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A53" w:rsidRPr="00BC75B5" w:rsidRDefault="00D03A53" w:rsidP="00BC75B5">
      <w:pPr>
        <w:pStyle w:val="a5"/>
        <w:widowControl w:val="0"/>
        <w:spacing w:line="360" w:lineRule="auto"/>
        <w:ind w:firstLine="720"/>
        <w:jc w:val="both"/>
        <w:rPr>
          <w:b/>
          <w:bCs/>
        </w:rPr>
      </w:pPr>
      <w:r w:rsidRPr="00BC75B5">
        <w:rPr>
          <w:b/>
          <w:bCs/>
        </w:rPr>
        <w:t>СОДЕРЖАНИЕ</w:t>
      </w:r>
    </w:p>
    <w:p w:rsidR="0008300F" w:rsidRPr="00BC75B5" w:rsidRDefault="0008300F" w:rsidP="00BC75B5">
      <w:pPr>
        <w:pStyle w:val="a5"/>
        <w:widowControl w:val="0"/>
        <w:spacing w:line="360" w:lineRule="auto"/>
        <w:ind w:firstLine="720"/>
        <w:jc w:val="both"/>
      </w:pPr>
    </w:p>
    <w:p w:rsidR="00997F4B" w:rsidRPr="00997F4B" w:rsidRDefault="00997F4B" w:rsidP="004C16FB">
      <w:pPr>
        <w:tabs>
          <w:tab w:val="left" w:pos="142"/>
        </w:tabs>
        <w:spacing w:line="360" w:lineRule="auto"/>
        <w:ind w:firstLine="0"/>
        <w:jc w:val="left"/>
        <w:rPr>
          <w:rFonts w:ascii="Times New Roman" w:hAnsi="Times New Roman" w:cs="Times New Roman"/>
        </w:rPr>
      </w:pPr>
      <w:r w:rsidRPr="00997F4B">
        <w:rPr>
          <w:rFonts w:ascii="Times New Roman" w:hAnsi="Times New Roman" w:cs="Times New Roman"/>
        </w:rPr>
        <w:t>ВВЕДЕНИЕ</w:t>
      </w:r>
    </w:p>
    <w:p w:rsidR="00997F4B" w:rsidRPr="00997F4B" w:rsidRDefault="00997F4B" w:rsidP="004C16FB">
      <w:pPr>
        <w:pStyle w:val="1"/>
        <w:keepNext w:val="0"/>
        <w:widowControl w:val="0"/>
        <w:spacing w:line="360" w:lineRule="auto"/>
        <w:jc w:val="left"/>
      </w:pPr>
      <w:r w:rsidRPr="00997F4B">
        <w:t>ГЛАВА 1. ОБЩАЯ ХАРАКТЕРИСТИКА ОСНОВНЫХ ТЕХНИКО-ЭКОНОМИЧЕСКИХ ПОКАЗАТЕЛЕЙ МУП «ЙОШКАР-ОЛАДОРСТРОЙ»</w:t>
      </w:r>
    </w:p>
    <w:p w:rsidR="00997F4B" w:rsidRPr="00997F4B" w:rsidRDefault="004C16FB" w:rsidP="004C16FB">
      <w:pPr>
        <w:pStyle w:val="1"/>
        <w:keepNext w:val="0"/>
        <w:widowControl w:val="0"/>
        <w:spacing w:line="360" w:lineRule="auto"/>
        <w:jc w:val="left"/>
      </w:pPr>
      <w:r>
        <w:rPr>
          <w:lang w:val="uk-UA"/>
        </w:rPr>
        <w:t xml:space="preserve">1.1 </w:t>
      </w:r>
      <w:r w:rsidR="00997F4B" w:rsidRPr="00997F4B">
        <w:t>Общая характеристика предприятия</w:t>
      </w:r>
    </w:p>
    <w:p w:rsidR="00997F4B" w:rsidRPr="00997F4B" w:rsidRDefault="00997F4B" w:rsidP="004C16FB">
      <w:pPr>
        <w:pStyle w:val="1"/>
        <w:keepNext w:val="0"/>
        <w:widowControl w:val="0"/>
        <w:spacing w:line="360" w:lineRule="auto"/>
        <w:jc w:val="left"/>
      </w:pPr>
      <w:r w:rsidRPr="00997F4B">
        <w:t>1.2 Анализ основных технико-экономических показателей</w:t>
      </w:r>
    </w:p>
    <w:p w:rsidR="00997F4B" w:rsidRPr="00997F4B" w:rsidRDefault="00997F4B" w:rsidP="004C16FB">
      <w:pPr>
        <w:pStyle w:val="af1"/>
        <w:spacing w:line="360" w:lineRule="auto"/>
        <w:jc w:val="left"/>
        <w:rPr>
          <w:rFonts w:ascii="Times New Roman" w:hAnsi="Times New Roman" w:cs="Times New Roman"/>
          <w:sz w:val="28"/>
          <w:szCs w:val="28"/>
        </w:rPr>
      </w:pPr>
      <w:r w:rsidRPr="00997F4B">
        <w:rPr>
          <w:rFonts w:ascii="Times New Roman" w:hAnsi="Times New Roman" w:cs="Times New Roman"/>
          <w:sz w:val="28"/>
          <w:szCs w:val="28"/>
        </w:rPr>
        <w:t>1.3 Финансовое состояние и финансовые результаты деятельности</w:t>
      </w:r>
    </w:p>
    <w:p w:rsidR="00997F4B" w:rsidRPr="00997F4B" w:rsidRDefault="00997F4B" w:rsidP="004C16FB">
      <w:pPr>
        <w:pStyle w:val="1"/>
        <w:keepNext w:val="0"/>
        <w:widowControl w:val="0"/>
        <w:spacing w:line="360" w:lineRule="auto"/>
        <w:jc w:val="left"/>
      </w:pPr>
      <w:r w:rsidRPr="00997F4B">
        <w:t>ГЛАВА 2 АНАЛИЗ ОБЕСПЕЧЕННОСТИ ПРЕДПРИЯТИЯ ТРУДОВЫМИ РЕСУРСАМИ</w:t>
      </w:r>
    </w:p>
    <w:p w:rsidR="00997F4B" w:rsidRPr="00997F4B" w:rsidRDefault="00997F4B" w:rsidP="004C16FB">
      <w:pPr>
        <w:pStyle w:val="1"/>
        <w:keepNext w:val="0"/>
        <w:widowControl w:val="0"/>
        <w:spacing w:line="360" w:lineRule="auto"/>
        <w:jc w:val="left"/>
      </w:pPr>
      <w:r w:rsidRPr="00997F4B">
        <w:t>2.1 Теоретические основы анализа обеспеченности предприятия трудовыми ресурсами</w:t>
      </w:r>
    </w:p>
    <w:p w:rsidR="00997F4B" w:rsidRPr="00997F4B" w:rsidRDefault="00997F4B" w:rsidP="004C16FB">
      <w:pPr>
        <w:pStyle w:val="1"/>
        <w:keepNext w:val="0"/>
        <w:widowControl w:val="0"/>
        <w:spacing w:line="360" w:lineRule="auto"/>
        <w:jc w:val="left"/>
      </w:pPr>
      <w:r w:rsidRPr="00997F4B">
        <w:t>2.2 Методика расчета показателей обеспеченности МУП «Йошкар-Оладорстрой» трудовыми ресурсами</w:t>
      </w:r>
    </w:p>
    <w:p w:rsidR="00997F4B" w:rsidRPr="00997F4B" w:rsidRDefault="00997F4B" w:rsidP="004C16FB">
      <w:pPr>
        <w:spacing w:line="360" w:lineRule="auto"/>
        <w:ind w:firstLine="0"/>
        <w:jc w:val="left"/>
        <w:rPr>
          <w:rFonts w:ascii="Times New Roman" w:hAnsi="Times New Roman" w:cs="Times New Roman"/>
          <w:caps/>
        </w:rPr>
      </w:pPr>
      <w:r w:rsidRPr="00997F4B">
        <w:rPr>
          <w:rFonts w:ascii="Times New Roman" w:hAnsi="Times New Roman" w:cs="Times New Roman"/>
          <w:caps/>
        </w:rPr>
        <w:t>ВЫВОДЫ и предложения</w:t>
      </w:r>
    </w:p>
    <w:p w:rsidR="00997F4B" w:rsidRDefault="00997F4B" w:rsidP="004C16FB">
      <w:pPr>
        <w:spacing w:line="360" w:lineRule="auto"/>
        <w:ind w:firstLine="0"/>
        <w:jc w:val="left"/>
        <w:rPr>
          <w:rFonts w:ascii="Times New Roman" w:hAnsi="Times New Roman" w:cs="Times New Roman"/>
        </w:rPr>
      </w:pPr>
      <w:r w:rsidRPr="00997F4B">
        <w:rPr>
          <w:rFonts w:ascii="Times New Roman" w:hAnsi="Times New Roman" w:cs="Times New Roman"/>
          <w:caps/>
        </w:rPr>
        <w:t>библиографический список</w:t>
      </w:r>
      <w:r w:rsidRPr="00997F4B">
        <w:rPr>
          <w:rFonts w:ascii="Times New Roman" w:hAnsi="Times New Roman" w:cs="Times New Roman"/>
        </w:rPr>
        <w:t xml:space="preserve"> </w:t>
      </w:r>
    </w:p>
    <w:p w:rsidR="00997F4B" w:rsidRPr="00997F4B" w:rsidRDefault="00997F4B" w:rsidP="004C16FB">
      <w:pPr>
        <w:spacing w:line="360" w:lineRule="auto"/>
        <w:ind w:firstLine="0"/>
        <w:jc w:val="left"/>
        <w:rPr>
          <w:rFonts w:ascii="Times New Roman" w:hAnsi="Times New Roman" w:cs="Times New Roman"/>
        </w:rPr>
      </w:pPr>
      <w:r w:rsidRPr="00997F4B">
        <w:rPr>
          <w:rFonts w:ascii="Times New Roman" w:hAnsi="Times New Roman" w:cs="Times New Roman"/>
        </w:rPr>
        <w:t>Приложение 1</w:t>
      </w:r>
    </w:p>
    <w:p w:rsidR="00997F4B" w:rsidRPr="00997F4B" w:rsidRDefault="00997F4B" w:rsidP="004C16FB">
      <w:pPr>
        <w:spacing w:line="360" w:lineRule="auto"/>
        <w:ind w:firstLine="0"/>
        <w:jc w:val="left"/>
        <w:rPr>
          <w:rFonts w:ascii="Times New Roman" w:hAnsi="Times New Roman" w:cs="Times New Roman"/>
          <w:color w:val="000000"/>
        </w:rPr>
      </w:pPr>
      <w:r w:rsidRPr="00997F4B">
        <w:rPr>
          <w:rFonts w:ascii="Times New Roman" w:hAnsi="Times New Roman" w:cs="Times New Roman"/>
          <w:color w:val="000000"/>
        </w:rPr>
        <w:t>Приложение 2</w:t>
      </w:r>
    </w:p>
    <w:p w:rsidR="00997F4B" w:rsidRPr="00997F4B" w:rsidRDefault="00997F4B" w:rsidP="004C16FB">
      <w:pPr>
        <w:shd w:val="clear" w:color="auto" w:fill="FFFFFF"/>
        <w:autoSpaceDE w:val="0"/>
        <w:autoSpaceDN w:val="0"/>
        <w:adjustRightInd w:val="0"/>
        <w:spacing w:line="360" w:lineRule="auto"/>
        <w:ind w:firstLine="0"/>
        <w:jc w:val="left"/>
        <w:rPr>
          <w:rFonts w:ascii="Times New Roman" w:hAnsi="Times New Roman" w:cs="Times New Roman"/>
          <w:color w:val="000000"/>
        </w:rPr>
      </w:pPr>
      <w:r w:rsidRPr="00997F4B">
        <w:rPr>
          <w:rFonts w:ascii="Times New Roman" w:hAnsi="Times New Roman" w:cs="Times New Roman"/>
          <w:color w:val="000000"/>
        </w:rPr>
        <w:t>Приложение 3</w:t>
      </w:r>
    </w:p>
    <w:p w:rsidR="004636CB" w:rsidRPr="00BC75B5" w:rsidRDefault="004636CB" w:rsidP="00204621">
      <w:pPr>
        <w:tabs>
          <w:tab w:val="left" w:pos="142"/>
          <w:tab w:val="right" w:leader="dot" w:pos="9639"/>
        </w:tabs>
        <w:spacing w:line="360" w:lineRule="auto"/>
        <w:ind w:firstLine="0"/>
        <w:rPr>
          <w:rFonts w:ascii="Times New Roman" w:hAnsi="Times New Roman" w:cs="Times New Roman"/>
          <w:snapToGrid w:val="0"/>
        </w:rPr>
      </w:pPr>
    </w:p>
    <w:p w:rsidR="00D03A53" w:rsidRPr="00BC75B5" w:rsidRDefault="00BC75B5" w:rsidP="00BC75B5">
      <w:pPr>
        <w:tabs>
          <w:tab w:val="left" w:pos="142"/>
        </w:tabs>
        <w:spacing w:line="360" w:lineRule="auto"/>
        <w:ind w:firstLine="720"/>
        <w:rPr>
          <w:rFonts w:ascii="Times New Roman" w:hAnsi="Times New Roman" w:cs="Times New Roman"/>
          <w:b/>
          <w:bCs/>
        </w:rPr>
      </w:pPr>
      <w:r>
        <w:rPr>
          <w:rFonts w:ascii="Times New Roman" w:hAnsi="Times New Roman" w:cs="Times New Roman"/>
          <w:snapToGrid w:val="0"/>
          <w:sz w:val="20"/>
          <w:szCs w:val="20"/>
        </w:rPr>
        <w:br w:type="page"/>
      </w:r>
      <w:bookmarkStart w:id="0" w:name="_Toc42050315"/>
      <w:bookmarkStart w:id="1" w:name="_Toc62984936"/>
      <w:bookmarkStart w:id="2" w:name="_Toc64374852"/>
      <w:r w:rsidR="00D03A53" w:rsidRPr="00BC75B5">
        <w:rPr>
          <w:rFonts w:ascii="Times New Roman" w:hAnsi="Times New Roman" w:cs="Times New Roman"/>
          <w:b/>
          <w:bCs/>
        </w:rPr>
        <w:lastRenderedPageBreak/>
        <w:t>ВВЕДЕНИЕ</w:t>
      </w:r>
      <w:bookmarkEnd w:id="0"/>
      <w:bookmarkEnd w:id="1"/>
      <w:bookmarkEnd w:id="2"/>
    </w:p>
    <w:p w:rsidR="00D03A53" w:rsidRPr="00BC75B5" w:rsidRDefault="00D03A53" w:rsidP="00BC75B5">
      <w:pPr>
        <w:spacing w:line="360" w:lineRule="auto"/>
        <w:ind w:firstLine="720"/>
        <w:rPr>
          <w:rFonts w:ascii="Times New Roman" w:hAnsi="Times New Roman" w:cs="Times New Roman"/>
          <w:snapToGrid w:val="0"/>
        </w:rPr>
      </w:pPr>
    </w:p>
    <w:p w:rsidR="008B3B01" w:rsidRPr="00BC75B5" w:rsidRDefault="008B3B01" w:rsidP="00BC75B5">
      <w:pPr>
        <w:spacing w:line="360" w:lineRule="auto"/>
        <w:ind w:firstLine="720"/>
        <w:rPr>
          <w:rFonts w:ascii="Times New Roman" w:hAnsi="Times New Roman" w:cs="Times New Roman"/>
        </w:rPr>
      </w:pPr>
      <w:r w:rsidRPr="00BC75B5">
        <w:rPr>
          <w:rFonts w:ascii="Times New Roman" w:hAnsi="Times New Roman" w:cs="Times New Roman"/>
        </w:rPr>
        <w:t>В развитии общественного производства и повышении его эффективности ведущая роль, наряду с научно-техническим прогрессом принадлежит трудовым ресурсам</w:t>
      </w:r>
      <w:r w:rsidR="004636CB" w:rsidRPr="00BC75B5">
        <w:rPr>
          <w:rFonts w:ascii="Times New Roman" w:hAnsi="Times New Roman" w:cs="Times New Roman"/>
        </w:rPr>
        <w:t xml:space="preserve">. </w:t>
      </w:r>
      <w:r w:rsidRPr="00BC75B5">
        <w:rPr>
          <w:rFonts w:ascii="Times New Roman" w:hAnsi="Times New Roman" w:cs="Times New Roman"/>
        </w:rPr>
        <w:t>Только при наличии опытных рабочих и специалистов, обеспеченности производства трудовыми ресурсами можно добиться высоких экономических показателей, наиболее полного и производительного применения сложных машин и оборудования. Именно трудовые ресурсы - основной элемент производства и главная производительная сила.</w:t>
      </w:r>
    </w:p>
    <w:p w:rsidR="004636CB" w:rsidRPr="00BC75B5" w:rsidRDefault="00AB2BD7" w:rsidP="00BC75B5">
      <w:pPr>
        <w:pStyle w:val="21"/>
        <w:widowControl w:val="0"/>
        <w:ind w:firstLine="720"/>
        <w:rPr>
          <w:color w:val="000000"/>
        </w:rPr>
      </w:pPr>
      <w:r w:rsidRPr="00BC75B5">
        <w:t>Труд является основным фактором производства.</w:t>
      </w:r>
      <w:r w:rsidR="00BC75B5">
        <w:t xml:space="preserve"> </w:t>
      </w:r>
      <w:r w:rsidRPr="00BC75B5">
        <w:t>Отсюда</w:t>
      </w:r>
      <w:r w:rsidR="00BC75B5">
        <w:t xml:space="preserve"> </w:t>
      </w:r>
      <w:r w:rsidRPr="00BC75B5">
        <w:t>вытекает важность изучения трудовых ресурсов.</w:t>
      </w:r>
      <w:r w:rsidR="00BC75B5">
        <w:t xml:space="preserve"> </w:t>
      </w:r>
      <w:r w:rsidRPr="00BC75B5">
        <w:rPr>
          <w:color w:val="000000"/>
        </w:rPr>
        <w:t>К трудовым ресурсам относится та часть населения, которая обладает необходимыми физическими данными, знаниями и навыками труда в соответствующей отрасли.</w:t>
      </w:r>
    </w:p>
    <w:p w:rsidR="00AB2BD7" w:rsidRPr="00BC75B5" w:rsidRDefault="00AB2BD7" w:rsidP="00BC75B5">
      <w:pPr>
        <w:pStyle w:val="21"/>
        <w:widowControl w:val="0"/>
        <w:ind w:firstLine="720"/>
        <w:rPr>
          <w:color w:val="000000"/>
        </w:rPr>
      </w:pPr>
      <w:r w:rsidRPr="00BC75B5">
        <w:rPr>
          <w:color w:val="000000"/>
        </w:rPr>
        <w:t>Достаточная обеспеченность предприятий нужными трудовыми ресурсами, их рациональное использование, высокий уровень производительности труда имеют большое значение для увеличения объемов продукции и повышения эффективности производства. В частности, от обеспеченности предприятия трудовыми ресурсами и эффективности их использования зависят объем и своевременность выполнения всех работ, эффективность использования оборудования, машин, механизмов и как результат объем производства продукции, ее себестоимость, прибыль и ряд других экономических показателей.</w:t>
      </w:r>
    </w:p>
    <w:p w:rsidR="00AB2BD7" w:rsidRPr="00BC75B5" w:rsidRDefault="00AB2BD7" w:rsidP="00BC75B5">
      <w:pPr>
        <w:pStyle w:val="21"/>
        <w:widowControl w:val="0"/>
        <w:ind w:firstLine="720"/>
        <w:rPr>
          <w:color w:val="000000"/>
        </w:rPr>
      </w:pPr>
      <w:r w:rsidRPr="00BC75B5">
        <w:rPr>
          <w:color w:val="000000"/>
        </w:rPr>
        <w:t>Рациональное использование</w:t>
      </w:r>
      <w:r w:rsidR="00BC75B5">
        <w:rPr>
          <w:color w:val="000000"/>
        </w:rPr>
        <w:t xml:space="preserve"> </w:t>
      </w:r>
      <w:r w:rsidRPr="00BC75B5">
        <w:rPr>
          <w:color w:val="000000"/>
        </w:rPr>
        <w:t>кадрового персонала предприятия – непременное условие, обеспеч</w:t>
      </w:r>
      <w:r w:rsidR="000A100F" w:rsidRPr="00BC75B5">
        <w:rPr>
          <w:color w:val="000000"/>
        </w:rPr>
        <w:t>и</w:t>
      </w:r>
      <w:r w:rsidRPr="00BC75B5">
        <w:rPr>
          <w:color w:val="000000"/>
        </w:rPr>
        <w:t>вающее бесперебойность производственного процесса и успешное выполнение производственных планов.</w:t>
      </w:r>
    </w:p>
    <w:p w:rsidR="00D03A53" w:rsidRPr="00BC75B5" w:rsidRDefault="00D03A53" w:rsidP="00BC75B5">
      <w:pPr>
        <w:pStyle w:val="21"/>
        <w:widowControl w:val="0"/>
        <w:ind w:firstLine="720"/>
      </w:pPr>
      <w:r w:rsidRPr="00BC75B5">
        <w:t>Целью</w:t>
      </w:r>
      <w:r w:rsidR="00BC75B5">
        <w:t xml:space="preserve"> </w:t>
      </w:r>
      <w:r w:rsidRPr="00BC75B5">
        <w:t xml:space="preserve">работы является изучение и анализ деятельности конкретного предприятия, рассмотрение теоретических основ </w:t>
      </w:r>
      <w:r w:rsidR="004636CB" w:rsidRPr="00BC75B5">
        <w:t xml:space="preserve">анализа </w:t>
      </w:r>
      <w:r w:rsidRPr="00BC75B5">
        <w:t>и расчет показателей использования трудовых ресурсов, выявление</w:t>
      </w:r>
      <w:r w:rsidR="00BC75B5">
        <w:t xml:space="preserve"> </w:t>
      </w:r>
      <w:r w:rsidRPr="00BC75B5">
        <w:t>имеющихся путей повышения эффективности использования трудовых ресурсов.</w:t>
      </w:r>
    </w:p>
    <w:p w:rsidR="00D03A53" w:rsidRPr="00BC75B5" w:rsidRDefault="00D03A53" w:rsidP="00BC75B5">
      <w:pPr>
        <w:pStyle w:val="21"/>
        <w:widowControl w:val="0"/>
        <w:ind w:firstLine="720"/>
      </w:pPr>
      <w:r w:rsidRPr="00BC75B5">
        <w:t>В связи с поставленной целью в</w:t>
      </w:r>
      <w:r w:rsidR="00E44C29" w:rsidRPr="00BC75B5">
        <w:t xml:space="preserve"> работе</w:t>
      </w:r>
      <w:r w:rsidR="00BC75B5">
        <w:t xml:space="preserve"> </w:t>
      </w:r>
      <w:r w:rsidRPr="00BC75B5">
        <w:t>решаются следующие задачи:</w:t>
      </w:r>
    </w:p>
    <w:p w:rsidR="00D03A53" w:rsidRPr="00BC75B5" w:rsidRDefault="00D03A53" w:rsidP="005025E7">
      <w:pPr>
        <w:numPr>
          <w:ilvl w:val="0"/>
          <w:numId w:val="3"/>
        </w:numPr>
        <w:spacing w:line="360" w:lineRule="auto"/>
        <w:ind w:left="0" w:firstLine="720"/>
        <w:rPr>
          <w:rFonts w:ascii="Times New Roman" w:hAnsi="Times New Roman" w:cs="Times New Roman"/>
          <w:snapToGrid w:val="0"/>
        </w:rPr>
      </w:pPr>
      <w:r w:rsidRPr="00BC75B5">
        <w:rPr>
          <w:rFonts w:ascii="Times New Roman" w:hAnsi="Times New Roman" w:cs="Times New Roman"/>
          <w:snapToGrid w:val="0"/>
        </w:rPr>
        <w:t xml:space="preserve">изучение социально-экономических проблем формирования, распределения и </w:t>
      </w:r>
      <w:r w:rsidR="007D664B" w:rsidRPr="00BC75B5">
        <w:rPr>
          <w:rFonts w:ascii="Times New Roman" w:hAnsi="Times New Roman" w:cs="Times New Roman"/>
          <w:snapToGrid w:val="0"/>
        </w:rPr>
        <w:t>использования трудовых ресурсов</w:t>
      </w:r>
      <w:r w:rsidRPr="00BC75B5">
        <w:rPr>
          <w:rFonts w:ascii="Times New Roman" w:hAnsi="Times New Roman" w:cs="Times New Roman"/>
          <w:snapToGrid w:val="0"/>
        </w:rPr>
        <w:t>;</w:t>
      </w:r>
    </w:p>
    <w:p w:rsidR="00D03A53" w:rsidRPr="00BC75B5" w:rsidRDefault="00D03A53" w:rsidP="005025E7">
      <w:pPr>
        <w:numPr>
          <w:ilvl w:val="0"/>
          <w:numId w:val="3"/>
        </w:numPr>
        <w:spacing w:line="360" w:lineRule="auto"/>
        <w:ind w:left="0" w:firstLine="720"/>
        <w:rPr>
          <w:rFonts w:ascii="Times New Roman" w:hAnsi="Times New Roman" w:cs="Times New Roman"/>
          <w:snapToGrid w:val="0"/>
        </w:rPr>
      </w:pPr>
      <w:r w:rsidRPr="00BC75B5">
        <w:rPr>
          <w:rFonts w:ascii="Times New Roman" w:hAnsi="Times New Roman" w:cs="Times New Roman"/>
          <w:snapToGrid w:val="0"/>
        </w:rPr>
        <w:t>изучение</w:t>
      </w:r>
      <w:r w:rsidR="00BC75B5">
        <w:rPr>
          <w:rFonts w:ascii="Times New Roman" w:hAnsi="Times New Roman" w:cs="Times New Roman"/>
          <w:snapToGrid w:val="0"/>
        </w:rPr>
        <w:t xml:space="preserve"> </w:t>
      </w:r>
      <w:r w:rsidRPr="00BC75B5">
        <w:rPr>
          <w:rFonts w:ascii="Times New Roman" w:hAnsi="Times New Roman" w:cs="Times New Roman"/>
          <w:snapToGrid w:val="0"/>
        </w:rPr>
        <w:t>численности,</w:t>
      </w:r>
      <w:r w:rsidR="00BC75B5">
        <w:rPr>
          <w:rFonts w:ascii="Times New Roman" w:hAnsi="Times New Roman" w:cs="Times New Roman"/>
          <w:snapToGrid w:val="0"/>
        </w:rPr>
        <w:t xml:space="preserve"> </w:t>
      </w:r>
      <w:r w:rsidRPr="00BC75B5">
        <w:rPr>
          <w:rFonts w:ascii="Times New Roman" w:hAnsi="Times New Roman" w:cs="Times New Roman"/>
          <w:snapToGrid w:val="0"/>
        </w:rPr>
        <w:t>состава, распределения, использования трудовых</w:t>
      </w:r>
      <w:r w:rsidR="00BC75B5">
        <w:rPr>
          <w:rFonts w:ascii="Times New Roman" w:hAnsi="Times New Roman" w:cs="Times New Roman"/>
          <w:snapToGrid w:val="0"/>
        </w:rPr>
        <w:t xml:space="preserve"> </w:t>
      </w:r>
      <w:r w:rsidRPr="00BC75B5">
        <w:rPr>
          <w:rFonts w:ascii="Times New Roman" w:hAnsi="Times New Roman" w:cs="Times New Roman"/>
          <w:snapToGrid w:val="0"/>
        </w:rPr>
        <w:t>ресурсов</w:t>
      </w:r>
      <w:r w:rsidR="00BC75B5">
        <w:rPr>
          <w:rFonts w:ascii="Times New Roman" w:hAnsi="Times New Roman" w:cs="Times New Roman"/>
          <w:snapToGrid w:val="0"/>
        </w:rPr>
        <w:t xml:space="preserve"> </w:t>
      </w:r>
      <w:r w:rsidRPr="00BC75B5">
        <w:rPr>
          <w:rFonts w:ascii="Times New Roman" w:hAnsi="Times New Roman" w:cs="Times New Roman"/>
          <w:snapToGrid w:val="0"/>
        </w:rPr>
        <w:t>и</w:t>
      </w:r>
      <w:r w:rsidR="00BC75B5">
        <w:rPr>
          <w:rFonts w:ascii="Times New Roman" w:hAnsi="Times New Roman" w:cs="Times New Roman"/>
          <w:snapToGrid w:val="0"/>
        </w:rPr>
        <w:t xml:space="preserve"> </w:t>
      </w:r>
      <w:r w:rsidRPr="00BC75B5">
        <w:rPr>
          <w:rFonts w:ascii="Times New Roman" w:hAnsi="Times New Roman" w:cs="Times New Roman"/>
          <w:snapToGrid w:val="0"/>
        </w:rPr>
        <w:t>их</w:t>
      </w:r>
      <w:r w:rsidR="00BC75B5">
        <w:rPr>
          <w:rFonts w:ascii="Times New Roman" w:hAnsi="Times New Roman" w:cs="Times New Roman"/>
          <w:snapToGrid w:val="0"/>
        </w:rPr>
        <w:t xml:space="preserve"> </w:t>
      </w:r>
      <w:r w:rsidRPr="00BC75B5">
        <w:rPr>
          <w:rFonts w:ascii="Times New Roman" w:hAnsi="Times New Roman" w:cs="Times New Roman"/>
          <w:snapToGrid w:val="0"/>
        </w:rPr>
        <w:t>динамики;</w:t>
      </w:r>
    </w:p>
    <w:p w:rsidR="00D03A53" w:rsidRPr="00BC75B5" w:rsidRDefault="00D03A53" w:rsidP="005025E7">
      <w:pPr>
        <w:numPr>
          <w:ilvl w:val="0"/>
          <w:numId w:val="3"/>
        </w:numPr>
        <w:spacing w:line="360" w:lineRule="auto"/>
        <w:ind w:left="0" w:firstLine="720"/>
        <w:rPr>
          <w:rFonts w:ascii="Times New Roman" w:hAnsi="Times New Roman" w:cs="Times New Roman"/>
          <w:snapToGrid w:val="0"/>
        </w:rPr>
      </w:pPr>
      <w:r w:rsidRPr="00BC75B5">
        <w:rPr>
          <w:rFonts w:ascii="Times New Roman" w:hAnsi="Times New Roman" w:cs="Times New Roman"/>
          <w:snapToGrid w:val="0"/>
        </w:rPr>
        <w:t>анализа обеспеченности предприятия рабочей силой в количественном и качественном отношении;</w:t>
      </w:r>
    </w:p>
    <w:p w:rsidR="00D03A53" w:rsidRPr="00BC75B5" w:rsidRDefault="00D03A53" w:rsidP="005025E7">
      <w:pPr>
        <w:numPr>
          <w:ilvl w:val="0"/>
          <w:numId w:val="3"/>
        </w:numPr>
        <w:spacing w:line="360" w:lineRule="auto"/>
        <w:ind w:left="0" w:firstLine="720"/>
        <w:rPr>
          <w:rFonts w:ascii="Times New Roman" w:hAnsi="Times New Roman" w:cs="Times New Roman"/>
          <w:snapToGrid w:val="0"/>
        </w:rPr>
      </w:pPr>
      <w:r w:rsidRPr="00BC75B5">
        <w:rPr>
          <w:rFonts w:ascii="Times New Roman" w:hAnsi="Times New Roman" w:cs="Times New Roman"/>
          <w:snapToGrid w:val="0"/>
        </w:rPr>
        <w:t>разработка необходимых</w:t>
      </w:r>
      <w:r w:rsidR="00BC75B5">
        <w:rPr>
          <w:rFonts w:ascii="Times New Roman" w:hAnsi="Times New Roman" w:cs="Times New Roman"/>
          <w:snapToGrid w:val="0"/>
        </w:rPr>
        <w:t xml:space="preserve"> </w:t>
      </w:r>
      <w:r w:rsidRPr="00BC75B5">
        <w:rPr>
          <w:rFonts w:ascii="Times New Roman" w:hAnsi="Times New Roman" w:cs="Times New Roman"/>
          <w:snapToGrid w:val="0"/>
        </w:rPr>
        <w:t>мероприятий</w:t>
      </w:r>
      <w:r w:rsidR="00BC75B5">
        <w:rPr>
          <w:rFonts w:ascii="Times New Roman" w:hAnsi="Times New Roman" w:cs="Times New Roman"/>
          <w:snapToGrid w:val="0"/>
        </w:rPr>
        <w:t xml:space="preserve"> </w:t>
      </w:r>
      <w:r w:rsidRPr="00BC75B5">
        <w:rPr>
          <w:rFonts w:ascii="Times New Roman" w:hAnsi="Times New Roman" w:cs="Times New Roman"/>
          <w:snapToGrid w:val="0"/>
        </w:rPr>
        <w:t>по</w:t>
      </w:r>
      <w:r w:rsidR="00BC75B5">
        <w:rPr>
          <w:rFonts w:ascii="Times New Roman" w:hAnsi="Times New Roman" w:cs="Times New Roman"/>
          <w:snapToGrid w:val="0"/>
        </w:rPr>
        <w:t xml:space="preserve"> </w:t>
      </w:r>
      <w:r w:rsidRPr="00BC75B5">
        <w:rPr>
          <w:rFonts w:ascii="Times New Roman" w:hAnsi="Times New Roman" w:cs="Times New Roman"/>
          <w:snapToGrid w:val="0"/>
        </w:rPr>
        <w:t>более</w:t>
      </w:r>
      <w:r w:rsidR="00BC75B5">
        <w:rPr>
          <w:rFonts w:ascii="Times New Roman" w:hAnsi="Times New Roman" w:cs="Times New Roman"/>
          <w:snapToGrid w:val="0"/>
        </w:rPr>
        <w:t xml:space="preserve"> </w:t>
      </w:r>
      <w:r w:rsidRPr="00BC75B5">
        <w:rPr>
          <w:rFonts w:ascii="Times New Roman" w:hAnsi="Times New Roman" w:cs="Times New Roman"/>
          <w:snapToGrid w:val="0"/>
        </w:rPr>
        <w:t>полному</w:t>
      </w:r>
      <w:r w:rsidR="00BC75B5">
        <w:rPr>
          <w:rFonts w:ascii="Times New Roman" w:hAnsi="Times New Roman" w:cs="Times New Roman"/>
          <w:snapToGrid w:val="0"/>
        </w:rPr>
        <w:t xml:space="preserve"> </w:t>
      </w:r>
      <w:r w:rsidRPr="00BC75B5">
        <w:rPr>
          <w:rFonts w:ascii="Times New Roman" w:hAnsi="Times New Roman" w:cs="Times New Roman"/>
          <w:snapToGrid w:val="0"/>
        </w:rPr>
        <w:t>испол</w:t>
      </w:r>
      <w:r w:rsidR="00A954DD" w:rsidRPr="00BC75B5">
        <w:rPr>
          <w:rFonts w:ascii="Times New Roman" w:hAnsi="Times New Roman" w:cs="Times New Roman"/>
          <w:snapToGrid w:val="0"/>
        </w:rPr>
        <w:t>ьзованию фонда рабочего времени.</w:t>
      </w:r>
    </w:p>
    <w:p w:rsidR="00D03A53" w:rsidRPr="00BC75B5" w:rsidRDefault="00D03A53" w:rsidP="00BC75B5">
      <w:pPr>
        <w:pStyle w:val="aa"/>
        <w:widowControl w:val="0"/>
        <w:spacing w:line="360" w:lineRule="auto"/>
      </w:pPr>
      <w:r w:rsidRPr="00BC75B5">
        <w:t>Для анализа экономического материала использовались различные методы экономических исследований.</w:t>
      </w:r>
      <w:r w:rsidRPr="00BC75B5">
        <w:tab/>
        <w:t>Наиболее широко применялись статистические методы. При изучении отдельных явлений, опыта передовых хозяйств использовался монографический метод. Применение его позволяет выявить типичные тенденции, возможности роста экономики, развития отрасли растениеводства. При обосновании экономической эффективности разных мероприятий целесообразно применять экспериментальный метод.</w:t>
      </w:r>
    </w:p>
    <w:p w:rsidR="000345EE" w:rsidRPr="00BC75B5" w:rsidRDefault="000345EE" w:rsidP="00BC75B5">
      <w:pPr>
        <w:spacing w:line="360" w:lineRule="auto"/>
        <w:ind w:firstLine="720"/>
        <w:rPr>
          <w:rFonts w:ascii="Times New Roman" w:hAnsi="Times New Roman" w:cs="Times New Roman"/>
        </w:rPr>
      </w:pPr>
      <w:r w:rsidRPr="00BC75B5">
        <w:rPr>
          <w:rFonts w:ascii="Times New Roman" w:hAnsi="Times New Roman" w:cs="Times New Roman"/>
        </w:rPr>
        <w:t>Источниками для написания работы явились труды таких известных ученых, психологов и публицистов как Шкатулло В.И., Шекшня С.В., Кибанова А.Я., Дарховского И.С., Волкова И.П., Герчиковой И.Н., Ковалева Л.Г., Ксенчук Е.В., Макарова С.Ф., Власовой В.М. и др. Кроме российских разработчиков, проблемами работы с персоналом давно занимаются зарубежные ученые, работы которых также помогли в написании работы - Мескон М.Х., Вудкок В., Карлоф Б., Ховард В. и др.</w:t>
      </w:r>
    </w:p>
    <w:p w:rsidR="00D03A53" w:rsidRPr="00BC75B5" w:rsidRDefault="00D03A53" w:rsidP="00BC75B5">
      <w:pPr>
        <w:spacing w:line="360" w:lineRule="auto"/>
        <w:ind w:firstLine="720"/>
        <w:rPr>
          <w:rFonts w:ascii="Times New Roman" w:hAnsi="Times New Roman" w:cs="Times New Roman"/>
        </w:rPr>
      </w:pPr>
      <w:r w:rsidRPr="00BC75B5">
        <w:rPr>
          <w:rFonts w:ascii="Times New Roman" w:hAnsi="Times New Roman" w:cs="Times New Roman"/>
        </w:rPr>
        <w:t>В данной работе использовались традиционные способы исследования изучаемых объектов, которые широко применяются и в других дисциплинах для обработки и изучения информации (сравнения, графический, средних и относительных чисел, аналитических группировок).</w:t>
      </w:r>
    </w:p>
    <w:p w:rsidR="00D03A53" w:rsidRPr="00BC75B5" w:rsidRDefault="00D03A53" w:rsidP="00BC75B5">
      <w:pPr>
        <w:spacing w:line="360" w:lineRule="auto"/>
        <w:ind w:firstLine="720"/>
        <w:rPr>
          <w:rFonts w:ascii="Times New Roman" w:hAnsi="Times New Roman" w:cs="Times New Roman"/>
        </w:rPr>
      </w:pPr>
      <w:r w:rsidRPr="00BC75B5">
        <w:rPr>
          <w:rFonts w:ascii="Times New Roman" w:hAnsi="Times New Roman" w:cs="Times New Roman"/>
        </w:rPr>
        <w:t xml:space="preserve">Анализ осуществлялся на основе изучения статистических и отчетных данных </w:t>
      </w:r>
      <w:r w:rsidR="00EA7BC2" w:rsidRPr="00BC75B5">
        <w:rPr>
          <w:rFonts w:ascii="Times New Roman" w:hAnsi="Times New Roman" w:cs="Times New Roman"/>
        </w:rPr>
        <w:t>МУП «Йошкар-Оладорстрой»</w:t>
      </w:r>
      <w:r w:rsidR="00BC75B5">
        <w:rPr>
          <w:rFonts w:ascii="Times New Roman" w:hAnsi="Times New Roman" w:cs="Times New Roman"/>
        </w:rPr>
        <w:t xml:space="preserve"> </w:t>
      </w:r>
      <w:r w:rsidRPr="00BC75B5">
        <w:rPr>
          <w:rFonts w:ascii="Times New Roman" w:hAnsi="Times New Roman" w:cs="Times New Roman"/>
        </w:rPr>
        <w:t xml:space="preserve">за </w:t>
      </w:r>
      <w:r w:rsidR="004636CB" w:rsidRPr="00BC75B5">
        <w:rPr>
          <w:rFonts w:ascii="Times New Roman" w:hAnsi="Times New Roman" w:cs="Times New Roman"/>
        </w:rPr>
        <w:t>2002</w:t>
      </w:r>
      <w:r w:rsidRPr="00BC75B5">
        <w:rPr>
          <w:rFonts w:ascii="Times New Roman" w:hAnsi="Times New Roman" w:cs="Times New Roman"/>
        </w:rPr>
        <w:t>-</w:t>
      </w:r>
      <w:r w:rsidR="004636CB" w:rsidRPr="00BC75B5">
        <w:rPr>
          <w:rFonts w:ascii="Times New Roman" w:hAnsi="Times New Roman" w:cs="Times New Roman"/>
        </w:rPr>
        <w:t>2004</w:t>
      </w:r>
      <w:r w:rsidRPr="00BC75B5">
        <w:rPr>
          <w:rFonts w:ascii="Times New Roman" w:hAnsi="Times New Roman" w:cs="Times New Roman"/>
        </w:rPr>
        <w:t xml:space="preserve"> годы работы хозяйства.</w:t>
      </w:r>
    </w:p>
    <w:p w:rsidR="007D664B" w:rsidRPr="00BC75B5" w:rsidRDefault="007D664B" w:rsidP="00BC75B5">
      <w:pPr>
        <w:pStyle w:val="a3"/>
        <w:widowControl w:val="0"/>
        <w:ind w:firstLine="720"/>
        <w:jc w:val="both"/>
      </w:pPr>
      <w:r w:rsidRPr="00BC75B5">
        <w:t xml:space="preserve">Показатели </w:t>
      </w:r>
      <w:r w:rsidR="00A954DD" w:rsidRPr="00BC75B5">
        <w:t xml:space="preserve">обеспеченности предприятия </w:t>
      </w:r>
      <w:r w:rsidRPr="00BC75B5">
        <w:t>трудовых ресурсов оценивались в соответствии с методическими положениями и системой показателей.</w:t>
      </w:r>
    </w:p>
    <w:p w:rsidR="00BC75B5" w:rsidRPr="00BC75B5" w:rsidRDefault="00BC75B5" w:rsidP="00BC75B5">
      <w:pPr>
        <w:pStyle w:val="1"/>
        <w:keepNext w:val="0"/>
        <w:widowControl w:val="0"/>
        <w:spacing w:line="360" w:lineRule="auto"/>
        <w:ind w:firstLine="720"/>
        <w:jc w:val="both"/>
      </w:pPr>
      <w:bookmarkStart w:id="3" w:name="_Toc62984937"/>
      <w:bookmarkStart w:id="4" w:name="_Toc64374853"/>
    </w:p>
    <w:p w:rsidR="00BC75B5" w:rsidRPr="005D5BAC" w:rsidRDefault="00BC75B5" w:rsidP="00BC75B5">
      <w:pPr>
        <w:pStyle w:val="1"/>
        <w:keepNext w:val="0"/>
        <w:widowControl w:val="0"/>
        <w:spacing w:line="360" w:lineRule="auto"/>
        <w:ind w:firstLine="720"/>
        <w:jc w:val="both"/>
        <w:rPr>
          <w:b/>
          <w:bCs/>
        </w:rPr>
      </w:pPr>
      <w:r w:rsidRPr="00BC75B5">
        <w:br w:type="page"/>
      </w:r>
      <w:bookmarkStart w:id="5" w:name="_Toc226557086"/>
      <w:r w:rsidR="000345EE" w:rsidRPr="00BC75B5">
        <w:rPr>
          <w:b/>
          <w:bCs/>
        </w:rPr>
        <w:t>ГЛАВА</w:t>
      </w:r>
      <w:r>
        <w:rPr>
          <w:b/>
          <w:bCs/>
        </w:rPr>
        <w:t xml:space="preserve"> </w:t>
      </w:r>
      <w:r w:rsidR="00A954DD" w:rsidRPr="00BC75B5">
        <w:rPr>
          <w:b/>
          <w:bCs/>
        </w:rPr>
        <w:t>1 ОБЩАЯ</w:t>
      </w:r>
      <w:r w:rsidR="007D664B" w:rsidRPr="00BC75B5">
        <w:rPr>
          <w:b/>
          <w:bCs/>
        </w:rPr>
        <w:t xml:space="preserve"> ХАРАКТ</w:t>
      </w:r>
      <w:r w:rsidR="00C02685" w:rsidRPr="00BC75B5">
        <w:rPr>
          <w:b/>
          <w:bCs/>
        </w:rPr>
        <w:t>Е</w:t>
      </w:r>
      <w:r w:rsidR="007D664B" w:rsidRPr="00BC75B5">
        <w:rPr>
          <w:b/>
          <w:bCs/>
        </w:rPr>
        <w:t>РИСТИКА</w:t>
      </w:r>
      <w:r w:rsidR="00A954DD" w:rsidRPr="00BC75B5">
        <w:rPr>
          <w:b/>
          <w:bCs/>
        </w:rPr>
        <w:t xml:space="preserve"> ОСНОВНЫХ</w:t>
      </w:r>
      <w:bookmarkEnd w:id="5"/>
      <w:r w:rsidR="00A954DD" w:rsidRPr="00BC75B5">
        <w:rPr>
          <w:b/>
          <w:bCs/>
        </w:rPr>
        <w:t xml:space="preserve"> </w:t>
      </w:r>
    </w:p>
    <w:p w:rsidR="00BC75B5" w:rsidRPr="005D5BAC" w:rsidRDefault="00A954DD" w:rsidP="00BC75B5">
      <w:pPr>
        <w:pStyle w:val="1"/>
        <w:keepNext w:val="0"/>
        <w:widowControl w:val="0"/>
        <w:spacing w:line="360" w:lineRule="auto"/>
        <w:ind w:firstLine="720"/>
        <w:jc w:val="both"/>
        <w:rPr>
          <w:b/>
          <w:bCs/>
        </w:rPr>
      </w:pPr>
      <w:bookmarkStart w:id="6" w:name="_Toc226557087"/>
      <w:r w:rsidRPr="00BC75B5">
        <w:rPr>
          <w:b/>
          <w:bCs/>
        </w:rPr>
        <w:t>ТЕХНИКО-ЭКОНОМИЧЕСКИХ</w:t>
      </w:r>
      <w:r w:rsidR="00BC75B5">
        <w:rPr>
          <w:b/>
          <w:bCs/>
        </w:rPr>
        <w:t xml:space="preserve"> </w:t>
      </w:r>
      <w:r w:rsidRPr="00BC75B5">
        <w:rPr>
          <w:b/>
          <w:bCs/>
        </w:rPr>
        <w:t>ПОКАЗАТЕЛЕЙ</w:t>
      </w:r>
      <w:r w:rsidR="00BC75B5">
        <w:rPr>
          <w:b/>
          <w:bCs/>
        </w:rPr>
        <w:t xml:space="preserve"> </w:t>
      </w:r>
      <w:r w:rsidR="007D664B" w:rsidRPr="00BC75B5">
        <w:rPr>
          <w:b/>
          <w:bCs/>
        </w:rPr>
        <w:t>МУП</w:t>
      </w:r>
      <w:bookmarkEnd w:id="6"/>
      <w:r w:rsidR="007D664B" w:rsidRPr="00BC75B5">
        <w:rPr>
          <w:b/>
          <w:bCs/>
        </w:rPr>
        <w:t xml:space="preserve"> </w:t>
      </w:r>
    </w:p>
    <w:p w:rsidR="007D664B" w:rsidRPr="00BC75B5" w:rsidRDefault="007D664B" w:rsidP="00BC75B5">
      <w:pPr>
        <w:pStyle w:val="1"/>
        <w:keepNext w:val="0"/>
        <w:widowControl w:val="0"/>
        <w:spacing w:line="360" w:lineRule="auto"/>
        <w:ind w:firstLine="720"/>
        <w:jc w:val="both"/>
        <w:rPr>
          <w:b/>
          <w:bCs/>
        </w:rPr>
      </w:pPr>
      <w:bookmarkStart w:id="7" w:name="_Toc226557088"/>
      <w:r w:rsidRPr="00BC75B5">
        <w:rPr>
          <w:b/>
          <w:bCs/>
        </w:rPr>
        <w:t>«ЙОШКАР-ОЛАДОРСТРОЙ»</w:t>
      </w:r>
      <w:bookmarkEnd w:id="3"/>
      <w:bookmarkEnd w:id="4"/>
      <w:bookmarkEnd w:id="7"/>
    </w:p>
    <w:p w:rsidR="007D664B" w:rsidRPr="00BC75B5" w:rsidRDefault="007D664B" w:rsidP="00BC75B5">
      <w:pPr>
        <w:pStyle w:val="1"/>
        <w:keepNext w:val="0"/>
        <w:widowControl w:val="0"/>
        <w:spacing w:line="360" w:lineRule="auto"/>
        <w:ind w:firstLine="720"/>
        <w:jc w:val="both"/>
      </w:pPr>
    </w:p>
    <w:p w:rsidR="007D664B" w:rsidRPr="00BC75B5" w:rsidRDefault="007D664B" w:rsidP="005025E7">
      <w:pPr>
        <w:pStyle w:val="1"/>
        <w:keepNext w:val="0"/>
        <w:widowControl w:val="0"/>
        <w:numPr>
          <w:ilvl w:val="1"/>
          <w:numId w:val="6"/>
        </w:numPr>
        <w:spacing w:line="360" w:lineRule="auto"/>
        <w:ind w:left="0" w:firstLine="720"/>
        <w:jc w:val="both"/>
        <w:rPr>
          <w:b/>
          <w:bCs/>
        </w:rPr>
      </w:pPr>
      <w:bookmarkStart w:id="8" w:name="_Toc62984938"/>
      <w:bookmarkStart w:id="9" w:name="_Toc64374854"/>
      <w:bookmarkStart w:id="10" w:name="_Toc226557089"/>
      <w:r w:rsidRPr="00BC75B5">
        <w:rPr>
          <w:b/>
          <w:bCs/>
        </w:rPr>
        <w:t>Общая характеристика предприятия</w:t>
      </w:r>
      <w:bookmarkEnd w:id="8"/>
      <w:bookmarkEnd w:id="9"/>
      <w:bookmarkEnd w:id="10"/>
    </w:p>
    <w:p w:rsidR="00D467C7" w:rsidRPr="00BC75B5" w:rsidRDefault="00D467C7" w:rsidP="00BC75B5">
      <w:pPr>
        <w:spacing w:line="360" w:lineRule="auto"/>
        <w:ind w:firstLine="720"/>
        <w:rPr>
          <w:rFonts w:ascii="Times New Roman" w:hAnsi="Times New Roman" w:cs="Times New Roman"/>
        </w:rPr>
      </w:pPr>
    </w:p>
    <w:p w:rsidR="00C046BE" w:rsidRPr="00BC75B5" w:rsidRDefault="00C046BE" w:rsidP="00BC75B5">
      <w:pPr>
        <w:shd w:val="clear" w:color="auto" w:fill="FFFFFF"/>
        <w:autoSpaceDE w:val="0"/>
        <w:autoSpaceDN w:val="0"/>
        <w:adjustRightInd w:val="0"/>
        <w:spacing w:line="360" w:lineRule="auto"/>
        <w:ind w:firstLine="720"/>
        <w:rPr>
          <w:rFonts w:ascii="Times New Roman" w:hAnsi="Times New Roman" w:cs="Times New Roman"/>
          <w:color w:val="000000"/>
        </w:rPr>
      </w:pPr>
      <w:r w:rsidRPr="00BC75B5">
        <w:rPr>
          <w:rFonts w:ascii="Times New Roman" w:hAnsi="Times New Roman" w:cs="Times New Roman"/>
          <w:color w:val="000000"/>
        </w:rPr>
        <w:t>Муниципальное</w:t>
      </w:r>
      <w:r w:rsidR="00BC75B5">
        <w:rPr>
          <w:rFonts w:ascii="Times New Roman" w:hAnsi="Times New Roman" w:cs="Times New Roman"/>
          <w:color w:val="000000"/>
        </w:rPr>
        <w:t xml:space="preserve"> </w:t>
      </w:r>
      <w:r w:rsidRPr="00BC75B5">
        <w:rPr>
          <w:rFonts w:ascii="Times New Roman" w:hAnsi="Times New Roman" w:cs="Times New Roman"/>
          <w:color w:val="000000"/>
        </w:rPr>
        <w:t>унитарное</w:t>
      </w:r>
      <w:r w:rsidR="00BC75B5">
        <w:rPr>
          <w:rFonts w:ascii="Times New Roman" w:hAnsi="Times New Roman" w:cs="Times New Roman"/>
          <w:color w:val="000000"/>
        </w:rPr>
        <w:t xml:space="preserve"> </w:t>
      </w:r>
      <w:r w:rsidRPr="00BC75B5">
        <w:rPr>
          <w:rFonts w:ascii="Times New Roman" w:hAnsi="Times New Roman" w:cs="Times New Roman"/>
          <w:color w:val="000000"/>
        </w:rPr>
        <w:t>предприятие</w:t>
      </w:r>
      <w:r w:rsidR="00BC75B5">
        <w:rPr>
          <w:rFonts w:ascii="Times New Roman" w:hAnsi="Times New Roman" w:cs="Times New Roman"/>
          <w:color w:val="000000"/>
        </w:rPr>
        <w:t xml:space="preserve"> </w:t>
      </w:r>
      <w:r w:rsidRPr="00BC75B5">
        <w:rPr>
          <w:rFonts w:ascii="Times New Roman" w:hAnsi="Times New Roman" w:cs="Times New Roman"/>
          <w:color w:val="000000"/>
        </w:rPr>
        <w:t>«Йошкар-Оладорстрой», зарегистрировано Государственной регистрационной палатой при Министерстве юстиции Республики Марий Эл № 4803 от 21.11.</w:t>
      </w:r>
      <w:r w:rsidR="00EA7BC2" w:rsidRPr="00BC75B5">
        <w:rPr>
          <w:rFonts w:ascii="Times New Roman" w:hAnsi="Times New Roman" w:cs="Times New Roman"/>
          <w:color w:val="000000"/>
        </w:rPr>
        <w:t>1999</w:t>
      </w:r>
      <w:r w:rsidRPr="00BC75B5">
        <w:rPr>
          <w:rFonts w:ascii="Times New Roman" w:hAnsi="Times New Roman" w:cs="Times New Roman"/>
          <w:color w:val="000000"/>
        </w:rPr>
        <w:t xml:space="preserve">г, учреждено решением Комитета по управлению имуществом города Йошкар-Олы № 250 от 12.10. </w:t>
      </w:r>
      <w:r w:rsidR="00EA7BC2" w:rsidRPr="00BC75B5">
        <w:rPr>
          <w:rFonts w:ascii="Times New Roman" w:hAnsi="Times New Roman" w:cs="Times New Roman"/>
          <w:color w:val="000000"/>
        </w:rPr>
        <w:t>1999</w:t>
      </w:r>
      <w:r w:rsidRPr="00BC75B5">
        <w:rPr>
          <w:rFonts w:ascii="Times New Roman" w:hAnsi="Times New Roman" w:cs="Times New Roman"/>
          <w:color w:val="000000"/>
        </w:rPr>
        <w:t xml:space="preserve"> года.</w:t>
      </w:r>
    </w:p>
    <w:p w:rsidR="00FB4E48" w:rsidRPr="00BC75B5" w:rsidRDefault="00FB4E48" w:rsidP="00BC75B5">
      <w:pPr>
        <w:shd w:val="clear" w:color="auto" w:fill="FFFFFF"/>
        <w:spacing w:line="360" w:lineRule="auto"/>
        <w:ind w:firstLine="720"/>
        <w:rPr>
          <w:rFonts w:ascii="Times New Roman" w:hAnsi="Times New Roman" w:cs="Times New Roman"/>
        </w:rPr>
      </w:pPr>
      <w:r w:rsidRPr="00BC75B5">
        <w:rPr>
          <w:rFonts w:ascii="Times New Roman" w:hAnsi="Times New Roman" w:cs="Times New Roman"/>
          <w:color w:val="000000"/>
        </w:rPr>
        <w:t xml:space="preserve">Устав предприятия приведён в соответствие с положениями Федерального закона «О государственных и муниципальных унитарных предприятиях» от 14 ноября </w:t>
      </w:r>
      <w:r w:rsidR="004636CB" w:rsidRPr="00BC75B5">
        <w:rPr>
          <w:rFonts w:ascii="Times New Roman" w:hAnsi="Times New Roman" w:cs="Times New Roman"/>
          <w:color w:val="000000"/>
        </w:rPr>
        <w:t>2004</w:t>
      </w:r>
      <w:r w:rsidRPr="00BC75B5">
        <w:rPr>
          <w:rFonts w:ascii="Times New Roman" w:hAnsi="Times New Roman" w:cs="Times New Roman"/>
          <w:color w:val="000000"/>
        </w:rPr>
        <w:t xml:space="preserve"> года № 161-ФЗ.</w:t>
      </w:r>
    </w:p>
    <w:p w:rsidR="00C046BE" w:rsidRPr="00BC75B5" w:rsidRDefault="00C046BE" w:rsidP="00BC75B5">
      <w:pPr>
        <w:shd w:val="clear" w:color="auto" w:fill="FFFFFF"/>
        <w:autoSpaceDE w:val="0"/>
        <w:autoSpaceDN w:val="0"/>
        <w:adjustRightInd w:val="0"/>
        <w:spacing w:line="360" w:lineRule="auto"/>
        <w:ind w:firstLine="720"/>
        <w:rPr>
          <w:rFonts w:ascii="Times New Roman" w:hAnsi="Times New Roman" w:cs="Times New Roman"/>
        </w:rPr>
      </w:pPr>
      <w:r w:rsidRPr="00BC75B5">
        <w:rPr>
          <w:rFonts w:ascii="Times New Roman" w:hAnsi="Times New Roman" w:cs="Times New Roman"/>
          <w:color w:val="000000"/>
        </w:rPr>
        <w:t>«Йошкар-Оладорстрой»</w:t>
      </w:r>
      <w:r w:rsidR="00BC75B5">
        <w:rPr>
          <w:rFonts w:ascii="Times New Roman" w:hAnsi="Times New Roman" w:cs="Times New Roman"/>
          <w:color w:val="000000"/>
        </w:rPr>
        <w:t xml:space="preserve"> </w:t>
      </w:r>
      <w:r w:rsidRPr="00BC75B5">
        <w:rPr>
          <w:rFonts w:ascii="Times New Roman" w:hAnsi="Times New Roman" w:cs="Times New Roman"/>
          <w:color w:val="000000"/>
        </w:rPr>
        <w:t>по</w:t>
      </w:r>
      <w:r w:rsidR="00BC75B5">
        <w:rPr>
          <w:rFonts w:ascii="Times New Roman" w:hAnsi="Times New Roman" w:cs="Times New Roman"/>
          <w:color w:val="000000"/>
        </w:rPr>
        <w:t xml:space="preserve"> </w:t>
      </w:r>
      <w:r w:rsidRPr="00BC75B5">
        <w:rPr>
          <w:rFonts w:ascii="Times New Roman" w:hAnsi="Times New Roman" w:cs="Times New Roman"/>
          <w:color w:val="000000"/>
        </w:rPr>
        <w:t>своей</w:t>
      </w:r>
      <w:r w:rsidR="00BC75B5">
        <w:rPr>
          <w:rFonts w:ascii="Times New Roman" w:hAnsi="Times New Roman" w:cs="Times New Roman"/>
          <w:color w:val="000000"/>
        </w:rPr>
        <w:t xml:space="preserve"> </w:t>
      </w:r>
      <w:r w:rsidRPr="00BC75B5">
        <w:rPr>
          <w:rFonts w:ascii="Times New Roman" w:hAnsi="Times New Roman" w:cs="Times New Roman"/>
          <w:color w:val="000000"/>
        </w:rPr>
        <w:t>организационно-правовой форме является муниципальным унитарным предприятием.</w:t>
      </w:r>
    </w:p>
    <w:p w:rsidR="00C046BE" w:rsidRPr="00BC75B5" w:rsidRDefault="00C046BE" w:rsidP="00BC75B5">
      <w:pPr>
        <w:shd w:val="clear" w:color="auto" w:fill="FFFFFF"/>
        <w:autoSpaceDE w:val="0"/>
        <w:autoSpaceDN w:val="0"/>
        <w:adjustRightInd w:val="0"/>
        <w:spacing w:line="360" w:lineRule="auto"/>
        <w:ind w:firstLine="720"/>
        <w:rPr>
          <w:rFonts w:ascii="Times New Roman" w:hAnsi="Times New Roman" w:cs="Times New Roman"/>
        </w:rPr>
      </w:pPr>
      <w:r w:rsidRPr="00BC75B5">
        <w:rPr>
          <w:rFonts w:ascii="Times New Roman" w:hAnsi="Times New Roman" w:cs="Times New Roman"/>
          <w:color w:val="000000"/>
        </w:rPr>
        <w:t>Место нахождения и почтовый адрес предприятия: 424000 Республика Марий Эл, г</w:t>
      </w:r>
      <w:r w:rsidR="00BC75B5">
        <w:rPr>
          <w:rFonts w:ascii="Times New Roman" w:hAnsi="Times New Roman" w:cs="Times New Roman"/>
          <w:color w:val="000000"/>
        </w:rPr>
        <w:t xml:space="preserve"> </w:t>
      </w:r>
      <w:r w:rsidRPr="00BC75B5">
        <w:rPr>
          <w:rFonts w:ascii="Times New Roman" w:hAnsi="Times New Roman" w:cs="Times New Roman"/>
          <w:color w:val="000000"/>
        </w:rPr>
        <w:t>Йошкар-Ола, ул. Мира, 113.</w:t>
      </w:r>
    </w:p>
    <w:p w:rsidR="00C046BE" w:rsidRPr="00BC75B5" w:rsidRDefault="00C046BE" w:rsidP="00BC75B5">
      <w:pPr>
        <w:shd w:val="clear" w:color="auto" w:fill="FFFFFF"/>
        <w:autoSpaceDE w:val="0"/>
        <w:autoSpaceDN w:val="0"/>
        <w:adjustRightInd w:val="0"/>
        <w:spacing w:line="360" w:lineRule="auto"/>
        <w:ind w:firstLine="720"/>
        <w:rPr>
          <w:rFonts w:ascii="Times New Roman" w:hAnsi="Times New Roman" w:cs="Times New Roman"/>
        </w:rPr>
      </w:pPr>
      <w:r w:rsidRPr="00BC75B5">
        <w:rPr>
          <w:rFonts w:ascii="Times New Roman" w:hAnsi="Times New Roman" w:cs="Times New Roman"/>
          <w:color w:val="000000"/>
        </w:rPr>
        <w:t>Предприятие является коммерческой организацией, наделено имуществом на праве хозяйственного ведения. "Йошкар-Оладорстрой" действует на основе самофинансирования и несет ответственность, установленную законодательством за результаты своей производственно-хозяйственной и финансовой деятельности и выполнение обязательств перед собственниками имущества, поставщиками, потребителями, бюджетом, банками и иными юридическими и физическими лицами.</w:t>
      </w:r>
    </w:p>
    <w:p w:rsidR="00C046BE" w:rsidRPr="00BC75B5" w:rsidRDefault="00C046BE" w:rsidP="00BC75B5">
      <w:pPr>
        <w:shd w:val="clear" w:color="auto" w:fill="FFFFFF"/>
        <w:autoSpaceDE w:val="0"/>
        <w:autoSpaceDN w:val="0"/>
        <w:adjustRightInd w:val="0"/>
        <w:spacing w:line="360" w:lineRule="auto"/>
        <w:ind w:firstLine="720"/>
        <w:rPr>
          <w:rFonts w:ascii="Times New Roman" w:hAnsi="Times New Roman" w:cs="Times New Roman"/>
          <w:color w:val="000000"/>
        </w:rPr>
      </w:pPr>
      <w:r w:rsidRPr="00BC75B5">
        <w:rPr>
          <w:rFonts w:ascii="Times New Roman" w:hAnsi="Times New Roman" w:cs="Times New Roman"/>
          <w:color w:val="000000"/>
        </w:rPr>
        <w:t>Предприятие находится в собственности Муниципального образования «Город Йошкар-Ола».</w:t>
      </w:r>
      <w:r w:rsidR="00515A7C" w:rsidRPr="00BC75B5">
        <w:rPr>
          <w:rFonts w:ascii="Times New Roman" w:hAnsi="Times New Roman" w:cs="Times New Roman"/>
          <w:color w:val="000000"/>
        </w:rPr>
        <w:t xml:space="preserve"> </w:t>
      </w:r>
      <w:r w:rsidRPr="00BC75B5">
        <w:rPr>
          <w:rFonts w:ascii="Times New Roman" w:hAnsi="Times New Roman" w:cs="Times New Roman"/>
          <w:color w:val="000000"/>
        </w:rPr>
        <w:t>Предприятие создано в целях ремонта, содержания и строительства дорог на территории муниципального образования «Город Йошкар-Ола» и получения прибыли.</w:t>
      </w:r>
    </w:p>
    <w:p w:rsidR="008F70B2" w:rsidRPr="00BC75B5" w:rsidRDefault="008F70B2" w:rsidP="00BC75B5">
      <w:pPr>
        <w:shd w:val="clear" w:color="auto" w:fill="FFFFFF"/>
        <w:spacing w:line="360" w:lineRule="auto"/>
        <w:ind w:firstLine="720"/>
        <w:rPr>
          <w:rFonts w:ascii="Times New Roman" w:hAnsi="Times New Roman" w:cs="Times New Roman"/>
        </w:rPr>
      </w:pPr>
      <w:r w:rsidRPr="00BC75B5">
        <w:rPr>
          <w:rFonts w:ascii="Times New Roman" w:hAnsi="Times New Roman" w:cs="Times New Roman"/>
          <w:color w:val="000000"/>
        </w:rPr>
        <w:t>Основной целью деятельности МУП "Йошкар-Оладорстрой" является строительство, реконструкция, ремонт, содержание и развитие автомобильных дорог общего пользования, и реализация на основе прибыли, полученной в результате хозяйственной деятельности, социальных и экономических интересов членов трудового коллектива и государства. Предприятие осуществляет функции подрядчика.</w:t>
      </w:r>
    </w:p>
    <w:p w:rsidR="00C046BE" w:rsidRPr="00BC75B5" w:rsidRDefault="008F70B2" w:rsidP="00BC75B5">
      <w:pPr>
        <w:shd w:val="clear" w:color="auto" w:fill="FFFFFF"/>
        <w:spacing w:line="360" w:lineRule="auto"/>
        <w:ind w:firstLine="720"/>
        <w:rPr>
          <w:rFonts w:ascii="Times New Roman" w:hAnsi="Times New Roman" w:cs="Times New Roman"/>
        </w:rPr>
      </w:pPr>
      <w:r w:rsidRPr="00BC75B5">
        <w:rPr>
          <w:rFonts w:ascii="Times New Roman" w:hAnsi="Times New Roman" w:cs="Times New Roman"/>
          <w:color w:val="000000"/>
        </w:rPr>
        <w:t>Предметом деятельности МУП "Йошкар-Оладорстрой" является сеть автомобильных дорог общего пользования муниципального образования «Город Йошкар-Ола».</w:t>
      </w:r>
      <w:r w:rsidR="00515A7C" w:rsidRPr="00BC75B5">
        <w:rPr>
          <w:rFonts w:ascii="Times New Roman" w:hAnsi="Times New Roman" w:cs="Times New Roman"/>
          <w:color w:val="000000"/>
        </w:rPr>
        <w:t xml:space="preserve"> </w:t>
      </w:r>
      <w:r w:rsidR="00C046BE" w:rsidRPr="00BC75B5">
        <w:rPr>
          <w:rFonts w:ascii="Times New Roman" w:hAnsi="Times New Roman" w:cs="Times New Roman"/>
          <w:color w:val="000000"/>
        </w:rPr>
        <w:t xml:space="preserve">Для достижения целей, </w:t>
      </w:r>
      <w:r w:rsidR="00515A7C" w:rsidRPr="00BC75B5">
        <w:rPr>
          <w:rFonts w:ascii="Times New Roman" w:hAnsi="Times New Roman" w:cs="Times New Roman"/>
          <w:color w:val="000000"/>
        </w:rPr>
        <w:t xml:space="preserve">МУП </w:t>
      </w:r>
      <w:r w:rsidR="00D914BC" w:rsidRPr="00BC75B5">
        <w:rPr>
          <w:rFonts w:ascii="Times New Roman" w:hAnsi="Times New Roman" w:cs="Times New Roman"/>
          <w:color w:val="000000"/>
        </w:rPr>
        <w:t xml:space="preserve">"Йошкар-Оладорстрой" </w:t>
      </w:r>
      <w:r w:rsidR="00C046BE" w:rsidRPr="00BC75B5">
        <w:rPr>
          <w:rFonts w:ascii="Times New Roman" w:hAnsi="Times New Roman" w:cs="Times New Roman"/>
          <w:color w:val="000000"/>
        </w:rPr>
        <w:t>осуществляет в</w:t>
      </w:r>
      <w:r w:rsidR="00BC75B5">
        <w:rPr>
          <w:rFonts w:ascii="Times New Roman" w:hAnsi="Times New Roman" w:cs="Times New Roman"/>
          <w:color w:val="000000"/>
        </w:rPr>
        <w:t xml:space="preserve"> </w:t>
      </w:r>
      <w:r w:rsidR="00C046BE" w:rsidRPr="00BC75B5">
        <w:rPr>
          <w:rFonts w:ascii="Times New Roman" w:hAnsi="Times New Roman" w:cs="Times New Roman"/>
          <w:color w:val="000000"/>
        </w:rPr>
        <w:t>установленном</w:t>
      </w:r>
      <w:r w:rsidR="00BC75B5">
        <w:rPr>
          <w:rFonts w:ascii="Times New Roman" w:hAnsi="Times New Roman" w:cs="Times New Roman"/>
          <w:color w:val="000000"/>
        </w:rPr>
        <w:t xml:space="preserve"> </w:t>
      </w:r>
      <w:r w:rsidR="00C046BE" w:rsidRPr="00BC75B5">
        <w:rPr>
          <w:rFonts w:ascii="Times New Roman" w:hAnsi="Times New Roman" w:cs="Times New Roman"/>
          <w:color w:val="000000"/>
        </w:rPr>
        <w:t>законодательством</w:t>
      </w:r>
      <w:r w:rsidR="00BC75B5">
        <w:rPr>
          <w:rFonts w:ascii="Times New Roman" w:hAnsi="Times New Roman" w:cs="Times New Roman"/>
          <w:color w:val="000000"/>
        </w:rPr>
        <w:t xml:space="preserve"> </w:t>
      </w:r>
      <w:r w:rsidR="00C046BE" w:rsidRPr="00BC75B5">
        <w:rPr>
          <w:rFonts w:ascii="Times New Roman" w:hAnsi="Times New Roman" w:cs="Times New Roman"/>
          <w:color w:val="000000"/>
        </w:rPr>
        <w:t>Российской</w:t>
      </w:r>
      <w:r w:rsidR="00BC75B5">
        <w:rPr>
          <w:rFonts w:ascii="Times New Roman" w:hAnsi="Times New Roman" w:cs="Times New Roman"/>
          <w:color w:val="000000"/>
        </w:rPr>
        <w:t xml:space="preserve"> </w:t>
      </w:r>
      <w:r w:rsidR="00C046BE" w:rsidRPr="00BC75B5">
        <w:rPr>
          <w:rFonts w:ascii="Times New Roman" w:hAnsi="Times New Roman" w:cs="Times New Roman"/>
          <w:color w:val="000000"/>
        </w:rPr>
        <w:t>Федерации</w:t>
      </w:r>
      <w:r w:rsidR="00BC75B5">
        <w:rPr>
          <w:rFonts w:ascii="Times New Roman" w:hAnsi="Times New Roman" w:cs="Times New Roman"/>
          <w:color w:val="000000"/>
        </w:rPr>
        <w:t xml:space="preserve"> </w:t>
      </w:r>
      <w:r w:rsidR="00C046BE" w:rsidRPr="00BC75B5">
        <w:rPr>
          <w:rFonts w:ascii="Times New Roman" w:hAnsi="Times New Roman" w:cs="Times New Roman"/>
          <w:color w:val="000000"/>
        </w:rPr>
        <w:t xml:space="preserve">порядке </w:t>
      </w:r>
      <w:r w:rsidR="00D914BC" w:rsidRPr="00BC75B5">
        <w:rPr>
          <w:rFonts w:ascii="Times New Roman" w:hAnsi="Times New Roman" w:cs="Times New Roman"/>
          <w:color w:val="000000"/>
        </w:rPr>
        <w:t>следующие виды деятельности</w:t>
      </w:r>
      <w:r w:rsidR="00C046BE" w:rsidRPr="00BC75B5">
        <w:rPr>
          <w:rFonts w:ascii="Times New Roman" w:hAnsi="Times New Roman" w:cs="Times New Roman"/>
          <w:color w:val="000000"/>
        </w:rPr>
        <w:t>:</w:t>
      </w:r>
    </w:p>
    <w:p w:rsidR="00C046BE" w:rsidRPr="00BC75B5" w:rsidRDefault="00C046BE" w:rsidP="00BC75B5">
      <w:pPr>
        <w:shd w:val="clear" w:color="auto" w:fill="FFFFFF"/>
        <w:autoSpaceDE w:val="0"/>
        <w:autoSpaceDN w:val="0"/>
        <w:adjustRightInd w:val="0"/>
        <w:spacing w:line="360" w:lineRule="auto"/>
        <w:ind w:firstLine="720"/>
        <w:rPr>
          <w:rFonts w:ascii="Times New Roman" w:hAnsi="Times New Roman" w:cs="Times New Roman"/>
        </w:rPr>
      </w:pPr>
      <w:r w:rsidRPr="00BC75B5">
        <w:rPr>
          <w:rFonts w:ascii="Times New Roman" w:hAnsi="Times New Roman" w:cs="Times New Roman"/>
          <w:color w:val="000000"/>
        </w:rPr>
        <w:t>текущий и капитальный ремонт дорог и тротуаров,</w:t>
      </w:r>
    </w:p>
    <w:p w:rsidR="00C046BE" w:rsidRPr="00BC75B5" w:rsidRDefault="00C046BE" w:rsidP="00BC75B5">
      <w:pPr>
        <w:shd w:val="clear" w:color="auto" w:fill="FFFFFF"/>
        <w:autoSpaceDE w:val="0"/>
        <w:autoSpaceDN w:val="0"/>
        <w:adjustRightInd w:val="0"/>
        <w:spacing w:line="360" w:lineRule="auto"/>
        <w:ind w:firstLine="720"/>
        <w:rPr>
          <w:rFonts w:ascii="Times New Roman" w:hAnsi="Times New Roman" w:cs="Times New Roman"/>
        </w:rPr>
      </w:pPr>
      <w:r w:rsidRPr="00BC75B5">
        <w:rPr>
          <w:rFonts w:ascii="Times New Roman" w:hAnsi="Times New Roman" w:cs="Times New Roman"/>
          <w:color w:val="000000"/>
        </w:rPr>
        <w:t>механизированная очистка проезжей части дорог и тротуаров от пыли, снега, грязи и льда;</w:t>
      </w:r>
    </w:p>
    <w:p w:rsidR="00C046BE" w:rsidRPr="00BC75B5" w:rsidRDefault="00C046BE" w:rsidP="00BC75B5">
      <w:pPr>
        <w:shd w:val="clear" w:color="auto" w:fill="FFFFFF"/>
        <w:autoSpaceDE w:val="0"/>
        <w:autoSpaceDN w:val="0"/>
        <w:adjustRightInd w:val="0"/>
        <w:spacing w:line="360" w:lineRule="auto"/>
        <w:ind w:firstLine="720"/>
        <w:rPr>
          <w:rFonts w:ascii="Times New Roman" w:hAnsi="Times New Roman" w:cs="Times New Roman"/>
        </w:rPr>
      </w:pPr>
      <w:r w:rsidRPr="00BC75B5">
        <w:rPr>
          <w:rFonts w:ascii="Times New Roman" w:hAnsi="Times New Roman" w:cs="Times New Roman"/>
          <w:color w:val="000000"/>
        </w:rPr>
        <w:t>содержание водозаборной станции;</w:t>
      </w:r>
    </w:p>
    <w:p w:rsidR="00C046BE" w:rsidRPr="00BC75B5" w:rsidRDefault="00C046BE" w:rsidP="00BC75B5">
      <w:pPr>
        <w:shd w:val="clear" w:color="auto" w:fill="FFFFFF"/>
        <w:autoSpaceDE w:val="0"/>
        <w:autoSpaceDN w:val="0"/>
        <w:adjustRightInd w:val="0"/>
        <w:spacing w:line="360" w:lineRule="auto"/>
        <w:ind w:firstLine="720"/>
        <w:rPr>
          <w:rFonts w:ascii="Times New Roman" w:hAnsi="Times New Roman" w:cs="Times New Roman"/>
        </w:rPr>
      </w:pPr>
      <w:r w:rsidRPr="00BC75B5">
        <w:rPr>
          <w:rFonts w:ascii="Times New Roman" w:hAnsi="Times New Roman" w:cs="Times New Roman"/>
          <w:color w:val="000000"/>
        </w:rPr>
        <w:t>содержание снежной свалки;</w:t>
      </w:r>
    </w:p>
    <w:p w:rsidR="00C046BE" w:rsidRPr="00BC75B5" w:rsidRDefault="00C046BE" w:rsidP="00BC75B5">
      <w:pPr>
        <w:shd w:val="clear" w:color="auto" w:fill="FFFFFF"/>
        <w:autoSpaceDE w:val="0"/>
        <w:autoSpaceDN w:val="0"/>
        <w:adjustRightInd w:val="0"/>
        <w:spacing w:line="360" w:lineRule="auto"/>
        <w:ind w:firstLine="720"/>
        <w:rPr>
          <w:rFonts w:ascii="Times New Roman" w:hAnsi="Times New Roman" w:cs="Times New Roman"/>
        </w:rPr>
      </w:pPr>
      <w:r w:rsidRPr="00BC75B5">
        <w:rPr>
          <w:rFonts w:ascii="Times New Roman" w:hAnsi="Times New Roman" w:cs="Times New Roman"/>
          <w:color w:val="000000"/>
        </w:rPr>
        <w:t>летнее и зимнее содержание дорог и тротуаров,</w:t>
      </w:r>
    </w:p>
    <w:p w:rsidR="00C046BE" w:rsidRPr="00BC75B5" w:rsidRDefault="00C046BE" w:rsidP="00BC75B5">
      <w:pPr>
        <w:shd w:val="clear" w:color="auto" w:fill="FFFFFF"/>
        <w:autoSpaceDE w:val="0"/>
        <w:autoSpaceDN w:val="0"/>
        <w:adjustRightInd w:val="0"/>
        <w:spacing w:line="360" w:lineRule="auto"/>
        <w:ind w:firstLine="720"/>
        <w:rPr>
          <w:rFonts w:ascii="Times New Roman" w:hAnsi="Times New Roman" w:cs="Times New Roman"/>
        </w:rPr>
      </w:pPr>
      <w:r w:rsidRPr="00BC75B5">
        <w:rPr>
          <w:rFonts w:ascii="Times New Roman" w:hAnsi="Times New Roman" w:cs="Times New Roman"/>
          <w:color w:val="000000"/>
        </w:rPr>
        <w:t>содержание ливневых канализаций искусственных сооружений и мостов;</w:t>
      </w:r>
    </w:p>
    <w:p w:rsidR="00C046BE" w:rsidRPr="00BC75B5" w:rsidRDefault="00C046BE" w:rsidP="00BC75B5">
      <w:pPr>
        <w:shd w:val="clear" w:color="auto" w:fill="FFFFFF"/>
        <w:autoSpaceDE w:val="0"/>
        <w:autoSpaceDN w:val="0"/>
        <w:adjustRightInd w:val="0"/>
        <w:spacing w:line="360" w:lineRule="auto"/>
        <w:ind w:firstLine="720"/>
        <w:rPr>
          <w:rFonts w:ascii="Times New Roman" w:hAnsi="Times New Roman" w:cs="Times New Roman"/>
        </w:rPr>
      </w:pPr>
      <w:r w:rsidRPr="00BC75B5">
        <w:rPr>
          <w:rFonts w:ascii="Times New Roman" w:hAnsi="Times New Roman" w:cs="Times New Roman"/>
          <w:color w:val="000000"/>
        </w:rPr>
        <w:t>подготовка материалов для выдачи ордеров-разрешений на производство земляных работ, связанных с прокладкой и переустройством подземных комму</w:t>
      </w:r>
      <w:r w:rsidR="00515A7C" w:rsidRPr="00BC75B5">
        <w:rPr>
          <w:rFonts w:ascii="Times New Roman" w:hAnsi="Times New Roman" w:cs="Times New Roman"/>
          <w:color w:val="000000"/>
        </w:rPr>
        <w:t>-</w:t>
      </w:r>
      <w:r w:rsidRPr="00BC75B5">
        <w:rPr>
          <w:rFonts w:ascii="Times New Roman" w:hAnsi="Times New Roman" w:cs="Times New Roman"/>
          <w:color w:val="000000"/>
        </w:rPr>
        <w:t>никаций, ремонтом и строительством дорог, проведением благоустройства;</w:t>
      </w:r>
    </w:p>
    <w:p w:rsidR="00C046BE" w:rsidRPr="00BC75B5" w:rsidRDefault="00C046BE" w:rsidP="00BC75B5">
      <w:pPr>
        <w:shd w:val="clear" w:color="auto" w:fill="FFFFFF"/>
        <w:autoSpaceDE w:val="0"/>
        <w:autoSpaceDN w:val="0"/>
        <w:adjustRightInd w:val="0"/>
        <w:spacing w:line="360" w:lineRule="auto"/>
        <w:ind w:firstLine="720"/>
        <w:rPr>
          <w:rFonts w:ascii="Times New Roman" w:hAnsi="Times New Roman" w:cs="Times New Roman"/>
        </w:rPr>
      </w:pPr>
      <w:r w:rsidRPr="00BC75B5">
        <w:rPr>
          <w:rFonts w:ascii="Times New Roman" w:hAnsi="Times New Roman" w:cs="Times New Roman"/>
          <w:color w:val="000000"/>
        </w:rPr>
        <w:t>выполнение строительно-монтажных и ремонтных услуг;</w:t>
      </w:r>
    </w:p>
    <w:p w:rsidR="00C046BE" w:rsidRPr="00BC75B5" w:rsidRDefault="00C046BE" w:rsidP="00BC75B5">
      <w:pPr>
        <w:shd w:val="clear" w:color="auto" w:fill="FFFFFF"/>
        <w:autoSpaceDE w:val="0"/>
        <w:autoSpaceDN w:val="0"/>
        <w:adjustRightInd w:val="0"/>
        <w:spacing w:line="360" w:lineRule="auto"/>
        <w:ind w:firstLine="720"/>
        <w:rPr>
          <w:rFonts w:ascii="Times New Roman" w:hAnsi="Times New Roman" w:cs="Times New Roman"/>
        </w:rPr>
      </w:pPr>
      <w:r w:rsidRPr="00BC75B5">
        <w:rPr>
          <w:rFonts w:ascii="Times New Roman" w:hAnsi="Times New Roman" w:cs="Times New Roman"/>
          <w:color w:val="000000"/>
        </w:rPr>
        <w:t>оказание транспортных услуг;</w:t>
      </w:r>
    </w:p>
    <w:p w:rsidR="00C046BE" w:rsidRPr="00BC75B5" w:rsidRDefault="00C046BE" w:rsidP="00BC75B5">
      <w:pPr>
        <w:shd w:val="clear" w:color="auto" w:fill="FFFFFF"/>
        <w:autoSpaceDE w:val="0"/>
        <w:autoSpaceDN w:val="0"/>
        <w:adjustRightInd w:val="0"/>
        <w:spacing w:line="360" w:lineRule="auto"/>
        <w:ind w:firstLine="720"/>
        <w:rPr>
          <w:rFonts w:ascii="Times New Roman" w:hAnsi="Times New Roman" w:cs="Times New Roman"/>
        </w:rPr>
      </w:pPr>
      <w:r w:rsidRPr="00BC75B5">
        <w:rPr>
          <w:rFonts w:ascii="Times New Roman" w:hAnsi="Times New Roman" w:cs="Times New Roman"/>
          <w:color w:val="000000"/>
        </w:rPr>
        <w:t>торгово-закупочная, посредническая, коммерческая и иные не запрещенные законом виды деятельности.</w:t>
      </w:r>
    </w:p>
    <w:p w:rsidR="00C046BE" w:rsidRPr="00BC75B5" w:rsidRDefault="00C046BE" w:rsidP="00BC75B5">
      <w:pPr>
        <w:spacing w:line="360" w:lineRule="auto"/>
        <w:ind w:firstLine="720"/>
        <w:rPr>
          <w:rFonts w:ascii="Times New Roman" w:hAnsi="Times New Roman" w:cs="Times New Roman"/>
          <w:color w:val="000000"/>
        </w:rPr>
      </w:pPr>
      <w:r w:rsidRPr="00BC75B5">
        <w:rPr>
          <w:rFonts w:ascii="Times New Roman" w:hAnsi="Times New Roman" w:cs="Times New Roman"/>
          <w:color w:val="000000"/>
        </w:rPr>
        <w:t xml:space="preserve">Размер Уставного фонда </w:t>
      </w:r>
      <w:r w:rsidR="00515A7C" w:rsidRPr="00BC75B5">
        <w:rPr>
          <w:rFonts w:ascii="Times New Roman" w:hAnsi="Times New Roman" w:cs="Times New Roman"/>
          <w:color w:val="000000"/>
        </w:rPr>
        <w:t xml:space="preserve">МУП </w:t>
      </w:r>
      <w:r w:rsidR="00D914BC" w:rsidRPr="00BC75B5">
        <w:rPr>
          <w:rFonts w:ascii="Times New Roman" w:hAnsi="Times New Roman" w:cs="Times New Roman"/>
          <w:color w:val="000000"/>
        </w:rPr>
        <w:t>"Йошкар-Оладорстрой"</w:t>
      </w:r>
      <w:r w:rsidRPr="00BC75B5">
        <w:rPr>
          <w:rFonts w:ascii="Times New Roman" w:hAnsi="Times New Roman" w:cs="Times New Roman"/>
          <w:color w:val="000000"/>
        </w:rPr>
        <w:t xml:space="preserve"> составляет 3200,0 тыс. </w:t>
      </w:r>
      <w:r w:rsidR="0009180B" w:rsidRPr="00BC75B5">
        <w:rPr>
          <w:rFonts w:ascii="Times New Roman" w:hAnsi="Times New Roman" w:cs="Times New Roman"/>
          <w:color w:val="000000"/>
        </w:rPr>
        <w:t>р.</w:t>
      </w:r>
      <w:r w:rsidR="00214781" w:rsidRPr="00BC75B5">
        <w:rPr>
          <w:rFonts w:ascii="Times New Roman" w:hAnsi="Times New Roman" w:cs="Times New Roman"/>
          <w:color w:val="000000"/>
        </w:rPr>
        <w:t xml:space="preserve"> </w:t>
      </w:r>
      <w:r w:rsidRPr="00BC75B5">
        <w:rPr>
          <w:rFonts w:ascii="Times New Roman" w:hAnsi="Times New Roman" w:cs="Times New Roman"/>
          <w:color w:val="000000"/>
        </w:rPr>
        <w:t>(три миллиона двести тысяч)</w:t>
      </w:r>
      <w:r w:rsidR="00BC75B5">
        <w:rPr>
          <w:rFonts w:ascii="Times New Roman" w:hAnsi="Times New Roman" w:cs="Times New Roman"/>
          <w:color w:val="000000"/>
        </w:rPr>
        <w:t xml:space="preserve"> </w:t>
      </w:r>
      <w:r w:rsidRPr="00BC75B5">
        <w:rPr>
          <w:rFonts w:ascii="Times New Roman" w:hAnsi="Times New Roman" w:cs="Times New Roman"/>
          <w:color w:val="000000"/>
        </w:rPr>
        <w:t>рублей. Уставный</w:t>
      </w:r>
      <w:r w:rsidR="00BC75B5">
        <w:rPr>
          <w:rFonts w:ascii="Times New Roman" w:hAnsi="Times New Roman" w:cs="Times New Roman"/>
          <w:color w:val="000000"/>
        </w:rPr>
        <w:t xml:space="preserve"> </w:t>
      </w:r>
      <w:r w:rsidRPr="00BC75B5">
        <w:rPr>
          <w:rFonts w:ascii="Times New Roman" w:hAnsi="Times New Roman" w:cs="Times New Roman"/>
          <w:color w:val="000000"/>
        </w:rPr>
        <w:t>фонд</w:t>
      </w:r>
      <w:r w:rsidR="00BC75B5">
        <w:rPr>
          <w:rFonts w:ascii="Times New Roman" w:hAnsi="Times New Roman" w:cs="Times New Roman"/>
          <w:color w:val="000000"/>
        </w:rPr>
        <w:t xml:space="preserve"> </w:t>
      </w:r>
      <w:r w:rsidRPr="00BC75B5">
        <w:rPr>
          <w:rFonts w:ascii="Times New Roman" w:hAnsi="Times New Roman" w:cs="Times New Roman"/>
          <w:color w:val="000000"/>
        </w:rPr>
        <w:t>предприятия</w:t>
      </w:r>
      <w:r w:rsidR="00BC75B5">
        <w:rPr>
          <w:rFonts w:ascii="Times New Roman" w:hAnsi="Times New Roman" w:cs="Times New Roman"/>
          <w:color w:val="000000"/>
        </w:rPr>
        <w:t xml:space="preserve"> </w:t>
      </w:r>
      <w:r w:rsidRPr="00BC75B5">
        <w:rPr>
          <w:rFonts w:ascii="Times New Roman" w:hAnsi="Times New Roman" w:cs="Times New Roman"/>
          <w:color w:val="000000"/>
        </w:rPr>
        <w:t>сформирован</w:t>
      </w:r>
      <w:r w:rsidR="00BC75B5">
        <w:rPr>
          <w:rFonts w:ascii="Times New Roman" w:hAnsi="Times New Roman" w:cs="Times New Roman"/>
          <w:color w:val="000000"/>
        </w:rPr>
        <w:t xml:space="preserve"> </w:t>
      </w:r>
      <w:r w:rsidRPr="00BC75B5">
        <w:rPr>
          <w:rFonts w:ascii="Times New Roman" w:hAnsi="Times New Roman" w:cs="Times New Roman"/>
          <w:color w:val="000000"/>
        </w:rPr>
        <w:t>за</w:t>
      </w:r>
      <w:r w:rsidR="00BC75B5">
        <w:rPr>
          <w:rFonts w:ascii="Times New Roman" w:hAnsi="Times New Roman" w:cs="Times New Roman"/>
          <w:color w:val="000000"/>
        </w:rPr>
        <w:t xml:space="preserve"> </w:t>
      </w:r>
      <w:r w:rsidRPr="00BC75B5">
        <w:rPr>
          <w:rFonts w:ascii="Times New Roman" w:hAnsi="Times New Roman" w:cs="Times New Roman"/>
          <w:color w:val="000000"/>
        </w:rPr>
        <w:t>счет</w:t>
      </w:r>
      <w:r w:rsidR="00BC75B5">
        <w:rPr>
          <w:rFonts w:ascii="Times New Roman" w:hAnsi="Times New Roman" w:cs="Times New Roman"/>
          <w:color w:val="000000"/>
        </w:rPr>
        <w:t xml:space="preserve"> </w:t>
      </w:r>
      <w:r w:rsidRPr="00BC75B5">
        <w:rPr>
          <w:rFonts w:ascii="Times New Roman" w:hAnsi="Times New Roman" w:cs="Times New Roman"/>
          <w:color w:val="000000"/>
        </w:rPr>
        <w:t>имущества, переданного собственником его имущества.</w:t>
      </w:r>
    </w:p>
    <w:p w:rsidR="00204621" w:rsidRDefault="00204621" w:rsidP="00BC75B5">
      <w:pPr>
        <w:spacing w:line="360" w:lineRule="auto"/>
        <w:ind w:firstLine="720"/>
        <w:rPr>
          <w:rFonts w:ascii="Times New Roman" w:hAnsi="Times New Roman" w:cs="Times New Roman"/>
          <w:snapToGrid w:val="0"/>
          <w:lang w:val="uk-UA"/>
        </w:rPr>
      </w:pPr>
      <w:r>
        <w:rPr>
          <w:rFonts w:ascii="Times New Roman" w:hAnsi="Times New Roman" w:cs="Times New Roman"/>
          <w:lang w:val="uk-UA"/>
        </w:rPr>
        <w:t>С</w:t>
      </w:r>
      <w:r w:rsidR="00C02685" w:rsidRPr="00BC75B5">
        <w:rPr>
          <w:rFonts w:ascii="Times New Roman" w:hAnsi="Times New Roman" w:cs="Times New Roman"/>
        </w:rPr>
        <w:t>труктура управления МУП «Йошкар-Оладорстрой» на рис.</w:t>
      </w:r>
      <w:r w:rsidR="00877CE3" w:rsidRPr="00BC75B5">
        <w:rPr>
          <w:rFonts w:ascii="Times New Roman" w:hAnsi="Times New Roman" w:cs="Times New Roman"/>
        </w:rPr>
        <w:t xml:space="preserve"> </w:t>
      </w:r>
      <w:r w:rsidR="00515A7C" w:rsidRPr="00BC75B5">
        <w:rPr>
          <w:rFonts w:ascii="Times New Roman" w:hAnsi="Times New Roman" w:cs="Times New Roman"/>
        </w:rPr>
        <w:t>1.</w:t>
      </w:r>
      <w:r w:rsidR="00515A7C" w:rsidRPr="00BC75B5">
        <w:rPr>
          <w:rFonts w:ascii="Times New Roman" w:hAnsi="Times New Roman" w:cs="Times New Roman"/>
          <w:snapToGrid w:val="0"/>
        </w:rPr>
        <w:t xml:space="preserve"> </w:t>
      </w:r>
    </w:p>
    <w:p w:rsidR="00515A7C" w:rsidRPr="00BC75B5" w:rsidRDefault="00515A7C" w:rsidP="00BC75B5">
      <w:pPr>
        <w:spacing w:line="360" w:lineRule="auto"/>
        <w:ind w:firstLine="720"/>
        <w:rPr>
          <w:rFonts w:ascii="Times New Roman" w:hAnsi="Times New Roman" w:cs="Times New Roman"/>
          <w:snapToGrid w:val="0"/>
        </w:rPr>
      </w:pPr>
      <w:r w:rsidRPr="00BC75B5">
        <w:rPr>
          <w:rFonts w:ascii="Times New Roman" w:hAnsi="Times New Roman" w:cs="Times New Roman"/>
          <w:snapToGrid w:val="0"/>
        </w:rPr>
        <w:t>Для данного предприятия характерна линейно-штабная организационная структура управления, которая предусматривает организацию при различных звеньях линейной структуры соответствующих функциональных подразделений.</w:t>
      </w:r>
    </w:p>
    <w:p w:rsidR="00515A7C" w:rsidRPr="00BC75B5" w:rsidRDefault="00515A7C" w:rsidP="00BC75B5">
      <w:pPr>
        <w:shd w:val="clear" w:color="auto" w:fill="FFFFFF"/>
        <w:autoSpaceDE w:val="0"/>
        <w:autoSpaceDN w:val="0"/>
        <w:adjustRightInd w:val="0"/>
        <w:spacing w:line="360" w:lineRule="auto"/>
        <w:ind w:firstLine="720"/>
        <w:rPr>
          <w:rFonts w:ascii="Times New Roman" w:hAnsi="Times New Roman" w:cs="Times New Roman"/>
        </w:rPr>
      </w:pPr>
      <w:r w:rsidRPr="00BC75B5">
        <w:rPr>
          <w:rFonts w:ascii="Times New Roman" w:hAnsi="Times New Roman" w:cs="Times New Roman"/>
          <w:color w:val="000000"/>
        </w:rPr>
        <w:t>Единоличным исполнительным органом МУП "Йошкар-Оладорстрой" является Директор, назначаемый на эту должность распоряжением Главы администрации города. Контракт с руководителем заключается Комитетом по управлению имуществом города Йошкар-Олы.</w:t>
      </w:r>
    </w:p>
    <w:p w:rsidR="00515A7C" w:rsidRPr="00BC75B5" w:rsidRDefault="00515A7C" w:rsidP="00BC75B5">
      <w:pPr>
        <w:shd w:val="clear" w:color="auto" w:fill="FFFFFF"/>
        <w:autoSpaceDE w:val="0"/>
        <w:autoSpaceDN w:val="0"/>
        <w:adjustRightInd w:val="0"/>
        <w:spacing w:line="360" w:lineRule="auto"/>
        <w:ind w:firstLine="720"/>
        <w:rPr>
          <w:rFonts w:ascii="Times New Roman" w:hAnsi="Times New Roman" w:cs="Times New Roman"/>
        </w:rPr>
      </w:pPr>
      <w:r w:rsidRPr="00BC75B5">
        <w:rPr>
          <w:rFonts w:ascii="Times New Roman" w:hAnsi="Times New Roman" w:cs="Times New Roman"/>
          <w:color w:val="000000"/>
        </w:rPr>
        <w:t xml:space="preserve">Директор осуществляет руководство текущей деятельностью </w:t>
      </w:r>
      <w:r w:rsidR="00DD116F" w:rsidRPr="00BC75B5">
        <w:rPr>
          <w:rFonts w:ascii="Times New Roman" w:hAnsi="Times New Roman" w:cs="Times New Roman"/>
          <w:color w:val="000000"/>
        </w:rPr>
        <w:t xml:space="preserve">МУП </w:t>
      </w:r>
      <w:r w:rsidRPr="00BC75B5">
        <w:rPr>
          <w:rFonts w:ascii="Times New Roman" w:hAnsi="Times New Roman" w:cs="Times New Roman"/>
          <w:color w:val="000000"/>
        </w:rPr>
        <w:t>"Йошкар-Оладорстрой", подотчётен</w:t>
      </w:r>
      <w:r w:rsidR="00BC75B5">
        <w:rPr>
          <w:rFonts w:ascii="Times New Roman" w:hAnsi="Times New Roman" w:cs="Times New Roman"/>
          <w:color w:val="000000"/>
        </w:rPr>
        <w:t xml:space="preserve"> </w:t>
      </w:r>
      <w:r w:rsidRPr="00BC75B5">
        <w:rPr>
          <w:rFonts w:ascii="Times New Roman" w:hAnsi="Times New Roman" w:cs="Times New Roman"/>
          <w:color w:val="000000"/>
        </w:rPr>
        <w:t>Учредителю предприятия,</w:t>
      </w:r>
      <w:r w:rsidR="00BC75B5">
        <w:rPr>
          <w:rFonts w:ascii="Times New Roman" w:hAnsi="Times New Roman" w:cs="Times New Roman"/>
          <w:color w:val="000000"/>
        </w:rPr>
        <w:t xml:space="preserve"> </w:t>
      </w:r>
      <w:r w:rsidRPr="00BC75B5">
        <w:rPr>
          <w:rFonts w:ascii="Times New Roman" w:hAnsi="Times New Roman" w:cs="Times New Roman"/>
          <w:color w:val="000000"/>
        </w:rPr>
        <w:t>действует</w:t>
      </w:r>
      <w:r w:rsidR="00BC75B5">
        <w:rPr>
          <w:rFonts w:ascii="Times New Roman" w:hAnsi="Times New Roman" w:cs="Times New Roman"/>
          <w:color w:val="000000"/>
        </w:rPr>
        <w:t xml:space="preserve"> </w:t>
      </w:r>
      <w:r w:rsidRPr="00BC75B5">
        <w:rPr>
          <w:rFonts w:ascii="Times New Roman" w:hAnsi="Times New Roman" w:cs="Times New Roman"/>
          <w:color w:val="000000"/>
        </w:rPr>
        <w:t>от</w:t>
      </w:r>
      <w:r w:rsidR="00BC75B5">
        <w:rPr>
          <w:rFonts w:ascii="Times New Roman" w:hAnsi="Times New Roman" w:cs="Times New Roman"/>
          <w:color w:val="000000"/>
        </w:rPr>
        <w:t xml:space="preserve"> </w:t>
      </w:r>
      <w:r w:rsidRPr="00BC75B5">
        <w:rPr>
          <w:rFonts w:ascii="Times New Roman" w:hAnsi="Times New Roman" w:cs="Times New Roman"/>
          <w:color w:val="000000"/>
        </w:rPr>
        <w:t>имени</w:t>
      </w:r>
      <w:r w:rsidR="00BC75B5">
        <w:rPr>
          <w:rFonts w:ascii="Times New Roman" w:hAnsi="Times New Roman" w:cs="Times New Roman"/>
          <w:color w:val="000000"/>
        </w:rPr>
        <w:t xml:space="preserve"> </w:t>
      </w:r>
      <w:r w:rsidRPr="00BC75B5">
        <w:rPr>
          <w:rFonts w:ascii="Times New Roman" w:hAnsi="Times New Roman" w:cs="Times New Roman"/>
          <w:color w:val="000000"/>
        </w:rPr>
        <w:t>предприятия</w:t>
      </w:r>
      <w:r w:rsidR="00BC75B5">
        <w:rPr>
          <w:rFonts w:ascii="Times New Roman" w:hAnsi="Times New Roman" w:cs="Times New Roman"/>
          <w:color w:val="000000"/>
        </w:rPr>
        <w:t xml:space="preserve"> </w:t>
      </w:r>
      <w:r w:rsidRPr="00BC75B5">
        <w:rPr>
          <w:rFonts w:ascii="Times New Roman" w:hAnsi="Times New Roman" w:cs="Times New Roman"/>
          <w:color w:val="000000"/>
        </w:rPr>
        <w:t>без доверенности, разумно представляет его интересы на территории Российской Федерации</w:t>
      </w:r>
      <w:r w:rsidR="00BC75B5">
        <w:rPr>
          <w:rFonts w:ascii="Times New Roman" w:hAnsi="Times New Roman" w:cs="Times New Roman"/>
          <w:color w:val="000000"/>
        </w:rPr>
        <w:t xml:space="preserve"> </w:t>
      </w:r>
      <w:r w:rsidRPr="00BC75B5">
        <w:rPr>
          <w:rFonts w:ascii="Times New Roman" w:hAnsi="Times New Roman" w:cs="Times New Roman"/>
          <w:color w:val="000000"/>
        </w:rPr>
        <w:t>и за ее пределами.</w:t>
      </w:r>
    </w:p>
    <w:p w:rsidR="00515A7C" w:rsidRPr="00BC75B5" w:rsidRDefault="00515A7C" w:rsidP="00BC75B5">
      <w:pPr>
        <w:spacing w:line="360" w:lineRule="auto"/>
        <w:ind w:firstLine="720"/>
        <w:rPr>
          <w:rFonts w:ascii="Times New Roman" w:hAnsi="Times New Roman" w:cs="Times New Roman"/>
          <w:snapToGrid w:val="0"/>
        </w:rPr>
      </w:pPr>
    </w:p>
    <w:p w:rsidR="00C046BE" w:rsidRPr="00BC75B5" w:rsidRDefault="00DF25D9" w:rsidP="00BC75B5">
      <w:pPr>
        <w:pStyle w:val="1"/>
        <w:keepNext w:val="0"/>
        <w:widowControl w:val="0"/>
        <w:spacing w:line="360" w:lineRule="auto"/>
        <w:ind w:firstLine="720"/>
        <w:jc w:val="both"/>
        <w:rPr>
          <w:b/>
          <w:bCs/>
        </w:rPr>
      </w:pPr>
      <w:bookmarkStart w:id="11" w:name="_Toc62984939"/>
      <w:bookmarkStart w:id="12" w:name="_Toc64374855"/>
      <w:bookmarkStart w:id="13" w:name="_Toc226557090"/>
      <w:r w:rsidRPr="00BC75B5">
        <w:rPr>
          <w:b/>
          <w:bCs/>
        </w:rPr>
        <w:t>1.2</w:t>
      </w:r>
      <w:r w:rsidR="00BC75B5" w:rsidRPr="00BC75B5">
        <w:rPr>
          <w:b/>
          <w:bCs/>
        </w:rPr>
        <w:t xml:space="preserve"> </w:t>
      </w:r>
      <w:r w:rsidR="00DD116F" w:rsidRPr="00BC75B5">
        <w:rPr>
          <w:b/>
          <w:bCs/>
        </w:rPr>
        <w:t>Анализ о</w:t>
      </w:r>
      <w:r w:rsidRPr="00BC75B5">
        <w:rPr>
          <w:b/>
          <w:bCs/>
        </w:rPr>
        <w:t>сновны</w:t>
      </w:r>
      <w:r w:rsidR="00DD116F" w:rsidRPr="00BC75B5">
        <w:rPr>
          <w:b/>
          <w:bCs/>
        </w:rPr>
        <w:t>х</w:t>
      </w:r>
      <w:r w:rsidRPr="00BC75B5">
        <w:rPr>
          <w:b/>
          <w:bCs/>
        </w:rPr>
        <w:t xml:space="preserve"> </w:t>
      </w:r>
      <w:r w:rsidR="00DD116F" w:rsidRPr="00BC75B5">
        <w:rPr>
          <w:b/>
          <w:bCs/>
        </w:rPr>
        <w:t>технико-</w:t>
      </w:r>
      <w:r w:rsidRPr="00BC75B5">
        <w:rPr>
          <w:b/>
          <w:bCs/>
        </w:rPr>
        <w:t>экономически</w:t>
      </w:r>
      <w:r w:rsidR="00DD116F" w:rsidRPr="00BC75B5">
        <w:rPr>
          <w:b/>
          <w:bCs/>
        </w:rPr>
        <w:t>х</w:t>
      </w:r>
      <w:r w:rsidRPr="00BC75B5">
        <w:rPr>
          <w:b/>
          <w:bCs/>
        </w:rPr>
        <w:t xml:space="preserve"> показател</w:t>
      </w:r>
      <w:r w:rsidR="00DD116F" w:rsidRPr="00BC75B5">
        <w:rPr>
          <w:b/>
          <w:bCs/>
        </w:rPr>
        <w:t>ей</w:t>
      </w:r>
      <w:bookmarkEnd w:id="11"/>
      <w:bookmarkEnd w:id="12"/>
      <w:bookmarkEnd w:id="13"/>
    </w:p>
    <w:p w:rsidR="00B51144" w:rsidRPr="00BC75B5" w:rsidRDefault="00B51144" w:rsidP="00BC75B5">
      <w:pPr>
        <w:spacing w:line="360" w:lineRule="auto"/>
        <w:ind w:firstLine="720"/>
        <w:rPr>
          <w:rFonts w:ascii="Times New Roman" w:hAnsi="Times New Roman" w:cs="Times New Roman"/>
        </w:rPr>
      </w:pPr>
    </w:p>
    <w:p w:rsidR="00D03A53" w:rsidRPr="00BC75B5" w:rsidRDefault="00D03A53" w:rsidP="00BC75B5">
      <w:pPr>
        <w:spacing w:line="360" w:lineRule="auto"/>
        <w:ind w:firstLine="720"/>
        <w:rPr>
          <w:rFonts w:ascii="Times New Roman" w:hAnsi="Times New Roman" w:cs="Times New Roman"/>
        </w:rPr>
      </w:pPr>
      <w:r w:rsidRPr="00BC75B5">
        <w:rPr>
          <w:rFonts w:ascii="Times New Roman" w:hAnsi="Times New Roman" w:cs="Times New Roman"/>
        </w:rPr>
        <w:t xml:space="preserve">Основные технико-экономические показатели работы </w:t>
      </w:r>
      <w:r w:rsidR="00B51144" w:rsidRPr="00BC75B5">
        <w:rPr>
          <w:rFonts w:ascii="Times New Roman" w:hAnsi="Times New Roman" w:cs="Times New Roman"/>
        </w:rPr>
        <w:t>МУП «Йошкар-Оладорстрой»</w:t>
      </w:r>
      <w:r w:rsidR="00BC75B5">
        <w:rPr>
          <w:rFonts w:ascii="Times New Roman" w:hAnsi="Times New Roman" w:cs="Times New Roman"/>
        </w:rPr>
        <w:t xml:space="preserve"> </w:t>
      </w:r>
      <w:r w:rsidRPr="00BC75B5">
        <w:rPr>
          <w:rFonts w:ascii="Times New Roman" w:hAnsi="Times New Roman" w:cs="Times New Roman"/>
        </w:rPr>
        <w:t>представлены в</w:t>
      </w:r>
      <w:r w:rsidR="00BC75B5">
        <w:rPr>
          <w:rFonts w:ascii="Times New Roman" w:hAnsi="Times New Roman" w:cs="Times New Roman"/>
        </w:rPr>
        <w:t xml:space="preserve"> </w:t>
      </w:r>
      <w:r w:rsidRPr="00BC75B5">
        <w:rPr>
          <w:rFonts w:ascii="Times New Roman" w:hAnsi="Times New Roman" w:cs="Times New Roman"/>
        </w:rPr>
        <w:t>табл.</w:t>
      </w:r>
      <w:r w:rsidR="00BC75B5">
        <w:rPr>
          <w:rFonts w:ascii="Times New Roman" w:hAnsi="Times New Roman" w:cs="Times New Roman"/>
        </w:rPr>
        <w:t xml:space="preserve"> </w:t>
      </w:r>
      <w:r w:rsidRPr="00BC75B5">
        <w:rPr>
          <w:rFonts w:ascii="Times New Roman" w:hAnsi="Times New Roman" w:cs="Times New Roman"/>
        </w:rPr>
        <w:t>1.</w:t>
      </w:r>
    </w:p>
    <w:p w:rsidR="00BC75B5" w:rsidRDefault="00BC75B5" w:rsidP="00BC75B5">
      <w:pPr>
        <w:pStyle w:val="a5"/>
        <w:widowControl w:val="0"/>
        <w:spacing w:line="360" w:lineRule="auto"/>
        <w:ind w:firstLine="720"/>
        <w:jc w:val="both"/>
        <w:rPr>
          <w:lang w:val="en-US"/>
        </w:rPr>
      </w:pPr>
    </w:p>
    <w:p w:rsidR="00D03A53" w:rsidRPr="00BC75B5" w:rsidRDefault="00D03A53" w:rsidP="00BC75B5">
      <w:pPr>
        <w:pStyle w:val="a5"/>
        <w:widowControl w:val="0"/>
        <w:spacing w:line="360" w:lineRule="auto"/>
        <w:ind w:firstLine="720"/>
        <w:jc w:val="both"/>
      </w:pPr>
      <w:r w:rsidRPr="00BC75B5">
        <w:t>Таблица 1</w:t>
      </w:r>
    </w:p>
    <w:p w:rsidR="00D03A53" w:rsidRPr="00BC75B5" w:rsidRDefault="00D03A53" w:rsidP="00BC75B5">
      <w:pPr>
        <w:pStyle w:val="a5"/>
        <w:widowControl w:val="0"/>
        <w:spacing w:line="360" w:lineRule="auto"/>
        <w:ind w:firstLine="720"/>
        <w:jc w:val="both"/>
      </w:pPr>
      <w:r w:rsidRPr="00BC75B5">
        <w:t>Основные экономические показатели деятельности предприятия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851"/>
        <w:gridCol w:w="850"/>
        <w:gridCol w:w="1134"/>
        <w:gridCol w:w="851"/>
        <w:gridCol w:w="1074"/>
        <w:gridCol w:w="1335"/>
      </w:tblGrid>
      <w:tr w:rsidR="00D03A53" w:rsidRPr="00BC75B5">
        <w:tc>
          <w:tcPr>
            <w:tcW w:w="3227"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Показатели</w:t>
            </w:r>
          </w:p>
        </w:tc>
        <w:tc>
          <w:tcPr>
            <w:tcW w:w="851"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Ед. изм.</w:t>
            </w:r>
          </w:p>
        </w:tc>
        <w:tc>
          <w:tcPr>
            <w:tcW w:w="850"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Год</w:t>
            </w:r>
          </w:p>
        </w:tc>
        <w:tc>
          <w:tcPr>
            <w:tcW w:w="1134"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Дано</w:t>
            </w:r>
          </w:p>
        </w:tc>
        <w:tc>
          <w:tcPr>
            <w:tcW w:w="851"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Абс. откл.</w:t>
            </w:r>
          </w:p>
        </w:tc>
        <w:tc>
          <w:tcPr>
            <w:tcW w:w="1074"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Темп роста, %</w:t>
            </w:r>
          </w:p>
        </w:tc>
        <w:tc>
          <w:tcPr>
            <w:tcW w:w="1335"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Темп прироста, %</w:t>
            </w:r>
          </w:p>
        </w:tc>
      </w:tr>
      <w:tr w:rsidR="00D03A53" w:rsidRPr="00BC75B5">
        <w:tc>
          <w:tcPr>
            <w:tcW w:w="3227"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 Выручка от реализации</w:t>
            </w:r>
          </w:p>
        </w:tc>
        <w:tc>
          <w:tcPr>
            <w:tcW w:w="851"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 xml:space="preserve">Тыс. </w:t>
            </w:r>
            <w:r w:rsidR="0009180B" w:rsidRPr="00BC75B5">
              <w:rPr>
                <w:rFonts w:ascii="Times New Roman" w:hAnsi="Times New Roman" w:cs="Times New Roman"/>
                <w:sz w:val="20"/>
                <w:szCs w:val="20"/>
              </w:rPr>
              <w:t>р.</w:t>
            </w:r>
          </w:p>
        </w:tc>
        <w:tc>
          <w:tcPr>
            <w:tcW w:w="850" w:type="dxa"/>
          </w:tcPr>
          <w:p w:rsidR="00D03A53"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2002</w:t>
            </w:r>
          </w:p>
          <w:p w:rsidR="00D03A53"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2003</w:t>
            </w:r>
          </w:p>
          <w:p w:rsidR="00D03A53"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2004</w:t>
            </w:r>
          </w:p>
        </w:tc>
        <w:tc>
          <w:tcPr>
            <w:tcW w:w="1134"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70316</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50082</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39078</w:t>
            </w:r>
          </w:p>
        </w:tc>
        <w:tc>
          <w:tcPr>
            <w:tcW w:w="851"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-20234</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-11004</w:t>
            </w:r>
          </w:p>
        </w:tc>
        <w:tc>
          <w:tcPr>
            <w:tcW w:w="1074"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71,2</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78,0</w:t>
            </w:r>
          </w:p>
        </w:tc>
        <w:tc>
          <w:tcPr>
            <w:tcW w:w="1335"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-28,8</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-22,0</w:t>
            </w:r>
          </w:p>
        </w:tc>
      </w:tr>
      <w:tr w:rsidR="00D03A53" w:rsidRPr="00BC75B5">
        <w:tc>
          <w:tcPr>
            <w:tcW w:w="3227"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 Себестоимость реализованной продукции</w:t>
            </w:r>
          </w:p>
        </w:tc>
        <w:tc>
          <w:tcPr>
            <w:tcW w:w="851"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 xml:space="preserve">Тыс. </w:t>
            </w:r>
            <w:r w:rsidR="0009180B" w:rsidRPr="00BC75B5">
              <w:rPr>
                <w:rFonts w:ascii="Times New Roman" w:hAnsi="Times New Roman" w:cs="Times New Roman"/>
                <w:sz w:val="20"/>
                <w:szCs w:val="20"/>
              </w:rPr>
              <w:t>р.</w:t>
            </w:r>
          </w:p>
        </w:tc>
        <w:tc>
          <w:tcPr>
            <w:tcW w:w="850" w:type="dxa"/>
          </w:tcPr>
          <w:p w:rsidR="00D03A53"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2002</w:t>
            </w:r>
          </w:p>
          <w:p w:rsidR="00D03A53"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2003</w:t>
            </w:r>
          </w:p>
          <w:p w:rsidR="00D03A53"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2004</w:t>
            </w:r>
          </w:p>
        </w:tc>
        <w:tc>
          <w:tcPr>
            <w:tcW w:w="1134"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65670</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40716</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33203</w:t>
            </w:r>
          </w:p>
        </w:tc>
        <w:tc>
          <w:tcPr>
            <w:tcW w:w="851" w:type="dxa"/>
          </w:tcPr>
          <w:p w:rsidR="00D03A53" w:rsidRPr="00BC75B5" w:rsidRDefault="00D03A53" w:rsidP="00BC75B5">
            <w:pPr>
              <w:pStyle w:val="af3"/>
              <w:widowControl w:val="0"/>
              <w:spacing w:line="360" w:lineRule="auto"/>
              <w:jc w:val="both"/>
              <w:rPr>
                <w:sz w:val="20"/>
                <w:szCs w:val="20"/>
              </w:rPr>
            </w:pPr>
            <w:r w:rsidRPr="00BC75B5">
              <w:rPr>
                <w:sz w:val="20"/>
                <w:szCs w:val="20"/>
              </w:rPr>
              <w:t>-</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-24954</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-7513</w:t>
            </w:r>
          </w:p>
        </w:tc>
        <w:tc>
          <w:tcPr>
            <w:tcW w:w="1074" w:type="dxa"/>
          </w:tcPr>
          <w:p w:rsidR="00D03A53" w:rsidRPr="00BC75B5" w:rsidRDefault="00D03A53" w:rsidP="00BC75B5">
            <w:pPr>
              <w:pStyle w:val="af3"/>
              <w:widowControl w:val="0"/>
              <w:spacing w:line="360" w:lineRule="auto"/>
              <w:jc w:val="both"/>
              <w:rPr>
                <w:sz w:val="20"/>
                <w:szCs w:val="20"/>
              </w:rPr>
            </w:pPr>
            <w:r w:rsidRPr="00BC75B5">
              <w:rPr>
                <w:sz w:val="20"/>
                <w:szCs w:val="20"/>
              </w:rPr>
              <w:t>-</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62,0</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81,5</w:t>
            </w:r>
          </w:p>
        </w:tc>
        <w:tc>
          <w:tcPr>
            <w:tcW w:w="1335"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-38,0</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-18,5</w:t>
            </w:r>
          </w:p>
        </w:tc>
      </w:tr>
      <w:tr w:rsidR="00D03A53" w:rsidRPr="00BC75B5">
        <w:tc>
          <w:tcPr>
            <w:tcW w:w="3227"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 Прибыль (убыток) от продаж</w:t>
            </w:r>
          </w:p>
        </w:tc>
        <w:tc>
          <w:tcPr>
            <w:tcW w:w="851"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 xml:space="preserve">Тыс. </w:t>
            </w:r>
            <w:r w:rsidR="0009180B" w:rsidRPr="00BC75B5">
              <w:rPr>
                <w:rFonts w:ascii="Times New Roman" w:hAnsi="Times New Roman" w:cs="Times New Roman"/>
                <w:sz w:val="20"/>
                <w:szCs w:val="20"/>
              </w:rPr>
              <w:t>р.</w:t>
            </w:r>
          </w:p>
        </w:tc>
        <w:tc>
          <w:tcPr>
            <w:tcW w:w="850" w:type="dxa"/>
          </w:tcPr>
          <w:p w:rsidR="00D03A53"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2002</w:t>
            </w:r>
          </w:p>
          <w:p w:rsidR="00D03A53"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2003</w:t>
            </w:r>
          </w:p>
          <w:p w:rsidR="00D03A53"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2004</w:t>
            </w:r>
          </w:p>
        </w:tc>
        <w:tc>
          <w:tcPr>
            <w:tcW w:w="1134"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4646</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9366</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5875</w:t>
            </w:r>
          </w:p>
        </w:tc>
        <w:tc>
          <w:tcPr>
            <w:tcW w:w="851" w:type="dxa"/>
          </w:tcPr>
          <w:p w:rsidR="00D03A53" w:rsidRPr="00BC75B5" w:rsidRDefault="00D03A53" w:rsidP="00BC75B5">
            <w:pPr>
              <w:pStyle w:val="af3"/>
              <w:widowControl w:val="0"/>
              <w:spacing w:line="360" w:lineRule="auto"/>
              <w:jc w:val="both"/>
              <w:rPr>
                <w:sz w:val="20"/>
                <w:szCs w:val="20"/>
              </w:rPr>
            </w:pPr>
            <w:r w:rsidRPr="00BC75B5">
              <w:rPr>
                <w:sz w:val="20"/>
                <w:szCs w:val="20"/>
              </w:rPr>
              <w:t>-</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+4720</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-3491</w:t>
            </w:r>
          </w:p>
        </w:tc>
        <w:tc>
          <w:tcPr>
            <w:tcW w:w="1074"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201,6</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62,7</w:t>
            </w:r>
          </w:p>
        </w:tc>
        <w:tc>
          <w:tcPr>
            <w:tcW w:w="1335"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101,6</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-37,3</w:t>
            </w:r>
          </w:p>
        </w:tc>
      </w:tr>
      <w:tr w:rsidR="00D03A53" w:rsidRPr="00BC75B5">
        <w:tc>
          <w:tcPr>
            <w:tcW w:w="3227"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4. Чистая прибыль (убыток)</w:t>
            </w:r>
          </w:p>
        </w:tc>
        <w:tc>
          <w:tcPr>
            <w:tcW w:w="851"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 xml:space="preserve">Тыс. </w:t>
            </w:r>
            <w:r w:rsidR="0009180B" w:rsidRPr="00BC75B5">
              <w:rPr>
                <w:rFonts w:ascii="Times New Roman" w:hAnsi="Times New Roman" w:cs="Times New Roman"/>
                <w:sz w:val="20"/>
                <w:szCs w:val="20"/>
              </w:rPr>
              <w:t>р.</w:t>
            </w:r>
          </w:p>
        </w:tc>
        <w:tc>
          <w:tcPr>
            <w:tcW w:w="850" w:type="dxa"/>
          </w:tcPr>
          <w:p w:rsidR="00D03A53"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2002</w:t>
            </w:r>
          </w:p>
          <w:p w:rsidR="00D03A53"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2003</w:t>
            </w:r>
          </w:p>
          <w:p w:rsidR="00D03A53"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2004</w:t>
            </w:r>
          </w:p>
        </w:tc>
        <w:tc>
          <w:tcPr>
            <w:tcW w:w="1134"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2552</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5463</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995</w:t>
            </w:r>
          </w:p>
        </w:tc>
        <w:tc>
          <w:tcPr>
            <w:tcW w:w="851" w:type="dxa"/>
          </w:tcPr>
          <w:p w:rsidR="00D03A53" w:rsidRPr="00BC75B5" w:rsidRDefault="00D03A53" w:rsidP="00BC75B5">
            <w:pPr>
              <w:pStyle w:val="af3"/>
              <w:widowControl w:val="0"/>
              <w:spacing w:line="360" w:lineRule="auto"/>
              <w:jc w:val="both"/>
              <w:rPr>
                <w:sz w:val="20"/>
                <w:szCs w:val="20"/>
              </w:rPr>
            </w:pPr>
            <w:r w:rsidRPr="00BC75B5">
              <w:rPr>
                <w:sz w:val="20"/>
                <w:szCs w:val="20"/>
              </w:rPr>
              <w:t>-</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+2911</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-4468</w:t>
            </w:r>
          </w:p>
        </w:tc>
        <w:tc>
          <w:tcPr>
            <w:tcW w:w="1074"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214,1</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18,2</w:t>
            </w:r>
          </w:p>
        </w:tc>
        <w:tc>
          <w:tcPr>
            <w:tcW w:w="1335"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114,1</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-81,8</w:t>
            </w:r>
          </w:p>
        </w:tc>
      </w:tr>
      <w:tr w:rsidR="00661366" w:rsidRPr="00BC75B5">
        <w:tc>
          <w:tcPr>
            <w:tcW w:w="3227"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5. Среднесписочная численность</w:t>
            </w:r>
          </w:p>
        </w:tc>
        <w:tc>
          <w:tcPr>
            <w:tcW w:w="851"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Чел.</w:t>
            </w:r>
          </w:p>
        </w:tc>
        <w:tc>
          <w:tcPr>
            <w:tcW w:w="850" w:type="dxa"/>
          </w:tcPr>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2002</w:t>
            </w:r>
          </w:p>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2003</w:t>
            </w:r>
          </w:p>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2004</w:t>
            </w:r>
          </w:p>
        </w:tc>
        <w:tc>
          <w:tcPr>
            <w:tcW w:w="1134"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219</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155</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165</w:t>
            </w:r>
          </w:p>
        </w:tc>
        <w:tc>
          <w:tcPr>
            <w:tcW w:w="851"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-64</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+10</w:t>
            </w:r>
          </w:p>
        </w:tc>
        <w:tc>
          <w:tcPr>
            <w:tcW w:w="1074"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70,8</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106,5</w:t>
            </w:r>
          </w:p>
        </w:tc>
        <w:tc>
          <w:tcPr>
            <w:tcW w:w="1335"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-29,2</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6,5</w:t>
            </w:r>
          </w:p>
        </w:tc>
      </w:tr>
      <w:tr w:rsidR="00661366" w:rsidRPr="00BC75B5">
        <w:tc>
          <w:tcPr>
            <w:tcW w:w="3227"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6. Основные производственные фонды</w:t>
            </w:r>
          </w:p>
        </w:tc>
        <w:tc>
          <w:tcPr>
            <w:tcW w:w="851"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Тыс. р.</w:t>
            </w:r>
          </w:p>
        </w:tc>
        <w:tc>
          <w:tcPr>
            <w:tcW w:w="850" w:type="dxa"/>
          </w:tcPr>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2002</w:t>
            </w:r>
          </w:p>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2003</w:t>
            </w:r>
          </w:p>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2004</w:t>
            </w:r>
          </w:p>
        </w:tc>
        <w:tc>
          <w:tcPr>
            <w:tcW w:w="1134"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17280</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19712</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20167</w:t>
            </w:r>
          </w:p>
        </w:tc>
        <w:tc>
          <w:tcPr>
            <w:tcW w:w="851"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+2432</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+455</w:t>
            </w:r>
          </w:p>
        </w:tc>
        <w:tc>
          <w:tcPr>
            <w:tcW w:w="1074"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114,1</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102,3</w:t>
            </w:r>
          </w:p>
        </w:tc>
        <w:tc>
          <w:tcPr>
            <w:tcW w:w="1335"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114,1</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2,3</w:t>
            </w:r>
          </w:p>
        </w:tc>
      </w:tr>
      <w:tr w:rsidR="00661366" w:rsidRPr="00BC75B5">
        <w:tc>
          <w:tcPr>
            <w:tcW w:w="3227" w:type="dxa"/>
            <w:tcBorders>
              <w:bottom w:val="nil"/>
            </w:tcBorders>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7. Оборотные средства</w:t>
            </w:r>
          </w:p>
        </w:tc>
        <w:tc>
          <w:tcPr>
            <w:tcW w:w="851" w:type="dxa"/>
            <w:tcBorders>
              <w:bottom w:val="nil"/>
            </w:tcBorders>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Тыс. р.</w:t>
            </w:r>
          </w:p>
        </w:tc>
        <w:tc>
          <w:tcPr>
            <w:tcW w:w="850" w:type="dxa"/>
            <w:tcBorders>
              <w:bottom w:val="nil"/>
            </w:tcBorders>
          </w:tcPr>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2002</w:t>
            </w:r>
          </w:p>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2003</w:t>
            </w:r>
          </w:p>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2004</w:t>
            </w:r>
          </w:p>
        </w:tc>
        <w:tc>
          <w:tcPr>
            <w:tcW w:w="1134" w:type="dxa"/>
            <w:tcBorders>
              <w:bottom w:val="nil"/>
            </w:tcBorders>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25863</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15087</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14711</w:t>
            </w:r>
          </w:p>
        </w:tc>
        <w:tc>
          <w:tcPr>
            <w:tcW w:w="851" w:type="dxa"/>
            <w:tcBorders>
              <w:bottom w:val="nil"/>
            </w:tcBorders>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-10776</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-376</w:t>
            </w:r>
          </w:p>
        </w:tc>
        <w:tc>
          <w:tcPr>
            <w:tcW w:w="1074" w:type="dxa"/>
            <w:tcBorders>
              <w:bottom w:val="nil"/>
            </w:tcBorders>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58,3</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97,5</w:t>
            </w:r>
          </w:p>
        </w:tc>
        <w:tc>
          <w:tcPr>
            <w:tcW w:w="1335" w:type="dxa"/>
            <w:tcBorders>
              <w:bottom w:val="nil"/>
            </w:tcBorders>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-41,3</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-2,5</w:t>
            </w:r>
          </w:p>
        </w:tc>
      </w:tr>
      <w:tr w:rsidR="00661366" w:rsidRPr="00BC75B5">
        <w:tc>
          <w:tcPr>
            <w:tcW w:w="3227"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8. Материальные затраты</w:t>
            </w:r>
          </w:p>
        </w:tc>
        <w:tc>
          <w:tcPr>
            <w:tcW w:w="851"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Тыс. р.</w:t>
            </w:r>
          </w:p>
        </w:tc>
        <w:tc>
          <w:tcPr>
            <w:tcW w:w="850" w:type="dxa"/>
          </w:tcPr>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2002</w:t>
            </w:r>
          </w:p>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2003</w:t>
            </w:r>
          </w:p>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2004</w:t>
            </w:r>
          </w:p>
        </w:tc>
        <w:tc>
          <w:tcPr>
            <w:tcW w:w="1134"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54913</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30504</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20798</w:t>
            </w:r>
          </w:p>
        </w:tc>
        <w:tc>
          <w:tcPr>
            <w:tcW w:w="851"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-24409</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-9706</w:t>
            </w:r>
          </w:p>
        </w:tc>
        <w:tc>
          <w:tcPr>
            <w:tcW w:w="1074"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55,5</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68,2</w:t>
            </w:r>
          </w:p>
        </w:tc>
        <w:tc>
          <w:tcPr>
            <w:tcW w:w="1335" w:type="dxa"/>
          </w:tcPr>
          <w:p w:rsidR="00661366" w:rsidRPr="00BC75B5" w:rsidRDefault="00661366" w:rsidP="00BC75B5">
            <w:pPr>
              <w:pStyle w:val="af3"/>
              <w:widowControl w:val="0"/>
              <w:spacing w:line="360" w:lineRule="auto"/>
              <w:jc w:val="both"/>
              <w:rPr>
                <w:sz w:val="20"/>
                <w:szCs w:val="20"/>
              </w:rPr>
            </w:pPr>
            <w:r w:rsidRPr="00BC75B5">
              <w:rPr>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-44,5</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-31,8</w:t>
            </w:r>
          </w:p>
        </w:tc>
      </w:tr>
      <w:tr w:rsidR="00661366" w:rsidRPr="00BC75B5">
        <w:tc>
          <w:tcPr>
            <w:tcW w:w="3227"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9. Амортизация</w:t>
            </w:r>
          </w:p>
        </w:tc>
        <w:tc>
          <w:tcPr>
            <w:tcW w:w="851"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Тыс. р.</w:t>
            </w:r>
          </w:p>
        </w:tc>
        <w:tc>
          <w:tcPr>
            <w:tcW w:w="850" w:type="dxa"/>
          </w:tcPr>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2002</w:t>
            </w:r>
          </w:p>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2003</w:t>
            </w:r>
          </w:p>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2004</w:t>
            </w:r>
          </w:p>
        </w:tc>
        <w:tc>
          <w:tcPr>
            <w:tcW w:w="1134"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745</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922</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1039</w:t>
            </w:r>
          </w:p>
        </w:tc>
        <w:tc>
          <w:tcPr>
            <w:tcW w:w="851"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+177</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+117</w:t>
            </w:r>
          </w:p>
        </w:tc>
        <w:tc>
          <w:tcPr>
            <w:tcW w:w="1074"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123,8</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112,7</w:t>
            </w:r>
          </w:p>
        </w:tc>
        <w:tc>
          <w:tcPr>
            <w:tcW w:w="1335"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23,8</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12,7</w:t>
            </w:r>
          </w:p>
        </w:tc>
      </w:tr>
      <w:tr w:rsidR="00661366" w:rsidRPr="00BC75B5">
        <w:tc>
          <w:tcPr>
            <w:tcW w:w="3227"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10. Оплата труда</w:t>
            </w:r>
          </w:p>
        </w:tc>
        <w:tc>
          <w:tcPr>
            <w:tcW w:w="851"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Тыс. р.</w:t>
            </w:r>
          </w:p>
        </w:tc>
        <w:tc>
          <w:tcPr>
            <w:tcW w:w="850" w:type="dxa"/>
          </w:tcPr>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2002</w:t>
            </w:r>
          </w:p>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2003</w:t>
            </w:r>
          </w:p>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2004</w:t>
            </w:r>
          </w:p>
        </w:tc>
        <w:tc>
          <w:tcPr>
            <w:tcW w:w="1134"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6143</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5837</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7162</w:t>
            </w:r>
          </w:p>
        </w:tc>
        <w:tc>
          <w:tcPr>
            <w:tcW w:w="851"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-306</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+1325</w:t>
            </w:r>
          </w:p>
        </w:tc>
        <w:tc>
          <w:tcPr>
            <w:tcW w:w="1074"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95,0</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122,7</w:t>
            </w:r>
          </w:p>
        </w:tc>
        <w:tc>
          <w:tcPr>
            <w:tcW w:w="1335"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-5,0</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22,7</w:t>
            </w:r>
          </w:p>
        </w:tc>
      </w:tr>
      <w:tr w:rsidR="00661366" w:rsidRPr="00BC75B5">
        <w:trPr>
          <w:trHeight w:val="581"/>
        </w:trPr>
        <w:tc>
          <w:tcPr>
            <w:tcW w:w="3227"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11. Затраты на 1 р. реализованной продукции</w:t>
            </w:r>
          </w:p>
        </w:tc>
        <w:tc>
          <w:tcPr>
            <w:tcW w:w="851"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Р./р.</w:t>
            </w:r>
          </w:p>
        </w:tc>
        <w:tc>
          <w:tcPr>
            <w:tcW w:w="850" w:type="dxa"/>
          </w:tcPr>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2002</w:t>
            </w:r>
          </w:p>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2003</w:t>
            </w:r>
          </w:p>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2004</w:t>
            </w:r>
          </w:p>
        </w:tc>
        <w:tc>
          <w:tcPr>
            <w:tcW w:w="1134"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0,93</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0,81</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0,85</w:t>
            </w:r>
          </w:p>
        </w:tc>
        <w:tc>
          <w:tcPr>
            <w:tcW w:w="851"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-0,12</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+0,04</w:t>
            </w:r>
          </w:p>
        </w:tc>
        <w:tc>
          <w:tcPr>
            <w:tcW w:w="1074"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87,1</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104,9</w:t>
            </w:r>
          </w:p>
        </w:tc>
        <w:tc>
          <w:tcPr>
            <w:tcW w:w="1335"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-12,9</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4,9</w:t>
            </w:r>
          </w:p>
        </w:tc>
      </w:tr>
      <w:tr w:rsidR="00661366" w:rsidRPr="00BC75B5">
        <w:trPr>
          <w:trHeight w:val="451"/>
        </w:trPr>
        <w:tc>
          <w:tcPr>
            <w:tcW w:w="3227"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12. Выработка на одного работника</w:t>
            </w:r>
          </w:p>
        </w:tc>
        <w:tc>
          <w:tcPr>
            <w:tcW w:w="851"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Тыс. р./</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чел.</w:t>
            </w:r>
          </w:p>
        </w:tc>
        <w:tc>
          <w:tcPr>
            <w:tcW w:w="850" w:type="dxa"/>
          </w:tcPr>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2002</w:t>
            </w:r>
          </w:p>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2003</w:t>
            </w:r>
          </w:p>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2004</w:t>
            </w:r>
          </w:p>
        </w:tc>
        <w:tc>
          <w:tcPr>
            <w:tcW w:w="1134"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184,64</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282,06</w:t>
            </w:r>
          </w:p>
          <w:p w:rsidR="00661366" w:rsidRPr="00BC75B5" w:rsidRDefault="00D43574"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208,60</w:t>
            </w:r>
          </w:p>
        </w:tc>
        <w:tc>
          <w:tcPr>
            <w:tcW w:w="851"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+97,42</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r w:rsidR="00D43574" w:rsidRPr="00BC75B5">
              <w:rPr>
                <w:rFonts w:ascii="Times New Roman" w:hAnsi="Times New Roman" w:cs="Times New Roman"/>
                <w:sz w:val="20"/>
                <w:szCs w:val="20"/>
              </w:rPr>
              <w:t>73,46</w:t>
            </w:r>
          </w:p>
        </w:tc>
        <w:tc>
          <w:tcPr>
            <w:tcW w:w="1074"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152,4</w:t>
            </w:r>
          </w:p>
          <w:p w:rsidR="00661366" w:rsidRPr="00BC75B5" w:rsidRDefault="00D43574"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74,0</w:t>
            </w:r>
          </w:p>
        </w:tc>
        <w:tc>
          <w:tcPr>
            <w:tcW w:w="1335"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52,4</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r w:rsidR="00D43574" w:rsidRPr="00BC75B5">
              <w:rPr>
                <w:rFonts w:ascii="Times New Roman" w:hAnsi="Times New Roman" w:cs="Times New Roman"/>
                <w:sz w:val="20"/>
                <w:szCs w:val="20"/>
              </w:rPr>
              <w:t>2</w:t>
            </w:r>
            <w:r w:rsidRPr="00BC75B5">
              <w:rPr>
                <w:rFonts w:ascii="Times New Roman" w:hAnsi="Times New Roman" w:cs="Times New Roman"/>
                <w:sz w:val="20"/>
                <w:szCs w:val="20"/>
              </w:rPr>
              <w:t>6,0</w:t>
            </w:r>
          </w:p>
        </w:tc>
      </w:tr>
      <w:tr w:rsidR="00661366" w:rsidRPr="00BC75B5">
        <w:tc>
          <w:tcPr>
            <w:tcW w:w="3227"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13. Фондоотдача</w:t>
            </w:r>
          </w:p>
        </w:tc>
        <w:tc>
          <w:tcPr>
            <w:tcW w:w="851"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Р./р.</w:t>
            </w:r>
          </w:p>
        </w:tc>
        <w:tc>
          <w:tcPr>
            <w:tcW w:w="850" w:type="dxa"/>
          </w:tcPr>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2002</w:t>
            </w:r>
          </w:p>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2003</w:t>
            </w:r>
          </w:p>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2004</w:t>
            </w:r>
          </w:p>
        </w:tc>
        <w:tc>
          <w:tcPr>
            <w:tcW w:w="1134"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4,07</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2,54</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1,94</w:t>
            </w:r>
          </w:p>
        </w:tc>
        <w:tc>
          <w:tcPr>
            <w:tcW w:w="851"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-1,53</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-0,60</w:t>
            </w:r>
          </w:p>
        </w:tc>
        <w:tc>
          <w:tcPr>
            <w:tcW w:w="1074" w:type="dxa"/>
          </w:tcPr>
          <w:p w:rsidR="00661366" w:rsidRPr="00BC75B5" w:rsidRDefault="00661366" w:rsidP="00BC75B5">
            <w:pPr>
              <w:pStyle w:val="af3"/>
              <w:widowControl w:val="0"/>
              <w:spacing w:line="360" w:lineRule="auto"/>
              <w:jc w:val="both"/>
              <w:rPr>
                <w:sz w:val="20"/>
                <w:szCs w:val="20"/>
              </w:rPr>
            </w:pPr>
            <w:r w:rsidRPr="00BC75B5">
              <w:rPr>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62,4</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76,4</w:t>
            </w:r>
          </w:p>
        </w:tc>
        <w:tc>
          <w:tcPr>
            <w:tcW w:w="1335" w:type="dxa"/>
          </w:tcPr>
          <w:p w:rsidR="00661366" w:rsidRPr="00BC75B5" w:rsidRDefault="00661366" w:rsidP="00BC75B5">
            <w:pPr>
              <w:pStyle w:val="af3"/>
              <w:widowControl w:val="0"/>
              <w:spacing w:line="360" w:lineRule="auto"/>
              <w:jc w:val="both"/>
              <w:rPr>
                <w:sz w:val="20"/>
                <w:szCs w:val="20"/>
              </w:rPr>
            </w:pPr>
            <w:r w:rsidRPr="00BC75B5">
              <w:rPr>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-37,6</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-23,6</w:t>
            </w:r>
          </w:p>
        </w:tc>
      </w:tr>
      <w:tr w:rsidR="00661366" w:rsidRPr="00BC75B5">
        <w:tc>
          <w:tcPr>
            <w:tcW w:w="3227"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14. Фондовооруженность</w:t>
            </w:r>
          </w:p>
        </w:tc>
        <w:tc>
          <w:tcPr>
            <w:tcW w:w="851"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Тыс. р./</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чел.</w:t>
            </w:r>
          </w:p>
        </w:tc>
        <w:tc>
          <w:tcPr>
            <w:tcW w:w="850" w:type="dxa"/>
          </w:tcPr>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2002</w:t>
            </w:r>
          </w:p>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2003</w:t>
            </w:r>
          </w:p>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2004</w:t>
            </w:r>
          </w:p>
        </w:tc>
        <w:tc>
          <w:tcPr>
            <w:tcW w:w="1134"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78,9</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127,2</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122,2</w:t>
            </w:r>
          </w:p>
        </w:tc>
        <w:tc>
          <w:tcPr>
            <w:tcW w:w="851"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+48,3</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-5,0</w:t>
            </w:r>
          </w:p>
        </w:tc>
        <w:tc>
          <w:tcPr>
            <w:tcW w:w="1074"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161,2</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96,1</w:t>
            </w:r>
          </w:p>
        </w:tc>
        <w:tc>
          <w:tcPr>
            <w:tcW w:w="1335"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61,2</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-0,04</w:t>
            </w:r>
          </w:p>
        </w:tc>
      </w:tr>
      <w:tr w:rsidR="00661366" w:rsidRPr="00BC75B5">
        <w:trPr>
          <w:trHeight w:val="540"/>
        </w:trPr>
        <w:tc>
          <w:tcPr>
            <w:tcW w:w="3227"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15. Фондоемкость</w:t>
            </w:r>
          </w:p>
        </w:tc>
        <w:tc>
          <w:tcPr>
            <w:tcW w:w="851"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Р./р.</w:t>
            </w:r>
          </w:p>
        </w:tc>
        <w:tc>
          <w:tcPr>
            <w:tcW w:w="850" w:type="dxa"/>
          </w:tcPr>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2002</w:t>
            </w:r>
          </w:p>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2003</w:t>
            </w:r>
          </w:p>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2004</w:t>
            </w:r>
          </w:p>
        </w:tc>
        <w:tc>
          <w:tcPr>
            <w:tcW w:w="1134"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0,25</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0,39</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0,52</w:t>
            </w:r>
          </w:p>
        </w:tc>
        <w:tc>
          <w:tcPr>
            <w:tcW w:w="851"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+0,14</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+0,13</w:t>
            </w:r>
          </w:p>
        </w:tc>
        <w:tc>
          <w:tcPr>
            <w:tcW w:w="1074"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160,0</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133,3</w:t>
            </w:r>
          </w:p>
        </w:tc>
        <w:tc>
          <w:tcPr>
            <w:tcW w:w="1335"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60,0</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33,3</w:t>
            </w:r>
          </w:p>
        </w:tc>
      </w:tr>
      <w:tr w:rsidR="00661366" w:rsidRPr="00BC75B5">
        <w:trPr>
          <w:trHeight w:val="220"/>
        </w:trPr>
        <w:tc>
          <w:tcPr>
            <w:tcW w:w="3227"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16. Материалоотдача</w:t>
            </w:r>
          </w:p>
        </w:tc>
        <w:tc>
          <w:tcPr>
            <w:tcW w:w="851"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Р./р.</w:t>
            </w:r>
          </w:p>
        </w:tc>
        <w:tc>
          <w:tcPr>
            <w:tcW w:w="850" w:type="dxa"/>
          </w:tcPr>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2002</w:t>
            </w:r>
          </w:p>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2003</w:t>
            </w:r>
          </w:p>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2004</w:t>
            </w:r>
          </w:p>
        </w:tc>
        <w:tc>
          <w:tcPr>
            <w:tcW w:w="1134"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1,28</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1,64</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1,88</w:t>
            </w:r>
          </w:p>
        </w:tc>
        <w:tc>
          <w:tcPr>
            <w:tcW w:w="851"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+0,36</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+0,24</w:t>
            </w:r>
          </w:p>
        </w:tc>
        <w:tc>
          <w:tcPr>
            <w:tcW w:w="1074"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128,1</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114,6</w:t>
            </w:r>
          </w:p>
        </w:tc>
        <w:tc>
          <w:tcPr>
            <w:tcW w:w="1335"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28,1</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14,6</w:t>
            </w:r>
          </w:p>
        </w:tc>
      </w:tr>
      <w:tr w:rsidR="00661366" w:rsidRPr="00BC75B5">
        <w:trPr>
          <w:trHeight w:val="180"/>
        </w:trPr>
        <w:tc>
          <w:tcPr>
            <w:tcW w:w="3227"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17. Материалоемкость</w:t>
            </w:r>
          </w:p>
        </w:tc>
        <w:tc>
          <w:tcPr>
            <w:tcW w:w="851"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Р./р.</w:t>
            </w:r>
          </w:p>
        </w:tc>
        <w:tc>
          <w:tcPr>
            <w:tcW w:w="850" w:type="dxa"/>
          </w:tcPr>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2002</w:t>
            </w:r>
          </w:p>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2003</w:t>
            </w:r>
          </w:p>
          <w:p w:rsidR="00661366"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2004</w:t>
            </w:r>
          </w:p>
        </w:tc>
        <w:tc>
          <w:tcPr>
            <w:tcW w:w="1134"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0,78</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0,61</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0,53</w:t>
            </w:r>
          </w:p>
        </w:tc>
        <w:tc>
          <w:tcPr>
            <w:tcW w:w="851"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-0,17</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-0,08</w:t>
            </w:r>
          </w:p>
        </w:tc>
        <w:tc>
          <w:tcPr>
            <w:tcW w:w="1074"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78,2</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79,1</w:t>
            </w:r>
          </w:p>
        </w:tc>
        <w:tc>
          <w:tcPr>
            <w:tcW w:w="1335" w:type="dxa"/>
          </w:tcPr>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-21,8</w:t>
            </w:r>
          </w:p>
          <w:p w:rsidR="00661366" w:rsidRPr="00BC75B5" w:rsidRDefault="00661366"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-20,9</w:t>
            </w:r>
          </w:p>
        </w:tc>
      </w:tr>
    </w:tbl>
    <w:p w:rsidR="00D03A53" w:rsidRPr="00BC75B5" w:rsidRDefault="007C4D84" w:rsidP="00BC75B5">
      <w:pPr>
        <w:spacing w:line="360" w:lineRule="auto"/>
        <w:ind w:firstLine="720"/>
        <w:rPr>
          <w:rFonts w:ascii="Times New Roman" w:hAnsi="Times New Roman" w:cs="Times New Roman"/>
        </w:rPr>
      </w:pPr>
      <w:r>
        <w:rPr>
          <w:rFonts w:ascii="Times New Roman" w:hAnsi="Times New Roman" w:cs="Times New Roman"/>
        </w:rPr>
        <w:br w:type="page"/>
      </w:r>
      <w:r w:rsidR="00D03A53" w:rsidRPr="00BC75B5">
        <w:rPr>
          <w:rFonts w:ascii="Times New Roman" w:hAnsi="Times New Roman" w:cs="Times New Roman"/>
        </w:rPr>
        <w:t>Анализируя данные</w:t>
      </w:r>
      <w:r w:rsidR="00BC75B5">
        <w:rPr>
          <w:rFonts w:ascii="Times New Roman" w:hAnsi="Times New Roman" w:cs="Times New Roman"/>
        </w:rPr>
        <w:t xml:space="preserve"> </w:t>
      </w:r>
      <w:r w:rsidR="00D03A53" w:rsidRPr="00BC75B5">
        <w:rPr>
          <w:rFonts w:ascii="Times New Roman" w:hAnsi="Times New Roman" w:cs="Times New Roman"/>
        </w:rPr>
        <w:t xml:space="preserve">табл. 1, следует отметить, что </w:t>
      </w:r>
      <w:r w:rsidR="00FC039F" w:rsidRPr="00BC75B5">
        <w:rPr>
          <w:rFonts w:ascii="Times New Roman" w:hAnsi="Times New Roman" w:cs="Times New Roman"/>
        </w:rPr>
        <w:t xml:space="preserve">в </w:t>
      </w:r>
      <w:r w:rsidR="004636CB" w:rsidRPr="00BC75B5">
        <w:rPr>
          <w:rFonts w:ascii="Times New Roman" w:hAnsi="Times New Roman" w:cs="Times New Roman"/>
        </w:rPr>
        <w:t>2004</w:t>
      </w:r>
      <w:r w:rsidR="00D03A53" w:rsidRPr="00BC75B5">
        <w:rPr>
          <w:rFonts w:ascii="Times New Roman" w:hAnsi="Times New Roman" w:cs="Times New Roman"/>
        </w:rPr>
        <w:t xml:space="preserve"> году выручка от реализации сократилась на 11004 тыс. </w:t>
      </w:r>
      <w:r w:rsidR="0009180B" w:rsidRPr="00BC75B5">
        <w:rPr>
          <w:rFonts w:ascii="Times New Roman" w:hAnsi="Times New Roman" w:cs="Times New Roman"/>
        </w:rPr>
        <w:t>р.</w:t>
      </w:r>
      <w:r w:rsidR="00D03A53" w:rsidRPr="00BC75B5">
        <w:rPr>
          <w:rFonts w:ascii="Times New Roman" w:hAnsi="Times New Roman" w:cs="Times New Roman"/>
        </w:rPr>
        <w:t xml:space="preserve"> по сравнению с </w:t>
      </w:r>
      <w:r w:rsidR="004636CB" w:rsidRPr="00BC75B5">
        <w:rPr>
          <w:rFonts w:ascii="Times New Roman" w:hAnsi="Times New Roman" w:cs="Times New Roman"/>
        </w:rPr>
        <w:t>2003</w:t>
      </w:r>
      <w:r w:rsidR="00D03A53" w:rsidRPr="00BC75B5">
        <w:rPr>
          <w:rFonts w:ascii="Times New Roman" w:hAnsi="Times New Roman" w:cs="Times New Roman"/>
        </w:rPr>
        <w:t xml:space="preserve"> годом. Основную долю в объеме реализации составляют продукция и услуги</w:t>
      </w:r>
      <w:r w:rsidR="00BC75B5">
        <w:rPr>
          <w:rFonts w:ascii="Times New Roman" w:hAnsi="Times New Roman" w:cs="Times New Roman"/>
        </w:rPr>
        <w:t xml:space="preserve"> </w:t>
      </w:r>
      <w:r w:rsidR="00D03A53" w:rsidRPr="00BC75B5">
        <w:rPr>
          <w:rFonts w:ascii="Times New Roman" w:hAnsi="Times New Roman" w:cs="Times New Roman"/>
        </w:rPr>
        <w:t>собственного производства.</w:t>
      </w:r>
    </w:p>
    <w:p w:rsidR="00D03A53" w:rsidRPr="00BC75B5" w:rsidRDefault="00D03A53" w:rsidP="00BC75B5">
      <w:pPr>
        <w:pStyle w:val="aa"/>
        <w:widowControl w:val="0"/>
        <w:spacing w:line="360" w:lineRule="auto"/>
      </w:pPr>
      <w:r w:rsidRPr="00BC75B5">
        <w:t>Среднегодовая стоимость</w:t>
      </w:r>
      <w:r w:rsidR="00BC75B5">
        <w:t xml:space="preserve"> </w:t>
      </w:r>
      <w:r w:rsidRPr="00BC75B5">
        <w:t xml:space="preserve">основных фондов предприятия в </w:t>
      </w:r>
      <w:r w:rsidR="004636CB" w:rsidRPr="00BC75B5">
        <w:t>2003</w:t>
      </w:r>
      <w:r w:rsidRPr="00BC75B5">
        <w:t xml:space="preserve"> г. на 2432 тыс. </w:t>
      </w:r>
      <w:r w:rsidR="0009180B" w:rsidRPr="00BC75B5">
        <w:t>р.</w:t>
      </w:r>
      <w:r w:rsidRPr="00BC75B5">
        <w:t xml:space="preserve"> по сравнению с </w:t>
      </w:r>
      <w:r w:rsidR="004636CB" w:rsidRPr="00BC75B5">
        <w:t>2002</w:t>
      </w:r>
      <w:r w:rsidRPr="00BC75B5">
        <w:t xml:space="preserve"> годом, причем большую часть основных фондов занимает</w:t>
      </w:r>
      <w:r w:rsidR="00BC75B5">
        <w:t xml:space="preserve"> </w:t>
      </w:r>
      <w:r w:rsidRPr="00BC75B5">
        <w:t>их активная</w:t>
      </w:r>
      <w:r w:rsidR="00BC75B5">
        <w:t xml:space="preserve"> </w:t>
      </w:r>
      <w:r w:rsidRPr="00BC75B5">
        <w:t>часть.</w:t>
      </w:r>
    </w:p>
    <w:p w:rsidR="00D03A53" w:rsidRPr="00BC75B5" w:rsidRDefault="00D03A53" w:rsidP="00BC75B5">
      <w:pPr>
        <w:spacing w:line="360" w:lineRule="auto"/>
        <w:ind w:firstLine="720"/>
        <w:rPr>
          <w:rFonts w:ascii="Times New Roman" w:hAnsi="Times New Roman" w:cs="Times New Roman"/>
        </w:rPr>
      </w:pPr>
      <w:r w:rsidRPr="00BC75B5">
        <w:rPr>
          <w:rFonts w:ascii="Times New Roman" w:hAnsi="Times New Roman" w:cs="Times New Roman"/>
        </w:rPr>
        <w:t xml:space="preserve">Фондоотдача уменьшилась на протяжении </w:t>
      </w:r>
      <w:r w:rsidR="004636CB" w:rsidRPr="00BC75B5">
        <w:rPr>
          <w:rFonts w:ascii="Times New Roman" w:hAnsi="Times New Roman" w:cs="Times New Roman"/>
        </w:rPr>
        <w:t>2002</w:t>
      </w:r>
      <w:r w:rsidRPr="00BC75B5">
        <w:rPr>
          <w:rFonts w:ascii="Times New Roman" w:hAnsi="Times New Roman" w:cs="Times New Roman"/>
        </w:rPr>
        <w:t>-</w:t>
      </w:r>
      <w:r w:rsidR="004636CB" w:rsidRPr="00BC75B5">
        <w:rPr>
          <w:rFonts w:ascii="Times New Roman" w:hAnsi="Times New Roman" w:cs="Times New Roman"/>
        </w:rPr>
        <w:t>2004</w:t>
      </w:r>
      <w:r w:rsidRPr="00BC75B5">
        <w:rPr>
          <w:rFonts w:ascii="Times New Roman" w:hAnsi="Times New Roman" w:cs="Times New Roman"/>
        </w:rPr>
        <w:t xml:space="preserve"> гг. на </w:t>
      </w:r>
      <w:r w:rsidR="00FC039F" w:rsidRPr="00BC75B5">
        <w:rPr>
          <w:rFonts w:ascii="Times New Roman" w:hAnsi="Times New Roman" w:cs="Times New Roman"/>
        </w:rPr>
        <w:t>2,13</w:t>
      </w:r>
      <w:r w:rsidRPr="00BC75B5">
        <w:rPr>
          <w:rFonts w:ascii="Times New Roman" w:hAnsi="Times New Roman" w:cs="Times New Roman"/>
        </w:rPr>
        <w:t xml:space="preserve"> </w:t>
      </w:r>
      <w:r w:rsidR="0009180B" w:rsidRPr="00BC75B5">
        <w:rPr>
          <w:rFonts w:ascii="Times New Roman" w:hAnsi="Times New Roman" w:cs="Times New Roman"/>
        </w:rPr>
        <w:t>р.</w:t>
      </w:r>
      <w:r w:rsidRPr="00BC75B5">
        <w:rPr>
          <w:rFonts w:ascii="Times New Roman" w:hAnsi="Times New Roman" w:cs="Times New Roman"/>
        </w:rPr>
        <w:t>, что характеризует неэффективное использование</w:t>
      </w:r>
      <w:r w:rsidR="00BC75B5">
        <w:rPr>
          <w:rFonts w:ascii="Times New Roman" w:hAnsi="Times New Roman" w:cs="Times New Roman"/>
        </w:rPr>
        <w:t xml:space="preserve"> </w:t>
      </w:r>
      <w:r w:rsidRPr="00BC75B5">
        <w:rPr>
          <w:rFonts w:ascii="Times New Roman" w:hAnsi="Times New Roman" w:cs="Times New Roman"/>
        </w:rPr>
        <w:t>основных производственных фондов на предприятии.</w:t>
      </w:r>
    </w:p>
    <w:p w:rsidR="00661366" w:rsidRPr="00BC75B5" w:rsidRDefault="00661366" w:rsidP="00BC75B5">
      <w:pPr>
        <w:pStyle w:val="aa"/>
        <w:widowControl w:val="0"/>
        <w:spacing w:line="360" w:lineRule="auto"/>
      </w:pPr>
      <w:r w:rsidRPr="00BC75B5">
        <w:t>Численность работников предприятия</w:t>
      </w:r>
      <w:r w:rsidR="00BC75B5">
        <w:t xml:space="preserve"> </w:t>
      </w:r>
      <w:r w:rsidRPr="00BC75B5">
        <w:t xml:space="preserve">в </w:t>
      </w:r>
      <w:r w:rsidR="004636CB" w:rsidRPr="00BC75B5">
        <w:t>2003</w:t>
      </w:r>
      <w:r w:rsidRPr="00BC75B5">
        <w:t xml:space="preserve"> г. сократилась на</w:t>
      </w:r>
      <w:r w:rsidR="00BC75B5">
        <w:t xml:space="preserve"> </w:t>
      </w:r>
      <w:r w:rsidRPr="00BC75B5">
        <w:t xml:space="preserve">64 чел. или на 29,2% по сравнению с </w:t>
      </w:r>
      <w:r w:rsidR="004636CB" w:rsidRPr="00BC75B5">
        <w:t>2002</w:t>
      </w:r>
      <w:r w:rsidRPr="00BC75B5">
        <w:t xml:space="preserve"> годом.</w:t>
      </w:r>
      <w:r w:rsidR="00BC75B5">
        <w:t xml:space="preserve"> </w:t>
      </w:r>
      <w:r w:rsidRPr="00BC75B5">
        <w:t xml:space="preserve">В </w:t>
      </w:r>
      <w:r w:rsidR="004636CB" w:rsidRPr="00BC75B5">
        <w:t>2004</w:t>
      </w:r>
      <w:r w:rsidRPr="00BC75B5">
        <w:t xml:space="preserve"> году численность персонала предприятия возросла на 10 чел.</w:t>
      </w:r>
    </w:p>
    <w:p w:rsidR="00661366" w:rsidRPr="00BC75B5" w:rsidRDefault="00661366" w:rsidP="00BC75B5">
      <w:pPr>
        <w:pStyle w:val="aa"/>
        <w:widowControl w:val="0"/>
        <w:spacing w:line="360" w:lineRule="auto"/>
      </w:pPr>
      <w:r w:rsidRPr="00BC75B5">
        <w:t>Производительность труда работников МУП «Йошкар-Оладорстрой»</w:t>
      </w:r>
      <w:r w:rsidR="00BC75B5">
        <w:t xml:space="preserve"> </w:t>
      </w:r>
      <w:r w:rsidRPr="00BC75B5">
        <w:t xml:space="preserve">резко возросла за </w:t>
      </w:r>
      <w:r w:rsidR="004636CB" w:rsidRPr="00BC75B5">
        <w:t>2002</w:t>
      </w:r>
      <w:r w:rsidRPr="00BC75B5">
        <w:t>-</w:t>
      </w:r>
      <w:r w:rsidR="004636CB" w:rsidRPr="00BC75B5">
        <w:t>2003</w:t>
      </w:r>
      <w:r w:rsidRPr="00BC75B5">
        <w:t xml:space="preserve"> гг., что связано с ростом реализуемой продукции и выполненных работ. В </w:t>
      </w:r>
      <w:r w:rsidR="004636CB" w:rsidRPr="00BC75B5">
        <w:t>2004</w:t>
      </w:r>
      <w:r w:rsidRPr="00BC75B5">
        <w:t xml:space="preserve"> г. показатель среднегодовой выработки уменьшился на </w:t>
      </w:r>
      <w:r w:rsidR="00D43574" w:rsidRPr="00BC75B5">
        <w:t>73,46</w:t>
      </w:r>
      <w:r w:rsidRPr="00BC75B5">
        <w:t xml:space="preserve"> тыс. руб.</w:t>
      </w:r>
      <w:r w:rsidR="00BC75B5">
        <w:t xml:space="preserve"> </w:t>
      </w:r>
      <w:r w:rsidRPr="00BC75B5">
        <w:t>на чел.</w:t>
      </w:r>
      <w:r w:rsidR="00BC75B5">
        <w:t xml:space="preserve"> </w:t>
      </w:r>
      <w:r w:rsidRPr="00BC75B5">
        <w:t xml:space="preserve">или на </w:t>
      </w:r>
      <w:r w:rsidR="00D43574" w:rsidRPr="00BC75B5">
        <w:t>2</w:t>
      </w:r>
      <w:r w:rsidRPr="00BC75B5">
        <w:t xml:space="preserve">6% по сравнению с </w:t>
      </w:r>
      <w:r w:rsidR="004636CB" w:rsidRPr="00BC75B5">
        <w:t>2003</w:t>
      </w:r>
      <w:r w:rsidRPr="00BC75B5">
        <w:t xml:space="preserve"> годом</w:t>
      </w:r>
      <w:r w:rsidR="00C972B7" w:rsidRPr="00BC75B5">
        <w:t>, что связано главным образом с ростом среднесписочной численности работников предприятии при одновременном снижении объемов реализации</w:t>
      </w:r>
      <w:r w:rsidRPr="00BC75B5">
        <w:t>.</w:t>
      </w:r>
    </w:p>
    <w:p w:rsidR="00D03A53" w:rsidRPr="00BC75B5" w:rsidRDefault="00D03A53" w:rsidP="00BC75B5">
      <w:pPr>
        <w:pStyle w:val="aa"/>
        <w:widowControl w:val="0"/>
        <w:spacing w:line="360" w:lineRule="auto"/>
      </w:pPr>
      <w:r w:rsidRPr="00BC75B5">
        <w:t xml:space="preserve">Анализ эффективности использования материальных ресурсов предприятия показал рост показателя материалоотдачи за </w:t>
      </w:r>
      <w:r w:rsidR="004636CB" w:rsidRPr="00BC75B5">
        <w:t>2002</w:t>
      </w:r>
      <w:r w:rsidR="00FC039F" w:rsidRPr="00BC75B5">
        <w:t>-</w:t>
      </w:r>
      <w:r w:rsidR="004636CB" w:rsidRPr="00BC75B5">
        <w:t>2004</w:t>
      </w:r>
      <w:r w:rsidR="00FC039F" w:rsidRPr="00BC75B5">
        <w:t xml:space="preserve"> гг.</w:t>
      </w:r>
      <w:r w:rsidRPr="00BC75B5">
        <w:t>, что оценивается положительно в работе организации.</w:t>
      </w:r>
    </w:p>
    <w:p w:rsidR="00D03A53" w:rsidRPr="00BC75B5" w:rsidRDefault="00D03A53" w:rsidP="00BC75B5">
      <w:pPr>
        <w:pStyle w:val="aa"/>
        <w:widowControl w:val="0"/>
        <w:spacing w:line="360" w:lineRule="auto"/>
      </w:pPr>
      <w:r w:rsidRPr="00BC75B5">
        <w:t xml:space="preserve">Таким образом, рассматривая производственную деятельность </w:t>
      </w:r>
      <w:r w:rsidR="00FC039F" w:rsidRPr="00BC75B5">
        <w:t>МУП «Йошкар-Оладорстрой»</w:t>
      </w:r>
      <w:r w:rsidRPr="00BC75B5">
        <w:t>, ее можно расценивать как положительную. На протяжении рассматриваемого периода возрастают основные показатели использования трудовых и производственных ресурсов предприятия.</w:t>
      </w:r>
    </w:p>
    <w:p w:rsidR="00D03A53" w:rsidRPr="00BC75B5" w:rsidRDefault="00D03A53" w:rsidP="00BC75B5">
      <w:pPr>
        <w:pStyle w:val="3"/>
        <w:keepNext w:val="0"/>
        <w:widowControl w:val="0"/>
        <w:spacing w:line="360" w:lineRule="auto"/>
        <w:jc w:val="both"/>
      </w:pPr>
      <w:bookmarkStart w:id="14" w:name="_Toc55748997"/>
      <w:bookmarkStart w:id="15" w:name="_Toc62939644"/>
      <w:bookmarkStart w:id="16" w:name="_Toc62984940"/>
      <w:bookmarkStart w:id="17" w:name="_Toc64374856"/>
      <w:bookmarkStart w:id="18" w:name="_Toc131207625"/>
      <w:bookmarkStart w:id="19" w:name="_Toc226557091"/>
      <w:r w:rsidRPr="00BC75B5">
        <w:t>Следующим этапом является более детальный анализ всех технико-экономических показателей, представленных в таблице.</w:t>
      </w:r>
      <w:bookmarkEnd w:id="14"/>
      <w:bookmarkEnd w:id="15"/>
      <w:bookmarkEnd w:id="16"/>
      <w:bookmarkEnd w:id="17"/>
      <w:bookmarkEnd w:id="18"/>
      <w:bookmarkEnd w:id="19"/>
    </w:p>
    <w:p w:rsidR="007C4D84" w:rsidRDefault="00D03A53" w:rsidP="00BC75B5">
      <w:pPr>
        <w:pStyle w:val="aa"/>
        <w:widowControl w:val="0"/>
        <w:spacing w:line="360" w:lineRule="auto"/>
      </w:pPr>
      <w:r w:rsidRPr="00BC75B5">
        <w:t xml:space="preserve">Рассмотрим динамику объема </w:t>
      </w:r>
      <w:r w:rsidR="003311DE" w:rsidRPr="00BC75B5">
        <w:t>дорожно-</w:t>
      </w:r>
      <w:r w:rsidRPr="00BC75B5">
        <w:t>строительных работ в</w:t>
      </w:r>
      <w:r w:rsidR="00BC75B5">
        <w:t xml:space="preserve"> </w:t>
      </w:r>
      <w:r w:rsidR="003311DE" w:rsidRPr="00BC75B5">
        <w:t>МУП «Йошкар-Оладорстрой»</w:t>
      </w:r>
      <w:r w:rsidR="00BC75B5">
        <w:t xml:space="preserve"> </w:t>
      </w:r>
      <w:r w:rsidRPr="00BC75B5">
        <w:t xml:space="preserve">за отчетный период (табл. </w:t>
      </w:r>
      <w:r w:rsidR="007A5609" w:rsidRPr="00BC75B5">
        <w:t>2</w:t>
      </w:r>
      <w:r w:rsidRPr="00BC75B5">
        <w:t>).</w:t>
      </w:r>
    </w:p>
    <w:p w:rsidR="00D03A53" w:rsidRPr="00BC75B5" w:rsidRDefault="007C4D84" w:rsidP="007C4D84">
      <w:pPr>
        <w:pStyle w:val="aa"/>
        <w:widowControl w:val="0"/>
        <w:spacing w:line="360" w:lineRule="auto"/>
      </w:pPr>
      <w:r>
        <w:br w:type="page"/>
      </w:r>
      <w:bookmarkStart w:id="20" w:name="_Toc18402312"/>
      <w:bookmarkStart w:id="21" w:name="_Toc18402394"/>
      <w:bookmarkStart w:id="22" w:name="_Toc55749001"/>
      <w:bookmarkStart w:id="23" w:name="_Toc62939645"/>
      <w:bookmarkStart w:id="24" w:name="_Toc62984941"/>
      <w:bookmarkStart w:id="25" w:name="_Toc64374857"/>
      <w:bookmarkStart w:id="26" w:name="_Toc131207626"/>
      <w:bookmarkStart w:id="27" w:name="_Toc226557092"/>
      <w:r w:rsidR="00D03A53" w:rsidRPr="00BC75B5">
        <w:t>Таблица 2</w:t>
      </w:r>
      <w:bookmarkEnd w:id="20"/>
      <w:bookmarkEnd w:id="21"/>
      <w:bookmarkEnd w:id="22"/>
      <w:bookmarkEnd w:id="23"/>
      <w:bookmarkEnd w:id="24"/>
      <w:bookmarkEnd w:id="25"/>
      <w:bookmarkEnd w:id="26"/>
      <w:bookmarkEnd w:id="27"/>
    </w:p>
    <w:p w:rsidR="00D03A53" w:rsidRPr="00BC75B5" w:rsidRDefault="00D03A53" w:rsidP="00BC75B5">
      <w:pPr>
        <w:pStyle w:val="1"/>
        <w:keepNext w:val="0"/>
        <w:widowControl w:val="0"/>
        <w:spacing w:line="360" w:lineRule="auto"/>
        <w:ind w:firstLine="720"/>
        <w:jc w:val="both"/>
      </w:pPr>
      <w:bookmarkStart w:id="28" w:name="_Toc18402313"/>
      <w:bookmarkStart w:id="29" w:name="_Toc18402395"/>
      <w:bookmarkStart w:id="30" w:name="_Toc55749002"/>
      <w:bookmarkStart w:id="31" w:name="_Toc62939646"/>
      <w:bookmarkStart w:id="32" w:name="_Toc62984942"/>
      <w:bookmarkStart w:id="33" w:name="_Toc64374858"/>
      <w:bookmarkStart w:id="34" w:name="_Toc131207627"/>
      <w:bookmarkStart w:id="35" w:name="_Toc226557093"/>
      <w:r w:rsidRPr="00BC75B5">
        <w:t xml:space="preserve">Динамика объема </w:t>
      </w:r>
      <w:r w:rsidR="003311DE" w:rsidRPr="00BC75B5">
        <w:t>дорожно-</w:t>
      </w:r>
      <w:r w:rsidRPr="00BC75B5">
        <w:t>строительных работ</w:t>
      </w:r>
      <w:bookmarkEnd w:id="28"/>
      <w:bookmarkEnd w:id="29"/>
      <w:bookmarkEnd w:id="30"/>
      <w:bookmarkEnd w:id="31"/>
      <w:bookmarkEnd w:id="32"/>
      <w:bookmarkEnd w:id="33"/>
      <w:bookmarkEnd w:id="34"/>
      <w:bookmarkEnd w:id="35"/>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3"/>
        <w:gridCol w:w="1379"/>
        <w:gridCol w:w="1104"/>
        <w:gridCol w:w="1104"/>
        <w:gridCol w:w="1380"/>
        <w:gridCol w:w="1104"/>
        <w:gridCol w:w="1104"/>
        <w:gridCol w:w="1106"/>
      </w:tblGrid>
      <w:tr w:rsidR="00D03A53" w:rsidRPr="00BC75B5">
        <w:trPr>
          <w:cantSplit/>
          <w:trHeight w:val="84"/>
        </w:trPr>
        <w:tc>
          <w:tcPr>
            <w:tcW w:w="933" w:type="dxa"/>
            <w:vMerge w:val="restart"/>
          </w:tcPr>
          <w:p w:rsidR="00D03A53" w:rsidRPr="00BC75B5" w:rsidRDefault="00D03A53" w:rsidP="00BC75B5">
            <w:pPr>
              <w:spacing w:line="360" w:lineRule="auto"/>
              <w:ind w:firstLine="0"/>
              <w:rPr>
                <w:rFonts w:ascii="Times New Roman" w:hAnsi="Times New Roman" w:cs="Times New Roman"/>
                <w:sz w:val="20"/>
                <w:szCs w:val="20"/>
              </w:rPr>
            </w:pP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Год</w:t>
            </w:r>
          </w:p>
        </w:tc>
        <w:tc>
          <w:tcPr>
            <w:tcW w:w="1379" w:type="dxa"/>
            <w:vMerge w:val="restart"/>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Объем работ,</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 xml:space="preserve">тыс. </w:t>
            </w:r>
            <w:r w:rsidR="0009180B" w:rsidRPr="00BC75B5">
              <w:rPr>
                <w:rFonts w:ascii="Times New Roman" w:hAnsi="Times New Roman" w:cs="Times New Roman"/>
                <w:sz w:val="20"/>
                <w:szCs w:val="20"/>
              </w:rPr>
              <w:t>р.</w:t>
            </w:r>
          </w:p>
        </w:tc>
        <w:tc>
          <w:tcPr>
            <w:tcW w:w="3588" w:type="dxa"/>
            <w:gridSpan w:val="3"/>
          </w:tcPr>
          <w:p w:rsidR="00D03A53" w:rsidRPr="00BC75B5" w:rsidRDefault="00D03A53" w:rsidP="00BC75B5">
            <w:pPr>
              <w:pStyle w:val="9"/>
              <w:widowControl w:val="0"/>
              <w:spacing w:before="0" w:after="0" w:line="360" w:lineRule="auto"/>
              <w:jc w:val="both"/>
              <w:rPr>
                <w:rFonts w:ascii="Times New Roman" w:hAnsi="Times New Roman" w:cs="Times New Roman"/>
                <w:sz w:val="20"/>
                <w:szCs w:val="20"/>
              </w:rPr>
            </w:pPr>
            <w:r w:rsidRPr="00BC75B5">
              <w:rPr>
                <w:rFonts w:ascii="Times New Roman" w:hAnsi="Times New Roman" w:cs="Times New Roman"/>
                <w:sz w:val="20"/>
                <w:szCs w:val="20"/>
              </w:rPr>
              <w:t>Базисные</w:t>
            </w:r>
          </w:p>
        </w:tc>
        <w:tc>
          <w:tcPr>
            <w:tcW w:w="3314" w:type="dxa"/>
            <w:gridSpan w:val="3"/>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Цепные</w:t>
            </w:r>
          </w:p>
        </w:tc>
      </w:tr>
      <w:tr w:rsidR="00D03A53" w:rsidRPr="00BC75B5">
        <w:trPr>
          <w:cantSplit/>
          <w:trHeight w:val="353"/>
        </w:trPr>
        <w:tc>
          <w:tcPr>
            <w:tcW w:w="933" w:type="dxa"/>
            <w:vMerge/>
          </w:tcPr>
          <w:p w:rsidR="00D03A53" w:rsidRPr="00BC75B5" w:rsidRDefault="00D03A53" w:rsidP="00BC75B5">
            <w:pPr>
              <w:spacing w:line="360" w:lineRule="auto"/>
              <w:ind w:firstLine="0"/>
              <w:rPr>
                <w:rFonts w:ascii="Times New Roman" w:hAnsi="Times New Roman" w:cs="Times New Roman"/>
                <w:sz w:val="20"/>
                <w:szCs w:val="20"/>
              </w:rPr>
            </w:pPr>
          </w:p>
        </w:tc>
        <w:tc>
          <w:tcPr>
            <w:tcW w:w="1379" w:type="dxa"/>
            <w:vMerge/>
          </w:tcPr>
          <w:p w:rsidR="00D03A53" w:rsidRPr="00BC75B5" w:rsidRDefault="00D03A53" w:rsidP="00BC75B5">
            <w:pPr>
              <w:spacing w:line="360" w:lineRule="auto"/>
              <w:ind w:firstLine="0"/>
              <w:rPr>
                <w:rFonts w:ascii="Times New Roman" w:hAnsi="Times New Roman" w:cs="Times New Roman"/>
                <w:sz w:val="20"/>
                <w:szCs w:val="20"/>
              </w:rPr>
            </w:pPr>
          </w:p>
        </w:tc>
        <w:tc>
          <w:tcPr>
            <w:tcW w:w="1104"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Темп роста, %</w:t>
            </w:r>
          </w:p>
        </w:tc>
        <w:tc>
          <w:tcPr>
            <w:tcW w:w="1104"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Темп прироста, %</w:t>
            </w:r>
          </w:p>
        </w:tc>
        <w:tc>
          <w:tcPr>
            <w:tcW w:w="1380"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Абсол.</w:t>
            </w:r>
          </w:p>
          <w:p w:rsidR="000F7CCC"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прирост,</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 xml:space="preserve">тыс. </w:t>
            </w:r>
            <w:r w:rsidR="0009180B" w:rsidRPr="00BC75B5">
              <w:rPr>
                <w:rFonts w:ascii="Times New Roman" w:hAnsi="Times New Roman" w:cs="Times New Roman"/>
                <w:sz w:val="20"/>
                <w:szCs w:val="20"/>
              </w:rPr>
              <w:t>р.</w:t>
            </w:r>
          </w:p>
        </w:tc>
        <w:tc>
          <w:tcPr>
            <w:tcW w:w="1104"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Темп роста, %</w:t>
            </w:r>
          </w:p>
        </w:tc>
        <w:tc>
          <w:tcPr>
            <w:tcW w:w="1104"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Темп</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прироста, %</w:t>
            </w:r>
          </w:p>
        </w:tc>
        <w:tc>
          <w:tcPr>
            <w:tcW w:w="1106" w:type="dxa"/>
          </w:tcPr>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Абсол.</w:t>
            </w:r>
          </w:p>
          <w:p w:rsidR="00D03A53" w:rsidRPr="00BC75B5" w:rsidRDefault="00D03A53"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 xml:space="preserve">прирост, тыс. </w:t>
            </w:r>
            <w:r w:rsidR="0009180B" w:rsidRPr="00BC75B5">
              <w:rPr>
                <w:rFonts w:ascii="Times New Roman" w:hAnsi="Times New Roman" w:cs="Times New Roman"/>
                <w:sz w:val="20"/>
                <w:szCs w:val="20"/>
              </w:rPr>
              <w:t>р.</w:t>
            </w:r>
          </w:p>
        </w:tc>
      </w:tr>
      <w:tr w:rsidR="003311DE" w:rsidRPr="00BC75B5">
        <w:trPr>
          <w:trHeight w:val="316"/>
        </w:trPr>
        <w:tc>
          <w:tcPr>
            <w:tcW w:w="933" w:type="dxa"/>
          </w:tcPr>
          <w:p w:rsidR="003311DE"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2002</w:t>
            </w:r>
          </w:p>
        </w:tc>
        <w:tc>
          <w:tcPr>
            <w:tcW w:w="1379" w:type="dxa"/>
          </w:tcPr>
          <w:p w:rsidR="003311DE" w:rsidRPr="00BC75B5" w:rsidRDefault="003311DE"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40437</w:t>
            </w:r>
          </w:p>
        </w:tc>
        <w:tc>
          <w:tcPr>
            <w:tcW w:w="1104" w:type="dxa"/>
          </w:tcPr>
          <w:p w:rsidR="003311DE" w:rsidRPr="00BC75B5" w:rsidRDefault="003311DE" w:rsidP="00BC75B5">
            <w:pPr>
              <w:pStyle w:val="af3"/>
              <w:widowControl w:val="0"/>
              <w:spacing w:line="360" w:lineRule="auto"/>
              <w:jc w:val="both"/>
              <w:rPr>
                <w:sz w:val="20"/>
                <w:szCs w:val="20"/>
              </w:rPr>
            </w:pPr>
            <w:r w:rsidRPr="00BC75B5">
              <w:rPr>
                <w:sz w:val="20"/>
                <w:szCs w:val="20"/>
              </w:rPr>
              <w:t>-</w:t>
            </w:r>
          </w:p>
        </w:tc>
        <w:tc>
          <w:tcPr>
            <w:tcW w:w="1104" w:type="dxa"/>
          </w:tcPr>
          <w:p w:rsidR="003311DE" w:rsidRPr="00BC75B5" w:rsidRDefault="003311DE"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tc>
        <w:tc>
          <w:tcPr>
            <w:tcW w:w="1380" w:type="dxa"/>
          </w:tcPr>
          <w:p w:rsidR="003311DE" w:rsidRPr="00BC75B5" w:rsidRDefault="003311DE"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tc>
        <w:tc>
          <w:tcPr>
            <w:tcW w:w="1104" w:type="dxa"/>
          </w:tcPr>
          <w:p w:rsidR="003311DE" w:rsidRPr="00BC75B5" w:rsidRDefault="003311DE"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tc>
        <w:tc>
          <w:tcPr>
            <w:tcW w:w="1104" w:type="dxa"/>
          </w:tcPr>
          <w:p w:rsidR="003311DE" w:rsidRPr="00BC75B5" w:rsidRDefault="003311DE"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tc>
        <w:tc>
          <w:tcPr>
            <w:tcW w:w="1106" w:type="dxa"/>
          </w:tcPr>
          <w:p w:rsidR="003311DE" w:rsidRPr="00BC75B5" w:rsidRDefault="003311DE"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w:t>
            </w:r>
          </w:p>
        </w:tc>
      </w:tr>
      <w:tr w:rsidR="000F7CCC" w:rsidRPr="00BC75B5">
        <w:trPr>
          <w:trHeight w:val="316"/>
        </w:trPr>
        <w:tc>
          <w:tcPr>
            <w:tcW w:w="933" w:type="dxa"/>
          </w:tcPr>
          <w:p w:rsidR="000F7CCC"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2003</w:t>
            </w:r>
          </w:p>
        </w:tc>
        <w:tc>
          <w:tcPr>
            <w:tcW w:w="1379" w:type="dxa"/>
          </w:tcPr>
          <w:p w:rsidR="000F7CCC" w:rsidRPr="00BC75B5" w:rsidRDefault="000F7CCC"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43719</w:t>
            </w:r>
          </w:p>
        </w:tc>
        <w:tc>
          <w:tcPr>
            <w:tcW w:w="1104" w:type="dxa"/>
          </w:tcPr>
          <w:p w:rsidR="000F7CCC" w:rsidRPr="00BC75B5" w:rsidRDefault="000F7CCC"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108,1</w:t>
            </w:r>
          </w:p>
        </w:tc>
        <w:tc>
          <w:tcPr>
            <w:tcW w:w="1104" w:type="dxa"/>
          </w:tcPr>
          <w:p w:rsidR="000F7CCC" w:rsidRPr="00BC75B5" w:rsidRDefault="000F7CCC"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8,1</w:t>
            </w:r>
          </w:p>
        </w:tc>
        <w:tc>
          <w:tcPr>
            <w:tcW w:w="1380" w:type="dxa"/>
          </w:tcPr>
          <w:p w:rsidR="000F7CCC" w:rsidRPr="00BC75B5" w:rsidRDefault="000F7CCC"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+3282</w:t>
            </w:r>
          </w:p>
        </w:tc>
        <w:tc>
          <w:tcPr>
            <w:tcW w:w="1104" w:type="dxa"/>
          </w:tcPr>
          <w:p w:rsidR="000F7CCC" w:rsidRPr="00BC75B5" w:rsidRDefault="000F7CCC"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108,1</w:t>
            </w:r>
          </w:p>
        </w:tc>
        <w:tc>
          <w:tcPr>
            <w:tcW w:w="1104" w:type="dxa"/>
          </w:tcPr>
          <w:p w:rsidR="000F7CCC" w:rsidRPr="00BC75B5" w:rsidRDefault="000F7CCC"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8,1</w:t>
            </w:r>
          </w:p>
        </w:tc>
        <w:tc>
          <w:tcPr>
            <w:tcW w:w="1106" w:type="dxa"/>
          </w:tcPr>
          <w:p w:rsidR="000F7CCC" w:rsidRPr="00BC75B5" w:rsidRDefault="000F7CCC"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+3282</w:t>
            </w:r>
          </w:p>
        </w:tc>
      </w:tr>
      <w:tr w:rsidR="000F7CCC" w:rsidRPr="00BC75B5">
        <w:trPr>
          <w:trHeight w:val="316"/>
        </w:trPr>
        <w:tc>
          <w:tcPr>
            <w:tcW w:w="933" w:type="dxa"/>
          </w:tcPr>
          <w:p w:rsidR="000F7CCC"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2004</w:t>
            </w:r>
          </w:p>
        </w:tc>
        <w:tc>
          <w:tcPr>
            <w:tcW w:w="1379" w:type="dxa"/>
          </w:tcPr>
          <w:p w:rsidR="000F7CCC" w:rsidRPr="00BC75B5" w:rsidRDefault="000F7CCC"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34423</w:t>
            </w:r>
          </w:p>
        </w:tc>
        <w:tc>
          <w:tcPr>
            <w:tcW w:w="1104" w:type="dxa"/>
          </w:tcPr>
          <w:p w:rsidR="000F7CCC" w:rsidRPr="00BC75B5" w:rsidRDefault="00867B8C"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85,1</w:t>
            </w:r>
          </w:p>
        </w:tc>
        <w:tc>
          <w:tcPr>
            <w:tcW w:w="1104" w:type="dxa"/>
          </w:tcPr>
          <w:p w:rsidR="000F7CCC" w:rsidRPr="00BC75B5" w:rsidRDefault="00867B8C"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-14,9</w:t>
            </w:r>
          </w:p>
        </w:tc>
        <w:tc>
          <w:tcPr>
            <w:tcW w:w="1380" w:type="dxa"/>
          </w:tcPr>
          <w:p w:rsidR="000F7CCC" w:rsidRPr="00BC75B5" w:rsidRDefault="00867B8C"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-6014</w:t>
            </w:r>
          </w:p>
        </w:tc>
        <w:tc>
          <w:tcPr>
            <w:tcW w:w="1104" w:type="dxa"/>
          </w:tcPr>
          <w:p w:rsidR="000F7CCC" w:rsidRPr="00BC75B5" w:rsidRDefault="000F7CCC"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78,8</w:t>
            </w:r>
          </w:p>
        </w:tc>
        <w:tc>
          <w:tcPr>
            <w:tcW w:w="1104" w:type="dxa"/>
          </w:tcPr>
          <w:p w:rsidR="000F7CCC" w:rsidRPr="00BC75B5" w:rsidRDefault="000F7CCC"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-21,2</w:t>
            </w:r>
          </w:p>
        </w:tc>
        <w:tc>
          <w:tcPr>
            <w:tcW w:w="1106" w:type="dxa"/>
          </w:tcPr>
          <w:p w:rsidR="000F7CCC" w:rsidRPr="00BC75B5" w:rsidRDefault="000F7CCC"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-9296</w:t>
            </w:r>
          </w:p>
        </w:tc>
      </w:tr>
    </w:tbl>
    <w:p w:rsidR="00D03A53" w:rsidRPr="00BC75B5" w:rsidRDefault="00D03A53" w:rsidP="00BC75B5">
      <w:pPr>
        <w:spacing w:line="360" w:lineRule="auto"/>
        <w:ind w:firstLine="720"/>
        <w:rPr>
          <w:rFonts w:ascii="Times New Roman" w:hAnsi="Times New Roman" w:cs="Times New Roman"/>
        </w:rPr>
      </w:pPr>
    </w:p>
    <w:p w:rsidR="00D03A53" w:rsidRPr="00BC75B5" w:rsidRDefault="00D03A53" w:rsidP="00BC75B5">
      <w:pPr>
        <w:spacing w:line="360" w:lineRule="auto"/>
        <w:ind w:firstLine="720"/>
        <w:rPr>
          <w:rFonts w:ascii="Times New Roman" w:hAnsi="Times New Roman" w:cs="Times New Roman"/>
        </w:rPr>
      </w:pPr>
      <w:r w:rsidRPr="00BC75B5">
        <w:rPr>
          <w:rFonts w:ascii="Times New Roman" w:hAnsi="Times New Roman" w:cs="Times New Roman"/>
        </w:rPr>
        <w:t>По данным таблицы можно сделать вывод о</w:t>
      </w:r>
      <w:r w:rsidR="00BC75B5">
        <w:rPr>
          <w:rFonts w:ascii="Times New Roman" w:hAnsi="Times New Roman" w:cs="Times New Roman"/>
        </w:rPr>
        <w:t xml:space="preserve"> </w:t>
      </w:r>
      <w:r w:rsidRPr="00BC75B5">
        <w:rPr>
          <w:rFonts w:ascii="Times New Roman" w:hAnsi="Times New Roman" w:cs="Times New Roman"/>
        </w:rPr>
        <w:t>росте объемов выполненных</w:t>
      </w:r>
      <w:r w:rsidR="00BC75B5">
        <w:rPr>
          <w:rFonts w:ascii="Times New Roman" w:hAnsi="Times New Roman" w:cs="Times New Roman"/>
        </w:rPr>
        <w:t xml:space="preserve"> </w:t>
      </w:r>
      <w:r w:rsidR="003311DE" w:rsidRPr="00BC75B5">
        <w:rPr>
          <w:rFonts w:ascii="Times New Roman" w:hAnsi="Times New Roman" w:cs="Times New Roman"/>
        </w:rPr>
        <w:t>дорожно-</w:t>
      </w:r>
      <w:r w:rsidRPr="00BC75B5">
        <w:rPr>
          <w:rFonts w:ascii="Times New Roman" w:hAnsi="Times New Roman" w:cs="Times New Roman"/>
        </w:rPr>
        <w:t>строительных работ</w:t>
      </w:r>
      <w:r w:rsidR="003311DE" w:rsidRPr="00BC75B5">
        <w:rPr>
          <w:rFonts w:ascii="Times New Roman" w:hAnsi="Times New Roman" w:cs="Times New Roman"/>
        </w:rPr>
        <w:t xml:space="preserve"> МУП «Йошкар-Оладорстрой»</w:t>
      </w:r>
      <w:r w:rsidR="00BC75B5">
        <w:rPr>
          <w:rFonts w:ascii="Times New Roman" w:hAnsi="Times New Roman" w:cs="Times New Roman"/>
        </w:rPr>
        <w:t xml:space="preserve"> </w:t>
      </w:r>
      <w:r w:rsidRPr="00BC75B5">
        <w:rPr>
          <w:rFonts w:ascii="Times New Roman" w:hAnsi="Times New Roman" w:cs="Times New Roman"/>
        </w:rPr>
        <w:t xml:space="preserve">до </w:t>
      </w:r>
      <w:r w:rsidR="004636CB" w:rsidRPr="00BC75B5">
        <w:rPr>
          <w:rFonts w:ascii="Times New Roman" w:hAnsi="Times New Roman" w:cs="Times New Roman"/>
        </w:rPr>
        <w:t>2003</w:t>
      </w:r>
      <w:r w:rsidRPr="00BC75B5">
        <w:rPr>
          <w:rFonts w:ascii="Times New Roman" w:hAnsi="Times New Roman" w:cs="Times New Roman"/>
        </w:rPr>
        <w:t xml:space="preserve"> года. В </w:t>
      </w:r>
      <w:r w:rsidR="004636CB" w:rsidRPr="00BC75B5">
        <w:rPr>
          <w:rFonts w:ascii="Times New Roman" w:hAnsi="Times New Roman" w:cs="Times New Roman"/>
        </w:rPr>
        <w:t>2003</w:t>
      </w:r>
      <w:r w:rsidRPr="00BC75B5">
        <w:rPr>
          <w:rFonts w:ascii="Times New Roman" w:hAnsi="Times New Roman" w:cs="Times New Roman"/>
        </w:rPr>
        <w:t xml:space="preserve"> году увеличение объема работ составило по сравнению с </w:t>
      </w:r>
      <w:r w:rsidR="004636CB" w:rsidRPr="00BC75B5">
        <w:rPr>
          <w:rFonts w:ascii="Times New Roman" w:hAnsi="Times New Roman" w:cs="Times New Roman"/>
        </w:rPr>
        <w:t>2002</w:t>
      </w:r>
      <w:r w:rsidRPr="00BC75B5">
        <w:rPr>
          <w:rFonts w:ascii="Times New Roman" w:hAnsi="Times New Roman" w:cs="Times New Roman"/>
        </w:rPr>
        <w:t xml:space="preserve"> годом – 8,1%, т.е. 3282 тыс. </w:t>
      </w:r>
      <w:r w:rsidR="0009180B" w:rsidRPr="00BC75B5">
        <w:rPr>
          <w:rFonts w:ascii="Times New Roman" w:hAnsi="Times New Roman" w:cs="Times New Roman"/>
        </w:rPr>
        <w:t>р.</w:t>
      </w:r>
      <w:r w:rsidRPr="00BC75B5">
        <w:rPr>
          <w:rFonts w:ascii="Times New Roman" w:hAnsi="Times New Roman" w:cs="Times New Roman"/>
        </w:rPr>
        <w:t xml:space="preserve"> Увеличение объемов работ ведет к росту прибыли предприятия и связано в первую очередь с расширением заказов на выполняемые предприятием строительные работы.</w:t>
      </w:r>
    </w:p>
    <w:p w:rsidR="00D03A53" w:rsidRPr="00BC75B5" w:rsidRDefault="00D03A53" w:rsidP="00BC75B5">
      <w:pPr>
        <w:spacing w:line="360" w:lineRule="auto"/>
        <w:ind w:firstLine="720"/>
        <w:rPr>
          <w:rFonts w:ascii="Times New Roman" w:hAnsi="Times New Roman" w:cs="Times New Roman"/>
        </w:rPr>
      </w:pPr>
      <w:r w:rsidRPr="00BC75B5">
        <w:rPr>
          <w:rFonts w:ascii="Times New Roman" w:hAnsi="Times New Roman" w:cs="Times New Roman"/>
        </w:rPr>
        <w:t xml:space="preserve">В </w:t>
      </w:r>
      <w:r w:rsidR="004636CB" w:rsidRPr="00BC75B5">
        <w:rPr>
          <w:rFonts w:ascii="Times New Roman" w:hAnsi="Times New Roman" w:cs="Times New Roman"/>
        </w:rPr>
        <w:t>2004</w:t>
      </w:r>
      <w:r w:rsidRPr="00BC75B5">
        <w:rPr>
          <w:rFonts w:ascii="Times New Roman" w:hAnsi="Times New Roman" w:cs="Times New Roman"/>
        </w:rPr>
        <w:t xml:space="preserve"> году наблюдаем снижение объемов выполненных работ на 9296 тыс. </w:t>
      </w:r>
      <w:r w:rsidR="0009180B" w:rsidRPr="00BC75B5">
        <w:rPr>
          <w:rFonts w:ascii="Times New Roman" w:hAnsi="Times New Roman" w:cs="Times New Roman"/>
        </w:rPr>
        <w:t>р.</w:t>
      </w:r>
      <w:r w:rsidRPr="00BC75B5">
        <w:rPr>
          <w:rFonts w:ascii="Times New Roman" w:hAnsi="Times New Roman" w:cs="Times New Roman"/>
        </w:rPr>
        <w:t xml:space="preserve"> или 21,2% по сравнению с </w:t>
      </w:r>
      <w:r w:rsidR="004636CB" w:rsidRPr="00BC75B5">
        <w:rPr>
          <w:rFonts w:ascii="Times New Roman" w:hAnsi="Times New Roman" w:cs="Times New Roman"/>
        </w:rPr>
        <w:t>2003</w:t>
      </w:r>
      <w:r w:rsidRPr="00BC75B5">
        <w:rPr>
          <w:rFonts w:ascii="Times New Roman" w:hAnsi="Times New Roman" w:cs="Times New Roman"/>
        </w:rPr>
        <w:t xml:space="preserve"> годом.</w:t>
      </w:r>
      <w:r w:rsidR="00867B8C" w:rsidRPr="00BC75B5">
        <w:rPr>
          <w:rFonts w:ascii="Times New Roman" w:hAnsi="Times New Roman" w:cs="Times New Roman"/>
        </w:rPr>
        <w:t xml:space="preserve"> По сравнению с базисным </w:t>
      </w:r>
      <w:r w:rsidR="004636CB" w:rsidRPr="00BC75B5">
        <w:rPr>
          <w:rFonts w:ascii="Times New Roman" w:hAnsi="Times New Roman" w:cs="Times New Roman"/>
        </w:rPr>
        <w:t>2002</w:t>
      </w:r>
      <w:r w:rsidR="00867B8C" w:rsidRPr="00BC75B5">
        <w:rPr>
          <w:rFonts w:ascii="Times New Roman" w:hAnsi="Times New Roman" w:cs="Times New Roman"/>
        </w:rPr>
        <w:t xml:space="preserve"> годом, в </w:t>
      </w:r>
      <w:r w:rsidR="004636CB" w:rsidRPr="00BC75B5">
        <w:rPr>
          <w:rFonts w:ascii="Times New Roman" w:hAnsi="Times New Roman" w:cs="Times New Roman"/>
        </w:rPr>
        <w:t>2004</w:t>
      </w:r>
      <w:r w:rsidR="00867B8C" w:rsidRPr="00BC75B5">
        <w:rPr>
          <w:rFonts w:ascii="Times New Roman" w:hAnsi="Times New Roman" w:cs="Times New Roman"/>
        </w:rPr>
        <w:t xml:space="preserve"> году также наблюдаем снижение выполненных работ на</w:t>
      </w:r>
      <w:r w:rsidR="00BC75B5">
        <w:rPr>
          <w:rFonts w:ascii="Times New Roman" w:hAnsi="Times New Roman" w:cs="Times New Roman"/>
        </w:rPr>
        <w:t xml:space="preserve"> </w:t>
      </w:r>
      <w:r w:rsidR="00867B8C" w:rsidRPr="00BC75B5">
        <w:rPr>
          <w:rFonts w:ascii="Times New Roman" w:hAnsi="Times New Roman" w:cs="Times New Roman"/>
        </w:rPr>
        <w:t>6014 тыс. р. или на 14,9%.</w:t>
      </w:r>
    </w:p>
    <w:p w:rsidR="00D03A53" w:rsidRPr="00BC75B5" w:rsidRDefault="00D03A53" w:rsidP="00BC75B5">
      <w:pPr>
        <w:shd w:val="clear" w:color="auto" w:fill="FFFFFF"/>
        <w:spacing w:line="360" w:lineRule="auto"/>
        <w:ind w:firstLine="720"/>
        <w:rPr>
          <w:rFonts w:ascii="Times New Roman" w:hAnsi="Times New Roman" w:cs="Times New Roman"/>
          <w:snapToGrid w:val="0"/>
          <w:color w:val="000000"/>
        </w:rPr>
      </w:pPr>
      <w:r w:rsidRPr="00BC75B5">
        <w:rPr>
          <w:rFonts w:ascii="Times New Roman" w:hAnsi="Times New Roman" w:cs="Times New Roman"/>
          <w:snapToGrid w:val="0"/>
          <w:color w:val="000000"/>
        </w:rPr>
        <w:t xml:space="preserve">В </w:t>
      </w:r>
      <w:r w:rsidR="004636CB" w:rsidRPr="00BC75B5">
        <w:rPr>
          <w:rFonts w:ascii="Times New Roman" w:hAnsi="Times New Roman" w:cs="Times New Roman"/>
          <w:snapToGrid w:val="0"/>
          <w:color w:val="000000"/>
        </w:rPr>
        <w:t>2003</w:t>
      </w:r>
      <w:r w:rsidRPr="00BC75B5">
        <w:rPr>
          <w:rFonts w:ascii="Times New Roman" w:hAnsi="Times New Roman" w:cs="Times New Roman"/>
          <w:snapToGrid w:val="0"/>
          <w:color w:val="000000"/>
        </w:rPr>
        <w:t xml:space="preserve"> году предприятием было выполнено работ собственными силами на сумму 43730 тыс.</w:t>
      </w:r>
      <w:r w:rsidR="0009180B" w:rsidRPr="00BC75B5">
        <w:rPr>
          <w:rFonts w:ascii="Times New Roman" w:hAnsi="Times New Roman" w:cs="Times New Roman"/>
          <w:snapToGrid w:val="0"/>
          <w:color w:val="000000"/>
        </w:rPr>
        <w:t>р.</w:t>
      </w:r>
      <w:r w:rsidRPr="00BC75B5">
        <w:rPr>
          <w:rFonts w:ascii="Times New Roman" w:hAnsi="Times New Roman" w:cs="Times New Roman"/>
          <w:snapToGrid w:val="0"/>
          <w:color w:val="000000"/>
        </w:rPr>
        <w:t xml:space="preserve"> (без НДС), в том числе из средств дорожного фонда -</w:t>
      </w:r>
      <w:r w:rsidR="00867B8C" w:rsidRPr="00BC75B5">
        <w:rPr>
          <w:rFonts w:ascii="Times New Roman" w:hAnsi="Times New Roman" w:cs="Times New Roman"/>
          <w:snapToGrid w:val="0"/>
          <w:color w:val="000000"/>
        </w:rPr>
        <w:t xml:space="preserve">34416 </w:t>
      </w:r>
      <w:r w:rsidRPr="00BC75B5">
        <w:rPr>
          <w:rFonts w:ascii="Times New Roman" w:hAnsi="Times New Roman" w:cs="Times New Roman"/>
          <w:snapToGrid w:val="0"/>
          <w:color w:val="000000"/>
        </w:rPr>
        <w:t>тыс.</w:t>
      </w:r>
      <w:r w:rsidR="0009180B" w:rsidRPr="00BC75B5">
        <w:rPr>
          <w:rFonts w:ascii="Times New Roman" w:hAnsi="Times New Roman" w:cs="Times New Roman"/>
          <w:snapToGrid w:val="0"/>
          <w:color w:val="000000"/>
        </w:rPr>
        <w:t>р.</w:t>
      </w:r>
      <w:r w:rsidRPr="00BC75B5">
        <w:rPr>
          <w:rFonts w:ascii="Times New Roman" w:hAnsi="Times New Roman" w:cs="Times New Roman"/>
          <w:snapToGrid w:val="0"/>
          <w:color w:val="000000"/>
        </w:rPr>
        <w:t>, по прочим заказчикам - 2940 тыс.</w:t>
      </w:r>
      <w:r w:rsidR="0009180B" w:rsidRPr="00BC75B5">
        <w:rPr>
          <w:rFonts w:ascii="Times New Roman" w:hAnsi="Times New Roman" w:cs="Times New Roman"/>
          <w:snapToGrid w:val="0"/>
          <w:color w:val="000000"/>
        </w:rPr>
        <w:t>р.</w:t>
      </w:r>
      <w:r w:rsidRPr="00BC75B5">
        <w:rPr>
          <w:rFonts w:ascii="Times New Roman" w:hAnsi="Times New Roman" w:cs="Times New Roman"/>
          <w:snapToGrid w:val="0"/>
          <w:color w:val="000000"/>
        </w:rPr>
        <w:t>, собственное строительство -11 тыс.</w:t>
      </w:r>
      <w:r w:rsidR="0009180B" w:rsidRPr="00BC75B5">
        <w:rPr>
          <w:rFonts w:ascii="Times New Roman" w:hAnsi="Times New Roman" w:cs="Times New Roman"/>
          <w:snapToGrid w:val="0"/>
          <w:color w:val="000000"/>
        </w:rPr>
        <w:t>р.</w:t>
      </w:r>
      <w:r w:rsidRPr="00BC75B5">
        <w:rPr>
          <w:rFonts w:ascii="Times New Roman" w:hAnsi="Times New Roman" w:cs="Times New Roman"/>
          <w:snapToGrid w:val="0"/>
          <w:color w:val="000000"/>
        </w:rPr>
        <w:t>, прочая реализация составила 6363 тыс.</w:t>
      </w:r>
      <w:r w:rsidR="0009180B" w:rsidRPr="00BC75B5">
        <w:rPr>
          <w:rFonts w:ascii="Times New Roman" w:hAnsi="Times New Roman" w:cs="Times New Roman"/>
          <w:snapToGrid w:val="0"/>
          <w:color w:val="000000"/>
        </w:rPr>
        <w:t>р.</w:t>
      </w:r>
    </w:p>
    <w:p w:rsidR="00D03A53" w:rsidRPr="00BC75B5" w:rsidRDefault="00D03A53" w:rsidP="00BC75B5">
      <w:pPr>
        <w:shd w:val="clear" w:color="auto" w:fill="FFFFFF"/>
        <w:spacing w:line="360" w:lineRule="auto"/>
        <w:ind w:firstLine="720"/>
        <w:rPr>
          <w:rFonts w:ascii="Times New Roman" w:hAnsi="Times New Roman" w:cs="Times New Roman"/>
          <w:color w:val="000000"/>
        </w:rPr>
      </w:pPr>
      <w:r w:rsidRPr="00BC75B5">
        <w:rPr>
          <w:rFonts w:ascii="Times New Roman" w:hAnsi="Times New Roman" w:cs="Times New Roman"/>
          <w:color w:val="000000"/>
        </w:rPr>
        <w:t xml:space="preserve">В </w:t>
      </w:r>
      <w:r w:rsidR="004636CB" w:rsidRPr="00BC75B5">
        <w:rPr>
          <w:rFonts w:ascii="Times New Roman" w:hAnsi="Times New Roman" w:cs="Times New Roman"/>
          <w:color w:val="000000"/>
        </w:rPr>
        <w:t>2004</w:t>
      </w:r>
      <w:r w:rsidRPr="00BC75B5">
        <w:rPr>
          <w:rFonts w:ascii="Times New Roman" w:hAnsi="Times New Roman" w:cs="Times New Roman"/>
          <w:color w:val="000000"/>
        </w:rPr>
        <w:t xml:space="preserve"> году предприятием было выполнено работ собственными силами на сумму 34656 тыс.</w:t>
      </w:r>
      <w:r w:rsidR="0009180B" w:rsidRPr="00BC75B5">
        <w:rPr>
          <w:rFonts w:ascii="Times New Roman" w:hAnsi="Times New Roman" w:cs="Times New Roman"/>
          <w:color w:val="000000"/>
        </w:rPr>
        <w:t>р.</w:t>
      </w:r>
      <w:r w:rsidRPr="00BC75B5">
        <w:rPr>
          <w:rFonts w:ascii="Times New Roman" w:hAnsi="Times New Roman" w:cs="Times New Roman"/>
          <w:color w:val="000000"/>
        </w:rPr>
        <w:t xml:space="preserve"> (без НДС), в том числе из средств дорожного фонда -32845 тыс.</w:t>
      </w:r>
      <w:r w:rsidR="0009180B" w:rsidRPr="00BC75B5">
        <w:rPr>
          <w:rFonts w:ascii="Times New Roman" w:hAnsi="Times New Roman" w:cs="Times New Roman"/>
          <w:color w:val="000000"/>
        </w:rPr>
        <w:t>р.</w:t>
      </w:r>
      <w:r w:rsidRPr="00BC75B5">
        <w:rPr>
          <w:rFonts w:ascii="Times New Roman" w:hAnsi="Times New Roman" w:cs="Times New Roman"/>
          <w:color w:val="000000"/>
        </w:rPr>
        <w:t>, по прочим заказчикам – 1578 тыс.</w:t>
      </w:r>
      <w:r w:rsidR="0009180B" w:rsidRPr="00BC75B5">
        <w:rPr>
          <w:rFonts w:ascii="Times New Roman" w:hAnsi="Times New Roman" w:cs="Times New Roman"/>
          <w:color w:val="000000"/>
        </w:rPr>
        <w:t>р.</w:t>
      </w:r>
      <w:r w:rsidRPr="00BC75B5">
        <w:rPr>
          <w:rFonts w:ascii="Times New Roman" w:hAnsi="Times New Roman" w:cs="Times New Roman"/>
          <w:color w:val="000000"/>
        </w:rPr>
        <w:t>, собственное строительство -233 тыс.</w:t>
      </w:r>
      <w:r w:rsidR="0009180B" w:rsidRPr="00BC75B5">
        <w:rPr>
          <w:rFonts w:ascii="Times New Roman" w:hAnsi="Times New Roman" w:cs="Times New Roman"/>
          <w:color w:val="000000"/>
        </w:rPr>
        <w:t>р.</w:t>
      </w:r>
      <w:r w:rsidRPr="00BC75B5">
        <w:rPr>
          <w:rFonts w:ascii="Times New Roman" w:hAnsi="Times New Roman" w:cs="Times New Roman"/>
          <w:color w:val="000000"/>
        </w:rPr>
        <w:t>, прочая реализация составила 4655 тыс.</w:t>
      </w:r>
      <w:r w:rsidR="0009180B" w:rsidRPr="00BC75B5">
        <w:rPr>
          <w:rFonts w:ascii="Times New Roman" w:hAnsi="Times New Roman" w:cs="Times New Roman"/>
          <w:color w:val="000000"/>
        </w:rPr>
        <w:t>р.</w:t>
      </w:r>
    </w:p>
    <w:p w:rsidR="00D03A53" w:rsidRPr="00BC75B5" w:rsidRDefault="00D03A53" w:rsidP="00BC75B5">
      <w:pPr>
        <w:pStyle w:val="21"/>
        <w:widowControl w:val="0"/>
        <w:ind w:firstLine="720"/>
      </w:pPr>
      <w:r w:rsidRPr="00BC75B5">
        <w:t>Удельный вес объема работ, выполненных МУП «Й</w:t>
      </w:r>
      <w:r w:rsidR="000966CD" w:rsidRPr="00BC75B5">
        <w:t>ошкар-Оладорстрой</w:t>
      </w:r>
      <w:r w:rsidRPr="00BC75B5">
        <w:t xml:space="preserve">» собственными силами в </w:t>
      </w:r>
      <w:r w:rsidR="004636CB" w:rsidRPr="00BC75B5">
        <w:t>2004</w:t>
      </w:r>
      <w:r w:rsidRPr="00BC75B5">
        <w:t xml:space="preserve"> г. увеличился относительно уровня </w:t>
      </w:r>
      <w:r w:rsidR="004636CB" w:rsidRPr="00BC75B5">
        <w:t>2002</w:t>
      </w:r>
      <w:r w:rsidRPr="00BC75B5">
        <w:t xml:space="preserve"> года. В </w:t>
      </w:r>
      <w:r w:rsidR="004636CB" w:rsidRPr="00BC75B5">
        <w:t>2004</w:t>
      </w:r>
      <w:r w:rsidRPr="00BC75B5">
        <w:t xml:space="preserve"> году резко возрос удельный вес прочей реализации в общем объеме реализации. Увеличение доли подрядных работ произошло за счет изменения структуры выполняемых работ организацией.</w:t>
      </w:r>
    </w:p>
    <w:p w:rsidR="00D03A53" w:rsidRPr="00BC75B5" w:rsidRDefault="00D03A53" w:rsidP="00BC75B5">
      <w:pPr>
        <w:spacing w:line="360" w:lineRule="auto"/>
        <w:ind w:firstLine="720"/>
        <w:rPr>
          <w:rFonts w:ascii="Times New Roman" w:hAnsi="Times New Roman" w:cs="Times New Roman"/>
        </w:rPr>
      </w:pPr>
      <w:r w:rsidRPr="00BC75B5">
        <w:rPr>
          <w:rFonts w:ascii="Times New Roman" w:hAnsi="Times New Roman" w:cs="Times New Roman"/>
        </w:rPr>
        <w:t>Основным производственным фондам принадлежит определяющее место в экономике промышленного производства. Улучшение их использования имеет первостепенное значение для выполнения задания по освоению объемов работ и повышения эффективности производства.</w:t>
      </w:r>
    </w:p>
    <w:p w:rsidR="00D03A53" w:rsidRPr="00BC75B5" w:rsidRDefault="00D03A53" w:rsidP="00BC75B5">
      <w:pPr>
        <w:pStyle w:val="a3"/>
        <w:widowControl w:val="0"/>
        <w:ind w:firstLine="720"/>
        <w:jc w:val="both"/>
        <w:outlineLvl w:val="0"/>
      </w:pPr>
      <w:bookmarkStart w:id="36" w:name="_Toc62939647"/>
      <w:bookmarkStart w:id="37" w:name="_Toc62984943"/>
      <w:bookmarkStart w:id="38" w:name="_Toc64374860"/>
      <w:bookmarkStart w:id="39" w:name="_Toc131207628"/>
      <w:bookmarkStart w:id="40" w:name="_Toc226557094"/>
      <w:r w:rsidRPr="00BC75B5">
        <w:t>Рассмотрим структуру основных фондов</w:t>
      </w:r>
      <w:r w:rsidR="000966CD" w:rsidRPr="00BC75B5">
        <w:t xml:space="preserve"> МУП «Йошкар-Оладорстрой»</w:t>
      </w:r>
      <w:r w:rsidR="00BC75B5">
        <w:t xml:space="preserve"> </w:t>
      </w:r>
      <w:r w:rsidRPr="00BC75B5">
        <w:t xml:space="preserve">за три последних года с целью ее совершенствования и определения направлений будущих капитальных вложений (табл. </w:t>
      </w:r>
      <w:r w:rsidR="000966CD" w:rsidRPr="00BC75B5">
        <w:t>3</w:t>
      </w:r>
      <w:r w:rsidRPr="00BC75B5">
        <w:t>).</w:t>
      </w:r>
      <w:bookmarkEnd w:id="36"/>
      <w:bookmarkEnd w:id="37"/>
      <w:bookmarkEnd w:id="38"/>
      <w:bookmarkEnd w:id="39"/>
      <w:bookmarkEnd w:id="40"/>
    </w:p>
    <w:p w:rsidR="00BC75B5" w:rsidRDefault="00BC75B5" w:rsidP="00BC75B5">
      <w:pPr>
        <w:spacing w:line="360" w:lineRule="auto"/>
        <w:ind w:firstLine="720"/>
        <w:rPr>
          <w:rFonts w:ascii="Times New Roman" w:hAnsi="Times New Roman" w:cs="Times New Roman"/>
          <w:lang w:val="en-US"/>
        </w:rPr>
      </w:pPr>
    </w:p>
    <w:p w:rsidR="00D03A53" w:rsidRPr="00BC75B5" w:rsidRDefault="00D03A53" w:rsidP="00BC75B5">
      <w:pPr>
        <w:spacing w:line="360" w:lineRule="auto"/>
        <w:ind w:firstLine="720"/>
        <w:rPr>
          <w:rFonts w:ascii="Times New Roman" w:hAnsi="Times New Roman" w:cs="Times New Roman"/>
          <w:noProof/>
        </w:rPr>
      </w:pPr>
      <w:r w:rsidRPr="00BC75B5">
        <w:rPr>
          <w:rFonts w:ascii="Times New Roman" w:hAnsi="Times New Roman" w:cs="Times New Roman"/>
        </w:rPr>
        <w:t>Таблица</w:t>
      </w:r>
      <w:r w:rsidR="000966CD" w:rsidRPr="00BC75B5">
        <w:rPr>
          <w:rFonts w:ascii="Times New Roman" w:hAnsi="Times New Roman" w:cs="Times New Roman"/>
          <w:noProof/>
        </w:rPr>
        <w:t xml:space="preserve"> 3</w:t>
      </w:r>
    </w:p>
    <w:p w:rsidR="00D03A53" w:rsidRPr="00BC75B5" w:rsidRDefault="00D03A53" w:rsidP="00BC75B5">
      <w:pPr>
        <w:spacing w:line="360" w:lineRule="auto"/>
        <w:ind w:firstLine="720"/>
        <w:rPr>
          <w:rFonts w:ascii="Times New Roman" w:hAnsi="Times New Roman" w:cs="Times New Roman"/>
        </w:rPr>
      </w:pPr>
      <w:r w:rsidRPr="00BC75B5">
        <w:rPr>
          <w:rFonts w:ascii="Times New Roman" w:hAnsi="Times New Roman" w:cs="Times New Roman"/>
        </w:rPr>
        <w:t>Анализ динамики структуры основных фондов</w:t>
      </w:r>
    </w:p>
    <w:tbl>
      <w:tblPr>
        <w:tblW w:w="0" w:type="auto"/>
        <w:tblLayout w:type="fixed"/>
        <w:tblCellMar>
          <w:left w:w="70" w:type="dxa"/>
          <w:right w:w="70" w:type="dxa"/>
        </w:tblCellMar>
        <w:tblLook w:val="0000" w:firstRow="0" w:lastRow="0" w:firstColumn="0" w:lastColumn="0" w:noHBand="0" w:noVBand="0"/>
      </w:tblPr>
      <w:tblGrid>
        <w:gridCol w:w="3207"/>
        <w:gridCol w:w="1009"/>
        <w:gridCol w:w="1009"/>
        <w:gridCol w:w="1009"/>
        <w:gridCol w:w="1009"/>
        <w:gridCol w:w="1009"/>
        <w:gridCol w:w="1010"/>
      </w:tblGrid>
      <w:tr w:rsidR="000966CD" w:rsidRPr="00BC75B5">
        <w:trPr>
          <w:trHeight w:val="104"/>
        </w:trPr>
        <w:tc>
          <w:tcPr>
            <w:tcW w:w="3207" w:type="dxa"/>
            <w:vMerge w:val="restart"/>
            <w:tcBorders>
              <w:top w:val="single" w:sz="6" w:space="0" w:color="auto"/>
              <w:left w:val="single" w:sz="6"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Показатели</w:t>
            </w:r>
          </w:p>
        </w:tc>
        <w:tc>
          <w:tcPr>
            <w:tcW w:w="2018" w:type="dxa"/>
            <w:gridSpan w:val="2"/>
            <w:tcBorders>
              <w:top w:val="single" w:sz="4" w:space="0" w:color="auto"/>
              <w:left w:val="single" w:sz="4" w:space="0" w:color="auto"/>
              <w:bottom w:val="single" w:sz="4" w:space="0" w:color="auto"/>
              <w:right w:val="single" w:sz="4" w:space="0" w:color="auto"/>
            </w:tcBorders>
          </w:tcPr>
          <w:p w:rsidR="000966CD"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noProof/>
                <w:sz w:val="20"/>
                <w:szCs w:val="20"/>
              </w:rPr>
              <w:t>2002</w:t>
            </w:r>
            <w:r w:rsidR="000966CD" w:rsidRPr="00BC75B5">
              <w:rPr>
                <w:rFonts w:ascii="Times New Roman" w:hAnsi="Times New Roman" w:cs="Times New Roman"/>
                <w:noProof/>
                <w:sz w:val="20"/>
                <w:szCs w:val="20"/>
              </w:rPr>
              <w:t xml:space="preserve"> </w:t>
            </w:r>
            <w:r w:rsidR="000966CD" w:rsidRPr="00BC75B5">
              <w:rPr>
                <w:rFonts w:ascii="Times New Roman" w:hAnsi="Times New Roman" w:cs="Times New Roman"/>
                <w:sz w:val="20"/>
                <w:szCs w:val="20"/>
              </w:rPr>
              <w:t>год</w:t>
            </w:r>
          </w:p>
        </w:tc>
        <w:tc>
          <w:tcPr>
            <w:tcW w:w="2018" w:type="dxa"/>
            <w:gridSpan w:val="2"/>
            <w:tcBorders>
              <w:top w:val="single" w:sz="4" w:space="0" w:color="auto"/>
              <w:left w:val="nil"/>
              <w:bottom w:val="single" w:sz="4" w:space="0" w:color="auto"/>
              <w:right w:val="single" w:sz="4" w:space="0" w:color="auto"/>
            </w:tcBorders>
          </w:tcPr>
          <w:p w:rsidR="000966CD"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noProof/>
                <w:sz w:val="20"/>
                <w:szCs w:val="20"/>
              </w:rPr>
              <w:t>2003</w:t>
            </w:r>
            <w:r w:rsidR="000966CD" w:rsidRPr="00BC75B5">
              <w:rPr>
                <w:rFonts w:ascii="Times New Roman" w:hAnsi="Times New Roman" w:cs="Times New Roman"/>
                <w:noProof/>
                <w:sz w:val="20"/>
                <w:szCs w:val="20"/>
              </w:rPr>
              <w:t xml:space="preserve"> </w:t>
            </w:r>
            <w:r w:rsidR="000966CD" w:rsidRPr="00BC75B5">
              <w:rPr>
                <w:rFonts w:ascii="Times New Roman" w:hAnsi="Times New Roman" w:cs="Times New Roman"/>
                <w:sz w:val="20"/>
                <w:szCs w:val="20"/>
              </w:rPr>
              <w:t>год</w:t>
            </w:r>
          </w:p>
        </w:tc>
        <w:tc>
          <w:tcPr>
            <w:tcW w:w="2019" w:type="dxa"/>
            <w:gridSpan w:val="2"/>
            <w:tcBorders>
              <w:top w:val="single" w:sz="4" w:space="0" w:color="auto"/>
              <w:left w:val="nil"/>
              <w:bottom w:val="single" w:sz="4" w:space="0" w:color="auto"/>
              <w:right w:val="single" w:sz="4" w:space="0" w:color="auto"/>
            </w:tcBorders>
          </w:tcPr>
          <w:p w:rsidR="000966CD"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noProof/>
                <w:sz w:val="20"/>
                <w:szCs w:val="20"/>
              </w:rPr>
              <w:t>2004</w:t>
            </w:r>
            <w:r w:rsidR="000966CD" w:rsidRPr="00BC75B5">
              <w:rPr>
                <w:rFonts w:ascii="Times New Roman" w:hAnsi="Times New Roman" w:cs="Times New Roman"/>
                <w:noProof/>
                <w:sz w:val="20"/>
                <w:szCs w:val="20"/>
              </w:rPr>
              <w:t xml:space="preserve"> </w:t>
            </w:r>
            <w:r w:rsidR="000966CD" w:rsidRPr="00BC75B5">
              <w:rPr>
                <w:rFonts w:ascii="Times New Roman" w:hAnsi="Times New Roman" w:cs="Times New Roman"/>
                <w:sz w:val="20"/>
                <w:szCs w:val="20"/>
              </w:rPr>
              <w:t>год</w:t>
            </w:r>
          </w:p>
        </w:tc>
      </w:tr>
      <w:tr w:rsidR="000966CD" w:rsidRPr="00BC75B5">
        <w:trPr>
          <w:trHeight w:val="527"/>
        </w:trPr>
        <w:tc>
          <w:tcPr>
            <w:tcW w:w="3207" w:type="dxa"/>
            <w:vMerge/>
            <w:tcBorders>
              <w:left w:val="single" w:sz="6"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180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тыс. р.</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уд.вес</w:t>
            </w:r>
            <w:r w:rsidR="00A22DDA" w:rsidRPr="00BC75B5">
              <w:rPr>
                <w:rFonts w:ascii="Times New Roman" w:hAnsi="Times New Roman" w:cs="Times New Roman"/>
                <w:sz w:val="20"/>
                <w:szCs w:val="20"/>
              </w:rPr>
              <w:t>, %</w:t>
            </w:r>
          </w:p>
        </w:tc>
        <w:tc>
          <w:tcPr>
            <w:tcW w:w="1009" w:type="dxa"/>
            <w:tcBorders>
              <w:top w:val="single" w:sz="4" w:space="0" w:color="auto"/>
              <w:left w:val="nil"/>
              <w:bottom w:val="single" w:sz="4" w:space="0" w:color="auto"/>
              <w:right w:val="single" w:sz="4" w:space="0" w:color="auto"/>
            </w:tcBorders>
          </w:tcPr>
          <w:p w:rsidR="000966CD" w:rsidRPr="00BC75B5" w:rsidRDefault="0009180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тыс. р.</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уд.вес</w:t>
            </w:r>
            <w:r w:rsidR="00A22DDA" w:rsidRPr="00BC75B5">
              <w:rPr>
                <w:rFonts w:ascii="Times New Roman" w:hAnsi="Times New Roman" w:cs="Times New Roman"/>
                <w:sz w:val="20"/>
                <w:szCs w:val="20"/>
              </w:rPr>
              <w:t>, %</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180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тыс. р.</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уд.вес</w:t>
            </w:r>
            <w:r w:rsidR="00A22DDA" w:rsidRPr="00BC75B5">
              <w:rPr>
                <w:rFonts w:ascii="Times New Roman" w:hAnsi="Times New Roman" w:cs="Times New Roman"/>
                <w:sz w:val="20"/>
                <w:szCs w:val="20"/>
              </w:rPr>
              <w:t>, %</w:t>
            </w:r>
          </w:p>
        </w:tc>
      </w:tr>
      <w:tr w:rsidR="000966CD" w:rsidRPr="00BC75B5">
        <w:trPr>
          <w:trHeight w:val="320"/>
        </w:trPr>
        <w:tc>
          <w:tcPr>
            <w:tcW w:w="3207" w:type="dxa"/>
            <w:tcBorders>
              <w:top w:val="single" w:sz="6" w:space="0" w:color="auto"/>
              <w:left w:val="single" w:sz="6" w:space="0" w:color="auto"/>
              <w:bottom w:val="single" w:sz="6"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noProof/>
                <w:sz w:val="20"/>
                <w:szCs w:val="20"/>
              </w:rPr>
              <w:t>1.</w:t>
            </w:r>
            <w:r w:rsidRPr="00BC75B5">
              <w:rPr>
                <w:rFonts w:ascii="Times New Roman" w:hAnsi="Times New Roman" w:cs="Times New Roman"/>
                <w:sz w:val="20"/>
                <w:szCs w:val="20"/>
              </w:rPr>
              <w:t>Здания</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3089</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17,9</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3293</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16,7</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4261</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20,9</w:t>
            </w:r>
          </w:p>
        </w:tc>
      </w:tr>
      <w:tr w:rsidR="000966CD" w:rsidRPr="00BC75B5">
        <w:trPr>
          <w:trHeight w:val="298"/>
        </w:trPr>
        <w:tc>
          <w:tcPr>
            <w:tcW w:w="3207" w:type="dxa"/>
            <w:tcBorders>
              <w:top w:val="single" w:sz="6" w:space="0" w:color="auto"/>
              <w:left w:val="single" w:sz="6" w:space="0" w:color="auto"/>
              <w:bottom w:val="single" w:sz="6"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noProof/>
                <w:sz w:val="20"/>
                <w:szCs w:val="20"/>
              </w:rPr>
              <w:t>2.</w:t>
            </w:r>
            <w:r w:rsidRPr="00BC75B5">
              <w:rPr>
                <w:rFonts w:ascii="Times New Roman" w:hAnsi="Times New Roman" w:cs="Times New Roman"/>
                <w:sz w:val="20"/>
                <w:szCs w:val="20"/>
              </w:rPr>
              <w:t>Сооружения</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596</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3,4</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596</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3,0</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828</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4,1</w:t>
            </w:r>
          </w:p>
        </w:tc>
      </w:tr>
      <w:tr w:rsidR="000966CD" w:rsidRPr="00BC75B5">
        <w:trPr>
          <w:trHeight w:val="328"/>
        </w:trPr>
        <w:tc>
          <w:tcPr>
            <w:tcW w:w="3207" w:type="dxa"/>
            <w:tcBorders>
              <w:top w:val="single" w:sz="6" w:space="0" w:color="auto"/>
              <w:left w:val="single" w:sz="6" w:space="0" w:color="auto"/>
              <w:bottom w:val="single" w:sz="6"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3.Машины и оборудование</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pStyle w:val="af3"/>
              <w:widowControl w:val="0"/>
              <w:spacing w:line="360" w:lineRule="auto"/>
              <w:jc w:val="both"/>
              <w:rPr>
                <w:sz w:val="20"/>
                <w:szCs w:val="20"/>
              </w:rPr>
            </w:pPr>
            <w:r w:rsidRPr="00BC75B5">
              <w:rPr>
                <w:sz w:val="20"/>
                <w:szCs w:val="20"/>
              </w:rPr>
              <w:t>6439</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37,3</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6810</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34,5</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7750</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37,9</w:t>
            </w:r>
          </w:p>
        </w:tc>
      </w:tr>
      <w:tr w:rsidR="000966CD" w:rsidRPr="00BC75B5">
        <w:trPr>
          <w:trHeight w:val="251"/>
        </w:trPr>
        <w:tc>
          <w:tcPr>
            <w:tcW w:w="3207" w:type="dxa"/>
            <w:tcBorders>
              <w:top w:val="single" w:sz="6" w:space="0" w:color="auto"/>
              <w:left w:val="single" w:sz="6" w:space="0" w:color="auto"/>
              <w:bottom w:val="single" w:sz="6"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4. Транспортные средства</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3413</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pStyle w:val="af3"/>
              <w:widowControl w:val="0"/>
              <w:spacing w:line="360" w:lineRule="auto"/>
              <w:jc w:val="both"/>
              <w:rPr>
                <w:sz w:val="20"/>
                <w:szCs w:val="20"/>
              </w:rPr>
            </w:pPr>
            <w:r w:rsidRPr="00BC75B5">
              <w:rPr>
                <w:sz w:val="20"/>
                <w:szCs w:val="20"/>
              </w:rPr>
              <w:t>19,8</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3614</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18,3</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3963</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19,4</w:t>
            </w:r>
          </w:p>
        </w:tc>
      </w:tr>
      <w:tr w:rsidR="000966CD" w:rsidRPr="00BC75B5">
        <w:trPr>
          <w:trHeight w:val="511"/>
        </w:trPr>
        <w:tc>
          <w:tcPr>
            <w:tcW w:w="3207" w:type="dxa"/>
            <w:tcBorders>
              <w:top w:val="single" w:sz="6" w:space="0" w:color="auto"/>
              <w:left w:val="single" w:sz="6"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5. Инструменты, хозяйственный инвентарь</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115</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0,7</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153</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0,8</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380</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1,9</w:t>
            </w:r>
          </w:p>
        </w:tc>
      </w:tr>
      <w:tr w:rsidR="000966CD" w:rsidRPr="00BC75B5">
        <w:trPr>
          <w:trHeight w:val="531"/>
        </w:trPr>
        <w:tc>
          <w:tcPr>
            <w:tcW w:w="3207" w:type="dxa"/>
            <w:tcBorders>
              <w:top w:val="single" w:sz="6" w:space="0" w:color="auto"/>
              <w:left w:val="single" w:sz="6" w:space="0" w:color="auto"/>
              <w:bottom w:val="single" w:sz="6"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6. Другие виды основных средств</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3628</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pStyle w:val="af3"/>
              <w:widowControl w:val="0"/>
              <w:spacing w:line="360" w:lineRule="auto"/>
              <w:jc w:val="both"/>
              <w:rPr>
                <w:sz w:val="20"/>
                <w:szCs w:val="20"/>
              </w:rPr>
            </w:pPr>
            <w:r w:rsidRPr="00BC75B5">
              <w:rPr>
                <w:sz w:val="20"/>
                <w:szCs w:val="20"/>
              </w:rPr>
              <w:t>21,0</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5246</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26,6</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3246</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pStyle w:val="af3"/>
              <w:widowControl w:val="0"/>
              <w:spacing w:line="360" w:lineRule="auto"/>
              <w:jc w:val="both"/>
              <w:rPr>
                <w:sz w:val="20"/>
                <w:szCs w:val="20"/>
              </w:rPr>
            </w:pPr>
            <w:r w:rsidRPr="00BC75B5">
              <w:rPr>
                <w:sz w:val="20"/>
                <w:szCs w:val="20"/>
              </w:rPr>
              <w:t>15,9</w:t>
            </w:r>
          </w:p>
        </w:tc>
      </w:tr>
      <w:tr w:rsidR="000966CD" w:rsidRPr="00BC75B5">
        <w:trPr>
          <w:trHeight w:val="771"/>
        </w:trPr>
        <w:tc>
          <w:tcPr>
            <w:tcW w:w="3207" w:type="dxa"/>
            <w:tcBorders>
              <w:top w:val="single" w:sz="6" w:space="0" w:color="auto"/>
              <w:left w:val="single" w:sz="6" w:space="0" w:color="auto"/>
              <w:bottom w:val="single" w:sz="6"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Итого основных фондов, в т.ч.</w:t>
            </w:r>
          </w:p>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-производственные</w:t>
            </w:r>
          </w:p>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-непроизводственные</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17280</w:t>
            </w:r>
          </w:p>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16816</w:t>
            </w:r>
          </w:p>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646</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pStyle w:val="af3"/>
              <w:widowControl w:val="0"/>
              <w:spacing w:line="360" w:lineRule="auto"/>
              <w:jc w:val="both"/>
              <w:rPr>
                <w:sz w:val="20"/>
                <w:szCs w:val="20"/>
              </w:rPr>
            </w:pPr>
            <w:r w:rsidRPr="00BC75B5">
              <w:rPr>
                <w:sz w:val="20"/>
                <w:szCs w:val="20"/>
              </w:rPr>
              <w:t>100</w:t>
            </w:r>
          </w:p>
          <w:p w:rsidR="000966CD" w:rsidRPr="00BC75B5" w:rsidRDefault="000966CD" w:rsidP="00BC75B5">
            <w:pPr>
              <w:pStyle w:val="af3"/>
              <w:widowControl w:val="0"/>
              <w:spacing w:line="360" w:lineRule="auto"/>
              <w:jc w:val="both"/>
              <w:rPr>
                <w:sz w:val="20"/>
                <w:szCs w:val="20"/>
              </w:rPr>
            </w:pPr>
            <w:r w:rsidRPr="00BC75B5">
              <w:rPr>
                <w:sz w:val="20"/>
                <w:szCs w:val="20"/>
              </w:rPr>
              <w:t>97,3</w:t>
            </w:r>
          </w:p>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2,7</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19712</w:t>
            </w:r>
          </w:p>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17612</w:t>
            </w:r>
          </w:p>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2100</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100</w:t>
            </w:r>
          </w:p>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89,3</w:t>
            </w:r>
          </w:p>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10,7</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20428</w:t>
            </w:r>
          </w:p>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18832</w:t>
            </w:r>
          </w:p>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1596</w:t>
            </w:r>
          </w:p>
        </w:tc>
        <w:tc>
          <w:tcPr>
            <w:tcW w:w="1009" w:type="dxa"/>
            <w:tcBorders>
              <w:top w:val="single" w:sz="4" w:space="0" w:color="auto"/>
              <w:left w:val="single" w:sz="4" w:space="0" w:color="auto"/>
              <w:bottom w:val="single" w:sz="4" w:space="0" w:color="auto"/>
              <w:right w:val="single" w:sz="4" w:space="0" w:color="auto"/>
            </w:tcBorders>
          </w:tcPr>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100</w:t>
            </w:r>
          </w:p>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92,2</w:t>
            </w:r>
          </w:p>
          <w:p w:rsidR="000966CD" w:rsidRPr="00BC75B5" w:rsidRDefault="000966CD"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7,8</w:t>
            </w:r>
          </w:p>
        </w:tc>
      </w:tr>
    </w:tbl>
    <w:p w:rsidR="00D03A53" w:rsidRPr="00BC75B5" w:rsidRDefault="00D03A53" w:rsidP="00BC75B5">
      <w:pPr>
        <w:pStyle w:val="a3"/>
        <w:widowControl w:val="0"/>
        <w:ind w:firstLine="720"/>
        <w:jc w:val="both"/>
        <w:outlineLvl w:val="0"/>
      </w:pPr>
    </w:p>
    <w:p w:rsidR="000966CD" w:rsidRPr="00BC75B5" w:rsidRDefault="000966CD" w:rsidP="00BC75B5">
      <w:pPr>
        <w:spacing w:line="360" w:lineRule="auto"/>
        <w:ind w:firstLine="720"/>
        <w:rPr>
          <w:rFonts w:ascii="Times New Roman" w:hAnsi="Times New Roman" w:cs="Times New Roman"/>
        </w:rPr>
      </w:pPr>
      <w:bookmarkStart w:id="41" w:name="_Toc55749008"/>
      <w:r w:rsidRPr="00BC75B5">
        <w:rPr>
          <w:rFonts w:ascii="Times New Roman" w:hAnsi="Times New Roman" w:cs="Times New Roman"/>
        </w:rPr>
        <w:t xml:space="preserve">Удельный вес зданий и сооружений в </w:t>
      </w:r>
      <w:r w:rsidR="004636CB" w:rsidRPr="00BC75B5">
        <w:rPr>
          <w:rFonts w:ascii="Times New Roman" w:hAnsi="Times New Roman" w:cs="Times New Roman"/>
        </w:rPr>
        <w:t>2002</w:t>
      </w:r>
      <w:r w:rsidRPr="00BC75B5">
        <w:rPr>
          <w:rFonts w:ascii="Times New Roman" w:hAnsi="Times New Roman" w:cs="Times New Roman"/>
        </w:rPr>
        <w:t>-</w:t>
      </w:r>
      <w:r w:rsidR="004636CB" w:rsidRPr="00BC75B5">
        <w:rPr>
          <w:rFonts w:ascii="Times New Roman" w:hAnsi="Times New Roman" w:cs="Times New Roman"/>
        </w:rPr>
        <w:t>2003</w:t>
      </w:r>
      <w:r w:rsidRPr="00BC75B5">
        <w:rPr>
          <w:rFonts w:ascii="Times New Roman" w:hAnsi="Times New Roman" w:cs="Times New Roman"/>
        </w:rPr>
        <w:t xml:space="preserve"> гг. снизился, а в </w:t>
      </w:r>
      <w:r w:rsidR="004636CB" w:rsidRPr="00BC75B5">
        <w:rPr>
          <w:rFonts w:ascii="Times New Roman" w:hAnsi="Times New Roman" w:cs="Times New Roman"/>
        </w:rPr>
        <w:t>2004</w:t>
      </w:r>
      <w:r w:rsidRPr="00BC75B5">
        <w:rPr>
          <w:rFonts w:ascii="Times New Roman" w:hAnsi="Times New Roman" w:cs="Times New Roman"/>
        </w:rPr>
        <w:t xml:space="preserve"> году опять возрос до 25% в общей структуре основных средств предприятия.</w:t>
      </w:r>
    </w:p>
    <w:bookmarkEnd w:id="41"/>
    <w:p w:rsidR="00816961" w:rsidRPr="00BC75B5" w:rsidRDefault="00816961" w:rsidP="00BC75B5">
      <w:pPr>
        <w:spacing w:line="360" w:lineRule="auto"/>
        <w:ind w:firstLine="720"/>
        <w:rPr>
          <w:rFonts w:ascii="Times New Roman" w:hAnsi="Times New Roman" w:cs="Times New Roman"/>
        </w:rPr>
      </w:pPr>
      <w:r w:rsidRPr="00BC75B5">
        <w:rPr>
          <w:rFonts w:ascii="Times New Roman" w:hAnsi="Times New Roman" w:cs="Times New Roman"/>
        </w:rPr>
        <w:t xml:space="preserve">По данным таблицы видно, что основную долю в основных средствах занимают машины и оборудование, что связано с основной деятельностью МУП «Йошкар-Оладорстрой». Снизился удельный вес транспортных средств в </w:t>
      </w:r>
      <w:r w:rsidR="004636CB" w:rsidRPr="00BC75B5">
        <w:rPr>
          <w:rFonts w:ascii="Times New Roman" w:hAnsi="Times New Roman" w:cs="Times New Roman"/>
        </w:rPr>
        <w:t>2003</w:t>
      </w:r>
      <w:r w:rsidRPr="00BC75B5">
        <w:rPr>
          <w:rFonts w:ascii="Times New Roman" w:hAnsi="Times New Roman" w:cs="Times New Roman"/>
        </w:rPr>
        <w:t xml:space="preserve"> году,</w:t>
      </w:r>
      <w:r w:rsidR="00BC75B5">
        <w:rPr>
          <w:rFonts w:ascii="Times New Roman" w:hAnsi="Times New Roman" w:cs="Times New Roman"/>
        </w:rPr>
        <w:t xml:space="preserve"> </w:t>
      </w:r>
      <w:r w:rsidRPr="00BC75B5">
        <w:rPr>
          <w:rFonts w:ascii="Times New Roman" w:hAnsi="Times New Roman" w:cs="Times New Roman"/>
        </w:rPr>
        <w:t xml:space="preserve">но их абсолютный рост за </w:t>
      </w:r>
      <w:r w:rsidR="004636CB" w:rsidRPr="00BC75B5">
        <w:rPr>
          <w:rFonts w:ascii="Times New Roman" w:hAnsi="Times New Roman" w:cs="Times New Roman"/>
        </w:rPr>
        <w:t>2002</w:t>
      </w:r>
      <w:r w:rsidRPr="00BC75B5">
        <w:rPr>
          <w:rFonts w:ascii="Times New Roman" w:hAnsi="Times New Roman" w:cs="Times New Roman"/>
        </w:rPr>
        <w:t>-</w:t>
      </w:r>
      <w:r w:rsidR="004636CB" w:rsidRPr="00BC75B5">
        <w:rPr>
          <w:rFonts w:ascii="Times New Roman" w:hAnsi="Times New Roman" w:cs="Times New Roman"/>
        </w:rPr>
        <w:t>2004</w:t>
      </w:r>
      <w:r w:rsidRPr="00BC75B5">
        <w:rPr>
          <w:rFonts w:ascii="Times New Roman" w:hAnsi="Times New Roman" w:cs="Times New Roman"/>
        </w:rPr>
        <w:t xml:space="preserve"> гг. составил 550 тыс. </w:t>
      </w:r>
      <w:r w:rsidR="0009180B" w:rsidRPr="00BC75B5">
        <w:rPr>
          <w:rFonts w:ascii="Times New Roman" w:hAnsi="Times New Roman" w:cs="Times New Roman"/>
        </w:rPr>
        <w:t>р.</w:t>
      </w:r>
    </w:p>
    <w:p w:rsidR="00816961" w:rsidRPr="00BC75B5" w:rsidRDefault="00816961" w:rsidP="00BC75B5">
      <w:pPr>
        <w:pStyle w:val="a3"/>
        <w:widowControl w:val="0"/>
        <w:ind w:firstLine="720"/>
        <w:jc w:val="both"/>
      </w:pPr>
      <w:r w:rsidRPr="00BC75B5">
        <w:t>Анализ использования основных фондов предприятия осуществляется на основе показателей фондоотдачи, фондоемкости и фондовооруженности.</w:t>
      </w:r>
    </w:p>
    <w:p w:rsidR="00D03A53" w:rsidRPr="00BC75B5" w:rsidRDefault="00D03A53" w:rsidP="00BC75B5">
      <w:pPr>
        <w:pStyle w:val="a3"/>
        <w:widowControl w:val="0"/>
        <w:ind w:firstLine="720"/>
        <w:jc w:val="both"/>
      </w:pPr>
      <w:bookmarkStart w:id="42" w:name="_Toc55749011"/>
      <w:bookmarkStart w:id="43" w:name="_Toc62939650"/>
      <w:bookmarkStart w:id="44" w:name="_Toc62984946"/>
      <w:bookmarkStart w:id="45" w:name="_Toc64374863"/>
      <w:r w:rsidRPr="00BC75B5">
        <w:t>Рассмотрим использование основных производственных фондов строительной организации</w:t>
      </w:r>
      <w:r w:rsidR="00BC75B5">
        <w:t xml:space="preserve"> </w:t>
      </w:r>
      <w:r w:rsidRPr="00BC75B5">
        <w:t xml:space="preserve">(табл. </w:t>
      </w:r>
      <w:r w:rsidR="00F2329C" w:rsidRPr="00BC75B5">
        <w:t>4</w:t>
      </w:r>
      <w:r w:rsidRPr="00BC75B5">
        <w:t>).</w:t>
      </w:r>
      <w:bookmarkEnd w:id="42"/>
      <w:bookmarkEnd w:id="43"/>
      <w:bookmarkEnd w:id="44"/>
      <w:bookmarkEnd w:id="45"/>
    </w:p>
    <w:p w:rsidR="00BC75B5" w:rsidRDefault="00BC75B5" w:rsidP="00BC75B5">
      <w:pPr>
        <w:pStyle w:val="a3"/>
        <w:widowControl w:val="0"/>
        <w:ind w:firstLine="720"/>
        <w:jc w:val="both"/>
        <w:outlineLvl w:val="0"/>
        <w:rPr>
          <w:lang w:val="en-US"/>
        </w:rPr>
      </w:pPr>
      <w:bookmarkStart w:id="46" w:name="_Toc55749013"/>
      <w:bookmarkStart w:id="47" w:name="_Toc62939653"/>
      <w:bookmarkStart w:id="48" w:name="_Toc62984949"/>
      <w:bookmarkStart w:id="49" w:name="_Toc64374866"/>
      <w:bookmarkStart w:id="50" w:name="_Toc131207629"/>
    </w:p>
    <w:p w:rsidR="00D03A53" w:rsidRPr="00BC75B5" w:rsidRDefault="00D03A53" w:rsidP="00BC75B5">
      <w:pPr>
        <w:pStyle w:val="a3"/>
        <w:widowControl w:val="0"/>
        <w:ind w:firstLine="720"/>
        <w:jc w:val="both"/>
        <w:outlineLvl w:val="0"/>
      </w:pPr>
      <w:bookmarkStart w:id="51" w:name="_Toc226557095"/>
      <w:r w:rsidRPr="00BC75B5">
        <w:t xml:space="preserve">Таблица </w:t>
      </w:r>
      <w:bookmarkEnd w:id="46"/>
      <w:r w:rsidR="00F2329C" w:rsidRPr="00BC75B5">
        <w:t>4</w:t>
      </w:r>
      <w:bookmarkEnd w:id="47"/>
      <w:bookmarkEnd w:id="48"/>
      <w:bookmarkEnd w:id="49"/>
      <w:bookmarkEnd w:id="50"/>
      <w:bookmarkEnd w:id="51"/>
    </w:p>
    <w:p w:rsidR="00D03A53" w:rsidRPr="00BC75B5" w:rsidRDefault="00D03A53" w:rsidP="00BC75B5">
      <w:pPr>
        <w:pStyle w:val="a3"/>
        <w:widowControl w:val="0"/>
        <w:ind w:firstLine="720"/>
        <w:jc w:val="both"/>
        <w:outlineLvl w:val="0"/>
      </w:pPr>
      <w:bookmarkStart w:id="52" w:name="_Toc55749014"/>
      <w:bookmarkStart w:id="53" w:name="_Toc62939654"/>
      <w:bookmarkStart w:id="54" w:name="_Toc62984950"/>
      <w:bookmarkStart w:id="55" w:name="_Toc64374867"/>
      <w:bookmarkStart w:id="56" w:name="_Toc131207630"/>
      <w:bookmarkStart w:id="57" w:name="_Toc226557096"/>
      <w:r w:rsidRPr="00BC75B5">
        <w:t>Использование основных фондов</w:t>
      </w:r>
      <w:bookmarkEnd w:id="52"/>
      <w:bookmarkEnd w:id="53"/>
      <w:bookmarkEnd w:id="54"/>
      <w:bookmarkEnd w:id="55"/>
      <w:bookmarkEnd w:id="56"/>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992"/>
        <w:gridCol w:w="992"/>
        <w:gridCol w:w="993"/>
        <w:gridCol w:w="1204"/>
        <w:gridCol w:w="1205"/>
      </w:tblGrid>
      <w:tr w:rsidR="00F2329C" w:rsidRPr="00BC75B5">
        <w:trPr>
          <w:trHeight w:val="400"/>
        </w:trPr>
        <w:tc>
          <w:tcPr>
            <w:tcW w:w="3936" w:type="dxa"/>
            <w:vMerge w:val="restart"/>
          </w:tcPr>
          <w:p w:rsidR="00F2329C" w:rsidRPr="00BC75B5" w:rsidRDefault="00F2329C" w:rsidP="00BC75B5">
            <w:pPr>
              <w:pStyle w:val="a3"/>
              <w:widowControl w:val="0"/>
              <w:jc w:val="both"/>
              <w:outlineLvl w:val="0"/>
              <w:rPr>
                <w:sz w:val="20"/>
                <w:szCs w:val="20"/>
              </w:rPr>
            </w:pPr>
          </w:p>
          <w:p w:rsidR="00F2329C" w:rsidRPr="00BC75B5" w:rsidRDefault="00F2329C" w:rsidP="00BC75B5">
            <w:pPr>
              <w:pStyle w:val="a3"/>
              <w:widowControl w:val="0"/>
              <w:jc w:val="both"/>
              <w:outlineLvl w:val="0"/>
              <w:rPr>
                <w:sz w:val="20"/>
                <w:szCs w:val="20"/>
              </w:rPr>
            </w:pPr>
            <w:bookmarkStart w:id="58" w:name="_Toc55749015"/>
            <w:bookmarkStart w:id="59" w:name="_Toc62939655"/>
            <w:bookmarkStart w:id="60" w:name="_Toc62984951"/>
            <w:bookmarkStart w:id="61" w:name="_Toc64374868"/>
            <w:bookmarkStart w:id="62" w:name="_Toc131207631"/>
            <w:bookmarkStart w:id="63" w:name="_Toc226557097"/>
            <w:r w:rsidRPr="00BC75B5">
              <w:rPr>
                <w:sz w:val="20"/>
                <w:szCs w:val="20"/>
              </w:rPr>
              <w:t>Показатели</w:t>
            </w:r>
            <w:bookmarkEnd w:id="58"/>
            <w:bookmarkEnd w:id="59"/>
            <w:bookmarkEnd w:id="60"/>
            <w:bookmarkEnd w:id="61"/>
            <w:bookmarkEnd w:id="62"/>
            <w:bookmarkEnd w:id="63"/>
          </w:p>
        </w:tc>
        <w:tc>
          <w:tcPr>
            <w:tcW w:w="992" w:type="dxa"/>
            <w:vMerge w:val="restart"/>
          </w:tcPr>
          <w:p w:rsidR="00F2329C" w:rsidRPr="00BC75B5" w:rsidRDefault="00F2329C" w:rsidP="00BC75B5">
            <w:pPr>
              <w:spacing w:line="360" w:lineRule="auto"/>
              <w:ind w:firstLine="0"/>
              <w:rPr>
                <w:rFonts w:ascii="Times New Roman" w:hAnsi="Times New Roman" w:cs="Times New Roman"/>
                <w:sz w:val="20"/>
                <w:szCs w:val="20"/>
              </w:rPr>
            </w:pPr>
          </w:p>
          <w:p w:rsidR="00F2329C" w:rsidRPr="00BC75B5" w:rsidRDefault="004636CB"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2002</w:t>
            </w:r>
            <w:r w:rsidR="00F2329C" w:rsidRPr="00BC75B5">
              <w:rPr>
                <w:rFonts w:ascii="Times New Roman" w:hAnsi="Times New Roman" w:cs="Times New Roman"/>
                <w:sz w:val="20"/>
                <w:szCs w:val="20"/>
              </w:rPr>
              <w:t>г.</w:t>
            </w:r>
          </w:p>
        </w:tc>
        <w:tc>
          <w:tcPr>
            <w:tcW w:w="992" w:type="dxa"/>
            <w:vMerge w:val="restart"/>
          </w:tcPr>
          <w:p w:rsidR="00F2329C" w:rsidRPr="00BC75B5" w:rsidRDefault="00F2329C" w:rsidP="00BC75B5">
            <w:pPr>
              <w:pStyle w:val="a3"/>
              <w:widowControl w:val="0"/>
              <w:jc w:val="both"/>
              <w:outlineLvl w:val="0"/>
              <w:rPr>
                <w:sz w:val="20"/>
                <w:szCs w:val="20"/>
              </w:rPr>
            </w:pPr>
          </w:p>
          <w:p w:rsidR="00F2329C" w:rsidRPr="00BC75B5" w:rsidRDefault="004636CB" w:rsidP="00BC75B5">
            <w:pPr>
              <w:pStyle w:val="a3"/>
              <w:widowControl w:val="0"/>
              <w:jc w:val="both"/>
              <w:outlineLvl w:val="0"/>
              <w:rPr>
                <w:sz w:val="20"/>
                <w:szCs w:val="20"/>
              </w:rPr>
            </w:pPr>
            <w:bookmarkStart w:id="64" w:name="_Toc55749019"/>
            <w:bookmarkStart w:id="65" w:name="_Toc62939656"/>
            <w:bookmarkStart w:id="66" w:name="_Toc62984952"/>
            <w:bookmarkStart w:id="67" w:name="_Toc64374869"/>
            <w:bookmarkStart w:id="68" w:name="_Toc131207632"/>
            <w:bookmarkStart w:id="69" w:name="_Toc226557098"/>
            <w:r w:rsidRPr="00BC75B5">
              <w:rPr>
                <w:sz w:val="20"/>
                <w:szCs w:val="20"/>
              </w:rPr>
              <w:t>2003</w:t>
            </w:r>
            <w:r w:rsidR="00F2329C" w:rsidRPr="00BC75B5">
              <w:rPr>
                <w:sz w:val="20"/>
                <w:szCs w:val="20"/>
              </w:rPr>
              <w:t>г.</w:t>
            </w:r>
            <w:bookmarkEnd w:id="64"/>
            <w:bookmarkEnd w:id="65"/>
            <w:bookmarkEnd w:id="66"/>
            <w:bookmarkEnd w:id="67"/>
            <w:bookmarkEnd w:id="68"/>
            <w:bookmarkEnd w:id="69"/>
          </w:p>
        </w:tc>
        <w:tc>
          <w:tcPr>
            <w:tcW w:w="993" w:type="dxa"/>
            <w:vMerge w:val="restart"/>
          </w:tcPr>
          <w:p w:rsidR="00F2329C" w:rsidRPr="00BC75B5" w:rsidRDefault="00F2329C" w:rsidP="00BC75B5">
            <w:pPr>
              <w:pStyle w:val="a3"/>
              <w:widowControl w:val="0"/>
              <w:jc w:val="both"/>
              <w:outlineLvl w:val="0"/>
              <w:rPr>
                <w:sz w:val="20"/>
                <w:szCs w:val="20"/>
              </w:rPr>
            </w:pPr>
          </w:p>
          <w:p w:rsidR="00F2329C" w:rsidRPr="00BC75B5" w:rsidRDefault="004636CB" w:rsidP="00BC75B5">
            <w:pPr>
              <w:pStyle w:val="a3"/>
              <w:widowControl w:val="0"/>
              <w:jc w:val="both"/>
              <w:outlineLvl w:val="0"/>
              <w:rPr>
                <w:sz w:val="20"/>
                <w:szCs w:val="20"/>
              </w:rPr>
            </w:pPr>
            <w:bookmarkStart w:id="70" w:name="_Toc55749022"/>
            <w:bookmarkStart w:id="71" w:name="_Toc62939657"/>
            <w:bookmarkStart w:id="72" w:name="_Toc62984953"/>
            <w:bookmarkStart w:id="73" w:name="_Toc64374870"/>
            <w:bookmarkStart w:id="74" w:name="_Toc131207633"/>
            <w:bookmarkStart w:id="75" w:name="_Toc226557099"/>
            <w:r w:rsidRPr="00BC75B5">
              <w:rPr>
                <w:sz w:val="20"/>
                <w:szCs w:val="20"/>
              </w:rPr>
              <w:t>2004</w:t>
            </w:r>
            <w:r w:rsidR="00F2329C" w:rsidRPr="00BC75B5">
              <w:rPr>
                <w:sz w:val="20"/>
                <w:szCs w:val="20"/>
              </w:rPr>
              <w:t>г.</w:t>
            </w:r>
            <w:bookmarkEnd w:id="70"/>
            <w:bookmarkEnd w:id="71"/>
            <w:bookmarkEnd w:id="72"/>
            <w:bookmarkEnd w:id="73"/>
            <w:bookmarkEnd w:id="74"/>
            <w:bookmarkEnd w:id="75"/>
          </w:p>
        </w:tc>
        <w:tc>
          <w:tcPr>
            <w:tcW w:w="2409" w:type="dxa"/>
            <w:gridSpan w:val="2"/>
          </w:tcPr>
          <w:p w:rsidR="00F2329C" w:rsidRPr="00BC75B5" w:rsidRDefault="008B7B21" w:rsidP="00BC75B5">
            <w:pPr>
              <w:pStyle w:val="a3"/>
              <w:widowControl w:val="0"/>
              <w:jc w:val="both"/>
              <w:outlineLvl w:val="0"/>
              <w:rPr>
                <w:sz w:val="20"/>
                <w:szCs w:val="20"/>
              </w:rPr>
            </w:pPr>
            <w:bookmarkStart w:id="76" w:name="_Toc55749023"/>
            <w:bookmarkStart w:id="77" w:name="_Toc62939658"/>
            <w:bookmarkStart w:id="78" w:name="_Toc62984954"/>
            <w:bookmarkStart w:id="79" w:name="_Toc64374871"/>
            <w:bookmarkStart w:id="80" w:name="_Toc131207634"/>
            <w:bookmarkStart w:id="81" w:name="_Toc226557100"/>
            <w:r w:rsidRPr="00BC75B5">
              <w:rPr>
                <w:sz w:val="20"/>
                <w:szCs w:val="20"/>
              </w:rPr>
              <w:t>Изме</w:t>
            </w:r>
            <w:bookmarkEnd w:id="76"/>
            <w:bookmarkEnd w:id="77"/>
            <w:bookmarkEnd w:id="78"/>
            <w:r w:rsidRPr="00BC75B5">
              <w:rPr>
                <w:sz w:val="20"/>
                <w:szCs w:val="20"/>
              </w:rPr>
              <w:t>нение, %</w:t>
            </w:r>
            <w:bookmarkEnd w:id="79"/>
            <w:bookmarkEnd w:id="80"/>
            <w:bookmarkEnd w:id="81"/>
          </w:p>
        </w:tc>
      </w:tr>
      <w:tr w:rsidR="00F2329C" w:rsidRPr="00BC75B5">
        <w:trPr>
          <w:trHeight w:val="400"/>
        </w:trPr>
        <w:tc>
          <w:tcPr>
            <w:tcW w:w="3936" w:type="dxa"/>
            <w:vMerge/>
          </w:tcPr>
          <w:p w:rsidR="00F2329C" w:rsidRPr="00BC75B5" w:rsidRDefault="00F2329C" w:rsidP="00BC75B5">
            <w:pPr>
              <w:pStyle w:val="a3"/>
              <w:widowControl w:val="0"/>
              <w:jc w:val="both"/>
              <w:outlineLvl w:val="0"/>
              <w:rPr>
                <w:sz w:val="20"/>
                <w:szCs w:val="20"/>
              </w:rPr>
            </w:pPr>
          </w:p>
        </w:tc>
        <w:tc>
          <w:tcPr>
            <w:tcW w:w="992" w:type="dxa"/>
            <w:vMerge/>
          </w:tcPr>
          <w:p w:rsidR="00F2329C" w:rsidRPr="00BC75B5" w:rsidRDefault="00F2329C" w:rsidP="00BC75B5">
            <w:pPr>
              <w:spacing w:line="360" w:lineRule="auto"/>
              <w:ind w:firstLine="0"/>
              <w:rPr>
                <w:rFonts w:ascii="Times New Roman" w:hAnsi="Times New Roman" w:cs="Times New Roman"/>
                <w:sz w:val="20"/>
                <w:szCs w:val="20"/>
              </w:rPr>
            </w:pPr>
          </w:p>
        </w:tc>
        <w:tc>
          <w:tcPr>
            <w:tcW w:w="992" w:type="dxa"/>
            <w:vMerge/>
          </w:tcPr>
          <w:p w:rsidR="00F2329C" w:rsidRPr="00BC75B5" w:rsidRDefault="00F2329C" w:rsidP="00BC75B5">
            <w:pPr>
              <w:pStyle w:val="a3"/>
              <w:widowControl w:val="0"/>
              <w:jc w:val="both"/>
              <w:outlineLvl w:val="0"/>
              <w:rPr>
                <w:sz w:val="20"/>
                <w:szCs w:val="20"/>
              </w:rPr>
            </w:pPr>
          </w:p>
        </w:tc>
        <w:tc>
          <w:tcPr>
            <w:tcW w:w="993" w:type="dxa"/>
            <w:vMerge/>
          </w:tcPr>
          <w:p w:rsidR="00F2329C" w:rsidRPr="00BC75B5" w:rsidRDefault="00F2329C" w:rsidP="00BC75B5">
            <w:pPr>
              <w:pStyle w:val="a3"/>
              <w:widowControl w:val="0"/>
              <w:jc w:val="both"/>
              <w:outlineLvl w:val="0"/>
              <w:rPr>
                <w:sz w:val="20"/>
                <w:szCs w:val="20"/>
              </w:rPr>
            </w:pPr>
          </w:p>
        </w:tc>
        <w:tc>
          <w:tcPr>
            <w:tcW w:w="1204" w:type="dxa"/>
          </w:tcPr>
          <w:p w:rsidR="00F2329C" w:rsidRPr="00BC75B5" w:rsidRDefault="004636CB" w:rsidP="00BC75B5">
            <w:pPr>
              <w:pStyle w:val="a3"/>
              <w:widowControl w:val="0"/>
              <w:jc w:val="both"/>
              <w:outlineLvl w:val="0"/>
              <w:rPr>
                <w:sz w:val="20"/>
                <w:szCs w:val="20"/>
              </w:rPr>
            </w:pPr>
            <w:bookmarkStart w:id="82" w:name="_Toc62939659"/>
            <w:bookmarkStart w:id="83" w:name="_Toc62984955"/>
            <w:bookmarkStart w:id="84" w:name="_Toc64374872"/>
            <w:bookmarkStart w:id="85" w:name="_Toc131207635"/>
            <w:bookmarkStart w:id="86" w:name="_Toc226557101"/>
            <w:r w:rsidRPr="00BC75B5">
              <w:rPr>
                <w:sz w:val="20"/>
                <w:szCs w:val="20"/>
              </w:rPr>
              <w:t>2003</w:t>
            </w:r>
            <w:r w:rsidR="00F2329C" w:rsidRPr="00BC75B5">
              <w:rPr>
                <w:sz w:val="20"/>
                <w:szCs w:val="20"/>
              </w:rPr>
              <w:t>/</w:t>
            </w:r>
            <w:r w:rsidRPr="00BC75B5">
              <w:rPr>
                <w:sz w:val="20"/>
                <w:szCs w:val="20"/>
              </w:rPr>
              <w:t>2002</w:t>
            </w:r>
            <w:bookmarkEnd w:id="82"/>
            <w:bookmarkEnd w:id="83"/>
            <w:bookmarkEnd w:id="84"/>
            <w:bookmarkEnd w:id="85"/>
            <w:bookmarkEnd w:id="86"/>
          </w:p>
        </w:tc>
        <w:tc>
          <w:tcPr>
            <w:tcW w:w="1205" w:type="dxa"/>
          </w:tcPr>
          <w:p w:rsidR="00F2329C" w:rsidRPr="00BC75B5" w:rsidRDefault="004636CB" w:rsidP="00BC75B5">
            <w:pPr>
              <w:pStyle w:val="a3"/>
              <w:widowControl w:val="0"/>
              <w:jc w:val="both"/>
              <w:outlineLvl w:val="0"/>
              <w:rPr>
                <w:sz w:val="20"/>
                <w:szCs w:val="20"/>
              </w:rPr>
            </w:pPr>
            <w:bookmarkStart w:id="87" w:name="_Toc62939660"/>
            <w:bookmarkStart w:id="88" w:name="_Toc62984956"/>
            <w:bookmarkStart w:id="89" w:name="_Toc64374873"/>
            <w:bookmarkStart w:id="90" w:name="_Toc131207636"/>
            <w:bookmarkStart w:id="91" w:name="_Toc226557102"/>
            <w:r w:rsidRPr="00BC75B5">
              <w:rPr>
                <w:sz w:val="20"/>
                <w:szCs w:val="20"/>
              </w:rPr>
              <w:t>2004</w:t>
            </w:r>
            <w:r w:rsidR="00F2329C" w:rsidRPr="00BC75B5">
              <w:rPr>
                <w:sz w:val="20"/>
                <w:szCs w:val="20"/>
              </w:rPr>
              <w:t>/</w:t>
            </w:r>
            <w:r w:rsidRPr="00BC75B5">
              <w:rPr>
                <w:sz w:val="20"/>
                <w:szCs w:val="20"/>
              </w:rPr>
              <w:t>2003</w:t>
            </w:r>
            <w:bookmarkEnd w:id="87"/>
            <w:bookmarkEnd w:id="88"/>
            <w:bookmarkEnd w:id="89"/>
            <w:bookmarkEnd w:id="90"/>
            <w:bookmarkEnd w:id="91"/>
          </w:p>
        </w:tc>
      </w:tr>
      <w:tr w:rsidR="00F2329C" w:rsidRPr="00BC75B5">
        <w:trPr>
          <w:trHeight w:val="439"/>
        </w:trPr>
        <w:tc>
          <w:tcPr>
            <w:tcW w:w="3936" w:type="dxa"/>
          </w:tcPr>
          <w:p w:rsidR="00F2329C" w:rsidRPr="00BC75B5" w:rsidRDefault="00F2329C" w:rsidP="00BC75B5">
            <w:pPr>
              <w:pStyle w:val="a3"/>
              <w:widowControl w:val="0"/>
              <w:jc w:val="both"/>
              <w:outlineLvl w:val="0"/>
              <w:rPr>
                <w:sz w:val="20"/>
                <w:szCs w:val="20"/>
              </w:rPr>
            </w:pPr>
            <w:bookmarkStart w:id="92" w:name="_Toc55749025"/>
            <w:bookmarkStart w:id="93" w:name="_Toc62939661"/>
            <w:bookmarkStart w:id="94" w:name="_Toc62984957"/>
            <w:bookmarkStart w:id="95" w:name="_Toc64374874"/>
            <w:bookmarkStart w:id="96" w:name="_Toc131207637"/>
            <w:bookmarkStart w:id="97" w:name="_Toc226557103"/>
            <w:r w:rsidRPr="00BC75B5">
              <w:rPr>
                <w:sz w:val="20"/>
                <w:szCs w:val="20"/>
              </w:rPr>
              <w:t>Объем</w:t>
            </w:r>
            <w:r w:rsidR="00BC75B5" w:rsidRPr="00BC75B5">
              <w:rPr>
                <w:sz w:val="20"/>
                <w:szCs w:val="20"/>
              </w:rPr>
              <w:t xml:space="preserve"> </w:t>
            </w:r>
            <w:r w:rsidRPr="00BC75B5">
              <w:rPr>
                <w:sz w:val="20"/>
                <w:szCs w:val="20"/>
              </w:rPr>
              <w:t xml:space="preserve">реализованной продукции, работ, услуг, тыс. </w:t>
            </w:r>
            <w:r w:rsidR="0009180B" w:rsidRPr="00BC75B5">
              <w:rPr>
                <w:sz w:val="20"/>
                <w:szCs w:val="20"/>
              </w:rPr>
              <w:t>р.</w:t>
            </w:r>
            <w:bookmarkEnd w:id="92"/>
            <w:bookmarkEnd w:id="93"/>
            <w:bookmarkEnd w:id="94"/>
            <w:bookmarkEnd w:id="95"/>
            <w:bookmarkEnd w:id="96"/>
            <w:bookmarkEnd w:id="97"/>
          </w:p>
        </w:tc>
        <w:tc>
          <w:tcPr>
            <w:tcW w:w="992" w:type="dxa"/>
          </w:tcPr>
          <w:p w:rsidR="00F2329C" w:rsidRPr="00BC75B5" w:rsidRDefault="00F2329C"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70316</w:t>
            </w:r>
          </w:p>
        </w:tc>
        <w:tc>
          <w:tcPr>
            <w:tcW w:w="992" w:type="dxa"/>
          </w:tcPr>
          <w:p w:rsidR="00F2329C" w:rsidRPr="00BC75B5" w:rsidRDefault="00F2329C"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50082</w:t>
            </w:r>
          </w:p>
        </w:tc>
        <w:tc>
          <w:tcPr>
            <w:tcW w:w="993" w:type="dxa"/>
          </w:tcPr>
          <w:p w:rsidR="00F2329C" w:rsidRPr="00BC75B5" w:rsidRDefault="00F2329C"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39078</w:t>
            </w:r>
          </w:p>
        </w:tc>
        <w:tc>
          <w:tcPr>
            <w:tcW w:w="1204" w:type="dxa"/>
          </w:tcPr>
          <w:p w:rsidR="00F2329C" w:rsidRPr="00BC75B5" w:rsidRDefault="00F2329C"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71,2</w:t>
            </w:r>
          </w:p>
        </w:tc>
        <w:tc>
          <w:tcPr>
            <w:tcW w:w="1205" w:type="dxa"/>
          </w:tcPr>
          <w:p w:rsidR="00F2329C" w:rsidRPr="00BC75B5" w:rsidRDefault="00F2329C"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78,0</w:t>
            </w:r>
          </w:p>
        </w:tc>
      </w:tr>
      <w:tr w:rsidR="00F2329C" w:rsidRPr="00BC75B5">
        <w:trPr>
          <w:trHeight w:val="90"/>
        </w:trPr>
        <w:tc>
          <w:tcPr>
            <w:tcW w:w="3936" w:type="dxa"/>
          </w:tcPr>
          <w:p w:rsidR="00F2329C" w:rsidRPr="00BC75B5" w:rsidRDefault="00F2329C" w:rsidP="00BC75B5">
            <w:pPr>
              <w:pStyle w:val="a3"/>
              <w:widowControl w:val="0"/>
              <w:jc w:val="both"/>
              <w:outlineLvl w:val="0"/>
              <w:rPr>
                <w:sz w:val="20"/>
                <w:szCs w:val="20"/>
              </w:rPr>
            </w:pPr>
            <w:bookmarkStart w:id="98" w:name="_Toc55749026"/>
            <w:bookmarkStart w:id="99" w:name="_Toc62939662"/>
            <w:bookmarkStart w:id="100" w:name="_Toc62984958"/>
            <w:bookmarkStart w:id="101" w:name="_Toc64374875"/>
            <w:bookmarkStart w:id="102" w:name="_Toc131207638"/>
            <w:bookmarkStart w:id="103" w:name="_Toc226557104"/>
            <w:r w:rsidRPr="00BC75B5">
              <w:rPr>
                <w:sz w:val="20"/>
                <w:szCs w:val="20"/>
              </w:rPr>
              <w:t>Численность, чел.</w:t>
            </w:r>
            <w:bookmarkEnd w:id="98"/>
            <w:bookmarkEnd w:id="99"/>
            <w:bookmarkEnd w:id="100"/>
            <w:bookmarkEnd w:id="101"/>
            <w:bookmarkEnd w:id="102"/>
            <w:bookmarkEnd w:id="103"/>
          </w:p>
        </w:tc>
        <w:tc>
          <w:tcPr>
            <w:tcW w:w="992" w:type="dxa"/>
          </w:tcPr>
          <w:p w:rsidR="00F2329C" w:rsidRPr="00BC75B5" w:rsidRDefault="00F2329C" w:rsidP="00BC75B5">
            <w:pPr>
              <w:pStyle w:val="a3"/>
              <w:widowControl w:val="0"/>
              <w:jc w:val="both"/>
              <w:outlineLvl w:val="0"/>
              <w:rPr>
                <w:sz w:val="20"/>
                <w:szCs w:val="20"/>
              </w:rPr>
            </w:pPr>
            <w:bookmarkStart w:id="104" w:name="_Toc55749028"/>
            <w:bookmarkStart w:id="105" w:name="_Toc62939663"/>
            <w:bookmarkStart w:id="106" w:name="_Toc62984959"/>
            <w:bookmarkStart w:id="107" w:name="_Toc64374876"/>
            <w:bookmarkStart w:id="108" w:name="_Toc131207639"/>
            <w:bookmarkStart w:id="109" w:name="_Toc226557105"/>
            <w:r w:rsidRPr="00BC75B5">
              <w:rPr>
                <w:sz w:val="20"/>
                <w:szCs w:val="20"/>
              </w:rPr>
              <w:t>219</w:t>
            </w:r>
            <w:bookmarkEnd w:id="104"/>
            <w:bookmarkEnd w:id="105"/>
            <w:bookmarkEnd w:id="106"/>
            <w:bookmarkEnd w:id="107"/>
            <w:bookmarkEnd w:id="108"/>
            <w:bookmarkEnd w:id="109"/>
          </w:p>
        </w:tc>
        <w:tc>
          <w:tcPr>
            <w:tcW w:w="992" w:type="dxa"/>
          </w:tcPr>
          <w:p w:rsidR="00F2329C" w:rsidRPr="00BC75B5" w:rsidRDefault="00F2329C" w:rsidP="00BC75B5">
            <w:pPr>
              <w:pStyle w:val="a3"/>
              <w:widowControl w:val="0"/>
              <w:jc w:val="both"/>
              <w:outlineLvl w:val="0"/>
              <w:rPr>
                <w:sz w:val="20"/>
                <w:szCs w:val="20"/>
              </w:rPr>
            </w:pPr>
            <w:bookmarkStart w:id="110" w:name="_Toc55749030"/>
            <w:bookmarkStart w:id="111" w:name="_Toc62939664"/>
            <w:bookmarkStart w:id="112" w:name="_Toc62984960"/>
            <w:bookmarkStart w:id="113" w:name="_Toc64374877"/>
            <w:bookmarkStart w:id="114" w:name="_Toc131207640"/>
            <w:bookmarkStart w:id="115" w:name="_Toc226557106"/>
            <w:r w:rsidRPr="00BC75B5">
              <w:rPr>
                <w:sz w:val="20"/>
                <w:szCs w:val="20"/>
              </w:rPr>
              <w:t>155</w:t>
            </w:r>
            <w:bookmarkEnd w:id="110"/>
            <w:bookmarkEnd w:id="111"/>
            <w:bookmarkEnd w:id="112"/>
            <w:bookmarkEnd w:id="113"/>
            <w:bookmarkEnd w:id="114"/>
            <w:bookmarkEnd w:id="115"/>
          </w:p>
        </w:tc>
        <w:tc>
          <w:tcPr>
            <w:tcW w:w="993" w:type="dxa"/>
          </w:tcPr>
          <w:p w:rsidR="00F2329C" w:rsidRPr="00BC75B5" w:rsidRDefault="00F2329C" w:rsidP="00BC75B5">
            <w:pPr>
              <w:pStyle w:val="a3"/>
              <w:widowControl w:val="0"/>
              <w:jc w:val="both"/>
              <w:outlineLvl w:val="0"/>
              <w:rPr>
                <w:sz w:val="20"/>
                <w:szCs w:val="20"/>
              </w:rPr>
            </w:pPr>
            <w:bookmarkStart w:id="116" w:name="_Toc55749032"/>
            <w:bookmarkStart w:id="117" w:name="_Toc62939665"/>
            <w:bookmarkStart w:id="118" w:name="_Toc62984961"/>
            <w:bookmarkStart w:id="119" w:name="_Toc64374878"/>
            <w:bookmarkStart w:id="120" w:name="_Toc131207641"/>
            <w:bookmarkStart w:id="121" w:name="_Toc226557107"/>
            <w:r w:rsidRPr="00BC75B5">
              <w:rPr>
                <w:sz w:val="20"/>
                <w:szCs w:val="20"/>
              </w:rPr>
              <w:t>165</w:t>
            </w:r>
            <w:bookmarkEnd w:id="116"/>
            <w:bookmarkEnd w:id="117"/>
            <w:bookmarkEnd w:id="118"/>
            <w:bookmarkEnd w:id="119"/>
            <w:bookmarkEnd w:id="120"/>
            <w:bookmarkEnd w:id="121"/>
          </w:p>
        </w:tc>
        <w:tc>
          <w:tcPr>
            <w:tcW w:w="1204" w:type="dxa"/>
          </w:tcPr>
          <w:p w:rsidR="00F2329C" w:rsidRPr="00BC75B5" w:rsidRDefault="00F2329C" w:rsidP="00BC75B5">
            <w:pPr>
              <w:pStyle w:val="a3"/>
              <w:widowControl w:val="0"/>
              <w:jc w:val="both"/>
              <w:outlineLvl w:val="0"/>
              <w:rPr>
                <w:sz w:val="20"/>
                <w:szCs w:val="20"/>
              </w:rPr>
            </w:pPr>
            <w:bookmarkStart w:id="122" w:name="_Toc62939666"/>
            <w:bookmarkStart w:id="123" w:name="_Toc62984962"/>
            <w:bookmarkStart w:id="124" w:name="_Toc64374879"/>
            <w:bookmarkStart w:id="125" w:name="_Toc131207642"/>
            <w:bookmarkStart w:id="126" w:name="_Toc226557108"/>
            <w:r w:rsidRPr="00BC75B5">
              <w:rPr>
                <w:sz w:val="20"/>
                <w:szCs w:val="20"/>
              </w:rPr>
              <w:t>70,8</w:t>
            </w:r>
            <w:bookmarkEnd w:id="122"/>
            <w:bookmarkEnd w:id="123"/>
            <w:bookmarkEnd w:id="124"/>
            <w:bookmarkEnd w:id="125"/>
            <w:bookmarkEnd w:id="126"/>
          </w:p>
        </w:tc>
        <w:tc>
          <w:tcPr>
            <w:tcW w:w="1205" w:type="dxa"/>
          </w:tcPr>
          <w:p w:rsidR="00F2329C" w:rsidRPr="00BC75B5" w:rsidRDefault="00F2329C" w:rsidP="00BC75B5">
            <w:pPr>
              <w:pStyle w:val="a3"/>
              <w:widowControl w:val="0"/>
              <w:jc w:val="both"/>
              <w:outlineLvl w:val="0"/>
              <w:rPr>
                <w:sz w:val="20"/>
                <w:szCs w:val="20"/>
              </w:rPr>
            </w:pPr>
            <w:bookmarkStart w:id="127" w:name="_Toc62939667"/>
            <w:bookmarkStart w:id="128" w:name="_Toc62984963"/>
            <w:bookmarkStart w:id="129" w:name="_Toc64374880"/>
            <w:bookmarkStart w:id="130" w:name="_Toc131207643"/>
            <w:bookmarkStart w:id="131" w:name="_Toc226557109"/>
            <w:r w:rsidRPr="00BC75B5">
              <w:rPr>
                <w:sz w:val="20"/>
                <w:szCs w:val="20"/>
              </w:rPr>
              <w:t>106,5</w:t>
            </w:r>
            <w:bookmarkEnd w:id="127"/>
            <w:bookmarkEnd w:id="128"/>
            <w:bookmarkEnd w:id="129"/>
            <w:bookmarkEnd w:id="130"/>
            <w:bookmarkEnd w:id="131"/>
          </w:p>
        </w:tc>
      </w:tr>
      <w:tr w:rsidR="00F2329C" w:rsidRPr="00BC75B5">
        <w:trPr>
          <w:trHeight w:val="201"/>
        </w:trPr>
        <w:tc>
          <w:tcPr>
            <w:tcW w:w="3936" w:type="dxa"/>
          </w:tcPr>
          <w:p w:rsidR="00F2329C" w:rsidRPr="00BC75B5" w:rsidRDefault="00F2329C" w:rsidP="00BC75B5">
            <w:pPr>
              <w:pStyle w:val="a3"/>
              <w:widowControl w:val="0"/>
              <w:jc w:val="both"/>
              <w:outlineLvl w:val="0"/>
              <w:rPr>
                <w:sz w:val="20"/>
                <w:szCs w:val="20"/>
              </w:rPr>
            </w:pPr>
            <w:bookmarkStart w:id="132" w:name="_Toc55749034"/>
            <w:bookmarkStart w:id="133" w:name="_Toc62939668"/>
            <w:bookmarkStart w:id="134" w:name="_Toc62984964"/>
            <w:bookmarkStart w:id="135" w:name="_Toc64374881"/>
            <w:bookmarkStart w:id="136" w:name="_Toc131207644"/>
            <w:bookmarkStart w:id="137" w:name="_Toc226557110"/>
            <w:r w:rsidRPr="00BC75B5">
              <w:rPr>
                <w:sz w:val="20"/>
                <w:szCs w:val="20"/>
              </w:rPr>
              <w:t>Среднегодовая стоимость ОПФ, тыс.</w:t>
            </w:r>
            <w:r w:rsidR="0009180B" w:rsidRPr="00BC75B5">
              <w:rPr>
                <w:sz w:val="20"/>
                <w:szCs w:val="20"/>
              </w:rPr>
              <w:t>р.</w:t>
            </w:r>
            <w:bookmarkEnd w:id="132"/>
            <w:bookmarkEnd w:id="133"/>
            <w:bookmarkEnd w:id="134"/>
            <w:bookmarkEnd w:id="135"/>
            <w:bookmarkEnd w:id="136"/>
            <w:bookmarkEnd w:id="137"/>
          </w:p>
        </w:tc>
        <w:tc>
          <w:tcPr>
            <w:tcW w:w="992" w:type="dxa"/>
          </w:tcPr>
          <w:p w:rsidR="00F2329C" w:rsidRPr="00BC75B5" w:rsidRDefault="00F2329C" w:rsidP="00BC75B5">
            <w:pPr>
              <w:spacing w:line="360" w:lineRule="auto"/>
              <w:ind w:firstLine="0"/>
              <w:rPr>
                <w:rFonts w:ascii="Times New Roman" w:hAnsi="Times New Roman" w:cs="Times New Roman"/>
                <w:sz w:val="20"/>
                <w:szCs w:val="20"/>
              </w:rPr>
            </w:pPr>
            <w:r w:rsidRPr="00BC75B5">
              <w:rPr>
                <w:rFonts w:ascii="Times New Roman" w:hAnsi="Times New Roman" w:cs="Times New Roman"/>
                <w:sz w:val="20"/>
                <w:szCs w:val="20"/>
              </w:rPr>
              <w:t>17280</w:t>
            </w:r>
          </w:p>
        </w:tc>
        <w:tc>
          <w:tcPr>
            <w:tcW w:w="992" w:type="dxa"/>
          </w:tcPr>
          <w:p w:rsidR="00F2329C" w:rsidRPr="00BC75B5" w:rsidRDefault="00F2329C" w:rsidP="00BC75B5">
            <w:pPr>
              <w:pStyle w:val="a3"/>
              <w:widowControl w:val="0"/>
              <w:jc w:val="both"/>
              <w:outlineLvl w:val="0"/>
              <w:rPr>
                <w:sz w:val="20"/>
                <w:szCs w:val="20"/>
              </w:rPr>
            </w:pPr>
            <w:bookmarkStart w:id="138" w:name="_Toc55749035"/>
            <w:bookmarkStart w:id="139" w:name="_Toc62939669"/>
            <w:bookmarkStart w:id="140" w:name="_Toc62984965"/>
            <w:bookmarkStart w:id="141" w:name="_Toc64374882"/>
            <w:bookmarkStart w:id="142" w:name="_Toc131207645"/>
            <w:bookmarkStart w:id="143" w:name="_Toc226557111"/>
            <w:r w:rsidRPr="00BC75B5">
              <w:rPr>
                <w:sz w:val="20"/>
                <w:szCs w:val="20"/>
              </w:rPr>
              <w:t>19712</w:t>
            </w:r>
            <w:bookmarkEnd w:id="138"/>
            <w:bookmarkEnd w:id="139"/>
            <w:bookmarkEnd w:id="140"/>
            <w:bookmarkEnd w:id="141"/>
            <w:bookmarkEnd w:id="142"/>
            <w:bookmarkEnd w:id="143"/>
          </w:p>
        </w:tc>
        <w:tc>
          <w:tcPr>
            <w:tcW w:w="993" w:type="dxa"/>
          </w:tcPr>
          <w:p w:rsidR="00F2329C" w:rsidRPr="00BC75B5" w:rsidRDefault="00F2329C" w:rsidP="00BC75B5">
            <w:pPr>
              <w:pStyle w:val="a3"/>
              <w:widowControl w:val="0"/>
              <w:jc w:val="both"/>
              <w:outlineLvl w:val="0"/>
              <w:rPr>
                <w:sz w:val="20"/>
                <w:szCs w:val="20"/>
              </w:rPr>
            </w:pPr>
            <w:bookmarkStart w:id="144" w:name="_Toc55749037"/>
            <w:bookmarkStart w:id="145" w:name="_Toc62939670"/>
            <w:bookmarkStart w:id="146" w:name="_Toc62984966"/>
            <w:bookmarkStart w:id="147" w:name="_Toc64374883"/>
            <w:bookmarkStart w:id="148" w:name="_Toc131207646"/>
            <w:bookmarkStart w:id="149" w:name="_Toc226557112"/>
            <w:r w:rsidRPr="00BC75B5">
              <w:rPr>
                <w:sz w:val="20"/>
                <w:szCs w:val="20"/>
              </w:rPr>
              <w:t>20167</w:t>
            </w:r>
            <w:bookmarkEnd w:id="144"/>
            <w:bookmarkEnd w:id="145"/>
            <w:bookmarkEnd w:id="146"/>
            <w:bookmarkEnd w:id="147"/>
            <w:bookmarkEnd w:id="148"/>
            <w:bookmarkEnd w:id="149"/>
          </w:p>
        </w:tc>
        <w:tc>
          <w:tcPr>
            <w:tcW w:w="1204" w:type="dxa"/>
          </w:tcPr>
          <w:p w:rsidR="00F2329C" w:rsidRPr="00BC75B5" w:rsidRDefault="00F2329C" w:rsidP="00BC75B5">
            <w:pPr>
              <w:pStyle w:val="a3"/>
              <w:widowControl w:val="0"/>
              <w:jc w:val="both"/>
              <w:outlineLvl w:val="0"/>
              <w:rPr>
                <w:sz w:val="20"/>
                <w:szCs w:val="20"/>
              </w:rPr>
            </w:pPr>
            <w:bookmarkStart w:id="150" w:name="_Toc62939671"/>
            <w:bookmarkStart w:id="151" w:name="_Toc62984967"/>
            <w:bookmarkStart w:id="152" w:name="_Toc64374884"/>
            <w:bookmarkStart w:id="153" w:name="_Toc131207647"/>
            <w:bookmarkStart w:id="154" w:name="_Toc226557113"/>
            <w:r w:rsidRPr="00BC75B5">
              <w:rPr>
                <w:sz w:val="20"/>
                <w:szCs w:val="20"/>
              </w:rPr>
              <w:t>114,1</w:t>
            </w:r>
            <w:bookmarkEnd w:id="150"/>
            <w:bookmarkEnd w:id="151"/>
            <w:bookmarkEnd w:id="152"/>
            <w:bookmarkEnd w:id="153"/>
            <w:bookmarkEnd w:id="154"/>
          </w:p>
        </w:tc>
        <w:tc>
          <w:tcPr>
            <w:tcW w:w="1205" w:type="dxa"/>
          </w:tcPr>
          <w:p w:rsidR="00F2329C" w:rsidRPr="00BC75B5" w:rsidRDefault="00F2329C" w:rsidP="00BC75B5">
            <w:pPr>
              <w:pStyle w:val="a3"/>
              <w:widowControl w:val="0"/>
              <w:jc w:val="both"/>
              <w:outlineLvl w:val="0"/>
              <w:rPr>
                <w:sz w:val="20"/>
                <w:szCs w:val="20"/>
              </w:rPr>
            </w:pPr>
            <w:bookmarkStart w:id="155" w:name="_Toc62939672"/>
            <w:bookmarkStart w:id="156" w:name="_Toc62984968"/>
            <w:bookmarkStart w:id="157" w:name="_Toc64374885"/>
            <w:bookmarkStart w:id="158" w:name="_Toc131207648"/>
            <w:bookmarkStart w:id="159" w:name="_Toc226557114"/>
            <w:r w:rsidRPr="00BC75B5">
              <w:rPr>
                <w:sz w:val="20"/>
                <w:szCs w:val="20"/>
              </w:rPr>
              <w:t>102,3</w:t>
            </w:r>
            <w:bookmarkEnd w:id="155"/>
            <w:bookmarkEnd w:id="156"/>
            <w:bookmarkEnd w:id="157"/>
            <w:bookmarkEnd w:id="158"/>
            <w:bookmarkEnd w:id="159"/>
          </w:p>
        </w:tc>
      </w:tr>
      <w:tr w:rsidR="00F2329C" w:rsidRPr="00BC75B5">
        <w:trPr>
          <w:trHeight w:val="161"/>
        </w:trPr>
        <w:tc>
          <w:tcPr>
            <w:tcW w:w="3936" w:type="dxa"/>
          </w:tcPr>
          <w:p w:rsidR="00F2329C" w:rsidRPr="00BC75B5" w:rsidRDefault="00F2329C" w:rsidP="00BC75B5">
            <w:pPr>
              <w:pStyle w:val="a3"/>
              <w:widowControl w:val="0"/>
              <w:jc w:val="both"/>
              <w:outlineLvl w:val="0"/>
              <w:rPr>
                <w:sz w:val="20"/>
                <w:szCs w:val="20"/>
              </w:rPr>
            </w:pPr>
            <w:bookmarkStart w:id="160" w:name="_Toc55749039"/>
            <w:bookmarkStart w:id="161" w:name="_Toc62939673"/>
            <w:bookmarkStart w:id="162" w:name="_Toc62984969"/>
            <w:bookmarkStart w:id="163" w:name="_Toc64374886"/>
            <w:bookmarkStart w:id="164" w:name="_Toc131207649"/>
            <w:bookmarkStart w:id="165" w:name="_Toc226557115"/>
            <w:r w:rsidRPr="00BC75B5">
              <w:rPr>
                <w:sz w:val="20"/>
                <w:szCs w:val="20"/>
              </w:rPr>
              <w:t xml:space="preserve">Фондоотдача, </w:t>
            </w:r>
            <w:r w:rsidR="0009180B" w:rsidRPr="00BC75B5">
              <w:rPr>
                <w:sz w:val="20"/>
                <w:szCs w:val="20"/>
              </w:rPr>
              <w:t>р.</w:t>
            </w:r>
            <w:bookmarkEnd w:id="160"/>
            <w:bookmarkEnd w:id="161"/>
            <w:bookmarkEnd w:id="162"/>
            <w:bookmarkEnd w:id="163"/>
            <w:bookmarkEnd w:id="164"/>
            <w:bookmarkEnd w:id="165"/>
          </w:p>
        </w:tc>
        <w:tc>
          <w:tcPr>
            <w:tcW w:w="992" w:type="dxa"/>
          </w:tcPr>
          <w:p w:rsidR="00F2329C" w:rsidRPr="00BC75B5" w:rsidRDefault="00F2329C" w:rsidP="00BC75B5">
            <w:pPr>
              <w:pStyle w:val="a3"/>
              <w:widowControl w:val="0"/>
              <w:jc w:val="both"/>
              <w:outlineLvl w:val="0"/>
              <w:rPr>
                <w:sz w:val="20"/>
                <w:szCs w:val="20"/>
              </w:rPr>
            </w:pPr>
            <w:bookmarkStart w:id="166" w:name="_Toc55749041"/>
            <w:bookmarkStart w:id="167" w:name="_Toc62939674"/>
            <w:bookmarkStart w:id="168" w:name="_Toc62984970"/>
            <w:bookmarkStart w:id="169" w:name="_Toc64374887"/>
            <w:bookmarkStart w:id="170" w:name="_Toc131207650"/>
            <w:bookmarkStart w:id="171" w:name="_Toc226557116"/>
            <w:r w:rsidRPr="00BC75B5">
              <w:rPr>
                <w:sz w:val="20"/>
                <w:szCs w:val="20"/>
              </w:rPr>
              <w:t>4,07</w:t>
            </w:r>
            <w:bookmarkEnd w:id="166"/>
            <w:bookmarkEnd w:id="167"/>
            <w:bookmarkEnd w:id="168"/>
            <w:bookmarkEnd w:id="169"/>
            <w:bookmarkEnd w:id="170"/>
            <w:bookmarkEnd w:id="171"/>
          </w:p>
        </w:tc>
        <w:tc>
          <w:tcPr>
            <w:tcW w:w="992" w:type="dxa"/>
          </w:tcPr>
          <w:p w:rsidR="00F2329C" w:rsidRPr="00BC75B5" w:rsidRDefault="00F2329C" w:rsidP="00BC75B5">
            <w:pPr>
              <w:pStyle w:val="a3"/>
              <w:widowControl w:val="0"/>
              <w:jc w:val="both"/>
              <w:outlineLvl w:val="0"/>
              <w:rPr>
                <w:sz w:val="20"/>
                <w:szCs w:val="20"/>
              </w:rPr>
            </w:pPr>
            <w:bookmarkStart w:id="172" w:name="_Toc55749043"/>
            <w:bookmarkStart w:id="173" w:name="_Toc62939675"/>
            <w:bookmarkStart w:id="174" w:name="_Toc62984971"/>
            <w:bookmarkStart w:id="175" w:name="_Toc64374888"/>
            <w:bookmarkStart w:id="176" w:name="_Toc131207651"/>
            <w:bookmarkStart w:id="177" w:name="_Toc226557117"/>
            <w:r w:rsidRPr="00BC75B5">
              <w:rPr>
                <w:sz w:val="20"/>
                <w:szCs w:val="20"/>
              </w:rPr>
              <w:t>2,54</w:t>
            </w:r>
            <w:bookmarkEnd w:id="172"/>
            <w:bookmarkEnd w:id="173"/>
            <w:bookmarkEnd w:id="174"/>
            <w:bookmarkEnd w:id="175"/>
            <w:bookmarkEnd w:id="176"/>
            <w:bookmarkEnd w:id="177"/>
          </w:p>
        </w:tc>
        <w:tc>
          <w:tcPr>
            <w:tcW w:w="993" w:type="dxa"/>
          </w:tcPr>
          <w:p w:rsidR="00F2329C" w:rsidRPr="00BC75B5" w:rsidRDefault="00F2329C" w:rsidP="00BC75B5">
            <w:pPr>
              <w:pStyle w:val="a3"/>
              <w:widowControl w:val="0"/>
              <w:jc w:val="both"/>
              <w:outlineLvl w:val="0"/>
              <w:rPr>
                <w:sz w:val="20"/>
                <w:szCs w:val="20"/>
              </w:rPr>
            </w:pPr>
            <w:bookmarkStart w:id="178" w:name="_Toc55749045"/>
            <w:bookmarkStart w:id="179" w:name="_Toc62939676"/>
            <w:bookmarkStart w:id="180" w:name="_Toc62984972"/>
            <w:bookmarkStart w:id="181" w:name="_Toc64374889"/>
            <w:bookmarkStart w:id="182" w:name="_Toc131207652"/>
            <w:bookmarkStart w:id="183" w:name="_Toc226557118"/>
            <w:r w:rsidRPr="00BC75B5">
              <w:rPr>
                <w:sz w:val="20"/>
                <w:szCs w:val="20"/>
              </w:rPr>
              <w:t>1,94</w:t>
            </w:r>
            <w:bookmarkEnd w:id="178"/>
            <w:bookmarkEnd w:id="179"/>
            <w:bookmarkEnd w:id="180"/>
            <w:bookmarkEnd w:id="181"/>
            <w:bookmarkEnd w:id="182"/>
            <w:bookmarkEnd w:id="183"/>
          </w:p>
        </w:tc>
        <w:tc>
          <w:tcPr>
            <w:tcW w:w="1204" w:type="dxa"/>
          </w:tcPr>
          <w:p w:rsidR="00F2329C" w:rsidRPr="00BC75B5" w:rsidRDefault="00F2329C" w:rsidP="00BC75B5">
            <w:pPr>
              <w:pStyle w:val="a3"/>
              <w:widowControl w:val="0"/>
              <w:jc w:val="both"/>
              <w:outlineLvl w:val="0"/>
              <w:rPr>
                <w:sz w:val="20"/>
                <w:szCs w:val="20"/>
              </w:rPr>
            </w:pPr>
            <w:bookmarkStart w:id="184" w:name="_Toc62939677"/>
            <w:bookmarkStart w:id="185" w:name="_Toc62984973"/>
            <w:bookmarkStart w:id="186" w:name="_Toc64374890"/>
            <w:bookmarkStart w:id="187" w:name="_Toc131207653"/>
            <w:bookmarkStart w:id="188" w:name="_Toc226557119"/>
            <w:r w:rsidRPr="00BC75B5">
              <w:rPr>
                <w:sz w:val="20"/>
                <w:szCs w:val="20"/>
              </w:rPr>
              <w:t>62,4</w:t>
            </w:r>
            <w:bookmarkEnd w:id="184"/>
            <w:bookmarkEnd w:id="185"/>
            <w:bookmarkEnd w:id="186"/>
            <w:bookmarkEnd w:id="187"/>
            <w:bookmarkEnd w:id="188"/>
          </w:p>
        </w:tc>
        <w:tc>
          <w:tcPr>
            <w:tcW w:w="1205" w:type="dxa"/>
          </w:tcPr>
          <w:p w:rsidR="00F2329C" w:rsidRPr="00BC75B5" w:rsidRDefault="00F2329C" w:rsidP="00BC75B5">
            <w:pPr>
              <w:pStyle w:val="a3"/>
              <w:widowControl w:val="0"/>
              <w:jc w:val="both"/>
              <w:outlineLvl w:val="0"/>
              <w:rPr>
                <w:sz w:val="20"/>
                <w:szCs w:val="20"/>
              </w:rPr>
            </w:pPr>
            <w:bookmarkStart w:id="189" w:name="_Toc62939678"/>
            <w:bookmarkStart w:id="190" w:name="_Toc62984974"/>
            <w:bookmarkStart w:id="191" w:name="_Toc64374891"/>
            <w:bookmarkStart w:id="192" w:name="_Toc131207654"/>
            <w:bookmarkStart w:id="193" w:name="_Toc226557120"/>
            <w:r w:rsidRPr="00BC75B5">
              <w:rPr>
                <w:sz w:val="20"/>
                <w:szCs w:val="20"/>
              </w:rPr>
              <w:t>76,3</w:t>
            </w:r>
            <w:bookmarkEnd w:id="189"/>
            <w:bookmarkEnd w:id="190"/>
            <w:bookmarkEnd w:id="191"/>
            <w:bookmarkEnd w:id="192"/>
            <w:bookmarkEnd w:id="193"/>
          </w:p>
        </w:tc>
      </w:tr>
      <w:tr w:rsidR="00F2329C" w:rsidRPr="00BC75B5">
        <w:trPr>
          <w:trHeight w:val="308"/>
        </w:trPr>
        <w:tc>
          <w:tcPr>
            <w:tcW w:w="3936" w:type="dxa"/>
          </w:tcPr>
          <w:p w:rsidR="00F2329C" w:rsidRPr="00BC75B5" w:rsidRDefault="00F2329C" w:rsidP="00BC75B5">
            <w:pPr>
              <w:pStyle w:val="a3"/>
              <w:widowControl w:val="0"/>
              <w:jc w:val="both"/>
              <w:outlineLvl w:val="0"/>
              <w:rPr>
                <w:sz w:val="20"/>
                <w:szCs w:val="20"/>
              </w:rPr>
            </w:pPr>
            <w:bookmarkStart w:id="194" w:name="_Toc55749047"/>
            <w:bookmarkStart w:id="195" w:name="_Toc62939679"/>
            <w:bookmarkStart w:id="196" w:name="_Toc62984975"/>
            <w:bookmarkStart w:id="197" w:name="_Toc64374892"/>
            <w:bookmarkStart w:id="198" w:name="_Toc131207655"/>
            <w:bookmarkStart w:id="199" w:name="_Toc226557121"/>
            <w:r w:rsidRPr="00BC75B5">
              <w:rPr>
                <w:sz w:val="20"/>
                <w:szCs w:val="20"/>
              </w:rPr>
              <w:t xml:space="preserve">Фондоемкость, </w:t>
            </w:r>
            <w:r w:rsidR="0009180B" w:rsidRPr="00BC75B5">
              <w:rPr>
                <w:sz w:val="20"/>
                <w:szCs w:val="20"/>
              </w:rPr>
              <w:t>р.</w:t>
            </w:r>
            <w:bookmarkEnd w:id="194"/>
            <w:bookmarkEnd w:id="195"/>
            <w:bookmarkEnd w:id="196"/>
            <w:bookmarkEnd w:id="197"/>
            <w:bookmarkEnd w:id="198"/>
            <w:bookmarkEnd w:id="199"/>
          </w:p>
        </w:tc>
        <w:tc>
          <w:tcPr>
            <w:tcW w:w="992" w:type="dxa"/>
          </w:tcPr>
          <w:p w:rsidR="00F2329C" w:rsidRPr="00BC75B5" w:rsidRDefault="00F2329C" w:rsidP="00BC75B5">
            <w:pPr>
              <w:pStyle w:val="a3"/>
              <w:widowControl w:val="0"/>
              <w:jc w:val="both"/>
              <w:outlineLvl w:val="0"/>
              <w:rPr>
                <w:sz w:val="20"/>
                <w:szCs w:val="20"/>
              </w:rPr>
            </w:pPr>
            <w:bookmarkStart w:id="200" w:name="_Toc55749049"/>
            <w:bookmarkStart w:id="201" w:name="_Toc62939680"/>
            <w:bookmarkStart w:id="202" w:name="_Toc62984976"/>
            <w:bookmarkStart w:id="203" w:name="_Toc64374893"/>
            <w:bookmarkStart w:id="204" w:name="_Toc131207656"/>
            <w:bookmarkStart w:id="205" w:name="_Toc226557122"/>
            <w:r w:rsidRPr="00BC75B5">
              <w:rPr>
                <w:sz w:val="20"/>
                <w:szCs w:val="20"/>
              </w:rPr>
              <w:t>0,25</w:t>
            </w:r>
            <w:bookmarkEnd w:id="200"/>
            <w:bookmarkEnd w:id="201"/>
            <w:bookmarkEnd w:id="202"/>
            <w:bookmarkEnd w:id="203"/>
            <w:bookmarkEnd w:id="204"/>
            <w:bookmarkEnd w:id="205"/>
          </w:p>
        </w:tc>
        <w:tc>
          <w:tcPr>
            <w:tcW w:w="992" w:type="dxa"/>
          </w:tcPr>
          <w:p w:rsidR="00F2329C" w:rsidRPr="00BC75B5" w:rsidRDefault="00F2329C" w:rsidP="00BC75B5">
            <w:pPr>
              <w:pStyle w:val="a3"/>
              <w:widowControl w:val="0"/>
              <w:jc w:val="both"/>
              <w:outlineLvl w:val="0"/>
              <w:rPr>
                <w:sz w:val="20"/>
                <w:szCs w:val="20"/>
              </w:rPr>
            </w:pPr>
            <w:bookmarkStart w:id="206" w:name="_Toc55749051"/>
            <w:bookmarkStart w:id="207" w:name="_Toc62939681"/>
            <w:bookmarkStart w:id="208" w:name="_Toc62984977"/>
            <w:bookmarkStart w:id="209" w:name="_Toc64374894"/>
            <w:bookmarkStart w:id="210" w:name="_Toc131207657"/>
            <w:bookmarkStart w:id="211" w:name="_Toc226557123"/>
            <w:r w:rsidRPr="00BC75B5">
              <w:rPr>
                <w:sz w:val="20"/>
                <w:szCs w:val="20"/>
              </w:rPr>
              <w:t>0,39</w:t>
            </w:r>
            <w:bookmarkEnd w:id="206"/>
            <w:bookmarkEnd w:id="207"/>
            <w:bookmarkEnd w:id="208"/>
            <w:bookmarkEnd w:id="209"/>
            <w:bookmarkEnd w:id="210"/>
            <w:bookmarkEnd w:id="211"/>
          </w:p>
        </w:tc>
        <w:tc>
          <w:tcPr>
            <w:tcW w:w="993" w:type="dxa"/>
          </w:tcPr>
          <w:p w:rsidR="00F2329C" w:rsidRPr="00BC75B5" w:rsidRDefault="00F2329C" w:rsidP="00BC75B5">
            <w:pPr>
              <w:pStyle w:val="a3"/>
              <w:widowControl w:val="0"/>
              <w:jc w:val="both"/>
              <w:outlineLvl w:val="0"/>
              <w:rPr>
                <w:sz w:val="20"/>
                <w:szCs w:val="20"/>
              </w:rPr>
            </w:pPr>
            <w:bookmarkStart w:id="212" w:name="_Toc55749053"/>
            <w:bookmarkStart w:id="213" w:name="_Toc62939682"/>
            <w:bookmarkStart w:id="214" w:name="_Toc62984978"/>
            <w:bookmarkStart w:id="215" w:name="_Toc64374895"/>
            <w:bookmarkStart w:id="216" w:name="_Toc131207658"/>
            <w:bookmarkStart w:id="217" w:name="_Toc226557124"/>
            <w:r w:rsidRPr="00BC75B5">
              <w:rPr>
                <w:sz w:val="20"/>
                <w:szCs w:val="20"/>
              </w:rPr>
              <w:t>0,52</w:t>
            </w:r>
            <w:bookmarkEnd w:id="212"/>
            <w:bookmarkEnd w:id="213"/>
            <w:bookmarkEnd w:id="214"/>
            <w:bookmarkEnd w:id="215"/>
            <w:bookmarkEnd w:id="216"/>
            <w:bookmarkEnd w:id="217"/>
          </w:p>
        </w:tc>
        <w:tc>
          <w:tcPr>
            <w:tcW w:w="1204" w:type="dxa"/>
          </w:tcPr>
          <w:p w:rsidR="00F2329C" w:rsidRPr="00BC75B5" w:rsidRDefault="00F2329C" w:rsidP="00BC75B5">
            <w:pPr>
              <w:pStyle w:val="a3"/>
              <w:widowControl w:val="0"/>
              <w:jc w:val="both"/>
              <w:outlineLvl w:val="0"/>
              <w:rPr>
                <w:sz w:val="20"/>
                <w:szCs w:val="20"/>
              </w:rPr>
            </w:pPr>
            <w:bookmarkStart w:id="218" w:name="_Toc62939683"/>
            <w:bookmarkStart w:id="219" w:name="_Toc62984979"/>
            <w:bookmarkStart w:id="220" w:name="_Toc64374896"/>
            <w:bookmarkStart w:id="221" w:name="_Toc131207659"/>
            <w:bookmarkStart w:id="222" w:name="_Toc226557125"/>
            <w:r w:rsidRPr="00BC75B5">
              <w:rPr>
                <w:sz w:val="20"/>
                <w:szCs w:val="20"/>
              </w:rPr>
              <w:t>160,0</w:t>
            </w:r>
            <w:bookmarkEnd w:id="218"/>
            <w:bookmarkEnd w:id="219"/>
            <w:bookmarkEnd w:id="220"/>
            <w:bookmarkEnd w:id="221"/>
            <w:bookmarkEnd w:id="222"/>
          </w:p>
        </w:tc>
        <w:tc>
          <w:tcPr>
            <w:tcW w:w="1205" w:type="dxa"/>
          </w:tcPr>
          <w:p w:rsidR="00F2329C" w:rsidRPr="00BC75B5" w:rsidRDefault="00F2329C" w:rsidP="00BC75B5">
            <w:pPr>
              <w:pStyle w:val="a3"/>
              <w:widowControl w:val="0"/>
              <w:jc w:val="both"/>
              <w:outlineLvl w:val="0"/>
              <w:rPr>
                <w:sz w:val="20"/>
                <w:szCs w:val="20"/>
              </w:rPr>
            </w:pPr>
            <w:bookmarkStart w:id="223" w:name="_Toc62939684"/>
            <w:bookmarkStart w:id="224" w:name="_Toc62984980"/>
            <w:bookmarkStart w:id="225" w:name="_Toc64374897"/>
            <w:bookmarkStart w:id="226" w:name="_Toc131207660"/>
            <w:bookmarkStart w:id="227" w:name="_Toc226557126"/>
            <w:r w:rsidRPr="00BC75B5">
              <w:rPr>
                <w:sz w:val="20"/>
                <w:szCs w:val="20"/>
              </w:rPr>
              <w:t>1,32</w:t>
            </w:r>
            <w:bookmarkEnd w:id="223"/>
            <w:bookmarkEnd w:id="224"/>
            <w:bookmarkEnd w:id="225"/>
            <w:bookmarkEnd w:id="226"/>
            <w:bookmarkEnd w:id="227"/>
          </w:p>
        </w:tc>
      </w:tr>
      <w:tr w:rsidR="00F2329C" w:rsidRPr="00BC75B5">
        <w:trPr>
          <w:trHeight w:val="172"/>
        </w:trPr>
        <w:tc>
          <w:tcPr>
            <w:tcW w:w="3936" w:type="dxa"/>
          </w:tcPr>
          <w:p w:rsidR="00F2329C" w:rsidRPr="00BC75B5" w:rsidRDefault="00F2329C" w:rsidP="00BC75B5">
            <w:pPr>
              <w:pStyle w:val="a3"/>
              <w:widowControl w:val="0"/>
              <w:jc w:val="both"/>
              <w:outlineLvl w:val="0"/>
              <w:rPr>
                <w:sz w:val="20"/>
                <w:szCs w:val="20"/>
              </w:rPr>
            </w:pPr>
            <w:bookmarkStart w:id="228" w:name="_Toc55749055"/>
            <w:bookmarkStart w:id="229" w:name="_Toc62939685"/>
            <w:bookmarkStart w:id="230" w:name="_Toc62984981"/>
            <w:bookmarkStart w:id="231" w:name="_Toc64374898"/>
            <w:bookmarkStart w:id="232" w:name="_Toc131207661"/>
            <w:bookmarkStart w:id="233" w:name="_Toc226557127"/>
            <w:r w:rsidRPr="00BC75B5">
              <w:rPr>
                <w:sz w:val="20"/>
                <w:szCs w:val="20"/>
              </w:rPr>
              <w:t>Фондовооруженность,</w:t>
            </w:r>
            <w:bookmarkEnd w:id="228"/>
            <w:bookmarkEnd w:id="229"/>
            <w:bookmarkEnd w:id="230"/>
            <w:bookmarkEnd w:id="231"/>
            <w:r w:rsidRPr="00BC75B5">
              <w:rPr>
                <w:sz w:val="20"/>
                <w:szCs w:val="20"/>
              </w:rPr>
              <w:t xml:space="preserve"> </w:t>
            </w:r>
            <w:bookmarkStart w:id="234" w:name="_Toc55749056"/>
            <w:bookmarkStart w:id="235" w:name="_Toc62939686"/>
            <w:bookmarkStart w:id="236" w:name="_Toc62984982"/>
            <w:bookmarkStart w:id="237" w:name="_Toc64374899"/>
            <w:r w:rsidRPr="00BC75B5">
              <w:rPr>
                <w:sz w:val="20"/>
                <w:szCs w:val="20"/>
              </w:rPr>
              <w:t xml:space="preserve">тыс. </w:t>
            </w:r>
            <w:r w:rsidR="0009180B" w:rsidRPr="00BC75B5">
              <w:rPr>
                <w:sz w:val="20"/>
                <w:szCs w:val="20"/>
              </w:rPr>
              <w:t>р.</w:t>
            </w:r>
            <w:r w:rsidRPr="00BC75B5">
              <w:rPr>
                <w:sz w:val="20"/>
                <w:szCs w:val="20"/>
              </w:rPr>
              <w:t>/чел.</w:t>
            </w:r>
            <w:bookmarkEnd w:id="232"/>
            <w:bookmarkEnd w:id="233"/>
            <w:bookmarkEnd w:id="234"/>
            <w:bookmarkEnd w:id="235"/>
            <w:bookmarkEnd w:id="236"/>
            <w:bookmarkEnd w:id="237"/>
          </w:p>
        </w:tc>
        <w:tc>
          <w:tcPr>
            <w:tcW w:w="992" w:type="dxa"/>
          </w:tcPr>
          <w:p w:rsidR="00F2329C" w:rsidRPr="00BC75B5" w:rsidRDefault="00F2329C" w:rsidP="00BC75B5">
            <w:pPr>
              <w:pStyle w:val="a3"/>
              <w:widowControl w:val="0"/>
              <w:jc w:val="both"/>
              <w:outlineLvl w:val="0"/>
              <w:rPr>
                <w:sz w:val="20"/>
                <w:szCs w:val="20"/>
              </w:rPr>
            </w:pPr>
            <w:bookmarkStart w:id="238" w:name="_Toc55749058"/>
            <w:bookmarkStart w:id="239" w:name="_Toc62939687"/>
            <w:bookmarkStart w:id="240" w:name="_Toc62984983"/>
            <w:bookmarkStart w:id="241" w:name="_Toc64374900"/>
            <w:bookmarkStart w:id="242" w:name="_Toc131207662"/>
            <w:bookmarkStart w:id="243" w:name="_Toc226557128"/>
            <w:r w:rsidRPr="00BC75B5">
              <w:rPr>
                <w:sz w:val="20"/>
                <w:szCs w:val="20"/>
              </w:rPr>
              <w:t>78,9</w:t>
            </w:r>
            <w:bookmarkEnd w:id="238"/>
            <w:bookmarkEnd w:id="239"/>
            <w:bookmarkEnd w:id="240"/>
            <w:bookmarkEnd w:id="241"/>
            <w:bookmarkEnd w:id="242"/>
            <w:bookmarkEnd w:id="243"/>
          </w:p>
        </w:tc>
        <w:tc>
          <w:tcPr>
            <w:tcW w:w="992" w:type="dxa"/>
          </w:tcPr>
          <w:p w:rsidR="00F2329C" w:rsidRPr="00BC75B5" w:rsidRDefault="00F2329C" w:rsidP="00BC75B5">
            <w:pPr>
              <w:pStyle w:val="a3"/>
              <w:widowControl w:val="0"/>
              <w:jc w:val="both"/>
              <w:outlineLvl w:val="0"/>
              <w:rPr>
                <w:sz w:val="20"/>
                <w:szCs w:val="20"/>
              </w:rPr>
            </w:pPr>
            <w:bookmarkStart w:id="244" w:name="_Toc55749060"/>
            <w:bookmarkStart w:id="245" w:name="_Toc62939688"/>
            <w:bookmarkStart w:id="246" w:name="_Toc62984984"/>
            <w:bookmarkStart w:id="247" w:name="_Toc64374901"/>
            <w:bookmarkStart w:id="248" w:name="_Toc131207663"/>
            <w:bookmarkStart w:id="249" w:name="_Toc226557129"/>
            <w:r w:rsidRPr="00BC75B5">
              <w:rPr>
                <w:sz w:val="20"/>
                <w:szCs w:val="20"/>
              </w:rPr>
              <w:t>127,2</w:t>
            </w:r>
            <w:bookmarkEnd w:id="244"/>
            <w:bookmarkEnd w:id="245"/>
            <w:bookmarkEnd w:id="246"/>
            <w:bookmarkEnd w:id="247"/>
            <w:bookmarkEnd w:id="248"/>
            <w:bookmarkEnd w:id="249"/>
          </w:p>
        </w:tc>
        <w:tc>
          <w:tcPr>
            <w:tcW w:w="993" w:type="dxa"/>
          </w:tcPr>
          <w:p w:rsidR="00F2329C" w:rsidRPr="00BC75B5" w:rsidRDefault="00F2329C" w:rsidP="00BC75B5">
            <w:pPr>
              <w:pStyle w:val="a3"/>
              <w:widowControl w:val="0"/>
              <w:jc w:val="both"/>
              <w:outlineLvl w:val="0"/>
              <w:rPr>
                <w:sz w:val="20"/>
                <w:szCs w:val="20"/>
              </w:rPr>
            </w:pPr>
            <w:bookmarkStart w:id="250" w:name="_Toc55749062"/>
            <w:bookmarkStart w:id="251" w:name="_Toc62939689"/>
            <w:bookmarkStart w:id="252" w:name="_Toc62984985"/>
            <w:bookmarkStart w:id="253" w:name="_Toc64374902"/>
            <w:bookmarkStart w:id="254" w:name="_Toc131207664"/>
            <w:bookmarkStart w:id="255" w:name="_Toc226557130"/>
            <w:r w:rsidRPr="00BC75B5">
              <w:rPr>
                <w:sz w:val="20"/>
                <w:szCs w:val="20"/>
              </w:rPr>
              <w:t>122,2</w:t>
            </w:r>
            <w:bookmarkEnd w:id="250"/>
            <w:bookmarkEnd w:id="251"/>
            <w:bookmarkEnd w:id="252"/>
            <w:bookmarkEnd w:id="253"/>
            <w:bookmarkEnd w:id="254"/>
            <w:bookmarkEnd w:id="255"/>
          </w:p>
        </w:tc>
        <w:tc>
          <w:tcPr>
            <w:tcW w:w="1204" w:type="dxa"/>
          </w:tcPr>
          <w:p w:rsidR="00F2329C" w:rsidRPr="00BC75B5" w:rsidRDefault="00F2329C" w:rsidP="00BC75B5">
            <w:pPr>
              <w:pStyle w:val="a3"/>
              <w:widowControl w:val="0"/>
              <w:jc w:val="both"/>
              <w:outlineLvl w:val="0"/>
              <w:rPr>
                <w:sz w:val="20"/>
                <w:szCs w:val="20"/>
              </w:rPr>
            </w:pPr>
            <w:bookmarkStart w:id="256" w:name="_Toc62939690"/>
            <w:bookmarkStart w:id="257" w:name="_Toc62984986"/>
            <w:bookmarkStart w:id="258" w:name="_Toc64374903"/>
            <w:bookmarkStart w:id="259" w:name="_Toc131207665"/>
            <w:bookmarkStart w:id="260" w:name="_Toc226557131"/>
            <w:r w:rsidRPr="00BC75B5">
              <w:rPr>
                <w:sz w:val="20"/>
                <w:szCs w:val="20"/>
              </w:rPr>
              <w:t>161,2</w:t>
            </w:r>
            <w:bookmarkEnd w:id="256"/>
            <w:bookmarkEnd w:id="257"/>
            <w:bookmarkEnd w:id="258"/>
            <w:bookmarkEnd w:id="259"/>
            <w:bookmarkEnd w:id="260"/>
          </w:p>
        </w:tc>
        <w:tc>
          <w:tcPr>
            <w:tcW w:w="1205" w:type="dxa"/>
          </w:tcPr>
          <w:p w:rsidR="00F2329C" w:rsidRPr="00BC75B5" w:rsidRDefault="00F2329C" w:rsidP="00BC75B5">
            <w:pPr>
              <w:pStyle w:val="a3"/>
              <w:widowControl w:val="0"/>
              <w:jc w:val="both"/>
              <w:outlineLvl w:val="0"/>
              <w:rPr>
                <w:sz w:val="20"/>
                <w:szCs w:val="20"/>
              </w:rPr>
            </w:pPr>
            <w:bookmarkStart w:id="261" w:name="_Toc62939691"/>
            <w:bookmarkStart w:id="262" w:name="_Toc62984987"/>
            <w:bookmarkStart w:id="263" w:name="_Toc64374904"/>
            <w:bookmarkStart w:id="264" w:name="_Toc131207666"/>
            <w:bookmarkStart w:id="265" w:name="_Toc226557132"/>
            <w:r w:rsidRPr="00BC75B5">
              <w:rPr>
                <w:sz w:val="20"/>
                <w:szCs w:val="20"/>
              </w:rPr>
              <w:t>96,1</w:t>
            </w:r>
            <w:bookmarkEnd w:id="261"/>
            <w:bookmarkEnd w:id="262"/>
            <w:bookmarkEnd w:id="263"/>
            <w:bookmarkEnd w:id="264"/>
            <w:bookmarkEnd w:id="265"/>
          </w:p>
        </w:tc>
      </w:tr>
    </w:tbl>
    <w:p w:rsidR="00BC75B5" w:rsidRDefault="00BC75B5" w:rsidP="00BC75B5">
      <w:pPr>
        <w:pStyle w:val="a3"/>
        <w:widowControl w:val="0"/>
        <w:ind w:firstLine="720"/>
        <w:jc w:val="both"/>
        <w:outlineLvl w:val="0"/>
        <w:rPr>
          <w:lang w:val="en-US"/>
        </w:rPr>
      </w:pPr>
      <w:bookmarkStart w:id="266" w:name="_Toc62939651"/>
      <w:bookmarkStart w:id="267" w:name="_Toc62984947"/>
      <w:bookmarkStart w:id="268" w:name="_Toc64374864"/>
      <w:bookmarkStart w:id="269" w:name="_Toc131207667"/>
      <w:bookmarkStart w:id="270" w:name="_Toc55749066"/>
      <w:bookmarkStart w:id="271" w:name="_Toc62939692"/>
      <w:bookmarkStart w:id="272" w:name="_Toc62984988"/>
      <w:bookmarkStart w:id="273" w:name="_Toc64374905"/>
    </w:p>
    <w:p w:rsidR="00343F52" w:rsidRPr="00BC75B5" w:rsidRDefault="00343F52" w:rsidP="007C4D84">
      <w:pPr>
        <w:pStyle w:val="a3"/>
        <w:widowControl w:val="0"/>
        <w:tabs>
          <w:tab w:val="left" w:pos="2552"/>
        </w:tabs>
        <w:ind w:firstLine="720"/>
        <w:jc w:val="both"/>
        <w:outlineLvl w:val="0"/>
      </w:pPr>
      <w:bookmarkStart w:id="274" w:name="_Toc226557133"/>
      <w:r w:rsidRPr="00BC75B5">
        <w:t>Анализ данных показывает, что в 2003 г. по сравнению с 2002 г. среднегодовая стоимость фондов повысилась на 14,1%, в то время как объем работ</w:t>
      </w:r>
      <w:r w:rsidR="00BC75B5">
        <w:t xml:space="preserve"> </w:t>
      </w:r>
      <w:r w:rsidRPr="00BC75B5">
        <w:t>в данном периоде уменьшился на 28,8%. Фондоотдача на 1 р. основных фондов снизилась в 2003 г. на 37,6% по сравнению с 2002 г.</w:t>
      </w:r>
      <w:bookmarkStart w:id="275" w:name="_Toc55749065"/>
      <w:bookmarkStart w:id="276" w:name="_Toc62939652"/>
      <w:bookmarkStart w:id="277" w:name="_Toc62984948"/>
      <w:bookmarkStart w:id="278" w:name="_Toc64374865"/>
      <w:bookmarkEnd w:id="266"/>
      <w:bookmarkEnd w:id="267"/>
      <w:bookmarkEnd w:id="268"/>
      <w:bookmarkEnd w:id="269"/>
      <w:bookmarkEnd w:id="274"/>
    </w:p>
    <w:p w:rsidR="00D03A53" w:rsidRPr="00BC75B5" w:rsidRDefault="00343F52" w:rsidP="00BC75B5">
      <w:pPr>
        <w:pStyle w:val="a3"/>
        <w:widowControl w:val="0"/>
        <w:ind w:firstLine="720"/>
        <w:jc w:val="both"/>
        <w:outlineLvl w:val="0"/>
      </w:pPr>
      <w:bookmarkStart w:id="279" w:name="_Toc131207668"/>
      <w:bookmarkStart w:id="280" w:name="_Toc226557134"/>
      <w:r w:rsidRPr="00BC75B5">
        <w:t>В 2004 году наблюдаем снижение показателя фондоотдачи на 23,7% и показателя фондовооруженности на 3,9%</w:t>
      </w:r>
      <w:bookmarkEnd w:id="275"/>
      <w:bookmarkEnd w:id="276"/>
      <w:bookmarkEnd w:id="277"/>
      <w:bookmarkEnd w:id="278"/>
      <w:r w:rsidRPr="00BC75B5">
        <w:t>, что</w:t>
      </w:r>
      <w:r w:rsidR="00D03A53" w:rsidRPr="00BC75B5">
        <w:t xml:space="preserve"> свидетельствуют о недостаточно эффективном использовании основных фондов в</w:t>
      </w:r>
      <w:r w:rsidR="00F2329C" w:rsidRPr="00BC75B5">
        <w:t xml:space="preserve"> МУП «Йошкар-Оладорстрой»</w:t>
      </w:r>
      <w:r w:rsidR="00D03A53" w:rsidRPr="00BC75B5">
        <w:t>.</w:t>
      </w:r>
      <w:bookmarkEnd w:id="270"/>
      <w:bookmarkEnd w:id="271"/>
      <w:bookmarkEnd w:id="272"/>
      <w:bookmarkEnd w:id="273"/>
      <w:bookmarkEnd w:id="279"/>
      <w:bookmarkEnd w:id="280"/>
    </w:p>
    <w:p w:rsidR="00D03A53" w:rsidRPr="00BC75B5" w:rsidRDefault="00D03A53" w:rsidP="00BC75B5">
      <w:pPr>
        <w:pStyle w:val="a3"/>
        <w:widowControl w:val="0"/>
        <w:tabs>
          <w:tab w:val="left" w:pos="1985"/>
        </w:tabs>
        <w:ind w:firstLine="720"/>
        <w:jc w:val="both"/>
        <w:outlineLvl w:val="0"/>
      </w:pPr>
      <w:bookmarkStart w:id="281" w:name="_Toc55749101"/>
      <w:bookmarkStart w:id="282" w:name="_Toc62939693"/>
      <w:bookmarkStart w:id="283" w:name="_Toc62984989"/>
      <w:bookmarkStart w:id="284" w:name="_Toc64374906"/>
      <w:bookmarkStart w:id="285" w:name="_Toc131207669"/>
      <w:bookmarkStart w:id="286" w:name="_Toc226557135"/>
      <w:r w:rsidRPr="00BC75B5">
        <w:t>Себестоимость продукции представляет собой выраженные в денежной форме текущие затраты предприятия на производство и реализацию продукции. Под себестоимостью строительно-монтажных работ понимаются денежные затраты строительной организации на производство работ и сдачу заказчикам объектов и комплексов работ.</w:t>
      </w:r>
      <w:bookmarkEnd w:id="281"/>
      <w:bookmarkEnd w:id="282"/>
      <w:bookmarkEnd w:id="283"/>
      <w:bookmarkEnd w:id="284"/>
      <w:bookmarkEnd w:id="285"/>
      <w:bookmarkEnd w:id="286"/>
    </w:p>
    <w:p w:rsidR="007C4D84" w:rsidRDefault="00D03A53" w:rsidP="00BC75B5">
      <w:pPr>
        <w:tabs>
          <w:tab w:val="left" w:pos="993"/>
        </w:tabs>
        <w:spacing w:line="360" w:lineRule="auto"/>
        <w:ind w:firstLine="720"/>
        <w:rPr>
          <w:rFonts w:ascii="Times New Roman" w:hAnsi="Times New Roman" w:cs="Times New Roman"/>
        </w:rPr>
      </w:pPr>
      <w:r w:rsidRPr="00BC75B5">
        <w:rPr>
          <w:rFonts w:ascii="Times New Roman" w:hAnsi="Times New Roman" w:cs="Times New Roman"/>
        </w:rPr>
        <w:t>Соотношение между отдельными элементами затрат называют структурой себестоимости. Анализ структуры затрат на производство и реализацию продукции (работ, услуг)</w:t>
      </w:r>
      <w:r w:rsidR="00560B06" w:rsidRPr="00BC75B5">
        <w:rPr>
          <w:rFonts w:ascii="Times New Roman" w:hAnsi="Times New Roman" w:cs="Times New Roman"/>
        </w:rPr>
        <w:t xml:space="preserve"> МУП «Йошкар-Оладорстрой»</w:t>
      </w:r>
      <w:r w:rsidR="00BC75B5">
        <w:rPr>
          <w:rFonts w:ascii="Times New Roman" w:hAnsi="Times New Roman" w:cs="Times New Roman"/>
        </w:rPr>
        <w:t xml:space="preserve"> </w:t>
      </w:r>
      <w:r w:rsidRPr="00BC75B5">
        <w:rPr>
          <w:rFonts w:ascii="Times New Roman" w:hAnsi="Times New Roman" w:cs="Times New Roman"/>
        </w:rPr>
        <w:t>проведен на основании</w:t>
      </w:r>
      <w:r w:rsidR="00BC75B5">
        <w:rPr>
          <w:rFonts w:ascii="Times New Roman" w:hAnsi="Times New Roman" w:cs="Times New Roman"/>
        </w:rPr>
        <w:t xml:space="preserve"> </w:t>
      </w:r>
      <w:r w:rsidRPr="00BC75B5">
        <w:rPr>
          <w:rFonts w:ascii="Times New Roman" w:hAnsi="Times New Roman" w:cs="Times New Roman"/>
        </w:rPr>
        <w:t>данных табл</w:t>
      </w:r>
      <w:r w:rsidR="003652E6" w:rsidRPr="00BC75B5">
        <w:rPr>
          <w:rFonts w:ascii="Times New Roman" w:hAnsi="Times New Roman" w:cs="Times New Roman"/>
        </w:rPr>
        <w:t>.</w:t>
      </w:r>
      <w:r w:rsidR="00BC75B5">
        <w:rPr>
          <w:rFonts w:ascii="Times New Roman" w:hAnsi="Times New Roman" w:cs="Times New Roman"/>
        </w:rPr>
        <w:t xml:space="preserve"> </w:t>
      </w:r>
      <w:r w:rsidR="00560B06" w:rsidRPr="00BC75B5">
        <w:rPr>
          <w:rFonts w:ascii="Times New Roman" w:hAnsi="Times New Roman" w:cs="Times New Roman"/>
        </w:rPr>
        <w:t>5.</w:t>
      </w:r>
    </w:p>
    <w:p w:rsidR="00D03A53" w:rsidRPr="007C4D84" w:rsidRDefault="007C4D84" w:rsidP="007C4D84">
      <w:pPr>
        <w:tabs>
          <w:tab w:val="left" w:pos="993"/>
        </w:tabs>
        <w:spacing w:line="360" w:lineRule="auto"/>
        <w:ind w:firstLine="720"/>
        <w:rPr>
          <w:rFonts w:ascii="Times New Roman" w:hAnsi="Times New Roman" w:cs="Times New Roman"/>
        </w:rPr>
      </w:pPr>
      <w:r>
        <w:br w:type="page"/>
      </w:r>
      <w:bookmarkStart w:id="287" w:name="_Toc55749104"/>
      <w:bookmarkStart w:id="288" w:name="_Toc62939694"/>
      <w:bookmarkStart w:id="289" w:name="_Toc62984990"/>
      <w:bookmarkStart w:id="290" w:name="_Toc64374907"/>
      <w:bookmarkStart w:id="291" w:name="_Toc131207670"/>
      <w:bookmarkStart w:id="292" w:name="_Toc226557136"/>
      <w:r w:rsidR="00D03A53" w:rsidRPr="007C4D84">
        <w:rPr>
          <w:rFonts w:ascii="Times New Roman" w:hAnsi="Times New Roman" w:cs="Times New Roman"/>
        </w:rPr>
        <w:t xml:space="preserve">Таблица </w:t>
      </w:r>
      <w:bookmarkEnd w:id="287"/>
      <w:r w:rsidR="00560B06" w:rsidRPr="007C4D84">
        <w:rPr>
          <w:rFonts w:ascii="Times New Roman" w:hAnsi="Times New Roman" w:cs="Times New Roman"/>
        </w:rPr>
        <w:t>5</w:t>
      </w:r>
      <w:bookmarkEnd w:id="288"/>
      <w:bookmarkEnd w:id="289"/>
      <w:bookmarkEnd w:id="290"/>
      <w:bookmarkEnd w:id="291"/>
      <w:bookmarkEnd w:id="292"/>
    </w:p>
    <w:p w:rsidR="00D03A53" w:rsidRPr="00BC75B5" w:rsidRDefault="00D03A53" w:rsidP="00BC75B5">
      <w:pPr>
        <w:pStyle w:val="a3"/>
        <w:widowControl w:val="0"/>
        <w:ind w:firstLine="720"/>
        <w:jc w:val="both"/>
        <w:outlineLvl w:val="0"/>
      </w:pPr>
      <w:bookmarkStart w:id="293" w:name="_Toc55749105"/>
      <w:bookmarkStart w:id="294" w:name="_Toc62939695"/>
      <w:bookmarkStart w:id="295" w:name="_Toc62984991"/>
      <w:bookmarkStart w:id="296" w:name="_Toc64374908"/>
      <w:bookmarkStart w:id="297" w:name="_Toc131207671"/>
      <w:bookmarkStart w:id="298" w:name="_Toc226557137"/>
      <w:r w:rsidRPr="00BC75B5">
        <w:t>Структура затрат на производство и реализацию продукции (работ, услуг)</w:t>
      </w:r>
      <w:bookmarkEnd w:id="293"/>
      <w:bookmarkEnd w:id="294"/>
      <w:bookmarkEnd w:id="295"/>
      <w:bookmarkEnd w:id="296"/>
      <w:bookmarkEnd w:id="297"/>
      <w:bookmarkEnd w:id="298"/>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3"/>
        <w:gridCol w:w="919"/>
        <w:gridCol w:w="921"/>
        <w:gridCol w:w="919"/>
        <w:gridCol w:w="921"/>
        <w:gridCol w:w="919"/>
        <w:gridCol w:w="855"/>
      </w:tblGrid>
      <w:tr w:rsidR="00560B06" w:rsidRPr="00BC75B5">
        <w:trPr>
          <w:cantSplit/>
          <w:trHeight w:val="172"/>
        </w:trPr>
        <w:tc>
          <w:tcPr>
            <w:tcW w:w="3853" w:type="dxa"/>
            <w:vMerge w:val="restart"/>
          </w:tcPr>
          <w:p w:rsidR="00560B06" w:rsidRPr="00BC75B5" w:rsidRDefault="00560B06" w:rsidP="00BC75B5">
            <w:pPr>
              <w:pStyle w:val="a3"/>
              <w:widowControl w:val="0"/>
              <w:jc w:val="both"/>
              <w:outlineLvl w:val="0"/>
              <w:rPr>
                <w:sz w:val="20"/>
                <w:szCs w:val="20"/>
              </w:rPr>
            </w:pPr>
          </w:p>
          <w:p w:rsidR="00560B06" w:rsidRPr="00BC75B5" w:rsidRDefault="00560B06" w:rsidP="00BC75B5">
            <w:pPr>
              <w:pStyle w:val="a3"/>
              <w:widowControl w:val="0"/>
              <w:jc w:val="both"/>
              <w:outlineLvl w:val="0"/>
              <w:rPr>
                <w:sz w:val="20"/>
                <w:szCs w:val="20"/>
              </w:rPr>
            </w:pPr>
            <w:bookmarkStart w:id="299" w:name="_Toc55749106"/>
            <w:bookmarkStart w:id="300" w:name="_Toc62939696"/>
            <w:bookmarkStart w:id="301" w:name="_Toc62984992"/>
            <w:bookmarkStart w:id="302" w:name="_Toc64374909"/>
            <w:bookmarkStart w:id="303" w:name="_Toc131207672"/>
            <w:bookmarkStart w:id="304" w:name="_Toc226557138"/>
            <w:r w:rsidRPr="00BC75B5">
              <w:rPr>
                <w:sz w:val="20"/>
                <w:szCs w:val="20"/>
              </w:rPr>
              <w:t>Статьи затрат</w:t>
            </w:r>
            <w:bookmarkEnd w:id="299"/>
            <w:bookmarkEnd w:id="300"/>
            <w:bookmarkEnd w:id="301"/>
            <w:bookmarkEnd w:id="302"/>
            <w:bookmarkEnd w:id="303"/>
            <w:bookmarkEnd w:id="304"/>
          </w:p>
        </w:tc>
        <w:tc>
          <w:tcPr>
            <w:tcW w:w="1840" w:type="dxa"/>
            <w:gridSpan w:val="2"/>
          </w:tcPr>
          <w:p w:rsidR="00560B06" w:rsidRPr="00BC75B5" w:rsidRDefault="004636CB" w:rsidP="00BC75B5">
            <w:pPr>
              <w:pStyle w:val="a3"/>
              <w:widowControl w:val="0"/>
              <w:jc w:val="both"/>
              <w:outlineLvl w:val="0"/>
              <w:rPr>
                <w:sz w:val="20"/>
                <w:szCs w:val="20"/>
              </w:rPr>
            </w:pPr>
            <w:bookmarkStart w:id="305" w:name="_Toc55749108"/>
            <w:bookmarkStart w:id="306" w:name="_Toc62939697"/>
            <w:bookmarkStart w:id="307" w:name="_Toc62984993"/>
            <w:bookmarkStart w:id="308" w:name="_Toc64374910"/>
            <w:bookmarkStart w:id="309" w:name="_Toc131207673"/>
            <w:bookmarkStart w:id="310" w:name="_Toc226557139"/>
            <w:r w:rsidRPr="00BC75B5">
              <w:rPr>
                <w:sz w:val="20"/>
                <w:szCs w:val="20"/>
              </w:rPr>
              <w:t>2002</w:t>
            </w:r>
            <w:r w:rsidR="00560B06" w:rsidRPr="00BC75B5">
              <w:rPr>
                <w:sz w:val="20"/>
                <w:szCs w:val="20"/>
              </w:rPr>
              <w:t>г.</w:t>
            </w:r>
            <w:bookmarkEnd w:id="305"/>
            <w:bookmarkEnd w:id="306"/>
            <w:bookmarkEnd w:id="307"/>
            <w:bookmarkEnd w:id="308"/>
            <w:bookmarkEnd w:id="309"/>
            <w:bookmarkEnd w:id="310"/>
          </w:p>
        </w:tc>
        <w:tc>
          <w:tcPr>
            <w:tcW w:w="1840" w:type="dxa"/>
            <w:gridSpan w:val="2"/>
          </w:tcPr>
          <w:p w:rsidR="00560B06" w:rsidRPr="00BC75B5" w:rsidRDefault="004636CB" w:rsidP="00BC75B5">
            <w:pPr>
              <w:pStyle w:val="a3"/>
              <w:widowControl w:val="0"/>
              <w:jc w:val="both"/>
              <w:outlineLvl w:val="0"/>
              <w:rPr>
                <w:sz w:val="20"/>
                <w:szCs w:val="20"/>
              </w:rPr>
            </w:pPr>
            <w:bookmarkStart w:id="311" w:name="_Toc55749109"/>
            <w:bookmarkStart w:id="312" w:name="_Toc62939698"/>
            <w:bookmarkStart w:id="313" w:name="_Toc62984994"/>
            <w:bookmarkStart w:id="314" w:name="_Toc64374911"/>
            <w:bookmarkStart w:id="315" w:name="_Toc131207674"/>
            <w:bookmarkStart w:id="316" w:name="_Toc226557140"/>
            <w:r w:rsidRPr="00BC75B5">
              <w:rPr>
                <w:sz w:val="20"/>
                <w:szCs w:val="20"/>
              </w:rPr>
              <w:t>2003</w:t>
            </w:r>
            <w:r w:rsidR="00560B06" w:rsidRPr="00BC75B5">
              <w:rPr>
                <w:sz w:val="20"/>
                <w:szCs w:val="20"/>
              </w:rPr>
              <w:t>г.</w:t>
            </w:r>
            <w:bookmarkEnd w:id="311"/>
            <w:bookmarkEnd w:id="312"/>
            <w:bookmarkEnd w:id="313"/>
            <w:bookmarkEnd w:id="314"/>
            <w:bookmarkEnd w:id="315"/>
            <w:bookmarkEnd w:id="316"/>
          </w:p>
        </w:tc>
        <w:tc>
          <w:tcPr>
            <w:tcW w:w="1774" w:type="dxa"/>
            <w:gridSpan w:val="2"/>
          </w:tcPr>
          <w:p w:rsidR="00560B06" w:rsidRPr="00BC75B5" w:rsidRDefault="004636CB" w:rsidP="00BC75B5">
            <w:pPr>
              <w:pStyle w:val="a3"/>
              <w:widowControl w:val="0"/>
              <w:jc w:val="both"/>
              <w:outlineLvl w:val="0"/>
              <w:rPr>
                <w:sz w:val="20"/>
                <w:szCs w:val="20"/>
              </w:rPr>
            </w:pPr>
            <w:bookmarkStart w:id="317" w:name="_Toc55749110"/>
            <w:bookmarkStart w:id="318" w:name="_Toc62939699"/>
            <w:bookmarkStart w:id="319" w:name="_Toc62984995"/>
            <w:bookmarkStart w:id="320" w:name="_Toc64374912"/>
            <w:bookmarkStart w:id="321" w:name="_Toc131207675"/>
            <w:bookmarkStart w:id="322" w:name="_Toc226557141"/>
            <w:r w:rsidRPr="00BC75B5">
              <w:rPr>
                <w:sz w:val="20"/>
                <w:szCs w:val="20"/>
              </w:rPr>
              <w:t>2004</w:t>
            </w:r>
            <w:r w:rsidR="00560B06" w:rsidRPr="00BC75B5">
              <w:rPr>
                <w:sz w:val="20"/>
                <w:szCs w:val="20"/>
              </w:rPr>
              <w:t xml:space="preserve"> г.</w:t>
            </w:r>
            <w:bookmarkEnd w:id="317"/>
            <w:bookmarkEnd w:id="318"/>
            <w:bookmarkEnd w:id="319"/>
            <w:bookmarkEnd w:id="320"/>
            <w:bookmarkEnd w:id="321"/>
            <w:bookmarkEnd w:id="322"/>
          </w:p>
        </w:tc>
      </w:tr>
      <w:tr w:rsidR="00560B06" w:rsidRPr="00BC75B5">
        <w:trPr>
          <w:cantSplit/>
          <w:trHeight w:val="595"/>
        </w:trPr>
        <w:tc>
          <w:tcPr>
            <w:tcW w:w="3853" w:type="dxa"/>
            <w:vMerge/>
          </w:tcPr>
          <w:p w:rsidR="00560B06" w:rsidRPr="00BC75B5" w:rsidRDefault="00560B06" w:rsidP="00BC75B5">
            <w:pPr>
              <w:pStyle w:val="a3"/>
              <w:widowControl w:val="0"/>
              <w:jc w:val="both"/>
              <w:outlineLvl w:val="0"/>
              <w:rPr>
                <w:sz w:val="20"/>
                <w:szCs w:val="20"/>
              </w:rPr>
            </w:pPr>
          </w:p>
        </w:tc>
        <w:tc>
          <w:tcPr>
            <w:tcW w:w="919" w:type="dxa"/>
          </w:tcPr>
          <w:p w:rsidR="00560B06" w:rsidRPr="00BC75B5" w:rsidRDefault="00560B06" w:rsidP="00BC75B5">
            <w:pPr>
              <w:pStyle w:val="a3"/>
              <w:widowControl w:val="0"/>
              <w:jc w:val="both"/>
              <w:outlineLvl w:val="0"/>
              <w:rPr>
                <w:sz w:val="20"/>
                <w:szCs w:val="20"/>
              </w:rPr>
            </w:pPr>
            <w:bookmarkStart w:id="323" w:name="_Toc62939700"/>
            <w:bookmarkStart w:id="324" w:name="_Toc62984996"/>
            <w:bookmarkStart w:id="325" w:name="_Toc64374913"/>
            <w:bookmarkStart w:id="326" w:name="_Toc55749113"/>
            <w:bookmarkStart w:id="327" w:name="_Toc131207676"/>
            <w:bookmarkStart w:id="328" w:name="_Toc226557142"/>
            <w:r w:rsidRPr="00BC75B5">
              <w:rPr>
                <w:sz w:val="20"/>
                <w:szCs w:val="20"/>
              </w:rPr>
              <w:t>Тыс.</w:t>
            </w:r>
            <w:bookmarkEnd w:id="323"/>
            <w:bookmarkEnd w:id="324"/>
            <w:bookmarkEnd w:id="325"/>
            <w:r w:rsidRPr="00BC75B5">
              <w:rPr>
                <w:sz w:val="20"/>
                <w:szCs w:val="20"/>
              </w:rPr>
              <w:t xml:space="preserve"> </w:t>
            </w:r>
            <w:bookmarkStart w:id="329" w:name="_Toc62939701"/>
            <w:bookmarkStart w:id="330" w:name="_Toc62984997"/>
            <w:bookmarkStart w:id="331" w:name="_Toc64374914"/>
            <w:r w:rsidR="0009180B" w:rsidRPr="00BC75B5">
              <w:rPr>
                <w:sz w:val="20"/>
                <w:szCs w:val="20"/>
              </w:rPr>
              <w:t>р.</w:t>
            </w:r>
            <w:bookmarkEnd w:id="326"/>
            <w:bookmarkEnd w:id="327"/>
            <w:bookmarkEnd w:id="328"/>
            <w:bookmarkEnd w:id="329"/>
            <w:bookmarkEnd w:id="330"/>
            <w:bookmarkEnd w:id="331"/>
          </w:p>
        </w:tc>
        <w:tc>
          <w:tcPr>
            <w:tcW w:w="920" w:type="dxa"/>
          </w:tcPr>
          <w:p w:rsidR="00560B06" w:rsidRPr="00BC75B5" w:rsidRDefault="00560B06" w:rsidP="00BC75B5">
            <w:pPr>
              <w:pStyle w:val="a3"/>
              <w:widowControl w:val="0"/>
              <w:jc w:val="both"/>
              <w:outlineLvl w:val="0"/>
              <w:rPr>
                <w:sz w:val="20"/>
                <w:szCs w:val="20"/>
              </w:rPr>
            </w:pPr>
            <w:bookmarkStart w:id="332" w:name="_Toc55749114"/>
            <w:bookmarkStart w:id="333" w:name="_Toc62939702"/>
            <w:bookmarkStart w:id="334" w:name="_Toc62984998"/>
            <w:bookmarkStart w:id="335" w:name="_Toc64374915"/>
            <w:bookmarkStart w:id="336" w:name="_Toc131207677"/>
            <w:bookmarkStart w:id="337" w:name="_Toc226557143"/>
            <w:r w:rsidRPr="00BC75B5">
              <w:rPr>
                <w:sz w:val="20"/>
                <w:szCs w:val="20"/>
              </w:rPr>
              <w:t>Уд. вес, %</w:t>
            </w:r>
            <w:bookmarkEnd w:id="332"/>
            <w:bookmarkEnd w:id="333"/>
            <w:bookmarkEnd w:id="334"/>
            <w:bookmarkEnd w:id="335"/>
            <w:bookmarkEnd w:id="336"/>
            <w:bookmarkEnd w:id="337"/>
          </w:p>
        </w:tc>
        <w:tc>
          <w:tcPr>
            <w:tcW w:w="919" w:type="dxa"/>
          </w:tcPr>
          <w:p w:rsidR="00560B06" w:rsidRPr="00BC75B5" w:rsidRDefault="00560B06" w:rsidP="00BC75B5">
            <w:pPr>
              <w:pStyle w:val="a3"/>
              <w:widowControl w:val="0"/>
              <w:jc w:val="both"/>
              <w:outlineLvl w:val="0"/>
              <w:rPr>
                <w:sz w:val="20"/>
                <w:szCs w:val="20"/>
              </w:rPr>
            </w:pPr>
            <w:bookmarkStart w:id="338" w:name="_Toc62939703"/>
            <w:bookmarkStart w:id="339" w:name="_Toc62984999"/>
            <w:bookmarkStart w:id="340" w:name="_Toc64374916"/>
            <w:bookmarkStart w:id="341" w:name="_Toc55749115"/>
            <w:bookmarkStart w:id="342" w:name="_Toc131207678"/>
            <w:bookmarkStart w:id="343" w:name="_Toc226557144"/>
            <w:r w:rsidRPr="00BC75B5">
              <w:rPr>
                <w:sz w:val="20"/>
                <w:szCs w:val="20"/>
              </w:rPr>
              <w:t>Тыс.</w:t>
            </w:r>
            <w:bookmarkEnd w:id="338"/>
            <w:bookmarkEnd w:id="339"/>
            <w:bookmarkEnd w:id="340"/>
            <w:r w:rsidRPr="00BC75B5">
              <w:rPr>
                <w:sz w:val="20"/>
                <w:szCs w:val="20"/>
              </w:rPr>
              <w:t xml:space="preserve"> </w:t>
            </w:r>
            <w:bookmarkStart w:id="344" w:name="_Toc62939704"/>
            <w:bookmarkStart w:id="345" w:name="_Toc62985000"/>
            <w:bookmarkStart w:id="346" w:name="_Toc64374917"/>
            <w:r w:rsidR="0009180B" w:rsidRPr="00BC75B5">
              <w:rPr>
                <w:sz w:val="20"/>
                <w:szCs w:val="20"/>
              </w:rPr>
              <w:t>р.</w:t>
            </w:r>
            <w:bookmarkEnd w:id="341"/>
            <w:bookmarkEnd w:id="342"/>
            <w:bookmarkEnd w:id="343"/>
            <w:bookmarkEnd w:id="344"/>
            <w:bookmarkEnd w:id="345"/>
            <w:bookmarkEnd w:id="346"/>
          </w:p>
        </w:tc>
        <w:tc>
          <w:tcPr>
            <w:tcW w:w="920" w:type="dxa"/>
          </w:tcPr>
          <w:p w:rsidR="00560B06" w:rsidRPr="00BC75B5" w:rsidRDefault="00560B06" w:rsidP="00BC75B5">
            <w:pPr>
              <w:pStyle w:val="a3"/>
              <w:widowControl w:val="0"/>
              <w:jc w:val="both"/>
              <w:outlineLvl w:val="0"/>
              <w:rPr>
                <w:sz w:val="20"/>
                <w:szCs w:val="20"/>
              </w:rPr>
            </w:pPr>
            <w:bookmarkStart w:id="347" w:name="_Toc55749116"/>
            <w:bookmarkStart w:id="348" w:name="_Toc62939705"/>
            <w:bookmarkStart w:id="349" w:name="_Toc62985001"/>
            <w:bookmarkStart w:id="350" w:name="_Toc64374918"/>
            <w:bookmarkStart w:id="351" w:name="_Toc131207679"/>
            <w:bookmarkStart w:id="352" w:name="_Toc226557145"/>
            <w:r w:rsidRPr="00BC75B5">
              <w:rPr>
                <w:sz w:val="20"/>
                <w:szCs w:val="20"/>
              </w:rPr>
              <w:t>Уд. вес, %</w:t>
            </w:r>
            <w:bookmarkEnd w:id="347"/>
            <w:bookmarkEnd w:id="348"/>
            <w:bookmarkEnd w:id="349"/>
            <w:bookmarkEnd w:id="350"/>
            <w:bookmarkEnd w:id="351"/>
            <w:bookmarkEnd w:id="352"/>
          </w:p>
        </w:tc>
        <w:tc>
          <w:tcPr>
            <w:tcW w:w="919" w:type="dxa"/>
          </w:tcPr>
          <w:p w:rsidR="00560B06" w:rsidRPr="00BC75B5" w:rsidRDefault="00560B06" w:rsidP="00BC75B5">
            <w:pPr>
              <w:pStyle w:val="a3"/>
              <w:widowControl w:val="0"/>
              <w:jc w:val="both"/>
              <w:outlineLvl w:val="0"/>
              <w:rPr>
                <w:sz w:val="20"/>
                <w:szCs w:val="20"/>
              </w:rPr>
            </w:pPr>
            <w:bookmarkStart w:id="353" w:name="_Toc62939706"/>
            <w:bookmarkStart w:id="354" w:name="_Toc62985002"/>
            <w:bookmarkStart w:id="355" w:name="_Toc64374919"/>
            <w:bookmarkStart w:id="356" w:name="_Toc55749117"/>
            <w:bookmarkStart w:id="357" w:name="_Toc131207680"/>
            <w:bookmarkStart w:id="358" w:name="_Toc226557146"/>
            <w:r w:rsidRPr="00BC75B5">
              <w:rPr>
                <w:sz w:val="20"/>
                <w:szCs w:val="20"/>
              </w:rPr>
              <w:t>Тыс.</w:t>
            </w:r>
            <w:bookmarkStart w:id="359" w:name="_Toc62939707"/>
            <w:bookmarkStart w:id="360" w:name="_Toc62985003"/>
            <w:bookmarkStart w:id="361" w:name="_Toc64374920"/>
            <w:bookmarkEnd w:id="353"/>
            <w:bookmarkEnd w:id="354"/>
            <w:bookmarkEnd w:id="355"/>
            <w:r w:rsidR="0009180B" w:rsidRPr="00BC75B5">
              <w:rPr>
                <w:sz w:val="20"/>
                <w:szCs w:val="20"/>
              </w:rPr>
              <w:t>р.</w:t>
            </w:r>
            <w:bookmarkEnd w:id="356"/>
            <w:bookmarkEnd w:id="357"/>
            <w:bookmarkEnd w:id="358"/>
            <w:bookmarkEnd w:id="359"/>
            <w:bookmarkEnd w:id="360"/>
            <w:bookmarkEnd w:id="361"/>
          </w:p>
        </w:tc>
        <w:tc>
          <w:tcPr>
            <w:tcW w:w="854" w:type="dxa"/>
          </w:tcPr>
          <w:p w:rsidR="00560B06" w:rsidRPr="00BC75B5" w:rsidRDefault="00560B06" w:rsidP="00BC75B5">
            <w:pPr>
              <w:pStyle w:val="a3"/>
              <w:widowControl w:val="0"/>
              <w:jc w:val="both"/>
              <w:outlineLvl w:val="0"/>
              <w:rPr>
                <w:sz w:val="20"/>
                <w:szCs w:val="20"/>
              </w:rPr>
            </w:pPr>
            <w:bookmarkStart w:id="362" w:name="_Toc55749118"/>
            <w:bookmarkStart w:id="363" w:name="_Toc62939708"/>
            <w:bookmarkStart w:id="364" w:name="_Toc62985004"/>
            <w:bookmarkStart w:id="365" w:name="_Toc64374921"/>
            <w:bookmarkStart w:id="366" w:name="_Toc131207681"/>
            <w:bookmarkStart w:id="367" w:name="_Toc226557147"/>
            <w:r w:rsidRPr="00BC75B5">
              <w:rPr>
                <w:sz w:val="20"/>
                <w:szCs w:val="20"/>
              </w:rPr>
              <w:t>Уд. вес, %</w:t>
            </w:r>
            <w:bookmarkEnd w:id="362"/>
            <w:bookmarkEnd w:id="363"/>
            <w:bookmarkEnd w:id="364"/>
            <w:bookmarkEnd w:id="365"/>
            <w:bookmarkEnd w:id="366"/>
            <w:bookmarkEnd w:id="367"/>
          </w:p>
        </w:tc>
      </w:tr>
      <w:tr w:rsidR="00560B06" w:rsidRPr="00BC75B5">
        <w:trPr>
          <w:cantSplit/>
          <w:trHeight w:val="339"/>
        </w:trPr>
        <w:tc>
          <w:tcPr>
            <w:tcW w:w="3853" w:type="dxa"/>
          </w:tcPr>
          <w:p w:rsidR="00560B06" w:rsidRPr="00BC75B5" w:rsidRDefault="00560B06" w:rsidP="005025E7">
            <w:pPr>
              <w:pStyle w:val="a3"/>
              <w:widowControl w:val="0"/>
              <w:numPr>
                <w:ilvl w:val="0"/>
                <w:numId w:val="5"/>
              </w:numPr>
              <w:ind w:left="0" w:firstLine="0"/>
              <w:jc w:val="both"/>
              <w:outlineLvl w:val="0"/>
              <w:rPr>
                <w:sz w:val="20"/>
                <w:szCs w:val="20"/>
              </w:rPr>
            </w:pPr>
            <w:bookmarkStart w:id="368" w:name="_Toc55749119"/>
            <w:bookmarkStart w:id="369" w:name="_Toc62939709"/>
            <w:bookmarkStart w:id="370" w:name="_Toc62985005"/>
            <w:bookmarkStart w:id="371" w:name="_Toc64374922"/>
            <w:bookmarkStart w:id="372" w:name="_Toc131207682"/>
            <w:bookmarkStart w:id="373" w:name="_Toc226557148"/>
            <w:r w:rsidRPr="00BC75B5">
              <w:rPr>
                <w:sz w:val="20"/>
                <w:szCs w:val="20"/>
              </w:rPr>
              <w:t>Материальные затраты</w:t>
            </w:r>
            <w:bookmarkEnd w:id="368"/>
            <w:bookmarkEnd w:id="369"/>
            <w:bookmarkEnd w:id="370"/>
            <w:bookmarkEnd w:id="371"/>
            <w:bookmarkEnd w:id="372"/>
            <w:bookmarkEnd w:id="373"/>
          </w:p>
          <w:p w:rsidR="00560B06" w:rsidRPr="00BC75B5" w:rsidRDefault="00560B06" w:rsidP="00BC75B5">
            <w:pPr>
              <w:pStyle w:val="a3"/>
              <w:widowControl w:val="0"/>
              <w:jc w:val="both"/>
              <w:outlineLvl w:val="0"/>
              <w:rPr>
                <w:sz w:val="20"/>
                <w:szCs w:val="20"/>
              </w:rPr>
            </w:pPr>
            <w:bookmarkStart w:id="374" w:name="_Toc55749120"/>
            <w:bookmarkStart w:id="375" w:name="_Toc62939710"/>
            <w:bookmarkStart w:id="376" w:name="_Toc62985006"/>
            <w:bookmarkStart w:id="377" w:name="_Toc64374923"/>
            <w:bookmarkStart w:id="378" w:name="_Toc131207683"/>
            <w:bookmarkStart w:id="379" w:name="_Toc226557149"/>
            <w:r w:rsidRPr="00BC75B5">
              <w:rPr>
                <w:sz w:val="20"/>
                <w:szCs w:val="20"/>
              </w:rPr>
              <w:t>– сырье и материалы</w:t>
            </w:r>
            <w:bookmarkEnd w:id="374"/>
            <w:bookmarkEnd w:id="375"/>
            <w:bookmarkEnd w:id="376"/>
            <w:bookmarkEnd w:id="377"/>
            <w:bookmarkEnd w:id="378"/>
            <w:bookmarkEnd w:id="379"/>
          </w:p>
          <w:p w:rsidR="00560B06" w:rsidRPr="00BC75B5" w:rsidRDefault="00560B06" w:rsidP="00BC75B5">
            <w:pPr>
              <w:pStyle w:val="a3"/>
              <w:widowControl w:val="0"/>
              <w:jc w:val="both"/>
              <w:outlineLvl w:val="0"/>
              <w:rPr>
                <w:sz w:val="20"/>
                <w:szCs w:val="20"/>
              </w:rPr>
            </w:pPr>
            <w:bookmarkStart w:id="380" w:name="_Toc55749121"/>
            <w:bookmarkStart w:id="381" w:name="_Toc62939711"/>
            <w:bookmarkStart w:id="382" w:name="_Toc62985007"/>
            <w:bookmarkStart w:id="383" w:name="_Toc64374924"/>
            <w:bookmarkStart w:id="384" w:name="_Toc131207684"/>
            <w:bookmarkStart w:id="385" w:name="_Toc226557150"/>
            <w:r w:rsidRPr="00BC75B5">
              <w:rPr>
                <w:sz w:val="20"/>
                <w:szCs w:val="20"/>
              </w:rPr>
              <w:t>- работы и услуги производственного характера</w:t>
            </w:r>
            <w:bookmarkEnd w:id="380"/>
            <w:bookmarkEnd w:id="381"/>
            <w:bookmarkEnd w:id="382"/>
            <w:bookmarkEnd w:id="383"/>
            <w:bookmarkEnd w:id="384"/>
            <w:bookmarkEnd w:id="385"/>
          </w:p>
          <w:p w:rsidR="00560B06" w:rsidRPr="00BC75B5" w:rsidRDefault="00560B06" w:rsidP="00BC75B5">
            <w:pPr>
              <w:pStyle w:val="a3"/>
              <w:widowControl w:val="0"/>
              <w:jc w:val="both"/>
              <w:outlineLvl w:val="0"/>
              <w:rPr>
                <w:sz w:val="20"/>
                <w:szCs w:val="20"/>
              </w:rPr>
            </w:pPr>
            <w:bookmarkStart w:id="386" w:name="_Toc55749122"/>
            <w:bookmarkStart w:id="387" w:name="_Toc62939712"/>
            <w:bookmarkStart w:id="388" w:name="_Toc62985008"/>
            <w:bookmarkStart w:id="389" w:name="_Toc64374925"/>
            <w:bookmarkStart w:id="390" w:name="_Toc131207685"/>
            <w:bookmarkStart w:id="391" w:name="_Toc226557151"/>
            <w:r w:rsidRPr="00BC75B5">
              <w:rPr>
                <w:sz w:val="20"/>
                <w:szCs w:val="20"/>
              </w:rPr>
              <w:t>- топливо и электроэнергия</w:t>
            </w:r>
            <w:bookmarkEnd w:id="386"/>
            <w:bookmarkEnd w:id="387"/>
            <w:bookmarkEnd w:id="388"/>
            <w:bookmarkEnd w:id="389"/>
            <w:bookmarkEnd w:id="390"/>
            <w:bookmarkEnd w:id="391"/>
          </w:p>
        </w:tc>
        <w:tc>
          <w:tcPr>
            <w:tcW w:w="919" w:type="dxa"/>
          </w:tcPr>
          <w:p w:rsidR="00560B06" w:rsidRPr="00BC75B5" w:rsidRDefault="00560B06" w:rsidP="00BC75B5">
            <w:pPr>
              <w:pStyle w:val="a3"/>
              <w:widowControl w:val="0"/>
              <w:jc w:val="both"/>
              <w:outlineLvl w:val="0"/>
              <w:rPr>
                <w:sz w:val="20"/>
                <w:szCs w:val="20"/>
              </w:rPr>
            </w:pPr>
            <w:bookmarkStart w:id="392" w:name="_Toc55749131"/>
            <w:bookmarkStart w:id="393" w:name="_Toc62939713"/>
            <w:bookmarkStart w:id="394" w:name="_Toc62985009"/>
            <w:bookmarkStart w:id="395" w:name="_Toc64374926"/>
            <w:bookmarkStart w:id="396" w:name="_Toc131207686"/>
            <w:bookmarkStart w:id="397" w:name="_Toc226557152"/>
            <w:r w:rsidRPr="00BC75B5">
              <w:rPr>
                <w:sz w:val="20"/>
                <w:szCs w:val="20"/>
              </w:rPr>
              <w:t>54913</w:t>
            </w:r>
            <w:bookmarkEnd w:id="392"/>
            <w:bookmarkEnd w:id="393"/>
            <w:bookmarkEnd w:id="394"/>
            <w:bookmarkEnd w:id="395"/>
            <w:bookmarkEnd w:id="396"/>
            <w:bookmarkEnd w:id="397"/>
          </w:p>
          <w:p w:rsidR="00560B06" w:rsidRPr="00BC75B5" w:rsidRDefault="00560B06" w:rsidP="00BC75B5">
            <w:pPr>
              <w:pStyle w:val="a3"/>
              <w:widowControl w:val="0"/>
              <w:jc w:val="both"/>
              <w:outlineLvl w:val="0"/>
              <w:rPr>
                <w:sz w:val="20"/>
                <w:szCs w:val="20"/>
              </w:rPr>
            </w:pPr>
            <w:bookmarkStart w:id="398" w:name="_Toc55749132"/>
            <w:bookmarkStart w:id="399" w:name="_Toc62939714"/>
            <w:bookmarkStart w:id="400" w:name="_Toc62985010"/>
            <w:bookmarkStart w:id="401" w:name="_Toc64374927"/>
            <w:bookmarkStart w:id="402" w:name="_Toc131207687"/>
            <w:bookmarkStart w:id="403" w:name="_Toc226557153"/>
            <w:r w:rsidRPr="00BC75B5">
              <w:rPr>
                <w:sz w:val="20"/>
                <w:szCs w:val="20"/>
              </w:rPr>
              <w:t>43106</w:t>
            </w:r>
            <w:bookmarkEnd w:id="398"/>
            <w:bookmarkEnd w:id="399"/>
            <w:bookmarkEnd w:id="400"/>
            <w:bookmarkEnd w:id="401"/>
            <w:bookmarkEnd w:id="402"/>
            <w:bookmarkEnd w:id="403"/>
          </w:p>
          <w:p w:rsidR="00560B06" w:rsidRPr="00BC75B5" w:rsidRDefault="00560B06" w:rsidP="00BC75B5">
            <w:pPr>
              <w:pStyle w:val="a3"/>
              <w:widowControl w:val="0"/>
              <w:jc w:val="both"/>
              <w:outlineLvl w:val="0"/>
              <w:rPr>
                <w:sz w:val="20"/>
                <w:szCs w:val="20"/>
              </w:rPr>
            </w:pPr>
          </w:p>
          <w:p w:rsidR="00560B06" w:rsidRPr="00BC75B5" w:rsidRDefault="00560B06" w:rsidP="00BC75B5">
            <w:pPr>
              <w:pStyle w:val="a3"/>
              <w:widowControl w:val="0"/>
              <w:jc w:val="both"/>
              <w:outlineLvl w:val="0"/>
              <w:rPr>
                <w:sz w:val="20"/>
                <w:szCs w:val="20"/>
              </w:rPr>
            </w:pPr>
            <w:bookmarkStart w:id="404" w:name="_Toc55749133"/>
            <w:bookmarkStart w:id="405" w:name="_Toc62939715"/>
            <w:bookmarkStart w:id="406" w:name="_Toc62985011"/>
            <w:bookmarkStart w:id="407" w:name="_Toc64374928"/>
            <w:bookmarkStart w:id="408" w:name="_Toc131207688"/>
            <w:bookmarkStart w:id="409" w:name="_Toc226557154"/>
            <w:r w:rsidRPr="00BC75B5">
              <w:rPr>
                <w:sz w:val="20"/>
                <w:szCs w:val="20"/>
              </w:rPr>
              <w:t>6317</w:t>
            </w:r>
            <w:bookmarkEnd w:id="404"/>
            <w:bookmarkEnd w:id="405"/>
            <w:bookmarkEnd w:id="406"/>
            <w:bookmarkEnd w:id="407"/>
            <w:bookmarkEnd w:id="408"/>
            <w:bookmarkEnd w:id="409"/>
          </w:p>
          <w:p w:rsidR="00560B06" w:rsidRPr="00BC75B5" w:rsidRDefault="00560B06" w:rsidP="00BC75B5">
            <w:pPr>
              <w:pStyle w:val="a3"/>
              <w:widowControl w:val="0"/>
              <w:jc w:val="both"/>
              <w:outlineLvl w:val="0"/>
              <w:rPr>
                <w:sz w:val="20"/>
                <w:szCs w:val="20"/>
              </w:rPr>
            </w:pPr>
            <w:bookmarkStart w:id="410" w:name="_Toc55749134"/>
            <w:bookmarkStart w:id="411" w:name="_Toc62939716"/>
            <w:bookmarkStart w:id="412" w:name="_Toc62985012"/>
            <w:bookmarkStart w:id="413" w:name="_Toc64374929"/>
            <w:bookmarkStart w:id="414" w:name="_Toc131207689"/>
            <w:bookmarkStart w:id="415" w:name="_Toc226557155"/>
            <w:r w:rsidRPr="00BC75B5">
              <w:rPr>
                <w:sz w:val="20"/>
                <w:szCs w:val="20"/>
              </w:rPr>
              <w:t>5490</w:t>
            </w:r>
            <w:bookmarkEnd w:id="410"/>
            <w:bookmarkEnd w:id="411"/>
            <w:bookmarkEnd w:id="412"/>
            <w:bookmarkEnd w:id="413"/>
            <w:bookmarkEnd w:id="414"/>
            <w:bookmarkEnd w:id="415"/>
          </w:p>
        </w:tc>
        <w:tc>
          <w:tcPr>
            <w:tcW w:w="920" w:type="dxa"/>
          </w:tcPr>
          <w:p w:rsidR="00560B06" w:rsidRPr="00BC75B5" w:rsidRDefault="00560B06" w:rsidP="00BC75B5">
            <w:pPr>
              <w:pStyle w:val="a3"/>
              <w:widowControl w:val="0"/>
              <w:jc w:val="both"/>
              <w:outlineLvl w:val="0"/>
              <w:rPr>
                <w:sz w:val="20"/>
                <w:szCs w:val="20"/>
              </w:rPr>
            </w:pPr>
            <w:bookmarkStart w:id="416" w:name="_Toc55749135"/>
            <w:bookmarkStart w:id="417" w:name="_Toc62939717"/>
            <w:bookmarkStart w:id="418" w:name="_Toc62985013"/>
            <w:bookmarkStart w:id="419" w:name="_Toc64374930"/>
            <w:bookmarkStart w:id="420" w:name="_Toc131207690"/>
            <w:bookmarkStart w:id="421" w:name="_Toc226557156"/>
            <w:r w:rsidRPr="00BC75B5">
              <w:rPr>
                <w:sz w:val="20"/>
                <w:szCs w:val="20"/>
              </w:rPr>
              <w:t>83,6</w:t>
            </w:r>
            <w:bookmarkEnd w:id="416"/>
            <w:bookmarkEnd w:id="417"/>
            <w:bookmarkEnd w:id="418"/>
            <w:bookmarkEnd w:id="419"/>
            <w:bookmarkEnd w:id="420"/>
            <w:bookmarkEnd w:id="421"/>
          </w:p>
          <w:p w:rsidR="00560B06" w:rsidRPr="00BC75B5" w:rsidRDefault="00560B06" w:rsidP="00BC75B5">
            <w:pPr>
              <w:pStyle w:val="a3"/>
              <w:widowControl w:val="0"/>
              <w:jc w:val="both"/>
              <w:outlineLvl w:val="0"/>
              <w:rPr>
                <w:sz w:val="20"/>
                <w:szCs w:val="20"/>
              </w:rPr>
            </w:pPr>
            <w:bookmarkStart w:id="422" w:name="_Toc55749136"/>
            <w:bookmarkStart w:id="423" w:name="_Toc62939718"/>
            <w:bookmarkStart w:id="424" w:name="_Toc62985014"/>
            <w:bookmarkStart w:id="425" w:name="_Toc64374931"/>
            <w:bookmarkStart w:id="426" w:name="_Toc131207691"/>
            <w:bookmarkStart w:id="427" w:name="_Toc226557157"/>
            <w:r w:rsidRPr="00BC75B5">
              <w:rPr>
                <w:sz w:val="20"/>
                <w:szCs w:val="20"/>
              </w:rPr>
              <w:t>65,6</w:t>
            </w:r>
            <w:bookmarkEnd w:id="422"/>
            <w:bookmarkEnd w:id="423"/>
            <w:bookmarkEnd w:id="424"/>
            <w:bookmarkEnd w:id="425"/>
            <w:bookmarkEnd w:id="426"/>
            <w:bookmarkEnd w:id="427"/>
          </w:p>
          <w:p w:rsidR="00560B06" w:rsidRPr="00BC75B5" w:rsidRDefault="00560B06" w:rsidP="00BC75B5">
            <w:pPr>
              <w:pStyle w:val="a3"/>
              <w:widowControl w:val="0"/>
              <w:jc w:val="both"/>
              <w:outlineLvl w:val="0"/>
              <w:rPr>
                <w:sz w:val="20"/>
                <w:szCs w:val="20"/>
              </w:rPr>
            </w:pPr>
          </w:p>
          <w:p w:rsidR="00560B06" w:rsidRPr="00BC75B5" w:rsidRDefault="00560B06" w:rsidP="00BC75B5">
            <w:pPr>
              <w:pStyle w:val="a3"/>
              <w:widowControl w:val="0"/>
              <w:jc w:val="both"/>
              <w:outlineLvl w:val="0"/>
              <w:rPr>
                <w:sz w:val="20"/>
                <w:szCs w:val="20"/>
              </w:rPr>
            </w:pPr>
            <w:bookmarkStart w:id="428" w:name="_Toc55749137"/>
            <w:bookmarkStart w:id="429" w:name="_Toc62939719"/>
            <w:bookmarkStart w:id="430" w:name="_Toc62985015"/>
            <w:bookmarkStart w:id="431" w:name="_Toc64374932"/>
            <w:bookmarkStart w:id="432" w:name="_Toc131207692"/>
            <w:bookmarkStart w:id="433" w:name="_Toc226557158"/>
            <w:r w:rsidRPr="00BC75B5">
              <w:rPr>
                <w:sz w:val="20"/>
                <w:szCs w:val="20"/>
              </w:rPr>
              <w:t>9,6</w:t>
            </w:r>
            <w:bookmarkEnd w:id="428"/>
            <w:bookmarkEnd w:id="429"/>
            <w:bookmarkEnd w:id="430"/>
            <w:bookmarkEnd w:id="431"/>
            <w:bookmarkEnd w:id="432"/>
            <w:bookmarkEnd w:id="433"/>
          </w:p>
          <w:p w:rsidR="00560B06" w:rsidRPr="00BC75B5" w:rsidRDefault="00560B06" w:rsidP="00BC75B5">
            <w:pPr>
              <w:pStyle w:val="a3"/>
              <w:widowControl w:val="0"/>
              <w:jc w:val="both"/>
              <w:outlineLvl w:val="0"/>
              <w:rPr>
                <w:sz w:val="20"/>
                <w:szCs w:val="20"/>
              </w:rPr>
            </w:pPr>
            <w:bookmarkStart w:id="434" w:name="_Toc55749138"/>
            <w:bookmarkStart w:id="435" w:name="_Toc62939720"/>
            <w:bookmarkStart w:id="436" w:name="_Toc62985016"/>
            <w:bookmarkStart w:id="437" w:name="_Toc64374933"/>
            <w:bookmarkStart w:id="438" w:name="_Toc131207693"/>
            <w:bookmarkStart w:id="439" w:name="_Toc226557159"/>
            <w:r w:rsidRPr="00BC75B5">
              <w:rPr>
                <w:sz w:val="20"/>
                <w:szCs w:val="20"/>
              </w:rPr>
              <w:t>8,4</w:t>
            </w:r>
            <w:bookmarkEnd w:id="434"/>
            <w:bookmarkEnd w:id="435"/>
            <w:bookmarkEnd w:id="436"/>
            <w:bookmarkEnd w:id="437"/>
            <w:bookmarkEnd w:id="438"/>
            <w:bookmarkEnd w:id="439"/>
          </w:p>
        </w:tc>
        <w:tc>
          <w:tcPr>
            <w:tcW w:w="919" w:type="dxa"/>
          </w:tcPr>
          <w:p w:rsidR="00560B06" w:rsidRPr="00BC75B5" w:rsidRDefault="00560B06" w:rsidP="00BC75B5">
            <w:pPr>
              <w:pStyle w:val="a3"/>
              <w:widowControl w:val="0"/>
              <w:jc w:val="both"/>
              <w:outlineLvl w:val="0"/>
              <w:rPr>
                <w:sz w:val="20"/>
                <w:szCs w:val="20"/>
              </w:rPr>
            </w:pPr>
            <w:bookmarkStart w:id="440" w:name="_Toc55749139"/>
            <w:bookmarkStart w:id="441" w:name="_Toc62939721"/>
            <w:bookmarkStart w:id="442" w:name="_Toc62985017"/>
            <w:bookmarkStart w:id="443" w:name="_Toc64374934"/>
            <w:bookmarkStart w:id="444" w:name="_Toc131207694"/>
            <w:bookmarkStart w:id="445" w:name="_Toc226557160"/>
            <w:r w:rsidRPr="00BC75B5">
              <w:rPr>
                <w:sz w:val="20"/>
                <w:szCs w:val="20"/>
              </w:rPr>
              <w:t>30504</w:t>
            </w:r>
            <w:bookmarkEnd w:id="440"/>
            <w:bookmarkEnd w:id="441"/>
            <w:bookmarkEnd w:id="442"/>
            <w:bookmarkEnd w:id="443"/>
            <w:bookmarkEnd w:id="444"/>
            <w:bookmarkEnd w:id="445"/>
          </w:p>
          <w:p w:rsidR="00560B06" w:rsidRPr="00BC75B5" w:rsidRDefault="00560B06" w:rsidP="00BC75B5">
            <w:pPr>
              <w:pStyle w:val="a3"/>
              <w:widowControl w:val="0"/>
              <w:jc w:val="both"/>
              <w:outlineLvl w:val="0"/>
              <w:rPr>
                <w:sz w:val="20"/>
                <w:szCs w:val="20"/>
              </w:rPr>
            </w:pPr>
            <w:bookmarkStart w:id="446" w:name="_Toc55749140"/>
            <w:bookmarkStart w:id="447" w:name="_Toc62939722"/>
            <w:bookmarkStart w:id="448" w:name="_Toc62985018"/>
            <w:bookmarkStart w:id="449" w:name="_Toc64374935"/>
            <w:bookmarkStart w:id="450" w:name="_Toc131207695"/>
            <w:bookmarkStart w:id="451" w:name="_Toc226557161"/>
            <w:r w:rsidRPr="00BC75B5">
              <w:rPr>
                <w:sz w:val="20"/>
                <w:szCs w:val="20"/>
              </w:rPr>
              <w:t>22039</w:t>
            </w:r>
            <w:bookmarkEnd w:id="446"/>
            <w:bookmarkEnd w:id="447"/>
            <w:bookmarkEnd w:id="448"/>
            <w:bookmarkEnd w:id="449"/>
            <w:bookmarkEnd w:id="450"/>
            <w:bookmarkEnd w:id="451"/>
          </w:p>
          <w:p w:rsidR="00560B06" w:rsidRPr="00BC75B5" w:rsidRDefault="00560B06" w:rsidP="00BC75B5">
            <w:pPr>
              <w:pStyle w:val="a3"/>
              <w:widowControl w:val="0"/>
              <w:jc w:val="both"/>
              <w:outlineLvl w:val="0"/>
              <w:rPr>
                <w:sz w:val="20"/>
                <w:szCs w:val="20"/>
              </w:rPr>
            </w:pPr>
          </w:p>
          <w:p w:rsidR="00560B06" w:rsidRPr="00BC75B5" w:rsidRDefault="00560B06" w:rsidP="00BC75B5">
            <w:pPr>
              <w:pStyle w:val="a3"/>
              <w:widowControl w:val="0"/>
              <w:jc w:val="both"/>
              <w:outlineLvl w:val="0"/>
              <w:rPr>
                <w:sz w:val="20"/>
                <w:szCs w:val="20"/>
              </w:rPr>
            </w:pPr>
            <w:bookmarkStart w:id="452" w:name="_Toc55749141"/>
            <w:bookmarkStart w:id="453" w:name="_Toc62939723"/>
            <w:bookmarkStart w:id="454" w:name="_Toc62985019"/>
            <w:bookmarkStart w:id="455" w:name="_Toc64374936"/>
            <w:bookmarkStart w:id="456" w:name="_Toc131207696"/>
            <w:bookmarkStart w:id="457" w:name="_Toc226557162"/>
            <w:r w:rsidRPr="00BC75B5">
              <w:rPr>
                <w:sz w:val="20"/>
                <w:szCs w:val="20"/>
              </w:rPr>
              <w:t>3256</w:t>
            </w:r>
            <w:bookmarkEnd w:id="452"/>
            <w:bookmarkEnd w:id="453"/>
            <w:bookmarkEnd w:id="454"/>
            <w:bookmarkEnd w:id="455"/>
            <w:bookmarkEnd w:id="456"/>
            <w:bookmarkEnd w:id="457"/>
          </w:p>
          <w:p w:rsidR="00560B06" w:rsidRPr="00BC75B5" w:rsidRDefault="00560B06" w:rsidP="00BC75B5">
            <w:pPr>
              <w:pStyle w:val="a3"/>
              <w:widowControl w:val="0"/>
              <w:jc w:val="both"/>
              <w:outlineLvl w:val="0"/>
              <w:rPr>
                <w:sz w:val="20"/>
                <w:szCs w:val="20"/>
              </w:rPr>
            </w:pPr>
            <w:bookmarkStart w:id="458" w:name="_Toc55749142"/>
            <w:bookmarkStart w:id="459" w:name="_Toc62939724"/>
            <w:bookmarkStart w:id="460" w:name="_Toc62985020"/>
            <w:bookmarkStart w:id="461" w:name="_Toc64374937"/>
            <w:bookmarkStart w:id="462" w:name="_Toc131207697"/>
            <w:bookmarkStart w:id="463" w:name="_Toc226557163"/>
            <w:r w:rsidRPr="00BC75B5">
              <w:rPr>
                <w:sz w:val="20"/>
                <w:szCs w:val="20"/>
              </w:rPr>
              <w:t>5209</w:t>
            </w:r>
            <w:bookmarkEnd w:id="458"/>
            <w:bookmarkEnd w:id="459"/>
            <w:bookmarkEnd w:id="460"/>
            <w:bookmarkEnd w:id="461"/>
            <w:bookmarkEnd w:id="462"/>
            <w:bookmarkEnd w:id="463"/>
          </w:p>
        </w:tc>
        <w:tc>
          <w:tcPr>
            <w:tcW w:w="920" w:type="dxa"/>
          </w:tcPr>
          <w:p w:rsidR="00560B06" w:rsidRPr="00BC75B5" w:rsidRDefault="00560B06" w:rsidP="00BC75B5">
            <w:pPr>
              <w:pStyle w:val="a3"/>
              <w:widowControl w:val="0"/>
              <w:jc w:val="both"/>
              <w:outlineLvl w:val="0"/>
              <w:rPr>
                <w:sz w:val="20"/>
                <w:szCs w:val="20"/>
              </w:rPr>
            </w:pPr>
            <w:bookmarkStart w:id="464" w:name="_Toc55749143"/>
            <w:bookmarkStart w:id="465" w:name="_Toc62939725"/>
            <w:bookmarkStart w:id="466" w:name="_Toc62985021"/>
            <w:bookmarkStart w:id="467" w:name="_Toc64374938"/>
            <w:bookmarkStart w:id="468" w:name="_Toc131207698"/>
            <w:bookmarkStart w:id="469" w:name="_Toc226557164"/>
            <w:r w:rsidRPr="00BC75B5">
              <w:rPr>
                <w:sz w:val="20"/>
                <w:szCs w:val="20"/>
              </w:rPr>
              <w:t>74,9</w:t>
            </w:r>
            <w:bookmarkEnd w:id="464"/>
            <w:bookmarkEnd w:id="465"/>
            <w:bookmarkEnd w:id="466"/>
            <w:bookmarkEnd w:id="467"/>
            <w:bookmarkEnd w:id="468"/>
            <w:bookmarkEnd w:id="469"/>
          </w:p>
          <w:p w:rsidR="00560B06" w:rsidRPr="00BC75B5" w:rsidRDefault="00560B06" w:rsidP="00BC75B5">
            <w:pPr>
              <w:pStyle w:val="a3"/>
              <w:widowControl w:val="0"/>
              <w:jc w:val="both"/>
              <w:outlineLvl w:val="0"/>
              <w:rPr>
                <w:sz w:val="20"/>
                <w:szCs w:val="20"/>
              </w:rPr>
            </w:pPr>
            <w:bookmarkStart w:id="470" w:name="_Toc55749144"/>
            <w:bookmarkStart w:id="471" w:name="_Toc62939726"/>
            <w:bookmarkStart w:id="472" w:name="_Toc62985022"/>
            <w:bookmarkStart w:id="473" w:name="_Toc64374939"/>
            <w:bookmarkStart w:id="474" w:name="_Toc131207699"/>
            <w:bookmarkStart w:id="475" w:name="_Toc226557165"/>
            <w:r w:rsidRPr="00BC75B5">
              <w:rPr>
                <w:sz w:val="20"/>
                <w:szCs w:val="20"/>
              </w:rPr>
              <w:t>54,1</w:t>
            </w:r>
            <w:bookmarkEnd w:id="470"/>
            <w:bookmarkEnd w:id="471"/>
            <w:bookmarkEnd w:id="472"/>
            <w:bookmarkEnd w:id="473"/>
            <w:bookmarkEnd w:id="474"/>
            <w:bookmarkEnd w:id="475"/>
          </w:p>
          <w:p w:rsidR="00560B06" w:rsidRPr="00BC75B5" w:rsidRDefault="00560B06" w:rsidP="00BC75B5">
            <w:pPr>
              <w:pStyle w:val="a3"/>
              <w:widowControl w:val="0"/>
              <w:jc w:val="both"/>
              <w:outlineLvl w:val="0"/>
              <w:rPr>
                <w:sz w:val="20"/>
                <w:szCs w:val="20"/>
              </w:rPr>
            </w:pPr>
          </w:p>
          <w:p w:rsidR="00560B06" w:rsidRPr="00BC75B5" w:rsidRDefault="00560B06" w:rsidP="00BC75B5">
            <w:pPr>
              <w:pStyle w:val="a3"/>
              <w:widowControl w:val="0"/>
              <w:jc w:val="both"/>
              <w:outlineLvl w:val="0"/>
              <w:rPr>
                <w:sz w:val="20"/>
                <w:szCs w:val="20"/>
              </w:rPr>
            </w:pPr>
            <w:bookmarkStart w:id="476" w:name="_Toc55749145"/>
            <w:bookmarkStart w:id="477" w:name="_Toc62939727"/>
            <w:bookmarkStart w:id="478" w:name="_Toc62985023"/>
            <w:bookmarkStart w:id="479" w:name="_Toc64374940"/>
            <w:bookmarkStart w:id="480" w:name="_Toc131207700"/>
            <w:bookmarkStart w:id="481" w:name="_Toc226557166"/>
            <w:r w:rsidRPr="00BC75B5">
              <w:rPr>
                <w:sz w:val="20"/>
                <w:szCs w:val="20"/>
              </w:rPr>
              <w:t>8,0</w:t>
            </w:r>
            <w:bookmarkEnd w:id="476"/>
            <w:bookmarkEnd w:id="477"/>
            <w:bookmarkEnd w:id="478"/>
            <w:bookmarkEnd w:id="479"/>
            <w:bookmarkEnd w:id="480"/>
            <w:bookmarkEnd w:id="481"/>
          </w:p>
          <w:p w:rsidR="00560B06" w:rsidRPr="00BC75B5" w:rsidRDefault="00560B06" w:rsidP="00BC75B5">
            <w:pPr>
              <w:pStyle w:val="a3"/>
              <w:widowControl w:val="0"/>
              <w:jc w:val="both"/>
              <w:outlineLvl w:val="0"/>
              <w:rPr>
                <w:sz w:val="20"/>
                <w:szCs w:val="20"/>
              </w:rPr>
            </w:pPr>
            <w:bookmarkStart w:id="482" w:name="_Toc55749146"/>
            <w:bookmarkStart w:id="483" w:name="_Toc62939728"/>
            <w:bookmarkStart w:id="484" w:name="_Toc62985024"/>
            <w:bookmarkStart w:id="485" w:name="_Toc64374941"/>
            <w:bookmarkStart w:id="486" w:name="_Toc131207701"/>
            <w:bookmarkStart w:id="487" w:name="_Toc226557167"/>
            <w:r w:rsidRPr="00BC75B5">
              <w:rPr>
                <w:sz w:val="20"/>
                <w:szCs w:val="20"/>
              </w:rPr>
              <w:t>12,8</w:t>
            </w:r>
            <w:bookmarkEnd w:id="482"/>
            <w:bookmarkEnd w:id="483"/>
            <w:bookmarkEnd w:id="484"/>
            <w:bookmarkEnd w:id="485"/>
            <w:bookmarkEnd w:id="486"/>
            <w:bookmarkEnd w:id="487"/>
          </w:p>
        </w:tc>
        <w:tc>
          <w:tcPr>
            <w:tcW w:w="919" w:type="dxa"/>
          </w:tcPr>
          <w:p w:rsidR="00560B06" w:rsidRPr="00BC75B5" w:rsidRDefault="00560B06" w:rsidP="00BC75B5">
            <w:pPr>
              <w:pStyle w:val="a3"/>
              <w:widowControl w:val="0"/>
              <w:jc w:val="both"/>
              <w:outlineLvl w:val="0"/>
              <w:rPr>
                <w:sz w:val="20"/>
                <w:szCs w:val="20"/>
              </w:rPr>
            </w:pPr>
            <w:bookmarkStart w:id="488" w:name="_Toc55749147"/>
            <w:bookmarkStart w:id="489" w:name="_Toc62939729"/>
            <w:bookmarkStart w:id="490" w:name="_Toc62985025"/>
            <w:bookmarkStart w:id="491" w:name="_Toc64374942"/>
            <w:bookmarkStart w:id="492" w:name="_Toc131207702"/>
            <w:bookmarkStart w:id="493" w:name="_Toc226557168"/>
            <w:r w:rsidRPr="00BC75B5">
              <w:rPr>
                <w:sz w:val="20"/>
                <w:szCs w:val="20"/>
              </w:rPr>
              <w:t>20798</w:t>
            </w:r>
            <w:bookmarkEnd w:id="488"/>
            <w:bookmarkEnd w:id="489"/>
            <w:bookmarkEnd w:id="490"/>
            <w:bookmarkEnd w:id="491"/>
            <w:bookmarkEnd w:id="492"/>
            <w:bookmarkEnd w:id="493"/>
          </w:p>
          <w:p w:rsidR="00560B06" w:rsidRPr="00BC75B5" w:rsidRDefault="00560B06" w:rsidP="00BC75B5">
            <w:pPr>
              <w:pStyle w:val="a3"/>
              <w:widowControl w:val="0"/>
              <w:jc w:val="both"/>
              <w:outlineLvl w:val="0"/>
              <w:rPr>
                <w:sz w:val="20"/>
                <w:szCs w:val="20"/>
              </w:rPr>
            </w:pPr>
            <w:bookmarkStart w:id="494" w:name="_Toc55749148"/>
            <w:bookmarkStart w:id="495" w:name="_Toc62939730"/>
            <w:bookmarkStart w:id="496" w:name="_Toc62985026"/>
            <w:bookmarkStart w:id="497" w:name="_Toc64374943"/>
            <w:bookmarkStart w:id="498" w:name="_Toc131207703"/>
            <w:bookmarkStart w:id="499" w:name="_Toc226557169"/>
            <w:r w:rsidRPr="00BC75B5">
              <w:rPr>
                <w:sz w:val="20"/>
                <w:szCs w:val="20"/>
              </w:rPr>
              <w:t>14026</w:t>
            </w:r>
            <w:bookmarkEnd w:id="494"/>
            <w:bookmarkEnd w:id="495"/>
            <w:bookmarkEnd w:id="496"/>
            <w:bookmarkEnd w:id="497"/>
            <w:bookmarkEnd w:id="498"/>
            <w:bookmarkEnd w:id="499"/>
          </w:p>
          <w:p w:rsidR="00560B06" w:rsidRPr="00BC75B5" w:rsidRDefault="00560B06" w:rsidP="00BC75B5">
            <w:pPr>
              <w:pStyle w:val="a3"/>
              <w:widowControl w:val="0"/>
              <w:jc w:val="both"/>
              <w:outlineLvl w:val="0"/>
              <w:rPr>
                <w:sz w:val="20"/>
                <w:szCs w:val="20"/>
              </w:rPr>
            </w:pPr>
          </w:p>
          <w:p w:rsidR="00560B06" w:rsidRPr="00BC75B5" w:rsidRDefault="00560B06" w:rsidP="00BC75B5">
            <w:pPr>
              <w:pStyle w:val="a3"/>
              <w:widowControl w:val="0"/>
              <w:jc w:val="both"/>
              <w:outlineLvl w:val="0"/>
              <w:rPr>
                <w:sz w:val="20"/>
                <w:szCs w:val="20"/>
              </w:rPr>
            </w:pPr>
            <w:bookmarkStart w:id="500" w:name="_Toc55749149"/>
            <w:bookmarkStart w:id="501" w:name="_Toc62939731"/>
            <w:bookmarkStart w:id="502" w:name="_Toc62985027"/>
            <w:bookmarkStart w:id="503" w:name="_Toc64374944"/>
            <w:bookmarkStart w:id="504" w:name="_Toc131207704"/>
            <w:bookmarkStart w:id="505" w:name="_Toc226557170"/>
            <w:r w:rsidRPr="00BC75B5">
              <w:rPr>
                <w:sz w:val="20"/>
                <w:szCs w:val="20"/>
              </w:rPr>
              <w:t>1867</w:t>
            </w:r>
            <w:bookmarkEnd w:id="500"/>
            <w:bookmarkEnd w:id="501"/>
            <w:bookmarkEnd w:id="502"/>
            <w:bookmarkEnd w:id="503"/>
            <w:bookmarkEnd w:id="504"/>
            <w:bookmarkEnd w:id="505"/>
          </w:p>
          <w:p w:rsidR="00560B06" w:rsidRPr="00BC75B5" w:rsidRDefault="00560B06" w:rsidP="00BC75B5">
            <w:pPr>
              <w:pStyle w:val="a3"/>
              <w:widowControl w:val="0"/>
              <w:jc w:val="both"/>
              <w:outlineLvl w:val="0"/>
              <w:rPr>
                <w:sz w:val="20"/>
                <w:szCs w:val="20"/>
              </w:rPr>
            </w:pPr>
            <w:bookmarkStart w:id="506" w:name="_Toc55749150"/>
            <w:bookmarkStart w:id="507" w:name="_Toc62939732"/>
            <w:bookmarkStart w:id="508" w:name="_Toc62985028"/>
            <w:bookmarkStart w:id="509" w:name="_Toc64374945"/>
            <w:bookmarkStart w:id="510" w:name="_Toc131207705"/>
            <w:bookmarkStart w:id="511" w:name="_Toc226557171"/>
            <w:r w:rsidRPr="00BC75B5">
              <w:rPr>
                <w:sz w:val="20"/>
                <w:szCs w:val="20"/>
              </w:rPr>
              <w:t>4905</w:t>
            </w:r>
            <w:bookmarkEnd w:id="506"/>
            <w:bookmarkEnd w:id="507"/>
            <w:bookmarkEnd w:id="508"/>
            <w:bookmarkEnd w:id="509"/>
            <w:bookmarkEnd w:id="510"/>
            <w:bookmarkEnd w:id="511"/>
          </w:p>
        </w:tc>
        <w:tc>
          <w:tcPr>
            <w:tcW w:w="854" w:type="dxa"/>
          </w:tcPr>
          <w:p w:rsidR="00560B06" w:rsidRPr="00BC75B5" w:rsidRDefault="00560B06" w:rsidP="00BC75B5">
            <w:pPr>
              <w:pStyle w:val="a3"/>
              <w:widowControl w:val="0"/>
              <w:jc w:val="both"/>
              <w:outlineLvl w:val="0"/>
              <w:rPr>
                <w:sz w:val="20"/>
                <w:szCs w:val="20"/>
              </w:rPr>
            </w:pPr>
            <w:bookmarkStart w:id="512" w:name="_Toc55749151"/>
            <w:bookmarkStart w:id="513" w:name="_Toc62939733"/>
            <w:bookmarkStart w:id="514" w:name="_Toc62985029"/>
            <w:bookmarkStart w:id="515" w:name="_Toc64374946"/>
            <w:bookmarkStart w:id="516" w:name="_Toc131207706"/>
            <w:bookmarkStart w:id="517" w:name="_Toc226557172"/>
            <w:r w:rsidRPr="00BC75B5">
              <w:rPr>
                <w:sz w:val="20"/>
                <w:szCs w:val="20"/>
              </w:rPr>
              <w:t>62,6</w:t>
            </w:r>
            <w:bookmarkEnd w:id="512"/>
            <w:bookmarkEnd w:id="513"/>
            <w:bookmarkEnd w:id="514"/>
            <w:bookmarkEnd w:id="515"/>
            <w:bookmarkEnd w:id="516"/>
            <w:bookmarkEnd w:id="517"/>
          </w:p>
          <w:p w:rsidR="00560B06" w:rsidRPr="00BC75B5" w:rsidRDefault="00560B06" w:rsidP="00BC75B5">
            <w:pPr>
              <w:pStyle w:val="a3"/>
              <w:widowControl w:val="0"/>
              <w:jc w:val="both"/>
              <w:outlineLvl w:val="0"/>
              <w:rPr>
                <w:sz w:val="20"/>
                <w:szCs w:val="20"/>
              </w:rPr>
            </w:pPr>
            <w:bookmarkStart w:id="518" w:name="_Toc55749152"/>
            <w:bookmarkStart w:id="519" w:name="_Toc62939734"/>
            <w:bookmarkStart w:id="520" w:name="_Toc62985030"/>
            <w:bookmarkStart w:id="521" w:name="_Toc64374947"/>
            <w:bookmarkStart w:id="522" w:name="_Toc131207707"/>
            <w:bookmarkStart w:id="523" w:name="_Toc226557173"/>
            <w:r w:rsidRPr="00BC75B5">
              <w:rPr>
                <w:sz w:val="20"/>
                <w:szCs w:val="20"/>
              </w:rPr>
              <w:t>42,2</w:t>
            </w:r>
            <w:bookmarkEnd w:id="518"/>
            <w:bookmarkEnd w:id="519"/>
            <w:bookmarkEnd w:id="520"/>
            <w:bookmarkEnd w:id="521"/>
            <w:bookmarkEnd w:id="522"/>
            <w:bookmarkEnd w:id="523"/>
          </w:p>
          <w:p w:rsidR="00560B06" w:rsidRPr="00BC75B5" w:rsidRDefault="00560B06" w:rsidP="00BC75B5">
            <w:pPr>
              <w:pStyle w:val="a3"/>
              <w:widowControl w:val="0"/>
              <w:jc w:val="both"/>
              <w:outlineLvl w:val="0"/>
              <w:rPr>
                <w:sz w:val="20"/>
                <w:szCs w:val="20"/>
              </w:rPr>
            </w:pPr>
          </w:p>
          <w:p w:rsidR="00560B06" w:rsidRPr="00BC75B5" w:rsidRDefault="00560B06" w:rsidP="00BC75B5">
            <w:pPr>
              <w:pStyle w:val="a3"/>
              <w:widowControl w:val="0"/>
              <w:jc w:val="both"/>
              <w:outlineLvl w:val="0"/>
              <w:rPr>
                <w:sz w:val="20"/>
                <w:szCs w:val="20"/>
              </w:rPr>
            </w:pPr>
            <w:bookmarkStart w:id="524" w:name="_Toc55749153"/>
            <w:bookmarkStart w:id="525" w:name="_Toc62939735"/>
            <w:bookmarkStart w:id="526" w:name="_Toc62985031"/>
            <w:bookmarkStart w:id="527" w:name="_Toc64374948"/>
            <w:bookmarkStart w:id="528" w:name="_Toc131207708"/>
            <w:bookmarkStart w:id="529" w:name="_Toc226557174"/>
            <w:r w:rsidRPr="00BC75B5">
              <w:rPr>
                <w:sz w:val="20"/>
                <w:szCs w:val="20"/>
              </w:rPr>
              <w:t>5,6</w:t>
            </w:r>
            <w:bookmarkEnd w:id="524"/>
            <w:bookmarkEnd w:id="525"/>
            <w:bookmarkEnd w:id="526"/>
            <w:bookmarkEnd w:id="527"/>
            <w:bookmarkEnd w:id="528"/>
            <w:bookmarkEnd w:id="529"/>
          </w:p>
          <w:p w:rsidR="00560B06" w:rsidRPr="00BC75B5" w:rsidRDefault="00560B06" w:rsidP="00BC75B5">
            <w:pPr>
              <w:pStyle w:val="a3"/>
              <w:widowControl w:val="0"/>
              <w:jc w:val="both"/>
              <w:outlineLvl w:val="0"/>
              <w:rPr>
                <w:sz w:val="20"/>
                <w:szCs w:val="20"/>
              </w:rPr>
            </w:pPr>
            <w:bookmarkStart w:id="530" w:name="_Toc55749154"/>
            <w:bookmarkStart w:id="531" w:name="_Toc62939736"/>
            <w:bookmarkStart w:id="532" w:name="_Toc62985032"/>
            <w:bookmarkStart w:id="533" w:name="_Toc64374949"/>
            <w:bookmarkStart w:id="534" w:name="_Toc131207709"/>
            <w:bookmarkStart w:id="535" w:name="_Toc226557175"/>
            <w:r w:rsidRPr="00BC75B5">
              <w:rPr>
                <w:sz w:val="20"/>
                <w:szCs w:val="20"/>
              </w:rPr>
              <w:t>14,8</w:t>
            </w:r>
            <w:bookmarkEnd w:id="530"/>
            <w:bookmarkEnd w:id="531"/>
            <w:bookmarkEnd w:id="532"/>
            <w:bookmarkEnd w:id="533"/>
            <w:bookmarkEnd w:id="534"/>
            <w:bookmarkEnd w:id="535"/>
          </w:p>
        </w:tc>
      </w:tr>
      <w:tr w:rsidR="00560B06" w:rsidRPr="00BC75B5">
        <w:trPr>
          <w:cantSplit/>
          <w:trHeight w:val="256"/>
        </w:trPr>
        <w:tc>
          <w:tcPr>
            <w:tcW w:w="3853" w:type="dxa"/>
          </w:tcPr>
          <w:p w:rsidR="00560B06" w:rsidRPr="00BC75B5" w:rsidRDefault="00560B06" w:rsidP="00BC75B5">
            <w:pPr>
              <w:pStyle w:val="a3"/>
              <w:widowControl w:val="0"/>
              <w:jc w:val="both"/>
              <w:outlineLvl w:val="0"/>
              <w:rPr>
                <w:sz w:val="20"/>
                <w:szCs w:val="20"/>
              </w:rPr>
            </w:pPr>
            <w:bookmarkStart w:id="536" w:name="_Toc55749155"/>
            <w:bookmarkStart w:id="537" w:name="_Toc62939737"/>
            <w:bookmarkStart w:id="538" w:name="_Toc62985033"/>
            <w:bookmarkStart w:id="539" w:name="_Toc64374950"/>
            <w:bookmarkStart w:id="540" w:name="_Toc131207710"/>
            <w:bookmarkStart w:id="541" w:name="_Toc226557176"/>
            <w:r w:rsidRPr="00BC75B5">
              <w:rPr>
                <w:sz w:val="20"/>
                <w:szCs w:val="20"/>
              </w:rPr>
              <w:t>2. Затраты на оплату труда</w:t>
            </w:r>
            <w:bookmarkEnd w:id="536"/>
            <w:bookmarkEnd w:id="537"/>
            <w:bookmarkEnd w:id="538"/>
            <w:bookmarkEnd w:id="539"/>
            <w:bookmarkEnd w:id="540"/>
            <w:bookmarkEnd w:id="541"/>
          </w:p>
        </w:tc>
        <w:tc>
          <w:tcPr>
            <w:tcW w:w="919" w:type="dxa"/>
          </w:tcPr>
          <w:p w:rsidR="00560B06" w:rsidRPr="00BC75B5" w:rsidRDefault="00560B06" w:rsidP="00BC75B5">
            <w:pPr>
              <w:pStyle w:val="a3"/>
              <w:widowControl w:val="0"/>
              <w:jc w:val="both"/>
              <w:outlineLvl w:val="0"/>
              <w:rPr>
                <w:sz w:val="20"/>
                <w:szCs w:val="20"/>
              </w:rPr>
            </w:pPr>
            <w:bookmarkStart w:id="542" w:name="_Toc55749158"/>
            <w:bookmarkStart w:id="543" w:name="_Toc62939738"/>
            <w:bookmarkStart w:id="544" w:name="_Toc62985034"/>
            <w:bookmarkStart w:id="545" w:name="_Toc64374951"/>
            <w:bookmarkStart w:id="546" w:name="_Toc131207711"/>
            <w:bookmarkStart w:id="547" w:name="_Toc226557177"/>
            <w:r w:rsidRPr="00BC75B5">
              <w:rPr>
                <w:sz w:val="20"/>
                <w:szCs w:val="20"/>
              </w:rPr>
              <w:t>6143</w:t>
            </w:r>
            <w:bookmarkEnd w:id="542"/>
            <w:bookmarkEnd w:id="543"/>
            <w:bookmarkEnd w:id="544"/>
            <w:bookmarkEnd w:id="545"/>
            <w:bookmarkEnd w:id="546"/>
            <w:bookmarkEnd w:id="547"/>
          </w:p>
        </w:tc>
        <w:tc>
          <w:tcPr>
            <w:tcW w:w="920" w:type="dxa"/>
          </w:tcPr>
          <w:p w:rsidR="00560B06" w:rsidRPr="00BC75B5" w:rsidRDefault="00560B06" w:rsidP="00BC75B5">
            <w:pPr>
              <w:pStyle w:val="a3"/>
              <w:widowControl w:val="0"/>
              <w:jc w:val="both"/>
              <w:outlineLvl w:val="0"/>
              <w:rPr>
                <w:sz w:val="20"/>
                <w:szCs w:val="20"/>
              </w:rPr>
            </w:pPr>
            <w:bookmarkStart w:id="548" w:name="_Toc55749159"/>
            <w:bookmarkStart w:id="549" w:name="_Toc62939739"/>
            <w:bookmarkStart w:id="550" w:name="_Toc62985035"/>
            <w:bookmarkStart w:id="551" w:name="_Toc64374952"/>
            <w:bookmarkStart w:id="552" w:name="_Toc131207712"/>
            <w:bookmarkStart w:id="553" w:name="_Toc226557178"/>
            <w:r w:rsidRPr="00BC75B5">
              <w:rPr>
                <w:sz w:val="20"/>
                <w:szCs w:val="20"/>
              </w:rPr>
              <w:t>9,4</w:t>
            </w:r>
            <w:bookmarkEnd w:id="548"/>
            <w:bookmarkEnd w:id="549"/>
            <w:bookmarkEnd w:id="550"/>
            <w:bookmarkEnd w:id="551"/>
            <w:bookmarkEnd w:id="552"/>
            <w:bookmarkEnd w:id="553"/>
          </w:p>
        </w:tc>
        <w:tc>
          <w:tcPr>
            <w:tcW w:w="919" w:type="dxa"/>
          </w:tcPr>
          <w:p w:rsidR="00560B06" w:rsidRPr="00BC75B5" w:rsidRDefault="00560B06" w:rsidP="00BC75B5">
            <w:pPr>
              <w:pStyle w:val="a3"/>
              <w:widowControl w:val="0"/>
              <w:jc w:val="both"/>
              <w:outlineLvl w:val="0"/>
              <w:rPr>
                <w:sz w:val="20"/>
                <w:szCs w:val="20"/>
              </w:rPr>
            </w:pPr>
            <w:bookmarkStart w:id="554" w:name="_Toc55749160"/>
            <w:bookmarkStart w:id="555" w:name="_Toc62939740"/>
            <w:bookmarkStart w:id="556" w:name="_Toc62985036"/>
            <w:bookmarkStart w:id="557" w:name="_Toc64374953"/>
            <w:bookmarkStart w:id="558" w:name="_Toc131207713"/>
            <w:bookmarkStart w:id="559" w:name="_Toc226557179"/>
            <w:r w:rsidRPr="00BC75B5">
              <w:rPr>
                <w:sz w:val="20"/>
                <w:szCs w:val="20"/>
              </w:rPr>
              <w:t>5837</w:t>
            </w:r>
            <w:bookmarkEnd w:id="554"/>
            <w:bookmarkEnd w:id="555"/>
            <w:bookmarkEnd w:id="556"/>
            <w:bookmarkEnd w:id="557"/>
            <w:bookmarkEnd w:id="558"/>
            <w:bookmarkEnd w:id="559"/>
          </w:p>
        </w:tc>
        <w:tc>
          <w:tcPr>
            <w:tcW w:w="920" w:type="dxa"/>
          </w:tcPr>
          <w:p w:rsidR="00560B06" w:rsidRPr="00BC75B5" w:rsidRDefault="00560B06" w:rsidP="00BC75B5">
            <w:pPr>
              <w:pStyle w:val="a3"/>
              <w:widowControl w:val="0"/>
              <w:jc w:val="both"/>
              <w:outlineLvl w:val="0"/>
              <w:rPr>
                <w:sz w:val="20"/>
                <w:szCs w:val="20"/>
              </w:rPr>
            </w:pPr>
            <w:bookmarkStart w:id="560" w:name="_Toc55749161"/>
            <w:bookmarkStart w:id="561" w:name="_Toc62939741"/>
            <w:bookmarkStart w:id="562" w:name="_Toc62985037"/>
            <w:bookmarkStart w:id="563" w:name="_Toc64374954"/>
            <w:bookmarkStart w:id="564" w:name="_Toc131207714"/>
            <w:bookmarkStart w:id="565" w:name="_Toc226557180"/>
            <w:r w:rsidRPr="00BC75B5">
              <w:rPr>
                <w:sz w:val="20"/>
                <w:szCs w:val="20"/>
              </w:rPr>
              <w:t>14,3</w:t>
            </w:r>
            <w:bookmarkEnd w:id="560"/>
            <w:bookmarkEnd w:id="561"/>
            <w:bookmarkEnd w:id="562"/>
            <w:bookmarkEnd w:id="563"/>
            <w:bookmarkEnd w:id="564"/>
            <w:bookmarkEnd w:id="565"/>
          </w:p>
        </w:tc>
        <w:tc>
          <w:tcPr>
            <w:tcW w:w="919" w:type="dxa"/>
          </w:tcPr>
          <w:p w:rsidR="00560B06" w:rsidRPr="00BC75B5" w:rsidRDefault="00560B06" w:rsidP="00BC75B5">
            <w:pPr>
              <w:pStyle w:val="a3"/>
              <w:widowControl w:val="0"/>
              <w:jc w:val="both"/>
              <w:outlineLvl w:val="0"/>
              <w:rPr>
                <w:sz w:val="20"/>
                <w:szCs w:val="20"/>
              </w:rPr>
            </w:pPr>
            <w:bookmarkStart w:id="566" w:name="_Toc55749162"/>
            <w:bookmarkStart w:id="567" w:name="_Toc62939742"/>
            <w:bookmarkStart w:id="568" w:name="_Toc62985038"/>
            <w:bookmarkStart w:id="569" w:name="_Toc64374955"/>
            <w:bookmarkStart w:id="570" w:name="_Toc131207715"/>
            <w:bookmarkStart w:id="571" w:name="_Toc226557181"/>
            <w:r w:rsidRPr="00BC75B5">
              <w:rPr>
                <w:sz w:val="20"/>
                <w:szCs w:val="20"/>
              </w:rPr>
              <w:t>7162</w:t>
            </w:r>
            <w:bookmarkEnd w:id="566"/>
            <w:bookmarkEnd w:id="567"/>
            <w:bookmarkEnd w:id="568"/>
            <w:bookmarkEnd w:id="569"/>
            <w:bookmarkEnd w:id="570"/>
            <w:bookmarkEnd w:id="571"/>
          </w:p>
        </w:tc>
        <w:tc>
          <w:tcPr>
            <w:tcW w:w="854" w:type="dxa"/>
          </w:tcPr>
          <w:p w:rsidR="00560B06" w:rsidRPr="00BC75B5" w:rsidRDefault="00560B06" w:rsidP="00BC75B5">
            <w:pPr>
              <w:pStyle w:val="a3"/>
              <w:widowControl w:val="0"/>
              <w:jc w:val="both"/>
              <w:outlineLvl w:val="0"/>
              <w:rPr>
                <w:sz w:val="20"/>
                <w:szCs w:val="20"/>
              </w:rPr>
            </w:pPr>
            <w:bookmarkStart w:id="572" w:name="_Toc55749163"/>
            <w:bookmarkStart w:id="573" w:name="_Toc62939743"/>
            <w:bookmarkStart w:id="574" w:name="_Toc62985039"/>
            <w:bookmarkStart w:id="575" w:name="_Toc64374956"/>
            <w:bookmarkStart w:id="576" w:name="_Toc131207716"/>
            <w:bookmarkStart w:id="577" w:name="_Toc226557182"/>
            <w:r w:rsidRPr="00BC75B5">
              <w:rPr>
                <w:sz w:val="20"/>
                <w:szCs w:val="20"/>
              </w:rPr>
              <w:t>21,5</w:t>
            </w:r>
            <w:bookmarkEnd w:id="572"/>
            <w:bookmarkEnd w:id="573"/>
            <w:bookmarkEnd w:id="574"/>
            <w:bookmarkEnd w:id="575"/>
            <w:bookmarkEnd w:id="576"/>
            <w:bookmarkEnd w:id="577"/>
          </w:p>
        </w:tc>
      </w:tr>
      <w:tr w:rsidR="00560B06" w:rsidRPr="00BC75B5">
        <w:trPr>
          <w:cantSplit/>
          <w:trHeight w:val="414"/>
        </w:trPr>
        <w:tc>
          <w:tcPr>
            <w:tcW w:w="3853" w:type="dxa"/>
          </w:tcPr>
          <w:p w:rsidR="00560B06" w:rsidRPr="00BC75B5" w:rsidRDefault="00560B06" w:rsidP="00BC75B5">
            <w:pPr>
              <w:pStyle w:val="a3"/>
              <w:widowControl w:val="0"/>
              <w:jc w:val="both"/>
              <w:outlineLvl w:val="0"/>
              <w:rPr>
                <w:sz w:val="20"/>
                <w:szCs w:val="20"/>
              </w:rPr>
            </w:pPr>
            <w:bookmarkStart w:id="578" w:name="_Toc55749164"/>
            <w:bookmarkStart w:id="579" w:name="_Toc62939744"/>
            <w:bookmarkStart w:id="580" w:name="_Toc62985040"/>
            <w:bookmarkStart w:id="581" w:name="_Toc64374957"/>
            <w:bookmarkStart w:id="582" w:name="_Toc131207717"/>
            <w:bookmarkStart w:id="583" w:name="_Toc226557183"/>
            <w:r w:rsidRPr="00BC75B5">
              <w:rPr>
                <w:sz w:val="20"/>
                <w:szCs w:val="20"/>
              </w:rPr>
              <w:t>3. Отчисления на социальные нужды</w:t>
            </w:r>
            <w:bookmarkEnd w:id="578"/>
            <w:bookmarkEnd w:id="579"/>
            <w:bookmarkEnd w:id="580"/>
            <w:bookmarkEnd w:id="581"/>
            <w:bookmarkEnd w:id="582"/>
            <w:bookmarkEnd w:id="583"/>
          </w:p>
        </w:tc>
        <w:tc>
          <w:tcPr>
            <w:tcW w:w="919" w:type="dxa"/>
          </w:tcPr>
          <w:p w:rsidR="00560B06" w:rsidRPr="00BC75B5" w:rsidRDefault="00560B06" w:rsidP="00BC75B5">
            <w:pPr>
              <w:pStyle w:val="a3"/>
              <w:widowControl w:val="0"/>
              <w:jc w:val="both"/>
              <w:outlineLvl w:val="0"/>
              <w:rPr>
                <w:sz w:val="20"/>
                <w:szCs w:val="20"/>
              </w:rPr>
            </w:pPr>
            <w:bookmarkStart w:id="584" w:name="_Toc55749167"/>
            <w:bookmarkStart w:id="585" w:name="_Toc62939745"/>
            <w:bookmarkStart w:id="586" w:name="_Toc62985041"/>
            <w:bookmarkStart w:id="587" w:name="_Toc64374958"/>
            <w:bookmarkStart w:id="588" w:name="_Toc131207718"/>
            <w:bookmarkStart w:id="589" w:name="_Toc226557184"/>
            <w:r w:rsidRPr="00BC75B5">
              <w:rPr>
                <w:sz w:val="20"/>
                <w:szCs w:val="20"/>
              </w:rPr>
              <w:t>2389</w:t>
            </w:r>
            <w:bookmarkEnd w:id="584"/>
            <w:bookmarkEnd w:id="585"/>
            <w:bookmarkEnd w:id="586"/>
            <w:bookmarkEnd w:id="587"/>
            <w:bookmarkEnd w:id="588"/>
            <w:bookmarkEnd w:id="589"/>
          </w:p>
        </w:tc>
        <w:tc>
          <w:tcPr>
            <w:tcW w:w="920" w:type="dxa"/>
          </w:tcPr>
          <w:p w:rsidR="00560B06" w:rsidRPr="00BC75B5" w:rsidRDefault="00560B06" w:rsidP="00BC75B5">
            <w:pPr>
              <w:pStyle w:val="a3"/>
              <w:widowControl w:val="0"/>
              <w:jc w:val="both"/>
              <w:outlineLvl w:val="0"/>
              <w:rPr>
                <w:sz w:val="20"/>
                <w:szCs w:val="20"/>
              </w:rPr>
            </w:pPr>
            <w:bookmarkStart w:id="590" w:name="_Toc55749168"/>
            <w:bookmarkStart w:id="591" w:name="_Toc62939746"/>
            <w:bookmarkStart w:id="592" w:name="_Toc62985042"/>
            <w:bookmarkStart w:id="593" w:name="_Toc64374959"/>
            <w:bookmarkStart w:id="594" w:name="_Toc131207719"/>
            <w:bookmarkStart w:id="595" w:name="_Toc226557185"/>
            <w:r w:rsidRPr="00BC75B5">
              <w:rPr>
                <w:sz w:val="20"/>
                <w:szCs w:val="20"/>
              </w:rPr>
              <w:t>3,6</w:t>
            </w:r>
            <w:bookmarkEnd w:id="590"/>
            <w:bookmarkEnd w:id="591"/>
            <w:bookmarkEnd w:id="592"/>
            <w:bookmarkEnd w:id="593"/>
            <w:bookmarkEnd w:id="594"/>
            <w:bookmarkEnd w:id="595"/>
          </w:p>
        </w:tc>
        <w:tc>
          <w:tcPr>
            <w:tcW w:w="919" w:type="dxa"/>
          </w:tcPr>
          <w:p w:rsidR="00560B06" w:rsidRPr="00BC75B5" w:rsidRDefault="00560B06" w:rsidP="00BC75B5">
            <w:pPr>
              <w:pStyle w:val="a3"/>
              <w:widowControl w:val="0"/>
              <w:jc w:val="both"/>
              <w:outlineLvl w:val="0"/>
              <w:rPr>
                <w:sz w:val="20"/>
                <w:szCs w:val="20"/>
              </w:rPr>
            </w:pPr>
            <w:bookmarkStart w:id="596" w:name="_Toc55749169"/>
            <w:bookmarkStart w:id="597" w:name="_Toc62939747"/>
            <w:bookmarkStart w:id="598" w:name="_Toc62985043"/>
            <w:bookmarkStart w:id="599" w:name="_Toc64374960"/>
            <w:bookmarkStart w:id="600" w:name="_Toc131207720"/>
            <w:bookmarkStart w:id="601" w:name="_Toc226557186"/>
            <w:r w:rsidRPr="00BC75B5">
              <w:rPr>
                <w:sz w:val="20"/>
                <w:szCs w:val="20"/>
              </w:rPr>
              <w:t>2111</w:t>
            </w:r>
            <w:bookmarkEnd w:id="596"/>
            <w:bookmarkEnd w:id="597"/>
            <w:bookmarkEnd w:id="598"/>
            <w:bookmarkEnd w:id="599"/>
            <w:bookmarkEnd w:id="600"/>
            <w:bookmarkEnd w:id="601"/>
          </w:p>
        </w:tc>
        <w:tc>
          <w:tcPr>
            <w:tcW w:w="920" w:type="dxa"/>
          </w:tcPr>
          <w:p w:rsidR="00560B06" w:rsidRPr="00BC75B5" w:rsidRDefault="00560B06" w:rsidP="00BC75B5">
            <w:pPr>
              <w:pStyle w:val="a3"/>
              <w:widowControl w:val="0"/>
              <w:jc w:val="both"/>
              <w:outlineLvl w:val="0"/>
              <w:rPr>
                <w:sz w:val="20"/>
                <w:szCs w:val="20"/>
              </w:rPr>
            </w:pPr>
            <w:bookmarkStart w:id="602" w:name="_Toc55749170"/>
            <w:bookmarkStart w:id="603" w:name="_Toc62939748"/>
            <w:bookmarkStart w:id="604" w:name="_Toc62985044"/>
            <w:bookmarkStart w:id="605" w:name="_Toc64374961"/>
            <w:bookmarkStart w:id="606" w:name="_Toc131207721"/>
            <w:bookmarkStart w:id="607" w:name="_Toc226557187"/>
            <w:r w:rsidRPr="00BC75B5">
              <w:rPr>
                <w:sz w:val="20"/>
                <w:szCs w:val="20"/>
              </w:rPr>
              <w:t>5,2</w:t>
            </w:r>
            <w:bookmarkEnd w:id="602"/>
            <w:bookmarkEnd w:id="603"/>
            <w:bookmarkEnd w:id="604"/>
            <w:bookmarkEnd w:id="605"/>
            <w:bookmarkEnd w:id="606"/>
            <w:bookmarkEnd w:id="607"/>
          </w:p>
        </w:tc>
        <w:tc>
          <w:tcPr>
            <w:tcW w:w="919" w:type="dxa"/>
          </w:tcPr>
          <w:p w:rsidR="00560B06" w:rsidRPr="00BC75B5" w:rsidRDefault="00560B06" w:rsidP="00BC75B5">
            <w:pPr>
              <w:pStyle w:val="a3"/>
              <w:widowControl w:val="0"/>
              <w:jc w:val="both"/>
              <w:outlineLvl w:val="0"/>
              <w:rPr>
                <w:sz w:val="20"/>
                <w:szCs w:val="20"/>
              </w:rPr>
            </w:pPr>
            <w:bookmarkStart w:id="608" w:name="_Toc55749171"/>
            <w:bookmarkStart w:id="609" w:name="_Toc62939749"/>
            <w:bookmarkStart w:id="610" w:name="_Toc62985045"/>
            <w:bookmarkStart w:id="611" w:name="_Toc64374962"/>
            <w:bookmarkStart w:id="612" w:name="_Toc131207722"/>
            <w:bookmarkStart w:id="613" w:name="_Toc226557188"/>
            <w:r w:rsidRPr="00BC75B5">
              <w:rPr>
                <w:sz w:val="20"/>
                <w:szCs w:val="20"/>
              </w:rPr>
              <w:t>2578</w:t>
            </w:r>
            <w:bookmarkEnd w:id="608"/>
            <w:bookmarkEnd w:id="609"/>
            <w:bookmarkEnd w:id="610"/>
            <w:bookmarkEnd w:id="611"/>
            <w:bookmarkEnd w:id="612"/>
            <w:bookmarkEnd w:id="613"/>
          </w:p>
        </w:tc>
        <w:tc>
          <w:tcPr>
            <w:tcW w:w="854" w:type="dxa"/>
          </w:tcPr>
          <w:p w:rsidR="00560B06" w:rsidRPr="00BC75B5" w:rsidRDefault="00560B06" w:rsidP="00BC75B5">
            <w:pPr>
              <w:pStyle w:val="a3"/>
              <w:widowControl w:val="0"/>
              <w:jc w:val="both"/>
              <w:outlineLvl w:val="0"/>
              <w:rPr>
                <w:sz w:val="20"/>
                <w:szCs w:val="20"/>
              </w:rPr>
            </w:pPr>
            <w:bookmarkStart w:id="614" w:name="_Toc55749172"/>
            <w:bookmarkStart w:id="615" w:name="_Toc62939750"/>
            <w:bookmarkStart w:id="616" w:name="_Toc62985046"/>
            <w:bookmarkStart w:id="617" w:name="_Toc64374963"/>
            <w:bookmarkStart w:id="618" w:name="_Toc131207723"/>
            <w:bookmarkStart w:id="619" w:name="_Toc226557189"/>
            <w:r w:rsidRPr="00BC75B5">
              <w:rPr>
                <w:sz w:val="20"/>
                <w:szCs w:val="20"/>
              </w:rPr>
              <w:t>7,8</w:t>
            </w:r>
            <w:bookmarkEnd w:id="614"/>
            <w:bookmarkEnd w:id="615"/>
            <w:bookmarkEnd w:id="616"/>
            <w:bookmarkEnd w:id="617"/>
            <w:bookmarkEnd w:id="618"/>
            <w:bookmarkEnd w:id="619"/>
          </w:p>
        </w:tc>
      </w:tr>
      <w:tr w:rsidR="00560B06" w:rsidRPr="00BC75B5">
        <w:trPr>
          <w:cantSplit/>
          <w:trHeight w:val="123"/>
        </w:trPr>
        <w:tc>
          <w:tcPr>
            <w:tcW w:w="3853" w:type="dxa"/>
          </w:tcPr>
          <w:p w:rsidR="00560B06" w:rsidRPr="00BC75B5" w:rsidRDefault="00560B06" w:rsidP="00BC75B5">
            <w:pPr>
              <w:pStyle w:val="a3"/>
              <w:widowControl w:val="0"/>
              <w:jc w:val="both"/>
              <w:outlineLvl w:val="0"/>
              <w:rPr>
                <w:sz w:val="20"/>
                <w:szCs w:val="20"/>
              </w:rPr>
            </w:pPr>
            <w:bookmarkStart w:id="620" w:name="_Toc55749173"/>
            <w:bookmarkStart w:id="621" w:name="_Toc62939751"/>
            <w:bookmarkStart w:id="622" w:name="_Toc62985047"/>
            <w:bookmarkStart w:id="623" w:name="_Toc64374964"/>
            <w:bookmarkStart w:id="624" w:name="_Toc131207724"/>
            <w:bookmarkStart w:id="625" w:name="_Toc226557190"/>
            <w:r w:rsidRPr="00BC75B5">
              <w:rPr>
                <w:sz w:val="20"/>
                <w:szCs w:val="20"/>
              </w:rPr>
              <w:t>4. Амортизация основных фондов</w:t>
            </w:r>
            <w:bookmarkEnd w:id="620"/>
            <w:bookmarkEnd w:id="621"/>
            <w:bookmarkEnd w:id="622"/>
            <w:bookmarkEnd w:id="623"/>
            <w:bookmarkEnd w:id="624"/>
            <w:bookmarkEnd w:id="625"/>
          </w:p>
        </w:tc>
        <w:tc>
          <w:tcPr>
            <w:tcW w:w="919" w:type="dxa"/>
          </w:tcPr>
          <w:p w:rsidR="00560B06" w:rsidRPr="00BC75B5" w:rsidRDefault="00560B06" w:rsidP="00BC75B5">
            <w:pPr>
              <w:pStyle w:val="a3"/>
              <w:widowControl w:val="0"/>
              <w:jc w:val="both"/>
              <w:outlineLvl w:val="0"/>
              <w:rPr>
                <w:sz w:val="20"/>
                <w:szCs w:val="20"/>
              </w:rPr>
            </w:pPr>
            <w:bookmarkStart w:id="626" w:name="_Toc55749176"/>
            <w:bookmarkStart w:id="627" w:name="_Toc62939752"/>
            <w:bookmarkStart w:id="628" w:name="_Toc62985048"/>
            <w:bookmarkStart w:id="629" w:name="_Toc64374965"/>
            <w:bookmarkStart w:id="630" w:name="_Toc131207725"/>
            <w:bookmarkStart w:id="631" w:name="_Toc226557191"/>
            <w:r w:rsidRPr="00BC75B5">
              <w:rPr>
                <w:sz w:val="20"/>
                <w:szCs w:val="20"/>
              </w:rPr>
              <w:t>745</w:t>
            </w:r>
            <w:bookmarkEnd w:id="626"/>
            <w:bookmarkEnd w:id="627"/>
            <w:bookmarkEnd w:id="628"/>
            <w:bookmarkEnd w:id="629"/>
            <w:bookmarkEnd w:id="630"/>
            <w:bookmarkEnd w:id="631"/>
          </w:p>
        </w:tc>
        <w:tc>
          <w:tcPr>
            <w:tcW w:w="920" w:type="dxa"/>
          </w:tcPr>
          <w:p w:rsidR="00560B06" w:rsidRPr="00BC75B5" w:rsidRDefault="00560B06" w:rsidP="00BC75B5">
            <w:pPr>
              <w:pStyle w:val="a3"/>
              <w:widowControl w:val="0"/>
              <w:jc w:val="both"/>
              <w:outlineLvl w:val="0"/>
              <w:rPr>
                <w:sz w:val="20"/>
                <w:szCs w:val="20"/>
              </w:rPr>
            </w:pPr>
            <w:bookmarkStart w:id="632" w:name="_Toc55749177"/>
            <w:bookmarkStart w:id="633" w:name="_Toc62939753"/>
            <w:bookmarkStart w:id="634" w:name="_Toc62985049"/>
            <w:bookmarkStart w:id="635" w:name="_Toc64374966"/>
            <w:bookmarkStart w:id="636" w:name="_Toc131207726"/>
            <w:bookmarkStart w:id="637" w:name="_Toc226557192"/>
            <w:r w:rsidRPr="00BC75B5">
              <w:rPr>
                <w:sz w:val="20"/>
                <w:szCs w:val="20"/>
              </w:rPr>
              <w:t>1,1</w:t>
            </w:r>
            <w:bookmarkEnd w:id="632"/>
            <w:bookmarkEnd w:id="633"/>
            <w:bookmarkEnd w:id="634"/>
            <w:bookmarkEnd w:id="635"/>
            <w:bookmarkEnd w:id="636"/>
            <w:bookmarkEnd w:id="637"/>
          </w:p>
        </w:tc>
        <w:tc>
          <w:tcPr>
            <w:tcW w:w="919" w:type="dxa"/>
          </w:tcPr>
          <w:p w:rsidR="00560B06" w:rsidRPr="00BC75B5" w:rsidRDefault="00560B06" w:rsidP="00BC75B5">
            <w:pPr>
              <w:pStyle w:val="a3"/>
              <w:widowControl w:val="0"/>
              <w:jc w:val="both"/>
              <w:outlineLvl w:val="0"/>
              <w:rPr>
                <w:sz w:val="20"/>
                <w:szCs w:val="20"/>
              </w:rPr>
            </w:pPr>
            <w:bookmarkStart w:id="638" w:name="_Toc55749178"/>
            <w:bookmarkStart w:id="639" w:name="_Toc62939754"/>
            <w:bookmarkStart w:id="640" w:name="_Toc62985050"/>
            <w:bookmarkStart w:id="641" w:name="_Toc64374967"/>
            <w:bookmarkStart w:id="642" w:name="_Toc131207727"/>
            <w:bookmarkStart w:id="643" w:name="_Toc226557193"/>
            <w:r w:rsidRPr="00BC75B5">
              <w:rPr>
                <w:sz w:val="20"/>
                <w:szCs w:val="20"/>
              </w:rPr>
              <w:t>922</w:t>
            </w:r>
            <w:bookmarkEnd w:id="638"/>
            <w:bookmarkEnd w:id="639"/>
            <w:bookmarkEnd w:id="640"/>
            <w:bookmarkEnd w:id="641"/>
            <w:bookmarkEnd w:id="642"/>
            <w:bookmarkEnd w:id="643"/>
          </w:p>
        </w:tc>
        <w:tc>
          <w:tcPr>
            <w:tcW w:w="920" w:type="dxa"/>
          </w:tcPr>
          <w:p w:rsidR="00560B06" w:rsidRPr="00BC75B5" w:rsidRDefault="00560B06" w:rsidP="00BC75B5">
            <w:pPr>
              <w:pStyle w:val="a3"/>
              <w:widowControl w:val="0"/>
              <w:jc w:val="both"/>
              <w:outlineLvl w:val="0"/>
              <w:rPr>
                <w:sz w:val="20"/>
                <w:szCs w:val="20"/>
              </w:rPr>
            </w:pPr>
            <w:bookmarkStart w:id="644" w:name="_Toc55749179"/>
            <w:bookmarkStart w:id="645" w:name="_Toc62939755"/>
            <w:bookmarkStart w:id="646" w:name="_Toc62985051"/>
            <w:bookmarkStart w:id="647" w:name="_Toc64374968"/>
            <w:bookmarkStart w:id="648" w:name="_Toc131207728"/>
            <w:bookmarkStart w:id="649" w:name="_Toc226557194"/>
            <w:r w:rsidRPr="00BC75B5">
              <w:rPr>
                <w:sz w:val="20"/>
                <w:szCs w:val="20"/>
              </w:rPr>
              <w:t>2,3</w:t>
            </w:r>
            <w:bookmarkEnd w:id="644"/>
            <w:bookmarkEnd w:id="645"/>
            <w:bookmarkEnd w:id="646"/>
            <w:bookmarkEnd w:id="647"/>
            <w:bookmarkEnd w:id="648"/>
            <w:bookmarkEnd w:id="649"/>
          </w:p>
        </w:tc>
        <w:tc>
          <w:tcPr>
            <w:tcW w:w="919" w:type="dxa"/>
          </w:tcPr>
          <w:p w:rsidR="00560B06" w:rsidRPr="00BC75B5" w:rsidRDefault="00560B06" w:rsidP="00BC75B5">
            <w:pPr>
              <w:pStyle w:val="a3"/>
              <w:widowControl w:val="0"/>
              <w:jc w:val="both"/>
              <w:outlineLvl w:val="0"/>
              <w:rPr>
                <w:sz w:val="20"/>
                <w:szCs w:val="20"/>
              </w:rPr>
            </w:pPr>
            <w:bookmarkStart w:id="650" w:name="_Toc55749180"/>
            <w:bookmarkStart w:id="651" w:name="_Toc62939756"/>
            <w:bookmarkStart w:id="652" w:name="_Toc62985052"/>
            <w:bookmarkStart w:id="653" w:name="_Toc64374969"/>
            <w:bookmarkStart w:id="654" w:name="_Toc131207729"/>
            <w:bookmarkStart w:id="655" w:name="_Toc226557195"/>
            <w:r w:rsidRPr="00BC75B5">
              <w:rPr>
                <w:sz w:val="20"/>
                <w:szCs w:val="20"/>
              </w:rPr>
              <w:t>1039</w:t>
            </w:r>
            <w:bookmarkEnd w:id="650"/>
            <w:bookmarkEnd w:id="651"/>
            <w:bookmarkEnd w:id="652"/>
            <w:bookmarkEnd w:id="653"/>
            <w:bookmarkEnd w:id="654"/>
            <w:bookmarkEnd w:id="655"/>
          </w:p>
        </w:tc>
        <w:tc>
          <w:tcPr>
            <w:tcW w:w="854" w:type="dxa"/>
          </w:tcPr>
          <w:p w:rsidR="00560B06" w:rsidRPr="00BC75B5" w:rsidRDefault="00560B06" w:rsidP="00BC75B5">
            <w:pPr>
              <w:pStyle w:val="a3"/>
              <w:widowControl w:val="0"/>
              <w:jc w:val="both"/>
              <w:outlineLvl w:val="0"/>
              <w:rPr>
                <w:sz w:val="20"/>
                <w:szCs w:val="20"/>
              </w:rPr>
            </w:pPr>
            <w:bookmarkStart w:id="656" w:name="_Toc55749181"/>
            <w:bookmarkStart w:id="657" w:name="_Toc62939757"/>
            <w:bookmarkStart w:id="658" w:name="_Toc62985053"/>
            <w:bookmarkStart w:id="659" w:name="_Toc64374970"/>
            <w:bookmarkStart w:id="660" w:name="_Toc131207730"/>
            <w:bookmarkStart w:id="661" w:name="_Toc226557196"/>
            <w:r w:rsidRPr="00BC75B5">
              <w:rPr>
                <w:sz w:val="20"/>
                <w:szCs w:val="20"/>
              </w:rPr>
              <w:t>3,1</w:t>
            </w:r>
            <w:bookmarkEnd w:id="656"/>
            <w:bookmarkEnd w:id="657"/>
            <w:bookmarkEnd w:id="658"/>
            <w:bookmarkEnd w:id="659"/>
            <w:bookmarkEnd w:id="660"/>
            <w:bookmarkEnd w:id="661"/>
          </w:p>
        </w:tc>
      </w:tr>
      <w:tr w:rsidR="00560B06" w:rsidRPr="00BC75B5">
        <w:trPr>
          <w:cantSplit/>
          <w:trHeight w:val="315"/>
        </w:trPr>
        <w:tc>
          <w:tcPr>
            <w:tcW w:w="3853" w:type="dxa"/>
          </w:tcPr>
          <w:p w:rsidR="00560B06" w:rsidRPr="00BC75B5" w:rsidRDefault="00560B06" w:rsidP="00BC75B5">
            <w:pPr>
              <w:pStyle w:val="a3"/>
              <w:widowControl w:val="0"/>
              <w:jc w:val="both"/>
              <w:outlineLvl w:val="0"/>
              <w:rPr>
                <w:sz w:val="20"/>
                <w:szCs w:val="20"/>
              </w:rPr>
            </w:pPr>
            <w:bookmarkStart w:id="662" w:name="_Toc55749182"/>
            <w:bookmarkStart w:id="663" w:name="_Toc62939758"/>
            <w:bookmarkStart w:id="664" w:name="_Toc62985054"/>
            <w:bookmarkStart w:id="665" w:name="_Toc64374971"/>
            <w:bookmarkStart w:id="666" w:name="_Toc131207731"/>
            <w:bookmarkStart w:id="667" w:name="_Toc226557197"/>
            <w:r w:rsidRPr="00BC75B5">
              <w:rPr>
                <w:sz w:val="20"/>
                <w:szCs w:val="20"/>
              </w:rPr>
              <w:t>5. Прочие затраты</w:t>
            </w:r>
            <w:bookmarkEnd w:id="662"/>
            <w:bookmarkEnd w:id="663"/>
            <w:bookmarkEnd w:id="664"/>
            <w:bookmarkEnd w:id="665"/>
            <w:bookmarkEnd w:id="666"/>
            <w:bookmarkEnd w:id="667"/>
          </w:p>
        </w:tc>
        <w:tc>
          <w:tcPr>
            <w:tcW w:w="919" w:type="dxa"/>
          </w:tcPr>
          <w:p w:rsidR="00560B06" w:rsidRPr="00BC75B5" w:rsidRDefault="00560B06" w:rsidP="00BC75B5">
            <w:pPr>
              <w:pStyle w:val="a3"/>
              <w:widowControl w:val="0"/>
              <w:jc w:val="both"/>
              <w:outlineLvl w:val="0"/>
              <w:rPr>
                <w:sz w:val="20"/>
                <w:szCs w:val="20"/>
              </w:rPr>
            </w:pPr>
            <w:bookmarkStart w:id="668" w:name="_Toc55749185"/>
            <w:bookmarkStart w:id="669" w:name="_Toc62939759"/>
            <w:bookmarkStart w:id="670" w:name="_Toc62985055"/>
            <w:bookmarkStart w:id="671" w:name="_Toc64374972"/>
            <w:bookmarkStart w:id="672" w:name="_Toc131207732"/>
            <w:bookmarkStart w:id="673" w:name="_Toc226557198"/>
            <w:r w:rsidRPr="00BC75B5">
              <w:rPr>
                <w:sz w:val="20"/>
                <w:szCs w:val="20"/>
              </w:rPr>
              <w:t>1480</w:t>
            </w:r>
            <w:bookmarkEnd w:id="668"/>
            <w:bookmarkEnd w:id="669"/>
            <w:bookmarkEnd w:id="670"/>
            <w:bookmarkEnd w:id="671"/>
            <w:bookmarkEnd w:id="672"/>
            <w:bookmarkEnd w:id="673"/>
          </w:p>
        </w:tc>
        <w:tc>
          <w:tcPr>
            <w:tcW w:w="920" w:type="dxa"/>
          </w:tcPr>
          <w:p w:rsidR="00560B06" w:rsidRPr="00BC75B5" w:rsidRDefault="00560B06" w:rsidP="00BC75B5">
            <w:pPr>
              <w:pStyle w:val="a3"/>
              <w:widowControl w:val="0"/>
              <w:jc w:val="both"/>
              <w:outlineLvl w:val="0"/>
              <w:rPr>
                <w:sz w:val="20"/>
                <w:szCs w:val="20"/>
              </w:rPr>
            </w:pPr>
            <w:bookmarkStart w:id="674" w:name="_Toc55749186"/>
            <w:bookmarkStart w:id="675" w:name="_Toc62939760"/>
            <w:bookmarkStart w:id="676" w:name="_Toc62985056"/>
            <w:bookmarkStart w:id="677" w:name="_Toc64374973"/>
            <w:bookmarkStart w:id="678" w:name="_Toc131207733"/>
            <w:bookmarkStart w:id="679" w:name="_Toc226557199"/>
            <w:r w:rsidRPr="00BC75B5">
              <w:rPr>
                <w:sz w:val="20"/>
                <w:szCs w:val="20"/>
              </w:rPr>
              <w:t>2,3</w:t>
            </w:r>
            <w:bookmarkEnd w:id="674"/>
            <w:bookmarkEnd w:id="675"/>
            <w:bookmarkEnd w:id="676"/>
            <w:bookmarkEnd w:id="677"/>
            <w:bookmarkEnd w:id="678"/>
            <w:bookmarkEnd w:id="679"/>
          </w:p>
        </w:tc>
        <w:tc>
          <w:tcPr>
            <w:tcW w:w="919" w:type="dxa"/>
          </w:tcPr>
          <w:p w:rsidR="00560B06" w:rsidRPr="00BC75B5" w:rsidRDefault="00560B06" w:rsidP="00BC75B5">
            <w:pPr>
              <w:pStyle w:val="a3"/>
              <w:widowControl w:val="0"/>
              <w:jc w:val="both"/>
              <w:outlineLvl w:val="0"/>
              <w:rPr>
                <w:sz w:val="20"/>
                <w:szCs w:val="20"/>
              </w:rPr>
            </w:pPr>
            <w:bookmarkStart w:id="680" w:name="_Toc55749187"/>
            <w:bookmarkStart w:id="681" w:name="_Toc62939761"/>
            <w:bookmarkStart w:id="682" w:name="_Toc62985057"/>
            <w:bookmarkStart w:id="683" w:name="_Toc64374974"/>
            <w:bookmarkStart w:id="684" w:name="_Toc131207734"/>
            <w:bookmarkStart w:id="685" w:name="_Toc226557200"/>
            <w:r w:rsidRPr="00BC75B5">
              <w:rPr>
                <w:sz w:val="20"/>
                <w:szCs w:val="20"/>
              </w:rPr>
              <w:t>1342</w:t>
            </w:r>
            <w:bookmarkEnd w:id="680"/>
            <w:bookmarkEnd w:id="681"/>
            <w:bookmarkEnd w:id="682"/>
            <w:bookmarkEnd w:id="683"/>
            <w:bookmarkEnd w:id="684"/>
            <w:bookmarkEnd w:id="685"/>
          </w:p>
        </w:tc>
        <w:tc>
          <w:tcPr>
            <w:tcW w:w="920" w:type="dxa"/>
          </w:tcPr>
          <w:p w:rsidR="00560B06" w:rsidRPr="00BC75B5" w:rsidRDefault="00560B06" w:rsidP="00BC75B5">
            <w:pPr>
              <w:pStyle w:val="a3"/>
              <w:widowControl w:val="0"/>
              <w:jc w:val="both"/>
              <w:outlineLvl w:val="0"/>
              <w:rPr>
                <w:sz w:val="20"/>
                <w:szCs w:val="20"/>
              </w:rPr>
            </w:pPr>
            <w:bookmarkStart w:id="686" w:name="_Toc55749188"/>
            <w:bookmarkStart w:id="687" w:name="_Toc62939762"/>
            <w:bookmarkStart w:id="688" w:name="_Toc62985058"/>
            <w:bookmarkStart w:id="689" w:name="_Toc64374975"/>
            <w:bookmarkStart w:id="690" w:name="_Toc131207735"/>
            <w:bookmarkStart w:id="691" w:name="_Toc226557201"/>
            <w:r w:rsidRPr="00BC75B5">
              <w:rPr>
                <w:sz w:val="20"/>
                <w:szCs w:val="20"/>
              </w:rPr>
              <w:t>3,3</w:t>
            </w:r>
            <w:bookmarkEnd w:id="686"/>
            <w:bookmarkEnd w:id="687"/>
            <w:bookmarkEnd w:id="688"/>
            <w:bookmarkEnd w:id="689"/>
            <w:bookmarkEnd w:id="690"/>
            <w:bookmarkEnd w:id="691"/>
          </w:p>
        </w:tc>
        <w:tc>
          <w:tcPr>
            <w:tcW w:w="919" w:type="dxa"/>
          </w:tcPr>
          <w:p w:rsidR="00560B06" w:rsidRPr="00BC75B5" w:rsidRDefault="00560B06" w:rsidP="00BC75B5">
            <w:pPr>
              <w:pStyle w:val="a3"/>
              <w:widowControl w:val="0"/>
              <w:jc w:val="both"/>
              <w:outlineLvl w:val="0"/>
              <w:rPr>
                <w:sz w:val="20"/>
                <w:szCs w:val="20"/>
              </w:rPr>
            </w:pPr>
            <w:bookmarkStart w:id="692" w:name="_Toc55749189"/>
            <w:bookmarkStart w:id="693" w:name="_Toc62939763"/>
            <w:bookmarkStart w:id="694" w:name="_Toc62985059"/>
            <w:bookmarkStart w:id="695" w:name="_Toc64374976"/>
            <w:bookmarkStart w:id="696" w:name="_Toc131207736"/>
            <w:bookmarkStart w:id="697" w:name="_Toc226557202"/>
            <w:r w:rsidRPr="00BC75B5">
              <w:rPr>
                <w:sz w:val="20"/>
                <w:szCs w:val="20"/>
              </w:rPr>
              <w:t>1626</w:t>
            </w:r>
            <w:bookmarkEnd w:id="692"/>
            <w:bookmarkEnd w:id="693"/>
            <w:bookmarkEnd w:id="694"/>
            <w:bookmarkEnd w:id="695"/>
            <w:bookmarkEnd w:id="696"/>
            <w:bookmarkEnd w:id="697"/>
          </w:p>
        </w:tc>
        <w:tc>
          <w:tcPr>
            <w:tcW w:w="854" w:type="dxa"/>
          </w:tcPr>
          <w:p w:rsidR="00560B06" w:rsidRPr="00BC75B5" w:rsidRDefault="00560B06" w:rsidP="00BC75B5">
            <w:pPr>
              <w:pStyle w:val="a3"/>
              <w:widowControl w:val="0"/>
              <w:jc w:val="both"/>
              <w:outlineLvl w:val="0"/>
              <w:rPr>
                <w:sz w:val="20"/>
                <w:szCs w:val="20"/>
              </w:rPr>
            </w:pPr>
            <w:bookmarkStart w:id="698" w:name="_Toc55749190"/>
            <w:bookmarkStart w:id="699" w:name="_Toc62939764"/>
            <w:bookmarkStart w:id="700" w:name="_Toc62985060"/>
            <w:bookmarkStart w:id="701" w:name="_Toc64374977"/>
            <w:bookmarkStart w:id="702" w:name="_Toc131207737"/>
            <w:bookmarkStart w:id="703" w:name="_Toc226557203"/>
            <w:r w:rsidRPr="00BC75B5">
              <w:rPr>
                <w:sz w:val="20"/>
                <w:szCs w:val="20"/>
              </w:rPr>
              <w:t>4,9</w:t>
            </w:r>
            <w:bookmarkEnd w:id="698"/>
            <w:bookmarkEnd w:id="699"/>
            <w:bookmarkEnd w:id="700"/>
            <w:bookmarkEnd w:id="701"/>
            <w:bookmarkEnd w:id="702"/>
            <w:bookmarkEnd w:id="703"/>
          </w:p>
        </w:tc>
      </w:tr>
      <w:tr w:rsidR="00560B06" w:rsidRPr="00BC75B5">
        <w:trPr>
          <w:cantSplit/>
          <w:trHeight w:val="311"/>
        </w:trPr>
        <w:tc>
          <w:tcPr>
            <w:tcW w:w="3853" w:type="dxa"/>
          </w:tcPr>
          <w:p w:rsidR="00560B06" w:rsidRPr="00BC75B5" w:rsidRDefault="00560B06" w:rsidP="00BC75B5">
            <w:pPr>
              <w:pStyle w:val="a3"/>
              <w:widowControl w:val="0"/>
              <w:jc w:val="both"/>
              <w:outlineLvl w:val="0"/>
              <w:rPr>
                <w:sz w:val="20"/>
                <w:szCs w:val="20"/>
              </w:rPr>
            </w:pPr>
            <w:bookmarkStart w:id="704" w:name="_Toc55749191"/>
            <w:bookmarkStart w:id="705" w:name="_Toc62939765"/>
            <w:bookmarkStart w:id="706" w:name="_Toc62985061"/>
            <w:bookmarkStart w:id="707" w:name="_Toc64374978"/>
            <w:bookmarkStart w:id="708" w:name="_Toc131207738"/>
            <w:bookmarkStart w:id="709" w:name="_Toc226557204"/>
            <w:r w:rsidRPr="00BC75B5">
              <w:rPr>
                <w:sz w:val="20"/>
                <w:szCs w:val="20"/>
              </w:rPr>
              <w:t>Итого</w:t>
            </w:r>
            <w:bookmarkEnd w:id="704"/>
            <w:bookmarkEnd w:id="705"/>
            <w:bookmarkEnd w:id="706"/>
            <w:bookmarkEnd w:id="707"/>
            <w:bookmarkEnd w:id="708"/>
            <w:bookmarkEnd w:id="709"/>
          </w:p>
        </w:tc>
        <w:tc>
          <w:tcPr>
            <w:tcW w:w="919" w:type="dxa"/>
          </w:tcPr>
          <w:p w:rsidR="00560B06" w:rsidRPr="00BC75B5" w:rsidRDefault="00560B06" w:rsidP="00BC75B5">
            <w:pPr>
              <w:pStyle w:val="a3"/>
              <w:widowControl w:val="0"/>
              <w:jc w:val="both"/>
              <w:outlineLvl w:val="0"/>
              <w:rPr>
                <w:sz w:val="20"/>
                <w:szCs w:val="20"/>
              </w:rPr>
            </w:pPr>
            <w:bookmarkStart w:id="710" w:name="_Toc55749194"/>
            <w:bookmarkStart w:id="711" w:name="_Toc62939766"/>
            <w:bookmarkStart w:id="712" w:name="_Toc62985062"/>
            <w:bookmarkStart w:id="713" w:name="_Toc64374979"/>
            <w:bookmarkStart w:id="714" w:name="_Toc131207739"/>
            <w:bookmarkStart w:id="715" w:name="_Toc226557205"/>
            <w:r w:rsidRPr="00BC75B5">
              <w:rPr>
                <w:sz w:val="20"/>
                <w:szCs w:val="20"/>
              </w:rPr>
              <w:t>65670</w:t>
            </w:r>
            <w:bookmarkEnd w:id="710"/>
            <w:bookmarkEnd w:id="711"/>
            <w:bookmarkEnd w:id="712"/>
            <w:bookmarkEnd w:id="713"/>
            <w:bookmarkEnd w:id="714"/>
            <w:bookmarkEnd w:id="715"/>
          </w:p>
        </w:tc>
        <w:tc>
          <w:tcPr>
            <w:tcW w:w="920" w:type="dxa"/>
          </w:tcPr>
          <w:p w:rsidR="00560B06" w:rsidRPr="00BC75B5" w:rsidRDefault="00560B06" w:rsidP="00BC75B5">
            <w:pPr>
              <w:pStyle w:val="a3"/>
              <w:widowControl w:val="0"/>
              <w:jc w:val="both"/>
              <w:outlineLvl w:val="0"/>
              <w:rPr>
                <w:sz w:val="20"/>
                <w:szCs w:val="20"/>
              </w:rPr>
            </w:pPr>
            <w:bookmarkStart w:id="716" w:name="_Toc55749195"/>
            <w:bookmarkStart w:id="717" w:name="_Toc62939767"/>
            <w:bookmarkStart w:id="718" w:name="_Toc62985063"/>
            <w:bookmarkStart w:id="719" w:name="_Toc64374980"/>
            <w:bookmarkStart w:id="720" w:name="_Toc131207740"/>
            <w:bookmarkStart w:id="721" w:name="_Toc226557206"/>
            <w:r w:rsidRPr="00BC75B5">
              <w:rPr>
                <w:sz w:val="20"/>
                <w:szCs w:val="20"/>
              </w:rPr>
              <w:t>100</w:t>
            </w:r>
            <w:bookmarkEnd w:id="716"/>
            <w:bookmarkEnd w:id="717"/>
            <w:bookmarkEnd w:id="718"/>
            <w:bookmarkEnd w:id="719"/>
            <w:bookmarkEnd w:id="720"/>
            <w:bookmarkEnd w:id="721"/>
          </w:p>
        </w:tc>
        <w:tc>
          <w:tcPr>
            <w:tcW w:w="919" w:type="dxa"/>
          </w:tcPr>
          <w:p w:rsidR="00560B06" w:rsidRPr="00BC75B5" w:rsidRDefault="00560B06" w:rsidP="00BC75B5">
            <w:pPr>
              <w:pStyle w:val="a3"/>
              <w:widowControl w:val="0"/>
              <w:jc w:val="both"/>
              <w:outlineLvl w:val="0"/>
              <w:rPr>
                <w:sz w:val="20"/>
                <w:szCs w:val="20"/>
              </w:rPr>
            </w:pPr>
            <w:bookmarkStart w:id="722" w:name="_Toc55749196"/>
            <w:bookmarkStart w:id="723" w:name="_Toc62939768"/>
            <w:bookmarkStart w:id="724" w:name="_Toc62985064"/>
            <w:bookmarkStart w:id="725" w:name="_Toc64374981"/>
            <w:bookmarkStart w:id="726" w:name="_Toc131207741"/>
            <w:bookmarkStart w:id="727" w:name="_Toc226557207"/>
            <w:r w:rsidRPr="00BC75B5">
              <w:rPr>
                <w:sz w:val="20"/>
                <w:szCs w:val="20"/>
              </w:rPr>
              <w:t>40716</w:t>
            </w:r>
            <w:bookmarkEnd w:id="722"/>
            <w:bookmarkEnd w:id="723"/>
            <w:bookmarkEnd w:id="724"/>
            <w:bookmarkEnd w:id="725"/>
            <w:bookmarkEnd w:id="726"/>
            <w:bookmarkEnd w:id="727"/>
          </w:p>
        </w:tc>
        <w:tc>
          <w:tcPr>
            <w:tcW w:w="920" w:type="dxa"/>
          </w:tcPr>
          <w:p w:rsidR="00560B06" w:rsidRPr="00BC75B5" w:rsidRDefault="00560B06" w:rsidP="00BC75B5">
            <w:pPr>
              <w:pStyle w:val="a3"/>
              <w:widowControl w:val="0"/>
              <w:jc w:val="both"/>
              <w:outlineLvl w:val="0"/>
              <w:rPr>
                <w:sz w:val="20"/>
                <w:szCs w:val="20"/>
              </w:rPr>
            </w:pPr>
            <w:bookmarkStart w:id="728" w:name="_Toc55749197"/>
            <w:bookmarkStart w:id="729" w:name="_Toc62939769"/>
            <w:bookmarkStart w:id="730" w:name="_Toc62985065"/>
            <w:bookmarkStart w:id="731" w:name="_Toc64374982"/>
            <w:bookmarkStart w:id="732" w:name="_Toc131207742"/>
            <w:bookmarkStart w:id="733" w:name="_Toc226557208"/>
            <w:r w:rsidRPr="00BC75B5">
              <w:rPr>
                <w:sz w:val="20"/>
                <w:szCs w:val="20"/>
              </w:rPr>
              <w:t>100</w:t>
            </w:r>
            <w:bookmarkEnd w:id="728"/>
            <w:bookmarkEnd w:id="729"/>
            <w:bookmarkEnd w:id="730"/>
            <w:bookmarkEnd w:id="731"/>
            <w:bookmarkEnd w:id="732"/>
            <w:bookmarkEnd w:id="733"/>
          </w:p>
        </w:tc>
        <w:tc>
          <w:tcPr>
            <w:tcW w:w="919" w:type="dxa"/>
          </w:tcPr>
          <w:p w:rsidR="00560B06" w:rsidRPr="00BC75B5" w:rsidRDefault="00560B06" w:rsidP="00BC75B5">
            <w:pPr>
              <w:pStyle w:val="a3"/>
              <w:widowControl w:val="0"/>
              <w:jc w:val="both"/>
              <w:outlineLvl w:val="0"/>
              <w:rPr>
                <w:sz w:val="20"/>
                <w:szCs w:val="20"/>
              </w:rPr>
            </w:pPr>
            <w:bookmarkStart w:id="734" w:name="_Toc55749198"/>
            <w:bookmarkStart w:id="735" w:name="_Toc62939770"/>
            <w:bookmarkStart w:id="736" w:name="_Toc62985066"/>
            <w:bookmarkStart w:id="737" w:name="_Toc64374983"/>
            <w:bookmarkStart w:id="738" w:name="_Toc131207743"/>
            <w:bookmarkStart w:id="739" w:name="_Toc226557209"/>
            <w:r w:rsidRPr="00BC75B5">
              <w:rPr>
                <w:sz w:val="20"/>
                <w:szCs w:val="20"/>
              </w:rPr>
              <w:t>33203</w:t>
            </w:r>
            <w:bookmarkEnd w:id="734"/>
            <w:bookmarkEnd w:id="735"/>
            <w:bookmarkEnd w:id="736"/>
            <w:bookmarkEnd w:id="737"/>
            <w:bookmarkEnd w:id="738"/>
            <w:bookmarkEnd w:id="739"/>
          </w:p>
        </w:tc>
        <w:tc>
          <w:tcPr>
            <w:tcW w:w="854" w:type="dxa"/>
          </w:tcPr>
          <w:p w:rsidR="00560B06" w:rsidRPr="00BC75B5" w:rsidRDefault="00560B06" w:rsidP="00BC75B5">
            <w:pPr>
              <w:pStyle w:val="a3"/>
              <w:widowControl w:val="0"/>
              <w:jc w:val="both"/>
              <w:outlineLvl w:val="0"/>
              <w:rPr>
                <w:sz w:val="20"/>
                <w:szCs w:val="20"/>
              </w:rPr>
            </w:pPr>
            <w:bookmarkStart w:id="740" w:name="_Toc55749199"/>
            <w:bookmarkStart w:id="741" w:name="_Toc62939771"/>
            <w:bookmarkStart w:id="742" w:name="_Toc62985067"/>
            <w:bookmarkStart w:id="743" w:name="_Toc64374984"/>
            <w:bookmarkStart w:id="744" w:name="_Toc131207744"/>
            <w:bookmarkStart w:id="745" w:name="_Toc226557210"/>
            <w:r w:rsidRPr="00BC75B5">
              <w:rPr>
                <w:sz w:val="20"/>
                <w:szCs w:val="20"/>
              </w:rPr>
              <w:t>100</w:t>
            </w:r>
            <w:bookmarkEnd w:id="740"/>
            <w:bookmarkEnd w:id="741"/>
            <w:bookmarkEnd w:id="742"/>
            <w:bookmarkEnd w:id="743"/>
            <w:bookmarkEnd w:id="744"/>
            <w:bookmarkEnd w:id="745"/>
          </w:p>
        </w:tc>
      </w:tr>
    </w:tbl>
    <w:p w:rsidR="009A186C" w:rsidRPr="00BC75B5" w:rsidRDefault="009A186C" w:rsidP="00BC75B5">
      <w:pPr>
        <w:pStyle w:val="a3"/>
        <w:widowControl w:val="0"/>
        <w:ind w:firstLine="720"/>
        <w:jc w:val="both"/>
        <w:outlineLvl w:val="0"/>
      </w:pPr>
      <w:bookmarkStart w:id="746" w:name="_Toc55749200"/>
      <w:bookmarkStart w:id="747" w:name="_Toc62939772"/>
      <w:bookmarkStart w:id="748" w:name="_Toc62985068"/>
      <w:bookmarkStart w:id="749" w:name="_Toc64374985"/>
    </w:p>
    <w:p w:rsidR="00D03A53" w:rsidRPr="00BC75B5" w:rsidRDefault="00D03A53" w:rsidP="00BC75B5">
      <w:pPr>
        <w:pStyle w:val="a3"/>
        <w:widowControl w:val="0"/>
        <w:ind w:firstLine="720"/>
        <w:jc w:val="both"/>
        <w:outlineLvl w:val="0"/>
      </w:pPr>
      <w:bookmarkStart w:id="750" w:name="_Toc131207745"/>
      <w:bookmarkStart w:id="751" w:name="_Toc226557211"/>
      <w:r w:rsidRPr="00BC75B5">
        <w:t xml:space="preserve">В </w:t>
      </w:r>
      <w:r w:rsidR="004636CB" w:rsidRPr="00BC75B5">
        <w:t>2003</w:t>
      </w:r>
      <w:r w:rsidRPr="00BC75B5">
        <w:t xml:space="preserve"> году себестоимость продукции упала на 24954 тыс.</w:t>
      </w:r>
      <w:r w:rsidR="00BC75B5">
        <w:t xml:space="preserve"> </w:t>
      </w:r>
      <w:r w:rsidR="0009180B" w:rsidRPr="00BC75B5">
        <w:t>р.</w:t>
      </w:r>
      <w:r w:rsidRPr="00BC75B5">
        <w:t xml:space="preserve"> или на 38% по сравнению с </w:t>
      </w:r>
      <w:r w:rsidR="004636CB" w:rsidRPr="00BC75B5">
        <w:t>2002</w:t>
      </w:r>
      <w:r w:rsidRPr="00BC75B5">
        <w:t xml:space="preserve"> годом. В </w:t>
      </w:r>
      <w:r w:rsidR="004636CB" w:rsidRPr="00BC75B5">
        <w:t>2004</w:t>
      </w:r>
      <w:r w:rsidRPr="00BC75B5">
        <w:t xml:space="preserve"> году также наблюдаем снижение уровня себестоимости продукции на</w:t>
      </w:r>
      <w:r w:rsidR="00BC75B5">
        <w:t xml:space="preserve"> </w:t>
      </w:r>
      <w:r w:rsidRPr="00BC75B5">
        <w:t xml:space="preserve">7513 тыс. </w:t>
      </w:r>
      <w:r w:rsidR="0009180B" w:rsidRPr="00BC75B5">
        <w:t>р.</w:t>
      </w:r>
      <w:r w:rsidRPr="00BC75B5">
        <w:t xml:space="preserve"> или на 18,5% по сравнению с </w:t>
      </w:r>
      <w:r w:rsidR="004636CB" w:rsidRPr="00BC75B5">
        <w:t>2003</w:t>
      </w:r>
      <w:r w:rsidRPr="00BC75B5">
        <w:t xml:space="preserve"> годом.</w:t>
      </w:r>
      <w:bookmarkStart w:id="752" w:name="_Toc55749204"/>
      <w:bookmarkStart w:id="753" w:name="_Toc62939774"/>
      <w:bookmarkStart w:id="754" w:name="_Toc62985070"/>
      <w:bookmarkStart w:id="755" w:name="_Toc64374987"/>
      <w:bookmarkEnd w:id="746"/>
      <w:bookmarkEnd w:id="747"/>
      <w:bookmarkEnd w:id="748"/>
      <w:bookmarkEnd w:id="749"/>
      <w:r w:rsidR="009A186C" w:rsidRPr="00BC75B5">
        <w:t xml:space="preserve"> </w:t>
      </w:r>
      <w:r w:rsidRPr="00BC75B5">
        <w:t xml:space="preserve">В </w:t>
      </w:r>
      <w:r w:rsidR="004636CB" w:rsidRPr="00BC75B5">
        <w:t>2003</w:t>
      </w:r>
      <w:r w:rsidRPr="00BC75B5">
        <w:t>-</w:t>
      </w:r>
      <w:r w:rsidR="004636CB" w:rsidRPr="00BC75B5">
        <w:t>2004</w:t>
      </w:r>
      <w:r w:rsidRPr="00BC75B5">
        <w:t xml:space="preserve"> гг.</w:t>
      </w:r>
      <w:r w:rsidR="00BC75B5">
        <w:t xml:space="preserve"> </w:t>
      </w:r>
      <w:r w:rsidRPr="00BC75B5">
        <w:t xml:space="preserve">произошло снижение доли материальных затрат по сравнению с </w:t>
      </w:r>
      <w:r w:rsidR="004636CB" w:rsidRPr="00BC75B5">
        <w:t>2002</w:t>
      </w:r>
      <w:r w:rsidRPr="00BC75B5">
        <w:t xml:space="preserve"> годом, в основном за счет потребления сырья и материалов.</w:t>
      </w:r>
      <w:r w:rsidR="00BC75B5">
        <w:t xml:space="preserve"> </w:t>
      </w:r>
      <w:r w:rsidRPr="00BC75B5">
        <w:t xml:space="preserve">Удельный вес топлива и электроэнергии возрос в </w:t>
      </w:r>
      <w:r w:rsidR="004636CB" w:rsidRPr="00BC75B5">
        <w:t>2003</w:t>
      </w:r>
      <w:r w:rsidRPr="00BC75B5">
        <w:t xml:space="preserve"> году</w:t>
      </w:r>
      <w:r w:rsidR="00BC75B5">
        <w:t xml:space="preserve"> </w:t>
      </w:r>
      <w:r w:rsidRPr="00BC75B5">
        <w:t xml:space="preserve">на 4,4% по сравнению с </w:t>
      </w:r>
      <w:r w:rsidR="004636CB" w:rsidRPr="00BC75B5">
        <w:t>2002</w:t>
      </w:r>
      <w:r w:rsidRPr="00BC75B5">
        <w:t xml:space="preserve"> годом.</w:t>
      </w:r>
      <w:bookmarkEnd w:id="750"/>
      <w:bookmarkEnd w:id="751"/>
      <w:bookmarkEnd w:id="752"/>
      <w:bookmarkEnd w:id="753"/>
      <w:bookmarkEnd w:id="754"/>
      <w:bookmarkEnd w:id="755"/>
    </w:p>
    <w:p w:rsidR="00D03A53" w:rsidRPr="00BC75B5" w:rsidRDefault="00D03A53" w:rsidP="00BC75B5">
      <w:pPr>
        <w:spacing w:line="360" w:lineRule="auto"/>
        <w:ind w:firstLine="720"/>
        <w:rPr>
          <w:rFonts w:ascii="Times New Roman" w:hAnsi="Times New Roman" w:cs="Times New Roman"/>
        </w:rPr>
      </w:pPr>
      <w:r w:rsidRPr="00BC75B5">
        <w:rPr>
          <w:rFonts w:ascii="Times New Roman" w:hAnsi="Times New Roman" w:cs="Times New Roman"/>
        </w:rPr>
        <w:t xml:space="preserve">В </w:t>
      </w:r>
      <w:r w:rsidR="004636CB" w:rsidRPr="00BC75B5">
        <w:rPr>
          <w:rFonts w:ascii="Times New Roman" w:hAnsi="Times New Roman" w:cs="Times New Roman"/>
        </w:rPr>
        <w:t>2003</w:t>
      </w:r>
      <w:r w:rsidRPr="00BC75B5">
        <w:rPr>
          <w:rFonts w:ascii="Times New Roman" w:hAnsi="Times New Roman" w:cs="Times New Roman"/>
        </w:rPr>
        <w:t xml:space="preserve"> году удельный вес заработной платы в структуре затрат возрос на 5%, а в </w:t>
      </w:r>
      <w:r w:rsidR="004636CB" w:rsidRPr="00BC75B5">
        <w:rPr>
          <w:rFonts w:ascii="Times New Roman" w:hAnsi="Times New Roman" w:cs="Times New Roman"/>
        </w:rPr>
        <w:t>2004</w:t>
      </w:r>
      <w:r w:rsidRPr="00BC75B5">
        <w:rPr>
          <w:rFonts w:ascii="Times New Roman" w:hAnsi="Times New Roman" w:cs="Times New Roman"/>
        </w:rPr>
        <w:t xml:space="preserve"> году до 21,5% в общей структуре затрат.</w:t>
      </w:r>
    </w:p>
    <w:p w:rsidR="00D03A53" w:rsidRDefault="00D03A53" w:rsidP="00BC75B5">
      <w:pPr>
        <w:pStyle w:val="af1"/>
        <w:spacing w:line="360" w:lineRule="auto"/>
        <w:ind w:firstLine="720"/>
        <w:rPr>
          <w:rFonts w:ascii="Times New Roman" w:hAnsi="Times New Roman" w:cs="Times New Roman"/>
          <w:sz w:val="28"/>
          <w:szCs w:val="28"/>
          <w:lang w:val="uk-UA"/>
        </w:rPr>
      </w:pPr>
      <w:r w:rsidRPr="00BC75B5">
        <w:rPr>
          <w:rFonts w:ascii="Times New Roman" w:hAnsi="Times New Roman" w:cs="Times New Roman"/>
          <w:sz w:val="28"/>
          <w:szCs w:val="28"/>
        </w:rPr>
        <w:t xml:space="preserve">Таким образом, увеличение себестоимости в основном вызвано повышением таких статей, как </w:t>
      </w:r>
      <w:r w:rsidR="00B6038B" w:rsidRPr="00BC75B5">
        <w:rPr>
          <w:rFonts w:ascii="Times New Roman" w:hAnsi="Times New Roman" w:cs="Times New Roman"/>
          <w:sz w:val="28"/>
          <w:szCs w:val="28"/>
        </w:rPr>
        <w:t>топливо и электроэнергия,</w:t>
      </w:r>
      <w:r w:rsidR="00BC75B5">
        <w:rPr>
          <w:rFonts w:ascii="Times New Roman" w:hAnsi="Times New Roman" w:cs="Times New Roman"/>
          <w:sz w:val="28"/>
          <w:szCs w:val="28"/>
        </w:rPr>
        <w:t xml:space="preserve"> </w:t>
      </w:r>
      <w:r w:rsidRPr="00BC75B5">
        <w:rPr>
          <w:rFonts w:ascii="Times New Roman" w:hAnsi="Times New Roman" w:cs="Times New Roman"/>
          <w:sz w:val="28"/>
          <w:szCs w:val="28"/>
        </w:rPr>
        <w:t>заработная плата основная и амортизация основных средств. Следовательно, в основном снижение себестоимости в строительной организации</w:t>
      </w:r>
      <w:r w:rsidR="00BC75B5">
        <w:rPr>
          <w:rFonts w:ascii="Times New Roman" w:hAnsi="Times New Roman" w:cs="Times New Roman"/>
          <w:sz w:val="28"/>
          <w:szCs w:val="28"/>
        </w:rPr>
        <w:t xml:space="preserve"> </w:t>
      </w:r>
      <w:r w:rsidRPr="00BC75B5">
        <w:rPr>
          <w:rFonts w:ascii="Times New Roman" w:hAnsi="Times New Roman" w:cs="Times New Roman"/>
          <w:sz w:val="28"/>
          <w:szCs w:val="28"/>
        </w:rPr>
        <w:t>нужно разрабатывать по этим статьям, экономию топлива и энергии необходимо проводить и дальше.</w:t>
      </w:r>
    </w:p>
    <w:p w:rsidR="007C4D84" w:rsidRPr="007C4D84" w:rsidRDefault="007C4D84" w:rsidP="00BC75B5">
      <w:pPr>
        <w:pStyle w:val="af1"/>
        <w:spacing w:line="360" w:lineRule="auto"/>
        <w:ind w:firstLine="720"/>
        <w:rPr>
          <w:rFonts w:ascii="Times New Roman" w:hAnsi="Times New Roman" w:cs="Times New Roman"/>
          <w:sz w:val="28"/>
          <w:szCs w:val="28"/>
          <w:lang w:val="uk-UA"/>
        </w:rPr>
      </w:pPr>
    </w:p>
    <w:p w:rsidR="00D03A53" w:rsidRPr="007C4D84" w:rsidRDefault="007C4D84" w:rsidP="007C4D84">
      <w:pPr>
        <w:pStyle w:val="af1"/>
        <w:spacing w:line="360" w:lineRule="auto"/>
        <w:ind w:firstLine="720"/>
        <w:rPr>
          <w:rFonts w:ascii="Times New Roman" w:hAnsi="Times New Roman" w:cs="Times New Roman"/>
          <w:b/>
          <w:bCs/>
          <w:sz w:val="28"/>
          <w:szCs w:val="28"/>
        </w:rPr>
      </w:pPr>
      <w:r>
        <w:rPr>
          <w:rFonts w:ascii="Times New Roman" w:hAnsi="Times New Roman" w:cs="Times New Roman"/>
          <w:sz w:val="28"/>
          <w:szCs w:val="28"/>
        </w:rPr>
        <w:br w:type="page"/>
      </w:r>
      <w:bookmarkStart w:id="756" w:name="_Toc18402328"/>
      <w:bookmarkStart w:id="757" w:name="_Toc18402411"/>
      <w:bookmarkStart w:id="758" w:name="_Toc55749209"/>
      <w:bookmarkStart w:id="759" w:name="_Toc62985072"/>
      <w:bookmarkStart w:id="760" w:name="_Toc64374989"/>
      <w:bookmarkStart w:id="761" w:name="_Toc226557212"/>
      <w:r w:rsidR="007833C8" w:rsidRPr="007C4D84">
        <w:rPr>
          <w:rFonts w:ascii="Times New Roman" w:hAnsi="Times New Roman" w:cs="Times New Roman"/>
          <w:b/>
          <w:bCs/>
          <w:sz w:val="28"/>
          <w:szCs w:val="28"/>
        </w:rPr>
        <w:t>1</w:t>
      </w:r>
      <w:r w:rsidR="00D03A53" w:rsidRPr="007C4D84">
        <w:rPr>
          <w:rFonts w:ascii="Times New Roman" w:hAnsi="Times New Roman" w:cs="Times New Roman"/>
          <w:b/>
          <w:bCs/>
          <w:sz w:val="28"/>
          <w:szCs w:val="28"/>
        </w:rPr>
        <w:t>.</w:t>
      </w:r>
      <w:r w:rsidR="007833C8" w:rsidRPr="007C4D84">
        <w:rPr>
          <w:rFonts w:ascii="Times New Roman" w:hAnsi="Times New Roman" w:cs="Times New Roman"/>
          <w:b/>
          <w:bCs/>
          <w:sz w:val="28"/>
          <w:szCs w:val="28"/>
        </w:rPr>
        <w:t>3</w:t>
      </w:r>
      <w:r w:rsidR="00BC75B5" w:rsidRPr="007C4D84">
        <w:rPr>
          <w:rFonts w:ascii="Times New Roman" w:hAnsi="Times New Roman" w:cs="Times New Roman"/>
          <w:b/>
          <w:bCs/>
          <w:sz w:val="28"/>
          <w:szCs w:val="28"/>
        </w:rPr>
        <w:t xml:space="preserve"> </w:t>
      </w:r>
      <w:r w:rsidR="00343F52" w:rsidRPr="007C4D84">
        <w:rPr>
          <w:rFonts w:ascii="Times New Roman" w:hAnsi="Times New Roman" w:cs="Times New Roman"/>
          <w:b/>
          <w:bCs/>
          <w:sz w:val="28"/>
          <w:szCs w:val="28"/>
        </w:rPr>
        <w:t>Ф</w:t>
      </w:r>
      <w:r w:rsidR="00D03A53" w:rsidRPr="007C4D84">
        <w:rPr>
          <w:rFonts w:ascii="Times New Roman" w:hAnsi="Times New Roman" w:cs="Times New Roman"/>
          <w:b/>
          <w:bCs/>
          <w:sz w:val="28"/>
          <w:szCs w:val="28"/>
        </w:rPr>
        <w:t>инансово</w:t>
      </w:r>
      <w:r w:rsidR="00343F52" w:rsidRPr="007C4D84">
        <w:rPr>
          <w:rFonts w:ascii="Times New Roman" w:hAnsi="Times New Roman" w:cs="Times New Roman"/>
          <w:b/>
          <w:bCs/>
          <w:sz w:val="28"/>
          <w:szCs w:val="28"/>
        </w:rPr>
        <w:t>е</w:t>
      </w:r>
      <w:r w:rsidR="00D03A53" w:rsidRPr="007C4D84">
        <w:rPr>
          <w:rFonts w:ascii="Times New Roman" w:hAnsi="Times New Roman" w:cs="Times New Roman"/>
          <w:b/>
          <w:bCs/>
          <w:sz w:val="28"/>
          <w:szCs w:val="28"/>
        </w:rPr>
        <w:t xml:space="preserve"> состояни</w:t>
      </w:r>
      <w:bookmarkEnd w:id="756"/>
      <w:bookmarkEnd w:id="757"/>
      <w:r w:rsidR="00343F52" w:rsidRPr="007C4D84">
        <w:rPr>
          <w:rFonts w:ascii="Times New Roman" w:hAnsi="Times New Roman" w:cs="Times New Roman"/>
          <w:b/>
          <w:bCs/>
          <w:sz w:val="28"/>
          <w:szCs w:val="28"/>
        </w:rPr>
        <w:t>е</w:t>
      </w:r>
      <w:bookmarkEnd w:id="758"/>
      <w:bookmarkEnd w:id="759"/>
      <w:bookmarkEnd w:id="760"/>
      <w:r w:rsidR="00343F52" w:rsidRPr="007C4D84">
        <w:rPr>
          <w:rFonts w:ascii="Times New Roman" w:hAnsi="Times New Roman" w:cs="Times New Roman"/>
          <w:b/>
          <w:bCs/>
          <w:sz w:val="28"/>
          <w:szCs w:val="28"/>
        </w:rPr>
        <w:t xml:space="preserve"> и финансовые результаты деятельности</w:t>
      </w:r>
      <w:bookmarkEnd w:id="761"/>
    </w:p>
    <w:p w:rsidR="00D03A53" w:rsidRPr="00BC75B5" w:rsidRDefault="00D03A53" w:rsidP="00BC75B5">
      <w:pPr>
        <w:spacing w:line="360" w:lineRule="auto"/>
        <w:ind w:firstLine="720"/>
        <w:rPr>
          <w:rFonts w:ascii="Times New Roman" w:hAnsi="Times New Roman" w:cs="Times New Roman"/>
        </w:rPr>
      </w:pPr>
    </w:p>
    <w:p w:rsidR="00D03A53" w:rsidRPr="00BC75B5" w:rsidRDefault="00D03A53" w:rsidP="00BC75B5">
      <w:pPr>
        <w:pStyle w:val="21"/>
        <w:widowControl w:val="0"/>
        <w:ind w:firstLine="720"/>
      </w:pPr>
      <w:r w:rsidRPr="00BC75B5">
        <w:t>Актив баланса позволяет дать общую оценку имущества, находящегося в распоряжении предприятия, а также выделить в составе имущества оборотные</w:t>
      </w:r>
      <w:bookmarkStart w:id="762" w:name="OCRUncertain102"/>
      <w:r w:rsidRPr="00BC75B5">
        <w:t xml:space="preserve"> </w:t>
      </w:r>
      <w:bookmarkEnd w:id="762"/>
      <w:r w:rsidRPr="00BC75B5">
        <w:t>(мобильные) и внеоборотные (иммобилизованные) средства. Имущество это основные фонды, оборотные средства и другие ценности, стоимость которых отражена в балансе.</w:t>
      </w:r>
    </w:p>
    <w:p w:rsidR="00D03A53" w:rsidRPr="00BC75B5" w:rsidRDefault="00D03A53" w:rsidP="00BC75B5">
      <w:pPr>
        <w:pStyle w:val="21"/>
        <w:widowControl w:val="0"/>
        <w:ind w:firstLine="720"/>
      </w:pPr>
      <w:r w:rsidRPr="00BC75B5">
        <w:t>Все, что имеет стоимость, принадлежит предприятию и отражается в активе баланса называется его активами. Актив баланса содержит сведения о размещении капитала, имеющегося в распоряжении предприятия, т.е. о вложении его в конкретное имущество и материальные ценности, о расходах предприятия на производство и реализацию продукции и об остатках свободной денежной наличности.</w:t>
      </w:r>
    </w:p>
    <w:p w:rsidR="00D03A53" w:rsidRPr="00BC75B5" w:rsidRDefault="00D03A53" w:rsidP="00BC75B5">
      <w:pPr>
        <w:spacing w:line="360" w:lineRule="auto"/>
        <w:ind w:firstLine="720"/>
        <w:rPr>
          <w:rFonts w:ascii="Times New Roman" w:hAnsi="Times New Roman" w:cs="Times New Roman"/>
        </w:rPr>
      </w:pPr>
      <w:r w:rsidRPr="00BC75B5">
        <w:rPr>
          <w:rFonts w:ascii="Times New Roman" w:hAnsi="Times New Roman" w:cs="Times New Roman"/>
        </w:rPr>
        <w:t>Размещение средств предприятий имеет очень большое значение в финансовой деятельности и повышении ее эффективности. Поэтому в процессе анализа активов предприятия в первую очередь следует изучить изменения в их составе и структуре</w:t>
      </w:r>
      <w:r w:rsidR="00BC75B5">
        <w:rPr>
          <w:rFonts w:ascii="Times New Roman" w:hAnsi="Times New Roman" w:cs="Times New Roman"/>
        </w:rPr>
        <w:t xml:space="preserve"> </w:t>
      </w:r>
      <w:r w:rsidRPr="00BC75B5">
        <w:rPr>
          <w:rFonts w:ascii="Times New Roman" w:hAnsi="Times New Roman" w:cs="Times New Roman"/>
        </w:rPr>
        <w:t>и дать им оценку.</w:t>
      </w:r>
    </w:p>
    <w:p w:rsidR="009A186C" w:rsidRPr="00BC75B5" w:rsidRDefault="00C8482C" w:rsidP="00BC75B5">
      <w:pPr>
        <w:spacing w:line="360" w:lineRule="auto"/>
        <w:ind w:firstLine="720"/>
        <w:rPr>
          <w:rFonts w:ascii="Times New Roman" w:hAnsi="Times New Roman" w:cs="Times New Roman"/>
        </w:rPr>
      </w:pPr>
      <w:r>
        <w:rPr>
          <w:rFonts w:ascii="Times New Roman" w:hAnsi="Times New Roman" w:cs="Times New Roman"/>
        </w:rPr>
        <w:t>З</w:t>
      </w:r>
      <w:r w:rsidR="002224F3" w:rsidRPr="00BC75B5">
        <w:rPr>
          <w:rFonts w:ascii="Times New Roman" w:hAnsi="Times New Roman" w:cs="Times New Roman"/>
        </w:rPr>
        <w:t>а период</w:t>
      </w:r>
      <w:r w:rsidR="00356907" w:rsidRPr="00BC75B5">
        <w:rPr>
          <w:rFonts w:ascii="Times New Roman" w:hAnsi="Times New Roman" w:cs="Times New Roman"/>
        </w:rPr>
        <w:t xml:space="preserve"> </w:t>
      </w:r>
      <w:r w:rsidR="004636CB" w:rsidRPr="00BC75B5">
        <w:rPr>
          <w:rFonts w:ascii="Times New Roman" w:hAnsi="Times New Roman" w:cs="Times New Roman"/>
        </w:rPr>
        <w:t>2002</w:t>
      </w:r>
      <w:r w:rsidR="00356907" w:rsidRPr="00BC75B5">
        <w:rPr>
          <w:rFonts w:ascii="Times New Roman" w:hAnsi="Times New Roman" w:cs="Times New Roman"/>
        </w:rPr>
        <w:t>-</w:t>
      </w:r>
      <w:r w:rsidR="004636CB" w:rsidRPr="00BC75B5">
        <w:rPr>
          <w:rFonts w:ascii="Times New Roman" w:hAnsi="Times New Roman" w:cs="Times New Roman"/>
        </w:rPr>
        <w:t>2003</w:t>
      </w:r>
      <w:r w:rsidR="00356907" w:rsidRPr="00BC75B5">
        <w:rPr>
          <w:rFonts w:ascii="Times New Roman" w:hAnsi="Times New Roman" w:cs="Times New Roman"/>
        </w:rPr>
        <w:t xml:space="preserve"> гг.</w:t>
      </w:r>
      <w:r w:rsidR="00BC75B5">
        <w:rPr>
          <w:rFonts w:ascii="Times New Roman" w:hAnsi="Times New Roman" w:cs="Times New Roman"/>
        </w:rPr>
        <w:t xml:space="preserve"> </w:t>
      </w:r>
      <w:r w:rsidR="002224F3" w:rsidRPr="00BC75B5">
        <w:rPr>
          <w:rFonts w:ascii="Times New Roman" w:hAnsi="Times New Roman" w:cs="Times New Roman"/>
        </w:rPr>
        <w:t xml:space="preserve">имущество предприятия уменьшилось на </w:t>
      </w:r>
      <w:bookmarkStart w:id="763" w:name="OCRUncertain052"/>
      <w:r w:rsidR="002224F3" w:rsidRPr="00BC75B5">
        <w:rPr>
          <w:rFonts w:ascii="Times New Roman" w:hAnsi="Times New Roman" w:cs="Times New Roman"/>
        </w:rPr>
        <w:t xml:space="preserve">9914 тыс. </w:t>
      </w:r>
      <w:r w:rsidR="008B3B01" w:rsidRPr="00BC75B5">
        <w:rPr>
          <w:rFonts w:ascii="Times New Roman" w:hAnsi="Times New Roman" w:cs="Times New Roman"/>
        </w:rPr>
        <w:t>р.</w:t>
      </w:r>
      <w:r w:rsidR="002224F3" w:rsidRPr="00BC75B5">
        <w:rPr>
          <w:rFonts w:ascii="Times New Roman" w:hAnsi="Times New Roman" w:cs="Times New Roman"/>
        </w:rPr>
        <w:t xml:space="preserve"> или на 28,6%</w:t>
      </w:r>
      <w:bookmarkEnd w:id="763"/>
      <w:r w:rsidR="002224F3" w:rsidRPr="00BC75B5">
        <w:rPr>
          <w:rFonts w:ascii="Times New Roman" w:hAnsi="Times New Roman" w:cs="Times New Roman"/>
        </w:rPr>
        <w:t>. Данное снижение произошло в основном за счет уменьшения</w:t>
      </w:r>
      <w:r w:rsidR="00BC75B5">
        <w:rPr>
          <w:rFonts w:ascii="Times New Roman" w:hAnsi="Times New Roman" w:cs="Times New Roman"/>
        </w:rPr>
        <w:t xml:space="preserve"> </w:t>
      </w:r>
      <w:r w:rsidR="002224F3" w:rsidRPr="00BC75B5">
        <w:rPr>
          <w:rFonts w:ascii="Times New Roman" w:hAnsi="Times New Roman" w:cs="Times New Roman"/>
        </w:rPr>
        <w:t>в оборотных активах почти по всем статьям, в том числе</w:t>
      </w:r>
      <w:r w:rsidR="00356907" w:rsidRPr="00BC75B5">
        <w:rPr>
          <w:rFonts w:ascii="Times New Roman" w:hAnsi="Times New Roman" w:cs="Times New Roman"/>
        </w:rPr>
        <w:t xml:space="preserve">: </w:t>
      </w:r>
      <w:r w:rsidR="002224F3" w:rsidRPr="00BC75B5">
        <w:rPr>
          <w:rFonts w:ascii="Times New Roman" w:hAnsi="Times New Roman" w:cs="Times New Roman"/>
        </w:rPr>
        <w:t xml:space="preserve">материально оборотные средства (запасы) уменьшились на 994 тыс. </w:t>
      </w:r>
      <w:r w:rsidR="008B3B01" w:rsidRPr="00BC75B5">
        <w:rPr>
          <w:rFonts w:ascii="Times New Roman" w:hAnsi="Times New Roman" w:cs="Times New Roman"/>
        </w:rPr>
        <w:t>р.</w:t>
      </w:r>
      <w:r w:rsidR="002224F3" w:rsidRPr="00BC75B5">
        <w:rPr>
          <w:rFonts w:ascii="Times New Roman" w:hAnsi="Times New Roman" w:cs="Times New Roman"/>
        </w:rPr>
        <w:t xml:space="preserve"> или на 17,8%;</w:t>
      </w:r>
      <w:r w:rsidR="00BC75B5">
        <w:rPr>
          <w:rFonts w:ascii="Times New Roman" w:hAnsi="Times New Roman" w:cs="Times New Roman"/>
        </w:rPr>
        <w:t xml:space="preserve"> </w:t>
      </w:r>
      <w:r w:rsidR="002224F3" w:rsidRPr="00BC75B5">
        <w:rPr>
          <w:rFonts w:ascii="Times New Roman" w:hAnsi="Times New Roman" w:cs="Times New Roman"/>
        </w:rPr>
        <w:t xml:space="preserve">налог на добавленную стоимость на 1588 тыс. </w:t>
      </w:r>
      <w:r w:rsidR="008B3B01" w:rsidRPr="00BC75B5">
        <w:rPr>
          <w:rFonts w:ascii="Times New Roman" w:hAnsi="Times New Roman" w:cs="Times New Roman"/>
        </w:rPr>
        <w:t>р.</w:t>
      </w:r>
      <w:r w:rsidR="00356907" w:rsidRPr="00BC75B5">
        <w:rPr>
          <w:rFonts w:ascii="Times New Roman" w:hAnsi="Times New Roman" w:cs="Times New Roman"/>
        </w:rPr>
        <w:t xml:space="preserve"> (в 4 раза); </w:t>
      </w:r>
      <w:r w:rsidR="002224F3" w:rsidRPr="00BC75B5">
        <w:rPr>
          <w:rFonts w:ascii="Times New Roman" w:hAnsi="Times New Roman" w:cs="Times New Roman"/>
        </w:rPr>
        <w:t>дебиторская задолженность снизилась на 9367 тыс.</w:t>
      </w:r>
      <w:r w:rsidR="00BC75B5">
        <w:rPr>
          <w:rFonts w:ascii="Times New Roman" w:hAnsi="Times New Roman" w:cs="Times New Roman"/>
        </w:rPr>
        <w:t xml:space="preserve"> </w:t>
      </w:r>
      <w:r w:rsidR="008B3B01" w:rsidRPr="00BC75B5">
        <w:rPr>
          <w:rFonts w:ascii="Times New Roman" w:hAnsi="Times New Roman" w:cs="Times New Roman"/>
        </w:rPr>
        <w:t>р.</w:t>
      </w:r>
      <w:r w:rsidR="002224F3" w:rsidRPr="00BC75B5">
        <w:rPr>
          <w:rFonts w:ascii="Times New Roman" w:hAnsi="Times New Roman" w:cs="Times New Roman"/>
        </w:rPr>
        <w:t xml:space="preserve"> или в 2,1 раз.</w:t>
      </w:r>
    </w:p>
    <w:p w:rsidR="002224F3" w:rsidRPr="00BC75B5" w:rsidRDefault="002224F3" w:rsidP="00BC75B5">
      <w:pPr>
        <w:spacing w:line="360" w:lineRule="auto"/>
        <w:ind w:firstLine="720"/>
        <w:rPr>
          <w:rFonts w:ascii="Times New Roman" w:hAnsi="Times New Roman" w:cs="Times New Roman"/>
        </w:rPr>
      </w:pPr>
      <w:r w:rsidRPr="00BC75B5">
        <w:rPr>
          <w:rFonts w:ascii="Times New Roman" w:hAnsi="Times New Roman" w:cs="Times New Roman"/>
        </w:rPr>
        <w:t xml:space="preserve">В то же время недвижимое имущество увеличилось на 862 тыс. </w:t>
      </w:r>
      <w:r w:rsidR="008B3B01" w:rsidRPr="00BC75B5">
        <w:rPr>
          <w:rFonts w:ascii="Times New Roman" w:hAnsi="Times New Roman" w:cs="Times New Roman"/>
        </w:rPr>
        <w:t>р.</w:t>
      </w:r>
      <w:r w:rsidRPr="00BC75B5">
        <w:rPr>
          <w:rFonts w:ascii="Times New Roman" w:hAnsi="Times New Roman" w:cs="Times New Roman"/>
        </w:rPr>
        <w:t>, что составляет</w:t>
      </w:r>
      <w:r w:rsidR="00BC75B5">
        <w:rPr>
          <w:rFonts w:ascii="Times New Roman" w:hAnsi="Times New Roman" w:cs="Times New Roman"/>
        </w:rPr>
        <w:t xml:space="preserve"> </w:t>
      </w:r>
      <w:r w:rsidRPr="00BC75B5">
        <w:rPr>
          <w:rFonts w:ascii="Times New Roman" w:hAnsi="Times New Roman" w:cs="Times New Roman"/>
        </w:rPr>
        <w:t>9,8 %</w:t>
      </w:r>
      <w:r w:rsidR="00BC75B5">
        <w:rPr>
          <w:rFonts w:ascii="Times New Roman" w:hAnsi="Times New Roman" w:cs="Times New Roman"/>
        </w:rPr>
        <w:t xml:space="preserve"> </w:t>
      </w:r>
      <w:r w:rsidRPr="00BC75B5">
        <w:rPr>
          <w:rFonts w:ascii="Times New Roman" w:hAnsi="Times New Roman" w:cs="Times New Roman"/>
        </w:rPr>
        <w:t>от величины на начало года.</w:t>
      </w:r>
    </w:p>
    <w:p w:rsidR="002224F3" w:rsidRPr="00BC75B5" w:rsidRDefault="002224F3" w:rsidP="00BC75B5">
      <w:pPr>
        <w:spacing w:line="360" w:lineRule="auto"/>
        <w:ind w:firstLine="720"/>
        <w:rPr>
          <w:rFonts w:ascii="Times New Roman" w:hAnsi="Times New Roman" w:cs="Times New Roman"/>
        </w:rPr>
      </w:pPr>
      <w:r w:rsidRPr="00BC75B5">
        <w:rPr>
          <w:rFonts w:ascii="Times New Roman" w:hAnsi="Times New Roman" w:cs="Times New Roman"/>
        </w:rPr>
        <w:t>Анализируя в динамике показатели</w:t>
      </w:r>
      <w:r w:rsidR="00356907" w:rsidRPr="00BC75B5">
        <w:rPr>
          <w:rFonts w:ascii="Times New Roman" w:hAnsi="Times New Roman" w:cs="Times New Roman"/>
        </w:rPr>
        <w:t xml:space="preserve"> имущественного положения предприятия</w:t>
      </w:r>
      <w:r w:rsidR="00BC75B5">
        <w:rPr>
          <w:rFonts w:ascii="Times New Roman" w:hAnsi="Times New Roman" w:cs="Times New Roman"/>
        </w:rPr>
        <w:t xml:space="preserve"> </w:t>
      </w:r>
      <w:r w:rsidR="00356907" w:rsidRPr="00BC75B5">
        <w:rPr>
          <w:rFonts w:ascii="Times New Roman" w:hAnsi="Times New Roman" w:cs="Times New Roman"/>
        </w:rPr>
        <w:t xml:space="preserve">за </w:t>
      </w:r>
      <w:r w:rsidR="004636CB" w:rsidRPr="00BC75B5">
        <w:rPr>
          <w:rFonts w:ascii="Times New Roman" w:hAnsi="Times New Roman" w:cs="Times New Roman"/>
        </w:rPr>
        <w:t>2003</w:t>
      </w:r>
      <w:r w:rsidR="00356907" w:rsidRPr="00BC75B5">
        <w:rPr>
          <w:rFonts w:ascii="Times New Roman" w:hAnsi="Times New Roman" w:cs="Times New Roman"/>
        </w:rPr>
        <w:t>-</w:t>
      </w:r>
      <w:r w:rsidR="004636CB" w:rsidRPr="00BC75B5">
        <w:rPr>
          <w:rFonts w:ascii="Times New Roman" w:hAnsi="Times New Roman" w:cs="Times New Roman"/>
        </w:rPr>
        <w:t>2004</w:t>
      </w:r>
      <w:r w:rsidR="00356907" w:rsidRPr="00BC75B5">
        <w:rPr>
          <w:rFonts w:ascii="Times New Roman" w:hAnsi="Times New Roman" w:cs="Times New Roman"/>
        </w:rPr>
        <w:t xml:space="preserve"> гг., </w:t>
      </w:r>
      <w:r w:rsidRPr="00BC75B5">
        <w:rPr>
          <w:rFonts w:ascii="Times New Roman" w:hAnsi="Times New Roman" w:cs="Times New Roman"/>
        </w:rPr>
        <w:t xml:space="preserve">можно отметить, что за </w:t>
      </w:r>
      <w:r w:rsidR="004636CB" w:rsidRPr="00BC75B5">
        <w:rPr>
          <w:rFonts w:ascii="Times New Roman" w:hAnsi="Times New Roman" w:cs="Times New Roman"/>
        </w:rPr>
        <w:t>2003</w:t>
      </w:r>
      <w:r w:rsidRPr="00BC75B5">
        <w:rPr>
          <w:rFonts w:ascii="Times New Roman" w:hAnsi="Times New Roman" w:cs="Times New Roman"/>
        </w:rPr>
        <w:t>-</w:t>
      </w:r>
      <w:r w:rsidR="004636CB" w:rsidRPr="00BC75B5">
        <w:rPr>
          <w:rFonts w:ascii="Times New Roman" w:hAnsi="Times New Roman" w:cs="Times New Roman"/>
        </w:rPr>
        <w:t>2004</w:t>
      </w:r>
      <w:r w:rsidRPr="00BC75B5">
        <w:rPr>
          <w:rFonts w:ascii="Times New Roman" w:hAnsi="Times New Roman" w:cs="Times New Roman"/>
        </w:rPr>
        <w:t xml:space="preserve"> гг. общая стоимость имущества предприятия возросла</w:t>
      </w:r>
      <w:r w:rsidR="00BC75B5">
        <w:rPr>
          <w:rFonts w:ascii="Times New Roman" w:hAnsi="Times New Roman" w:cs="Times New Roman"/>
        </w:rPr>
        <w:t xml:space="preserve"> </w:t>
      </w:r>
      <w:r w:rsidRPr="00BC75B5">
        <w:rPr>
          <w:rFonts w:ascii="Times New Roman" w:hAnsi="Times New Roman" w:cs="Times New Roman"/>
        </w:rPr>
        <w:t xml:space="preserve">на 720 тыс. р., или на 2,9%. Изменение стоимости имущества предприятия в </w:t>
      </w:r>
      <w:r w:rsidR="004636CB" w:rsidRPr="00BC75B5">
        <w:rPr>
          <w:rFonts w:ascii="Times New Roman" w:hAnsi="Times New Roman" w:cs="Times New Roman"/>
        </w:rPr>
        <w:t>2004</w:t>
      </w:r>
      <w:r w:rsidRPr="00BC75B5">
        <w:rPr>
          <w:rFonts w:ascii="Times New Roman" w:hAnsi="Times New Roman" w:cs="Times New Roman"/>
        </w:rPr>
        <w:t xml:space="preserve"> году можно охарактеризовать как позитивное, т. к. его</w:t>
      </w:r>
      <w:r w:rsidR="00BC75B5">
        <w:rPr>
          <w:rFonts w:ascii="Times New Roman" w:hAnsi="Times New Roman" w:cs="Times New Roman"/>
        </w:rPr>
        <w:t xml:space="preserve"> </w:t>
      </w:r>
      <w:r w:rsidRPr="00BC75B5">
        <w:rPr>
          <w:rFonts w:ascii="Times New Roman" w:hAnsi="Times New Roman" w:cs="Times New Roman"/>
        </w:rPr>
        <w:t>рост произошел</w:t>
      </w:r>
      <w:r w:rsidR="00BC75B5">
        <w:rPr>
          <w:rFonts w:ascii="Times New Roman" w:hAnsi="Times New Roman" w:cs="Times New Roman"/>
        </w:rPr>
        <w:t xml:space="preserve"> </w:t>
      </w:r>
      <w:r w:rsidRPr="00BC75B5">
        <w:rPr>
          <w:rFonts w:ascii="Times New Roman" w:hAnsi="Times New Roman" w:cs="Times New Roman"/>
        </w:rPr>
        <w:t>за счет роста собственных средств, а не заемных средств.</w:t>
      </w:r>
    </w:p>
    <w:p w:rsidR="00D03A53" w:rsidRPr="00BC75B5" w:rsidRDefault="00D03A53" w:rsidP="00BC75B5">
      <w:pPr>
        <w:spacing w:line="360" w:lineRule="auto"/>
        <w:ind w:firstLine="720"/>
        <w:rPr>
          <w:rFonts w:ascii="Times New Roman" w:hAnsi="Times New Roman" w:cs="Times New Roman"/>
        </w:rPr>
      </w:pPr>
      <w:r w:rsidRPr="00BC75B5">
        <w:rPr>
          <w:rFonts w:ascii="Times New Roman" w:hAnsi="Times New Roman" w:cs="Times New Roman"/>
        </w:rPr>
        <w:t>На</w:t>
      </w:r>
      <w:r w:rsidR="00D467C7" w:rsidRPr="00BC75B5">
        <w:rPr>
          <w:rFonts w:ascii="Times New Roman" w:hAnsi="Times New Roman" w:cs="Times New Roman"/>
        </w:rPr>
        <w:t xml:space="preserve"> предприятии имеет место краткосрочная дебиторская задолженность в сумме </w:t>
      </w:r>
      <w:r w:rsidRPr="00BC75B5">
        <w:rPr>
          <w:rFonts w:ascii="Times New Roman" w:hAnsi="Times New Roman" w:cs="Times New Roman"/>
        </w:rPr>
        <w:t>18119</w:t>
      </w:r>
      <w:r w:rsidR="00BC75B5">
        <w:rPr>
          <w:rFonts w:ascii="Times New Roman" w:hAnsi="Times New Roman" w:cs="Times New Roman"/>
        </w:rPr>
        <w:t xml:space="preserve"> </w:t>
      </w:r>
      <w:r w:rsidRPr="00BC75B5">
        <w:rPr>
          <w:rFonts w:ascii="Times New Roman" w:hAnsi="Times New Roman" w:cs="Times New Roman"/>
        </w:rPr>
        <w:t>тыс.</w:t>
      </w:r>
      <w:r w:rsidR="00BC75B5">
        <w:rPr>
          <w:rFonts w:ascii="Times New Roman" w:hAnsi="Times New Roman" w:cs="Times New Roman"/>
        </w:rPr>
        <w:t xml:space="preserve"> </w:t>
      </w:r>
      <w:r w:rsidR="0009180B" w:rsidRPr="00BC75B5">
        <w:rPr>
          <w:rFonts w:ascii="Times New Roman" w:hAnsi="Times New Roman" w:cs="Times New Roman"/>
        </w:rPr>
        <w:t>р.</w:t>
      </w:r>
      <w:r w:rsidR="00BC75B5">
        <w:rPr>
          <w:rFonts w:ascii="Times New Roman" w:hAnsi="Times New Roman" w:cs="Times New Roman"/>
        </w:rPr>
        <w:t xml:space="preserve"> </w:t>
      </w:r>
      <w:r w:rsidRPr="00BC75B5">
        <w:rPr>
          <w:rFonts w:ascii="Times New Roman" w:hAnsi="Times New Roman" w:cs="Times New Roman"/>
        </w:rPr>
        <w:t>на</w:t>
      </w:r>
      <w:r w:rsidR="00BC75B5">
        <w:rPr>
          <w:rFonts w:ascii="Times New Roman" w:hAnsi="Times New Roman" w:cs="Times New Roman"/>
        </w:rPr>
        <w:t xml:space="preserve"> </w:t>
      </w:r>
      <w:r w:rsidRPr="00BC75B5">
        <w:rPr>
          <w:rFonts w:ascii="Times New Roman" w:hAnsi="Times New Roman" w:cs="Times New Roman"/>
        </w:rPr>
        <w:t xml:space="preserve">начало </w:t>
      </w:r>
      <w:r w:rsidR="004636CB" w:rsidRPr="00BC75B5">
        <w:rPr>
          <w:rFonts w:ascii="Times New Roman" w:hAnsi="Times New Roman" w:cs="Times New Roman"/>
        </w:rPr>
        <w:t>2002</w:t>
      </w:r>
      <w:r w:rsidR="00BC75B5">
        <w:rPr>
          <w:rFonts w:ascii="Times New Roman" w:hAnsi="Times New Roman" w:cs="Times New Roman"/>
        </w:rPr>
        <w:t xml:space="preserve"> </w:t>
      </w:r>
      <w:r w:rsidRPr="00BC75B5">
        <w:rPr>
          <w:rFonts w:ascii="Times New Roman" w:hAnsi="Times New Roman" w:cs="Times New Roman"/>
        </w:rPr>
        <w:t>года</w:t>
      </w:r>
      <w:bookmarkStart w:id="764" w:name="OCRUncertain068"/>
      <w:r w:rsidRPr="00BC75B5">
        <w:rPr>
          <w:rFonts w:ascii="Times New Roman" w:hAnsi="Times New Roman" w:cs="Times New Roman"/>
        </w:rPr>
        <w:t>,</w:t>
      </w:r>
      <w:bookmarkEnd w:id="764"/>
      <w:r w:rsidRPr="00BC75B5">
        <w:rPr>
          <w:rFonts w:ascii="Times New Roman" w:hAnsi="Times New Roman" w:cs="Times New Roman"/>
        </w:rPr>
        <w:t xml:space="preserve"> уменьшившаяся за год на</w:t>
      </w:r>
      <w:r w:rsidR="00BC75B5">
        <w:rPr>
          <w:rFonts w:ascii="Times New Roman" w:hAnsi="Times New Roman" w:cs="Times New Roman"/>
        </w:rPr>
        <w:t xml:space="preserve"> </w:t>
      </w:r>
      <w:r w:rsidRPr="00BC75B5">
        <w:rPr>
          <w:rFonts w:ascii="Times New Roman" w:hAnsi="Times New Roman" w:cs="Times New Roman"/>
        </w:rPr>
        <w:t xml:space="preserve">9367 тыс. </w:t>
      </w:r>
      <w:r w:rsidR="0009180B" w:rsidRPr="00BC75B5">
        <w:rPr>
          <w:rFonts w:ascii="Times New Roman" w:hAnsi="Times New Roman" w:cs="Times New Roman"/>
        </w:rPr>
        <w:t>р.</w:t>
      </w:r>
      <w:r w:rsidRPr="00BC75B5">
        <w:rPr>
          <w:rFonts w:ascii="Times New Roman" w:hAnsi="Times New Roman" w:cs="Times New Roman"/>
        </w:rPr>
        <w:t xml:space="preserve"> (-51,7%), что уменьшило итог баланса на 94%.</w:t>
      </w:r>
      <w:r w:rsidR="00BC75B5">
        <w:rPr>
          <w:rFonts w:ascii="Times New Roman" w:hAnsi="Times New Roman" w:cs="Times New Roman"/>
        </w:rPr>
        <w:t xml:space="preserve"> </w:t>
      </w:r>
      <w:r w:rsidRPr="00BC75B5">
        <w:rPr>
          <w:rFonts w:ascii="Times New Roman" w:hAnsi="Times New Roman" w:cs="Times New Roman"/>
        </w:rPr>
        <w:t xml:space="preserve">В </w:t>
      </w:r>
      <w:r w:rsidR="004636CB" w:rsidRPr="00BC75B5">
        <w:rPr>
          <w:rFonts w:ascii="Times New Roman" w:hAnsi="Times New Roman" w:cs="Times New Roman"/>
        </w:rPr>
        <w:t>2004</w:t>
      </w:r>
      <w:r w:rsidRPr="00BC75B5">
        <w:rPr>
          <w:rFonts w:ascii="Times New Roman" w:hAnsi="Times New Roman" w:cs="Times New Roman"/>
        </w:rPr>
        <w:t xml:space="preserve"> году задолженность уменьшилась еще на 2802 тыс. </w:t>
      </w:r>
      <w:r w:rsidR="0009180B" w:rsidRPr="00BC75B5">
        <w:rPr>
          <w:rFonts w:ascii="Times New Roman" w:hAnsi="Times New Roman" w:cs="Times New Roman"/>
        </w:rPr>
        <w:t>р.</w:t>
      </w:r>
    </w:p>
    <w:p w:rsidR="00D03A53" w:rsidRPr="00BC75B5" w:rsidRDefault="00D03A53" w:rsidP="00BC75B5">
      <w:pPr>
        <w:spacing w:line="360" w:lineRule="auto"/>
        <w:ind w:firstLine="720"/>
        <w:rPr>
          <w:rFonts w:ascii="Times New Roman" w:hAnsi="Times New Roman" w:cs="Times New Roman"/>
        </w:rPr>
      </w:pPr>
      <w:r w:rsidRPr="00BC75B5">
        <w:rPr>
          <w:rFonts w:ascii="Times New Roman" w:hAnsi="Times New Roman" w:cs="Times New Roman"/>
        </w:rPr>
        <w:t xml:space="preserve">В составе имущества к началу отчетного года оборотные средства составляли 74,6%. За </w:t>
      </w:r>
      <w:r w:rsidR="004636CB" w:rsidRPr="00BC75B5">
        <w:rPr>
          <w:rFonts w:ascii="Times New Roman" w:hAnsi="Times New Roman" w:cs="Times New Roman"/>
        </w:rPr>
        <w:t>2003</w:t>
      </w:r>
      <w:r w:rsidRPr="00BC75B5">
        <w:rPr>
          <w:rFonts w:ascii="Times New Roman" w:hAnsi="Times New Roman" w:cs="Times New Roman"/>
        </w:rPr>
        <w:t xml:space="preserve"> год они возросли на 10776 тыс.</w:t>
      </w:r>
      <w:r w:rsidR="00BC75B5">
        <w:rPr>
          <w:rFonts w:ascii="Times New Roman" w:hAnsi="Times New Roman" w:cs="Times New Roman"/>
        </w:rPr>
        <w:t xml:space="preserve"> </w:t>
      </w:r>
      <w:r w:rsidRPr="00BC75B5">
        <w:rPr>
          <w:rFonts w:ascii="Times New Roman" w:hAnsi="Times New Roman" w:cs="Times New Roman"/>
        </w:rPr>
        <w:t xml:space="preserve">рублей (см. табл. </w:t>
      </w:r>
      <w:r w:rsidR="00637B0B" w:rsidRPr="00BC75B5">
        <w:rPr>
          <w:rFonts w:ascii="Times New Roman" w:hAnsi="Times New Roman" w:cs="Times New Roman"/>
        </w:rPr>
        <w:t>6</w:t>
      </w:r>
      <w:r w:rsidRPr="00BC75B5">
        <w:rPr>
          <w:rFonts w:ascii="Times New Roman" w:hAnsi="Times New Roman" w:cs="Times New Roman"/>
        </w:rPr>
        <w:t xml:space="preserve">), а их удельный вес в стоимости активов предприятия снизился до 61%. В </w:t>
      </w:r>
      <w:r w:rsidR="004636CB" w:rsidRPr="00BC75B5">
        <w:rPr>
          <w:rFonts w:ascii="Times New Roman" w:hAnsi="Times New Roman" w:cs="Times New Roman"/>
        </w:rPr>
        <w:t>2004</w:t>
      </w:r>
      <w:r w:rsidRPr="00BC75B5">
        <w:rPr>
          <w:rFonts w:ascii="Times New Roman" w:hAnsi="Times New Roman" w:cs="Times New Roman"/>
        </w:rPr>
        <w:t xml:space="preserve"> году доля оборотных средств еще снизилась до 56,7%.</w:t>
      </w:r>
      <w:r w:rsidR="002224F3" w:rsidRPr="00BC75B5">
        <w:rPr>
          <w:rFonts w:ascii="Times New Roman" w:hAnsi="Times New Roman" w:cs="Times New Roman"/>
        </w:rPr>
        <w:t xml:space="preserve"> </w:t>
      </w:r>
      <w:r w:rsidRPr="00BC75B5">
        <w:rPr>
          <w:rFonts w:ascii="Times New Roman" w:hAnsi="Times New Roman" w:cs="Times New Roman"/>
        </w:rPr>
        <w:t>Доля наиболее мобильных денежных средств возросла на 4,8% (выросла на 1173 тыс.</w:t>
      </w:r>
      <w:r w:rsidR="00BC75B5">
        <w:rPr>
          <w:rFonts w:ascii="Times New Roman" w:hAnsi="Times New Roman" w:cs="Times New Roman"/>
        </w:rPr>
        <w:t xml:space="preserve"> </w:t>
      </w:r>
      <w:r w:rsidRPr="00BC75B5">
        <w:rPr>
          <w:rFonts w:ascii="Times New Roman" w:hAnsi="Times New Roman" w:cs="Times New Roman"/>
        </w:rPr>
        <w:t xml:space="preserve">рублей) в структуре оборотных средств за </w:t>
      </w:r>
      <w:r w:rsidR="004636CB" w:rsidRPr="00BC75B5">
        <w:rPr>
          <w:rFonts w:ascii="Times New Roman" w:hAnsi="Times New Roman" w:cs="Times New Roman"/>
        </w:rPr>
        <w:t>2003</w:t>
      </w:r>
      <w:r w:rsidRPr="00BC75B5">
        <w:rPr>
          <w:rFonts w:ascii="Times New Roman" w:hAnsi="Times New Roman" w:cs="Times New Roman"/>
        </w:rPr>
        <w:t xml:space="preserve"> год. Но несмотря рост более чем в 70 раз, доля их в структуре оборотных средств составила лишь 4,8% на конец отчетного года. В </w:t>
      </w:r>
      <w:r w:rsidR="004636CB" w:rsidRPr="00BC75B5">
        <w:rPr>
          <w:rFonts w:ascii="Times New Roman" w:hAnsi="Times New Roman" w:cs="Times New Roman"/>
        </w:rPr>
        <w:t>2004</w:t>
      </w:r>
      <w:r w:rsidRPr="00BC75B5">
        <w:rPr>
          <w:rFonts w:ascii="Times New Roman" w:hAnsi="Times New Roman" w:cs="Times New Roman"/>
        </w:rPr>
        <w:t xml:space="preserve"> году денежные средства возросли на 921 тыс. </w:t>
      </w:r>
      <w:r w:rsidR="0009180B" w:rsidRPr="00BC75B5">
        <w:rPr>
          <w:rFonts w:ascii="Times New Roman" w:hAnsi="Times New Roman" w:cs="Times New Roman"/>
        </w:rPr>
        <w:t>р.</w:t>
      </w:r>
    </w:p>
    <w:p w:rsidR="00D03A53" w:rsidRPr="00BC75B5" w:rsidRDefault="009A186C" w:rsidP="00BC75B5">
      <w:pPr>
        <w:spacing w:line="360" w:lineRule="auto"/>
        <w:ind w:firstLine="720"/>
        <w:rPr>
          <w:rFonts w:ascii="Times New Roman" w:hAnsi="Times New Roman" w:cs="Times New Roman"/>
        </w:rPr>
      </w:pPr>
      <w:r w:rsidRPr="00BC75B5">
        <w:rPr>
          <w:rFonts w:ascii="Times New Roman" w:hAnsi="Times New Roman" w:cs="Times New Roman"/>
        </w:rPr>
        <w:t>М</w:t>
      </w:r>
      <w:r w:rsidR="00D03A53" w:rsidRPr="00BC75B5">
        <w:rPr>
          <w:rFonts w:ascii="Times New Roman" w:hAnsi="Times New Roman" w:cs="Times New Roman"/>
        </w:rPr>
        <w:t xml:space="preserve">енее ликвидные средства – дебиторская задолженность составила на начало </w:t>
      </w:r>
      <w:r w:rsidR="004636CB" w:rsidRPr="00BC75B5">
        <w:rPr>
          <w:rFonts w:ascii="Times New Roman" w:hAnsi="Times New Roman" w:cs="Times New Roman"/>
        </w:rPr>
        <w:t>2002</w:t>
      </w:r>
      <w:r w:rsidR="00D03A53" w:rsidRPr="00BC75B5">
        <w:rPr>
          <w:rFonts w:ascii="Times New Roman" w:hAnsi="Times New Roman" w:cs="Times New Roman"/>
        </w:rPr>
        <w:t xml:space="preserve"> года 52,3% оборотных средств, а на конец </w:t>
      </w:r>
      <w:r w:rsidR="004636CB" w:rsidRPr="00BC75B5">
        <w:rPr>
          <w:rFonts w:ascii="Times New Roman" w:hAnsi="Times New Roman" w:cs="Times New Roman"/>
        </w:rPr>
        <w:t>2004</w:t>
      </w:r>
      <w:r w:rsidR="00BC75B5">
        <w:rPr>
          <w:rFonts w:ascii="Times New Roman" w:hAnsi="Times New Roman" w:cs="Times New Roman"/>
        </w:rPr>
        <w:t xml:space="preserve"> </w:t>
      </w:r>
      <w:r w:rsidR="00D03A53" w:rsidRPr="00BC75B5">
        <w:rPr>
          <w:rFonts w:ascii="Times New Roman" w:hAnsi="Times New Roman" w:cs="Times New Roman"/>
        </w:rPr>
        <w:t>года 23,4%, такое снижение можно охарактеризовать позитивно.</w:t>
      </w:r>
    </w:p>
    <w:p w:rsidR="00D03A53" w:rsidRPr="00BC75B5" w:rsidRDefault="00D03A53" w:rsidP="00BC75B5">
      <w:pPr>
        <w:spacing w:line="360" w:lineRule="auto"/>
        <w:ind w:firstLine="720"/>
        <w:rPr>
          <w:rFonts w:ascii="Times New Roman" w:hAnsi="Times New Roman" w:cs="Times New Roman"/>
        </w:rPr>
      </w:pPr>
      <w:r w:rsidRPr="00BC75B5">
        <w:rPr>
          <w:rFonts w:ascii="Times New Roman" w:hAnsi="Times New Roman" w:cs="Times New Roman"/>
        </w:rPr>
        <w:t>Материальные оборотные средства уменьшились</w:t>
      </w:r>
      <w:r w:rsidR="00BC75B5">
        <w:rPr>
          <w:rFonts w:ascii="Times New Roman" w:hAnsi="Times New Roman" w:cs="Times New Roman"/>
        </w:rPr>
        <w:t xml:space="preserve"> </w:t>
      </w:r>
      <w:r w:rsidRPr="00BC75B5">
        <w:rPr>
          <w:rFonts w:ascii="Times New Roman" w:hAnsi="Times New Roman" w:cs="Times New Roman"/>
        </w:rPr>
        <w:t xml:space="preserve">в </w:t>
      </w:r>
      <w:r w:rsidR="004636CB" w:rsidRPr="00BC75B5">
        <w:rPr>
          <w:rFonts w:ascii="Times New Roman" w:hAnsi="Times New Roman" w:cs="Times New Roman"/>
        </w:rPr>
        <w:t>2003</w:t>
      </w:r>
      <w:r w:rsidRPr="00BC75B5">
        <w:rPr>
          <w:rFonts w:ascii="Times New Roman" w:hAnsi="Times New Roman" w:cs="Times New Roman"/>
        </w:rPr>
        <w:t xml:space="preserve"> году на 994 тыс. рублей или 17,8%. Но их доля их в общей стоимости оборотных средств возросла с 16,1% до 18,6%. Необходимо отметить, что доля запасов в составе имущества на конец </w:t>
      </w:r>
      <w:r w:rsidR="004636CB" w:rsidRPr="00BC75B5">
        <w:rPr>
          <w:rFonts w:ascii="Times New Roman" w:hAnsi="Times New Roman" w:cs="Times New Roman"/>
        </w:rPr>
        <w:t>2003</w:t>
      </w:r>
      <w:r w:rsidRPr="00BC75B5">
        <w:rPr>
          <w:rFonts w:ascii="Times New Roman" w:hAnsi="Times New Roman" w:cs="Times New Roman"/>
        </w:rPr>
        <w:t xml:space="preserve"> года имеет незначительный вес. Это говорит о том, что у предприятия не достаточное количество запасов.</w:t>
      </w:r>
      <w:r w:rsidR="00BC75B5">
        <w:rPr>
          <w:rFonts w:ascii="Times New Roman" w:hAnsi="Times New Roman" w:cs="Times New Roman"/>
        </w:rPr>
        <w:t xml:space="preserve"> </w:t>
      </w:r>
      <w:r w:rsidRPr="00BC75B5">
        <w:rPr>
          <w:rFonts w:ascii="Times New Roman" w:hAnsi="Times New Roman" w:cs="Times New Roman"/>
        </w:rPr>
        <w:t xml:space="preserve">В </w:t>
      </w:r>
      <w:r w:rsidR="004636CB" w:rsidRPr="00BC75B5">
        <w:rPr>
          <w:rFonts w:ascii="Times New Roman" w:hAnsi="Times New Roman" w:cs="Times New Roman"/>
        </w:rPr>
        <w:t>2004</w:t>
      </w:r>
      <w:r w:rsidRPr="00BC75B5">
        <w:rPr>
          <w:rFonts w:ascii="Times New Roman" w:hAnsi="Times New Roman" w:cs="Times New Roman"/>
        </w:rPr>
        <w:t xml:space="preserve"> году доля запасов возросла до 22,7%.</w:t>
      </w:r>
      <w:r w:rsidR="00BC75B5">
        <w:rPr>
          <w:rFonts w:ascii="Times New Roman" w:hAnsi="Times New Roman" w:cs="Times New Roman"/>
        </w:rPr>
        <w:t xml:space="preserve"> </w:t>
      </w:r>
      <w:r w:rsidRPr="00BC75B5">
        <w:rPr>
          <w:rFonts w:ascii="Times New Roman" w:hAnsi="Times New Roman" w:cs="Times New Roman"/>
        </w:rPr>
        <w:t>И</w:t>
      </w:r>
      <w:r w:rsidR="00BC75B5">
        <w:rPr>
          <w:rFonts w:ascii="Times New Roman" w:hAnsi="Times New Roman" w:cs="Times New Roman"/>
        </w:rPr>
        <w:t xml:space="preserve"> </w:t>
      </w:r>
      <w:r w:rsidRPr="00BC75B5">
        <w:rPr>
          <w:rFonts w:ascii="Times New Roman" w:hAnsi="Times New Roman" w:cs="Times New Roman"/>
        </w:rPr>
        <w:t xml:space="preserve">все же на </w:t>
      </w:r>
      <w:r w:rsidR="002224F3" w:rsidRPr="00BC75B5">
        <w:rPr>
          <w:rFonts w:ascii="Times New Roman" w:hAnsi="Times New Roman" w:cs="Times New Roman"/>
        </w:rPr>
        <w:t>МУП «Йошкар-Оладорстрой»</w:t>
      </w:r>
      <w:r w:rsidR="00BC75B5">
        <w:rPr>
          <w:rFonts w:ascii="Times New Roman" w:hAnsi="Times New Roman" w:cs="Times New Roman"/>
        </w:rPr>
        <w:t xml:space="preserve"> </w:t>
      </w:r>
      <w:r w:rsidRPr="00BC75B5">
        <w:rPr>
          <w:rFonts w:ascii="Times New Roman" w:hAnsi="Times New Roman" w:cs="Times New Roman"/>
        </w:rPr>
        <w:t>необходимо наиболее эффективно управлять запасами: рассчитать оптимальный объем запасов необходимый для удовлетворения потребностей рынка и нормального обеспечения производственного процесса.</w:t>
      </w:r>
    </w:p>
    <w:p w:rsidR="00D03A53" w:rsidRPr="00BC75B5" w:rsidRDefault="00D03A53" w:rsidP="00BC75B5">
      <w:pPr>
        <w:tabs>
          <w:tab w:val="left" w:pos="8080"/>
        </w:tabs>
        <w:spacing w:line="360" w:lineRule="auto"/>
        <w:ind w:firstLine="720"/>
        <w:rPr>
          <w:rFonts w:ascii="Times New Roman" w:hAnsi="Times New Roman" w:cs="Times New Roman"/>
        </w:rPr>
      </w:pPr>
      <w:r w:rsidRPr="00BC75B5">
        <w:rPr>
          <w:rFonts w:ascii="Times New Roman" w:hAnsi="Times New Roman" w:cs="Times New Roman"/>
        </w:rPr>
        <w:t xml:space="preserve">Величина внеоборотных активов в течение 2-х лет непрерывно возрастала. В </w:t>
      </w:r>
      <w:r w:rsidR="004636CB" w:rsidRPr="00BC75B5">
        <w:rPr>
          <w:rFonts w:ascii="Times New Roman" w:hAnsi="Times New Roman" w:cs="Times New Roman"/>
        </w:rPr>
        <w:t>2003</w:t>
      </w:r>
      <w:r w:rsidRPr="00BC75B5">
        <w:rPr>
          <w:rFonts w:ascii="Times New Roman" w:hAnsi="Times New Roman" w:cs="Times New Roman"/>
        </w:rPr>
        <w:t xml:space="preserve">г. это увеличение составило 862 тыс. </w:t>
      </w:r>
      <w:r w:rsidR="0009180B" w:rsidRPr="00BC75B5">
        <w:rPr>
          <w:rFonts w:ascii="Times New Roman" w:hAnsi="Times New Roman" w:cs="Times New Roman"/>
        </w:rPr>
        <w:t>р.</w:t>
      </w:r>
      <w:r w:rsidRPr="00BC75B5">
        <w:rPr>
          <w:rFonts w:ascii="Times New Roman" w:hAnsi="Times New Roman" w:cs="Times New Roman"/>
        </w:rPr>
        <w:t xml:space="preserve"> или 9,8%. Их доля в имуществе также увеличивалась. Так в </w:t>
      </w:r>
      <w:r w:rsidR="004636CB" w:rsidRPr="00BC75B5">
        <w:rPr>
          <w:rFonts w:ascii="Times New Roman" w:hAnsi="Times New Roman" w:cs="Times New Roman"/>
        </w:rPr>
        <w:t>2003</w:t>
      </w:r>
      <w:r w:rsidRPr="00BC75B5">
        <w:rPr>
          <w:rFonts w:ascii="Times New Roman" w:hAnsi="Times New Roman" w:cs="Times New Roman"/>
        </w:rPr>
        <w:t xml:space="preserve"> она возросла с 25,4 до 39%.</w:t>
      </w:r>
    </w:p>
    <w:p w:rsidR="00D03A53" w:rsidRPr="00BC75B5" w:rsidRDefault="00D03A53" w:rsidP="00BC75B5">
      <w:pPr>
        <w:tabs>
          <w:tab w:val="left" w:pos="8080"/>
        </w:tabs>
        <w:spacing w:line="360" w:lineRule="auto"/>
        <w:ind w:firstLine="720"/>
        <w:rPr>
          <w:rFonts w:ascii="Times New Roman" w:hAnsi="Times New Roman" w:cs="Times New Roman"/>
        </w:rPr>
      </w:pPr>
      <w:r w:rsidRPr="00BC75B5">
        <w:rPr>
          <w:rFonts w:ascii="Times New Roman" w:hAnsi="Times New Roman" w:cs="Times New Roman"/>
        </w:rPr>
        <w:t xml:space="preserve">В </w:t>
      </w:r>
      <w:r w:rsidR="004636CB" w:rsidRPr="00BC75B5">
        <w:rPr>
          <w:rFonts w:ascii="Times New Roman" w:hAnsi="Times New Roman" w:cs="Times New Roman"/>
        </w:rPr>
        <w:t>2004</w:t>
      </w:r>
      <w:r w:rsidR="00BC75B5">
        <w:rPr>
          <w:rFonts w:ascii="Times New Roman" w:hAnsi="Times New Roman" w:cs="Times New Roman"/>
        </w:rPr>
        <w:t xml:space="preserve"> </w:t>
      </w:r>
      <w:r w:rsidRPr="00BC75B5">
        <w:rPr>
          <w:rFonts w:ascii="Times New Roman" w:hAnsi="Times New Roman" w:cs="Times New Roman"/>
        </w:rPr>
        <w:t>году величина</w:t>
      </w:r>
      <w:r w:rsidR="00BC75B5">
        <w:rPr>
          <w:rFonts w:ascii="Times New Roman" w:hAnsi="Times New Roman" w:cs="Times New Roman"/>
        </w:rPr>
        <w:t xml:space="preserve"> </w:t>
      </w:r>
      <w:r w:rsidRPr="00BC75B5">
        <w:rPr>
          <w:rFonts w:ascii="Times New Roman" w:hAnsi="Times New Roman" w:cs="Times New Roman"/>
        </w:rPr>
        <w:t xml:space="preserve">внеоборотных активов возросла на 1370 тыс. </w:t>
      </w:r>
      <w:r w:rsidR="0009180B" w:rsidRPr="00BC75B5">
        <w:rPr>
          <w:rFonts w:ascii="Times New Roman" w:hAnsi="Times New Roman" w:cs="Times New Roman"/>
        </w:rPr>
        <w:t>р.</w:t>
      </w:r>
      <w:r w:rsidRPr="00BC75B5">
        <w:rPr>
          <w:rFonts w:ascii="Times New Roman" w:hAnsi="Times New Roman" w:cs="Times New Roman"/>
        </w:rPr>
        <w:t>, удельный вес возрос до 43,3%.</w:t>
      </w:r>
      <w:r w:rsidR="002224F3" w:rsidRPr="00BC75B5">
        <w:rPr>
          <w:rFonts w:ascii="Times New Roman" w:hAnsi="Times New Roman" w:cs="Times New Roman"/>
        </w:rPr>
        <w:t xml:space="preserve"> </w:t>
      </w:r>
      <w:r w:rsidRPr="00BC75B5">
        <w:rPr>
          <w:rFonts w:ascii="Times New Roman" w:hAnsi="Times New Roman" w:cs="Times New Roman"/>
        </w:rPr>
        <w:t xml:space="preserve">Увеличение стоимости внеоборотных активов обусловлено ростом </w:t>
      </w:r>
      <w:bookmarkStart w:id="765" w:name="OCRUncertain212"/>
      <w:r w:rsidRPr="00BC75B5">
        <w:rPr>
          <w:rFonts w:ascii="Times New Roman" w:hAnsi="Times New Roman" w:cs="Times New Roman"/>
        </w:rPr>
        <w:t>т</w:t>
      </w:r>
      <w:bookmarkEnd w:id="765"/>
      <w:r w:rsidRPr="00BC75B5">
        <w:rPr>
          <w:rFonts w:ascii="Times New Roman" w:hAnsi="Times New Roman" w:cs="Times New Roman"/>
        </w:rPr>
        <w:t xml:space="preserve">акого элемента, как “Основные средства”, которые за </w:t>
      </w:r>
      <w:r w:rsidR="004636CB" w:rsidRPr="00BC75B5">
        <w:rPr>
          <w:rFonts w:ascii="Times New Roman" w:hAnsi="Times New Roman" w:cs="Times New Roman"/>
        </w:rPr>
        <w:t>2003</w:t>
      </w:r>
      <w:r w:rsidRPr="00BC75B5">
        <w:rPr>
          <w:rFonts w:ascii="Times New Roman" w:hAnsi="Times New Roman" w:cs="Times New Roman"/>
        </w:rPr>
        <w:t xml:space="preserve"> год возросли на 1145 тыс. </w:t>
      </w:r>
      <w:r w:rsidR="0009180B" w:rsidRPr="00BC75B5">
        <w:rPr>
          <w:rFonts w:ascii="Times New Roman" w:hAnsi="Times New Roman" w:cs="Times New Roman"/>
        </w:rPr>
        <w:t>р.</w:t>
      </w:r>
      <w:r w:rsidRPr="00BC75B5">
        <w:rPr>
          <w:rFonts w:ascii="Times New Roman" w:hAnsi="Times New Roman" w:cs="Times New Roman"/>
        </w:rPr>
        <w:t>, или на 13,5%</w:t>
      </w:r>
      <w:r w:rsidR="00BC75B5">
        <w:rPr>
          <w:rFonts w:ascii="Times New Roman" w:hAnsi="Times New Roman" w:cs="Times New Roman"/>
        </w:rPr>
        <w:t xml:space="preserve"> </w:t>
      </w:r>
      <w:r w:rsidRPr="00BC75B5">
        <w:rPr>
          <w:rFonts w:ascii="Times New Roman" w:hAnsi="Times New Roman" w:cs="Times New Roman"/>
        </w:rPr>
        <w:t>при их удельном весе во внеоборотных активах на конец года 39%.</w:t>
      </w:r>
    </w:p>
    <w:p w:rsidR="00D03A53" w:rsidRPr="00BC75B5" w:rsidRDefault="00D03A53" w:rsidP="00BC75B5">
      <w:pPr>
        <w:shd w:val="clear" w:color="auto" w:fill="FFFFFF"/>
        <w:tabs>
          <w:tab w:val="left" w:pos="1320"/>
        </w:tabs>
        <w:spacing w:line="360" w:lineRule="auto"/>
        <w:ind w:firstLine="720"/>
        <w:rPr>
          <w:rFonts w:ascii="Times New Roman" w:hAnsi="Times New Roman" w:cs="Times New Roman"/>
          <w:color w:val="000000"/>
        </w:rPr>
      </w:pPr>
      <w:r w:rsidRPr="00BC75B5">
        <w:rPr>
          <w:rFonts w:ascii="Times New Roman" w:hAnsi="Times New Roman" w:cs="Times New Roman"/>
          <w:color w:val="000000"/>
        </w:rPr>
        <w:t>Незавершенное строительство</w:t>
      </w:r>
      <w:r w:rsidR="00BC75B5">
        <w:rPr>
          <w:rFonts w:ascii="Times New Roman" w:hAnsi="Times New Roman" w:cs="Times New Roman"/>
          <w:color w:val="000000"/>
        </w:rPr>
        <w:t xml:space="preserve"> </w:t>
      </w:r>
      <w:r w:rsidRPr="00BC75B5">
        <w:rPr>
          <w:rFonts w:ascii="Times New Roman" w:hAnsi="Times New Roman" w:cs="Times New Roman"/>
          <w:color w:val="000000"/>
        </w:rPr>
        <w:t xml:space="preserve">на начало </w:t>
      </w:r>
      <w:r w:rsidR="004636CB" w:rsidRPr="00BC75B5">
        <w:rPr>
          <w:rFonts w:ascii="Times New Roman" w:hAnsi="Times New Roman" w:cs="Times New Roman"/>
          <w:color w:val="000000"/>
        </w:rPr>
        <w:t>2004</w:t>
      </w:r>
      <w:r w:rsidRPr="00BC75B5">
        <w:rPr>
          <w:rFonts w:ascii="Times New Roman" w:hAnsi="Times New Roman" w:cs="Times New Roman"/>
          <w:color w:val="000000"/>
        </w:rPr>
        <w:t xml:space="preserve"> года - 7 тыс. </w:t>
      </w:r>
      <w:r w:rsidR="0009180B" w:rsidRPr="00BC75B5">
        <w:rPr>
          <w:rFonts w:ascii="Times New Roman" w:hAnsi="Times New Roman" w:cs="Times New Roman"/>
          <w:color w:val="000000"/>
        </w:rPr>
        <w:t>р.</w:t>
      </w:r>
      <w:r w:rsidRPr="00BC75B5">
        <w:rPr>
          <w:rFonts w:ascii="Times New Roman" w:hAnsi="Times New Roman" w:cs="Times New Roman"/>
          <w:color w:val="000000"/>
        </w:rPr>
        <w:t xml:space="preserve">, на конец года - 1250 тыс. </w:t>
      </w:r>
      <w:r w:rsidR="0009180B" w:rsidRPr="00BC75B5">
        <w:rPr>
          <w:rFonts w:ascii="Times New Roman" w:hAnsi="Times New Roman" w:cs="Times New Roman"/>
          <w:color w:val="000000"/>
        </w:rPr>
        <w:t>р.</w:t>
      </w:r>
      <w:r w:rsidRPr="00BC75B5">
        <w:rPr>
          <w:rFonts w:ascii="Times New Roman" w:hAnsi="Times New Roman" w:cs="Times New Roman"/>
          <w:color w:val="000000"/>
        </w:rPr>
        <w:t xml:space="preserve"> (приобретенный, но незарегистрированный в ГИБДД автокран).</w:t>
      </w:r>
    </w:p>
    <w:p w:rsidR="00D03A53" w:rsidRPr="00BC75B5" w:rsidRDefault="00D03A53" w:rsidP="00BC75B5">
      <w:pPr>
        <w:tabs>
          <w:tab w:val="left" w:pos="8080"/>
        </w:tabs>
        <w:spacing w:line="360" w:lineRule="auto"/>
        <w:ind w:firstLine="720"/>
        <w:rPr>
          <w:rFonts w:ascii="Times New Roman" w:hAnsi="Times New Roman" w:cs="Times New Roman"/>
        </w:rPr>
      </w:pPr>
      <w:r w:rsidRPr="00BC75B5">
        <w:rPr>
          <w:rFonts w:ascii="Times New Roman" w:hAnsi="Times New Roman" w:cs="Times New Roman"/>
        </w:rPr>
        <w:t>Долгосрочные финансовые вложения в составе внеоборотных активов отсутствуют на балансе предприятия.</w:t>
      </w:r>
    </w:p>
    <w:p w:rsidR="00D03A53" w:rsidRPr="00BC75B5" w:rsidRDefault="00D03A53" w:rsidP="00BC75B5">
      <w:pPr>
        <w:tabs>
          <w:tab w:val="left" w:pos="8080"/>
        </w:tabs>
        <w:spacing w:line="360" w:lineRule="auto"/>
        <w:ind w:firstLine="720"/>
        <w:rPr>
          <w:rFonts w:ascii="Times New Roman" w:hAnsi="Times New Roman" w:cs="Times New Roman"/>
        </w:rPr>
      </w:pPr>
      <w:r w:rsidRPr="00BC75B5">
        <w:rPr>
          <w:rFonts w:ascii="Times New Roman" w:hAnsi="Times New Roman" w:cs="Times New Roman"/>
        </w:rPr>
        <w:t>В структуре внеоборотных активов наибольшую долю составляют основные средства, наименьшую долю незавершенное строительство.</w:t>
      </w:r>
    </w:p>
    <w:p w:rsidR="00D03A53" w:rsidRPr="00BC75B5" w:rsidRDefault="00D03A53" w:rsidP="00BC75B5">
      <w:pPr>
        <w:spacing w:line="360" w:lineRule="auto"/>
        <w:ind w:firstLine="720"/>
        <w:rPr>
          <w:rFonts w:ascii="Times New Roman" w:hAnsi="Times New Roman" w:cs="Times New Roman"/>
        </w:rPr>
      </w:pPr>
      <w:r w:rsidRPr="00BC75B5">
        <w:rPr>
          <w:rFonts w:ascii="Times New Roman" w:hAnsi="Times New Roman" w:cs="Times New Roman"/>
        </w:rPr>
        <w:t>В целом по активу можно отметить некоторое улучшение финансового состояния на</w:t>
      </w:r>
      <w:r w:rsidR="002224F3" w:rsidRPr="00BC75B5">
        <w:rPr>
          <w:rFonts w:ascii="Times New Roman" w:hAnsi="Times New Roman" w:cs="Times New Roman"/>
        </w:rPr>
        <w:t xml:space="preserve"> МУП «Йошкар-Оладорстрой»</w:t>
      </w:r>
      <w:r w:rsidRPr="00BC75B5">
        <w:rPr>
          <w:rFonts w:ascii="Times New Roman" w:hAnsi="Times New Roman" w:cs="Times New Roman"/>
        </w:rPr>
        <w:t>,</w:t>
      </w:r>
      <w:r w:rsidR="00BC75B5">
        <w:rPr>
          <w:rFonts w:ascii="Times New Roman" w:hAnsi="Times New Roman" w:cs="Times New Roman"/>
        </w:rPr>
        <w:t xml:space="preserve"> </w:t>
      </w:r>
      <w:r w:rsidRPr="00BC75B5">
        <w:rPr>
          <w:rFonts w:ascii="Times New Roman" w:hAnsi="Times New Roman" w:cs="Times New Roman"/>
        </w:rPr>
        <w:t>увеличение доли оборотных средств, сокращение доли дебиторской задолженности.</w:t>
      </w:r>
    </w:p>
    <w:p w:rsidR="00D03A53" w:rsidRPr="00BC75B5" w:rsidRDefault="00D03A53" w:rsidP="00BC75B5">
      <w:pPr>
        <w:pStyle w:val="a7"/>
        <w:widowControl w:val="0"/>
        <w:tabs>
          <w:tab w:val="left" w:pos="8080"/>
        </w:tabs>
        <w:spacing w:line="360" w:lineRule="auto"/>
        <w:ind w:firstLine="720"/>
        <w:jc w:val="both"/>
        <w:rPr>
          <w:sz w:val="28"/>
          <w:szCs w:val="28"/>
        </w:rPr>
      </w:pPr>
      <w:r w:rsidRPr="00BC75B5">
        <w:rPr>
          <w:sz w:val="28"/>
          <w:szCs w:val="28"/>
        </w:rPr>
        <w:t>Предприятие может приобретать основные, оборотные средства и нематери</w:t>
      </w:r>
      <w:bookmarkStart w:id="766" w:name="OCRUncertain251"/>
      <w:r w:rsidRPr="00BC75B5">
        <w:rPr>
          <w:sz w:val="28"/>
          <w:szCs w:val="28"/>
        </w:rPr>
        <w:t>а</w:t>
      </w:r>
      <w:bookmarkEnd w:id="766"/>
      <w:r w:rsidRPr="00BC75B5">
        <w:rPr>
          <w:sz w:val="28"/>
          <w:szCs w:val="28"/>
        </w:rPr>
        <w:t>льные активы за счёт собственных и заёмн</w:t>
      </w:r>
      <w:bookmarkStart w:id="767" w:name="OCRUncertain252"/>
      <w:r w:rsidRPr="00BC75B5">
        <w:rPr>
          <w:sz w:val="28"/>
          <w:szCs w:val="28"/>
        </w:rPr>
        <w:t>ы</w:t>
      </w:r>
      <w:bookmarkEnd w:id="767"/>
      <w:r w:rsidRPr="00BC75B5">
        <w:rPr>
          <w:sz w:val="28"/>
          <w:szCs w:val="28"/>
        </w:rPr>
        <w:t>х (привлечённых) источников (собст</w:t>
      </w:r>
      <w:bookmarkStart w:id="768" w:name="OCRUncertain253"/>
      <w:r w:rsidRPr="00BC75B5">
        <w:rPr>
          <w:sz w:val="28"/>
          <w:szCs w:val="28"/>
        </w:rPr>
        <w:t>в</w:t>
      </w:r>
      <w:bookmarkEnd w:id="768"/>
      <w:r w:rsidRPr="00BC75B5">
        <w:rPr>
          <w:sz w:val="28"/>
          <w:szCs w:val="28"/>
        </w:rPr>
        <w:t>енного и заёмного капитала).</w:t>
      </w:r>
    </w:p>
    <w:p w:rsidR="00733F8D" w:rsidRPr="00BC75B5" w:rsidRDefault="00C8482C" w:rsidP="00BC75B5">
      <w:pPr>
        <w:pStyle w:val="a7"/>
        <w:widowControl w:val="0"/>
        <w:tabs>
          <w:tab w:val="left" w:pos="8080"/>
        </w:tabs>
        <w:spacing w:line="360" w:lineRule="auto"/>
        <w:ind w:firstLine="720"/>
        <w:jc w:val="both"/>
        <w:rPr>
          <w:sz w:val="28"/>
          <w:szCs w:val="28"/>
        </w:rPr>
      </w:pPr>
      <w:r>
        <w:rPr>
          <w:sz w:val="28"/>
          <w:szCs w:val="28"/>
        </w:rPr>
        <w:t>О</w:t>
      </w:r>
      <w:r w:rsidR="00733F8D" w:rsidRPr="00BC75B5">
        <w:rPr>
          <w:sz w:val="28"/>
          <w:szCs w:val="28"/>
        </w:rPr>
        <w:t>бщее снижение источников</w:t>
      </w:r>
      <w:r w:rsidR="00BC75B5">
        <w:rPr>
          <w:sz w:val="28"/>
          <w:szCs w:val="28"/>
        </w:rPr>
        <w:t xml:space="preserve"> </w:t>
      </w:r>
      <w:r w:rsidR="00733F8D" w:rsidRPr="00BC75B5">
        <w:rPr>
          <w:sz w:val="28"/>
          <w:szCs w:val="28"/>
        </w:rPr>
        <w:t xml:space="preserve">формирования имущества предприятия </w:t>
      </w:r>
      <w:r w:rsidR="00BF5D08" w:rsidRPr="00BC75B5">
        <w:rPr>
          <w:sz w:val="28"/>
          <w:szCs w:val="28"/>
        </w:rPr>
        <w:t xml:space="preserve">в </w:t>
      </w:r>
      <w:r w:rsidR="004636CB" w:rsidRPr="00BC75B5">
        <w:rPr>
          <w:sz w:val="28"/>
          <w:szCs w:val="28"/>
        </w:rPr>
        <w:t>2003</w:t>
      </w:r>
      <w:r w:rsidR="00BF5D08" w:rsidRPr="00BC75B5">
        <w:rPr>
          <w:sz w:val="28"/>
          <w:szCs w:val="28"/>
        </w:rPr>
        <w:t xml:space="preserve"> году </w:t>
      </w:r>
      <w:r w:rsidR="00733F8D" w:rsidRPr="00BC75B5">
        <w:rPr>
          <w:sz w:val="28"/>
          <w:szCs w:val="28"/>
        </w:rPr>
        <w:t>составило 9914 тыс.</w:t>
      </w:r>
      <w:r w:rsidR="00BC75B5">
        <w:rPr>
          <w:sz w:val="28"/>
          <w:szCs w:val="28"/>
        </w:rPr>
        <w:t xml:space="preserve"> </w:t>
      </w:r>
      <w:r w:rsidR="00733F8D" w:rsidRPr="00BC75B5">
        <w:rPr>
          <w:sz w:val="28"/>
          <w:szCs w:val="28"/>
        </w:rPr>
        <w:t>р. или 28,6%</w:t>
      </w:r>
      <w:r w:rsidR="00BF5D08" w:rsidRPr="00BC75B5">
        <w:rPr>
          <w:sz w:val="28"/>
          <w:szCs w:val="28"/>
        </w:rPr>
        <w:t xml:space="preserve"> по сравнению с </w:t>
      </w:r>
      <w:r w:rsidR="004636CB" w:rsidRPr="00BC75B5">
        <w:rPr>
          <w:sz w:val="28"/>
          <w:szCs w:val="28"/>
        </w:rPr>
        <w:t>2002</w:t>
      </w:r>
      <w:r w:rsidR="00BF5D08" w:rsidRPr="00BC75B5">
        <w:rPr>
          <w:sz w:val="28"/>
          <w:szCs w:val="28"/>
        </w:rPr>
        <w:t xml:space="preserve"> годом</w:t>
      </w:r>
      <w:r w:rsidR="00733F8D" w:rsidRPr="00BC75B5">
        <w:rPr>
          <w:sz w:val="28"/>
          <w:szCs w:val="28"/>
        </w:rPr>
        <w:t>. Это уменьшение</w:t>
      </w:r>
      <w:r w:rsidR="00BC75B5">
        <w:rPr>
          <w:sz w:val="28"/>
          <w:szCs w:val="28"/>
        </w:rPr>
        <w:t xml:space="preserve"> </w:t>
      </w:r>
      <w:r w:rsidR="00733F8D" w:rsidRPr="00BC75B5">
        <w:rPr>
          <w:sz w:val="28"/>
          <w:szCs w:val="28"/>
        </w:rPr>
        <w:t>получено за счёт сокращения заемных средств предприятия (на 13439 тыс. р. или на 60,7%), в основном в результате снижения размера кредиторской задолженности. В то же время доля собственных средств увеличилась на 28,7 % при их абсолютном увеличении на 3525 тыс. р.</w:t>
      </w:r>
      <w:r w:rsidR="00D467C7" w:rsidRPr="00BC75B5">
        <w:rPr>
          <w:sz w:val="28"/>
          <w:szCs w:val="28"/>
        </w:rPr>
        <w:t xml:space="preserve"> </w:t>
      </w:r>
      <w:r w:rsidR="00733F8D" w:rsidRPr="00BC75B5">
        <w:rPr>
          <w:sz w:val="28"/>
          <w:szCs w:val="28"/>
        </w:rPr>
        <w:t>Увеличение собственных средств предприятия произошло</w:t>
      </w:r>
      <w:r w:rsidR="00BC75B5">
        <w:rPr>
          <w:sz w:val="28"/>
          <w:szCs w:val="28"/>
        </w:rPr>
        <w:t xml:space="preserve"> </w:t>
      </w:r>
      <w:r w:rsidR="00733F8D" w:rsidRPr="00BC75B5">
        <w:rPr>
          <w:sz w:val="28"/>
          <w:szCs w:val="28"/>
        </w:rPr>
        <w:t>за счет роста нераспределенной прибыли отчетного года. Сумма</w:t>
      </w:r>
      <w:r w:rsidR="00BC75B5">
        <w:rPr>
          <w:sz w:val="28"/>
          <w:szCs w:val="28"/>
        </w:rPr>
        <w:t xml:space="preserve"> </w:t>
      </w:r>
      <w:r w:rsidR="00733F8D" w:rsidRPr="00BC75B5">
        <w:rPr>
          <w:sz w:val="28"/>
          <w:szCs w:val="28"/>
        </w:rPr>
        <w:t>краткосрочных заемных средств предприятия</w:t>
      </w:r>
      <w:r w:rsidR="00BC75B5">
        <w:rPr>
          <w:sz w:val="28"/>
          <w:szCs w:val="28"/>
        </w:rPr>
        <w:t xml:space="preserve"> </w:t>
      </w:r>
      <w:r w:rsidR="00733F8D" w:rsidRPr="00BC75B5">
        <w:rPr>
          <w:sz w:val="28"/>
          <w:szCs w:val="28"/>
        </w:rPr>
        <w:t xml:space="preserve">изменилась за </w:t>
      </w:r>
      <w:r w:rsidR="004636CB" w:rsidRPr="00BC75B5">
        <w:rPr>
          <w:sz w:val="28"/>
          <w:szCs w:val="28"/>
        </w:rPr>
        <w:t>2002</w:t>
      </w:r>
      <w:r w:rsidR="00733F8D" w:rsidRPr="00BC75B5">
        <w:rPr>
          <w:sz w:val="28"/>
          <w:szCs w:val="28"/>
        </w:rPr>
        <w:t>-</w:t>
      </w:r>
      <w:r w:rsidR="004636CB" w:rsidRPr="00BC75B5">
        <w:rPr>
          <w:sz w:val="28"/>
          <w:szCs w:val="28"/>
        </w:rPr>
        <w:t>2003</w:t>
      </w:r>
      <w:r w:rsidR="00733F8D" w:rsidRPr="00BC75B5">
        <w:rPr>
          <w:sz w:val="28"/>
          <w:szCs w:val="28"/>
        </w:rPr>
        <w:t xml:space="preserve"> гг. – уменьшилась более чем в 2 раза,</w:t>
      </w:r>
      <w:r w:rsidR="00BC75B5">
        <w:rPr>
          <w:sz w:val="28"/>
          <w:szCs w:val="28"/>
        </w:rPr>
        <w:t xml:space="preserve"> </w:t>
      </w:r>
      <w:r w:rsidR="00733F8D" w:rsidRPr="00BC75B5">
        <w:rPr>
          <w:sz w:val="28"/>
          <w:szCs w:val="28"/>
        </w:rPr>
        <w:t>их доля в общих источниках средств предприятия сократилась на 28,7%.</w:t>
      </w:r>
    </w:p>
    <w:p w:rsidR="00652C6B" w:rsidRPr="00BC75B5" w:rsidRDefault="00D03A53" w:rsidP="00BC75B5">
      <w:pPr>
        <w:spacing w:line="360" w:lineRule="auto"/>
        <w:ind w:firstLine="720"/>
        <w:rPr>
          <w:rFonts w:ascii="Times New Roman" w:hAnsi="Times New Roman" w:cs="Times New Roman"/>
        </w:rPr>
      </w:pPr>
      <w:r w:rsidRPr="00BC75B5">
        <w:rPr>
          <w:rFonts w:ascii="Times New Roman" w:hAnsi="Times New Roman" w:cs="Times New Roman"/>
        </w:rPr>
        <w:t>Сумма кредиторской задолженности</w:t>
      </w:r>
      <w:r w:rsidR="00652C6B" w:rsidRPr="00BC75B5">
        <w:rPr>
          <w:rFonts w:ascii="Times New Roman" w:hAnsi="Times New Roman" w:cs="Times New Roman"/>
        </w:rPr>
        <w:t xml:space="preserve"> МУП «Йошкар-Оладорстрой»</w:t>
      </w:r>
      <w:r w:rsidR="00BC75B5">
        <w:rPr>
          <w:rFonts w:ascii="Times New Roman" w:hAnsi="Times New Roman" w:cs="Times New Roman"/>
        </w:rPr>
        <w:t xml:space="preserve"> </w:t>
      </w:r>
      <w:r w:rsidRPr="00BC75B5">
        <w:rPr>
          <w:rFonts w:ascii="Times New Roman" w:hAnsi="Times New Roman" w:cs="Times New Roman"/>
        </w:rPr>
        <w:t xml:space="preserve">снизилась </w:t>
      </w:r>
      <w:r w:rsidR="00550616" w:rsidRPr="00BC75B5">
        <w:rPr>
          <w:rFonts w:ascii="Times New Roman" w:hAnsi="Times New Roman" w:cs="Times New Roman"/>
        </w:rPr>
        <w:t xml:space="preserve">в </w:t>
      </w:r>
      <w:r w:rsidR="004636CB" w:rsidRPr="00BC75B5">
        <w:rPr>
          <w:rFonts w:ascii="Times New Roman" w:hAnsi="Times New Roman" w:cs="Times New Roman"/>
        </w:rPr>
        <w:t>2003</w:t>
      </w:r>
      <w:r w:rsidR="00550616" w:rsidRPr="00BC75B5">
        <w:rPr>
          <w:rFonts w:ascii="Times New Roman" w:hAnsi="Times New Roman" w:cs="Times New Roman"/>
        </w:rPr>
        <w:t xml:space="preserve"> году по сравнению с </w:t>
      </w:r>
      <w:r w:rsidR="004636CB" w:rsidRPr="00BC75B5">
        <w:rPr>
          <w:rFonts w:ascii="Times New Roman" w:hAnsi="Times New Roman" w:cs="Times New Roman"/>
        </w:rPr>
        <w:t>2002</w:t>
      </w:r>
      <w:r w:rsidR="00550616" w:rsidRPr="00BC75B5">
        <w:rPr>
          <w:rFonts w:ascii="Times New Roman" w:hAnsi="Times New Roman" w:cs="Times New Roman"/>
        </w:rPr>
        <w:t xml:space="preserve"> годом </w:t>
      </w:r>
      <w:r w:rsidRPr="00BC75B5">
        <w:rPr>
          <w:rFonts w:ascii="Times New Roman" w:hAnsi="Times New Roman" w:cs="Times New Roman"/>
        </w:rPr>
        <w:t xml:space="preserve">на 14767 тыс. </w:t>
      </w:r>
      <w:r w:rsidR="0009180B" w:rsidRPr="00BC75B5">
        <w:rPr>
          <w:rFonts w:ascii="Times New Roman" w:hAnsi="Times New Roman" w:cs="Times New Roman"/>
        </w:rPr>
        <w:t>р.</w:t>
      </w:r>
      <w:r w:rsidRPr="00BC75B5">
        <w:rPr>
          <w:rFonts w:ascii="Times New Roman" w:hAnsi="Times New Roman" w:cs="Times New Roman"/>
        </w:rPr>
        <w:t xml:space="preserve"> или на 68,8%, ее доля также уменьшилась на 34,8%.</w:t>
      </w:r>
    </w:p>
    <w:p w:rsidR="00D03A53" w:rsidRPr="00BC75B5" w:rsidRDefault="00D03A53" w:rsidP="00BC75B5">
      <w:pPr>
        <w:spacing w:line="360" w:lineRule="auto"/>
        <w:ind w:firstLine="720"/>
        <w:rPr>
          <w:rFonts w:ascii="Times New Roman" w:hAnsi="Times New Roman" w:cs="Times New Roman"/>
        </w:rPr>
      </w:pPr>
      <w:r w:rsidRPr="00BC75B5">
        <w:rPr>
          <w:rFonts w:ascii="Times New Roman" w:hAnsi="Times New Roman" w:cs="Times New Roman"/>
        </w:rPr>
        <w:t>Доля кредиторской задолженности, которая временно используется в обороте предприятия до момента наступления сроков ее погашения уменьшилась в основном за счет снижения задолженности перед поставщиками и подрядчиками, по социальному страхованию и обеспечению и задолженности перед бюджетом.</w:t>
      </w:r>
    </w:p>
    <w:p w:rsidR="00D03A53" w:rsidRPr="00BC75B5" w:rsidRDefault="00D03A53" w:rsidP="00BC75B5">
      <w:pPr>
        <w:pStyle w:val="4"/>
        <w:keepNext w:val="0"/>
        <w:widowControl w:val="0"/>
        <w:spacing w:line="360" w:lineRule="auto"/>
        <w:ind w:firstLine="720"/>
        <w:jc w:val="both"/>
      </w:pPr>
      <w:r w:rsidRPr="00BC75B5">
        <w:t xml:space="preserve">Анализ состава и структуры источников средств предприятия за </w:t>
      </w:r>
      <w:r w:rsidR="004636CB" w:rsidRPr="00BC75B5">
        <w:t>2003</w:t>
      </w:r>
      <w:r w:rsidRPr="00BC75B5">
        <w:t>-</w:t>
      </w:r>
      <w:r w:rsidR="004636CB" w:rsidRPr="00BC75B5">
        <w:t>2004</w:t>
      </w:r>
      <w:r w:rsidRPr="00BC75B5">
        <w:t xml:space="preserve"> гг. </w:t>
      </w:r>
      <w:r w:rsidR="00550616" w:rsidRPr="00BC75B5">
        <w:t>позволили сделать следующие выводы.</w:t>
      </w:r>
    </w:p>
    <w:p w:rsidR="009A186C" w:rsidRPr="00BC75B5" w:rsidRDefault="00D03A53" w:rsidP="00BC75B5">
      <w:pPr>
        <w:spacing w:line="360" w:lineRule="auto"/>
        <w:ind w:firstLine="720"/>
        <w:rPr>
          <w:rFonts w:ascii="Times New Roman" w:hAnsi="Times New Roman" w:cs="Times New Roman"/>
        </w:rPr>
      </w:pPr>
      <w:r w:rsidRPr="00BC75B5">
        <w:rPr>
          <w:rFonts w:ascii="Times New Roman" w:hAnsi="Times New Roman" w:cs="Times New Roman"/>
        </w:rPr>
        <w:t>Удельный вес собственных средств незначительный в структуре</w:t>
      </w:r>
      <w:r w:rsidR="00BC75B5">
        <w:rPr>
          <w:rFonts w:ascii="Times New Roman" w:hAnsi="Times New Roman" w:cs="Times New Roman"/>
        </w:rPr>
        <w:t xml:space="preserve"> </w:t>
      </w:r>
      <w:r w:rsidRPr="00BC75B5">
        <w:rPr>
          <w:rFonts w:ascii="Times New Roman" w:hAnsi="Times New Roman" w:cs="Times New Roman"/>
        </w:rPr>
        <w:t>баланса</w:t>
      </w:r>
      <w:r w:rsidR="00BC75B5">
        <w:rPr>
          <w:rFonts w:ascii="Times New Roman" w:hAnsi="Times New Roman" w:cs="Times New Roman"/>
        </w:rPr>
        <w:t xml:space="preserve"> </w:t>
      </w:r>
      <w:r w:rsidRPr="00BC75B5">
        <w:rPr>
          <w:rFonts w:ascii="Times New Roman" w:hAnsi="Times New Roman" w:cs="Times New Roman"/>
        </w:rPr>
        <w:t xml:space="preserve">на начало </w:t>
      </w:r>
      <w:r w:rsidR="004636CB" w:rsidRPr="00BC75B5">
        <w:rPr>
          <w:rFonts w:ascii="Times New Roman" w:hAnsi="Times New Roman" w:cs="Times New Roman"/>
        </w:rPr>
        <w:t>2002</w:t>
      </w:r>
      <w:r w:rsidRPr="00BC75B5">
        <w:rPr>
          <w:rFonts w:ascii="Times New Roman" w:hAnsi="Times New Roman" w:cs="Times New Roman"/>
        </w:rPr>
        <w:t xml:space="preserve"> года (36,1%)</w:t>
      </w:r>
      <w:r w:rsidR="00550616" w:rsidRPr="00BC75B5">
        <w:rPr>
          <w:rFonts w:ascii="Times New Roman" w:hAnsi="Times New Roman" w:cs="Times New Roman"/>
        </w:rPr>
        <w:t xml:space="preserve">, </w:t>
      </w:r>
      <w:r w:rsidRPr="00BC75B5">
        <w:rPr>
          <w:rFonts w:ascii="Times New Roman" w:hAnsi="Times New Roman" w:cs="Times New Roman"/>
        </w:rPr>
        <w:t xml:space="preserve">к концу </w:t>
      </w:r>
      <w:r w:rsidR="004636CB" w:rsidRPr="00BC75B5">
        <w:rPr>
          <w:rFonts w:ascii="Times New Roman" w:hAnsi="Times New Roman" w:cs="Times New Roman"/>
        </w:rPr>
        <w:t>2004</w:t>
      </w:r>
      <w:r w:rsidRPr="00BC75B5">
        <w:rPr>
          <w:rFonts w:ascii="Times New Roman" w:hAnsi="Times New Roman" w:cs="Times New Roman"/>
        </w:rPr>
        <w:t xml:space="preserve"> г. произошло значительное увеличение их доли до 66,6%. Причиной такого роста доли собственных средств явился спад кредиторской задолженности и как следствие уменьшение ее доли в валюте баланса до 23,2%.</w:t>
      </w:r>
    </w:p>
    <w:p w:rsidR="00D03A53" w:rsidRPr="00BC75B5" w:rsidRDefault="00D03A53" w:rsidP="00BC75B5">
      <w:pPr>
        <w:spacing w:line="360" w:lineRule="auto"/>
        <w:ind w:firstLine="720"/>
        <w:rPr>
          <w:rFonts w:ascii="Times New Roman" w:hAnsi="Times New Roman" w:cs="Times New Roman"/>
        </w:rPr>
      </w:pPr>
      <w:r w:rsidRPr="00BC75B5">
        <w:rPr>
          <w:rFonts w:ascii="Times New Roman" w:hAnsi="Times New Roman" w:cs="Times New Roman"/>
        </w:rPr>
        <w:t xml:space="preserve">В структуре пассива за </w:t>
      </w:r>
      <w:r w:rsidR="004636CB" w:rsidRPr="00BC75B5">
        <w:rPr>
          <w:rFonts w:ascii="Times New Roman" w:hAnsi="Times New Roman" w:cs="Times New Roman"/>
        </w:rPr>
        <w:t>2004</w:t>
      </w:r>
      <w:r w:rsidRPr="00BC75B5">
        <w:rPr>
          <w:rFonts w:ascii="Times New Roman" w:hAnsi="Times New Roman" w:cs="Times New Roman"/>
        </w:rPr>
        <w:t xml:space="preserve"> г.</w:t>
      </w:r>
      <w:r w:rsidR="00BC75B5">
        <w:rPr>
          <w:rFonts w:ascii="Times New Roman" w:hAnsi="Times New Roman" w:cs="Times New Roman"/>
        </w:rPr>
        <w:t xml:space="preserve"> </w:t>
      </w:r>
      <w:r w:rsidRPr="00BC75B5">
        <w:rPr>
          <w:rFonts w:ascii="Times New Roman" w:hAnsi="Times New Roman" w:cs="Times New Roman"/>
        </w:rPr>
        <w:t>увеличилась доля собственного капитала на 1,8%, соответственно на столько же снизилась доля заемного.</w:t>
      </w:r>
    </w:p>
    <w:p w:rsidR="00652C6B" w:rsidRPr="00BC75B5" w:rsidRDefault="00D03A53" w:rsidP="00BC75B5">
      <w:pPr>
        <w:spacing w:line="360" w:lineRule="auto"/>
        <w:ind w:firstLine="720"/>
        <w:rPr>
          <w:rFonts w:ascii="Times New Roman" w:hAnsi="Times New Roman" w:cs="Times New Roman"/>
        </w:rPr>
      </w:pPr>
      <w:r w:rsidRPr="00BC75B5">
        <w:rPr>
          <w:rFonts w:ascii="Times New Roman" w:hAnsi="Times New Roman" w:cs="Times New Roman"/>
        </w:rPr>
        <w:t>В структуре заемного капитала большой удельный вес приходится на кредиторскую задолженность, доля которой на конец периода анализа уменьшилась, что является положительной тенденцией. Доля краткосрочных кредитов и займов на конец периода составила 33,4%.</w:t>
      </w:r>
    </w:p>
    <w:p w:rsidR="00652C6B" w:rsidRPr="00BC75B5" w:rsidRDefault="00652C6B" w:rsidP="00BC75B5">
      <w:pPr>
        <w:spacing w:line="360" w:lineRule="auto"/>
        <w:ind w:firstLine="720"/>
        <w:rPr>
          <w:rFonts w:ascii="Times New Roman" w:hAnsi="Times New Roman" w:cs="Times New Roman"/>
        </w:rPr>
      </w:pPr>
      <w:r w:rsidRPr="00BC75B5">
        <w:rPr>
          <w:rFonts w:ascii="Times New Roman" w:hAnsi="Times New Roman" w:cs="Times New Roman"/>
        </w:rPr>
        <w:t xml:space="preserve">Одной из самых “больных” статей в пассиве предприятия является кредиторская задолженность. Наибольший вес в ней имеет задолженность поставщикам и подрядчикам (на конец </w:t>
      </w:r>
      <w:r w:rsidR="004636CB" w:rsidRPr="00BC75B5">
        <w:rPr>
          <w:rFonts w:ascii="Times New Roman" w:hAnsi="Times New Roman" w:cs="Times New Roman"/>
        </w:rPr>
        <w:t>2003</w:t>
      </w:r>
      <w:r w:rsidRPr="00BC75B5">
        <w:rPr>
          <w:rFonts w:ascii="Times New Roman" w:hAnsi="Times New Roman" w:cs="Times New Roman"/>
        </w:rPr>
        <w:t xml:space="preserve"> года 53%</w:t>
      </w:r>
      <w:r w:rsidR="00BC75B5">
        <w:rPr>
          <w:rFonts w:ascii="Times New Roman" w:hAnsi="Times New Roman" w:cs="Times New Roman"/>
        </w:rPr>
        <w:t xml:space="preserve"> </w:t>
      </w:r>
      <w:r w:rsidRPr="00BC75B5">
        <w:rPr>
          <w:rFonts w:ascii="Times New Roman" w:hAnsi="Times New Roman" w:cs="Times New Roman"/>
        </w:rPr>
        <w:t>от суммы кредиторской задолженности) по неоплаченным в срок расчетным документам, и не отгруженной продукции</w:t>
      </w:r>
      <w:r w:rsidR="00BC75B5">
        <w:rPr>
          <w:rFonts w:ascii="Times New Roman" w:hAnsi="Times New Roman" w:cs="Times New Roman"/>
        </w:rPr>
        <w:t xml:space="preserve"> </w:t>
      </w:r>
      <w:r w:rsidRPr="00BC75B5">
        <w:rPr>
          <w:rFonts w:ascii="Times New Roman" w:hAnsi="Times New Roman" w:cs="Times New Roman"/>
        </w:rPr>
        <w:t>в счет полученных авансов. Это свидетельствует о финансовых затруднениях.</w:t>
      </w:r>
    </w:p>
    <w:p w:rsidR="00C8482C" w:rsidRDefault="00550616" w:rsidP="00BC75B5">
      <w:pPr>
        <w:spacing w:line="360" w:lineRule="auto"/>
        <w:ind w:firstLine="720"/>
        <w:rPr>
          <w:rFonts w:ascii="Times New Roman" w:hAnsi="Times New Roman" w:cs="Times New Roman"/>
        </w:rPr>
      </w:pPr>
      <w:r w:rsidRPr="00BC75B5">
        <w:rPr>
          <w:rFonts w:ascii="Times New Roman" w:hAnsi="Times New Roman" w:cs="Times New Roman"/>
        </w:rPr>
        <w:t>Удельный вес собственных средств предприятия за период увеличился. Собственные средства составляют</w:t>
      </w:r>
      <w:r w:rsidR="00BC75B5">
        <w:rPr>
          <w:rFonts w:ascii="Times New Roman" w:hAnsi="Times New Roman" w:cs="Times New Roman"/>
        </w:rPr>
        <w:t xml:space="preserve"> </w:t>
      </w:r>
      <w:r w:rsidRPr="00BC75B5">
        <w:rPr>
          <w:rFonts w:ascii="Times New Roman" w:hAnsi="Times New Roman" w:cs="Times New Roman"/>
        </w:rPr>
        <w:t>более 50%, т.е. у предприятия собственных сре</w:t>
      </w:r>
      <w:r w:rsidR="009A186C" w:rsidRPr="00BC75B5">
        <w:rPr>
          <w:rFonts w:ascii="Times New Roman" w:hAnsi="Times New Roman" w:cs="Times New Roman"/>
        </w:rPr>
        <w:t xml:space="preserve">дств больше, чем заёмных (рис. </w:t>
      </w:r>
      <w:r w:rsidR="00C8482C">
        <w:rPr>
          <w:rFonts w:ascii="Times New Roman" w:hAnsi="Times New Roman" w:cs="Times New Roman"/>
        </w:rPr>
        <w:t>1</w:t>
      </w:r>
      <w:r w:rsidRPr="00BC75B5">
        <w:rPr>
          <w:rFonts w:ascii="Times New Roman" w:hAnsi="Times New Roman" w:cs="Times New Roman"/>
        </w:rPr>
        <w:t>).</w:t>
      </w:r>
    </w:p>
    <w:p w:rsidR="00D03A53" w:rsidRPr="00BC75B5" w:rsidRDefault="00C8482C" w:rsidP="00BC75B5">
      <w:pPr>
        <w:spacing w:line="360" w:lineRule="auto"/>
        <w:ind w:firstLine="720"/>
        <w:rPr>
          <w:rFonts w:ascii="Times New Roman" w:hAnsi="Times New Roman" w:cs="Times New Roman"/>
        </w:rPr>
      </w:pPr>
      <w:r>
        <w:rPr>
          <w:rFonts w:ascii="Times New Roman" w:hAnsi="Times New Roman" w:cs="Times New Roman"/>
        </w:rPr>
        <w:br w:type="page"/>
      </w:r>
      <w:r w:rsidR="00C13C5D">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15.5pt;width:243pt;height:104.1pt;z-index:251658240">
            <v:imagedata r:id="rId7" o:title=""/>
            <w10:wrap type="topAndBottom"/>
          </v:shape>
          <o:OLEObject Type="Embed" ProgID="MSGraph.Chart.8" ShapeID="_x0000_s1026" DrawAspect="Content" ObjectID="_1459714992" r:id="rId8">
            <o:FieldCodes>\s</o:FieldCodes>
          </o:OLEObject>
        </w:object>
      </w:r>
      <w:r w:rsidR="00D03A53" w:rsidRPr="00BC75B5">
        <w:rPr>
          <w:rFonts w:ascii="Times New Roman" w:hAnsi="Times New Roman" w:cs="Times New Roman"/>
        </w:rPr>
        <w:t xml:space="preserve">Рис. </w:t>
      </w:r>
      <w:r>
        <w:rPr>
          <w:rFonts w:ascii="Times New Roman" w:hAnsi="Times New Roman" w:cs="Times New Roman"/>
        </w:rPr>
        <w:t>1</w:t>
      </w:r>
      <w:r w:rsidR="009A186C" w:rsidRPr="00BC75B5">
        <w:rPr>
          <w:rFonts w:ascii="Times New Roman" w:hAnsi="Times New Roman" w:cs="Times New Roman"/>
        </w:rPr>
        <w:t>.</w:t>
      </w:r>
      <w:r w:rsidR="00BC75B5">
        <w:rPr>
          <w:rFonts w:ascii="Times New Roman" w:hAnsi="Times New Roman" w:cs="Times New Roman"/>
        </w:rPr>
        <w:t xml:space="preserve"> </w:t>
      </w:r>
      <w:r w:rsidR="00D03A53" w:rsidRPr="00BC75B5">
        <w:rPr>
          <w:rFonts w:ascii="Times New Roman" w:hAnsi="Times New Roman" w:cs="Times New Roman"/>
        </w:rPr>
        <w:t xml:space="preserve">Соотношение собственных и заемных средств в </w:t>
      </w:r>
      <w:r w:rsidR="004636CB" w:rsidRPr="00BC75B5">
        <w:rPr>
          <w:rFonts w:ascii="Times New Roman" w:hAnsi="Times New Roman" w:cs="Times New Roman"/>
        </w:rPr>
        <w:t>2002</w:t>
      </w:r>
      <w:r w:rsidR="00D03A53" w:rsidRPr="00BC75B5">
        <w:rPr>
          <w:rFonts w:ascii="Times New Roman" w:hAnsi="Times New Roman" w:cs="Times New Roman"/>
        </w:rPr>
        <w:t>-</w:t>
      </w:r>
      <w:r w:rsidR="004636CB" w:rsidRPr="00BC75B5">
        <w:rPr>
          <w:rFonts w:ascii="Times New Roman" w:hAnsi="Times New Roman" w:cs="Times New Roman"/>
        </w:rPr>
        <w:t>2004</w:t>
      </w:r>
      <w:r w:rsidR="00D03A53" w:rsidRPr="00BC75B5">
        <w:rPr>
          <w:rFonts w:ascii="Times New Roman" w:hAnsi="Times New Roman" w:cs="Times New Roman"/>
        </w:rPr>
        <w:t>г.г.</w:t>
      </w:r>
    </w:p>
    <w:p w:rsidR="00D03A53" w:rsidRPr="00BC75B5" w:rsidRDefault="00D03A53" w:rsidP="00BC75B5">
      <w:pPr>
        <w:spacing w:line="360" w:lineRule="auto"/>
        <w:ind w:firstLine="720"/>
        <w:rPr>
          <w:rFonts w:ascii="Times New Roman" w:hAnsi="Times New Roman" w:cs="Times New Roman"/>
        </w:rPr>
      </w:pPr>
    </w:p>
    <w:p w:rsidR="00D03A53" w:rsidRPr="00BC75B5" w:rsidRDefault="00D03A53" w:rsidP="00BC75B5">
      <w:pPr>
        <w:spacing w:line="360" w:lineRule="auto"/>
        <w:ind w:firstLine="720"/>
        <w:rPr>
          <w:rFonts w:ascii="Times New Roman" w:hAnsi="Times New Roman" w:cs="Times New Roman"/>
        </w:rPr>
      </w:pPr>
      <w:r w:rsidRPr="00BC75B5">
        <w:rPr>
          <w:rFonts w:ascii="Times New Roman" w:hAnsi="Times New Roman" w:cs="Times New Roman"/>
        </w:rPr>
        <w:t xml:space="preserve">Снизилась кредиторская задолженность, которая составляет наибольший удельный вес в заемных средствах – 23,2 % на конец года. Причем ее уменьшение влечет за собой улучшение платежеспособности предприятия. В то же время в </w:t>
      </w:r>
      <w:r w:rsidR="004636CB" w:rsidRPr="00BC75B5">
        <w:rPr>
          <w:rFonts w:ascii="Times New Roman" w:hAnsi="Times New Roman" w:cs="Times New Roman"/>
        </w:rPr>
        <w:t>2003</w:t>
      </w:r>
      <w:r w:rsidRPr="00BC75B5">
        <w:rPr>
          <w:rFonts w:ascii="Times New Roman" w:hAnsi="Times New Roman" w:cs="Times New Roman"/>
        </w:rPr>
        <w:t xml:space="preserve"> году произошло сокращение доли кредиторской задолженности в итоге баланса предприятия до 27,1% и в </w:t>
      </w:r>
      <w:r w:rsidR="004636CB" w:rsidRPr="00BC75B5">
        <w:rPr>
          <w:rFonts w:ascii="Times New Roman" w:hAnsi="Times New Roman" w:cs="Times New Roman"/>
        </w:rPr>
        <w:t>2004</w:t>
      </w:r>
      <w:r w:rsidRPr="00BC75B5">
        <w:rPr>
          <w:rFonts w:ascii="Times New Roman" w:hAnsi="Times New Roman" w:cs="Times New Roman"/>
        </w:rPr>
        <w:t xml:space="preserve"> году до 23,2%, что свидетельствует об улучшении</w:t>
      </w:r>
      <w:r w:rsidR="00BC75B5">
        <w:rPr>
          <w:rFonts w:ascii="Times New Roman" w:hAnsi="Times New Roman" w:cs="Times New Roman"/>
        </w:rPr>
        <w:t xml:space="preserve"> </w:t>
      </w:r>
      <w:r w:rsidRPr="00BC75B5">
        <w:rPr>
          <w:rFonts w:ascii="Times New Roman" w:hAnsi="Times New Roman" w:cs="Times New Roman"/>
        </w:rPr>
        <w:t>структуры пассивов предприятия.</w:t>
      </w:r>
    </w:p>
    <w:p w:rsidR="00155E2C" w:rsidRPr="00BC75B5" w:rsidRDefault="00D03A53" w:rsidP="00BC75B5">
      <w:pPr>
        <w:pStyle w:val="aa"/>
        <w:widowControl w:val="0"/>
        <w:spacing w:line="360" w:lineRule="auto"/>
      </w:pPr>
      <w:r w:rsidRPr="00BC75B5">
        <w:t>Финансовая устойчивость - это определённое состояние счетов предприятия, гарантирующее его пос</w:t>
      </w:r>
      <w:r w:rsidR="00155E2C" w:rsidRPr="00BC75B5">
        <w:t>тоянную платежеспособность.</w:t>
      </w:r>
    </w:p>
    <w:p w:rsidR="00D03A53" w:rsidRPr="00BC75B5" w:rsidRDefault="00D03A53" w:rsidP="00BC75B5">
      <w:pPr>
        <w:pStyle w:val="aa"/>
        <w:widowControl w:val="0"/>
        <w:spacing w:line="360" w:lineRule="auto"/>
      </w:pPr>
      <w:r w:rsidRPr="00BC75B5">
        <w:t>На практике применяют разные методики анализа финансовой устойчивости. Проанализируем финансовую устойчивость предприятия с помощью абсолютных показателей.</w:t>
      </w:r>
    </w:p>
    <w:p w:rsidR="00D03A53" w:rsidRPr="00BC75B5" w:rsidRDefault="00D03A53" w:rsidP="00BC75B5">
      <w:pPr>
        <w:spacing w:line="360" w:lineRule="auto"/>
        <w:ind w:firstLine="720"/>
        <w:rPr>
          <w:rFonts w:ascii="Times New Roman" w:hAnsi="Times New Roman" w:cs="Times New Roman"/>
        </w:rPr>
      </w:pPr>
      <w:r w:rsidRPr="00BC75B5">
        <w:rPr>
          <w:rFonts w:ascii="Times New Roman" w:hAnsi="Times New Roman" w:cs="Times New Roman"/>
        </w:rPr>
        <w:t>Обобщающим показателем финансовой устойчивости является излишек или недостаток источников средств для формирования запасов и затрат, который определяется в виде разницы величины источников средств и величины запасов и затрат.</w:t>
      </w:r>
      <w:r w:rsidR="00067F49" w:rsidRPr="00BC75B5">
        <w:rPr>
          <w:rFonts w:ascii="Times New Roman" w:hAnsi="Times New Roman" w:cs="Times New Roman"/>
        </w:rPr>
        <w:t xml:space="preserve"> </w:t>
      </w:r>
      <w:r w:rsidRPr="00BC75B5">
        <w:rPr>
          <w:rFonts w:ascii="Times New Roman" w:hAnsi="Times New Roman" w:cs="Times New Roman"/>
        </w:rPr>
        <w:t>Общая величина запасов и затрат</w:t>
      </w:r>
      <w:r w:rsidR="00BC75B5">
        <w:rPr>
          <w:rFonts w:ascii="Times New Roman" w:hAnsi="Times New Roman" w:cs="Times New Roman"/>
        </w:rPr>
        <w:t xml:space="preserve"> </w:t>
      </w:r>
      <w:r w:rsidRPr="00BC75B5">
        <w:rPr>
          <w:rFonts w:ascii="Times New Roman" w:hAnsi="Times New Roman" w:cs="Times New Roman"/>
        </w:rPr>
        <w:t xml:space="preserve">равна сумме строк 210 и 220 актива </w:t>
      </w:r>
      <w:bookmarkStart w:id="769" w:name="OCRUncertain440"/>
      <w:r w:rsidRPr="00BC75B5">
        <w:rPr>
          <w:rFonts w:ascii="Times New Roman" w:hAnsi="Times New Roman" w:cs="Times New Roman"/>
        </w:rPr>
        <w:t>балан</w:t>
      </w:r>
      <w:bookmarkEnd w:id="769"/>
      <w:r w:rsidRPr="00BC75B5">
        <w:rPr>
          <w:rFonts w:ascii="Times New Roman" w:hAnsi="Times New Roman" w:cs="Times New Roman"/>
        </w:rPr>
        <w:t>са.</w:t>
      </w:r>
    </w:p>
    <w:p w:rsidR="00D03A53" w:rsidRPr="00BC75B5" w:rsidRDefault="00D03A53" w:rsidP="00BC75B5">
      <w:pPr>
        <w:spacing w:line="360" w:lineRule="auto"/>
        <w:ind w:firstLine="720"/>
        <w:rPr>
          <w:rFonts w:ascii="Times New Roman" w:hAnsi="Times New Roman" w:cs="Times New Roman"/>
        </w:rPr>
      </w:pPr>
      <w:r w:rsidRPr="00BC75B5">
        <w:rPr>
          <w:rFonts w:ascii="Times New Roman" w:hAnsi="Times New Roman" w:cs="Times New Roman"/>
        </w:rPr>
        <w:t>Для характеристики источников формирования запасов и затрат используется несколько показателей, которые отражают различные виды источников:</w:t>
      </w:r>
    </w:p>
    <w:p w:rsidR="00D03A53" w:rsidRPr="00BC75B5" w:rsidRDefault="00D03A53" w:rsidP="005025E7">
      <w:pPr>
        <w:numPr>
          <w:ilvl w:val="0"/>
          <w:numId w:val="4"/>
        </w:numPr>
        <w:spacing w:line="360" w:lineRule="auto"/>
        <w:ind w:left="0" w:firstLine="720"/>
        <w:rPr>
          <w:rFonts w:ascii="Times New Roman" w:hAnsi="Times New Roman" w:cs="Times New Roman"/>
        </w:rPr>
      </w:pPr>
      <w:r w:rsidRPr="00BC75B5">
        <w:rPr>
          <w:rFonts w:ascii="Times New Roman" w:hAnsi="Times New Roman" w:cs="Times New Roman"/>
        </w:rPr>
        <w:t>Наличие собственных оборотных средств (490-190);</w:t>
      </w:r>
    </w:p>
    <w:p w:rsidR="00D03A53" w:rsidRPr="00BC75B5" w:rsidRDefault="00D03A53" w:rsidP="005025E7">
      <w:pPr>
        <w:numPr>
          <w:ilvl w:val="0"/>
          <w:numId w:val="4"/>
        </w:numPr>
        <w:spacing w:line="360" w:lineRule="auto"/>
        <w:ind w:left="0" w:firstLine="720"/>
        <w:rPr>
          <w:rFonts w:ascii="Times New Roman" w:hAnsi="Times New Roman" w:cs="Times New Roman"/>
        </w:rPr>
      </w:pPr>
      <w:r w:rsidRPr="00BC75B5">
        <w:rPr>
          <w:rFonts w:ascii="Times New Roman" w:hAnsi="Times New Roman" w:cs="Times New Roman"/>
        </w:rPr>
        <w:t>Наличие собственных и долгосрочных заёмных источников формирования запасов и затрат или функционирующий капитал (490+590-190);</w:t>
      </w:r>
    </w:p>
    <w:p w:rsidR="00D03A53" w:rsidRPr="00BC75B5" w:rsidRDefault="00D03A53" w:rsidP="005025E7">
      <w:pPr>
        <w:numPr>
          <w:ilvl w:val="0"/>
          <w:numId w:val="4"/>
        </w:numPr>
        <w:spacing w:line="360" w:lineRule="auto"/>
        <w:ind w:left="0" w:firstLine="720"/>
        <w:rPr>
          <w:rFonts w:ascii="Times New Roman" w:hAnsi="Times New Roman" w:cs="Times New Roman"/>
        </w:rPr>
      </w:pPr>
      <w:r w:rsidRPr="00BC75B5">
        <w:rPr>
          <w:rFonts w:ascii="Times New Roman" w:hAnsi="Times New Roman" w:cs="Times New Roman"/>
        </w:rPr>
        <w:t>Общая величина основных источников формирования запасов и затрат</w:t>
      </w:r>
      <w:r w:rsidR="00BC75B5">
        <w:rPr>
          <w:rFonts w:ascii="Times New Roman" w:hAnsi="Times New Roman" w:cs="Times New Roman"/>
        </w:rPr>
        <w:t xml:space="preserve"> </w:t>
      </w:r>
      <w:r w:rsidRPr="00BC75B5">
        <w:rPr>
          <w:rFonts w:ascii="Times New Roman" w:hAnsi="Times New Roman" w:cs="Times New Roman"/>
        </w:rPr>
        <w:t>(490+590+610-190).</w:t>
      </w:r>
    </w:p>
    <w:p w:rsidR="00D03A53" w:rsidRPr="00BC75B5" w:rsidRDefault="00D03A53" w:rsidP="00BC75B5">
      <w:pPr>
        <w:spacing w:line="360" w:lineRule="auto"/>
        <w:ind w:firstLine="720"/>
        <w:rPr>
          <w:rFonts w:ascii="Times New Roman" w:hAnsi="Times New Roman" w:cs="Times New Roman"/>
        </w:rPr>
      </w:pPr>
      <w:r w:rsidRPr="00BC75B5">
        <w:rPr>
          <w:rFonts w:ascii="Times New Roman" w:hAnsi="Times New Roman" w:cs="Times New Roman"/>
        </w:rPr>
        <w:t>Рассчитанные показатели</w:t>
      </w:r>
      <w:r w:rsidR="00BC75B5">
        <w:rPr>
          <w:rFonts w:ascii="Times New Roman" w:hAnsi="Times New Roman" w:cs="Times New Roman"/>
        </w:rPr>
        <w:t xml:space="preserve"> </w:t>
      </w:r>
      <w:r w:rsidRPr="00BC75B5">
        <w:rPr>
          <w:rFonts w:ascii="Times New Roman" w:hAnsi="Times New Roman" w:cs="Times New Roman"/>
        </w:rPr>
        <w:t>для</w:t>
      </w:r>
      <w:r w:rsidR="0016383D" w:rsidRPr="00BC75B5">
        <w:rPr>
          <w:rFonts w:ascii="Times New Roman" w:hAnsi="Times New Roman" w:cs="Times New Roman"/>
        </w:rPr>
        <w:t xml:space="preserve"> МУП «Йошкар-Оладорстрой»</w:t>
      </w:r>
      <w:r w:rsidRPr="00BC75B5">
        <w:rPr>
          <w:rFonts w:ascii="Times New Roman" w:hAnsi="Times New Roman" w:cs="Times New Roman"/>
        </w:rPr>
        <w:t xml:space="preserve"> приведены в табл</w:t>
      </w:r>
      <w:r w:rsidR="00067F49" w:rsidRPr="00BC75B5">
        <w:rPr>
          <w:rFonts w:ascii="Times New Roman" w:hAnsi="Times New Roman" w:cs="Times New Roman"/>
        </w:rPr>
        <w:t xml:space="preserve">. </w:t>
      </w:r>
      <w:r w:rsidR="00C8482C">
        <w:rPr>
          <w:rFonts w:ascii="Times New Roman" w:hAnsi="Times New Roman" w:cs="Times New Roman"/>
        </w:rPr>
        <w:t>6</w:t>
      </w:r>
      <w:r w:rsidR="0016383D" w:rsidRPr="00BC75B5">
        <w:rPr>
          <w:rFonts w:ascii="Times New Roman" w:hAnsi="Times New Roman" w:cs="Times New Roman"/>
        </w:rPr>
        <w:t>.</w:t>
      </w:r>
    </w:p>
    <w:p w:rsidR="00331109" w:rsidRDefault="00331109" w:rsidP="00BC75B5">
      <w:pPr>
        <w:spacing w:line="360" w:lineRule="auto"/>
        <w:ind w:firstLine="720"/>
        <w:rPr>
          <w:rFonts w:ascii="Times New Roman" w:hAnsi="Times New Roman" w:cs="Times New Roman"/>
          <w:lang w:val="en-US"/>
        </w:rPr>
      </w:pPr>
    </w:p>
    <w:p w:rsidR="00D03A53" w:rsidRPr="00BC75B5" w:rsidRDefault="00D03A53" w:rsidP="00BC75B5">
      <w:pPr>
        <w:spacing w:line="360" w:lineRule="auto"/>
        <w:ind w:firstLine="720"/>
        <w:rPr>
          <w:rFonts w:ascii="Times New Roman" w:hAnsi="Times New Roman" w:cs="Times New Roman"/>
        </w:rPr>
      </w:pPr>
      <w:r w:rsidRPr="00BC75B5">
        <w:rPr>
          <w:rFonts w:ascii="Times New Roman" w:hAnsi="Times New Roman" w:cs="Times New Roman"/>
        </w:rPr>
        <w:t xml:space="preserve">Таблица </w:t>
      </w:r>
      <w:r w:rsidR="00C8482C">
        <w:rPr>
          <w:rFonts w:ascii="Times New Roman" w:hAnsi="Times New Roman" w:cs="Times New Roman"/>
        </w:rPr>
        <w:t>6</w:t>
      </w:r>
    </w:p>
    <w:p w:rsidR="00D03A53" w:rsidRPr="00BC75B5" w:rsidRDefault="00D03A53" w:rsidP="00BC75B5">
      <w:pPr>
        <w:spacing w:line="360" w:lineRule="auto"/>
        <w:ind w:firstLine="720"/>
        <w:rPr>
          <w:rFonts w:ascii="Times New Roman" w:hAnsi="Times New Roman" w:cs="Times New Roman"/>
        </w:rPr>
      </w:pPr>
      <w:r w:rsidRPr="00BC75B5">
        <w:rPr>
          <w:rFonts w:ascii="Times New Roman" w:hAnsi="Times New Roman" w:cs="Times New Roman"/>
        </w:rPr>
        <w:t>Определение типа финансового состояния предприятия</w:t>
      </w:r>
    </w:p>
    <w:tbl>
      <w:tblPr>
        <w:tblW w:w="93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8"/>
        <w:gridCol w:w="1095"/>
        <w:gridCol w:w="1096"/>
        <w:gridCol w:w="1096"/>
        <w:gridCol w:w="1096"/>
      </w:tblGrid>
      <w:tr w:rsidR="00D03A53" w:rsidRPr="00331109">
        <w:trPr>
          <w:cantSplit/>
          <w:trHeight w:val="271"/>
        </w:trPr>
        <w:tc>
          <w:tcPr>
            <w:tcW w:w="4958" w:type="dxa"/>
          </w:tcPr>
          <w:p w:rsidR="00D03A53" w:rsidRPr="00331109" w:rsidRDefault="00D03A53"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Показатели</w:t>
            </w:r>
          </w:p>
        </w:tc>
        <w:tc>
          <w:tcPr>
            <w:tcW w:w="1095" w:type="dxa"/>
          </w:tcPr>
          <w:p w:rsidR="00D03A53" w:rsidRPr="00331109" w:rsidRDefault="00D03A53"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 xml:space="preserve">На начало </w:t>
            </w:r>
            <w:r w:rsidR="004636CB" w:rsidRPr="00331109">
              <w:rPr>
                <w:rFonts w:ascii="Times New Roman" w:hAnsi="Times New Roman" w:cs="Times New Roman"/>
                <w:sz w:val="20"/>
                <w:szCs w:val="20"/>
              </w:rPr>
              <w:t>2002</w:t>
            </w:r>
            <w:r w:rsidRPr="00331109">
              <w:rPr>
                <w:rFonts w:ascii="Times New Roman" w:hAnsi="Times New Roman" w:cs="Times New Roman"/>
                <w:sz w:val="20"/>
                <w:szCs w:val="20"/>
              </w:rPr>
              <w:t xml:space="preserve"> года</w:t>
            </w:r>
          </w:p>
        </w:tc>
        <w:tc>
          <w:tcPr>
            <w:tcW w:w="1096" w:type="dxa"/>
          </w:tcPr>
          <w:p w:rsidR="00D03A53" w:rsidRPr="00331109" w:rsidRDefault="00D03A53"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 xml:space="preserve">На конец </w:t>
            </w:r>
            <w:r w:rsidR="004636CB" w:rsidRPr="00331109">
              <w:rPr>
                <w:rFonts w:ascii="Times New Roman" w:hAnsi="Times New Roman" w:cs="Times New Roman"/>
                <w:sz w:val="20"/>
                <w:szCs w:val="20"/>
              </w:rPr>
              <w:t>2002</w:t>
            </w:r>
            <w:r w:rsidRPr="00331109">
              <w:rPr>
                <w:rFonts w:ascii="Times New Roman" w:hAnsi="Times New Roman" w:cs="Times New Roman"/>
                <w:sz w:val="20"/>
                <w:szCs w:val="20"/>
              </w:rPr>
              <w:t xml:space="preserve"> года</w:t>
            </w:r>
          </w:p>
        </w:tc>
        <w:tc>
          <w:tcPr>
            <w:tcW w:w="1096" w:type="dxa"/>
          </w:tcPr>
          <w:p w:rsidR="00D03A53" w:rsidRPr="00331109" w:rsidRDefault="00D03A53"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 xml:space="preserve">На конец </w:t>
            </w:r>
            <w:r w:rsidR="004636CB" w:rsidRPr="00331109">
              <w:rPr>
                <w:rFonts w:ascii="Times New Roman" w:hAnsi="Times New Roman" w:cs="Times New Roman"/>
                <w:sz w:val="20"/>
                <w:szCs w:val="20"/>
              </w:rPr>
              <w:t>2003</w:t>
            </w:r>
            <w:r w:rsidRPr="00331109">
              <w:rPr>
                <w:rFonts w:ascii="Times New Roman" w:hAnsi="Times New Roman" w:cs="Times New Roman"/>
                <w:sz w:val="20"/>
                <w:szCs w:val="20"/>
              </w:rPr>
              <w:t xml:space="preserve"> года</w:t>
            </w:r>
          </w:p>
        </w:tc>
        <w:tc>
          <w:tcPr>
            <w:tcW w:w="1096" w:type="dxa"/>
          </w:tcPr>
          <w:p w:rsidR="00D03A53" w:rsidRPr="00331109" w:rsidRDefault="00D03A53"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На конец</w:t>
            </w:r>
            <w:r w:rsidR="00BC75B5" w:rsidRPr="00331109">
              <w:rPr>
                <w:rFonts w:ascii="Times New Roman" w:hAnsi="Times New Roman" w:cs="Times New Roman"/>
                <w:sz w:val="20"/>
                <w:szCs w:val="20"/>
              </w:rPr>
              <w:t xml:space="preserve"> </w:t>
            </w:r>
            <w:r w:rsidR="004636CB" w:rsidRPr="00331109">
              <w:rPr>
                <w:rFonts w:ascii="Times New Roman" w:hAnsi="Times New Roman" w:cs="Times New Roman"/>
                <w:sz w:val="20"/>
                <w:szCs w:val="20"/>
              </w:rPr>
              <w:t>2004</w:t>
            </w:r>
            <w:r w:rsidRPr="00331109">
              <w:rPr>
                <w:rFonts w:ascii="Times New Roman" w:hAnsi="Times New Roman" w:cs="Times New Roman"/>
                <w:sz w:val="20"/>
                <w:szCs w:val="20"/>
              </w:rPr>
              <w:t xml:space="preserve"> года</w:t>
            </w:r>
          </w:p>
        </w:tc>
      </w:tr>
      <w:tr w:rsidR="00D03A53" w:rsidRPr="00331109">
        <w:trPr>
          <w:trHeight w:val="273"/>
        </w:trPr>
        <w:tc>
          <w:tcPr>
            <w:tcW w:w="4958" w:type="dxa"/>
          </w:tcPr>
          <w:p w:rsidR="00D03A53" w:rsidRPr="00331109" w:rsidRDefault="00D03A53"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Общая величина запасов и затрат (ЗЗ)</w:t>
            </w:r>
          </w:p>
        </w:tc>
        <w:tc>
          <w:tcPr>
            <w:tcW w:w="1095" w:type="dxa"/>
          </w:tcPr>
          <w:p w:rsidR="00D03A53" w:rsidRPr="00331109" w:rsidRDefault="00D03A53"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8177</w:t>
            </w:r>
          </w:p>
        </w:tc>
        <w:tc>
          <w:tcPr>
            <w:tcW w:w="1096" w:type="dxa"/>
          </w:tcPr>
          <w:p w:rsidR="00D03A53" w:rsidRPr="00331109" w:rsidRDefault="00D03A53"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7728</w:t>
            </w:r>
          </w:p>
        </w:tc>
        <w:tc>
          <w:tcPr>
            <w:tcW w:w="1096" w:type="dxa"/>
          </w:tcPr>
          <w:p w:rsidR="00D03A53" w:rsidRPr="00331109" w:rsidRDefault="00D03A53"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5146</w:t>
            </w:r>
          </w:p>
        </w:tc>
        <w:tc>
          <w:tcPr>
            <w:tcW w:w="1096" w:type="dxa"/>
          </w:tcPr>
          <w:p w:rsidR="00D03A53" w:rsidRPr="00331109" w:rsidRDefault="00D03A53"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6371</w:t>
            </w:r>
          </w:p>
        </w:tc>
      </w:tr>
      <w:tr w:rsidR="00D03A53" w:rsidRPr="00331109">
        <w:trPr>
          <w:trHeight w:val="262"/>
        </w:trPr>
        <w:tc>
          <w:tcPr>
            <w:tcW w:w="4958" w:type="dxa"/>
          </w:tcPr>
          <w:p w:rsidR="00D03A53" w:rsidRPr="00331109" w:rsidRDefault="00D03A53"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Наличие собственных обо</w:t>
            </w:r>
            <w:r w:rsidR="0016383D" w:rsidRPr="00331109">
              <w:rPr>
                <w:rFonts w:ascii="Times New Roman" w:hAnsi="Times New Roman" w:cs="Times New Roman"/>
                <w:sz w:val="20"/>
                <w:szCs w:val="20"/>
              </w:rPr>
              <w:t>ротных средств (</w:t>
            </w:r>
            <w:r w:rsidRPr="00331109">
              <w:rPr>
                <w:rFonts w:ascii="Times New Roman" w:hAnsi="Times New Roman" w:cs="Times New Roman"/>
                <w:sz w:val="20"/>
                <w:szCs w:val="20"/>
              </w:rPr>
              <w:t>СОС)</w:t>
            </w:r>
          </w:p>
        </w:tc>
        <w:tc>
          <w:tcPr>
            <w:tcW w:w="1095" w:type="dxa"/>
          </w:tcPr>
          <w:p w:rsidR="00D03A53" w:rsidRPr="00331109" w:rsidRDefault="00D03A53"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2979</w:t>
            </w:r>
          </w:p>
        </w:tc>
        <w:tc>
          <w:tcPr>
            <w:tcW w:w="1096" w:type="dxa"/>
          </w:tcPr>
          <w:p w:rsidR="00D03A53" w:rsidRPr="00331109" w:rsidRDefault="00D03A53"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3724</w:t>
            </w:r>
          </w:p>
        </w:tc>
        <w:tc>
          <w:tcPr>
            <w:tcW w:w="1096" w:type="dxa"/>
          </w:tcPr>
          <w:p w:rsidR="00D03A53" w:rsidRPr="00331109" w:rsidRDefault="00D03A53"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6387</w:t>
            </w:r>
          </w:p>
        </w:tc>
        <w:tc>
          <w:tcPr>
            <w:tcW w:w="1096" w:type="dxa"/>
          </w:tcPr>
          <w:p w:rsidR="00D03A53" w:rsidRPr="00331109" w:rsidRDefault="00D03A53"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5923</w:t>
            </w:r>
          </w:p>
        </w:tc>
      </w:tr>
      <w:tr w:rsidR="00D03A53" w:rsidRPr="00331109">
        <w:trPr>
          <w:trHeight w:val="267"/>
        </w:trPr>
        <w:tc>
          <w:tcPr>
            <w:tcW w:w="4958" w:type="dxa"/>
          </w:tcPr>
          <w:p w:rsidR="00D03A53" w:rsidRPr="00331109" w:rsidRDefault="00D03A53"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Функционирующий капитал (КФ)</w:t>
            </w:r>
          </w:p>
        </w:tc>
        <w:tc>
          <w:tcPr>
            <w:tcW w:w="1095" w:type="dxa"/>
          </w:tcPr>
          <w:p w:rsidR="00D03A53" w:rsidRPr="00331109" w:rsidRDefault="00D03A53"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2979</w:t>
            </w:r>
          </w:p>
        </w:tc>
        <w:tc>
          <w:tcPr>
            <w:tcW w:w="1096" w:type="dxa"/>
          </w:tcPr>
          <w:p w:rsidR="00D03A53" w:rsidRPr="00331109" w:rsidRDefault="00D03A53"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3724</w:t>
            </w:r>
          </w:p>
        </w:tc>
        <w:tc>
          <w:tcPr>
            <w:tcW w:w="1096" w:type="dxa"/>
          </w:tcPr>
          <w:p w:rsidR="00D03A53" w:rsidRPr="00331109" w:rsidRDefault="00D03A53"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6387</w:t>
            </w:r>
          </w:p>
        </w:tc>
        <w:tc>
          <w:tcPr>
            <w:tcW w:w="1096" w:type="dxa"/>
          </w:tcPr>
          <w:p w:rsidR="00D03A53" w:rsidRPr="00331109" w:rsidRDefault="00D03A53"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5923</w:t>
            </w:r>
          </w:p>
        </w:tc>
      </w:tr>
      <w:tr w:rsidR="00D03A53" w:rsidRPr="00331109">
        <w:trPr>
          <w:trHeight w:val="131"/>
        </w:trPr>
        <w:tc>
          <w:tcPr>
            <w:tcW w:w="4958" w:type="dxa"/>
          </w:tcPr>
          <w:p w:rsidR="00D03A53" w:rsidRPr="00331109" w:rsidRDefault="00D03A53"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Общая величина источников (ВИ)</w:t>
            </w:r>
          </w:p>
        </w:tc>
        <w:tc>
          <w:tcPr>
            <w:tcW w:w="1095" w:type="dxa"/>
          </w:tcPr>
          <w:p w:rsidR="00D03A53" w:rsidRPr="00331109" w:rsidRDefault="00D03A53"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2979</w:t>
            </w:r>
          </w:p>
        </w:tc>
        <w:tc>
          <w:tcPr>
            <w:tcW w:w="1096" w:type="dxa"/>
          </w:tcPr>
          <w:p w:rsidR="00D03A53" w:rsidRPr="00331109" w:rsidRDefault="00D03A53"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4167</w:t>
            </w:r>
          </w:p>
        </w:tc>
        <w:tc>
          <w:tcPr>
            <w:tcW w:w="1096" w:type="dxa"/>
          </w:tcPr>
          <w:p w:rsidR="00D03A53" w:rsidRPr="00331109" w:rsidRDefault="00D03A53"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8387</w:t>
            </w:r>
          </w:p>
        </w:tc>
        <w:tc>
          <w:tcPr>
            <w:tcW w:w="1096" w:type="dxa"/>
          </w:tcPr>
          <w:p w:rsidR="00D03A53" w:rsidRPr="00331109" w:rsidRDefault="00D03A53"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7923</w:t>
            </w:r>
          </w:p>
        </w:tc>
      </w:tr>
    </w:tbl>
    <w:p w:rsidR="00D03A53" w:rsidRPr="00BC75B5" w:rsidRDefault="00D03A53" w:rsidP="00BC75B5">
      <w:pPr>
        <w:pStyle w:val="ac"/>
        <w:widowControl w:val="0"/>
        <w:tabs>
          <w:tab w:val="left" w:pos="9638"/>
        </w:tabs>
        <w:ind w:firstLine="720"/>
        <w:jc w:val="both"/>
      </w:pPr>
    </w:p>
    <w:p w:rsidR="00D03A53" w:rsidRPr="00BC75B5" w:rsidRDefault="00D03A53" w:rsidP="00BC75B5">
      <w:pPr>
        <w:pStyle w:val="ac"/>
        <w:widowControl w:val="0"/>
        <w:tabs>
          <w:tab w:val="left" w:pos="9638"/>
        </w:tabs>
        <w:ind w:firstLine="720"/>
        <w:jc w:val="both"/>
      </w:pPr>
      <w:r w:rsidRPr="00BC75B5">
        <w:t>Трём показателям наличия источников формирования запасов и затрат соот</w:t>
      </w:r>
      <w:bookmarkStart w:id="770" w:name="OCRUncertain454"/>
      <w:r w:rsidRPr="00BC75B5">
        <w:t>в</w:t>
      </w:r>
      <w:bookmarkEnd w:id="770"/>
      <w:r w:rsidRPr="00BC75B5">
        <w:t>етствуют три показателя обеспеченности запасов и затрат источниками формирования (табл.</w:t>
      </w:r>
      <w:r w:rsidR="00BC75B5">
        <w:t xml:space="preserve"> </w:t>
      </w:r>
      <w:r w:rsidR="00C8482C">
        <w:t>7</w:t>
      </w:r>
      <w:r w:rsidRPr="00BC75B5">
        <w:t>).</w:t>
      </w:r>
    </w:p>
    <w:p w:rsidR="00331109" w:rsidRDefault="00331109" w:rsidP="00BC75B5">
      <w:pPr>
        <w:spacing w:line="360" w:lineRule="auto"/>
        <w:ind w:firstLine="720"/>
        <w:rPr>
          <w:rFonts w:ascii="Times New Roman" w:hAnsi="Times New Roman" w:cs="Times New Roman"/>
          <w:lang w:val="en-US"/>
        </w:rPr>
      </w:pPr>
    </w:p>
    <w:p w:rsidR="00D03A53" w:rsidRPr="00BC75B5" w:rsidRDefault="00067F49" w:rsidP="00BC75B5">
      <w:pPr>
        <w:spacing w:line="360" w:lineRule="auto"/>
        <w:ind w:firstLine="720"/>
        <w:rPr>
          <w:rFonts w:ascii="Times New Roman" w:hAnsi="Times New Roman" w:cs="Times New Roman"/>
        </w:rPr>
      </w:pPr>
      <w:r w:rsidRPr="00BC75B5">
        <w:rPr>
          <w:rFonts w:ascii="Times New Roman" w:hAnsi="Times New Roman" w:cs="Times New Roman"/>
        </w:rPr>
        <w:t xml:space="preserve">Таблица </w:t>
      </w:r>
      <w:r w:rsidR="00C8482C">
        <w:rPr>
          <w:rFonts w:ascii="Times New Roman" w:hAnsi="Times New Roman" w:cs="Times New Roman"/>
        </w:rPr>
        <w:t>7</w:t>
      </w:r>
    </w:p>
    <w:p w:rsidR="00D03A53" w:rsidRPr="00BC75B5" w:rsidRDefault="00D03A53" w:rsidP="00BC75B5">
      <w:pPr>
        <w:pStyle w:val="1"/>
        <w:keepNext w:val="0"/>
        <w:widowControl w:val="0"/>
        <w:spacing w:line="360" w:lineRule="auto"/>
        <w:ind w:firstLine="720"/>
        <w:jc w:val="both"/>
      </w:pPr>
      <w:bookmarkStart w:id="771" w:name="_Toc18304204"/>
      <w:bookmarkStart w:id="772" w:name="_Toc18402334"/>
      <w:bookmarkStart w:id="773" w:name="_Toc18402417"/>
      <w:bookmarkStart w:id="774" w:name="_Toc55749219"/>
      <w:bookmarkStart w:id="775" w:name="_Toc62939783"/>
      <w:bookmarkStart w:id="776" w:name="_Toc62985079"/>
      <w:bookmarkStart w:id="777" w:name="_Toc64374990"/>
      <w:bookmarkStart w:id="778" w:name="_Toc131207747"/>
      <w:bookmarkStart w:id="779" w:name="_Toc226557213"/>
      <w:r w:rsidRPr="00BC75B5">
        <w:t>Показатели обеспеченности запасов и затрат источниками формирования</w:t>
      </w:r>
      <w:bookmarkEnd w:id="771"/>
      <w:bookmarkEnd w:id="772"/>
      <w:bookmarkEnd w:id="773"/>
      <w:bookmarkEnd w:id="774"/>
      <w:bookmarkEnd w:id="775"/>
      <w:bookmarkEnd w:id="776"/>
      <w:bookmarkEnd w:id="777"/>
      <w:bookmarkEnd w:id="778"/>
      <w:bookmarkEnd w:id="779"/>
    </w:p>
    <w:tbl>
      <w:tblPr>
        <w:tblW w:w="964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962"/>
        <w:gridCol w:w="1169"/>
        <w:gridCol w:w="1170"/>
        <w:gridCol w:w="1169"/>
        <w:gridCol w:w="1170"/>
      </w:tblGrid>
      <w:tr w:rsidR="00D03A53" w:rsidRPr="00331109">
        <w:trPr>
          <w:cantSplit/>
          <w:trHeight w:val="442"/>
        </w:trPr>
        <w:tc>
          <w:tcPr>
            <w:tcW w:w="4962" w:type="dxa"/>
          </w:tcPr>
          <w:p w:rsidR="00D03A53" w:rsidRPr="00331109" w:rsidRDefault="00D03A53" w:rsidP="00331109">
            <w:pPr>
              <w:tabs>
                <w:tab w:val="left" w:pos="9638"/>
              </w:tabs>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Показатели</w:t>
            </w:r>
          </w:p>
        </w:tc>
        <w:tc>
          <w:tcPr>
            <w:tcW w:w="1169" w:type="dxa"/>
          </w:tcPr>
          <w:p w:rsidR="00D03A53" w:rsidRPr="00331109" w:rsidRDefault="00D03A53"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 xml:space="preserve">На начало </w:t>
            </w:r>
            <w:r w:rsidR="004636CB" w:rsidRPr="00331109">
              <w:rPr>
                <w:rFonts w:ascii="Times New Roman" w:hAnsi="Times New Roman" w:cs="Times New Roman"/>
                <w:sz w:val="20"/>
                <w:szCs w:val="20"/>
              </w:rPr>
              <w:t>2002</w:t>
            </w:r>
            <w:r w:rsidRPr="00331109">
              <w:rPr>
                <w:rFonts w:ascii="Times New Roman" w:hAnsi="Times New Roman" w:cs="Times New Roman"/>
                <w:sz w:val="20"/>
                <w:szCs w:val="20"/>
              </w:rPr>
              <w:t xml:space="preserve"> года</w:t>
            </w:r>
          </w:p>
        </w:tc>
        <w:tc>
          <w:tcPr>
            <w:tcW w:w="1170" w:type="dxa"/>
          </w:tcPr>
          <w:p w:rsidR="00D03A53" w:rsidRPr="00331109" w:rsidRDefault="00D03A53"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 xml:space="preserve">На конец </w:t>
            </w:r>
            <w:r w:rsidR="004636CB" w:rsidRPr="00331109">
              <w:rPr>
                <w:rFonts w:ascii="Times New Roman" w:hAnsi="Times New Roman" w:cs="Times New Roman"/>
                <w:sz w:val="20"/>
                <w:szCs w:val="20"/>
              </w:rPr>
              <w:t>2002</w:t>
            </w:r>
            <w:r w:rsidRPr="00331109">
              <w:rPr>
                <w:rFonts w:ascii="Times New Roman" w:hAnsi="Times New Roman" w:cs="Times New Roman"/>
                <w:sz w:val="20"/>
                <w:szCs w:val="20"/>
              </w:rPr>
              <w:t xml:space="preserve"> года</w:t>
            </w:r>
          </w:p>
        </w:tc>
        <w:tc>
          <w:tcPr>
            <w:tcW w:w="1169" w:type="dxa"/>
          </w:tcPr>
          <w:p w:rsidR="00D03A53" w:rsidRPr="00331109" w:rsidRDefault="00D03A53"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На конец</w:t>
            </w:r>
          </w:p>
          <w:p w:rsidR="00D03A53" w:rsidRPr="00331109" w:rsidRDefault="004636CB"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2003</w:t>
            </w:r>
            <w:r w:rsidR="00D03A53" w:rsidRPr="00331109">
              <w:rPr>
                <w:rFonts w:ascii="Times New Roman" w:hAnsi="Times New Roman" w:cs="Times New Roman"/>
                <w:sz w:val="20"/>
                <w:szCs w:val="20"/>
              </w:rPr>
              <w:t xml:space="preserve"> года</w:t>
            </w:r>
          </w:p>
        </w:tc>
        <w:tc>
          <w:tcPr>
            <w:tcW w:w="1170" w:type="dxa"/>
          </w:tcPr>
          <w:p w:rsidR="00D03A53" w:rsidRPr="00331109" w:rsidRDefault="00D03A53" w:rsidP="00331109">
            <w:pPr>
              <w:spacing w:line="360" w:lineRule="auto"/>
              <w:ind w:firstLine="0"/>
              <w:rPr>
                <w:rFonts w:ascii="Times New Roman" w:hAnsi="Times New Roman" w:cs="Times New Roman"/>
                <w:sz w:val="20"/>
                <w:szCs w:val="20"/>
              </w:rPr>
            </w:pPr>
            <w:r w:rsidRPr="00331109">
              <w:rPr>
                <w:rFonts w:ascii="Times New Roman" w:hAnsi="Times New Roman" w:cs="Times New Roman"/>
                <w:sz w:val="20"/>
                <w:szCs w:val="20"/>
              </w:rPr>
              <w:t>На конец</w:t>
            </w:r>
            <w:r w:rsidR="00BC75B5" w:rsidRPr="00331109">
              <w:rPr>
                <w:rFonts w:ascii="Times New Roman" w:hAnsi="Times New Roman" w:cs="Times New Roman"/>
                <w:sz w:val="20"/>
                <w:szCs w:val="20"/>
              </w:rPr>
              <w:t xml:space="preserve"> </w:t>
            </w:r>
            <w:r w:rsidR="004636CB" w:rsidRPr="00331109">
              <w:rPr>
                <w:rFonts w:ascii="Times New Roman" w:hAnsi="Times New Roman" w:cs="Times New Roman"/>
                <w:sz w:val="20"/>
                <w:szCs w:val="20"/>
              </w:rPr>
              <w:t>2004</w:t>
            </w:r>
            <w:r w:rsidRPr="00331109">
              <w:rPr>
                <w:rFonts w:ascii="Times New Roman" w:hAnsi="Times New Roman" w:cs="Times New Roman"/>
                <w:sz w:val="20"/>
                <w:szCs w:val="20"/>
              </w:rPr>
              <w:t xml:space="preserve"> года</w:t>
            </w:r>
          </w:p>
        </w:tc>
      </w:tr>
      <w:tr w:rsidR="00D03A53" w:rsidRPr="00331109">
        <w:trPr>
          <w:trHeight w:val="442"/>
        </w:trPr>
        <w:tc>
          <w:tcPr>
            <w:tcW w:w="4962" w:type="dxa"/>
          </w:tcPr>
          <w:p w:rsidR="00155E2C" w:rsidRPr="00331109" w:rsidRDefault="00D03A53" w:rsidP="00331109">
            <w:pPr>
              <w:tabs>
                <w:tab w:val="left" w:pos="9638"/>
              </w:tabs>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1.Излишек (+) или недостаток (-) СОС</w:t>
            </w:r>
          </w:p>
          <w:p w:rsidR="00D03A53" w:rsidRPr="00331109" w:rsidRDefault="00D03A53" w:rsidP="00331109">
            <w:pPr>
              <w:tabs>
                <w:tab w:val="left" w:pos="9638"/>
              </w:tabs>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(Фс= СОС-ЗЗ)</w:t>
            </w:r>
          </w:p>
        </w:tc>
        <w:tc>
          <w:tcPr>
            <w:tcW w:w="1169" w:type="dxa"/>
          </w:tcPr>
          <w:p w:rsidR="00D03A53" w:rsidRPr="00331109" w:rsidRDefault="00D03A53" w:rsidP="00331109">
            <w:pPr>
              <w:tabs>
                <w:tab w:val="left" w:pos="9638"/>
              </w:tabs>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-5198</w:t>
            </w:r>
          </w:p>
        </w:tc>
        <w:tc>
          <w:tcPr>
            <w:tcW w:w="1170" w:type="dxa"/>
          </w:tcPr>
          <w:p w:rsidR="00D03A53" w:rsidRPr="00331109" w:rsidRDefault="00D03A53" w:rsidP="00331109">
            <w:pPr>
              <w:tabs>
                <w:tab w:val="left" w:pos="9638"/>
              </w:tabs>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-4004</w:t>
            </w:r>
          </w:p>
        </w:tc>
        <w:tc>
          <w:tcPr>
            <w:tcW w:w="1169" w:type="dxa"/>
          </w:tcPr>
          <w:p w:rsidR="00D03A53" w:rsidRPr="00331109" w:rsidRDefault="00D03A53" w:rsidP="00331109">
            <w:pPr>
              <w:tabs>
                <w:tab w:val="left" w:pos="9638"/>
              </w:tabs>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+1241</w:t>
            </w:r>
          </w:p>
        </w:tc>
        <w:tc>
          <w:tcPr>
            <w:tcW w:w="1170" w:type="dxa"/>
          </w:tcPr>
          <w:p w:rsidR="00D03A53" w:rsidRPr="00331109" w:rsidRDefault="00D03A53" w:rsidP="00331109">
            <w:pPr>
              <w:tabs>
                <w:tab w:val="left" w:pos="9638"/>
              </w:tabs>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-448</w:t>
            </w:r>
          </w:p>
        </w:tc>
      </w:tr>
      <w:tr w:rsidR="00D03A53" w:rsidRPr="00331109">
        <w:trPr>
          <w:trHeight w:val="658"/>
        </w:trPr>
        <w:tc>
          <w:tcPr>
            <w:tcW w:w="4962" w:type="dxa"/>
          </w:tcPr>
          <w:p w:rsidR="0016383D" w:rsidRPr="00331109" w:rsidRDefault="00D03A53" w:rsidP="00331109">
            <w:pPr>
              <w:tabs>
                <w:tab w:val="left" w:pos="9638"/>
              </w:tabs>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2.Излишек (+) или недостаток (-) собственных и долгосрочных заёмных источников</w:t>
            </w:r>
          </w:p>
          <w:p w:rsidR="00D03A53" w:rsidRPr="00331109" w:rsidRDefault="00D03A53" w:rsidP="00331109">
            <w:pPr>
              <w:tabs>
                <w:tab w:val="left" w:pos="9638"/>
              </w:tabs>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(Фт=КФ-33)</w:t>
            </w:r>
          </w:p>
        </w:tc>
        <w:tc>
          <w:tcPr>
            <w:tcW w:w="1169" w:type="dxa"/>
          </w:tcPr>
          <w:p w:rsidR="00D03A53" w:rsidRPr="00331109" w:rsidRDefault="00D03A53" w:rsidP="00331109">
            <w:pPr>
              <w:tabs>
                <w:tab w:val="left" w:pos="9638"/>
              </w:tabs>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-5198</w:t>
            </w:r>
          </w:p>
        </w:tc>
        <w:tc>
          <w:tcPr>
            <w:tcW w:w="1170" w:type="dxa"/>
          </w:tcPr>
          <w:p w:rsidR="00D03A53" w:rsidRPr="00331109" w:rsidRDefault="00D03A53" w:rsidP="00331109">
            <w:pPr>
              <w:tabs>
                <w:tab w:val="left" w:pos="9638"/>
              </w:tabs>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-4004</w:t>
            </w:r>
          </w:p>
        </w:tc>
        <w:tc>
          <w:tcPr>
            <w:tcW w:w="1169" w:type="dxa"/>
          </w:tcPr>
          <w:p w:rsidR="00D03A53" w:rsidRPr="00331109" w:rsidRDefault="00D03A53" w:rsidP="00331109">
            <w:pPr>
              <w:tabs>
                <w:tab w:val="left" w:pos="9638"/>
              </w:tabs>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+1241</w:t>
            </w:r>
          </w:p>
        </w:tc>
        <w:tc>
          <w:tcPr>
            <w:tcW w:w="1170" w:type="dxa"/>
          </w:tcPr>
          <w:p w:rsidR="00D03A53" w:rsidRPr="00331109" w:rsidRDefault="00D03A53" w:rsidP="00331109">
            <w:pPr>
              <w:tabs>
                <w:tab w:val="left" w:pos="9638"/>
              </w:tabs>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-448</w:t>
            </w:r>
          </w:p>
        </w:tc>
      </w:tr>
      <w:tr w:rsidR="00D03A53" w:rsidRPr="00331109">
        <w:trPr>
          <w:trHeight w:val="451"/>
        </w:trPr>
        <w:tc>
          <w:tcPr>
            <w:tcW w:w="4962" w:type="dxa"/>
          </w:tcPr>
          <w:p w:rsidR="00D03A53" w:rsidRPr="00331109" w:rsidRDefault="00D03A53" w:rsidP="00331109">
            <w:pPr>
              <w:tabs>
                <w:tab w:val="left" w:pos="9638"/>
              </w:tabs>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3.Излишек (+) или недостаток (-) общей величины основных источников</w:t>
            </w:r>
            <w:r w:rsidR="0016383D" w:rsidRPr="00331109">
              <w:rPr>
                <w:rFonts w:ascii="Times New Roman" w:hAnsi="Times New Roman" w:cs="Times New Roman"/>
                <w:color w:val="000000"/>
                <w:sz w:val="20"/>
                <w:szCs w:val="20"/>
              </w:rPr>
              <w:t xml:space="preserve"> </w:t>
            </w:r>
            <w:r w:rsidRPr="00331109">
              <w:rPr>
                <w:rFonts w:ascii="Times New Roman" w:hAnsi="Times New Roman" w:cs="Times New Roman"/>
                <w:color w:val="000000"/>
                <w:sz w:val="20"/>
                <w:szCs w:val="20"/>
              </w:rPr>
              <w:t>(Фо=ВИ-ЗЗ)</w:t>
            </w:r>
          </w:p>
        </w:tc>
        <w:tc>
          <w:tcPr>
            <w:tcW w:w="1169" w:type="dxa"/>
          </w:tcPr>
          <w:p w:rsidR="00D03A53" w:rsidRPr="00331109" w:rsidRDefault="00D03A53" w:rsidP="00331109">
            <w:pPr>
              <w:tabs>
                <w:tab w:val="left" w:pos="9638"/>
              </w:tabs>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-5198</w:t>
            </w:r>
          </w:p>
        </w:tc>
        <w:tc>
          <w:tcPr>
            <w:tcW w:w="1170" w:type="dxa"/>
          </w:tcPr>
          <w:p w:rsidR="00D03A53" w:rsidRPr="00331109" w:rsidRDefault="00D03A53" w:rsidP="00331109">
            <w:pPr>
              <w:tabs>
                <w:tab w:val="left" w:pos="9638"/>
              </w:tabs>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-3561</w:t>
            </w:r>
          </w:p>
        </w:tc>
        <w:tc>
          <w:tcPr>
            <w:tcW w:w="1169" w:type="dxa"/>
          </w:tcPr>
          <w:p w:rsidR="00D03A53" w:rsidRPr="00331109" w:rsidRDefault="00D03A53" w:rsidP="00331109">
            <w:pPr>
              <w:tabs>
                <w:tab w:val="left" w:pos="9638"/>
              </w:tabs>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+3241</w:t>
            </w:r>
          </w:p>
        </w:tc>
        <w:tc>
          <w:tcPr>
            <w:tcW w:w="1170" w:type="dxa"/>
          </w:tcPr>
          <w:p w:rsidR="00D03A53" w:rsidRPr="00331109" w:rsidRDefault="00D03A53" w:rsidP="00331109">
            <w:pPr>
              <w:tabs>
                <w:tab w:val="left" w:pos="9638"/>
              </w:tabs>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+1552</w:t>
            </w:r>
          </w:p>
        </w:tc>
      </w:tr>
    </w:tbl>
    <w:p w:rsidR="00D03A53" w:rsidRPr="00BC75B5" w:rsidRDefault="00D03A53" w:rsidP="00BC75B5">
      <w:pPr>
        <w:tabs>
          <w:tab w:val="left" w:pos="9638"/>
        </w:tabs>
        <w:spacing w:line="360" w:lineRule="auto"/>
        <w:ind w:firstLine="720"/>
        <w:rPr>
          <w:rFonts w:ascii="Times New Roman" w:hAnsi="Times New Roman" w:cs="Times New Roman"/>
        </w:rPr>
      </w:pPr>
    </w:p>
    <w:p w:rsidR="00D03A53" w:rsidRPr="00BC75B5" w:rsidRDefault="00D03A53" w:rsidP="00BC75B5">
      <w:pPr>
        <w:tabs>
          <w:tab w:val="left" w:pos="8080"/>
          <w:tab w:val="left" w:pos="8222"/>
          <w:tab w:val="left" w:pos="9638"/>
        </w:tabs>
        <w:spacing w:line="360" w:lineRule="auto"/>
        <w:ind w:firstLine="720"/>
        <w:rPr>
          <w:rFonts w:ascii="Times New Roman" w:hAnsi="Times New Roman" w:cs="Times New Roman"/>
        </w:rPr>
      </w:pPr>
      <w:r w:rsidRPr="00BC75B5">
        <w:rPr>
          <w:rFonts w:ascii="Times New Roman" w:hAnsi="Times New Roman" w:cs="Times New Roman"/>
        </w:rPr>
        <w:t>То есть не одного из вышеперечисленных источников не хватало ни на начало, ни на конец</w:t>
      </w:r>
      <w:r w:rsidR="00BC75B5">
        <w:rPr>
          <w:rFonts w:ascii="Times New Roman" w:hAnsi="Times New Roman" w:cs="Times New Roman"/>
        </w:rPr>
        <w:t xml:space="preserve"> </w:t>
      </w:r>
      <w:r w:rsidR="004636CB" w:rsidRPr="00BC75B5">
        <w:rPr>
          <w:rFonts w:ascii="Times New Roman" w:hAnsi="Times New Roman" w:cs="Times New Roman"/>
        </w:rPr>
        <w:t>2002</w:t>
      </w:r>
      <w:r w:rsidRPr="00BC75B5">
        <w:rPr>
          <w:rFonts w:ascii="Times New Roman" w:hAnsi="Times New Roman" w:cs="Times New Roman"/>
        </w:rPr>
        <w:t xml:space="preserve"> года. На конец </w:t>
      </w:r>
      <w:r w:rsidR="004636CB" w:rsidRPr="00BC75B5">
        <w:rPr>
          <w:rFonts w:ascii="Times New Roman" w:hAnsi="Times New Roman" w:cs="Times New Roman"/>
        </w:rPr>
        <w:t>2003</w:t>
      </w:r>
      <w:r w:rsidRPr="00BC75B5">
        <w:rPr>
          <w:rFonts w:ascii="Times New Roman" w:hAnsi="Times New Roman" w:cs="Times New Roman"/>
        </w:rPr>
        <w:t xml:space="preserve"> года ситуация изменилась в лучшую сторону, однако в </w:t>
      </w:r>
      <w:r w:rsidR="004636CB" w:rsidRPr="00BC75B5">
        <w:rPr>
          <w:rFonts w:ascii="Times New Roman" w:hAnsi="Times New Roman" w:cs="Times New Roman"/>
        </w:rPr>
        <w:t>2004</w:t>
      </w:r>
      <w:r w:rsidRPr="00BC75B5">
        <w:rPr>
          <w:rFonts w:ascii="Times New Roman" w:hAnsi="Times New Roman" w:cs="Times New Roman"/>
        </w:rPr>
        <w:t xml:space="preserve"> году финансовая устойчивость ухудшилась.</w:t>
      </w:r>
    </w:p>
    <w:p w:rsidR="00D467C7" w:rsidRPr="005D5BAC" w:rsidRDefault="00D03A53" w:rsidP="00BC75B5">
      <w:pPr>
        <w:tabs>
          <w:tab w:val="left" w:pos="8080"/>
          <w:tab w:val="left" w:pos="8222"/>
          <w:tab w:val="left" w:pos="9638"/>
        </w:tabs>
        <w:spacing w:line="360" w:lineRule="auto"/>
        <w:ind w:firstLine="720"/>
        <w:rPr>
          <w:rFonts w:ascii="Times New Roman" w:hAnsi="Times New Roman" w:cs="Times New Roman"/>
        </w:rPr>
      </w:pPr>
      <w:r w:rsidRPr="00BC75B5">
        <w:rPr>
          <w:rFonts w:ascii="Times New Roman" w:hAnsi="Times New Roman" w:cs="Times New Roman"/>
        </w:rPr>
        <w:t xml:space="preserve">С помощью этих показателей определяется </w:t>
      </w:r>
      <w:bookmarkStart w:id="780" w:name="OCRUncertain463"/>
      <w:r w:rsidRPr="00BC75B5">
        <w:rPr>
          <w:rFonts w:ascii="Times New Roman" w:hAnsi="Times New Roman" w:cs="Times New Roman"/>
        </w:rPr>
        <w:t>трёхкомпонентный</w:t>
      </w:r>
      <w:bookmarkEnd w:id="780"/>
      <w:r w:rsidRPr="00BC75B5">
        <w:rPr>
          <w:rFonts w:ascii="Times New Roman" w:hAnsi="Times New Roman" w:cs="Times New Roman"/>
        </w:rPr>
        <w:t xml:space="preserve"> показатель </w:t>
      </w:r>
      <w:bookmarkStart w:id="781" w:name="OCRUncertain464"/>
      <w:r w:rsidRPr="00BC75B5">
        <w:rPr>
          <w:rFonts w:ascii="Times New Roman" w:hAnsi="Times New Roman" w:cs="Times New Roman"/>
        </w:rPr>
        <w:t>ти</w:t>
      </w:r>
      <w:bookmarkEnd w:id="781"/>
      <w:r w:rsidRPr="00BC75B5">
        <w:rPr>
          <w:rFonts w:ascii="Times New Roman" w:hAnsi="Times New Roman" w:cs="Times New Roman"/>
        </w:rPr>
        <w:t>па</w:t>
      </w:r>
      <w:r w:rsidR="00BC75B5">
        <w:rPr>
          <w:rFonts w:ascii="Times New Roman" w:hAnsi="Times New Roman" w:cs="Times New Roman"/>
        </w:rPr>
        <w:t xml:space="preserve"> </w:t>
      </w:r>
      <w:r w:rsidRPr="00BC75B5">
        <w:rPr>
          <w:rFonts w:ascii="Times New Roman" w:hAnsi="Times New Roman" w:cs="Times New Roman"/>
        </w:rPr>
        <w:t>финансовой ситуации</w:t>
      </w:r>
      <w:r w:rsidR="00D467C7" w:rsidRPr="00BC75B5">
        <w:rPr>
          <w:rFonts w:ascii="Times New Roman" w:hAnsi="Times New Roman" w:cs="Times New Roman"/>
        </w:rPr>
        <w:t>:</w:t>
      </w:r>
    </w:p>
    <w:p w:rsidR="00331109" w:rsidRPr="005D5BAC" w:rsidRDefault="00331109" w:rsidP="00BC75B5">
      <w:pPr>
        <w:tabs>
          <w:tab w:val="left" w:pos="8080"/>
          <w:tab w:val="left" w:pos="8222"/>
          <w:tab w:val="left" w:pos="9638"/>
        </w:tabs>
        <w:spacing w:line="360" w:lineRule="auto"/>
        <w:ind w:firstLine="720"/>
        <w:rPr>
          <w:rFonts w:ascii="Times New Roman" w:hAnsi="Times New Roman" w:cs="Times New Roman"/>
        </w:rPr>
      </w:pPr>
    </w:p>
    <w:p w:rsidR="00D03A53" w:rsidRPr="00BC75B5" w:rsidRDefault="00AF3690" w:rsidP="00BC75B5">
      <w:pPr>
        <w:tabs>
          <w:tab w:val="left" w:pos="8080"/>
          <w:tab w:val="left" w:pos="8222"/>
          <w:tab w:val="left" w:pos="9638"/>
        </w:tabs>
        <w:spacing w:line="360" w:lineRule="auto"/>
        <w:ind w:firstLine="720"/>
        <w:rPr>
          <w:rFonts w:ascii="Times New Roman" w:hAnsi="Times New Roman" w:cs="Times New Roman"/>
        </w:rPr>
      </w:pPr>
      <w:r w:rsidRPr="00BC75B5">
        <w:rPr>
          <w:rFonts w:ascii="Times New Roman" w:hAnsi="Times New Roman" w:cs="Times New Roman"/>
          <w:position w:val="-30"/>
        </w:rPr>
        <w:object w:dxaOrig="2340" w:dyaOrig="720">
          <v:shape id="_x0000_i1026" type="#_x0000_t75" style="width:188.25pt;height:45pt" o:ole="" fillcolor="window">
            <v:imagedata r:id="rId9" o:title=""/>
          </v:shape>
          <o:OLEObject Type="Embed" ProgID="Equation.3" ShapeID="_x0000_i1026" DrawAspect="Content" ObjectID="_1459714987" r:id="rId10"/>
        </w:object>
      </w:r>
      <w:r w:rsidR="00BC75B5">
        <w:rPr>
          <w:rFonts w:ascii="Times New Roman" w:hAnsi="Times New Roman" w:cs="Times New Roman"/>
        </w:rPr>
        <w:t xml:space="preserve"> </w:t>
      </w:r>
      <w:r w:rsidR="00D03A53" w:rsidRPr="00BC75B5">
        <w:rPr>
          <w:rFonts w:ascii="Times New Roman" w:hAnsi="Times New Roman" w:cs="Times New Roman"/>
        </w:rPr>
        <w:fldChar w:fldCharType="begin"/>
      </w:r>
      <w:r w:rsidR="00D03A53" w:rsidRPr="00BC75B5">
        <w:rPr>
          <w:rFonts w:ascii="Times New Roman" w:hAnsi="Times New Roman" w:cs="Times New Roman"/>
        </w:rPr>
        <w:instrText xml:space="preserve"> EQ </w:instrText>
      </w:r>
      <w:r w:rsidR="00D03A53" w:rsidRPr="00BC75B5">
        <w:rPr>
          <w:rFonts w:ascii="Times New Roman" w:hAnsi="Times New Roman" w:cs="Times New Roman"/>
        </w:rPr>
        <w:fldChar w:fldCharType="end"/>
      </w:r>
    </w:p>
    <w:p w:rsidR="00331109" w:rsidRPr="005D5BAC" w:rsidRDefault="00331109" w:rsidP="00BC75B5">
      <w:pPr>
        <w:tabs>
          <w:tab w:val="left" w:pos="8080"/>
          <w:tab w:val="left" w:pos="8222"/>
        </w:tabs>
        <w:spacing w:line="360" w:lineRule="auto"/>
        <w:ind w:firstLine="720"/>
        <w:rPr>
          <w:rFonts w:ascii="Times New Roman" w:hAnsi="Times New Roman" w:cs="Times New Roman"/>
        </w:rPr>
      </w:pPr>
    </w:p>
    <w:p w:rsidR="00D03A53" w:rsidRPr="00BC75B5" w:rsidRDefault="00D03A53" w:rsidP="00BC75B5">
      <w:pPr>
        <w:tabs>
          <w:tab w:val="left" w:pos="8080"/>
          <w:tab w:val="left" w:pos="8222"/>
        </w:tabs>
        <w:spacing w:line="360" w:lineRule="auto"/>
        <w:ind w:firstLine="720"/>
        <w:rPr>
          <w:rFonts w:ascii="Times New Roman" w:hAnsi="Times New Roman" w:cs="Times New Roman"/>
        </w:rPr>
      </w:pPr>
      <w:r w:rsidRPr="00BC75B5">
        <w:rPr>
          <w:rFonts w:ascii="Times New Roman" w:hAnsi="Times New Roman" w:cs="Times New Roman"/>
        </w:rPr>
        <w:t>Возможно выделение 4х типов финансовых ситуаций:</w:t>
      </w:r>
    </w:p>
    <w:p w:rsidR="00D03A53" w:rsidRPr="00BC75B5" w:rsidRDefault="00D03A53" w:rsidP="00BC75B5">
      <w:pPr>
        <w:tabs>
          <w:tab w:val="left" w:pos="8080"/>
          <w:tab w:val="left" w:pos="8222"/>
        </w:tabs>
        <w:spacing w:line="360" w:lineRule="auto"/>
        <w:ind w:firstLine="720"/>
        <w:rPr>
          <w:rFonts w:ascii="Times New Roman" w:hAnsi="Times New Roman" w:cs="Times New Roman"/>
        </w:rPr>
      </w:pPr>
      <w:r w:rsidRPr="00BC75B5">
        <w:rPr>
          <w:rFonts w:ascii="Times New Roman" w:hAnsi="Times New Roman" w:cs="Times New Roman"/>
        </w:rPr>
        <w:t>1. Абсолютная усто</w:t>
      </w:r>
      <w:r w:rsidR="0016383D" w:rsidRPr="00BC75B5">
        <w:rPr>
          <w:rFonts w:ascii="Times New Roman" w:hAnsi="Times New Roman" w:cs="Times New Roman"/>
        </w:rPr>
        <w:t>йчивость финансового состояния;</w:t>
      </w:r>
    </w:p>
    <w:p w:rsidR="00D03A53" w:rsidRPr="00BC75B5" w:rsidRDefault="00D03A53" w:rsidP="00BC75B5">
      <w:pPr>
        <w:tabs>
          <w:tab w:val="left" w:pos="8080"/>
          <w:tab w:val="left" w:pos="8222"/>
        </w:tabs>
        <w:spacing w:line="360" w:lineRule="auto"/>
        <w:ind w:firstLine="720"/>
        <w:rPr>
          <w:rFonts w:ascii="Times New Roman" w:hAnsi="Times New Roman" w:cs="Times New Roman"/>
        </w:rPr>
      </w:pPr>
      <w:r w:rsidRPr="00BC75B5">
        <w:rPr>
          <w:rFonts w:ascii="Times New Roman" w:hAnsi="Times New Roman" w:cs="Times New Roman"/>
        </w:rPr>
        <w:t>2</w:t>
      </w:r>
      <w:r w:rsidRPr="00BC75B5">
        <w:rPr>
          <w:rFonts w:ascii="Times New Roman" w:hAnsi="Times New Roman" w:cs="Times New Roman"/>
          <w:i/>
          <w:iCs/>
        </w:rPr>
        <w:t>..</w:t>
      </w:r>
      <w:r w:rsidRPr="00BC75B5">
        <w:rPr>
          <w:rFonts w:ascii="Times New Roman" w:hAnsi="Times New Roman" w:cs="Times New Roman"/>
        </w:rPr>
        <w:t xml:space="preserve">Нормальная </w:t>
      </w:r>
      <w:bookmarkStart w:id="782" w:name="OCRUncertain491"/>
      <w:r w:rsidRPr="00BC75B5">
        <w:rPr>
          <w:rFonts w:ascii="Times New Roman" w:hAnsi="Times New Roman" w:cs="Times New Roman"/>
        </w:rPr>
        <w:t>у</w:t>
      </w:r>
      <w:bookmarkEnd w:id="782"/>
      <w:r w:rsidRPr="00BC75B5">
        <w:rPr>
          <w:rFonts w:ascii="Times New Roman" w:hAnsi="Times New Roman" w:cs="Times New Roman"/>
        </w:rPr>
        <w:t>стойчивость финансового состояния</w:t>
      </w:r>
      <w:r w:rsidR="0016383D" w:rsidRPr="00BC75B5">
        <w:rPr>
          <w:rFonts w:ascii="Times New Roman" w:hAnsi="Times New Roman" w:cs="Times New Roman"/>
        </w:rPr>
        <w:t>;</w:t>
      </w:r>
    </w:p>
    <w:p w:rsidR="00D03A53" w:rsidRPr="00BC75B5" w:rsidRDefault="00D03A53" w:rsidP="00BC75B5">
      <w:pPr>
        <w:tabs>
          <w:tab w:val="left" w:pos="8080"/>
          <w:tab w:val="left" w:pos="8222"/>
        </w:tabs>
        <w:spacing w:line="360" w:lineRule="auto"/>
        <w:ind w:firstLine="720"/>
        <w:rPr>
          <w:rFonts w:ascii="Times New Roman" w:hAnsi="Times New Roman" w:cs="Times New Roman"/>
        </w:rPr>
      </w:pPr>
      <w:r w:rsidRPr="00BC75B5">
        <w:rPr>
          <w:rFonts w:ascii="Times New Roman" w:hAnsi="Times New Roman" w:cs="Times New Roman"/>
        </w:rPr>
        <w:t>3.Неустойчивое финансовое состояние</w:t>
      </w:r>
      <w:r w:rsidR="0016383D" w:rsidRPr="00BC75B5">
        <w:rPr>
          <w:rFonts w:ascii="Times New Roman" w:hAnsi="Times New Roman" w:cs="Times New Roman"/>
          <w:u w:val="single"/>
        </w:rPr>
        <w:t>;</w:t>
      </w:r>
    </w:p>
    <w:p w:rsidR="00D03A53" w:rsidRPr="00BC75B5" w:rsidRDefault="00D03A53" w:rsidP="00BC75B5">
      <w:pPr>
        <w:tabs>
          <w:tab w:val="left" w:pos="8080"/>
          <w:tab w:val="left" w:pos="8222"/>
        </w:tabs>
        <w:spacing w:line="360" w:lineRule="auto"/>
        <w:ind w:firstLine="720"/>
        <w:rPr>
          <w:rFonts w:ascii="Times New Roman" w:hAnsi="Times New Roman" w:cs="Times New Roman"/>
        </w:rPr>
      </w:pPr>
      <w:r w:rsidRPr="00BC75B5">
        <w:rPr>
          <w:rFonts w:ascii="Times New Roman" w:hAnsi="Times New Roman" w:cs="Times New Roman"/>
        </w:rPr>
        <w:t>4. Кризисное финансовое состояние</w:t>
      </w:r>
      <w:r w:rsidR="0016383D" w:rsidRPr="00BC75B5">
        <w:rPr>
          <w:rFonts w:ascii="Times New Roman" w:hAnsi="Times New Roman" w:cs="Times New Roman"/>
          <w:u w:val="single"/>
        </w:rPr>
        <w:t>.</w:t>
      </w:r>
    </w:p>
    <w:p w:rsidR="00D03A53" w:rsidRPr="00BC75B5" w:rsidRDefault="00D03A53" w:rsidP="00BC75B5">
      <w:pPr>
        <w:tabs>
          <w:tab w:val="left" w:pos="8080"/>
          <w:tab w:val="left" w:pos="8222"/>
        </w:tabs>
        <w:spacing w:line="360" w:lineRule="auto"/>
        <w:ind w:firstLine="720"/>
        <w:rPr>
          <w:rFonts w:ascii="Times New Roman" w:hAnsi="Times New Roman" w:cs="Times New Roman"/>
        </w:rPr>
      </w:pPr>
      <w:r w:rsidRPr="00BC75B5">
        <w:rPr>
          <w:rFonts w:ascii="Times New Roman" w:hAnsi="Times New Roman" w:cs="Times New Roman"/>
        </w:rPr>
        <w:t>На</w:t>
      </w:r>
      <w:r w:rsidR="0016383D" w:rsidRPr="00BC75B5">
        <w:rPr>
          <w:rFonts w:ascii="Times New Roman" w:hAnsi="Times New Roman" w:cs="Times New Roman"/>
        </w:rPr>
        <w:t xml:space="preserve"> МУП «Йошкар-Оладорстрой»</w:t>
      </w:r>
      <w:r w:rsidRPr="00BC75B5">
        <w:rPr>
          <w:rFonts w:ascii="Times New Roman" w:hAnsi="Times New Roman" w:cs="Times New Roman"/>
        </w:rPr>
        <w:t xml:space="preserve"> </w:t>
      </w:r>
      <w:bookmarkStart w:id="783" w:name="OCRUncertain507"/>
      <w:r w:rsidRPr="00BC75B5">
        <w:rPr>
          <w:rFonts w:ascii="Times New Roman" w:hAnsi="Times New Roman" w:cs="Times New Roman"/>
        </w:rPr>
        <w:t>трёхкомпонентный</w:t>
      </w:r>
      <w:bookmarkEnd w:id="783"/>
      <w:r w:rsidRPr="00BC75B5">
        <w:rPr>
          <w:rFonts w:ascii="Times New Roman" w:hAnsi="Times New Roman" w:cs="Times New Roman"/>
        </w:rPr>
        <w:t xml:space="preserve"> показатель финансовой ситуации S={0;0</w:t>
      </w:r>
      <w:bookmarkStart w:id="784" w:name="OCRUncertain508"/>
      <w:r w:rsidRPr="00BC75B5">
        <w:rPr>
          <w:rFonts w:ascii="Times New Roman" w:hAnsi="Times New Roman" w:cs="Times New Roman"/>
        </w:rPr>
        <w:t>;</w:t>
      </w:r>
      <w:bookmarkEnd w:id="784"/>
      <w:r w:rsidRPr="00BC75B5">
        <w:rPr>
          <w:rFonts w:ascii="Times New Roman" w:hAnsi="Times New Roman" w:cs="Times New Roman"/>
        </w:rPr>
        <w:t>0</w:t>
      </w:r>
      <w:bookmarkStart w:id="785" w:name="OCRUncertain509"/>
      <w:r w:rsidRPr="00BC75B5">
        <w:rPr>
          <w:rFonts w:ascii="Times New Roman" w:hAnsi="Times New Roman" w:cs="Times New Roman"/>
        </w:rPr>
        <w:t>}</w:t>
      </w:r>
      <w:r w:rsidR="00BC75B5">
        <w:rPr>
          <w:rFonts w:ascii="Times New Roman" w:hAnsi="Times New Roman" w:cs="Times New Roman"/>
        </w:rPr>
        <w:t xml:space="preserve"> </w:t>
      </w:r>
      <w:r w:rsidRPr="00BC75B5">
        <w:rPr>
          <w:rFonts w:ascii="Times New Roman" w:hAnsi="Times New Roman" w:cs="Times New Roman"/>
        </w:rPr>
        <w:t xml:space="preserve">в </w:t>
      </w:r>
      <w:r w:rsidR="004636CB" w:rsidRPr="00BC75B5">
        <w:rPr>
          <w:rFonts w:ascii="Times New Roman" w:hAnsi="Times New Roman" w:cs="Times New Roman"/>
        </w:rPr>
        <w:t>2002</w:t>
      </w:r>
      <w:r w:rsidRPr="00BC75B5">
        <w:rPr>
          <w:rFonts w:ascii="Times New Roman" w:hAnsi="Times New Roman" w:cs="Times New Roman"/>
        </w:rPr>
        <w:t xml:space="preserve"> году.</w:t>
      </w:r>
      <w:bookmarkEnd w:id="785"/>
      <w:r w:rsidRPr="00BC75B5">
        <w:rPr>
          <w:rFonts w:ascii="Times New Roman" w:hAnsi="Times New Roman" w:cs="Times New Roman"/>
        </w:rPr>
        <w:t xml:space="preserve"> Таким образом финансовую устойчивость в начале и в конце </w:t>
      </w:r>
      <w:r w:rsidR="004636CB" w:rsidRPr="00BC75B5">
        <w:rPr>
          <w:rFonts w:ascii="Times New Roman" w:hAnsi="Times New Roman" w:cs="Times New Roman"/>
        </w:rPr>
        <w:t>2002</w:t>
      </w:r>
      <w:r w:rsidRPr="00BC75B5">
        <w:rPr>
          <w:rFonts w:ascii="Times New Roman" w:hAnsi="Times New Roman" w:cs="Times New Roman"/>
        </w:rPr>
        <w:t xml:space="preserve"> периода можно считать критической.</w:t>
      </w:r>
    </w:p>
    <w:p w:rsidR="00D03A53" w:rsidRPr="00BC75B5" w:rsidRDefault="00D03A53" w:rsidP="00BC75B5">
      <w:pPr>
        <w:tabs>
          <w:tab w:val="left" w:pos="8080"/>
          <w:tab w:val="left" w:pos="8222"/>
        </w:tabs>
        <w:spacing w:line="360" w:lineRule="auto"/>
        <w:ind w:firstLine="720"/>
        <w:rPr>
          <w:rFonts w:ascii="Times New Roman" w:hAnsi="Times New Roman" w:cs="Times New Roman"/>
        </w:rPr>
      </w:pPr>
      <w:r w:rsidRPr="00BC75B5">
        <w:rPr>
          <w:rFonts w:ascii="Times New Roman" w:hAnsi="Times New Roman" w:cs="Times New Roman"/>
        </w:rPr>
        <w:t xml:space="preserve">На конец </w:t>
      </w:r>
      <w:r w:rsidR="004636CB" w:rsidRPr="00BC75B5">
        <w:rPr>
          <w:rFonts w:ascii="Times New Roman" w:hAnsi="Times New Roman" w:cs="Times New Roman"/>
        </w:rPr>
        <w:t>2003</w:t>
      </w:r>
      <w:r w:rsidRPr="00BC75B5">
        <w:rPr>
          <w:rFonts w:ascii="Times New Roman" w:hAnsi="Times New Roman" w:cs="Times New Roman"/>
        </w:rPr>
        <w:t xml:space="preserve"> года наблюдается абсолютная устойчивость финансового состояния</w:t>
      </w:r>
      <w:r w:rsidR="0016383D" w:rsidRPr="00BC75B5">
        <w:rPr>
          <w:rFonts w:ascii="Times New Roman" w:hAnsi="Times New Roman" w:cs="Times New Roman"/>
        </w:rPr>
        <w:t xml:space="preserve"> МУП «Йошкар-Оладорстрой»</w:t>
      </w:r>
      <w:r w:rsidRPr="00BC75B5">
        <w:rPr>
          <w:rFonts w:ascii="Times New Roman" w:hAnsi="Times New Roman" w:cs="Times New Roman"/>
        </w:rPr>
        <w:t xml:space="preserve">, что является очень хорошим индикатором финансовой деятельности предприятия. На конец </w:t>
      </w:r>
      <w:r w:rsidR="004636CB" w:rsidRPr="00BC75B5">
        <w:rPr>
          <w:rFonts w:ascii="Times New Roman" w:hAnsi="Times New Roman" w:cs="Times New Roman"/>
        </w:rPr>
        <w:t>2004</w:t>
      </w:r>
      <w:r w:rsidRPr="00BC75B5">
        <w:rPr>
          <w:rFonts w:ascii="Times New Roman" w:hAnsi="Times New Roman" w:cs="Times New Roman"/>
        </w:rPr>
        <w:t xml:space="preserve"> года наблюдаем неустойчивое финансовое состояние предприятия.</w:t>
      </w:r>
    </w:p>
    <w:p w:rsidR="00CA7BA3" w:rsidRPr="00BC75B5" w:rsidRDefault="00CA7BA3" w:rsidP="00BC75B5">
      <w:pPr>
        <w:spacing w:line="360" w:lineRule="auto"/>
        <w:ind w:firstLine="720"/>
        <w:rPr>
          <w:rFonts w:ascii="Times New Roman" w:hAnsi="Times New Roman" w:cs="Times New Roman"/>
        </w:rPr>
      </w:pPr>
      <w:r w:rsidRPr="00BC75B5">
        <w:rPr>
          <w:rFonts w:ascii="Times New Roman" w:hAnsi="Times New Roman" w:cs="Times New Roman"/>
        </w:rPr>
        <w:t>Показатели финансовых результатов характеризуют абсолютную эффективность хозяйствования предприятия. Важнейшими среди них являются показатели прибыли, которая в условиях перехода к рыночной экономике составляет основу экономического развития предприятия.</w:t>
      </w:r>
    </w:p>
    <w:p w:rsidR="00CA7BA3" w:rsidRPr="00BC75B5" w:rsidRDefault="00CA7BA3" w:rsidP="00BC75B5">
      <w:pPr>
        <w:spacing w:line="360" w:lineRule="auto"/>
        <w:ind w:firstLine="720"/>
        <w:rPr>
          <w:rFonts w:ascii="Times New Roman" w:hAnsi="Times New Roman" w:cs="Times New Roman"/>
        </w:rPr>
      </w:pPr>
    </w:p>
    <w:p w:rsidR="00CA7BA3" w:rsidRPr="00BC75B5" w:rsidRDefault="00CA7BA3" w:rsidP="00BC75B5">
      <w:pPr>
        <w:spacing w:line="360" w:lineRule="auto"/>
        <w:ind w:firstLine="720"/>
        <w:rPr>
          <w:rFonts w:ascii="Times New Roman" w:hAnsi="Times New Roman" w:cs="Times New Roman"/>
        </w:rPr>
      </w:pPr>
      <w:r w:rsidRPr="00BC75B5">
        <w:rPr>
          <w:rFonts w:ascii="Times New Roman" w:hAnsi="Times New Roman" w:cs="Times New Roman"/>
        </w:rPr>
        <w:t xml:space="preserve">Таблица </w:t>
      </w:r>
      <w:r w:rsidR="00C8482C">
        <w:rPr>
          <w:rFonts w:ascii="Times New Roman" w:hAnsi="Times New Roman" w:cs="Times New Roman"/>
        </w:rPr>
        <w:t>8</w:t>
      </w:r>
    </w:p>
    <w:p w:rsidR="00CA7BA3" w:rsidRPr="00BC75B5" w:rsidRDefault="00CA7BA3" w:rsidP="00BC75B5">
      <w:pPr>
        <w:pStyle w:val="1"/>
        <w:keepNext w:val="0"/>
        <w:widowControl w:val="0"/>
        <w:tabs>
          <w:tab w:val="left" w:pos="9781"/>
        </w:tabs>
        <w:spacing w:line="360" w:lineRule="auto"/>
        <w:ind w:firstLine="720"/>
        <w:jc w:val="both"/>
      </w:pPr>
      <w:bookmarkStart w:id="786" w:name="_Toc18304208"/>
      <w:bookmarkStart w:id="787" w:name="_Toc18402327"/>
      <w:bookmarkStart w:id="788" w:name="_Toc18402410"/>
      <w:bookmarkStart w:id="789" w:name="_Toc55749208"/>
      <w:bookmarkStart w:id="790" w:name="_Toc62939775"/>
      <w:bookmarkStart w:id="791" w:name="_Toc62985071"/>
      <w:bookmarkStart w:id="792" w:name="_Toc64374988"/>
      <w:bookmarkStart w:id="793" w:name="_Toc131207748"/>
      <w:bookmarkStart w:id="794" w:name="_Toc226557214"/>
      <w:r w:rsidRPr="00BC75B5">
        <w:t>Анализ прибыли</w:t>
      </w:r>
      <w:r w:rsidR="00BC75B5">
        <w:t xml:space="preserve"> </w:t>
      </w:r>
      <w:r w:rsidRPr="00BC75B5">
        <w:t>за 2002-2004 года, тыс. р.</w:t>
      </w:r>
      <w:bookmarkEnd w:id="786"/>
      <w:bookmarkEnd w:id="787"/>
      <w:bookmarkEnd w:id="788"/>
      <w:bookmarkEnd w:id="789"/>
      <w:bookmarkEnd w:id="790"/>
      <w:bookmarkEnd w:id="791"/>
      <w:bookmarkEnd w:id="792"/>
      <w:bookmarkEnd w:id="793"/>
      <w:bookmarkEnd w:id="794"/>
    </w:p>
    <w:tbl>
      <w:tblPr>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273"/>
        <w:gridCol w:w="928"/>
        <w:gridCol w:w="928"/>
        <w:gridCol w:w="929"/>
        <w:gridCol w:w="928"/>
        <w:gridCol w:w="1062"/>
      </w:tblGrid>
      <w:tr w:rsidR="00CA7BA3" w:rsidRPr="00331109">
        <w:trPr>
          <w:cantSplit/>
          <w:trHeight w:val="232"/>
        </w:trPr>
        <w:tc>
          <w:tcPr>
            <w:tcW w:w="4273" w:type="dxa"/>
            <w:vMerge w:val="restart"/>
          </w:tcPr>
          <w:p w:rsidR="00CA7BA3" w:rsidRPr="00331109" w:rsidRDefault="00CA7BA3" w:rsidP="00331109">
            <w:pPr>
              <w:spacing w:line="360" w:lineRule="auto"/>
              <w:ind w:firstLine="0"/>
              <w:rPr>
                <w:rFonts w:ascii="Times New Roman" w:hAnsi="Times New Roman" w:cs="Times New Roman"/>
                <w:color w:val="000000"/>
                <w:sz w:val="20"/>
                <w:szCs w:val="20"/>
              </w:rPr>
            </w:pPr>
          </w:p>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Наименование показателя</w:t>
            </w:r>
          </w:p>
        </w:tc>
        <w:tc>
          <w:tcPr>
            <w:tcW w:w="928" w:type="dxa"/>
            <w:vMerge w:val="restart"/>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2002 год</w:t>
            </w:r>
          </w:p>
        </w:tc>
        <w:tc>
          <w:tcPr>
            <w:tcW w:w="928" w:type="dxa"/>
            <w:vMerge w:val="restart"/>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2003 год</w:t>
            </w:r>
          </w:p>
        </w:tc>
        <w:tc>
          <w:tcPr>
            <w:tcW w:w="929" w:type="dxa"/>
            <w:vMerge w:val="restart"/>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2004 год</w:t>
            </w:r>
          </w:p>
        </w:tc>
        <w:tc>
          <w:tcPr>
            <w:tcW w:w="1990" w:type="dxa"/>
            <w:gridSpan w:val="2"/>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Отклонения</w:t>
            </w:r>
          </w:p>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2004/2002</w:t>
            </w:r>
          </w:p>
        </w:tc>
      </w:tr>
      <w:tr w:rsidR="00CA7BA3" w:rsidRPr="00331109">
        <w:trPr>
          <w:cantSplit/>
          <w:trHeight w:val="200"/>
        </w:trPr>
        <w:tc>
          <w:tcPr>
            <w:tcW w:w="4273" w:type="dxa"/>
            <w:vMerge/>
          </w:tcPr>
          <w:p w:rsidR="00CA7BA3" w:rsidRPr="00331109" w:rsidRDefault="00CA7BA3" w:rsidP="00331109">
            <w:pPr>
              <w:spacing w:line="360" w:lineRule="auto"/>
              <w:ind w:firstLine="0"/>
              <w:rPr>
                <w:rFonts w:ascii="Times New Roman" w:hAnsi="Times New Roman" w:cs="Times New Roman"/>
                <w:color w:val="000000"/>
                <w:sz w:val="20"/>
                <w:szCs w:val="20"/>
              </w:rPr>
            </w:pPr>
          </w:p>
        </w:tc>
        <w:tc>
          <w:tcPr>
            <w:tcW w:w="928" w:type="dxa"/>
            <w:vMerge/>
          </w:tcPr>
          <w:p w:rsidR="00CA7BA3" w:rsidRPr="00331109" w:rsidRDefault="00CA7BA3" w:rsidP="00331109">
            <w:pPr>
              <w:spacing w:line="360" w:lineRule="auto"/>
              <w:ind w:firstLine="0"/>
              <w:rPr>
                <w:rFonts w:ascii="Times New Roman" w:hAnsi="Times New Roman" w:cs="Times New Roman"/>
                <w:color w:val="000000"/>
                <w:sz w:val="20"/>
                <w:szCs w:val="20"/>
              </w:rPr>
            </w:pPr>
          </w:p>
        </w:tc>
        <w:tc>
          <w:tcPr>
            <w:tcW w:w="928" w:type="dxa"/>
            <w:vMerge/>
          </w:tcPr>
          <w:p w:rsidR="00CA7BA3" w:rsidRPr="00331109" w:rsidRDefault="00CA7BA3" w:rsidP="00331109">
            <w:pPr>
              <w:spacing w:line="360" w:lineRule="auto"/>
              <w:ind w:firstLine="0"/>
              <w:rPr>
                <w:rFonts w:ascii="Times New Roman" w:hAnsi="Times New Roman" w:cs="Times New Roman"/>
                <w:color w:val="000000"/>
                <w:sz w:val="20"/>
                <w:szCs w:val="20"/>
              </w:rPr>
            </w:pPr>
          </w:p>
        </w:tc>
        <w:tc>
          <w:tcPr>
            <w:tcW w:w="929" w:type="dxa"/>
            <w:vMerge/>
          </w:tcPr>
          <w:p w:rsidR="00CA7BA3" w:rsidRPr="00331109" w:rsidRDefault="00CA7BA3" w:rsidP="00331109">
            <w:pPr>
              <w:spacing w:line="360" w:lineRule="auto"/>
              <w:ind w:firstLine="0"/>
              <w:rPr>
                <w:rFonts w:ascii="Times New Roman" w:hAnsi="Times New Roman" w:cs="Times New Roman"/>
                <w:color w:val="000000"/>
                <w:sz w:val="20"/>
                <w:szCs w:val="20"/>
              </w:rPr>
            </w:pP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 / -</w:t>
            </w:r>
          </w:p>
        </w:tc>
        <w:tc>
          <w:tcPr>
            <w:tcW w:w="1061"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w:t>
            </w:r>
          </w:p>
        </w:tc>
      </w:tr>
      <w:tr w:rsidR="00CA7BA3" w:rsidRPr="00331109">
        <w:trPr>
          <w:trHeight w:val="555"/>
        </w:trPr>
        <w:tc>
          <w:tcPr>
            <w:tcW w:w="4273"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Выручка от реализации товаров, работ, услуг</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p>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70316</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p>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50082</w:t>
            </w:r>
          </w:p>
        </w:tc>
        <w:tc>
          <w:tcPr>
            <w:tcW w:w="929" w:type="dxa"/>
          </w:tcPr>
          <w:p w:rsidR="00CA7BA3" w:rsidRPr="00331109" w:rsidRDefault="00CA7BA3" w:rsidP="00331109">
            <w:pPr>
              <w:spacing w:line="360" w:lineRule="auto"/>
              <w:ind w:firstLine="0"/>
              <w:rPr>
                <w:rFonts w:ascii="Times New Roman" w:hAnsi="Times New Roman" w:cs="Times New Roman"/>
                <w:color w:val="000000"/>
                <w:sz w:val="20"/>
                <w:szCs w:val="20"/>
              </w:rPr>
            </w:pPr>
          </w:p>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39078</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p>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-31238</w:t>
            </w:r>
          </w:p>
        </w:tc>
        <w:tc>
          <w:tcPr>
            <w:tcW w:w="1061" w:type="dxa"/>
          </w:tcPr>
          <w:p w:rsidR="00CA7BA3" w:rsidRPr="00331109" w:rsidRDefault="00CA7BA3" w:rsidP="00331109">
            <w:pPr>
              <w:spacing w:line="360" w:lineRule="auto"/>
              <w:ind w:firstLine="0"/>
              <w:rPr>
                <w:rFonts w:ascii="Times New Roman" w:hAnsi="Times New Roman" w:cs="Times New Roman"/>
                <w:color w:val="000000"/>
                <w:sz w:val="20"/>
                <w:szCs w:val="20"/>
              </w:rPr>
            </w:pPr>
          </w:p>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55,6</w:t>
            </w:r>
          </w:p>
        </w:tc>
      </w:tr>
      <w:tr w:rsidR="00CA7BA3" w:rsidRPr="00331109">
        <w:trPr>
          <w:trHeight w:val="407"/>
        </w:trPr>
        <w:tc>
          <w:tcPr>
            <w:tcW w:w="4273"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Себестоимость реализации товаров, продукции, работ, услуг</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p>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65670</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p>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40716</w:t>
            </w:r>
          </w:p>
        </w:tc>
        <w:tc>
          <w:tcPr>
            <w:tcW w:w="929" w:type="dxa"/>
          </w:tcPr>
          <w:p w:rsidR="00CA7BA3" w:rsidRPr="00331109" w:rsidRDefault="00CA7BA3" w:rsidP="00331109">
            <w:pPr>
              <w:spacing w:line="360" w:lineRule="auto"/>
              <w:ind w:firstLine="0"/>
              <w:rPr>
                <w:rFonts w:ascii="Times New Roman" w:hAnsi="Times New Roman" w:cs="Times New Roman"/>
                <w:color w:val="000000"/>
                <w:sz w:val="20"/>
                <w:szCs w:val="20"/>
              </w:rPr>
            </w:pPr>
          </w:p>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33203</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p>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-32467</w:t>
            </w:r>
          </w:p>
        </w:tc>
        <w:tc>
          <w:tcPr>
            <w:tcW w:w="1061" w:type="dxa"/>
          </w:tcPr>
          <w:p w:rsidR="00CA7BA3" w:rsidRPr="00331109" w:rsidRDefault="00CA7BA3" w:rsidP="00331109">
            <w:pPr>
              <w:spacing w:line="360" w:lineRule="auto"/>
              <w:ind w:firstLine="0"/>
              <w:rPr>
                <w:rFonts w:ascii="Times New Roman" w:hAnsi="Times New Roman" w:cs="Times New Roman"/>
                <w:color w:val="000000"/>
                <w:sz w:val="20"/>
                <w:szCs w:val="20"/>
              </w:rPr>
            </w:pPr>
          </w:p>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50,6</w:t>
            </w:r>
          </w:p>
        </w:tc>
      </w:tr>
      <w:tr w:rsidR="00CA7BA3" w:rsidRPr="00331109">
        <w:trPr>
          <w:trHeight w:val="223"/>
        </w:trPr>
        <w:tc>
          <w:tcPr>
            <w:tcW w:w="4273"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Прибыль (убыток) от реализации</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4646</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9366</w:t>
            </w:r>
          </w:p>
        </w:tc>
        <w:tc>
          <w:tcPr>
            <w:tcW w:w="929"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5875</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+1229</w:t>
            </w:r>
          </w:p>
        </w:tc>
        <w:tc>
          <w:tcPr>
            <w:tcW w:w="1061"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126,5</w:t>
            </w:r>
          </w:p>
        </w:tc>
      </w:tr>
      <w:tr w:rsidR="00CA7BA3" w:rsidRPr="00331109">
        <w:trPr>
          <w:trHeight w:val="200"/>
        </w:trPr>
        <w:tc>
          <w:tcPr>
            <w:tcW w:w="4273"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Проценты к получению</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6</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22</w:t>
            </w:r>
          </w:p>
        </w:tc>
        <w:tc>
          <w:tcPr>
            <w:tcW w:w="929"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11</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+5</w:t>
            </w:r>
          </w:p>
        </w:tc>
        <w:tc>
          <w:tcPr>
            <w:tcW w:w="1061"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183,3</w:t>
            </w:r>
          </w:p>
        </w:tc>
      </w:tr>
      <w:tr w:rsidR="00CA7BA3" w:rsidRPr="00331109">
        <w:trPr>
          <w:trHeight w:val="200"/>
        </w:trPr>
        <w:tc>
          <w:tcPr>
            <w:tcW w:w="4273"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Проценты к уплате.</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85</w:t>
            </w:r>
          </w:p>
        </w:tc>
        <w:tc>
          <w:tcPr>
            <w:tcW w:w="929"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629</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+629</w:t>
            </w:r>
          </w:p>
        </w:tc>
        <w:tc>
          <w:tcPr>
            <w:tcW w:w="1061"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w:t>
            </w:r>
          </w:p>
        </w:tc>
      </w:tr>
      <w:tr w:rsidR="00CA7BA3" w:rsidRPr="00331109">
        <w:trPr>
          <w:trHeight w:val="252"/>
        </w:trPr>
        <w:tc>
          <w:tcPr>
            <w:tcW w:w="4273"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Прочие операционные доходы</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4</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37</w:t>
            </w:r>
          </w:p>
        </w:tc>
        <w:tc>
          <w:tcPr>
            <w:tcW w:w="929"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251</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+247</w:t>
            </w:r>
          </w:p>
        </w:tc>
        <w:tc>
          <w:tcPr>
            <w:tcW w:w="1061"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6275</w:t>
            </w:r>
          </w:p>
        </w:tc>
      </w:tr>
      <w:tr w:rsidR="00CA7BA3" w:rsidRPr="00331109">
        <w:trPr>
          <w:trHeight w:val="120"/>
        </w:trPr>
        <w:tc>
          <w:tcPr>
            <w:tcW w:w="4273"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Прочие операционные расходы</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940</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430</w:t>
            </w:r>
          </w:p>
        </w:tc>
        <w:tc>
          <w:tcPr>
            <w:tcW w:w="929"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326</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-614</w:t>
            </w:r>
          </w:p>
        </w:tc>
        <w:tc>
          <w:tcPr>
            <w:tcW w:w="1061"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34,7</w:t>
            </w:r>
          </w:p>
        </w:tc>
      </w:tr>
      <w:tr w:rsidR="00CA7BA3" w:rsidRPr="00331109">
        <w:trPr>
          <w:trHeight w:val="239"/>
        </w:trPr>
        <w:tc>
          <w:tcPr>
            <w:tcW w:w="4273"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Прочие внереализационные доходы</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38</w:t>
            </w:r>
          </w:p>
        </w:tc>
        <w:tc>
          <w:tcPr>
            <w:tcW w:w="929"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54</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+54</w:t>
            </w:r>
          </w:p>
        </w:tc>
        <w:tc>
          <w:tcPr>
            <w:tcW w:w="1061"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w:t>
            </w:r>
          </w:p>
        </w:tc>
      </w:tr>
      <w:tr w:rsidR="00CA7BA3" w:rsidRPr="00331109">
        <w:trPr>
          <w:trHeight w:val="248"/>
        </w:trPr>
        <w:tc>
          <w:tcPr>
            <w:tcW w:w="4273"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Прочие внереализационные расходы</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353</w:t>
            </w:r>
          </w:p>
        </w:tc>
        <w:tc>
          <w:tcPr>
            <w:tcW w:w="929"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2679</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+2679</w:t>
            </w:r>
          </w:p>
        </w:tc>
        <w:tc>
          <w:tcPr>
            <w:tcW w:w="1061"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w:t>
            </w:r>
          </w:p>
        </w:tc>
      </w:tr>
      <w:tr w:rsidR="00CA7BA3" w:rsidRPr="00331109">
        <w:trPr>
          <w:trHeight w:val="303"/>
        </w:trPr>
        <w:tc>
          <w:tcPr>
            <w:tcW w:w="4273"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Прибыль (убыток) отчётного периода</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3716</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8595</w:t>
            </w:r>
          </w:p>
        </w:tc>
        <w:tc>
          <w:tcPr>
            <w:tcW w:w="929"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2557</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-1159</w:t>
            </w:r>
          </w:p>
        </w:tc>
        <w:tc>
          <w:tcPr>
            <w:tcW w:w="1061"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68,8</w:t>
            </w:r>
          </w:p>
        </w:tc>
      </w:tr>
      <w:tr w:rsidR="00CA7BA3" w:rsidRPr="00331109">
        <w:trPr>
          <w:trHeight w:val="271"/>
        </w:trPr>
        <w:tc>
          <w:tcPr>
            <w:tcW w:w="4273"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Налог на прибыль</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1164</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3132</w:t>
            </w:r>
          </w:p>
        </w:tc>
        <w:tc>
          <w:tcPr>
            <w:tcW w:w="929"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1562</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+398</w:t>
            </w:r>
          </w:p>
        </w:tc>
        <w:tc>
          <w:tcPr>
            <w:tcW w:w="1061"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134,2</w:t>
            </w:r>
          </w:p>
        </w:tc>
      </w:tr>
      <w:tr w:rsidR="00CA7BA3" w:rsidRPr="00331109">
        <w:trPr>
          <w:trHeight w:val="596"/>
        </w:trPr>
        <w:tc>
          <w:tcPr>
            <w:tcW w:w="4273"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Нераспределённая прибыль (убыток) отчётного периода</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2552</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5463</w:t>
            </w:r>
          </w:p>
        </w:tc>
        <w:tc>
          <w:tcPr>
            <w:tcW w:w="929"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995</w:t>
            </w:r>
          </w:p>
        </w:tc>
        <w:tc>
          <w:tcPr>
            <w:tcW w:w="928"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-1557</w:t>
            </w:r>
          </w:p>
        </w:tc>
        <w:tc>
          <w:tcPr>
            <w:tcW w:w="1061" w:type="dxa"/>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38,9</w:t>
            </w:r>
          </w:p>
        </w:tc>
      </w:tr>
    </w:tbl>
    <w:p w:rsidR="00CA7BA3" w:rsidRPr="00BC75B5" w:rsidRDefault="00CA7BA3" w:rsidP="00BC75B5">
      <w:pPr>
        <w:spacing w:line="360" w:lineRule="auto"/>
        <w:ind w:firstLine="720"/>
        <w:rPr>
          <w:rFonts w:ascii="Times New Roman" w:hAnsi="Times New Roman" w:cs="Times New Roman"/>
        </w:rPr>
      </w:pPr>
    </w:p>
    <w:p w:rsidR="00CA7BA3" w:rsidRPr="00BC75B5" w:rsidRDefault="00CA7BA3" w:rsidP="00BC75B5">
      <w:pPr>
        <w:spacing w:line="360" w:lineRule="auto"/>
        <w:ind w:firstLine="720"/>
        <w:rPr>
          <w:rFonts w:ascii="Times New Roman" w:hAnsi="Times New Roman" w:cs="Times New Roman"/>
        </w:rPr>
      </w:pPr>
      <w:r w:rsidRPr="00BC75B5">
        <w:rPr>
          <w:rFonts w:ascii="Times New Roman" w:hAnsi="Times New Roman" w:cs="Times New Roman"/>
        </w:rPr>
        <w:t>Из данных таблицы видно, что балансовая прибыль в 2003 году существенно увеличилась по сравнению с 2002 годом на</w:t>
      </w:r>
      <w:r w:rsidR="00BC75B5">
        <w:rPr>
          <w:rFonts w:ascii="Times New Roman" w:hAnsi="Times New Roman" w:cs="Times New Roman"/>
        </w:rPr>
        <w:t xml:space="preserve"> </w:t>
      </w:r>
      <w:r w:rsidRPr="00BC75B5">
        <w:rPr>
          <w:rFonts w:ascii="Times New Roman" w:hAnsi="Times New Roman" w:cs="Times New Roman"/>
        </w:rPr>
        <w:t>4879 тыс. р. или в 2,3 раза, т.е.</w:t>
      </w:r>
      <w:r w:rsidR="00BC75B5">
        <w:rPr>
          <w:rFonts w:ascii="Times New Roman" w:hAnsi="Times New Roman" w:cs="Times New Roman"/>
        </w:rPr>
        <w:t xml:space="preserve"> </w:t>
      </w:r>
      <w:r w:rsidRPr="00BC75B5">
        <w:rPr>
          <w:rFonts w:ascii="Times New Roman" w:hAnsi="Times New Roman" w:cs="Times New Roman"/>
        </w:rPr>
        <w:t>наметилась положительная тенденция изменения величины балансовой прибыли.</w:t>
      </w:r>
    </w:p>
    <w:p w:rsidR="00CA7BA3" w:rsidRPr="00BC75B5" w:rsidRDefault="00CA7BA3" w:rsidP="00BC75B5">
      <w:pPr>
        <w:spacing w:line="360" w:lineRule="auto"/>
        <w:ind w:firstLine="720"/>
        <w:rPr>
          <w:rFonts w:ascii="Times New Roman" w:hAnsi="Times New Roman" w:cs="Times New Roman"/>
          <w:color w:val="000000"/>
        </w:rPr>
      </w:pPr>
      <w:r w:rsidRPr="00BC75B5">
        <w:rPr>
          <w:rFonts w:ascii="Times New Roman" w:hAnsi="Times New Roman" w:cs="Times New Roman"/>
          <w:color w:val="000000"/>
        </w:rPr>
        <w:t>В результате хозяйственной деятельности в 2004 г. получена прибыль 5875 тыс. р., в т.ч. по основному виду деятельности - 5318 тыс. р.</w:t>
      </w:r>
    </w:p>
    <w:p w:rsidR="00CA7BA3" w:rsidRPr="00BC75B5" w:rsidRDefault="00CA7BA3" w:rsidP="00BC75B5">
      <w:pPr>
        <w:spacing w:line="360" w:lineRule="auto"/>
        <w:ind w:firstLine="720"/>
        <w:rPr>
          <w:rFonts w:ascii="Times New Roman" w:hAnsi="Times New Roman" w:cs="Times New Roman"/>
        </w:rPr>
      </w:pPr>
      <w:r w:rsidRPr="00BC75B5">
        <w:rPr>
          <w:rFonts w:ascii="Times New Roman" w:hAnsi="Times New Roman" w:cs="Times New Roman"/>
        </w:rPr>
        <w:t>Показатели рентабельности являются относительными характеристиками финансовых результатов и эффективности деятельности предприятия. Они характеризуют относительную доходность предприятия, измеряемую в процентах к затратам средств или капитала с различных позиций.</w:t>
      </w:r>
    </w:p>
    <w:p w:rsidR="00CA7BA3" w:rsidRPr="00BC75B5" w:rsidRDefault="00CA7BA3" w:rsidP="00BC75B5">
      <w:pPr>
        <w:spacing w:line="360" w:lineRule="auto"/>
        <w:ind w:firstLine="720"/>
        <w:rPr>
          <w:rFonts w:ascii="Times New Roman" w:hAnsi="Times New Roman" w:cs="Times New Roman"/>
        </w:rPr>
      </w:pPr>
      <w:r w:rsidRPr="00BC75B5">
        <w:rPr>
          <w:rFonts w:ascii="Times New Roman" w:hAnsi="Times New Roman" w:cs="Times New Roman"/>
        </w:rPr>
        <w:t xml:space="preserve">Расчёт показателей рентабельности </w:t>
      </w:r>
      <w:bookmarkStart w:id="795" w:name="OCRUncertain419"/>
      <w:r w:rsidRPr="00BC75B5">
        <w:rPr>
          <w:rFonts w:ascii="Times New Roman" w:hAnsi="Times New Roman" w:cs="Times New Roman"/>
        </w:rPr>
        <w:t>по</w:t>
      </w:r>
      <w:bookmarkEnd w:id="795"/>
      <w:r w:rsidRPr="00BC75B5">
        <w:rPr>
          <w:rFonts w:ascii="Times New Roman" w:hAnsi="Times New Roman" w:cs="Times New Roman"/>
        </w:rPr>
        <w:t xml:space="preserve"> МУП «Йошкар-Оладорстрой»</w:t>
      </w:r>
      <w:r w:rsidR="00BC75B5">
        <w:rPr>
          <w:rFonts w:ascii="Times New Roman" w:hAnsi="Times New Roman" w:cs="Times New Roman"/>
        </w:rPr>
        <w:t xml:space="preserve"> </w:t>
      </w:r>
      <w:r w:rsidRPr="00BC75B5">
        <w:rPr>
          <w:rFonts w:ascii="Times New Roman" w:hAnsi="Times New Roman" w:cs="Times New Roman"/>
        </w:rPr>
        <w:t xml:space="preserve">представлен в табл. </w:t>
      </w:r>
      <w:r w:rsidR="00C8482C">
        <w:rPr>
          <w:rFonts w:ascii="Times New Roman" w:hAnsi="Times New Roman" w:cs="Times New Roman"/>
        </w:rPr>
        <w:t>9</w:t>
      </w:r>
      <w:r w:rsidRPr="00BC75B5">
        <w:rPr>
          <w:rFonts w:ascii="Times New Roman" w:hAnsi="Times New Roman" w:cs="Times New Roman"/>
        </w:rPr>
        <w:t>.</w:t>
      </w:r>
    </w:p>
    <w:p w:rsidR="00331109" w:rsidRDefault="00331109" w:rsidP="00BC75B5">
      <w:pPr>
        <w:spacing w:line="360" w:lineRule="auto"/>
        <w:ind w:firstLine="720"/>
        <w:rPr>
          <w:rFonts w:ascii="Times New Roman" w:hAnsi="Times New Roman" w:cs="Times New Roman"/>
          <w:lang w:val="en-US"/>
        </w:rPr>
      </w:pPr>
    </w:p>
    <w:p w:rsidR="00CA7BA3" w:rsidRPr="00BC75B5" w:rsidRDefault="00CA7BA3" w:rsidP="00BC75B5">
      <w:pPr>
        <w:spacing w:line="360" w:lineRule="auto"/>
        <w:ind w:firstLine="720"/>
        <w:rPr>
          <w:rFonts w:ascii="Times New Roman" w:hAnsi="Times New Roman" w:cs="Times New Roman"/>
        </w:rPr>
      </w:pPr>
      <w:r w:rsidRPr="00BC75B5">
        <w:rPr>
          <w:rFonts w:ascii="Times New Roman" w:hAnsi="Times New Roman" w:cs="Times New Roman"/>
        </w:rPr>
        <w:t xml:space="preserve">Таблица </w:t>
      </w:r>
      <w:r w:rsidR="00C8482C">
        <w:rPr>
          <w:rFonts w:ascii="Times New Roman" w:hAnsi="Times New Roman" w:cs="Times New Roman"/>
        </w:rPr>
        <w:t>9</w:t>
      </w:r>
    </w:p>
    <w:p w:rsidR="00CA7BA3" w:rsidRPr="00BC75B5" w:rsidRDefault="00CA7BA3" w:rsidP="00BC75B5">
      <w:pPr>
        <w:spacing w:line="360" w:lineRule="auto"/>
        <w:ind w:firstLine="720"/>
        <w:rPr>
          <w:rFonts w:ascii="Times New Roman" w:hAnsi="Times New Roman" w:cs="Times New Roman"/>
        </w:rPr>
      </w:pPr>
      <w:r w:rsidRPr="00BC75B5">
        <w:rPr>
          <w:rFonts w:ascii="Times New Roman" w:hAnsi="Times New Roman" w:cs="Times New Roman"/>
        </w:rPr>
        <w:t>Показатели</w:t>
      </w:r>
      <w:r w:rsidR="00BC75B5">
        <w:rPr>
          <w:rFonts w:ascii="Times New Roman" w:hAnsi="Times New Roman" w:cs="Times New Roman"/>
        </w:rPr>
        <w:t xml:space="preserve"> </w:t>
      </w:r>
      <w:r w:rsidRPr="00BC75B5">
        <w:rPr>
          <w:rFonts w:ascii="Times New Roman" w:hAnsi="Times New Roman" w:cs="Times New Roman"/>
        </w:rPr>
        <w:t>рентабельности</w:t>
      </w:r>
    </w:p>
    <w:tbl>
      <w:tblPr>
        <w:tblW w:w="9229" w:type="dxa"/>
        <w:tblLayout w:type="fixed"/>
        <w:tblCellMar>
          <w:left w:w="30" w:type="dxa"/>
          <w:right w:w="30" w:type="dxa"/>
        </w:tblCellMar>
        <w:tblLook w:val="0000" w:firstRow="0" w:lastRow="0" w:firstColumn="0" w:lastColumn="0" w:noHBand="0" w:noVBand="0"/>
      </w:tblPr>
      <w:tblGrid>
        <w:gridCol w:w="3547"/>
        <w:gridCol w:w="1082"/>
        <w:gridCol w:w="1533"/>
        <w:gridCol w:w="1533"/>
        <w:gridCol w:w="1534"/>
      </w:tblGrid>
      <w:tr w:rsidR="00CA7BA3" w:rsidRPr="00331109">
        <w:trPr>
          <w:cantSplit/>
          <w:trHeight w:val="495"/>
        </w:trPr>
        <w:tc>
          <w:tcPr>
            <w:tcW w:w="3547" w:type="dxa"/>
            <w:tcBorders>
              <w:top w:val="single" w:sz="6" w:space="0" w:color="000000"/>
              <w:left w:val="single" w:sz="6" w:space="0" w:color="000000"/>
              <w:bottom w:val="nil"/>
              <w:right w:val="single" w:sz="6" w:space="0" w:color="000000"/>
            </w:tcBorders>
          </w:tcPr>
          <w:p w:rsidR="00CA7BA3" w:rsidRPr="00331109" w:rsidRDefault="00CA7BA3" w:rsidP="00331109">
            <w:pPr>
              <w:spacing w:line="360" w:lineRule="auto"/>
              <w:ind w:firstLine="0"/>
              <w:rPr>
                <w:rFonts w:ascii="Times New Roman" w:hAnsi="Times New Roman" w:cs="Times New Roman"/>
                <w:sz w:val="20"/>
                <w:szCs w:val="20"/>
              </w:rPr>
            </w:pPr>
          </w:p>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sz w:val="20"/>
                <w:szCs w:val="20"/>
              </w:rPr>
              <w:t>Показатели</w:t>
            </w:r>
          </w:p>
        </w:tc>
        <w:tc>
          <w:tcPr>
            <w:tcW w:w="1082" w:type="dxa"/>
            <w:tcBorders>
              <w:top w:val="single" w:sz="6" w:space="0" w:color="000000"/>
              <w:left w:val="single" w:sz="6" w:space="0" w:color="000000"/>
              <w:bottom w:val="nil"/>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Расчет</w:t>
            </w:r>
          </w:p>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стр.</w:t>
            </w:r>
          </w:p>
        </w:tc>
        <w:tc>
          <w:tcPr>
            <w:tcW w:w="1533" w:type="dxa"/>
            <w:tcBorders>
              <w:top w:val="single" w:sz="6" w:space="0" w:color="000000"/>
              <w:left w:val="single" w:sz="6" w:space="0" w:color="000000"/>
              <w:bottom w:val="nil"/>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2002 год</w:t>
            </w:r>
          </w:p>
        </w:tc>
        <w:tc>
          <w:tcPr>
            <w:tcW w:w="1533" w:type="dxa"/>
            <w:tcBorders>
              <w:top w:val="single" w:sz="6" w:space="0" w:color="000000"/>
              <w:left w:val="single" w:sz="6" w:space="0" w:color="000000"/>
              <w:bottom w:val="nil"/>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2003 год</w:t>
            </w:r>
          </w:p>
        </w:tc>
        <w:tc>
          <w:tcPr>
            <w:tcW w:w="1534" w:type="dxa"/>
            <w:tcBorders>
              <w:top w:val="single" w:sz="6" w:space="0" w:color="000000"/>
              <w:left w:val="single" w:sz="6" w:space="0" w:color="000000"/>
              <w:bottom w:val="single" w:sz="6" w:space="0" w:color="000000"/>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2004 год</w:t>
            </w:r>
          </w:p>
        </w:tc>
      </w:tr>
      <w:tr w:rsidR="00CA7BA3" w:rsidRPr="00331109">
        <w:trPr>
          <w:cantSplit/>
          <w:trHeight w:val="421"/>
        </w:trPr>
        <w:tc>
          <w:tcPr>
            <w:tcW w:w="3547" w:type="dxa"/>
            <w:tcBorders>
              <w:top w:val="single" w:sz="6" w:space="0" w:color="000000"/>
              <w:left w:val="single" w:sz="6" w:space="0" w:color="000000"/>
              <w:bottom w:val="nil"/>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Выручка от реализации товаров, работ, услуг</w:t>
            </w:r>
          </w:p>
        </w:tc>
        <w:tc>
          <w:tcPr>
            <w:tcW w:w="1082" w:type="dxa"/>
            <w:tcBorders>
              <w:top w:val="single" w:sz="6" w:space="0" w:color="000000"/>
              <w:left w:val="single" w:sz="6" w:space="0" w:color="000000"/>
              <w:bottom w:val="nil"/>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p>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010</w:t>
            </w:r>
          </w:p>
        </w:tc>
        <w:tc>
          <w:tcPr>
            <w:tcW w:w="1533" w:type="dxa"/>
            <w:tcBorders>
              <w:top w:val="single" w:sz="6" w:space="0" w:color="000000"/>
              <w:left w:val="single" w:sz="6" w:space="0" w:color="000000"/>
              <w:bottom w:val="nil"/>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p>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70316</w:t>
            </w:r>
          </w:p>
        </w:tc>
        <w:tc>
          <w:tcPr>
            <w:tcW w:w="1533" w:type="dxa"/>
            <w:tcBorders>
              <w:top w:val="single" w:sz="6" w:space="0" w:color="000000"/>
              <w:left w:val="single" w:sz="6" w:space="0" w:color="000000"/>
              <w:bottom w:val="nil"/>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p>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50082</w:t>
            </w:r>
          </w:p>
        </w:tc>
        <w:tc>
          <w:tcPr>
            <w:tcW w:w="1534" w:type="dxa"/>
            <w:tcBorders>
              <w:top w:val="single" w:sz="6" w:space="0" w:color="000000"/>
              <w:left w:val="single" w:sz="6" w:space="0" w:color="000000"/>
              <w:bottom w:val="nil"/>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p>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39078</w:t>
            </w:r>
          </w:p>
        </w:tc>
      </w:tr>
      <w:tr w:rsidR="00CA7BA3" w:rsidRPr="00331109">
        <w:trPr>
          <w:cantSplit/>
          <w:trHeight w:val="108"/>
        </w:trPr>
        <w:tc>
          <w:tcPr>
            <w:tcW w:w="3547" w:type="dxa"/>
            <w:tcBorders>
              <w:top w:val="single" w:sz="6" w:space="0" w:color="000000"/>
              <w:left w:val="single" w:sz="6" w:space="0" w:color="000000"/>
              <w:bottom w:val="single" w:sz="4" w:space="0" w:color="auto"/>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Прибыль от реализации</w:t>
            </w:r>
          </w:p>
        </w:tc>
        <w:tc>
          <w:tcPr>
            <w:tcW w:w="1082" w:type="dxa"/>
            <w:tcBorders>
              <w:top w:val="single" w:sz="6" w:space="0" w:color="000000"/>
              <w:left w:val="single" w:sz="6" w:space="0" w:color="000000"/>
              <w:bottom w:val="single" w:sz="4" w:space="0" w:color="auto"/>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050</w:t>
            </w:r>
          </w:p>
        </w:tc>
        <w:tc>
          <w:tcPr>
            <w:tcW w:w="1533" w:type="dxa"/>
            <w:tcBorders>
              <w:top w:val="single" w:sz="6" w:space="0" w:color="000000"/>
              <w:left w:val="single" w:sz="6" w:space="0" w:color="000000"/>
              <w:bottom w:val="single" w:sz="4" w:space="0" w:color="auto"/>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4646</w:t>
            </w:r>
          </w:p>
        </w:tc>
        <w:tc>
          <w:tcPr>
            <w:tcW w:w="1533" w:type="dxa"/>
            <w:tcBorders>
              <w:top w:val="single" w:sz="6" w:space="0" w:color="000000"/>
              <w:left w:val="single" w:sz="6" w:space="0" w:color="000000"/>
              <w:bottom w:val="single" w:sz="4" w:space="0" w:color="auto"/>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9366</w:t>
            </w:r>
          </w:p>
        </w:tc>
        <w:tc>
          <w:tcPr>
            <w:tcW w:w="1534" w:type="dxa"/>
            <w:tcBorders>
              <w:top w:val="single" w:sz="6" w:space="0" w:color="000000"/>
              <w:left w:val="single" w:sz="6" w:space="0" w:color="000000"/>
              <w:bottom w:val="single" w:sz="4" w:space="0" w:color="auto"/>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5875</w:t>
            </w:r>
          </w:p>
        </w:tc>
      </w:tr>
      <w:tr w:rsidR="00CA7BA3" w:rsidRPr="00331109">
        <w:trPr>
          <w:cantSplit/>
          <w:trHeight w:val="170"/>
        </w:trPr>
        <w:tc>
          <w:tcPr>
            <w:tcW w:w="3547" w:type="dxa"/>
            <w:tcBorders>
              <w:top w:val="single" w:sz="6" w:space="0" w:color="000000"/>
              <w:left w:val="single" w:sz="6" w:space="0" w:color="000000"/>
              <w:bottom w:val="single" w:sz="6" w:space="0" w:color="000000"/>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Балансовая прибыль</w:t>
            </w:r>
          </w:p>
        </w:tc>
        <w:tc>
          <w:tcPr>
            <w:tcW w:w="1082" w:type="dxa"/>
            <w:tcBorders>
              <w:top w:val="single" w:sz="6" w:space="0" w:color="000000"/>
              <w:left w:val="single" w:sz="6" w:space="0" w:color="000000"/>
              <w:bottom w:val="single" w:sz="6" w:space="0" w:color="000000"/>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140</w:t>
            </w:r>
          </w:p>
        </w:tc>
        <w:tc>
          <w:tcPr>
            <w:tcW w:w="1533" w:type="dxa"/>
            <w:tcBorders>
              <w:top w:val="single" w:sz="6" w:space="0" w:color="000000"/>
              <w:left w:val="single" w:sz="6" w:space="0" w:color="000000"/>
              <w:bottom w:val="single" w:sz="6" w:space="0" w:color="000000"/>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3716</w:t>
            </w:r>
          </w:p>
        </w:tc>
        <w:tc>
          <w:tcPr>
            <w:tcW w:w="1533" w:type="dxa"/>
            <w:tcBorders>
              <w:top w:val="single" w:sz="6" w:space="0" w:color="000000"/>
              <w:left w:val="single" w:sz="6" w:space="0" w:color="000000"/>
              <w:bottom w:val="single" w:sz="6" w:space="0" w:color="000000"/>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8595</w:t>
            </w:r>
          </w:p>
        </w:tc>
        <w:tc>
          <w:tcPr>
            <w:tcW w:w="1534" w:type="dxa"/>
            <w:tcBorders>
              <w:top w:val="single" w:sz="6" w:space="0" w:color="000000"/>
              <w:left w:val="single" w:sz="6" w:space="0" w:color="000000"/>
              <w:bottom w:val="single" w:sz="6" w:space="0" w:color="000000"/>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2557</w:t>
            </w:r>
          </w:p>
        </w:tc>
      </w:tr>
      <w:tr w:rsidR="00CA7BA3" w:rsidRPr="00331109">
        <w:trPr>
          <w:cantSplit/>
          <w:trHeight w:val="218"/>
        </w:trPr>
        <w:tc>
          <w:tcPr>
            <w:tcW w:w="3547" w:type="dxa"/>
            <w:tcBorders>
              <w:top w:val="single" w:sz="6" w:space="0" w:color="000000"/>
              <w:left w:val="single" w:sz="6" w:space="0" w:color="000000"/>
              <w:bottom w:val="nil"/>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Чистая прибыль</w:t>
            </w:r>
          </w:p>
        </w:tc>
        <w:tc>
          <w:tcPr>
            <w:tcW w:w="1082" w:type="dxa"/>
            <w:tcBorders>
              <w:top w:val="single" w:sz="6" w:space="0" w:color="000000"/>
              <w:left w:val="single" w:sz="6" w:space="0" w:color="000000"/>
              <w:bottom w:val="nil"/>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190</w:t>
            </w:r>
          </w:p>
        </w:tc>
        <w:tc>
          <w:tcPr>
            <w:tcW w:w="1533" w:type="dxa"/>
            <w:tcBorders>
              <w:top w:val="single" w:sz="6" w:space="0" w:color="000000"/>
              <w:left w:val="single" w:sz="6" w:space="0" w:color="000000"/>
              <w:bottom w:val="nil"/>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2552</w:t>
            </w:r>
          </w:p>
        </w:tc>
        <w:tc>
          <w:tcPr>
            <w:tcW w:w="1533" w:type="dxa"/>
            <w:tcBorders>
              <w:top w:val="single" w:sz="6" w:space="0" w:color="000000"/>
              <w:left w:val="single" w:sz="6" w:space="0" w:color="000000"/>
              <w:bottom w:val="nil"/>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5463</w:t>
            </w:r>
          </w:p>
        </w:tc>
        <w:tc>
          <w:tcPr>
            <w:tcW w:w="1534" w:type="dxa"/>
            <w:tcBorders>
              <w:top w:val="single" w:sz="6" w:space="0" w:color="000000"/>
              <w:left w:val="single" w:sz="6" w:space="0" w:color="000000"/>
              <w:bottom w:val="nil"/>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995</w:t>
            </w:r>
          </w:p>
        </w:tc>
      </w:tr>
      <w:tr w:rsidR="00CA7BA3" w:rsidRPr="00331109">
        <w:trPr>
          <w:cantSplit/>
          <w:trHeight w:val="278"/>
        </w:trPr>
        <w:tc>
          <w:tcPr>
            <w:tcW w:w="3547" w:type="dxa"/>
            <w:tcBorders>
              <w:top w:val="single" w:sz="6" w:space="0" w:color="000000"/>
              <w:left w:val="single" w:sz="6" w:space="0" w:color="000000"/>
              <w:bottom w:val="single" w:sz="6" w:space="0" w:color="000000"/>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Рентабельность всей реализованной продукции</w:t>
            </w:r>
          </w:p>
        </w:tc>
        <w:tc>
          <w:tcPr>
            <w:tcW w:w="1082" w:type="dxa"/>
            <w:tcBorders>
              <w:top w:val="single" w:sz="6" w:space="0" w:color="000000"/>
              <w:left w:val="single" w:sz="6" w:space="0" w:color="000000"/>
              <w:bottom w:val="single" w:sz="6" w:space="0" w:color="000000"/>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u w:val="single"/>
              </w:rPr>
            </w:pPr>
            <w:r w:rsidRPr="00331109">
              <w:rPr>
                <w:rFonts w:ascii="Times New Roman" w:hAnsi="Times New Roman" w:cs="Times New Roman"/>
                <w:color w:val="000000"/>
                <w:sz w:val="20"/>
                <w:szCs w:val="20"/>
                <w:u w:val="single"/>
              </w:rPr>
              <w:t>050</w:t>
            </w:r>
          </w:p>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010</w:t>
            </w:r>
          </w:p>
        </w:tc>
        <w:tc>
          <w:tcPr>
            <w:tcW w:w="1533" w:type="dxa"/>
            <w:tcBorders>
              <w:top w:val="single" w:sz="6" w:space="0" w:color="000000"/>
              <w:left w:val="single" w:sz="6" w:space="0" w:color="000000"/>
              <w:bottom w:val="single" w:sz="6" w:space="0" w:color="000000"/>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6,6</w:t>
            </w:r>
          </w:p>
        </w:tc>
        <w:tc>
          <w:tcPr>
            <w:tcW w:w="1533" w:type="dxa"/>
            <w:tcBorders>
              <w:top w:val="single" w:sz="6" w:space="0" w:color="000000"/>
              <w:left w:val="single" w:sz="6" w:space="0" w:color="000000"/>
              <w:bottom w:val="single" w:sz="6" w:space="0" w:color="000000"/>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18,7</w:t>
            </w:r>
          </w:p>
        </w:tc>
        <w:tc>
          <w:tcPr>
            <w:tcW w:w="1534" w:type="dxa"/>
            <w:tcBorders>
              <w:top w:val="single" w:sz="6" w:space="0" w:color="000000"/>
              <w:left w:val="single" w:sz="6" w:space="0" w:color="000000"/>
              <w:bottom w:val="single" w:sz="6" w:space="0" w:color="000000"/>
              <w:right w:val="single" w:sz="4" w:space="0" w:color="auto"/>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15,0</w:t>
            </w:r>
          </w:p>
        </w:tc>
      </w:tr>
      <w:tr w:rsidR="00CA7BA3" w:rsidRPr="00331109">
        <w:trPr>
          <w:cantSplit/>
          <w:trHeight w:val="136"/>
        </w:trPr>
        <w:tc>
          <w:tcPr>
            <w:tcW w:w="3547" w:type="dxa"/>
            <w:tcBorders>
              <w:top w:val="single" w:sz="6" w:space="0" w:color="000000"/>
              <w:left w:val="single" w:sz="6" w:space="0" w:color="000000"/>
              <w:bottom w:val="single" w:sz="6" w:space="0" w:color="000000"/>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Общая рентабельность</w:t>
            </w:r>
          </w:p>
        </w:tc>
        <w:tc>
          <w:tcPr>
            <w:tcW w:w="1082" w:type="dxa"/>
            <w:tcBorders>
              <w:top w:val="single" w:sz="6" w:space="0" w:color="000000"/>
              <w:left w:val="single" w:sz="6" w:space="0" w:color="000000"/>
              <w:bottom w:val="single" w:sz="6" w:space="0" w:color="000000"/>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u w:val="single"/>
              </w:rPr>
            </w:pPr>
            <w:r w:rsidRPr="00331109">
              <w:rPr>
                <w:rFonts w:ascii="Times New Roman" w:hAnsi="Times New Roman" w:cs="Times New Roman"/>
                <w:color w:val="000000"/>
                <w:sz w:val="20"/>
                <w:szCs w:val="20"/>
                <w:u w:val="single"/>
              </w:rPr>
              <w:t>140</w:t>
            </w:r>
          </w:p>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010</w:t>
            </w:r>
          </w:p>
        </w:tc>
        <w:tc>
          <w:tcPr>
            <w:tcW w:w="1533" w:type="dxa"/>
            <w:tcBorders>
              <w:top w:val="single" w:sz="6" w:space="0" w:color="000000"/>
              <w:left w:val="single" w:sz="6" w:space="0" w:color="000000"/>
              <w:bottom w:val="single" w:sz="6" w:space="0" w:color="000000"/>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5,3</w:t>
            </w:r>
          </w:p>
        </w:tc>
        <w:tc>
          <w:tcPr>
            <w:tcW w:w="1533" w:type="dxa"/>
            <w:tcBorders>
              <w:top w:val="single" w:sz="6" w:space="0" w:color="000000"/>
              <w:left w:val="single" w:sz="6" w:space="0" w:color="000000"/>
              <w:bottom w:val="single" w:sz="6" w:space="0" w:color="000000"/>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17,2</w:t>
            </w:r>
          </w:p>
        </w:tc>
        <w:tc>
          <w:tcPr>
            <w:tcW w:w="1534" w:type="dxa"/>
            <w:tcBorders>
              <w:top w:val="single" w:sz="6" w:space="0" w:color="000000"/>
              <w:left w:val="single" w:sz="6" w:space="0" w:color="000000"/>
              <w:bottom w:val="single" w:sz="6" w:space="0" w:color="000000"/>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6,5</w:t>
            </w:r>
          </w:p>
        </w:tc>
      </w:tr>
      <w:tr w:rsidR="00CA7BA3" w:rsidRPr="00331109">
        <w:trPr>
          <w:cantSplit/>
          <w:trHeight w:val="413"/>
        </w:trPr>
        <w:tc>
          <w:tcPr>
            <w:tcW w:w="3547" w:type="dxa"/>
            <w:tcBorders>
              <w:top w:val="single" w:sz="6" w:space="0" w:color="000000"/>
              <w:left w:val="single" w:sz="6" w:space="0" w:color="000000"/>
              <w:bottom w:val="single" w:sz="6" w:space="0" w:color="000000"/>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Рентабельность продаж по чистой прибыли</w:t>
            </w:r>
          </w:p>
        </w:tc>
        <w:tc>
          <w:tcPr>
            <w:tcW w:w="1082" w:type="dxa"/>
            <w:tcBorders>
              <w:top w:val="single" w:sz="6" w:space="0" w:color="000000"/>
              <w:left w:val="single" w:sz="6" w:space="0" w:color="000000"/>
              <w:bottom w:val="single" w:sz="6" w:space="0" w:color="000000"/>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u w:val="single"/>
              </w:rPr>
            </w:pPr>
            <w:r w:rsidRPr="00331109">
              <w:rPr>
                <w:rFonts w:ascii="Times New Roman" w:hAnsi="Times New Roman" w:cs="Times New Roman"/>
                <w:color w:val="000000"/>
                <w:sz w:val="20"/>
                <w:szCs w:val="20"/>
                <w:u w:val="single"/>
              </w:rPr>
              <w:t>190</w:t>
            </w:r>
          </w:p>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010</w:t>
            </w:r>
          </w:p>
        </w:tc>
        <w:tc>
          <w:tcPr>
            <w:tcW w:w="1533" w:type="dxa"/>
            <w:tcBorders>
              <w:top w:val="single" w:sz="6" w:space="0" w:color="000000"/>
              <w:left w:val="single" w:sz="6" w:space="0" w:color="000000"/>
              <w:bottom w:val="single" w:sz="6" w:space="0" w:color="000000"/>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3,6</w:t>
            </w:r>
          </w:p>
        </w:tc>
        <w:tc>
          <w:tcPr>
            <w:tcW w:w="1533" w:type="dxa"/>
            <w:tcBorders>
              <w:top w:val="single" w:sz="6" w:space="0" w:color="000000"/>
              <w:left w:val="single" w:sz="6" w:space="0" w:color="000000"/>
              <w:bottom w:val="single" w:sz="6" w:space="0" w:color="000000"/>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10,9</w:t>
            </w:r>
          </w:p>
        </w:tc>
        <w:tc>
          <w:tcPr>
            <w:tcW w:w="1534" w:type="dxa"/>
            <w:tcBorders>
              <w:top w:val="single" w:sz="6" w:space="0" w:color="000000"/>
              <w:left w:val="single" w:sz="6" w:space="0" w:color="000000"/>
              <w:bottom w:val="single" w:sz="6" w:space="0" w:color="000000"/>
              <w:right w:val="single" w:sz="6" w:space="0" w:color="000000"/>
            </w:tcBorders>
          </w:tcPr>
          <w:p w:rsidR="00CA7BA3" w:rsidRPr="00331109" w:rsidRDefault="00CA7BA3" w:rsidP="00331109">
            <w:pPr>
              <w:spacing w:line="360" w:lineRule="auto"/>
              <w:ind w:firstLine="0"/>
              <w:rPr>
                <w:rFonts w:ascii="Times New Roman" w:hAnsi="Times New Roman" w:cs="Times New Roman"/>
                <w:color w:val="000000"/>
                <w:sz w:val="20"/>
                <w:szCs w:val="20"/>
              </w:rPr>
            </w:pPr>
            <w:r w:rsidRPr="00331109">
              <w:rPr>
                <w:rFonts w:ascii="Times New Roman" w:hAnsi="Times New Roman" w:cs="Times New Roman"/>
                <w:color w:val="000000"/>
                <w:sz w:val="20"/>
                <w:szCs w:val="20"/>
              </w:rPr>
              <w:t>2,5</w:t>
            </w:r>
          </w:p>
        </w:tc>
      </w:tr>
    </w:tbl>
    <w:p w:rsidR="00CA7BA3" w:rsidRPr="00BC75B5" w:rsidRDefault="00CA7BA3" w:rsidP="00BC75B5">
      <w:pPr>
        <w:spacing w:line="360" w:lineRule="auto"/>
        <w:ind w:firstLine="720"/>
        <w:rPr>
          <w:rFonts w:ascii="Times New Roman" w:hAnsi="Times New Roman" w:cs="Times New Roman"/>
        </w:rPr>
      </w:pPr>
    </w:p>
    <w:p w:rsidR="00CA7BA3" w:rsidRPr="00BC75B5" w:rsidRDefault="00CA7BA3" w:rsidP="00BC75B5">
      <w:pPr>
        <w:tabs>
          <w:tab w:val="left" w:pos="8080"/>
        </w:tabs>
        <w:spacing w:line="360" w:lineRule="auto"/>
        <w:ind w:firstLine="720"/>
        <w:rPr>
          <w:rFonts w:ascii="Times New Roman" w:hAnsi="Times New Roman" w:cs="Times New Roman"/>
        </w:rPr>
      </w:pPr>
      <w:r w:rsidRPr="00BC75B5">
        <w:rPr>
          <w:rFonts w:ascii="Times New Roman" w:hAnsi="Times New Roman" w:cs="Times New Roman"/>
        </w:rPr>
        <w:t>На основе расчётов можно сделать следующие выводы.</w:t>
      </w:r>
    </w:p>
    <w:p w:rsidR="00CA7BA3" w:rsidRPr="00BC75B5" w:rsidRDefault="00CA7BA3" w:rsidP="00BC75B5">
      <w:pPr>
        <w:spacing w:line="360" w:lineRule="auto"/>
        <w:ind w:firstLine="720"/>
        <w:rPr>
          <w:rFonts w:ascii="Times New Roman" w:hAnsi="Times New Roman" w:cs="Times New Roman"/>
        </w:rPr>
      </w:pPr>
      <w:r w:rsidRPr="00BC75B5">
        <w:rPr>
          <w:rFonts w:ascii="Times New Roman" w:hAnsi="Times New Roman" w:cs="Times New Roman"/>
        </w:rPr>
        <w:t>Показатель общей рентабельности за отчетный период вырос с 5,3 в 2002 до 17,2 в 2003 году, то есть увеличился в 3 раза. Это говорит о том, что в 2003 году каждый рубль реализации приносил в среднем около 17,2 копейки балансовой прибыли.</w:t>
      </w:r>
    </w:p>
    <w:p w:rsidR="00CA7BA3" w:rsidRPr="00BC75B5" w:rsidRDefault="00CA7BA3" w:rsidP="00BC75B5">
      <w:pPr>
        <w:spacing w:line="360" w:lineRule="auto"/>
        <w:ind w:firstLine="720"/>
        <w:rPr>
          <w:rFonts w:ascii="Times New Roman" w:hAnsi="Times New Roman" w:cs="Times New Roman"/>
          <w:color w:val="000000"/>
        </w:rPr>
      </w:pPr>
      <w:r w:rsidRPr="00BC75B5">
        <w:rPr>
          <w:rFonts w:ascii="Times New Roman" w:hAnsi="Times New Roman" w:cs="Times New Roman"/>
        </w:rPr>
        <w:t>Показатель рентабельности продаж от чистой прибыли также вырос в 2003 году с 3,6 на начало года до 10,9 на конец отчетного периода. Это говорит о том, что спрос на продукцию несколько возрос. Таким образом в 2003 году на 1 р. реализованной продукции</w:t>
      </w:r>
      <w:r w:rsidR="00BC75B5">
        <w:rPr>
          <w:rFonts w:ascii="Times New Roman" w:hAnsi="Times New Roman" w:cs="Times New Roman"/>
        </w:rPr>
        <w:t xml:space="preserve"> </w:t>
      </w:r>
      <w:r w:rsidRPr="00BC75B5">
        <w:rPr>
          <w:rFonts w:ascii="Times New Roman" w:hAnsi="Times New Roman" w:cs="Times New Roman"/>
        </w:rPr>
        <w:t>предприятие имело уже</w:t>
      </w:r>
      <w:r w:rsidR="00BC75B5">
        <w:rPr>
          <w:rFonts w:ascii="Times New Roman" w:hAnsi="Times New Roman" w:cs="Times New Roman"/>
        </w:rPr>
        <w:t xml:space="preserve"> </w:t>
      </w:r>
      <w:r w:rsidRPr="00BC75B5">
        <w:rPr>
          <w:rFonts w:ascii="Times New Roman" w:hAnsi="Times New Roman" w:cs="Times New Roman"/>
        </w:rPr>
        <w:t xml:space="preserve">почти 11 копеек чистой прибыли. </w:t>
      </w:r>
      <w:r w:rsidRPr="00BC75B5">
        <w:rPr>
          <w:rFonts w:ascii="Times New Roman" w:hAnsi="Times New Roman" w:cs="Times New Roman"/>
          <w:color w:val="000000"/>
        </w:rPr>
        <w:t>Общая</w:t>
      </w:r>
      <w:r w:rsidR="00BC75B5">
        <w:rPr>
          <w:rFonts w:ascii="Times New Roman" w:hAnsi="Times New Roman" w:cs="Times New Roman"/>
          <w:color w:val="000000"/>
        </w:rPr>
        <w:t xml:space="preserve"> </w:t>
      </w:r>
      <w:r w:rsidRPr="00BC75B5">
        <w:rPr>
          <w:rFonts w:ascii="Times New Roman" w:hAnsi="Times New Roman" w:cs="Times New Roman"/>
          <w:color w:val="000000"/>
        </w:rPr>
        <w:t>рентабельность</w:t>
      </w:r>
      <w:r w:rsidR="00BC75B5">
        <w:rPr>
          <w:rFonts w:ascii="Times New Roman" w:hAnsi="Times New Roman" w:cs="Times New Roman"/>
          <w:color w:val="000000"/>
        </w:rPr>
        <w:t xml:space="preserve"> </w:t>
      </w:r>
      <w:r w:rsidRPr="00BC75B5">
        <w:rPr>
          <w:rFonts w:ascii="Times New Roman" w:hAnsi="Times New Roman" w:cs="Times New Roman"/>
          <w:color w:val="000000"/>
        </w:rPr>
        <w:t>в 2004 году</w:t>
      </w:r>
      <w:r w:rsidR="00BC75B5">
        <w:rPr>
          <w:rFonts w:ascii="Times New Roman" w:hAnsi="Times New Roman" w:cs="Times New Roman"/>
          <w:color w:val="000000"/>
        </w:rPr>
        <w:t xml:space="preserve"> </w:t>
      </w:r>
      <w:r w:rsidRPr="00BC75B5">
        <w:rPr>
          <w:rFonts w:ascii="Times New Roman" w:hAnsi="Times New Roman" w:cs="Times New Roman"/>
          <w:color w:val="000000"/>
        </w:rPr>
        <w:t>составила 6,5 % (по основной деятельности 15 %). Таким образом,</w:t>
      </w:r>
      <w:r w:rsidR="00BC75B5">
        <w:rPr>
          <w:rFonts w:ascii="Times New Roman" w:hAnsi="Times New Roman" w:cs="Times New Roman"/>
          <w:color w:val="000000"/>
        </w:rPr>
        <w:t xml:space="preserve"> </w:t>
      </w:r>
      <w:r w:rsidRPr="00BC75B5">
        <w:rPr>
          <w:rFonts w:ascii="Times New Roman" w:hAnsi="Times New Roman" w:cs="Times New Roman"/>
          <w:color w:val="000000"/>
        </w:rPr>
        <w:t>наблюдаем снижение в динамике всех показателей рентабельности в 2004 году.</w:t>
      </w:r>
    </w:p>
    <w:p w:rsidR="00CA7BA3" w:rsidRPr="00BC75B5" w:rsidRDefault="00CA7BA3" w:rsidP="00BC75B5">
      <w:pPr>
        <w:tabs>
          <w:tab w:val="left" w:pos="8080"/>
        </w:tabs>
        <w:spacing w:line="360" w:lineRule="auto"/>
        <w:ind w:firstLine="720"/>
        <w:rPr>
          <w:rFonts w:ascii="Times New Roman" w:hAnsi="Times New Roman" w:cs="Times New Roman"/>
        </w:rPr>
      </w:pPr>
      <w:r w:rsidRPr="00BC75B5">
        <w:rPr>
          <w:rFonts w:ascii="Times New Roman" w:hAnsi="Times New Roman" w:cs="Times New Roman"/>
        </w:rPr>
        <w:t>Рентабельность всей реализованной продукции возросла за отчетный период на 12,1% и составила к концу 2003 года 18,7%.</w:t>
      </w:r>
      <w:r w:rsidR="00BC75B5">
        <w:rPr>
          <w:rFonts w:ascii="Times New Roman" w:hAnsi="Times New Roman" w:cs="Times New Roman"/>
        </w:rPr>
        <w:t xml:space="preserve"> </w:t>
      </w:r>
      <w:r w:rsidRPr="00BC75B5">
        <w:rPr>
          <w:rFonts w:ascii="Times New Roman" w:hAnsi="Times New Roman" w:cs="Times New Roman"/>
        </w:rPr>
        <w:t>Это значит, что в конце отчетного периода каждый рубль реализации стал приносить на 18,7 коп. прибыли от реализации.</w:t>
      </w:r>
    </w:p>
    <w:p w:rsidR="00CA7BA3" w:rsidRPr="00BC75B5" w:rsidRDefault="00CA7BA3" w:rsidP="00BC75B5">
      <w:pPr>
        <w:spacing w:line="360" w:lineRule="auto"/>
        <w:ind w:firstLine="720"/>
        <w:rPr>
          <w:rFonts w:ascii="Times New Roman" w:hAnsi="Times New Roman" w:cs="Times New Roman"/>
        </w:rPr>
      </w:pPr>
      <w:r w:rsidRPr="00BC75B5">
        <w:rPr>
          <w:rFonts w:ascii="Times New Roman" w:hAnsi="Times New Roman" w:cs="Times New Roman"/>
        </w:rPr>
        <w:t>В целом можно отметить, что все показатели рентабельности вложений</w:t>
      </w:r>
      <w:r w:rsidR="00BC75B5">
        <w:rPr>
          <w:rFonts w:ascii="Times New Roman" w:hAnsi="Times New Roman" w:cs="Times New Roman"/>
        </w:rPr>
        <w:t xml:space="preserve"> </w:t>
      </w:r>
      <w:r w:rsidRPr="00BC75B5">
        <w:rPr>
          <w:rFonts w:ascii="Times New Roman" w:hAnsi="Times New Roman" w:cs="Times New Roman"/>
        </w:rPr>
        <w:t>предприятия находятся на высоком</w:t>
      </w:r>
      <w:r w:rsidR="00BC75B5">
        <w:rPr>
          <w:rFonts w:ascii="Times New Roman" w:hAnsi="Times New Roman" w:cs="Times New Roman"/>
        </w:rPr>
        <w:t xml:space="preserve"> </w:t>
      </w:r>
      <w:r w:rsidRPr="00BC75B5">
        <w:rPr>
          <w:rFonts w:ascii="Times New Roman" w:hAnsi="Times New Roman" w:cs="Times New Roman"/>
        </w:rPr>
        <w:t xml:space="preserve">уровне, что говорит о достаточно </w:t>
      </w:r>
      <w:bookmarkStart w:id="796" w:name="OCRUncertain658"/>
      <w:r w:rsidRPr="00BC75B5">
        <w:rPr>
          <w:rFonts w:ascii="Times New Roman" w:hAnsi="Times New Roman" w:cs="Times New Roman"/>
        </w:rPr>
        <w:t>эффектив</w:t>
      </w:r>
      <w:bookmarkEnd w:id="796"/>
      <w:r w:rsidRPr="00BC75B5">
        <w:rPr>
          <w:rFonts w:ascii="Times New Roman" w:hAnsi="Times New Roman" w:cs="Times New Roman"/>
        </w:rPr>
        <w:t>ном вложении средств</w:t>
      </w:r>
      <w:r w:rsidR="00BC75B5">
        <w:rPr>
          <w:rFonts w:ascii="Times New Roman" w:hAnsi="Times New Roman" w:cs="Times New Roman"/>
        </w:rPr>
        <w:t xml:space="preserve"> </w:t>
      </w:r>
      <w:r w:rsidRPr="00BC75B5">
        <w:rPr>
          <w:rFonts w:ascii="Times New Roman" w:hAnsi="Times New Roman" w:cs="Times New Roman"/>
        </w:rPr>
        <w:t>предприятия.</w:t>
      </w:r>
    </w:p>
    <w:p w:rsidR="00CA7BA3" w:rsidRPr="00BC75B5" w:rsidRDefault="00CA7BA3" w:rsidP="00BC75B5">
      <w:pPr>
        <w:spacing w:line="360" w:lineRule="auto"/>
        <w:ind w:firstLine="720"/>
        <w:rPr>
          <w:rFonts w:ascii="Times New Roman" w:hAnsi="Times New Roman" w:cs="Times New Roman"/>
        </w:rPr>
      </w:pPr>
    </w:p>
    <w:p w:rsidR="00331109" w:rsidRPr="005D5BAC" w:rsidRDefault="00331109" w:rsidP="00BC75B5">
      <w:pPr>
        <w:pStyle w:val="1"/>
        <w:keepNext w:val="0"/>
        <w:widowControl w:val="0"/>
        <w:spacing w:line="360" w:lineRule="auto"/>
        <w:ind w:firstLine="720"/>
        <w:jc w:val="both"/>
        <w:rPr>
          <w:b/>
          <w:bCs/>
        </w:rPr>
      </w:pPr>
      <w:bookmarkStart w:id="797" w:name="_Toc62985080"/>
      <w:bookmarkStart w:id="798" w:name="_Toc64374991"/>
      <w:bookmarkStart w:id="799" w:name="_Toc42050316"/>
      <w:r>
        <w:br w:type="page"/>
      </w:r>
      <w:bookmarkStart w:id="800" w:name="_Toc226557215"/>
      <w:r w:rsidR="00D467C7" w:rsidRPr="00331109">
        <w:rPr>
          <w:b/>
          <w:bCs/>
        </w:rPr>
        <w:t xml:space="preserve">ГЛАВА </w:t>
      </w:r>
      <w:r w:rsidR="001F7A2F" w:rsidRPr="00331109">
        <w:rPr>
          <w:b/>
          <w:bCs/>
        </w:rPr>
        <w:t>2</w:t>
      </w:r>
      <w:r w:rsidR="00D03A53" w:rsidRPr="00331109">
        <w:rPr>
          <w:b/>
          <w:bCs/>
        </w:rPr>
        <w:t xml:space="preserve"> </w:t>
      </w:r>
      <w:r w:rsidR="00155E2C" w:rsidRPr="00331109">
        <w:rPr>
          <w:b/>
          <w:bCs/>
        </w:rPr>
        <w:t>АНАЛИЗ ОБЕСПЕЧЕННОСТИ ПРЕДПРИЯТИЯ</w:t>
      </w:r>
      <w:bookmarkEnd w:id="800"/>
      <w:r w:rsidR="00155E2C" w:rsidRPr="00331109">
        <w:rPr>
          <w:b/>
          <w:bCs/>
        </w:rPr>
        <w:t xml:space="preserve"> </w:t>
      </w:r>
    </w:p>
    <w:p w:rsidR="001F7A2F" w:rsidRPr="00331109" w:rsidRDefault="00D03A53" w:rsidP="00BC75B5">
      <w:pPr>
        <w:pStyle w:val="1"/>
        <w:keepNext w:val="0"/>
        <w:widowControl w:val="0"/>
        <w:spacing w:line="360" w:lineRule="auto"/>
        <w:ind w:firstLine="720"/>
        <w:jc w:val="both"/>
        <w:rPr>
          <w:b/>
          <w:bCs/>
        </w:rPr>
      </w:pPr>
      <w:bookmarkStart w:id="801" w:name="_Toc226557216"/>
      <w:r w:rsidRPr="00331109">
        <w:rPr>
          <w:b/>
          <w:bCs/>
        </w:rPr>
        <w:t>ТРУДОВЫ</w:t>
      </w:r>
      <w:r w:rsidR="00155E2C" w:rsidRPr="00331109">
        <w:rPr>
          <w:b/>
          <w:bCs/>
        </w:rPr>
        <w:t>МИ</w:t>
      </w:r>
      <w:r w:rsidRPr="00331109">
        <w:rPr>
          <w:b/>
          <w:bCs/>
        </w:rPr>
        <w:t xml:space="preserve"> РЕСУРС</w:t>
      </w:r>
      <w:r w:rsidR="00155E2C" w:rsidRPr="00331109">
        <w:rPr>
          <w:b/>
          <w:bCs/>
        </w:rPr>
        <w:t>АМИ</w:t>
      </w:r>
      <w:bookmarkEnd w:id="797"/>
      <w:bookmarkEnd w:id="798"/>
      <w:bookmarkEnd w:id="801"/>
    </w:p>
    <w:bookmarkEnd w:id="799"/>
    <w:p w:rsidR="00D03A53" w:rsidRPr="00331109" w:rsidRDefault="00D03A53" w:rsidP="00BC75B5">
      <w:pPr>
        <w:pStyle w:val="1"/>
        <w:keepNext w:val="0"/>
        <w:widowControl w:val="0"/>
        <w:spacing w:line="360" w:lineRule="auto"/>
        <w:ind w:firstLine="720"/>
        <w:jc w:val="both"/>
        <w:rPr>
          <w:b/>
          <w:bCs/>
        </w:rPr>
      </w:pPr>
    </w:p>
    <w:p w:rsidR="00331109" w:rsidRPr="005D5BAC" w:rsidRDefault="009B089D" w:rsidP="00BC75B5">
      <w:pPr>
        <w:pStyle w:val="1"/>
        <w:keepNext w:val="0"/>
        <w:widowControl w:val="0"/>
        <w:spacing w:line="360" w:lineRule="auto"/>
        <w:ind w:firstLine="720"/>
        <w:jc w:val="both"/>
        <w:rPr>
          <w:b/>
          <w:bCs/>
        </w:rPr>
      </w:pPr>
      <w:bookmarkStart w:id="802" w:name="_Toc42050318"/>
      <w:bookmarkStart w:id="803" w:name="_Toc62985081"/>
      <w:bookmarkStart w:id="804" w:name="_Toc64374992"/>
      <w:bookmarkStart w:id="805" w:name="_Toc226557217"/>
      <w:r w:rsidRPr="00331109">
        <w:rPr>
          <w:b/>
          <w:bCs/>
        </w:rPr>
        <w:t>2</w:t>
      </w:r>
      <w:r w:rsidR="00D03A53" w:rsidRPr="00331109">
        <w:rPr>
          <w:b/>
          <w:bCs/>
        </w:rPr>
        <w:t>.</w:t>
      </w:r>
      <w:r w:rsidRPr="00331109">
        <w:rPr>
          <w:b/>
          <w:bCs/>
        </w:rPr>
        <w:t>1</w:t>
      </w:r>
      <w:bookmarkEnd w:id="802"/>
      <w:bookmarkEnd w:id="803"/>
      <w:bookmarkEnd w:id="804"/>
      <w:r w:rsidR="00155E2C" w:rsidRPr="00331109">
        <w:rPr>
          <w:b/>
          <w:bCs/>
        </w:rPr>
        <w:t xml:space="preserve"> Теоретические основы анализа обеспеченности предприятия</w:t>
      </w:r>
      <w:bookmarkEnd w:id="805"/>
      <w:r w:rsidR="00155E2C" w:rsidRPr="00331109">
        <w:rPr>
          <w:b/>
          <w:bCs/>
        </w:rPr>
        <w:t xml:space="preserve"> </w:t>
      </w:r>
    </w:p>
    <w:p w:rsidR="00D03A53" w:rsidRPr="00331109" w:rsidRDefault="00155E2C" w:rsidP="00BC75B5">
      <w:pPr>
        <w:pStyle w:val="1"/>
        <w:keepNext w:val="0"/>
        <w:widowControl w:val="0"/>
        <w:spacing w:line="360" w:lineRule="auto"/>
        <w:ind w:firstLine="720"/>
        <w:jc w:val="both"/>
        <w:rPr>
          <w:b/>
          <w:bCs/>
        </w:rPr>
      </w:pPr>
      <w:bookmarkStart w:id="806" w:name="_Toc226557218"/>
      <w:r w:rsidRPr="00331109">
        <w:rPr>
          <w:b/>
          <w:bCs/>
        </w:rPr>
        <w:t>трудовыми ресурсами</w:t>
      </w:r>
      <w:bookmarkEnd w:id="806"/>
    </w:p>
    <w:p w:rsidR="00155E2C" w:rsidRPr="00BC75B5" w:rsidRDefault="00155E2C" w:rsidP="00BC75B5">
      <w:pPr>
        <w:spacing w:line="360" w:lineRule="auto"/>
        <w:ind w:firstLine="720"/>
        <w:rPr>
          <w:rFonts w:ascii="Times New Roman" w:hAnsi="Times New Roman" w:cs="Times New Roman"/>
        </w:rPr>
      </w:pPr>
    </w:p>
    <w:p w:rsidR="00D03A53" w:rsidRPr="00BC75B5" w:rsidRDefault="00D03A53" w:rsidP="00BC75B5">
      <w:pPr>
        <w:spacing w:line="360" w:lineRule="auto"/>
        <w:ind w:firstLine="720"/>
        <w:rPr>
          <w:rFonts w:ascii="Times New Roman" w:hAnsi="Times New Roman" w:cs="Times New Roman"/>
          <w:snapToGrid w:val="0"/>
        </w:rPr>
      </w:pPr>
      <w:r w:rsidRPr="00BC75B5">
        <w:rPr>
          <w:rFonts w:ascii="Times New Roman" w:hAnsi="Times New Roman" w:cs="Times New Roman"/>
          <w:snapToGrid w:val="0"/>
        </w:rPr>
        <w:t>Определение трудовых ресурсов</w:t>
      </w:r>
      <w:r w:rsidR="00BC75B5">
        <w:rPr>
          <w:rFonts w:ascii="Times New Roman" w:hAnsi="Times New Roman" w:cs="Times New Roman"/>
          <w:snapToGrid w:val="0"/>
        </w:rPr>
        <w:t xml:space="preserve"> </w:t>
      </w:r>
      <w:r w:rsidRPr="00BC75B5">
        <w:rPr>
          <w:rFonts w:ascii="Times New Roman" w:hAnsi="Times New Roman" w:cs="Times New Roman"/>
          <w:snapToGrid w:val="0"/>
        </w:rPr>
        <w:t>как</w:t>
      </w:r>
      <w:r w:rsidR="00BC75B5">
        <w:rPr>
          <w:rFonts w:ascii="Times New Roman" w:hAnsi="Times New Roman" w:cs="Times New Roman"/>
          <w:snapToGrid w:val="0"/>
        </w:rPr>
        <w:t xml:space="preserve"> </w:t>
      </w:r>
      <w:r w:rsidRPr="00BC75B5">
        <w:rPr>
          <w:rFonts w:ascii="Times New Roman" w:hAnsi="Times New Roman" w:cs="Times New Roman"/>
          <w:snapToGrid w:val="0"/>
        </w:rPr>
        <w:t>экономической</w:t>
      </w:r>
      <w:r w:rsidR="00BC75B5">
        <w:rPr>
          <w:rFonts w:ascii="Times New Roman" w:hAnsi="Times New Roman" w:cs="Times New Roman"/>
          <w:snapToGrid w:val="0"/>
        </w:rPr>
        <w:t xml:space="preserve"> </w:t>
      </w:r>
      <w:r w:rsidRPr="00BC75B5">
        <w:rPr>
          <w:rFonts w:ascii="Times New Roman" w:hAnsi="Times New Roman" w:cs="Times New Roman"/>
          <w:snapToGrid w:val="0"/>
        </w:rPr>
        <w:t>категории непосредственно связано с установленными</w:t>
      </w:r>
      <w:r w:rsidR="00BC75B5">
        <w:rPr>
          <w:rFonts w:ascii="Times New Roman" w:hAnsi="Times New Roman" w:cs="Times New Roman"/>
          <w:snapToGrid w:val="0"/>
        </w:rPr>
        <w:t xml:space="preserve"> </w:t>
      </w:r>
      <w:r w:rsidRPr="00BC75B5">
        <w:rPr>
          <w:rFonts w:ascii="Times New Roman" w:hAnsi="Times New Roman" w:cs="Times New Roman"/>
          <w:snapToGrid w:val="0"/>
        </w:rPr>
        <w:t>государством</w:t>
      </w:r>
      <w:r w:rsidR="00BC75B5">
        <w:rPr>
          <w:rFonts w:ascii="Times New Roman" w:hAnsi="Times New Roman" w:cs="Times New Roman"/>
          <w:snapToGrid w:val="0"/>
        </w:rPr>
        <w:t xml:space="preserve"> </w:t>
      </w:r>
      <w:r w:rsidRPr="00BC75B5">
        <w:rPr>
          <w:rFonts w:ascii="Times New Roman" w:hAnsi="Times New Roman" w:cs="Times New Roman"/>
          <w:snapToGrid w:val="0"/>
        </w:rPr>
        <w:t>условиями воспроизводства рабочей силы. Это, в первую</w:t>
      </w:r>
      <w:r w:rsidR="00BC75B5">
        <w:rPr>
          <w:rFonts w:ascii="Times New Roman" w:hAnsi="Times New Roman" w:cs="Times New Roman"/>
          <w:snapToGrid w:val="0"/>
        </w:rPr>
        <w:t xml:space="preserve"> </w:t>
      </w:r>
      <w:r w:rsidRPr="00BC75B5">
        <w:rPr>
          <w:rFonts w:ascii="Times New Roman" w:hAnsi="Times New Roman" w:cs="Times New Roman"/>
          <w:snapToGrid w:val="0"/>
        </w:rPr>
        <w:t>очередь,</w:t>
      </w:r>
      <w:r w:rsidR="00BC75B5">
        <w:rPr>
          <w:rFonts w:ascii="Times New Roman" w:hAnsi="Times New Roman" w:cs="Times New Roman"/>
          <w:snapToGrid w:val="0"/>
        </w:rPr>
        <w:t xml:space="preserve"> </w:t>
      </w:r>
      <w:r w:rsidRPr="00BC75B5">
        <w:rPr>
          <w:rFonts w:ascii="Times New Roman" w:hAnsi="Times New Roman" w:cs="Times New Roman"/>
          <w:snapToGrid w:val="0"/>
        </w:rPr>
        <w:t>установление границ трудоспособного (рабочего) возраста, а</w:t>
      </w:r>
      <w:r w:rsidR="00BC75B5">
        <w:rPr>
          <w:rFonts w:ascii="Times New Roman" w:hAnsi="Times New Roman" w:cs="Times New Roman"/>
          <w:snapToGrid w:val="0"/>
        </w:rPr>
        <w:t xml:space="preserve"> </w:t>
      </w:r>
      <w:r w:rsidRPr="00BC75B5">
        <w:rPr>
          <w:rFonts w:ascii="Times New Roman" w:hAnsi="Times New Roman" w:cs="Times New Roman"/>
          <w:snapToGrid w:val="0"/>
        </w:rPr>
        <w:t>также</w:t>
      </w:r>
      <w:r w:rsidR="00BC75B5">
        <w:rPr>
          <w:rFonts w:ascii="Times New Roman" w:hAnsi="Times New Roman" w:cs="Times New Roman"/>
          <w:snapToGrid w:val="0"/>
        </w:rPr>
        <w:t xml:space="preserve"> </w:t>
      </w:r>
      <w:r w:rsidRPr="00BC75B5">
        <w:rPr>
          <w:rFonts w:ascii="Times New Roman" w:hAnsi="Times New Roman" w:cs="Times New Roman"/>
          <w:snapToGrid w:val="0"/>
        </w:rPr>
        <w:t>условия вовлечения в общественное</w:t>
      </w:r>
      <w:r w:rsidR="00BC75B5">
        <w:rPr>
          <w:rFonts w:ascii="Times New Roman" w:hAnsi="Times New Roman" w:cs="Times New Roman"/>
          <w:snapToGrid w:val="0"/>
        </w:rPr>
        <w:t xml:space="preserve"> </w:t>
      </w:r>
      <w:r w:rsidRPr="00BC75B5">
        <w:rPr>
          <w:rFonts w:ascii="Times New Roman" w:hAnsi="Times New Roman" w:cs="Times New Roman"/>
          <w:snapToGrid w:val="0"/>
        </w:rPr>
        <w:t>производство</w:t>
      </w:r>
      <w:r w:rsidR="00BC75B5">
        <w:rPr>
          <w:rFonts w:ascii="Times New Roman" w:hAnsi="Times New Roman" w:cs="Times New Roman"/>
          <w:snapToGrid w:val="0"/>
        </w:rPr>
        <w:t xml:space="preserve"> </w:t>
      </w:r>
      <w:r w:rsidRPr="00BC75B5">
        <w:rPr>
          <w:rFonts w:ascii="Times New Roman" w:hAnsi="Times New Roman" w:cs="Times New Roman"/>
          <w:snapToGrid w:val="0"/>
        </w:rPr>
        <w:t>пенсионеров,</w:t>
      </w:r>
      <w:r w:rsidR="00BC75B5">
        <w:rPr>
          <w:rFonts w:ascii="Times New Roman" w:hAnsi="Times New Roman" w:cs="Times New Roman"/>
          <w:snapToGrid w:val="0"/>
        </w:rPr>
        <w:t xml:space="preserve"> </w:t>
      </w:r>
      <w:r w:rsidRPr="00BC75B5">
        <w:rPr>
          <w:rFonts w:ascii="Times New Roman" w:hAnsi="Times New Roman" w:cs="Times New Roman"/>
          <w:snapToGrid w:val="0"/>
        </w:rPr>
        <w:t>инвалидов, сроки обучения и службы в армии и т.п.</w:t>
      </w:r>
      <w:r w:rsidR="00BC75B5">
        <w:rPr>
          <w:rFonts w:ascii="Times New Roman" w:hAnsi="Times New Roman" w:cs="Times New Roman"/>
          <w:snapToGrid w:val="0"/>
        </w:rPr>
        <w:t xml:space="preserve"> </w:t>
      </w:r>
      <w:r w:rsidRPr="00BC75B5">
        <w:rPr>
          <w:rFonts w:ascii="Times New Roman" w:hAnsi="Times New Roman" w:cs="Times New Roman"/>
          <w:snapToGrid w:val="0"/>
        </w:rPr>
        <w:t>Отсюда трудовые ресурсы как</w:t>
      </w:r>
      <w:r w:rsidR="00BC75B5">
        <w:rPr>
          <w:rFonts w:ascii="Times New Roman" w:hAnsi="Times New Roman" w:cs="Times New Roman"/>
          <w:snapToGrid w:val="0"/>
        </w:rPr>
        <w:t xml:space="preserve"> </w:t>
      </w:r>
      <w:r w:rsidRPr="00BC75B5">
        <w:rPr>
          <w:rFonts w:ascii="Times New Roman" w:hAnsi="Times New Roman" w:cs="Times New Roman"/>
          <w:snapToGrid w:val="0"/>
        </w:rPr>
        <w:t>экономическая</w:t>
      </w:r>
      <w:r w:rsidR="00BC75B5">
        <w:rPr>
          <w:rFonts w:ascii="Times New Roman" w:hAnsi="Times New Roman" w:cs="Times New Roman"/>
          <w:snapToGrid w:val="0"/>
        </w:rPr>
        <w:t xml:space="preserve"> </w:t>
      </w:r>
      <w:r w:rsidRPr="00BC75B5">
        <w:rPr>
          <w:rFonts w:ascii="Times New Roman" w:hAnsi="Times New Roman" w:cs="Times New Roman"/>
          <w:snapToGrid w:val="0"/>
        </w:rPr>
        <w:t>категория</w:t>
      </w:r>
      <w:r w:rsidR="00BC75B5">
        <w:rPr>
          <w:rFonts w:ascii="Times New Roman" w:hAnsi="Times New Roman" w:cs="Times New Roman"/>
          <w:snapToGrid w:val="0"/>
        </w:rPr>
        <w:t xml:space="preserve"> </w:t>
      </w:r>
      <w:r w:rsidRPr="00BC75B5">
        <w:rPr>
          <w:rFonts w:ascii="Times New Roman" w:hAnsi="Times New Roman" w:cs="Times New Roman"/>
          <w:snapToGrid w:val="0"/>
        </w:rPr>
        <w:t>выражают отношения по поводу населения, обладающего физической и</w:t>
      </w:r>
      <w:r w:rsidR="00BC75B5">
        <w:rPr>
          <w:rFonts w:ascii="Times New Roman" w:hAnsi="Times New Roman" w:cs="Times New Roman"/>
          <w:snapToGrid w:val="0"/>
        </w:rPr>
        <w:t xml:space="preserve"> </w:t>
      </w:r>
      <w:r w:rsidRPr="00BC75B5">
        <w:rPr>
          <w:rFonts w:ascii="Times New Roman" w:hAnsi="Times New Roman" w:cs="Times New Roman"/>
          <w:snapToGrid w:val="0"/>
        </w:rPr>
        <w:t>интеллектуальной способностью к труду в соответствии с</w:t>
      </w:r>
      <w:r w:rsidR="00BC75B5">
        <w:rPr>
          <w:rFonts w:ascii="Times New Roman" w:hAnsi="Times New Roman" w:cs="Times New Roman"/>
          <w:snapToGrid w:val="0"/>
        </w:rPr>
        <w:t xml:space="preserve"> </w:t>
      </w:r>
      <w:r w:rsidRPr="00BC75B5">
        <w:rPr>
          <w:rFonts w:ascii="Times New Roman" w:hAnsi="Times New Roman" w:cs="Times New Roman"/>
          <w:snapToGrid w:val="0"/>
        </w:rPr>
        <w:t>установленными государством условиями воспроизводства рабочей силы.</w:t>
      </w:r>
    </w:p>
    <w:p w:rsidR="00D03A53" w:rsidRPr="00BC75B5" w:rsidRDefault="00D03A53" w:rsidP="00BC75B5">
      <w:pPr>
        <w:spacing w:line="360" w:lineRule="auto"/>
        <w:ind w:firstLine="720"/>
        <w:rPr>
          <w:rFonts w:ascii="Times New Roman" w:hAnsi="Times New Roman" w:cs="Times New Roman"/>
          <w:snapToGrid w:val="0"/>
        </w:rPr>
      </w:pPr>
      <w:r w:rsidRPr="00BC75B5">
        <w:rPr>
          <w:rFonts w:ascii="Times New Roman" w:hAnsi="Times New Roman" w:cs="Times New Roman"/>
          <w:snapToGrid w:val="0"/>
        </w:rPr>
        <w:t>Определение же трудовых ресурсов в качестве</w:t>
      </w:r>
      <w:r w:rsidR="00BC75B5">
        <w:rPr>
          <w:rFonts w:ascii="Times New Roman" w:hAnsi="Times New Roman" w:cs="Times New Roman"/>
          <w:snapToGrid w:val="0"/>
        </w:rPr>
        <w:t xml:space="preserve"> </w:t>
      </w:r>
      <w:r w:rsidRPr="00BC75B5">
        <w:rPr>
          <w:rFonts w:ascii="Times New Roman" w:hAnsi="Times New Roman" w:cs="Times New Roman"/>
          <w:snapToGrid w:val="0"/>
        </w:rPr>
        <w:t>планово-учетного показателя должно прежде всего отражать количественную</w:t>
      </w:r>
      <w:r w:rsidR="00BC75B5">
        <w:rPr>
          <w:rFonts w:ascii="Times New Roman" w:hAnsi="Times New Roman" w:cs="Times New Roman"/>
          <w:snapToGrid w:val="0"/>
        </w:rPr>
        <w:t xml:space="preserve"> </w:t>
      </w:r>
      <w:r w:rsidRPr="00BC75B5">
        <w:rPr>
          <w:rFonts w:ascii="Times New Roman" w:hAnsi="Times New Roman" w:cs="Times New Roman"/>
          <w:snapToGrid w:val="0"/>
        </w:rPr>
        <w:t>характеристику трудовых ресурсов и их структуру. Трудовые ресурсы</w:t>
      </w:r>
      <w:r w:rsidR="00BC75B5">
        <w:rPr>
          <w:rFonts w:ascii="Times New Roman" w:hAnsi="Times New Roman" w:cs="Times New Roman"/>
          <w:snapToGrid w:val="0"/>
        </w:rPr>
        <w:t xml:space="preserve"> </w:t>
      </w:r>
      <w:r w:rsidRPr="00BC75B5">
        <w:rPr>
          <w:rFonts w:ascii="Times New Roman" w:hAnsi="Times New Roman" w:cs="Times New Roman"/>
          <w:snapToGrid w:val="0"/>
        </w:rPr>
        <w:t>как планово-учетный показатель - это численность населения,</w:t>
      </w:r>
      <w:r w:rsidR="00BC75B5">
        <w:rPr>
          <w:rFonts w:ascii="Times New Roman" w:hAnsi="Times New Roman" w:cs="Times New Roman"/>
          <w:snapToGrid w:val="0"/>
        </w:rPr>
        <w:t xml:space="preserve"> </w:t>
      </w:r>
      <w:r w:rsidRPr="00BC75B5">
        <w:rPr>
          <w:rFonts w:ascii="Times New Roman" w:hAnsi="Times New Roman" w:cs="Times New Roman"/>
          <w:snapToGrid w:val="0"/>
        </w:rPr>
        <w:t>занятого в общественном хозяйстве, а также незанятого в нем трудоспособного населения рабочего возраста. Это характеризует активную и пассивную части трудовых ресурсов.</w:t>
      </w:r>
    </w:p>
    <w:p w:rsidR="00E44C29" w:rsidRPr="00BC75B5" w:rsidRDefault="00E44C29" w:rsidP="00BC75B5">
      <w:pPr>
        <w:spacing w:line="360" w:lineRule="auto"/>
        <w:ind w:firstLine="720"/>
        <w:rPr>
          <w:rFonts w:ascii="Times New Roman" w:hAnsi="Times New Roman" w:cs="Times New Roman"/>
        </w:rPr>
      </w:pPr>
      <w:r w:rsidRPr="00BC75B5">
        <w:rPr>
          <w:rFonts w:ascii="Times New Roman" w:hAnsi="Times New Roman" w:cs="Times New Roman"/>
        </w:rPr>
        <w:t>Трудовые ресурсы, персонал, или кадры - это основной штатный состав работников организации (за исключением руководства), выполняющих различные производственно-хозяйственные функции. Он характеризуется прежде всего численностью, структурой, рассматриваемыми как в статике, так и в динамике, профессиональной пригодностью, компетентностью.</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Трудовые ресурсы имеют количественные и качественные характеристики. Первые их них включают показатели численности и состава (по полу, возрасту, общественным группам и др.). Вторые - показатели образо-вательного уровня, профессионально-квалификационной структуры и т.п.</w:t>
      </w:r>
    </w:p>
    <w:p w:rsidR="00B24BC8" w:rsidRPr="00BC75B5" w:rsidRDefault="00B24BC8" w:rsidP="00BC75B5">
      <w:pPr>
        <w:spacing w:line="360" w:lineRule="auto"/>
        <w:ind w:firstLine="720"/>
        <w:rPr>
          <w:rFonts w:ascii="Times New Roman" w:hAnsi="Times New Roman" w:cs="Times New Roman"/>
          <w:snapToGrid w:val="0"/>
        </w:rPr>
      </w:pPr>
      <w:r w:rsidRPr="00BC75B5">
        <w:rPr>
          <w:rFonts w:ascii="Times New Roman" w:hAnsi="Times New Roman" w:cs="Times New Roman"/>
          <w:snapToGrid w:val="0"/>
        </w:rPr>
        <w:t>Показатели численности трудовых ресурсов</w:t>
      </w:r>
      <w:r w:rsidR="00BC75B5">
        <w:rPr>
          <w:rFonts w:ascii="Times New Roman" w:hAnsi="Times New Roman" w:cs="Times New Roman"/>
          <w:snapToGrid w:val="0"/>
        </w:rPr>
        <w:t xml:space="preserve"> </w:t>
      </w:r>
      <w:r w:rsidRPr="00BC75B5">
        <w:rPr>
          <w:rFonts w:ascii="Times New Roman" w:hAnsi="Times New Roman" w:cs="Times New Roman"/>
          <w:snapToGrid w:val="0"/>
        </w:rPr>
        <w:t>рассчитываются</w:t>
      </w:r>
      <w:r w:rsidR="00BC75B5">
        <w:rPr>
          <w:rFonts w:ascii="Times New Roman" w:hAnsi="Times New Roman" w:cs="Times New Roman"/>
          <w:snapToGrid w:val="0"/>
        </w:rPr>
        <w:t xml:space="preserve"> </w:t>
      </w:r>
      <w:r w:rsidRPr="00BC75B5">
        <w:rPr>
          <w:rFonts w:ascii="Times New Roman" w:hAnsi="Times New Roman" w:cs="Times New Roman"/>
          <w:snapToGrid w:val="0"/>
        </w:rPr>
        <w:t>по состоянию на конкретный момент времени (ту или иную дату)</w:t>
      </w:r>
      <w:r w:rsidR="00BC75B5">
        <w:rPr>
          <w:rFonts w:ascii="Times New Roman" w:hAnsi="Times New Roman" w:cs="Times New Roman"/>
          <w:snapToGrid w:val="0"/>
        </w:rPr>
        <w:t xml:space="preserve"> </w:t>
      </w:r>
      <w:r w:rsidRPr="00BC75B5">
        <w:rPr>
          <w:rFonts w:ascii="Times New Roman" w:hAnsi="Times New Roman" w:cs="Times New Roman"/>
          <w:snapToGrid w:val="0"/>
        </w:rPr>
        <w:t>и</w:t>
      </w:r>
      <w:r w:rsidR="00BC75B5">
        <w:rPr>
          <w:rFonts w:ascii="Times New Roman" w:hAnsi="Times New Roman" w:cs="Times New Roman"/>
          <w:snapToGrid w:val="0"/>
        </w:rPr>
        <w:t xml:space="preserve"> </w:t>
      </w:r>
      <w:r w:rsidRPr="00BC75B5">
        <w:rPr>
          <w:rFonts w:ascii="Times New Roman" w:hAnsi="Times New Roman" w:cs="Times New Roman"/>
          <w:snapToGrid w:val="0"/>
        </w:rPr>
        <w:t>исчислена в среднем за определенный период (месяц, год). В том и</w:t>
      </w:r>
      <w:r w:rsidR="00BC75B5">
        <w:rPr>
          <w:rFonts w:ascii="Times New Roman" w:hAnsi="Times New Roman" w:cs="Times New Roman"/>
          <w:snapToGrid w:val="0"/>
        </w:rPr>
        <w:t xml:space="preserve"> </w:t>
      </w:r>
      <w:r w:rsidRPr="00BC75B5">
        <w:rPr>
          <w:rFonts w:ascii="Times New Roman" w:hAnsi="Times New Roman" w:cs="Times New Roman"/>
          <w:snapToGrid w:val="0"/>
        </w:rPr>
        <w:t>в другом случае используется два показателя: списочное число</w:t>
      </w:r>
      <w:r w:rsidR="00BC75B5">
        <w:rPr>
          <w:rFonts w:ascii="Times New Roman" w:hAnsi="Times New Roman" w:cs="Times New Roman"/>
          <w:snapToGrid w:val="0"/>
        </w:rPr>
        <w:t xml:space="preserve"> </w:t>
      </w:r>
      <w:r w:rsidRPr="00BC75B5">
        <w:rPr>
          <w:rFonts w:ascii="Times New Roman" w:hAnsi="Times New Roman" w:cs="Times New Roman"/>
          <w:snapToGrid w:val="0"/>
        </w:rPr>
        <w:t>рабочих и число фактически работавших.</w:t>
      </w:r>
    </w:p>
    <w:p w:rsidR="00B24BC8" w:rsidRPr="00BC75B5" w:rsidRDefault="00B24BC8" w:rsidP="00BC75B5">
      <w:pPr>
        <w:spacing w:line="360" w:lineRule="auto"/>
        <w:ind w:firstLine="720"/>
        <w:rPr>
          <w:rFonts w:ascii="Times New Roman" w:hAnsi="Times New Roman" w:cs="Times New Roman"/>
          <w:snapToGrid w:val="0"/>
        </w:rPr>
      </w:pPr>
      <w:r w:rsidRPr="00BC75B5">
        <w:rPr>
          <w:rFonts w:ascii="Times New Roman" w:hAnsi="Times New Roman" w:cs="Times New Roman"/>
          <w:snapToGrid w:val="0"/>
        </w:rPr>
        <w:t>В списочный состав</w:t>
      </w:r>
      <w:r w:rsidR="00BC75B5">
        <w:rPr>
          <w:rFonts w:ascii="Times New Roman" w:hAnsi="Times New Roman" w:cs="Times New Roman"/>
          <w:snapToGrid w:val="0"/>
        </w:rPr>
        <w:t xml:space="preserve"> </w:t>
      </w:r>
      <w:r w:rsidRPr="00BC75B5">
        <w:rPr>
          <w:rFonts w:ascii="Times New Roman" w:hAnsi="Times New Roman" w:cs="Times New Roman"/>
          <w:snapToGrid w:val="0"/>
        </w:rPr>
        <w:t>работников</w:t>
      </w:r>
      <w:r w:rsidR="00BC75B5">
        <w:rPr>
          <w:rFonts w:ascii="Times New Roman" w:hAnsi="Times New Roman" w:cs="Times New Roman"/>
          <w:snapToGrid w:val="0"/>
        </w:rPr>
        <w:t xml:space="preserve"> </w:t>
      </w:r>
      <w:r w:rsidRPr="00BC75B5">
        <w:rPr>
          <w:rFonts w:ascii="Times New Roman" w:hAnsi="Times New Roman" w:cs="Times New Roman"/>
          <w:snapToGrid w:val="0"/>
        </w:rPr>
        <w:t>государственных</w:t>
      </w:r>
      <w:r w:rsidR="00BC75B5">
        <w:rPr>
          <w:rFonts w:ascii="Times New Roman" w:hAnsi="Times New Roman" w:cs="Times New Roman"/>
          <w:snapToGrid w:val="0"/>
        </w:rPr>
        <w:t xml:space="preserve"> </w:t>
      </w:r>
      <w:r w:rsidRPr="00BC75B5">
        <w:rPr>
          <w:rFonts w:ascii="Times New Roman" w:hAnsi="Times New Roman" w:cs="Times New Roman"/>
          <w:snapToGrid w:val="0"/>
        </w:rPr>
        <w:t>предприятий включают всех работников, занятых</w:t>
      </w:r>
      <w:r w:rsidR="00BC75B5">
        <w:rPr>
          <w:rFonts w:ascii="Times New Roman" w:hAnsi="Times New Roman" w:cs="Times New Roman"/>
          <w:snapToGrid w:val="0"/>
        </w:rPr>
        <w:t xml:space="preserve"> </w:t>
      </w:r>
      <w:r w:rsidRPr="00BC75B5">
        <w:rPr>
          <w:rFonts w:ascii="Times New Roman" w:hAnsi="Times New Roman" w:cs="Times New Roman"/>
          <w:snapToGrid w:val="0"/>
        </w:rPr>
        <w:t>основной</w:t>
      </w:r>
      <w:r w:rsidR="00BC75B5">
        <w:rPr>
          <w:rFonts w:ascii="Times New Roman" w:hAnsi="Times New Roman" w:cs="Times New Roman"/>
          <w:snapToGrid w:val="0"/>
        </w:rPr>
        <w:t xml:space="preserve"> </w:t>
      </w:r>
      <w:r w:rsidRPr="00BC75B5">
        <w:rPr>
          <w:rFonts w:ascii="Times New Roman" w:hAnsi="Times New Roman" w:cs="Times New Roman"/>
          <w:snapToGrid w:val="0"/>
        </w:rPr>
        <w:t>деятельностью</w:t>
      </w:r>
      <w:r w:rsidR="00BC75B5">
        <w:rPr>
          <w:rFonts w:ascii="Times New Roman" w:hAnsi="Times New Roman" w:cs="Times New Roman"/>
          <w:snapToGrid w:val="0"/>
        </w:rPr>
        <w:t xml:space="preserve"> </w:t>
      </w:r>
      <w:r w:rsidRPr="00BC75B5">
        <w:rPr>
          <w:rFonts w:ascii="Times New Roman" w:hAnsi="Times New Roman" w:cs="Times New Roman"/>
          <w:snapToGrid w:val="0"/>
        </w:rPr>
        <w:t>предприятия, принятых на постоянную и временную работу на срок</w:t>
      </w:r>
      <w:r w:rsidR="00BC75B5">
        <w:rPr>
          <w:rFonts w:ascii="Times New Roman" w:hAnsi="Times New Roman" w:cs="Times New Roman"/>
          <w:snapToGrid w:val="0"/>
        </w:rPr>
        <w:t xml:space="preserve"> </w:t>
      </w:r>
      <w:r w:rsidRPr="00BC75B5">
        <w:rPr>
          <w:rFonts w:ascii="Times New Roman" w:hAnsi="Times New Roman" w:cs="Times New Roman"/>
          <w:snapToGrid w:val="0"/>
        </w:rPr>
        <w:t>более одного дня, а также работников неосновной деятельности,</w:t>
      </w:r>
      <w:r w:rsidR="00BC75B5">
        <w:rPr>
          <w:rFonts w:ascii="Times New Roman" w:hAnsi="Times New Roman" w:cs="Times New Roman"/>
          <w:snapToGrid w:val="0"/>
        </w:rPr>
        <w:t xml:space="preserve"> </w:t>
      </w:r>
      <w:r w:rsidRPr="00BC75B5">
        <w:rPr>
          <w:rFonts w:ascii="Times New Roman" w:hAnsi="Times New Roman" w:cs="Times New Roman"/>
          <w:snapToGrid w:val="0"/>
        </w:rPr>
        <w:t>принятых на срок не менее 5 дней, получающих зарплату в данном</w:t>
      </w:r>
      <w:r w:rsidR="00BC75B5">
        <w:rPr>
          <w:rFonts w:ascii="Times New Roman" w:hAnsi="Times New Roman" w:cs="Times New Roman"/>
          <w:snapToGrid w:val="0"/>
        </w:rPr>
        <w:t xml:space="preserve"> </w:t>
      </w:r>
      <w:r w:rsidRPr="00BC75B5">
        <w:rPr>
          <w:rFonts w:ascii="Times New Roman" w:hAnsi="Times New Roman" w:cs="Times New Roman"/>
          <w:snapToGrid w:val="0"/>
        </w:rPr>
        <w:t>хозяйстве, несмотря на то, что они находятся в командировке, в</w:t>
      </w:r>
      <w:r w:rsidR="00BC75B5">
        <w:rPr>
          <w:rFonts w:ascii="Times New Roman" w:hAnsi="Times New Roman" w:cs="Times New Roman"/>
          <w:snapToGrid w:val="0"/>
        </w:rPr>
        <w:t xml:space="preserve"> </w:t>
      </w:r>
      <w:r w:rsidRPr="00BC75B5">
        <w:rPr>
          <w:rFonts w:ascii="Times New Roman" w:hAnsi="Times New Roman" w:cs="Times New Roman"/>
          <w:snapToGrid w:val="0"/>
        </w:rPr>
        <w:t>отпуске,</w:t>
      </w:r>
      <w:r w:rsidR="00BC75B5">
        <w:rPr>
          <w:rFonts w:ascii="Times New Roman" w:hAnsi="Times New Roman" w:cs="Times New Roman"/>
          <w:snapToGrid w:val="0"/>
        </w:rPr>
        <w:t xml:space="preserve"> </w:t>
      </w:r>
      <w:r w:rsidRPr="00BC75B5">
        <w:rPr>
          <w:rFonts w:ascii="Times New Roman" w:hAnsi="Times New Roman" w:cs="Times New Roman"/>
          <w:snapToGrid w:val="0"/>
        </w:rPr>
        <w:t>на курсах повышения квалификации, работают по договору в другом</w:t>
      </w:r>
      <w:r w:rsidR="00BC75B5">
        <w:rPr>
          <w:rFonts w:ascii="Times New Roman" w:hAnsi="Times New Roman" w:cs="Times New Roman"/>
          <w:snapToGrid w:val="0"/>
        </w:rPr>
        <w:t xml:space="preserve"> </w:t>
      </w:r>
      <w:r w:rsidRPr="00BC75B5">
        <w:rPr>
          <w:rFonts w:ascii="Times New Roman" w:hAnsi="Times New Roman" w:cs="Times New Roman"/>
          <w:snapToGrid w:val="0"/>
        </w:rPr>
        <w:t>хозяйстве, выполняют общественные обязанности. В списочный состав не включают работников, временно</w:t>
      </w:r>
      <w:r w:rsidR="00BC75B5">
        <w:rPr>
          <w:rFonts w:ascii="Times New Roman" w:hAnsi="Times New Roman" w:cs="Times New Roman"/>
          <w:snapToGrid w:val="0"/>
        </w:rPr>
        <w:t xml:space="preserve"> </w:t>
      </w:r>
      <w:r w:rsidRPr="00BC75B5">
        <w:rPr>
          <w:rFonts w:ascii="Times New Roman" w:hAnsi="Times New Roman" w:cs="Times New Roman"/>
          <w:snapToGrid w:val="0"/>
        </w:rPr>
        <w:t>направленных по договору в другие организации,</w:t>
      </w:r>
      <w:r w:rsidR="00BC75B5">
        <w:rPr>
          <w:rFonts w:ascii="Times New Roman" w:hAnsi="Times New Roman" w:cs="Times New Roman"/>
          <w:snapToGrid w:val="0"/>
        </w:rPr>
        <w:t xml:space="preserve"> </w:t>
      </w:r>
      <w:r w:rsidRPr="00BC75B5">
        <w:rPr>
          <w:rFonts w:ascii="Times New Roman" w:hAnsi="Times New Roman" w:cs="Times New Roman"/>
          <w:snapToGrid w:val="0"/>
        </w:rPr>
        <w:t>если</w:t>
      </w:r>
      <w:r w:rsidR="00BC75B5">
        <w:rPr>
          <w:rFonts w:ascii="Times New Roman" w:hAnsi="Times New Roman" w:cs="Times New Roman"/>
          <w:snapToGrid w:val="0"/>
        </w:rPr>
        <w:t xml:space="preserve"> </w:t>
      </w:r>
      <w:r w:rsidRPr="00BC75B5">
        <w:rPr>
          <w:rFonts w:ascii="Times New Roman" w:hAnsi="Times New Roman" w:cs="Times New Roman"/>
          <w:snapToGrid w:val="0"/>
        </w:rPr>
        <w:t>они</w:t>
      </w:r>
      <w:r w:rsidR="00BC75B5">
        <w:rPr>
          <w:rFonts w:ascii="Times New Roman" w:hAnsi="Times New Roman" w:cs="Times New Roman"/>
          <w:snapToGrid w:val="0"/>
        </w:rPr>
        <w:t xml:space="preserve"> </w:t>
      </w:r>
      <w:r w:rsidRPr="00BC75B5">
        <w:rPr>
          <w:rFonts w:ascii="Times New Roman" w:hAnsi="Times New Roman" w:cs="Times New Roman"/>
          <w:snapToGrid w:val="0"/>
        </w:rPr>
        <w:t>не</w:t>
      </w:r>
      <w:r w:rsidR="00BC75B5">
        <w:rPr>
          <w:rFonts w:ascii="Times New Roman" w:hAnsi="Times New Roman" w:cs="Times New Roman"/>
          <w:snapToGrid w:val="0"/>
        </w:rPr>
        <w:t xml:space="preserve"> </w:t>
      </w:r>
      <w:r w:rsidRPr="00BC75B5">
        <w:rPr>
          <w:rFonts w:ascii="Times New Roman" w:hAnsi="Times New Roman" w:cs="Times New Roman"/>
          <w:snapToGrid w:val="0"/>
        </w:rPr>
        <w:t>получают зарплату по основному месту работы, учащихся</w:t>
      </w:r>
      <w:r w:rsidR="00BC75B5">
        <w:rPr>
          <w:rFonts w:ascii="Times New Roman" w:hAnsi="Times New Roman" w:cs="Times New Roman"/>
          <w:snapToGrid w:val="0"/>
        </w:rPr>
        <w:t xml:space="preserve"> </w:t>
      </w:r>
      <w:r w:rsidRPr="00BC75B5">
        <w:rPr>
          <w:rFonts w:ascii="Times New Roman" w:hAnsi="Times New Roman" w:cs="Times New Roman"/>
          <w:snapToGrid w:val="0"/>
        </w:rPr>
        <w:t>учебных</w:t>
      </w:r>
      <w:r w:rsidR="00BC75B5">
        <w:rPr>
          <w:rFonts w:ascii="Times New Roman" w:hAnsi="Times New Roman" w:cs="Times New Roman"/>
          <w:snapToGrid w:val="0"/>
        </w:rPr>
        <w:t xml:space="preserve"> </w:t>
      </w:r>
      <w:r w:rsidRPr="00BC75B5">
        <w:rPr>
          <w:rFonts w:ascii="Times New Roman" w:hAnsi="Times New Roman" w:cs="Times New Roman"/>
          <w:snapToGrid w:val="0"/>
        </w:rPr>
        <w:t>заведений, проходящих</w:t>
      </w:r>
      <w:r w:rsidR="00BC75B5">
        <w:rPr>
          <w:rFonts w:ascii="Times New Roman" w:hAnsi="Times New Roman" w:cs="Times New Roman"/>
          <w:snapToGrid w:val="0"/>
        </w:rPr>
        <w:t xml:space="preserve"> </w:t>
      </w:r>
      <w:r w:rsidRPr="00BC75B5">
        <w:rPr>
          <w:rFonts w:ascii="Times New Roman" w:hAnsi="Times New Roman" w:cs="Times New Roman"/>
          <w:snapToGrid w:val="0"/>
        </w:rPr>
        <w:t>производственную</w:t>
      </w:r>
      <w:r w:rsidR="00BC75B5">
        <w:rPr>
          <w:rFonts w:ascii="Times New Roman" w:hAnsi="Times New Roman" w:cs="Times New Roman"/>
          <w:snapToGrid w:val="0"/>
        </w:rPr>
        <w:t xml:space="preserve"> </w:t>
      </w:r>
      <w:r w:rsidRPr="00BC75B5">
        <w:rPr>
          <w:rFonts w:ascii="Times New Roman" w:hAnsi="Times New Roman" w:cs="Times New Roman"/>
          <w:snapToGrid w:val="0"/>
        </w:rPr>
        <w:t>практику,</w:t>
      </w:r>
      <w:r w:rsidR="00BC75B5">
        <w:rPr>
          <w:rFonts w:ascii="Times New Roman" w:hAnsi="Times New Roman" w:cs="Times New Roman"/>
          <w:snapToGrid w:val="0"/>
        </w:rPr>
        <w:t xml:space="preserve"> </w:t>
      </w:r>
      <w:r w:rsidRPr="00BC75B5">
        <w:rPr>
          <w:rFonts w:ascii="Times New Roman" w:hAnsi="Times New Roman" w:cs="Times New Roman"/>
          <w:snapToGrid w:val="0"/>
        </w:rPr>
        <w:t>совместителей,</w:t>
      </w:r>
      <w:r w:rsidR="00BC75B5">
        <w:rPr>
          <w:rFonts w:ascii="Times New Roman" w:hAnsi="Times New Roman" w:cs="Times New Roman"/>
          <w:snapToGrid w:val="0"/>
        </w:rPr>
        <w:t xml:space="preserve"> </w:t>
      </w:r>
      <w:r w:rsidRPr="00BC75B5">
        <w:rPr>
          <w:rFonts w:ascii="Times New Roman" w:hAnsi="Times New Roman" w:cs="Times New Roman"/>
          <w:snapToGrid w:val="0"/>
        </w:rPr>
        <w:t>студентов-стипендиатов хозяйства.</w:t>
      </w:r>
    </w:p>
    <w:p w:rsidR="00B24BC8" w:rsidRPr="00BC75B5" w:rsidRDefault="00B24BC8" w:rsidP="00BC75B5">
      <w:pPr>
        <w:spacing w:line="360" w:lineRule="auto"/>
        <w:ind w:firstLine="720"/>
        <w:rPr>
          <w:rFonts w:ascii="Times New Roman" w:hAnsi="Times New Roman" w:cs="Times New Roman"/>
          <w:snapToGrid w:val="0"/>
        </w:rPr>
      </w:pPr>
      <w:r w:rsidRPr="00BC75B5">
        <w:rPr>
          <w:rFonts w:ascii="Times New Roman" w:hAnsi="Times New Roman" w:cs="Times New Roman"/>
          <w:snapToGrid w:val="0"/>
        </w:rPr>
        <w:t>Наряду с численностью по списку важно знать число</w:t>
      </w:r>
      <w:r w:rsidR="00BC75B5">
        <w:rPr>
          <w:rFonts w:ascii="Times New Roman" w:hAnsi="Times New Roman" w:cs="Times New Roman"/>
          <w:snapToGrid w:val="0"/>
        </w:rPr>
        <w:t xml:space="preserve"> </w:t>
      </w:r>
      <w:r w:rsidRPr="00BC75B5">
        <w:rPr>
          <w:rFonts w:ascii="Times New Roman" w:hAnsi="Times New Roman" w:cs="Times New Roman"/>
          <w:snapToGrid w:val="0"/>
        </w:rPr>
        <w:t>фактически работавших. Для</w:t>
      </w:r>
      <w:r w:rsidR="00BC75B5">
        <w:rPr>
          <w:rFonts w:ascii="Times New Roman" w:hAnsi="Times New Roman" w:cs="Times New Roman"/>
          <w:snapToGrid w:val="0"/>
        </w:rPr>
        <w:t xml:space="preserve"> </w:t>
      </w:r>
      <w:r w:rsidRPr="00BC75B5">
        <w:rPr>
          <w:rFonts w:ascii="Times New Roman" w:hAnsi="Times New Roman" w:cs="Times New Roman"/>
          <w:snapToGrid w:val="0"/>
        </w:rPr>
        <w:t>предприятий</w:t>
      </w:r>
      <w:r w:rsidR="00BC75B5">
        <w:rPr>
          <w:rFonts w:ascii="Times New Roman" w:hAnsi="Times New Roman" w:cs="Times New Roman"/>
          <w:snapToGrid w:val="0"/>
        </w:rPr>
        <w:t xml:space="preserve"> </w:t>
      </w:r>
      <w:r w:rsidRPr="00BC75B5">
        <w:rPr>
          <w:rFonts w:ascii="Times New Roman" w:hAnsi="Times New Roman" w:cs="Times New Roman"/>
          <w:snapToGrid w:val="0"/>
        </w:rPr>
        <w:t>определенное</w:t>
      </w:r>
      <w:r w:rsidR="00BC75B5">
        <w:rPr>
          <w:rFonts w:ascii="Times New Roman" w:hAnsi="Times New Roman" w:cs="Times New Roman"/>
          <w:snapToGrid w:val="0"/>
        </w:rPr>
        <w:t xml:space="preserve"> </w:t>
      </w:r>
      <w:r w:rsidRPr="00BC75B5">
        <w:rPr>
          <w:rFonts w:ascii="Times New Roman" w:hAnsi="Times New Roman" w:cs="Times New Roman"/>
          <w:snapToGrid w:val="0"/>
        </w:rPr>
        <w:t>значение</w:t>
      </w:r>
      <w:r w:rsidR="00BC75B5">
        <w:rPr>
          <w:rFonts w:ascii="Times New Roman" w:hAnsi="Times New Roman" w:cs="Times New Roman"/>
          <w:snapToGrid w:val="0"/>
        </w:rPr>
        <w:t xml:space="preserve"> </w:t>
      </w:r>
      <w:r w:rsidRPr="00BC75B5">
        <w:rPr>
          <w:rFonts w:ascii="Times New Roman" w:hAnsi="Times New Roman" w:cs="Times New Roman"/>
          <w:snapToGrid w:val="0"/>
        </w:rPr>
        <w:t>имеет также явочное число (число явившихся на</w:t>
      </w:r>
      <w:r w:rsidR="00BC75B5">
        <w:rPr>
          <w:rFonts w:ascii="Times New Roman" w:hAnsi="Times New Roman" w:cs="Times New Roman"/>
          <w:snapToGrid w:val="0"/>
        </w:rPr>
        <w:t xml:space="preserve"> </w:t>
      </w:r>
      <w:r w:rsidRPr="00BC75B5">
        <w:rPr>
          <w:rFonts w:ascii="Times New Roman" w:hAnsi="Times New Roman" w:cs="Times New Roman"/>
          <w:snapToGrid w:val="0"/>
        </w:rPr>
        <w:t>работу.)</w:t>
      </w:r>
      <w:r w:rsidR="00BC75B5">
        <w:rPr>
          <w:rFonts w:ascii="Times New Roman" w:hAnsi="Times New Roman" w:cs="Times New Roman"/>
          <w:snapToGrid w:val="0"/>
        </w:rPr>
        <w:t xml:space="preserve"> </w:t>
      </w:r>
      <w:r w:rsidRPr="00BC75B5">
        <w:rPr>
          <w:rFonts w:ascii="Times New Roman" w:hAnsi="Times New Roman" w:cs="Times New Roman"/>
          <w:snapToGrid w:val="0"/>
        </w:rPr>
        <w:t>Явочное</w:t>
      </w:r>
      <w:r w:rsidR="00BC75B5">
        <w:rPr>
          <w:rFonts w:ascii="Times New Roman" w:hAnsi="Times New Roman" w:cs="Times New Roman"/>
          <w:snapToGrid w:val="0"/>
        </w:rPr>
        <w:t xml:space="preserve"> </w:t>
      </w:r>
      <w:r w:rsidRPr="00BC75B5">
        <w:rPr>
          <w:rFonts w:ascii="Times New Roman" w:hAnsi="Times New Roman" w:cs="Times New Roman"/>
          <w:snapToGrid w:val="0"/>
        </w:rPr>
        <w:t>число отличается от числа фактически работавших на величину</w:t>
      </w:r>
      <w:r w:rsidR="00BC75B5">
        <w:rPr>
          <w:rFonts w:ascii="Times New Roman" w:hAnsi="Times New Roman" w:cs="Times New Roman"/>
          <w:snapToGrid w:val="0"/>
        </w:rPr>
        <w:t xml:space="preserve"> </w:t>
      </w:r>
      <w:r w:rsidRPr="00BC75B5">
        <w:rPr>
          <w:rFonts w:ascii="Times New Roman" w:hAnsi="Times New Roman" w:cs="Times New Roman"/>
          <w:snapToGrid w:val="0"/>
        </w:rPr>
        <w:t>так</w:t>
      </w:r>
      <w:r w:rsidR="00BC75B5">
        <w:rPr>
          <w:rFonts w:ascii="Times New Roman" w:hAnsi="Times New Roman" w:cs="Times New Roman"/>
          <w:snapToGrid w:val="0"/>
        </w:rPr>
        <w:t xml:space="preserve"> </w:t>
      </w:r>
      <w:r w:rsidRPr="00BC75B5">
        <w:rPr>
          <w:rFonts w:ascii="Times New Roman" w:hAnsi="Times New Roman" w:cs="Times New Roman"/>
          <w:snapToGrid w:val="0"/>
        </w:rPr>
        <w:t>называемых целодневных простоев.</w:t>
      </w:r>
    </w:p>
    <w:p w:rsidR="00B24BC8" w:rsidRPr="00BC75B5" w:rsidRDefault="00B24BC8" w:rsidP="00BC75B5">
      <w:pPr>
        <w:spacing w:line="360" w:lineRule="auto"/>
        <w:ind w:firstLine="720"/>
        <w:rPr>
          <w:rFonts w:ascii="Times New Roman" w:hAnsi="Times New Roman" w:cs="Times New Roman"/>
          <w:snapToGrid w:val="0"/>
        </w:rPr>
      </w:pPr>
      <w:r w:rsidRPr="00BC75B5">
        <w:rPr>
          <w:rFonts w:ascii="Times New Roman" w:hAnsi="Times New Roman" w:cs="Times New Roman"/>
          <w:snapToGrid w:val="0"/>
        </w:rPr>
        <w:t>Ввиду постоянного изменения</w:t>
      </w:r>
      <w:r w:rsidR="00BC75B5">
        <w:rPr>
          <w:rFonts w:ascii="Times New Roman" w:hAnsi="Times New Roman" w:cs="Times New Roman"/>
          <w:snapToGrid w:val="0"/>
        </w:rPr>
        <w:t xml:space="preserve"> </w:t>
      </w:r>
      <w:r w:rsidRPr="00BC75B5">
        <w:rPr>
          <w:rFonts w:ascii="Times New Roman" w:hAnsi="Times New Roman" w:cs="Times New Roman"/>
          <w:snapToGrid w:val="0"/>
        </w:rPr>
        <w:t>численности</w:t>
      </w:r>
      <w:r w:rsidR="00BC75B5">
        <w:rPr>
          <w:rFonts w:ascii="Times New Roman" w:hAnsi="Times New Roman" w:cs="Times New Roman"/>
          <w:snapToGrid w:val="0"/>
        </w:rPr>
        <w:t xml:space="preserve"> </w:t>
      </w:r>
      <w:r w:rsidRPr="00BC75B5">
        <w:rPr>
          <w:rFonts w:ascii="Times New Roman" w:hAnsi="Times New Roman" w:cs="Times New Roman"/>
          <w:snapToGrid w:val="0"/>
        </w:rPr>
        <w:t>трудовых</w:t>
      </w:r>
      <w:r w:rsidR="00BC75B5">
        <w:rPr>
          <w:rFonts w:ascii="Times New Roman" w:hAnsi="Times New Roman" w:cs="Times New Roman"/>
          <w:snapToGrid w:val="0"/>
        </w:rPr>
        <w:t xml:space="preserve"> </w:t>
      </w:r>
      <w:r w:rsidRPr="00BC75B5">
        <w:rPr>
          <w:rFonts w:ascii="Times New Roman" w:hAnsi="Times New Roman" w:cs="Times New Roman"/>
          <w:snapToGrid w:val="0"/>
        </w:rPr>
        <w:t>ресурсов рассчитываются средние показатели.</w:t>
      </w:r>
    </w:p>
    <w:p w:rsidR="00B24BC8" w:rsidRPr="00BC75B5" w:rsidRDefault="00B24BC8" w:rsidP="00BC75B5">
      <w:pPr>
        <w:spacing w:line="360" w:lineRule="auto"/>
        <w:ind w:firstLine="720"/>
        <w:rPr>
          <w:rFonts w:ascii="Times New Roman" w:hAnsi="Times New Roman" w:cs="Times New Roman"/>
          <w:snapToGrid w:val="0"/>
        </w:rPr>
      </w:pPr>
      <w:r w:rsidRPr="00BC75B5">
        <w:rPr>
          <w:rFonts w:ascii="Times New Roman" w:hAnsi="Times New Roman" w:cs="Times New Roman"/>
          <w:snapToGrid w:val="0"/>
        </w:rPr>
        <w:t>Среднесписочное число работников за месяц определяется делением суммы величин списочного состава за все дни месяца</w:t>
      </w:r>
      <w:r w:rsidR="00BC75B5">
        <w:rPr>
          <w:rFonts w:ascii="Times New Roman" w:hAnsi="Times New Roman" w:cs="Times New Roman"/>
          <w:snapToGrid w:val="0"/>
        </w:rPr>
        <w:t xml:space="preserve"> </w:t>
      </w:r>
      <w:r w:rsidRPr="00BC75B5">
        <w:rPr>
          <w:rFonts w:ascii="Times New Roman" w:hAnsi="Times New Roman" w:cs="Times New Roman"/>
          <w:snapToGrid w:val="0"/>
        </w:rPr>
        <w:t>(с</w:t>
      </w:r>
      <w:r w:rsidR="00BC75B5">
        <w:rPr>
          <w:rFonts w:ascii="Times New Roman" w:hAnsi="Times New Roman" w:cs="Times New Roman"/>
          <w:snapToGrid w:val="0"/>
        </w:rPr>
        <w:t xml:space="preserve"> </w:t>
      </w:r>
      <w:r w:rsidRPr="00BC75B5">
        <w:rPr>
          <w:rFonts w:ascii="Times New Roman" w:hAnsi="Times New Roman" w:cs="Times New Roman"/>
          <w:snapToGrid w:val="0"/>
        </w:rPr>
        <w:t>учетом выходных и праздничных дней</w:t>
      </w:r>
      <w:r w:rsidR="00BC75B5">
        <w:rPr>
          <w:rFonts w:ascii="Times New Roman" w:hAnsi="Times New Roman" w:cs="Times New Roman"/>
          <w:snapToGrid w:val="0"/>
        </w:rPr>
        <w:t xml:space="preserve"> </w:t>
      </w:r>
      <w:r w:rsidRPr="00BC75B5">
        <w:rPr>
          <w:rFonts w:ascii="Times New Roman" w:hAnsi="Times New Roman" w:cs="Times New Roman"/>
          <w:snapToGrid w:val="0"/>
        </w:rPr>
        <w:t>по</w:t>
      </w:r>
      <w:r w:rsidR="00BC75B5">
        <w:rPr>
          <w:rFonts w:ascii="Times New Roman" w:hAnsi="Times New Roman" w:cs="Times New Roman"/>
          <w:snapToGrid w:val="0"/>
        </w:rPr>
        <w:t xml:space="preserve"> </w:t>
      </w:r>
      <w:r w:rsidRPr="00BC75B5">
        <w:rPr>
          <w:rFonts w:ascii="Times New Roman" w:hAnsi="Times New Roman" w:cs="Times New Roman"/>
          <w:snapToGrid w:val="0"/>
        </w:rPr>
        <w:t>численности</w:t>
      </w:r>
      <w:r w:rsidR="00BC75B5">
        <w:rPr>
          <w:rFonts w:ascii="Times New Roman" w:hAnsi="Times New Roman" w:cs="Times New Roman"/>
          <w:snapToGrid w:val="0"/>
        </w:rPr>
        <w:t xml:space="preserve"> </w:t>
      </w:r>
      <w:r w:rsidRPr="00BC75B5">
        <w:rPr>
          <w:rFonts w:ascii="Times New Roman" w:hAnsi="Times New Roman" w:cs="Times New Roman"/>
          <w:snapToGrid w:val="0"/>
        </w:rPr>
        <w:t>предшествующего дня) на календарную продолжительность месяца. Среднегодовая</w:t>
      </w:r>
      <w:r w:rsidR="00BC75B5">
        <w:rPr>
          <w:rFonts w:ascii="Times New Roman" w:hAnsi="Times New Roman" w:cs="Times New Roman"/>
          <w:snapToGrid w:val="0"/>
        </w:rPr>
        <w:t xml:space="preserve"> </w:t>
      </w:r>
      <w:r w:rsidRPr="00BC75B5">
        <w:rPr>
          <w:rFonts w:ascii="Times New Roman" w:hAnsi="Times New Roman" w:cs="Times New Roman"/>
          <w:snapToGrid w:val="0"/>
        </w:rPr>
        <w:t>численность</w:t>
      </w:r>
      <w:r w:rsidR="00BC75B5">
        <w:rPr>
          <w:rFonts w:ascii="Times New Roman" w:hAnsi="Times New Roman" w:cs="Times New Roman"/>
          <w:snapToGrid w:val="0"/>
        </w:rPr>
        <w:t xml:space="preserve"> </w:t>
      </w:r>
      <w:r w:rsidRPr="00BC75B5">
        <w:rPr>
          <w:rFonts w:ascii="Times New Roman" w:hAnsi="Times New Roman" w:cs="Times New Roman"/>
          <w:snapToGrid w:val="0"/>
        </w:rPr>
        <w:t>трудовых</w:t>
      </w:r>
      <w:r w:rsidR="00BC75B5">
        <w:rPr>
          <w:rFonts w:ascii="Times New Roman" w:hAnsi="Times New Roman" w:cs="Times New Roman"/>
          <w:snapToGrid w:val="0"/>
        </w:rPr>
        <w:t xml:space="preserve"> </w:t>
      </w:r>
      <w:r w:rsidRPr="00BC75B5">
        <w:rPr>
          <w:rFonts w:ascii="Times New Roman" w:hAnsi="Times New Roman" w:cs="Times New Roman"/>
          <w:snapToGrid w:val="0"/>
        </w:rPr>
        <w:t>ресурсов -</w:t>
      </w:r>
      <w:r w:rsidR="00BC75B5">
        <w:rPr>
          <w:rFonts w:ascii="Times New Roman" w:hAnsi="Times New Roman" w:cs="Times New Roman"/>
          <w:snapToGrid w:val="0"/>
        </w:rPr>
        <w:t xml:space="preserve"> </w:t>
      </w:r>
      <w:r w:rsidRPr="00BC75B5">
        <w:rPr>
          <w:rFonts w:ascii="Times New Roman" w:hAnsi="Times New Roman" w:cs="Times New Roman"/>
          <w:snapToGrid w:val="0"/>
        </w:rPr>
        <w:t>есть</w:t>
      </w:r>
      <w:r w:rsidR="00BC75B5">
        <w:rPr>
          <w:rFonts w:ascii="Times New Roman" w:hAnsi="Times New Roman" w:cs="Times New Roman"/>
          <w:snapToGrid w:val="0"/>
        </w:rPr>
        <w:t xml:space="preserve"> </w:t>
      </w:r>
      <w:r w:rsidRPr="00BC75B5">
        <w:rPr>
          <w:rFonts w:ascii="Times New Roman" w:hAnsi="Times New Roman" w:cs="Times New Roman"/>
          <w:snapToGrid w:val="0"/>
        </w:rPr>
        <w:t>сумма среднесписочных величин за все месяцы года делимая на 12.</w:t>
      </w:r>
    </w:p>
    <w:p w:rsidR="00B24BC8" w:rsidRPr="00BC75B5" w:rsidRDefault="00B24BC8" w:rsidP="00BC75B5">
      <w:pPr>
        <w:spacing w:line="360" w:lineRule="auto"/>
        <w:ind w:firstLine="720"/>
        <w:rPr>
          <w:rFonts w:ascii="Times New Roman" w:hAnsi="Times New Roman" w:cs="Times New Roman"/>
          <w:snapToGrid w:val="0"/>
        </w:rPr>
      </w:pPr>
      <w:r w:rsidRPr="00BC75B5">
        <w:rPr>
          <w:rFonts w:ascii="Times New Roman" w:hAnsi="Times New Roman" w:cs="Times New Roman"/>
          <w:snapToGrid w:val="0"/>
        </w:rPr>
        <w:t>Количественная характеристика трудовых ресурсов во времени и по темпам изменения округляется с помощью</w:t>
      </w:r>
      <w:r w:rsidR="00BC75B5">
        <w:rPr>
          <w:rFonts w:ascii="Times New Roman" w:hAnsi="Times New Roman" w:cs="Times New Roman"/>
          <w:snapToGrid w:val="0"/>
        </w:rPr>
        <w:t xml:space="preserve"> </w:t>
      </w:r>
      <w:r w:rsidRPr="00BC75B5">
        <w:rPr>
          <w:rFonts w:ascii="Times New Roman" w:hAnsi="Times New Roman" w:cs="Times New Roman"/>
          <w:snapToGrid w:val="0"/>
        </w:rPr>
        <w:t>абсолютных</w:t>
      </w:r>
      <w:r w:rsidR="00BC75B5">
        <w:rPr>
          <w:rFonts w:ascii="Times New Roman" w:hAnsi="Times New Roman" w:cs="Times New Roman"/>
          <w:snapToGrid w:val="0"/>
        </w:rPr>
        <w:t xml:space="preserve"> </w:t>
      </w:r>
      <w:r w:rsidRPr="00BC75B5">
        <w:rPr>
          <w:rFonts w:ascii="Times New Roman" w:hAnsi="Times New Roman" w:cs="Times New Roman"/>
          <w:snapToGrid w:val="0"/>
        </w:rPr>
        <w:t>и</w:t>
      </w:r>
      <w:r w:rsidR="00BC75B5">
        <w:rPr>
          <w:rFonts w:ascii="Times New Roman" w:hAnsi="Times New Roman" w:cs="Times New Roman"/>
          <w:snapToGrid w:val="0"/>
        </w:rPr>
        <w:t xml:space="preserve"> </w:t>
      </w:r>
      <w:r w:rsidRPr="00BC75B5">
        <w:rPr>
          <w:rFonts w:ascii="Times New Roman" w:hAnsi="Times New Roman" w:cs="Times New Roman"/>
          <w:snapToGrid w:val="0"/>
        </w:rPr>
        <w:t>относительных показателей: абсолютного прироста, темпов роста и прироста, трудовых ресурсов.</w:t>
      </w:r>
    </w:p>
    <w:p w:rsidR="00B24BC8" w:rsidRPr="00BC75B5" w:rsidRDefault="00B24BC8" w:rsidP="00BC75B5">
      <w:pPr>
        <w:spacing w:line="360" w:lineRule="auto"/>
        <w:ind w:firstLine="720"/>
        <w:rPr>
          <w:rFonts w:ascii="Times New Roman" w:hAnsi="Times New Roman" w:cs="Times New Roman"/>
          <w:snapToGrid w:val="0"/>
        </w:rPr>
      </w:pPr>
      <w:r w:rsidRPr="00BC75B5">
        <w:rPr>
          <w:rFonts w:ascii="Times New Roman" w:hAnsi="Times New Roman" w:cs="Times New Roman"/>
          <w:snapToGrid w:val="0"/>
        </w:rPr>
        <w:t>Абсолютный прирост - разность</w:t>
      </w:r>
      <w:r w:rsidR="00BC75B5">
        <w:rPr>
          <w:rFonts w:ascii="Times New Roman" w:hAnsi="Times New Roman" w:cs="Times New Roman"/>
          <w:snapToGrid w:val="0"/>
        </w:rPr>
        <w:t xml:space="preserve"> </w:t>
      </w:r>
      <w:r w:rsidRPr="00BC75B5">
        <w:rPr>
          <w:rFonts w:ascii="Times New Roman" w:hAnsi="Times New Roman" w:cs="Times New Roman"/>
          <w:snapToGrid w:val="0"/>
        </w:rPr>
        <w:t>между</w:t>
      </w:r>
      <w:r w:rsidR="00BC75B5">
        <w:rPr>
          <w:rFonts w:ascii="Times New Roman" w:hAnsi="Times New Roman" w:cs="Times New Roman"/>
          <w:snapToGrid w:val="0"/>
        </w:rPr>
        <w:t xml:space="preserve"> </w:t>
      </w:r>
      <w:r w:rsidRPr="00BC75B5">
        <w:rPr>
          <w:rFonts w:ascii="Times New Roman" w:hAnsi="Times New Roman" w:cs="Times New Roman"/>
          <w:snapToGrid w:val="0"/>
        </w:rPr>
        <w:t>численностью</w:t>
      </w:r>
      <w:r w:rsidR="00BC75B5">
        <w:rPr>
          <w:rFonts w:ascii="Times New Roman" w:hAnsi="Times New Roman" w:cs="Times New Roman"/>
          <w:snapToGrid w:val="0"/>
        </w:rPr>
        <w:t xml:space="preserve"> </w:t>
      </w:r>
      <w:r w:rsidRPr="00BC75B5">
        <w:rPr>
          <w:rFonts w:ascii="Times New Roman" w:hAnsi="Times New Roman" w:cs="Times New Roman"/>
          <w:snapToGrid w:val="0"/>
        </w:rPr>
        <w:t>трудовых ресурсов на начало и конец определенного периода.</w:t>
      </w:r>
      <w:r w:rsidR="00BC75B5">
        <w:rPr>
          <w:rFonts w:ascii="Times New Roman" w:hAnsi="Times New Roman" w:cs="Times New Roman"/>
          <w:snapToGrid w:val="0"/>
        </w:rPr>
        <w:t xml:space="preserve"> </w:t>
      </w:r>
      <w:r w:rsidRPr="00BC75B5">
        <w:rPr>
          <w:rFonts w:ascii="Times New Roman" w:hAnsi="Times New Roman" w:cs="Times New Roman"/>
          <w:snapToGrid w:val="0"/>
        </w:rPr>
        <w:t>Темп роста трудовых ресурсов</w:t>
      </w:r>
      <w:r w:rsidR="00BC75B5">
        <w:rPr>
          <w:rFonts w:ascii="Times New Roman" w:hAnsi="Times New Roman" w:cs="Times New Roman"/>
          <w:snapToGrid w:val="0"/>
        </w:rPr>
        <w:t xml:space="preserve"> </w:t>
      </w:r>
      <w:r w:rsidRPr="00BC75B5">
        <w:rPr>
          <w:rFonts w:ascii="Times New Roman" w:hAnsi="Times New Roman" w:cs="Times New Roman"/>
          <w:snapToGrid w:val="0"/>
        </w:rPr>
        <w:t>-</w:t>
      </w:r>
      <w:r w:rsidR="00BC75B5">
        <w:rPr>
          <w:rFonts w:ascii="Times New Roman" w:hAnsi="Times New Roman" w:cs="Times New Roman"/>
          <w:snapToGrid w:val="0"/>
        </w:rPr>
        <w:t xml:space="preserve"> </w:t>
      </w:r>
      <w:r w:rsidRPr="00BC75B5">
        <w:rPr>
          <w:rFonts w:ascii="Times New Roman" w:hAnsi="Times New Roman" w:cs="Times New Roman"/>
          <w:snapToGrid w:val="0"/>
        </w:rPr>
        <w:t>отношение численности</w:t>
      </w:r>
      <w:r w:rsidR="00BC75B5">
        <w:rPr>
          <w:rFonts w:ascii="Times New Roman" w:hAnsi="Times New Roman" w:cs="Times New Roman"/>
          <w:snapToGrid w:val="0"/>
        </w:rPr>
        <w:t xml:space="preserve"> </w:t>
      </w:r>
      <w:r w:rsidRPr="00BC75B5">
        <w:rPr>
          <w:rFonts w:ascii="Times New Roman" w:hAnsi="Times New Roman" w:cs="Times New Roman"/>
          <w:snapToGrid w:val="0"/>
        </w:rPr>
        <w:t>трудовых ресурсов на конец и начало периода. Темпы прироста трудовых ресурсов - отношение абсолютной</w:t>
      </w:r>
      <w:r w:rsidR="00BC75B5">
        <w:rPr>
          <w:rFonts w:ascii="Times New Roman" w:hAnsi="Times New Roman" w:cs="Times New Roman"/>
          <w:snapToGrid w:val="0"/>
        </w:rPr>
        <w:t xml:space="preserve"> </w:t>
      </w:r>
      <w:r w:rsidRPr="00BC75B5">
        <w:rPr>
          <w:rFonts w:ascii="Times New Roman" w:hAnsi="Times New Roman" w:cs="Times New Roman"/>
          <w:snapToGrid w:val="0"/>
        </w:rPr>
        <w:t>величины соответствующего прироста к численности трудовых</w:t>
      </w:r>
      <w:r w:rsidR="00BC75B5">
        <w:rPr>
          <w:rFonts w:ascii="Times New Roman" w:hAnsi="Times New Roman" w:cs="Times New Roman"/>
          <w:snapToGrid w:val="0"/>
        </w:rPr>
        <w:t xml:space="preserve"> </w:t>
      </w:r>
      <w:r w:rsidRPr="00BC75B5">
        <w:rPr>
          <w:rFonts w:ascii="Times New Roman" w:hAnsi="Times New Roman" w:cs="Times New Roman"/>
          <w:snapToGrid w:val="0"/>
        </w:rPr>
        <w:t>ресурсов на начало периода, для которого исчисляется показатель.</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Численность персонала определяется характером, масштабами, сложностью, трудоемкостью производственных процессов, степенью их механизации, автоматизации, компьютеризации. Эти факторы задают ее нормативную (плановую) величину, которую на практике почти никогда не удается обеспечить. Поэтому персонал более объективно характеризуется списочной (фактической) численностью, т.е. числом сотрудников, которые официально работают в организации в данный момент.</w:t>
      </w:r>
      <w:r w:rsidR="003429CD" w:rsidRPr="00BC75B5">
        <w:rPr>
          <w:rFonts w:ascii="Times New Roman" w:hAnsi="Times New Roman" w:cs="Times New Roman"/>
        </w:rPr>
        <w:t xml:space="preserve"> </w:t>
      </w:r>
      <w:r w:rsidRPr="00BC75B5">
        <w:rPr>
          <w:rFonts w:ascii="Times New Roman" w:hAnsi="Times New Roman" w:cs="Times New Roman"/>
        </w:rPr>
        <w:t>В списочный состав работников на каждый календарный день включаются как фактически работающие, так и отсутствующие по каким-либо причинам.</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Списочная численность персонала на определенную календарную дату включает всех работников, в том числе принятых с данной даты, и исключает всех уволенных, начиная с нее. В составе списочной численности выделяют три категории работников:</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1. Постоянные, принятые в организацию бессрочно либо на срок более одного года по контракту.</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2. Временные, принятые на срок до 2 месяцев, а для замещения временно отсутствующего лица - до 4 месяцев.</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3. Сезонные, принятые на работу, носящую сезонный характер, на срок до 6 месяцев.</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Не включаются в списочную численность и относятся к работникам несписочного состава внешние совместители, лица, привлеченные для разовых и специальных работ, работающие на основе договоров гражданско-правового характера, направленные на учебу с отрывом от производства и получающие стипендию за счет предприятия и некоторые другие.</w:t>
      </w:r>
    </w:p>
    <w:p w:rsidR="006F0BC6" w:rsidRPr="005D5BAC"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Среднегодовая или среднеквартальная численность определяется по формуле:</w:t>
      </w:r>
    </w:p>
    <w:p w:rsidR="00331109" w:rsidRPr="005D5BAC" w:rsidRDefault="00331109" w:rsidP="00BC75B5">
      <w:pPr>
        <w:spacing w:line="360" w:lineRule="auto"/>
        <w:ind w:firstLine="720"/>
        <w:rPr>
          <w:rFonts w:ascii="Times New Roman" w:hAnsi="Times New Roman" w:cs="Times New Roman"/>
        </w:rPr>
      </w:pPr>
    </w:p>
    <w:p w:rsidR="006F0BC6" w:rsidRPr="00BC75B5" w:rsidRDefault="00331109" w:rsidP="00BC75B5">
      <w:pPr>
        <w:spacing w:line="360" w:lineRule="auto"/>
        <w:ind w:firstLine="720"/>
        <w:rPr>
          <w:rFonts w:ascii="Times New Roman" w:hAnsi="Times New Roman" w:cs="Times New Roman"/>
        </w:rPr>
      </w:pPr>
      <w:r w:rsidRPr="005D5BAC">
        <w:rPr>
          <w:rFonts w:ascii="Times New Roman" w:hAnsi="Times New Roman" w:cs="Times New Roman"/>
        </w:rPr>
        <w:t xml:space="preserve">               </w:t>
      </w:r>
      <w:r w:rsidR="006F0BC6" w:rsidRPr="00BC75B5">
        <w:rPr>
          <w:rFonts w:ascii="Times New Roman" w:hAnsi="Times New Roman" w:cs="Times New Roman"/>
        </w:rPr>
        <w:t>1/2 Ч1 +1/2 Ч2 +... 1/2 Чn+1</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ЧПср = ----------------------------------</w:t>
      </w:r>
    </w:p>
    <w:p w:rsidR="006F0BC6" w:rsidRPr="00BC75B5" w:rsidRDefault="00331109" w:rsidP="00BC75B5">
      <w:pPr>
        <w:spacing w:line="360" w:lineRule="auto"/>
        <w:ind w:firstLine="720"/>
        <w:rPr>
          <w:rFonts w:ascii="Times New Roman" w:hAnsi="Times New Roman" w:cs="Times New Roman"/>
        </w:rPr>
      </w:pPr>
      <w:r w:rsidRPr="005D5BAC">
        <w:rPr>
          <w:rFonts w:ascii="Times New Roman" w:hAnsi="Times New Roman" w:cs="Times New Roman"/>
        </w:rPr>
        <w:t xml:space="preserve">                             </w:t>
      </w:r>
      <w:r w:rsidR="006F0BC6" w:rsidRPr="00BC75B5">
        <w:rPr>
          <w:rFonts w:ascii="Times New Roman" w:hAnsi="Times New Roman" w:cs="Times New Roman"/>
        </w:rPr>
        <w:t>n</w:t>
      </w:r>
    </w:p>
    <w:p w:rsidR="005E29AB" w:rsidRPr="00BC75B5" w:rsidRDefault="005E29AB" w:rsidP="00BC75B5">
      <w:pPr>
        <w:spacing w:line="360" w:lineRule="auto"/>
        <w:ind w:firstLine="720"/>
        <w:rPr>
          <w:rFonts w:ascii="Times New Roman" w:hAnsi="Times New Roman" w:cs="Times New Roman"/>
        </w:rPr>
      </w:pP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где ЧПср - средняя численность персонала за период;</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Ч1, Ч2, ... Чn - численность персонала на начало каждого подпериода;</w:t>
      </w:r>
    </w:p>
    <w:p w:rsidR="00B44B6F"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n - число подпериодов, из которых состоит данный период.</w:t>
      </w:r>
    </w:p>
    <w:p w:rsidR="00B24BC8" w:rsidRPr="00BC75B5" w:rsidRDefault="00B24BC8" w:rsidP="00BC75B5">
      <w:pPr>
        <w:spacing w:line="360" w:lineRule="auto"/>
        <w:ind w:firstLine="720"/>
        <w:rPr>
          <w:rFonts w:ascii="Times New Roman" w:hAnsi="Times New Roman" w:cs="Times New Roman"/>
          <w:snapToGrid w:val="0"/>
        </w:rPr>
      </w:pPr>
      <w:r w:rsidRPr="00BC75B5">
        <w:rPr>
          <w:rFonts w:ascii="Times New Roman" w:hAnsi="Times New Roman" w:cs="Times New Roman"/>
          <w:snapToGrid w:val="0"/>
        </w:rPr>
        <w:t>Состав работников каждого</w:t>
      </w:r>
      <w:r w:rsidR="00BC75B5">
        <w:rPr>
          <w:rFonts w:ascii="Times New Roman" w:hAnsi="Times New Roman" w:cs="Times New Roman"/>
          <w:snapToGrid w:val="0"/>
        </w:rPr>
        <w:t xml:space="preserve"> </w:t>
      </w:r>
      <w:r w:rsidRPr="00BC75B5">
        <w:rPr>
          <w:rFonts w:ascii="Times New Roman" w:hAnsi="Times New Roman" w:cs="Times New Roman"/>
          <w:snapToGrid w:val="0"/>
        </w:rPr>
        <w:t>предприятия</w:t>
      </w:r>
      <w:r w:rsidR="00BC75B5">
        <w:rPr>
          <w:rFonts w:ascii="Times New Roman" w:hAnsi="Times New Roman" w:cs="Times New Roman"/>
          <w:snapToGrid w:val="0"/>
        </w:rPr>
        <w:t xml:space="preserve"> </w:t>
      </w:r>
      <w:r w:rsidRPr="00BC75B5">
        <w:rPr>
          <w:rFonts w:ascii="Times New Roman" w:hAnsi="Times New Roman" w:cs="Times New Roman"/>
          <w:snapToGrid w:val="0"/>
        </w:rPr>
        <w:t>постоянно</w:t>
      </w:r>
      <w:r w:rsidR="00BC75B5">
        <w:rPr>
          <w:rFonts w:ascii="Times New Roman" w:hAnsi="Times New Roman" w:cs="Times New Roman"/>
          <w:snapToGrid w:val="0"/>
        </w:rPr>
        <w:t xml:space="preserve"> </w:t>
      </w:r>
      <w:r w:rsidRPr="00BC75B5">
        <w:rPr>
          <w:rFonts w:ascii="Times New Roman" w:hAnsi="Times New Roman" w:cs="Times New Roman"/>
          <w:snapToGrid w:val="0"/>
        </w:rPr>
        <w:t>меняется, обновляется. Это движение рабочей силы характеризуется</w:t>
      </w:r>
      <w:r w:rsidR="00BC75B5">
        <w:rPr>
          <w:rFonts w:ascii="Times New Roman" w:hAnsi="Times New Roman" w:cs="Times New Roman"/>
          <w:snapToGrid w:val="0"/>
        </w:rPr>
        <w:t xml:space="preserve"> </w:t>
      </w:r>
      <w:r w:rsidRPr="00BC75B5">
        <w:rPr>
          <w:rFonts w:ascii="Times New Roman" w:hAnsi="Times New Roman" w:cs="Times New Roman"/>
          <w:snapToGrid w:val="0"/>
        </w:rPr>
        <w:t>показателями оборота рабочей силы по приему (отношение принятых за год</w:t>
      </w:r>
      <w:r w:rsidR="00BC75B5">
        <w:rPr>
          <w:rFonts w:ascii="Times New Roman" w:hAnsi="Times New Roman" w:cs="Times New Roman"/>
          <w:snapToGrid w:val="0"/>
        </w:rPr>
        <w:t xml:space="preserve"> </w:t>
      </w:r>
      <w:r w:rsidRPr="00BC75B5">
        <w:rPr>
          <w:rFonts w:ascii="Times New Roman" w:hAnsi="Times New Roman" w:cs="Times New Roman"/>
          <w:snapToGrid w:val="0"/>
        </w:rPr>
        <w:t>к среднегодовому числу) и по выбытию (отношение выбывших к</w:t>
      </w:r>
      <w:r w:rsidR="00BC75B5">
        <w:rPr>
          <w:rFonts w:ascii="Times New Roman" w:hAnsi="Times New Roman" w:cs="Times New Roman"/>
          <w:snapToGrid w:val="0"/>
        </w:rPr>
        <w:t xml:space="preserve"> </w:t>
      </w:r>
      <w:r w:rsidRPr="00BC75B5">
        <w:rPr>
          <w:rFonts w:ascii="Times New Roman" w:hAnsi="Times New Roman" w:cs="Times New Roman"/>
          <w:snapToGrid w:val="0"/>
        </w:rPr>
        <w:t>среднегодовому числу).</w:t>
      </w:r>
    </w:p>
    <w:p w:rsidR="00B24BC8" w:rsidRPr="00BC75B5" w:rsidRDefault="00B24BC8" w:rsidP="00BC75B5">
      <w:pPr>
        <w:spacing w:line="360" w:lineRule="auto"/>
        <w:ind w:firstLine="720"/>
        <w:rPr>
          <w:rFonts w:ascii="Times New Roman" w:hAnsi="Times New Roman" w:cs="Times New Roman"/>
          <w:snapToGrid w:val="0"/>
        </w:rPr>
      </w:pPr>
      <w:r w:rsidRPr="00BC75B5">
        <w:rPr>
          <w:rFonts w:ascii="Times New Roman" w:hAnsi="Times New Roman" w:cs="Times New Roman"/>
          <w:snapToGrid w:val="0"/>
        </w:rPr>
        <w:t>Показателем, характеризующими неоправданную текучесть</w:t>
      </w:r>
      <w:r w:rsidR="00BC75B5">
        <w:rPr>
          <w:rFonts w:ascii="Times New Roman" w:hAnsi="Times New Roman" w:cs="Times New Roman"/>
          <w:snapToGrid w:val="0"/>
        </w:rPr>
        <w:t xml:space="preserve"> </w:t>
      </w:r>
      <w:r w:rsidRPr="00BC75B5">
        <w:rPr>
          <w:rFonts w:ascii="Times New Roman" w:hAnsi="Times New Roman" w:cs="Times New Roman"/>
          <w:snapToGrid w:val="0"/>
        </w:rPr>
        <w:t>рабочей силы, является отношение числа выбывших по собственному желанию и уволенных за нарушение трудовой дисциплины к</w:t>
      </w:r>
      <w:r w:rsidR="00BC75B5">
        <w:rPr>
          <w:rFonts w:ascii="Times New Roman" w:hAnsi="Times New Roman" w:cs="Times New Roman"/>
          <w:snapToGrid w:val="0"/>
        </w:rPr>
        <w:t xml:space="preserve"> </w:t>
      </w:r>
      <w:r w:rsidRPr="00BC75B5">
        <w:rPr>
          <w:rFonts w:ascii="Times New Roman" w:hAnsi="Times New Roman" w:cs="Times New Roman"/>
          <w:snapToGrid w:val="0"/>
        </w:rPr>
        <w:t>среднегодовому числу.</w:t>
      </w:r>
    </w:p>
    <w:p w:rsidR="003429CD"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На деле персонал не является чем-то застывшим: он находится в постоянном движении вследствие приема на работу одних и увольнения других работников. Процесс обновления коллектива в результате выбытия части его членов и прихода новых называется сменяемостью (оборотом) кадров.</w:t>
      </w:r>
    </w:p>
    <w:p w:rsidR="003429CD"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Выбытие может быть обусловлено объективными и субъективными причинами, среди которых: биологические (ухудшение здоровья), производственные (сокращение штатов вследствие комплексной механизации и автоматизации), социальные (наступление пенсионного возраста), личные (семейные обстоятельства), государственные (призыв на военную службу).</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Абсолютными показателями движения персонала являются оборот по приему и оборот по выбытию.</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Оборот по приему представляет собой число лиц, зачисленных на работу после окончания учебных заведений, по оргнабору, в порядке перевода из других организаций, по распределению, по направлению органов трудоустройства, по приглашению самой организации, а также проходящих производственную практику.</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Оборот по выбытию характеризуется численностью лиц, уволившихся из организации за данный период, сгруппированных по причинам увольнения. В зависимости от этих причин он бывает необходимым и излишним. Последний по-другому называется текучестью кадров.</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Необходимый оборот по выбытию имеет объективные причины: требования законодательства (например, о воинской службе), естественные моменты (состояние здоровья, возраст), а поэтому неизбежен. Его можно предсказать, спрогнозировать и даже достаточно точно рассчитать (уход в армию или на пенсию). Неблагоприятные последствия такого оборота ослабляются тем, что люди часто не порывают связей с организацией и оказывают ей по мере возможности помощь и содействие.</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Текучесть связана с субъективными причинами (уход по собственному желанию, увольнение за нарушения трудовой дисциплины).</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Обычно она характерна для молодых сотрудников и после трех лет работы существенно снижается. Считается, что нормальная текучесть кадров составляет до 5% в год.</w:t>
      </w:r>
    </w:p>
    <w:p w:rsidR="006F0BC6" w:rsidRPr="005D5BAC"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Относительный оборот персонала можно охарактеризовать с помощью ряда показателей:</w:t>
      </w:r>
    </w:p>
    <w:p w:rsidR="006F0BC6" w:rsidRPr="00BC75B5" w:rsidRDefault="00DF3A2F" w:rsidP="00BC75B5">
      <w:pPr>
        <w:spacing w:line="360" w:lineRule="auto"/>
        <w:ind w:firstLine="720"/>
        <w:rPr>
          <w:rFonts w:ascii="Times New Roman" w:hAnsi="Times New Roman" w:cs="Times New Roman"/>
        </w:rPr>
      </w:pPr>
      <w:r w:rsidRPr="005D5BAC">
        <w:rPr>
          <w:rFonts w:ascii="Times New Roman" w:hAnsi="Times New Roman" w:cs="Times New Roman"/>
        </w:rPr>
        <w:br w:type="page"/>
      </w:r>
      <w:r w:rsidR="00331109" w:rsidRPr="005D5BAC">
        <w:rPr>
          <w:rFonts w:ascii="Times New Roman" w:hAnsi="Times New Roman" w:cs="Times New Roman"/>
        </w:rPr>
        <w:t xml:space="preserve">                                                                 </w:t>
      </w:r>
      <w:r w:rsidR="006F0BC6" w:rsidRPr="00BC75B5">
        <w:rPr>
          <w:rFonts w:ascii="Times New Roman" w:hAnsi="Times New Roman" w:cs="Times New Roman"/>
        </w:rPr>
        <w:t>Число принятых за период</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Интенсивность оборота по приему =</w:t>
      </w:r>
      <w:r w:rsidR="00BC75B5">
        <w:rPr>
          <w:rFonts w:ascii="Times New Roman" w:hAnsi="Times New Roman" w:cs="Times New Roman"/>
        </w:rPr>
        <w:t xml:space="preserve"> </w:t>
      </w:r>
      <w:r w:rsidRPr="00BC75B5">
        <w:rPr>
          <w:rFonts w:ascii="Times New Roman" w:hAnsi="Times New Roman" w:cs="Times New Roman"/>
        </w:rPr>
        <w:t>----------------------------------</w:t>
      </w:r>
    </w:p>
    <w:p w:rsidR="006F0BC6" w:rsidRPr="00BC75B5" w:rsidRDefault="00331109" w:rsidP="00BC75B5">
      <w:pPr>
        <w:spacing w:line="360" w:lineRule="auto"/>
        <w:ind w:firstLine="720"/>
        <w:rPr>
          <w:rFonts w:ascii="Times New Roman" w:hAnsi="Times New Roman" w:cs="Times New Roman"/>
        </w:rPr>
      </w:pPr>
      <w:r w:rsidRPr="00331109">
        <w:rPr>
          <w:rFonts w:ascii="Times New Roman" w:hAnsi="Times New Roman" w:cs="Times New Roman"/>
        </w:rPr>
        <w:t xml:space="preserve">                                                                   </w:t>
      </w:r>
      <w:r w:rsidR="00B44B6F" w:rsidRPr="00BC75B5">
        <w:rPr>
          <w:rFonts w:ascii="Times New Roman" w:hAnsi="Times New Roman" w:cs="Times New Roman"/>
        </w:rPr>
        <w:t>С</w:t>
      </w:r>
      <w:r w:rsidR="006F0BC6" w:rsidRPr="00BC75B5">
        <w:rPr>
          <w:rFonts w:ascii="Times New Roman" w:hAnsi="Times New Roman" w:cs="Times New Roman"/>
        </w:rPr>
        <w:t>реднесписочная численность</w:t>
      </w:r>
    </w:p>
    <w:p w:rsidR="006F0BC6" w:rsidRPr="005D5BAC" w:rsidRDefault="00331109" w:rsidP="00BC75B5">
      <w:pPr>
        <w:spacing w:line="360" w:lineRule="auto"/>
        <w:ind w:firstLine="720"/>
        <w:rPr>
          <w:rFonts w:ascii="Times New Roman" w:hAnsi="Times New Roman" w:cs="Times New Roman"/>
        </w:rPr>
      </w:pPr>
      <w:r w:rsidRPr="00331109">
        <w:rPr>
          <w:rFonts w:ascii="Times New Roman" w:hAnsi="Times New Roman" w:cs="Times New Roman"/>
        </w:rPr>
        <w:t xml:space="preserve">                                                                     </w:t>
      </w:r>
      <w:r w:rsidR="006F0BC6" w:rsidRPr="00BC75B5">
        <w:rPr>
          <w:rFonts w:ascii="Times New Roman" w:hAnsi="Times New Roman" w:cs="Times New Roman"/>
        </w:rPr>
        <w:t>персонала за период</w:t>
      </w:r>
    </w:p>
    <w:p w:rsidR="00DF3A2F" w:rsidRPr="005D5BAC" w:rsidRDefault="00DF3A2F" w:rsidP="00BC75B5">
      <w:pPr>
        <w:spacing w:line="360" w:lineRule="auto"/>
        <w:ind w:firstLine="720"/>
        <w:rPr>
          <w:rFonts w:ascii="Times New Roman" w:hAnsi="Times New Roman" w:cs="Times New Roman"/>
        </w:rPr>
      </w:pPr>
    </w:p>
    <w:p w:rsidR="006F0BC6" w:rsidRPr="00BC75B5" w:rsidRDefault="00331109" w:rsidP="00BC75B5">
      <w:pPr>
        <w:spacing w:line="360" w:lineRule="auto"/>
        <w:ind w:firstLine="720"/>
        <w:rPr>
          <w:rFonts w:ascii="Times New Roman" w:hAnsi="Times New Roman" w:cs="Times New Roman"/>
        </w:rPr>
      </w:pPr>
      <w:r w:rsidRPr="00331109">
        <w:rPr>
          <w:rFonts w:ascii="Times New Roman" w:hAnsi="Times New Roman" w:cs="Times New Roman"/>
        </w:rPr>
        <w:t xml:space="preserve">                        </w:t>
      </w:r>
      <w:r w:rsidRPr="00DF3A2F">
        <w:rPr>
          <w:rFonts w:ascii="Times New Roman" w:hAnsi="Times New Roman" w:cs="Times New Roman"/>
        </w:rPr>
        <w:t xml:space="preserve">  </w:t>
      </w:r>
      <w:r w:rsidRPr="00331109">
        <w:rPr>
          <w:rFonts w:ascii="Times New Roman" w:hAnsi="Times New Roman" w:cs="Times New Roman"/>
        </w:rPr>
        <w:t xml:space="preserve">                                        </w:t>
      </w:r>
      <w:r w:rsidR="006F0BC6" w:rsidRPr="00BC75B5">
        <w:rPr>
          <w:rFonts w:ascii="Times New Roman" w:hAnsi="Times New Roman" w:cs="Times New Roman"/>
        </w:rPr>
        <w:t>Число выбывших за период</w:t>
      </w:r>
    </w:p>
    <w:p w:rsidR="006F0BC6" w:rsidRPr="00BC75B5" w:rsidRDefault="00331109" w:rsidP="00BC75B5">
      <w:pPr>
        <w:spacing w:line="360" w:lineRule="auto"/>
        <w:ind w:firstLine="720"/>
        <w:rPr>
          <w:rFonts w:ascii="Times New Roman" w:hAnsi="Times New Roman" w:cs="Times New Roman"/>
        </w:rPr>
      </w:pPr>
      <w:r w:rsidRPr="00DF3A2F">
        <w:rPr>
          <w:rFonts w:ascii="Times New Roman" w:hAnsi="Times New Roman" w:cs="Times New Roman"/>
        </w:rPr>
        <w:t xml:space="preserve">                                                                    </w:t>
      </w:r>
      <w:r w:rsidR="006F0BC6" w:rsidRPr="00BC75B5">
        <w:rPr>
          <w:rFonts w:ascii="Times New Roman" w:hAnsi="Times New Roman" w:cs="Times New Roman"/>
        </w:rPr>
        <w:t>по всем причинам</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Интенсивность оборота по выбытию =</w:t>
      </w:r>
      <w:r w:rsidR="00BC75B5">
        <w:rPr>
          <w:rFonts w:ascii="Times New Roman" w:hAnsi="Times New Roman" w:cs="Times New Roman"/>
        </w:rPr>
        <w:t xml:space="preserve"> </w:t>
      </w:r>
      <w:r w:rsidRPr="00BC75B5">
        <w:rPr>
          <w:rFonts w:ascii="Times New Roman" w:hAnsi="Times New Roman" w:cs="Times New Roman"/>
        </w:rPr>
        <w:t>-------------------------------</w:t>
      </w:r>
    </w:p>
    <w:p w:rsidR="006F0BC6" w:rsidRPr="00BC75B5" w:rsidRDefault="00331109" w:rsidP="00BC75B5">
      <w:pPr>
        <w:spacing w:line="360" w:lineRule="auto"/>
        <w:ind w:firstLine="720"/>
        <w:rPr>
          <w:rFonts w:ascii="Times New Roman" w:hAnsi="Times New Roman" w:cs="Times New Roman"/>
        </w:rPr>
      </w:pPr>
      <w:r w:rsidRPr="00331109">
        <w:rPr>
          <w:rFonts w:ascii="Times New Roman" w:hAnsi="Times New Roman" w:cs="Times New Roman"/>
        </w:rPr>
        <w:t xml:space="preserve">                                                                   </w:t>
      </w:r>
      <w:r w:rsidR="006F0BC6" w:rsidRPr="00BC75B5">
        <w:rPr>
          <w:rFonts w:ascii="Times New Roman" w:hAnsi="Times New Roman" w:cs="Times New Roman"/>
        </w:rPr>
        <w:t>среднесписочная численность</w:t>
      </w:r>
    </w:p>
    <w:p w:rsidR="006F0BC6" w:rsidRPr="005D5BAC" w:rsidRDefault="00331109" w:rsidP="00BC75B5">
      <w:pPr>
        <w:spacing w:line="360" w:lineRule="auto"/>
        <w:ind w:firstLine="720"/>
        <w:rPr>
          <w:rFonts w:ascii="Times New Roman" w:hAnsi="Times New Roman" w:cs="Times New Roman"/>
        </w:rPr>
      </w:pPr>
      <w:r w:rsidRPr="00331109">
        <w:rPr>
          <w:rFonts w:ascii="Times New Roman" w:hAnsi="Times New Roman" w:cs="Times New Roman"/>
        </w:rPr>
        <w:t xml:space="preserve">                                                                    </w:t>
      </w:r>
      <w:r w:rsidR="006F0BC6" w:rsidRPr="00BC75B5">
        <w:rPr>
          <w:rFonts w:ascii="Times New Roman" w:hAnsi="Times New Roman" w:cs="Times New Roman"/>
        </w:rPr>
        <w:t>персонала за период</w:t>
      </w:r>
    </w:p>
    <w:p w:rsidR="00DF3A2F" w:rsidRPr="005D5BAC" w:rsidRDefault="00DF3A2F" w:rsidP="00BC75B5">
      <w:pPr>
        <w:spacing w:line="360" w:lineRule="auto"/>
        <w:ind w:firstLine="720"/>
        <w:rPr>
          <w:rFonts w:ascii="Times New Roman" w:hAnsi="Times New Roman" w:cs="Times New Roman"/>
        </w:rPr>
      </w:pPr>
    </w:p>
    <w:p w:rsidR="006F0BC6" w:rsidRPr="00BC75B5" w:rsidRDefault="00331109" w:rsidP="00BC75B5">
      <w:pPr>
        <w:spacing w:line="360" w:lineRule="auto"/>
        <w:ind w:firstLine="720"/>
        <w:rPr>
          <w:rFonts w:ascii="Times New Roman" w:hAnsi="Times New Roman" w:cs="Times New Roman"/>
        </w:rPr>
      </w:pPr>
      <w:r w:rsidRPr="00331109">
        <w:rPr>
          <w:rFonts w:ascii="Times New Roman" w:hAnsi="Times New Roman" w:cs="Times New Roman"/>
        </w:rPr>
        <w:t xml:space="preserve">                                </w:t>
      </w:r>
      <w:r w:rsidR="00DF3A2F" w:rsidRPr="005D5BAC">
        <w:rPr>
          <w:rFonts w:ascii="Times New Roman" w:hAnsi="Times New Roman" w:cs="Times New Roman"/>
        </w:rPr>
        <w:t xml:space="preserve"> </w:t>
      </w:r>
      <w:r w:rsidRPr="00331109">
        <w:rPr>
          <w:rFonts w:ascii="Times New Roman" w:hAnsi="Times New Roman" w:cs="Times New Roman"/>
        </w:rPr>
        <w:t xml:space="preserve">                            </w:t>
      </w:r>
      <w:r w:rsidR="006F0BC6" w:rsidRPr="00BC75B5">
        <w:rPr>
          <w:rFonts w:ascii="Times New Roman" w:hAnsi="Times New Roman" w:cs="Times New Roman"/>
        </w:rPr>
        <w:t>Число работников, состоящих</w:t>
      </w:r>
    </w:p>
    <w:p w:rsidR="00DF3A2F" w:rsidRPr="005D5BAC" w:rsidRDefault="00331109" w:rsidP="00BC75B5">
      <w:pPr>
        <w:spacing w:line="360" w:lineRule="auto"/>
        <w:ind w:firstLine="720"/>
        <w:rPr>
          <w:rFonts w:ascii="Times New Roman" w:hAnsi="Times New Roman" w:cs="Times New Roman"/>
        </w:rPr>
      </w:pPr>
      <w:r w:rsidRPr="00331109">
        <w:rPr>
          <w:rFonts w:ascii="Times New Roman" w:hAnsi="Times New Roman" w:cs="Times New Roman"/>
        </w:rPr>
        <w:t xml:space="preserve">            </w:t>
      </w:r>
      <w:r>
        <w:rPr>
          <w:rFonts w:ascii="Times New Roman" w:hAnsi="Times New Roman" w:cs="Times New Roman"/>
        </w:rPr>
        <w:t xml:space="preserve">                  </w:t>
      </w:r>
      <w:r w:rsidR="00DF3A2F" w:rsidRPr="005D5BAC">
        <w:rPr>
          <w:rFonts w:ascii="Times New Roman" w:hAnsi="Times New Roman" w:cs="Times New Roman"/>
        </w:rPr>
        <w:t xml:space="preserve">                </w:t>
      </w:r>
      <w:r>
        <w:rPr>
          <w:rFonts w:ascii="Times New Roman" w:hAnsi="Times New Roman" w:cs="Times New Roman"/>
        </w:rPr>
        <w:t xml:space="preserve">            </w:t>
      </w:r>
      <w:r w:rsidR="006F0BC6" w:rsidRPr="00BC75B5">
        <w:rPr>
          <w:rFonts w:ascii="Times New Roman" w:hAnsi="Times New Roman" w:cs="Times New Roman"/>
        </w:rPr>
        <w:t>в списках организации в течение</w:t>
      </w:r>
    </w:p>
    <w:p w:rsidR="006F0BC6" w:rsidRPr="00BC75B5" w:rsidRDefault="00DF3A2F" w:rsidP="00BC75B5">
      <w:pPr>
        <w:spacing w:line="360" w:lineRule="auto"/>
        <w:ind w:firstLine="720"/>
        <w:rPr>
          <w:rFonts w:ascii="Times New Roman" w:hAnsi="Times New Roman" w:cs="Times New Roman"/>
        </w:rPr>
      </w:pPr>
      <w:r w:rsidRPr="005D5BAC">
        <w:rPr>
          <w:rFonts w:ascii="Times New Roman" w:hAnsi="Times New Roman" w:cs="Times New Roman"/>
        </w:rPr>
        <w:t xml:space="preserve">                                                                         </w:t>
      </w:r>
      <w:r w:rsidR="006F0BC6" w:rsidRPr="00BC75B5">
        <w:rPr>
          <w:rFonts w:ascii="Times New Roman" w:hAnsi="Times New Roman" w:cs="Times New Roman"/>
        </w:rPr>
        <w:t xml:space="preserve"> всего периода</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Коэффициент постоянства = ------------------------------------------</w:t>
      </w:r>
      <w:r w:rsidR="00174E84" w:rsidRPr="00BC75B5">
        <w:rPr>
          <w:rFonts w:ascii="Times New Roman" w:hAnsi="Times New Roman" w:cs="Times New Roman"/>
        </w:rPr>
        <w:t>-------------</w:t>
      </w:r>
    </w:p>
    <w:p w:rsidR="006F0BC6" w:rsidRPr="00BC75B5" w:rsidRDefault="00DF3A2F" w:rsidP="00BC75B5">
      <w:pPr>
        <w:spacing w:line="360" w:lineRule="auto"/>
        <w:ind w:firstLine="720"/>
        <w:rPr>
          <w:rFonts w:ascii="Times New Roman" w:hAnsi="Times New Roman" w:cs="Times New Roman"/>
        </w:rPr>
      </w:pPr>
      <w:r w:rsidRPr="00DF3A2F">
        <w:rPr>
          <w:rFonts w:ascii="Times New Roman" w:hAnsi="Times New Roman" w:cs="Times New Roman"/>
        </w:rPr>
        <w:t xml:space="preserve">                                                       </w:t>
      </w:r>
      <w:r w:rsidR="006F0BC6" w:rsidRPr="00BC75B5">
        <w:rPr>
          <w:rFonts w:ascii="Times New Roman" w:hAnsi="Times New Roman" w:cs="Times New Roman"/>
        </w:rPr>
        <w:t>Среднесписочная численность</w:t>
      </w:r>
    </w:p>
    <w:p w:rsidR="006F0BC6" w:rsidRPr="00BC75B5" w:rsidRDefault="00DF3A2F" w:rsidP="00BC75B5">
      <w:pPr>
        <w:spacing w:line="360" w:lineRule="auto"/>
        <w:ind w:firstLine="720"/>
        <w:rPr>
          <w:rFonts w:ascii="Times New Roman" w:hAnsi="Times New Roman" w:cs="Times New Roman"/>
        </w:rPr>
      </w:pPr>
      <w:r w:rsidRPr="00DF3A2F">
        <w:rPr>
          <w:rFonts w:ascii="Times New Roman" w:hAnsi="Times New Roman" w:cs="Times New Roman"/>
        </w:rPr>
        <w:t xml:space="preserve">                                                             </w:t>
      </w:r>
      <w:r w:rsidR="006F0BC6" w:rsidRPr="00BC75B5">
        <w:rPr>
          <w:rFonts w:ascii="Times New Roman" w:hAnsi="Times New Roman" w:cs="Times New Roman"/>
        </w:rPr>
        <w:t>персонала за период</w:t>
      </w:r>
    </w:p>
    <w:p w:rsidR="006F0BC6" w:rsidRPr="00BC75B5" w:rsidRDefault="006F0BC6" w:rsidP="00BC75B5">
      <w:pPr>
        <w:spacing w:line="360" w:lineRule="auto"/>
        <w:ind w:firstLine="720"/>
        <w:rPr>
          <w:rFonts w:ascii="Times New Roman" w:hAnsi="Times New Roman" w:cs="Times New Roman"/>
        </w:rPr>
      </w:pPr>
    </w:p>
    <w:p w:rsidR="006F0BC6" w:rsidRPr="00BC75B5" w:rsidRDefault="00DF3A2F" w:rsidP="00BC75B5">
      <w:pPr>
        <w:spacing w:line="360" w:lineRule="auto"/>
        <w:ind w:firstLine="720"/>
        <w:rPr>
          <w:rFonts w:ascii="Times New Roman" w:hAnsi="Times New Roman" w:cs="Times New Roman"/>
        </w:rPr>
      </w:pPr>
      <w:r w:rsidRPr="005D5BAC">
        <w:rPr>
          <w:rFonts w:ascii="Times New Roman" w:hAnsi="Times New Roman" w:cs="Times New Roman"/>
        </w:rPr>
        <w:t xml:space="preserve">                                                     </w:t>
      </w:r>
      <w:r w:rsidR="006F0BC6" w:rsidRPr="00BC75B5">
        <w:rPr>
          <w:rFonts w:ascii="Times New Roman" w:hAnsi="Times New Roman" w:cs="Times New Roman"/>
        </w:rPr>
        <w:t>Излишний оборот</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Коэффициент текучести = -----------------------------------</w:t>
      </w:r>
    </w:p>
    <w:p w:rsidR="006F0BC6" w:rsidRPr="00BC75B5" w:rsidRDefault="00DF3A2F" w:rsidP="00BC75B5">
      <w:pPr>
        <w:spacing w:line="360" w:lineRule="auto"/>
        <w:ind w:firstLine="720"/>
        <w:rPr>
          <w:rFonts w:ascii="Times New Roman" w:hAnsi="Times New Roman" w:cs="Times New Roman"/>
        </w:rPr>
      </w:pPr>
      <w:r w:rsidRPr="00DF3A2F">
        <w:rPr>
          <w:rFonts w:ascii="Times New Roman" w:hAnsi="Times New Roman" w:cs="Times New Roman"/>
        </w:rPr>
        <w:t xml:space="preserve">                                                </w:t>
      </w:r>
      <w:r w:rsidR="00B44B6F" w:rsidRPr="00BC75B5">
        <w:rPr>
          <w:rFonts w:ascii="Times New Roman" w:hAnsi="Times New Roman" w:cs="Times New Roman"/>
        </w:rPr>
        <w:t>С</w:t>
      </w:r>
      <w:r w:rsidR="006F0BC6" w:rsidRPr="00BC75B5">
        <w:rPr>
          <w:rFonts w:ascii="Times New Roman" w:hAnsi="Times New Roman" w:cs="Times New Roman"/>
        </w:rPr>
        <w:t>реднесписочная численность</w:t>
      </w:r>
    </w:p>
    <w:p w:rsidR="006F0BC6" w:rsidRPr="00BC75B5" w:rsidRDefault="00DF3A2F" w:rsidP="00BC75B5">
      <w:pPr>
        <w:spacing w:line="360" w:lineRule="auto"/>
        <w:ind w:firstLine="720"/>
        <w:rPr>
          <w:rFonts w:ascii="Times New Roman" w:hAnsi="Times New Roman" w:cs="Times New Roman"/>
        </w:rPr>
      </w:pPr>
      <w:r w:rsidRPr="00DF3A2F">
        <w:rPr>
          <w:rFonts w:ascii="Times New Roman" w:hAnsi="Times New Roman" w:cs="Times New Roman"/>
        </w:rPr>
        <w:t xml:space="preserve">                                                       </w:t>
      </w:r>
      <w:r w:rsidR="006F0BC6" w:rsidRPr="00BC75B5">
        <w:rPr>
          <w:rFonts w:ascii="Times New Roman" w:hAnsi="Times New Roman" w:cs="Times New Roman"/>
        </w:rPr>
        <w:t>персонала за период</w:t>
      </w:r>
    </w:p>
    <w:p w:rsidR="006F0BC6" w:rsidRPr="00BC75B5" w:rsidRDefault="006F0BC6" w:rsidP="00BC75B5">
      <w:pPr>
        <w:spacing w:line="360" w:lineRule="auto"/>
        <w:ind w:firstLine="720"/>
        <w:rPr>
          <w:rFonts w:ascii="Times New Roman" w:hAnsi="Times New Roman" w:cs="Times New Roman"/>
        </w:rPr>
      </w:pPr>
    </w:p>
    <w:p w:rsidR="006F0BC6" w:rsidRPr="00BC75B5" w:rsidRDefault="00DF3A2F" w:rsidP="00BC75B5">
      <w:pPr>
        <w:spacing w:line="360" w:lineRule="auto"/>
        <w:ind w:firstLine="720"/>
        <w:rPr>
          <w:rFonts w:ascii="Times New Roman" w:hAnsi="Times New Roman" w:cs="Times New Roman"/>
        </w:rPr>
      </w:pPr>
      <w:r w:rsidRPr="00DF3A2F">
        <w:rPr>
          <w:rFonts w:ascii="Times New Roman" w:hAnsi="Times New Roman" w:cs="Times New Roman"/>
        </w:rPr>
        <w:t xml:space="preserve">                                                          </w:t>
      </w:r>
      <w:r w:rsidR="006F0BC6" w:rsidRPr="00BC75B5">
        <w:rPr>
          <w:rFonts w:ascii="Times New Roman" w:hAnsi="Times New Roman" w:cs="Times New Roman"/>
        </w:rPr>
        <w:t>Число лиц с определенным стажем,</w:t>
      </w:r>
    </w:p>
    <w:p w:rsidR="006F0BC6" w:rsidRPr="00BC75B5" w:rsidRDefault="00DF3A2F" w:rsidP="00BC75B5">
      <w:pPr>
        <w:spacing w:line="360" w:lineRule="auto"/>
        <w:ind w:firstLine="720"/>
        <w:rPr>
          <w:rFonts w:ascii="Times New Roman" w:hAnsi="Times New Roman" w:cs="Times New Roman"/>
        </w:rPr>
      </w:pPr>
      <w:r w:rsidRPr="00DF3A2F">
        <w:rPr>
          <w:rFonts w:ascii="Times New Roman" w:hAnsi="Times New Roman" w:cs="Times New Roman"/>
        </w:rPr>
        <w:t xml:space="preserve">                                                            </w:t>
      </w:r>
      <w:r w:rsidR="006F0BC6" w:rsidRPr="00BC75B5">
        <w:rPr>
          <w:rFonts w:ascii="Times New Roman" w:hAnsi="Times New Roman" w:cs="Times New Roman"/>
        </w:rPr>
        <w:t>покидающих организацию</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Коэффициент закрепленности =</w:t>
      </w:r>
      <w:r w:rsidR="00BC75B5">
        <w:rPr>
          <w:rFonts w:ascii="Times New Roman" w:hAnsi="Times New Roman" w:cs="Times New Roman"/>
        </w:rPr>
        <w:t xml:space="preserve"> </w:t>
      </w:r>
      <w:r w:rsidRPr="00BC75B5">
        <w:rPr>
          <w:rFonts w:ascii="Times New Roman" w:hAnsi="Times New Roman" w:cs="Times New Roman"/>
        </w:rPr>
        <w:t>--------------------------------------</w:t>
      </w:r>
    </w:p>
    <w:p w:rsidR="006F0BC6" w:rsidRPr="00BC75B5" w:rsidRDefault="00DF3A2F" w:rsidP="00BC75B5">
      <w:pPr>
        <w:spacing w:line="360" w:lineRule="auto"/>
        <w:ind w:firstLine="720"/>
        <w:rPr>
          <w:rFonts w:ascii="Times New Roman" w:hAnsi="Times New Roman" w:cs="Times New Roman"/>
        </w:rPr>
      </w:pPr>
      <w:r w:rsidRPr="00DF3A2F">
        <w:rPr>
          <w:rFonts w:ascii="Times New Roman" w:hAnsi="Times New Roman" w:cs="Times New Roman"/>
        </w:rPr>
        <w:t xml:space="preserve">                                                           </w:t>
      </w:r>
      <w:r w:rsidR="00B44B6F" w:rsidRPr="00BC75B5">
        <w:rPr>
          <w:rFonts w:ascii="Times New Roman" w:hAnsi="Times New Roman" w:cs="Times New Roman"/>
        </w:rPr>
        <w:t>С</w:t>
      </w:r>
      <w:r w:rsidR="006F0BC6" w:rsidRPr="00BC75B5">
        <w:rPr>
          <w:rFonts w:ascii="Times New Roman" w:hAnsi="Times New Roman" w:cs="Times New Roman"/>
        </w:rPr>
        <w:t>реднесписочная численность</w:t>
      </w:r>
    </w:p>
    <w:p w:rsidR="006F0BC6" w:rsidRPr="00BC75B5" w:rsidRDefault="00DF3A2F" w:rsidP="00BC75B5">
      <w:pPr>
        <w:spacing w:line="360" w:lineRule="auto"/>
        <w:ind w:firstLine="720"/>
        <w:rPr>
          <w:rFonts w:ascii="Times New Roman" w:hAnsi="Times New Roman" w:cs="Times New Roman"/>
        </w:rPr>
      </w:pPr>
      <w:r w:rsidRPr="00DF3A2F">
        <w:rPr>
          <w:rFonts w:ascii="Times New Roman" w:hAnsi="Times New Roman" w:cs="Times New Roman"/>
        </w:rPr>
        <w:t xml:space="preserve">                                                             </w:t>
      </w:r>
      <w:r w:rsidR="006F0BC6" w:rsidRPr="00BC75B5">
        <w:rPr>
          <w:rFonts w:ascii="Times New Roman" w:hAnsi="Times New Roman" w:cs="Times New Roman"/>
        </w:rPr>
        <w:t>персонала за период</w:t>
      </w:r>
    </w:p>
    <w:p w:rsidR="006F0BC6" w:rsidRPr="00BC75B5" w:rsidRDefault="00DF3A2F" w:rsidP="00BC75B5">
      <w:pPr>
        <w:spacing w:line="360" w:lineRule="auto"/>
        <w:ind w:firstLine="720"/>
        <w:rPr>
          <w:rFonts w:ascii="Times New Roman" w:hAnsi="Times New Roman" w:cs="Times New Roman"/>
        </w:rPr>
      </w:pPr>
      <w:r>
        <w:rPr>
          <w:rFonts w:ascii="Times New Roman" w:hAnsi="Times New Roman" w:cs="Times New Roman"/>
        </w:rPr>
        <w:br w:type="page"/>
      </w:r>
      <w:r w:rsidR="006F0BC6" w:rsidRPr="00BC75B5">
        <w:rPr>
          <w:rFonts w:ascii="Times New Roman" w:hAnsi="Times New Roman" w:cs="Times New Roman"/>
        </w:rPr>
        <w:t>Движение персонала отражается в балансе, включающем сведения об изменении численности и структуры кадров. Балансы составляются в организациях за месячные, квартальные и годовые периоды, в том числе по отдельным специальностям, профессиям, категориям. Они содержат данные о численности работников на начало и конец периода, числе поступивших и выбывших за период. При этом в них делается расшифровка того, откуда люди прибыли (из учебных заведений, из других организаций в порядке перевода, с бирж труда и проч.) и по каким причинам ушли (перевод в другие организации, окончание срока договора, уход на учебу, призыв на воинскую службу, выход на пенсию и другие причины).</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Совокупность отдельных групп работников образует структуру персонала, или социальную структуру организации, которая может быть статистической и аналитической.</w:t>
      </w:r>
    </w:p>
    <w:p w:rsidR="005E29AB"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Статистическая структура отражает распределение персонала и движение его в разрезе категорий и групп должностей.</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Например, можно выделить персонал основных видов деятельности (лица, работающие в основных и вспомогательных, научно-исследовательских и опытно-конструкторских подразделениях, аппарате управления, занятые созданием продукции, услуг или осуществляющие обслуживание этих процессов) и неосновных видов деятельности (работники ремонтного, жилищно-коммунального хозяйства, подразделений социальной сферы). Все они в своих подразделениях занимают должности руководителей, специалистов, рабочих, и основные сведения о них содержатся в текущей отчетности.</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По характеру трудовых функций персонал подразделяется на рабочих и служащих. Рабочие непосредственно создают материальные ценности или оказывают услуги производственного характера. Принято различать основных и вспомогательных рабочих. Первые заняты в технологических процессах, изменяю</w:t>
      </w:r>
      <w:r w:rsidR="003429CD" w:rsidRPr="00BC75B5">
        <w:rPr>
          <w:rFonts w:ascii="Times New Roman" w:hAnsi="Times New Roman" w:cs="Times New Roman"/>
        </w:rPr>
        <w:t xml:space="preserve">щих форму, структуру, свойства </w:t>
      </w:r>
      <w:r w:rsidRPr="00BC75B5">
        <w:rPr>
          <w:rFonts w:ascii="Times New Roman" w:hAnsi="Times New Roman" w:cs="Times New Roman"/>
        </w:rPr>
        <w:t>предмета труда, в результате чего создаются материальные продукты или услуги. Вторые связаны с обслуживанием оборудования и рабочих мест во вспомогательных подразделениях - ремонтных, инструментальных, транспортных, складских.</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Выделяют рабочих механизированного и ручного труда. При этом различают следующие категории: работающие при помощи автоматов; выполняющие работу при помощи машин, механизмов, приборов, установок; обслуживающие машины, станки, установки, приборы; выполняющие работы вручную; выполняющие работы без применения машин и механизмов; выполняющие работы по ремонту и наладке машин и механизмов.</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Рабочие классифицируются также по профессиям, возрасту, формам и системам оплаты труда, стажу.</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К рабочим относится и младший обслуживающий персонал, занятый в основном оказанием не связанных с основной деятельностью услуг - дворники, курьеры, уборщики непроизводственных помещений, водители персональных автомобилей руководства и автобусов, перевозящих сотрудников. Служащие осуществляют организацию деятельности людей, управление производством, административно-хозяйственные, финансово-бухгалтерские, снабженческие, юридические, исследовательские и другие функции. Служащие относятся к профессиональной группе лиц, занятых преимущественно умственным, интеллектуальным трудом. Они объединяются в несколько подгрупп.</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Прежде всего, это руководители, осуществляющие функции общего управления. Условно их подразделяют на три уровня: высший (организации в целом), средний (основных структурных подразделений), низовой (работающий с исполнителями). К руководителям относят также их заместителей и главных специалистов, государственных инспекторов. В совокупности они образуют администрацию, в состав которой также включают отдельных лиц, не относящиеся к руководству, но выполняющих вспомогательные управленческие, функции, например, сотрудников кадровых служб.</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Другой наиболее многочисленной подгруппой служащих являются специалисты различного профиля. Они заняты созданием и внедрением и производство новых знаний и знаний вообще в форме теоретических и прикладных разработок, а также разработкой вариантов решения отдельных производственных и управленческих проблем, решение которых входит в компетенцию руководителей. Это - экономисты, юристы, инженерно-технические работники и их помощники. В зависимости от уровня подготовки различают специалистов высшей и средней квалификации.</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Третью подгруппу в этой группе образуют другие работники, относящиеся к служащим. Они осуществляют подготовку и оформление документов, учет, контроль, хозяйственное обслуживание, например кассиры, делопроизводители, архивариусы, коменданты.</w:t>
      </w:r>
    </w:p>
    <w:p w:rsidR="00B24BC8" w:rsidRPr="00BC75B5" w:rsidRDefault="00B24BC8" w:rsidP="00BC75B5">
      <w:pPr>
        <w:spacing w:line="360" w:lineRule="auto"/>
        <w:ind w:firstLine="720"/>
        <w:rPr>
          <w:rFonts w:ascii="Times New Roman" w:hAnsi="Times New Roman" w:cs="Times New Roman"/>
          <w:snapToGrid w:val="0"/>
        </w:rPr>
      </w:pPr>
      <w:r w:rsidRPr="00BC75B5">
        <w:rPr>
          <w:rFonts w:ascii="Times New Roman" w:hAnsi="Times New Roman" w:cs="Times New Roman"/>
          <w:snapToGrid w:val="0"/>
        </w:rPr>
        <w:t>При</w:t>
      </w:r>
      <w:r w:rsidR="00BC75B5">
        <w:rPr>
          <w:rFonts w:ascii="Times New Roman" w:hAnsi="Times New Roman" w:cs="Times New Roman"/>
          <w:snapToGrid w:val="0"/>
        </w:rPr>
        <w:t xml:space="preserve"> </w:t>
      </w:r>
      <w:r w:rsidRPr="00BC75B5">
        <w:rPr>
          <w:rFonts w:ascii="Times New Roman" w:hAnsi="Times New Roman" w:cs="Times New Roman"/>
          <w:snapToGrid w:val="0"/>
        </w:rPr>
        <w:t>анализе</w:t>
      </w:r>
      <w:r w:rsidR="00BC75B5">
        <w:rPr>
          <w:rFonts w:ascii="Times New Roman" w:hAnsi="Times New Roman" w:cs="Times New Roman"/>
          <w:snapToGrid w:val="0"/>
        </w:rPr>
        <w:t xml:space="preserve"> </w:t>
      </w:r>
      <w:r w:rsidRPr="00BC75B5">
        <w:rPr>
          <w:rFonts w:ascii="Times New Roman" w:hAnsi="Times New Roman" w:cs="Times New Roman"/>
          <w:snapToGrid w:val="0"/>
        </w:rPr>
        <w:t>трудовых ресурсов по уровню образования и профессиональной подготовки учитываются следующие показатели: уровень образования трудоспособного населения (общего, специального), соотношение численности</w:t>
      </w:r>
      <w:r w:rsidR="00BC75B5">
        <w:rPr>
          <w:rFonts w:ascii="Times New Roman" w:hAnsi="Times New Roman" w:cs="Times New Roman"/>
          <w:snapToGrid w:val="0"/>
        </w:rPr>
        <w:t xml:space="preserve"> </w:t>
      </w:r>
      <w:r w:rsidRPr="00BC75B5">
        <w:rPr>
          <w:rFonts w:ascii="Times New Roman" w:hAnsi="Times New Roman" w:cs="Times New Roman"/>
          <w:snapToGrid w:val="0"/>
        </w:rPr>
        <w:t>занятого населения к численности лиц с высшим, средним и</w:t>
      </w:r>
      <w:r w:rsidR="00BC75B5">
        <w:rPr>
          <w:rFonts w:ascii="Times New Roman" w:hAnsi="Times New Roman" w:cs="Times New Roman"/>
          <w:snapToGrid w:val="0"/>
        </w:rPr>
        <w:t xml:space="preserve"> </w:t>
      </w:r>
      <w:r w:rsidRPr="00BC75B5">
        <w:rPr>
          <w:rFonts w:ascii="Times New Roman" w:hAnsi="Times New Roman" w:cs="Times New Roman"/>
          <w:snapToGrid w:val="0"/>
        </w:rPr>
        <w:t>начальным образованием, динамика численности учащихся</w:t>
      </w:r>
      <w:r w:rsidR="00BC75B5">
        <w:rPr>
          <w:rFonts w:ascii="Times New Roman" w:hAnsi="Times New Roman" w:cs="Times New Roman"/>
          <w:snapToGrid w:val="0"/>
        </w:rPr>
        <w:t xml:space="preserve"> </w:t>
      </w:r>
      <w:r w:rsidRPr="00BC75B5">
        <w:rPr>
          <w:rFonts w:ascii="Times New Roman" w:hAnsi="Times New Roman" w:cs="Times New Roman"/>
          <w:snapToGrid w:val="0"/>
        </w:rPr>
        <w:t>по</w:t>
      </w:r>
      <w:r w:rsidR="00BC75B5">
        <w:rPr>
          <w:rFonts w:ascii="Times New Roman" w:hAnsi="Times New Roman" w:cs="Times New Roman"/>
          <w:snapToGrid w:val="0"/>
        </w:rPr>
        <w:t xml:space="preserve"> </w:t>
      </w:r>
      <w:r w:rsidRPr="00BC75B5">
        <w:rPr>
          <w:rFonts w:ascii="Times New Roman" w:hAnsi="Times New Roman" w:cs="Times New Roman"/>
          <w:snapToGrid w:val="0"/>
        </w:rPr>
        <w:t>видам</w:t>
      </w:r>
      <w:r w:rsidR="00BC75B5">
        <w:rPr>
          <w:rFonts w:ascii="Times New Roman" w:hAnsi="Times New Roman" w:cs="Times New Roman"/>
          <w:snapToGrid w:val="0"/>
        </w:rPr>
        <w:t xml:space="preserve"> </w:t>
      </w:r>
      <w:r w:rsidRPr="00BC75B5">
        <w:rPr>
          <w:rFonts w:ascii="Times New Roman" w:hAnsi="Times New Roman" w:cs="Times New Roman"/>
          <w:snapToGrid w:val="0"/>
        </w:rPr>
        <w:t>обучения; развитие и уровень профессионально-технического образования, численность и состав учащихся, выпуск из училищ по профессиям и</w:t>
      </w:r>
      <w:r w:rsidR="00BC75B5">
        <w:rPr>
          <w:rFonts w:ascii="Times New Roman" w:hAnsi="Times New Roman" w:cs="Times New Roman"/>
          <w:snapToGrid w:val="0"/>
        </w:rPr>
        <w:t xml:space="preserve"> </w:t>
      </w:r>
      <w:r w:rsidRPr="00BC75B5">
        <w:rPr>
          <w:rFonts w:ascii="Times New Roman" w:hAnsi="Times New Roman" w:cs="Times New Roman"/>
          <w:snapToGrid w:val="0"/>
        </w:rPr>
        <w:t>отраслям народного хозяйства.</w:t>
      </w:r>
    </w:p>
    <w:p w:rsidR="00B24BC8" w:rsidRPr="00BC75B5" w:rsidRDefault="00B24BC8" w:rsidP="00BC75B5">
      <w:pPr>
        <w:spacing w:line="360" w:lineRule="auto"/>
        <w:ind w:firstLine="720"/>
        <w:rPr>
          <w:rFonts w:ascii="Times New Roman" w:hAnsi="Times New Roman" w:cs="Times New Roman"/>
          <w:snapToGrid w:val="0"/>
        </w:rPr>
      </w:pPr>
      <w:r w:rsidRPr="00BC75B5">
        <w:rPr>
          <w:rFonts w:ascii="Times New Roman" w:hAnsi="Times New Roman" w:cs="Times New Roman"/>
          <w:snapToGrid w:val="0"/>
        </w:rPr>
        <w:t>Важное значение при этом имеет изучение профессионально-квалификационной структуры трудовых ресурсов, определение</w:t>
      </w:r>
      <w:r w:rsidR="00BC75B5">
        <w:rPr>
          <w:rFonts w:ascii="Times New Roman" w:hAnsi="Times New Roman" w:cs="Times New Roman"/>
          <w:snapToGrid w:val="0"/>
        </w:rPr>
        <w:t xml:space="preserve"> </w:t>
      </w:r>
      <w:r w:rsidRPr="00BC75B5">
        <w:rPr>
          <w:rFonts w:ascii="Times New Roman" w:hAnsi="Times New Roman" w:cs="Times New Roman"/>
          <w:snapToGrid w:val="0"/>
        </w:rPr>
        <w:t>удельного</w:t>
      </w:r>
      <w:r w:rsidR="00BC75B5">
        <w:rPr>
          <w:rFonts w:ascii="Times New Roman" w:hAnsi="Times New Roman" w:cs="Times New Roman"/>
          <w:snapToGrid w:val="0"/>
        </w:rPr>
        <w:t xml:space="preserve"> </w:t>
      </w:r>
      <w:r w:rsidRPr="00BC75B5">
        <w:rPr>
          <w:rFonts w:ascii="Times New Roman" w:hAnsi="Times New Roman" w:cs="Times New Roman"/>
          <w:snapToGrid w:val="0"/>
        </w:rPr>
        <w:t>веса работников по видам деятельности, уровню квалификации и т.п. Показатели</w:t>
      </w:r>
      <w:r w:rsidR="00BC75B5">
        <w:rPr>
          <w:rFonts w:ascii="Times New Roman" w:hAnsi="Times New Roman" w:cs="Times New Roman"/>
          <w:snapToGrid w:val="0"/>
        </w:rPr>
        <w:t xml:space="preserve"> </w:t>
      </w:r>
      <w:r w:rsidRPr="00BC75B5">
        <w:rPr>
          <w:rFonts w:ascii="Times New Roman" w:hAnsi="Times New Roman" w:cs="Times New Roman"/>
          <w:snapToGrid w:val="0"/>
        </w:rPr>
        <w:t>профессионально-квалификационной</w:t>
      </w:r>
      <w:r w:rsidR="00BC75B5">
        <w:rPr>
          <w:rFonts w:ascii="Times New Roman" w:hAnsi="Times New Roman" w:cs="Times New Roman"/>
          <w:snapToGrid w:val="0"/>
        </w:rPr>
        <w:t xml:space="preserve"> </w:t>
      </w:r>
      <w:r w:rsidRPr="00BC75B5">
        <w:rPr>
          <w:rFonts w:ascii="Times New Roman" w:hAnsi="Times New Roman" w:cs="Times New Roman"/>
          <w:snapToGrid w:val="0"/>
        </w:rPr>
        <w:t>структуры</w:t>
      </w:r>
      <w:r w:rsidR="00BC75B5">
        <w:rPr>
          <w:rFonts w:ascii="Times New Roman" w:hAnsi="Times New Roman" w:cs="Times New Roman"/>
          <w:snapToGrid w:val="0"/>
        </w:rPr>
        <w:t xml:space="preserve"> </w:t>
      </w:r>
      <w:r w:rsidRPr="00BC75B5">
        <w:rPr>
          <w:rFonts w:ascii="Times New Roman" w:hAnsi="Times New Roman" w:cs="Times New Roman"/>
          <w:snapToGrid w:val="0"/>
        </w:rPr>
        <w:t>трудовых ресурсов широко применяются при составлении</w:t>
      </w:r>
      <w:r w:rsidR="00BC75B5">
        <w:rPr>
          <w:rFonts w:ascii="Times New Roman" w:hAnsi="Times New Roman" w:cs="Times New Roman"/>
          <w:snapToGrid w:val="0"/>
        </w:rPr>
        <w:t xml:space="preserve"> </w:t>
      </w:r>
      <w:r w:rsidRPr="00BC75B5">
        <w:rPr>
          <w:rFonts w:ascii="Times New Roman" w:hAnsi="Times New Roman" w:cs="Times New Roman"/>
          <w:snapToGrid w:val="0"/>
        </w:rPr>
        <w:t>балансовых</w:t>
      </w:r>
      <w:r w:rsidR="00BC75B5">
        <w:rPr>
          <w:rFonts w:ascii="Times New Roman" w:hAnsi="Times New Roman" w:cs="Times New Roman"/>
          <w:snapToGrid w:val="0"/>
        </w:rPr>
        <w:t xml:space="preserve"> </w:t>
      </w:r>
      <w:r w:rsidRPr="00BC75B5">
        <w:rPr>
          <w:rFonts w:ascii="Times New Roman" w:hAnsi="Times New Roman" w:cs="Times New Roman"/>
          <w:snapToGrid w:val="0"/>
        </w:rPr>
        <w:t>расчетов потребности в подготовке квалифицированных рабочих и специалистов.</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Квалификация работника определяется такими факторами, как уровень общих и специальных знаний, стаж работы и данной или аналогичной должности, необходимый для освоения профессии. Квалификация присваивается специальной комиссией на основе всесторонней проверки знаний и опыта данного лица и юридически закрепляется в документах: дипломах, свидетельствах и проч.</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Различия в степени квалификации рабочих отражаются в тарифном разряде, более высокий разряд соответствует более высокой квалификации. Иногда, например, на транспорте, последняя характеризуется классностью, но в отличие от первого разряда первый класс считается самым высоким.</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При анализе персонала состав рабочих изучается также по профессиям, возрасту, формам и системам оплаты труда, сменам, стажу.</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Возрастная структура персонала характеризуется долей лиц соответствующих возрастов в его общей численности. При изучении возрастного состава применяются следующие группировки: 16, 17, 18, 19, 20-24, 25-29,</w:t>
      </w:r>
      <w:r w:rsidR="001C4A83" w:rsidRPr="00BC75B5">
        <w:rPr>
          <w:rFonts w:ascii="Times New Roman" w:hAnsi="Times New Roman" w:cs="Times New Roman"/>
        </w:rPr>
        <w:t xml:space="preserve"> </w:t>
      </w:r>
      <w:r w:rsidRPr="00BC75B5">
        <w:rPr>
          <w:rFonts w:ascii="Times New Roman" w:hAnsi="Times New Roman" w:cs="Times New Roman"/>
        </w:rPr>
        <w:t>30-34,</w:t>
      </w:r>
      <w:r w:rsidR="001C4A83" w:rsidRPr="00BC75B5">
        <w:rPr>
          <w:rFonts w:ascii="Times New Roman" w:hAnsi="Times New Roman" w:cs="Times New Roman"/>
        </w:rPr>
        <w:t xml:space="preserve"> </w:t>
      </w:r>
      <w:r w:rsidRPr="00BC75B5">
        <w:rPr>
          <w:rFonts w:ascii="Times New Roman" w:hAnsi="Times New Roman" w:cs="Times New Roman"/>
        </w:rPr>
        <w:t>35-39,</w:t>
      </w:r>
      <w:r w:rsidR="00BC75B5">
        <w:rPr>
          <w:rFonts w:ascii="Times New Roman" w:hAnsi="Times New Roman" w:cs="Times New Roman"/>
        </w:rPr>
        <w:t xml:space="preserve"> </w:t>
      </w:r>
      <w:r w:rsidRPr="00BC75B5">
        <w:rPr>
          <w:rFonts w:ascii="Times New Roman" w:hAnsi="Times New Roman" w:cs="Times New Roman"/>
        </w:rPr>
        <w:t>40-44,</w:t>
      </w:r>
      <w:r w:rsidR="00BC75B5">
        <w:rPr>
          <w:rFonts w:ascii="Times New Roman" w:hAnsi="Times New Roman" w:cs="Times New Roman"/>
        </w:rPr>
        <w:t xml:space="preserve"> </w:t>
      </w:r>
      <w:r w:rsidRPr="00BC75B5">
        <w:rPr>
          <w:rFonts w:ascii="Times New Roman" w:hAnsi="Times New Roman" w:cs="Times New Roman"/>
        </w:rPr>
        <w:t>45-49,</w:t>
      </w:r>
      <w:r w:rsidR="00DC3402" w:rsidRPr="00BC75B5">
        <w:rPr>
          <w:rFonts w:ascii="Times New Roman" w:hAnsi="Times New Roman" w:cs="Times New Roman"/>
        </w:rPr>
        <w:t xml:space="preserve"> </w:t>
      </w:r>
      <w:r w:rsidRPr="00BC75B5">
        <w:rPr>
          <w:rFonts w:ascii="Times New Roman" w:hAnsi="Times New Roman" w:cs="Times New Roman"/>
        </w:rPr>
        <w:t>50-54, 55-59, 60-64,</w:t>
      </w:r>
      <w:r w:rsidR="00BC75B5">
        <w:rPr>
          <w:rFonts w:ascii="Times New Roman" w:hAnsi="Times New Roman" w:cs="Times New Roman"/>
        </w:rPr>
        <w:t xml:space="preserve"> </w:t>
      </w:r>
      <w:r w:rsidRPr="00BC75B5">
        <w:rPr>
          <w:rFonts w:ascii="Times New Roman" w:hAnsi="Times New Roman" w:cs="Times New Roman"/>
        </w:rPr>
        <w:t>65 лет и старше.</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Структура персонала по стажу может рассматриваться двояко: в плане общего стажа и стажа работы и данной организации. С общим стажем напрямую связан уровень производительности труда. Общий стаж группируется по следующим периодам: до 16 лет, 16-</w:t>
      </w:r>
      <w:r w:rsidR="000345EE" w:rsidRPr="00BC75B5">
        <w:rPr>
          <w:rFonts w:ascii="Times New Roman" w:hAnsi="Times New Roman" w:cs="Times New Roman"/>
        </w:rPr>
        <w:t>20, 21-25, 26-30, 31,</w:t>
      </w:r>
      <w:r w:rsidR="00C736C5" w:rsidRPr="00BC75B5">
        <w:rPr>
          <w:rFonts w:ascii="Times New Roman" w:hAnsi="Times New Roman" w:cs="Times New Roman"/>
        </w:rPr>
        <w:t xml:space="preserve"> </w:t>
      </w:r>
      <w:r w:rsidRPr="00BC75B5">
        <w:rPr>
          <w:rFonts w:ascii="Times New Roman" w:hAnsi="Times New Roman" w:cs="Times New Roman"/>
        </w:rPr>
        <w:t>32, 33, 34,</w:t>
      </w:r>
      <w:r w:rsidR="00C736C5" w:rsidRPr="00BC75B5">
        <w:rPr>
          <w:rFonts w:ascii="Times New Roman" w:hAnsi="Times New Roman" w:cs="Times New Roman"/>
        </w:rPr>
        <w:t xml:space="preserve"> </w:t>
      </w:r>
      <w:r w:rsidRPr="00BC75B5">
        <w:rPr>
          <w:rFonts w:ascii="Times New Roman" w:hAnsi="Times New Roman" w:cs="Times New Roman"/>
        </w:rPr>
        <w:t>35,</w:t>
      </w:r>
      <w:r w:rsidR="00C736C5" w:rsidRPr="00BC75B5">
        <w:rPr>
          <w:rFonts w:ascii="Times New Roman" w:hAnsi="Times New Roman" w:cs="Times New Roman"/>
        </w:rPr>
        <w:t xml:space="preserve"> </w:t>
      </w:r>
      <w:r w:rsidRPr="00BC75B5">
        <w:rPr>
          <w:rFonts w:ascii="Times New Roman" w:hAnsi="Times New Roman" w:cs="Times New Roman"/>
        </w:rPr>
        <w:t>36, 37,</w:t>
      </w:r>
      <w:r w:rsidR="00BC75B5">
        <w:rPr>
          <w:rFonts w:ascii="Times New Roman" w:hAnsi="Times New Roman" w:cs="Times New Roman"/>
        </w:rPr>
        <w:t xml:space="preserve"> </w:t>
      </w:r>
      <w:r w:rsidRPr="00BC75B5">
        <w:rPr>
          <w:rFonts w:ascii="Times New Roman" w:hAnsi="Times New Roman" w:cs="Times New Roman"/>
        </w:rPr>
        <w:t>38,</w:t>
      </w:r>
      <w:r w:rsidR="00BC75B5">
        <w:rPr>
          <w:rFonts w:ascii="Times New Roman" w:hAnsi="Times New Roman" w:cs="Times New Roman"/>
        </w:rPr>
        <w:t xml:space="preserve"> </w:t>
      </w:r>
      <w:r w:rsidRPr="00BC75B5">
        <w:rPr>
          <w:rFonts w:ascii="Times New Roman" w:hAnsi="Times New Roman" w:cs="Times New Roman"/>
        </w:rPr>
        <w:t>39, 40 лет и более.</w:t>
      </w:r>
    </w:p>
    <w:p w:rsidR="006F0BC6" w:rsidRPr="00BC75B5" w:rsidRDefault="006F0BC6" w:rsidP="00BC75B5">
      <w:pPr>
        <w:spacing w:line="360" w:lineRule="auto"/>
        <w:ind w:firstLine="720"/>
        <w:rPr>
          <w:rFonts w:ascii="Times New Roman" w:hAnsi="Times New Roman" w:cs="Times New Roman"/>
        </w:rPr>
      </w:pPr>
      <w:r w:rsidRPr="00BC75B5">
        <w:rPr>
          <w:rFonts w:ascii="Times New Roman" w:hAnsi="Times New Roman" w:cs="Times New Roman"/>
        </w:rPr>
        <w:t>Структура персонала по уровню образования (общему и специальному) предполагает выделение лиц, имеющих высшее образование, незаконченное высшее (более половины срока обучения), среднее специальное, среднее общее, неполное среднее, начальное. Целесообразно составлять таблицу сведений о расстановке специалистов с высшим и средним специальным образованием.</w:t>
      </w:r>
    </w:p>
    <w:p w:rsidR="00DF3A2F" w:rsidRPr="005D5BAC" w:rsidRDefault="00DF3A2F" w:rsidP="00BC75B5">
      <w:pPr>
        <w:pStyle w:val="1"/>
        <w:keepNext w:val="0"/>
        <w:widowControl w:val="0"/>
        <w:spacing w:line="360" w:lineRule="auto"/>
        <w:ind w:firstLine="720"/>
        <w:jc w:val="both"/>
        <w:rPr>
          <w:b/>
          <w:bCs/>
        </w:rPr>
      </w:pPr>
      <w:bookmarkStart w:id="807" w:name="_Toc62985084"/>
      <w:bookmarkStart w:id="808" w:name="_Toc64374995"/>
      <w:bookmarkStart w:id="809" w:name="_Toc42050359"/>
    </w:p>
    <w:p w:rsidR="00DF3A2F" w:rsidRPr="005D5BAC" w:rsidRDefault="00522968" w:rsidP="00BC75B5">
      <w:pPr>
        <w:pStyle w:val="1"/>
        <w:keepNext w:val="0"/>
        <w:widowControl w:val="0"/>
        <w:spacing w:line="360" w:lineRule="auto"/>
        <w:ind w:firstLine="720"/>
        <w:jc w:val="both"/>
        <w:rPr>
          <w:b/>
          <w:bCs/>
        </w:rPr>
      </w:pPr>
      <w:bookmarkStart w:id="810" w:name="_Toc226557219"/>
      <w:r w:rsidRPr="00DF3A2F">
        <w:rPr>
          <w:b/>
          <w:bCs/>
        </w:rPr>
        <w:t>2</w:t>
      </w:r>
      <w:r w:rsidR="004727D0" w:rsidRPr="00DF3A2F">
        <w:rPr>
          <w:b/>
          <w:bCs/>
        </w:rPr>
        <w:t>.</w:t>
      </w:r>
      <w:r w:rsidRPr="00DF3A2F">
        <w:rPr>
          <w:b/>
          <w:bCs/>
        </w:rPr>
        <w:t>2 Методика расчета</w:t>
      </w:r>
      <w:r w:rsidR="00BC75B5" w:rsidRPr="00DF3A2F">
        <w:rPr>
          <w:b/>
          <w:bCs/>
        </w:rPr>
        <w:t xml:space="preserve"> </w:t>
      </w:r>
      <w:r w:rsidRPr="00DF3A2F">
        <w:rPr>
          <w:b/>
          <w:bCs/>
        </w:rPr>
        <w:t>показателей обеспеченности</w:t>
      </w:r>
      <w:r w:rsidR="00BC75B5" w:rsidRPr="00DF3A2F">
        <w:rPr>
          <w:b/>
          <w:bCs/>
        </w:rPr>
        <w:t xml:space="preserve"> </w:t>
      </w:r>
      <w:r w:rsidRPr="00DF3A2F">
        <w:rPr>
          <w:b/>
          <w:bCs/>
        </w:rPr>
        <w:t>МУП «Йошкар-</w:t>
      </w:r>
      <w:bookmarkEnd w:id="810"/>
    </w:p>
    <w:p w:rsidR="004727D0" w:rsidRPr="00DF3A2F" w:rsidRDefault="00522968" w:rsidP="00BC75B5">
      <w:pPr>
        <w:pStyle w:val="1"/>
        <w:keepNext w:val="0"/>
        <w:widowControl w:val="0"/>
        <w:spacing w:line="360" w:lineRule="auto"/>
        <w:ind w:firstLine="720"/>
        <w:jc w:val="both"/>
        <w:rPr>
          <w:b/>
          <w:bCs/>
        </w:rPr>
      </w:pPr>
      <w:bookmarkStart w:id="811" w:name="_Toc226557220"/>
      <w:r w:rsidRPr="00DF3A2F">
        <w:rPr>
          <w:b/>
          <w:bCs/>
        </w:rPr>
        <w:t>Оладорстрой»</w:t>
      </w:r>
      <w:r w:rsidR="00BC75B5" w:rsidRPr="00DF3A2F">
        <w:rPr>
          <w:b/>
          <w:bCs/>
        </w:rPr>
        <w:t xml:space="preserve"> </w:t>
      </w:r>
      <w:r w:rsidRPr="00DF3A2F">
        <w:rPr>
          <w:b/>
          <w:bCs/>
        </w:rPr>
        <w:t>трудовыми ресурсами</w:t>
      </w:r>
      <w:bookmarkEnd w:id="807"/>
      <w:bookmarkEnd w:id="808"/>
      <w:bookmarkEnd w:id="811"/>
    </w:p>
    <w:p w:rsidR="004727D0" w:rsidRPr="00BC75B5" w:rsidRDefault="004727D0" w:rsidP="00BC75B5">
      <w:pPr>
        <w:spacing w:line="360" w:lineRule="auto"/>
        <w:ind w:firstLine="720"/>
        <w:rPr>
          <w:rFonts w:ascii="Times New Roman" w:hAnsi="Times New Roman" w:cs="Times New Roman"/>
        </w:rPr>
      </w:pPr>
    </w:p>
    <w:p w:rsidR="00174E84" w:rsidRPr="00BC75B5" w:rsidRDefault="00174E84" w:rsidP="00BC75B5">
      <w:pPr>
        <w:shd w:val="clear" w:color="auto" w:fill="FFFFFF"/>
        <w:autoSpaceDE w:val="0"/>
        <w:autoSpaceDN w:val="0"/>
        <w:adjustRightInd w:val="0"/>
        <w:spacing w:line="360" w:lineRule="auto"/>
        <w:ind w:firstLine="720"/>
        <w:rPr>
          <w:rFonts w:ascii="Times New Roman" w:hAnsi="Times New Roman" w:cs="Times New Roman"/>
        </w:rPr>
      </w:pPr>
      <w:r w:rsidRPr="00BC75B5">
        <w:rPr>
          <w:rFonts w:ascii="Times New Roman" w:hAnsi="Times New Roman" w:cs="Times New Roman"/>
          <w:color w:val="000000"/>
        </w:rPr>
        <w:t>В процессе анализа трудовых ресурсов изучается обеспеченность рабочих мест производственных подразделений персоналом в требуемом для производства профессиональном</w:t>
      </w:r>
      <w:r w:rsidR="00BC75B5">
        <w:rPr>
          <w:rFonts w:ascii="Times New Roman" w:hAnsi="Times New Roman" w:cs="Times New Roman"/>
          <w:color w:val="000000"/>
        </w:rPr>
        <w:t xml:space="preserve"> </w:t>
      </w:r>
      <w:r w:rsidRPr="00BC75B5">
        <w:rPr>
          <w:rFonts w:ascii="Times New Roman" w:hAnsi="Times New Roman" w:cs="Times New Roman"/>
          <w:color w:val="000000"/>
        </w:rPr>
        <w:t>и</w:t>
      </w:r>
      <w:r w:rsidR="00BC75B5">
        <w:rPr>
          <w:rFonts w:ascii="Times New Roman" w:hAnsi="Times New Roman" w:cs="Times New Roman"/>
          <w:color w:val="000000"/>
        </w:rPr>
        <w:t xml:space="preserve"> </w:t>
      </w:r>
      <w:r w:rsidRPr="00BC75B5">
        <w:rPr>
          <w:rFonts w:ascii="Times New Roman" w:hAnsi="Times New Roman" w:cs="Times New Roman"/>
          <w:color w:val="000000"/>
        </w:rPr>
        <w:t>квалификационном</w:t>
      </w:r>
      <w:r w:rsidR="00BC75B5">
        <w:rPr>
          <w:rFonts w:ascii="Times New Roman" w:hAnsi="Times New Roman" w:cs="Times New Roman"/>
          <w:color w:val="000000"/>
        </w:rPr>
        <w:t xml:space="preserve"> </w:t>
      </w:r>
      <w:r w:rsidRPr="00BC75B5">
        <w:rPr>
          <w:rFonts w:ascii="Times New Roman" w:hAnsi="Times New Roman" w:cs="Times New Roman"/>
          <w:color w:val="000000"/>
        </w:rPr>
        <w:t>составе</w:t>
      </w:r>
      <w:r w:rsidR="00BC75B5">
        <w:rPr>
          <w:rFonts w:ascii="Times New Roman" w:hAnsi="Times New Roman" w:cs="Times New Roman"/>
          <w:color w:val="000000"/>
        </w:rPr>
        <w:t xml:space="preserve"> </w:t>
      </w:r>
      <w:r w:rsidRPr="00BC75B5">
        <w:rPr>
          <w:rFonts w:ascii="Times New Roman" w:hAnsi="Times New Roman" w:cs="Times New Roman"/>
          <w:color w:val="000000"/>
        </w:rPr>
        <w:t>(обеспеченность производства трудовыми ресурсами)</w:t>
      </w:r>
      <w:r w:rsidR="003429CD" w:rsidRPr="00BC75B5">
        <w:rPr>
          <w:rFonts w:ascii="Times New Roman" w:hAnsi="Times New Roman" w:cs="Times New Roman"/>
          <w:color w:val="000000"/>
        </w:rPr>
        <w:t>.</w:t>
      </w:r>
    </w:p>
    <w:p w:rsidR="003429CD" w:rsidRPr="00BC75B5" w:rsidRDefault="004727D0" w:rsidP="00BC75B5">
      <w:pPr>
        <w:spacing w:line="360" w:lineRule="auto"/>
        <w:ind w:firstLine="720"/>
        <w:rPr>
          <w:rFonts w:ascii="Times New Roman" w:hAnsi="Times New Roman" w:cs="Times New Roman"/>
        </w:rPr>
      </w:pPr>
      <w:r w:rsidRPr="00BC75B5">
        <w:rPr>
          <w:rFonts w:ascii="Times New Roman" w:hAnsi="Times New Roman" w:cs="Times New Roman"/>
        </w:rPr>
        <w:t xml:space="preserve">В основные задачи анализа </w:t>
      </w:r>
      <w:r w:rsidR="00522968" w:rsidRPr="00BC75B5">
        <w:rPr>
          <w:rFonts w:ascii="Times New Roman" w:hAnsi="Times New Roman" w:cs="Times New Roman"/>
        </w:rPr>
        <w:t xml:space="preserve">обеспеченности предприятия </w:t>
      </w:r>
      <w:r w:rsidRPr="00BC75B5">
        <w:rPr>
          <w:rFonts w:ascii="Times New Roman" w:hAnsi="Times New Roman" w:cs="Times New Roman"/>
        </w:rPr>
        <w:t>рабочей силы</w:t>
      </w:r>
      <w:r w:rsidRPr="00BC75B5">
        <w:rPr>
          <w:rFonts w:ascii="Times New Roman" w:hAnsi="Times New Roman" w:cs="Times New Roman"/>
          <w:noProof/>
        </w:rPr>
        <w:t xml:space="preserve"> </w:t>
      </w:r>
      <w:r w:rsidR="00522968" w:rsidRPr="00BC75B5">
        <w:rPr>
          <w:rFonts w:ascii="Times New Roman" w:hAnsi="Times New Roman" w:cs="Times New Roman"/>
          <w:noProof/>
        </w:rPr>
        <w:t>входят:</w:t>
      </w:r>
    </w:p>
    <w:p w:rsidR="003429CD" w:rsidRPr="00BC75B5" w:rsidRDefault="003429CD" w:rsidP="00BC75B5">
      <w:pPr>
        <w:spacing w:line="360" w:lineRule="auto"/>
        <w:ind w:firstLine="720"/>
        <w:rPr>
          <w:rFonts w:ascii="Times New Roman" w:hAnsi="Times New Roman" w:cs="Times New Roman"/>
        </w:rPr>
      </w:pPr>
      <w:r w:rsidRPr="00BC75B5">
        <w:rPr>
          <w:rFonts w:ascii="Times New Roman" w:hAnsi="Times New Roman" w:cs="Times New Roman"/>
        </w:rPr>
        <w:t xml:space="preserve">- </w:t>
      </w:r>
      <w:r w:rsidR="004727D0" w:rsidRPr="00BC75B5">
        <w:rPr>
          <w:rFonts w:ascii="Times New Roman" w:hAnsi="Times New Roman" w:cs="Times New Roman"/>
        </w:rPr>
        <w:t>исследование ее численности, состава и структуры, уровня квалификации и путей повышения культурно-технического уровня;</w:t>
      </w:r>
    </w:p>
    <w:p w:rsidR="003429CD" w:rsidRPr="00BC75B5" w:rsidRDefault="003429CD" w:rsidP="00BC75B5">
      <w:pPr>
        <w:spacing w:line="360" w:lineRule="auto"/>
        <w:ind w:firstLine="720"/>
        <w:rPr>
          <w:rFonts w:ascii="Times New Roman" w:hAnsi="Times New Roman" w:cs="Times New Roman"/>
        </w:rPr>
      </w:pPr>
      <w:r w:rsidRPr="00BC75B5">
        <w:rPr>
          <w:rFonts w:ascii="Times New Roman" w:hAnsi="Times New Roman" w:cs="Times New Roman"/>
        </w:rPr>
        <w:t xml:space="preserve">- </w:t>
      </w:r>
      <w:r w:rsidR="004727D0" w:rsidRPr="00BC75B5">
        <w:rPr>
          <w:rFonts w:ascii="Times New Roman" w:hAnsi="Times New Roman" w:cs="Times New Roman"/>
        </w:rPr>
        <w:t>проверка данных об использовании рабочего времени и разработка необходимых организационно-технических и других мероприятий с целью достижения наилучших результатов;</w:t>
      </w:r>
    </w:p>
    <w:p w:rsidR="003429CD" w:rsidRPr="00BC75B5" w:rsidRDefault="003429CD" w:rsidP="00BC75B5">
      <w:pPr>
        <w:spacing w:line="360" w:lineRule="auto"/>
        <w:ind w:firstLine="720"/>
        <w:rPr>
          <w:rFonts w:ascii="Times New Roman" w:hAnsi="Times New Roman" w:cs="Times New Roman"/>
        </w:rPr>
      </w:pPr>
      <w:r w:rsidRPr="00BC75B5">
        <w:rPr>
          <w:rFonts w:ascii="Times New Roman" w:hAnsi="Times New Roman" w:cs="Times New Roman"/>
        </w:rPr>
        <w:t xml:space="preserve">- </w:t>
      </w:r>
      <w:r w:rsidR="004727D0" w:rsidRPr="00BC75B5">
        <w:rPr>
          <w:rFonts w:ascii="Times New Roman" w:hAnsi="Times New Roman" w:cs="Times New Roman"/>
        </w:rPr>
        <w:t>изучение форм, динамики и причин движения рабочей силы, дисциплины труда;</w:t>
      </w:r>
    </w:p>
    <w:p w:rsidR="004727D0" w:rsidRPr="00BC75B5" w:rsidRDefault="003429CD" w:rsidP="00BC75B5">
      <w:pPr>
        <w:spacing w:line="360" w:lineRule="auto"/>
        <w:ind w:firstLine="720"/>
        <w:rPr>
          <w:rFonts w:ascii="Times New Roman" w:hAnsi="Times New Roman" w:cs="Times New Roman"/>
        </w:rPr>
      </w:pPr>
      <w:r w:rsidRPr="00BC75B5">
        <w:rPr>
          <w:rFonts w:ascii="Times New Roman" w:hAnsi="Times New Roman" w:cs="Times New Roman"/>
        </w:rPr>
        <w:t xml:space="preserve">- </w:t>
      </w:r>
      <w:r w:rsidR="004727D0" w:rsidRPr="00BC75B5">
        <w:rPr>
          <w:rFonts w:ascii="Times New Roman" w:hAnsi="Times New Roman" w:cs="Times New Roman"/>
        </w:rPr>
        <w:t>анализ влияния численности рабо</w:t>
      </w:r>
      <w:r w:rsidR="00522968" w:rsidRPr="00BC75B5">
        <w:rPr>
          <w:rFonts w:ascii="Times New Roman" w:hAnsi="Times New Roman" w:cs="Times New Roman"/>
        </w:rPr>
        <w:t>тающих на динамику продукции.</w:t>
      </w:r>
    </w:p>
    <w:p w:rsidR="00BE6D30" w:rsidRPr="00BC75B5" w:rsidRDefault="00BE6D30" w:rsidP="00BC75B5">
      <w:pPr>
        <w:spacing w:line="360" w:lineRule="auto"/>
        <w:ind w:firstLine="720"/>
        <w:rPr>
          <w:rFonts w:ascii="Times New Roman" w:hAnsi="Times New Roman" w:cs="Times New Roman"/>
          <w:snapToGrid w:val="0"/>
        </w:rPr>
      </w:pPr>
      <w:r w:rsidRPr="00BC75B5">
        <w:rPr>
          <w:rFonts w:ascii="Times New Roman" w:hAnsi="Times New Roman" w:cs="Times New Roman"/>
          <w:snapToGrid w:val="0"/>
        </w:rPr>
        <w:t>Состав работников, занятых</w:t>
      </w:r>
      <w:r w:rsidR="00BC75B5">
        <w:rPr>
          <w:rFonts w:ascii="Times New Roman" w:hAnsi="Times New Roman" w:cs="Times New Roman"/>
          <w:snapToGrid w:val="0"/>
        </w:rPr>
        <w:t xml:space="preserve"> </w:t>
      </w:r>
      <w:r w:rsidRPr="00BC75B5">
        <w:rPr>
          <w:rFonts w:ascii="Times New Roman" w:hAnsi="Times New Roman" w:cs="Times New Roman"/>
          <w:snapToGrid w:val="0"/>
        </w:rPr>
        <w:t>в</w:t>
      </w:r>
      <w:r w:rsidR="00BC75B5">
        <w:rPr>
          <w:rFonts w:ascii="Times New Roman" w:hAnsi="Times New Roman" w:cs="Times New Roman"/>
          <w:snapToGrid w:val="0"/>
        </w:rPr>
        <w:t xml:space="preserve"> </w:t>
      </w:r>
      <w:r w:rsidRPr="00BC75B5">
        <w:rPr>
          <w:rFonts w:ascii="Times New Roman" w:hAnsi="Times New Roman" w:cs="Times New Roman"/>
          <w:snapToGrid w:val="0"/>
        </w:rPr>
        <w:t>производстве,</w:t>
      </w:r>
      <w:r w:rsidR="00BC75B5">
        <w:rPr>
          <w:rFonts w:ascii="Times New Roman" w:hAnsi="Times New Roman" w:cs="Times New Roman"/>
          <w:snapToGrid w:val="0"/>
        </w:rPr>
        <w:t xml:space="preserve"> </w:t>
      </w:r>
      <w:r w:rsidRPr="00BC75B5">
        <w:rPr>
          <w:rFonts w:ascii="Times New Roman" w:hAnsi="Times New Roman" w:cs="Times New Roman"/>
          <w:snapToGrid w:val="0"/>
        </w:rPr>
        <w:t>не</w:t>
      </w:r>
      <w:r w:rsidR="00BC75B5">
        <w:rPr>
          <w:rFonts w:ascii="Times New Roman" w:hAnsi="Times New Roman" w:cs="Times New Roman"/>
          <w:snapToGrid w:val="0"/>
        </w:rPr>
        <w:t xml:space="preserve"> </w:t>
      </w:r>
      <w:r w:rsidRPr="00BC75B5">
        <w:rPr>
          <w:rFonts w:ascii="Times New Roman" w:hAnsi="Times New Roman" w:cs="Times New Roman"/>
          <w:snapToGrid w:val="0"/>
        </w:rPr>
        <w:t xml:space="preserve">однороден. Рассмотрим состав трудовых ресурсов </w:t>
      </w:r>
      <w:r w:rsidRPr="00BC75B5">
        <w:rPr>
          <w:rFonts w:ascii="Times New Roman" w:hAnsi="Times New Roman" w:cs="Times New Roman"/>
        </w:rPr>
        <w:t>МУП «Йошкар-Оладорстрой»</w:t>
      </w:r>
      <w:r w:rsidR="00BC75B5">
        <w:rPr>
          <w:rFonts w:ascii="Times New Roman" w:hAnsi="Times New Roman" w:cs="Times New Roman"/>
        </w:rPr>
        <w:t xml:space="preserve"> </w:t>
      </w:r>
      <w:r w:rsidRPr="00BC75B5">
        <w:rPr>
          <w:rFonts w:ascii="Times New Roman" w:hAnsi="Times New Roman" w:cs="Times New Roman"/>
          <w:snapToGrid w:val="0"/>
        </w:rPr>
        <w:t>и</w:t>
      </w:r>
      <w:r w:rsidR="00BC75B5">
        <w:rPr>
          <w:rFonts w:ascii="Times New Roman" w:hAnsi="Times New Roman" w:cs="Times New Roman"/>
          <w:snapToGrid w:val="0"/>
        </w:rPr>
        <w:t xml:space="preserve"> </w:t>
      </w:r>
      <w:r w:rsidRPr="00BC75B5">
        <w:rPr>
          <w:rFonts w:ascii="Times New Roman" w:hAnsi="Times New Roman" w:cs="Times New Roman"/>
          <w:snapToGrid w:val="0"/>
        </w:rPr>
        <w:t>определим</w:t>
      </w:r>
      <w:r w:rsidR="00BC75B5">
        <w:rPr>
          <w:rFonts w:ascii="Times New Roman" w:hAnsi="Times New Roman" w:cs="Times New Roman"/>
          <w:snapToGrid w:val="0"/>
        </w:rPr>
        <w:t xml:space="preserve"> </w:t>
      </w:r>
      <w:r w:rsidRPr="00BC75B5">
        <w:rPr>
          <w:rFonts w:ascii="Times New Roman" w:hAnsi="Times New Roman" w:cs="Times New Roman"/>
          <w:snapToGrid w:val="0"/>
        </w:rPr>
        <w:t>какой удельный вес занимают работники отдельных</w:t>
      </w:r>
      <w:r w:rsidR="00BC75B5">
        <w:rPr>
          <w:rFonts w:ascii="Times New Roman" w:hAnsi="Times New Roman" w:cs="Times New Roman"/>
          <w:snapToGrid w:val="0"/>
        </w:rPr>
        <w:t xml:space="preserve"> </w:t>
      </w:r>
      <w:r w:rsidRPr="00BC75B5">
        <w:rPr>
          <w:rFonts w:ascii="Times New Roman" w:hAnsi="Times New Roman" w:cs="Times New Roman"/>
          <w:snapToGrid w:val="0"/>
        </w:rPr>
        <w:t>профессий</w:t>
      </w:r>
      <w:r w:rsidR="00BC75B5">
        <w:rPr>
          <w:rFonts w:ascii="Times New Roman" w:hAnsi="Times New Roman" w:cs="Times New Roman"/>
          <w:snapToGrid w:val="0"/>
        </w:rPr>
        <w:t xml:space="preserve"> </w:t>
      </w:r>
      <w:r w:rsidRPr="00BC75B5">
        <w:rPr>
          <w:rFonts w:ascii="Times New Roman" w:hAnsi="Times New Roman" w:cs="Times New Roman"/>
          <w:snapToGrid w:val="0"/>
        </w:rPr>
        <w:t>и</w:t>
      </w:r>
      <w:r w:rsidR="00BC75B5">
        <w:rPr>
          <w:rFonts w:ascii="Times New Roman" w:hAnsi="Times New Roman" w:cs="Times New Roman"/>
          <w:snapToGrid w:val="0"/>
        </w:rPr>
        <w:t xml:space="preserve"> </w:t>
      </w:r>
      <w:r w:rsidRPr="00BC75B5">
        <w:rPr>
          <w:rFonts w:ascii="Times New Roman" w:hAnsi="Times New Roman" w:cs="Times New Roman"/>
          <w:snapToGrid w:val="0"/>
        </w:rPr>
        <w:t>специальностей от общей численности.</w:t>
      </w:r>
    </w:p>
    <w:p w:rsidR="00351935" w:rsidRPr="00BC75B5" w:rsidRDefault="004727D0" w:rsidP="00BC75B5">
      <w:pPr>
        <w:spacing w:line="360" w:lineRule="auto"/>
        <w:ind w:firstLine="720"/>
        <w:rPr>
          <w:rFonts w:ascii="Times New Roman" w:hAnsi="Times New Roman" w:cs="Times New Roman"/>
        </w:rPr>
      </w:pPr>
      <w:r w:rsidRPr="00BC75B5">
        <w:rPr>
          <w:rFonts w:ascii="Times New Roman" w:hAnsi="Times New Roman" w:cs="Times New Roman"/>
        </w:rPr>
        <w:t>Состав персонала</w:t>
      </w:r>
      <w:r w:rsidR="00607253" w:rsidRPr="00BC75B5">
        <w:rPr>
          <w:rFonts w:ascii="Times New Roman" w:hAnsi="Times New Roman" w:cs="Times New Roman"/>
        </w:rPr>
        <w:t xml:space="preserve"> МУП «Йошкар</w:t>
      </w:r>
      <w:r w:rsidR="00351935" w:rsidRPr="00BC75B5">
        <w:rPr>
          <w:rFonts w:ascii="Times New Roman" w:hAnsi="Times New Roman" w:cs="Times New Roman"/>
        </w:rPr>
        <w:t>-О</w:t>
      </w:r>
      <w:r w:rsidR="00607253" w:rsidRPr="00BC75B5">
        <w:rPr>
          <w:rFonts w:ascii="Times New Roman" w:hAnsi="Times New Roman" w:cs="Times New Roman"/>
        </w:rPr>
        <w:t>ладорстрой»</w:t>
      </w:r>
      <w:r w:rsidRPr="00BC75B5">
        <w:rPr>
          <w:rFonts w:ascii="Times New Roman" w:hAnsi="Times New Roman" w:cs="Times New Roman"/>
        </w:rPr>
        <w:t xml:space="preserve"> рассм</w:t>
      </w:r>
      <w:r w:rsidR="00BE6D30" w:rsidRPr="00BC75B5">
        <w:rPr>
          <w:rFonts w:ascii="Times New Roman" w:hAnsi="Times New Roman" w:cs="Times New Roman"/>
        </w:rPr>
        <w:t>а</w:t>
      </w:r>
      <w:r w:rsidRPr="00BC75B5">
        <w:rPr>
          <w:rFonts w:ascii="Times New Roman" w:hAnsi="Times New Roman" w:cs="Times New Roman"/>
        </w:rPr>
        <w:t>т</w:t>
      </w:r>
      <w:r w:rsidR="00BE6D30" w:rsidRPr="00BC75B5">
        <w:rPr>
          <w:rFonts w:ascii="Times New Roman" w:hAnsi="Times New Roman" w:cs="Times New Roman"/>
        </w:rPr>
        <w:t>ривается</w:t>
      </w:r>
      <w:r w:rsidR="00BC75B5">
        <w:rPr>
          <w:rFonts w:ascii="Times New Roman" w:hAnsi="Times New Roman" w:cs="Times New Roman"/>
        </w:rPr>
        <w:t xml:space="preserve"> </w:t>
      </w:r>
      <w:r w:rsidRPr="00BC75B5">
        <w:rPr>
          <w:rFonts w:ascii="Times New Roman" w:hAnsi="Times New Roman" w:cs="Times New Roman"/>
        </w:rPr>
        <w:t>по группам и по категориям в динамике за три года</w:t>
      </w:r>
      <w:r w:rsidR="00BE6D30" w:rsidRPr="00BC75B5">
        <w:rPr>
          <w:rFonts w:ascii="Times New Roman" w:hAnsi="Times New Roman" w:cs="Times New Roman"/>
        </w:rPr>
        <w:t>, для чего о</w:t>
      </w:r>
      <w:r w:rsidRPr="00BC75B5">
        <w:rPr>
          <w:rFonts w:ascii="Times New Roman" w:hAnsi="Times New Roman" w:cs="Times New Roman"/>
        </w:rPr>
        <w:t>предел</w:t>
      </w:r>
      <w:r w:rsidR="00BE6D30" w:rsidRPr="00BC75B5">
        <w:rPr>
          <w:rFonts w:ascii="Times New Roman" w:hAnsi="Times New Roman" w:cs="Times New Roman"/>
        </w:rPr>
        <w:t>яется</w:t>
      </w:r>
      <w:r w:rsidRPr="00BC75B5">
        <w:rPr>
          <w:rFonts w:ascii="Times New Roman" w:hAnsi="Times New Roman" w:cs="Times New Roman"/>
        </w:rPr>
        <w:t xml:space="preserve"> удельный вес отдельных категорий в общем числе работающих</w:t>
      </w:r>
      <w:r w:rsidR="00BE6D30" w:rsidRPr="00BC75B5">
        <w:rPr>
          <w:rFonts w:ascii="Times New Roman" w:hAnsi="Times New Roman" w:cs="Times New Roman"/>
        </w:rPr>
        <w:t xml:space="preserve"> (табл. 1</w:t>
      </w:r>
      <w:r w:rsidR="00E17418" w:rsidRPr="00BC75B5">
        <w:rPr>
          <w:rFonts w:ascii="Times New Roman" w:hAnsi="Times New Roman" w:cs="Times New Roman"/>
        </w:rPr>
        <w:t>2</w:t>
      </w:r>
      <w:r w:rsidR="00BE6D30" w:rsidRPr="00BC75B5">
        <w:rPr>
          <w:rFonts w:ascii="Times New Roman" w:hAnsi="Times New Roman" w:cs="Times New Roman"/>
        </w:rPr>
        <w:t>).</w:t>
      </w:r>
    </w:p>
    <w:p w:rsidR="00E17418" w:rsidRPr="00BC75B5" w:rsidRDefault="00E17418" w:rsidP="00BC75B5">
      <w:pPr>
        <w:pStyle w:val="21"/>
        <w:widowControl w:val="0"/>
        <w:ind w:firstLine="720"/>
      </w:pPr>
      <w:r w:rsidRPr="00BC75B5">
        <w:t>Изучение начинается с анализа обеспеченности предприятия</w:t>
      </w:r>
      <w:r w:rsidR="00BC75B5">
        <w:t xml:space="preserve"> </w:t>
      </w:r>
      <w:r w:rsidRPr="00BC75B5">
        <w:t>рабочей силой как в разрезе групп персонала, так и по категориям.</w:t>
      </w:r>
    </w:p>
    <w:p w:rsidR="00E17418" w:rsidRPr="00BC75B5" w:rsidRDefault="00E17418" w:rsidP="00BC75B5">
      <w:pPr>
        <w:pStyle w:val="21"/>
        <w:widowControl w:val="0"/>
        <w:ind w:firstLine="720"/>
      </w:pPr>
      <w:r w:rsidRPr="00BC75B5">
        <w:t xml:space="preserve">Данные табл. </w:t>
      </w:r>
      <w:r w:rsidR="00C8482C">
        <w:t>10</w:t>
      </w:r>
      <w:r w:rsidRPr="00BC75B5">
        <w:t xml:space="preserve"> свидетельствуют, что в МУП «Йошкар-Оладорстрой» произошло снижение численности рабочих, занятых на строительных работах и в подсобных производствах, в 2003 году на 64 чел. или 29,2% (64 : 219 х 100%) по сравнению с 2002 г.</w:t>
      </w:r>
    </w:p>
    <w:p w:rsidR="00DF3A2F" w:rsidRPr="005D5BAC" w:rsidRDefault="00DF3A2F" w:rsidP="00BC75B5">
      <w:pPr>
        <w:pStyle w:val="af1"/>
        <w:spacing w:line="360" w:lineRule="auto"/>
        <w:ind w:firstLine="720"/>
        <w:rPr>
          <w:rFonts w:ascii="Times New Roman" w:hAnsi="Times New Roman" w:cs="Times New Roman"/>
          <w:sz w:val="28"/>
          <w:szCs w:val="28"/>
        </w:rPr>
      </w:pPr>
    </w:p>
    <w:p w:rsidR="00BE6D30" w:rsidRPr="00BC75B5" w:rsidRDefault="00DF3A2F" w:rsidP="00BC75B5">
      <w:pPr>
        <w:pStyle w:val="af1"/>
        <w:spacing w:line="360" w:lineRule="auto"/>
        <w:ind w:firstLine="720"/>
        <w:rPr>
          <w:rFonts w:ascii="Times New Roman" w:hAnsi="Times New Roman" w:cs="Times New Roman"/>
          <w:sz w:val="28"/>
          <w:szCs w:val="28"/>
        </w:rPr>
      </w:pPr>
      <w:r w:rsidRPr="005D5BAC">
        <w:rPr>
          <w:rFonts w:ascii="Times New Roman" w:hAnsi="Times New Roman" w:cs="Times New Roman"/>
          <w:sz w:val="28"/>
          <w:szCs w:val="28"/>
        </w:rPr>
        <w:br w:type="page"/>
      </w:r>
      <w:r w:rsidR="00BE6D30" w:rsidRPr="00BC75B5">
        <w:rPr>
          <w:rFonts w:ascii="Times New Roman" w:hAnsi="Times New Roman" w:cs="Times New Roman"/>
          <w:sz w:val="28"/>
          <w:szCs w:val="28"/>
        </w:rPr>
        <w:t xml:space="preserve">Таблица </w:t>
      </w:r>
      <w:r w:rsidR="00E17418" w:rsidRPr="00BC75B5">
        <w:rPr>
          <w:rFonts w:ascii="Times New Roman" w:hAnsi="Times New Roman" w:cs="Times New Roman"/>
          <w:sz w:val="28"/>
          <w:szCs w:val="28"/>
        </w:rPr>
        <w:t>1</w:t>
      </w:r>
      <w:r w:rsidR="00C8482C">
        <w:rPr>
          <w:rFonts w:ascii="Times New Roman" w:hAnsi="Times New Roman" w:cs="Times New Roman"/>
          <w:sz w:val="28"/>
          <w:szCs w:val="28"/>
        </w:rPr>
        <w:t>0</w:t>
      </w:r>
    </w:p>
    <w:p w:rsidR="00BE6D30" w:rsidRPr="00BC75B5" w:rsidRDefault="00BE6D30" w:rsidP="00BC75B5">
      <w:pPr>
        <w:pStyle w:val="21"/>
        <w:widowControl w:val="0"/>
        <w:ind w:firstLine="720"/>
      </w:pPr>
      <w:r w:rsidRPr="00BC75B5">
        <w:t>Обеспеченность предприятия рабочей силой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2"/>
        <w:gridCol w:w="935"/>
        <w:gridCol w:w="936"/>
        <w:gridCol w:w="935"/>
        <w:gridCol w:w="936"/>
        <w:gridCol w:w="935"/>
        <w:gridCol w:w="936"/>
      </w:tblGrid>
      <w:tr w:rsidR="00BE6D30" w:rsidRPr="00DF3A2F">
        <w:trPr>
          <w:trHeight w:val="591"/>
        </w:trPr>
        <w:tc>
          <w:tcPr>
            <w:tcW w:w="3332" w:type="dxa"/>
          </w:tcPr>
          <w:p w:rsidR="00BE6D30" w:rsidRPr="00DF3A2F" w:rsidRDefault="00BE6D30" w:rsidP="00DF3A2F">
            <w:pPr>
              <w:pStyle w:val="21"/>
              <w:widowControl w:val="0"/>
              <w:ind w:firstLine="0"/>
              <w:rPr>
                <w:sz w:val="20"/>
                <w:szCs w:val="20"/>
              </w:rPr>
            </w:pPr>
            <w:r w:rsidRPr="00DF3A2F">
              <w:rPr>
                <w:sz w:val="20"/>
                <w:szCs w:val="20"/>
              </w:rPr>
              <w:t>Категории работников</w:t>
            </w:r>
          </w:p>
        </w:tc>
        <w:tc>
          <w:tcPr>
            <w:tcW w:w="935" w:type="dxa"/>
          </w:tcPr>
          <w:p w:rsidR="00BE6D30" w:rsidRPr="00DF3A2F" w:rsidRDefault="004636CB" w:rsidP="00DF3A2F">
            <w:pPr>
              <w:pStyle w:val="21"/>
              <w:widowControl w:val="0"/>
              <w:ind w:firstLine="0"/>
              <w:rPr>
                <w:sz w:val="20"/>
                <w:szCs w:val="20"/>
              </w:rPr>
            </w:pPr>
            <w:r w:rsidRPr="00DF3A2F">
              <w:rPr>
                <w:sz w:val="20"/>
                <w:szCs w:val="20"/>
              </w:rPr>
              <w:t>2002</w:t>
            </w:r>
            <w:r w:rsidR="00BE6D30" w:rsidRPr="00DF3A2F">
              <w:rPr>
                <w:sz w:val="20"/>
                <w:szCs w:val="20"/>
              </w:rPr>
              <w:t xml:space="preserve"> г.</w:t>
            </w:r>
          </w:p>
        </w:tc>
        <w:tc>
          <w:tcPr>
            <w:tcW w:w="936" w:type="dxa"/>
          </w:tcPr>
          <w:p w:rsidR="00BE6D30" w:rsidRPr="00DF3A2F" w:rsidRDefault="00BE6D30" w:rsidP="00DF3A2F">
            <w:pPr>
              <w:pStyle w:val="21"/>
              <w:widowControl w:val="0"/>
              <w:ind w:firstLine="0"/>
              <w:rPr>
                <w:sz w:val="20"/>
                <w:szCs w:val="20"/>
              </w:rPr>
            </w:pPr>
            <w:r w:rsidRPr="00DF3A2F">
              <w:rPr>
                <w:sz w:val="20"/>
                <w:szCs w:val="20"/>
              </w:rPr>
              <w:t>Уд. вес,</w:t>
            </w:r>
          </w:p>
          <w:p w:rsidR="00BE6D30" w:rsidRPr="00DF3A2F" w:rsidRDefault="00BE6D30" w:rsidP="00DF3A2F">
            <w:pPr>
              <w:pStyle w:val="21"/>
              <w:widowControl w:val="0"/>
              <w:ind w:firstLine="0"/>
              <w:rPr>
                <w:sz w:val="20"/>
                <w:szCs w:val="20"/>
              </w:rPr>
            </w:pPr>
            <w:r w:rsidRPr="00DF3A2F">
              <w:rPr>
                <w:sz w:val="20"/>
                <w:szCs w:val="20"/>
              </w:rPr>
              <w:t>%</w:t>
            </w:r>
          </w:p>
        </w:tc>
        <w:tc>
          <w:tcPr>
            <w:tcW w:w="935" w:type="dxa"/>
          </w:tcPr>
          <w:p w:rsidR="00BE6D30" w:rsidRPr="00DF3A2F" w:rsidRDefault="004636CB" w:rsidP="00DF3A2F">
            <w:pPr>
              <w:pStyle w:val="21"/>
              <w:widowControl w:val="0"/>
              <w:ind w:firstLine="0"/>
              <w:rPr>
                <w:sz w:val="20"/>
                <w:szCs w:val="20"/>
              </w:rPr>
            </w:pPr>
            <w:r w:rsidRPr="00DF3A2F">
              <w:rPr>
                <w:sz w:val="20"/>
                <w:szCs w:val="20"/>
              </w:rPr>
              <w:t>2003</w:t>
            </w:r>
            <w:r w:rsidR="00BE6D30" w:rsidRPr="00DF3A2F">
              <w:rPr>
                <w:sz w:val="20"/>
                <w:szCs w:val="20"/>
              </w:rPr>
              <w:t>г.</w:t>
            </w:r>
          </w:p>
        </w:tc>
        <w:tc>
          <w:tcPr>
            <w:tcW w:w="936" w:type="dxa"/>
          </w:tcPr>
          <w:p w:rsidR="00BE6D30" w:rsidRPr="00DF3A2F" w:rsidRDefault="00BE6D30" w:rsidP="00DF3A2F">
            <w:pPr>
              <w:pStyle w:val="21"/>
              <w:widowControl w:val="0"/>
              <w:ind w:firstLine="0"/>
              <w:rPr>
                <w:sz w:val="20"/>
                <w:szCs w:val="20"/>
              </w:rPr>
            </w:pPr>
            <w:r w:rsidRPr="00DF3A2F">
              <w:rPr>
                <w:sz w:val="20"/>
                <w:szCs w:val="20"/>
              </w:rPr>
              <w:t>Уд.вес,</w:t>
            </w:r>
          </w:p>
          <w:p w:rsidR="00BE6D30" w:rsidRPr="00DF3A2F" w:rsidRDefault="00BE6D30" w:rsidP="00DF3A2F">
            <w:pPr>
              <w:pStyle w:val="21"/>
              <w:widowControl w:val="0"/>
              <w:ind w:firstLine="0"/>
              <w:rPr>
                <w:sz w:val="20"/>
                <w:szCs w:val="20"/>
              </w:rPr>
            </w:pPr>
            <w:r w:rsidRPr="00DF3A2F">
              <w:rPr>
                <w:sz w:val="20"/>
                <w:szCs w:val="20"/>
              </w:rPr>
              <w:t>%</w:t>
            </w:r>
          </w:p>
        </w:tc>
        <w:tc>
          <w:tcPr>
            <w:tcW w:w="935" w:type="dxa"/>
          </w:tcPr>
          <w:p w:rsidR="00BE6D30" w:rsidRPr="00DF3A2F" w:rsidRDefault="004636CB" w:rsidP="00DF3A2F">
            <w:pPr>
              <w:pStyle w:val="21"/>
              <w:widowControl w:val="0"/>
              <w:ind w:firstLine="0"/>
              <w:rPr>
                <w:sz w:val="20"/>
                <w:szCs w:val="20"/>
              </w:rPr>
            </w:pPr>
            <w:r w:rsidRPr="00DF3A2F">
              <w:rPr>
                <w:sz w:val="20"/>
                <w:szCs w:val="20"/>
              </w:rPr>
              <w:t>2004</w:t>
            </w:r>
            <w:r w:rsidR="00BE6D30" w:rsidRPr="00DF3A2F">
              <w:rPr>
                <w:sz w:val="20"/>
                <w:szCs w:val="20"/>
              </w:rPr>
              <w:t>г.</w:t>
            </w:r>
          </w:p>
        </w:tc>
        <w:tc>
          <w:tcPr>
            <w:tcW w:w="936" w:type="dxa"/>
          </w:tcPr>
          <w:p w:rsidR="00BE6D30" w:rsidRPr="00DF3A2F" w:rsidRDefault="00BE6D30" w:rsidP="00DF3A2F">
            <w:pPr>
              <w:pStyle w:val="21"/>
              <w:widowControl w:val="0"/>
              <w:ind w:firstLine="0"/>
              <w:rPr>
                <w:sz w:val="20"/>
                <w:szCs w:val="20"/>
              </w:rPr>
            </w:pPr>
            <w:r w:rsidRPr="00DF3A2F">
              <w:rPr>
                <w:sz w:val="20"/>
                <w:szCs w:val="20"/>
              </w:rPr>
              <w:t>Уд.вес,</w:t>
            </w:r>
          </w:p>
          <w:p w:rsidR="00BE6D30" w:rsidRPr="00DF3A2F" w:rsidRDefault="00BE6D30" w:rsidP="00DF3A2F">
            <w:pPr>
              <w:pStyle w:val="21"/>
              <w:widowControl w:val="0"/>
              <w:ind w:firstLine="0"/>
              <w:rPr>
                <w:sz w:val="20"/>
                <w:szCs w:val="20"/>
              </w:rPr>
            </w:pPr>
            <w:r w:rsidRPr="00DF3A2F">
              <w:rPr>
                <w:sz w:val="20"/>
                <w:szCs w:val="20"/>
              </w:rPr>
              <w:t>%</w:t>
            </w:r>
          </w:p>
        </w:tc>
      </w:tr>
      <w:tr w:rsidR="00BE6D30" w:rsidRPr="00DF3A2F">
        <w:trPr>
          <w:trHeight w:val="1204"/>
        </w:trPr>
        <w:tc>
          <w:tcPr>
            <w:tcW w:w="3332" w:type="dxa"/>
          </w:tcPr>
          <w:p w:rsidR="00BE6D30" w:rsidRPr="00DF3A2F" w:rsidRDefault="00BE6D30" w:rsidP="00DF3A2F">
            <w:pPr>
              <w:pStyle w:val="21"/>
              <w:widowControl w:val="0"/>
              <w:ind w:firstLine="0"/>
              <w:rPr>
                <w:sz w:val="20"/>
                <w:szCs w:val="20"/>
              </w:rPr>
            </w:pPr>
            <w:r w:rsidRPr="00DF3A2F">
              <w:rPr>
                <w:sz w:val="20"/>
                <w:szCs w:val="20"/>
              </w:rPr>
              <w:t>На СМР и в подсобных производствах, всего:</w:t>
            </w:r>
          </w:p>
          <w:p w:rsidR="00BE6D30" w:rsidRPr="00DF3A2F" w:rsidRDefault="00BE6D30" w:rsidP="00DF3A2F">
            <w:pPr>
              <w:pStyle w:val="21"/>
              <w:widowControl w:val="0"/>
              <w:ind w:firstLine="0"/>
              <w:rPr>
                <w:sz w:val="20"/>
                <w:szCs w:val="20"/>
              </w:rPr>
            </w:pPr>
            <w:r w:rsidRPr="00DF3A2F">
              <w:rPr>
                <w:sz w:val="20"/>
                <w:szCs w:val="20"/>
              </w:rPr>
              <w:t>в том числе:</w:t>
            </w:r>
            <w:r w:rsidR="00BC75B5" w:rsidRPr="00DF3A2F">
              <w:rPr>
                <w:sz w:val="20"/>
                <w:szCs w:val="20"/>
              </w:rPr>
              <w:t xml:space="preserve"> </w:t>
            </w:r>
            <w:r w:rsidRPr="00DF3A2F">
              <w:rPr>
                <w:sz w:val="20"/>
                <w:szCs w:val="20"/>
              </w:rPr>
              <w:t>рабочие</w:t>
            </w:r>
          </w:p>
          <w:p w:rsidR="00BE6D30" w:rsidRPr="00DF3A2F" w:rsidRDefault="00BE6D30" w:rsidP="00DF3A2F">
            <w:pPr>
              <w:pStyle w:val="21"/>
              <w:widowControl w:val="0"/>
              <w:ind w:firstLine="0"/>
              <w:rPr>
                <w:sz w:val="20"/>
                <w:szCs w:val="20"/>
              </w:rPr>
            </w:pPr>
            <w:r w:rsidRPr="00DF3A2F">
              <w:rPr>
                <w:sz w:val="20"/>
                <w:szCs w:val="20"/>
              </w:rPr>
              <w:t>служащие</w:t>
            </w:r>
          </w:p>
        </w:tc>
        <w:tc>
          <w:tcPr>
            <w:tcW w:w="935" w:type="dxa"/>
          </w:tcPr>
          <w:p w:rsidR="00BE6D30" w:rsidRPr="00DF3A2F" w:rsidRDefault="00BE6D30" w:rsidP="00DF3A2F">
            <w:pPr>
              <w:pStyle w:val="21"/>
              <w:widowControl w:val="0"/>
              <w:ind w:firstLine="0"/>
              <w:rPr>
                <w:sz w:val="20"/>
                <w:szCs w:val="20"/>
              </w:rPr>
            </w:pPr>
          </w:p>
          <w:p w:rsidR="00BE6D30" w:rsidRPr="00DF3A2F" w:rsidRDefault="00BE6D30" w:rsidP="00DF3A2F">
            <w:pPr>
              <w:pStyle w:val="21"/>
              <w:widowControl w:val="0"/>
              <w:ind w:firstLine="0"/>
              <w:rPr>
                <w:sz w:val="20"/>
                <w:szCs w:val="20"/>
              </w:rPr>
            </w:pPr>
            <w:r w:rsidRPr="00DF3A2F">
              <w:rPr>
                <w:sz w:val="20"/>
                <w:szCs w:val="20"/>
              </w:rPr>
              <w:t>219</w:t>
            </w:r>
          </w:p>
          <w:p w:rsidR="00BE6D30" w:rsidRPr="00DF3A2F" w:rsidRDefault="00BE6D30" w:rsidP="00DF3A2F">
            <w:pPr>
              <w:pStyle w:val="21"/>
              <w:widowControl w:val="0"/>
              <w:ind w:firstLine="0"/>
              <w:rPr>
                <w:sz w:val="20"/>
                <w:szCs w:val="20"/>
              </w:rPr>
            </w:pPr>
            <w:r w:rsidRPr="00DF3A2F">
              <w:rPr>
                <w:sz w:val="20"/>
                <w:szCs w:val="20"/>
              </w:rPr>
              <w:t>180</w:t>
            </w:r>
          </w:p>
          <w:p w:rsidR="00BE6D30" w:rsidRPr="00DF3A2F" w:rsidRDefault="00BE6D30" w:rsidP="00DF3A2F">
            <w:pPr>
              <w:pStyle w:val="21"/>
              <w:widowControl w:val="0"/>
              <w:ind w:firstLine="0"/>
              <w:rPr>
                <w:sz w:val="20"/>
                <w:szCs w:val="20"/>
              </w:rPr>
            </w:pPr>
            <w:r w:rsidRPr="00DF3A2F">
              <w:rPr>
                <w:sz w:val="20"/>
                <w:szCs w:val="20"/>
              </w:rPr>
              <w:t>39</w:t>
            </w:r>
          </w:p>
        </w:tc>
        <w:tc>
          <w:tcPr>
            <w:tcW w:w="936" w:type="dxa"/>
          </w:tcPr>
          <w:p w:rsidR="00BE6D30" w:rsidRPr="00DF3A2F" w:rsidRDefault="00BE6D30" w:rsidP="00DF3A2F">
            <w:pPr>
              <w:pStyle w:val="21"/>
              <w:widowControl w:val="0"/>
              <w:ind w:firstLine="0"/>
              <w:rPr>
                <w:sz w:val="20"/>
                <w:szCs w:val="20"/>
              </w:rPr>
            </w:pPr>
          </w:p>
          <w:p w:rsidR="00BE6D30" w:rsidRPr="00DF3A2F" w:rsidRDefault="00BE6D30" w:rsidP="00DF3A2F">
            <w:pPr>
              <w:pStyle w:val="21"/>
              <w:widowControl w:val="0"/>
              <w:ind w:firstLine="0"/>
              <w:rPr>
                <w:sz w:val="20"/>
                <w:szCs w:val="20"/>
              </w:rPr>
            </w:pPr>
            <w:r w:rsidRPr="00DF3A2F">
              <w:rPr>
                <w:sz w:val="20"/>
                <w:szCs w:val="20"/>
              </w:rPr>
              <w:t>100</w:t>
            </w:r>
          </w:p>
          <w:p w:rsidR="00BE6D30" w:rsidRPr="00DF3A2F" w:rsidRDefault="00BE6D30" w:rsidP="00DF3A2F">
            <w:pPr>
              <w:pStyle w:val="21"/>
              <w:widowControl w:val="0"/>
              <w:ind w:firstLine="0"/>
              <w:rPr>
                <w:sz w:val="20"/>
                <w:szCs w:val="20"/>
              </w:rPr>
            </w:pPr>
            <w:r w:rsidRPr="00DF3A2F">
              <w:rPr>
                <w:sz w:val="20"/>
                <w:szCs w:val="20"/>
              </w:rPr>
              <w:t>82,2</w:t>
            </w:r>
          </w:p>
          <w:p w:rsidR="00BE6D30" w:rsidRPr="00DF3A2F" w:rsidRDefault="00BE6D30" w:rsidP="00DF3A2F">
            <w:pPr>
              <w:pStyle w:val="21"/>
              <w:widowControl w:val="0"/>
              <w:ind w:firstLine="0"/>
              <w:rPr>
                <w:sz w:val="20"/>
                <w:szCs w:val="20"/>
              </w:rPr>
            </w:pPr>
            <w:r w:rsidRPr="00DF3A2F">
              <w:rPr>
                <w:sz w:val="20"/>
                <w:szCs w:val="20"/>
              </w:rPr>
              <w:t>17,8</w:t>
            </w:r>
          </w:p>
        </w:tc>
        <w:tc>
          <w:tcPr>
            <w:tcW w:w="935" w:type="dxa"/>
          </w:tcPr>
          <w:p w:rsidR="00BE6D30" w:rsidRPr="00DF3A2F" w:rsidRDefault="00BE6D30" w:rsidP="00DF3A2F">
            <w:pPr>
              <w:pStyle w:val="21"/>
              <w:widowControl w:val="0"/>
              <w:ind w:firstLine="0"/>
              <w:rPr>
                <w:sz w:val="20"/>
                <w:szCs w:val="20"/>
              </w:rPr>
            </w:pPr>
          </w:p>
          <w:p w:rsidR="00BE6D30" w:rsidRPr="00DF3A2F" w:rsidRDefault="00BE6D30" w:rsidP="00DF3A2F">
            <w:pPr>
              <w:pStyle w:val="21"/>
              <w:widowControl w:val="0"/>
              <w:ind w:firstLine="0"/>
              <w:rPr>
                <w:sz w:val="20"/>
                <w:szCs w:val="20"/>
              </w:rPr>
            </w:pPr>
            <w:r w:rsidRPr="00DF3A2F">
              <w:rPr>
                <w:sz w:val="20"/>
                <w:szCs w:val="20"/>
              </w:rPr>
              <w:t>155</w:t>
            </w:r>
          </w:p>
          <w:p w:rsidR="00BE6D30" w:rsidRPr="00DF3A2F" w:rsidRDefault="00BE6D30" w:rsidP="00DF3A2F">
            <w:pPr>
              <w:pStyle w:val="21"/>
              <w:widowControl w:val="0"/>
              <w:ind w:firstLine="0"/>
              <w:rPr>
                <w:sz w:val="20"/>
                <w:szCs w:val="20"/>
              </w:rPr>
            </w:pPr>
            <w:r w:rsidRPr="00DF3A2F">
              <w:rPr>
                <w:sz w:val="20"/>
                <w:szCs w:val="20"/>
              </w:rPr>
              <w:t>120</w:t>
            </w:r>
          </w:p>
          <w:p w:rsidR="00BE6D30" w:rsidRPr="00DF3A2F" w:rsidRDefault="00BE6D30" w:rsidP="00DF3A2F">
            <w:pPr>
              <w:pStyle w:val="21"/>
              <w:widowControl w:val="0"/>
              <w:ind w:firstLine="0"/>
              <w:rPr>
                <w:sz w:val="20"/>
                <w:szCs w:val="20"/>
              </w:rPr>
            </w:pPr>
            <w:r w:rsidRPr="00DF3A2F">
              <w:rPr>
                <w:sz w:val="20"/>
                <w:szCs w:val="20"/>
              </w:rPr>
              <w:t>35</w:t>
            </w:r>
          </w:p>
        </w:tc>
        <w:tc>
          <w:tcPr>
            <w:tcW w:w="936" w:type="dxa"/>
          </w:tcPr>
          <w:p w:rsidR="00BE6D30" w:rsidRPr="00DF3A2F" w:rsidRDefault="00BE6D30" w:rsidP="00DF3A2F">
            <w:pPr>
              <w:pStyle w:val="21"/>
              <w:widowControl w:val="0"/>
              <w:ind w:firstLine="0"/>
              <w:rPr>
                <w:sz w:val="20"/>
                <w:szCs w:val="20"/>
              </w:rPr>
            </w:pPr>
          </w:p>
          <w:p w:rsidR="00BE6D30" w:rsidRPr="00DF3A2F" w:rsidRDefault="00BE6D30" w:rsidP="00DF3A2F">
            <w:pPr>
              <w:pStyle w:val="21"/>
              <w:widowControl w:val="0"/>
              <w:ind w:firstLine="0"/>
              <w:rPr>
                <w:sz w:val="20"/>
                <w:szCs w:val="20"/>
              </w:rPr>
            </w:pPr>
            <w:r w:rsidRPr="00DF3A2F">
              <w:rPr>
                <w:sz w:val="20"/>
                <w:szCs w:val="20"/>
              </w:rPr>
              <w:t>100</w:t>
            </w:r>
          </w:p>
          <w:p w:rsidR="00BE6D30" w:rsidRPr="00DF3A2F" w:rsidRDefault="00BE6D30" w:rsidP="00DF3A2F">
            <w:pPr>
              <w:pStyle w:val="21"/>
              <w:widowControl w:val="0"/>
              <w:ind w:firstLine="0"/>
              <w:rPr>
                <w:sz w:val="20"/>
                <w:szCs w:val="20"/>
              </w:rPr>
            </w:pPr>
            <w:r w:rsidRPr="00DF3A2F">
              <w:rPr>
                <w:sz w:val="20"/>
                <w:szCs w:val="20"/>
              </w:rPr>
              <w:t>77,4</w:t>
            </w:r>
          </w:p>
          <w:p w:rsidR="00BE6D30" w:rsidRPr="00DF3A2F" w:rsidRDefault="00BE6D30" w:rsidP="00DF3A2F">
            <w:pPr>
              <w:pStyle w:val="21"/>
              <w:widowControl w:val="0"/>
              <w:ind w:firstLine="0"/>
              <w:rPr>
                <w:sz w:val="20"/>
                <w:szCs w:val="20"/>
              </w:rPr>
            </w:pPr>
            <w:r w:rsidRPr="00DF3A2F">
              <w:rPr>
                <w:sz w:val="20"/>
                <w:szCs w:val="20"/>
              </w:rPr>
              <w:t>22,6</w:t>
            </w:r>
          </w:p>
        </w:tc>
        <w:tc>
          <w:tcPr>
            <w:tcW w:w="935" w:type="dxa"/>
          </w:tcPr>
          <w:p w:rsidR="00BE6D30" w:rsidRPr="00DF3A2F" w:rsidRDefault="00BE6D30" w:rsidP="00DF3A2F">
            <w:pPr>
              <w:pStyle w:val="21"/>
              <w:widowControl w:val="0"/>
              <w:ind w:firstLine="0"/>
              <w:rPr>
                <w:sz w:val="20"/>
                <w:szCs w:val="20"/>
              </w:rPr>
            </w:pPr>
          </w:p>
          <w:p w:rsidR="00BE6D30" w:rsidRPr="00DF3A2F" w:rsidRDefault="00BE6D30" w:rsidP="00DF3A2F">
            <w:pPr>
              <w:pStyle w:val="21"/>
              <w:widowControl w:val="0"/>
              <w:ind w:firstLine="0"/>
              <w:rPr>
                <w:sz w:val="20"/>
                <w:szCs w:val="20"/>
              </w:rPr>
            </w:pPr>
            <w:r w:rsidRPr="00DF3A2F">
              <w:rPr>
                <w:sz w:val="20"/>
                <w:szCs w:val="20"/>
              </w:rPr>
              <w:t>165</w:t>
            </w:r>
          </w:p>
          <w:p w:rsidR="00BE6D30" w:rsidRPr="00DF3A2F" w:rsidRDefault="00BE6D30" w:rsidP="00DF3A2F">
            <w:pPr>
              <w:pStyle w:val="21"/>
              <w:widowControl w:val="0"/>
              <w:ind w:firstLine="0"/>
              <w:rPr>
                <w:sz w:val="20"/>
                <w:szCs w:val="20"/>
              </w:rPr>
            </w:pPr>
            <w:r w:rsidRPr="00DF3A2F">
              <w:rPr>
                <w:sz w:val="20"/>
                <w:szCs w:val="20"/>
              </w:rPr>
              <w:t>129</w:t>
            </w:r>
          </w:p>
          <w:p w:rsidR="00BE6D30" w:rsidRPr="00DF3A2F" w:rsidRDefault="00BE6D30" w:rsidP="00DF3A2F">
            <w:pPr>
              <w:pStyle w:val="21"/>
              <w:widowControl w:val="0"/>
              <w:ind w:firstLine="0"/>
              <w:rPr>
                <w:sz w:val="20"/>
                <w:szCs w:val="20"/>
              </w:rPr>
            </w:pPr>
            <w:r w:rsidRPr="00DF3A2F">
              <w:rPr>
                <w:sz w:val="20"/>
                <w:szCs w:val="20"/>
              </w:rPr>
              <w:t>36</w:t>
            </w:r>
          </w:p>
        </w:tc>
        <w:tc>
          <w:tcPr>
            <w:tcW w:w="936" w:type="dxa"/>
          </w:tcPr>
          <w:p w:rsidR="00BE6D30" w:rsidRPr="00DF3A2F" w:rsidRDefault="00BE6D30" w:rsidP="00DF3A2F">
            <w:pPr>
              <w:pStyle w:val="21"/>
              <w:widowControl w:val="0"/>
              <w:ind w:firstLine="0"/>
              <w:rPr>
                <w:sz w:val="20"/>
                <w:szCs w:val="20"/>
              </w:rPr>
            </w:pPr>
          </w:p>
          <w:p w:rsidR="00BE6D30" w:rsidRPr="00DF3A2F" w:rsidRDefault="00BE6D30" w:rsidP="00DF3A2F">
            <w:pPr>
              <w:pStyle w:val="21"/>
              <w:widowControl w:val="0"/>
              <w:ind w:firstLine="0"/>
              <w:rPr>
                <w:sz w:val="20"/>
                <w:szCs w:val="20"/>
              </w:rPr>
            </w:pPr>
            <w:r w:rsidRPr="00DF3A2F">
              <w:rPr>
                <w:sz w:val="20"/>
                <w:szCs w:val="20"/>
              </w:rPr>
              <w:t>100</w:t>
            </w:r>
          </w:p>
          <w:p w:rsidR="00BE6D30" w:rsidRPr="00DF3A2F" w:rsidRDefault="00BE6D30" w:rsidP="00DF3A2F">
            <w:pPr>
              <w:pStyle w:val="21"/>
              <w:widowControl w:val="0"/>
              <w:ind w:firstLine="0"/>
              <w:rPr>
                <w:sz w:val="20"/>
                <w:szCs w:val="20"/>
              </w:rPr>
            </w:pPr>
            <w:r w:rsidRPr="00DF3A2F">
              <w:rPr>
                <w:sz w:val="20"/>
                <w:szCs w:val="20"/>
              </w:rPr>
              <w:t>78,0</w:t>
            </w:r>
          </w:p>
          <w:p w:rsidR="00BE6D30" w:rsidRPr="00DF3A2F" w:rsidRDefault="00BE6D30" w:rsidP="00DF3A2F">
            <w:pPr>
              <w:pStyle w:val="21"/>
              <w:widowControl w:val="0"/>
              <w:ind w:firstLine="0"/>
              <w:rPr>
                <w:sz w:val="20"/>
                <w:szCs w:val="20"/>
              </w:rPr>
            </w:pPr>
            <w:r w:rsidRPr="00DF3A2F">
              <w:rPr>
                <w:sz w:val="20"/>
                <w:szCs w:val="20"/>
              </w:rPr>
              <w:t>22,0</w:t>
            </w:r>
          </w:p>
        </w:tc>
      </w:tr>
      <w:tr w:rsidR="00BE6D30" w:rsidRPr="00DF3A2F">
        <w:trPr>
          <w:trHeight w:val="835"/>
        </w:trPr>
        <w:tc>
          <w:tcPr>
            <w:tcW w:w="3332" w:type="dxa"/>
          </w:tcPr>
          <w:p w:rsidR="00BE6D30" w:rsidRPr="00DF3A2F" w:rsidRDefault="00BE6D30" w:rsidP="00DF3A2F">
            <w:pPr>
              <w:pStyle w:val="21"/>
              <w:widowControl w:val="0"/>
              <w:ind w:firstLine="0"/>
              <w:rPr>
                <w:sz w:val="20"/>
                <w:szCs w:val="20"/>
              </w:rPr>
            </w:pPr>
            <w:r w:rsidRPr="00DF3A2F">
              <w:rPr>
                <w:sz w:val="20"/>
                <w:szCs w:val="20"/>
              </w:rPr>
              <w:t>На СМР, всего:</w:t>
            </w:r>
          </w:p>
          <w:p w:rsidR="00BE6D30" w:rsidRPr="00DF3A2F" w:rsidRDefault="00BE6D30" w:rsidP="00DF3A2F">
            <w:pPr>
              <w:pStyle w:val="21"/>
              <w:widowControl w:val="0"/>
              <w:ind w:firstLine="0"/>
              <w:rPr>
                <w:sz w:val="20"/>
                <w:szCs w:val="20"/>
              </w:rPr>
            </w:pPr>
            <w:r w:rsidRPr="00DF3A2F">
              <w:rPr>
                <w:sz w:val="20"/>
                <w:szCs w:val="20"/>
              </w:rPr>
              <w:t>в том числе:</w:t>
            </w:r>
            <w:r w:rsidR="00BC75B5" w:rsidRPr="00DF3A2F">
              <w:rPr>
                <w:sz w:val="20"/>
                <w:szCs w:val="20"/>
              </w:rPr>
              <w:t xml:space="preserve"> </w:t>
            </w:r>
            <w:r w:rsidRPr="00DF3A2F">
              <w:rPr>
                <w:sz w:val="20"/>
                <w:szCs w:val="20"/>
              </w:rPr>
              <w:t>рабочие</w:t>
            </w:r>
          </w:p>
          <w:p w:rsidR="00BE6D30" w:rsidRPr="00DF3A2F" w:rsidRDefault="00BE6D30" w:rsidP="00DF3A2F">
            <w:pPr>
              <w:pStyle w:val="21"/>
              <w:widowControl w:val="0"/>
              <w:ind w:firstLine="0"/>
              <w:rPr>
                <w:sz w:val="20"/>
                <w:szCs w:val="20"/>
              </w:rPr>
            </w:pPr>
            <w:r w:rsidRPr="00DF3A2F">
              <w:rPr>
                <w:sz w:val="20"/>
                <w:szCs w:val="20"/>
              </w:rPr>
              <w:t>служащие</w:t>
            </w:r>
          </w:p>
        </w:tc>
        <w:tc>
          <w:tcPr>
            <w:tcW w:w="935" w:type="dxa"/>
          </w:tcPr>
          <w:p w:rsidR="00BE6D30" w:rsidRPr="00DF3A2F" w:rsidRDefault="00BE6D30" w:rsidP="00DF3A2F">
            <w:pPr>
              <w:pStyle w:val="21"/>
              <w:widowControl w:val="0"/>
              <w:ind w:firstLine="0"/>
              <w:rPr>
                <w:sz w:val="20"/>
                <w:szCs w:val="20"/>
              </w:rPr>
            </w:pPr>
            <w:r w:rsidRPr="00DF3A2F">
              <w:rPr>
                <w:sz w:val="20"/>
                <w:szCs w:val="20"/>
              </w:rPr>
              <w:t>208</w:t>
            </w:r>
          </w:p>
          <w:p w:rsidR="00BE6D30" w:rsidRPr="00DF3A2F" w:rsidRDefault="00BE6D30" w:rsidP="00DF3A2F">
            <w:pPr>
              <w:pStyle w:val="21"/>
              <w:widowControl w:val="0"/>
              <w:ind w:firstLine="0"/>
              <w:rPr>
                <w:sz w:val="20"/>
                <w:szCs w:val="20"/>
              </w:rPr>
            </w:pPr>
            <w:r w:rsidRPr="00DF3A2F">
              <w:rPr>
                <w:sz w:val="20"/>
                <w:szCs w:val="20"/>
              </w:rPr>
              <w:t>174</w:t>
            </w:r>
          </w:p>
          <w:p w:rsidR="00BE6D30" w:rsidRPr="00DF3A2F" w:rsidRDefault="00BE6D30" w:rsidP="00DF3A2F">
            <w:pPr>
              <w:pStyle w:val="21"/>
              <w:widowControl w:val="0"/>
              <w:ind w:firstLine="0"/>
              <w:rPr>
                <w:sz w:val="20"/>
                <w:szCs w:val="20"/>
              </w:rPr>
            </w:pPr>
            <w:r w:rsidRPr="00DF3A2F">
              <w:rPr>
                <w:sz w:val="20"/>
                <w:szCs w:val="20"/>
              </w:rPr>
              <w:t>34</w:t>
            </w:r>
          </w:p>
        </w:tc>
        <w:tc>
          <w:tcPr>
            <w:tcW w:w="936" w:type="dxa"/>
          </w:tcPr>
          <w:p w:rsidR="00BE6D30" w:rsidRPr="00DF3A2F" w:rsidRDefault="00BE6D30" w:rsidP="00DF3A2F">
            <w:pPr>
              <w:pStyle w:val="21"/>
              <w:widowControl w:val="0"/>
              <w:ind w:firstLine="0"/>
              <w:rPr>
                <w:sz w:val="20"/>
                <w:szCs w:val="20"/>
              </w:rPr>
            </w:pPr>
            <w:r w:rsidRPr="00DF3A2F">
              <w:rPr>
                <w:sz w:val="20"/>
                <w:szCs w:val="20"/>
              </w:rPr>
              <w:t>100</w:t>
            </w:r>
          </w:p>
          <w:p w:rsidR="00BE6D30" w:rsidRPr="00DF3A2F" w:rsidRDefault="00BE6D30" w:rsidP="00DF3A2F">
            <w:pPr>
              <w:pStyle w:val="21"/>
              <w:widowControl w:val="0"/>
              <w:ind w:firstLine="0"/>
              <w:rPr>
                <w:sz w:val="20"/>
                <w:szCs w:val="20"/>
              </w:rPr>
            </w:pPr>
            <w:r w:rsidRPr="00DF3A2F">
              <w:rPr>
                <w:sz w:val="20"/>
                <w:szCs w:val="20"/>
              </w:rPr>
              <w:t>83,7</w:t>
            </w:r>
          </w:p>
          <w:p w:rsidR="00BE6D30" w:rsidRPr="00DF3A2F" w:rsidRDefault="00BE6D30" w:rsidP="00DF3A2F">
            <w:pPr>
              <w:pStyle w:val="21"/>
              <w:widowControl w:val="0"/>
              <w:ind w:firstLine="0"/>
              <w:rPr>
                <w:sz w:val="20"/>
                <w:szCs w:val="20"/>
              </w:rPr>
            </w:pPr>
            <w:r w:rsidRPr="00DF3A2F">
              <w:rPr>
                <w:sz w:val="20"/>
                <w:szCs w:val="20"/>
              </w:rPr>
              <w:t>16,3</w:t>
            </w:r>
          </w:p>
        </w:tc>
        <w:tc>
          <w:tcPr>
            <w:tcW w:w="935" w:type="dxa"/>
          </w:tcPr>
          <w:p w:rsidR="00BE6D30" w:rsidRPr="00DF3A2F" w:rsidRDefault="00BE6D30" w:rsidP="00DF3A2F">
            <w:pPr>
              <w:pStyle w:val="21"/>
              <w:widowControl w:val="0"/>
              <w:ind w:firstLine="0"/>
              <w:rPr>
                <w:sz w:val="20"/>
                <w:szCs w:val="20"/>
              </w:rPr>
            </w:pPr>
            <w:r w:rsidRPr="00DF3A2F">
              <w:rPr>
                <w:sz w:val="20"/>
                <w:szCs w:val="20"/>
              </w:rPr>
              <w:t>143</w:t>
            </w:r>
          </w:p>
          <w:p w:rsidR="00BE6D30" w:rsidRPr="00DF3A2F" w:rsidRDefault="00BE6D30" w:rsidP="00DF3A2F">
            <w:pPr>
              <w:pStyle w:val="21"/>
              <w:widowControl w:val="0"/>
              <w:ind w:firstLine="0"/>
              <w:rPr>
                <w:sz w:val="20"/>
                <w:szCs w:val="20"/>
              </w:rPr>
            </w:pPr>
            <w:r w:rsidRPr="00DF3A2F">
              <w:rPr>
                <w:sz w:val="20"/>
                <w:szCs w:val="20"/>
              </w:rPr>
              <w:t>113</w:t>
            </w:r>
          </w:p>
          <w:p w:rsidR="00BE6D30" w:rsidRPr="00DF3A2F" w:rsidRDefault="00BE6D30" w:rsidP="00DF3A2F">
            <w:pPr>
              <w:pStyle w:val="21"/>
              <w:widowControl w:val="0"/>
              <w:ind w:firstLine="0"/>
              <w:rPr>
                <w:sz w:val="20"/>
                <w:szCs w:val="20"/>
              </w:rPr>
            </w:pPr>
            <w:r w:rsidRPr="00DF3A2F">
              <w:rPr>
                <w:sz w:val="20"/>
                <w:szCs w:val="20"/>
              </w:rPr>
              <w:t>30</w:t>
            </w:r>
          </w:p>
        </w:tc>
        <w:tc>
          <w:tcPr>
            <w:tcW w:w="936" w:type="dxa"/>
          </w:tcPr>
          <w:p w:rsidR="00BE6D30" w:rsidRPr="00DF3A2F" w:rsidRDefault="00BE6D30" w:rsidP="00DF3A2F">
            <w:pPr>
              <w:pStyle w:val="21"/>
              <w:widowControl w:val="0"/>
              <w:ind w:firstLine="0"/>
              <w:rPr>
                <w:sz w:val="20"/>
                <w:szCs w:val="20"/>
              </w:rPr>
            </w:pPr>
            <w:r w:rsidRPr="00DF3A2F">
              <w:rPr>
                <w:sz w:val="20"/>
                <w:szCs w:val="20"/>
              </w:rPr>
              <w:t>100</w:t>
            </w:r>
          </w:p>
          <w:p w:rsidR="00BE6D30" w:rsidRPr="00DF3A2F" w:rsidRDefault="00BE6D30" w:rsidP="00DF3A2F">
            <w:pPr>
              <w:pStyle w:val="21"/>
              <w:widowControl w:val="0"/>
              <w:ind w:firstLine="0"/>
              <w:rPr>
                <w:sz w:val="20"/>
                <w:szCs w:val="20"/>
              </w:rPr>
            </w:pPr>
            <w:r w:rsidRPr="00DF3A2F">
              <w:rPr>
                <w:sz w:val="20"/>
                <w:szCs w:val="20"/>
              </w:rPr>
              <w:t>79,0</w:t>
            </w:r>
          </w:p>
          <w:p w:rsidR="00BE6D30" w:rsidRPr="00DF3A2F" w:rsidRDefault="00BE6D30" w:rsidP="00DF3A2F">
            <w:pPr>
              <w:pStyle w:val="21"/>
              <w:widowControl w:val="0"/>
              <w:ind w:firstLine="0"/>
              <w:rPr>
                <w:sz w:val="20"/>
                <w:szCs w:val="20"/>
              </w:rPr>
            </w:pPr>
            <w:r w:rsidRPr="00DF3A2F">
              <w:rPr>
                <w:sz w:val="20"/>
                <w:szCs w:val="20"/>
              </w:rPr>
              <w:t>21,0</w:t>
            </w:r>
          </w:p>
        </w:tc>
        <w:tc>
          <w:tcPr>
            <w:tcW w:w="935" w:type="dxa"/>
          </w:tcPr>
          <w:p w:rsidR="00BE6D30" w:rsidRPr="00DF3A2F" w:rsidRDefault="00BE6D30" w:rsidP="00DF3A2F">
            <w:pPr>
              <w:pStyle w:val="21"/>
              <w:widowControl w:val="0"/>
              <w:ind w:firstLine="0"/>
              <w:rPr>
                <w:sz w:val="20"/>
                <w:szCs w:val="20"/>
              </w:rPr>
            </w:pPr>
            <w:r w:rsidRPr="00DF3A2F">
              <w:rPr>
                <w:sz w:val="20"/>
                <w:szCs w:val="20"/>
              </w:rPr>
              <w:t>148</w:t>
            </w:r>
          </w:p>
          <w:p w:rsidR="00BE6D30" w:rsidRPr="00DF3A2F" w:rsidRDefault="00BE6D30" w:rsidP="00DF3A2F">
            <w:pPr>
              <w:pStyle w:val="21"/>
              <w:widowControl w:val="0"/>
              <w:ind w:firstLine="0"/>
              <w:rPr>
                <w:sz w:val="20"/>
                <w:szCs w:val="20"/>
              </w:rPr>
            </w:pPr>
            <w:r w:rsidRPr="00DF3A2F">
              <w:rPr>
                <w:sz w:val="20"/>
                <w:szCs w:val="20"/>
              </w:rPr>
              <w:t>111</w:t>
            </w:r>
          </w:p>
          <w:p w:rsidR="00BE6D30" w:rsidRPr="00DF3A2F" w:rsidRDefault="00BE6D30" w:rsidP="00DF3A2F">
            <w:pPr>
              <w:pStyle w:val="21"/>
              <w:widowControl w:val="0"/>
              <w:ind w:firstLine="0"/>
              <w:rPr>
                <w:sz w:val="20"/>
                <w:szCs w:val="20"/>
              </w:rPr>
            </w:pPr>
            <w:r w:rsidRPr="00DF3A2F">
              <w:rPr>
                <w:sz w:val="20"/>
                <w:szCs w:val="20"/>
              </w:rPr>
              <w:t>37</w:t>
            </w:r>
          </w:p>
        </w:tc>
        <w:tc>
          <w:tcPr>
            <w:tcW w:w="936" w:type="dxa"/>
          </w:tcPr>
          <w:p w:rsidR="00BE6D30" w:rsidRPr="00DF3A2F" w:rsidRDefault="00BE6D30" w:rsidP="00DF3A2F">
            <w:pPr>
              <w:pStyle w:val="21"/>
              <w:widowControl w:val="0"/>
              <w:ind w:firstLine="0"/>
              <w:rPr>
                <w:sz w:val="20"/>
                <w:szCs w:val="20"/>
              </w:rPr>
            </w:pPr>
            <w:r w:rsidRPr="00DF3A2F">
              <w:rPr>
                <w:sz w:val="20"/>
                <w:szCs w:val="20"/>
              </w:rPr>
              <w:t>100</w:t>
            </w:r>
          </w:p>
          <w:p w:rsidR="00BE6D30" w:rsidRPr="00DF3A2F" w:rsidRDefault="00BE6D30" w:rsidP="00DF3A2F">
            <w:pPr>
              <w:pStyle w:val="21"/>
              <w:widowControl w:val="0"/>
              <w:ind w:firstLine="0"/>
              <w:rPr>
                <w:sz w:val="20"/>
                <w:szCs w:val="20"/>
              </w:rPr>
            </w:pPr>
            <w:r w:rsidRPr="00DF3A2F">
              <w:rPr>
                <w:sz w:val="20"/>
                <w:szCs w:val="20"/>
              </w:rPr>
              <w:t>75,0</w:t>
            </w:r>
          </w:p>
          <w:p w:rsidR="00BE6D30" w:rsidRPr="00DF3A2F" w:rsidRDefault="00BE6D30" w:rsidP="00DF3A2F">
            <w:pPr>
              <w:pStyle w:val="21"/>
              <w:widowControl w:val="0"/>
              <w:ind w:firstLine="0"/>
              <w:rPr>
                <w:sz w:val="20"/>
                <w:szCs w:val="20"/>
              </w:rPr>
            </w:pPr>
            <w:r w:rsidRPr="00DF3A2F">
              <w:rPr>
                <w:sz w:val="20"/>
                <w:szCs w:val="20"/>
              </w:rPr>
              <w:t>25,0</w:t>
            </w:r>
          </w:p>
        </w:tc>
      </w:tr>
      <w:tr w:rsidR="00BE6D30" w:rsidRPr="00DF3A2F">
        <w:trPr>
          <w:trHeight w:val="548"/>
        </w:trPr>
        <w:tc>
          <w:tcPr>
            <w:tcW w:w="3332" w:type="dxa"/>
          </w:tcPr>
          <w:p w:rsidR="00BE6D30" w:rsidRPr="00DF3A2F" w:rsidRDefault="00BE6D30" w:rsidP="00DF3A2F">
            <w:pPr>
              <w:pStyle w:val="21"/>
              <w:widowControl w:val="0"/>
              <w:ind w:firstLine="0"/>
              <w:rPr>
                <w:sz w:val="20"/>
                <w:szCs w:val="20"/>
              </w:rPr>
            </w:pPr>
            <w:r w:rsidRPr="00DF3A2F">
              <w:rPr>
                <w:sz w:val="20"/>
                <w:szCs w:val="20"/>
              </w:rPr>
              <w:t>В обслуживающих и прочих хозяйствах</w:t>
            </w:r>
          </w:p>
        </w:tc>
        <w:tc>
          <w:tcPr>
            <w:tcW w:w="935" w:type="dxa"/>
          </w:tcPr>
          <w:p w:rsidR="00BE6D30" w:rsidRPr="00DF3A2F" w:rsidRDefault="00BE6D30" w:rsidP="00DF3A2F">
            <w:pPr>
              <w:pStyle w:val="21"/>
              <w:widowControl w:val="0"/>
              <w:ind w:firstLine="0"/>
              <w:rPr>
                <w:sz w:val="20"/>
                <w:szCs w:val="20"/>
              </w:rPr>
            </w:pPr>
          </w:p>
          <w:p w:rsidR="00BE6D30" w:rsidRPr="00DF3A2F" w:rsidRDefault="00BE6D30" w:rsidP="00DF3A2F">
            <w:pPr>
              <w:pStyle w:val="21"/>
              <w:widowControl w:val="0"/>
              <w:ind w:firstLine="0"/>
              <w:rPr>
                <w:sz w:val="20"/>
                <w:szCs w:val="20"/>
              </w:rPr>
            </w:pPr>
            <w:r w:rsidRPr="00DF3A2F">
              <w:rPr>
                <w:sz w:val="20"/>
                <w:szCs w:val="20"/>
              </w:rPr>
              <w:t>11</w:t>
            </w:r>
          </w:p>
        </w:tc>
        <w:tc>
          <w:tcPr>
            <w:tcW w:w="936" w:type="dxa"/>
          </w:tcPr>
          <w:p w:rsidR="00BE6D30" w:rsidRPr="00DF3A2F" w:rsidRDefault="00BE6D30" w:rsidP="00DF3A2F">
            <w:pPr>
              <w:pStyle w:val="21"/>
              <w:widowControl w:val="0"/>
              <w:ind w:firstLine="0"/>
              <w:rPr>
                <w:sz w:val="20"/>
                <w:szCs w:val="20"/>
              </w:rPr>
            </w:pPr>
          </w:p>
          <w:p w:rsidR="00BE6D30" w:rsidRPr="00DF3A2F" w:rsidRDefault="00BE6D30" w:rsidP="00DF3A2F">
            <w:pPr>
              <w:pStyle w:val="21"/>
              <w:widowControl w:val="0"/>
              <w:ind w:firstLine="0"/>
              <w:rPr>
                <w:sz w:val="20"/>
                <w:szCs w:val="20"/>
              </w:rPr>
            </w:pPr>
            <w:r w:rsidRPr="00DF3A2F">
              <w:rPr>
                <w:sz w:val="20"/>
                <w:szCs w:val="20"/>
              </w:rPr>
              <w:t>5,0</w:t>
            </w:r>
          </w:p>
        </w:tc>
        <w:tc>
          <w:tcPr>
            <w:tcW w:w="935" w:type="dxa"/>
          </w:tcPr>
          <w:p w:rsidR="00BE6D30" w:rsidRPr="00DF3A2F" w:rsidRDefault="00BE6D30" w:rsidP="00DF3A2F">
            <w:pPr>
              <w:pStyle w:val="21"/>
              <w:widowControl w:val="0"/>
              <w:ind w:firstLine="0"/>
              <w:rPr>
                <w:sz w:val="20"/>
                <w:szCs w:val="20"/>
              </w:rPr>
            </w:pPr>
          </w:p>
          <w:p w:rsidR="00BE6D30" w:rsidRPr="00DF3A2F" w:rsidRDefault="00BE6D30" w:rsidP="00DF3A2F">
            <w:pPr>
              <w:pStyle w:val="21"/>
              <w:widowControl w:val="0"/>
              <w:ind w:firstLine="0"/>
              <w:rPr>
                <w:sz w:val="20"/>
                <w:szCs w:val="20"/>
              </w:rPr>
            </w:pPr>
            <w:r w:rsidRPr="00DF3A2F">
              <w:rPr>
                <w:sz w:val="20"/>
                <w:szCs w:val="20"/>
              </w:rPr>
              <w:t>12</w:t>
            </w:r>
          </w:p>
        </w:tc>
        <w:tc>
          <w:tcPr>
            <w:tcW w:w="936" w:type="dxa"/>
          </w:tcPr>
          <w:p w:rsidR="00BE6D30" w:rsidRPr="00DF3A2F" w:rsidRDefault="00BE6D30" w:rsidP="00DF3A2F">
            <w:pPr>
              <w:pStyle w:val="21"/>
              <w:widowControl w:val="0"/>
              <w:ind w:firstLine="0"/>
              <w:rPr>
                <w:sz w:val="20"/>
                <w:szCs w:val="20"/>
              </w:rPr>
            </w:pPr>
          </w:p>
          <w:p w:rsidR="00BE6D30" w:rsidRPr="00DF3A2F" w:rsidRDefault="00BE6D30" w:rsidP="00DF3A2F">
            <w:pPr>
              <w:pStyle w:val="21"/>
              <w:widowControl w:val="0"/>
              <w:ind w:firstLine="0"/>
              <w:rPr>
                <w:sz w:val="20"/>
                <w:szCs w:val="20"/>
              </w:rPr>
            </w:pPr>
            <w:r w:rsidRPr="00DF3A2F">
              <w:rPr>
                <w:sz w:val="20"/>
                <w:szCs w:val="20"/>
              </w:rPr>
              <w:t>7,7</w:t>
            </w:r>
          </w:p>
        </w:tc>
        <w:tc>
          <w:tcPr>
            <w:tcW w:w="935" w:type="dxa"/>
          </w:tcPr>
          <w:p w:rsidR="00BE6D30" w:rsidRPr="00DF3A2F" w:rsidRDefault="00BE6D30" w:rsidP="00DF3A2F">
            <w:pPr>
              <w:pStyle w:val="21"/>
              <w:widowControl w:val="0"/>
              <w:ind w:firstLine="0"/>
              <w:rPr>
                <w:sz w:val="20"/>
                <w:szCs w:val="20"/>
              </w:rPr>
            </w:pPr>
          </w:p>
          <w:p w:rsidR="00BE6D30" w:rsidRPr="00DF3A2F" w:rsidRDefault="00BE6D30" w:rsidP="00DF3A2F">
            <w:pPr>
              <w:pStyle w:val="21"/>
              <w:widowControl w:val="0"/>
              <w:ind w:firstLine="0"/>
              <w:rPr>
                <w:sz w:val="20"/>
                <w:szCs w:val="20"/>
              </w:rPr>
            </w:pPr>
            <w:r w:rsidRPr="00DF3A2F">
              <w:rPr>
                <w:sz w:val="20"/>
                <w:szCs w:val="20"/>
              </w:rPr>
              <w:t>17</w:t>
            </w:r>
          </w:p>
        </w:tc>
        <w:tc>
          <w:tcPr>
            <w:tcW w:w="936" w:type="dxa"/>
          </w:tcPr>
          <w:p w:rsidR="00BE6D30" w:rsidRPr="00DF3A2F" w:rsidRDefault="00BE6D30" w:rsidP="00DF3A2F">
            <w:pPr>
              <w:pStyle w:val="21"/>
              <w:widowControl w:val="0"/>
              <w:ind w:firstLine="0"/>
              <w:rPr>
                <w:sz w:val="20"/>
                <w:szCs w:val="20"/>
              </w:rPr>
            </w:pPr>
          </w:p>
          <w:p w:rsidR="00BE6D30" w:rsidRPr="00DF3A2F" w:rsidRDefault="00BE6D30" w:rsidP="00DF3A2F">
            <w:pPr>
              <w:pStyle w:val="21"/>
              <w:widowControl w:val="0"/>
              <w:ind w:firstLine="0"/>
              <w:rPr>
                <w:sz w:val="20"/>
                <w:szCs w:val="20"/>
              </w:rPr>
            </w:pPr>
            <w:r w:rsidRPr="00DF3A2F">
              <w:rPr>
                <w:sz w:val="20"/>
                <w:szCs w:val="20"/>
              </w:rPr>
              <w:t>10,3</w:t>
            </w:r>
          </w:p>
        </w:tc>
      </w:tr>
    </w:tbl>
    <w:p w:rsidR="00BE6D30" w:rsidRPr="00BC75B5" w:rsidRDefault="00BE6D30" w:rsidP="00BC75B5">
      <w:pPr>
        <w:pStyle w:val="21"/>
        <w:widowControl w:val="0"/>
        <w:ind w:firstLine="720"/>
      </w:pPr>
    </w:p>
    <w:p w:rsidR="00236497" w:rsidRPr="00BC75B5" w:rsidRDefault="00236497" w:rsidP="00BC75B5">
      <w:pPr>
        <w:pStyle w:val="21"/>
        <w:widowControl w:val="0"/>
        <w:ind w:firstLine="720"/>
      </w:pPr>
      <w:r w:rsidRPr="00BC75B5">
        <w:t xml:space="preserve">В </w:t>
      </w:r>
      <w:r w:rsidR="004636CB" w:rsidRPr="00BC75B5">
        <w:t>2003</w:t>
      </w:r>
      <w:r w:rsidRPr="00BC75B5">
        <w:t xml:space="preserve"> году численность работников, занятых на строительно-монтажных работах, снизилась на </w:t>
      </w:r>
      <w:r w:rsidR="00BE6D30" w:rsidRPr="00BC75B5">
        <w:t xml:space="preserve">65 человек или </w:t>
      </w:r>
      <w:r w:rsidRPr="00BC75B5">
        <w:t xml:space="preserve">31,2% по сравнению с </w:t>
      </w:r>
      <w:r w:rsidR="004636CB" w:rsidRPr="00BC75B5">
        <w:t>2002</w:t>
      </w:r>
      <w:r w:rsidRPr="00BC75B5">
        <w:t xml:space="preserve"> г., это произошло за счет сокращения рабочих на 61 человека</w:t>
      </w:r>
      <w:r w:rsidR="002754BC" w:rsidRPr="00BC75B5">
        <w:t xml:space="preserve"> или на 35,1%</w:t>
      </w:r>
      <w:r w:rsidR="00BC75B5">
        <w:t xml:space="preserve"> </w:t>
      </w:r>
      <w:r w:rsidRPr="00BC75B5">
        <w:t>при одновременном уменьшении штата служащих на 4 человека</w:t>
      </w:r>
      <w:r w:rsidR="002754BC" w:rsidRPr="00BC75B5">
        <w:t xml:space="preserve"> или на 11,8%.</w:t>
      </w:r>
    </w:p>
    <w:p w:rsidR="00351935" w:rsidRPr="00BC75B5" w:rsidRDefault="00351935" w:rsidP="00BC75B5">
      <w:pPr>
        <w:pStyle w:val="21"/>
        <w:widowControl w:val="0"/>
        <w:ind w:firstLine="720"/>
      </w:pPr>
      <w:r w:rsidRPr="00BC75B5">
        <w:t>Сокращение рабочих – это вынужденная мера в связи со снижением объемов работ вследствие неплатежеспособности заказчиков.</w:t>
      </w:r>
    </w:p>
    <w:p w:rsidR="00351935" w:rsidRPr="00BC75B5" w:rsidRDefault="00BC51EB" w:rsidP="00BC75B5">
      <w:pPr>
        <w:pStyle w:val="21"/>
        <w:widowControl w:val="0"/>
        <w:ind w:firstLine="720"/>
      </w:pPr>
      <w:r w:rsidRPr="00BC75B5">
        <w:t>МУП «Йошкар-Оладорстрой»</w:t>
      </w:r>
      <w:r w:rsidR="00BC75B5">
        <w:t xml:space="preserve"> </w:t>
      </w:r>
      <w:r w:rsidR="00351935" w:rsidRPr="00BC75B5">
        <w:t>имеет в составе</w:t>
      </w:r>
      <w:r w:rsidR="00BC75B5">
        <w:t xml:space="preserve"> </w:t>
      </w:r>
      <w:r w:rsidR="00351935" w:rsidRPr="00BC75B5">
        <w:t>работников, занятых в обслуживающих и прочих хозяйствах, численность</w:t>
      </w:r>
      <w:r w:rsidR="00BC75B5">
        <w:t xml:space="preserve"> </w:t>
      </w:r>
      <w:r w:rsidR="002754BC" w:rsidRPr="00BC75B5">
        <w:t xml:space="preserve">которых в </w:t>
      </w:r>
      <w:r w:rsidR="004636CB" w:rsidRPr="00BC75B5">
        <w:t>2004</w:t>
      </w:r>
      <w:r w:rsidR="002754BC" w:rsidRPr="00BC75B5">
        <w:t xml:space="preserve"> г. с</w:t>
      </w:r>
      <w:r w:rsidR="00351935" w:rsidRPr="00BC75B5">
        <w:t>оставила 1</w:t>
      </w:r>
      <w:r w:rsidRPr="00BC75B5">
        <w:t>7</w:t>
      </w:r>
      <w:r w:rsidR="00351935" w:rsidRPr="00BC75B5">
        <w:t xml:space="preserve"> человек, в т.ч. база отдыха «Дорожник» - </w:t>
      </w:r>
      <w:r w:rsidRPr="00BC75B5">
        <w:t>8</w:t>
      </w:r>
      <w:r w:rsidR="00351935" w:rsidRPr="00BC75B5">
        <w:t xml:space="preserve"> чел., буфет – 2 чел., </w:t>
      </w:r>
      <w:r w:rsidRPr="00BC75B5">
        <w:t xml:space="preserve">столовая </w:t>
      </w:r>
      <w:r w:rsidR="00351935" w:rsidRPr="00BC75B5">
        <w:t xml:space="preserve">- </w:t>
      </w:r>
      <w:r w:rsidRPr="00BC75B5">
        <w:t>7</w:t>
      </w:r>
      <w:r w:rsidR="00351935" w:rsidRPr="00BC75B5">
        <w:t xml:space="preserve"> чел.</w:t>
      </w:r>
    </w:p>
    <w:p w:rsidR="00870E07" w:rsidRPr="00BC75B5" w:rsidRDefault="00351935" w:rsidP="00BC75B5">
      <w:pPr>
        <w:pStyle w:val="af1"/>
        <w:spacing w:line="360" w:lineRule="auto"/>
        <w:ind w:firstLine="720"/>
        <w:rPr>
          <w:rFonts w:ascii="Times New Roman" w:hAnsi="Times New Roman" w:cs="Times New Roman"/>
          <w:sz w:val="28"/>
          <w:szCs w:val="28"/>
        </w:rPr>
      </w:pPr>
      <w:r w:rsidRPr="00BC75B5">
        <w:rPr>
          <w:rFonts w:ascii="Times New Roman" w:hAnsi="Times New Roman" w:cs="Times New Roman"/>
          <w:color w:val="000000"/>
          <w:sz w:val="28"/>
          <w:szCs w:val="28"/>
        </w:rPr>
        <w:t xml:space="preserve">Среднемесячная численность за </w:t>
      </w:r>
      <w:r w:rsidR="004636CB" w:rsidRPr="00BC75B5">
        <w:rPr>
          <w:rFonts w:ascii="Times New Roman" w:hAnsi="Times New Roman" w:cs="Times New Roman"/>
          <w:color w:val="000000"/>
          <w:sz w:val="28"/>
          <w:szCs w:val="28"/>
        </w:rPr>
        <w:t>2004</w:t>
      </w:r>
      <w:r w:rsidRPr="00BC75B5">
        <w:rPr>
          <w:rFonts w:ascii="Times New Roman" w:hAnsi="Times New Roman" w:cs="Times New Roman"/>
          <w:color w:val="000000"/>
          <w:sz w:val="28"/>
          <w:szCs w:val="28"/>
        </w:rPr>
        <w:t xml:space="preserve"> г. составила 165 чел., что выше численности работников </w:t>
      </w:r>
      <w:r w:rsidR="004636CB" w:rsidRPr="00BC75B5">
        <w:rPr>
          <w:rFonts w:ascii="Times New Roman" w:hAnsi="Times New Roman" w:cs="Times New Roman"/>
          <w:color w:val="000000"/>
          <w:sz w:val="28"/>
          <w:szCs w:val="28"/>
        </w:rPr>
        <w:t>2003</w:t>
      </w:r>
      <w:r w:rsidRPr="00BC75B5">
        <w:rPr>
          <w:rFonts w:ascii="Times New Roman" w:hAnsi="Times New Roman" w:cs="Times New Roman"/>
          <w:color w:val="000000"/>
          <w:sz w:val="28"/>
          <w:szCs w:val="28"/>
        </w:rPr>
        <w:t xml:space="preserve"> года на 10 чел.</w:t>
      </w:r>
      <w:r w:rsidR="00870E07" w:rsidRPr="00BC75B5">
        <w:rPr>
          <w:rFonts w:ascii="Times New Roman" w:hAnsi="Times New Roman" w:cs="Times New Roman"/>
          <w:color w:val="000000"/>
          <w:sz w:val="28"/>
          <w:szCs w:val="28"/>
        </w:rPr>
        <w:t xml:space="preserve"> Р</w:t>
      </w:r>
      <w:r w:rsidR="00870E07" w:rsidRPr="00BC75B5">
        <w:rPr>
          <w:rFonts w:ascii="Times New Roman" w:hAnsi="Times New Roman" w:cs="Times New Roman"/>
          <w:sz w:val="28"/>
          <w:szCs w:val="28"/>
        </w:rPr>
        <w:t>ост занятых произошел из-за освоени</w:t>
      </w:r>
      <w:r w:rsidR="000249A6" w:rsidRPr="00BC75B5">
        <w:rPr>
          <w:rFonts w:ascii="Times New Roman" w:hAnsi="Times New Roman" w:cs="Times New Roman"/>
          <w:sz w:val="28"/>
          <w:szCs w:val="28"/>
        </w:rPr>
        <w:t>я</w:t>
      </w:r>
      <w:r w:rsidR="002754BC" w:rsidRPr="00BC75B5">
        <w:rPr>
          <w:rFonts w:ascii="Times New Roman" w:hAnsi="Times New Roman" w:cs="Times New Roman"/>
          <w:sz w:val="28"/>
          <w:szCs w:val="28"/>
        </w:rPr>
        <w:t xml:space="preserve"> новых сфер деятельности подсобного хозяйства МУП «Йошкар-Оладорстрой», то есть за счет роста</w:t>
      </w:r>
      <w:r w:rsidR="00BC75B5">
        <w:rPr>
          <w:rFonts w:ascii="Times New Roman" w:hAnsi="Times New Roman" w:cs="Times New Roman"/>
          <w:sz w:val="28"/>
          <w:szCs w:val="28"/>
        </w:rPr>
        <w:t xml:space="preserve"> </w:t>
      </w:r>
      <w:r w:rsidR="002754BC" w:rsidRPr="00BC75B5">
        <w:rPr>
          <w:rFonts w:ascii="Times New Roman" w:hAnsi="Times New Roman" w:cs="Times New Roman"/>
          <w:sz w:val="28"/>
          <w:szCs w:val="28"/>
        </w:rPr>
        <w:t xml:space="preserve">числа работников, занятых в обслуживающих и прочих хозяйствах – на 5 человек или на 41,7% по сравнению с </w:t>
      </w:r>
      <w:r w:rsidR="004636CB" w:rsidRPr="00BC75B5">
        <w:rPr>
          <w:rFonts w:ascii="Times New Roman" w:hAnsi="Times New Roman" w:cs="Times New Roman"/>
          <w:sz w:val="28"/>
          <w:szCs w:val="28"/>
        </w:rPr>
        <w:t>2003</w:t>
      </w:r>
      <w:r w:rsidR="002754BC" w:rsidRPr="00BC75B5">
        <w:rPr>
          <w:rFonts w:ascii="Times New Roman" w:hAnsi="Times New Roman" w:cs="Times New Roman"/>
          <w:sz w:val="28"/>
          <w:szCs w:val="28"/>
        </w:rPr>
        <w:t xml:space="preserve"> годом.</w:t>
      </w:r>
    </w:p>
    <w:p w:rsidR="00351935" w:rsidRPr="00BC75B5" w:rsidRDefault="00351935" w:rsidP="00BC75B5">
      <w:pPr>
        <w:pStyle w:val="a3"/>
        <w:widowControl w:val="0"/>
        <w:ind w:firstLine="720"/>
        <w:jc w:val="both"/>
        <w:outlineLvl w:val="0"/>
      </w:pPr>
      <w:bookmarkStart w:id="812" w:name="_Toc55749071"/>
      <w:bookmarkStart w:id="813" w:name="_Toc62985086"/>
      <w:bookmarkStart w:id="814" w:name="_Toc64374997"/>
      <w:bookmarkStart w:id="815" w:name="_Toc131207752"/>
      <w:bookmarkStart w:id="816" w:name="_Toc226557221"/>
      <w:r w:rsidRPr="00BC75B5">
        <w:t>В процессе анализа проверяется не только количественный, но и качественный состав работающих.</w:t>
      </w:r>
      <w:bookmarkEnd w:id="812"/>
      <w:bookmarkEnd w:id="813"/>
      <w:bookmarkEnd w:id="814"/>
      <w:bookmarkEnd w:id="815"/>
      <w:bookmarkEnd w:id="816"/>
    </w:p>
    <w:p w:rsidR="00351935" w:rsidRPr="00BC75B5" w:rsidRDefault="00351935" w:rsidP="00BC75B5">
      <w:pPr>
        <w:pStyle w:val="a3"/>
        <w:widowControl w:val="0"/>
        <w:ind w:firstLine="720"/>
        <w:jc w:val="both"/>
        <w:outlineLvl w:val="0"/>
      </w:pPr>
      <w:bookmarkStart w:id="817" w:name="_Toc55749072"/>
      <w:bookmarkStart w:id="818" w:name="_Toc62985087"/>
      <w:bookmarkStart w:id="819" w:name="_Toc64374998"/>
      <w:bookmarkStart w:id="820" w:name="_Toc131207753"/>
      <w:bookmarkStart w:id="821" w:name="_Toc226557222"/>
      <w:r w:rsidRPr="00BC75B5">
        <w:t xml:space="preserve">В строительной организации наблюдается увеличение доли служащих в общей численности работающих с 17,8% в </w:t>
      </w:r>
      <w:r w:rsidR="004636CB" w:rsidRPr="00BC75B5">
        <w:t>2002</w:t>
      </w:r>
      <w:r w:rsidRPr="00BC75B5">
        <w:t xml:space="preserve"> г. </w:t>
      </w:r>
      <w:r w:rsidR="00BC51EB" w:rsidRPr="00BC75B5">
        <w:t xml:space="preserve">до </w:t>
      </w:r>
      <w:r w:rsidRPr="00BC75B5">
        <w:t xml:space="preserve">22,6% в </w:t>
      </w:r>
      <w:r w:rsidR="004636CB" w:rsidRPr="00BC75B5">
        <w:t>2003</w:t>
      </w:r>
      <w:r w:rsidRPr="00BC75B5">
        <w:t xml:space="preserve"> г., в абсолютном выражении численность данной категории работников </w:t>
      </w:r>
      <w:r w:rsidR="00D45CEC" w:rsidRPr="00BC75B5">
        <w:t>также растет.</w:t>
      </w:r>
      <w:r w:rsidR="00BC75B5">
        <w:t xml:space="preserve"> </w:t>
      </w:r>
      <w:r w:rsidRPr="00BC75B5">
        <w:t xml:space="preserve">Данная тенденция оценивается отрицательно в работе </w:t>
      </w:r>
      <w:r w:rsidR="00BC51EB" w:rsidRPr="00BC75B5">
        <w:t>МУП «Йошкар-Оладорстрой»</w:t>
      </w:r>
      <w:r w:rsidRPr="00BC75B5">
        <w:t>, так как рост управленческого персонала не обеспечивает в полной мере эффективность деятельности организации.</w:t>
      </w:r>
      <w:bookmarkEnd w:id="817"/>
      <w:bookmarkEnd w:id="818"/>
      <w:bookmarkEnd w:id="819"/>
      <w:bookmarkEnd w:id="820"/>
      <w:bookmarkEnd w:id="821"/>
    </w:p>
    <w:p w:rsidR="00351935" w:rsidRPr="00BC75B5" w:rsidRDefault="00351935" w:rsidP="00BC75B5">
      <w:pPr>
        <w:pStyle w:val="a3"/>
        <w:widowControl w:val="0"/>
        <w:ind w:firstLine="720"/>
        <w:jc w:val="both"/>
        <w:outlineLvl w:val="0"/>
      </w:pPr>
      <w:bookmarkStart w:id="822" w:name="_Toc55749073"/>
      <w:bookmarkStart w:id="823" w:name="_Toc62985088"/>
      <w:bookmarkStart w:id="824" w:name="_Toc64374999"/>
      <w:bookmarkStart w:id="825" w:name="_Toc131207754"/>
      <w:bookmarkStart w:id="826" w:name="_Toc226557223"/>
      <w:r w:rsidRPr="00BC75B5">
        <w:t xml:space="preserve">Следует также отметить увеличение в </w:t>
      </w:r>
      <w:r w:rsidR="004636CB" w:rsidRPr="00BC75B5">
        <w:t>2004</w:t>
      </w:r>
      <w:r w:rsidRPr="00BC75B5">
        <w:t xml:space="preserve"> г. доли работников предприятия, занятых в обслуживающих и прочих хозяйствах.</w:t>
      </w:r>
      <w:bookmarkEnd w:id="822"/>
      <w:bookmarkEnd w:id="823"/>
      <w:bookmarkEnd w:id="824"/>
      <w:bookmarkEnd w:id="825"/>
      <w:bookmarkEnd w:id="826"/>
    </w:p>
    <w:p w:rsidR="004727D0" w:rsidRPr="00BC75B5" w:rsidRDefault="004727D0" w:rsidP="00BC75B5">
      <w:pPr>
        <w:pStyle w:val="21"/>
        <w:widowControl w:val="0"/>
        <w:ind w:firstLine="720"/>
      </w:pPr>
      <w:r w:rsidRPr="00BC75B5">
        <w:t xml:space="preserve">Таким образом, анализируя структуру численности трудовых ресурсов за 3 года, можно сделать вывод о ее </w:t>
      </w:r>
      <w:r w:rsidR="00D45CEC" w:rsidRPr="00BC75B5">
        <w:t>не</w:t>
      </w:r>
      <w:r w:rsidRPr="00BC75B5">
        <w:t>стабильности.</w:t>
      </w:r>
    </w:p>
    <w:p w:rsidR="004727D0" w:rsidRPr="00BC75B5" w:rsidRDefault="004727D0" w:rsidP="00BC75B5">
      <w:pPr>
        <w:spacing w:line="360" w:lineRule="auto"/>
        <w:ind w:firstLine="720"/>
        <w:rPr>
          <w:rFonts w:ascii="Times New Roman" w:hAnsi="Times New Roman" w:cs="Times New Roman"/>
        </w:rPr>
      </w:pPr>
      <w:r w:rsidRPr="00BC75B5">
        <w:rPr>
          <w:rFonts w:ascii="Times New Roman" w:hAnsi="Times New Roman" w:cs="Times New Roman"/>
        </w:rPr>
        <w:t>Состав работающих, в частности, в связи с их приемом и увольнением, постоянно меняется, что характеризуется коэффициентом оборота рабочей силы. Движение по приему и выбытию работников предприятия характеризуется следующими коэффициентами: оборота по приему, оборота по выбытию,</w:t>
      </w:r>
      <w:r w:rsidR="00BC75B5">
        <w:rPr>
          <w:rFonts w:ascii="Times New Roman" w:hAnsi="Times New Roman" w:cs="Times New Roman"/>
        </w:rPr>
        <w:t xml:space="preserve"> </w:t>
      </w:r>
      <w:r w:rsidRPr="00BC75B5">
        <w:rPr>
          <w:rFonts w:ascii="Times New Roman" w:hAnsi="Times New Roman" w:cs="Times New Roman"/>
        </w:rPr>
        <w:t>текучести.</w:t>
      </w:r>
    </w:p>
    <w:p w:rsidR="0031191F" w:rsidRPr="00BC75B5" w:rsidRDefault="004727D0" w:rsidP="00BC75B5">
      <w:pPr>
        <w:spacing w:line="360" w:lineRule="auto"/>
        <w:ind w:firstLine="720"/>
        <w:rPr>
          <w:rFonts w:ascii="Times New Roman" w:hAnsi="Times New Roman" w:cs="Times New Roman"/>
        </w:rPr>
      </w:pPr>
      <w:r w:rsidRPr="00BC75B5">
        <w:rPr>
          <w:rFonts w:ascii="Times New Roman" w:hAnsi="Times New Roman" w:cs="Times New Roman"/>
        </w:rPr>
        <w:t>Имею</w:t>
      </w:r>
      <w:r w:rsidR="0031191F" w:rsidRPr="00BC75B5">
        <w:rPr>
          <w:rFonts w:ascii="Times New Roman" w:hAnsi="Times New Roman" w:cs="Times New Roman"/>
        </w:rPr>
        <w:t xml:space="preserve">щиеся </w:t>
      </w:r>
      <w:r w:rsidRPr="00BC75B5">
        <w:rPr>
          <w:rFonts w:ascii="Times New Roman" w:hAnsi="Times New Roman" w:cs="Times New Roman"/>
        </w:rPr>
        <w:t>сведения о приеме, выбытии и среднесписочной численности рабо</w:t>
      </w:r>
      <w:r w:rsidR="00BC51EB" w:rsidRPr="00BC75B5">
        <w:rPr>
          <w:rFonts w:ascii="Times New Roman" w:hAnsi="Times New Roman" w:cs="Times New Roman"/>
        </w:rPr>
        <w:t xml:space="preserve">чей силы предприятия </w:t>
      </w:r>
      <w:r w:rsidR="0031191F" w:rsidRPr="00BC75B5">
        <w:rPr>
          <w:rFonts w:ascii="Times New Roman" w:hAnsi="Times New Roman" w:cs="Times New Roman"/>
        </w:rPr>
        <w:t xml:space="preserve">приведены в </w:t>
      </w:r>
      <w:r w:rsidR="00BC51EB" w:rsidRPr="00BC75B5">
        <w:rPr>
          <w:rFonts w:ascii="Times New Roman" w:hAnsi="Times New Roman" w:cs="Times New Roman"/>
        </w:rPr>
        <w:t xml:space="preserve">табл. </w:t>
      </w:r>
      <w:r w:rsidR="00E17418" w:rsidRPr="00BC75B5">
        <w:rPr>
          <w:rFonts w:ascii="Times New Roman" w:hAnsi="Times New Roman" w:cs="Times New Roman"/>
        </w:rPr>
        <w:t>1</w:t>
      </w:r>
      <w:r w:rsidR="00C8482C">
        <w:rPr>
          <w:rFonts w:ascii="Times New Roman" w:hAnsi="Times New Roman" w:cs="Times New Roman"/>
        </w:rPr>
        <w:t>1</w:t>
      </w:r>
      <w:r w:rsidRPr="00BC75B5">
        <w:rPr>
          <w:rFonts w:ascii="Times New Roman" w:hAnsi="Times New Roman" w:cs="Times New Roman"/>
        </w:rPr>
        <w:t>.</w:t>
      </w:r>
    </w:p>
    <w:p w:rsidR="00E17418" w:rsidRPr="00BC75B5" w:rsidRDefault="00E17418" w:rsidP="00BC75B5">
      <w:pPr>
        <w:spacing w:line="360" w:lineRule="auto"/>
        <w:ind w:firstLine="720"/>
        <w:rPr>
          <w:rFonts w:ascii="Times New Roman" w:hAnsi="Times New Roman" w:cs="Times New Roman"/>
        </w:rPr>
      </w:pPr>
    </w:p>
    <w:p w:rsidR="00870E07" w:rsidRPr="00BC75B5" w:rsidRDefault="00E17418" w:rsidP="00BC75B5">
      <w:pPr>
        <w:spacing w:line="360" w:lineRule="auto"/>
        <w:ind w:firstLine="720"/>
        <w:rPr>
          <w:rFonts w:ascii="Times New Roman" w:hAnsi="Times New Roman" w:cs="Times New Roman"/>
        </w:rPr>
      </w:pPr>
      <w:r w:rsidRPr="00BC75B5">
        <w:rPr>
          <w:rFonts w:ascii="Times New Roman" w:hAnsi="Times New Roman" w:cs="Times New Roman"/>
        </w:rPr>
        <w:t>Таблица 1</w:t>
      </w:r>
      <w:r w:rsidR="00C8482C">
        <w:rPr>
          <w:rFonts w:ascii="Times New Roman" w:hAnsi="Times New Roman" w:cs="Times New Roman"/>
        </w:rPr>
        <w:t>1</w:t>
      </w:r>
    </w:p>
    <w:p w:rsidR="004727D0" w:rsidRPr="00BC75B5" w:rsidRDefault="004727D0" w:rsidP="00BC75B5">
      <w:pPr>
        <w:spacing w:line="360" w:lineRule="auto"/>
        <w:ind w:firstLine="720"/>
        <w:rPr>
          <w:rFonts w:ascii="Times New Roman" w:hAnsi="Times New Roman" w:cs="Times New Roman"/>
        </w:rPr>
      </w:pPr>
      <w:r w:rsidRPr="00BC75B5">
        <w:rPr>
          <w:rFonts w:ascii="Times New Roman" w:hAnsi="Times New Roman" w:cs="Times New Roman"/>
        </w:rPr>
        <w:t>Сведения о приеме, выбытии и среднесписочной численности работников</w:t>
      </w:r>
    </w:p>
    <w:tbl>
      <w:tblPr>
        <w:tblW w:w="0" w:type="auto"/>
        <w:tblInd w:w="182" w:type="dxa"/>
        <w:tblLayout w:type="fixed"/>
        <w:tblCellMar>
          <w:left w:w="40" w:type="dxa"/>
          <w:right w:w="40" w:type="dxa"/>
        </w:tblCellMar>
        <w:tblLook w:val="0000" w:firstRow="0" w:lastRow="0" w:firstColumn="0" w:lastColumn="0" w:noHBand="0" w:noVBand="0"/>
      </w:tblPr>
      <w:tblGrid>
        <w:gridCol w:w="4377"/>
        <w:gridCol w:w="1547"/>
        <w:gridCol w:w="1548"/>
        <w:gridCol w:w="1548"/>
      </w:tblGrid>
      <w:tr w:rsidR="004727D0" w:rsidRPr="00DF3A2F">
        <w:trPr>
          <w:cantSplit/>
          <w:trHeight w:val="325"/>
        </w:trPr>
        <w:tc>
          <w:tcPr>
            <w:tcW w:w="4377" w:type="dxa"/>
            <w:tcBorders>
              <w:top w:val="single" w:sz="6" w:space="0" w:color="auto"/>
              <w:left w:val="single" w:sz="6" w:space="0" w:color="auto"/>
              <w:right w:val="single" w:sz="6" w:space="0" w:color="auto"/>
            </w:tcBorders>
          </w:tcPr>
          <w:p w:rsidR="004727D0" w:rsidRPr="00DF3A2F" w:rsidRDefault="004727D0"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Показатели</w:t>
            </w:r>
          </w:p>
        </w:tc>
        <w:tc>
          <w:tcPr>
            <w:tcW w:w="1547" w:type="dxa"/>
            <w:tcBorders>
              <w:top w:val="single" w:sz="6" w:space="0" w:color="auto"/>
              <w:left w:val="single" w:sz="6" w:space="0" w:color="auto"/>
              <w:right w:val="single" w:sz="4" w:space="0" w:color="auto"/>
            </w:tcBorders>
          </w:tcPr>
          <w:p w:rsidR="004727D0" w:rsidRPr="00DF3A2F" w:rsidRDefault="004636CB" w:rsidP="00BC75B5">
            <w:pPr>
              <w:pStyle w:val="af1"/>
              <w:spacing w:line="360" w:lineRule="auto"/>
              <w:ind w:firstLine="720"/>
              <w:rPr>
                <w:rFonts w:ascii="Times New Roman" w:hAnsi="Times New Roman" w:cs="Times New Roman"/>
              </w:rPr>
            </w:pPr>
            <w:r w:rsidRPr="00DF3A2F">
              <w:rPr>
                <w:rFonts w:ascii="Times New Roman" w:hAnsi="Times New Roman" w:cs="Times New Roman"/>
              </w:rPr>
              <w:t>2002</w:t>
            </w:r>
            <w:r w:rsidR="00870E07" w:rsidRPr="00DF3A2F">
              <w:rPr>
                <w:rFonts w:ascii="Times New Roman" w:hAnsi="Times New Roman" w:cs="Times New Roman"/>
              </w:rPr>
              <w:t xml:space="preserve"> год</w:t>
            </w:r>
          </w:p>
        </w:tc>
        <w:tc>
          <w:tcPr>
            <w:tcW w:w="1548" w:type="dxa"/>
            <w:tcBorders>
              <w:top w:val="single" w:sz="6" w:space="0" w:color="auto"/>
              <w:left w:val="single" w:sz="4" w:space="0" w:color="auto"/>
              <w:right w:val="single" w:sz="4" w:space="0" w:color="auto"/>
            </w:tcBorders>
          </w:tcPr>
          <w:p w:rsidR="004727D0" w:rsidRPr="00DF3A2F" w:rsidRDefault="004636CB" w:rsidP="00BC75B5">
            <w:pPr>
              <w:pStyle w:val="af1"/>
              <w:spacing w:line="360" w:lineRule="auto"/>
              <w:ind w:firstLine="720"/>
              <w:rPr>
                <w:rFonts w:ascii="Times New Roman" w:hAnsi="Times New Roman" w:cs="Times New Roman"/>
              </w:rPr>
            </w:pPr>
            <w:r w:rsidRPr="00DF3A2F">
              <w:rPr>
                <w:rFonts w:ascii="Times New Roman" w:hAnsi="Times New Roman" w:cs="Times New Roman"/>
              </w:rPr>
              <w:t>2003</w:t>
            </w:r>
            <w:r w:rsidR="00870E07" w:rsidRPr="00DF3A2F">
              <w:rPr>
                <w:rFonts w:ascii="Times New Roman" w:hAnsi="Times New Roman" w:cs="Times New Roman"/>
              </w:rPr>
              <w:t xml:space="preserve"> год</w:t>
            </w:r>
          </w:p>
        </w:tc>
        <w:tc>
          <w:tcPr>
            <w:tcW w:w="1548" w:type="dxa"/>
            <w:tcBorders>
              <w:top w:val="single" w:sz="6" w:space="0" w:color="auto"/>
              <w:left w:val="single" w:sz="4" w:space="0" w:color="auto"/>
              <w:right w:val="single" w:sz="6" w:space="0" w:color="auto"/>
            </w:tcBorders>
          </w:tcPr>
          <w:p w:rsidR="004727D0" w:rsidRPr="00DF3A2F" w:rsidRDefault="004636CB" w:rsidP="00BC75B5">
            <w:pPr>
              <w:pStyle w:val="af1"/>
              <w:spacing w:line="360" w:lineRule="auto"/>
              <w:ind w:firstLine="720"/>
              <w:rPr>
                <w:rFonts w:ascii="Times New Roman" w:hAnsi="Times New Roman" w:cs="Times New Roman"/>
              </w:rPr>
            </w:pPr>
            <w:r w:rsidRPr="00DF3A2F">
              <w:rPr>
                <w:rFonts w:ascii="Times New Roman" w:hAnsi="Times New Roman" w:cs="Times New Roman"/>
              </w:rPr>
              <w:t>2004</w:t>
            </w:r>
            <w:r w:rsidR="00870E07" w:rsidRPr="00DF3A2F">
              <w:rPr>
                <w:rFonts w:ascii="Times New Roman" w:hAnsi="Times New Roman" w:cs="Times New Roman"/>
              </w:rPr>
              <w:t xml:space="preserve"> год</w:t>
            </w:r>
          </w:p>
        </w:tc>
      </w:tr>
      <w:tr w:rsidR="004727D0" w:rsidRPr="00DF3A2F">
        <w:trPr>
          <w:cantSplit/>
          <w:trHeight w:val="2980"/>
        </w:trPr>
        <w:tc>
          <w:tcPr>
            <w:tcW w:w="4377" w:type="dxa"/>
            <w:tcBorders>
              <w:top w:val="single" w:sz="6" w:space="0" w:color="auto"/>
              <w:left w:val="single" w:sz="6" w:space="0" w:color="auto"/>
              <w:bottom w:val="single" w:sz="6" w:space="0" w:color="auto"/>
              <w:right w:val="single" w:sz="6" w:space="0" w:color="auto"/>
            </w:tcBorders>
          </w:tcPr>
          <w:p w:rsidR="004727D0" w:rsidRPr="00DF3A2F" w:rsidRDefault="004727D0"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Прибыло</w:t>
            </w:r>
          </w:p>
          <w:p w:rsidR="0031191F" w:rsidRPr="00DF3A2F" w:rsidRDefault="004727D0"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 xml:space="preserve">Выбыло </w:t>
            </w:r>
            <w:r w:rsidR="0031191F" w:rsidRPr="00DF3A2F">
              <w:rPr>
                <w:rFonts w:ascii="Times New Roman" w:hAnsi="Times New Roman" w:cs="Times New Roman"/>
                <w:sz w:val="20"/>
                <w:szCs w:val="20"/>
              </w:rPr>
              <w:t>–</w:t>
            </w:r>
            <w:r w:rsidRPr="00DF3A2F">
              <w:rPr>
                <w:rFonts w:ascii="Times New Roman" w:hAnsi="Times New Roman" w:cs="Times New Roman"/>
                <w:sz w:val="20"/>
                <w:szCs w:val="20"/>
              </w:rPr>
              <w:t xml:space="preserve"> всего</w:t>
            </w:r>
            <w:r w:rsidR="0031191F" w:rsidRPr="00DF3A2F">
              <w:rPr>
                <w:rFonts w:ascii="Times New Roman" w:hAnsi="Times New Roman" w:cs="Times New Roman"/>
                <w:sz w:val="20"/>
                <w:szCs w:val="20"/>
              </w:rPr>
              <w:t xml:space="preserve">, </w:t>
            </w:r>
            <w:r w:rsidRPr="00DF3A2F">
              <w:rPr>
                <w:rFonts w:ascii="Times New Roman" w:hAnsi="Times New Roman" w:cs="Times New Roman"/>
                <w:sz w:val="20"/>
                <w:szCs w:val="20"/>
              </w:rPr>
              <w:t>в т.ч.</w:t>
            </w:r>
          </w:p>
          <w:p w:rsidR="004727D0" w:rsidRPr="00DF3A2F" w:rsidRDefault="004727D0"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на учебу, в армию</w:t>
            </w:r>
          </w:p>
          <w:p w:rsidR="004727D0" w:rsidRPr="00DF3A2F" w:rsidRDefault="004727D0"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на пенсию и по другим причинам</w:t>
            </w:r>
            <w:r w:rsidR="0031191F" w:rsidRPr="00DF3A2F">
              <w:rPr>
                <w:rFonts w:ascii="Times New Roman" w:hAnsi="Times New Roman" w:cs="Times New Roman"/>
                <w:sz w:val="20"/>
                <w:szCs w:val="20"/>
              </w:rPr>
              <w:t>, предусмотренных законом</w:t>
            </w:r>
          </w:p>
          <w:p w:rsidR="004727D0" w:rsidRPr="00DF3A2F" w:rsidRDefault="004727D0"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по собственному желанию</w:t>
            </w:r>
          </w:p>
          <w:p w:rsidR="004727D0" w:rsidRPr="00DF3A2F" w:rsidRDefault="004727D0"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уволено за нарушение</w:t>
            </w:r>
          </w:p>
          <w:p w:rsidR="004727D0" w:rsidRPr="00DF3A2F" w:rsidRDefault="004727D0"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трудовой дисциплины</w:t>
            </w:r>
          </w:p>
          <w:p w:rsidR="004727D0" w:rsidRPr="00DF3A2F" w:rsidRDefault="004727D0"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Среднесписочная численность</w:t>
            </w:r>
          </w:p>
        </w:tc>
        <w:tc>
          <w:tcPr>
            <w:tcW w:w="1547" w:type="dxa"/>
            <w:tcBorders>
              <w:top w:val="single" w:sz="6" w:space="0" w:color="auto"/>
              <w:left w:val="single" w:sz="6" w:space="0" w:color="auto"/>
              <w:bottom w:val="single" w:sz="6" w:space="0" w:color="auto"/>
              <w:right w:val="single" w:sz="6" w:space="0" w:color="auto"/>
            </w:tcBorders>
          </w:tcPr>
          <w:p w:rsidR="004727D0" w:rsidRPr="00DF3A2F" w:rsidRDefault="004727D0"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62</w:t>
            </w:r>
          </w:p>
          <w:p w:rsidR="004727D0" w:rsidRPr="00DF3A2F" w:rsidRDefault="004727D0"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60</w:t>
            </w:r>
          </w:p>
          <w:p w:rsidR="004727D0" w:rsidRPr="00DF3A2F" w:rsidRDefault="004727D0"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4</w:t>
            </w:r>
          </w:p>
          <w:p w:rsidR="004727D0" w:rsidRPr="00DF3A2F" w:rsidRDefault="004727D0"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52</w:t>
            </w:r>
          </w:p>
          <w:p w:rsidR="0031191F" w:rsidRPr="00DF3A2F" w:rsidRDefault="0031191F" w:rsidP="00BC75B5">
            <w:pPr>
              <w:spacing w:line="360" w:lineRule="auto"/>
              <w:ind w:firstLine="720"/>
              <w:rPr>
                <w:rFonts w:ascii="Times New Roman" w:hAnsi="Times New Roman" w:cs="Times New Roman"/>
                <w:sz w:val="20"/>
                <w:szCs w:val="20"/>
              </w:rPr>
            </w:pPr>
          </w:p>
          <w:p w:rsidR="004727D0" w:rsidRPr="00DF3A2F" w:rsidRDefault="004727D0"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2</w:t>
            </w:r>
          </w:p>
          <w:p w:rsidR="004727D0" w:rsidRPr="00DF3A2F" w:rsidRDefault="004727D0"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2</w:t>
            </w:r>
          </w:p>
          <w:p w:rsidR="004727D0" w:rsidRPr="00DF3A2F" w:rsidRDefault="004727D0" w:rsidP="00BC75B5">
            <w:pPr>
              <w:spacing w:line="360" w:lineRule="auto"/>
              <w:ind w:firstLine="720"/>
              <w:rPr>
                <w:rFonts w:ascii="Times New Roman" w:hAnsi="Times New Roman" w:cs="Times New Roman"/>
                <w:sz w:val="20"/>
                <w:szCs w:val="20"/>
              </w:rPr>
            </w:pPr>
          </w:p>
          <w:p w:rsidR="004727D0" w:rsidRPr="00DF3A2F" w:rsidRDefault="00DB6828"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219</w:t>
            </w:r>
          </w:p>
        </w:tc>
        <w:tc>
          <w:tcPr>
            <w:tcW w:w="1548" w:type="dxa"/>
            <w:tcBorders>
              <w:top w:val="single" w:sz="6" w:space="0" w:color="auto"/>
              <w:left w:val="single" w:sz="6" w:space="0" w:color="auto"/>
              <w:bottom w:val="single" w:sz="6" w:space="0" w:color="auto"/>
              <w:right w:val="single" w:sz="6" w:space="0" w:color="auto"/>
            </w:tcBorders>
          </w:tcPr>
          <w:p w:rsidR="004727D0" w:rsidRPr="00DF3A2F" w:rsidRDefault="004727D0"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49</w:t>
            </w:r>
          </w:p>
          <w:p w:rsidR="004727D0" w:rsidRPr="00DF3A2F" w:rsidRDefault="00DB6828"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113</w:t>
            </w:r>
          </w:p>
          <w:p w:rsidR="004727D0" w:rsidRPr="00DF3A2F" w:rsidRDefault="004727D0"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5</w:t>
            </w:r>
          </w:p>
          <w:p w:rsidR="004727D0" w:rsidRPr="00DF3A2F" w:rsidRDefault="0031191F"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100</w:t>
            </w:r>
          </w:p>
          <w:p w:rsidR="0031191F" w:rsidRPr="00DF3A2F" w:rsidRDefault="0031191F" w:rsidP="00BC75B5">
            <w:pPr>
              <w:spacing w:line="360" w:lineRule="auto"/>
              <w:ind w:firstLine="720"/>
              <w:rPr>
                <w:rFonts w:ascii="Times New Roman" w:hAnsi="Times New Roman" w:cs="Times New Roman"/>
                <w:sz w:val="20"/>
                <w:szCs w:val="20"/>
              </w:rPr>
            </w:pPr>
          </w:p>
          <w:p w:rsidR="004727D0" w:rsidRPr="00DF3A2F" w:rsidRDefault="004727D0"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6</w:t>
            </w:r>
          </w:p>
          <w:p w:rsidR="004727D0" w:rsidRPr="00DF3A2F" w:rsidRDefault="004727D0"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2</w:t>
            </w:r>
          </w:p>
          <w:p w:rsidR="004727D0" w:rsidRPr="00DF3A2F" w:rsidRDefault="004727D0" w:rsidP="00BC75B5">
            <w:pPr>
              <w:spacing w:line="360" w:lineRule="auto"/>
              <w:ind w:firstLine="720"/>
              <w:rPr>
                <w:rFonts w:ascii="Times New Roman" w:hAnsi="Times New Roman" w:cs="Times New Roman"/>
                <w:sz w:val="20"/>
                <w:szCs w:val="20"/>
              </w:rPr>
            </w:pPr>
          </w:p>
          <w:p w:rsidR="004727D0" w:rsidRPr="00DF3A2F" w:rsidRDefault="00DB6828"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155</w:t>
            </w:r>
          </w:p>
        </w:tc>
        <w:tc>
          <w:tcPr>
            <w:tcW w:w="1548" w:type="dxa"/>
            <w:tcBorders>
              <w:top w:val="single" w:sz="6" w:space="0" w:color="auto"/>
              <w:left w:val="single" w:sz="6" w:space="0" w:color="auto"/>
              <w:bottom w:val="single" w:sz="6" w:space="0" w:color="auto"/>
              <w:right w:val="single" w:sz="6" w:space="0" w:color="auto"/>
            </w:tcBorders>
          </w:tcPr>
          <w:p w:rsidR="004727D0" w:rsidRPr="00DF3A2F" w:rsidRDefault="004727D0"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58</w:t>
            </w:r>
          </w:p>
          <w:p w:rsidR="004727D0" w:rsidRPr="00DF3A2F" w:rsidRDefault="00DB6828"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48</w:t>
            </w:r>
          </w:p>
          <w:p w:rsidR="004727D0" w:rsidRPr="00DF3A2F" w:rsidRDefault="004727D0"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3</w:t>
            </w:r>
          </w:p>
          <w:p w:rsidR="004727D0" w:rsidRPr="00DF3A2F" w:rsidRDefault="0031191F"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41</w:t>
            </w:r>
          </w:p>
          <w:p w:rsidR="0031191F" w:rsidRPr="00DF3A2F" w:rsidRDefault="0031191F" w:rsidP="00BC75B5">
            <w:pPr>
              <w:spacing w:line="360" w:lineRule="auto"/>
              <w:ind w:firstLine="720"/>
              <w:rPr>
                <w:rFonts w:ascii="Times New Roman" w:hAnsi="Times New Roman" w:cs="Times New Roman"/>
                <w:sz w:val="20"/>
                <w:szCs w:val="20"/>
              </w:rPr>
            </w:pPr>
          </w:p>
          <w:p w:rsidR="004727D0" w:rsidRPr="00DF3A2F" w:rsidRDefault="004727D0"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3</w:t>
            </w:r>
          </w:p>
          <w:p w:rsidR="004727D0" w:rsidRPr="00DF3A2F" w:rsidRDefault="004727D0"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1</w:t>
            </w:r>
          </w:p>
          <w:p w:rsidR="004727D0" w:rsidRPr="00DF3A2F" w:rsidRDefault="004727D0" w:rsidP="00BC75B5">
            <w:pPr>
              <w:spacing w:line="360" w:lineRule="auto"/>
              <w:ind w:firstLine="720"/>
              <w:rPr>
                <w:rFonts w:ascii="Times New Roman" w:hAnsi="Times New Roman" w:cs="Times New Roman"/>
                <w:sz w:val="20"/>
                <w:szCs w:val="20"/>
              </w:rPr>
            </w:pPr>
          </w:p>
          <w:p w:rsidR="004727D0" w:rsidRPr="00DF3A2F" w:rsidRDefault="00DB6828" w:rsidP="00BC75B5">
            <w:pPr>
              <w:spacing w:line="360" w:lineRule="auto"/>
              <w:ind w:firstLine="720"/>
              <w:rPr>
                <w:rFonts w:ascii="Times New Roman" w:hAnsi="Times New Roman" w:cs="Times New Roman"/>
                <w:sz w:val="20"/>
                <w:szCs w:val="20"/>
              </w:rPr>
            </w:pPr>
            <w:r w:rsidRPr="00DF3A2F">
              <w:rPr>
                <w:rFonts w:ascii="Times New Roman" w:hAnsi="Times New Roman" w:cs="Times New Roman"/>
                <w:sz w:val="20"/>
                <w:szCs w:val="20"/>
              </w:rPr>
              <w:t>165</w:t>
            </w:r>
          </w:p>
        </w:tc>
      </w:tr>
    </w:tbl>
    <w:p w:rsidR="0031191F" w:rsidRPr="00BC75B5" w:rsidRDefault="0031191F" w:rsidP="00BC75B5">
      <w:pPr>
        <w:spacing w:line="360" w:lineRule="auto"/>
        <w:ind w:firstLine="720"/>
        <w:rPr>
          <w:rFonts w:ascii="Times New Roman" w:hAnsi="Times New Roman" w:cs="Times New Roman"/>
        </w:rPr>
      </w:pPr>
    </w:p>
    <w:p w:rsidR="00E17418" w:rsidRPr="00BC75B5" w:rsidRDefault="00E17418" w:rsidP="00BC75B5">
      <w:pPr>
        <w:spacing w:line="360" w:lineRule="auto"/>
        <w:ind w:firstLine="720"/>
        <w:rPr>
          <w:rFonts w:ascii="Times New Roman" w:hAnsi="Times New Roman" w:cs="Times New Roman"/>
        </w:rPr>
      </w:pPr>
      <w:r w:rsidRPr="00BC75B5">
        <w:rPr>
          <w:rFonts w:ascii="Times New Roman" w:hAnsi="Times New Roman" w:cs="Times New Roman"/>
        </w:rPr>
        <w:t>Относительные показатели интенсивности оборота рабочей силы отражены в табл. 1</w:t>
      </w:r>
      <w:r w:rsidR="00C8482C">
        <w:rPr>
          <w:rFonts w:ascii="Times New Roman" w:hAnsi="Times New Roman" w:cs="Times New Roman"/>
        </w:rPr>
        <w:t>2</w:t>
      </w:r>
      <w:r w:rsidRPr="00BC75B5">
        <w:rPr>
          <w:rFonts w:ascii="Times New Roman" w:hAnsi="Times New Roman" w:cs="Times New Roman"/>
        </w:rPr>
        <w:t>.</w:t>
      </w:r>
    </w:p>
    <w:p w:rsidR="00E17418" w:rsidRPr="00BC75B5" w:rsidRDefault="00E17418" w:rsidP="00BC75B5">
      <w:pPr>
        <w:spacing w:line="360" w:lineRule="auto"/>
        <w:ind w:firstLine="720"/>
        <w:rPr>
          <w:rFonts w:ascii="Times New Roman" w:hAnsi="Times New Roman" w:cs="Times New Roman"/>
        </w:rPr>
      </w:pPr>
      <w:r w:rsidRPr="00BC75B5">
        <w:rPr>
          <w:rFonts w:ascii="Times New Roman" w:hAnsi="Times New Roman" w:cs="Times New Roman"/>
        </w:rPr>
        <w:t>Показатель оборота рабочей силы по приему за год</w:t>
      </w:r>
      <w:r w:rsidR="00BC75B5">
        <w:rPr>
          <w:rFonts w:ascii="Times New Roman" w:hAnsi="Times New Roman" w:cs="Times New Roman"/>
        </w:rPr>
        <w:t xml:space="preserve"> </w:t>
      </w:r>
      <w:r w:rsidRPr="00BC75B5">
        <w:rPr>
          <w:rFonts w:ascii="Times New Roman" w:hAnsi="Times New Roman" w:cs="Times New Roman"/>
        </w:rPr>
        <w:t>определяется как отношение числа принятых работников к среднесписочному числу работников за данный период.</w:t>
      </w:r>
    </w:p>
    <w:p w:rsidR="004727D0" w:rsidRPr="00BC75B5" w:rsidRDefault="004727D0" w:rsidP="00BC75B5">
      <w:pPr>
        <w:spacing w:line="360" w:lineRule="auto"/>
        <w:ind w:firstLine="720"/>
        <w:rPr>
          <w:rFonts w:ascii="Times New Roman" w:hAnsi="Times New Roman" w:cs="Times New Roman"/>
        </w:rPr>
      </w:pPr>
      <w:r w:rsidRPr="00BC75B5">
        <w:rPr>
          <w:rFonts w:ascii="Times New Roman" w:hAnsi="Times New Roman" w:cs="Times New Roman"/>
        </w:rPr>
        <w:t>Оборот рабочей силы за год по выбытию определ</w:t>
      </w:r>
      <w:r w:rsidR="0031191F" w:rsidRPr="00BC75B5">
        <w:rPr>
          <w:rFonts w:ascii="Times New Roman" w:hAnsi="Times New Roman" w:cs="Times New Roman"/>
        </w:rPr>
        <w:t>яется</w:t>
      </w:r>
      <w:r w:rsidR="00BC75B5">
        <w:rPr>
          <w:rFonts w:ascii="Times New Roman" w:hAnsi="Times New Roman" w:cs="Times New Roman"/>
        </w:rPr>
        <w:t xml:space="preserve"> </w:t>
      </w:r>
      <w:r w:rsidRPr="00BC75B5">
        <w:rPr>
          <w:rFonts w:ascii="Times New Roman" w:hAnsi="Times New Roman" w:cs="Times New Roman"/>
        </w:rPr>
        <w:t>как отношение выбывших работников к среднесписочной численности за этот период.</w:t>
      </w:r>
    </w:p>
    <w:p w:rsidR="004727D0" w:rsidRPr="00BC75B5" w:rsidRDefault="004727D0" w:rsidP="00BC75B5">
      <w:pPr>
        <w:pStyle w:val="21"/>
        <w:widowControl w:val="0"/>
        <w:ind w:firstLine="720"/>
      </w:pPr>
      <w:r w:rsidRPr="00BC75B5">
        <w:t>Показатель неоправданной текучести рабочей силы за год определим как отношение числа выбывших по собственному желанию и уволенных за нарушение трудовой дисциплины к среднесписочной численности за этот период.</w:t>
      </w:r>
    </w:p>
    <w:p w:rsidR="00DF3A2F" w:rsidRPr="005D5BAC" w:rsidRDefault="00DF3A2F" w:rsidP="00BC75B5">
      <w:pPr>
        <w:pStyle w:val="21"/>
        <w:widowControl w:val="0"/>
        <w:ind w:firstLine="720"/>
      </w:pPr>
    </w:p>
    <w:p w:rsidR="004727D0" w:rsidRPr="00BC75B5" w:rsidRDefault="00E17418" w:rsidP="00BC75B5">
      <w:pPr>
        <w:pStyle w:val="21"/>
        <w:widowControl w:val="0"/>
        <w:ind w:firstLine="720"/>
      </w:pPr>
      <w:r w:rsidRPr="00BC75B5">
        <w:t>Таблица 1</w:t>
      </w:r>
      <w:r w:rsidR="00C8482C">
        <w:t>2</w:t>
      </w:r>
    </w:p>
    <w:p w:rsidR="004727D0" w:rsidRPr="00BC75B5" w:rsidRDefault="004727D0" w:rsidP="00BC75B5">
      <w:pPr>
        <w:pStyle w:val="21"/>
        <w:widowControl w:val="0"/>
        <w:ind w:firstLine="720"/>
      </w:pPr>
      <w:r w:rsidRPr="00BC75B5">
        <w:t>Показатели движения рабочей силы, %</w:t>
      </w:r>
    </w:p>
    <w:tbl>
      <w:tblPr>
        <w:tblW w:w="0" w:type="auto"/>
        <w:tblInd w:w="260" w:type="dxa"/>
        <w:tblLayout w:type="fixed"/>
        <w:tblCellMar>
          <w:left w:w="40" w:type="dxa"/>
          <w:right w:w="40" w:type="dxa"/>
        </w:tblCellMar>
        <w:tblLook w:val="0000" w:firstRow="0" w:lastRow="0" w:firstColumn="0" w:lastColumn="0" w:noHBand="0" w:noVBand="0"/>
      </w:tblPr>
      <w:tblGrid>
        <w:gridCol w:w="1383"/>
        <w:gridCol w:w="1854"/>
        <w:gridCol w:w="2119"/>
        <w:gridCol w:w="3442"/>
      </w:tblGrid>
      <w:tr w:rsidR="004727D0" w:rsidRPr="00DF3A2F">
        <w:trPr>
          <w:cantSplit/>
          <w:trHeight w:val="240"/>
        </w:trPr>
        <w:tc>
          <w:tcPr>
            <w:tcW w:w="1383" w:type="dxa"/>
            <w:tcBorders>
              <w:top w:val="single" w:sz="6" w:space="0" w:color="auto"/>
              <w:left w:val="single" w:sz="6" w:space="0" w:color="auto"/>
              <w:right w:val="single" w:sz="6" w:space="0" w:color="auto"/>
            </w:tcBorders>
          </w:tcPr>
          <w:p w:rsidR="004727D0" w:rsidRPr="00DF3A2F" w:rsidRDefault="004727D0" w:rsidP="00DF3A2F">
            <w:pPr>
              <w:spacing w:line="360" w:lineRule="auto"/>
              <w:ind w:firstLine="0"/>
              <w:rPr>
                <w:rFonts w:ascii="Times New Roman" w:hAnsi="Times New Roman" w:cs="Times New Roman"/>
                <w:sz w:val="20"/>
                <w:szCs w:val="20"/>
              </w:rPr>
            </w:pPr>
            <w:r w:rsidRPr="00DF3A2F">
              <w:rPr>
                <w:rFonts w:ascii="Times New Roman" w:hAnsi="Times New Roman" w:cs="Times New Roman"/>
                <w:sz w:val="20"/>
                <w:szCs w:val="20"/>
              </w:rPr>
              <w:t>Годы</w:t>
            </w:r>
          </w:p>
        </w:tc>
        <w:tc>
          <w:tcPr>
            <w:tcW w:w="3973" w:type="dxa"/>
            <w:gridSpan w:val="2"/>
            <w:tcBorders>
              <w:top w:val="single" w:sz="6" w:space="0" w:color="auto"/>
              <w:left w:val="single" w:sz="6" w:space="0" w:color="auto"/>
              <w:bottom w:val="single" w:sz="6" w:space="0" w:color="auto"/>
              <w:right w:val="single" w:sz="6" w:space="0" w:color="auto"/>
            </w:tcBorders>
          </w:tcPr>
          <w:p w:rsidR="004727D0" w:rsidRPr="00DF3A2F" w:rsidRDefault="004727D0" w:rsidP="00DF3A2F">
            <w:pPr>
              <w:spacing w:line="360" w:lineRule="auto"/>
              <w:ind w:firstLine="0"/>
              <w:rPr>
                <w:rFonts w:ascii="Times New Roman" w:hAnsi="Times New Roman" w:cs="Times New Roman"/>
                <w:sz w:val="20"/>
                <w:szCs w:val="20"/>
              </w:rPr>
            </w:pPr>
            <w:r w:rsidRPr="00DF3A2F">
              <w:rPr>
                <w:rFonts w:ascii="Times New Roman" w:hAnsi="Times New Roman" w:cs="Times New Roman"/>
                <w:sz w:val="20"/>
                <w:szCs w:val="20"/>
              </w:rPr>
              <w:t>Оборот рабочей силы</w:t>
            </w:r>
          </w:p>
        </w:tc>
        <w:tc>
          <w:tcPr>
            <w:tcW w:w="3442" w:type="dxa"/>
            <w:tcBorders>
              <w:top w:val="single" w:sz="6" w:space="0" w:color="auto"/>
              <w:left w:val="single" w:sz="6" w:space="0" w:color="auto"/>
              <w:right w:val="single" w:sz="6" w:space="0" w:color="auto"/>
            </w:tcBorders>
          </w:tcPr>
          <w:p w:rsidR="004727D0" w:rsidRPr="00DF3A2F" w:rsidRDefault="004727D0" w:rsidP="00DF3A2F">
            <w:pPr>
              <w:spacing w:line="360" w:lineRule="auto"/>
              <w:ind w:firstLine="0"/>
              <w:rPr>
                <w:rFonts w:ascii="Times New Roman" w:hAnsi="Times New Roman" w:cs="Times New Roman"/>
                <w:sz w:val="20"/>
                <w:szCs w:val="20"/>
              </w:rPr>
            </w:pPr>
            <w:r w:rsidRPr="00DF3A2F">
              <w:rPr>
                <w:rFonts w:ascii="Times New Roman" w:hAnsi="Times New Roman" w:cs="Times New Roman"/>
                <w:sz w:val="20"/>
                <w:szCs w:val="20"/>
              </w:rPr>
              <w:t>Неоправданная</w:t>
            </w:r>
          </w:p>
        </w:tc>
      </w:tr>
      <w:tr w:rsidR="004727D0" w:rsidRPr="00DF3A2F">
        <w:trPr>
          <w:cantSplit/>
          <w:trHeight w:val="240"/>
        </w:trPr>
        <w:tc>
          <w:tcPr>
            <w:tcW w:w="1383" w:type="dxa"/>
            <w:tcBorders>
              <w:left w:val="single" w:sz="6" w:space="0" w:color="auto"/>
              <w:bottom w:val="single" w:sz="6" w:space="0" w:color="auto"/>
              <w:right w:val="single" w:sz="6" w:space="0" w:color="auto"/>
            </w:tcBorders>
          </w:tcPr>
          <w:p w:rsidR="004727D0" w:rsidRPr="00DF3A2F" w:rsidRDefault="004727D0" w:rsidP="00DF3A2F">
            <w:pPr>
              <w:spacing w:line="360" w:lineRule="auto"/>
              <w:ind w:firstLine="0"/>
              <w:rPr>
                <w:rFonts w:ascii="Times New Roman" w:hAnsi="Times New Roman" w:cs="Times New Roman"/>
                <w:sz w:val="20"/>
                <w:szCs w:val="20"/>
              </w:rPr>
            </w:pPr>
          </w:p>
        </w:tc>
        <w:tc>
          <w:tcPr>
            <w:tcW w:w="1854" w:type="dxa"/>
            <w:tcBorders>
              <w:top w:val="single" w:sz="6" w:space="0" w:color="auto"/>
              <w:left w:val="single" w:sz="6" w:space="0" w:color="auto"/>
              <w:bottom w:val="single" w:sz="6" w:space="0" w:color="auto"/>
              <w:right w:val="single" w:sz="6" w:space="0" w:color="auto"/>
            </w:tcBorders>
          </w:tcPr>
          <w:p w:rsidR="004727D0" w:rsidRPr="00DF3A2F" w:rsidRDefault="004727D0" w:rsidP="00DF3A2F">
            <w:pPr>
              <w:spacing w:line="360" w:lineRule="auto"/>
              <w:ind w:firstLine="0"/>
              <w:rPr>
                <w:rFonts w:ascii="Times New Roman" w:hAnsi="Times New Roman" w:cs="Times New Roman"/>
                <w:sz w:val="20"/>
                <w:szCs w:val="20"/>
              </w:rPr>
            </w:pPr>
            <w:r w:rsidRPr="00DF3A2F">
              <w:rPr>
                <w:rFonts w:ascii="Times New Roman" w:hAnsi="Times New Roman" w:cs="Times New Roman"/>
                <w:sz w:val="20"/>
                <w:szCs w:val="20"/>
              </w:rPr>
              <w:t>по приему</w:t>
            </w:r>
          </w:p>
        </w:tc>
        <w:tc>
          <w:tcPr>
            <w:tcW w:w="2119" w:type="dxa"/>
            <w:tcBorders>
              <w:top w:val="single" w:sz="6" w:space="0" w:color="auto"/>
              <w:left w:val="single" w:sz="6" w:space="0" w:color="auto"/>
              <w:bottom w:val="single" w:sz="6" w:space="0" w:color="auto"/>
              <w:right w:val="single" w:sz="6" w:space="0" w:color="auto"/>
            </w:tcBorders>
          </w:tcPr>
          <w:p w:rsidR="004727D0" w:rsidRPr="00DF3A2F" w:rsidRDefault="004727D0" w:rsidP="00DF3A2F">
            <w:pPr>
              <w:spacing w:line="360" w:lineRule="auto"/>
              <w:ind w:firstLine="0"/>
              <w:rPr>
                <w:rFonts w:ascii="Times New Roman" w:hAnsi="Times New Roman" w:cs="Times New Roman"/>
                <w:sz w:val="20"/>
                <w:szCs w:val="20"/>
              </w:rPr>
            </w:pPr>
            <w:r w:rsidRPr="00DF3A2F">
              <w:rPr>
                <w:rFonts w:ascii="Times New Roman" w:hAnsi="Times New Roman" w:cs="Times New Roman"/>
                <w:sz w:val="20"/>
                <w:szCs w:val="20"/>
              </w:rPr>
              <w:t>по выбытию</w:t>
            </w:r>
          </w:p>
        </w:tc>
        <w:tc>
          <w:tcPr>
            <w:tcW w:w="3442" w:type="dxa"/>
            <w:tcBorders>
              <w:left w:val="single" w:sz="6" w:space="0" w:color="auto"/>
              <w:bottom w:val="single" w:sz="6" w:space="0" w:color="auto"/>
              <w:right w:val="single" w:sz="6" w:space="0" w:color="auto"/>
            </w:tcBorders>
          </w:tcPr>
          <w:p w:rsidR="004727D0" w:rsidRPr="00DF3A2F" w:rsidRDefault="004727D0" w:rsidP="00DF3A2F">
            <w:pPr>
              <w:spacing w:line="360" w:lineRule="auto"/>
              <w:ind w:firstLine="0"/>
              <w:rPr>
                <w:rFonts w:ascii="Times New Roman" w:hAnsi="Times New Roman" w:cs="Times New Roman"/>
                <w:sz w:val="20"/>
                <w:szCs w:val="20"/>
              </w:rPr>
            </w:pPr>
            <w:r w:rsidRPr="00DF3A2F">
              <w:rPr>
                <w:rFonts w:ascii="Times New Roman" w:hAnsi="Times New Roman" w:cs="Times New Roman"/>
                <w:sz w:val="20"/>
                <w:szCs w:val="20"/>
              </w:rPr>
              <w:t>текучесть рабочей силы</w:t>
            </w:r>
          </w:p>
        </w:tc>
      </w:tr>
      <w:tr w:rsidR="004727D0" w:rsidRPr="00DF3A2F">
        <w:trPr>
          <w:cantSplit/>
          <w:trHeight w:val="735"/>
        </w:trPr>
        <w:tc>
          <w:tcPr>
            <w:tcW w:w="1383" w:type="dxa"/>
            <w:tcBorders>
              <w:top w:val="single" w:sz="6" w:space="0" w:color="auto"/>
              <w:left w:val="single" w:sz="6" w:space="0" w:color="auto"/>
              <w:bottom w:val="single" w:sz="6" w:space="0" w:color="auto"/>
              <w:right w:val="single" w:sz="6" w:space="0" w:color="auto"/>
            </w:tcBorders>
          </w:tcPr>
          <w:p w:rsidR="004727D0" w:rsidRPr="00DF3A2F" w:rsidRDefault="004636CB" w:rsidP="00DF3A2F">
            <w:pPr>
              <w:spacing w:line="360" w:lineRule="auto"/>
              <w:ind w:firstLine="0"/>
              <w:rPr>
                <w:rFonts w:ascii="Times New Roman" w:hAnsi="Times New Roman" w:cs="Times New Roman"/>
                <w:sz w:val="20"/>
                <w:szCs w:val="20"/>
              </w:rPr>
            </w:pPr>
            <w:r w:rsidRPr="00DF3A2F">
              <w:rPr>
                <w:rFonts w:ascii="Times New Roman" w:hAnsi="Times New Roman" w:cs="Times New Roman"/>
                <w:sz w:val="20"/>
                <w:szCs w:val="20"/>
              </w:rPr>
              <w:t>2002</w:t>
            </w:r>
          </w:p>
          <w:p w:rsidR="004727D0" w:rsidRPr="00DF3A2F" w:rsidRDefault="004636CB" w:rsidP="00DF3A2F">
            <w:pPr>
              <w:spacing w:line="360" w:lineRule="auto"/>
              <w:ind w:firstLine="0"/>
              <w:rPr>
                <w:rFonts w:ascii="Times New Roman" w:hAnsi="Times New Roman" w:cs="Times New Roman"/>
                <w:sz w:val="20"/>
                <w:szCs w:val="20"/>
              </w:rPr>
            </w:pPr>
            <w:r w:rsidRPr="00DF3A2F">
              <w:rPr>
                <w:rFonts w:ascii="Times New Roman" w:hAnsi="Times New Roman" w:cs="Times New Roman"/>
                <w:sz w:val="20"/>
                <w:szCs w:val="20"/>
              </w:rPr>
              <w:t>2003</w:t>
            </w:r>
          </w:p>
          <w:p w:rsidR="007C2957" w:rsidRPr="00DF3A2F" w:rsidRDefault="004636CB" w:rsidP="00DF3A2F">
            <w:pPr>
              <w:spacing w:line="360" w:lineRule="auto"/>
              <w:ind w:firstLine="0"/>
              <w:rPr>
                <w:rFonts w:ascii="Times New Roman" w:hAnsi="Times New Roman" w:cs="Times New Roman"/>
                <w:sz w:val="20"/>
                <w:szCs w:val="20"/>
              </w:rPr>
            </w:pPr>
            <w:r w:rsidRPr="00DF3A2F">
              <w:rPr>
                <w:rFonts w:ascii="Times New Roman" w:hAnsi="Times New Roman" w:cs="Times New Roman"/>
                <w:sz w:val="20"/>
                <w:szCs w:val="20"/>
              </w:rPr>
              <w:t>2004</w:t>
            </w:r>
          </w:p>
        </w:tc>
        <w:tc>
          <w:tcPr>
            <w:tcW w:w="1854" w:type="dxa"/>
            <w:tcBorders>
              <w:top w:val="single" w:sz="6" w:space="0" w:color="auto"/>
              <w:left w:val="single" w:sz="6" w:space="0" w:color="auto"/>
              <w:bottom w:val="single" w:sz="6" w:space="0" w:color="auto"/>
              <w:right w:val="single" w:sz="6" w:space="0" w:color="auto"/>
            </w:tcBorders>
          </w:tcPr>
          <w:p w:rsidR="004727D0" w:rsidRPr="00DF3A2F" w:rsidRDefault="000249A6" w:rsidP="00DF3A2F">
            <w:pPr>
              <w:spacing w:line="360" w:lineRule="auto"/>
              <w:ind w:firstLine="0"/>
              <w:rPr>
                <w:rFonts w:ascii="Times New Roman" w:hAnsi="Times New Roman" w:cs="Times New Roman"/>
                <w:sz w:val="20"/>
                <w:szCs w:val="20"/>
              </w:rPr>
            </w:pPr>
            <w:r w:rsidRPr="00DF3A2F">
              <w:rPr>
                <w:rFonts w:ascii="Times New Roman" w:hAnsi="Times New Roman" w:cs="Times New Roman"/>
                <w:sz w:val="20"/>
                <w:szCs w:val="20"/>
              </w:rPr>
              <w:t>28,3</w:t>
            </w:r>
          </w:p>
          <w:p w:rsidR="000249A6" w:rsidRPr="00DF3A2F" w:rsidRDefault="000249A6" w:rsidP="00DF3A2F">
            <w:pPr>
              <w:spacing w:line="360" w:lineRule="auto"/>
              <w:ind w:firstLine="0"/>
              <w:rPr>
                <w:rFonts w:ascii="Times New Roman" w:hAnsi="Times New Roman" w:cs="Times New Roman"/>
                <w:sz w:val="20"/>
                <w:szCs w:val="20"/>
              </w:rPr>
            </w:pPr>
            <w:r w:rsidRPr="00DF3A2F">
              <w:rPr>
                <w:rFonts w:ascii="Times New Roman" w:hAnsi="Times New Roman" w:cs="Times New Roman"/>
                <w:sz w:val="20"/>
                <w:szCs w:val="20"/>
              </w:rPr>
              <w:t>31,6</w:t>
            </w:r>
          </w:p>
          <w:p w:rsidR="000249A6" w:rsidRPr="00DF3A2F" w:rsidRDefault="000249A6" w:rsidP="00DF3A2F">
            <w:pPr>
              <w:spacing w:line="360" w:lineRule="auto"/>
              <w:ind w:firstLine="0"/>
              <w:rPr>
                <w:rFonts w:ascii="Times New Roman" w:hAnsi="Times New Roman" w:cs="Times New Roman"/>
                <w:sz w:val="20"/>
                <w:szCs w:val="20"/>
              </w:rPr>
            </w:pPr>
            <w:r w:rsidRPr="00DF3A2F">
              <w:rPr>
                <w:rFonts w:ascii="Times New Roman" w:hAnsi="Times New Roman" w:cs="Times New Roman"/>
                <w:sz w:val="20"/>
                <w:szCs w:val="20"/>
              </w:rPr>
              <w:t>35,2</w:t>
            </w:r>
          </w:p>
        </w:tc>
        <w:tc>
          <w:tcPr>
            <w:tcW w:w="2119" w:type="dxa"/>
            <w:tcBorders>
              <w:top w:val="single" w:sz="6" w:space="0" w:color="auto"/>
              <w:left w:val="single" w:sz="6" w:space="0" w:color="auto"/>
              <w:bottom w:val="single" w:sz="6" w:space="0" w:color="auto"/>
              <w:right w:val="single" w:sz="6" w:space="0" w:color="auto"/>
            </w:tcBorders>
          </w:tcPr>
          <w:p w:rsidR="004727D0" w:rsidRPr="00DF3A2F" w:rsidRDefault="000249A6" w:rsidP="00DF3A2F">
            <w:pPr>
              <w:spacing w:line="360" w:lineRule="auto"/>
              <w:ind w:firstLine="0"/>
              <w:rPr>
                <w:rFonts w:ascii="Times New Roman" w:hAnsi="Times New Roman" w:cs="Times New Roman"/>
                <w:sz w:val="20"/>
                <w:szCs w:val="20"/>
              </w:rPr>
            </w:pPr>
            <w:r w:rsidRPr="00DF3A2F">
              <w:rPr>
                <w:rFonts w:ascii="Times New Roman" w:hAnsi="Times New Roman" w:cs="Times New Roman"/>
                <w:sz w:val="20"/>
                <w:szCs w:val="20"/>
              </w:rPr>
              <w:t>27,4</w:t>
            </w:r>
          </w:p>
          <w:p w:rsidR="000249A6" w:rsidRPr="00DF3A2F" w:rsidRDefault="000249A6" w:rsidP="00DF3A2F">
            <w:pPr>
              <w:spacing w:line="360" w:lineRule="auto"/>
              <w:ind w:firstLine="0"/>
              <w:rPr>
                <w:rFonts w:ascii="Times New Roman" w:hAnsi="Times New Roman" w:cs="Times New Roman"/>
                <w:sz w:val="20"/>
                <w:szCs w:val="20"/>
              </w:rPr>
            </w:pPr>
            <w:r w:rsidRPr="00DF3A2F">
              <w:rPr>
                <w:rFonts w:ascii="Times New Roman" w:hAnsi="Times New Roman" w:cs="Times New Roman"/>
                <w:sz w:val="20"/>
                <w:szCs w:val="20"/>
              </w:rPr>
              <w:t>72,9</w:t>
            </w:r>
          </w:p>
          <w:p w:rsidR="000249A6" w:rsidRPr="00DF3A2F" w:rsidRDefault="000249A6" w:rsidP="00DF3A2F">
            <w:pPr>
              <w:spacing w:line="360" w:lineRule="auto"/>
              <w:ind w:firstLine="0"/>
              <w:rPr>
                <w:rFonts w:ascii="Times New Roman" w:hAnsi="Times New Roman" w:cs="Times New Roman"/>
                <w:sz w:val="20"/>
                <w:szCs w:val="20"/>
              </w:rPr>
            </w:pPr>
            <w:r w:rsidRPr="00DF3A2F">
              <w:rPr>
                <w:rFonts w:ascii="Times New Roman" w:hAnsi="Times New Roman" w:cs="Times New Roman"/>
                <w:sz w:val="20"/>
                <w:szCs w:val="20"/>
              </w:rPr>
              <w:t>29,1</w:t>
            </w:r>
          </w:p>
        </w:tc>
        <w:tc>
          <w:tcPr>
            <w:tcW w:w="3442" w:type="dxa"/>
            <w:tcBorders>
              <w:top w:val="single" w:sz="6" w:space="0" w:color="auto"/>
              <w:left w:val="single" w:sz="6" w:space="0" w:color="auto"/>
              <w:bottom w:val="single" w:sz="6" w:space="0" w:color="auto"/>
              <w:right w:val="single" w:sz="6" w:space="0" w:color="auto"/>
            </w:tcBorders>
          </w:tcPr>
          <w:p w:rsidR="004727D0" w:rsidRPr="00DF3A2F" w:rsidRDefault="000249A6" w:rsidP="00DF3A2F">
            <w:pPr>
              <w:spacing w:line="360" w:lineRule="auto"/>
              <w:ind w:firstLine="0"/>
              <w:rPr>
                <w:rFonts w:ascii="Times New Roman" w:hAnsi="Times New Roman" w:cs="Times New Roman"/>
                <w:sz w:val="20"/>
                <w:szCs w:val="20"/>
              </w:rPr>
            </w:pPr>
            <w:r w:rsidRPr="00DF3A2F">
              <w:rPr>
                <w:rFonts w:ascii="Times New Roman" w:hAnsi="Times New Roman" w:cs="Times New Roman"/>
                <w:sz w:val="20"/>
                <w:szCs w:val="20"/>
              </w:rPr>
              <w:t>1,8</w:t>
            </w:r>
          </w:p>
          <w:p w:rsidR="000249A6" w:rsidRPr="00DF3A2F" w:rsidRDefault="000249A6" w:rsidP="00DF3A2F">
            <w:pPr>
              <w:spacing w:line="360" w:lineRule="auto"/>
              <w:ind w:firstLine="0"/>
              <w:rPr>
                <w:rFonts w:ascii="Times New Roman" w:hAnsi="Times New Roman" w:cs="Times New Roman"/>
                <w:sz w:val="20"/>
                <w:szCs w:val="20"/>
              </w:rPr>
            </w:pPr>
            <w:r w:rsidRPr="00DF3A2F">
              <w:rPr>
                <w:rFonts w:ascii="Times New Roman" w:hAnsi="Times New Roman" w:cs="Times New Roman"/>
                <w:sz w:val="20"/>
                <w:szCs w:val="20"/>
              </w:rPr>
              <w:t>5,2</w:t>
            </w:r>
          </w:p>
          <w:p w:rsidR="000249A6" w:rsidRPr="00DF3A2F" w:rsidRDefault="000249A6" w:rsidP="00DF3A2F">
            <w:pPr>
              <w:spacing w:line="360" w:lineRule="auto"/>
              <w:ind w:firstLine="0"/>
              <w:rPr>
                <w:rFonts w:ascii="Times New Roman" w:hAnsi="Times New Roman" w:cs="Times New Roman"/>
                <w:sz w:val="20"/>
                <w:szCs w:val="20"/>
              </w:rPr>
            </w:pPr>
            <w:r w:rsidRPr="00DF3A2F">
              <w:rPr>
                <w:rFonts w:ascii="Times New Roman" w:hAnsi="Times New Roman" w:cs="Times New Roman"/>
                <w:sz w:val="20"/>
                <w:szCs w:val="20"/>
              </w:rPr>
              <w:t>2,4</w:t>
            </w:r>
          </w:p>
        </w:tc>
      </w:tr>
    </w:tbl>
    <w:p w:rsidR="004727D0" w:rsidRPr="00BC75B5" w:rsidRDefault="004727D0" w:rsidP="00BC75B5">
      <w:pPr>
        <w:spacing w:line="360" w:lineRule="auto"/>
        <w:ind w:firstLine="720"/>
        <w:rPr>
          <w:rFonts w:ascii="Times New Roman" w:hAnsi="Times New Roman" w:cs="Times New Roman"/>
        </w:rPr>
      </w:pPr>
    </w:p>
    <w:p w:rsidR="004727D0" w:rsidRPr="00BC75B5" w:rsidRDefault="004727D0" w:rsidP="00BC75B5">
      <w:pPr>
        <w:pStyle w:val="af1"/>
        <w:spacing w:line="360" w:lineRule="auto"/>
        <w:ind w:firstLine="720"/>
        <w:rPr>
          <w:rFonts w:ascii="Times New Roman" w:hAnsi="Times New Roman" w:cs="Times New Roman"/>
          <w:sz w:val="28"/>
          <w:szCs w:val="28"/>
        </w:rPr>
      </w:pPr>
      <w:r w:rsidRPr="00BC75B5">
        <w:rPr>
          <w:rFonts w:ascii="Times New Roman" w:hAnsi="Times New Roman" w:cs="Times New Roman"/>
          <w:sz w:val="28"/>
          <w:szCs w:val="28"/>
        </w:rPr>
        <w:t xml:space="preserve">По рассчитанным показателям видно, что в </w:t>
      </w:r>
      <w:r w:rsidR="004636CB" w:rsidRPr="00BC75B5">
        <w:rPr>
          <w:rFonts w:ascii="Times New Roman" w:hAnsi="Times New Roman" w:cs="Times New Roman"/>
          <w:sz w:val="28"/>
          <w:szCs w:val="28"/>
        </w:rPr>
        <w:t>2003</w:t>
      </w:r>
      <w:r w:rsidRPr="00BC75B5">
        <w:rPr>
          <w:rFonts w:ascii="Times New Roman" w:hAnsi="Times New Roman" w:cs="Times New Roman"/>
          <w:sz w:val="28"/>
          <w:szCs w:val="28"/>
        </w:rPr>
        <w:t xml:space="preserve"> году увеличение всех рассмотренных выше коэффициентов.</w:t>
      </w:r>
    </w:p>
    <w:p w:rsidR="004727D0" w:rsidRPr="00BC75B5" w:rsidRDefault="00E17418" w:rsidP="00BC75B5">
      <w:pPr>
        <w:pStyle w:val="af1"/>
        <w:spacing w:line="360" w:lineRule="auto"/>
        <w:ind w:firstLine="720"/>
        <w:rPr>
          <w:rFonts w:ascii="Times New Roman" w:hAnsi="Times New Roman" w:cs="Times New Roman"/>
          <w:sz w:val="28"/>
          <w:szCs w:val="28"/>
        </w:rPr>
      </w:pPr>
      <w:r w:rsidRPr="00BC75B5">
        <w:rPr>
          <w:rFonts w:ascii="Times New Roman" w:hAnsi="Times New Roman" w:cs="Times New Roman"/>
          <w:sz w:val="28"/>
          <w:szCs w:val="28"/>
        </w:rPr>
        <w:t>О</w:t>
      </w:r>
      <w:r w:rsidR="004727D0" w:rsidRPr="00BC75B5">
        <w:rPr>
          <w:rFonts w:ascii="Times New Roman" w:hAnsi="Times New Roman" w:cs="Times New Roman"/>
          <w:sz w:val="28"/>
          <w:szCs w:val="28"/>
        </w:rPr>
        <w:t>борот рабочей силы по приему за год превышает её оборот по выбытию. Это свидетельствует об увеличении рабочей силы на данном предприятии.</w:t>
      </w:r>
    </w:p>
    <w:p w:rsidR="00E17418" w:rsidRPr="00BC75B5" w:rsidRDefault="004727D0" w:rsidP="00BC75B5">
      <w:pPr>
        <w:pStyle w:val="af1"/>
        <w:spacing w:line="360" w:lineRule="auto"/>
        <w:ind w:firstLine="720"/>
        <w:rPr>
          <w:rFonts w:ascii="Times New Roman" w:hAnsi="Times New Roman" w:cs="Times New Roman"/>
          <w:sz w:val="28"/>
          <w:szCs w:val="28"/>
        </w:rPr>
      </w:pPr>
      <w:r w:rsidRPr="00BC75B5">
        <w:rPr>
          <w:rFonts w:ascii="Times New Roman" w:hAnsi="Times New Roman" w:cs="Times New Roman"/>
          <w:sz w:val="28"/>
          <w:szCs w:val="28"/>
        </w:rPr>
        <w:t>Текучесть кадров – важнейший показатель динамики рабочей силы организации. Чем выше показатель текучести, тем ниже стабильность персонала организации. Для руководства организации важен не только сам показатель текучести кадров, но и причины, по которым люди покидают организацию.</w:t>
      </w:r>
    </w:p>
    <w:p w:rsidR="000555AD" w:rsidRPr="00BC75B5" w:rsidRDefault="003A2F17" w:rsidP="00BC75B5">
      <w:pPr>
        <w:pStyle w:val="af1"/>
        <w:spacing w:line="360" w:lineRule="auto"/>
        <w:ind w:firstLine="720"/>
        <w:rPr>
          <w:rFonts w:ascii="Times New Roman" w:hAnsi="Times New Roman" w:cs="Times New Roman"/>
          <w:sz w:val="28"/>
          <w:szCs w:val="28"/>
        </w:rPr>
      </w:pPr>
      <w:r w:rsidRPr="00BC75B5">
        <w:rPr>
          <w:rFonts w:ascii="Times New Roman" w:hAnsi="Times New Roman" w:cs="Times New Roman"/>
          <w:sz w:val="28"/>
          <w:szCs w:val="28"/>
        </w:rPr>
        <w:t>П</w:t>
      </w:r>
      <w:r w:rsidR="004727D0" w:rsidRPr="00BC75B5">
        <w:rPr>
          <w:rFonts w:ascii="Times New Roman" w:hAnsi="Times New Roman" w:cs="Times New Roman"/>
          <w:sz w:val="28"/>
          <w:szCs w:val="28"/>
        </w:rPr>
        <w:t xml:space="preserve">оказатель неоправданной текучести рабочей силы за период имеет тенденцию к </w:t>
      </w:r>
      <w:r w:rsidR="000555AD" w:rsidRPr="00BC75B5">
        <w:rPr>
          <w:rFonts w:ascii="Times New Roman" w:hAnsi="Times New Roman" w:cs="Times New Roman"/>
          <w:sz w:val="28"/>
          <w:szCs w:val="28"/>
        </w:rPr>
        <w:t>росту</w:t>
      </w:r>
      <w:r w:rsidR="004727D0" w:rsidRPr="00BC75B5">
        <w:rPr>
          <w:rFonts w:ascii="Times New Roman" w:hAnsi="Times New Roman" w:cs="Times New Roman"/>
          <w:sz w:val="28"/>
          <w:szCs w:val="28"/>
        </w:rPr>
        <w:t xml:space="preserve">, хотя в </w:t>
      </w:r>
      <w:r w:rsidR="004636CB" w:rsidRPr="00BC75B5">
        <w:rPr>
          <w:rFonts w:ascii="Times New Roman" w:hAnsi="Times New Roman" w:cs="Times New Roman"/>
          <w:sz w:val="28"/>
          <w:szCs w:val="28"/>
        </w:rPr>
        <w:t>2004</w:t>
      </w:r>
      <w:r w:rsidR="00CC5CB3" w:rsidRPr="00BC75B5">
        <w:rPr>
          <w:rFonts w:ascii="Times New Roman" w:hAnsi="Times New Roman" w:cs="Times New Roman"/>
          <w:sz w:val="28"/>
          <w:szCs w:val="28"/>
        </w:rPr>
        <w:t xml:space="preserve"> году наблюдал</w:t>
      </w:r>
      <w:r w:rsidR="000555AD" w:rsidRPr="00BC75B5">
        <w:rPr>
          <w:rFonts w:ascii="Times New Roman" w:hAnsi="Times New Roman" w:cs="Times New Roman"/>
          <w:sz w:val="28"/>
          <w:szCs w:val="28"/>
        </w:rPr>
        <w:t xml:space="preserve">ось ее снижение более чем в </w:t>
      </w:r>
      <w:r w:rsidRPr="00BC75B5">
        <w:rPr>
          <w:rFonts w:ascii="Times New Roman" w:hAnsi="Times New Roman" w:cs="Times New Roman"/>
          <w:sz w:val="28"/>
          <w:szCs w:val="28"/>
        </w:rPr>
        <w:t xml:space="preserve">2 </w:t>
      </w:r>
      <w:r w:rsidR="000555AD" w:rsidRPr="00BC75B5">
        <w:rPr>
          <w:rFonts w:ascii="Times New Roman" w:hAnsi="Times New Roman" w:cs="Times New Roman"/>
          <w:sz w:val="28"/>
          <w:szCs w:val="28"/>
        </w:rPr>
        <w:t xml:space="preserve">раза по сравнению уровнем </w:t>
      </w:r>
      <w:r w:rsidR="004636CB" w:rsidRPr="00BC75B5">
        <w:rPr>
          <w:rFonts w:ascii="Times New Roman" w:hAnsi="Times New Roman" w:cs="Times New Roman"/>
          <w:sz w:val="28"/>
          <w:szCs w:val="28"/>
        </w:rPr>
        <w:t>2003</w:t>
      </w:r>
      <w:r w:rsidR="000555AD" w:rsidRPr="00BC75B5">
        <w:rPr>
          <w:rFonts w:ascii="Times New Roman" w:hAnsi="Times New Roman" w:cs="Times New Roman"/>
          <w:sz w:val="28"/>
          <w:szCs w:val="28"/>
        </w:rPr>
        <w:t xml:space="preserve"> года.</w:t>
      </w:r>
    </w:p>
    <w:p w:rsidR="00716B97" w:rsidRPr="00BC75B5" w:rsidRDefault="00716B97" w:rsidP="00BC75B5">
      <w:pPr>
        <w:pStyle w:val="af1"/>
        <w:spacing w:line="360" w:lineRule="auto"/>
        <w:ind w:firstLine="720"/>
        <w:rPr>
          <w:rFonts w:ascii="Times New Roman" w:hAnsi="Times New Roman" w:cs="Times New Roman"/>
          <w:sz w:val="28"/>
          <w:szCs w:val="28"/>
        </w:rPr>
      </w:pPr>
      <w:r w:rsidRPr="00BC75B5">
        <w:rPr>
          <w:rFonts w:ascii="Times New Roman" w:hAnsi="Times New Roman" w:cs="Times New Roman"/>
          <w:sz w:val="28"/>
          <w:szCs w:val="28"/>
        </w:rPr>
        <w:t>В табл</w:t>
      </w:r>
      <w:r w:rsidR="0007568A" w:rsidRPr="00BC75B5">
        <w:rPr>
          <w:rFonts w:ascii="Times New Roman" w:hAnsi="Times New Roman" w:cs="Times New Roman"/>
          <w:sz w:val="28"/>
          <w:szCs w:val="28"/>
        </w:rPr>
        <w:t>.</w:t>
      </w:r>
      <w:r w:rsidRPr="00BC75B5">
        <w:rPr>
          <w:rFonts w:ascii="Times New Roman" w:hAnsi="Times New Roman" w:cs="Times New Roman"/>
          <w:sz w:val="28"/>
          <w:szCs w:val="28"/>
        </w:rPr>
        <w:t xml:space="preserve"> </w:t>
      </w:r>
      <w:r w:rsidR="00E17418" w:rsidRPr="00BC75B5">
        <w:rPr>
          <w:rFonts w:ascii="Times New Roman" w:hAnsi="Times New Roman" w:cs="Times New Roman"/>
          <w:sz w:val="28"/>
          <w:szCs w:val="28"/>
        </w:rPr>
        <w:t>1</w:t>
      </w:r>
      <w:r w:rsidR="00C8482C">
        <w:rPr>
          <w:rFonts w:ascii="Times New Roman" w:hAnsi="Times New Roman" w:cs="Times New Roman"/>
          <w:sz w:val="28"/>
          <w:szCs w:val="28"/>
        </w:rPr>
        <w:t>3</w:t>
      </w:r>
      <w:r w:rsidRPr="00BC75B5">
        <w:rPr>
          <w:rFonts w:ascii="Times New Roman" w:hAnsi="Times New Roman" w:cs="Times New Roman"/>
          <w:sz w:val="28"/>
          <w:szCs w:val="28"/>
        </w:rPr>
        <w:t xml:space="preserve"> представлен анализ причин текучести кадров на предприятии</w:t>
      </w:r>
      <w:r w:rsidR="001C4DE3" w:rsidRPr="00BC75B5">
        <w:rPr>
          <w:rFonts w:ascii="Times New Roman" w:hAnsi="Times New Roman" w:cs="Times New Roman"/>
          <w:sz w:val="28"/>
          <w:szCs w:val="28"/>
        </w:rPr>
        <w:t xml:space="preserve"> МУП «Йошкар-Оладорстрой»</w:t>
      </w:r>
      <w:r w:rsidRPr="00BC75B5">
        <w:rPr>
          <w:rFonts w:ascii="Times New Roman" w:hAnsi="Times New Roman" w:cs="Times New Roman"/>
          <w:sz w:val="28"/>
          <w:szCs w:val="28"/>
        </w:rPr>
        <w:t xml:space="preserve"> за </w:t>
      </w:r>
      <w:r w:rsidR="004636CB" w:rsidRPr="00BC75B5">
        <w:rPr>
          <w:rFonts w:ascii="Times New Roman" w:hAnsi="Times New Roman" w:cs="Times New Roman"/>
          <w:sz w:val="28"/>
          <w:szCs w:val="28"/>
        </w:rPr>
        <w:t>2002</w:t>
      </w:r>
      <w:r w:rsidR="001C4DE3" w:rsidRPr="00BC75B5">
        <w:rPr>
          <w:rFonts w:ascii="Times New Roman" w:hAnsi="Times New Roman" w:cs="Times New Roman"/>
          <w:sz w:val="28"/>
          <w:szCs w:val="28"/>
        </w:rPr>
        <w:t>-</w:t>
      </w:r>
      <w:r w:rsidR="004636CB" w:rsidRPr="00BC75B5">
        <w:rPr>
          <w:rFonts w:ascii="Times New Roman" w:hAnsi="Times New Roman" w:cs="Times New Roman"/>
          <w:sz w:val="28"/>
          <w:szCs w:val="28"/>
        </w:rPr>
        <w:t>2004</w:t>
      </w:r>
      <w:r w:rsidR="001C4DE3" w:rsidRPr="00BC75B5">
        <w:rPr>
          <w:rFonts w:ascii="Times New Roman" w:hAnsi="Times New Roman" w:cs="Times New Roman"/>
          <w:sz w:val="28"/>
          <w:szCs w:val="28"/>
        </w:rPr>
        <w:t xml:space="preserve"> гг.</w:t>
      </w:r>
    </w:p>
    <w:p w:rsidR="00DF3A2F" w:rsidRPr="005D5BAC" w:rsidRDefault="00DF3A2F" w:rsidP="00BC75B5">
      <w:pPr>
        <w:pStyle w:val="af1"/>
        <w:spacing w:line="360" w:lineRule="auto"/>
        <w:ind w:firstLine="720"/>
        <w:rPr>
          <w:rFonts w:ascii="Times New Roman" w:hAnsi="Times New Roman" w:cs="Times New Roman"/>
          <w:sz w:val="28"/>
          <w:szCs w:val="28"/>
        </w:rPr>
      </w:pPr>
    </w:p>
    <w:p w:rsidR="00716B97" w:rsidRPr="00BC75B5" w:rsidRDefault="00E17418" w:rsidP="00BC75B5">
      <w:pPr>
        <w:pStyle w:val="af1"/>
        <w:spacing w:line="360" w:lineRule="auto"/>
        <w:ind w:firstLine="720"/>
        <w:rPr>
          <w:rFonts w:ascii="Times New Roman" w:hAnsi="Times New Roman" w:cs="Times New Roman"/>
          <w:sz w:val="28"/>
          <w:szCs w:val="28"/>
        </w:rPr>
      </w:pPr>
      <w:r w:rsidRPr="00BC75B5">
        <w:rPr>
          <w:rFonts w:ascii="Times New Roman" w:hAnsi="Times New Roman" w:cs="Times New Roman"/>
          <w:sz w:val="28"/>
          <w:szCs w:val="28"/>
        </w:rPr>
        <w:t>Таблица 1</w:t>
      </w:r>
      <w:r w:rsidR="00C8482C">
        <w:rPr>
          <w:rFonts w:ascii="Times New Roman" w:hAnsi="Times New Roman" w:cs="Times New Roman"/>
          <w:sz w:val="28"/>
          <w:szCs w:val="28"/>
        </w:rPr>
        <w:t>3</w:t>
      </w:r>
    </w:p>
    <w:p w:rsidR="001C4DE3" w:rsidRPr="00BC75B5" w:rsidRDefault="001C4DE3" w:rsidP="00BC75B5">
      <w:pPr>
        <w:pStyle w:val="af1"/>
        <w:spacing w:line="360" w:lineRule="auto"/>
        <w:ind w:firstLine="720"/>
        <w:rPr>
          <w:rFonts w:ascii="Times New Roman" w:hAnsi="Times New Roman" w:cs="Times New Roman"/>
          <w:sz w:val="28"/>
          <w:szCs w:val="28"/>
        </w:rPr>
      </w:pPr>
      <w:r w:rsidRPr="00BC75B5">
        <w:rPr>
          <w:rFonts w:ascii="Times New Roman" w:hAnsi="Times New Roman" w:cs="Times New Roman"/>
          <w:sz w:val="28"/>
          <w:szCs w:val="28"/>
        </w:rPr>
        <w:t>Анализ причин текучести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0"/>
        <w:gridCol w:w="1669"/>
        <w:gridCol w:w="1669"/>
        <w:gridCol w:w="1669"/>
      </w:tblGrid>
      <w:tr w:rsidR="00716B97" w:rsidRPr="00DF3A2F">
        <w:trPr>
          <w:trHeight w:val="281"/>
        </w:trPr>
        <w:tc>
          <w:tcPr>
            <w:tcW w:w="4300" w:type="dxa"/>
          </w:tcPr>
          <w:p w:rsidR="00716B97" w:rsidRPr="00DF3A2F" w:rsidRDefault="00716B97" w:rsidP="00BC75B5">
            <w:pPr>
              <w:pStyle w:val="af1"/>
              <w:spacing w:line="360" w:lineRule="auto"/>
              <w:ind w:firstLine="720"/>
              <w:rPr>
                <w:rFonts w:ascii="Times New Roman" w:hAnsi="Times New Roman" w:cs="Times New Roman"/>
              </w:rPr>
            </w:pPr>
            <w:r w:rsidRPr="00DF3A2F">
              <w:rPr>
                <w:rFonts w:ascii="Times New Roman" w:hAnsi="Times New Roman" w:cs="Times New Roman"/>
              </w:rPr>
              <w:t>Причины увольнений</w:t>
            </w:r>
          </w:p>
        </w:tc>
        <w:tc>
          <w:tcPr>
            <w:tcW w:w="1669" w:type="dxa"/>
          </w:tcPr>
          <w:p w:rsidR="00716B97" w:rsidRPr="00DF3A2F" w:rsidRDefault="004636CB" w:rsidP="00BC75B5">
            <w:pPr>
              <w:pStyle w:val="af1"/>
              <w:spacing w:line="360" w:lineRule="auto"/>
              <w:ind w:firstLine="720"/>
              <w:rPr>
                <w:rFonts w:ascii="Times New Roman" w:hAnsi="Times New Roman" w:cs="Times New Roman"/>
              </w:rPr>
            </w:pPr>
            <w:r w:rsidRPr="00DF3A2F">
              <w:rPr>
                <w:rFonts w:ascii="Times New Roman" w:hAnsi="Times New Roman" w:cs="Times New Roman"/>
              </w:rPr>
              <w:t>2002</w:t>
            </w:r>
            <w:r w:rsidR="00716B97" w:rsidRPr="00DF3A2F">
              <w:rPr>
                <w:rFonts w:ascii="Times New Roman" w:hAnsi="Times New Roman" w:cs="Times New Roman"/>
              </w:rPr>
              <w:t xml:space="preserve"> г.</w:t>
            </w:r>
          </w:p>
        </w:tc>
        <w:tc>
          <w:tcPr>
            <w:tcW w:w="1669" w:type="dxa"/>
          </w:tcPr>
          <w:p w:rsidR="00716B97" w:rsidRPr="00DF3A2F" w:rsidRDefault="004636CB" w:rsidP="00BC75B5">
            <w:pPr>
              <w:pStyle w:val="af1"/>
              <w:spacing w:line="360" w:lineRule="auto"/>
              <w:ind w:firstLine="720"/>
              <w:rPr>
                <w:rFonts w:ascii="Times New Roman" w:hAnsi="Times New Roman" w:cs="Times New Roman"/>
              </w:rPr>
            </w:pPr>
            <w:r w:rsidRPr="00DF3A2F">
              <w:rPr>
                <w:rFonts w:ascii="Times New Roman" w:hAnsi="Times New Roman" w:cs="Times New Roman"/>
              </w:rPr>
              <w:t>2003</w:t>
            </w:r>
            <w:r w:rsidR="00716B97" w:rsidRPr="00DF3A2F">
              <w:rPr>
                <w:rFonts w:ascii="Times New Roman" w:hAnsi="Times New Roman" w:cs="Times New Roman"/>
              </w:rPr>
              <w:t xml:space="preserve"> г.</w:t>
            </w:r>
          </w:p>
        </w:tc>
        <w:tc>
          <w:tcPr>
            <w:tcW w:w="1669" w:type="dxa"/>
          </w:tcPr>
          <w:p w:rsidR="00716B97" w:rsidRPr="00DF3A2F" w:rsidRDefault="004636CB" w:rsidP="00BC75B5">
            <w:pPr>
              <w:pStyle w:val="af1"/>
              <w:spacing w:line="360" w:lineRule="auto"/>
              <w:ind w:firstLine="720"/>
              <w:rPr>
                <w:rFonts w:ascii="Times New Roman" w:hAnsi="Times New Roman" w:cs="Times New Roman"/>
              </w:rPr>
            </w:pPr>
            <w:r w:rsidRPr="00DF3A2F">
              <w:rPr>
                <w:rFonts w:ascii="Times New Roman" w:hAnsi="Times New Roman" w:cs="Times New Roman"/>
              </w:rPr>
              <w:t>2004</w:t>
            </w:r>
            <w:r w:rsidR="00716B97" w:rsidRPr="00DF3A2F">
              <w:rPr>
                <w:rFonts w:ascii="Times New Roman" w:hAnsi="Times New Roman" w:cs="Times New Roman"/>
              </w:rPr>
              <w:t xml:space="preserve"> г.</w:t>
            </w:r>
          </w:p>
        </w:tc>
      </w:tr>
      <w:tr w:rsidR="00716B97" w:rsidRPr="00DF3A2F">
        <w:trPr>
          <w:trHeight w:val="1826"/>
        </w:trPr>
        <w:tc>
          <w:tcPr>
            <w:tcW w:w="4300" w:type="dxa"/>
          </w:tcPr>
          <w:p w:rsidR="00716B97" w:rsidRPr="00DF3A2F" w:rsidRDefault="00716B97" w:rsidP="00BC75B5">
            <w:pPr>
              <w:pStyle w:val="af1"/>
              <w:spacing w:line="360" w:lineRule="auto"/>
              <w:ind w:firstLine="720"/>
              <w:rPr>
                <w:rFonts w:ascii="Times New Roman" w:hAnsi="Times New Roman" w:cs="Times New Roman"/>
              </w:rPr>
            </w:pPr>
            <w:r w:rsidRPr="00DF3A2F">
              <w:rPr>
                <w:rFonts w:ascii="Times New Roman" w:hAnsi="Times New Roman" w:cs="Times New Roman"/>
              </w:rPr>
              <w:t>Плохие условия труда</w:t>
            </w:r>
          </w:p>
          <w:p w:rsidR="00716B97" w:rsidRPr="00DF3A2F" w:rsidRDefault="00716B97" w:rsidP="00BC75B5">
            <w:pPr>
              <w:pStyle w:val="af1"/>
              <w:spacing w:line="360" w:lineRule="auto"/>
              <w:ind w:firstLine="720"/>
              <w:rPr>
                <w:rFonts w:ascii="Times New Roman" w:hAnsi="Times New Roman" w:cs="Times New Roman"/>
              </w:rPr>
            </w:pPr>
            <w:r w:rsidRPr="00DF3A2F">
              <w:rPr>
                <w:rFonts w:ascii="Times New Roman" w:hAnsi="Times New Roman" w:cs="Times New Roman"/>
              </w:rPr>
              <w:t>Неинтересная работа</w:t>
            </w:r>
          </w:p>
          <w:p w:rsidR="00716B97" w:rsidRPr="00DF3A2F" w:rsidRDefault="00716B97" w:rsidP="00BC75B5">
            <w:pPr>
              <w:pStyle w:val="af1"/>
              <w:spacing w:line="360" w:lineRule="auto"/>
              <w:ind w:firstLine="720"/>
              <w:rPr>
                <w:rFonts w:ascii="Times New Roman" w:hAnsi="Times New Roman" w:cs="Times New Roman"/>
              </w:rPr>
            </w:pPr>
            <w:r w:rsidRPr="00DF3A2F">
              <w:rPr>
                <w:rFonts w:ascii="Times New Roman" w:hAnsi="Times New Roman" w:cs="Times New Roman"/>
              </w:rPr>
              <w:t>Отсутствие перспектив роста</w:t>
            </w:r>
          </w:p>
          <w:p w:rsidR="00716B97" w:rsidRPr="00DF3A2F" w:rsidRDefault="00716B97" w:rsidP="00BC75B5">
            <w:pPr>
              <w:pStyle w:val="af1"/>
              <w:spacing w:line="360" w:lineRule="auto"/>
              <w:ind w:firstLine="720"/>
              <w:rPr>
                <w:rFonts w:ascii="Times New Roman" w:hAnsi="Times New Roman" w:cs="Times New Roman"/>
              </w:rPr>
            </w:pPr>
            <w:r w:rsidRPr="00DF3A2F">
              <w:rPr>
                <w:rFonts w:ascii="Times New Roman" w:hAnsi="Times New Roman" w:cs="Times New Roman"/>
              </w:rPr>
              <w:t>Неудовлетворительная компенсация</w:t>
            </w:r>
          </w:p>
          <w:p w:rsidR="00716B97" w:rsidRPr="00DF3A2F" w:rsidRDefault="00716B97" w:rsidP="00BC75B5">
            <w:pPr>
              <w:pStyle w:val="af1"/>
              <w:spacing w:line="360" w:lineRule="auto"/>
              <w:ind w:firstLine="720"/>
              <w:rPr>
                <w:rFonts w:ascii="Times New Roman" w:hAnsi="Times New Roman" w:cs="Times New Roman"/>
              </w:rPr>
            </w:pPr>
            <w:r w:rsidRPr="00DF3A2F">
              <w:rPr>
                <w:rFonts w:ascii="Times New Roman" w:hAnsi="Times New Roman" w:cs="Times New Roman"/>
              </w:rPr>
              <w:t>Переезд в другое место</w:t>
            </w:r>
          </w:p>
          <w:p w:rsidR="00716B97" w:rsidRPr="00DF3A2F" w:rsidRDefault="00716B97" w:rsidP="00BC75B5">
            <w:pPr>
              <w:pStyle w:val="af1"/>
              <w:spacing w:line="360" w:lineRule="auto"/>
              <w:ind w:firstLine="720"/>
              <w:rPr>
                <w:rFonts w:ascii="Times New Roman" w:hAnsi="Times New Roman" w:cs="Times New Roman"/>
              </w:rPr>
            </w:pPr>
            <w:r w:rsidRPr="00DF3A2F">
              <w:rPr>
                <w:rFonts w:ascii="Times New Roman" w:hAnsi="Times New Roman" w:cs="Times New Roman"/>
              </w:rPr>
              <w:t>Прочие причины</w:t>
            </w:r>
          </w:p>
        </w:tc>
        <w:tc>
          <w:tcPr>
            <w:tcW w:w="1669" w:type="dxa"/>
          </w:tcPr>
          <w:p w:rsidR="00716B97" w:rsidRPr="00DF3A2F" w:rsidRDefault="00716B97" w:rsidP="00BC75B5">
            <w:pPr>
              <w:pStyle w:val="af1"/>
              <w:spacing w:line="360" w:lineRule="auto"/>
              <w:ind w:firstLine="720"/>
              <w:rPr>
                <w:rFonts w:ascii="Times New Roman" w:hAnsi="Times New Roman" w:cs="Times New Roman"/>
              </w:rPr>
            </w:pPr>
            <w:r w:rsidRPr="00DF3A2F">
              <w:rPr>
                <w:rFonts w:ascii="Times New Roman" w:hAnsi="Times New Roman" w:cs="Times New Roman"/>
              </w:rPr>
              <w:t>16%</w:t>
            </w:r>
          </w:p>
          <w:p w:rsidR="00716B97" w:rsidRPr="00DF3A2F" w:rsidRDefault="00716B97" w:rsidP="00BC75B5">
            <w:pPr>
              <w:pStyle w:val="af1"/>
              <w:spacing w:line="360" w:lineRule="auto"/>
              <w:ind w:firstLine="720"/>
              <w:rPr>
                <w:rFonts w:ascii="Times New Roman" w:hAnsi="Times New Roman" w:cs="Times New Roman"/>
              </w:rPr>
            </w:pPr>
            <w:r w:rsidRPr="00DF3A2F">
              <w:rPr>
                <w:rFonts w:ascii="Times New Roman" w:hAnsi="Times New Roman" w:cs="Times New Roman"/>
              </w:rPr>
              <w:t>19%</w:t>
            </w:r>
          </w:p>
          <w:p w:rsidR="00716B97" w:rsidRPr="00DF3A2F" w:rsidRDefault="00716B97" w:rsidP="00BC75B5">
            <w:pPr>
              <w:pStyle w:val="af1"/>
              <w:spacing w:line="360" w:lineRule="auto"/>
              <w:ind w:firstLine="720"/>
              <w:rPr>
                <w:rFonts w:ascii="Times New Roman" w:hAnsi="Times New Roman" w:cs="Times New Roman"/>
              </w:rPr>
            </w:pPr>
            <w:r w:rsidRPr="00DF3A2F">
              <w:rPr>
                <w:rFonts w:ascii="Times New Roman" w:hAnsi="Times New Roman" w:cs="Times New Roman"/>
              </w:rPr>
              <w:t>8%</w:t>
            </w:r>
          </w:p>
          <w:p w:rsidR="00716B97" w:rsidRPr="00DF3A2F" w:rsidRDefault="00716B97" w:rsidP="00BC75B5">
            <w:pPr>
              <w:pStyle w:val="af1"/>
              <w:spacing w:line="360" w:lineRule="auto"/>
              <w:ind w:firstLine="720"/>
              <w:rPr>
                <w:rFonts w:ascii="Times New Roman" w:hAnsi="Times New Roman" w:cs="Times New Roman"/>
              </w:rPr>
            </w:pPr>
            <w:r w:rsidRPr="00DF3A2F">
              <w:rPr>
                <w:rFonts w:ascii="Times New Roman" w:hAnsi="Times New Roman" w:cs="Times New Roman"/>
              </w:rPr>
              <w:t>35%</w:t>
            </w:r>
          </w:p>
          <w:p w:rsidR="00716B97" w:rsidRPr="00DF3A2F" w:rsidRDefault="00716B97" w:rsidP="00BC75B5">
            <w:pPr>
              <w:pStyle w:val="af1"/>
              <w:spacing w:line="360" w:lineRule="auto"/>
              <w:ind w:firstLine="720"/>
              <w:rPr>
                <w:rFonts w:ascii="Times New Roman" w:hAnsi="Times New Roman" w:cs="Times New Roman"/>
              </w:rPr>
            </w:pPr>
            <w:r w:rsidRPr="00DF3A2F">
              <w:rPr>
                <w:rFonts w:ascii="Times New Roman" w:hAnsi="Times New Roman" w:cs="Times New Roman"/>
              </w:rPr>
              <w:t>12%</w:t>
            </w:r>
          </w:p>
          <w:p w:rsidR="00716B97" w:rsidRPr="00DF3A2F" w:rsidRDefault="00716B97" w:rsidP="00BC75B5">
            <w:pPr>
              <w:pStyle w:val="af1"/>
              <w:spacing w:line="360" w:lineRule="auto"/>
              <w:ind w:firstLine="720"/>
              <w:rPr>
                <w:rFonts w:ascii="Times New Roman" w:hAnsi="Times New Roman" w:cs="Times New Roman"/>
              </w:rPr>
            </w:pPr>
            <w:r w:rsidRPr="00DF3A2F">
              <w:rPr>
                <w:rFonts w:ascii="Times New Roman" w:hAnsi="Times New Roman" w:cs="Times New Roman"/>
              </w:rPr>
              <w:t>10%</w:t>
            </w:r>
          </w:p>
        </w:tc>
        <w:tc>
          <w:tcPr>
            <w:tcW w:w="1669" w:type="dxa"/>
          </w:tcPr>
          <w:p w:rsidR="00716B97" w:rsidRPr="00DF3A2F" w:rsidRDefault="00716B97" w:rsidP="00BC75B5">
            <w:pPr>
              <w:pStyle w:val="af1"/>
              <w:spacing w:line="360" w:lineRule="auto"/>
              <w:ind w:firstLine="720"/>
              <w:rPr>
                <w:rFonts w:ascii="Times New Roman" w:hAnsi="Times New Roman" w:cs="Times New Roman"/>
              </w:rPr>
            </w:pPr>
            <w:r w:rsidRPr="00DF3A2F">
              <w:rPr>
                <w:rFonts w:ascii="Times New Roman" w:hAnsi="Times New Roman" w:cs="Times New Roman"/>
              </w:rPr>
              <w:t>12%</w:t>
            </w:r>
          </w:p>
          <w:p w:rsidR="00716B97" w:rsidRPr="00DF3A2F" w:rsidRDefault="00716B97" w:rsidP="00BC75B5">
            <w:pPr>
              <w:pStyle w:val="af1"/>
              <w:spacing w:line="360" w:lineRule="auto"/>
              <w:ind w:firstLine="720"/>
              <w:rPr>
                <w:rFonts w:ascii="Times New Roman" w:hAnsi="Times New Roman" w:cs="Times New Roman"/>
              </w:rPr>
            </w:pPr>
            <w:r w:rsidRPr="00DF3A2F">
              <w:rPr>
                <w:rFonts w:ascii="Times New Roman" w:hAnsi="Times New Roman" w:cs="Times New Roman"/>
              </w:rPr>
              <w:t>16%</w:t>
            </w:r>
          </w:p>
          <w:p w:rsidR="00716B97" w:rsidRPr="00DF3A2F" w:rsidRDefault="00716B97" w:rsidP="00BC75B5">
            <w:pPr>
              <w:pStyle w:val="af1"/>
              <w:spacing w:line="360" w:lineRule="auto"/>
              <w:ind w:firstLine="720"/>
              <w:rPr>
                <w:rFonts w:ascii="Times New Roman" w:hAnsi="Times New Roman" w:cs="Times New Roman"/>
              </w:rPr>
            </w:pPr>
            <w:r w:rsidRPr="00DF3A2F">
              <w:rPr>
                <w:rFonts w:ascii="Times New Roman" w:hAnsi="Times New Roman" w:cs="Times New Roman"/>
              </w:rPr>
              <w:t>10%</w:t>
            </w:r>
          </w:p>
          <w:p w:rsidR="00716B97" w:rsidRPr="00DF3A2F" w:rsidRDefault="00716B97" w:rsidP="00BC75B5">
            <w:pPr>
              <w:pStyle w:val="af1"/>
              <w:spacing w:line="360" w:lineRule="auto"/>
              <w:ind w:firstLine="720"/>
              <w:rPr>
                <w:rFonts w:ascii="Times New Roman" w:hAnsi="Times New Roman" w:cs="Times New Roman"/>
              </w:rPr>
            </w:pPr>
            <w:r w:rsidRPr="00DF3A2F">
              <w:rPr>
                <w:rFonts w:ascii="Times New Roman" w:hAnsi="Times New Roman" w:cs="Times New Roman"/>
              </w:rPr>
              <w:t>29%</w:t>
            </w:r>
          </w:p>
          <w:p w:rsidR="00716B97" w:rsidRPr="00DF3A2F" w:rsidRDefault="00716B97" w:rsidP="00BC75B5">
            <w:pPr>
              <w:pStyle w:val="af1"/>
              <w:spacing w:line="360" w:lineRule="auto"/>
              <w:ind w:firstLine="720"/>
              <w:rPr>
                <w:rFonts w:ascii="Times New Roman" w:hAnsi="Times New Roman" w:cs="Times New Roman"/>
              </w:rPr>
            </w:pPr>
            <w:r w:rsidRPr="00DF3A2F">
              <w:rPr>
                <w:rFonts w:ascii="Times New Roman" w:hAnsi="Times New Roman" w:cs="Times New Roman"/>
              </w:rPr>
              <w:t>14%</w:t>
            </w:r>
          </w:p>
          <w:p w:rsidR="00716B97" w:rsidRPr="00DF3A2F" w:rsidRDefault="00716B97" w:rsidP="00BC75B5">
            <w:pPr>
              <w:pStyle w:val="af1"/>
              <w:spacing w:line="360" w:lineRule="auto"/>
              <w:ind w:firstLine="720"/>
              <w:rPr>
                <w:rFonts w:ascii="Times New Roman" w:hAnsi="Times New Roman" w:cs="Times New Roman"/>
              </w:rPr>
            </w:pPr>
            <w:r w:rsidRPr="00DF3A2F">
              <w:rPr>
                <w:rFonts w:ascii="Times New Roman" w:hAnsi="Times New Roman" w:cs="Times New Roman"/>
              </w:rPr>
              <w:t>19%</w:t>
            </w:r>
          </w:p>
        </w:tc>
        <w:tc>
          <w:tcPr>
            <w:tcW w:w="1669" w:type="dxa"/>
          </w:tcPr>
          <w:p w:rsidR="00716B97" w:rsidRPr="00DF3A2F" w:rsidRDefault="00716B97" w:rsidP="00BC75B5">
            <w:pPr>
              <w:pStyle w:val="af1"/>
              <w:spacing w:line="360" w:lineRule="auto"/>
              <w:ind w:firstLine="720"/>
              <w:rPr>
                <w:rFonts w:ascii="Times New Roman" w:hAnsi="Times New Roman" w:cs="Times New Roman"/>
              </w:rPr>
            </w:pPr>
            <w:r w:rsidRPr="00DF3A2F">
              <w:rPr>
                <w:rFonts w:ascii="Times New Roman" w:hAnsi="Times New Roman" w:cs="Times New Roman"/>
              </w:rPr>
              <w:t>11%</w:t>
            </w:r>
          </w:p>
          <w:p w:rsidR="00716B97" w:rsidRPr="00DF3A2F" w:rsidRDefault="00716B97" w:rsidP="00BC75B5">
            <w:pPr>
              <w:pStyle w:val="af1"/>
              <w:spacing w:line="360" w:lineRule="auto"/>
              <w:ind w:firstLine="720"/>
              <w:rPr>
                <w:rFonts w:ascii="Times New Roman" w:hAnsi="Times New Roman" w:cs="Times New Roman"/>
              </w:rPr>
            </w:pPr>
            <w:r w:rsidRPr="00DF3A2F">
              <w:rPr>
                <w:rFonts w:ascii="Times New Roman" w:hAnsi="Times New Roman" w:cs="Times New Roman"/>
              </w:rPr>
              <w:t>15%</w:t>
            </w:r>
          </w:p>
          <w:p w:rsidR="00716B97" w:rsidRPr="00DF3A2F" w:rsidRDefault="00716B97" w:rsidP="00BC75B5">
            <w:pPr>
              <w:pStyle w:val="af1"/>
              <w:spacing w:line="360" w:lineRule="auto"/>
              <w:ind w:firstLine="720"/>
              <w:rPr>
                <w:rFonts w:ascii="Times New Roman" w:hAnsi="Times New Roman" w:cs="Times New Roman"/>
              </w:rPr>
            </w:pPr>
            <w:r w:rsidRPr="00DF3A2F">
              <w:rPr>
                <w:rFonts w:ascii="Times New Roman" w:hAnsi="Times New Roman" w:cs="Times New Roman"/>
              </w:rPr>
              <w:t>10%</w:t>
            </w:r>
          </w:p>
          <w:p w:rsidR="00716B97" w:rsidRPr="00DF3A2F" w:rsidRDefault="00716B97" w:rsidP="00BC75B5">
            <w:pPr>
              <w:pStyle w:val="af1"/>
              <w:spacing w:line="360" w:lineRule="auto"/>
              <w:ind w:firstLine="720"/>
              <w:rPr>
                <w:rFonts w:ascii="Times New Roman" w:hAnsi="Times New Roman" w:cs="Times New Roman"/>
              </w:rPr>
            </w:pPr>
            <w:r w:rsidRPr="00DF3A2F">
              <w:rPr>
                <w:rFonts w:ascii="Times New Roman" w:hAnsi="Times New Roman" w:cs="Times New Roman"/>
              </w:rPr>
              <w:t>31%</w:t>
            </w:r>
          </w:p>
          <w:p w:rsidR="00716B97" w:rsidRPr="00DF3A2F" w:rsidRDefault="00716B97" w:rsidP="00BC75B5">
            <w:pPr>
              <w:pStyle w:val="af1"/>
              <w:spacing w:line="360" w:lineRule="auto"/>
              <w:ind w:firstLine="720"/>
              <w:rPr>
                <w:rFonts w:ascii="Times New Roman" w:hAnsi="Times New Roman" w:cs="Times New Roman"/>
              </w:rPr>
            </w:pPr>
            <w:r w:rsidRPr="00DF3A2F">
              <w:rPr>
                <w:rFonts w:ascii="Times New Roman" w:hAnsi="Times New Roman" w:cs="Times New Roman"/>
              </w:rPr>
              <w:t>13%</w:t>
            </w:r>
          </w:p>
          <w:p w:rsidR="00716B97" w:rsidRPr="00DF3A2F" w:rsidRDefault="00716B97" w:rsidP="00BC75B5">
            <w:pPr>
              <w:pStyle w:val="af1"/>
              <w:spacing w:line="360" w:lineRule="auto"/>
              <w:ind w:firstLine="720"/>
              <w:rPr>
                <w:rFonts w:ascii="Times New Roman" w:hAnsi="Times New Roman" w:cs="Times New Roman"/>
              </w:rPr>
            </w:pPr>
            <w:r w:rsidRPr="00DF3A2F">
              <w:rPr>
                <w:rFonts w:ascii="Times New Roman" w:hAnsi="Times New Roman" w:cs="Times New Roman"/>
              </w:rPr>
              <w:t>20%</w:t>
            </w:r>
          </w:p>
        </w:tc>
      </w:tr>
    </w:tbl>
    <w:p w:rsidR="00716B97" w:rsidRPr="00BC75B5" w:rsidRDefault="00716B97" w:rsidP="00BC75B5">
      <w:pPr>
        <w:pStyle w:val="af1"/>
        <w:spacing w:line="360" w:lineRule="auto"/>
        <w:ind w:firstLine="720"/>
        <w:rPr>
          <w:rFonts w:ascii="Times New Roman" w:hAnsi="Times New Roman" w:cs="Times New Roman"/>
          <w:sz w:val="28"/>
          <w:szCs w:val="28"/>
        </w:rPr>
      </w:pPr>
    </w:p>
    <w:p w:rsidR="003A2F17" w:rsidRPr="00BC75B5" w:rsidRDefault="00716B97" w:rsidP="00BC75B5">
      <w:pPr>
        <w:pStyle w:val="af1"/>
        <w:spacing w:line="360" w:lineRule="auto"/>
        <w:ind w:firstLine="720"/>
        <w:rPr>
          <w:rFonts w:ascii="Times New Roman" w:hAnsi="Times New Roman" w:cs="Times New Roman"/>
          <w:sz w:val="28"/>
          <w:szCs w:val="28"/>
        </w:rPr>
      </w:pPr>
      <w:r w:rsidRPr="00BC75B5">
        <w:rPr>
          <w:rFonts w:ascii="Times New Roman" w:hAnsi="Times New Roman" w:cs="Times New Roman"/>
          <w:sz w:val="28"/>
          <w:szCs w:val="28"/>
        </w:rPr>
        <w:t>Как видно из таблицы, наибольшую долю составляет причина неудовлетворительной компенсации.</w:t>
      </w:r>
      <w:r w:rsidR="00FE6B39" w:rsidRPr="00BC75B5">
        <w:rPr>
          <w:rFonts w:ascii="Times New Roman" w:hAnsi="Times New Roman" w:cs="Times New Roman"/>
          <w:sz w:val="28"/>
          <w:szCs w:val="28"/>
        </w:rPr>
        <w:t xml:space="preserve"> </w:t>
      </w:r>
      <w:r w:rsidR="003A2F17" w:rsidRPr="00BC75B5">
        <w:rPr>
          <w:rFonts w:ascii="Times New Roman" w:hAnsi="Times New Roman" w:cs="Times New Roman"/>
          <w:sz w:val="28"/>
          <w:szCs w:val="28"/>
        </w:rPr>
        <w:t>На основе выявления на предприятии причин данной тенденции можно отметить, что основными являются неудовлетворенность работ</w:t>
      </w:r>
      <w:r w:rsidR="001C4DE3" w:rsidRPr="00BC75B5">
        <w:rPr>
          <w:rFonts w:ascii="Times New Roman" w:hAnsi="Times New Roman" w:cs="Times New Roman"/>
          <w:sz w:val="28"/>
          <w:szCs w:val="28"/>
        </w:rPr>
        <w:t>ников заработной платой (около 3</w:t>
      </w:r>
      <w:r w:rsidR="003A2F17" w:rsidRPr="00BC75B5">
        <w:rPr>
          <w:rFonts w:ascii="Times New Roman" w:hAnsi="Times New Roman" w:cs="Times New Roman"/>
          <w:sz w:val="28"/>
          <w:szCs w:val="28"/>
        </w:rPr>
        <w:t>0%) и прочие причины (выезд из города, условия труда и др.)</w:t>
      </w:r>
    </w:p>
    <w:p w:rsidR="003A2F17" w:rsidRPr="00BC75B5" w:rsidRDefault="003A2F17" w:rsidP="00BC75B5">
      <w:pPr>
        <w:pStyle w:val="aa"/>
        <w:widowControl w:val="0"/>
        <w:spacing w:line="360" w:lineRule="auto"/>
      </w:pPr>
      <w:bookmarkStart w:id="827" w:name="_Toc62985089"/>
      <w:r w:rsidRPr="00BC75B5">
        <w:t>Однако</w:t>
      </w:r>
      <w:r w:rsidR="00BC75B5">
        <w:t xml:space="preserve"> </w:t>
      </w:r>
      <w:r w:rsidRPr="00BC75B5">
        <w:t>следует отметить невысокий уровень текучести кадров на предприятии. Коллектив на предприятии в основном стабильный, длительное время работающий на предприятии, а постоянные кадры совершенствуют свою квалификацию, быстро ориентируются в любой нетипичной обстановке и активно влияют на уровень производительности труда.</w:t>
      </w:r>
    </w:p>
    <w:bookmarkEnd w:id="827"/>
    <w:p w:rsidR="00FE6B39" w:rsidRPr="00BC75B5" w:rsidRDefault="0079475F" w:rsidP="00BC75B5">
      <w:pPr>
        <w:spacing w:line="360" w:lineRule="auto"/>
        <w:ind w:firstLine="720"/>
        <w:rPr>
          <w:rFonts w:ascii="Times New Roman" w:hAnsi="Times New Roman" w:cs="Times New Roman"/>
        </w:rPr>
      </w:pPr>
      <w:r w:rsidRPr="00BC75B5">
        <w:rPr>
          <w:rFonts w:ascii="Times New Roman" w:hAnsi="Times New Roman" w:cs="Times New Roman"/>
        </w:rPr>
        <w:t>Социальная структура характеризует трудовой коллектив предприятия как совокупность общественных групп, классифицированных по полу, возрасту, национальному и социальному составам, уровню образования, семейному положению.</w:t>
      </w:r>
    </w:p>
    <w:p w:rsidR="0079475F" w:rsidRPr="00BC75B5" w:rsidRDefault="0079475F" w:rsidP="00BC75B5">
      <w:pPr>
        <w:spacing w:line="360" w:lineRule="auto"/>
        <w:ind w:firstLine="720"/>
        <w:rPr>
          <w:rFonts w:ascii="Times New Roman" w:hAnsi="Times New Roman" w:cs="Times New Roman"/>
        </w:rPr>
      </w:pPr>
      <w:r w:rsidRPr="00BC75B5">
        <w:rPr>
          <w:rFonts w:ascii="Times New Roman" w:hAnsi="Times New Roman" w:cs="Times New Roman"/>
        </w:rPr>
        <w:t>Достаточно полной является социальная структура коллектива, сгруппированная по 12 признакам (</w:t>
      </w:r>
      <w:r w:rsidR="00522968" w:rsidRPr="00BC75B5">
        <w:rPr>
          <w:rFonts w:ascii="Times New Roman" w:hAnsi="Times New Roman" w:cs="Times New Roman"/>
        </w:rPr>
        <w:t>приложение 1</w:t>
      </w:r>
      <w:r w:rsidRPr="00BC75B5">
        <w:rPr>
          <w:rFonts w:ascii="Times New Roman" w:hAnsi="Times New Roman" w:cs="Times New Roman"/>
        </w:rPr>
        <w:t>). Она содержит такие показатели, как: пол, возраст, стаж работы, образование, социальное происхождение, национальность, семейное положение, партийность, мотивация, прогрессивность, уровень жизни и отношение к собственности. Из них исходные данные по первым восьми показателям выбираются непосредственно из листка по учету кадров.</w:t>
      </w:r>
    </w:p>
    <w:p w:rsidR="001F40D1" w:rsidRPr="00BC75B5" w:rsidRDefault="001F40D1" w:rsidP="00BC75B5">
      <w:pPr>
        <w:spacing w:line="360" w:lineRule="auto"/>
        <w:ind w:firstLine="720"/>
        <w:rPr>
          <w:rFonts w:ascii="Times New Roman" w:hAnsi="Times New Roman" w:cs="Times New Roman"/>
        </w:rPr>
      </w:pPr>
      <w:r w:rsidRPr="00BC75B5">
        <w:rPr>
          <w:rFonts w:ascii="Times New Roman" w:hAnsi="Times New Roman" w:cs="Times New Roman"/>
        </w:rPr>
        <w:t xml:space="preserve">Исходными данными для анализа </w:t>
      </w:r>
      <w:r w:rsidRPr="00BC75B5">
        <w:rPr>
          <w:rFonts w:ascii="Times New Roman" w:hAnsi="Times New Roman" w:cs="Times New Roman"/>
          <w:lang w:val="en-US"/>
        </w:rPr>
        <w:t>co</w:t>
      </w:r>
      <w:r w:rsidRPr="00BC75B5">
        <w:rPr>
          <w:rFonts w:ascii="Times New Roman" w:hAnsi="Times New Roman" w:cs="Times New Roman"/>
        </w:rPr>
        <w:t>циальной структуры являются:</w:t>
      </w:r>
    </w:p>
    <w:p w:rsidR="001F40D1" w:rsidRPr="00BC75B5" w:rsidRDefault="001F40D1" w:rsidP="00BC75B5">
      <w:pPr>
        <w:spacing w:line="360" w:lineRule="auto"/>
        <w:ind w:firstLine="720"/>
        <w:rPr>
          <w:rFonts w:ascii="Times New Roman" w:hAnsi="Times New Roman" w:cs="Times New Roman"/>
        </w:rPr>
      </w:pPr>
      <w:r w:rsidRPr="00BC75B5">
        <w:rPr>
          <w:rFonts w:ascii="Times New Roman" w:hAnsi="Times New Roman" w:cs="Times New Roman"/>
        </w:rPr>
        <w:t>листки по учету кадров;</w:t>
      </w:r>
    </w:p>
    <w:p w:rsidR="001F40D1" w:rsidRPr="00BC75B5" w:rsidRDefault="001F40D1" w:rsidP="00BC75B5">
      <w:pPr>
        <w:spacing w:line="360" w:lineRule="auto"/>
        <w:ind w:firstLine="720"/>
        <w:rPr>
          <w:rFonts w:ascii="Times New Roman" w:hAnsi="Times New Roman" w:cs="Times New Roman"/>
        </w:rPr>
      </w:pPr>
      <w:r w:rsidRPr="00BC75B5">
        <w:rPr>
          <w:rFonts w:ascii="Times New Roman" w:hAnsi="Times New Roman" w:cs="Times New Roman"/>
        </w:rPr>
        <w:t>результаты социологических исследовании;</w:t>
      </w:r>
    </w:p>
    <w:p w:rsidR="001F40D1" w:rsidRPr="00BC75B5" w:rsidRDefault="001F40D1" w:rsidP="00BC75B5">
      <w:pPr>
        <w:spacing w:line="360" w:lineRule="auto"/>
        <w:ind w:firstLine="720"/>
        <w:rPr>
          <w:rFonts w:ascii="Times New Roman" w:hAnsi="Times New Roman" w:cs="Times New Roman"/>
        </w:rPr>
      </w:pPr>
      <w:r w:rsidRPr="00BC75B5">
        <w:rPr>
          <w:rFonts w:ascii="Times New Roman" w:hAnsi="Times New Roman" w:cs="Times New Roman"/>
        </w:rPr>
        <w:t>материалы аттестационных комиссий;</w:t>
      </w:r>
    </w:p>
    <w:p w:rsidR="001F40D1" w:rsidRPr="00BC75B5" w:rsidRDefault="001F40D1" w:rsidP="00BC75B5">
      <w:pPr>
        <w:spacing w:line="360" w:lineRule="auto"/>
        <w:ind w:firstLine="720"/>
        <w:rPr>
          <w:rFonts w:ascii="Times New Roman" w:hAnsi="Times New Roman" w:cs="Times New Roman"/>
        </w:rPr>
      </w:pPr>
      <w:r w:rsidRPr="00BC75B5">
        <w:rPr>
          <w:rFonts w:ascii="Times New Roman" w:hAnsi="Times New Roman" w:cs="Times New Roman"/>
        </w:rPr>
        <w:t>приказы по кадровым вопросам.</w:t>
      </w:r>
    </w:p>
    <w:p w:rsidR="001F40D1" w:rsidRPr="00BC75B5" w:rsidRDefault="0079475F" w:rsidP="00BC75B5">
      <w:pPr>
        <w:spacing w:line="360" w:lineRule="auto"/>
        <w:ind w:firstLine="720"/>
        <w:rPr>
          <w:rFonts w:ascii="Times New Roman" w:hAnsi="Times New Roman" w:cs="Times New Roman"/>
        </w:rPr>
      </w:pPr>
      <w:r w:rsidRPr="00BC75B5">
        <w:rPr>
          <w:rFonts w:ascii="Times New Roman" w:hAnsi="Times New Roman" w:cs="Times New Roman"/>
        </w:rPr>
        <w:t>Руководитель предприятия должен располагать по возможности полной социальной структурой коллектива для принятия стратегических решений по развитию предприятия, совершенствованию системы управления и эффективному управлению персоналом.</w:t>
      </w:r>
    </w:p>
    <w:p w:rsidR="00FE6B39" w:rsidRPr="00BC75B5" w:rsidRDefault="00FE6B39" w:rsidP="00BC75B5">
      <w:pPr>
        <w:pStyle w:val="3"/>
        <w:keepNext w:val="0"/>
        <w:widowControl w:val="0"/>
        <w:spacing w:line="360" w:lineRule="auto"/>
        <w:jc w:val="both"/>
      </w:pPr>
      <w:bookmarkStart w:id="828" w:name="_Toc64375000"/>
      <w:bookmarkStart w:id="829" w:name="_Toc131207755"/>
      <w:bookmarkStart w:id="830" w:name="_Toc226557224"/>
      <w:r w:rsidRPr="00BC75B5">
        <w:t>Рассмотрим структуру персонала МУП «Йошкар-Оладорстрой» в следующих аспектах: штатная структура; ролевая структура; социальная структура.</w:t>
      </w:r>
      <w:bookmarkStart w:id="831" w:name="_Toc457341988"/>
      <w:bookmarkEnd w:id="828"/>
      <w:bookmarkEnd w:id="829"/>
      <w:bookmarkEnd w:id="830"/>
      <w:bookmarkEnd w:id="831"/>
    </w:p>
    <w:p w:rsidR="0079475F" w:rsidRPr="00BC75B5" w:rsidRDefault="0079475F" w:rsidP="00BC75B5">
      <w:pPr>
        <w:spacing w:line="360" w:lineRule="auto"/>
        <w:ind w:firstLine="720"/>
        <w:rPr>
          <w:rFonts w:ascii="Times New Roman" w:hAnsi="Times New Roman" w:cs="Times New Roman"/>
        </w:rPr>
      </w:pPr>
      <w:r w:rsidRPr="00BC75B5">
        <w:rPr>
          <w:rFonts w:ascii="Times New Roman" w:hAnsi="Times New Roman" w:cs="Times New Roman"/>
        </w:rPr>
        <w:t xml:space="preserve">На рис. </w:t>
      </w:r>
      <w:r w:rsidR="00DE62DF">
        <w:rPr>
          <w:rFonts w:ascii="Times New Roman" w:hAnsi="Times New Roman" w:cs="Times New Roman"/>
        </w:rPr>
        <w:t>2</w:t>
      </w:r>
      <w:r w:rsidR="006967D4" w:rsidRPr="00BC75B5">
        <w:rPr>
          <w:rFonts w:ascii="Times New Roman" w:hAnsi="Times New Roman" w:cs="Times New Roman"/>
        </w:rPr>
        <w:t xml:space="preserve"> – </w:t>
      </w:r>
      <w:r w:rsidR="00DE62DF">
        <w:rPr>
          <w:rFonts w:ascii="Times New Roman" w:hAnsi="Times New Roman" w:cs="Times New Roman"/>
        </w:rPr>
        <w:t>5</w:t>
      </w:r>
      <w:r w:rsidRPr="00BC75B5">
        <w:rPr>
          <w:rFonts w:ascii="Times New Roman" w:hAnsi="Times New Roman" w:cs="Times New Roman"/>
        </w:rPr>
        <w:t xml:space="preserve"> показана социальная структура персонала</w:t>
      </w:r>
      <w:r w:rsidR="006967D4" w:rsidRPr="00BC75B5">
        <w:rPr>
          <w:rFonts w:ascii="Times New Roman" w:hAnsi="Times New Roman" w:cs="Times New Roman"/>
        </w:rPr>
        <w:t xml:space="preserve"> МУП «Йошкар-Оладорстрой»</w:t>
      </w:r>
      <w:r w:rsidRPr="00BC75B5">
        <w:rPr>
          <w:rFonts w:ascii="Times New Roman" w:hAnsi="Times New Roman" w:cs="Times New Roman"/>
        </w:rPr>
        <w:t xml:space="preserve"> по полу, возрасту, уровню образования, национальному составу</w:t>
      </w:r>
      <w:r w:rsidR="00D7499B" w:rsidRPr="00BC75B5">
        <w:rPr>
          <w:rFonts w:ascii="Times New Roman" w:hAnsi="Times New Roman" w:cs="Times New Roman"/>
        </w:rPr>
        <w:t>,</w:t>
      </w:r>
      <w:r w:rsidRPr="00BC75B5">
        <w:rPr>
          <w:rFonts w:ascii="Times New Roman" w:hAnsi="Times New Roman" w:cs="Times New Roman"/>
        </w:rPr>
        <w:t xml:space="preserve"> семейному поло</w:t>
      </w:r>
      <w:r w:rsidR="00D7499B" w:rsidRPr="00BC75B5">
        <w:rPr>
          <w:rFonts w:ascii="Times New Roman" w:hAnsi="Times New Roman" w:cs="Times New Roman"/>
        </w:rPr>
        <w:t>жению и стажу работы на предприятии.</w:t>
      </w:r>
    </w:p>
    <w:p w:rsidR="0079475F" w:rsidRPr="00BC75B5" w:rsidRDefault="0079475F" w:rsidP="00BC75B5">
      <w:pPr>
        <w:spacing w:line="360" w:lineRule="auto"/>
        <w:ind w:firstLine="720"/>
        <w:rPr>
          <w:rFonts w:ascii="Times New Roman" w:hAnsi="Times New Roman" w:cs="Times New Roman"/>
        </w:rPr>
      </w:pPr>
    </w:p>
    <w:p w:rsidR="006967D4" w:rsidRPr="00BC75B5" w:rsidRDefault="00AF3690" w:rsidP="00BC75B5">
      <w:pPr>
        <w:spacing w:line="360" w:lineRule="auto"/>
        <w:ind w:firstLine="720"/>
        <w:rPr>
          <w:rFonts w:ascii="Times New Roman" w:hAnsi="Times New Roman" w:cs="Times New Roman"/>
        </w:rPr>
      </w:pPr>
      <w:r w:rsidRPr="00BC75B5">
        <w:rPr>
          <w:rFonts w:ascii="Times New Roman" w:hAnsi="Times New Roman" w:cs="Times New Roman"/>
        </w:rPr>
        <w:object w:dxaOrig="3240" w:dyaOrig="1635">
          <v:shape id="_x0000_i1027" type="#_x0000_t75" style="width:162pt;height:81.75pt" o:ole="">
            <v:imagedata r:id="rId11" o:title=""/>
          </v:shape>
          <o:OLEObject Type="Embed" ProgID="Excel.Sheet.8" ShapeID="_x0000_i1027" DrawAspect="Content" ObjectID="_1459714988" r:id="rId12">
            <o:FieldCodes>\s</o:FieldCodes>
          </o:OLEObject>
        </w:object>
      </w:r>
    </w:p>
    <w:p w:rsidR="0079475F" w:rsidRDefault="0079475F" w:rsidP="00BC75B5">
      <w:pPr>
        <w:spacing w:line="360" w:lineRule="auto"/>
        <w:ind w:firstLine="720"/>
        <w:rPr>
          <w:rFonts w:ascii="Times New Roman" w:hAnsi="Times New Roman" w:cs="Times New Roman"/>
          <w:lang w:val="en-US"/>
        </w:rPr>
      </w:pPr>
      <w:r w:rsidRPr="00BC75B5">
        <w:rPr>
          <w:rFonts w:ascii="Times New Roman" w:hAnsi="Times New Roman" w:cs="Times New Roman"/>
        </w:rPr>
        <w:t>Рис.</w:t>
      </w:r>
      <w:r w:rsidR="006967D4" w:rsidRPr="00BC75B5">
        <w:rPr>
          <w:rFonts w:ascii="Times New Roman" w:hAnsi="Times New Roman" w:cs="Times New Roman"/>
        </w:rPr>
        <w:t xml:space="preserve"> </w:t>
      </w:r>
      <w:r w:rsidR="00DE62DF">
        <w:rPr>
          <w:rFonts w:ascii="Times New Roman" w:hAnsi="Times New Roman" w:cs="Times New Roman"/>
        </w:rPr>
        <w:t>2</w:t>
      </w:r>
      <w:r w:rsidR="006967D4" w:rsidRPr="00BC75B5">
        <w:rPr>
          <w:rFonts w:ascii="Times New Roman" w:hAnsi="Times New Roman" w:cs="Times New Roman"/>
        </w:rPr>
        <w:t>.</w:t>
      </w:r>
      <w:r w:rsidR="00BC75B5">
        <w:rPr>
          <w:rFonts w:ascii="Times New Roman" w:hAnsi="Times New Roman" w:cs="Times New Roman"/>
        </w:rPr>
        <w:t xml:space="preserve"> </w:t>
      </w:r>
      <w:r w:rsidRPr="00BC75B5">
        <w:rPr>
          <w:rFonts w:ascii="Times New Roman" w:hAnsi="Times New Roman" w:cs="Times New Roman"/>
        </w:rPr>
        <w:t>Характеристика семейного положения</w:t>
      </w:r>
    </w:p>
    <w:p w:rsidR="00DF3A2F" w:rsidRPr="00DF3A2F" w:rsidRDefault="00DF3A2F" w:rsidP="00BC75B5">
      <w:pPr>
        <w:spacing w:line="360" w:lineRule="auto"/>
        <w:ind w:firstLine="720"/>
        <w:rPr>
          <w:rFonts w:ascii="Times New Roman" w:hAnsi="Times New Roman" w:cs="Times New Roman"/>
          <w:lang w:val="en-US"/>
        </w:rPr>
      </w:pPr>
    </w:p>
    <w:p w:rsidR="00D023A2" w:rsidRPr="00BC75B5" w:rsidRDefault="00AF3690" w:rsidP="00BC75B5">
      <w:pPr>
        <w:spacing w:line="360" w:lineRule="auto"/>
        <w:ind w:firstLine="720"/>
        <w:rPr>
          <w:rFonts w:ascii="Times New Roman" w:hAnsi="Times New Roman" w:cs="Times New Roman"/>
        </w:rPr>
      </w:pPr>
      <w:r w:rsidRPr="00BC75B5">
        <w:rPr>
          <w:rFonts w:ascii="Times New Roman" w:hAnsi="Times New Roman" w:cs="Times New Roman"/>
        </w:rPr>
        <w:object w:dxaOrig="3240" w:dyaOrig="1545">
          <v:shape id="_x0000_i1028" type="#_x0000_t75" style="width:162pt;height:77.25pt" o:ole="">
            <v:imagedata r:id="rId13" o:title=""/>
          </v:shape>
          <o:OLEObject Type="Embed" ProgID="Excel.Sheet.8" ShapeID="_x0000_i1028" DrawAspect="Content" ObjectID="_1459714989" r:id="rId14">
            <o:FieldCodes>\s</o:FieldCodes>
          </o:OLEObject>
        </w:object>
      </w:r>
    </w:p>
    <w:p w:rsidR="0079475F" w:rsidRPr="00DE62DF" w:rsidRDefault="0079475F" w:rsidP="00BC75B5">
      <w:pPr>
        <w:spacing w:line="360" w:lineRule="auto"/>
        <w:ind w:firstLine="720"/>
        <w:rPr>
          <w:rFonts w:ascii="Times New Roman" w:hAnsi="Times New Roman" w:cs="Times New Roman"/>
        </w:rPr>
      </w:pPr>
      <w:r w:rsidRPr="00BC75B5">
        <w:rPr>
          <w:rFonts w:ascii="Times New Roman" w:hAnsi="Times New Roman" w:cs="Times New Roman"/>
        </w:rPr>
        <w:t xml:space="preserve">Рис. </w:t>
      </w:r>
      <w:r w:rsidR="00DE62DF">
        <w:rPr>
          <w:rFonts w:ascii="Times New Roman" w:hAnsi="Times New Roman" w:cs="Times New Roman"/>
        </w:rPr>
        <w:t>3</w:t>
      </w:r>
      <w:r w:rsidR="00FE6B39" w:rsidRPr="00BC75B5">
        <w:rPr>
          <w:rFonts w:ascii="Times New Roman" w:hAnsi="Times New Roman" w:cs="Times New Roman"/>
        </w:rPr>
        <w:t>.</w:t>
      </w:r>
      <w:r w:rsidR="00BC75B5">
        <w:rPr>
          <w:rFonts w:ascii="Times New Roman" w:hAnsi="Times New Roman" w:cs="Times New Roman"/>
        </w:rPr>
        <w:t xml:space="preserve"> </w:t>
      </w:r>
      <w:r w:rsidRPr="00BC75B5">
        <w:rPr>
          <w:rFonts w:ascii="Times New Roman" w:hAnsi="Times New Roman" w:cs="Times New Roman"/>
        </w:rPr>
        <w:t>Характеристика национального состава</w:t>
      </w:r>
    </w:p>
    <w:p w:rsidR="007C2541" w:rsidRPr="00BC75B5" w:rsidRDefault="00DF3A2F" w:rsidP="00BC75B5">
      <w:pPr>
        <w:spacing w:line="360" w:lineRule="auto"/>
        <w:ind w:firstLine="720"/>
        <w:rPr>
          <w:rFonts w:ascii="Times New Roman" w:hAnsi="Times New Roman" w:cs="Times New Roman"/>
        </w:rPr>
      </w:pPr>
      <w:r w:rsidRPr="00DE62DF">
        <w:rPr>
          <w:rFonts w:ascii="Times New Roman" w:hAnsi="Times New Roman" w:cs="Times New Roman"/>
        </w:rPr>
        <w:br w:type="page"/>
      </w:r>
      <w:r w:rsidR="00AF3690" w:rsidRPr="00BC75B5">
        <w:rPr>
          <w:rFonts w:ascii="Times New Roman" w:hAnsi="Times New Roman" w:cs="Times New Roman"/>
        </w:rPr>
        <w:object w:dxaOrig="3607" w:dyaOrig="1764">
          <v:shape id="_x0000_i1029" type="#_x0000_t75" style="width:180pt;height:88.5pt" o:ole="">
            <v:imagedata r:id="rId15" o:title=""/>
          </v:shape>
          <o:OLEObject Type="Embed" ProgID="Excel.Sheet.8" ShapeID="_x0000_i1029" DrawAspect="Content" ObjectID="_1459714990" r:id="rId16">
            <o:FieldCodes>\s</o:FieldCodes>
          </o:OLEObject>
        </w:object>
      </w:r>
    </w:p>
    <w:p w:rsidR="0079475F" w:rsidRPr="00DE62DF" w:rsidRDefault="0079475F" w:rsidP="00BC75B5">
      <w:pPr>
        <w:spacing w:line="360" w:lineRule="auto"/>
        <w:ind w:firstLine="720"/>
        <w:rPr>
          <w:rFonts w:ascii="Times New Roman" w:hAnsi="Times New Roman" w:cs="Times New Roman"/>
        </w:rPr>
      </w:pPr>
      <w:r w:rsidRPr="00BC75B5">
        <w:rPr>
          <w:rFonts w:ascii="Times New Roman" w:hAnsi="Times New Roman" w:cs="Times New Roman"/>
        </w:rPr>
        <w:t xml:space="preserve">Рис. </w:t>
      </w:r>
      <w:r w:rsidR="00DE62DF">
        <w:rPr>
          <w:rFonts w:ascii="Times New Roman" w:hAnsi="Times New Roman" w:cs="Times New Roman"/>
        </w:rPr>
        <w:t>4</w:t>
      </w:r>
      <w:r w:rsidR="00FE6B39" w:rsidRPr="00BC75B5">
        <w:rPr>
          <w:rFonts w:ascii="Times New Roman" w:hAnsi="Times New Roman" w:cs="Times New Roman"/>
        </w:rPr>
        <w:t>.</w:t>
      </w:r>
      <w:r w:rsidR="00BC75B5">
        <w:rPr>
          <w:rFonts w:ascii="Times New Roman" w:hAnsi="Times New Roman" w:cs="Times New Roman"/>
        </w:rPr>
        <w:t xml:space="preserve"> </w:t>
      </w:r>
      <w:r w:rsidRPr="00BC75B5">
        <w:rPr>
          <w:rFonts w:ascii="Times New Roman" w:hAnsi="Times New Roman" w:cs="Times New Roman"/>
        </w:rPr>
        <w:t xml:space="preserve">Образовательная структура </w:t>
      </w:r>
      <w:r w:rsidR="007C2541" w:rsidRPr="00BC75B5">
        <w:rPr>
          <w:rFonts w:ascii="Times New Roman" w:hAnsi="Times New Roman" w:cs="Times New Roman"/>
        </w:rPr>
        <w:t xml:space="preserve">управленческого </w:t>
      </w:r>
      <w:r w:rsidRPr="00BC75B5">
        <w:rPr>
          <w:rFonts w:ascii="Times New Roman" w:hAnsi="Times New Roman" w:cs="Times New Roman"/>
        </w:rPr>
        <w:t>персонала</w:t>
      </w:r>
    </w:p>
    <w:p w:rsidR="00DF3A2F" w:rsidRPr="00DE62DF" w:rsidRDefault="00DF3A2F" w:rsidP="00BC75B5">
      <w:pPr>
        <w:spacing w:line="360" w:lineRule="auto"/>
        <w:ind w:firstLine="720"/>
        <w:rPr>
          <w:rFonts w:ascii="Times New Roman" w:hAnsi="Times New Roman" w:cs="Times New Roman"/>
        </w:rPr>
      </w:pPr>
    </w:p>
    <w:bookmarkStart w:id="832" w:name="_Toc457341989"/>
    <w:bookmarkStart w:id="833" w:name="_Toc62939839"/>
    <w:bookmarkStart w:id="834" w:name="_Toc62985090"/>
    <w:bookmarkStart w:id="835" w:name="_Toc64375001"/>
    <w:bookmarkStart w:id="836" w:name="_Toc131207756"/>
    <w:bookmarkStart w:id="837" w:name="_Toc226557225"/>
    <w:bookmarkEnd w:id="832"/>
    <w:bookmarkEnd w:id="833"/>
    <w:bookmarkEnd w:id="834"/>
    <w:bookmarkEnd w:id="835"/>
    <w:bookmarkEnd w:id="836"/>
    <w:bookmarkEnd w:id="837"/>
    <w:p w:rsidR="0079475F" w:rsidRPr="00BC75B5" w:rsidRDefault="00AF3690" w:rsidP="00BC75B5">
      <w:pPr>
        <w:pStyle w:val="2"/>
        <w:keepNext w:val="0"/>
        <w:widowControl w:val="0"/>
        <w:spacing w:line="360" w:lineRule="auto"/>
        <w:jc w:val="both"/>
      </w:pPr>
      <w:r w:rsidRPr="00BC75B5">
        <w:object w:dxaOrig="3600" w:dyaOrig="1949">
          <v:shape id="_x0000_i1030" type="#_x0000_t75" style="width:180pt;height:97.5pt" o:ole="">
            <v:imagedata r:id="rId17" o:title=""/>
          </v:shape>
          <o:OLEObject Type="Embed" ProgID="Excel.Sheet.8" ShapeID="_x0000_i1030" DrawAspect="Content" ObjectID="_1459714991" r:id="rId18">
            <o:FieldCodes>\s</o:FieldCodes>
          </o:OLEObject>
        </w:object>
      </w:r>
    </w:p>
    <w:p w:rsidR="0079475F" w:rsidRPr="00BC75B5" w:rsidRDefault="00FE6B39" w:rsidP="00BC75B5">
      <w:pPr>
        <w:spacing w:line="360" w:lineRule="auto"/>
        <w:ind w:firstLine="720"/>
        <w:rPr>
          <w:rFonts w:ascii="Times New Roman" w:hAnsi="Times New Roman" w:cs="Times New Roman"/>
        </w:rPr>
      </w:pPr>
      <w:r w:rsidRPr="00BC75B5">
        <w:rPr>
          <w:rFonts w:ascii="Times New Roman" w:hAnsi="Times New Roman" w:cs="Times New Roman"/>
        </w:rPr>
        <w:t xml:space="preserve">Рис. </w:t>
      </w:r>
      <w:r w:rsidR="00DE62DF">
        <w:rPr>
          <w:rFonts w:ascii="Times New Roman" w:hAnsi="Times New Roman" w:cs="Times New Roman"/>
        </w:rPr>
        <w:t>5</w:t>
      </w:r>
      <w:r w:rsidRPr="00BC75B5">
        <w:rPr>
          <w:rFonts w:ascii="Times New Roman" w:hAnsi="Times New Roman" w:cs="Times New Roman"/>
        </w:rPr>
        <w:t>.</w:t>
      </w:r>
      <w:r w:rsidR="00BC75B5">
        <w:rPr>
          <w:rFonts w:ascii="Times New Roman" w:hAnsi="Times New Roman" w:cs="Times New Roman"/>
        </w:rPr>
        <w:t xml:space="preserve"> </w:t>
      </w:r>
      <w:r w:rsidR="0079475F" w:rsidRPr="00BC75B5">
        <w:rPr>
          <w:rFonts w:ascii="Times New Roman" w:hAnsi="Times New Roman" w:cs="Times New Roman"/>
        </w:rPr>
        <w:t>Возрастная структура персонала</w:t>
      </w:r>
    </w:p>
    <w:p w:rsidR="00DF3A2F" w:rsidRPr="005D5BAC" w:rsidRDefault="00DF3A2F" w:rsidP="00BC75B5">
      <w:pPr>
        <w:spacing w:line="360" w:lineRule="auto"/>
        <w:ind w:firstLine="720"/>
        <w:rPr>
          <w:rFonts w:ascii="Times New Roman" w:hAnsi="Times New Roman" w:cs="Times New Roman"/>
        </w:rPr>
      </w:pPr>
    </w:p>
    <w:p w:rsidR="0079475F" w:rsidRPr="00BC75B5" w:rsidRDefault="0079475F" w:rsidP="00BC75B5">
      <w:pPr>
        <w:spacing w:line="360" w:lineRule="auto"/>
        <w:ind w:firstLine="720"/>
        <w:rPr>
          <w:rFonts w:ascii="Times New Roman" w:hAnsi="Times New Roman" w:cs="Times New Roman"/>
        </w:rPr>
      </w:pPr>
      <w:r w:rsidRPr="00BC75B5">
        <w:rPr>
          <w:rFonts w:ascii="Times New Roman" w:hAnsi="Times New Roman" w:cs="Times New Roman"/>
        </w:rPr>
        <w:t>Как видно из диаграмм, на предприятии</w:t>
      </w:r>
      <w:r w:rsidR="00236497" w:rsidRPr="00BC75B5">
        <w:rPr>
          <w:rFonts w:ascii="Times New Roman" w:hAnsi="Times New Roman" w:cs="Times New Roman"/>
        </w:rPr>
        <w:t xml:space="preserve"> МУП «Йошкар-Оладорстрой»</w:t>
      </w:r>
      <w:r w:rsidRPr="00BC75B5">
        <w:rPr>
          <w:rFonts w:ascii="Times New Roman" w:hAnsi="Times New Roman" w:cs="Times New Roman"/>
        </w:rPr>
        <w:t xml:space="preserve"> работают в основном семейные люди (62%). По национальном составу преобладают русские (47%) и мари (32%).</w:t>
      </w:r>
    </w:p>
    <w:p w:rsidR="0079475F" w:rsidRPr="00BC75B5" w:rsidRDefault="0079475F" w:rsidP="00BC75B5">
      <w:pPr>
        <w:spacing w:line="360" w:lineRule="auto"/>
        <w:ind w:firstLine="720"/>
        <w:rPr>
          <w:rFonts w:ascii="Times New Roman" w:hAnsi="Times New Roman" w:cs="Times New Roman"/>
        </w:rPr>
      </w:pPr>
      <w:r w:rsidRPr="00BC75B5">
        <w:rPr>
          <w:rFonts w:ascii="Times New Roman" w:hAnsi="Times New Roman" w:cs="Times New Roman"/>
        </w:rPr>
        <w:t>Образовательный уровень работников предприятия находится на высоком уровне: высшее образование имеют 38%, неоконченное высшее - 24% персонала.</w:t>
      </w:r>
    </w:p>
    <w:p w:rsidR="0079475F" w:rsidRPr="00BC75B5" w:rsidRDefault="0079475F" w:rsidP="00BC75B5">
      <w:pPr>
        <w:spacing w:line="360" w:lineRule="auto"/>
        <w:ind w:firstLine="720"/>
        <w:rPr>
          <w:rFonts w:ascii="Times New Roman" w:hAnsi="Times New Roman" w:cs="Times New Roman"/>
        </w:rPr>
      </w:pPr>
      <w:r w:rsidRPr="00BC75B5">
        <w:rPr>
          <w:rFonts w:ascii="Times New Roman" w:hAnsi="Times New Roman" w:cs="Times New Roman"/>
        </w:rPr>
        <w:t>Работники предприятия в основном находятся в возрасте 30-40 лет (45%) и работников от 20 до 30 лет на предприятии 34%.</w:t>
      </w:r>
    </w:p>
    <w:p w:rsidR="00E54B6F" w:rsidRPr="00BC75B5" w:rsidRDefault="00E54B6F" w:rsidP="00BC75B5">
      <w:pPr>
        <w:pStyle w:val="af1"/>
        <w:spacing w:line="360" w:lineRule="auto"/>
        <w:ind w:firstLine="720"/>
        <w:rPr>
          <w:rFonts w:ascii="Times New Roman" w:hAnsi="Times New Roman" w:cs="Times New Roman"/>
          <w:sz w:val="28"/>
          <w:szCs w:val="28"/>
        </w:rPr>
      </w:pPr>
      <w:r w:rsidRPr="00BC75B5">
        <w:rPr>
          <w:rFonts w:ascii="Times New Roman" w:hAnsi="Times New Roman" w:cs="Times New Roman"/>
          <w:sz w:val="28"/>
          <w:szCs w:val="28"/>
        </w:rPr>
        <w:t xml:space="preserve">В табл. </w:t>
      </w:r>
      <w:r w:rsidR="00DE62DF">
        <w:rPr>
          <w:rFonts w:ascii="Times New Roman" w:hAnsi="Times New Roman" w:cs="Times New Roman"/>
          <w:sz w:val="28"/>
          <w:szCs w:val="28"/>
        </w:rPr>
        <w:t>14</w:t>
      </w:r>
      <w:r w:rsidRPr="00BC75B5">
        <w:rPr>
          <w:rFonts w:ascii="Times New Roman" w:hAnsi="Times New Roman" w:cs="Times New Roman"/>
          <w:sz w:val="28"/>
          <w:szCs w:val="28"/>
        </w:rPr>
        <w:t xml:space="preserve"> представлена структура персонала </w:t>
      </w:r>
      <w:r w:rsidR="0058533B" w:rsidRPr="00BC75B5">
        <w:rPr>
          <w:rFonts w:ascii="Times New Roman" w:hAnsi="Times New Roman" w:cs="Times New Roman"/>
          <w:sz w:val="28"/>
          <w:szCs w:val="28"/>
        </w:rPr>
        <w:t>МУП «Йошкар-Оладорстрой»</w:t>
      </w:r>
      <w:r w:rsidR="00BC75B5">
        <w:rPr>
          <w:rFonts w:ascii="Times New Roman" w:hAnsi="Times New Roman" w:cs="Times New Roman"/>
          <w:sz w:val="28"/>
          <w:szCs w:val="28"/>
        </w:rPr>
        <w:t xml:space="preserve"> </w:t>
      </w:r>
      <w:r w:rsidRPr="00BC75B5">
        <w:rPr>
          <w:rFonts w:ascii="Times New Roman" w:hAnsi="Times New Roman" w:cs="Times New Roman"/>
          <w:sz w:val="28"/>
          <w:szCs w:val="28"/>
        </w:rPr>
        <w:t xml:space="preserve">по продолжительности работы в организации за </w:t>
      </w:r>
      <w:r w:rsidR="004636CB" w:rsidRPr="00BC75B5">
        <w:rPr>
          <w:rFonts w:ascii="Times New Roman" w:hAnsi="Times New Roman" w:cs="Times New Roman"/>
          <w:sz w:val="28"/>
          <w:szCs w:val="28"/>
        </w:rPr>
        <w:t>2002</w:t>
      </w:r>
      <w:r w:rsidR="0058533B" w:rsidRPr="00BC75B5">
        <w:rPr>
          <w:rFonts w:ascii="Times New Roman" w:hAnsi="Times New Roman" w:cs="Times New Roman"/>
          <w:sz w:val="28"/>
          <w:szCs w:val="28"/>
        </w:rPr>
        <w:t>-</w:t>
      </w:r>
      <w:r w:rsidR="004636CB" w:rsidRPr="00BC75B5">
        <w:rPr>
          <w:rFonts w:ascii="Times New Roman" w:hAnsi="Times New Roman" w:cs="Times New Roman"/>
          <w:sz w:val="28"/>
          <w:szCs w:val="28"/>
        </w:rPr>
        <w:t>2004</w:t>
      </w:r>
      <w:r w:rsidR="0058533B" w:rsidRPr="00BC75B5">
        <w:rPr>
          <w:rFonts w:ascii="Times New Roman" w:hAnsi="Times New Roman" w:cs="Times New Roman"/>
          <w:sz w:val="28"/>
          <w:szCs w:val="28"/>
        </w:rPr>
        <w:t xml:space="preserve"> гг.</w:t>
      </w:r>
      <w:r w:rsidRPr="00BC75B5">
        <w:rPr>
          <w:rFonts w:ascii="Times New Roman" w:hAnsi="Times New Roman" w:cs="Times New Roman"/>
          <w:sz w:val="28"/>
          <w:szCs w:val="28"/>
        </w:rPr>
        <w:t xml:space="preserve"> в % к численности.</w:t>
      </w:r>
    </w:p>
    <w:p w:rsidR="00DF3A2F" w:rsidRPr="005D5BAC" w:rsidRDefault="00DF3A2F" w:rsidP="00BC75B5">
      <w:pPr>
        <w:pStyle w:val="af1"/>
        <w:spacing w:line="360" w:lineRule="auto"/>
        <w:ind w:firstLine="720"/>
        <w:rPr>
          <w:rFonts w:ascii="Times New Roman" w:hAnsi="Times New Roman" w:cs="Times New Roman"/>
          <w:sz w:val="28"/>
          <w:szCs w:val="28"/>
        </w:rPr>
      </w:pPr>
    </w:p>
    <w:p w:rsidR="00E54B6F" w:rsidRPr="00BC75B5" w:rsidRDefault="00FE6B39" w:rsidP="00BC75B5">
      <w:pPr>
        <w:pStyle w:val="af1"/>
        <w:spacing w:line="360" w:lineRule="auto"/>
        <w:ind w:firstLine="720"/>
        <w:rPr>
          <w:rFonts w:ascii="Times New Roman" w:hAnsi="Times New Roman" w:cs="Times New Roman"/>
          <w:sz w:val="28"/>
          <w:szCs w:val="28"/>
        </w:rPr>
      </w:pPr>
      <w:r w:rsidRPr="00BC75B5">
        <w:rPr>
          <w:rFonts w:ascii="Times New Roman" w:hAnsi="Times New Roman" w:cs="Times New Roman"/>
          <w:sz w:val="28"/>
          <w:szCs w:val="28"/>
        </w:rPr>
        <w:t>Таблица 1</w:t>
      </w:r>
      <w:r w:rsidR="00DE62DF">
        <w:rPr>
          <w:rFonts w:ascii="Times New Roman" w:hAnsi="Times New Roman" w:cs="Times New Roman"/>
          <w:sz w:val="28"/>
          <w:szCs w:val="28"/>
        </w:rPr>
        <w:t>4</w:t>
      </w:r>
    </w:p>
    <w:p w:rsidR="00E54B6F" w:rsidRPr="00BC75B5" w:rsidRDefault="0058533B" w:rsidP="00BC75B5">
      <w:pPr>
        <w:pStyle w:val="af1"/>
        <w:spacing w:line="360" w:lineRule="auto"/>
        <w:ind w:firstLine="720"/>
        <w:rPr>
          <w:rFonts w:ascii="Times New Roman" w:hAnsi="Times New Roman" w:cs="Times New Roman"/>
          <w:sz w:val="28"/>
          <w:szCs w:val="28"/>
        </w:rPr>
      </w:pPr>
      <w:r w:rsidRPr="00BC75B5">
        <w:rPr>
          <w:rFonts w:ascii="Times New Roman" w:hAnsi="Times New Roman" w:cs="Times New Roman"/>
          <w:sz w:val="28"/>
          <w:szCs w:val="28"/>
        </w:rPr>
        <w:t>Структура персонала по продолжительности стажа работы, %</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2"/>
        <w:gridCol w:w="1858"/>
        <w:gridCol w:w="1858"/>
        <w:gridCol w:w="1662"/>
      </w:tblGrid>
      <w:tr w:rsidR="0058533B" w:rsidRPr="001A0681">
        <w:trPr>
          <w:trHeight w:val="286"/>
        </w:trPr>
        <w:tc>
          <w:tcPr>
            <w:tcW w:w="3552" w:type="dxa"/>
          </w:tcPr>
          <w:p w:rsidR="0058533B" w:rsidRPr="001A0681" w:rsidRDefault="0058533B" w:rsidP="00BC75B5">
            <w:pPr>
              <w:pStyle w:val="af1"/>
              <w:spacing w:line="360" w:lineRule="auto"/>
              <w:ind w:firstLine="720"/>
              <w:rPr>
                <w:rFonts w:ascii="Times New Roman" w:hAnsi="Times New Roman" w:cs="Times New Roman"/>
              </w:rPr>
            </w:pPr>
            <w:r w:rsidRPr="001A0681">
              <w:rPr>
                <w:rFonts w:ascii="Times New Roman" w:hAnsi="Times New Roman" w:cs="Times New Roman"/>
              </w:rPr>
              <w:t>Стаж работы</w:t>
            </w:r>
          </w:p>
        </w:tc>
        <w:tc>
          <w:tcPr>
            <w:tcW w:w="1858" w:type="dxa"/>
          </w:tcPr>
          <w:p w:rsidR="0058533B" w:rsidRPr="001A0681" w:rsidRDefault="004636CB" w:rsidP="00BC75B5">
            <w:pPr>
              <w:pStyle w:val="af1"/>
              <w:spacing w:line="360" w:lineRule="auto"/>
              <w:ind w:firstLine="720"/>
              <w:rPr>
                <w:rFonts w:ascii="Times New Roman" w:hAnsi="Times New Roman" w:cs="Times New Roman"/>
              </w:rPr>
            </w:pPr>
            <w:r w:rsidRPr="001A0681">
              <w:rPr>
                <w:rFonts w:ascii="Times New Roman" w:hAnsi="Times New Roman" w:cs="Times New Roman"/>
              </w:rPr>
              <w:t>2002</w:t>
            </w:r>
            <w:r w:rsidR="0058533B" w:rsidRPr="001A0681">
              <w:rPr>
                <w:rFonts w:ascii="Times New Roman" w:hAnsi="Times New Roman" w:cs="Times New Roman"/>
              </w:rPr>
              <w:t xml:space="preserve"> г.</w:t>
            </w:r>
          </w:p>
        </w:tc>
        <w:tc>
          <w:tcPr>
            <w:tcW w:w="1858" w:type="dxa"/>
          </w:tcPr>
          <w:p w:rsidR="0058533B" w:rsidRPr="001A0681" w:rsidRDefault="004636CB" w:rsidP="00BC75B5">
            <w:pPr>
              <w:pStyle w:val="af1"/>
              <w:spacing w:line="360" w:lineRule="auto"/>
              <w:ind w:firstLine="720"/>
              <w:rPr>
                <w:rFonts w:ascii="Times New Roman" w:hAnsi="Times New Roman" w:cs="Times New Roman"/>
              </w:rPr>
            </w:pPr>
            <w:r w:rsidRPr="001A0681">
              <w:rPr>
                <w:rFonts w:ascii="Times New Roman" w:hAnsi="Times New Roman" w:cs="Times New Roman"/>
              </w:rPr>
              <w:t>2003</w:t>
            </w:r>
            <w:r w:rsidR="0058533B" w:rsidRPr="001A0681">
              <w:rPr>
                <w:rFonts w:ascii="Times New Roman" w:hAnsi="Times New Roman" w:cs="Times New Roman"/>
              </w:rPr>
              <w:t xml:space="preserve"> г.</w:t>
            </w:r>
          </w:p>
        </w:tc>
        <w:tc>
          <w:tcPr>
            <w:tcW w:w="1662" w:type="dxa"/>
          </w:tcPr>
          <w:p w:rsidR="0058533B" w:rsidRPr="001A0681" w:rsidRDefault="004636CB" w:rsidP="00BC75B5">
            <w:pPr>
              <w:pStyle w:val="af1"/>
              <w:spacing w:line="360" w:lineRule="auto"/>
              <w:ind w:firstLine="720"/>
              <w:rPr>
                <w:rFonts w:ascii="Times New Roman" w:hAnsi="Times New Roman" w:cs="Times New Roman"/>
              </w:rPr>
            </w:pPr>
            <w:r w:rsidRPr="001A0681">
              <w:rPr>
                <w:rFonts w:ascii="Times New Roman" w:hAnsi="Times New Roman" w:cs="Times New Roman"/>
              </w:rPr>
              <w:t>2004</w:t>
            </w:r>
            <w:r w:rsidR="0058533B" w:rsidRPr="001A0681">
              <w:rPr>
                <w:rFonts w:ascii="Times New Roman" w:hAnsi="Times New Roman" w:cs="Times New Roman"/>
              </w:rPr>
              <w:t xml:space="preserve"> г.</w:t>
            </w:r>
          </w:p>
        </w:tc>
      </w:tr>
      <w:tr w:rsidR="0058533B" w:rsidRPr="001A0681">
        <w:trPr>
          <w:trHeight w:val="1161"/>
        </w:trPr>
        <w:tc>
          <w:tcPr>
            <w:tcW w:w="3552" w:type="dxa"/>
          </w:tcPr>
          <w:p w:rsidR="0058533B" w:rsidRPr="001A0681" w:rsidRDefault="0058533B" w:rsidP="00BC75B5">
            <w:pPr>
              <w:pStyle w:val="af1"/>
              <w:spacing w:line="360" w:lineRule="auto"/>
              <w:ind w:firstLine="720"/>
              <w:rPr>
                <w:rFonts w:ascii="Times New Roman" w:hAnsi="Times New Roman" w:cs="Times New Roman"/>
              </w:rPr>
            </w:pPr>
            <w:r w:rsidRPr="001A0681">
              <w:rPr>
                <w:rFonts w:ascii="Times New Roman" w:hAnsi="Times New Roman" w:cs="Times New Roman"/>
              </w:rPr>
              <w:t>Менее 1 года</w:t>
            </w:r>
          </w:p>
          <w:p w:rsidR="0058533B" w:rsidRPr="001A0681" w:rsidRDefault="0058533B" w:rsidP="00BC75B5">
            <w:pPr>
              <w:pStyle w:val="af1"/>
              <w:spacing w:line="360" w:lineRule="auto"/>
              <w:ind w:firstLine="720"/>
              <w:rPr>
                <w:rFonts w:ascii="Times New Roman" w:hAnsi="Times New Roman" w:cs="Times New Roman"/>
              </w:rPr>
            </w:pPr>
            <w:r w:rsidRPr="001A0681">
              <w:rPr>
                <w:rFonts w:ascii="Times New Roman" w:hAnsi="Times New Roman" w:cs="Times New Roman"/>
              </w:rPr>
              <w:t>1 – 3 года</w:t>
            </w:r>
          </w:p>
          <w:p w:rsidR="0058533B" w:rsidRPr="001A0681" w:rsidRDefault="0058533B" w:rsidP="00BC75B5">
            <w:pPr>
              <w:pStyle w:val="af1"/>
              <w:spacing w:line="360" w:lineRule="auto"/>
              <w:ind w:firstLine="720"/>
              <w:rPr>
                <w:rFonts w:ascii="Times New Roman" w:hAnsi="Times New Roman" w:cs="Times New Roman"/>
              </w:rPr>
            </w:pPr>
            <w:r w:rsidRPr="001A0681">
              <w:rPr>
                <w:rFonts w:ascii="Times New Roman" w:hAnsi="Times New Roman" w:cs="Times New Roman"/>
              </w:rPr>
              <w:t>3 – 5 лет</w:t>
            </w:r>
          </w:p>
          <w:p w:rsidR="0058533B" w:rsidRPr="001A0681" w:rsidRDefault="0058533B" w:rsidP="00BC75B5">
            <w:pPr>
              <w:pStyle w:val="af1"/>
              <w:spacing w:line="360" w:lineRule="auto"/>
              <w:ind w:firstLine="720"/>
              <w:rPr>
                <w:rFonts w:ascii="Times New Roman" w:hAnsi="Times New Roman" w:cs="Times New Roman"/>
              </w:rPr>
            </w:pPr>
            <w:r w:rsidRPr="001A0681">
              <w:rPr>
                <w:rFonts w:ascii="Times New Roman" w:hAnsi="Times New Roman" w:cs="Times New Roman"/>
              </w:rPr>
              <w:t>5 – 10 лет</w:t>
            </w:r>
          </w:p>
          <w:p w:rsidR="0058533B" w:rsidRPr="001A0681" w:rsidRDefault="0058533B" w:rsidP="00BC75B5">
            <w:pPr>
              <w:pStyle w:val="af1"/>
              <w:spacing w:line="360" w:lineRule="auto"/>
              <w:ind w:firstLine="720"/>
              <w:rPr>
                <w:rFonts w:ascii="Times New Roman" w:hAnsi="Times New Roman" w:cs="Times New Roman"/>
              </w:rPr>
            </w:pPr>
            <w:r w:rsidRPr="001A0681">
              <w:rPr>
                <w:rFonts w:ascii="Times New Roman" w:hAnsi="Times New Roman" w:cs="Times New Roman"/>
              </w:rPr>
              <w:t>10-</w:t>
            </w:r>
            <w:r w:rsidR="00BC75B5" w:rsidRPr="001A0681">
              <w:rPr>
                <w:rFonts w:ascii="Times New Roman" w:hAnsi="Times New Roman" w:cs="Times New Roman"/>
              </w:rPr>
              <w:t xml:space="preserve"> </w:t>
            </w:r>
            <w:r w:rsidRPr="001A0681">
              <w:rPr>
                <w:rFonts w:ascii="Times New Roman" w:hAnsi="Times New Roman" w:cs="Times New Roman"/>
              </w:rPr>
              <w:t>20 лет</w:t>
            </w:r>
          </w:p>
          <w:p w:rsidR="0058533B" w:rsidRPr="001A0681" w:rsidRDefault="0058533B" w:rsidP="00BC75B5">
            <w:pPr>
              <w:pStyle w:val="af1"/>
              <w:spacing w:line="360" w:lineRule="auto"/>
              <w:ind w:firstLine="720"/>
              <w:rPr>
                <w:rFonts w:ascii="Times New Roman" w:hAnsi="Times New Roman" w:cs="Times New Roman"/>
              </w:rPr>
            </w:pPr>
            <w:r w:rsidRPr="001A0681">
              <w:rPr>
                <w:rFonts w:ascii="Times New Roman" w:hAnsi="Times New Roman" w:cs="Times New Roman"/>
              </w:rPr>
              <w:t>свыше 20 лет</w:t>
            </w:r>
          </w:p>
        </w:tc>
        <w:tc>
          <w:tcPr>
            <w:tcW w:w="1858" w:type="dxa"/>
          </w:tcPr>
          <w:p w:rsidR="0058533B" w:rsidRPr="001A0681" w:rsidRDefault="0058533B" w:rsidP="00BC75B5">
            <w:pPr>
              <w:pStyle w:val="af1"/>
              <w:spacing w:line="360" w:lineRule="auto"/>
              <w:ind w:firstLine="720"/>
              <w:rPr>
                <w:rFonts w:ascii="Times New Roman" w:hAnsi="Times New Roman" w:cs="Times New Roman"/>
              </w:rPr>
            </w:pPr>
            <w:r w:rsidRPr="001A0681">
              <w:rPr>
                <w:rFonts w:ascii="Times New Roman" w:hAnsi="Times New Roman" w:cs="Times New Roman"/>
              </w:rPr>
              <w:t>1</w:t>
            </w:r>
          </w:p>
          <w:p w:rsidR="0058533B" w:rsidRPr="001A0681" w:rsidRDefault="0058533B" w:rsidP="00BC75B5">
            <w:pPr>
              <w:pStyle w:val="af1"/>
              <w:spacing w:line="360" w:lineRule="auto"/>
              <w:ind w:firstLine="720"/>
              <w:rPr>
                <w:rFonts w:ascii="Times New Roman" w:hAnsi="Times New Roman" w:cs="Times New Roman"/>
              </w:rPr>
            </w:pPr>
            <w:r w:rsidRPr="001A0681">
              <w:rPr>
                <w:rFonts w:ascii="Times New Roman" w:hAnsi="Times New Roman" w:cs="Times New Roman"/>
              </w:rPr>
              <w:t>9</w:t>
            </w:r>
          </w:p>
          <w:p w:rsidR="0058533B" w:rsidRPr="001A0681" w:rsidRDefault="0058533B" w:rsidP="00BC75B5">
            <w:pPr>
              <w:pStyle w:val="af1"/>
              <w:spacing w:line="360" w:lineRule="auto"/>
              <w:ind w:firstLine="720"/>
              <w:rPr>
                <w:rFonts w:ascii="Times New Roman" w:hAnsi="Times New Roman" w:cs="Times New Roman"/>
              </w:rPr>
            </w:pPr>
            <w:r w:rsidRPr="001A0681">
              <w:rPr>
                <w:rFonts w:ascii="Times New Roman" w:hAnsi="Times New Roman" w:cs="Times New Roman"/>
              </w:rPr>
              <w:t>22</w:t>
            </w:r>
          </w:p>
          <w:p w:rsidR="0058533B" w:rsidRPr="001A0681" w:rsidRDefault="0058533B" w:rsidP="00BC75B5">
            <w:pPr>
              <w:pStyle w:val="af1"/>
              <w:spacing w:line="360" w:lineRule="auto"/>
              <w:ind w:firstLine="720"/>
              <w:rPr>
                <w:rFonts w:ascii="Times New Roman" w:hAnsi="Times New Roman" w:cs="Times New Roman"/>
              </w:rPr>
            </w:pPr>
            <w:r w:rsidRPr="001A0681">
              <w:rPr>
                <w:rFonts w:ascii="Times New Roman" w:hAnsi="Times New Roman" w:cs="Times New Roman"/>
              </w:rPr>
              <w:t>21</w:t>
            </w:r>
          </w:p>
          <w:p w:rsidR="0058533B" w:rsidRPr="001A0681" w:rsidRDefault="0058533B" w:rsidP="00BC75B5">
            <w:pPr>
              <w:pStyle w:val="af1"/>
              <w:spacing w:line="360" w:lineRule="auto"/>
              <w:ind w:firstLine="720"/>
              <w:rPr>
                <w:rFonts w:ascii="Times New Roman" w:hAnsi="Times New Roman" w:cs="Times New Roman"/>
              </w:rPr>
            </w:pPr>
            <w:r w:rsidRPr="001A0681">
              <w:rPr>
                <w:rFonts w:ascii="Times New Roman" w:hAnsi="Times New Roman" w:cs="Times New Roman"/>
              </w:rPr>
              <w:t>31</w:t>
            </w:r>
          </w:p>
          <w:p w:rsidR="0058533B" w:rsidRPr="001A0681" w:rsidRDefault="0058533B" w:rsidP="00BC75B5">
            <w:pPr>
              <w:pStyle w:val="af1"/>
              <w:spacing w:line="360" w:lineRule="auto"/>
              <w:ind w:firstLine="720"/>
              <w:rPr>
                <w:rFonts w:ascii="Times New Roman" w:hAnsi="Times New Roman" w:cs="Times New Roman"/>
              </w:rPr>
            </w:pPr>
            <w:r w:rsidRPr="001A0681">
              <w:rPr>
                <w:rFonts w:ascii="Times New Roman" w:hAnsi="Times New Roman" w:cs="Times New Roman"/>
              </w:rPr>
              <w:t>16</w:t>
            </w:r>
          </w:p>
        </w:tc>
        <w:tc>
          <w:tcPr>
            <w:tcW w:w="1858" w:type="dxa"/>
          </w:tcPr>
          <w:p w:rsidR="0058533B" w:rsidRPr="001A0681" w:rsidRDefault="0058533B" w:rsidP="00BC75B5">
            <w:pPr>
              <w:pStyle w:val="af1"/>
              <w:spacing w:line="360" w:lineRule="auto"/>
              <w:ind w:firstLine="720"/>
              <w:rPr>
                <w:rFonts w:ascii="Times New Roman" w:hAnsi="Times New Roman" w:cs="Times New Roman"/>
              </w:rPr>
            </w:pPr>
            <w:r w:rsidRPr="001A0681">
              <w:rPr>
                <w:rFonts w:ascii="Times New Roman" w:hAnsi="Times New Roman" w:cs="Times New Roman"/>
              </w:rPr>
              <w:t>1</w:t>
            </w:r>
          </w:p>
          <w:p w:rsidR="0058533B" w:rsidRPr="001A0681" w:rsidRDefault="0058533B" w:rsidP="00BC75B5">
            <w:pPr>
              <w:pStyle w:val="af1"/>
              <w:spacing w:line="360" w:lineRule="auto"/>
              <w:ind w:firstLine="720"/>
              <w:rPr>
                <w:rFonts w:ascii="Times New Roman" w:hAnsi="Times New Roman" w:cs="Times New Roman"/>
              </w:rPr>
            </w:pPr>
            <w:r w:rsidRPr="001A0681">
              <w:rPr>
                <w:rFonts w:ascii="Times New Roman" w:hAnsi="Times New Roman" w:cs="Times New Roman"/>
              </w:rPr>
              <w:t>10</w:t>
            </w:r>
          </w:p>
          <w:p w:rsidR="0058533B" w:rsidRPr="001A0681" w:rsidRDefault="0058533B" w:rsidP="00BC75B5">
            <w:pPr>
              <w:pStyle w:val="af1"/>
              <w:spacing w:line="360" w:lineRule="auto"/>
              <w:ind w:firstLine="720"/>
              <w:rPr>
                <w:rFonts w:ascii="Times New Roman" w:hAnsi="Times New Roman" w:cs="Times New Roman"/>
              </w:rPr>
            </w:pPr>
            <w:r w:rsidRPr="001A0681">
              <w:rPr>
                <w:rFonts w:ascii="Times New Roman" w:hAnsi="Times New Roman" w:cs="Times New Roman"/>
              </w:rPr>
              <w:t>22</w:t>
            </w:r>
          </w:p>
          <w:p w:rsidR="0058533B" w:rsidRPr="001A0681" w:rsidRDefault="0058533B" w:rsidP="00BC75B5">
            <w:pPr>
              <w:pStyle w:val="af1"/>
              <w:spacing w:line="360" w:lineRule="auto"/>
              <w:ind w:firstLine="720"/>
              <w:rPr>
                <w:rFonts w:ascii="Times New Roman" w:hAnsi="Times New Roman" w:cs="Times New Roman"/>
              </w:rPr>
            </w:pPr>
            <w:r w:rsidRPr="001A0681">
              <w:rPr>
                <w:rFonts w:ascii="Times New Roman" w:hAnsi="Times New Roman" w:cs="Times New Roman"/>
              </w:rPr>
              <w:t>21</w:t>
            </w:r>
          </w:p>
          <w:p w:rsidR="0058533B" w:rsidRPr="001A0681" w:rsidRDefault="0058533B" w:rsidP="00BC75B5">
            <w:pPr>
              <w:pStyle w:val="af1"/>
              <w:spacing w:line="360" w:lineRule="auto"/>
              <w:ind w:firstLine="720"/>
              <w:rPr>
                <w:rFonts w:ascii="Times New Roman" w:hAnsi="Times New Roman" w:cs="Times New Roman"/>
              </w:rPr>
            </w:pPr>
            <w:r w:rsidRPr="001A0681">
              <w:rPr>
                <w:rFonts w:ascii="Times New Roman" w:hAnsi="Times New Roman" w:cs="Times New Roman"/>
              </w:rPr>
              <w:t>30</w:t>
            </w:r>
          </w:p>
          <w:p w:rsidR="0058533B" w:rsidRPr="001A0681" w:rsidRDefault="0058533B" w:rsidP="00BC75B5">
            <w:pPr>
              <w:pStyle w:val="af1"/>
              <w:spacing w:line="360" w:lineRule="auto"/>
              <w:ind w:firstLine="720"/>
              <w:rPr>
                <w:rFonts w:ascii="Times New Roman" w:hAnsi="Times New Roman" w:cs="Times New Roman"/>
              </w:rPr>
            </w:pPr>
            <w:r w:rsidRPr="001A0681">
              <w:rPr>
                <w:rFonts w:ascii="Times New Roman" w:hAnsi="Times New Roman" w:cs="Times New Roman"/>
              </w:rPr>
              <w:t>18</w:t>
            </w:r>
          </w:p>
        </w:tc>
        <w:tc>
          <w:tcPr>
            <w:tcW w:w="1662" w:type="dxa"/>
          </w:tcPr>
          <w:p w:rsidR="0058533B" w:rsidRPr="001A0681" w:rsidRDefault="0058533B" w:rsidP="00BC75B5">
            <w:pPr>
              <w:pStyle w:val="af1"/>
              <w:spacing w:line="360" w:lineRule="auto"/>
              <w:ind w:firstLine="720"/>
              <w:rPr>
                <w:rFonts w:ascii="Times New Roman" w:hAnsi="Times New Roman" w:cs="Times New Roman"/>
              </w:rPr>
            </w:pPr>
            <w:r w:rsidRPr="001A0681">
              <w:rPr>
                <w:rFonts w:ascii="Times New Roman" w:hAnsi="Times New Roman" w:cs="Times New Roman"/>
              </w:rPr>
              <w:t>1</w:t>
            </w:r>
          </w:p>
          <w:p w:rsidR="0058533B" w:rsidRPr="001A0681" w:rsidRDefault="0058533B" w:rsidP="00BC75B5">
            <w:pPr>
              <w:pStyle w:val="af1"/>
              <w:spacing w:line="360" w:lineRule="auto"/>
              <w:ind w:firstLine="720"/>
              <w:rPr>
                <w:rFonts w:ascii="Times New Roman" w:hAnsi="Times New Roman" w:cs="Times New Roman"/>
              </w:rPr>
            </w:pPr>
            <w:r w:rsidRPr="001A0681">
              <w:rPr>
                <w:rFonts w:ascii="Times New Roman" w:hAnsi="Times New Roman" w:cs="Times New Roman"/>
              </w:rPr>
              <w:t>10</w:t>
            </w:r>
          </w:p>
          <w:p w:rsidR="0058533B" w:rsidRPr="001A0681" w:rsidRDefault="0058533B" w:rsidP="00BC75B5">
            <w:pPr>
              <w:pStyle w:val="af1"/>
              <w:spacing w:line="360" w:lineRule="auto"/>
              <w:ind w:firstLine="720"/>
              <w:rPr>
                <w:rFonts w:ascii="Times New Roman" w:hAnsi="Times New Roman" w:cs="Times New Roman"/>
              </w:rPr>
            </w:pPr>
            <w:r w:rsidRPr="001A0681">
              <w:rPr>
                <w:rFonts w:ascii="Times New Roman" w:hAnsi="Times New Roman" w:cs="Times New Roman"/>
              </w:rPr>
              <w:t>21</w:t>
            </w:r>
          </w:p>
          <w:p w:rsidR="0058533B" w:rsidRPr="001A0681" w:rsidRDefault="0058533B" w:rsidP="00BC75B5">
            <w:pPr>
              <w:pStyle w:val="af1"/>
              <w:spacing w:line="360" w:lineRule="auto"/>
              <w:ind w:firstLine="720"/>
              <w:rPr>
                <w:rFonts w:ascii="Times New Roman" w:hAnsi="Times New Roman" w:cs="Times New Roman"/>
              </w:rPr>
            </w:pPr>
            <w:r w:rsidRPr="001A0681">
              <w:rPr>
                <w:rFonts w:ascii="Times New Roman" w:hAnsi="Times New Roman" w:cs="Times New Roman"/>
              </w:rPr>
              <w:t>18</w:t>
            </w:r>
          </w:p>
          <w:p w:rsidR="0058533B" w:rsidRPr="001A0681" w:rsidRDefault="0058533B" w:rsidP="00BC75B5">
            <w:pPr>
              <w:pStyle w:val="af1"/>
              <w:spacing w:line="360" w:lineRule="auto"/>
              <w:ind w:firstLine="720"/>
              <w:rPr>
                <w:rFonts w:ascii="Times New Roman" w:hAnsi="Times New Roman" w:cs="Times New Roman"/>
              </w:rPr>
            </w:pPr>
            <w:r w:rsidRPr="001A0681">
              <w:rPr>
                <w:rFonts w:ascii="Times New Roman" w:hAnsi="Times New Roman" w:cs="Times New Roman"/>
              </w:rPr>
              <w:t>31</w:t>
            </w:r>
          </w:p>
          <w:p w:rsidR="0058533B" w:rsidRPr="001A0681" w:rsidRDefault="0058533B" w:rsidP="00BC75B5">
            <w:pPr>
              <w:pStyle w:val="af1"/>
              <w:spacing w:line="360" w:lineRule="auto"/>
              <w:ind w:firstLine="720"/>
              <w:rPr>
                <w:rFonts w:ascii="Times New Roman" w:hAnsi="Times New Roman" w:cs="Times New Roman"/>
              </w:rPr>
            </w:pPr>
            <w:r w:rsidRPr="001A0681">
              <w:rPr>
                <w:rFonts w:ascii="Times New Roman" w:hAnsi="Times New Roman" w:cs="Times New Roman"/>
              </w:rPr>
              <w:t>19</w:t>
            </w:r>
          </w:p>
        </w:tc>
      </w:tr>
    </w:tbl>
    <w:p w:rsidR="00E54B6F" w:rsidRPr="00BC75B5" w:rsidRDefault="00E54B6F" w:rsidP="00BC75B5">
      <w:pPr>
        <w:pStyle w:val="af1"/>
        <w:spacing w:line="360" w:lineRule="auto"/>
        <w:ind w:firstLine="720"/>
        <w:rPr>
          <w:rFonts w:ascii="Times New Roman" w:hAnsi="Times New Roman" w:cs="Times New Roman"/>
          <w:sz w:val="28"/>
          <w:szCs w:val="28"/>
        </w:rPr>
      </w:pPr>
    </w:p>
    <w:p w:rsidR="00E54B6F" w:rsidRPr="00BC75B5" w:rsidRDefault="00E54B6F" w:rsidP="00BC75B5">
      <w:pPr>
        <w:pStyle w:val="af1"/>
        <w:spacing w:line="360" w:lineRule="auto"/>
        <w:ind w:firstLine="720"/>
        <w:rPr>
          <w:rFonts w:ascii="Times New Roman" w:hAnsi="Times New Roman" w:cs="Times New Roman"/>
          <w:sz w:val="28"/>
          <w:szCs w:val="28"/>
        </w:rPr>
      </w:pPr>
      <w:r w:rsidRPr="00BC75B5">
        <w:rPr>
          <w:rFonts w:ascii="Times New Roman" w:hAnsi="Times New Roman" w:cs="Times New Roman"/>
          <w:sz w:val="28"/>
          <w:szCs w:val="28"/>
        </w:rPr>
        <w:t>Как видно из таблицы, количество сотрудников, работающих менее 1 года и 1-3 года составляет в общем объеме от 11 до 12 %.</w:t>
      </w:r>
    </w:p>
    <w:p w:rsidR="00A20924" w:rsidRPr="00BC75B5" w:rsidRDefault="00E54B6F" w:rsidP="00BC75B5">
      <w:pPr>
        <w:pStyle w:val="af1"/>
        <w:spacing w:line="360" w:lineRule="auto"/>
        <w:ind w:firstLine="720"/>
        <w:rPr>
          <w:rFonts w:ascii="Times New Roman" w:hAnsi="Times New Roman" w:cs="Times New Roman"/>
          <w:sz w:val="28"/>
          <w:szCs w:val="28"/>
        </w:rPr>
      </w:pPr>
      <w:r w:rsidRPr="00BC75B5">
        <w:rPr>
          <w:rFonts w:ascii="Times New Roman" w:hAnsi="Times New Roman" w:cs="Times New Roman"/>
          <w:sz w:val="28"/>
          <w:szCs w:val="28"/>
        </w:rPr>
        <w:t>Предприятие имеет стабильный рабочий коллектив. Можно сказать, что категории работников, работающих 3-5, 5-10 и свыше 20 лет имеют одинаковые весовые доли.</w:t>
      </w:r>
      <w:r w:rsidR="00FE6B39" w:rsidRPr="00BC75B5">
        <w:rPr>
          <w:rFonts w:ascii="Times New Roman" w:hAnsi="Times New Roman" w:cs="Times New Roman"/>
          <w:sz w:val="28"/>
          <w:szCs w:val="28"/>
        </w:rPr>
        <w:t xml:space="preserve"> </w:t>
      </w:r>
      <w:r w:rsidR="0079475F" w:rsidRPr="00BC75B5">
        <w:rPr>
          <w:rFonts w:ascii="Times New Roman" w:hAnsi="Times New Roman" w:cs="Times New Roman"/>
          <w:sz w:val="28"/>
          <w:szCs w:val="28"/>
        </w:rPr>
        <w:t>Штатная структура определяет количественно-профессиональный состав персонала, размеры оплаты труда и фонд заработной платы работников.</w:t>
      </w:r>
      <w:r w:rsidR="00FE6B39" w:rsidRPr="00BC75B5">
        <w:rPr>
          <w:rFonts w:ascii="Times New Roman" w:hAnsi="Times New Roman" w:cs="Times New Roman"/>
          <w:sz w:val="28"/>
          <w:szCs w:val="28"/>
        </w:rPr>
        <w:t xml:space="preserve"> </w:t>
      </w:r>
      <w:r w:rsidR="0079475F" w:rsidRPr="00BC75B5">
        <w:rPr>
          <w:rFonts w:ascii="Times New Roman" w:hAnsi="Times New Roman" w:cs="Times New Roman"/>
          <w:sz w:val="28"/>
          <w:szCs w:val="28"/>
        </w:rPr>
        <w:t>Штатное расписание предприятия определяет состав структурных подразделений, перечень должностей работников, месячные должностные оклады и персональные</w:t>
      </w:r>
      <w:r w:rsidR="0079475F" w:rsidRPr="00BC75B5">
        <w:rPr>
          <w:rFonts w:ascii="Times New Roman" w:hAnsi="Times New Roman" w:cs="Times New Roman"/>
          <w:b/>
          <w:bCs/>
          <w:sz w:val="28"/>
          <w:szCs w:val="28"/>
        </w:rPr>
        <w:t xml:space="preserve"> </w:t>
      </w:r>
      <w:r w:rsidR="0079475F" w:rsidRPr="00BC75B5">
        <w:rPr>
          <w:rFonts w:ascii="Times New Roman" w:hAnsi="Times New Roman" w:cs="Times New Roman"/>
          <w:sz w:val="28"/>
          <w:szCs w:val="28"/>
        </w:rPr>
        <w:t>надбавки, а также общую численность и фонд заработной платы по аппарату управления</w:t>
      </w:r>
      <w:r w:rsidR="0079475F" w:rsidRPr="00BC75B5">
        <w:rPr>
          <w:rFonts w:ascii="Times New Roman" w:hAnsi="Times New Roman" w:cs="Times New Roman"/>
          <w:b/>
          <w:bCs/>
          <w:sz w:val="28"/>
          <w:szCs w:val="28"/>
        </w:rPr>
        <w:t xml:space="preserve"> </w:t>
      </w:r>
      <w:r w:rsidR="0079475F" w:rsidRPr="00BC75B5">
        <w:rPr>
          <w:rFonts w:ascii="Times New Roman" w:hAnsi="Times New Roman" w:cs="Times New Roman"/>
          <w:sz w:val="28"/>
          <w:szCs w:val="28"/>
        </w:rPr>
        <w:t>предприятия</w:t>
      </w:r>
      <w:r w:rsidR="00A20924" w:rsidRPr="00BC75B5">
        <w:rPr>
          <w:rFonts w:ascii="Times New Roman" w:hAnsi="Times New Roman" w:cs="Times New Roman"/>
          <w:sz w:val="28"/>
          <w:szCs w:val="28"/>
        </w:rPr>
        <w:t>.</w:t>
      </w:r>
    </w:p>
    <w:p w:rsidR="00A20924" w:rsidRPr="00BC75B5" w:rsidRDefault="00A20924" w:rsidP="00BC75B5">
      <w:pPr>
        <w:pStyle w:val="a3"/>
        <w:widowControl w:val="0"/>
        <w:ind w:firstLine="720"/>
        <w:jc w:val="both"/>
        <w:outlineLvl w:val="0"/>
      </w:pPr>
      <w:bookmarkStart w:id="838" w:name="_Toc62985091"/>
      <w:bookmarkStart w:id="839" w:name="_Toc64375002"/>
      <w:bookmarkStart w:id="840" w:name="_Toc131207757"/>
      <w:bookmarkStart w:id="841" w:name="_Toc226557226"/>
      <w:r w:rsidRPr="00BC75B5">
        <w:t>Штатное расписание руководителей, специалистов и служащих МУП «Йошкар-Оладорст</w:t>
      </w:r>
      <w:r w:rsidR="00522968" w:rsidRPr="00BC75B5">
        <w:t>рой» представлено в приложении 2</w:t>
      </w:r>
      <w:r w:rsidRPr="00BC75B5">
        <w:t>.</w:t>
      </w:r>
      <w:bookmarkEnd w:id="838"/>
      <w:bookmarkEnd w:id="839"/>
      <w:bookmarkEnd w:id="840"/>
      <w:bookmarkEnd w:id="841"/>
    </w:p>
    <w:p w:rsidR="004B6854" w:rsidRPr="00BC75B5" w:rsidRDefault="004B6854" w:rsidP="00BC75B5">
      <w:pPr>
        <w:pStyle w:val="a3"/>
        <w:widowControl w:val="0"/>
        <w:ind w:firstLine="720"/>
        <w:jc w:val="both"/>
        <w:outlineLvl w:val="0"/>
      </w:pPr>
      <w:bookmarkStart w:id="842" w:name="_Toc62985092"/>
      <w:bookmarkStart w:id="843" w:name="_Toc64375003"/>
      <w:bookmarkStart w:id="844" w:name="_Toc131207758"/>
      <w:bookmarkStart w:id="845" w:name="_Toc226557227"/>
      <w:r w:rsidRPr="00BC75B5">
        <w:t>Тарифные разряды рабочих профессий МУП «Йошкар-Оладорстрой»</w:t>
      </w:r>
      <w:r w:rsidR="00522968" w:rsidRPr="00BC75B5">
        <w:t xml:space="preserve"> представлены в приложении 3</w:t>
      </w:r>
      <w:r w:rsidRPr="00BC75B5">
        <w:t>.</w:t>
      </w:r>
      <w:bookmarkEnd w:id="842"/>
      <w:bookmarkEnd w:id="843"/>
      <w:bookmarkEnd w:id="844"/>
      <w:bookmarkEnd w:id="845"/>
    </w:p>
    <w:p w:rsidR="0079475F" w:rsidRPr="00BC75B5" w:rsidRDefault="0079475F" w:rsidP="00BC75B5">
      <w:pPr>
        <w:spacing w:line="360" w:lineRule="auto"/>
        <w:ind w:firstLine="720"/>
        <w:rPr>
          <w:rFonts w:ascii="Times New Roman" w:hAnsi="Times New Roman" w:cs="Times New Roman"/>
        </w:rPr>
      </w:pPr>
      <w:r w:rsidRPr="00BC75B5">
        <w:rPr>
          <w:rFonts w:ascii="Times New Roman" w:hAnsi="Times New Roman" w:cs="Times New Roman"/>
        </w:rPr>
        <w:t>Исходными данными для составления штатного расписания</w:t>
      </w:r>
      <w:r w:rsidR="00CF24CE" w:rsidRPr="00BC75B5">
        <w:rPr>
          <w:rFonts w:ascii="Times New Roman" w:hAnsi="Times New Roman" w:cs="Times New Roman"/>
        </w:rPr>
        <w:t xml:space="preserve"> в МУП «Йошкар-Оладорстрой»</w:t>
      </w:r>
      <w:r w:rsidR="00BC75B5">
        <w:rPr>
          <w:rFonts w:ascii="Times New Roman" w:hAnsi="Times New Roman" w:cs="Times New Roman"/>
        </w:rPr>
        <w:t xml:space="preserve"> </w:t>
      </w:r>
      <w:r w:rsidRPr="00BC75B5">
        <w:rPr>
          <w:rFonts w:ascii="Times New Roman" w:hAnsi="Times New Roman" w:cs="Times New Roman"/>
        </w:rPr>
        <w:t>являются:</w:t>
      </w:r>
    </w:p>
    <w:p w:rsidR="0079475F" w:rsidRPr="00BC75B5" w:rsidRDefault="0079475F" w:rsidP="00BC75B5">
      <w:pPr>
        <w:spacing w:line="360" w:lineRule="auto"/>
        <w:ind w:firstLine="720"/>
        <w:rPr>
          <w:rFonts w:ascii="Times New Roman" w:hAnsi="Times New Roman" w:cs="Times New Roman"/>
        </w:rPr>
      </w:pPr>
      <w:r w:rsidRPr="00BC75B5">
        <w:rPr>
          <w:rFonts w:ascii="Times New Roman" w:hAnsi="Times New Roman" w:cs="Times New Roman"/>
        </w:rPr>
        <w:t>численность управленческого персонала предприятия;</w:t>
      </w:r>
    </w:p>
    <w:p w:rsidR="0079475F" w:rsidRPr="00BC75B5" w:rsidRDefault="0079475F" w:rsidP="00BC75B5">
      <w:pPr>
        <w:spacing w:line="360" w:lineRule="auto"/>
        <w:ind w:firstLine="720"/>
        <w:rPr>
          <w:rFonts w:ascii="Times New Roman" w:hAnsi="Times New Roman" w:cs="Times New Roman"/>
        </w:rPr>
      </w:pPr>
      <w:r w:rsidRPr="00BC75B5">
        <w:rPr>
          <w:rFonts w:ascii="Times New Roman" w:hAnsi="Times New Roman" w:cs="Times New Roman"/>
        </w:rPr>
        <w:t>штатное расписание предприятия за предыдущий год;</w:t>
      </w:r>
    </w:p>
    <w:p w:rsidR="0079475F" w:rsidRPr="00BC75B5" w:rsidRDefault="0079475F" w:rsidP="00BC75B5">
      <w:pPr>
        <w:spacing w:line="360" w:lineRule="auto"/>
        <w:ind w:firstLine="720"/>
        <w:rPr>
          <w:rFonts w:ascii="Times New Roman" w:hAnsi="Times New Roman" w:cs="Times New Roman"/>
        </w:rPr>
      </w:pPr>
      <w:r w:rsidRPr="00BC75B5">
        <w:rPr>
          <w:rFonts w:ascii="Times New Roman" w:hAnsi="Times New Roman" w:cs="Times New Roman"/>
        </w:rPr>
        <w:t>гарантированные должностные оклады и персональные надбавки</w:t>
      </w:r>
      <w:r w:rsidRPr="00BC75B5">
        <w:rPr>
          <w:rFonts w:ascii="Times New Roman" w:hAnsi="Times New Roman" w:cs="Times New Roman"/>
          <w:b/>
          <w:bCs/>
        </w:rPr>
        <w:t xml:space="preserve"> </w:t>
      </w:r>
      <w:r w:rsidRPr="00BC75B5">
        <w:rPr>
          <w:rFonts w:ascii="Times New Roman" w:hAnsi="Times New Roman" w:cs="Times New Roman"/>
        </w:rPr>
        <w:t>работников по</w:t>
      </w:r>
      <w:r w:rsidR="00274A24">
        <w:rPr>
          <w:rFonts w:ascii="Times New Roman" w:hAnsi="Times New Roman" w:cs="Times New Roman"/>
        </w:rPr>
        <w:t xml:space="preserve"> </w:t>
      </w:r>
      <w:r w:rsidRPr="00BC75B5">
        <w:rPr>
          <w:rFonts w:ascii="Times New Roman" w:hAnsi="Times New Roman" w:cs="Times New Roman"/>
        </w:rPr>
        <w:t>контрактам,</w:t>
      </w:r>
    </w:p>
    <w:p w:rsidR="0079475F" w:rsidRPr="00BC75B5" w:rsidRDefault="0079475F" w:rsidP="00BC75B5">
      <w:pPr>
        <w:spacing w:line="360" w:lineRule="auto"/>
        <w:ind w:firstLine="720"/>
        <w:rPr>
          <w:rFonts w:ascii="Times New Roman" w:hAnsi="Times New Roman" w:cs="Times New Roman"/>
        </w:rPr>
      </w:pPr>
      <w:r w:rsidRPr="00BC75B5">
        <w:rPr>
          <w:rFonts w:ascii="Times New Roman" w:hAnsi="Times New Roman" w:cs="Times New Roman"/>
        </w:rPr>
        <w:t>Право утверждения штатного расписания предоставлено руководителю</w:t>
      </w:r>
      <w:r w:rsidRPr="00BC75B5">
        <w:rPr>
          <w:rFonts w:ascii="Times New Roman" w:hAnsi="Times New Roman" w:cs="Times New Roman"/>
          <w:b/>
          <w:bCs/>
        </w:rPr>
        <w:t xml:space="preserve"> </w:t>
      </w:r>
      <w:r w:rsidRPr="00BC75B5">
        <w:rPr>
          <w:rFonts w:ascii="Times New Roman" w:hAnsi="Times New Roman" w:cs="Times New Roman"/>
        </w:rPr>
        <w:t>предприятия.</w:t>
      </w:r>
    </w:p>
    <w:p w:rsidR="0079475F" w:rsidRPr="00BC75B5" w:rsidRDefault="0079475F" w:rsidP="00BC75B5">
      <w:pPr>
        <w:spacing w:line="360" w:lineRule="auto"/>
        <w:ind w:firstLine="720"/>
        <w:rPr>
          <w:rFonts w:ascii="Times New Roman" w:hAnsi="Times New Roman" w:cs="Times New Roman"/>
        </w:rPr>
      </w:pPr>
      <w:r w:rsidRPr="00BC75B5">
        <w:rPr>
          <w:rFonts w:ascii="Times New Roman" w:hAnsi="Times New Roman" w:cs="Times New Roman"/>
        </w:rPr>
        <w:t>Целесообразно в проектируемое штатное расписание закладывать совмещение профессий работников с выплатой вознаграждений (персональных надбавок) в размере от 50 до 100%</w:t>
      </w:r>
      <w:r w:rsidR="00274A24">
        <w:rPr>
          <w:rFonts w:ascii="Times New Roman" w:hAnsi="Times New Roman" w:cs="Times New Roman"/>
        </w:rPr>
        <w:t xml:space="preserve"> </w:t>
      </w:r>
      <w:r w:rsidRPr="00BC75B5">
        <w:rPr>
          <w:rFonts w:ascii="Times New Roman" w:hAnsi="Times New Roman" w:cs="Times New Roman"/>
        </w:rPr>
        <w:t>от гарантированного размера заработной платы по совмещаемой должности. Это всегда дает экономию затрат на содержание рабочих мест.</w:t>
      </w:r>
    </w:p>
    <w:p w:rsidR="00CF24CE" w:rsidRPr="00BC75B5" w:rsidRDefault="0079475F" w:rsidP="00BC75B5">
      <w:pPr>
        <w:spacing w:line="360" w:lineRule="auto"/>
        <w:ind w:firstLine="720"/>
        <w:rPr>
          <w:rFonts w:ascii="Times New Roman" w:hAnsi="Times New Roman" w:cs="Times New Roman"/>
        </w:rPr>
      </w:pPr>
      <w:r w:rsidRPr="00BC75B5">
        <w:rPr>
          <w:rFonts w:ascii="Times New Roman" w:hAnsi="Times New Roman" w:cs="Times New Roman"/>
        </w:rPr>
        <w:t>Штатное расписание в условиях инфляции и текучести кадров целесообразно</w:t>
      </w:r>
      <w:r w:rsidRPr="00BC75B5">
        <w:rPr>
          <w:rFonts w:ascii="Times New Roman" w:hAnsi="Times New Roman" w:cs="Times New Roman"/>
          <w:b/>
          <w:bCs/>
        </w:rPr>
        <w:t xml:space="preserve"> </w:t>
      </w:r>
      <w:r w:rsidRPr="00BC75B5">
        <w:rPr>
          <w:rFonts w:ascii="Times New Roman" w:hAnsi="Times New Roman" w:cs="Times New Roman"/>
        </w:rPr>
        <w:t>корректировать ежеквартально. В целях сохранения коммерческой тайны размера заработной платы штатное расписание составляется в двух экземплярах для директора и главного бухгалтера. Во все остальные подразделения доводятся только части штатного расписания, а в отделы кадров - информация по вакантным должностям.</w:t>
      </w:r>
    </w:p>
    <w:p w:rsidR="00174E84" w:rsidRPr="00BC75B5" w:rsidRDefault="00174E84" w:rsidP="00BC75B5">
      <w:pPr>
        <w:shd w:val="clear" w:color="auto" w:fill="FFFFFF"/>
        <w:autoSpaceDE w:val="0"/>
        <w:autoSpaceDN w:val="0"/>
        <w:adjustRightInd w:val="0"/>
        <w:spacing w:line="360" w:lineRule="auto"/>
        <w:ind w:firstLine="720"/>
        <w:rPr>
          <w:rFonts w:ascii="Times New Roman" w:hAnsi="Times New Roman" w:cs="Times New Roman"/>
          <w:color w:val="000000"/>
        </w:rPr>
      </w:pPr>
      <w:r w:rsidRPr="00BC75B5">
        <w:rPr>
          <w:rFonts w:ascii="Times New Roman" w:hAnsi="Times New Roman" w:cs="Times New Roman"/>
          <w:color w:val="000000"/>
        </w:rPr>
        <w:t xml:space="preserve">Показатели, характеризующие обеспеченность предприятия трудовыми ресурсами, должны изучаться в </w:t>
      </w:r>
      <w:r w:rsidRPr="00BC75B5">
        <w:rPr>
          <w:rFonts w:ascii="Times New Roman" w:hAnsi="Times New Roman" w:cs="Times New Roman"/>
        </w:rPr>
        <w:t>МУП «Йошкар-Оладорстрой»</w:t>
      </w:r>
      <w:r w:rsidR="00BC75B5">
        <w:rPr>
          <w:rFonts w:ascii="Times New Roman" w:hAnsi="Times New Roman" w:cs="Times New Roman"/>
          <w:color w:val="000000"/>
        </w:rPr>
        <w:t xml:space="preserve"> </w:t>
      </w:r>
      <w:r w:rsidRPr="00BC75B5">
        <w:rPr>
          <w:rFonts w:ascii="Times New Roman" w:hAnsi="Times New Roman" w:cs="Times New Roman"/>
          <w:color w:val="000000"/>
        </w:rPr>
        <w:t>во взаимосвязи с показателями производительности труда.</w:t>
      </w:r>
    </w:p>
    <w:p w:rsidR="00FE6B39" w:rsidRPr="00BC75B5" w:rsidRDefault="00FE6B39" w:rsidP="00BC75B5">
      <w:pPr>
        <w:pStyle w:val="aa"/>
        <w:widowControl w:val="0"/>
        <w:spacing w:line="360" w:lineRule="auto"/>
      </w:pPr>
      <w:r w:rsidRPr="00BC75B5">
        <w:t>Расчет производительности труда работников рассматриваемого предприятия</w:t>
      </w:r>
      <w:r w:rsidR="00BC75B5">
        <w:t xml:space="preserve"> </w:t>
      </w:r>
      <w:r w:rsidRPr="00BC75B5">
        <w:t>ведется исходя из данных об объемах реализованной продукции в фактических ценах текущего периода.</w:t>
      </w:r>
    </w:p>
    <w:p w:rsidR="00FE6B39" w:rsidRPr="00BC75B5" w:rsidRDefault="00FE6B39" w:rsidP="00BC75B5">
      <w:pPr>
        <w:pStyle w:val="21"/>
        <w:widowControl w:val="0"/>
        <w:ind w:firstLine="720"/>
      </w:pPr>
      <w:bookmarkStart w:id="846" w:name="_Toc55749077"/>
      <w:r w:rsidRPr="00BC75B5">
        <w:t>Рассмотрим изменение производительности труда работников предприятия</w:t>
      </w:r>
      <w:r w:rsidR="00BC75B5">
        <w:t xml:space="preserve"> </w:t>
      </w:r>
      <w:r w:rsidRPr="00BC75B5">
        <w:t>за 2000 – 2002 гг. (табл. 1</w:t>
      </w:r>
      <w:r w:rsidR="00DE62DF">
        <w:t>5</w:t>
      </w:r>
      <w:r w:rsidRPr="00BC75B5">
        <w:t>).</w:t>
      </w:r>
      <w:bookmarkEnd w:id="846"/>
    </w:p>
    <w:p w:rsidR="001A0681" w:rsidRDefault="001A0681" w:rsidP="00BC75B5">
      <w:pPr>
        <w:pStyle w:val="a3"/>
        <w:widowControl w:val="0"/>
        <w:ind w:firstLine="720"/>
        <w:jc w:val="both"/>
        <w:outlineLvl w:val="0"/>
        <w:rPr>
          <w:lang w:val="en-US"/>
        </w:rPr>
      </w:pPr>
      <w:bookmarkStart w:id="847" w:name="_Toc55749078"/>
      <w:bookmarkStart w:id="848" w:name="_Toc62985094"/>
      <w:bookmarkStart w:id="849" w:name="_Toc64375005"/>
      <w:bookmarkStart w:id="850" w:name="_Toc131207759"/>
    </w:p>
    <w:p w:rsidR="00FE6B39" w:rsidRPr="00BC75B5" w:rsidRDefault="00FE6B39" w:rsidP="00BC75B5">
      <w:pPr>
        <w:pStyle w:val="a3"/>
        <w:widowControl w:val="0"/>
        <w:ind w:firstLine="720"/>
        <w:jc w:val="both"/>
        <w:outlineLvl w:val="0"/>
      </w:pPr>
      <w:bookmarkStart w:id="851" w:name="_Toc226557228"/>
      <w:r w:rsidRPr="00BC75B5">
        <w:t xml:space="preserve">Таблица </w:t>
      </w:r>
      <w:bookmarkEnd w:id="847"/>
      <w:bookmarkEnd w:id="848"/>
      <w:bookmarkEnd w:id="849"/>
      <w:r w:rsidRPr="00BC75B5">
        <w:t>1</w:t>
      </w:r>
      <w:r w:rsidR="00DE62DF">
        <w:t>5</w:t>
      </w:r>
      <w:bookmarkEnd w:id="850"/>
      <w:bookmarkEnd w:id="851"/>
    </w:p>
    <w:p w:rsidR="00FE6B39" w:rsidRPr="00BC75B5" w:rsidRDefault="00FE6B39" w:rsidP="00BC75B5">
      <w:pPr>
        <w:pStyle w:val="a3"/>
        <w:widowControl w:val="0"/>
        <w:ind w:firstLine="720"/>
        <w:jc w:val="both"/>
        <w:outlineLvl w:val="0"/>
      </w:pPr>
      <w:bookmarkStart w:id="852" w:name="_Toc55749079"/>
      <w:bookmarkStart w:id="853" w:name="_Toc62985095"/>
      <w:bookmarkStart w:id="854" w:name="_Toc64375006"/>
      <w:bookmarkStart w:id="855" w:name="_Toc131207760"/>
      <w:bookmarkStart w:id="856" w:name="_Toc226557229"/>
      <w:r w:rsidRPr="00BC75B5">
        <w:t>Динамика производительности труда</w:t>
      </w:r>
      <w:r w:rsidR="00BC75B5">
        <w:t xml:space="preserve"> </w:t>
      </w:r>
      <w:bookmarkEnd w:id="852"/>
      <w:r w:rsidRPr="00BC75B5">
        <w:t>МУП «Йошкар-Оладорстрой»</w:t>
      </w:r>
      <w:bookmarkEnd w:id="853"/>
      <w:bookmarkEnd w:id="854"/>
      <w:bookmarkEnd w:id="855"/>
      <w:bookmarkEnd w:id="856"/>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9"/>
        <w:gridCol w:w="1106"/>
        <w:gridCol w:w="1106"/>
        <w:gridCol w:w="1107"/>
        <w:gridCol w:w="1066"/>
        <w:gridCol w:w="1126"/>
      </w:tblGrid>
      <w:tr w:rsidR="00FE6B39" w:rsidRPr="001A0681">
        <w:trPr>
          <w:cantSplit/>
          <w:trHeight w:val="645"/>
        </w:trPr>
        <w:tc>
          <w:tcPr>
            <w:tcW w:w="3419" w:type="dxa"/>
            <w:vMerge w:val="restart"/>
          </w:tcPr>
          <w:p w:rsidR="00FE6B39" w:rsidRPr="001A0681" w:rsidRDefault="00FE6B39" w:rsidP="001A0681">
            <w:pPr>
              <w:pStyle w:val="5"/>
              <w:keepNext w:val="0"/>
              <w:widowControl w:val="0"/>
              <w:spacing w:line="360" w:lineRule="auto"/>
              <w:jc w:val="both"/>
              <w:rPr>
                <w:sz w:val="20"/>
                <w:szCs w:val="20"/>
              </w:rPr>
            </w:pPr>
            <w:r w:rsidRPr="001A0681">
              <w:rPr>
                <w:sz w:val="20"/>
                <w:szCs w:val="20"/>
              </w:rPr>
              <w:t>Показатели</w:t>
            </w:r>
          </w:p>
        </w:tc>
        <w:tc>
          <w:tcPr>
            <w:tcW w:w="1106" w:type="dxa"/>
            <w:vMerge w:val="restart"/>
          </w:tcPr>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200</w:t>
            </w:r>
            <w:r w:rsidR="009D4CED" w:rsidRPr="001A0681">
              <w:rPr>
                <w:rFonts w:ascii="Times New Roman" w:hAnsi="Times New Roman" w:cs="Times New Roman"/>
                <w:sz w:val="20"/>
                <w:szCs w:val="20"/>
              </w:rPr>
              <w:t>2</w:t>
            </w:r>
            <w:r w:rsidRPr="001A0681">
              <w:rPr>
                <w:rFonts w:ascii="Times New Roman" w:hAnsi="Times New Roman" w:cs="Times New Roman"/>
                <w:sz w:val="20"/>
                <w:szCs w:val="20"/>
              </w:rPr>
              <w:t xml:space="preserve"> г.</w:t>
            </w:r>
          </w:p>
        </w:tc>
        <w:tc>
          <w:tcPr>
            <w:tcW w:w="1106" w:type="dxa"/>
            <w:vMerge w:val="restart"/>
          </w:tcPr>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200</w:t>
            </w:r>
            <w:r w:rsidR="009D4CED" w:rsidRPr="001A0681">
              <w:rPr>
                <w:rFonts w:ascii="Times New Roman" w:hAnsi="Times New Roman" w:cs="Times New Roman"/>
                <w:sz w:val="20"/>
                <w:szCs w:val="20"/>
              </w:rPr>
              <w:t>3</w:t>
            </w:r>
            <w:r w:rsidRPr="001A0681">
              <w:rPr>
                <w:rFonts w:ascii="Times New Roman" w:hAnsi="Times New Roman" w:cs="Times New Roman"/>
                <w:sz w:val="20"/>
                <w:szCs w:val="20"/>
              </w:rPr>
              <w:t xml:space="preserve"> г.</w:t>
            </w:r>
          </w:p>
        </w:tc>
        <w:tc>
          <w:tcPr>
            <w:tcW w:w="1107" w:type="dxa"/>
            <w:vMerge w:val="restart"/>
          </w:tcPr>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200</w:t>
            </w:r>
            <w:r w:rsidR="009D4CED" w:rsidRPr="001A0681">
              <w:rPr>
                <w:rFonts w:ascii="Times New Roman" w:hAnsi="Times New Roman" w:cs="Times New Roman"/>
                <w:sz w:val="20"/>
                <w:szCs w:val="20"/>
              </w:rPr>
              <w:t>4</w:t>
            </w:r>
            <w:r w:rsidRPr="001A0681">
              <w:rPr>
                <w:rFonts w:ascii="Times New Roman" w:hAnsi="Times New Roman" w:cs="Times New Roman"/>
                <w:sz w:val="20"/>
                <w:szCs w:val="20"/>
              </w:rPr>
              <w:t xml:space="preserve"> г.</w:t>
            </w:r>
          </w:p>
        </w:tc>
        <w:tc>
          <w:tcPr>
            <w:tcW w:w="2192" w:type="dxa"/>
            <w:gridSpan w:val="2"/>
          </w:tcPr>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Темп роста</w:t>
            </w:r>
            <w:r w:rsidR="00BC75B5" w:rsidRPr="001A0681">
              <w:rPr>
                <w:rFonts w:ascii="Times New Roman" w:hAnsi="Times New Roman" w:cs="Times New Roman"/>
                <w:sz w:val="20"/>
                <w:szCs w:val="20"/>
              </w:rPr>
              <w:t xml:space="preserve"> </w:t>
            </w:r>
            <w:r w:rsidRPr="001A0681">
              <w:rPr>
                <w:rFonts w:ascii="Times New Roman" w:hAnsi="Times New Roman" w:cs="Times New Roman"/>
                <w:sz w:val="20"/>
                <w:szCs w:val="20"/>
              </w:rPr>
              <w:t>200</w:t>
            </w:r>
            <w:r w:rsidR="009D4CED" w:rsidRPr="001A0681">
              <w:rPr>
                <w:rFonts w:ascii="Times New Roman" w:hAnsi="Times New Roman" w:cs="Times New Roman"/>
                <w:sz w:val="20"/>
                <w:szCs w:val="20"/>
              </w:rPr>
              <w:t>4</w:t>
            </w:r>
            <w:r w:rsidRPr="001A0681">
              <w:rPr>
                <w:rFonts w:ascii="Times New Roman" w:hAnsi="Times New Roman" w:cs="Times New Roman"/>
                <w:sz w:val="20"/>
                <w:szCs w:val="20"/>
              </w:rPr>
              <w:t xml:space="preserve"> г.</w:t>
            </w:r>
          </w:p>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в % к</w:t>
            </w:r>
          </w:p>
        </w:tc>
      </w:tr>
      <w:tr w:rsidR="00FE6B39" w:rsidRPr="001A0681">
        <w:trPr>
          <w:cantSplit/>
          <w:trHeight w:val="292"/>
        </w:trPr>
        <w:tc>
          <w:tcPr>
            <w:tcW w:w="3419" w:type="dxa"/>
            <w:vMerge/>
          </w:tcPr>
          <w:p w:rsidR="00FE6B39" w:rsidRPr="001A0681" w:rsidRDefault="00FE6B39" w:rsidP="001A0681">
            <w:pPr>
              <w:spacing w:line="360" w:lineRule="auto"/>
              <w:ind w:firstLine="0"/>
              <w:rPr>
                <w:rFonts w:ascii="Times New Roman" w:hAnsi="Times New Roman" w:cs="Times New Roman"/>
                <w:sz w:val="20"/>
                <w:szCs w:val="20"/>
              </w:rPr>
            </w:pPr>
          </w:p>
        </w:tc>
        <w:tc>
          <w:tcPr>
            <w:tcW w:w="1106" w:type="dxa"/>
            <w:vMerge/>
          </w:tcPr>
          <w:p w:rsidR="00FE6B39" w:rsidRPr="001A0681" w:rsidRDefault="00FE6B39" w:rsidP="001A0681">
            <w:pPr>
              <w:spacing w:line="360" w:lineRule="auto"/>
              <w:ind w:firstLine="0"/>
              <w:rPr>
                <w:rFonts w:ascii="Times New Roman" w:hAnsi="Times New Roman" w:cs="Times New Roman"/>
                <w:sz w:val="20"/>
                <w:szCs w:val="20"/>
              </w:rPr>
            </w:pPr>
          </w:p>
        </w:tc>
        <w:tc>
          <w:tcPr>
            <w:tcW w:w="1106" w:type="dxa"/>
            <w:vMerge/>
          </w:tcPr>
          <w:p w:rsidR="00FE6B39" w:rsidRPr="001A0681" w:rsidRDefault="00FE6B39" w:rsidP="001A0681">
            <w:pPr>
              <w:spacing w:line="360" w:lineRule="auto"/>
              <w:ind w:firstLine="0"/>
              <w:rPr>
                <w:rFonts w:ascii="Times New Roman" w:hAnsi="Times New Roman" w:cs="Times New Roman"/>
                <w:sz w:val="20"/>
                <w:szCs w:val="20"/>
              </w:rPr>
            </w:pPr>
          </w:p>
        </w:tc>
        <w:tc>
          <w:tcPr>
            <w:tcW w:w="1107" w:type="dxa"/>
            <w:vMerge/>
          </w:tcPr>
          <w:p w:rsidR="00FE6B39" w:rsidRPr="001A0681" w:rsidRDefault="00FE6B39" w:rsidP="001A0681">
            <w:pPr>
              <w:spacing w:line="360" w:lineRule="auto"/>
              <w:ind w:firstLine="0"/>
              <w:rPr>
                <w:rFonts w:ascii="Times New Roman" w:hAnsi="Times New Roman" w:cs="Times New Roman"/>
                <w:sz w:val="20"/>
                <w:szCs w:val="20"/>
              </w:rPr>
            </w:pPr>
          </w:p>
        </w:tc>
        <w:tc>
          <w:tcPr>
            <w:tcW w:w="1066" w:type="dxa"/>
          </w:tcPr>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200</w:t>
            </w:r>
            <w:r w:rsidR="009D4CED" w:rsidRPr="001A0681">
              <w:rPr>
                <w:rFonts w:ascii="Times New Roman" w:hAnsi="Times New Roman" w:cs="Times New Roman"/>
                <w:sz w:val="20"/>
                <w:szCs w:val="20"/>
              </w:rPr>
              <w:t>2</w:t>
            </w:r>
            <w:r w:rsidRPr="001A0681">
              <w:rPr>
                <w:rFonts w:ascii="Times New Roman" w:hAnsi="Times New Roman" w:cs="Times New Roman"/>
                <w:sz w:val="20"/>
                <w:szCs w:val="20"/>
              </w:rPr>
              <w:t xml:space="preserve"> г.</w:t>
            </w:r>
          </w:p>
        </w:tc>
        <w:tc>
          <w:tcPr>
            <w:tcW w:w="1126" w:type="dxa"/>
          </w:tcPr>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200</w:t>
            </w:r>
            <w:r w:rsidR="009D4CED" w:rsidRPr="001A0681">
              <w:rPr>
                <w:rFonts w:ascii="Times New Roman" w:hAnsi="Times New Roman" w:cs="Times New Roman"/>
                <w:sz w:val="20"/>
                <w:szCs w:val="20"/>
              </w:rPr>
              <w:t>3</w:t>
            </w:r>
            <w:r w:rsidRPr="001A0681">
              <w:rPr>
                <w:rFonts w:ascii="Times New Roman" w:hAnsi="Times New Roman" w:cs="Times New Roman"/>
                <w:sz w:val="20"/>
                <w:szCs w:val="20"/>
              </w:rPr>
              <w:t xml:space="preserve"> г.</w:t>
            </w:r>
          </w:p>
        </w:tc>
      </w:tr>
      <w:tr w:rsidR="00FE6B39" w:rsidRPr="001A0681">
        <w:trPr>
          <w:trHeight w:val="1613"/>
        </w:trPr>
        <w:tc>
          <w:tcPr>
            <w:tcW w:w="3419" w:type="dxa"/>
          </w:tcPr>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1. Годовой объем производства, тыс. р.</w:t>
            </w:r>
          </w:p>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2.Среднегодовая численность</w:t>
            </w:r>
            <w:r w:rsidR="00BC75B5" w:rsidRPr="001A0681">
              <w:rPr>
                <w:rFonts w:ascii="Times New Roman" w:hAnsi="Times New Roman" w:cs="Times New Roman"/>
                <w:sz w:val="20"/>
                <w:szCs w:val="20"/>
              </w:rPr>
              <w:t xml:space="preserve"> </w:t>
            </w:r>
            <w:r w:rsidRPr="001A0681">
              <w:rPr>
                <w:rFonts w:ascii="Times New Roman" w:hAnsi="Times New Roman" w:cs="Times New Roman"/>
                <w:sz w:val="20"/>
                <w:szCs w:val="20"/>
              </w:rPr>
              <w:t>работников</w:t>
            </w:r>
          </w:p>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 рабочих</w:t>
            </w:r>
          </w:p>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3.Среднегодовая выработка продукции на одного работающего, тыс.р.</w:t>
            </w:r>
          </w:p>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 рабочего, тыс.р.</w:t>
            </w:r>
          </w:p>
        </w:tc>
        <w:tc>
          <w:tcPr>
            <w:tcW w:w="1106" w:type="dxa"/>
          </w:tcPr>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70316</w:t>
            </w:r>
          </w:p>
          <w:p w:rsidR="00FE6B39" w:rsidRPr="001A0681" w:rsidRDefault="00FE6B39" w:rsidP="001A0681">
            <w:pPr>
              <w:spacing w:line="360" w:lineRule="auto"/>
              <w:ind w:firstLine="0"/>
              <w:rPr>
                <w:rFonts w:ascii="Times New Roman" w:hAnsi="Times New Roman" w:cs="Times New Roman"/>
                <w:sz w:val="20"/>
                <w:szCs w:val="20"/>
              </w:rPr>
            </w:pPr>
          </w:p>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219</w:t>
            </w:r>
          </w:p>
          <w:p w:rsidR="00FE6B39" w:rsidRPr="001A0681" w:rsidRDefault="00FE6B39" w:rsidP="001A0681">
            <w:pPr>
              <w:spacing w:line="360" w:lineRule="auto"/>
              <w:ind w:firstLine="0"/>
              <w:rPr>
                <w:rFonts w:ascii="Times New Roman" w:hAnsi="Times New Roman" w:cs="Times New Roman"/>
                <w:sz w:val="20"/>
                <w:szCs w:val="20"/>
              </w:rPr>
            </w:pPr>
          </w:p>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180</w:t>
            </w:r>
          </w:p>
          <w:p w:rsidR="00FE6B39" w:rsidRPr="001A0681" w:rsidRDefault="00FE6B39" w:rsidP="001A0681">
            <w:pPr>
              <w:spacing w:line="360" w:lineRule="auto"/>
              <w:ind w:firstLine="0"/>
              <w:rPr>
                <w:rFonts w:ascii="Times New Roman" w:hAnsi="Times New Roman" w:cs="Times New Roman"/>
                <w:sz w:val="20"/>
                <w:szCs w:val="20"/>
              </w:rPr>
            </w:pPr>
          </w:p>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321,1</w:t>
            </w:r>
          </w:p>
          <w:p w:rsidR="001A0681" w:rsidRDefault="001A0681" w:rsidP="001A0681">
            <w:pPr>
              <w:spacing w:line="360" w:lineRule="auto"/>
              <w:ind w:firstLine="0"/>
              <w:rPr>
                <w:rFonts w:ascii="Times New Roman" w:hAnsi="Times New Roman" w:cs="Times New Roman"/>
                <w:sz w:val="20"/>
                <w:szCs w:val="20"/>
                <w:lang w:val="en-US"/>
              </w:rPr>
            </w:pPr>
          </w:p>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390,6</w:t>
            </w:r>
          </w:p>
        </w:tc>
        <w:tc>
          <w:tcPr>
            <w:tcW w:w="1106" w:type="dxa"/>
          </w:tcPr>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50082</w:t>
            </w:r>
          </w:p>
          <w:p w:rsidR="00FE6B39" w:rsidRPr="001A0681" w:rsidRDefault="00FE6B39" w:rsidP="001A0681">
            <w:pPr>
              <w:spacing w:line="360" w:lineRule="auto"/>
              <w:ind w:firstLine="0"/>
              <w:rPr>
                <w:rFonts w:ascii="Times New Roman" w:hAnsi="Times New Roman" w:cs="Times New Roman"/>
                <w:sz w:val="20"/>
                <w:szCs w:val="20"/>
              </w:rPr>
            </w:pPr>
          </w:p>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155</w:t>
            </w:r>
          </w:p>
          <w:p w:rsidR="00FE6B39" w:rsidRPr="001A0681" w:rsidRDefault="00FE6B39" w:rsidP="001A0681">
            <w:pPr>
              <w:spacing w:line="360" w:lineRule="auto"/>
              <w:ind w:firstLine="0"/>
              <w:rPr>
                <w:rFonts w:ascii="Times New Roman" w:hAnsi="Times New Roman" w:cs="Times New Roman"/>
                <w:sz w:val="20"/>
                <w:szCs w:val="20"/>
              </w:rPr>
            </w:pPr>
          </w:p>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120</w:t>
            </w:r>
          </w:p>
          <w:p w:rsidR="00FE6B39" w:rsidRPr="001A0681" w:rsidRDefault="00FE6B39" w:rsidP="001A0681">
            <w:pPr>
              <w:spacing w:line="360" w:lineRule="auto"/>
              <w:ind w:firstLine="0"/>
              <w:rPr>
                <w:rFonts w:ascii="Times New Roman" w:hAnsi="Times New Roman" w:cs="Times New Roman"/>
                <w:sz w:val="20"/>
                <w:szCs w:val="20"/>
              </w:rPr>
            </w:pPr>
          </w:p>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323,1</w:t>
            </w:r>
          </w:p>
          <w:p w:rsidR="001A0681" w:rsidRDefault="001A0681" w:rsidP="001A0681">
            <w:pPr>
              <w:spacing w:line="360" w:lineRule="auto"/>
              <w:ind w:firstLine="0"/>
              <w:rPr>
                <w:rFonts w:ascii="Times New Roman" w:hAnsi="Times New Roman" w:cs="Times New Roman"/>
                <w:sz w:val="20"/>
                <w:szCs w:val="20"/>
                <w:lang w:val="en-US"/>
              </w:rPr>
            </w:pPr>
          </w:p>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417,4</w:t>
            </w:r>
          </w:p>
        </w:tc>
        <w:tc>
          <w:tcPr>
            <w:tcW w:w="1107" w:type="dxa"/>
          </w:tcPr>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39078</w:t>
            </w:r>
          </w:p>
          <w:p w:rsidR="00FE6B39" w:rsidRPr="001A0681" w:rsidRDefault="00FE6B39" w:rsidP="001A0681">
            <w:pPr>
              <w:spacing w:line="360" w:lineRule="auto"/>
              <w:ind w:firstLine="0"/>
              <w:rPr>
                <w:rFonts w:ascii="Times New Roman" w:hAnsi="Times New Roman" w:cs="Times New Roman"/>
                <w:sz w:val="20"/>
                <w:szCs w:val="20"/>
              </w:rPr>
            </w:pPr>
          </w:p>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165</w:t>
            </w:r>
          </w:p>
          <w:p w:rsidR="00FE6B39" w:rsidRPr="001A0681" w:rsidRDefault="00FE6B39" w:rsidP="001A0681">
            <w:pPr>
              <w:spacing w:line="360" w:lineRule="auto"/>
              <w:ind w:firstLine="0"/>
              <w:rPr>
                <w:rFonts w:ascii="Times New Roman" w:hAnsi="Times New Roman" w:cs="Times New Roman"/>
                <w:sz w:val="20"/>
                <w:szCs w:val="20"/>
              </w:rPr>
            </w:pPr>
          </w:p>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129</w:t>
            </w:r>
          </w:p>
          <w:p w:rsidR="00FE6B39" w:rsidRPr="001A0681" w:rsidRDefault="00FE6B39" w:rsidP="001A0681">
            <w:pPr>
              <w:spacing w:line="360" w:lineRule="auto"/>
              <w:ind w:firstLine="0"/>
              <w:rPr>
                <w:rFonts w:ascii="Times New Roman" w:hAnsi="Times New Roman" w:cs="Times New Roman"/>
                <w:sz w:val="20"/>
                <w:szCs w:val="20"/>
              </w:rPr>
            </w:pPr>
          </w:p>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236,8</w:t>
            </w:r>
          </w:p>
          <w:p w:rsidR="001A0681" w:rsidRDefault="001A0681" w:rsidP="001A0681">
            <w:pPr>
              <w:spacing w:line="360" w:lineRule="auto"/>
              <w:ind w:firstLine="0"/>
              <w:rPr>
                <w:rFonts w:ascii="Times New Roman" w:hAnsi="Times New Roman" w:cs="Times New Roman"/>
                <w:sz w:val="20"/>
                <w:szCs w:val="20"/>
                <w:lang w:val="en-US"/>
              </w:rPr>
            </w:pPr>
          </w:p>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302,9</w:t>
            </w:r>
          </w:p>
        </w:tc>
        <w:tc>
          <w:tcPr>
            <w:tcW w:w="1066" w:type="dxa"/>
          </w:tcPr>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71,2</w:t>
            </w:r>
          </w:p>
          <w:p w:rsidR="00FE6B39" w:rsidRPr="001A0681" w:rsidRDefault="00FE6B39" w:rsidP="001A0681">
            <w:pPr>
              <w:spacing w:line="360" w:lineRule="auto"/>
              <w:ind w:firstLine="0"/>
              <w:rPr>
                <w:rFonts w:ascii="Times New Roman" w:hAnsi="Times New Roman" w:cs="Times New Roman"/>
                <w:sz w:val="20"/>
                <w:szCs w:val="20"/>
              </w:rPr>
            </w:pPr>
          </w:p>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70,8</w:t>
            </w:r>
          </w:p>
          <w:p w:rsidR="00FE6B39" w:rsidRPr="001A0681" w:rsidRDefault="00FE6B39" w:rsidP="001A0681">
            <w:pPr>
              <w:spacing w:line="360" w:lineRule="auto"/>
              <w:ind w:firstLine="0"/>
              <w:rPr>
                <w:rFonts w:ascii="Times New Roman" w:hAnsi="Times New Roman" w:cs="Times New Roman"/>
                <w:sz w:val="20"/>
                <w:szCs w:val="20"/>
              </w:rPr>
            </w:pPr>
          </w:p>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66,7</w:t>
            </w:r>
          </w:p>
          <w:p w:rsidR="00FE6B39" w:rsidRPr="001A0681" w:rsidRDefault="00FE6B39" w:rsidP="001A0681">
            <w:pPr>
              <w:spacing w:line="360" w:lineRule="auto"/>
              <w:ind w:firstLine="0"/>
              <w:rPr>
                <w:rFonts w:ascii="Times New Roman" w:hAnsi="Times New Roman" w:cs="Times New Roman"/>
                <w:sz w:val="20"/>
                <w:szCs w:val="20"/>
              </w:rPr>
            </w:pPr>
          </w:p>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100,6</w:t>
            </w:r>
          </w:p>
          <w:p w:rsidR="001A0681" w:rsidRDefault="001A0681" w:rsidP="001A0681">
            <w:pPr>
              <w:spacing w:line="360" w:lineRule="auto"/>
              <w:ind w:firstLine="0"/>
              <w:rPr>
                <w:rFonts w:ascii="Times New Roman" w:hAnsi="Times New Roman" w:cs="Times New Roman"/>
                <w:sz w:val="20"/>
                <w:szCs w:val="20"/>
                <w:lang w:val="en-US"/>
              </w:rPr>
            </w:pPr>
          </w:p>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106,6</w:t>
            </w:r>
          </w:p>
        </w:tc>
        <w:tc>
          <w:tcPr>
            <w:tcW w:w="1126" w:type="dxa"/>
          </w:tcPr>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78,0</w:t>
            </w:r>
          </w:p>
          <w:p w:rsidR="00FE6B39" w:rsidRPr="001A0681" w:rsidRDefault="00FE6B39" w:rsidP="001A0681">
            <w:pPr>
              <w:spacing w:line="360" w:lineRule="auto"/>
              <w:ind w:firstLine="0"/>
              <w:rPr>
                <w:rFonts w:ascii="Times New Roman" w:hAnsi="Times New Roman" w:cs="Times New Roman"/>
                <w:sz w:val="20"/>
                <w:szCs w:val="20"/>
              </w:rPr>
            </w:pPr>
          </w:p>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106,5</w:t>
            </w:r>
          </w:p>
          <w:p w:rsidR="00FE6B39" w:rsidRPr="001A0681" w:rsidRDefault="00FE6B39" w:rsidP="001A0681">
            <w:pPr>
              <w:spacing w:line="360" w:lineRule="auto"/>
              <w:ind w:firstLine="0"/>
              <w:rPr>
                <w:rFonts w:ascii="Times New Roman" w:hAnsi="Times New Roman" w:cs="Times New Roman"/>
                <w:sz w:val="20"/>
                <w:szCs w:val="20"/>
              </w:rPr>
            </w:pPr>
          </w:p>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107,5</w:t>
            </w:r>
          </w:p>
          <w:p w:rsidR="00FE6B39" w:rsidRPr="001A0681" w:rsidRDefault="00FE6B39" w:rsidP="001A0681">
            <w:pPr>
              <w:spacing w:line="360" w:lineRule="auto"/>
              <w:ind w:firstLine="0"/>
              <w:rPr>
                <w:rFonts w:ascii="Times New Roman" w:hAnsi="Times New Roman" w:cs="Times New Roman"/>
                <w:sz w:val="20"/>
                <w:szCs w:val="20"/>
              </w:rPr>
            </w:pPr>
          </w:p>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73,1</w:t>
            </w:r>
          </w:p>
          <w:p w:rsidR="001A0681" w:rsidRDefault="001A0681" w:rsidP="001A0681">
            <w:pPr>
              <w:spacing w:line="360" w:lineRule="auto"/>
              <w:ind w:firstLine="0"/>
              <w:rPr>
                <w:rFonts w:ascii="Times New Roman" w:hAnsi="Times New Roman" w:cs="Times New Roman"/>
                <w:sz w:val="20"/>
                <w:szCs w:val="20"/>
                <w:lang w:val="en-US"/>
              </w:rPr>
            </w:pPr>
          </w:p>
          <w:p w:rsidR="00FE6B39" w:rsidRPr="001A0681" w:rsidRDefault="00FE6B39" w:rsidP="001A0681">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72,7</w:t>
            </w:r>
          </w:p>
        </w:tc>
      </w:tr>
    </w:tbl>
    <w:p w:rsidR="00FE6B39" w:rsidRPr="00BC75B5" w:rsidRDefault="00FE6B39" w:rsidP="00BC75B5">
      <w:pPr>
        <w:pStyle w:val="a3"/>
        <w:widowControl w:val="0"/>
        <w:ind w:firstLine="720"/>
        <w:jc w:val="both"/>
        <w:outlineLvl w:val="0"/>
      </w:pPr>
    </w:p>
    <w:p w:rsidR="00FE6B39" w:rsidRPr="00BC75B5" w:rsidRDefault="00FE6B39" w:rsidP="00BC75B5">
      <w:pPr>
        <w:pStyle w:val="a3"/>
        <w:widowControl w:val="0"/>
        <w:ind w:firstLine="720"/>
        <w:jc w:val="both"/>
        <w:outlineLvl w:val="0"/>
      </w:pPr>
      <w:bookmarkStart w:id="857" w:name="_Toc55749093"/>
      <w:bookmarkStart w:id="858" w:name="_Toc62985096"/>
      <w:bookmarkStart w:id="859" w:name="_Toc64375007"/>
      <w:bookmarkStart w:id="860" w:name="_Toc131207761"/>
      <w:bookmarkStart w:id="861" w:name="_Toc226557230"/>
      <w:r w:rsidRPr="00BC75B5">
        <w:t>По данным таблицы следует отметить: в течение анализируемого периода произошло значительное увеличение выработки в 200</w:t>
      </w:r>
      <w:r w:rsidR="009D4CED" w:rsidRPr="00BC75B5">
        <w:t>3</w:t>
      </w:r>
      <w:r w:rsidRPr="00BC75B5">
        <w:t xml:space="preserve"> г.</w:t>
      </w:r>
      <w:bookmarkEnd w:id="857"/>
      <w:r w:rsidRPr="00BC75B5">
        <w:t xml:space="preserve"> </w:t>
      </w:r>
      <w:bookmarkStart w:id="862" w:name="_Toc55749094"/>
      <w:r w:rsidRPr="00BC75B5">
        <w:t>По сравнению с базовым периодом среднегодовая выработка одного работника в 200</w:t>
      </w:r>
      <w:r w:rsidR="009D4CED" w:rsidRPr="00BC75B5">
        <w:t>3</w:t>
      </w:r>
      <w:r w:rsidRPr="00BC75B5">
        <w:t xml:space="preserve"> г.</w:t>
      </w:r>
      <w:r w:rsidR="00BC75B5">
        <w:t xml:space="preserve"> </w:t>
      </w:r>
      <w:r w:rsidRPr="00BC75B5">
        <w:t>незначительно возросла на 0,6%, что в абсолютном выражении составляет 2 тыс. руб. на одного работающего; среднегодовая выработка на одного рабочего возросла на 6,6% или на 26,8 тыс. руб.</w:t>
      </w:r>
      <w:bookmarkEnd w:id="862"/>
      <w:r w:rsidRPr="00BC75B5">
        <w:t xml:space="preserve"> </w:t>
      </w:r>
      <w:bookmarkStart w:id="863" w:name="_Toc55749095"/>
      <w:r w:rsidRPr="00BC75B5">
        <w:t>Это говорит о том, что недостаточно уделяют внимание в строительной организации использованию трудовых ресурсов, но используют их эффективно.</w:t>
      </w:r>
      <w:bookmarkEnd w:id="858"/>
      <w:bookmarkEnd w:id="859"/>
      <w:bookmarkEnd w:id="860"/>
      <w:bookmarkEnd w:id="861"/>
      <w:bookmarkEnd w:id="863"/>
    </w:p>
    <w:p w:rsidR="00FE6B39" w:rsidRPr="00BC75B5" w:rsidRDefault="00FE6B39" w:rsidP="00BC75B5">
      <w:pPr>
        <w:pStyle w:val="a3"/>
        <w:widowControl w:val="0"/>
        <w:ind w:firstLine="720"/>
        <w:jc w:val="both"/>
        <w:outlineLvl w:val="0"/>
      </w:pPr>
      <w:bookmarkStart w:id="864" w:name="_Toc55749096"/>
      <w:bookmarkStart w:id="865" w:name="_Toc62985097"/>
      <w:bookmarkStart w:id="866" w:name="_Toc64375008"/>
      <w:bookmarkStart w:id="867" w:name="_Toc131207762"/>
      <w:bookmarkStart w:id="868" w:name="_Toc226557231"/>
      <w:r w:rsidRPr="00BC75B5">
        <w:t>В 200</w:t>
      </w:r>
      <w:r w:rsidR="009D4CED" w:rsidRPr="00BC75B5">
        <w:t>4</w:t>
      </w:r>
      <w:r w:rsidRPr="00BC75B5">
        <w:t xml:space="preserve"> году наблюдаем снижение среднегодовой производительности труда работников на 86,3 тыс. руб. по сравнению с 200</w:t>
      </w:r>
      <w:r w:rsidR="009D4CED" w:rsidRPr="00BC75B5">
        <w:t>3</w:t>
      </w:r>
      <w:r w:rsidRPr="00BC75B5">
        <w:t xml:space="preserve"> годом или на 26,9%. По сравнению с 200</w:t>
      </w:r>
      <w:r w:rsidR="009D4CED" w:rsidRPr="00BC75B5">
        <w:t>3</w:t>
      </w:r>
      <w:r w:rsidR="00BC75B5">
        <w:t xml:space="preserve"> </w:t>
      </w:r>
      <w:r w:rsidRPr="00BC75B5">
        <w:t>годом, выработка на одного рабочего предприятия в 200</w:t>
      </w:r>
      <w:r w:rsidR="009D4CED" w:rsidRPr="00BC75B5">
        <w:t>4</w:t>
      </w:r>
      <w:r w:rsidRPr="00BC75B5">
        <w:t xml:space="preserve"> году сократилась на 114,5 тыс. руб. или</w:t>
      </w:r>
      <w:r w:rsidR="00BC75B5">
        <w:t xml:space="preserve"> </w:t>
      </w:r>
      <w:r w:rsidRPr="00BC75B5">
        <w:t>на 27,3%.</w:t>
      </w:r>
      <w:bookmarkEnd w:id="864"/>
      <w:bookmarkEnd w:id="865"/>
      <w:bookmarkEnd w:id="866"/>
      <w:bookmarkEnd w:id="867"/>
      <w:bookmarkEnd w:id="868"/>
    </w:p>
    <w:p w:rsidR="00174E84" w:rsidRPr="00BC75B5" w:rsidRDefault="00FE6B39" w:rsidP="00BC75B5">
      <w:pPr>
        <w:spacing w:line="360" w:lineRule="auto"/>
        <w:ind w:firstLine="720"/>
        <w:rPr>
          <w:rFonts w:ascii="Times New Roman" w:hAnsi="Times New Roman" w:cs="Times New Roman"/>
        </w:rPr>
      </w:pPr>
      <w:r w:rsidRPr="00BC75B5">
        <w:rPr>
          <w:rFonts w:ascii="Times New Roman" w:hAnsi="Times New Roman" w:cs="Times New Roman"/>
        </w:rPr>
        <w:t>Анализируя влияние изменения численности работников и среднегодовой выработки одного работника на объем строительных работ, выполненный собственными силами, мы пришли к выводу, что на снижение показателей производительности труда в 200</w:t>
      </w:r>
      <w:r w:rsidR="009D4CED" w:rsidRPr="00BC75B5">
        <w:rPr>
          <w:rFonts w:ascii="Times New Roman" w:hAnsi="Times New Roman" w:cs="Times New Roman"/>
        </w:rPr>
        <w:t>4</w:t>
      </w:r>
      <w:r w:rsidRPr="00BC75B5">
        <w:rPr>
          <w:rFonts w:ascii="Times New Roman" w:hAnsi="Times New Roman" w:cs="Times New Roman"/>
        </w:rPr>
        <w:t xml:space="preserve"> году отрицательно повлиял спад объема строительных</w:t>
      </w:r>
    </w:p>
    <w:p w:rsidR="00705E6C" w:rsidRPr="00BC75B5" w:rsidRDefault="00D54538" w:rsidP="00BC75B5">
      <w:pPr>
        <w:pStyle w:val="21"/>
        <w:widowControl w:val="0"/>
        <w:ind w:firstLine="720"/>
      </w:pPr>
      <w:bookmarkStart w:id="869" w:name="_Toc17512720"/>
      <w:bookmarkStart w:id="870" w:name="_Toc22898131"/>
      <w:bookmarkStart w:id="871" w:name="_Toc52008328"/>
      <w:bookmarkStart w:id="872" w:name="_Toc62939841"/>
      <w:r w:rsidRPr="00BC75B5">
        <w:t xml:space="preserve">Данные </w:t>
      </w:r>
      <w:r w:rsidR="00705E6C" w:rsidRPr="00BC75B5">
        <w:t>эффективност</w:t>
      </w:r>
      <w:r w:rsidRPr="00BC75B5">
        <w:t>и</w:t>
      </w:r>
      <w:r w:rsidR="00705E6C" w:rsidRPr="00BC75B5">
        <w:t xml:space="preserve"> использования рабочего времени</w:t>
      </w:r>
      <w:r w:rsidR="00BC75B5">
        <w:t xml:space="preserve"> </w:t>
      </w:r>
      <w:r w:rsidR="00705E6C" w:rsidRPr="00BC75B5">
        <w:t xml:space="preserve">за </w:t>
      </w:r>
      <w:r w:rsidR="004636CB" w:rsidRPr="00BC75B5">
        <w:t>2002</w:t>
      </w:r>
      <w:r w:rsidR="00705E6C" w:rsidRPr="00BC75B5">
        <w:t>-</w:t>
      </w:r>
      <w:r w:rsidR="004636CB" w:rsidRPr="00BC75B5">
        <w:t>2004</w:t>
      </w:r>
      <w:r w:rsidR="00705E6C" w:rsidRPr="00BC75B5">
        <w:t xml:space="preserve"> гг. </w:t>
      </w:r>
      <w:r w:rsidRPr="00BC75B5">
        <w:t xml:space="preserve">отражены в </w:t>
      </w:r>
      <w:r w:rsidR="00705E6C" w:rsidRPr="00BC75B5">
        <w:t xml:space="preserve">табл. </w:t>
      </w:r>
      <w:r w:rsidR="009D4CED" w:rsidRPr="00BC75B5">
        <w:t>1</w:t>
      </w:r>
      <w:r w:rsidR="00DE62DF">
        <w:t>6</w:t>
      </w:r>
      <w:r w:rsidR="00705E6C" w:rsidRPr="00BC75B5">
        <w:t>.</w:t>
      </w:r>
    </w:p>
    <w:p w:rsidR="001A0681" w:rsidRDefault="001A0681" w:rsidP="00BC75B5">
      <w:pPr>
        <w:pStyle w:val="21"/>
        <w:widowControl w:val="0"/>
        <w:ind w:firstLine="720"/>
        <w:rPr>
          <w:lang w:val="en-US"/>
        </w:rPr>
      </w:pPr>
    </w:p>
    <w:p w:rsidR="00705E6C" w:rsidRPr="00BC75B5" w:rsidRDefault="009D4CED" w:rsidP="00BC75B5">
      <w:pPr>
        <w:pStyle w:val="21"/>
        <w:widowControl w:val="0"/>
        <w:ind w:firstLine="720"/>
      </w:pPr>
      <w:r w:rsidRPr="00BC75B5">
        <w:t>Таблица 1</w:t>
      </w:r>
      <w:r w:rsidR="00DE62DF">
        <w:t>6</w:t>
      </w:r>
    </w:p>
    <w:p w:rsidR="00705E6C" w:rsidRPr="00BC75B5" w:rsidRDefault="00705E6C" w:rsidP="00BC75B5">
      <w:pPr>
        <w:pStyle w:val="21"/>
        <w:widowControl w:val="0"/>
        <w:ind w:firstLine="720"/>
      </w:pPr>
      <w:r w:rsidRPr="00BC75B5">
        <w:t>Эффективность использования рабочего времени</w:t>
      </w:r>
    </w:p>
    <w:tbl>
      <w:tblPr>
        <w:tblW w:w="88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911"/>
        <w:gridCol w:w="911"/>
        <w:gridCol w:w="911"/>
        <w:gridCol w:w="911"/>
        <w:gridCol w:w="912"/>
      </w:tblGrid>
      <w:tr w:rsidR="00705E6C" w:rsidRPr="001A0681">
        <w:trPr>
          <w:trHeight w:val="272"/>
        </w:trPr>
        <w:tc>
          <w:tcPr>
            <w:tcW w:w="4253" w:type="dxa"/>
          </w:tcPr>
          <w:p w:rsidR="00705E6C" w:rsidRPr="001A0681" w:rsidRDefault="00705E6C" w:rsidP="00DE62DF">
            <w:pPr>
              <w:pStyle w:val="21"/>
              <w:widowControl w:val="0"/>
              <w:ind w:firstLine="0"/>
              <w:rPr>
                <w:sz w:val="20"/>
                <w:szCs w:val="20"/>
              </w:rPr>
            </w:pPr>
            <w:r w:rsidRPr="001A0681">
              <w:rPr>
                <w:sz w:val="20"/>
                <w:szCs w:val="20"/>
              </w:rPr>
              <w:t>Показатели</w:t>
            </w:r>
          </w:p>
        </w:tc>
        <w:tc>
          <w:tcPr>
            <w:tcW w:w="911" w:type="dxa"/>
          </w:tcPr>
          <w:p w:rsidR="00705E6C" w:rsidRPr="001A0681" w:rsidRDefault="004636CB" w:rsidP="00DE62DF">
            <w:pPr>
              <w:pStyle w:val="21"/>
              <w:widowControl w:val="0"/>
              <w:ind w:firstLine="0"/>
              <w:rPr>
                <w:sz w:val="20"/>
                <w:szCs w:val="20"/>
              </w:rPr>
            </w:pPr>
            <w:r w:rsidRPr="001A0681">
              <w:rPr>
                <w:sz w:val="20"/>
                <w:szCs w:val="20"/>
              </w:rPr>
              <w:t>2002</w:t>
            </w:r>
            <w:r w:rsidR="00705E6C" w:rsidRPr="001A0681">
              <w:rPr>
                <w:sz w:val="20"/>
                <w:szCs w:val="20"/>
              </w:rPr>
              <w:t xml:space="preserve"> г.</w:t>
            </w:r>
          </w:p>
        </w:tc>
        <w:tc>
          <w:tcPr>
            <w:tcW w:w="911" w:type="dxa"/>
          </w:tcPr>
          <w:p w:rsidR="00705E6C" w:rsidRPr="001A0681" w:rsidRDefault="004636CB" w:rsidP="00DE62DF">
            <w:pPr>
              <w:pStyle w:val="21"/>
              <w:widowControl w:val="0"/>
              <w:ind w:firstLine="0"/>
              <w:rPr>
                <w:sz w:val="20"/>
                <w:szCs w:val="20"/>
              </w:rPr>
            </w:pPr>
            <w:r w:rsidRPr="001A0681">
              <w:rPr>
                <w:sz w:val="20"/>
                <w:szCs w:val="20"/>
              </w:rPr>
              <w:t>2003</w:t>
            </w:r>
            <w:r w:rsidR="00705E6C" w:rsidRPr="001A0681">
              <w:rPr>
                <w:sz w:val="20"/>
                <w:szCs w:val="20"/>
              </w:rPr>
              <w:t xml:space="preserve"> г.</w:t>
            </w:r>
          </w:p>
        </w:tc>
        <w:tc>
          <w:tcPr>
            <w:tcW w:w="911" w:type="dxa"/>
          </w:tcPr>
          <w:p w:rsidR="00D10018" w:rsidRPr="001A0681" w:rsidRDefault="00705E6C" w:rsidP="00DE62DF">
            <w:pPr>
              <w:pStyle w:val="21"/>
              <w:widowControl w:val="0"/>
              <w:ind w:firstLine="0"/>
              <w:rPr>
                <w:sz w:val="20"/>
                <w:szCs w:val="20"/>
              </w:rPr>
            </w:pPr>
            <w:r w:rsidRPr="001A0681">
              <w:rPr>
                <w:sz w:val="20"/>
                <w:szCs w:val="20"/>
              </w:rPr>
              <w:t>Темп роста,</w:t>
            </w:r>
          </w:p>
          <w:p w:rsidR="00705E6C" w:rsidRPr="001A0681" w:rsidRDefault="00705E6C" w:rsidP="00DE62DF">
            <w:pPr>
              <w:pStyle w:val="21"/>
              <w:widowControl w:val="0"/>
              <w:ind w:firstLine="0"/>
              <w:rPr>
                <w:sz w:val="20"/>
                <w:szCs w:val="20"/>
              </w:rPr>
            </w:pPr>
            <w:r w:rsidRPr="001A0681">
              <w:rPr>
                <w:sz w:val="20"/>
                <w:szCs w:val="20"/>
              </w:rPr>
              <w:t>%</w:t>
            </w:r>
          </w:p>
        </w:tc>
        <w:tc>
          <w:tcPr>
            <w:tcW w:w="911" w:type="dxa"/>
          </w:tcPr>
          <w:p w:rsidR="00705E6C" w:rsidRPr="001A0681" w:rsidRDefault="004636CB" w:rsidP="00DE62DF">
            <w:pPr>
              <w:pStyle w:val="21"/>
              <w:widowControl w:val="0"/>
              <w:ind w:firstLine="0"/>
              <w:rPr>
                <w:sz w:val="20"/>
                <w:szCs w:val="20"/>
              </w:rPr>
            </w:pPr>
            <w:r w:rsidRPr="001A0681">
              <w:rPr>
                <w:sz w:val="20"/>
                <w:szCs w:val="20"/>
              </w:rPr>
              <w:t>2004</w:t>
            </w:r>
            <w:r w:rsidR="00705E6C" w:rsidRPr="001A0681">
              <w:rPr>
                <w:sz w:val="20"/>
                <w:szCs w:val="20"/>
              </w:rPr>
              <w:t xml:space="preserve"> г.</w:t>
            </w:r>
          </w:p>
        </w:tc>
        <w:tc>
          <w:tcPr>
            <w:tcW w:w="912" w:type="dxa"/>
          </w:tcPr>
          <w:p w:rsidR="00D10018" w:rsidRPr="001A0681" w:rsidRDefault="00705E6C" w:rsidP="00DE62DF">
            <w:pPr>
              <w:pStyle w:val="21"/>
              <w:widowControl w:val="0"/>
              <w:ind w:firstLine="0"/>
              <w:rPr>
                <w:sz w:val="20"/>
                <w:szCs w:val="20"/>
              </w:rPr>
            </w:pPr>
            <w:r w:rsidRPr="001A0681">
              <w:rPr>
                <w:sz w:val="20"/>
                <w:szCs w:val="20"/>
              </w:rPr>
              <w:t>Темп роста,</w:t>
            </w:r>
          </w:p>
          <w:p w:rsidR="00705E6C" w:rsidRPr="001A0681" w:rsidRDefault="00705E6C" w:rsidP="00DE62DF">
            <w:pPr>
              <w:pStyle w:val="21"/>
              <w:widowControl w:val="0"/>
              <w:ind w:firstLine="0"/>
              <w:rPr>
                <w:sz w:val="20"/>
                <w:szCs w:val="20"/>
              </w:rPr>
            </w:pPr>
            <w:r w:rsidRPr="001A0681">
              <w:rPr>
                <w:sz w:val="20"/>
                <w:szCs w:val="20"/>
              </w:rPr>
              <w:t>%</w:t>
            </w:r>
          </w:p>
        </w:tc>
      </w:tr>
      <w:tr w:rsidR="00705E6C" w:rsidRPr="001A0681">
        <w:trPr>
          <w:trHeight w:val="2354"/>
        </w:trPr>
        <w:tc>
          <w:tcPr>
            <w:tcW w:w="4253" w:type="dxa"/>
          </w:tcPr>
          <w:p w:rsidR="00705E6C" w:rsidRPr="001A0681" w:rsidRDefault="00705E6C" w:rsidP="00DE62DF">
            <w:pPr>
              <w:pStyle w:val="21"/>
              <w:widowControl w:val="0"/>
              <w:ind w:firstLine="0"/>
              <w:rPr>
                <w:sz w:val="20"/>
                <w:szCs w:val="20"/>
              </w:rPr>
            </w:pPr>
            <w:r w:rsidRPr="001A0681">
              <w:rPr>
                <w:sz w:val="20"/>
                <w:szCs w:val="20"/>
              </w:rPr>
              <w:t>Отработано:</w:t>
            </w:r>
            <w:r w:rsidR="00BC75B5" w:rsidRPr="001A0681">
              <w:rPr>
                <w:sz w:val="20"/>
                <w:szCs w:val="20"/>
              </w:rPr>
              <w:t xml:space="preserve"> </w:t>
            </w:r>
            <w:r w:rsidRPr="001A0681">
              <w:rPr>
                <w:sz w:val="20"/>
                <w:szCs w:val="20"/>
              </w:rPr>
              <w:t>- тыс. чел. /дн.</w:t>
            </w:r>
          </w:p>
          <w:p w:rsidR="00705E6C" w:rsidRPr="001A0681" w:rsidRDefault="00705E6C" w:rsidP="00DE62DF">
            <w:pPr>
              <w:pStyle w:val="21"/>
              <w:widowControl w:val="0"/>
              <w:ind w:firstLine="0"/>
              <w:rPr>
                <w:sz w:val="20"/>
                <w:szCs w:val="20"/>
              </w:rPr>
            </w:pPr>
            <w:r w:rsidRPr="001A0681">
              <w:rPr>
                <w:sz w:val="20"/>
                <w:szCs w:val="20"/>
              </w:rPr>
              <w:t>- тыс. чел. / час</w:t>
            </w:r>
          </w:p>
          <w:p w:rsidR="00705E6C" w:rsidRPr="001A0681" w:rsidRDefault="00705E6C" w:rsidP="00DE62DF">
            <w:pPr>
              <w:pStyle w:val="21"/>
              <w:widowControl w:val="0"/>
              <w:ind w:firstLine="0"/>
              <w:rPr>
                <w:sz w:val="20"/>
                <w:szCs w:val="20"/>
              </w:rPr>
            </w:pPr>
            <w:r w:rsidRPr="001A0681">
              <w:rPr>
                <w:sz w:val="20"/>
                <w:szCs w:val="20"/>
              </w:rPr>
              <w:t>В среднем на одного работника:</w:t>
            </w:r>
            <w:r w:rsidR="00BC75B5" w:rsidRPr="001A0681">
              <w:rPr>
                <w:sz w:val="20"/>
                <w:szCs w:val="20"/>
              </w:rPr>
              <w:t xml:space="preserve"> </w:t>
            </w:r>
            <w:r w:rsidRPr="001A0681">
              <w:rPr>
                <w:sz w:val="20"/>
                <w:szCs w:val="20"/>
              </w:rPr>
              <w:t>- дней</w:t>
            </w:r>
          </w:p>
          <w:p w:rsidR="00705E6C" w:rsidRPr="001A0681" w:rsidRDefault="00705E6C" w:rsidP="00DE62DF">
            <w:pPr>
              <w:pStyle w:val="21"/>
              <w:widowControl w:val="0"/>
              <w:ind w:firstLine="0"/>
              <w:rPr>
                <w:sz w:val="20"/>
                <w:szCs w:val="20"/>
              </w:rPr>
            </w:pPr>
            <w:r w:rsidRPr="001A0681">
              <w:rPr>
                <w:sz w:val="20"/>
                <w:szCs w:val="20"/>
              </w:rPr>
              <w:t>- часов</w:t>
            </w:r>
          </w:p>
          <w:p w:rsidR="00705E6C" w:rsidRPr="001A0681" w:rsidRDefault="00705E6C" w:rsidP="00DE62DF">
            <w:pPr>
              <w:pStyle w:val="21"/>
              <w:widowControl w:val="0"/>
              <w:ind w:firstLine="0"/>
              <w:rPr>
                <w:sz w:val="20"/>
                <w:szCs w:val="20"/>
              </w:rPr>
            </w:pPr>
            <w:r w:rsidRPr="001A0681">
              <w:rPr>
                <w:sz w:val="20"/>
                <w:szCs w:val="20"/>
              </w:rPr>
              <w:t>Средняя продолжительность рабочего дня, час.</w:t>
            </w:r>
          </w:p>
        </w:tc>
        <w:tc>
          <w:tcPr>
            <w:tcW w:w="911" w:type="dxa"/>
          </w:tcPr>
          <w:p w:rsidR="00705E6C" w:rsidRPr="001A0681" w:rsidRDefault="00705E6C" w:rsidP="00DE62DF">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37258,1</w:t>
            </w:r>
          </w:p>
          <w:p w:rsidR="00705E6C" w:rsidRPr="001A0681" w:rsidRDefault="00705E6C" w:rsidP="00DE62DF">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290613</w:t>
            </w:r>
          </w:p>
          <w:p w:rsidR="00705E6C" w:rsidRPr="001A0681" w:rsidRDefault="00705E6C" w:rsidP="00DE62DF">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170,1</w:t>
            </w:r>
          </w:p>
          <w:p w:rsidR="00705E6C" w:rsidRPr="001A0681" w:rsidRDefault="00705E6C" w:rsidP="00DE62DF">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1327</w:t>
            </w:r>
          </w:p>
          <w:p w:rsidR="00705E6C" w:rsidRPr="001A0681" w:rsidRDefault="00705E6C" w:rsidP="00DE62DF">
            <w:pPr>
              <w:spacing w:line="360" w:lineRule="auto"/>
              <w:ind w:firstLine="0"/>
              <w:rPr>
                <w:rFonts w:ascii="Times New Roman" w:hAnsi="Times New Roman" w:cs="Times New Roman"/>
                <w:sz w:val="20"/>
                <w:szCs w:val="20"/>
              </w:rPr>
            </w:pPr>
            <w:r w:rsidRPr="001A0681">
              <w:rPr>
                <w:rFonts w:ascii="Times New Roman" w:hAnsi="Times New Roman" w:cs="Times New Roman"/>
                <w:sz w:val="20"/>
                <w:szCs w:val="20"/>
              </w:rPr>
              <w:t>7,8</w:t>
            </w:r>
          </w:p>
        </w:tc>
        <w:tc>
          <w:tcPr>
            <w:tcW w:w="911" w:type="dxa"/>
          </w:tcPr>
          <w:p w:rsidR="00705E6C" w:rsidRPr="001A0681" w:rsidRDefault="00705E6C" w:rsidP="00DE62DF">
            <w:pPr>
              <w:pStyle w:val="21"/>
              <w:widowControl w:val="0"/>
              <w:ind w:firstLine="0"/>
              <w:rPr>
                <w:sz w:val="20"/>
                <w:szCs w:val="20"/>
              </w:rPr>
            </w:pPr>
            <w:r w:rsidRPr="001A0681">
              <w:rPr>
                <w:sz w:val="20"/>
                <w:szCs w:val="20"/>
              </w:rPr>
              <w:t>26015,8</w:t>
            </w:r>
          </w:p>
          <w:p w:rsidR="00705E6C" w:rsidRPr="001A0681" w:rsidRDefault="00705E6C" w:rsidP="00DE62DF">
            <w:pPr>
              <w:pStyle w:val="21"/>
              <w:widowControl w:val="0"/>
              <w:ind w:firstLine="0"/>
              <w:rPr>
                <w:sz w:val="20"/>
                <w:szCs w:val="20"/>
              </w:rPr>
            </w:pPr>
            <w:r w:rsidRPr="001A0681">
              <w:rPr>
                <w:sz w:val="20"/>
                <w:szCs w:val="20"/>
              </w:rPr>
              <w:t>208126</w:t>
            </w:r>
          </w:p>
          <w:p w:rsidR="00705E6C" w:rsidRPr="001A0681" w:rsidRDefault="00705E6C" w:rsidP="00DE62DF">
            <w:pPr>
              <w:pStyle w:val="21"/>
              <w:widowControl w:val="0"/>
              <w:ind w:firstLine="0"/>
              <w:rPr>
                <w:sz w:val="20"/>
                <w:szCs w:val="20"/>
              </w:rPr>
            </w:pPr>
            <w:r w:rsidRPr="001A0681">
              <w:rPr>
                <w:sz w:val="20"/>
                <w:szCs w:val="20"/>
              </w:rPr>
              <w:t>167,8</w:t>
            </w:r>
          </w:p>
          <w:p w:rsidR="00705E6C" w:rsidRPr="001A0681" w:rsidRDefault="00705E6C" w:rsidP="00DE62DF">
            <w:pPr>
              <w:pStyle w:val="21"/>
              <w:widowControl w:val="0"/>
              <w:ind w:firstLine="0"/>
              <w:rPr>
                <w:sz w:val="20"/>
                <w:szCs w:val="20"/>
              </w:rPr>
            </w:pPr>
            <w:r w:rsidRPr="001A0681">
              <w:rPr>
                <w:sz w:val="20"/>
                <w:szCs w:val="20"/>
              </w:rPr>
              <w:t>1342,7</w:t>
            </w:r>
          </w:p>
          <w:p w:rsidR="00705E6C" w:rsidRPr="001A0681" w:rsidRDefault="00705E6C" w:rsidP="00DE62DF">
            <w:pPr>
              <w:pStyle w:val="21"/>
              <w:widowControl w:val="0"/>
              <w:ind w:firstLine="0"/>
              <w:rPr>
                <w:sz w:val="20"/>
                <w:szCs w:val="20"/>
              </w:rPr>
            </w:pPr>
            <w:r w:rsidRPr="001A0681">
              <w:rPr>
                <w:sz w:val="20"/>
                <w:szCs w:val="20"/>
              </w:rPr>
              <w:t>8,0</w:t>
            </w:r>
          </w:p>
        </w:tc>
        <w:tc>
          <w:tcPr>
            <w:tcW w:w="911" w:type="dxa"/>
          </w:tcPr>
          <w:p w:rsidR="00705E6C" w:rsidRPr="001A0681" w:rsidRDefault="00705E6C" w:rsidP="00DE62DF">
            <w:pPr>
              <w:pStyle w:val="21"/>
              <w:widowControl w:val="0"/>
              <w:ind w:firstLine="0"/>
              <w:rPr>
                <w:sz w:val="20"/>
                <w:szCs w:val="20"/>
              </w:rPr>
            </w:pPr>
            <w:r w:rsidRPr="001A0681">
              <w:rPr>
                <w:sz w:val="20"/>
                <w:szCs w:val="20"/>
              </w:rPr>
              <w:t>69,8</w:t>
            </w:r>
          </w:p>
          <w:p w:rsidR="00705E6C" w:rsidRPr="001A0681" w:rsidRDefault="00705E6C" w:rsidP="00DE62DF">
            <w:pPr>
              <w:pStyle w:val="21"/>
              <w:widowControl w:val="0"/>
              <w:ind w:firstLine="0"/>
              <w:rPr>
                <w:sz w:val="20"/>
                <w:szCs w:val="20"/>
              </w:rPr>
            </w:pPr>
            <w:r w:rsidRPr="001A0681">
              <w:rPr>
                <w:sz w:val="20"/>
                <w:szCs w:val="20"/>
              </w:rPr>
              <w:t>71,6</w:t>
            </w:r>
          </w:p>
          <w:p w:rsidR="00705E6C" w:rsidRPr="001A0681" w:rsidRDefault="00705E6C" w:rsidP="00DE62DF">
            <w:pPr>
              <w:pStyle w:val="21"/>
              <w:widowControl w:val="0"/>
              <w:ind w:firstLine="0"/>
              <w:rPr>
                <w:sz w:val="20"/>
                <w:szCs w:val="20"/>
              </w:rPr>
            </w:pPr>
            <w:r w:rsidRPr="001A0681">
              <w:rPr>
                <w:sz w:val="20"/>
                <w:szCs w:val="20"/>
              </w:rPr>
              <w:t>98,6</w:t>
            </w:r>
          </w:p>
          <w:p w:rsidR="00705E6C" w:rsidRPr="001A0681" w:rsidRDefault="00705E6C" w:rsidP="00DE62DF">
            <w:pPr>
              <w:pStyle w:val="21"/>
              <w:widowControl w:val="0"/>
              <w:ind w:firstLine="0"/>
              <w:rPr>
                <w:sz w:val="20"/>
                <w:szCs w:val="20"/>
              </w:rPr>
            </w:pPr>
            <w:r w:rsidRPr="001A0681">
              <w:rPr>
                <w:sz w:val="20"/>
                <w:szCs w:val="20"/>
              </w:rPr>
              <w:t>101,2</w:t>
            </w:r>
          </w:p>
          <w:p w:rsidR="00705E6C" w:rsidRPr="001A0681" w:rsidRDefault="00705E6C" w:rsidP="00DE62DF">
            <w:pPr>
              <w:pStyle w:val="21"/>
              <w:widowControl w:val="0"/>
              <w:ind w:firstLine="0"/>
              <w:rPr>
                <w:sz w:val="20"/>
                <w:szCs w:val="20"/>
              </w:rPr>
            </w:pPr>
            <w:r w:rsidRPr="001A0681">
              <w:rPr>
                <w:sz w:val="20"/>
                <w:szCs w:val="20"/>
              </w:rPr>
              <w:t>102,6</w:t>
            </w:r>
          </w:p>
        </w:tc>
        <w:tc>
          <w:tcPr>
            <w:tcW w:w="911" w:type="dxa"/>
          </w:tcPr>
          <w:p w:rsidR="00705E6C" w:rsidRPr="001A0681" w:rsidRDefault="00705E6C" w:rsidP="00DE62DF">
            <w:pPr>
              <w:pStyle w:val="21"/>
              <w:widowControl w:val="0"/>
              <w:ind w:firstLine="0"/>
              <w:rPr>
                <w:sz w:val="20"/>
                <w:szCs w:val="20"/>
              </w:rPr>
            </w:pPr>
            <w:r w:rsidRPr="001A0681">
              <w:rPr>
                <w:sz w:val="20"/>
                <w:szCs w:val="20"/>
              </w:rPr>
              <w:t>28429,5</w:t>
            </w:r>
          </w:p>
          <w:p w:rsidR="00705E6C" w:rsidRPr="001A0681" w:rsidRDefault="00705E6C" w:rsidP="00DE62DF">
            <w:pPr>
              <w:pStyle w:val="21"/>
              <w:widowControl w:val="0"/>
              <w:ind w:firstLine="0"/>
              <w:rPr>
                <w:sz w:val="20"/>
                <w:szCs w:val="20"/>
              </w:rPr>
            </w:pPr>
            <w:r w:rsidRPr="001A0681">
              <w:rPr>
                <w:sz w:val="20"/>
                <w:szCs w:val="20"/>
              </w:rPr>
              <w:t>224598</w:t>
            </w:r>
          </w:p>
          <w:p w:rsidR="00705E6C" w:rsidRPr="001A0681" w:rsidRDefault="00705E6C" w:rsidP="00DE62DF">
            <w:pPr>
              <w:pStyle w:val="21"/>
              <w:widowControl w:val="0"/>
              <w:ind w:firstLine="0"/>
              <w:rPr>
                <w:sz w:val="20"/>
                <w:szCs w:val="20"/>
              </w:rPr>
            </w:pPr>
            <w:r w:rsidRPr="001A0681">
              <w:rPr>
                <w:sz w:val="20"/>
                <w:szCs w:val="20"/>
              </w:rPr>
              <w:t>172,3</w:t>
            </w:r>
          </w:p>
          <w:p w:rsidR="00705E6C" w:rsidRPr="001A0681" w:rsidRDefault="00705E6C" w:rsidP="00DE62DF">
            <w:pPr>
              <w:pStyle w:val="21"/>
              <w:widowControl w:val="0"/>
              <w:ind w:firstLine="0"/>
              <w:rPr>
                <w:sz w:val="20"/>
                <w:szCs w:val="20"/>
              </w:rPr>
            </w:pPr>
            <w:r w:rsidRPr="001A0681">
              <w:rPr>
                <w:sz w:val="20"/>
                <w:szCs w:val="20"/>
              </w:rPr>
              <w:t>1361,2</w:t>
            </w:r>
          </w:p>
          <w:p w:rsidR="00705E6C" w:rsidRPr="001A0681" w:rsidRDefault="00705E6C" w:rsidP="00DE62DF">
            <w:pPr>
              <w:pStyle w:val="21"/>
              <w:widowControl w:val="0"/>
              <w:ind w:firstLine="0"/>
              <w:rPr>
                <w:sz w:val="20"/>
                <w:szCs w:val="20"/>
              </w:rPr>
            </w:pPr>
            <w:r w:rsidRPr="001A0681">
              <w:rPr>
                <w:sz w:val="20"/>
                <w:szCs w:val="20"/>
              </w:rPr>
              <w:t>7,9</w:t>
            </w:r>
          </w:p>
        </w:tc>
        <w:tc>
          <w:tcPr>
            <w:tcW w:w="912" w:type="dxa"/>
          </w:tcPr>
          <w:p w:rsidR="00705E6C" w:rsidRPr="001A0681" w:rsidRDefault="00705E6C" w:rsidP="00DE62DF">
            <w:pPr>
              <w:pStyle w:val="21"/>
              <w:widowControl w:val="0"/>
              <w:ind w:firstLine="0"/>
              <w:rPr>
                <w:sz w:val="20"/>
                <w:szCs w:val="20"/>
              </w:rPr>
            </w:pPr>
            <w:r w:rsidRPr="001A0681">
              <w:rPr>
                <w:sz w:val="20"/>
                <w:szCs w:val="20"/>
              </w:rPr>
              <w:t>109,3</w:t>
            </w:r>
          </w:p>
          <w:p w:rsidR="00705E6C" w:rsidRPr="001A0681" w:rsidRDefault="00705E6C" w:rsidP="00DE62DF">
            <w:pPr>
              <w:pStyle w:val="21"/>
              <w:widowControl w:val="0"/>
              <w:ind w:firstLine="0"/>
              <w:rPr>
                <w:sz w:val="20"/>
                <w:szCs w:val="20"/>
              </w:rPr>
            </w:pPr>
            <w:r w:rsidRPr="001A0681">
              <w:rPr>
                <w:sz w:val="20"/>
                <w:szCs w:val="20"/>
              </w:rPr>
              <w:t>107,9</w:t>
            </w:r>
          </w:p>
          <w:p w:rsidR="00705E6C" w:rsidRPr="001A0681" w:rsidRDefault="00705E6C" w:rsidP="00DE62DF">
            <w:pPr>
              <w:pStyle w:val="21"/>
              <w:widowControl w:val="0"/>
              <w:ind w:firstLine="0"/>
              <w:rPr>
                <w:sz w:val="20"/>
                <w:szCs w:val="20"/>
              </w:rPr>
            </w:pPr>
            <w:r w:rsidRPr="001A0681">
              <w:rPr>
                <w:sz w:val="20"/>
                <w:szCs w:val="20"/>
              </w:rPr>
              <w:t>103,1</w:t>
            </w:r>
          </w:p>
          <w:p w:rsidR="00705E6C" w:rsidRPr="001A0681" w:rsidRDefault="00705E6C" w:rsidP="00DE62DF">
            <w:pPr>
              <w:pStyle w:val="21"/>
              <w:widowControl w:val="0"/>
              <w:ind w:firstLine="0"/>
              <w:rPr>
                <w:sz w:val="20"/>
                <w:szCs w:val="20"/>
              </w:rPr>
            </w:pPr>
            <w:r w:rsidRPr="001A0681">
              <w:rPr>
                <w:sz w:val="20"/>
                <w:szCs w:val="20"/>
              </w:rPr>
              <w:t>101,4</w:t>
            </w:r>
          </w:p>
          <w:p w:rsidR="00705E6C" w:rsidRPr="001A0681" w:rsidRDefault="00705E6C" w:rsidP="00DE62DF">
            <w:pPr>
              <w:pStyle w:val="21"/>
              <w:widowControl w:val="0"/>
              <w:ind w:firstLine="0"/>
              <w:rPr>
                <w:sz w:val="20"/>
                <w:szCs w:val="20"/>
              </w:rPr>
            </w:pPr>
            <w:r w:rsidRPr="001A0681">
              <w:rPr>
                <w:sz w:val="20"/>
                <w:szCs w:val="20"/>
              </w:rPr>
              <w:t>98,8</w:t>
            </w:r>
          </w:p>
        </w:tc>
      </w:tr>
    </w:tbl>
    <w:p w:rsidR="00705E6C" w:rsidRPr="00BC75B5" w:rsidRDefault="00705E6C" w:rsidP="00BC75B5">
      <w:pPr>
        <w:pStyle w:val="21"/>
        <w:widowControl w:val="0"/>
        <w:ind w:firstLine="720"/>
      </w:pPr>
    </w:p>
    <w:p w:rsidR="00705E6C" w:rsidRPr="00BC75B5" w:rsidRDefault="00705E6C" w:rsidP="00BC75B5">
      <w:pPr>
        <w:pStyle w:val="21"/>
        <w:widowControl w:val="0"/>
        <w:ind w:firstLine="720"/>
      </w:pPr>
      <w:r w:rsidRPr="00BC75B5">
        <w:t>По табл</w:t>
      </w:r>
      <w:r w:rsidR="0007568A" w:rsidRPr="00BC75B5">
        <w:t xml:space="preserve">. </w:t>
      </w:r>
      <w:r w:rsidR="009D4CED" w:rsidRPr="00BC75B5">
        <w:t>1</w:t>
      </w:r>
      <w:r w:rsidR="00DE62DF">
        <w:t>6</w:t>
      </w:r>
      <w:r w:rsidR="0007568A" w:rsidRPr="00BC75B5">
        <w:t xml:space="preserve"> м</w:t>
      </w:r>
      <w:r w:rsidRPr="00BC75B5">
        <w:t xml:space="preserve">ожно сделать вывод, что на каждого работника в </w:t>
      </w:r>
      <w:r w:rsidR="004636CB" w:rsidRPr="00BC75B5">
        <w:t>2003</w:t>
      </w:r>
      <w:r w:rsidRPr="00BC75B5">
        <w:t xml:space="preserve"> г. приходится на 2,3 дня меньше, чем в </w:t>
      </w:r>
      <w:r w:rsidR="004636CB" w:rsidRPr="00BC75B5">
        <w:t>2002</w:t>
      </w:r>
      <w:r w:rsidRPr="00BC75B5">
        <w:t xml:space="preserve"> г. и на 15,7 часов больше по сравнению с базовым периодом. Данные изменения связаны с уменьшением среднесписочной численности работников </w:t>
      </w:r>
      <w:r w:rsidR="00FA7130" w:rsidRPr="00BC75B5">
        <w:t>МУП «Йошкар-Оладорстрой»</w:t>
      </w:r>
      <w:r w:rsidRPr="00BC75B5">
        <w:t xml:space="preserve"> на 29,2% и</w:t>
      </w:r>
      <w:r w:rsidR="00BC75B5">
        <w:t xml:space="preserve"> </w:t>
      </w:r>
      <w:r w:rsidRPr="00BC75B5">
        <w:t>с увеличением средней продолжительности рабочего дня в организации.</w:t>
      </w:r>
    </w:p>
    <w:p w:rsidR="00705E6C" w:rsidRPr="00BC75B5" w:rsidRDefault="00705E6C" w:rsidP="00BC75B5">
      <w:pPr>
        <w:pStyle w:val="21"/>
        <w:widowControl w:val="0"/>
        <w:ind w:firstLine="720"/>
      </w:pPr>
      <w:r w:rsidRPr="00BC75B5">
        <w:t xml:space="preserve">В </w:t>
      </w:r>
      <w:r w:rsidR="004636CB" w:rsidRPr="00BC75B5">
        <w:t>2004</w:t>
      </w:r>
      <w:r w:rsidRPr="00BC75B5">
        <w:t xml:space="preserve"> году несмотря на снижение средней продолжительности рабочего дня</w:t>
      </w:r>
      <w:r w:rsidR="00BC75B5">
        <w:t xml:space="preserve"> </w:t>
      </w:r>
      <w:r w:rsidRPr="00BC75B5">
        <w:t>наблюдаем рост отработанных человеко-дней на 9,3% в силу</w:t>
      </w:r>
      <w:r w:rsidR="00BC75B5">
        <w:t xml:space="preserve"> </w:t>
      </w:r>
      <w:r w:rsidRPr="00BC75B5">
        <w:t>роста среднесписочной численности работников предприятия.</w:t>
      </w:r>
    </w:p>
    <w:p w:rsidR="00D5554C" w:rsidRPr="00BC75B5" w:rsidRDefault="00D5554C" w:rsidP="00BC75B5">
      <w:pPr>
        <w:shd w:val="clear" w:color="auto" w:fill="FFFFFF"/>
        <w:autoSpaceDE w:val="0"/>
        <w:autoSpaceDN w:val="0"/>
        <w:adjustRightInd w:val="0"/>
        <w:spacing w:line="360" w:lineRule="auto"/>
        <w:ind w:firstLine="720"/>
        <w:rPr>
          <w:rFonts w:ascii="Times New Roman" w:hAnsi="Times New Roman" w:cs="Times New Roman"/>
        </w:rPr>
      </w:pPr>
      <w:bookmarkStart w:id="873" w:name="_Toc62939896"/>
      <w:bookmarkEnd w:id="869"/>
      <w:bookmarkEnd w:id="870"/>
      <w:bookmarkEnd w:id="871"/>
      <w:bookmarkEnd w:id="872"/>
      <w:r w:rsidRPr="00BC75B5">
        <w:rPr>
          <w:rFonts w:ascii="Times New Roman" w:hAnsi="Times New Roman" w:cs="Times New Roman"/>
          <w:color w:val="000000"/>
        </w:rPr>
        <w:t>Наряду с количественным обеспечением</w:t>
      </w:r>
      <w:r w:rsidR="00696548" w:rsidRPr="00BC75B5">
        <w:rPr>
          <w:rFonts w:ascii="Times New Roman" w:hAnsi="Times New Roman" w:cs="Times New Roman"/>
          <w:color w:val="000000"/>
        </w:rPr>
        <w:t xml:space="preserve"> в МУП «Йошкар-Оладорстрой»</w:t>
      </w:r>
      <w:r w:rsidR="00BC75B5">
        <w:rPr>
          <w:rFonts w:ascii="Times New Roman" w:hAnsi="Times New Roman" w:cs="Times New Roman"/>
          <w:color w:val="000000"/>
        </w:rPr>
        <w:t xml:space="preserve"> </w:t>
      </w:r>
      <w:r w:rsidR="00696548" w:rsidRPr="00BC75B5">
        <w:rPr>
          <w:rFonts w:ascii="Times New Roman" w:hAnsi="Times New Roman" w:cs="Times New Roman"/>
          <w:color w:val="000000"/>
        </w:rPr>
        <w:t xml:space="preserve">должен </w:t>
      </w:r>
      <w:r w:rsidRPr="00BC75B5">
        <w:rPr>
          <w:rFonts w:ascii="Times New Roman" w:hAnsi="Times New Roman" w:cs="Times New Roman"/>
          <w:color w:val="000000"/>
        </w:rPr>
        <w:t>изучат</w:t>
      </w:r>
      <w:r w:rsidR="00696548" w:rsidRPr="00BC75B5">
        <w:rPr>
          <w:rFonts w:ascii="Times New Roman" w:hAnsi="Times New Roman" w:cs="Times New Roman"/>
          <w:color w:val="000000"/>
        </w:rPr>
        <w:t>ь</w:t>
      </w:r>
      <w:r w:rsidRPr="00BC75B5">
        <w:rPr>
          <w:rFonts w:ascii="Times New Roman" w:hAnsi="Times New Roman" w:cs="Times New Roman"/>
          <w:color w:val="000000"/>
        </w:rPr>
        <w:t>ся качественный состав рабочих, который характеризуется общеобразовательным, профессионально-квалификационным уровнями, половозрастной и внутрипроизводственной структурами.</w:t>
      </w:r>
    </w:p>
    <w:p w:rsidR="00D5554C" w:rsidRPr="00BC75B5" w:rsidRDefault="00D5554C" w:rsidP="00BC75B5">
      <w:pPr>
        <w:shd w:val="clear" w:color="auto" w:fill="FFFFFF"/>
        <w:autoSpaceDE w:val="0"/>
        <w:autoSpaceDN w:val="0"/>
        <w:adjustRightInd w:val="0"/>
        <w:spacing w:line="360" w:lineRule="auto"/>
        <w:ind w:firstLine="720"/>
        <w:rPr>
          <w:rFonts w:ascii="Times New Roman" w:hAnsi="Times New Roman" w:cs="Times New Roman"/>
        </w:rPr>
      </w:pPr>
      <w:r w:rsidRPr="00BC75B5">
        <w:rPr>
          <w:rFonts w:ascii="Times New Roman" w:hAnsi="Times New Roman" w:cs="Times New Roman"/>
          <w:color w:val="000000"/>
        </w:rPr>
        <w:t xml:space="preserve">Анализ профессионального и квалификационного уровня рабочих проводится путем сопоставления наличной численности по специальностям и разрядам с необходимой для выполнения каждого вида работ по участкам, бригадам и предприятию в целом. При этом выявляется излишек или недостаток рабочих по каждой профессии. Требуемая численность рабочих </w:t>
      </w:r>
      <w:r w:rsidR="00696548" w:rsidRPr="00BC75B5">
        <w:rPr>
          <w:rFonts w:ascii="Times New Roman" w:hAnsi="Times New Roman" w:cs="Times New Roman"/>
          <w:color w:val="000000"/>
        </w:rPr>
        <w:t xml:space="preserve">должна </w:t>
      </w:r>
      <w:r w:rsidRPr="00BC75B5">
        <w:rPr>
          <w:rFonts w:ascii="Times New Roman" w:hAnsi="Times New Roman" w:cs="Times New Roman"/>
          <w:color w:val="000000"/>
        </w:rPr>
        <w:t>определят</w:t>
      </w:r>
      <w:r w:rsidR="00696548" w:rsidRPr="00BC75B5">
        <w:rPr>
          <w:rFonts w:ascii="Times New Roman" w:hAnsi="Times New Roman" w:cs="Times New Roman"/>
          <w:color w:val="000000"/>
        </w:rPr>
        <w:t>ь</w:t>
      </w:r>
      <w:r w:rsidRPr="00BC75B5">
        <w:rPr>
          <w:rFonts w:ascii="Times New Roman" w:hAnsi="Times New Roman" w:cs="Times New Roman"/>
          <w:color w:val="000000"/>
        </w:rPr>
        <w:t>ся отношением объема каждого вида работ к плановому фонду рабочего времени одного рабочего с учетом выполнения норм выработки</w:t>
      </w:r>
      <w:r w:rsidR="00696548" w:rsidRPr="00BC75B5">
        <w:rPr>
          <w:rFonts w:ascii="Times New Roman" w:hAnsi="Times New Roman" w:cs="Times New Roman"/>
          <w:color w:val="000000"/>
        </w:rPr>
        <w:t>.</w:t>
      </w:r>
    </w:p>
    <w:p w:rsidR="00D5554C" w:rsidRPr="00BC75B5" w:rsidRDefault="00D5554C" w:rsidP="00BC75B5">
      <w:pPr>
        <w:shd w:val="clear" w:color="auto" w:fill="FFFFFF"/>
        <w:autoSpaceDE w:val="0"/>
        <w:autoSpaceDN w:val="0"/>
        <w:adjustRightInd w:val="0"/>
        <w:spacing w:line="360" w:lineRule="auto"/>
        <w:ind w:firstLine="720"/>
        <w:rPr>
          <w:rFonts w:ascii="Times New Roman" w:hAnsi="Times New Roman" w:cs="Times New Roman"/>
        </w:rPr>
      </w:pPr>
      <w:r w:rsidRPr="00BC75B5">
        <w:rPr>
          <w:rFonts w:ascii="Times New Roman" w:hAnsi="Times New Roman" w:cs="Times New Roman"/>
          <w:color w:val="000000"/>
        </w:rPr>
        <w:t>Анализ соответствия выполняемой работы квалификации рабочих</w:t>
      </w:r>
      <w:r w:rsidR="00BC75B5">
        <w:rPr>
          <w:rFonts w:ascii="Times New Roman" w:hAnsi="Times New Roman" w:cs="Times New Roman"/>
          <w:color w:val="000000"/>
        </w:rPr>
        <w:t xml:space="preserve"> </w:t>
      </w:r>
      <w:r w:rsidR="00696548" w:rsidRPr="00BC75B5">
        <w:rPr>
          <w:rFonts w:ascii="Times New Roman" w:hAnsi="Times New Roman" w:cs="Times New Roman"/>
          <w:color w:val="000000"/>
        </w:rPr>
        <w:t>МУП «Йошкар-Оладорстрой»</w:t>
      </w:r>
      <w:r w:rsidR="00BC75B5">
        <w:rPr>
          <w:rFonts w:ascii="Times New Roman" w:hAnsi="Times New Roman" w:cs="Times New Roman"/>
          <w:color w:val="000000"/>
        </w:rPr>
        <w:t xml:space="preserve"> </w:t>
      </w:r>
      <w:r w:rsidR="00696548" w:rsidRPr="00BC75B5">
        <w:rPr>
          <w:rFonts w:ascii="Times New Roman" w:hAnsi="Times New Roman" w:cs="Times New Roman"/>
          <w:color w:val="000000"/>
        </w:rPr>
        <w:t xml:space="preserve">должен </w:t>
      </w:r>
      <w:r w:rsidRPr="00BC75B5">
        <w:rPr>
          <w:rFonts w:ascii="Times New Roman" w:hAnsi="Times New Roman" w:cs="Times New Roman"/>
          <w:color w:val="000000"/>
        </w:rPr>
        <w:t>проводит</w:t>
      </w:r>
      <w:r w:rsidR="00696548" w:rsidRPr="00BC75B5">
        <w:rPr>
          <w:rFonts w:ascii="Times New Roman" w:hAnsi="Times New Roman" w:cs="Times New Roman"/>
          <w:color w:val="000000"/>
        </w:rPr>
        <w:t>ь</w:t>
      </w:r>
      <w:r w:rsidRPr="00BC75B5">
        <w:rPr>
          <w:rFonts w:ascii="Times New Roman" w:hAnsi="Times New Roman" w:cs="Times New Roman"/>
          <w:color w:val="000000"/>
        </w:rPr>
        <w:t>ся на основе сравнения среднего разряда работ со средним разрядом рабочих, выполняющих эти работы.</w:t>
      </w:r>
    </w:p>
    <w:p w:rsidR="00335437" w:rsidRPr="00BC75B5" w:rsidRDefault="00D5554C" w:rsidP="00BC75B5">
      <w:pPr>
        <w:shd w:val="clear" w:color="auto" w:fill="FFFFFF"/>
        <w:autoSpaceDE w:val="0"/>
        <w:autoSpaceDN w:val="0"/>
        <w:adjustRightInd w:val="0"/>
        <w:spacing w:line="360" w:lineRule="auto"/>
        <w:ind w:firstLine="720"/>
        <w:rPr>
          <w:rFonts w:ascii="Times New Roman" w:hAnsi="Times New Roman" w:cs="Times New Roman"/>
          <w:color w:val="000000"/>
        </w:rPr>
      </w:pPr>
      <w:r w:rsidRPr="00BC75B5">
        <w:rPr>
          <w:rFonts w:ascii="Times New Roman" w:hAnsi="Times New Roman" w:cs="Times New Roman"/>
          <w:color w:val="000000"/>
        </w:rPr>
        <w:t xml:space="preserve">Итак, как видно из </w:t>
      </w:r>
      <w:r w:rsidR="00696548" w:rsidRPr="00BC75B5">
        <w:rPr>
          <w:rFonts w:ascii="Times New Roman" w:hAnsi="Times New Roman" w:cs="Times New Roman"/>
          <w:color w:val="000000"/>
        </w:rPr>
        <w:t xml:space="preserve">приложения </w:t>
      </w:r>
      <w:r w:rsidR="00522968" w:rsidRPr="00BC75B5">
        <w:rPr>
          <w:rFonts w:ascii="Times New Roman" w:hAnsi="Times New Roman" w:cs="Times New Roman"/>
          <w:color w:val="000000"/>
        </w:rPr>
        <w:t>3</w:t>
      </w:r>
      <w:r w:rsidR="00696548" w:rsidRPr="00BC75B5">
        <w:rPr>
          <w:rFonts w:ascii="Times New Roman" w:hAnsi="Times New Roman" w:cs="Times New Roman"/>
          <w:color w:val="000000"/>
        </w:rPr>
        <w:t xml:space="preserve">, </w:t>
      </w:r>
      <w:r w:rsidRPr="00BC75B5">
        <w:rPr>
          <w:rFonts w:ascii="Times New Roman" w:hAnsi="Times New Roman" w:cs="Times New Roman"/>
          <w:color w:val="000000"/>
        </w:rPr>
        <w:t>фактический средний разряд рабочих</w:t>
      </w:r>
      <w:r w:rsidR="00BC75B5">
        <w:rPr>
          <w:rFonts w:ascii="Times New Roman" w:hAnsi="Times New Roman" w:cs="Times New Roman"/>
          <w:color w:val="000000"/>
        </w:rPr>
        <w:t xml:space="preserve"> </w:t>
      </w:r>
      <w:r w:rsidR="00696548" w:rsidRPr="00BC75B5">
        <w:rPr>
          <w:rFonts w:ascii="Times New Roman" w:hAnsi="Times New Roman" w:cs="Times New Roman"/>
          <w:color w:val="000000"/>
        </w:rPr>
        <w:t>МУП «Йошкар-Оладорстрой» выше</w:t>
      </w:r>
      <w:r w:rsidRPr="00BC75B5">
        <w:rPr>
          <w:rFonts w:ascii="Times New Roman" w:hAnsi="Times New Roman" w:cs="Times New Roman"/>
          <w:color w:val="000000"/>
        </w:rPr>
        <w:t xml:space="preserve"> среднего разряда</w:t>
      </w:r>
      <w:r w:rsidR="00696548" w:rsidRPr="00BC75B5">
        <w:rPr>
          <w:rFonts w:ascii="Times New Roman" w:hAnsi="Times New Roman" w:cs="Times New Roman"/>
          <w:color w:val="000000"/>
        </w:rPr>
        <w:t xml:space="preserve"> планируемых работ. Это говорит</w:t>
      </w:r>
      <w:r w:rsidRPr="00BC75B5">
        <w:rPr>
          <w:rFonts w:ascii="Times New Roman" w:hAnsi="Times New Roman" w:cs="Times New Roman"/>
          <w:color w:val="000000"/>
        </w:rPr>
        <w:t xml:space="preserve"> о том, что фактический квалификационный уровень </w:t>
      </w:r>
      <w:r w:rsidR="00696548" w:rsidRPr="00BC75B5">
        <w:rPr>
          <w:rFonts w:ascii="Times New Roman" w:hAnsi="Times New Roman" w:cs="Times New Roman"/>
          <w:color w:val="000000"/>
        </w:rPr>
        <w:t>МУП «Йошкар-Оладорстрой»</w:t>
      </w:r>
      <w:r w:rsidR="00BC75B5">
        <w:rPr>
          <w:rFonts w:ascii="Times New Roman" w:hAnsi="Times New Roman" w:cs="Times New Roman"/>
          <w:color w:val="000000"/>
        </w:rPr>
        <w:t xml:space="preserve"> </w:t>
      </w:r>
      <w:r w:rsidR="00696548" w:rsidRPr="00BC75B5">
        <w:rPr>
          <w:rFonts w:ascii="Times New Roman" w:hAnsi="Times New Roman" w:cs="Times New Roman"/>
          <w:color w:val="000000"/>
        </w:rPr>
        <w:t xml:space="preserve">выше </w:t>
      </w:r>
      <w:r w:rsidRPr="00BC75B5">
        <w:rPr>
          <w:rFonts w:ascii="Times New Roman" w:hAnsi="Times New Roman" w:cs="Times New Roman"/>
          <w:color w:val="000000"/>
        </w:rPr>
        <w:t>требуемого по плану.</w:t>
      </w:r>
    </w:p>
    <w:p w:rsidR="00696548" w:rsidRPr="00BC75B5" w:rsidRDefault="00696548" w:rsidP="00BC75B5">
      <w:pPr>
        <w:shd w:val="clear" w:color="auto" w:fill="FFFFFF"/>
        <w:autoSpaceDE w:val="0"/>
        <w:autoSpaceDN w:val="0"/>
        <w:adjustRightInd w:val="0"/>
        <w:spacing w:line="360" w:lineRule="auto"/>
        <w:ind w:firstLine="720"/>
        <w:rPr>
          <w:rFonts w:ascii="Times New Roman" w:hAnsi="Times New Roman" w:cs="Times New Roman"/>
          <w:color w:val="000000"/>
        </w:rPr>
      </w:pPr>
      <w:r w:rsidRPr="00BC75B5">
        <w:rPr>
          <w:rFonts w:ascii="Times New Roman" w:hAnsi="Times New Roman" w:cs="Times New Roman"/>
          <w:color w:val="000000"/>
        </w:rPr>
        <w:t xml:space="preserve">Однако, </w:t>
      </w:r>
      <w:r w:rsidR="00D5554C" w:rsidRPr="00BC75B5">
        <w:rPr>
          <w:rFonts w:ascii="Times New Roman" w:hAnsi="Times New Roman" w:cs="Times New Roman"/>
          <w:color w:val="000000"/>
        </w:rPr>
        <w:t>в плане подготовки и переподготовки рабочих кадров необходимо предусмотреть повышение квалификации рабочих нужных специальностей, которая определяется сравнением фактической численности рабочих соответствующих разрядов по специальности с плановой.</w:t>
      </w:r>
    </w:p>
    <w:p w:rsidR="00D5554C" w:rsidRPr="00BC75B5" w:rsidRDefault="00D5554C" w:rsidP="00BC75B5">
      <w:pPr>
        <w:shd w:val="clear" w:color="auto" w:fill="FFFFFF"/>
        <w:autoSpaceDE w:val="0"/>
        <w:autoSpaceDN w:val="0"/>
        <w:adjustRightInd w:val="0"/>
        <w:spacing w:line="360" w:lineRule="auto"/>
        <w:ind w:firstLine="720"/>
        <w:rPr>
          <w:rFonts w:ascii="Times New Roman" w:hAnsi="Times New Roman" w:cs="Times New Roman"/>
        </w:rPr>
      </w:pPr>
      <w:r w:rsidRPr="00BC75B5">
        <w:rPr>
          <w:rFonts w:ascii="Times New Roman" w:hAnsi="Times New Roman" w:cs="Times New Roman"/>
          <w:color w:val="000000"/>
        </w:rPr>
        <w:t>На анализируемом предприятии дефицит рабочей силы</w:t>
      </w:r>
      <w:r w:rsidR="00696548" w:rsidRPr="00BC75B5">
        <w:rPr>
          <w:rFonts w:ascii="Times New Roman" w:hAnsi="Times New Roman" w:cs="Times New Roman"/>
          <w:color w:val="000000"/>
        </w:rPr>
        <w:t xml:space="preserve"> не имеет места, что</w:t>
      </w:r>
      <w:r w:rsidR="00BC75B5">
        <w:rPr>
          <w:rFonts w:ascii="Times New Roman" w:hAnsi="Times New Roman" w:cs="Times New Roman"/>
          <w:color w:val="000000"/>
        </w:rPr>
        <w:t xml:space="preserve"> </w:t>
      </w:r>
      <w:r w:rsidRPr="00BC75B5">
        <w:rPr>
          <w:rFonts w:ascii="Times New Roman" w:hAnsi="Times New Roman" w:cs="Times New Roman"/>
          <w:color w:val="000000"/>
        </w:rPr>
        <w:t>подтверждается</w:t>
      </w:r>
      <w:r w:rsidR="00BC75B5">
        <w:rPr>
          <w:rFonts w:ascii="Times New Roman" w:hAnsi="Times New Roman" w:cs="Times New Roman"/>
          <w:color w:val="000000"/>
        </w:rPr>
        <w:t xml:space="preserve"> </w:t>
      </w:r>
      <w:r w:rsidR="00696548" w:rsidRPr="00BC75B5">
        <w:rPr>
          <w:rFonts w:ascii="Times New Roman" w:hAnsi="Times New Roman" w:cs="Times New Roman"/>
          <w:color w:val="000000"/>
        </w:rPr>
        <w:t xml:space="preserve">не </w:t>
      </w:r>
      <w:r w:rsidRPr="00BC75B5">
        <w:rPr>
          <w:rFonts w:ascii="Times New Roman" w:hAnsi="Times New Roman" w:cs="Times New Roman"/>
          <w:color w:val="000000"/>
        </w:rPr>
        <w:t>большим количеством часов сверхурочной работы.</w:t>
      </w:r>
    </w:p>
    <w:p w:rsidR="00696548" w:rsidRPr="00BC75B5" w:rsidRDefault="00696548" w:rsidP="00BC75B5">
      <w:pPr>
        <w:pStyle w:val="a3"/>
        <w:widowControl w:val="0"/>
        <w:ind w:firstLine="720"/>
        <w:jc w:val="both"/>
        <w:outlineLvl w:val="0"/>
      </w:pPr>
      <w:bookmarkStart w:id="874" w:name="_Toc62985136"/>
      <w:bookmarkStart w:id="875" w:name="_Toc64375045"/>
      <w:bookmarkStart w:id="876" w:name="_Toc131207763"/>
      <w:bookmarkStart w:id="877" w:name="_Toc226557232"/>
      <w:r w:rsidRPr="00BC75B5">
        <w:t>Большое внимание на рассматриваемом предприятии уделяется подготовке кадров.</w:t>
      </w:r>
      <w:bookmarkEnd w:id="874"/>
      <w:bookmarkEnd w:id="875"/>
      <w:r w:rsidRPr="00BC75B5">
        <w:t xml:space="preserve"> </w:t>
      </w:r>
      <w:bookmarkStart w:id="878" w:name="_Toc62985137"/>
      <w:bookmarkStart w:id="879" w:name="_Toc64375046"/>
      <w:r w:rsidRPr="00BC75B5">
        <w:t xml:space="preserve">На предприятии </w:t>
      </w:r>
      <w:r w:rsidR="00FF4D15" w:rsidRPr="00BC75B5">
        <w:t xml:space="preserve">МУП «Йошкар-Оладорстрой» </w:t>
      </w:r>
      <w:r w:rsidRPr="00BC75B5">
        <w:t xml:space="preserve">постоянно подготавливаются новые рабочие (в </w:t>
      </w:r>
      <w:r w:rsidR="004636CB" w:rsidRPr="00BC75B5">
        <w:t>2004</w:t>
      </w:r>
      <w:r w:rsidRPr="00BC75B5">
        <w:t xml:space="preserve"> году – 26 человек): в основном это:</w:t>
      </w:r>
      <w:r w:rsidR="00FF4D15" w:rsidRPr="00BC75B5">
        <w:t xml:space="preserve"> слесари-сборщики, слесари-сантехники, слесари-электрики,</w:t>
      </w:r>
      <w:r w:rsidR="00BC75B5">
        <w:t xml:space="preserve"> </w:t>
      </w:r>
      <w:r w:rsidRPr="00BC75B5">
        <w:t>аккумуляторщики и др.</w:t>
      </w:r>
      <w:bookmarkStart w:id="880" w:name="_Toc62985138"/>
      <w:bookmarkStart w:id="881" w:name="_Toc64375047"/>
      <w:bookmarkEnd w:id="878"/>
      <w:bookmarkEnd w:id="879"/>
      <w:r w:rsidR="00913E7E" w:rsidRPr="00BC75B5">
        <w:t xml:space="preserve"> </w:t>
      </w:r>
      <w:r w:rsidRPr="00BC75B5">
        <w:t xml:space="preserve">Обучаются рабочие второй и смежной профессиям (в </w:t>
      </w:r>
      <w:r w:rsidR="004636CB" w:rsidRPr="00BC75B5">
        <w:t>2004</w:t>
      </w:r>
      <w:r w:rsidRPr="00BC75B5">
        <w:t xml:space="preserve"> году – 32 человека) </w:t>
      </w:r>
      <w:r w:rsidR="00FF4D15" w:rsidRPr="00BC75B5">
        <w:t>слесарей по ремонту</w:t>
      </w:r>
      <w:r w:rsidRPr="00BC75B5">
        <w:t>, токарей, фрезеровщиков и др.</w:t>
      </w:r>
      <w:bookmarkEnd w:id="876"/>
      <w:bookmarkEnd w:id="877"/>
      <w:bookmarkEnd w:id="880"/>
      <w:bookmarkEnd w:id="881"/>
    </w:p>
    <w:p w:rsidR="00696548" w:rsidRPr="00BC75B5" w:rsidRDefault="00696548" w:rsidP="00BC75B5">
      <w:pPr>
        <w:pStyle w:val="a3"/>
        <w:widowControl w:val="0"/>
        <w:ind w:firstLine="720"/>
        <w:jc w:val="both"/>
        <w:outlineLvl w:val="0"/>
      </w:pPr>
      <w:bookmarkStart w:id="882" w:name="_Toc62985139"/>
      <w:bookmarkStart w:id="883" w:name="_Toc64375048"/>
      <w:bookmarkStart w:id="884" w:name="_Toc131207764"/>
      <w:bookmarkStart w:id="885" w:name="_Toc226557233"/>
      <w:r w:rsidRPr="00BC75B5">
        <w:t>Рабочие повышают квалификацию на курсах целевого назначения и производственно-технических курсах.</w:t>
      </w:r>
      <w:bookmarkStart w:id="886" w:name="_Toc62985140"/>
      <w:bookmarkStart w:id="887" w:name="_Toc64375049"/>
      <w:bookmarkEnd w:id="882"/>
      <w:bookmarkEnd w:id="883"/>
      <w:r w:rsidR="00913E7E" w:rsidRPr="00BC75B5">
        <w:t xml:space="preserve"> </w:t>
      </w:r>
      <w:r w:rsidRPr="00BC75B5">
        <w:t xml:space="preserve">Организована на предприятии производственная практика учащимся ПТУ (в </w:t>
      </w:r>
      <w:r w:rsidR="004636CB" w:rsidRPr="00BC75B5">
        <w:t>2004</w:t>
      </w:r>
      <w:r w:rsidRPr="00BC75B5">
        <w:t xml:space="preserve"> году – 44 человека). Все учащиеся закрепляются за опытными наставниками. Со всеми наставниками заключаются трудовые соглашения на индивидуальное обучение и оплату за обучение. Также проходят производственную практику на заводе студенты ВУЗов и учащиеся техникумов.</w:t>
      </w:r>
      <w:bookmarkStart w:id="888" w:name="_Toc62985141"/>
      <w:bookmarkStart w:id="889" w:name="_Toc64375050"/>
      <w:bookmarkEnd w:id="886"/>
      <w:bookmarkEnd w:id="887"/>
      <w:r w:rsidR="00913E7E" w:rsidRPr="00BC75B5">
        <w:t xml:space="preserve"> </w:t>
      </w:r>
      <w:r w:rsidRPr="00BC75B5">
        <w:t xml:space="preserve">На подготовку и повышение квалификации кадров израсходовано: в </w:t>
      </w:r>
      <w:r w:rsidR="004636CB" w:rsidRPr="00BC75B5">
        <w:t>2002</w:t>
      </w:r>
      <w:r w:rsidR="00FF4D15" w:rsidRPr="00BC75B5">
        <w:t xml:space="preserve"> </w:t>
      </w:r>
      <w:r w:rsidRPr="00BC75B5">
        <w:t xml:space="preserve">году – 6898 руб.; в </w:t>
      </w:r>
      <w:r w:rsidR="004636CB" w:rsidRPr="00BC75B5">
        <w:t>2003</w:t>
      </w:r>
      <w:r w:rsidRPr="00BC75B5">
        <w:t xml:space="preserve"> году – 7187 руб.; в </w:t>
      </w:r>
      <w:r w:rsidR="004636CB" w:rsidRPr="00BC75B5">
        <w:t>2004</w:t>
      </w:r>
      <w:r w:rsidR="00FF4D15" w:rsidRPr="00BC75B5">
        <w:t xml:space="preserve"> году – 5973</w:t>
      </w:r>
      <w:r w:rsidRPr="00BC75B5">
        <w:t xml:space="preserve"> руб.</w:t>
      </w:r>
      <w:bookmarkEnd w:id="884"/>
      <w:bookmarkEnd w:id="885"/>
      <w:bookmarkEnd w:id="888"/>
      <w:bookmarkEnd w:id="889"/>
    </w:p>
    <w:p w:rsidR="00D5554C" w:rsidRPr="00BC75B5" w:rsidRDefault="00D5554C" w:rsidP="00BC75B5">
      <w:pPr>
        <w:shd w:val="clear" w:color="auto" w:fill="FFFFFF"/>
        <w:autoSpaceDE w:val="0"/>
        <w:autoSpaceDN w:val="0"/>
        <w:adjustRightInd w:val="0"/>
        <w:spacing w:line="360" w:lineRule="auto"/>
        <w:ind w:firstLine="720"/>
        <w:rPr>
          <w:rFonts w:ascii="Times New Roman" w:hAnsi="Times New Roman" w:cs="Times New Roman"/>
        </w:rPr>
      </w:pPr>
      <w:r w:rsidRPr="00BC75B5">
        <w:rPr>
          <w:rFonts w:ascii="Times New Roman" w:hAnsi="Times New Roman" w:cs="Times New Roman"/>
          <w:color w:val="000000"/>
        </w:rPr>
        <w:t>В процессе анализа использования рабочего времени на предприятии следует проверить обоснованность производственных заданий, изучить уровень их выполнения, установить целесообразность выполнения отдельных видов работ, выявить потери рабочего времени, установить их причины, наметить пути дальнейшего улучшения использования рабочего времени, разработать необходимые мероприятия.</w:t>
      </w:r>
    </w:p>
    <w:p w:rsidR="00D5554C" w:rsidRPr="00BC75B5" w:rsidRDefault="00D5554C" w:rsidP="00BC75B5">
      <w:pPr>
        <w:shd w:val="clear" w:color="auto" w:fill="FFFFFF"/>
        <w:autoSpaceDE w:val="0"/>
        <w:autoSpaceDN w:val="0"/>
        <w:adjustRightInd w:val="0"/>
        <w:spacing w:line="360" w:lineRule="auto"/>
        <w:ind w:firstLine="720"/>
        <w:rPr>
          <w:rFonts w:ascii="Times New Roman" w:hAnsi="Times New Roman" w:cs="Times New Roman"/>
        </w:rPr>
      </w:pPr>
      <w:r w:rsidRPr="00BC75B5">
        <w:rPr>
          <w:rFonts w:ascii="Times New Roman" w:hAnsi="Times New Roman" w:cs="Times New Roman"/>
          <w:color w:val="000000"/>
        </w:rPr>
        <w:t xml:space="preserve">Анализ численности работников </w:t>
      </w:r>
      <w:r w:rsidR="00FF4D15" w:rsidRPr="00BC75B5">
        <w:rPr>
          <w:rFonts w:ascii="Times New Roman" w:hAnsi="Times New Roman" w:cs="Times New Roman"/>
        </w:rPr>
        <w:t>МУП «Йошкар-Оладорстрой»</w:t>
      </w:r>
      <w:r w:rsidR="00BC75B5">
        <w:rPr>
          <w:rFonts w:ascii="Times New Roman" w:hAnsi="Times New Roman" w:cs="Times New Roman"/>
          <w:color w:val="000000"/>
        </w:rPr>
        <w:t xml:space="preserve"> </w:t>
      </w:r>
      <w:r w:rsidR="00FF4D15" w:rsidRPr="00BC75B5">
        <w:rPr>
          <w:rFonts w:ascii="Times New Roman" w:hAnsi="Times New Roman" w:cs="Times New Roman"/>
          <w:color w:val="000000"/>
        </w:rPr>
        <w:t>до</w:t>
      </w:r>
      <w:r w:rsidR="00D43F0C" w:rsidRPr="00BC75B5">
        <w:rPr>
          <w:rFonts w:ascii="Times New Roman" w:hAnsi="Times New Roman" w:cs="Times New Roman"/>
          <w:color w:val="000000"/>
        </w:rPr>
        <w:t>л</w:t>
      </w:r>
      <w:r w:rsidR="00FF4D15" w:rsidRPr="00BC75B5">
        <w:rPr>
          <w:rFonts w:ascii="Times New Roman" w:hAnsi="Times New Roman" w:cs="Times New Roman"/>
          <w:color w:val="000000"/>
        </w:rPr>
        <w:t>жен</w:t>
      </w:r>
      <w:r w:rsidR="00BC75B5">
        <w:rPr>
          <w:rFonts w:ascii="Times New Roman" w:hAnsi="Times New Roman" w:cs="Times New Roman"/>
          <w:color w:val="000000"/>
        </w:rPr>
        <w:t xml:space="preserve"> </w:t>
      </w:r>
      <w:r w:rsidRPr="00BC75B5">
        <w:rPr>
          <w:rFonts w:ascii="Times New Roman" w:hAnsi="Times New Roman" w:cs="Times New Roman"/>
          <w:color w:val="000000"/>
        </w:rPr>
        <w:t>проводит</w:t>
      </w:r>
      <w:r w:rsidR="00FF4D15" w:rsidRPr="00BC75B5">
        <w:rPr>
          <w:rFonts w:ascii="Times New Roman" w:hAnsi="Times New Roman" w:cs="Times New Roman"/>
          <w:color w:val="000000"/>
        </w:rPr>
        <w:t>ь</w:t>
      </w:r>
      <w:r w:rsidRPr="00BC75B5">
        <w:rPr>
          <w:rFonts w:ascii="Times New Roman" w:hAnsi="Times New Roman" w:cs="Times New Roman"/>
          <w:color w:val="000000"/>
        </w:rPr>
        <w:t>ся в тесной взаимосвязи с производительностью труда, и изменением, объема</w:t>
      </w:r>
      <w:r w:rsidR="00BC75B5">
        <w:rPr>
          <w:rFonts w:ascii="Times New Roman" w:hAnsi="Times New Roman" w:cs="Times New Roman"/>
          <w:color w:val="000000"/>
        </w:rPr>
        <w:t xml:space="preserve"> </w:t>
      </w:r>
      <w:r w:rsidR="00FF4D15" w:rsidRPr="00BC75B5">
        <w:rPr>
          <w:rFonts w:ascii="Times New Roman" w:hAnsi="Times New Roman" w:cs="Times New Roman"/>
          <w:color w:val="000000"/>
        </w:rPr>
        <w:t>производства и реализации продукции.</w:t>
      </w:r>
      <w:r w:rsidR="00BC75B5">
        <w:rPr>
          <w:rFonts w:ascii="Times New Roman" w:hAnsi="Times New Roman" w:cs="Times New Roman"/>
          <w:color w:val="000000"/>
        </w:rPr>
        <w:t xml:space="preserve"> </w:t>
      </w:r>
      <w:r w:rsidRPr="00BC75B5">
        <w:rPr>
          <w:rFonts w:ascii="Times New Roman" w:hAnsi="Times New Roman" w:cs="Times New Roman"/>
          <w:color w:val="000000"/>
        </w:rPr>
        <w:t xml:space="preserve">Если рост численности является следствием увеличения объема </w:t>
      </w:r>
      <w:r w:rsidR="00FF4D15" w:rsidRPr="00BC75B5">
        <w:rPr>
          <w:rFonts w:ascii="Times New Roman" w:hAnsi="Times New Roman" w:cs="Times New Roman"/>
          <w:color w:val="000000"/>
        </w:rPr>
        <w:t>производства</w:t>
      </w:r>
      <w:r w:rsidRPr="00BC75B5">
        <w:rPr>
          <w:rFonts w:ascii="Times New Roman" w:hAnsi="Times New Roman" w:cs="Times New Roman"/>
          <w:color w:val="000000"/>
        </w:rPr>
        <w:t xml:space="preserve">, сопровождается повышением производительности труда и при этом достигается опережающий рост </w:t>
      </w:r>
      <w:r w:rsidR="00FF4D15" w:rsidRPr="00BC75B5">
        <w:rPr>
          <w:rFonts w:ascii="Times New Roman" w:hAnsi="Times New Roman" w:cs="Times New Roman"/>
          <w:color w:val="000000"/>
        </w:rPr>
        <w:t>производства</w:t>
      </w:r>
      <w:r w:rsidRPr="00BC75B5">
        <w:rPr>
          <w:rFonts w:ascii="Times New Roman" w:hAnsi="Times New Roman" w:cs="Times New Roman"/>
          <w:color w:val="000000"/>
        </w:rPr>
        <w:t xml:space="preserve"> на одного работника по сравнению со средней заработной платой, то такое увеличение численности следует считать экономически оправданным.</w:t>
      </w:r>
    </w:p>
    <w:p w:rsidR="00D5554C" w:rsidRPr="00BC75B5" w:rsidRDefault="00D5554C" w:rsidP="00BC75B5">
      <w:pPr>
        <w:shd w:val="clear" w:color="auto" w:fill="FFFFFF"/>
        <w:autoSpaceDE w:val="0"/>
        <w:autoSpaceDN w:val="0"/>
        <w:adjustRightInd w:val="0"/>
        <w:spacing w:line="360" w:lineRule="auto"/>
        <w:ind w:firstLine="720"/>
        <w:rPr>
          <w:rFonts w:ascii="Times New Roman" w:hAnsi="Times New Roman" w:cs="Times New Roman"/>
        </w:rPr>
      </w:pPr>
      <w:r w:rsidRPr="00BC75B5">
        <w:rPr>
          <w:rFonts w:ascii="Times New Roman" w:hAnsi="Times New Roman" w:cs="Times New Roman"/>
          <w:color w:val="000000"/>
        </w:rPr>
        <w:t xml:space="preserve">При анализе численности работников по составу </w:t>
      </w:r>
      <w:r w:rsidR="00FF4D15" w:rsidRPr="00BC75B5">
        <w:rPr>
          <w:rFonts w:ascii="Times New Roman" w:hAnsi="Times New Roman" w:cs="Times New Roman"/>
          <w:color w:val="000000"/>
        </w:rPr>
        <w:t xml:space="preserve">в </w:t>
      </w:r>
      <w:r w:rsidR="00FF4D15" w:rsidRPr="00BC75B5">
        <w:rPr>
          <w:rFonts w:ascii="Times New Roman" w:hAnsi="Times New Roman" w:cs="Times New Roman"/>
        </w:rPr>
        <w:t>МУП «Йошкар-Оладорстрой» должны</w:t>
      </w:r>
      <w:r w:rsidR="00BC75B5">
        <w:rPr>
          <w:rFonts w:ascii="Times New Roman" w:hAnsi="Times New Roman" w:cs="Times New Roman"/>
        </w:rPr>
        <w:t xml:space="preserve"> </w:t>
      </w:r>
      <w:r w:rsidRPr="00BC75B5">
        <w:rPr>
          <w:rFonts w:ascii="Times New Roman" w:hAnsi="Times New Roman" w:cs="Times New Roman"/>
          <w:color w:val="000000"/>
        </w:rPr>
        <w:t>устанавливат</w:t>
      </w:r>
      <w:r w:rsidR="00FF4D15" w:rsidRPr="00BC75B5">
        <w:rPr>
          <w:rFonts w:ascii="Times New Roman" w:hAnsi="Times New Roman" w:cs="Times New Roman"/>
          <w:color w:val="000000"/>
        </w:rPr>
        <w:t>ь</w:t>
      </w:r>
      <w:r w:rsidRPr="00BC75B5">
        <w:rPr>
          <w:rFonts w:ascii="Times New Roman" w:hAnsi="Times New Roman" w:cs="Times New Roman"/>
          <w:color w:val="000000"/>
        </w:rPr>
        <w:t>ся:</w:t>
      </w:r>
      <w:r w:rsidR="00BC75B5">
        <w:rPr>
          <w:rFonts w:ascii="Times New Roman" w:hAnsi="Times New Roman" w:cs="Times New Roman"/>
          <w:i/>
          <w:iCs/>
          <w:color w:val="000000"/>
        </w:rPr>
        <w:t xml:space="preserve"> </w:t>
      </w:r>
      <w:r w:rsidRPr="00BC75B5">
        <w:rPr>
          <w:rFonts w:ascii="Times New Roman" w:hAnsi="Times New Roman" w:cs="Times New Roman"/>
          <w:color w:val="000000"/>
        </w:rPr>
        <w:t>соответствие численности штатному расписанию по количеству и по составу;</w:t>
      </w:r>
      <w:r w:rsidR="00BC75B5">
        <w:rPr>
          <w:rFonts w:ascii="Times New Roman" w:hAnsi="Times New Roman" w:cs="Times New Roman"/>
          <w:color w:val="000000"/>
        </w:rPr>
        <w:t xml:space="preserve"> </w:t>
      </w:r>
      <w:r w:rsidRPr="00BC75B5">
        <w:rPr>
          <w:rFonts w:ascii="Times New Roman" w:hAnsi="Times New Roman" w:cs="Times New Roman"/>
          <w:color w:val="000000"/>
        </w:rPr>
        <w:t>изменения в структуре персонала в динамике; влияние изменения в составе работников на результаты работы предприятия;</w:t>
      </w:r>
      <w:r w:rsidR="00BC75B5">
        <w:rPr>
          <w:rFonts w:ascii="Times New Roman" w:hAnsi="Times New Roman" w:cs="Times New Roman"/>
          <w:color w:val="000000"/>
        </w:rPr>
        <w:t xml:space="preserve"> </w:t>
      </w:r>
      <w:r w:rsidRPr="00BC75B5">
        <w:rPr>
          <w:rFonts w:ascii="Times New Roman" w:hAnsi="Times New Roman" w:cs="Times New Roman"/>
          <w:color w:val="000000"/>
        </w:rPr>
        <w:t>изменения квалификационного уровня персонала; влияние затрат на обучение и повышение квалификации персонала на уровень производительности труда;</w:t>
      </w:r>
      <w:r w:rsidR="00BC75B5">
        <w:rPr>
          <w:rFonts w:ascii="Times New Roman" w:hAnsi="Times New Roman" w:cs="Times New Roman"/>
          <w:color w:val="000000"/>
        </w:rPr>
        <w:t xml:space="preserve"> </w:t>
      </w:r>
      <w:r w:rsidRPr="00BC75B5">
        <w:rPr>
          <w:rFonts w:ascii="Times New Roman" w:hAnsi="Times New Roman" w:cs="Times New Roman"/>
          <w:color w:val="000000"/>
        </w:rPr>
        <w:t>изменение текучести кадров.</w:t>
      </w:r>
    </w:p>
    <w:p w:rsidR="00D5554C" w:rsidRPr="00BC75B5" w:rsidRDefault="00D5554C" w:rsidP="00BC75B5">
      <w:pPr>
        <w:shd w:val="clear" w:color="auto" w:fill="FFFFFF"/>
        <w:autoSpaceDE w:val="0"/>
        <w:autoSpaceDN w:val="0"/>
        <w:adjustRightInd w:val="0"/>
        <w:spacing w:line="360" w:lineRule="auto"/>
        <w:ind w:firstLine="720"/>
        <w:rPr>
          <w:rFonts w:ascii="Times New Roman" w:hAnsi="Times New Roman" w:cs="Times New Roman"/>
        </w:rPr>
      </w:pPr>
      <w:r w:rsidRPr="00BC75B5">
        <w:rPr>
          <w:rFonts w:ascii="Times New Roman" w:hAnsi="Times New Roman" w:cs="Times New Roman"/>
          <w:color w:val="000000"/>
        </w:rPr>
        <w:t>Изучение динамики качественных показателей использования трудовых ресурсов</w:t>
      </w:r>
      <w:r w:rsidR="00335437" w:rsidRPr="00BC75B5">
        <w:rPr>
          <w:rFonts w:ascii="Times New Roman" w:hAnsi="Times New Roman" w:cs="Times New Roman"/>
          <w:color w:val="000000"/>
        </w:rPr>
        <w:t xml:space="preserve"> МУП «Йошкар-Оладорстрой»</w:t>
      </w:r>
      <w:r w:rsidR="00BC75B5">
        <w:rPr>
          <w:rFonts w:ascii="Times New Roman" w:hAnsi="Times New Roman" w:cs="Times New Roman"/>
          <w:color w:val="000000"/>
        </w:rPr>
        <w:t xml:space="preserve"> </w:t>
      </w:r>
      <w:r w:rsidRPr="00BC75B5">
        <w:rPr>
          <w:rFonts w:ascii="Times New Roman" w:hAnsi="Times New Roman" w:cs="Times New Roman"/>
          <w:color w:val="000000"/>
        </w:rPr>
        <w:t>в комплексе позволяет решить вопрос повышения качества обслуживания</w:t>
      </w:r>
      <w:r w:rsidR="00335437" w:rsidRPr="00BC75B5">
        <w:rPr>
          <w:rFonts w:ascii="Times New Roman" w:hAnsi="Times New Roman" w:cs="Times New Roman"/>
          <w:color w:val="000000"/>
        </w:rPr>
        <w:t xml:space="preserve"> дорог муниципального пользования</w:t>
      </w:r>
      <w:r w:rsidRPr="00BC75B5">
        <w:rPr>
          <w:rFonts w:ascii="Times New Roman" w:hAnsi="Times New Roman" w:cs="Times New Roman"/>
          <w:color w:val="000000"/>
        </w:rPr>
        <w:t>, расширения доли предприятия на рынке и повышения конкурентоспособности фирмы. На основе изучения резервов роста производительности труда принимается решение о расширении или сокраще</w:t>
      </w:r>
      <w:r w:rsidR="0074161C" w:rsidRPr="00BC75B5">
        <w:rPr>
          <w:rFonts w:ascii="Times New Roman" w:hAnsi="Times New Roman" w:cs="Times New Roman"/>
          <w:color w:val="000000"/>
        </w:rPr>
        <w:t>н</w:t>
      </w:r>
      <w:r w:rsidRPr="00BC75B5">
        <w:rPr>
          <w:rFonts w:ascii="Times New Roman" w:hAnsi="Times New Roman" w:cs="Times New Roman"/>
          <w:color w:val="000000"/>
        </w:rPr>
        <w:t>ии штата персонала.</w:t>
      </w:r>
    </w:p>
    <w:p w:rsidR="00D5554C" w:rsidRPr="00BC75B5" w:rsidRDefault="00D5554C" w:rsidP="00BC75B5">
      <w:pPr>
        <w:spacing w:line="360" w:lineRule="auto"/>
        <w:ind w:firstLine="720"/>
        <w:rPr>
          <w:rFonts w:ascii="Times New Roman" w:hAnsi="Times New Roman" w:cs="Times New Roman"/>
        </w:rPr>
      </w:pPr>
    </w:p>
    <w:p w:rsidR="00D03A53" w:rsidRPr="001A0681" w:rsidRDefault="001A0681" w:rsidP="001A0681">
      <w:pPr>
        <w:spacing w:line="360" w:lineRule="auto"/>
        <w:ind w:firstLine="720"/>
        <w:rPr>
          <w:rFonts w:ascii="Times New Roman" w:hAnsi="Times New Roman" w:cs="Times New Roman"/>
          <w:b/>
          <w:bCs/>
          <w:caps/>
        </w:rPr>
      </w:pPr>
      <w:r>
        <w:rPr>
          <w:rFonts w:ascii="Times New Roman" w:hAnsi="Times New Roman" w:cs="Times New Roman"/>
        </w:rPr>
        <w:br w:type="page"/>
      </w:r>
      <w:bookmarkStart w:id="890" w:name="_Toc62985142"/>
      <w:bookmarkStart w:id="891" w:name="_Toc64375051"/>
      <w:bookmarkEnd w:id="809"/>
      <w:bookmarkEnd w:id="873"/>
      <w:r w:rsidR="00F94921" w:rsidRPr="001A0681">
        <w:rPr>
          <w:rFonts w:ascii="Times New Roman" w:hAnsi="Times New Roman" w:cs="Times New Roman"/>
          <w:b/>
          <w:bCs/>
          <w:caps/>
        </w:rPr>
        <w:t>ВЫВОДЫ</w:t>
      </w:r>
      <w:bookmarkEnd w:id="890"/>
      <w:bookmarkEnd w:id="891"/>
      <w:r w:rsidR="00174E84" w:rsidRPr="001A0681">
        <w:rPr>
          <w:rFonts w:ascii="Times New Roman" w:hAnsi="Times New Roman" w:cs="Times New Roman"/>
          <w:b/>
          <w:bCs/>
          <w:caps/>
        </w:rPr>
        <w:t xml:space="preserve"> и предложения</w:t>
      </w:r>
    </w:p>
    <w:p w:rsidR="00F94921" w:rsidRPr="00BC75B5" w:rsidRDefault="00F94921" w:rsidP="00BC75B5">
      <w:pPr>
        <w:spacing w:line="360" w:lineRule="auto"/>
        <w:ind w:firstLine="720"/>
        <w:rPr>
          <w:rFonts w:ascii="Times New Roman" w:hAnsi="Times New Roman" w:cs="Times New Roman"/>
          <w:snapToGrid w:val="0"/>
        </w:rPr>
      </w:pPr>
    </w:p>
    <w:p w:rsidR="00D03A53" w:rsidRPr="00BC75B5" w:rsidRDefault="00D03A53" w:rsidP="00BC75B5">
      <w:pPr>
        <w:shd w:val="clear" w:color="auto" w:fill="FFFFFF"/>
        <w:spacing w:line="360" w:lineRule="auto"/>
        <w:ind w:firstLine="720"/>
        <w:rPr>
          <w:rFonts w:ascii="Times New Roman" w:hAnsi="Times New Roman" w:cs="Times New Roman"/>
          <w:snapToGrid w:val="0"/>
          <w:color w:val="000000"/>
        </w:rPr>
      </w:pPr>
      <w:r w:rsidRPr="00BC75B5">
        <w:rPr>
          <w:rFonts w:ascii="Times New Roman" w:hAnsi="Times New Roman" w:cs="Times New Roman"/>
          <w:snapToGrid w:val="0"/>
          <w:color w:val="000000"/>
        </w:rPr>
        <w:t xml:space="preserve">Данная работа посвящена </w:t>
      </w:r>
      <w:r w:rsidR="00174E84" w:rsidRPr="00BC75B5">
        <w:rPr>
          <w:rFonts w:ascii="Times New Roman" w:hAnsi="Times New Roman" w:cs="Times New Roman"/>
          <w:snapToGrid w:val="0"/>
          <w:color w:val="000000"/>
        </w:rPr>
        <w:t xml:space="preserve">анализу </w:t>
      </w:r>
      <w:r w:rsidR="00274A24" w:rsidRPr="00BC75B5">
        <w:rPr>
          <w:rFonts w:ascii="Times New Roman" w:hAnsi="Times New Roman" w:cs="Times New Roman"/>
          <w:snapToGrid w:val="0"/>
          <w:color w:val="000000"/>
        </w:rPr>
        <w:t>обеспеченности</w:t>
      </w:r>
      <w:r w:rsidR="00174E84" w:rsidRPr="00BC75B5">
        <w:rPr>
          <w:rFonts w:ascii="Times New Roman" w:hAnsi="Times New Roman" w:cs="Times New Roman"/>
          <w:snapToGrid w:val="0"/>
          <w:color w:val="000000"/>
        </w:rPr>
        <w:t xml:space="preserve"> </w:t>
      </w:r>
      <w:r w:rsidR="009A7719" w:rsidRPr="00BC75B5">
        <w:rPr>
          <w:rFonts w:ascii="Times New Roman" w:hAnsi="Times New Roman" w:cs="Times New Roman"/>
          <w:color w:val="000000"/>
        </w:rPr>
        <w:t>МУП «Йошкар-Оладорстрой»</w:t>
      </w:r>
      <w:r w:rsidR="00174E84" w:rsidRPr="00BC75B5">
        <w:rPr>
          <w:rFonts w:ascii="Times New Roman" w:hAnsi="Times New Roman" w:cs="Times New Roman"/>
          <w:color w:val="000000"/>
        </w:rPr>
        <w:t xml:space="preserve"> трудовыми ресурсами</w:t>
      </w:r>
      <w:r w:rsidR="009A7719" w:rsidRPr="00BC75B5">
        <w:rPr>
          <w:rFonts w:ascii="Times New Roman" w:hAnsi="Times New Roman" w:cs="Times New Roman"/>
          <w:color w:val="000000"/>
        </w:rPr>
        <w:t>,</w:t>
      </w:r>
      <w:r w:rsidRPr="00BC75B5">
        <w:rPr>
          <w:rFonts w:ascii="Times New Roman" w:hAnsi="Times New Roman" w:cs="Times New Roman"/>
          <w:snapToGrid w:val="0"/>
          <w:color w:val="000000"/>
        </w:rPr>
        <w:t xml:space="preserve"> в ней</w:t>
      </w:r>
      <w:r w:rsidR="00BC75B5">
        <w:rPr>
          <w:rFonts w:ascii="Times New Roman" w:hAnsi="Times New Roman" w:cs="Times New Roman"/>
          <w:snapToGrid w:val="0"/>
          <w:color w:val="000000"/>
        </w:rPr>
        <w:t xml:space="preserve"> </w:t>
      </w:r>
      <w:r w:rsidR="00913E7E" w:rsidRPr="00BC75B5">
        <w:rPr>
          <w:rFonts w:ascii="Times New Roman" w:hAnsi="Times New Roman" w:cs="Times New Roman"/>
          <w:snapToGrid w:val="0"/>
          <w:color w:val="000000"/>
        </w:rPr>
        <w:t>раскрыты</w:t>
      </w:r>
      <w:r w:rsidRPr="00BC75B5">
        <w:rPr>
          <w:rFonts w:ascii="Times New Roman" w:hAnsi="Times New Roman" w:cs="Times New Roman"/>
          <w:snapToGrid w:val="0"/>
          <w:color w:val="000000"/>
        </w:rPr>
        <w:t xml:space="preserve"> теоретические основы использования трудовых ресурсов, их сущность и его значение,</w:t>
      </w:r>
      <w:r w:rsidR="00BC75B5">
        <w:rPr>
          <w:rFonts w:ascii="Times New Roman" w:hAnsi="Times New Roman" w:cs="Times New Roman"/>
          <w:snapToGrid w:val="0"/>
          <w:color w:val="000000"/>
        </w:rPr>
        <w:t xml:space="preserve"> </w:t>
      </w:r>
      <w:r w:rsidRPr="00BC75B5">
        <w:rPr>
          <w:rFonts w:ascii="Times New Roman" w:hAnsi="Times New Roman" w:cs="Times New Roman"/>
          <w:snapToGrid w:val="0"/>
          <w:color w:val="000000"/>
        </w:rPr>
        <w:t>характеристика и анализ деятельности изучаемого предприятия.</w:t>
      </w:r>
    </w:p>
    <w:p w:rsidR="001F256A" w:rsidRPr="00BC75B5" w:rsidRDefault="001F256A" w:rsidP="00BC75B5">
      <w:pPr>
        <w:shd w:val="clear" w:color="auto" w:fill="FFFFFF"/>
        <w:spacing w:line="360" w:lineRule="auto"/>
        <w:ind w:firstLine="720"/>
        <w:rPr>
          <w:rFonts w:ascii="Times New Roman" w:hAnsi="Times New Roman" w:cs="Times New Roman"/>
          <w:snapToGrid w:val="0"/>
          <w:color w:val="000000"/>
        </w:rPr>
      </w:pPr>
      <w:r w:rsidRPr="00BC75B5">
        <w:rPr>
          <w:rFonts w:ascii="Times New Roman" w:hAnsi="Times New Roman" w:cs="Times New Roman"/>
          <w:snapToGrid w:val="0"/>
          <w:color w:val="000000"/>
        </w:rPr>
        <w:t xml:space="preserve">Основной целью деятельности </w:t>
      </w:r>
      <w:r w:rsidR="00BE3E0E" w:rsidRPr="00BC75B5">
        <w:rPr>
          <w:rFonts w:ascii="Times New Roman" w:hAnsi="Times New Roman" w:cs="Times New Roman"/>
          <w:color w:val="000000"/>
        </w:rPr>
        <w:t>МУП «Йошкар-Оладорстрой»</w:t>
      </w:r>
      <w:r w:rsidR="00BC75B5">
        <w:rPr>
          <w:rFonts w:ascii="Times New Roman" w:hAnsi="Times New Roman" w:cs="Times New Roman"/>
          <w:color w:val="000000"/>
        </w:rPr>
        <w:t xml:space="preserve"> </w:t>
      </w:r>
      <w:r w:rsidRPr="00BC75B5">
        <w:rPr>
          <w:rFonts w:ascii="Times New Roman" w:hAnsi="Times New Roman" w:cs="Times New Roman"/>
          <w:snapToGrid w:val="0"/>
          <w:color w:val="000000"/>
        </w:rPr>
        <w:t>является строительство, реконструкция, ремонт, содержание и развитие автомобильных дорог общего пользования, находящихся у него на обслуживании по договору с Учредителем. Предприятие осуществляет функции подрядчика.</w:t>
      </w:r>
    </w:p>
    <w:p w:rsidR="008A27AA" w:rsidRPr="00BC75B5" w:rsidRDefault="008A27AA" w:rsidP="00BC75B5">
      <w:pPr>
        <w:pStyle w:val="aa"/>
        <w:widowControl w:val="0"/>
        <w:spacing w:line="360" w:lineRule="auto"/>
      </w:pPr>
      <w:r w:rsidRPr="00BC75B5">
        <w:t>Трудовые ресурсы на предприятии – это объект постоянной заботы со стороны руководства предприятием. Роль трудовых ресурсов существенно возрастает в период рыночных отношений.</w:t>
      </w:r>
    </w:p>
    <w:p w:rsidR="008A27AA" w:rsidRPr="00BC75B5" w:rsidRDefault="008A27AA" w:rsidP="00BC75B5">
      <w:pPr>
        <w:spacing w:line="360" w:lineRule="auto"/>
        <w:ind w:firstLine="720"/>
        <w:rPr>
          <w:rFonts w:ascii="Times New Roman" w:hAnsi="Times New Roman" w:cs="Times New Roman"/>
          <w:snapToGrid w:val="0"/>
        </w:rPr>
      </w:pPr>
      <w:r w:rsidRPr="00BC75B5">
        <w:rPr>
          <w:rFonts w:ascii="Times New Roman" w:hAnsi="Times New Roman" w:cs="Times New Roman"/>
          <w:snapToGrid w:val="0"/>
        </w:rPr>
        <w:t>Трудовые ресурсы имеют количественные и качественные</w:t>
      </w:r>
      <w:r w:rsidR="00BC75B5">
        <w:rPr>
          <w:rFonts w:ascii="Times New Roman" w:hAnsi="Times New Roman" w:cs="Times New Roman"/>
          <w:snapToGrid w:val="0"/>
        </w:rPr>
        <w:t xml:space="preserve"> </w:t>
      </w:r>
      <w:r w:rsidRPr="00BC75B5">
        <w:rPr>
          <w:rFonts w:ascii="Times New Roman" w:hAnsi="Times New Roman" w:cs="Times New Roman"/>
          <w:snapToGrid w:val="0"/>
        </w:rPr>
        <w:t>характеристики. Показатели численности трудовых ресурсов используются</w:t>
      </w:r>
      <w:r w:rsidR="00BC75B5">
        <w:rPr>
          <w:rFonts w:ascii="Times New Roman" w:hAnsi="Times New Roman" w:cs="Times New Roman"/>
          <w:snapToGrid w:val="0"/>
        </w:rPr>
        <w:t xml:space="preserve"> </w:t>
      </w:r>
      <w:r w:rsidRPr="00BC75B5">
        <w:rPr>
          <w:rFonts w:ascii="Times New Roman" w:hAnsi="Times New Roman" w:cs="Times New Roman"/>
          <w:snapToGrid w:val="0"/>
        </w:rPr>
        <w:t>прежде всего для составления баланса трудовых</w:t>
      </w:r>
      <w:r w:rsidR="00BC75B5">
        <w:rPr>
          <w:rFonts w:ascii="Times New Roman" w:hAnsi="Times New Roman" w:cs="Times New Roman"/>
          <w:snapToGrid w:val="0"/>
        </w:rPr>
        <w:t xml:space="preserve"> </w:t>
      </w:r>
      <w:r w:rsidRPr="00BC75B5">
        <w:rPr>
          <w:rFonts w:ascii="Times New Roman" w:hAnsi="Times New Roman" w:cs="Times New Roman"/>
          <w:snapToGrid w:val="0"/>
        </w:rPr>
        <w:t>ресурсов,</w:t>
      </w:r>
      <w:r w:rsidR="00BC75B5">
        <w:rPr>
          <w:rFonts w:ascii="Times New Roman" w:hAnsi="Times New Roman" w:cs="Times New Roman"/>
          <w:snapToGrid w:val="0"/>
        </w:rPr>
        <w:t xml:space="preserve"> </w:t>
      </w:r>
      <w:r w:rsidRPr="00BC75B5">
        <w:rPr>
          <w:rFonts w:ascii="Times New Roman" w:hAnsi="Times New Roman" w:cs="Times New Roman"/>
          <w:snapToGrid w:val="0"/>
        </w:rPr>
        <w:t>а</w:t>
      </w:r>
      <w:r w:rsidR="00BC75B5">
        <w:rPr>
          <w:rFonts w:ascii="Times New Roman" w:hAnsi="Times New Roman" w:cs="Times New Roman"/>
          <w:snapToGrid w:val="0"/>
        </w:rPr>
        <w:t xml:space="preserve"> </w:t>
      </w:r>
      <w:r w:rsidRPr="00BC75B5">
        <w:rPr>
          <w:rFonts w:ascii="Times New Roman" w:hAnsi="Times New Roman" w:cs="Times New Roman"/>
          <w:snapToGrid w:val="0"/>
        </w:rPr>
        <w:t>также</w:t>
      </w:r>
      <w:r w:rsidR="00BC75B5">
        <w:rPr>
          <w:rFonts w:ascii="Times New Roman" w:hAnsi="Times New Roman" w:cs="Times New Roman"/>
          <w:snapToGrid w:val="0"/>
        </w:rPr>
        <w:t xml:space="preserve"> </w:t>
      </w:r>
      <w:r w:rsidRPr="00BC75B5">
        <w:rPr>
          <w:rFonts w:ascii="Times New Roman" w:hAnsi="Times New Roman" w:cs="Times New Roman"/>
          <w:snapToGrid w:val="0"/>
        </w:rPr>
        <w:t>в научных исследованиях, при планировании трудообеспечения народного хозяйства и др.</w:t>
      </w:r>
    </w:p>
    <w:p w:rsidR="00970C85" w:rsidRPr="00BC75B5" w:rsidRDefault="008025EA" w:rsidP="00BC75B5">
      <w:pPr>
        <w:pStyle w:val="aa"/>
        <w:widowControl w:val="0"/>
        <w:spacing w:line="360" w:lineRule="auto"/>
      </w:pPr>
      <w:r w:rsidRPr="00BC75B5">
        <w:rPr>
          <w:snapToGrid w:val="0"/>
        </w:rPr>
        <w:t xml:space="preserve">В работе проведен анализ </w:t>
      </w:r>
      <w:r w:rsidR="008A27AA" w:rsidRPr="00BC75B5">
        <w:rPr>
          <w:snapToGrid w:val="0"/>
        </w:rPr>
        <w:t xml:space="preserve">обеспеченности </w:t>
      </w:r>
      <w:r w:rsidRPr="00BC75B5">
        <w:t>МУП «Йошкар-Оладорстрой»</w:t>
      </w:r>
      <w:r w:rsidR="008A27AA" w:rsidRPr="00BC75B5">
        <w:rPr>
          <w:snapToGrid w:val="0"/>
        </w:rPr>
        <w:t xml:space="preserve"> трудовыми ресурсами</w:t>
      </w:r>
      <w:r w:rsidRPr="00BC75B5">
        <w:t>.</w:t>
      </w:r>
      <w:r w:rsidR="00970C85" w:rsidRPr="00BC75B5">
        <w:t xml:space="preserve"> Численность МУП «Йошкар-Оладорстрой» характеризует обеспеченность предприятия трудовыми ресурсами.</w:t>
      </w:r>
    </w:p>
    <w:p w:rsidR="008A27AA" w:rsidRPr="00BC75B5" w:rsidRDefault="008025EA" w:rsidP="00BC75B5">
      <w:pPr>
        <w:pStyle w:val="aa"/>
        <w:widowControl w:val="0"/>
        <w:spacing w:line="360" w:lineRule="auto"/>
      </w:pPr>
      <w:r w:rsidRPr="00BC75B5">
        <w:t xml:space="preserve">Следствием падения объемов реализации </w:t>
      </w:r>
      <w:r w:rsidR="00812573" w:rsidRPr="00BC75B5">
        <w:t xml:space="preserve">в </w:t>
      </w:r>
      <w:r w:rsidR="004636CB" w:rsidRPr="00BC75B5">
        <w:t>2003</w:t>
      </w:r>
      <w:r w:rsidR="00812573" w:rsidRPr="00BC75B5">
        <w:t xml:space="preserve"> году </w:t>
      </w:r>
      <w:r w:rsidRPr="00BC75B5">
        <w:t>служит сокращение численности работников организации, количество которых уменьшилось</w:t>
      </w:r>
      <w:r w:rsidR="00812573" w:rsidRPr="00BC75B5">
        <w:t xml:space="preserve"> с 219 чел. до 155 чел. </w:t>
      </w:r>
      <w:r w:rsidRPr="00BC75B5">
        <w:t xml:space="preserve">Однако среднегодовая выработка на одного работка возросла в </w:t>
      </w:r>
      <w:r w:rsidR="004636CB" w:rsidRPr="00BC75B5">
        <w:t>2003</w:t>
      </w:r>
      <w:r w:rsidRPr="00BC75B5">
        <w:t xml:space="preserve"> году.</w:t>
      </w:r>
      <w:r w:rsidR="00BC75B5">
        <w:t xml:space="preserve"> </w:t>
      </w:r>
      <w:r w:rsidRPr="00BC75B5">
        <w:t xml:space="preserve">В </w:t>
      </w:r>
      <w:r w:rsidR="004636CB" w:rsidRPr="00BC75B5">
        <w:t>2004</w:t>
      </w:r>
      <w:r w:rsidRPr="00BC75B5">
        <w:t xml:space="preserve"> году численность работников предприятия возросла до 165 чел.</w:t>
      </w:r>
      <w:r w:rsidR="00970C85" w:rsidRPr="00BC75B5">
        <w:t xml:space="preserve"> </w:t>
      </w:r>
      <w:r w:rsidRPr="00BC75B5">
        <w:t>Снижение выработки на 1 рабочего</w:t>
      </w:r>
      <w:r w:rsidR="00BC75B5">
        <w:t xml:space="preserve"> </w:t>
      </w:r>
      <w:r w:rsidRPr="00BC75B5">
        <w:t xml:space="preserve">в </w:t>
      </w:r>
      <w:r w:rsidR="004636CB" w:rsidRPr="00BC75B5">
        <w:t>2004</w:t>
      </w:r>
      <w:r w:rsidRPr="00BC75B5">
        <w:t xml:space="preserve"> году обусловлено главным образом уменьшением объема выпуска продукции предприятия.</w:t>
      </w:r>
    </w:p>
    <w:p w:rsidR="00970C85" w:rsidRPr="00BC75B5" w:rsidRDefault="00970C85" w:rsidP="00BC75B5">
      <w:pPr>
        <w:pStyle w:val="aa"/>
        <w:widowControl w:val="0"/>
        <w:spacing w:line="360" w:lineRule="auto"/>
      </w:pPr>
      <w:r w:rsidRPr="00BC75B5">
        <w:t>Таким образом,</w:t>
      </w:r>
      <w:r w:rsidR="00BC75B5">
        <w:t xml:space="preserve"> </w:t>
      </w:r>
      <w:r w:rsidRPr="00BC75B5">
        <w:t>показатель выработки</w:t>
      </w:r>
      <w:r w:rsidR="00BC75B5">
        <w:t xml:space="preserve"> </w:t>
      </w:r>
      <w:r w:rsidRPr="00BC75B5">
        <w:t>резко изменяется в различные периоды. Это говорит о нерациональной политике управления персоналом, то есть численность не регулируется в зависимости от результатов деятельности предприятия.</w:t>
      </w:r>
    </w:p>
    <w:p w:rsidR="00D03A53" w:rsidRPr="00BC75B5" w:rsidRDefault="00D03A53" w:rsidP="00BC75B5">
      <w:pPr>
        <w:pStyle w:val="aa"/>
        <w:widowControl w:val="0"/>
        <w:spacing w:line="360" w:lineRule="auto"/>
        <w:rPr>
          <w:snapToGrid w:val="0"/>
        </w:rPr>
      </w:pPr>
      <w:r w:rsidRPr="00BC75B5">
        <w:rPr>
          <w:snapToGrid w:val="0"/>
        </w:rPr>
        <w:t>В анализируемом предприятии улучшается</w:t>
      </w:r>
      <w:r w:rsidR="00BC75B5">
        <w:rPr>
          <w:snapToGrid w:val="0"/>
        </w:rPr>
        <w:t xml:space="preserve"> </w:t>
      </w:r>
      <w:r w:rsidRPr="00BC75B5">
        <w:rPr>
          <w:snapToGrid w:val="0"/>
        </w:rPr>
        <w:t>качественный состав работников и специалистов. Об этом можно судить по</w:t>
      </w:r>
      <w:r w:rsidR="00BC75B5">
        <w:rPr>
          <w:snapToGrid w:val="0"/>
        </w:rPr>
        <w:t xml:space="preserve"> </w:t>
      </w:r>
      <w:r w:rsidR="00667898" w:rsidRPr="00BC75B5">
        <w:rPr>
          <w:snapToGrid w:val="0"/>
        </w:rPr>
        <w:t>высоко</w:t>
      </w:r>
      <w:r w:rsidR="00970C85" w:rsidRPr="00BC75B5">
        <w:rPr>
          <w:snapToGrid w:val="0"/>
        </w:rPr>
        <w:t>му</w:t>
      </w:r>
      <w:r w:rsidR="00667898" w:rsidRPr="00BC75B5">
        <w:rPr>
          <w:snapToGrid w:val="0"/>
        </w:rPr>
        <w:t xml:space="preserve"> уровню тарифного разряда </w:t>
      </w:r>
      <w:r w:rsidRPr="00BC75B5">
        <w:rPr>
          <w:snapToGrid w:val="0"/>
        </w:rPr>
        <w:t>работников. Повышение квалификации</w:t>
      </w:r>
      <w:r w:rsidR="00BC75B5">
        <w:rPr>
          <w:snapToGrid w:val="0"/>
        </w:rPr>
        <w:t xml:space="preserve"> </w:t>
      </w:r>
      <w:r w:rsidRPr="00BC75B5">
        <w:rPr>
          <w:snapToGrid w:val="0"/>
        </w:rPr>
        <w:t>и</w:t>
      </w:r>
      <w:r w:rsidR="00BC75B5">
        <w:rPr>
          <w:snapToGrid w:val="0"/>
        </w:rPr>
        <w:t xml:space="preserve"> </w:t>
      </w:r>
      <w:r w:rsidRPr="00BC75B5">
        <w:rPr>
          <w:snapToGrid w:val="0"/>
        </w:rPr>
        <w:t>мастерства</w:t>
      </w:r>
      <w:r w:rsidR="00BC75B5">
        <w:rPr>
          <w:snapToGrid w:val="0"/>
        </w:rPr>
        <w:t xml:space="preserve"> </w:t>
      </w:r>
      <w:r w:rsidRPr="00BC75B5">
        <w:rPr>
          <w:snapToGrid w:val="0"/>
        </w:rPr>
        <w:t>работников</w:t>
      </w:r>
      <w:r w:rsidR="00BC75B5">
        <w:rPr>
          <w:snapToGrid w:val="0"/>
        </w:rPr>
        <w:t xml:space="preserve"> </w:t>
      </w:r>
      <w:r w:rsidRPr="00BC75B5">
        <w:rPr>
          <w:snapToGrid w:val="0"/>
        </w:rPr>
        <w:t>способствует</w:t>
      </w:r>
      <w:r w:rsidR="00BC75B5">
        <w:rPr>
          <w:snapToGrid w:val="0"/>
        </w:rPr>
        <w:t xml:space="preserve"> </w:t>
      </w:r>
      <w:r w:rsidRPr="00BC75B5">
        <w:rPr>
          <w:snapToGrid w:val="0"/>
        </w:rPr>
        <w:t>росту</w:t>
      </w:r>
      <w:r w:rsidR="00BC75B5">
        <w:rPr>
          <w:snapToGrid w:val="0"/>
        </w:rPr>
        <w:t xml:space="preserve"> </w:t>
      </w:r>
      <w:r w:rsidRPr="00BC75B5">
        <w:rPr>
          <w:snapToGrid w:val="0"/>
        </w:rPr>
        <w:t>производительности труда</w:t>
      </w:r>
      <w:r w:rsidR="00BC75B5">
        <w:rPr>
          <w:snapToGrid w:val="0"/>
        </w:rPr>
        <w:t xml:space="preserve"> </w:t>
      </w:r>
      <w:r w:rsidRPr="00BC75B5">
        <w:rPr>
          <w:snapToGrid w:val="0"/>
        </w:rPr>
        <w:t>и</w:t>
      </w:r>
      <w:r w:rsidR="00BC75B5">
        <w:rPr>
          <w:snapToGrid w:val="0"/>
        </w:rPr>
        <w:t xml:space="preserve"> </w:t>
      </w:r>
      <w:r w:rsidRPr="00BC75B5">
        <w:rPr>
          <w:snapToGrid w:val="0"/>
        </w:rPr>
        <w:t>эффективности</w:t>
      </w:r>
      <w:r w:rsidR="00BC75B5">
        <w:rPr>
          <w:snapToGrid w:val="0"/>
        </w:rPr>
        <w:t xml:space="preserve"> </w:t>
      </w:r>
      <w:r w:rsidRPr="00BC75B5">
        <w:rPr>
          <w:snapToGrid w:val="0"/>
        </w:rPr>
        <w:t>производства.</w:t>
      </w:r>
      <w:r w:rsidR="00BC75B5">
        <w:rPr>
          <w:snapToGrid w:val="0"/>
        </w:rPr>
        <w:t xml:space="preserve"> </w:t>
      </w:r>
      <w:r w:rsidRPr="00BC75B5">
        <w:rPr>
          <w:snapToGrid w:val="0"/>
        </w:rPr>
        <w:t>Подбор</w:t>
      </w:r>
      <w:r w:rsidR="00BC75B5">
        <w:rPr>
          <w:snapToGrid w:val="0"/>
        </w:rPr>
        <w:t xml:space="preserve"> </w:t>
      </w:r>
      <w:r w:rsidRPr="00BC75B5">
        <w:rPr>
          <w:snapToGrid w:val="0"/>
        </w:rPr>
        <w:t>и</w:t>
      </w:r>
      <w:r w:rsidR="00BC75B5">
        <w:rPr>
          <w:snapToGrid w:val="0"/>
        </w:rPr>
        <w:t xml:space="preserve"> </w:t>
      </w:r>
      <w:r w:rsidRPr="00BC75B5">
        <w:rPr>
          <w:snapToGrid w:val="0"/>
        </w:rPr>
        <w:t>правильная расстановка инженерно-технических работников высшей квалификации улучшают управление производством.</w:t>
      </w:r>
    </w:p>
    <w:p w:rsidR="00D6083C" w:rsidRPr="00BC75B5" w:rsidRDefault="00D6083C" w:rsidP="00BC75B5">
      <w:pPr>
        <w:shd w:val="clear" w:color="auto" w:fill="FFFFFF"/>
        <w:autoSpaceDE w:val="0"/>
        <w:autoSpaceDN w:val="0"/>
        <w:adjustRightInd w:val="0"/>
        <w:spacing w:line="360" w:lineRule="auto"/>
        <w:ind w:firstLine="720"/>
        <w:rPr>
          <w:rFonts w:ascii="Times New Roman" w:hAnsi="Times New Roman" w:cs="Times New Roman"/>
        </w:rPr>
      </w:pPr>
      <w:r w:rsidRPr="00BC75B5">
        <w:rPr>
          <w:rFonts w:ascii="Times New Roman" w:hAnsi="Times New Roman" w:cs="Times New Roman"/>
          <w:color w:val="000000"/>
        </w:rPr>
        <w:t>Данные проведенного анализа показывают, что на анализируемом предприятии</w:t>
      </w:r>
      <w:r w:rsidRPr="00BC75B5">
        <w:rPr>
          <w:rFonts w:ascii="Times New Roman" w:hAnsi="Times New Roman" w:cs="Times New Roman"/>
        </w:rPr>
        <w:t xml:space="preserve"> МУП «Йошкар-Оладорстрой»</w:t>
      </w:r>
      <w:r w:rsidRPr="00BC75B5">
        <w:rPr>
          <w:rFonts w:ascii="Times New Roman" w:hAnsi="Times New Roman" w:cs="Times New Roman"/>
          <w:color w:val="000000"/>
        </w:rPr>
        <w:t xml:space="preserve"> снижается производственный потенциал (удельный вес рабочих фактически ниже его величины в прошлом году и ниже, чем предусматривалось планом).</w:t>
      </w:r>
    </w:p>
    <w:p w:rsidR="00D6083C" w:rsidRPr="00BC75B5" w:rsidRDefault="00D6083C" w:rsidP="00BC75B5">
      <w:pPr>
        <w:shd w:val="clear" w:color="auto" w:fill="FFFFFF"/>
        <w:autoSpaceDE w:val="0"/>
        <w:autoSpaceDN w:val="0"/>
        <w:adjustRightInd w:val="0"/>
        <w:spacing w:line="360" w:lineRule="auto"/>
        <w:ind w:firstLine="720"/>
        <w:rPr>
          <w:rFonts w:ascii="Times New Roman" w:hAnsi="Times New Roman" w:cs="Times New Roman"/>
        </w:rPr>
      </w:pPr>
      <w:r w:rsidRPr="00BC75B5">
        <w:rPr>
          <w:rFonts w:ascii="Times New Roman" w:hAnsi="Times New Roman" w:cs="Times New Roman"/>
          <w:color w:val="000000"/>
        </w:rPr>
        <w:t>Снижение численности рабочих происходит при одновременном увеличении численности и удельного веса руководителей в составе персонала. Это может быть обусловлено изменениями в структуре управления предприятием. Оценка изменений в схеме управления может быть дана по результатам анализа качественных показателей использования труда.</w:t>
      </w:r>
    </w:p>
    <w:p w:rsidR="00D6083C" w:rsidRPr="00BC75B5" w:rsidRDefault="00D6083C" w:rsidP="00BC75B5">
      <w:pPr>
        <w:shd w:val="clear" w:color="auto" w:fill="FFFFFF"/>
        <w:autoSpaceDE w:val="0"/>
        <w:autoSpaceDN w:val="0"/>
        <w:adjustRightInd w:val="0"/>
        <w:spacing w:line="360" w:lineRule="auto"/>
        <w:ind w:firstLine="720"/>
        <w:rPr>
          <w:rFonts w:ascii="Times New Roman" w:hAnsi="Times New Roman" w:cs="Times New Roman"/>
        </w:rPr>
      </w:pPr>
      <w:r w:rsidRPr="00BC75B5">
        <w:rPr>
          <w:rFonts w:ascii="Times New Roman" w:hAnsi="Times New Roman" w:cs="Times New Roman"/>
          <w:color w:val="000000"/>
        </w:rPr>
        <w:t>Снижение численности специалистов может являться результатом отсутствия специалистов необходимой квалификации.</w:t>
      </w:r>
    </w:p>
    <w:p w:rsidR="00D6083C" w:rsidRPr="00BC75B5" w:rsidRDefault="00D6083C" w:rsidP="00BC75B5">
      <w:pPr>
        <w:spacing w:line="360" w:lineRule="auto"/>
        <w:ind w:firstLine="720"/>
        <w:rPr>
          <w:rFonts w:ascii="Times New Roman" w:hAnsi="Times New Roman" w:cs="Times New Roman"/>
          <w:color w:val="000000"/>
        </w:rPr>
      </w:pPr>
      <w:r w:rsidRPr="00BC75B5">
        <w:rPr>
          <w:rFonts w:ascii="Times New Roman" w:hAnsi="Times New Roman" w:cs="Times New Roman"/>
          <w:color w:val="000000"/>
        </w:rPr>
        <w:t>Наиболее ответственный этап в анализе обеспеченности предприятия рабочей силой — изучение ее движения. На анализируемом предприятии</w:t>
      </w:r>
      <w:r w:rsidR="00BC75B5">
        <w:rPr>
          <w:rFonts w:ascii="Times New Roman" w:hAnsi="Times New Roman" w:cs="Times New Roman"/>
          <w:color w:val="000000"/>
        </w:rPr>
        <w:t xml:space="preserve"> </w:t>
      </w:r>
      <w:r w:rsidRPr="00BC75B5">
        <w:rPr>
          <w:rFonts w:ascii="Times New Roman" w:hAnsi="Times New Roman" w:cs="Times New Roman"/>
          <w:color w:val="000000"/>
        </w:rPr>
        <w:t>МУП «Йошкар-Оладорстрой» коэффициент текучести рабочей силы в 2004 г. несколько выше, чем в 2002 г., но ниже, чем в 2003 г.</w:t>
      </w:r>
    </w:p>
    <w:p w:rsidR="00D6083C" w:rsidRPr="00BC75B5" w:rsidRDefault="00D6083C" w:rsidP="00BC75B5">
      <w:pPr>
        <w:spacing w:line="360" w:lineRule="auto"/>
        <w:ind w:firstLine="720"/>
        <w:rPr>
          <w:rFonts w:ascii="Times New Roman" w:hAnsi="Times New Roman" w:cs="Times New Roman"/>
        </w:rPr>
      </w:pPr>
      <w:r w:rsidRPr="00BC75B5">
        <w:rPr>
          <w:rFonts w:ascii="Times New Roman" w:hAnsi="Times New Roman" w:cs="Times New Roman"/>
          <w:color w:val="000000"/>
        </w:rPr>
        <w:t>В процессе анализа необходимо тщательно изучить причины, вызвавшие увеличение коэффициента текучести в 2003 г. по отношению к 2002 г., разработать мероприятия по его снижению в перспективе и довести до оптимальной величины, так как чрезмерно высокая текучесть рабочей силы отрицательно сказывается на эффективности работы предприятия.</w:t>
      </w:r>
    </w:p>
    <w:p w:rsidR="00D6083C" w:rsidRPr="00BC75B5" w:rsidRDefault="00D6083C" w:rsidP="00BC75B5">
      <w:pPr>
        <w:shd w:val="clear" w:color="auto" w:fill="FFFFFF"/>
        <w:autoSpaceDE w:val="0"/>
        <w:autoSpaceDN w:val="0"/>
        <w:adjustRightInd w:val="0"/>
        <w:spacing w:line="360" w:lineRule="auto"/>
        <w:ind w:firstLine="720"/>
        <w:rPr>
          <w:rFonts w:ascii="Times New Roman" w:hAnsi="Times New Roman" w:cs="Times New Roman"/>
          <w:color w:val="000000"/>
        </w:rPr>
      </w:pPr>
      <w:r w:rsidRPr="00BC75B5">
        <w:rPr>
          <w:rFonts w:ascii="Times New Roman" w:hAnsi="Times New Roman" w:cs="Times New Roman"/>
          <w:color w:val="000000"/>
        </w:rPr>
        <w:t>Тщательному изучению в МУП «Йошкар-Оладорстрой» должно подвергнуться выбытие работников за нарушение трудовой дисциплины, так как это часто связано с нерешенными социальными проблемами.</w:t>
      </w:r>
    </w:p>
    <w:p w:rsidR="00D6083C" w:rsidRPr="00BC75B5" w:rsidRDefault="00D6083C" w:rsidP="00BC75B5">
      <w:pPr>
        <w:pStyle w:val="a3"/>
        <w:widowControl w:val="0"/>
        <w:ind w:firstLine="720"/>
        <w:jc w:val="both"/>
        <w:outlineLvl w:val="0"/>
      </w:pPr>
      <w:bookmarkStart w:id="892" w:name="_Toc62985131"/>
      <w:bookmarkStart w:id="893" w:name="_Toc64375040"/>
      <w:bookmarkStart w:id="894" w:name="_Toc131207766"/>
      <w:bookmarkStart w:id="895" w:name="_Toc226557234"/>
      <w:r w:rsidRPr="00BC75B5">
        <w:t>Администрация предприятия</w:t>
      </w:r>
      <w:r w:rsidRPr="00BC75B5">
        <w:rPr>
          <w:i/>
          <w:iCs/>
        </w:rPr>
        <w:t xml:space="preserve"> </w:t>
      </w:r>
      <w:r w:rsidRPr="00BC75B5">
        <w:t>принимает следующие меры с целью сохранения и комплектования</w:t>
      </w:r>
      <w:r w:rsidR="00BC75B5">
        <w:t xml:space="preserve"> </w:t>
      </w:r>
      <w:r w:rsidRPr="00BC75B5">
        <w:t>МУП «Йошкар-Оладорстрой» кадрами:</w:t>
      </w:r>
      <w:bookmarkEnd w:id="892"/>
      <w:bookmarkEnd w:id="893"/>
      <w:bookmarkEnd w:id="894"/>
      <w:bookmarkEnd w:id="895"/>
    </w:p>
    <w:p w:rsidR="00D6083C" w:rsidRPr="00BC75B5" w:rsidRDefault="00D6083C" w:rsidP="005025E7">
      <w:pPr>
        <w:pStyle w:val="a3"/>
        <w:widowControl w:val="0"/>
        <w:numPr>
          <w:ilvl w:val="0"/>
          <w:numId w:val="2"/>
        </w:numPr>
        <w:ind w:left="0" w:firstLine="720"/>
        <w:jc w:val="both"/>
        <w:outlineLvl w:val="0"/>
      </w:pPr>
      <w:bookmarkStart w:id="896" w:name="_Toc62985132"/>
      <w:bookmarkStart w:id="897" w:name="_Toc64375041"/>
      <w:bookmarkStart w:id="898" w:name="_Toc131207767"/>
      <w:bookmarkStart w:id="899" w:name="_Toc226557235"/>
      <w:r w:rsidRPr="00BC75B5">
        <w:t>повышение тарифных ставок и окладов;</w:t>
      </w:r>
      <w:bookmarkEnd w:id="896"/>
      <w:bookmarkEnd w:id="897"/>
      <w:bookmarkEnd w:id="898"/>
      <w:bookmarkEnd w:id="899"/>
    </w:p>
    <w:p w:rsidR="00D6083C" w:rsidRPr="00BC75B5" w:rsidRDefault="00D6083C" w:rsidP="005025E7">
      <w:pPr>
        <w:pStyle w:val="a3"/>
        <w:widowControl w:val="0"/>
        <w:numPr>
          <w:ilvl w:val="0"/>
          <w:numId w:val="2"/>
        </w:numPr>
        <w:ind w:left="0" w:firstLine="720"/>
        <w:jc w:val="both"/>
        <w:outlineLvl w:val="0"/>
      </w:pPr>
      <w:bookmarkStart w:id="900" w:name="_Toc62985133"/>
      <w:bookmarkStart w:id="901" w:name="_Toc64375042"/>
      <w:bookmarkStart w:id="902" w:name="_Toc131207768"/>
      <w:bookmarkStart w:id="903" w:name="_Toc226557236"/>
      <w:r w:rsidRPr="00BC75B5">
        <w:t>предоставление по просьбе работников сокращенного рабочего времени и гибкого графика работы;</w:t>
      </w:r>
      <w:bookmarkEnd w:id="900"/>
      <w:bookmarkEnd w:id="901"/>
      <w:bookmarkEnd w:id="902"/>
      <w:bookmarkEnd w:id="903"/>
    </w:p>
    <w:p w:rsidR="00D6083C" w:rsidRPr="00BC75B5" w:rsidRDefault="00D6083C" w:rsidP="005025E7">
      <w:pPr>
        <w:pStyle w:val="a3"/>
        <w:widowControl w:val="0"/>
        <w:numPr>
          <w:ilvl w:val="0"/>
          <w:numId w:val="2"/>
        </w:numPr>
        <w:ind w:left="0" w:firstLine="720"/>
        <w:jc w:val="both"/>
        <w:outlineLvl w:val="0"/>
      </w:pPr>
      <w:bookmarkStart w:id="904" w:name="_Toc62985134"/>
      <w:bookmarkStart w:id="905" w:name="_Toc64375043"/>
      <w:bookmarkStart w:id="906" w:name="_Toc131207769"/>
      <w:bookmarkStart w:id="907" w:name="_Toc226557237"/>
      <w:r w:rsidRPr="00BC75B5">
        <w:t>предоставление отпусков по инициативе администрации с оплатой их в размере 2/3 зарплаты.</w:t>
      </w:r>
      <w:bookmarkEnd w:id="904"/>
      <w:bookmarkEnd w:id="905"/>
      <w:bookmarkEnd w:id="906"/>
      <w:bookmarkEnd w:id="907"/>
    </w:p>
    <w:p w:rsidR="00D6083C" w:rsidRPr="00BC75B5" w:rsidRDefault="00D6083C" w:rsidP="00BC75B5">
      <w:pPr>
        <w:shd w:val="clear" w:color="auto" w:fill="FFFFFF"/>
        <w:autoSpaceDE w:val="0"/>
        <w:autoSpaceDN w:val="0"/>
        <w:adjustRightInd w:val="0"/>
        <w:spacing w:line="360" w:lineRule="auto"/>
        <w:ind w:firstLine="720"/>
        <w:rPr>
          <w:rFonts w:ascii="Times New Roman" w:hAnsi="Times New Roman" w:cs="Times New Roman"/>
        </w:rPr>
      </w:pPr>
      <w:r w:rsidRPr="00BC75B5">
        <w:rPr>
          <w:rFonts w:ascii="Times New Roman" w:hAnsi="Times New Roman" w:cs="Times New Roman"/>
          <w:color w:val="000000"/>
        </w:rPr>
        <w:t>Показатели обеспеченности предприятия работниками, еще не характеризуют степень их использования и, естественно, не могут являться факторами, непосредственно влияющими на объем выпускаемой продукции. Выпуск продукции зависит не столько от численности работающих, сколько от количества затраченного на производство труда, определяемого количеством рабочего времени, от эффективности общественного труда, его производительности. Поэтому необходимо изучить эффективность использования рабочего времени трудового коллектива предприятия.</w:t>
      </w:r>
    </w:p>
    <w:p w:rsidR="00D03A53" w:rsidRPr="00BC75B5" w:rsidRDefault="00D03A53" w:rsidP="00BC75B5">
      <w:pPr>
        <w:pStyle w:val="aa"/>
        <w:widowControl w:val="0"/>
        <w:spacing w:line="360" w:lineRule="auto"/>
        <w:rPr>
          <w:snapToGrid w:val="0"/>
        </w:rPr>
      </w:pPr>
      <w:r w:rsidRPr="00BC75B5">
        <w:rPr>
          <w:snapToGrid w:val="0"/>
        </w:rPr>
        <w:t>Анализ выявл</w:t>
      </w:r>
      <w:r w:rsidR="00970C85" w:rsidRPr="00BC75B5">
        <w:rPr>
          <w:snapToGrid w:val="0"/>
        </w:rPr>
        <w:t>ения</w:t>
      </w:r>
      <w:r w:rsidRPr="00BC75B5">
        <w:rPr>
          <w:snapToGrid w:val="0"/>
        </w:rPr>
        <w:t xml:space="preserve"> потер</w:t>
      </w:r>
      <w:r w:rsidR="00970C85" w:rsidRPr="00BC75B5">
        <w:rPr>
          <w:snapToGrid w:val="0"/>
        </w:rPr>
        <w:t>ь</w:t>
      </w:r>
      <w:r w:rsidRPr="00BC75B5">
        <w:rPr>
          <w:snapToGrid w:val="0"/>
        </w:rPr>
        <w:t xml:space="preserve"> рабочего времени из-за прог</w:t>
      </w:r>
      <w:r w:rsidR="00970C85" w:rsidRPr="00BC75B5">
        <w:rPr>
          <w:snapToGrid w:val="0"/>
        </w:rPr>
        <w:t>улов</w:t>
      </w:r>
      <w:r w:rsidR="00BC75B5">
        <w:rPr>
          <w:snapToGrid w:val="0"/>
        </w:rPr>
        <w:t xml:space="preserve"> </w:t>
      </w:r>
      <w:r w:rsidR="00970C85" w:rsidRPr="00BC75B5">
        <w:rPr>
          <w:snapToGrid w:val="0"/>
        </w:rPr>
        <w:t>и</w:t>
      </w:r>
      <w:r w:rsidR="00BC75B5">
        <w:rPr>
          <w:snapToGrid w:val="0"/>
        </w:rPr>
        <w:t xml:space="preserve"> </w:t>
      </w:r>
      <w:r w:rsidR="00970C85" w:rsidRPr="00BC75B5">
        <w:rPr>
          <w:snapToGrid w:val="0"/>
        </w:rPr>
        <w:t>целодневных</w:t>
      </w:r>
      <w:r w:rsidR="00BC75B5">
        <w:rPr>
          <w:snapToGrid w:val="0"/>
        </w:rPr>
        <w:t xml:space="preserve"> </w:t>
      </w:r>
      <w:r w:rsidR="00970C85" w:rsidRPr="00BC75B5">
        <w:rPr>
          <w:snapToGrid w:val="0"/>
        </w:rPr>
        <w:t xml:space="preserve">простоев является </w:t>
      </w:r>
      <w:r w:rsidRPr="00BC75B5">
        <w:rPr>
          <w:snapToGrid w:val="0"/>
        </w:rPr>
        <w:t>значительны</w:t>
      </w:r>
      <w:r w:rsidR="00970C85" w:rsidRPr="00BC75B5">
        <w:rPr>
          <w:snapToGrid w:val="0"/>
        </w:rPr>
        <w:t>м</w:t>
      </w:r>
      <w:r w:rsidR="00BC75B5">
        <w:rPr>
          <w:snapToGrid w:val="0"/>
        </w:rPr>
        <w:t xml:space="preserve"> </w:t>
      </w:r>
      <w:r w:rsidRPr="00BC75B5">
        <w:rPr>
          <w:snapToGrid w:val="0"/>
        </w:rPr>
        <w:t>резерв</w:t>
      </w:r>
      <w:r w:rsidR="00970C85" w:rsidRPr="00BC75B5">
        <w:rPr>
          <w:snapToGrid w:val="0"/>
        </w:rPr>
        <w:t>ом</w:t>
      </w:r>
      <w:r w:rsidR="00BC75B5">
        <w:rPr>
          <w:snapToGrid w:val="0"/>
        </w:rPr>
        <w:t xml:space="preserve"> </w:t>
      </w:r>
      <w:r w:rsidRPr="00BC75B5">
        <w:rPr>
          <w:snapToGrid w:val="0"/>
        </w:rPr>
        <w:t>улучшения</w:t>
      </w:r>
      <w:r w:rsidR="00BC75B5">
        <w:rPr>
          <w:snapToGrid w:val="0"/>
        </w:rPr>
        <w:t xml:space="preserve"> </w:t>
      </w:r>
      <w:r w:rsidRPr="00BC75B5">
        <w:rPr>
          <w:snapToGrid w:val="0"/>
        </w:rPr>
        <w:t>использования рабочего времени, уменьшения</w:t>
      </w:r>
      <w:r w:rsidR="00BC75B5">
        <w:rPr>
          <w:snapToGrid w:val="0"/>
        </w:rPr>
        <w:t xml:space="preserve"> </w:t>
      </w:r>
      <w:r w:rsidRPr="00BC75B5">
        <w:rPr>
          <w:snapToGrid w:val="0"/>
        </w:rPr>
        <w:t>численности</w:t>
      </w:r>
      <w:r w:rsidR="00BC75B5">
        <w:rPr>
          <w:snapToGrid w:val="0"/>
        </w:rPr>
        <w:t xml:space="preserve"> </w:t>
      </w:r>
      <w:r w:rsidRPr="00BC75B5">
        <w:rPr>
          <w:snapToGrid w:val="0"/>
        </w:rPr>
        <w:t>привлеченных работников и повышение производительности труда.</w:t>
      </w:r>
    </w:p>
    <w:p w:rsidR="00D03A53" w:rsidRPr="00BC75B5" w:rsidRDefault="00D03A53" w:rsidP="00BC75B5">
      <w:pPr>
        <w:pStyle w:val="aa"/>
        <w:widowControl w:val="0"/>
        <w:spacing w:line="360" w:lineRule="auto"/>
        <w:rPr>
          <w:snapToGrid w:val="0"/>
        </w:rPr>
      </w:pPr>
      <w:r w:rsidRPr="00BC75B5">
        <w:rPr>
          <w:snapToGrid w:val="0"/>
        </w:rPr>
        <w:t xml:space="preserve">Таким образом, в настоящее время необходимы точные расчеты распределения трудовых ресурсов по подразделениям </w:t>
      </w:r>
      <w:r w:rsidR="005C6423" w:rsidRPr="00BC75B5">
        <w:rPr>
          <w:color w:val="000000"/>
        </w:rPr>
        <w:t>МУП «Йошкар-Оладорстрой»</w:t>
      </w:r>
      <w:r w:rsidRPr="00BC75B5">
        <w:rPr>
          <w:snapToGrid w:val="0"/>
        </w:rPr>
        <w:t>. Нужно выявлять и</w:t>
      </w:r>
      <w:r w:rsidR="00BC75B5">
        <w:rPr>
          <w:snapToGrid w:val="0"/>
        </w:rPr>
        <w:t xml:space="preserve"> </w:t>
      </w:r>
      <w:r w:rsidRPr="00BC75B5">
        <w:rPr>
          <w:snapToGrid w:val="0"/>
        </w:rPr>
        <w:t>приводить</w:t>
      </w:r>
      <w:r w:rsidR="00BC75B5">
        <w:rPr>
          <w:snapToGrid w:val="0"/>
        </w:rPr>
        <w:t xml:space="preserve"> </w:t>
      </w:r>
      <w:r w:rsidRPr="00BC75B5">
        <w:rPr>
          <w:snapToGrid w:val="0"/>
        </w:rPr>
        <w:t>в действие резервы для более полного использования трудовых</w:t>
      </w:r>
      <w:r w:rsidR="00BC75B5">
        <w:rPr>
          <w:snapToGrid w:val="0"/>
        </w:rPr>
        <w:t xml:space="preserve"> </w:t>
      </w:r>
      <w:r w:rsidRPr="00BC75B5">
        <w:rPr>
          <w:snapToGrid w:val="0"/>
        </w:rPr>
        <w:t>ресурсов. Это требует знаний и правильного подхода как от</w:t>
      </w:r>
      <w:r w:rsidR="00BC75B5">
        <w:rPr>
          <w:snapToGrid w:val="0"/>
        </w:rPr>
        <w:t xml:space="preserve"> </w:t>
      </w:r>
      <w:r w:rsidRPr="00BC75B5">
        <w:rPr>
          <w:snapToGrid w:val="0"/>
        </w:rPr>
        <w:t>руководителей, так и от конкретных исполнителей.</w:t>
      </w:r>
    </w:p>
    <w:p w:rsidR="00970C85" w:rsidRPr="00BC75B5" w:rsidRDefault="00970C85" w:rsidP="00BC75B5">
      <w:pPr>
        <w:pStyle w:val="aa"/>
        <w:widowControl w:val="0"/>
        <w:spacing w:line="360" w:lineRule="auto"/>
      </w:pPr>
      <w:r w:rsidRPr="00BC75B5">
        <w:t>Достаточная обеспеченность предприятий нужными трудовыми ресурсами, их рациональное использование, высокий уровень производительности труда имеют большое значение для увеличения объемов продукции и повышения эффективности производства</w:t>
      </w:r>
      <w:r w:rsidRPr="00BC75B5">
        <w:rPr>
          <w:color w:val="000000"/>
        </w:rPr>
        <w:t xml:space="preserve"> МУП «Йошкар-Оладорстрой»</w:t>
      </w:r>
      <w:r w:rsidRPr="00BC75B5">
        <w:t>.</w:t>
      </w:r>
    </w:p>
    <w:p w:rsidR="00174E84" w:rsidRPr="00BC75B5" w:rsidRDefault="00174E84" w:rsidP="00BC75B5">
      <w:pPr>
        <w:pStyle w:val="aa"/>
        <w:widowControl w:val="0"/>
        <w:spacing w:line="360" w:lineRule="auto"/>
      </w:pPr>
    </w:p>
    <w:p w:rsidR="00D03A53" w:rsidRPr="001A0681" w:rsidRDefault="001A0681" w:rsidP="00BC75B5">
      <w:pPr>
        <w:pStyle w:val="2"/>
        <w:keepNext w:val="0"/>
        <w:widowControl w:val="0"/>
        <w:spacing w:line="360" w:lineRule="auto"/>
        <w:jc w:val="both"/>
        <w:rPr>
          <w:b/>
          <w:bCs/>
          <w:caps/>
        </w:rPr>
      </w:pPr>
      <w:bookmarkStart w:id="908" w:name="_Toc529762839"/>
      <w:bookmarkStart w:id="909" w:name="_Toc529762936"/>
      <w:bookmarkStart w:id="910" w:name="_Toc531419449"/>
      <w:bookmarkStart w:id="911" w:name="_Toc42050360"/>
      <w:bookmarkStart w:id="912" w:name="_Toc62939897"/>
      <w:bookmarkStart w:id="913" w:name="_Toc62985143"/>
      <w:bookmarkStart w:id="914" w:name="_Toc64375052"/>
      <w:r>
        <w:rPr>
          <w:caps/>
        </w:rPr>
        <w:br w:type="page"/>
      </w:r>
      <w:bookmarkStart w:id="915" w:name="_Toc226557238"/>
      <w:r w:rsidR="00174E84" w:rsidRPr="001A0681">
        <w:rPr>
          <w:b/>
          <w:bCs/>
          <w:caps/>
        </w:rPr>
        <w:t>библиографический список</w:t>
      </w:r>
      <w:bookmarkEnd w:id="908"/>
      <w:bookmarkEnd w:id="909"/>
      <w:bookmarkEnd w:id="910"/>
      <w:bookmarkEnd w:id="911"/>
      <w:bookmarkEnd w:id="912"/>
      <w:bookmarkEnd w:id="913"/>
      <w:bookmarkEnd w:id="914"/>
      <w:bookmarkEnd w:id="915"/>
    </w:p>
    <w:p w:rsidR="00D03A53" w:rsidRPr="00BC75B5" w:rsidRDefault="00D03A53" w:rsidP="00BC75B5">
      <w:pPr>
        <w:spacing w:line="360" w:lineRule="auto"/>
        <w:ind w:firstLine="720"/>
        <w:rPr>
          <w:rFonts w:ascii="Times New Roman" w:hAnsi="Times New Roman" w:cs="Times New Roman"/>
        </w:rPr>
      </w:pPr>
    </w:p>
    <w:p w:rsidR="009271C7" w:rsidRPr="00BC75B5" w:rsidRDefault="009271C7" w:rsidP="005025E7">
      <w:pPr>
        <w:numPr>
          <w:ilvl w:val="0"/>
          <w:numId w:val="1"/>
        </w:numPr>
        <w:tabs>
          <w:tab w:val="left" w:pos="1134"/>
          <w:tab w:val="left" w:pos="1276"/>
          <w:tab w:val="left" w:pos="4395"/>
        </w:tabs>
        <w:spacing w:line="360" w:lineRule="auto"/>
        <w:ind w:left="0" w:firstLine="0"/>
        <w:rPr>
          <w:rFonts w:ascii="Times New Roman" w:hAnsi="Times New Roman" w:cs="Times New Roman"/>
        </w:rPr>
      </w:pPr>
      <w:r w:rsidRPr="00BC75B5">
        <w:rPr>
          <w:rFonts w:ascii="Times New Roman" w:hAnsi="Times New Roman" w:cs="Times New Roman"/>
        </w:rPr>
        <w:t>Абрютина М.С., Грачев А.В. А</w:t>
      </w:r>
      <w:r w:rsidR="00D6083C" w:rsidRPr="00BC75B5">
        <w:rPr>
          <w:rFonts w:ascii="Times New Roman" w:hAnsi="Times New Roman" w:cs="Times New Roman"/>
        </w:rPr>
        <w:t>нализ финансово-экономической д</w:t>
      </w:r>
      <w:r w:rsidRPr="00BC75B5">
        <w:rPr>
          <w:rFonts w:ascii="Times New Roman" w:hAnsi="Times New Roman" w:cs="Times New Roman"/>
        </w:rPr>
        <w:t>е</w:t>
      </w:r>
      <w:r w:rsidR="00D6083C" w:rsidRPr="00BC75B5">
        <w:rPr>
          <w:rFonts w:ascii="Times New Roman" w:hAnsi="Times New Roman" w:cs="Times New Roman"/>
        </w:rPr>
        <w:t>я</w:t>
      </w:r>
      <w:r w:rsidRPr="00BC75B5">
        <w:rPr>
          <w:rFonts w:ascii="Times New Roman" w:hAnsi="Times New Roman" w:cs="Times New Roman"/>
        </w:rPr>
        <w:t>тельности предприятия. – М.: «Дело и сервис», 1998. – 256 с.</w:t>
      </w:r>
    </w:p>
    <w:p w:rsidR="00D03A53" w:rsidRPr="00BC75B5" w:rsidRDefault="00D03A53" w:rsidP="005025E7">
      <w:pPr>
        <w:numPr>
          <w:ilvl w:val="0"/>
          <w:numId w:val="1"/>
        </w:numPr>
        <w:tabs>
          <w:tab w:val="left" w:pos="1134"/>
          <w:tab w:val="left" w:pos="1276"/>
          <w:tab w:val="left" w:pos="4395"/>
        </w:tabs>
        <w:spacing w:line="360" w:lineRule="auto"/>
        <w:ind w:left="0" w:firstLine="0"/>
        <w:rPr>
          <w:rFonts w:ascii="Times New Roman" w:hAnsi="Times New Roman" w:cs="Times New Roman"/>
        </w:rPr>
      </w:pPr>
      <w:r w:rsidRPr="00BC75B5">
        <w:rPr>
          <w:rFonts w:ascii="Times New Roman" w:hAnsi="Times New Roman" w:cs="Times New Roman"/>
          <w:snapToGrid w:val="0"/>
        </w:rPr>
        <w:t>Баканов М.И., Шеремет А.Д. Теория экономического анализа: Учебник. - 3-е изд.,перераб. - М.: Финансы и статистика, 1998. - 288 с.</w:t>
      </w:r>
    </w:p>
    <w:p w:rsidR="009271C7" w:rsidRPr="00BC75B5" w:rsidRDefault="009271C7" w:rsidP="005025E7">
      <w:pPr>
        <w:numPr>
          <w:ilvl w:val="0"/>
          <w:numId w:val="1"/>
        </w:numPr>
        <w:tabs>
          <w:tab w:val="left" w:pos="1134"/>
          <w:tab w:val="left" w:pos="1276"/>
          <w:tab w:val="left" w:pos="4395"/>
        </w:tabs>
        <w:spacing w:line="360" w:lineRule="auto"/>
        <w:ind w:left="0" w:firstLine="0"/>
        <w:rPr>
          <w:rFonts w:ascii="Times New Roman" w:hAnsi="Times New Roman" w:cs="Times New Roman"/>
        </w:rPr>
      </w:pPr>
      <w:r w:rsidRPr="00BC75B5">
        <w:rPr>
          <w:rFonts w:ascii="Times New Roman" w:hAnsi="Times New Roman" w:cs="Times New Roman"/>
        </w:rPr>
        <w:t xml:space="preserve">Бердникова Т.Б. Анализ и диагностика финансово-хозяйственной деятельности предприятия: Учебное пособие. – М.: ИНФРА-М, </w:t>
      </w:r>
      <w:r w:rsidR="004636CB" w:rsidRPr="00BC75B5">
        <w:rPr>
          <w:rFonts w:ascii="Times New Roman" w:hAnsi="Times New Roman" w:cs="Times New Roman"/>
        </w:rPr>
        <w:t>2004</w:t>
      </w:r>
      <w:r w:rsidRPr="00BC75B5">
        <w:rPr>
          <w:rFonts w:ascii="Times New Roman" w:hAnsi="Times New Roman" w:cs="Times New Roman"/>
        </w:rPr>
        <w:t>. – 215 с.</w:t>
      </w:r>
    </w:p>
    <w:p w:rsidR="001F256A" w:rsidRPr="00BC75B5" w:rsidRDefault="001F256A" w:rsidP="005025E7">
      <w:pPr>
        <w:numPr>
          <w:ilvl w:val="0"/>
          <w:numId w:val="1"/>
        </w:numPr>
        <w:tabs>
          <w:tab w:val="left" w:pos="1134"/>
          <w:tab w:val="left" w:pos="1276"/>
          <w:tab w:val="left" w:pos="4395"/>
        </w:tabs>
        <w:spacing w:line="360" w:lineRule="auto"/>
        <w:ind w:left="0" w:firstLine="0"/>
        <w:rPr>
          <w:rFonts w:ascii="Times New Roman" w:hAnsi="Times New Roman" w:cs="Times New Roman"/>
        </w:rPr>
      </w:pPr>
      <w:r w:rsidRPr="00BC75B5">
        <w:rPr>
          <w:rFonts w:ascii="Times New Roman" w:hAnsi="Times New Roman" w:cs="Times New Roman"/>
        </w:rPr>
        <w:t>Герчикова И.Н. Менеджмент. – М.: Банки и биржи, ЮНИТИ, 1997. – 501с.</w:t>
      </w:r>
    </w:p>
    <w:p w:rsidR="00D03A53" w:rsidRPr="00BC75B5" w:rsidRDefault="00D03A53" w:rsidP="005025E7">
      <w:pPr>
        <w:numPr>
          <w:ilvl w:val="0"/>
          <w:numId w:val="1"/>
        </w:numPr>
        <w:tabs>
          <w:tab w:val="left" w:pos="1134"/>
          <w:tab w:val="left" w:pos="1276"/>
          <w:tab w:val="left" w:pos="4395"/>
        </w:tabs>
        <w:spacing w:line="360" w:lineRule="auto"/>
        <w:ind w:left="0" w:firstLine="0"/>
        <w:rPr>
          <w:rFonts w:ascii="Times New Roman" w:hAnsi="Times New Roman" w:cs="Times New Roman"/>
        </w:rPr>
      </w:pPr>
      <w:r w:rsidRPr="00BC75B5">
        <w:rPr>
          <w:rFonts w:ascii="Times New Roman" w:hAnsi="Times New Roman" w:cs="Times New Roman"/>
          <w:snapToGrid w:val="0"/>
        </w:rPr>
        <w:t>Горелов Н.А. Экономика трудовых ресурсов.- М.: Высшая школа, 1998.–290 с.</w:t>
      </w:r>
    </w:p>
    <w:p w:rsidR="009271C7" w:rsidRPr="00BC75B5" w:rsidRDefault="009271C7" w:rsidP="005025E7">
      <w:pPr>
        <w:numPr>
          <w:ilvl w:val="0"/>
          <w:numId w:val="1"/>
        </w:numPr>
        <w:spacing w:line="360" w:lineRule="auto"/>
        <w:ind w:left="0" w:firstLine="0"/>
        <w:rPr>
          <w:rFonts w:ascii="Times New Roman" w:hAnsi="Times New Roman" w:cs="Times New Roman"/>
        </w:rPr>
      </w:pPr>
      <w:r w:rsidRPr="00BC75B5">
        <w:rPr>
          <w:rFonts w:ascii="Times New Roman" w:hAnsi="Times New Roman" w:cs="Times New Roman"/>
        </w:rPr>
        <w:t>Дятлов С.А. Рабочая сила в систем</w:t>
      </w:r>
      <w:r w:rsidR="004636CB" w:rsidRPr="00BC75B5">
        <w:rPr>
          <w:rFonts w:ascii="Times New Roman" w:hAnsi="Times New Roman" w:cs="Times New Roman"/>
        </w:rPr>
        <w:t>е рыночных отношений. СПб.,1999.</w:t>
      </w:r>
      <w:r w:rsidRPr="00BC75B5">
        <w:rPr>
          <w:rFonts w:ascii="Times New Roman" w:hAnsi="Times New Roman" w:cs="Times New Roman"/>
        </w:rPr>
        <w:t>–289 с.</w:t>
      </w:r>
    </w:p>
    <w:p w:rsidR="00E2087A" w:rsidRPr="00BC75B5" w:rsidRDefault="00E2087A" w:rsidP="005025E7">
      <w:pPr>
        <w:numPr>
          <w:ilvl w:val="0"/>
          <w:numId w:val="1"/>
        </w:numPr>
        <w:tabs>
          <w:tab w:val="left" w:pos="1134"/>
          <w:tab w:val="left" w:pos="1276"/>
          <w:tab w:val="left" w:pos="4395"/>
        </w:tabs>
        <w:spacing w:line="360" w:lineRule="auto"/>
        <w:ind w:left="0" w:firstLine="0"/>
        <w:rPr>
          <w:rFonts w:ascii="Times New Roman" w:hAnsi="Times New Roman" w:cs="Times New Roman"/>
        </w:rPr>
      </w:pPr>
      <w:r w:rsidRPr="00BC75B5">
        <w:rPr>
          <w:rFonts w:ascii="Times New Roman" w:hAnsi="Times New Roman" w:cs="Times New Roman"/>
        </w:rPr>
        <w:t>Зайцев Н.Л. Экономика промышлен</w:t>
      </w:r>
      <w:r w:rsidR="00174E84" w:rsidRPr="00BC75B5">
        <w:rPr>
          <w:rFonts w:ascii="Times New Roman" w:hAnsi="Times New Roman" w:cs="Times New Roman"/>
        </w:rPr>
        <w:t>ного предприятия. М.: Инфра-М, 2003</w:t>
      </w:r>
      <w:r w:rsidRPr="00BC75B5">
        <w:rPr>
          <w:rFonts w:ascii="Times New Roman" w:hAnsi="Times New Roman" w:cs="Times New Roman"/>
        </w:rPr>
        <w:t>. – 289 с.</w:t>
      </w:r>
    </w:p>
    <w:p w:rsidR="00E2087A" w:rsidRPr="00BC75B5" w:rsidRDefault="00E2087A" w:rsidP="005025E7">
      <w:pPr>
        <w:numPr>
          <w:ilvl w:val="0"/>
          <w:numId w:val="1"/>
        </w:numPr>
        <w:tabs>
          <w:tab w:val="left" w:pos="1134"/>
          <w:tab w:val="left" w:pos="1276"/>
          <w:tab w:val="left" w:pos="4395"/>
        </w:tabs>
        <w:spacing w:line="360" w:lineRule="auto"/>
        <w:ind w:left="0" w:firstLine="0"/>
        <w:rPr>
          <w:rFonts w:ascii="Times New Roman" w:hAnsi="Times New Roman" w:cs="Times New Roman"/>
        </w:rPr>
      </w:pPr>
      <w:r w:rsidRPr="00BC75B5">
        <w:rPr>
          <w:rFonts w:ascii="Times New Roman" w:hAnsi="Times New Roman" w:cs="Times New Roman"/>
        </w:rPr>
        <w:t xml:space="preserve">Ермолович Л.Л. Анализ финансово-хозяйственной деятельности предприятия. Мн.: БГЭУ, </w:t>
      </w:r>
      <w:r w:rsidR="004636CB" w:rsidRPr="00BC75B5">
        <w:rPr>
          <w:rFonts w:ascii="Times New Roman" w:hAnsi="Times New Roman" w:cs="Times New Roman"/>
        </w:rPr>
        <w:t>2002</w:t>
      </w:r>
      <w:r w:rsidRPr="00BC75B5">
        <w:rPr>
          <w:rFonts w:ascii="Times New Roman" w:hAnsi="Times New Roman" w:cs="Times New Roman"/>
        </w:rPr>
        <w:t>. – 317 с.</w:t>
      </w:r>
    </w:p>
    <w:p w:rsidR="0079653A" w:rsidRPr="00BC75B5" w:rsidRDefault="0079653A" w:rsidP="005025E7">
      <w:pPr>
        <w:numPr>
          <w:ilvl w:val="0"/>
          <w:numId w:val="1"/>
        </w:numPr>
        <w:tabs>
          <w:tab w:val="left" w:pos="1134"/>
          <w:tab w:val="left" w:pos="1276"/>
          <w:tab w:val="left" w:pos="4395"/>
        </w:tabs>
        <w:spacing w:line="360" w:lineRule="auto"/>
        <w:ind w:left="0" w:firstLine="0"/>
        <w:rPr>
          <w:rFonts w:ascii="Times New Roman" w:hAnsi="Times New Roman" w:cs="Times New Roman"/>
        </w:rPr>
      </w:pPr>
      <w:r w:rsidRPr="00BC75B5">
        <w:rPr>
          <w:rFonts w:ascii="Times New Roman" w:hAnsi="Times New Roman" w:cs="Times New Roman"/>
        </w:rPr>
        <w:t>Маслов Е.В. Управление персоналом предприятия. М.: ЛТД.- 1998.- 246 с.</w:t>
      </w:r>
    </w:p>
    <w:p w:rsidR="00D03A53" w:rsidRPr="00BC75B5" w:rsidRDefault="001175C7" w:rsidP="005025E7">
      <w:pPr>
        <w:numPr>
          <w:ilvl w:val="0"/>
          <w:numId w:val="1"/>
        </w:numPr>
        <w:tabs>
          <w:tab w:val="left" w:pos="1134"/>
          <w:tab w:val="left" w:pos="1276"/>
          <w:tab w:val="left" w:pos="4395"/>
        </w:tabs>
        <w:spacing w:line="360" w:lineRule="auto"/>
        <w:ind w:left="0" w:firstLine="0"/>
        <w:rPr>
          <w:rFonts w:ascii="Times New Roman" w:hAnsi="Times New Roman" w:cs="Times New Roman"/>
        </w:rPr>
      </w:pPr>
      <w:r w:rsidRPr="00BC75B5">
        <w:rPr>
          <w:rFonts w:ascii="Times New Roman" w:hAnsi="Times New Roman" w:cs="Times New Roman"/>
          <w:snapToGrid w:val="0"/>
        </w:rPr>
        <w:t xml:space="preserve">Панков Б.П. </w:t>
      </w:r>
      <w:r w:rsidR="00D03A53" w:rsidRPr="00BC75B5">
        <w:rPr>
          <w:rFonts w:ascii="Times New Roman" w:hAnsi="Times New Roman" w:cs="Times New Roman"/>
          <w:snapToGrid w:val="0"/>
        </w:rPr>
        <w:t xml:space="preserve">Кадровое обеспечение в условиях рынка // АПК: достижение науки и техники. - </w:t>
      </w:r>
      <w:r w:rsidR="004636CB" w:rsidRPr="00BC75B5">
        <w:rPr>
          <w:rFonts w:ascii="Times New Roman" w:hAnsi="Times New Roman" w:cs="Times New Roman"/>
          <w:snapToGrid w:val="0"/>
        </w:rPr>
        <w:t>2003</w:t>
      </w:r>
      <w:r w:rsidR="00D03A53" w:rsidRPr="00BC75B5">
        <w:rPr>
          <w:rFonts w:ascii="Times New Roman" w:hAnsi="Times New Roman" w:cs="Times New Roman"/>
          <w:snapToGrid w:val="0"/>
        </w:rPr>
        <w:t>.- № 1. – с. 48-50.</w:t>
      </w:r>
    </w:p>
    <w:p w:rsidR="001175C7" w:rsidRPr="00BC75B5" w:rsidRDefault="001175C7" w:rsidP="005025E7">
      <w:pPr>
        <w:numPr>
          <w:ilvl w:val="0"/>
          <w:numId w:val="1"/>
        </w:numPr>
        <w:tabs>
          <w:tab w:val="left" w:pos="1134"/>
          <w:tab w:val="left" w:pos="1276"/>
          <w:tab w:val="left" w:pos="4395"/>
        </w:tabs>
        <w:spacing w:line="360" w:lineRule="auto"/>
        <w:ind w:left="0" w:firstLine="0"/>
        <w:rPr>
          <w:rFonts w:ascii="Times New Roman" w:hAnsi="Times New Roman" w:cs="Times New Roman"/>
        </w:rPr>
      </w:pPr>
      <w:r w:rsidRPr="00BC75B5">
        <w:rPr>
          <w:rFonts w:ascii="Times New Roman" w:hAnsi="Times New Roman" w:cs="Times New Roman"/>
        </w:rPr>
        <w:t xml:space="preserve">Савицкая Г.В. Анализ хозяйственной деятельности предприятия: 4-е изд., перераб. и доп. – Минск.: ООО «Новое знание», </w:t>
      </w:r>
      <w:r w:rsidR="004636CB" w:rsidRPr="00BC75B5">
        <w:rPr>
          <w:rFonts w:ascii="Times New Roman" w:hAnsi="Times New Roman" w:cs="Times New Roman"/>
        </w:rPr>
        <w:t>2003</w:t>
      </w:r>
      <w:r w:rsidRPr="00BC75B5">
        <w:rPr>
          <w:rFonts w:ascii="Times New Roman" w:hAnsi="Times New Roman" w:cs="Times New Roman"/>
        </w:rPr>
        <w:t>. – 688с.</w:t>
      </w:r>
    </w:p>
    <w:p w:rsidR="0079653A" w:rsidRPr="00BC75B5" w:rsidRDefault="0079653A" w:rsidP="005025E7">
      <w:pPr>
        <w:numPr>
          <w:ilvl w:val="0"/>
          <w:numId w:val="1"/>
        </w:numPr>
        <w:tabs>
          <w:tab w:val="left" w:pos="1134"/>
          <w:tab w:val="left" w:pos="1276"/>
          <w:tab w:val="left" w:pos="4395"/>
        </w:tabs>
        <w:spacing w:line="360" w:lineRule="auto"/>
        <w:ind w:left="0" w:firstLine="0"/>
        <w:rPr>
          <w:rFonts w:ascii="Times New Roman" w:hAnsi="Times New Roman" w:cs="Times New Roman"/>
        </w:rPr>
      </w:pPr>
      <w:r w:rsidRPr="00BC75B5">
        <w:rPr>
          <w:rFonts w:ascii="Times New Roman" w:hAnsi="Times New Roman" w:cs="Times New Roman"/>
        </w:rPr>
        <w:t>Самыгин С.И., Столяренко Л.Д. Менеджмент персонала.</w:t>
      </w:r>
      <w:r w:rsidR="00174E84" w:rsidRPr="00BC75B5">
        <w:rPr>
          <w:rFonts w:ascii="Times New Roman" w:hAnsi="Times New Roman" w:cs="Times New Roman"/>
        </w:rPr>
        <w:t xml:space="preserve"> </w:t>
      </w:r>
      <w:r w:rsidRPr="00BC75B5">
        <w:rPr>
          <w:rFonts w:ascii="Times New Roman" w:hAnsi="Times New Roman" w:cs="Times New Roman"/>
        </w:rPr>
        <w:t>-Ростов -на-Дону,- 1998.- 380 с.</w:t>
      </w:r>
    </w:p>
    <w:p w:rsidR="001175C7" w:rsidRPr="00BC75B5" w:rsidRDefault="001175C7" w:rsidP="005025E7">
      <w:pPr>
        <w:numPr>
          <w:ilvl w:val="0"/>
          <w:numId w:val="1"/>
        </w:numPr>
        <w:tabs>
          <w:tab w:val="left" w:pos="1134"/>
          <w:tab w:val="left" w:pos="1276"/>
          <w:tab w:val="left" w:pos="4395"/>
        </w:tabs>
        <w:spacing w:line="360" w:lineRule="auto"/>
        <w:ind w:left="0" w:firstLine="0"/>
        <w:rPr>
          <w:rFonts w:ascii="Times New Roman" w:hAnsi="Times New Roman" w:cs="Times New Roman"/>
        </w:rPr>
      </w:pPr>
      <w:r w:rsidRPr="00BC75B5">
        <w:rPr>
          <w:rFonts w:ascii="Times New Roman" w:hAnsi="Times New Roman" w:cs="Times New Roman"/>
        </w:rPr>
        <w:t xml:space="preserve">Селезнева Н.Н., Ионова А.Ф. Финансовый анализ: Учеб. пособие. – М.: ЮНИТИ-ДАНА, </w:t>
      </w:r>
      <w:r w:rsidR="004636CB" w:rsidRPr="00BC75B5">
        <w:rPr>
          <w:rFonts w:ascii="Times New Roman" w:hAnsi="Times New Roman" w:cs="Times New Roman"/>
        </w:rPr>
        <w:t>2004</w:t>
      </w:r>
      <w:r w:rsidRPr="00BC75B5">
        <w:rPr>
          <w:rFonts w:ascii="Times New Roman" w:hAnsi="Times New Roman" w:cs="Times New Roman"/>
        </w:rPr>
        <w:t>. – 479 с.</w:t>
      </w:r>
    </w:p>
    <w:p w:rsidR="000A1F70" w:rsidRPr="00BC75B5" w:rsidRDefault="000A1F70" w:rsidP="005025E7">
      <w:pPr>
        <w:numPr>
          <w:ilvl w:val="0"/>
          <w:numId w:val="1"/>
        </w:numPr>
        <w:spacing w:line="360" w:lineRule="auto"/>
        <w:ind w:left="0" w:firstLine="0"/>
        <w:rPr>
          <w:rFonts w:ascii="Times New Roman" w:hAnsi="Times New Roman" w:cs="Times New Roman"/>
        </w:rPr>
      </w:pPr>
      <w:r w:rsidRPr="00BC75B5">
        <w:rPr>
          <w:rFonts w:ascii="Times New Roman" w:hAnsi="Times New Roman" w:cs="Times New Roman"/>
        </w:rPr>
        <w:t xml:space="preserve">Семенов А. Рынок труда и его проблемы//Экономист.- </w:t>
      </w:r>
      <w:r w:rsidR="004636CB" w:rsidRPr="00BC75B5">
        <w:rPr>
          <w:rFonts w:ascii="Times New Roman" w:hAnsi="Times New Roman" w:cs="Times New Roman"/>
        </w:rPr>
        <w:t>2004</w:t>
      </w:r>
      <w:r w:rsidRPr="00BC75B5">
        <w:rPr>
          <w:rFonts w:ascii="Times New Roman" w:hAnsi="Times New Roman" w:cs="Times New Roman"/>
        </w:rPr>
        <w:t>.- №12.- с. 12-16.</w:t>
      </w:r>
    </w:p>
    <w:p w:rsidR="0079653A" w:rsidRPr="00BC75B5" w:rsidRDefault="0079653A" w:rsidP="005025E7">
      <w:pPr>
        <w:numPr>
          <w:ilvl w:val="0"/>
          <w:numId w:val="1"/>
        </w:numPr>
        <w:tabs>
          <w:tab w:val="left" w:pos="1134"/>
          <w:tab w:val="left" w:pos="1276"/>
          <w:tab w:val="left" w:pos="4395"/>
        </w:tabs>
        <w:spacing w:line="360" w:lineRule="auto"/>
        <w:ind w:left="0" w:firstLine="0"/>
        <w:rPr>
          <w:rFonts w:ascii="Times New Roman" w:hAnsi="Times New Roman" w:cs="Times New Roman"/>
        </w:rPr>
      </w:pPr>
      <w:r w:rsidRPr="00BC75B5">
        <w:rPr>
          <w:rFonts w:ascii="Times New Roman" w:hAnsi="Times New Roman" w:cs="Times New Roman"/>
        </w:rPr>
        <w:t>Стародобинский Э.Е. Как управлять персоналом.</w:t>
      </w:r>
      <w:r w:rsidR="00174E84" w:rsidRPr="00BC75B5">
        <w:rPr>
          <w:rFonts w:ascii="Times New Roman" w:hAnsi="Times New Roman" w:cs="Times New Roman"/>
        </w:rPr>
        <w:t xml:space="preserve"> </w:t>
      </w:r>
      <w:r w:rsidRPr="00BC75B5">
        <w:rPr>
          <w:rFonts w:ascii="Times New Roman" w:hAnsi="Times New Roman" w:cs="Times New Roman"/>
        </w:rPr>
        <w:t>-</w:t>
      </w:r>
      <w:r w:rsidR="00174E84" w:rsidRPr="00BC75B5">
        <w:rPr>
          <w:rFonts w:ascii="Times New Roman" w:hAnsi="Times New Roman" w:cs="Times New Roman"/>
        </w:rPr>
        <w:t xml:space="preserve"> </w:t>
      </w:r>
      <w:r w:rsidRPr="00BC75B5">
        <w:rPr>
          <w:rFonts w:ascii="Times New Roman" w:hAnsi="Times New Roman" w:cs="Times New Roman"/>
        </w:rPr>
        <w:t>М.:ЗАО "Бухгалтерский бюллетень".-1999.- 284 с.</w:t>
      </w:r>
    </w:p>
    <w:p w:rsidR="0079653A" w:rsidRPr="00BC75B5" w:rsidRDefault="0079653A" w:rsidP="005025E7">
      <w:pPr>
        <w:numPr>
          <w:ilvl w:val="0"/>
          <w:numId w:val="1"/>
        </w:numPr>
        <w:tabs>
          <w:tab w:val="left" w:pos="1134"/>
          <w:tab w:val="left" w:pos="1276"/>
          <w:tab w:val="left" w:pos="4395"/>
        </w:tabs>
        <w:spacing w:line="360" w:lineRule="auto"/>
        <w:ind w:left="0" w:firstLine="0"/>
        <w:rPr>
          <w:rFonts w:ascii="Times New Roman" w:hAnsi="Times New Roman" w:cs="Times New Roman"/>
        </w:rPr>
      </w:pPr>
      <w:r w:rsidRPr="00BC75B5">
        <w:rPr>
          <w:rFonts w:ascii="Times New Roman" w:hAnsi="Times New Roman" w:cs="Times New Roman"/>
        </w:rPr>
        <w:t>Страхова О.А. Организация труда управленческого персонала. СПб., 1998. - 123 с.</w:t>
      </w:r>
    </w:p>
    <w:p w:rsidR="000A1F70" w:rsidRPr="00BC75B5" w:rsidRDefault="000A1F70" w:rsidP="005025E7">
      <w:pPr>
        <w:numPr>
          <w:ilvl w:val="0"/>
          <w:numId w:val="1"/>
        </w:numPr>
        <w:spacing w:line="360" w:lineRule="auto"/>
        <w:ind w:left="0" w:firstLine="0"/>
        <w:rPr>
          <w:rFonts w:ascii="Times New Roman" w:hAnsi="Times New Roman" w:cs="Times New Roman"/>
        </w:rPr>
      </w:pPr>
      <w:r w:rsidRPr="00BC75B5">
        <w:rPr>
          <w:rFonts w:ascii="Times New Roman" w:hAnsi="Times New Roman" w:cs="Times New Roman"/>
        </w:rPr>
        <w:t>Токарский Б.Л. Формирование рынка рабочей силы в крупных промышленных центрах.СПб.: СПбУ.-1992.- 190 с.</w:t>
      </w:r>
    </w:p>
    <w:p w:rsidR="0079653A" w:rsidRPr="00BC75B5" w:rsidRDefault="0079653A" w:rsidP="005025E7">
      <w:pPr>
        <w:numPr>
          <w:ilvl w:val="0"/>
          <w:numId w:val="1"/>
        </w:numPr>
        <w:tabs>
          <w:tab w:val="left" w:pos="1134"/>
          <w:tab w:val="left" w:pos="1276"/>
          <w:tab w:val="left" w:pos="4395"/>
        </w:tabs>
        <w:spacing w:line="360" w:lineRule="auto"/>
        <w:ind w:left="0" w:firstLine="0"/>
        <w:rPr>
          <w:rFonts w:ascii="Times New Roman" w:hAnsi="Times New Roman" w:cs="Times New Roman"/>
        </w:rPr>
      </w:pPr>
      <w:r w:rsidRPr="00BC75B5">
        <w:rPr>
          <w:rFonts w:ascii="Times New Roman" w:hAnsi="Times New Roman" w:cs="Times New Roman"/>
        </w:rPr>
        <w:t>Управление организацией/Под ред. А.Г.Поршнева, З.П. Румянцевой, Н.А. Саломатина. М,:ИНФРМА-М.- 1998.- 669 с.</w:t>
      </w:r>
    </w:p>
    <w:p w:rsidR="0079653A" w:rsidRPr="00BC75B5" w:rsidRDefault="0079653A" w:rsidP="005025E7">
      <w:pPr>
        <w:numPr>
          <w:ilvl w:val="0"/>
          <w:numId w:val="1"/>
        </w:numPr>
        <w:tabs>
          <w:tab w:val="left" w:pos="1134"/>
          <w:tab w:val="left" w:pos="1276"/>
          <w:tab w:val="left" w:pos="4395"/>
        </w:tabs>
        <w:spacing w:line="360" w:lineRule="auto"/>
        <w:ind w:left="0" w:firstLine="0"/>
        <w:rPr>
          <w:rFonts w:ascii="Times New Roman" w:hAnsi="Times New Roman" w:cs="Times New Roman"/>
        </w:rPr>
      </w:pPr>
      <w:r w:rsidRPr="00BC75B5">
        <w:rPr>
          <w:rFonts w:ascii="Times New Roman" w:hAnsi="Times New Roman" w:cs="Times New Roman"/>
        </w:rPr>
        <w:t>Шекшня С.В. Управление персоналом современной организации. М., ЗАО "Бизнес-школа "Интел-Синтез", 1998.-336 с.</w:t>
      </w:r>
    </w:p>
    <w:p w:rsidR="001F256A" w:rsidRPr="00BC75B5" w:rsidRDefault="001F256A" w:rsidP="005025E7">
      <w:pPr>
        <w:numPr>
          <w:ilvl w:val="0"/>
          <w:numId w:val="1"/>
        </w:numPr>
        <w:tabs>
          <w:tab w:val="left" w:pos="1134"/>
          <w:tab w:val="left" w:pos="1276"/>
          <w:tab w:val="left" w:pos="4395"/>
        </w:tabs>
        <w:spacing w:line="360" w:lineRule="auto"/>
        <w:ind w:left="0" w:firstLine="0"/>
        <w:rPr>
          <w:rFonts w:ascii="Times New Roman" w:hAnsi="Times New Roman" w:cs="Times New Roman"/>
        </w:rPr>
      </w:pPr>
      <w:bookmarkStart w:id="916" w:name="_Toc55749232"/>
      <w:r w:rsidRPr="00BC75B5">
        <w:rPr>
          <w:rFonts w:ascii="Times New Roman" w:hAnsi="Times New Roman" w:cs="Times New Roman"/>
        </w:rPr>
        <w:t>Экономика предприятия: Учебник – 2-е изд., перераб. и доп.; Под ред. Семенова В.М. –М.: Центр экономики и маркетинга, 1998. – 312 с.</w:t>
      </w:r>
      <w:bookmarkEnd w:id="916"/>
    </w:p>
    <w:p w:rsidR="001175C7" w:rsidRPr="00BC75B5" w:rsidRDefault="001175C7" w:rsidP="005025E7">
      <w:pPr>
        <w:numPr>
          <w:ilvl w:val="0"/>
          <w:numId w:val="1"/>
        </w:numPr>
        <w:tabs>
          <w:tab w:val="left" w:pos="1134"/>
          <w:tab w:val="left" w:pos="1276"/>
          <w:tab w:val="left" w:pos="4395"/>
        </w:tabs>
        <w:spacing w:line="360" w:lineRule="auto"/>
        <w:ind w:left="0" w:firstLine="0"/>
        <w:rPr>
          <w:rFonts w:ascii="Times New Roman" w:hAnsi="Times New Roman" w:cs="Times New Roman"/>
        </w:rPr>
      </w:pPr>
      <w:r w:rsidRPr="00BC75B5">
        <w:rPr>
          <w:rFonts w:ascii="Times New Roman" w:hAnsi="Times New Roman" w:cs="Times New Roman"/>
        </w:rPr>
        <w:t>Экономико-статистический анализ:</w:t>
      </w:r>
      <w:r w:rsidR="00BC75B5">
        <w:rPr>
          <w:rFonts w:ascii="Times New Roman" w:hAnsi="Times New Roman" w:cs="Times New Roman"/>
        </w:rPr>
        <w:t xml:space="preserve"> </w:t>
      </w:r>
      <w:r w:rsidRPr="00BC75B5">
        <w:rPr>
          <w:rFonts w:ascii="Times New Roman" w:hAnsi="Times New Roman" w:cs="Times New Roman"/>
        </w:rPr>
        <w:t>Учеб.</w:t>
      </w:r>
      <w:r w:rsidR="00BC75B5">
        <w:rPr>
          <w:rFonts w:ascii="Times New Roman" w:hAnsi="Times New Roman" w:cs="Times New Roman"/>
        </w:rPr>
        <w:t xml:space="preserve"> </w:t>
      </w:r>
      <w:r w:rsidRPr="00BC75B5">
        <w:rPr>
          <w:rFonts w:ascii="Times New Roman" w:hAnsi="Times New Roman" w:cs="Times New Roman"/>
        </w:rPr>
        <w:t>пособие</w:t>
      </w:r>
      <w:r w:rsidR="00BC75B5">
        <w:rPr>
          <w:rFonts w:ascii="Times New Roman" w:hAnsi="Times New Roman" w:cs="Times New Roman"/>
        </w:rPr>
        <w:t xml:space="preserve"> </w:t>
      </w:r>
      <w:r w:rsidRPr="00BC75B5">
        <w:rPr>
          <w:rFonts w:ascii="Times New Roman" w:hAnsi="Times New Roman" w:cs="Times New Roman"/>
        </w:rPr>
        <w:t>для</w:t>
      </w:r>
      <w:r w:rsidR="00BC75B5">
        <w:rPr>
          <w:rFonts w:ascii="Times New Roman" w:hAnsi="Times New Roman" w:cs="Times New Roman"/>
        </w:rPr>
        <w:t xml:space="preserve"> </w:t>
      </w:r>
      <w:r w:rsidRPr="00BC75B5">
        <w:rPr>
          <w:rFonts w:ascii="Times New Roman" w:hAnsi="Times New Roman" w:cs="Times New Roman"/>
        </w:rPr>
        <w:t>вузов</w:t>
      </w:r>
      <w:r w:rsidR="00BC75B5">
        <w:rPr>
          <w:rFonts w:ascii="Times New Roman" w:hAnsi="Times New Roman" w:cs="Times New Roman"/>
        </w:rPr>
        <w:t xml:space="preserve"> </w:t>
      </w:r>
      <w:r w:rsidRPr="00BC75B5">
        <w:rPr>
          <w:rFonts w:ascii="Times New Roman" w:hAnsi="Times New Roman" w:cs="Times New Roman"/>
        </w:rPr>
        <w:t>/</w:t>
      </w:r>
      <w:r w:rsidR="00BC75B5">
        <w:rPr>
          <w:rFonts w:ascii="Times New Roman" w:hAnsi="Times New Roman" w:cs="Times New Roman"/>
        </w:rPr>
        <w:t xml:space="preserve"> </w:t>
      </w:r>
      <w:r w:rsidRPr="00BC75B5">
        <w:rPr>
          <w:rFonts w:ascii="Times New Roman" w:hAnsi="Times New Roman" w:cs="Times New Roman"/>
        </w:rPr>
        <w:t>Под</w:t>
      </w:r>
      <w:r w:rsidR="00BC75B5">
        <w:rPr>
          <w:rFonts w:ascii="Times New Roman" w:hAnsi="Times New Roman" w:cs="Times New Roman"/>
        </w:rPr>
        <w:t xml:space="preserve"> </w:t>
      </w:r>
      <w:r w:rsidRPr="00BC75B5">
        <w:rPr>
          <w:rFonts w:ascii="Times New Roman" w:hAnsi="Times New Roman" w:cs="Times New Roman"/>
        </w:rPr>
        <w:t xml:space="preserve">ред. проф. С.Д.Ильенковой. – М.: ЮНИТИ-ДАНА, </w:t>
      </w:r>
      <w:r w:rsidR="004636CB" w:rsidRPr="00BC75B5">
        <w:rPr>
          <w:rFonts w:ascii="Times New Roman" w:hAnsi="Times New Roman" w:cs="Times New Roman"/>
        </w:rPr>
        <w:t>2004</w:t>
      </w:r>
      <w:r w:rsidRPr="00BC75B5">
        <w:rPr>
          <w:rFonts w:ascii="Times New Roman" w:hAnsi="Times New Roman" w:cs="Times New Roman"/>
        </w:rPr>
        <w:t>. – 215 с.</w:t>
      </w:r>
    </w:p>
    <w:p w:rsidR="001175C7" w:rsidRPr="00BC75B5" w:rsidRDefault="001175C7" w:rsidP="00BC75B5">
      <w:pPr>
        <w:tabs>
          <w:tab w:val="left" w:pos="1134"/>
          <w:tab w:val="left" w:pos="1276"/>
          <w:tab w:val="left" w:pos="4395"/>
        </w:tabs>
        <w:spacing w:line="360" w:lineRule="auto"/>
        <w:ind w:firstLine="720"/>
        <w:rPr>
          <w:rFonts w:ascii="Times New Roman" w:hAnsi="Times New Roman" w:cs="Times New Roman"/>
        </w:rPr>
      </w:pPr>
    </w:p>
    <w:p w:rsidR="005D5BAC" w:rsidRPr="00DE62DF" w:rsidRDefault="001A0681" w:rsidP="005D5BAC">
      <w:pPr>
        <w:spacing w:line="360" w:lineRule="auto"/>
        <w:ind w:firstLine="709"/>
        <w:rPr>
          <w:rFonts w:ascii="Times New Roman" w:hAnsi="Times New Roman" w:cs="Times New Roman"/>
          <w:b/>
          <w:bCs/>
        </w:rPr>
      </w:pPr>
      <w:r>
        <w:rPr>
          <w:rFonts w:ascii="Times New Roman" w:hAnsi="Times New Roman" w:cs="Times New Roman"/>
          <w:snapToGrid w:val="0"/>
        </w:rPr>
        <w:br w:type="page"/>
      </w:r>
      <w:r w:rsidR="005D5BAC" w:rsidRPr="00DE62DF">
        <w:rPr>
          <w:rFonts w:ascii="Times New Roman" w:hAnsi="Times New Roman" w:cs="Times New Roman"/>
          <w:b/>
          <w:bCs/>
        </w:rPr>
        <w:t>Приложение 1</w:t>
      </w:r>
    </w:p>
    <w:p w:rsidR="005D5BAC" w:rsidRDefault="005D5BAC" w:rsidP="005D5BAC">
      <w:pPr>
        <w:spacing w:line="360" w:lineRule="auto"/>
        <w:ind w:firstLine="709"/>
        <w:rPr>
          <w:rFonts w:ascii="Times New Roman" w:hAnsi="Times New Roman" w:cs="Times New Roman"/>
          <w:lang w:val="uk-UA"/>
        </w:rPr>
      </w:pPr>
    </w:p>
    <w:p w:rsidR="005D5BAC" w:rsidRPr="001A1F18" w:rsidRDefault="005D5BAC" w:rsidP="00DE62DF">
      <w:pPr>
        <w:spacing w:line="360" w:lineRule="auto"/>
        <w:ind w:firstLine="709"/>
        <w:jc w:val="center"/>
        <w:rPr>
          <w:rFonts w:ascii="Times New Roman" w:hAnsi="Times New Roman" w:cs="Times New Roman"/>
        </w:rPr>
      </w:pPr>
      <w:r w:rsidRPr="001A1F18">
        <w:rPr>
          <w:rFonts w:ascii="Times New Roman" w:hAnsi="Times New Roman" w:cs="Times New Roman"/>
        </w:rPr>
        <w:t>Социальная структура коллектива</w:t>
      </w:r>
    </w:p>
    <w:p w:rsidR="005D5BAC" w:rsidRPr="001A1F18" w:rsidRDefault="00C13C5D" w:rsidP="005D5BAC">
      <w:pPr>
        <w:spacing w:line="360" w:lineRule="auto"/>
        <w:ind w:firstLine="709"/>
        <w:rPr>
          <w:rFonts w:ascii="Times New Roman" w:hAnsi="Times New Roman" w:cs="Times New Roman"/>
        </w:rPr>
      </w:pPr>
      <w:r>
        <w:rPr>
          <w:rFonts w:ascii="Times New Roman" w:hAnsi="Times New Roman" w:cs="Times New Roman"/>
        </w:rPr>
        <w:pict>
          <v:shape id="_x0000_i1031" type="#_x0000_t75" style="width:426pt;height:557.25pt">
            <v:imagedata r:id="rId19" o:title="" cropright="3195f"/>
          </v:shape>
        </w:pict>
      </w:r>
    </w:p>
    <w:p w:rsidR="005D5BAC" w:rsidRPr="00DE62DF" w:rsidRDefault="005D5BAC" w:rsidP="005D5BAC">
      <w:pPr>
        <w:spacing w:line="360" w:lineRule="auto"/>
        <w:ind w:firstLine="709"/>
        <w:rPr>
          <w:rFonts w:ascii="Times New Roman" w:hAnsi="Times New Roman" w:cs="Times New Roman"/>
          <w:b/>
          <w:bCs/>
          <w:color w:val="000000"/>
        </w:rPr>
      </w:pPr>
      <w:r>
        <w:rPr>
          <w:rFonts w:ascii="Times New Roman" w:hAnsi="Times New Roman" w:cs="Times New Roman"/>
        </w:rPr>
        <w:br w:type="page"/>
      </w:r>
      <w:r w:rsidRPr="00DE62DF">
        <w:rPr>
          <w:rFonts w:ascii="Times New Roman" w:hAnsi="Times New Roman" w:cs="Times New Roman"/>
          <w:b/>
          <w:bCs/>
          <w:color w:val="000000"/>
        </w:rPr>
        <w:t>Приложение 2</w:t>
      </w:r>
    </w:p>
    <w:p w:rsidR="005D5BAC" w:rsidRPr="001A1F18" w:rsidRDefault="005D5BAC" w:rsidP="005D5BAC">
      <w:pPr>
        <w:shd w:val="clear" w:color="auto" w:fill="FFFFFF"/>
        <w:autoSpaceDE w:val="0"/>
        <w:autoSpaceDN w:val="0"/>
        <w:adjustRightInd w:val="0"/>
        <w:spacing w:line="360" w:lineRule="auto"/>
        <w:ind w:firstLine="709"/>
        <w:rPr>
          <w:rFonts w:ascii="Times New Roman" w:hAnsi="Times New Roman" w:cs="Times New Roman"/>
          <w:color w:val="000000"/>
        </w:rPr>
      </w:pPr>
    </w:p>
    <w:p w:rsidR="005D5BAC" w:rsidRPr="001A1F18" w:rsidRDefault="005D5BAC" w:rsidP="00DE62DF">
      <w:pPr>
        <w:shd w:val="clear" w:color="auto" w:fill="FFFFFF"/>
        <w:autoSpaceDE w:val="0"/>
        <w:autoSpaceDN w:val="0"/>
        <w:adjustRightInd w:val="0"/>
        <w:spacing w:line="360" w:lineRule="auto"/>
        <w:ind w:firstLine="709"/>
        <w:jc w:val="center"/>
        <w:rPr>
          <w:rFonts w:ascii="Times New Roman" w:hAnsi="Times New Roman" w:cs="Times New Roman"/>
        </w:rPr>
      </w:pPr>
      <w:r w:rsidRPr="001A1F18">
        <w:rPr>
          <w:rFonts w:ascii="Times New Roman" w:hAnsi="Times New Roman" w:cs="Times New Roman"/>
          <w:color w:val="000000"/>
        </w:rPr>
        <w:t>ШТАТНОЕ РАСПИСАНИЕ</w:t>
      </w:r>
    </w:p>
    <w:p w:rsidR="005D5BAC" w:rsidRPr="001A1F18" w:rsidRDefault="005D5BAC" w:rsidP="00DE62DF">
      <w:pPr>
        <w:shd w:val="clear" w:color="auto" w:fill="FFFFFF"/>
        <w:autoSpaceDE w:val="0"/>
        <w:autoSpaceDN w:val="0"/>
        <w:adjustRightInd w:val="0"/>
        <w:spacing w:line="360" w:lineRule="auto"/>
        <w:ind w:firstLine="709"/>
        <w:jc w:val="center"/>
        <w:rPr>
          <w:rFonts w:ascii="Times New Roman" w:hAnsi="Times New Roman" w:cs="Times New Roman"/>
          <w:color w:val="000000"/>
        </w:rPr>
      </w:pPr>
      <w:r w:rsidRPr="001A1F18">
        <w:rPr>
          <w:rFonts w:ascii="Times New Roman" w:hAnsi="Times New Roman" w:cs="Times New Roman"/>
          <w:color w:val="000000"/>
        </w:rPr>
        <w:t>руководителей, специалистов и служащих МУП «Йошкар-Оладорстрой»</w:t>
      </w:r>
    </w:p>
    <w:tbl>
      <w:tblPr>
        <w:tblW w:w="9000" w:type="dxa"/>
        <w:tblInd w:w="400" w:type="dxa"/>
        <w:tblLayout w:type="fixed"/>
        <w:tblCellMar>
          <w:left w:w="40" w:type="dxa"/>
          <w:right w:w="40" w:type="dxa"/>
        </w:tblCellMar>
        <w:tblLook w:val="0000" w:firstRow="0" w:lastRow="0" w:firstColumn="0" w:lastColumn="0" w:noHBand="0" w:noVBand="0"/>
      </w:tblPr>
      <w:tblGrid>
        <w:gridCol w:w="7020"/>
        <w:gridCol w:w="1980"/>
      </w:tblGrid>
      <w:tr w:rsidR="005D5BAC" w:rsidRPr="003A5CA7">
        <w:trPr>
          <w:trHeight w:val="199"/>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sz w:val="20"/>
                <w:szCs w:val="20"/>
              </w:rPr>
              <w:t>Наименование подразделений</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Количество единиц</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Общее линейное руководство</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 Директор</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2.Главный инженер</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3 . Заместитель директора по производству</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4. Заместитель директора по снабжению</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Бухгалтерский учет и финансовая деятельность</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0</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.Главный бухгалтер</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2. Заместитель главного бухгалтера</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3 .Старший бухгалтер</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4. Бухгалтер</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5 . Бухгалтер-кассир</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6. Программист</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Ремонтно-техническое обслуживание</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0</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.Начальник РММ</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2. Начальник автоколонны</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3 .Механик автоколонны</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2</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4. Механик по комплектации автомашин и эл. оборудования</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5. Инженер ТО</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6. Техник учета</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Общий отдел</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0</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Инспектор отдела кадров</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2.Юрист</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3. Помощник юриста</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4. Секретарь</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Материально-техническое снабжение</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0</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.Начальник ОМТС</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Служба эксплуатации</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0</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.Начальник отдела эксплуатации (инженер по БД)</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2. Старший диспетчер</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3. Диспетчер</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4. Начальник гаража</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5. Инженер по мобилизационной работе</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6. Инженер по охране труда, инженер ГО</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Отдел механизированной уборки</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0</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 Прораб механизированной уборки</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vAlign w:val="bottom"/>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2. Мастер</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bottom"/>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Отдел текущего и капитального ремонта</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 Прораб по текущему и капитальному ремонту</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2. Мастер</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Отдел ПТО</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0</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.Начальник ПТО</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2. Ведущий экономист</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3. Старший инженер ПТО</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4. Инженер ПТО</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Хозрасчетная техническая инспекция</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.Заместитель директора</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2.Начальник инспекции</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3. Старший инженер инспекции</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4. Инженер инспекции</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27"/>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ИТОГО</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36</w:t>
            </w:r>
          </w:p>
        </w:tc>
      </w:tr>
    </w:tbl>
    <w:p w:rsidR="005D5BAC" w:rsidRDefault="005D5BAC" w:rsidP="005D5BAC">
      <w:pPr>
        <w:spacing w:line="360" w:lineRule="auto"/>
        <w:ind w:firstLine="709"/>
        <w:rPr>
          <w:rFonts w:ascii="Times New Roman" w:hAnsi="Times New Roman" w:cs="Times New Roman"/>
          <w:color w:val="000000"/>
          <w:lang w:val="uk-UA"/>
        </w:rPr>
      </w:pPr>
    </w:p>
    <w:p w:rsidR="005D5BAC" w:rsidRPr="001A1F18" w:rsidRDefault="005D5BAC" w:rsidP="005D5BAC">
      <w:pPr>
        <w:spacing w:line="360" w:lineRule="auto"/>
        <w:ind w:firstLine="709"/>
        <w:rPr>
          <w:rFonts w:ascii="Times New Roman" w:hAnsi="Times New Roman" w:cs="Times New Roman"/>
        </w:rPr>
      </w:pPr>
      <w:r>
        <w:rPr>
          <w:rFonts w:ascii="Times New Roman" w:hAnsi="Times New Roman" w:cs="Times New Roman"/>
          <w:color w:val="000000"/>
          <w:lang w:val="uk-UA"/>
        </w:rPr>
        <w:br w:type="page"/>
      </w:r>
      <w:r w:rsidR="00C13C5D">
        <w:rPr>
          <w:rFonts w:ascii="Times New Roman" w:hAnsi="Times New Roman" w:cs="Times New Roman"/>
        </w:rPr>
        <w:pict>
          <v:shape id="_x0000_i1032" type="#_x0000_t75" style="width:402pt;height:609.75pt">
            <v:imagedata r:id="rId20" o:title=""/>
          </v:shape>
        </w:pict>
      </w:r>
    </w:p>
    <w:p w:rsidR="005D5BAC" w:rsidRDefault="005D5BAC" w:rsidP="005D5BAC">
      <w:pPr>
        <w:spacing w:line="360" w:lineRule="auto"/>
        <w:ind w:firstLine="709"/>
        <w:rPr>
          <w:rFonts w:ascii="Times New Roman" w:hAnsi="Times New Roman" w:cs="Times New Roman"/>
          <w:lang w:val="uk-UA"/>
        </w:rPr>
      </w:pPr>
      <w:r>
        <w:rPr>
          <w:rFonts w:ascii="Times New Roman" w:hAnsi="Times New Roman" w:cs="Times New Roman"/>
        </w:rPr>
        <w:br w:type="page"/>
      </w:r>
      <w:r w:rsidR="00C13C5D">
        <w:rPr>
          <w:rFonts w:ascii="Times New Roman" w:hAnsi="Times New Roman" w:cs="Times New Roman"/>
        </w:rPr>
        <w:pict>
          <v:shape id="_x0000_i1033" type="#_x0000_t75" style="width:421.5pt;height:659.25pt">
            <v:imagedata r:id="rId21" o:title=""/>
          </v:shape>
        </w:pict>
      </w:r>
    </w:p>
    <w:p w:rsidR="005D5BAC" w:rsidRPr="003A5CA7" w:rsidRDefault="005D5BAC" w:rsidP="005D5BAC">
      <w:pPr>
        <w:spacing w:line="360" w:lineRule="auto"/>
        <w:ind w:firstLine="709"/>
        <w:rPr>
          <w:rFonts w:ascii="Times New Roman" w:hAnsi="Times New Roman" w:cs="Times New Roman"/>
          <w:lang w:val="uk-UA"/>
        </w:rPr>
      </w:pPr>
    </w:p>
    <w:p w:rsidR="005D5BAC" w:rsidRDefault="005D5BAC" w:rsidP="005D5BAC">
      <w:pPr>
        <w:spacing w:line="360" w:lineRule="auto"/>
        <w:ind w:firstLine="709"/>
        <w:rPr>
          <w:rFonts w:ascii="Times New Roman" w:hAnsi="Times New Roman" w:cs="Times New Roman"/>
          <w:lang w:val="uk-UA"/>
        </w:rPr>
      </w:pPr>
      <w:r>
        <w:rPr>
          <w:rFonts w:ascii="Times New Roman" w:hAnsi="Times New Roman" w:cs="Times New Roman"/>
          <w:lang w:val="uk-UA"/>
        </w:rPr>
        <w:br w:type="page"/>
      </w:r>
      <w:r w:rsidR="00C13C5D">
        <w:rPr>
          <w:rFonts w:ascii="Times New Roman" w:hAnsi="Times New Roman" w:cs="Times New Roman"/>
        </w:rPr>
        <w:pict>
          <v:shape id="_x0000_i1034" type="#_x0000_t75" style="width:414pt;height:651pt">
            <v:imagedata r:id="rId22" o:title=""/>
          </v:shape>
        </w:pict>
      </w:r>
    </w:p>
    <w:p w:rsidR="005D5BAC" w:rsidRDefault="005D5BAC" w:rsidP="005D5BAC">
      <w:pPr>
        <w:spacing w:line="360" w:lineRule="auto"/>
        <w:ind w:firstLine="709"/>
        <w:rPr>
          <w:rFonts w:ascii="Times New Roman" w:hAnsi="Times New Roman" w:cs="Times New Roman"/>
          <w:lang w:val="uk-UA"/>
        </w:rPr>
      </w:pPr>
    </w:p>
    <w:p w:rsidR="005D5BAC" w:rsidRPr="001A1F18" w:rsidRDefault="005D5BAC" w:rsidP="005D5BAC">
      <w:pPr>
        <w:spacing w:line="360" w:lineRule="auto"/>
        <w:ind w:firstLine="709"/>
        <w:rPr>
          <w:rFonts w:ascii="Times New Roman" w:hAnsi="Times New Roman" w:cs="Times New Roman"/>
        </w:rPr>
      </w:pPr>
      <w:r>
        <w:rPr>
          <w:rFonts w:ascii="Times New Roman" w:hAnsi="Times New Roman" w:cs="Times New Roman"/>
        </w:rPr>
        <w:br w:type="page"/>
      </w:r>
      <w:r w:rsidR="00C13C5D">
        <w:rPr>
          <w:rFonts w:ascii="Times New Roman" w:hAnsi="Times New Roman" w:cs="Times New Roman"/>
        </w:rPr>
        <w:pict>
          <v:shape id="_x0000_i1035" type="#_x0000_t75" style="width:430.5pt;height:285.75pt">
            <v:imagedata r:id="rId23" o:title=""/>
          </v:shape>
        </w:pict>
      </w:r>
    </w:p>
    <w:p w:rsidR="005D5BAC" w:rsidRPr="001A1F18" w:rsidRDefault="005D5BAC" w:rsidP="005D5BAC">
      <w:pPr>
        <w:spacing w:line="360" w:lineRule="auto"/>
        <w:ind w:firstLine="709"/>
        <w:rPr>
          <w:rFonts w:ascii="Times New Roman" w:hAnsi="Times New Roman" w:cs="Times New Roman"/>
        </w:rPr>
      </w:pPr>
    </w:p>
    <w:p w:rsidR="005D5BAC" w:rsidRPr="001A1F18" w:rsidRDefault="00C13C5D" w:rsidP="005D5BAC">
      <w:pPr>
        <w:autoSpaceDE w:val="0"/>
        <w:autoSpaceDN w:val="0"/>
        <w:adjustRightInd w:val="0"/>
        <w:spacing w:line="360" w:lineRule="auto"/>
        <w:ind w:firstLine="709"/>
        <w:rPr>
          <w:rFonts w:ascii="Times New Roman" w:hAnsi="Times New Roman" w:cs="Times New Roman"/>
        </w:rPr>
      </w:pPr>
      <w:r>
        <w:rPr>
          <w:rFonts w:ascii="Times New Roman" w:hAnsi="Times New Roman" w:cs="Times New Roman"/>
        </w:rPr>
        <w:pict>
          <v:shape id="_x0000_i1036" type="#_x0000_t75" style="width:427.5pt;height:82.5pt">
            <v:imagedata r:id="rId24" o:title=""/>
          </v:shape>
        </w:pict>
      </w:r>
    </w:p>
    <w:p w:rsidR="005D5BAC" w:rsidRPr="001A1F18" w:rsidRDefault="00DE62DF" w:rsidP="005D5BAC">
      <w:pPr>
        <w:shd w:val="clear" w:color="auto" w:fill="FFFFFF"/>
        <w:autoSpaceDE w:val="0"/>
        <w:autoSpaceDN w:val="0"/>
        <w:adjustRightInd w:val="0"/>
        <w:spacing w:line="360" w:lineRule="auto"/>
        <w:ind w:firstLine="709"/>
        <w:jc w:val="center"/>
        <w:rPr>
          <w:rFonts w:ascii="Times New Roman" w:hAnsi="Times New Roman" w:cs="Times New Roman"/>
        </w:rPr>
      </w:pPr>
      <w:r>
        <w:rPr>
          <w:rFonts w:ascii="Times New Roman" w:hAnsi="Times New Roman" w:cs="Times New Roman"/>
          <w:b/>
          <w:bCs/>
          <w:color w:val="000000"/>
        </w:rPr>
        <w:t>С</w:t>
      </w:r>
      <w:r w:rsidR="005D5BAC" w:rsidRPr="001A1F18">
        <w:rPr>
          <w:rFonts w:ascii="Times New Roman" w:hAnsi="Times New Roman" w:cs="Times New Roman"/>
          <w:b/>
          <w:bCs/>
          <w:color w:val="000000"/>
        </w:rPr>
        <w:t>писок</w:t>
      </w:r>
    </w:p>
    <w:p w:rsidR="005D5BAC" w:rsidRPr="001A1F18" w:rsidRDefault="005D5BAC" w:rsidP="005D5BAC">
      <w:pPr>
        <w:shd w:val="clear" w:color="auto" w:fill="FFFFFF"/>
        <w:autoSpaceDE w:val="0"/>
        <w:autoSpaceDN w:val="0"/>
        <w:adjustRightInd w:val="0"/>
        <w:spacing w:line="360" w:lineRule="auto"/>
        <w:ind w:firstLine="709"/>
        <w:jc w:val="center"/>
        <w:rPr>
          <w:rFonts w:ascii="Times New Roman" w:hAnsi="Times New Roman" w:cs="Times New Roman"/>
        </w:rPr>
      </w:pPr>
      <w:r w:rsidRPr="001A1F18">
        <w:rPr>
          <w:rFonts w:ascii="Times New Roman" w:hAnsi="Times New Roman" w:cs="Times New Roman"/>
          <w:b/>
          <w:bCs/>
          <w:color w:val="000000"/>
        </w:rPr>
        <w:t>профессий бесплатной выдачи специальной одежды, специальной обуви и других средств индивидуальной защиты работникам</w:t>
      </w:r>
    </w:p>
    <w:tbl>
      <w:tblPr>
        <w:tblW w:w="9146" w:type="dxa"/>
        <w:tblInd w:w="40" w:type="dxa"/>
        <w:tblLayout w:type="fixed"/>
        <w:tblCellMar>
          <w:left w:w="40" w:type="dxa"/>
          <w:right w:w="40" w:type="dxa"/>
        </w:tblCellMar>
        <w:tblLook w:val="0000" w:firstRow="0" w:lastRow="0" w:firstColumn="0" w:lastColumn="0" w:noHBand="0" w:noVBand="0"/>
      </w:tblPr>
      <w:tblGrid>
        <w:gridCol w:w="591"/>
        <w:gridCol w:w="46"/>
        <w:gridCol w:w="9"/>
        <w:gridCol w:w="39"/>
        <w:gridCol w:w="2225"/>
        <w:gridCol w:w="3829"/>
        <w:gridCol w:w="47"/>
        <w:gridCol w:w="18"/>
        <w:gridCol w:w="39"/>
        <w:gridCol w:w="2303"/>
      </w:tblGrid>
      <w:tr w:rsidR="005D5BAC" w:rsidRPr="003A5CA7">
        <w:trPr>
          <w:trHeight w:val="755"/>
        </w:trPr>
        <w:tc>
          <w:tcPr>
            <w:tcW w:w="646"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 п/п</w:t>
            </w:r>
          </w:p>
        </w:tc>
        <w:tc>
          <w:tcPr>
            <w:tcW w:w="2264"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Профессия или должность</w:t>
            </w:r>
          </w:p>
        </w:tc>
        <w:tc>
          <w:tcPr>
            <w:tcW w:w="3894"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Наименование средств индивидуальной защиты</w:t>
            </w:r>
          </w:p>
        </w:tc>
        <w:tc>
          <w:tcPr>
            <w:tcW w:w="2341"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Норма выдачи на год (кол-во ед. или компл.)</w:t>
            </w:r>
          </w:p>
        </w:tc>
      </w:tr>
      <w:tr w:rsidR="005D5BAC" w:rsidRPr="003A5CA7">
        <w:trPr>
          <w:trHeight w:val="263"/>
        </w:trPr>
        <w:tc>
          <w:tcPr>
            <w:tcW w:w="646"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274A24">
            <w:pPr>
              <w:shd w:val="clear" w:color="auto" w:fill="FFFFFF"/>
              <w:autoSpaceDE w:val="0"/>
              <w:autoSpaceDN w:val="0"/>
              <w:adjustRightInd w:val="0"/>
              <w:spacing w:line="360" w:lineRule="auto"/>
              <w:ind w:firstLine="0"/>
              <w:jc w:val="center"/>
              <w:rPr>
                <w:rFonts w:ascii="Times New Roman" w:hAnsi="Times New Roman" w:cs="Times New Roman"/>
                <w:sz w:val="20"/>
                <w:szCs w:val="20"/>
              </w:rPr>
            </w:pPr>
            <w:r w:rsidRPr="003A5CA7">
              <w:rPr>
                <w:rFonts w:ascii="Times New Roman" w:hAnsi="Times New Roman" w:cs="Times New Roman"/>
                <w:color w:val="000000"/>
                <w:sz w:val="20"/>
                <w:szCs w:val="20"/>
              </w:rPr>
              <w:t>1</w:t>
            </w:r>
          </w:p>
        </w:tc>
        <w:tc>
          <w:tcPr>
            <w:tcW w:w="2264"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274A24">
            <w:pPr>
              <w:shd w:val="clear" w:color="auto" w:fill="FFFFFF"/>
              <w:autoSpaceDE w:val="0"/>
              <w:autoSpaceDN w:val="0"/>
              <w:adjustRightInd w:val="0"/>
              <w:spacing w:line="360" w:lineRule="auto"/>
              <w:ind w:firstLine="0"/>
              <w:jc w:val="center"/>
              <w:rPr>
                <w:rFonts w:ascii="Times New Roman" w:hAnsi="Times New Roman" w:cs="Times New Roman"/>
                <w:sz w:val="20"/>
                <w:szCs w:val="20"/>
              </w:rPr>
            </w:pPr>
            <w:r w:rsidRPr="003A5CA7">
              <w:rPr>
                <w:rFonts w:ascii="Times New Roman" w:hAnsi="Times New Roman" w:cs="Times New Roman"/>
                <w:color w:val="000000"/>
                <w:sz w:val="20"/>
                <w:szCs w:val="20"/>
              </w:rPr>
              <w:t>2</w:t>
            </w:r>
          </w:p>
        </w:tc>
        <w:tc>
          <w:tcPr>
            <w:tcW w:w="3894"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274A24">
            <w:pPr>
              <w:shd w:val="clear" w:color="auto" w:fill="FFFFFF"/>
              <w:autoSpaceDE w:val="0"/>
              <w:autoSpaceDN w:val="0"/>
              <w:adjustRightInd w:val="0"/>
              <w:spacing w:line="360" w:lineRule="auto"/>
              <w:ind w:firstLine="0"/>
              <w:jc w:val="center"/>
              <w:rPr>
                <w:rFonts w:ascii="Times New Roman" w:hAnsi="Times New Roman" w:cs="Times New Roman"/>
                <w:sz w:val="20"/>
                <w:szCs w:val="20"/>
              </w:rPr>
            </w:pPr>
            <w:r w:rsidRPr="003A5CA7">
              <w:rPr>
                <w:rFonts w:ascii="Times New Roman" w:hAnsi="Times New Roman" w:cs="Times New Roman"/>
                <w:color w:val="000000"/>
                <w:sz w:val="20"/>
                <w:szCs w:val="20"/>
              </w:rPr>
              <w:t>3</w:t>
            </w:r>
          </w:p>
        </w:tc>
        <w:tc>
          <w:tcPr>
            <w:tcW w:w="2341"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274A24">
            <w:pPr>
              <w:shd w:val="clear" w:color="auto" w:fill="FFFFFF"/>
              <w:autoSpaceDE w:val="0"/>
              <w:autoSpaceDN w:val="0"/>
              <w:adjustRightInd w:val="0"/>
              <w:spacing w:line="360" w:lineRule="auto"/>
              <w:ind w:firstLine="0"/>
              <w:jc w:val="center"/>
              <w:rPr>
                <w:rFonts w:ascii="Times New Roman" w:hAnsi="Times New Roman" w:cs="Times New Roman"/>
                <w:sz w:val="20"/>
                <w:szCs w:val="20"/>
              </w:rPr>
            </w:pPr>
            <w:r w:rsidRPr="003A5CA7">
              <w:rPr>
                <w:rFonts w:ascii="Times New Roman" w:hAnsi="Times New Roman" w:cs="Times New Roman"/>
                <w:color w:val="000000"/>
                <w:sz w:val="20"/>
                <w:szCs w:val="20"/>
              </w:rPr>
              <w:t>4</w:t>
            </w:r>
          </w:p>
        </w:tc>
      </w:tr>
      <w:tr w:rsidR="005D5BAC" w:rsidRPr="003A5CA7">
        <w:trPr>
          <w:trHeight w:val="1019"/>
        </w:trPr>
        <w:tc>
          <w:tcPr>
            <w:tcW w:w="646"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c>
          <w:tcPr>
            <w:tcW w:w="2264"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Асфальтобетонщик</w:t>
            </w:r>
          </w:p>
        </w:tc>
        <w:tc>
          <w:tcPr>
            <w:tcW w:w="3894"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Комбинезон хлопчатобумажный Ботинки или полусапоги кожаные Рукавицы комбинированные Жилет сигнальный</w:t>
            </w:r>
          </w:p>
        </w:tc>
        <w:tc>
          <w:tcPr>
            <w:tcW w:w="2341"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1 пара 12 пар 1</w:t>
            </w:r>
          </w:p>
        </w:tc>
      </w:tr>
      <w:tr w:rsidR="005D5BAC" w:rsidRPr="003A5CA7">
        <w:trPr>
          <w:trHeight w:val="1019"/>
        </w:trPr>
        <w:tc>
          <w:tcPr>
            <w:tcW w:w="646" w:type="dxa"/>
            <w:gridSpan w:val="3"/>
            <w:tcBorders>
              <w:top w:val="single" w:sz="6" w:space="0" w:color="auto"/>
              <w:left w:val="single" w:sz="6" w:space="0" w:color="auto"/>
              <w:bottom w:val="nil"/>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2.</w:t>
            </w:r>
          </w:p>
        </w:tc>
        <w:tc>
          <w:tcPr>
            <w:tcW w:w="2264" w:type="dxa"/>
            <w:gridSpan w:val="2"/>
            <w:tcBorders>
              <w:top w:val="single" w:sz="6" w:space="0" w:color="auto"/>
              <w:left w:val="single" w:sz="6" w:space="0" w:color="auto"/>
              <w:bottom w:val="nil"/>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Дорожный рабочий</w:t>
            </w:r>
          </w:p>
        </w:tc>
        <w:tc>
          <w:tcPr>
            <w:tcW w:w="3894"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Костюм хлопчатобумажный Ботинки кожаные Рукавицы комбинированные Жилет сигнальный</w:t>
            </w:r>
          </w:p>
        </w:tc>
        <w:tc>
          <w:tcPr>
            <w:tcW w:w="2341"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1 пара 12 пар</w:t>
            </w:r>
          </w:p>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tc>
      </w:tr>
      <w:tr w:rsidR="005D5BAC" w:rsidRPr="003A5CA7">
        <w:trPr>
          <w:trHeight w:val="254"/>
        </w:trPr>
        <w:tc>
          <w:tcPr>
            <w:tcW w:w="646" w:type="dxa"/>
            <w:gridSpan w:val="3"/>
            <w:tcBorders>
              <w:top w:val="nil"/>
              <w:left w:val="single" w:sz="6" w:space="0" w:color="auto"/>
              <w:bottom w:val="nil"/>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2264" w:type="dxa"/>
            <w:gridSpan w:val="2"/>
            <w:tcBorders>
              <w:top w:val="nil"/>
              <w:left w:val="single" w:sz="6" w:space="0" w:color="auto"/>
              <w:bottom w:val="nil"/>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6236" w:type="dxa"/>
            <w:gridSpan w:val="5"/>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i/>
                <w:iCs/>
                <w:color w:val="000000"/>
                <w:sz w:val="20"/>
                <w:szCs w:val="20"/>
              </w:rPr>
              <w:t>На наружных работах зимой дополнительно</w:t>
            </w:r>
          </w:p>
        </w:tc>
      </w:tr>
      <w:tr w:rsidR="005D5BAC" w:rsidRPr="003A5CA7">
        <w:trPr>
          <w:trHeight w:val="527"/>
        </w:trPr>
        <w:tc>
          <w:tcPr>
            <w:tcW w:w="646" w:type="dxa"/>
            <w:gridSpan w:val="3"/>
            <w:tcBorders>
              <w:top w:val="nil"/>
              <w:left w:val="single" w:sz="6" w:space="0" w:color="auto"/>
              <w:bottom w:val="single" w:sz="6" w:space="0" w:color="auto"/>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2264" w:type="dxa"/>
            <w:gridSpan w:val="2"/>
            <w:tcBorders>
              <w:top w:val="nil"/>
              <w:left w:val="single" w:sz="6" w:space="0" w:color="auto"/>
              <w:bottom w:val="single" w:sz="6" w:space="0" w:color="auto"/>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3894"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Куртка на утепляющей подкладке Валенки</w:t>
            </w:r>
          </w:p>
        </w:tc>
        <w:tc>
          <w:tcPr>
            <w:tcW w:w="2341"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2,5 года 3 года</w:t>
            </w:r>
          </w:p>
        </w:tc>
      </w:tr>
      <w:tr w:rsidR="005D5BAC" w:rsidRPr="003A5CA7">
        <w:trPr>
          <w:trHeight w:val="1152"/>
        </w:trPr>
        <w:tc>
          <w:tcPr>
            <w:tcW w:w="646"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3.</w:t>
            </w:r>
          </w:p>
        </w:tc>
        <w:tc>
          <w:tcPr>
            <w:tcW w:w="2264"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Аккумуляторщик</w:t>
            </w:r>
          </w:p>
        </w:tc>
        <w:tc>
          <w:tcPr>
            <w:tcW w:w="3894"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Костюм</w:t>
            </w:r>
            <w:r>
              <w:rPr>
                <w:rFonts w:ascii="Times New Roman" w:hAnsi="Times New Roman" w:cs="Times New Roman"/>
                <w:color w:val="000000"/>
                <w:sz w:val="20"/>
                <w:szCs w:val="20"/>
              </w:rPr>
              <w:t xml:space="preserve"> </w:t>
            </w:r>
            <w:r w:rsidRPr="003A5CA7">
              <w:rPr>
                <w:rFonts w:ascii="Times New Roman" w:hAnsi="Times New Roman" w:cs="Times New Roman"/>
                <w:color w:val="000000"/>
                <w:sz w:val="20"/>
                <w:szCs w:val="20"/>
              </w:rPr>
              <w:t>хлопчатобумажный</w:t>
            </w:r>
            <w:r>
              <w:rPr>
                <w:rFonts w:ascii="Times New Roman" w:hAnsi="Times New Roman" w:cs="Times New Roman"/>
                <w:color w:val="000000"/>
                <w:sz w:val="20"/>
                <w:szCs w:val="20"/>
              </w:rPr>
              <w:t xml:space="preserve"> </w:t>
            </w:r>
            <w:r w:rsidRPr="003A5CA7">
              <w:rPr>
                <w:rFonts w:ascii="Times New Roman" w:hAnsi="Times New Roman" w:cs="Times New Roman"/>
                <w:color w:val="000000"/>
                <w:sz w:val="20"/>
                <w:szCs w:val="20"/>
              </w:rPr>
              <w:t>с</w:t>
            </w:r>
            <w:r>
              <w:rPr>
                <w:rFonts w:ascii="Times New Roman" w:hAnsi="Times New Roman" w:cs="Times New Roman"/>
                <w:color w:val="000000"/>
                <w:sz w:val="20"/>
                <w:szCs w:val="20"/>
              </w:rPr>
              <w:t xml:space="preserve"> </w:t>
            </w:r>
            <w:r w:rsidRPr="003A5CA7">
              <w:rPr>
                <w:rFonts w:ascii="Times New Roman" w:hAnsi="Times New Roman" w:cs="Times New Roman"/>
                <w:color w:val="000000"/>
                <w:sz w:val="20"/>
                <w:szCs w:val="20"/>
              </w:rPr>
              <w:t>ки-слотозащитной пропиткой Полусапоги резиновые Перчатки резиновые Фартук резиновый Очки защитные</w:t>
            </w:r>
          </w:p>
        </w:tc>
        <w:tc>
          <w:tcPr>
            <w:tcW w:w="2341"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1 пара дежурные дежурные до износа</w:t>
            </w:r>
          </w:p>
        </w:tc>
      </w:tr>
      <w:tr w:rsidR="005D5BAC" w:rsidRPr="003A5CA7">
        <w:trPr>
          <w:trHeight w:val="518"/>
        </w:trPr>
        <w:tc>
          <w:tcPr>
            <w:tcW w:w="646" w:type="dxa"/>
            <w:gridSpan w:val="3"/>
            <w:tcBorders>
              <w:top w:val="single" w:sz="6" w:space="0" w:color="auto"/>
              <w:left w:val="single" w:sz="6" w:space="0" w:color="auto"/>
              <w:bottom w:val="nil"/>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4.</w:t>
            </w:r>
          </w:p>
        </w:tc>
        <w:tc>
          <w:tcPr>
            <w:tcW w:w="2264" w:type="dxa"/>
            <w:gridSpan w:val="2"/>
            <w:tcBorders>
              <w:top w:val="single" w:sz="6" w:space="0" w:color="auto"/>
              <w:left w:val="single" w:sz="6" w:space="0" w:color="auto"/>
              <w:bottom w:val="nil"/>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Водитель автомобиля</w:t>
            </w:r>
          </w:p>
        </w:tc>
        <w:tc>
          <w:tcPr>
            <w:tcW w:w="3894"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Комбинезон хлопчатобумажный Рукавицы комбинированные</w:t>
            </w:r>
          </w:p>
        </w:tc>
        <w:tc>
          <w:tcPr>
            <w:tcW w:w="2341"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6 пар</w:t>
            </w:r>
          </w:p>
        </w:tc>
      </w:tr>
      <w:tr w:rsidR="005D5BAC" w:rsidRPr="003A5CA7">
        <w:trPr>
          <w:trHeight w:val="518"/>
        </w:trPr>
        <w:tc>
          <w:tcPr>
            <w:tcW w:w="646" w:type="dxa"/>
            <w:gridSpan w:val="3"/>
            <w:tcBorders>
              <w:top w:val="nil"/>
              <w:left w:val="single" w:sz="6" w:space="0" w:color="auto"/>
              <w:bottom w:val="nil"/>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2264" w:type="dxa"/>
            <w:gridSpan w:val="2"/>
            <w:tcBorders>
              <w:top w:val="nil"/>
              <w:left w:val="single" w:sz="6" w:space="0" w:color="auto"/>
              <w:bottom w:val="nil"/>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6236" w:type="dxa"/>
            <w:gridSpan w:val="5"/>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i/>
                <w:iCs/>
                <w:color w:val="000000"/>
                <w:sz w:val="20"/>
                <w:szCs w:val="20"/>
              </w:rPr>
              <w:t>При управлении автобусом, легковым автомобилем</w:t>
            </w:r>
          </w:p>
        </w:tc>
      </w:tr>
      <w:tr w:rsidR="005D5BAC" w:rsidRPr="003A5CA7">
        <w:trPr>
          <w:trHeight w:val="263"/>
        </w:trPr>
        <w:tc>
          <w:tcPr>
            <w:tcW w:w="646" w:type="dxa"/>
            <w:gridSpan w:val="3"/>
            <w:tcBorders>
              <w:top w:val="nil"/>
              <w:left w:val="single" w:sz="6" w:space="0" w:color="auto"/>
              <w:bottom w:val="nil"/>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2264" w:type="dxa"/>
            <w:gridSpan w:val="2"/>
            <w:tcBorders>
              <w:top w:val="nil"/>
              <w:left w:val="single" w:sz="6" w:space="0" w:color="auto"/>
              <w:bottom w:val="nil"/>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3894"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Перчатки хлопчатобумажные</w:t>
            </w:r>
          </w:p>
        </w:tc>
        <w:tc>
          <w:tcPr>
            <w:tcW w:w="2341"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2 пары</w:t>
            </w:r>
          </w:p>
        </w:tc>
      </w:tr>
      <w:tr w:rsidR="005D5BAC" w:rsidRPr="003A5CA7">
        <w:trPr>
          <w:trHeight w:val="509"/>
        </w:trPr>
        <w:tc>
          <w:tcPr>
            <w:tcW w:w="646" w:type="dxa"/>
            <w:gridSpan w:val="3"/>
            <w:tcBorders>
              <w:top w:val="nil"/>
              <w:left w:val="single" w:sz="6" w:space="0" w:color="auto"/>
              <w:bottom w:val="nil"/>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2264" w:type="dxa"/>
            <w:gridSpan w:val="2"/>
            <w:tcBorders>
              <w:top w:val="nil"/>
              <w:left w:val="single" w:sz="6" w:space="0" w:color="auto"/>
              <w:bottom w:val="nil"/>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6236" w:type="dxa"/>
            <w:gridSpan w:val="5"/>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i/>
                <w:iCs/>
                <w:color w:val="000000"/>
                <w:sz w:val="20"/>
                <w:szCs w:val="20"/>
              </w:rPr>
              <w:t>При выполнении работ на снегоуборочных машинах</w:t>
            </w:r>
          </w:p>
        </w:tc>
      </w:tr>
      <w:tr w:rsidR="005D5BAC" w:rsidRPr="003A5CA7">
        <w:trPr>
          <w:trHeight w:val="1036"/>
        </w:trPr>
        <w:tc>
          <w:tcPr>
            <w:tcW w:w="646" w:type="dxa"/>
            <w:gridSpan w:val="3"/>
            <w:tcBorders>
              <w:top w:val="nil"/>
              <w:left w:val="single" w:sz="6" w:space="0" w:color="auto"/>
              <w:bottom w:val="single" w:sz="6" w:space="0" w:color="auto"/>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2264" w:type="dxa"/>
            <w:gridSpan w:val="2"/>
            <w:tcBorders>
              <w:top w:val="nil"/>
              <w:left w:val="single" w:sz="6" w:space="0" w:color="auto"/>
              <w:bottom w:val="single" w:sz="6" w:space="0" w:color="auto"/>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3894"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Комбинезон хлопчатобумажный Рукавицы комбинированные Куртка на утепляющей подкладке Брюки на утепляющей подкладке</w:t>
            </w:r>
          </w:p>
        </w:tc>
        <w:tc>
          <w:tcPr>
            <w:tcW w:w="2341"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4 пары 2.5 года 2,5 года</w:t>
            </w:r>
          </w:p>
        </w:tc>
      </w:tr>
      <w:tr w:rsidR="005D5BAC" w:rsidRPr="003A5CA7">
        <w:trPr>
          <w:trHeight w:val="518"/>
        </w:trPr>
        <w:tc>
          <w:tcPr>
            <w:tcW w:w="646"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5.</w:t>
            </w:r>
          </w:p>
        </w:tc>
        <w:tc>
          <w:tcPr>
            <w:tcW w:w="2264"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Вулканизаторщик</w:t>
            </w:r>
          </w:p>
        </w:tc>
        <w:tc>
          <w:tcPr>
            <w:tcW w:w="3894"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Комбинезон хлопчатобумажный Рукавицы комбинированные</w:t>
            </w:r>
          </w:p>
        </w:tc>
        <w:tc>
          <w:tcPr>
            <w:tcW w:w="2341"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6 пар</w:t>
            </w:r>
          </w:p>
        </w:tc>
      </w:tr>
      <w:tr w:rsidR="005D5BAC" w:rsidRPr="003A5CA7">
        <w:trPr>
          <w:trHeight w:val="509"/>
        </w:trPr>
        <w:tc>
          <w:tcPr>
            <w:tcW w:w="646"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6.</w:t>
            </w:r>
          </w:p>
        </w:tc>
        <w:tc>
          <w:tcPr>
            <w:tcW w:w="2264"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Кладовщик</w:t>
            </w:r>
          </w:p>
        </w:tc>
        <w:tc>
          <w:tcPr>
            <w:tcW w:w="3894"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Халат хлопчатобумажный Рукавицы комбинированные</w:t>
            </w:r>
          </w:p>
        </w:tc>
        <w:tc>
          <w:tcPr>
            <w:tcW w:w="2341"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4 пары</w:t>
            </w:r>
          </w:p>
        </w:tc>
      </w:tr>
      <w:tr w:rsidR="005D5BAC" w:rsidRPr="003A5CA7">
        <w:trPr>
          <w:trHeight w:val="1027"/>
        </w:trPr>
        <w:tc>
          <w:tcPr>
            <w:tcW w:w="646"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7.</w:t>
            </w:r>
          </w:p>
        </w:tc>
        <w:tc>
          <w:tcPr>
            <w:tcW w:w="2264"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Кузнец ручной ковки</w:t>
            </w:r>
          </w:p>
        </w:tc>
        <w:tc>
          <w:tcPr>
            <w:tcW w:w="3894"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Фартук брезентовый с нагрудником Ботинки кожаные Рукавицы брезентовые Очки защитные</w:t>
            </w:r>
          </w:p>
        </w:tc>
        <w:tc>
          <w:tcPr>
            <w:tcW w:w="2341"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1 пара 12 пар до износа</w:t>
            </w:r>
          </w:p>
        </w:tc>
      </w:tr>
      <w:tr w:rsidR="005D5BAC" w:rsidRPr="003A5CA7">
        <w:trPr>
          <w:trHeight w:val="1027"/>
        </w:trPr>
        <w:tc>
          <w:tcPr>
            <w:tcW w:w="646"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3A5CA7">
              <w:rPr>
                <w:rFonts w:ascii="Times New Roman" w:hAnsi="Times New Roman" w:cs="Times New Roman"/>
                <w:color w:val="000000"/>
                <w:sz w:val="20"/>
                <w:szCs w:val="20"/>
              </w:rPr>
              <w:t>8.</w:t>
            </w:r>
          </w:p>
        </w:tc>
        <w:tc>
          <w:tcPr>
            <w:tcW w:w="2264"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3A5CA7">
              <w:rPr>
                <w:rFonts w:ascii="Times New Roman" w:hAnsi="Times New Roman" w:cs="Times New Roman"/>
                <w:color w:val="000000"/>
                <w:sz w:val="20"/>
                <w:szCs w:val="20"/>
              </w:rPr>
              <w:t>Машинист автогрейдера, Машинист экскаватора, Машинист бульдозера, Машинист катка самоходного с гладкими вальцами, Тракторист</w:t>
            </w:r>
          </w:p>
        </w:tc>
        <w:tc>
          <w:tcPr>
            <w:tcW w:w="3894"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3A5CA7">
              <w:rPr>
                <w:rFonts w:ascii="Times New Roman" w:hAnsi="Times New Roman" w:cs="Times New Roman"/>
                <w:color w:val="000000"/>
                <w:sz w:val="20"/>
                <w:szCs w:val="20"/>
              </w:rPr>
              <w:t>Комбинезон хлопчатобумажный Сапоги резиновые Рукавицы комбинированные</w:t>
            </w:r>
          </w:p>
        </w:tc>
        <w:tc>
          <w:tcPr>
            <w:tcW w:w="2341"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3A5CA7">
              <w:rPr>
                <w:rFonts w:ascii="Times New Roman" w:hAnsi="Times New Roman" w:cs="Times New Roman"/>
                <w:color w:val="000000"/>
                <w:sz w:val="20"/>
                <w:szCs w:val="20"/>
              </w:rPr>
              <w:t>1 1 пара 6 пар</w:t>
            </w:r>
          </w:p>
        </w:tc>
      </w:tr>
      <w:tr w:rsidR="005D5BAC" w:rsidRPr="003A5CA7">
        <w:trPr>
          <w:trHeight w:val="327"/>
        </w:trPr>
        <w:tc>
          <w:tcPr>
            <w:tcW w:w="637" w:type="dxa"/>
            <w:gridSpan w:val="2"/>
            <w:tcBorders>
              <w:top w:val="nil"/>
              <w:left w:val="single" w:sz="6" w:space="0" w:color="auto"/>
              <w:bottom w:val="nil"/>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2273" w:type="dxa"/>
            <w:gridSpan w:val="3"/>
            <w:tcBorders>
              <w:top w:val="nil"/>
              <w:left w:val="single" w:sz="6" w:space="0" w:color="auto"/>
              <w:bottom w:val="nil"/>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6236" w:type="dxa"/>
            <w:gridSpan w:val="5"/>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i/>
                <w:iCs/>
                <w:color w:val="000000"/>
                <w:sz w:val="20"/>
                <w:szCs w:val="20"/>
              </w:rPr>
              <w:t>На наружных работах зимой дополнительно</w:t>
            </w:r>
          </w:p>
        </w:tc>
      </w:tr>
      <w:tr w:rsidR="005D5BAC" w:rsidRPr="003A5CA7">
        <w:trPr>
          <w:trHeight w:val="773"/>
        </w:trPr>
        <w:tc>
          <w:tcPr>
            <w:tcW w:w="637" w:type="dxa"/>
            <w:gridSpan w:val="2"/>
            <w:tcBorders>
              <w:top w:val="nil"/>
              <w:left w:val="single" w:sz="6" w:space="0" w:color="auto"/>
              <w:bottom w:val="single" w:sz="6" w:space="0" w:color="auto"/>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2273" w:type="dxa"/>
            <w:gridSpan w:val="3"/>
            <w:tcBorders>
              <w:top w:val="nil"/>
              <w:left w:val="single" w:sz="6" w:space="0" w:color="auto"/>
              <w:bottom w:val="single" w:sz="6" w:space="0" w:color="auto"/>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387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Куртка на утепляющей подкладке Брюки на утепляющей подкладке Валенки</w:t>
            </w:r>
          </w:p>
        </w:tc>
        <w:tc>
          <w:tcPr>
            <w:tcW w:w="2360"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2,5 года 2,5 года 3 года</w:t>
            </w:r>
          </w:p>
        </w:tc>
      </w:tr>
      <w:tr w:rsidR="005D5BAC" w:rsidRPr="003A5CA7">
        <w:trPr>
          <w:trHeight w:val="764"/>
        </w:trPr>
        <w:tc>
          <w:tcPr>
            <w:tcW w:w="637"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9.</w:t>
            </w:r>
          </w:p>
        </w:tc>
        <w:tc>
          <w:tcPr>
            <w:tcW w:w="2273"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Машинист автогудронатора Машинист</w:t>
            </w:r>
            <w:r>
              <w:rPr>
                <w:rFonts w:ascii="Times New Roman" w:hAnsi="Times New Roman" w:cs="Times New Roman"/>
                <w:color w:val="000000"/>
                <w:sz w:val="20"/>
                <w:szCs w:val="20"/>
              </w:rPr>
              <w:t xml:space="preserve"> </w:t>
            </w:r>
            <w:r w:rsidRPr="003A5CA7">
              <w:rPr>
                <w:rFonts w:ascii="Times New Roman" w:hAnsi="Times New Roman" w:cs="Times New Roman"/>
                <w:color w:val="000000"/>
                <w:sz w:val="20"/>
                <w:szCs w:val="20"/>
              </w:rPr>
              <w:t>автокомпрессора</w:t>
            </w:r>
          </w:p>
        </w:tc>
        <w:tc>
          <w:tcPr>
            <w:tcW w:w="387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Комбинезон хлопчатобумажный Ботинки кожаные Рукавицы комбинированные</w:t>
            </w:r>
          </w:p>
        </w:tc>
        <w:tc>
          <w:tcPr>
            <w:tcW w:w="2360"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1 пара 12 пар</w:t>
            </w:r>
          </w:p>
        </w:tc>
      </w:tr>
      <w:tr w:rsidR="005D5BAC" w:rsidRPr="003A5CA7">
        <w:trPr>
          <w:trHeight w:val="1027"/>
        </w:trPr>
        <w:tc>
          <w:tcPr>
            <w:tcW w:w="637"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10.</w:t>
            </w:r>
          </w:p>
        </w:tc>
        <w:tc>
          <w:tcPr>
            <w:tcW w:w="2273"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Медник</w:t>
            </w:r>
          </w:p>
        </w:tc>
        <w:tc>
          <w:tcPr>
            <w:tcW w:w="387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Костюм вискозно-лавсановый Фартук брезентовый Рукавицы комбинированные Очки защитные</w:t>
            </w:r>
          </w:p>
        </w:tc>
        <w:tc>
          <w:tcPr>
            <w:tcW w:w="2360"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2 6 пар до износа</w:t>
            </w:r>
          </w:p>
        </w:tc>
      </w:tr>
      <w:tr w:rsidR="005D5BAC" w:rsidRPr="003A5CA7">
        <w:trPr>
          <w:trHeight w:val="1019"/>
        </w:trPr>
        <w:tc>
          <w:tcPr>
            <w:tcW w:w="637"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11.</w:t>
            </w:r>
          </w:p>
        </w:tc>
        <w:tc>
          <w:tcPr>
            <w:tcW w:w="2273"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Рабочий, занятый очисткой колодцев (ливневщик)</w:t>
            </w:r>
          </w:p>
        </w:tc>
        <w:tc>
          <w:tcPr>
            <w:tcW w:w="387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Комбинезон хлопчатобумажный Сапоги резиновые Рукавицы комбинированные Противогаз шланговый</w:t>
            </w:r>
          </w:p>
        </w:tc>
        <w:tc>
          <w:tcPr>
            <w:tcW w:w="2360"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1 пара 4 пары дежурный</w:t>
            </w:r>
          </w:p>
        </w:tc>
      </w:tr>
      <w:tr w:rsidR="005D5BAC" w:rsidRPr="003A5CA7">
        <w:trPr>
          <w:trHeight w:val="263"/>
        </w:trPr>
        <w:tc>
          <w:tcPr>
            <w:tcW w:w="637" w:type="dxa"/>
            <w:gridSpan w:val="2"/>
            <w:tcBorders>
              <w:top w:val="single" w:sz="6" w:space="0" w:color="auto"/>
              <w:left w:val="single" w:sz="6" w:space="0" w:color="auto"/>
              <w:bottom w:val="nil"/>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12.</w:t>
            </w:r>
          </w:p>
        </w:tc>
        <w:tc>
          <w:tcPr>
            <w:tcW w:w="2273" w:type="dxa"/>
            <w:gridSpan w:val="3"/>
            <w:tcBorders>
              <w:top w:val="single" w:sz="6" w:space="0" w:color="auto"/>
              <w:left w:val="single" w:sz="6" w:space="0" w:color="auto"/>
              <w:bottom w:val="nil"/>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 xml:space="preserve">Рабочий по благоустройству населенных пунктов </w:t>
            </w:r>
            <w:r w:rsidRPr="003A5CA7">
              <w:rPr>
                <w:rFonts w:ascii="Times New Roman" w:hAnsi="Times New Roman" w:cs="Times New Roman"/>
                <w:i/>
                <w:iCs/>
                <w:color w:val="000000"/>
                <w:sz w:val="20"/>
                <w:szCs w:val="20"/>
              </w:rPr>
              <w:t>На обслуживании пескоба-зы и снежной свалки (при постоянной работе)</w:t>
            </w:r>
          </w:p>
        </w:tc>
        <w:tc>
          <w:tcPr>
            <w:tcW w:w="387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Рукавицы комбинированные</w:t>
            </w:r>
          </w:p>
        </w:tc>
        <w:tc>
          <w:tcPr>
            <w:tcW w:w="2360"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4 пары</w:t>
            </w:r>
          </w:p>
        </w:tc>
      </w:tr>
      <w:tr w:rsidR="005D5BAC" w:rsidRPr="003A5CA7">
        <w:trPr>
          <w:trHeight w:val="254"/>
        </w:trPr>
        <w:tc>
          <w:tcPr>
            <w:tcW w:w="637" w:type="dxa"/>
            <w:gridSpan w:val="2"/>
            <w:tcBorders>
              <w:top w:val="nil"/>
              <w:left w:val="single" w:sz="6" w:space="0" w:color="auto"/>
              <w:bottom w:val="nil"/>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2273" w:type="dxa"/>
            <w:gridSpan w:val="3"/>
            <w:tcBorders>
              <w:top w:val="nil"/>
              <w:left w:val="single" w:sz="6" w:space="0" w:color="auto"/>
              <w:bottom w:val="nil"/>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6236" w:type="dxa"/>
            <w:gridSpan w:val="5"/>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i/>
                <w:iCs/>
                <w:color w:val="000000"/>
                <w:sz w:val="20"/>
                <w:szCs w:val="20"/>
              </w:rPr>
              <w:t>Зимой дополнительно</w:t>
            </w:r>
          </w:p>
        </w:tc>
      </w:tr>
      <w:tr w:rsidR="005D5BAC" w:rsidRPr="003A5CA7">
        <w:trPr>
          <w:trHeight w:val="470"/>
        </w:trPr>
        <w:tc>
          <w:tcPr>
            <w:tcW w:w="637" w:type="dxa"/>
            <w:gridSpan w:val="2"/>
            <w:tcBorders>
              <w:top w:val="nil"/>
              <w:left w:val="single" w:sz="6" w:space="0" w:color="auto"/>
              <w:bottom w:val="single" w:sz="6" w:space="0" w:color="auto"/>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2273" w:type="dxa"/>
            <w:gridSpan w:val="3"/>
            <w:tcBorders>
              <w:top w:val="nil"/>
              <w:left w:val="single" w:sz="6" w:space="0" w:color="auto"/>
              <w:bottom w:val="single" w:sz="6" w:space="0" w:color="auto"/>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387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Куртка на утепляющей подкладке Брюки на утепляющей подкладке Валенки</w:t>
            </w:r>
          </w:p>
        </w:tc>
        <w:tc>
          <w:tcPr>
            <w:tcW w:w="2360"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2,5 года 2,5 года</w:t>
            </w:r>
            <w:r>
              <w:rPr>
                <w:rFonts w:ascii="Times New Roman" w:hAnsi="Times New Roman" w:cs="Times New Roman"/>
                <w:color w:val="000000"/>
                <w:sz w:val="20"/>
                <w:szCs w:val="20"/>
              </w:rPr>
              <w:t xml:space="preserve"> </w:t>
            </w:r>
            <w:r w:rsidRPr="003A5CA7">
              <w:rPr>
                <w:rFonts w:ascii="Times New Roman" w:hAnsi="Times New Roman" w:cs="Times New Roman"/>
                <w:color w:val="000000"/>
                <w:sz w:val="20"/>
                <w:szCs w:val="20"/>
              </w:rPr>
              <w:t>&lt; 3 года</w:t>
            </w:r>
            <w:r>
              <w:rPr>
                <w:rFonts w:ascii="Times New Roman" w:hAnsi="Times New Roman" w:cs="Times New Roman"/>
                <w:color w:val="000000"/>
                <w:sz w:val="20"/>
                <w:szCs w:val="20"/>
              </w:rPr>
              <w:t xml:space="preserve"> </w:t>
            </w:r>
            <w:r w:rsidRPr="003A5CA7">
              <w:rPr>
                <w:rFonts w:ascii="Times New Roman" w:hAnsi="Times New Roman" w:cs="Times New Roman"/>
                <w:color w:val="000000"/>
                <w:sz w:val="20"/>
                <w:szCs w:val="20"/>
              </w:rPr>
              <w:t>!</w:t>
            </w:r>
          </w:p>
        </w:tc>
      </w:tr>
      <w:tr w:rsidR="005D5BAC" w:rsidRPr="003A5CA7">
        <w:trPr>
          <w:trHeight w:val="518"/>
        </w:trPr>
        <w:tc>
          <w:tcPr>
            <w:tcW w:w="637"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13.</w:t>
            </w:r>
          </w:p>
        </w:tc>
        <w:tc>
          <w:tcPr>
            <w:tcW w:w="2273"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Слесарь по ремонту автомобилей</w:t>
            </w:r>
          </w:p>
        </w:tc>
        <w:tc>
          <w:tcPr>
            <w:tcW w:w="387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Костюм вискозно-лавсановый Рукавицы комбинированные</w:t>
            </w:r>
          </w:p>
        </w:tc>
        <w:tc>
          <w:tcPr>
            <w:tcW w:w="2360"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r>
              <w:rPr>
                <w:rFonts w:ascii="Times New Roman" w:hAnsi="Times New Roman" w:cs="Times New Roman"/>
                <w:color w:val="000000"/>
                <w:sz w:val="20"/>
                <w:szCs w:val="20"/>
              </w:rPr>
              <w:t xml:space="preserve"> </w:t>
            </w:r>
            <w:r w:rsidRPr="003A5CA7">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Pr="003A5CA7">
              <w:rPr>
                <w:rFonts w:ascii="Times New Roman" w:hAnsi="Times New Roman" w:cs="Times New Roman"/>
                <w:color w:val="000000"/>
                <w:sz w:val="20"/>
                <w:szCs w:val="20"/>
              </w:rPr>
              <w:t>!</w:t>
            </w:r>
          </w:p>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4 пары</w:t>
            </w:r>
          </w:p>
        </w:tc>
      </w:tr>
      <w:tr w:rsidR="005D5BAC" w:rsidRPr="003A5CA7">
        <w:trPr>
          <w:trHeight w:val="764"/>
        </w:trPr>
        <w:tc>
          <w:tcPr>
            <w:tcW w:w="637"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14.</w:t>
            </w:r>
          </w:p>
        </w:tc>
        <w:tc>
          <w:tcPr>
            <w:tcW w:w="2273"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Слесарь по ремонту двигателей (моторист)</w:t>
            </w:r>
          </w:p>
        </w:tc>
        <w:tc>
          <w:tcPr>
            <w:tcW w:w="387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Костюм вискозно-лавсановый Сапоги резиновые Перчатки резиновые</w:t>
            </w:r>
          </w:p>
        </w:tc>
        <w:tc>
          <w:tcPr>
            <w:tcW w:w="2360"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1 пара 1 пара</w:t>
            </w:r>
          </w:p>
        </w:tc>
      </w:tr>
      <w:tr w:rsidR="005D5BAC" w:rsidRPr="003A5CA7">
        <w:trPr>
          <w:trHeight w:val="518"/>
        </w:trPr>
        <w:tc>
          <w:tcPr>
            <w:tcW w:w="637"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15.</w:t>
            </w:r>
          </w:p>
        </w:tc>
        <w:tc>
          <w:tcPr>
            <w:tcW w:w="2273"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Слесарь по ремонту агрегатов (агрегатчик)</w:t>
            </w:r>
          </w:p>
        </w:tc>
        <w:tc>
          <w:tcPr>
            <w:tcW w:w="387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Костюм вискозно-лавсановый Рукавицы комбинированные</w:t>
            </w:r>
          </w:p>
        </w:tc>
        <w:tc>
          <w:tcPr>
            <w:tcW w:w="2360"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4 пара</w:t>
            </w:r>
          </w:p>
        </w:tc>
      </w:tr>
      <w:tr w:rsidR="005D5BAC" w:rsidRPr="003A5CA7">
        <w:trPr>
          <w:trHeight w:val="773"/>
        </w:trPr>
        <w:tc>
          <w:tcPr>
            <w:tcW w:w="637"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16.</w:t>
            </w:r>
          </w:p>
        </w:tc>
        <w:tc>
          <w:tcPr>
            <w:tcW w:w="2273"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Слесарь по ремонту электрооборудования</w:t>
            </w:r>
            <w:r>
              <w:rPr>
                <w:rFonts w:ascii="Times New Roman" w:hAnsi="Times New Roman" w:cs="Times New Roman"/>
                <w:color w:val="000000"/>
                <w:sz w:val="20"/>
                <w:szCs w:val="20"/>
              </w:rPr>
              <w:t xml:space="preserve"> </w:t>
            </w:r>
            <w:r w:rsidRPr="003A5CA7">
              <w:rPr>
                <w:rFonts w:ascii="Times New Roman" w:hAnsi="Times New Roman" w:cs="Times New Roman"/>
                <w:color w:val="000000"/>
                <w:sz w:val="20"/>
                <w:szCs w:val="20"/>
              </w:rPr>
              <w:t>карбюраторов и их регулировке</w:t>
            </w:r>
          </w:p>
        </w:tc>
        <w:tc>
          <w:tcPr>
            <w:tcW w:w="387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Нарукавники хлопчатобумажные Фартук резиновый Перчатки резиновые</w:t>
            </w:r>
          </w:p>
        </w:tc>
        <w:tc>
          <w:tcPr>
            <w:tcW w:w="2360"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2 пары</w:t>
            </w:r>
            <w:r>
              <w:rPr>
                <w:rFonts w:ascii="Times New Roman" w:hAnsi="Times New Roman" w:cs="Times New Roman"/>
                <w:color w:val="000000"/>
                <w:sz w:val="20"/>
                <w:szCs w:val="20"/>
              </w:rPr>
              <w:t xml:space="preserve"> </w:t>
            </w:r>
            <w:r w:rsidRPr="003A5CA7">
              <w:rPr>
                <w:rFonts w:ascii="Times New Roman" w:hAnsi="Times New Roman" w:cs="Times New Roman"/>
                <w:color w:val="000000"/>
                <w:sz w:val="20"/>
                <w:szCs w:val="20"/>
                <w:lang w:val="en-US"/>
              </w:rPr>
              <w:t xml:space="preserve">i </w:t>
            </w:r>
            <w:r w:rsidRPr="003A5CA7">
              <w:rPr>
                <w:rFonts w:ascii="Times New Roman" w:hAnsi="Times New Roman" w:cs="Times New Roman"/>
                <w:color w:val="000000"/>
                <w:sz w:val="20"/>
                <w:szCs w:val="20"/>
              </w:rPr>
              <w:t>1 1 пара</w:t>
            </w:r>
          </w:p>
        </w:tc>
      </w:tr>
      <w:tr w:rsidR="005D5BAC" w:rsidRPr="003A5CA7">
        <w:trPr>
          <w:trHeight w:val="1027"/>
        </w:trPr>
        <w:tc>
          <w:tcPr>
            <w:tcW w:w="637"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17.</w:t>
            </w:r>
          </w:p>
        </w:tc>
        <w:tc>
          <w:tcPr>
            <w:tcW w:w="2273"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Слесарь по топливной аппаратуре</w:t>
            </w:r>
          </w:p>
        </w:tc>
        <w:tc>
          <w:tcPr>
            <w:tcW w:w="387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Костюм хлопчатобумажный Фартук хлорвиниловый Сапоги резиновые Нарукавники хлорвиниловые</w:t>
            </w:r>
          </w:p>
        </w:tc>
        <w:tc>
          <w:tcPr>
            <w:tcW w:w="2360"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2</w:t>
            </w:r>
          </w:p>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пара 2 пары</w:t>
            </w:r>
          </w:p>
        </w:tc>
      </w:tr>
      <w:tr w:rsidR="005D5BAC" w:rsidRPr="003A5CA7">
        <w:trPr>
          <w:trHeight w:val="1282"/>
        </w:trPr>
        <w:tc>
          <w:tcPr>
            <w:tcW w:w="637"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18.</w:t>
            </w:r>
          </w:p>
        </w:tc>
        <w:tc>
          <w:tcPr>
            <w:tcW w:w="2273"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Плотник, столяр</w:t>
            </w:r>
          </w:p>
        </w:tc>
        <w:tc>
          <w:tcPr>
            <w:tcW w:w="387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Костюм хлопчатобумажный Ботинки кожаные Рукавицы комбинированные Куртка на утепляющей подкладке Брюки на утепляющей подкладке</w:t>
            </w:r>
          </w:p>
        </w:tc>
        <w:tc>
          <w:tcPr>
            <w:tcW w:w="2360"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1 пара</w:t>
            </w:r>
            <w:r>
              <w:rPr>
                <w:rFonts w:ascii="Times New Roman" w:hAnsi="Times New Roman" w:cs="Times New Roman"/>
                <w:color w:val="000000"/>
                <w:sz w:val="20"/>
                <w:szCs w:val="20"/>
              </w:rPr>
              <w:t xml:space="preserve"> </w:t>
            </w:r>
            <w:r w:rsidRPr="003A5CA7">
              <w:rPr>
                <w:rFonts w:ascii="Times New Roman" w:hAnsi="Times New Roman" w:cs="Times New Roman"/>
                <w:color w:val="000000"/>
                <w:sz w:val="20"/>
                <w:szCs w:val="20"/>
              </w:rPr>
              <w:t>| 6 пар</w:t>
            </w:r>
            <w:r>
              <w:rPr>
                <w:rFonts w:ascii="Times New Roman" w:hAnsi="Times New Roman" w:cs="Times New Roman"/>
                <w:color w:val="000000"/>
                <w:sz w:val="20"/>
                <w:szCs w:val="20"/>
              </w:rPr>
              <w:t xml:space="preserve"> </w:t>
            </w:r>
            <w:r w:rsidRPr="003A5CA7">
              <w:rPr>
                <w:rFonts w:ascii="Times New Roman" w:hAnsi="Times New Roman" w:cs="Times New Roman"/>
                <w:color w:val="000000"/>
                <w:sz w:val="20"/>
                <w:szCs w:val="20"/>
              </w:rPr>
              <w:t>{ 2,5 года 2,5 года</w:t>
            </w:r>
          </w:p>
        </w:tc>
      </w:tr>
      <w:tr w:rsidR="005D5BAC" w:rsidRPr="003A5CA7">
        <w:trPr>
          <w:trHeight w:val="1774"/>
        </w:trPr>
        <w:tc>
          <w:tcPr>
            <w:tcW w:w="637"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19.</w:t>
            </w:r>
          </w:p>
        </w:tc>
        <w:tc>
          <w:tcPr>
            <w:tcW w:w="2273"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Слесарь-сантехник</w:t>
            </w:r>
          </w:p>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w:t>
            </w:r>
          </w:p>
        </w:tc>
        <w:tc>
          <w:tcPr>
            <w:tcW w:w="387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Костюм брезентовый Сапоги резиновые Рукавицы комбинированные Перчатки резиновые Противогаз шланговый Куртка на утепляющей подкладке Брюки на утепляющей подкладке</w:t>
            </w:r>
          </w:p>
        </w:tc>
        <w:tc>
          <w:tcPr>
            <w:tcW w:w="2360"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на 1,5 года 1 пара 6 пар дежурные дежурный 1 на 2,5 года</w:t>
            </w:r>
            <w:r>
              <w:rPr>
                <w:rFonts w:ascii="Times New Roman" w:hAnsi="Times New Roman" w:cs="Times New Roman"/>
                <w:color w:val="000000"/>
                <w:sz w:val="20"/>
                <w:szCs w:val="20"/>
              </w:rPr>
              <w:t xml:space="preserve"> </w:t>
            </w:r>
            <w:r w:rsidRPr="003A5CA7">
              <w:rPr>
                <w:rFonts w:ascii="Times New Roman" w:hAnsi="Times New Roman" w:cs="Times New Roman"/>
                <w:color w:val="000000"/>
                <w:sz w:val="20"/>
                <w:szCs w:val="20"/>
              </w:rPr>
              <w:t>' 1 на 2,5 года</w:t>
            </w:r>
          </w:p>
        </w:tc>
      </w:tr>
      <w:tr w:rsidR="005D5BAC" w:rsidRPr="003A5CA7">
        <w:trPr>
          <w:trHeight w:val="520"/>
        </w:trPr>
        <w:tc>
          <w:tcPr>
            <w:tcW w:w="637"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20.</w:t>
            </w:r>
          </w:p>
        </w:tc>
        <w:tc>
          <w:tcPr>
            <w:tcW w:w="2273"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Токарь Фрезеровщик</w:t>
            </w:r>
          </w:p>
        </w:tc>
        <w:tc>
          <w:tcPr>
            <w:tcW w:w="387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Костюм вискозно-лавсановый Ботинки хромовые Респиратор Очки защитные</w:t>
            </w:r>
          </w:p>
        </w:tc>
        <w:tc>
          <w:tcPr>
            <w:tcW w:w="2360"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1 пара до износа до износа</w:t>
            </w:r>
          </w:p>
        </w:tc>
      </w:tr>
      <w:tr w:rsidR="005D5BAC" w:rsidRPr="003A5CA7">
        <w:trPr>
          <w:trHeight w:val="1054"/>
        </w:trPr>
        <w:tc>
          <w:tcPr>
            <w:tcW w:w="637"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3A5CA7">
              <w:rPr>
                <w:rFonts w:ascii="Times New Roman" w:hAnsi="Times New Roman" w:cs="Times New Roman"/>
                <w:color w:val="000000"/>
                <w:sz w:val="20"/>
                <w:szCs w:val="20"/>
              </w:rPr>
              <w:t>21.</w:t>
            </w:r>
          </w:p>
        </w:tc>
        <w:tc>
          <w:tcPr>
            <w:tcW w:w="2273"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3A5CA7">
              <w:rPr>
                <w:rFonts w:ascii="Times New Roman" w:hAnsi="Times New Roman" w:cs="Times New Roman"/>
                <w:color w:val="000000"/>
                <w:sz w:val="20"/>
                <w:szCs w:val="20"/>
              </w:rPr>
              <w:t>Уборщик территории</w:t>
            </w:r>
          </w:p>
        </w:tc>
        <w:tc>
          <w:tcPr>
            <w:tcW w:w="387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3A5CA7">
              <w:rPr>
                <w:rFonts w:ascii="Times New Roman" w:hAnsi="Times New Roman" w:cs="Times New Roman"/>
                <w:color w:val="000000"/>
                <w:sz w:val="20"/>
                <w:szCs w:val="20"/>
              </w:rPr>
              <w:t>Костюм хлопчатобумажный Фартук х/б с нагрудником Рукавицы комбинированные Перчатки резиновые Жилет сигнальный Куртка на утепляющей подкладке Валенки Галоши на валенки Плащ непромокаемый</w:t>
            </w:r>
          </w:p>
        </w:tc>
        <w:tc>
          <w:tcPr>
            <w:tcW w:w="2360"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3A5CA7">
              <w:rPr>
                <w:rFonts w:ascii="Times New Roman" w:hAnsi="Times New Roman" w:cs="Times New Roman"/>
                <w:color w:val="000000"/>
                <w:sz w:val="20"/>
                <w:szCs w:val="20"/>
              </w:rPr>
              <w:t>1 1 6 пар дежурные 1 1 на 2,5 года 1 на 3 года 1 пара на 2 года 1 на 3 года</w:t>
            </w:r>
          </w:p>
        </w:tc>
      </w:tr>
      <w:tr w:rsidR="005D5BAC" w:rsidRPr="003A5CA7">
        <w:trPr>
          <w:trHeight w:val="1054"/>
        </w:trPr>
        <w:tc>
          <w:tcPr>
            <w:tcW w:w="637"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3A5CA7">
              <w:rPr>
                <w:rFonts w:ascii="Times New Roman" w:hAnsi="Times New Roman" w:cs="Times New Roman"/>
                <w:color w:val="000000"/>
                <w:sz w:val="20"/>
                <w:szCs w:val="20"/>
              </w:rPr>
              <w:t>22.</w:t>
            </w:r>
          </w:p>
        </w:tc>
        <w:tc>
          <w:tcPr>
            <w:tcW w:w="2273"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3A5CA7">
              <w:rPr>
                <w:rFonts w:ascii="Times New Roman" w:hAnsi="Times New Roman" w:cs="Times New Roman"/>
                <w:color w:val="000000"/>
                <w:sz w:val="20"/>
                <w:szCs w:val="20"/>
              </w:rPr>
              <w:t>Уборщик служебных, производственных помещений</w:t>
            </w:r>
          </w:p>
        </w:tc>
        <w:tc>
          <w:tcPr>
            <w:tcW w:w="387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3A5CA7">
              <w:rPr>
                <w:rFonts w:ascii="Times New Roman" w:hAnsi="Times New Roman" w:cs="Times New Roman"/>
                <w:color w:val="000000"/>
                <w:sz w:val="20"/>
                <w:szCs w:val="20"/>
              </w:rPr>
              <w:t>Халат хлопчатобумажный Рукавицы комбинированные Сапоги резиновые Перчатки резиновые</w:t>
            </w:r>
          </w:p>
        </w:tc>
        <w:tc>
          <w:tcPr>
            <w:tcW w:w="2360"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3A5CA7">
              <w:rPr>
                <w:rFonts w:ascii="Times New Roman" w:hAnsi="Times New Roman" w:cs="Times New Roman"/>
                <w:color w:val="000000"/>
                <w:sz w:val="20"/>
                <w:szCs w:val="20"/>
              </w:rPr>
              <w:t>1 6 пар 1 пара 2 пары</w:t>
            </w:r>
          </w:p>
        </w:tc>
      </w:tr>
      <w:tr w:rsidR="005D5BAC" w:rsidRPr="003A5CA7">
        <w:trPr>
          <w:trHeight w:val="1054"/>
        </w:trPr>
        <w:tc>
          <w:tcPr>
            <w:tcW w:w="637"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3A5CA7">
              <w:rPr>
                <w:rFonts w:ascii="Times New Roman" w:hAnsi="Times New Roman" w:cs="Times New Roman"/>
                <w:color w:val="000000"/>
                <w:sz w:val="20"/>
                <w:szCs w:val="20"/>
              </w:rPr>
              <w:t>23.</w:t>
            </w:r>
          </w:p>
        </w:tc>
        <w:tc>
          <w:tcPr>
            <w:tcW w:w="2273"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3A5CA7">
              <w:rPr>
                <w:rFonts w:ascii="Times New Roman" w:hAnsi="Times New Roman" w:cs="Times New Roman"/>
                <w:color w:val="000000"/>
                <w:sz w:val="20"/>
                <w:szCs w:val="20"/>
              </w:rPr>
              <w:t>Электромонтер по ремонту и</w:t>
            </w:r>
            <w:r>
              <w:rPr>
                <w:rFonts w:ascii="Times New Roman" w:hAnsi="Times New Roman" w:cs="Times New Roman"/>
                <w:color w:val="000000"/>
                <w:sz w:val="20"/>
                <w:szCs w:val="20"/>
              </w:rPr>
              <w:t xml:space="preserve"> </w:t>
            </w:r>
            <w:r w:rsidRPr="003A5CA7">
              <w:rPr>
                <w:rFonts w:ascii="Times New Roman" w:hAnsi="Times New Roman" w:cs="Times New Roman"/>
                <w:color w:val="000000"/>
                <w:sz w:val="20"/>
                <w:szCs w:val="20"/>
              </w:rPr>
              <w:t>обслуживанию</w:t>
            </w:r>
            <w:r>
              <w:rPr>
                <w:rFonts w:ascii="Times New Roman" w:hAnsi="Times New Roman" w:cs="Times New Roman"/>
                <w:color w:val="000000"/>
                <w:sz w:val="20"/>
                <w:szCs w:val="20"/>
              </w:rPr>
              <w:t xml:space="preserve"> </w:t>
            </w:r>
            <w:r w:rsidRPr="003A5CA7">
              <w:rPr>
                <w:rFonts w:ascii="Times New Roman" w:hAnsi="Times New Roman" w:cs="Times New Roman"/>
                <w:color w:val="000000"/>
                <w:sz w:val="20"/>
                <w:szCs w:val="20"/>
              </w:rPr>
              <w:t>электрооборудования</w:t>
            </w:r>
          </w:p>
        </w:tc>
        <w:tc>
          <w:tcPr>
            <w:tcW w:w="387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3A5CA7">
              <w:rPr>
                <w:rFonts w:ascii="Times New Roman" w:hAnsi="Times New Roman" w:cs="Times New Roman"/>
                <w:color w:val="000000"/>
                <w:sz w:val="20"/>
                <w:szCs w:val="20"/>
              </w:rPr>
              <w:t>Костюм хлопчатобумажный Галоши диэлектрические Перчатки диэлектрические Рукавицы комбинированные</w:t>
            </w:r>
          </w:p>
        </w:tc>
        <w:tc>
          <w:tcPr>
            <w:tcW w:w="2360"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3A5CA7">
              <w:rPr>
                <w:rFonts w:ascii="Times New Roman" w:hAnsi="Times New Roman" w:cs="Times New Roman"/>
                <w:color w:val="000000"/>
                <w:sz w:val="20"/>
                <w:szCs w:val="20"/>
              </w:rPr>
              <w:t>1 дежурные дежурные 4 пары</w:t>
            </w:r>
          </w:p>
        </w:tc>
      </w:tr>
      <w:tr w:rsidR="005D5BAC" w:rsidRPr="003A5CA7">
        <w:trPr>
          <w:trHeight w:val="1054"/>
        </w:trPr>
        <w:tc>
          <w:tcPr>
            <w:tcW w:w="637"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3A5CA7">
              <w:rPr>
                <w:rFonts w:ascii="Times New Roman" w:hAnsi="Times New Roman" w:cs="Times New Roman"/>
                <w:color w:val="000000"/>
                <w:sz w:val="20"/>
                <w:szCs w:val="20"/>
              </w:rPr>
              <w:t>24.</w:t>
            </w:r>
          </w:p>
        </w:tc>
        <w:tc>
          <w:tcPr>
            <w:tcW w:w="2273"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3A5CA7">
              <w:rPr>
                <w:rFonts w:ascii="Times New Roman" w:hAnsi="Times New Roman" w:cs="Times New Roman"/>
                <w:color w:val="000000"/>
                <w:sz w:val="20"/>
                <w:szCs w:val="20"/>
              </w:rPr>
              <w:t>Электрогазосварщик, Электросварщик</w:t>
            </w:r>
            <w:r>
              <w:rPr>
                <w:rFonts w:ascii="Times New Roman" w:hAnsi="Times New Roman" w:cs="Times New Roman"/>
                <w:color w:val="000000"/>
                <w:sz w:val="20"/>
                <w:szCs w:val="20"/>
              </w:rPr>
              <w:t xml:space="preserve"> </w:t>
            </w:r>
            <w:r w:rsidRPr="003A5CA7">
              <w:rPr>
                <w:rFonts w:ascii="Times New Roman" w:hAnsi="Times New Roman" w:cs="Times New Roman"/>
                <w:color w:val="000000"/>
                <w:sz w:val="20"/>
                <w:szCs w:val="20"/>
              </w:rPr>
              <w:t>ручной сварки</w:t>
            </w:r>
          </w:p>
        </w:tc>
        <w:tc>
          <w:tcPr>
            <w:tcW w:w="387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3A5CA7">
              <w:rPr>
                <w:rFonts w:ascii="Times New Roman" w:hAnsi="Times New Roman" w:cs="Times New Roman"/>
                <w:color w:val="000000"/>
                <w:sz w:val="20"/>
                <w:szCs w:val="20"/>
              </w:rPr>
              <w:t>Костюм брезенювый Ботинки кожаные Рукавицы брезентовые Перчатки диэлектрические Шлем защитный</w:t>
            </w:r>
            <w:r w:rsidR="00274A24">
              <w:rPr>
                <w:rFonts w:ascii="Times New Roman" w:hAnsi="Times New Roman" w:cs="Times New Roman"/>
                <w:color w:val="000000"/>
                <w:sz w:val="20"/>
                <w:szCs w:val="20"/>
              </w:rPr>
              <w:t xml:space="preserve"> </w:t>
            </w:r>
            <w:r w:rsidRPr="003A5CA7">
              <w:rPr>
                <w:rFonts w:ascii="Times New Roman" w:hAnsi="Times New Roman" w:cs="Times New Roman"/>
                <w:color w:val="000000"/>
                <w:sz w:val="20"/>
                <w:szCs w:val="20"/>
              </w:rPr>
              <w:t>м</w:t>
            </w:r>
          </w:p>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3A5CA7">
              <w:rPr>
                <w:rFonts w:ascii="Times New Roman" w:hAnsi="Times New Roman" w:cs="Times New Roman"/>
                <w:color w:val="000000"/>
                <w:sz w:val="20"/>
                <w:szCs w:val="20"/>
              </w:rPr>
              <w:t>Очки защитные</w:t>
            </w:r>
          </w:p>
        </w:tc>
        <w:tc>
          <w:tcPr>
            <w:tcW w:w="2360"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3A5CA7">
              <w:rPr>
                <w:rFonts w:ascii="Times New Roman" w:hAnsi="Times New Roman" w:cs="Times New Roman"/>
                <w:color w:val="000000"/>
                <w:sz w:val="20"/>
                <w:szCs w:val="20"/>
              </w:rPr>
              <w:t>1</w:t>
            </w:r>
          </w:p>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3A5CA7">
              <w:rPr>
                <w:rFonts w:ascii="Times New Roman" w:hAnsi="Times New Roman" w:cs="Times New Roman"/>
                <w:color w:val="000000"/>
                <w:sz w:val="20"/>
                <w:szCs w:val="20"/>
              </w:rPr>
              <w:t>1</w:t>
            </w:r>
          </w:p>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3A5CA7">
              <w:rPr>
                <w:rFonts w:ascii="Times New Roman" w:hAnsi="Times New Roman" w:cs="Times New Roman"/>
                <w:color w:val="000000"/>
                <w:sz w:val="20"/>
                <w:szCs w:val="20"/>
              </w:rPr>
              <w:t>12</w:t>
            </w:r>
          </w:p>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3A5CA7">
              <w:rPr>
                <w:rFonts w:ascii="Times New Roman" w:hAnsi="Times New Roman" w:cs="Times New Roman"/>
                <w:color w:val="000000"/>
                <w:sz w:val="20"/>
                <w:szCs w:val="20"/>
              </w:rPr>
              <w:t>дежурные до износа до износа</w:t>
            </w:r>
          </w:p>
        </w:tc>
      </w:tr>
      <w:tr w:rsidR="005D5BAC" w:rsidRPr="003A5CA7">
        <w:trPr>
          <w:trHeight w:val="273"/>
        </w:trPr>
        <w:tc>
          <w:tcPr>
            <w:tcW w:w="591" w:type="dxa"/>
            <w:tcBorders>
              <w:top w:val="nil"/>
              <w:left w:val="single" w:sz="6" w:space="0" w:color="auto"/>
              <w:bottom w:val="nil"/>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2319" w:type="dxa"/>
            <w:gridSpan w:val="4"/>
            <w:tcBorders>
              <w:top w:val="nil"/>
              <w:left w:val="single" w:sz="6" w:space="0" w:color="auto"/>
              <w:bottom w:val="nil"/>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6236" w:type="dxa"/>
            <w:gridSpan w:val="5"/>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i/>
                <w:iCs/>
                <w:color w:val="000000"/>
                <w:sz w:val="20"/>
                <w:szCs w:val="20"/>
              </w:rPr>
              <w:t>На наружных работах зимой дополнительно</w:t>
            </w:r>
          </w:p>
        </w:tc>
      </w:tr>
      <w:tr w:rsidR="005D5BAC" w:rsidRPr="003A5CA7">
        <w:trPr>
          <w:trHeight w:val="764"/>
        </w:trPr>
        <w:tc>
          <w:tcPr>
            <w:tcW w:w="591" w:type="dxa"/>
            <w:tcBorders>
              <w:top w:val="nil"/>
              <w:left w:val="single" w:sz="6" w:space="0" w:color="auto"/>
              <w:bottom w:val="single" w:sz="6" w:space="0" w:color="auto"/>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2319" w:type="dxa"/>
            <w:gridSpan w:val="4"/>
            <w:tcBorders>
              <w:top w:val="nil"/>
              <w:left w:val="single" w:sz="6" w:space="0" w:color="auto"/>
              <w:bottom w:val="single" w:sz="6" w:space="0" w:color="auto"/>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3829"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Куртка на утепляющей подкладке Брюки на утепляющей подкладке Валенки</w:t>
            </w:r>
          </w:p>
        </w:tc>
        <w:tc>
          <w:tcPr>
            <w:tcW w:w="2407" w:type="dxa"/>
            <w:gridSpan w:val="4"/>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на 2,5 года 1 на 2,5 года 1 наЗ года</w:t>
            </w:r>
          </w:p>
        </w:tc>
      </w:tr>
      <w:tr w:rsidR="005D5BAC" w:rsidRPr="003A5CA7">
        <w:trPr>
          <w:trHeight w:val="773"/>
        </w:trPr>
        <w:tc>
          <w:tcPr>
            <w:tcW w:w="591" w:type="dxa"/>
            <w:tcBorders>
              <w:top w:val="single" w:sz="6" w:space="0" w:color="auto"/>
              <w:left w:val="single" w:sz="6" w:space="0" w:color="auto"/>
              <w:bottom w:val="nil"/>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25.</w:t>
            </w:r>
          </w:p>
        </w:tc>
        <w:tc>
          <w:tcPr>
            <w:tcW w:w="2319" w:type="dxa"/>
            <w:gridSpan w:val="4"/>
            <w:tcBorders>
              <w:top w:val="single" w:sz="6" w:space="0" w:color="auto"/>
              <w:left w:val="single" w:sz="6" w:space="0" w:color="auto"/>
              <w:bottom w:val="nil"/>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Столяр-станочник</w:t>
            </w:r>
          </w:p>
        </w:tc>
        <w:tc>
          <w:tcPr>
            <w:tcW w:w="3829"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Костюм хлопчатобумажный Рукавицы комбинированные Очки защитные</w:t>
            </w:r>
          </w:p>
        </w:tc>
        <w:tc>
          <w:tcPr>
            <w:tcW w:w="2407" w:type="dxa"/>
            <w:gridSpan w:val="4"/>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6 пар до износа</w:t>
            </w:r>
          </w:p>
        </w:tc>
      </w:tr>
      <w:tr w:rsidR="005D5BAC" w:rsidRPr="003A5CA7">
        <w:trPr>
          <w:trHeight w:val="237"/>
        </w:trPr>
        <w:tc>
          <w:tcPr>
            <w:tcW w:w="591" w:type="dxa"/>
            <w:tcBorders>
              <w:top w:val="nil"/>
              <w:left w:val="single" w:sz="6" w:space="0" w:color="auto"/>
              <w:bottom w:val="nil"/>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2319" w:type="dxa"/>
            <w:gridSpan w:val="4"/>
            <w:tcBorders>
              <w:top w:val="nil"/>
              <w:left w:val="single" w:sz="6" w:space="0" w:color="auto"/>
              <w:bottom w:val="nil"/>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6236" w:type="dxa"/>
            <w:gridSpan w:val="5"/>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i/>
                <w:iCs/>
                <w:color w:val="000000"/>
                <w:sz w:val="20"/>
                <w:szCs w:val="20"/>
              </w:rPr>
              <w:t>На наружных работах зимой дополнительно</w:t>
            </w:r>
          </w:p>
        </w:tc>
      </w:tr>
      <w:tr w:rsidR="005D5BAC" w:rsidRPr="003A5CA7">
        <w:trPr>
          <w:trHeight w:val="518"/>
        </w:trPr>
        <w:tc>
          <w:tcPr>
            <w:tcW w:w="591" w:type="dxa"/>
            <w:tcBorders>
              <w:top w:val="nil"/>
              <w:left w:val="single" w:sz="6" w:space="0" w:color="auto"/>
              <w:bottom w:val="single" w:sz="6" w:space="0" w:color="auto"/>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2319" w:type="dxa"/>
            <w:gridSpan w:val="4"/>
            <w:tcBorders>
              <w:top w:val="nil"/>
              <w:left w:val="single" w:sz="6" w:space="0" w:color="auto"/>
              <w:bottom w:val="single" w:sz="6" w:space="0" w:color="auto"/>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3829"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Куртка на утепляющей подкладке Брюки на утепляющей подкладке</w:t>
            </w:r>
          </w:p>
        </w:tc>
        <w:tc>
          <w:tcPr>
            <w:tcW w:w="2407" w:type="dxa"/>
            <w:gridSpan w:val="4"/>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на 2,5 года 1 на 2,5 года</w:t>
            </w:r>
          </w:p>
        </w:tc>
      </w:tr>
      <w:tr w:rsidR="005D5BAC" w:rsidRPr="003A5CA7">
        <w:trPr>
          <w:trHeight w:val="939"/>
        </w:trPr>
        <w:tc>
          <w:tcPr>
            <w:tcW w:w="591"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26.</w:t>
            </w:r>
          </w:p>
        </w:tc>
        <w:tc>
          <w:tcPr>
            <w:tcW w:w="2319" w:type="dxa"/>
            <w:gridSpan w:val="4"/>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Маляр по окраске автомобиля</w:t>
            </w:r>
            <w:r>
              <w:rPr>
                <w:rFonts w:ascii="Times New Roman" w:hAnsi="Times New Roman" w:cs="Times New Roman"/>
                <w:color w:val="000000"/>
                <w:sz w:val="20"/>
                <w:szCs w:val="20"/>
              </w:rPr>
              <w:t xml:space="preserve"> </w:t>
            </w:r>
            <w:r w:rsidRPr="003A5CA7">
              <w:rPr>
                <w:rFonts w:ascii="Times New Roman" w:hAnsi="Times New Roman" w:cs="Times New Roman"/>
                <w:i/>
                <w:iCs/>
                <w:color w:val="000000"/>
                <w:sz w:val="20"/>
                <w:szCs w:val="20"/>
              </w:rPr>
              <w:t>(при выполнении работ с пульверизатором)</w:t>
            </w:r>
          </w:p>
        </w:tc>
        <w:tc>
          <w:tcPr>
            <w:tcW w:w="3829"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Комбинезон хлопчатобумажный Рукавицы комбинированные Очки защитные Респиратор</w:t>
            </w:r>
          </w:p>
        </w:tc>
        <w:tc>
          <w:tcPr>
            <w:tcW w:w="2407" w:type="dxa"/>
            <w:gridSpan w:val="4"/>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2 пары до износа до износа</w:t>
            </w:r>
          </w:p>
        </w:tc>
      </w:tr>
      <w:tr w:rsidR="005D5BAC" w:rsidRPr="003A5CA7">
        <w:trPr>
          <w:trHeight w:val="992"/>
        </w:trPr>
        <w:tc>
          <w:tcPr>
            <w:tcW w:w="591" w:type="dxa"/>
            <w:tcBorders>
              <w:top w:val="single" w:sz="6" w:space="0" w:color="auto"/>
              <w:left w:val="single" w:sz="6" w:space="0" w:color="auto"/>
              <w:bottom w:val="nil"/>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27.</w:t>
            </w:r>
          </w:p>
        </w:tc>
        <w:tc>
          <w:tcPr>
            <w:tcW w:w="2319" w:type="dxa"/>
            <w:gridSpan w:val="4"/>
            <w:tcBorders>
              <w:top w:val="single" w:sz="6" w:space="0" w:color="auto"/>
              <w:left w:val="single" w:sz="6" w:space="0" w:color="auto"/>
              <w:bottom w:val="nil"/>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Каменщик</w:t>
            </w:r>
          </w:p>
        </w:tc>
        <w:tc>
          <w:tcPr>
            <w:tcW w:w="3829"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Полукомбинезон хлопчатобумажный Ботинки кожаные Рукавицы с наладонниками из ви-нилискожи - Т прер.</w:t>
            </w:r>
          </w:p>
        </w:tc>
        <w:tc>
          <w:tcPr>
            <w:tcW w:w="2407" w:type="dxa"/>
            <w:gridSpan w:val="4"/>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1 пара 6 пар</w:t>
            </w:r>
            <w:r>
              <w:rPr>
                <w:rFonts w:ascii="Times New Roman" w:hAnsi="Times New Roman" w:cs="Times New Roman"/>
                <w:color w:val="000000"/>
                <w:sz w:val="20"/>
                <w:szCs w:val="20"/>
              </w:rPr>
              <w:t xml:space="preserve"> </w:t>
            </w:r>
            <w:r w:rsidRPr="003A5CA7">
              <w:rPr>
                <w:rFonts w:ascii="Times New Roman" w:hAnsi="Times New Roman" w:cs="Times New Roman"/>
                <w:color w:val="000000"/>
                <w:sz w:val="20"/>
                <w:szCs w:val="20"/>
                <w:lang w:val="en-US"/>
              </w:rPr>
              <w:t>i</w:t>
            </w:r>
          </w:p>
        </w:tc>
      </w:tr>
      <w:tr w:rsidR="005D5BAC" w:rsidRPr="003A5CA7">
        <w:trPr>
          <w:trHeight w:val="246"/>
        </w:trPr>
        <w:tc>
          <w:tcPr>
            <w:tcW w:w="591" w:type="dxa"/>
            <w:tcBorders>
              <w:top w:val="nil"/>
              <w:left w:val="single" w:sz="6" w:space="0" w:color="auto"/>
              <w:bottom w:val="nil"/>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2319" w:type="dxa"/>
            <w:gridSpan w:val="4"/>
            <w:tcBorders>
              <w:top w:val="nil"/>
              <w:left w:val="single" w:sz="6" w:space="0" w:color="auto"/>
              <w:bottom w:val="nil"/>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6236" w:type="dxa"/>
            <w:gridSpan w:val="5"/>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i/>
                <w:iCs/>
                <w:color w:val="000000"/>
                <w:sz w:val="20"/>
                <w:szCs w:val="20"/>
              </w:rPr>
              <w:t>На наружных работах зимой дополнительно</w:t>
            </w:r>
          </w:p>
        </w:tc>
      </w:tr>
      <w:tr w:rsidR="005D5BAC" w:rsidRPr="003A5CA7">
        <w:trPr>
          <w:trHeight w:val="518"/>
        </w:trPr>
        <w:tc>
          <w:tcPr>
            <w:tcW w:w="591" w:type="dxa"/>
            <w:tcBorders>
              <w:top w:val="nil"/>
              <w:left w:val="single" w:sz="6" w:space="0" w:color="auto"/>
              <w:bottom w:val="single" w:sz="6" w:space="0" w:color="auto"/>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2319" w:type="dxa"/>
            <w:gridSpan w:val="4"/>
            <w:tcBorders>
              <w:top w:val="nil"/>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3829"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Куртка на утепляющей подкладке Брюки на утепляющей подкладке</w:t>
            </w:r>
          </w:p>
        </w:tc>
        <w:tc>
          <w:tcPr>
            <w:tcW w:w="2407" w:type="dxa"/>
            <w:gridSpan w:val="4"/>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на 2,5 года 1 на 2,5 года</w:t>
            </w:r>
          </w:p>
        </w:tc>
      </w:tr>
      <w:tr w:rsidR="005D5BAC" w:rsidRPr="003A5CA7">
        <w:trPr>
          <w:trHeight w:val="720"/>
        </w:trPr>
        <w:tc>
          <w:tcPr>
            <w:tcW w:w="591"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28.</w:t>
            </w:r>
          </w:p>
        </w:tc>
        <w:tc>
          <w:tcPr>
            <w:tcW w:w="2319" w:type="dxa"/>
            <w:gridSpan w:val="4"/>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Шлифовщик</w:t>
            </w:r>
          </w:p>
        </w:tc>
        <w:tc>
          <w:tcPr>
            <w:tcW w:w="3829"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Костюм хлопчатобумажный Респиратор Очки защитные</w:t>
            </w:r>
          </w:p>
        </w:tc>
        <w:tc>
          <w:tcPr>
            <w:tcW w:w="2407" w:type="dxa"/>
            <w:gridSpan w:val="4"/>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до износа до износа</w:t>
            </w:r>
          </w:p>
        </w:tc>
      </w:tr>
      <w:tr w:rsidR="005D5BAC" w:rsidRPr="003A5CA7">
        <w:trPr>
          <w:trHeight w:val="702"/>
        </w:trPr>
        <w:tc>
          <w:tcPr>
            <w:tcW w:w="591"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29.</w:t>
            </w:r>
          </w:p>
        </w:tc>
        <w:tc>
          <w:tcPr>
            <w:tcW w:w="2319" w:type="dxa"/>
            <w:gridSpan w:val="4"/>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Мастер, прораб, механик участка, инженер по охране тр&gt; да и технике безопасности</w:t>
            </w:r>
          </w:p>
        </w:tc>
        <w:tc>
          <w:tcPr>
            <w:tcW w:w="3829"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Куртка на утепляющей подкладке</w:t>
            </w:r>
          </w:p>
        </w:tc>
        <w:tc>
          <w:tcPr>
            <w:tcW w:w="2407" w:type="dxa"/>
            <w:gridSpan w:val="4"/>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на 2,5 года</w:t>
            </w:r>
          </w:p>
        </w:tc>
      </w:tr>
      <w:tr w:rsidR="005D5BAC" w:rsidRPr="003A5CA7">
        <w:trPr>
          <w:trHeight w:val="894"/>
        </w:trPr>
        <w:tc>
          <w:tcPr>
            <w:tcW w:w="591"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30.</w:t>
            </w:r>
          </w:p>
        </w:tc>
        <w:tc>
          <w:tcPr>
            <w:tcW w:w="2319" w:type="dxa"/>
            <w:gridSpan w:val="4"/>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Маляр-штукатур</w:t>
            </w:r>
          </w:p>
        </w:tc>
        <w:tc>
          <w:tcPr>
            <w:tcW w:w="3829"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Комбинезон хлопчатобумажный Перчатки хлопчатобумажные Ботинки кожаные Респиратор Очки защитные</w:t>
            </w:r>
          </w:p>
        </w:tc>
        <w:tc>
          <w:tcPr>
            <w:tcW w:w="2407" w:type="dxa"/>
            <w:gridSpan w:val="4"/>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12 пар 1 пара до износа до износа</w:t>
            </w:r>
          </w:p>
        </w:tc>
      </w:tr>
      <w:tr w:rsidR="005D5BAC" w:rsidRPr="003A5CA7">
        <w:trPr>
          <w:trHeight w:val="246"/>
        </w:trPr>
        <w:tc>
          <w:tcPr>
            <w:tcW w:w="685" w:type="dxa"/>
            <w:gridSpan w:val="4"/>
            <w:tcBorders>
              <w:top w:val="single" w:sz="6" w:space="0" w:color="auto"/>
              <w:left w:val="single" w:sz="6" w:space="0" w:color="auto"/>
              <w:bottom w:val="nil"/>
              <w:right w:val="nil"/>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2225" w:type="dxa"/>
            <w:tcBorders>
              <w:top w:val="single" w:sz="6" w:space="0" w:color="auto"/>
              <w:left w:val="nil"/>
              <w:bottom w:val="nil"/>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6236" w:type="dxa"/>
            <w:gridSpan w:val="5"/>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На наружных работах зимой дополнительно</w:t>
            </w:r>
          </w:p>
        </w:tc>
      </w:tr>
      <w:tr w:rsidR="005D5BAC" w:rsidRPr="003A5CA7">
        <w:trPr>
          <w:trHeight w:val="273"/>
        </w:trPr>
        <w:tc>
          <w:tcPr>
            <w:tcW w:w="685" w:type="dxa"/>
            <w:gridSpan w:val="4"/>
            <w:tcBorders>
              <w:top w:val="nil"/>
              <w:left w:val="single" w:sz="6" w:space="0" w:color="auto"/>
              <w:bottom w:val="single" w:sz="6" w:space="0" w:color="auto"/>
              <w:right w:val="nil"/>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2225" w:type="dxa"/>
            <w:tcBorders>
              <w:top w:val="nil"/>
              <w:left w:val="nil"/>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3933" w:type="dxa"/>
            <w:gridSpan w:val="4"/>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Куртка на утепляющей подкладке</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на 2,5 года</w:t>
            </w:r>
          </w:p>
        </w:tc>
      </w:tr>
      <w:tr w:rsidR="005D5BAC" w:rsidRPr="003A5CA7">
        <w:trPr>
          <w:trHeight w:val="263"/>
        </w:trPr>
        <w:tc>
          <w:tcPr>
            <w:tcW w:w="685" w:type="dxa"/>
            <w:gridSpan w:val="4"/>
            <w:tcBorders>
              <w:top w:val="single" w:sz="6" w:space="0" w:color="auto"/>
              <w:left w:val="single" w:sz="6" w:space="0" w:color="auto"/>
              <w:bottom w:val="nil"/>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31.</w:t>
            </w:r>
          </w:p>
        </w:tc>
        <w:tc>
          <w:tcPr>
            <w:tcW w:w="2225" w:type="dxa"/>
            <w:tcBorders>
              <w:top w:val="single" w:sz="6" w:space="0" w:color="auto"/>
              <w:left w:val="single" w:sz="6" w:space="0" w:color="auto"/>
              <w:bottom w:val="nil"/>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Механик КПП, сторож (вахтер)</w:t>
            </w:r>
          </w:p>
        </w:tc>
        <w:tc>
          <w:tcPr>
            <w:tcW w:w="6236" w:type="dxa"/>
            <w:gridSpan w:val="5"/>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При занятости на наружных работах</w:t>
            </w:r>
          </w:p>
        </w:tc>
      </w:tr>
      <w:tr w:rsidR="005D5BAC" w:rsidRPr="003A5CA7">
        <w:trPr>
          <w:trHeight w:val="1274"/>
        </w:trPr>
        <w:tc>
          <w:tcPr>
            <w:tcW w:w="685" w:type="dxa"/>
            <w:gridSpan w:val="4"/>
            <w:tcBorders>
              <w:top w:val="nil"/>
              <w:left w:val="single" w:sz="6" w:space="0" w:color="auto"/>
              <w:bottom w:val="single" w:sz="6" w:space="0" w:color="auto"/>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2225" w:type="dxa"/>
            <w:tcBorders>
              <w:top w:val="nil"/>
              <w:left w:val="single" w:sz="6" w:space="0" w:color="auto"/>
              <w:bottom w:val="single" w:sz="6" w:space="0" w:color="auto"/>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3933" w:type="dxa"/>
            <w:gridSpan w:val="4"/>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Костюм вискозно-лавсановый Плащ хлопчатобумажный</w:t>
            </w:r>
            <w:r>
              <w:rPr>
                <w:rFonts w:ascii="Times New Roman" w:hAnsi="Times New Roman" w:cs="Times New Roman"/>
                <w:color w:val="000000"/>
                <w:sz w:val="20"/>
                <w:szCs w:val="20"/>
              </w:rPr>
              <w:t xml:space="preserve"> </w:t>
            </w:r>
            <w:r w:rsidRPr="003A5CA7">
              <w:rPr>
                <w:rFonts w:ascii="Times New Roman" w:hAnsi="Times New Roman" w:cs="Times New Roman"/>
                <w:color w:val="000000"/>
                <w:sz w:val="20"/>
                <w:szCs w:val="20"/>
              </w:rPr>
              <w:t>с водоотталкивающей пропиткой Куртка лавсано -вискозная на утепляющей прокладке Валенки</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w:t>
            </w:r>
          </w:p>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дежурный</w:t>
            </w:r>
          </w:p>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на 2,5 год дежурные</w:t>
            </w:r>
          </w:p>
        </w:tc>
      </w:tr>
      <w:tr w:rsidR="005D5BAC" w:rsidRPr="003A5CA7">
        <w:trPr>
          <w:trHeight w:val="509"/>
        </w:trPr>
        <w:tc>
          <w:tcPr>
            <w:tcW w:w="685" w:type="dxa"/>
            <w:gridSpan w:val="4"/>
            <w:tcBorders>
              <w:top w:val="single" w:sz="6" w:space="0" w:color="auto"/>
              <w:left w:val="single" w:sz="6" w:space="0" w:color="auto"/>
              <w:bottom w:val="nil"/>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32.</w:t>
            </w:r>
          </w:p>
        </w:tc>
        <w:tc>
          <w:tcPr>
            <w:tcW w:w="2225" w:type="dxa"/>
            <w:tcBorders>
              <w:top w:val="single" w:sz="6" w:space="0" w:color="auto"/>
              <w:left w:val="single" w:sz="6" w:space="0" w:color="auto"/>
              <w:bottom w:val="nil"/>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Оператор заправочных станций (водитель-топливозаправщик)</w:t>
            </w:r>
          </w:p>
        </w:tc>
        <w:tc>
          <w:tcPr>
            <w:tcW w:w="6236" w:type="dxa"/>
            <w:gridSpan w:val="5"/>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При выполнении работ по заправке автомобилей топливом и маслом</w:t>
            </w:r>
            <w:r>
              <w:rPr>
                <w:rFonts w:ascii="Times New Roman" w:hAnsi="Times New Roman" w:cs="Times New Roman"/>
                <w:color w:val="000000"/>
                <w:sz w:val="20"/>
                <w:szCs w:val="20"/>
              </w:rPr>
              <w:t xml:space="preserve"> </w:t>
            </w:r>
            <w:r w:rsidRPr="003A5CA7">
              <w:rPr>
                <w:rFonts w:ascii="Times New Roman" w:hAnsi="Times New Roman" w:cs="Times New Roman"/>
                <w:color w:val="000000"/>
                <w:sz w:val="20"/>
                <w:szCs w:val="20"/>
              </w:rPr>
              <w:t>[</w:t>
            </w:r>
          </w:p>
        </w:tc>
      </w:tr>
      <w:tr w:rsidR="005D5BAC" w:rsidRPr="003A5CA7">
        <w:trPr>
          <w:trHeight w:val="527"/>
        </w:trPr>
        <w:tc>
          <w:tcPr>
            <w:tcW w:w="685" w:type="dxa"/>
            <w:gridSpan w:val="4"/>
            <w:tcBorders>
              <w:top w:val="nil"/>
              <w:left w:val="single" w:sz="6" w:space="0" w:color="auto"/>
              <w:bottom w:val="nil"/>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2225" w:type="dxa"/>
            <w:tcBorders>
              <w:top w:val="nil"/>
              <w:left w:val="single" w:sz="6" w:space="0" w:color="auto"/>
              <w:bottom w:val="nil"/>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3933" w:type="dxa"/>
            <w:gridSpan w:val="4"/>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Халат хлопчатобумажный Рукавицы комбинированные</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2 пары</w:t>
            </w:r>
          </w:p>
        </w:tc>
      </w:tr>
      <w:tr w:rsidR="005D5BAC" w:rsidRPr="003A5CA7">
        <w:trPr>
          <w:trHeight w:val="263"/>
        </w:trPr>
        <w:tc>
          <w:tcPr>
            <w:tcW w:w="685" w:type="dxa"/>
            <w:gridSpan w:val="4"/>
            <w:tcBorders>
              <w:top w:val="nil"/>
              <w:left w:val="single" w:sz="6" w:space="0" w:color="auto"/>
              <w:bottom w:val="nil"/>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2225" w:type="dxa"/>
            <w:tcBorders>
              <w:top w:val="nil"/>
              <w:left w:val="single" w:sz="6" w:space="0" w:color="auto"/>
              <w:bottom w:val="nil"/>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6236" w:type="dxa"/>
            <w:gridSpan w:val="5"/>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На наружных работах зимой дополнительно</w:t>
            </w:r>
          </w:p>
        </w:tc>
      </w:tr>
      <w:tr w:rsidR="005D5BAC" w:rsidRPr="003A5CA7">
        <w:trPr>
          <w:trHeight w:val="781"/>
        </w:trPr>
        <w:tc>
          <w:tcPr>
            <w:tcW w:w="685" w:type="dxa"/>
            <w:gridSpan w:val="4"/>
            <w:tcBorders>
              <w:top w:val="nil"/>
              <w:left w:val="single" w:sz="6" w:space="0" w:color="auto"/>
              <w:bottom w:val="single" w:sz="6" w:space="0" w:color="auto"/>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2225" w:type="dxa"/>
            <w:tcBorders>
              <w:top w:val="nil"/>
              <w:left w:val="single" w:sz="6" w:space="0" w:color="auto"/>
              <w:bottom w:val="single" w:sz="6" w:space="0" w:color="auto"/>
              <w:right w:val="single" w:sz="6" w:space="0" w:color="auto"/>
            </w:tcBorders>
            <w:shd w:val="clear" w:color="auto" w:fill="FFFFFF"/>
          </w:tcPr>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p w:rsidR="005D5BAC" w:rsidRPr="003A5CA7" w:rsidRDefault="005D5BAC" w:rsidP="005D5BAC">
            <w:pPr>
              <w:autoSpaceDE w:val="0"/>
              <w:autoSpaceDN w:val="0"/>
              <w:adjustRightInd w:val="0"/>
              <w:spacing w:line="360" w:lineRule="auto"/>
              <w:ind w:firstLine="0"/>
              <w:rPr>
                <w:rFonts w:ascii="Times New Roman" w:hAnsi="Times New Roman" w:cs="Times New Roman"/>
                <w:sz w:val="20"/>
                <w:szCs w:val="20"/>
              </w:rPr>
            </w:pPr>
          </w:p>
        </w:tc>
        <w:tc>
          <w:tcPr>
            <w:tcW w:w="3933" w:type="dxa"/>
            <w:gridSpan w:val="4"/>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Куртка на утепляющей прокладке Валенки ДЗлащ непромокаемый</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rsidR="005D5BAC" w:rsidRPr="003A5CA7"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3A5CA7">
              <w:rPr>
                <w:rFonts w:ascii="Times New Roman" w:hAnsi="Times New Roman" w:cs="Times New Roman"/>
                <w:color w:val="000000"/>
                <w:sz w:val="20"/>
                <w:szCs w:val="20"/>
              </w:rPr>
              <w:t>1 на 2,5 года 1 на 3 года дежурный</w:t>
            </w:r>
          </w:p>
        </w:tc>
      </w:tr>
    </w:tbl>
    <w:p w:rsidR="005D5BAC" w:rsidRPr="003A5CA7" w:rsidRDefault="005D5BAC" w:rsidP="005D5BAC">
      <w:pPr>
        <w:spacing w:line="360" w:lineRule="auto"/>
        <w:ind w:firstLine="709"/>
        <w:rPr>
          <w:rFonts w:ascii="Times New Roman" w:hAnsi="Times New Roman" w:cs="Times New Roman"/>
        </w:rPr>
      </w:pPr>
    </w:p>
    <w:p w:rsidR="005D5BAC" w:rsidRPr="003A5CA7" w:rsidRDefault="005D5BAC" w:rsidP="005D5BAC">
      <w:pPr>
        <w:spacing w:line="360" w:lineRule="auto"/>
        <w:ind w:firstLine="709"/>
        <w:rPr>
          <w:rFonts w:ascii="Times New Roman" w:hAnsi="Times New Roman" w:cs="Times New Roman"/>
        </w:rPr>
      </w:pPr>
    </w:p>
    <w:p w:rsidR="005D5BAC" w:rsidRPr="003A5CA7" w:rsidRDefault="005D5BAC" w:rsidP="005D5BAC">
      <w:pPr>
        <w:spacing w:line="360" w:lineRule="auto"/>
        <w:ind w:firstLine="709"/>
        <w:rPr>
          <w:rFonts w:ascii="Times New Roman" w:hAnsi="Times New Roman" w:cs="Times New Roman"/>
        </w:rPr>
        <w:sectPr w:rsidR="005D5BAC" w:rsidRPr="003A5CA7" w:rsidSect="007C4D84">
          <w:pgSz w:w="11906" w:h="16838"/>
          <w:pgMar w:top="1134" w:right="851" w:bottom="1134" w:left="1701" w:header="709" w:footer="709" w:gutter="0"/>
          <w:cols w:space="708"/>
          <w:docGrid w:linePitch="360"/>
        </w:sectPr>
      </w:pPr>
    </w:p>
    <w:p w:rsidR="005D5BAC" w:rsidRPr="00DE62DF" w:rsidRDefault="005D5BAC" w:rsidP="005D5BAC">
      <w:pPr>
        <w:shd w:val="clear" w:color="auto" w:fill="FFFFFF"/>
        <w:autoSpaceDE w:val="0"/>
        <w:autoSpaceDN w:val="0"/>
        <w:adjustRightInd w:val="0"/>
        <w:spacing w:line="360" w:lineRule="auto"/>
        <w:ind w:firstLine="709"/>
        <w:rPr>
          <w:rFonts w:ascii="Times New Roman" w:hAnsi="Times New Roman" w:cs="Times New Roman"/>
          <w:b/>
          <w:bCs/>
          <w:color w:val="000000"/>
        </w:rPr>
      </w:pPr>
      <w:r w:rsidRPr="00DE62DF">
        <w:rPr>
          <w:rFonts w:ascii="Times New Roman" w:hAnsi="Times New Roman" w:cs="Times New Roman"/>
          <w:b/>
          <w:bCs/>
          <w:color w:val="000000"/>
        </w:rPr>
        <w:t>Приложение 3</w:t>
      </w:r>
    </w:p>
    <w:p w:rsidR="005D5BAC" w:rsidRPr="001A1F18" w:rsidRDefault="005D5BAC" w:rsidP="005D5BAC">
      <w:pPr>
        <w:shd w:val="clear" w:color="auto" w:fill="FFFFFF"/>
        <w:autoSpaceDE w:val="0"/>
        <w:autoSpaceDN w:val="0"/>
        <w:adjustRightInd w:val="0"/>
        <w:spacing w:line="360" w:lineRule="auto"/>
        <w:ind w:firstLine="709"/>
        <w:rPr>
          <w:rFonts w:ascii="Times New Roman" w:hAnsi="Times New Roman" w:cs="Times New Roman"/>
          <w:color w:val="000000"/>
        </w:rPr>
      </w:pPr>
    </w:p>
    <w:p w:rsidR="005D5BAC" w:rsidRPr="001A1F18" w:rsidRDefault="005D5BAC" w:rsidP="005D5BAC">
      <w:pPr>
        <w:shd w:val="clear" w:color="auto" w:fill="FFFFFF"/>
        <w:autoSpaceDE w:val="0"/>
        <w:autoSpaceDN w:val="0"/>
        <w:adjustRightInd w:val="0"/>
        <w:spacing w:line="360" w:lineRule="auto"/>
        <w:ind w:firstLine="709"/>
        <w:rPr>
          <w:rFonts w:ascii="Times New Roman" w:hAnsi="Times New Roman" w:cs="Times New Roman"/>
          <w:color w:val="000000"/>
        </w:rPr>
      </w:pPr>
      <w:r w:rsidRPr="001A1F18">
        <w:rPr>
          <w:rFonts w:ascii="Times New Roman" w:hAnsi="Times New Roman" w:cs="Times New Roman"/>
          <w:color w:val="000000"/>
        </w:rPr>
        <w:t>Тарифные разряды рабочих профессий по МУП "Йошкар-Оладорстрой" с 01.11.2003 г.</w:t>
      </w:r>
    </w:p>
    <w:tbl>
      <w:tblPr>
        <w:tblW w:w="13885" w:type="dxa"/>
        <w:tblInd w:w="40" w:type="dxa"/>
        <w:tblLayout w:type="fixed"/>
        <w:tblCellMar>
          <w:left w:w="40" w:type="dxa"/>
          <w:right w:w="40" w:type="dxa"/>
        </w:tblCellMar>
        <w:tblLook w:val="0000" w:firstRow="0" w:lastRow="0" w:firstColumn="0" w:lastColumn="0" w:noHBand="0" w:noVBand="0"/>
      </w:tblPr>
      <w:tblGrid>
        <w:gridCol w:w="7920"/>
        <w:gridCol w:w="273"/>
        <w:gridCol w:w="460"/>
        <w:gridCol w:w="12"/>
        <w:gridCol w:w="746"/>
        <w:gridCol w:w="745"/>
        <w:gridCol w:w="746"/>
        <w:gridCol w:w="746"/>
        <w:gridCol w:w="745"/>
        <w:gridCol w:w="603"/>
        <w:gridCol w:w="143"/>
        <w:gridCol w:w="721"/>
        <w:gridCol w:w="25"/>
      </w:tblGrid>
      <w:tr w:rsidR="005D5BAC" w:rsidRPr="00D15638">
        <w:trPr>
          <w:gridAfter w:val="1"/>
          <w:wAfter w:w="25" w:type="dxa"/>
          <w:trHeight w:val="336"/>
        </w:trPr>
        <w:tc>
          <w:tcPr>
            <w:tcW w:w="7920" w:type="dxa"/>
            <w:vMerge w:val="restart"/>
            <w:tcBorders>
              <w:top w:val="single" w:sz="6" w:space="0" w:color="auto"/>
              <w:left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b/>
                <w:bCs/>
                <w:sz w:val="20"/>
                <w:szCs w:val="20"/>
              </w:rPr>
            </w:pPr>
            <w:r w:rsidRPr="00D15638">
              <w:rPr>
                <w:rFonts w:ascii="Times New Roman" w:hAnsi="Times New Roman" w:cs="Times New Roman"/>
                <w:b/>
                <w:bCs/>
                <w:color w:val="000000"/>
                <w:sz w:val="20"/>
                <w:szCs w:val="20"/>
              </w:rPr>
              <w:t>ДОЛЖНОСТИ</w:t>
            </w:r>
          </w:p>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b/>
                <w:bCs/>
                <w:sz w:val="20"/>
                <w:szCs w:val="20"/>
              </w:rPr>
            </w:pPr>
          </w:p>
        </w:tc>
        <w:tc>
          <w:tcPr>
            <w:tcW w:w="273" w:type="dxa"/>
            <w:tcBorders>
              <w:top w:val="single" w:sz="6" w:space="0" w:color="auto"/>
              <w:left w:val="single" w:sz="6" w:space="0" w:color="auto"/>
              <w:bottom w:val="single" w:sz="6" w:space="0" w:color="auto"/>
              <w:right w:val="nil"/>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460" w:type="dxa"/>
            <w:tcBorders>
              <w:top w:val="single" w:sz="6" w:space="0" w:color="auto"/>
              <w:left w:val="nil"/>
              <w:bottom w:val="single" w:sz="6" w:space="0" w:color="auto"/>
              <w:right w:val="nil"/>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4343" w:type="dxa"/>
            <w:gridSpan w:val="7"/>
            <w:tcBorders>
              <w:top w:val="single" w:sz="6" w:space="0" w:color="auto"/>
              <w:left w:val="nil"/>
              <w:bottom w:val="single" w:sz="6" w:space="0" w:color="auto"/>
              <w:right w:val="nil"/>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b/>
                <w:bCs/>
                <w:sz w:val="20"/>
                <w:szCs w:val="20"/>
              </w:rPr>
              <w:t>РАЗРЯДЫ</w:t>
            </w:r>
          </w:p>
        </w:tc>
        <w:tc>
          <w:tcPr>
            <w:tcW w:w="864" w:type="dxa"/>
            <w:gridSpan w:val="2"/>
            <w:tcBorders>
              <w:top w:val="single" w:sz="6" w:space="0" w:color="auto"/>
              <w:left w:val="nil"/>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r>
      <w:tr w:rsidR="005D5BAC" w:rsidRPr="00D15638">
        <w:trPr>
          <w:trHeight w:val="336"/>
        </w:trPr>
        <w:tc>
          <w:tcPr>
            <w:tcW w:w="7920" w:type="dxa"/>
            <w:vMerge/>
            <w:tcBorders>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color w:val="000000"/>
                <w:sz w:val="20"/>
                <w:szCs w:val="20"/>
              </w:rPr>
              <w:t>1</w:t>
            </w: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color w:val="000000"/>
                <w:sz w:val="20"/>
                <w:szCs w:val="20"/>
              </w:rPr>
              <w:t>2</w:t>
            </w: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color w:val="000000"/>
                <w:sz w:val="20"/>
                <w:szCs w:val="20"/>
              </w:rPr>
              <w:t>3</w:t>
            </w: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color w:val="000000"/>
                <w:sz w:val="20"/>
                <w:szCs w:val="20"/>
              </w:rPr>
              <w:t>4</w:t>
            </w: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color w:val="000000"/>
                <w:sz w:val="20"/>
                <w:szCs w:val="20"/>
              </w:rPr>
              <w:t>5</w:t>
            </w: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color w:val="000000"/>
                <w:sz w:val="20"/>
                <w:szCs w:val="20"/>
              </w:rPr>
              <w:t>6</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color w:val="000000"/>
                <w:sz w:val="20"/>
                <w:szCs w:val="20"/>
              </w:rPr>
              <w:t>7</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color w:val="000000"/>
                <w:sz w:val="20"/>
                <w:szCs w:val="20"/>
              </w:rPr>
              <w:t>8</w:t>
            </w:r>
          </w:p>
        </w:tc>
      </w:tr>
      <w:tr w:rsidR="005D5BAC" w:rsidRPr="00D15638">
        <w:trPr>
          <w:trHeight w:val="3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color w:val="000000"/>
                <w:sz w:val="20"/>
                <w:szCs w:val="20"/>
              </w:rPr>
              <w:t>Аккумуляторщик</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3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color w:val="000000"/>
                <w:sz w:val="20"/>
                <w:szCs w:val="20"/>
              </w:rPr>
              <w:t>Вулканизаторщик</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3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color w:val="000000"/>
                <w:sz w:val="20"/>
                <w:szCs w:val="20"/>
              </w:rPr>
              <w:t>Кузнец ручной ковки</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3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color w:val="000000"/>
                <w:sz w:val="20"/>
                <w:szCs w:val="20"/>
              </w:rPr>
              <w:t>Каменщик</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3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color w:val="000000"/>
                <w:sz w:val="20"/>
                <w:szCs w:val="20"/>
              </w:rPr>
              <w:t>Медник</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3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color w:val="000000"/>
                <w:sz w:val="20"/>
                <w:szCs w:val="20"/>
              </w:rPr>
              <w:t>Маляр</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3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color w:val="000000"/>
                <w:sz w:val="20"/>
                <w:szCs w:val="20"/>
              </w:rPr>
              <w:t>Плотник</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3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color w:val="000000"/>
                <w:sz w:val="20"/>
                <w:szCs w:val="20"/>
              </w:rPr>
              <w:t>Сторож</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3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color w:val="000000"/>
                <w:sz w:val="20"/>
                <w:szCs w:val="20"/>
              </w:rPr>
              <w:t>Слесарь-электрик по ремонту э/оборудования (автоэлектрик)</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3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color w:val="000000"/>
                <w:sz w:val="20"/>
                <w:szCs w:val="20"/>
              </w:rPr>
              <w:t>Слесарь по ремонту агрегатов (агрегатчик)</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3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color w:val="000000"/>
                <w:sz w:val="20"/>
                <w:szCs w:val="20"/>
              </w:rPr>
              <w:t>Слесарь-сборщик двигателей (моторист)</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3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color w:val="000000"/>
                <w:sz w:val="20"/>
                <w:szCs w:val="20"/>
              </w:rPr>
              <w:t>Слесарь по ремонту дорожно-строительных машин и тракторов (по перемотке щеток)</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3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color w:val="000000"/>
                <w:sz w:val="20"/>
                <w:szCs w:val="20"/>
              </w:rPr>
              <w:t>Слесарь-сантехник</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3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color w:val="000000"/>
                <w:sz w:val="20"/>
                <w:szCs w:val="20"/>
              </w:rPr>
              <w:t>Станочник</w:t>
            </w:r>
            <w:r>
              <w:rPr>
                <w:rFonts w:ascii="Times New Roman" w:hAnsi="Times New Roman" w:cs="Times New Roman"/>
                <w:color w:val="000000"/>
                <w:sz w:val="20"/>
                <w:szCs w:val="20"/>
              </w:rPr>
              <w:t xml:space="preserve"> </w:t>
            </w:r>
            <w:r w:rsidRPr="00D15638">
              <w:rPr>
                <w:rFonts w:ascii="Times New Roman" w:hAnsi="Times New Roman" w:cs="Times New Roman"/>
                <w:color w:val="000000"/>
                <w:sz w:val="20"/>
                <w:szCs w:val="20"/>
              </w:rPr>
              <w:t>дер. /обрабатывающих</w:t>
            </w:r>
            <w:r>
              <w:rPr>
                <w:rFonts w:ascii="Times New Roman" w:hAnsi="Times New Roman" w:cs="Times New Roman"/>
                <w:color w:val="000000"/>
                <w:sz w:val="20"/>
                <w:szCs w:val="20"/>
              </w:rPr>
              <w:t xml:space="preserve"> </w:t>
            </w:r>
            <w:r w:rsidRPr="00D15638">
              <w:rPr>
                <w:rFonts w:ascii="Times New Roman" w:hAnsi="Times New Roman" w:cs="Times New Roman"/>
                <w:color w:val="000000"/>
                <w:sz w:val="20"/>
                <w:szCs w:val="20"/>
              </w:rPr>
              <w:t>станков (столяр)</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3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color w:val="000000"/>
                <w:sz w:val="20"/>
                <w:szCs w:val="20"/>
              </w:rPr>
              <w:t>Слесарь по топливной аппаратуре (карбюраторщик)</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3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color w:val="000000"/>
                <w:sz w:val="20"/>
                <w:szCs w:val="20"/>
              </w:rPr>
              <w:t>Слесарь по ремонту автомобилей (гидравлист)</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3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D15638">
              <w:rPr>
                <w:rFonts w:ascii="Times New Roman" w:hAnsi="Times New Roman" w:cs="Times New Roman"/>
                <w:color w:val="000000"/>
                <w:sz w:val="20"/>
                <w:szCs w:val="20"/>
              </w:rPr>
              <w:t>Токарь</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D15638">
              <w:rPr>
                <w:rFonts w:ascii="Times New Roman" w:hAnsi="Times New Roman" w:cs="Times New Roman"/>
                <w:color w:val="000000"/>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3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D15638">
              <w:rPr>
                <w:rFonts w:ascii="Times New Roman" w:hAnsi="Times New Roman" w:cs="Times New Roman"/>
                <w:color w:val="000000"/>
                <w:sz w:val="20"/>
                <w:szCs w:val="20"/>
              </w:rPr>
              <w:t>Фрезеровщик</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3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D15638">
              <w:rPr>
                <w:rFonts w:ascii="Times New Roman" w:hAnsi="Times New Roman" w:cs="Times New Roman"/>
                <w:color w:val="000000"/>
                <w:sz w:val="20"/>
                <w:szCs w:val="20"/>
              </w:rPr>
              <w:t>Шлифовщик</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3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D15638">
              <w:rPr>
                <w:rFonts w:ascii="Times New Roman" w:hAnsi="Times New Roman" w:cs="Times New Roman"/>
                <w:color w:val="000000"/>
                <w:sz w:val="20"/>
                <w:szCs w:val="20"/>
              </w:rPr>
              <w:t>Электрогазосварщик</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3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D15638">
              <w:rPr>
                <w:rFonts w:ascii="Times New Roman" w:hAnsi="Times New Roman" w:cs="Times New Roman"/>
                <w:color w:val="000000"/>
                <w:sz w:val="20"/>
                <w:szCs w:val="20"/>
              </w:rPr>
              <w:t>Электромонтер по ремонту и обслуживанию э/оборудования</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4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D15638">
              <w:rPr>
                <w:rFonts w:ascii="Times New Roman" w:hAnsi="Times New Roman" w:cs="Times New Roman"/>
                <w:color w:val="000000"/>
                <w:sz w:val="20"/>
                <w:szCs w:val="20"/>
              </w:rPr>
              <w:t>Старший контролер технического состояния автомототранспортных средств (механик)</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D15638">
              <w:rPr>
                <w:rFonts w:ascii="Times New Roman" w:hAnsi="Times New Roman" w:cs="Times New Roman"/>
                <w:color w:val="000000"/>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338"/>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D15638">
              <w:rPr>
                <w:rFonts w:ascii="Times New Roman" w:hAnsi="Times New Roman" w:cs="Times New Roman"/>
                <w:color w:val="000000"/>
                <w:sz w:val="20"/>
                <w:szCs w:val="20"/>
              </w:rPr>
              <w:t>Контролер технического состояния</w:t>
            </w:r>
            <w:r>
              <w:rPr>
                <w:rFonts w:ascii="Times New Roman" w:hAnsi="Times New Roman" w:cs="Times New Roman"/>
                <w:color w:val="000000"/>
                <w:sz w:val="20"/>
                <w:szCs w:val="20"/>
              </w:rPr>
              <w:t xml:space="preserve"> </w:t>
            </w:r>
            <w:r w:rsidRPr="00D15638">
              <w:rPr>
                <w:rFonts w:ascii="Times New Roman" w:hAnsi="Times New Roman" w:cs="Times New Roman"/>
                <w:color w:val="000000"/>
                <w:sz w:val="20"/>
                <w:szCs w:val="20"/>
              </w:rPr>
              <w:t>автомототранспортных средств (механик)</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D15638">
              <w:rPr>
                <w:rFonts w:ascii="Times New Roman" w:hAnsi="Times New Roman" w:cs="Times New Roman"/>
                <w:color w:val="000000"/>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208"/>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p>
        </w:tc>
        <w:tc>
          <w:tcPr>
            <w:tcW w:w="5965" w:type="dxa"/>
            <w:gridSpan w:val="1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MEХАНИЗАТОРЫ</w:t>
            </w:r>
          </w:p>
        </w:tc>
      </w:tr>
      <w:tr w:rsidR="005D5BAC" w:rsidRPr="00D15638">
        <w:trPr>
          <w:trHeight w:val="3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D15638">
              <w:rPr>
                <w:rFonts w:ascii="Times New Roman" w:hAnsi="Times New Roman" w:cs="Times New Roman"/>
                <w:color w:val="000000"/>
                <w:sz w:val="20"/>
                <w:szCs w:val="20"/>
              </w:rPr>
              <w:t>Машинист автогрейдера ДЗ-99, ДЗ-220</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3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D15638">
              <w:rPr>
                <w:rFonts w:ascii="Times New Roman" w:hAnsi="Times New Roman" w:cs="Times New Roman"/>
                <w:color w:val="000000"/>
                <w:sz w:val="20"/>
                <w:szCs w:val="20"/>
              </w:rPr>
              <w:t>Машинист автогрейдера ДЗ-180, ДЗ-98</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3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D15638">
              <w:rPr>
                <w:rFonts w:ascii="Times New Roman" w:hAnsi="Times New Roman" w:cs="Times New Roman"/>
                <w:color w:val="000000"/>
                <w:sz w:val="20"/>
                <w:szCs w:val="20"/>
              </w:rPr>
              <w:t>Машинист автогудронатора УК- 1 8,ЭД- 1 0</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3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D15638">
              <w:rPr>
                <w:rFonts w:ascii="Times New Roman" w:hAnsi="Times New Roman" w:cs="Times New Roman"/>
                <w:color w:val="000000"/>
                <w:sz w:val="20"/>
                <w:szCs w:val="20"/>
              </w:rPr>
              <w:t>Машинист бульдозера</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3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D15638">
              <w:rPr>
                <w:rFonts w:ascii="Times New Roman" w:hAnsi="Times New Roman" w:cs="Times New Roman"/>
                <w:color w:val="000000"/>
                <w:sz w:val="20"/>
                <w:szCs w:val="20"/>
              </w:rPr>
              <w:t>Машинист катка самоходного</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3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D15638">
              <w:rPr>
                <w:rFonts w:ascii="Times New Roman" w:hAnsi="Times New Roman" w:cs="Times New Roman"/>
                <w:color w:val="000000"/>
                <w:sz w:val="20"/>
                <w:szCs w:val="20"/>
              </w:rPr>
              <w:t>Машинист экскаватора</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3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D15638">
              <w:rPr>
                <w:rFonts w:ascii="Times New Roman" w:hAnsi="Times New Roman" w:cs="Times New Roman"/>
                <w:color w:val="000000"/>
                <w:sz w:val="20"/>
                <w:szCs w:val="20"/>
              </w:rPr>
              <w:t>Машинист погрузочной машины</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397"/>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D15638">
              <w:rPr>
                <w:rFonts w:ascii="Times New Roman" w:hAnsi="Times New Roman" w:cs="Times New Roman"/>
                <w:color w:val="000000"/>
                <w:sz w:val="20"/>
                <w:szCs w:val="20"/>
              </w:rPr>
              <w:t>Тракторист</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D15638">
              <w:rPr>
                <w:rFonts w:ascii="Times New Roman" w:hAnsi="Times New Roman" w:cs="Times New Roman"/>
                <w:color w:val="000000"/>
                <w:sz w:val="20"/>
                <w:szCs w:val="20"/>
              </w:rPr>
              <w:t>Х</w:t>
            </w: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D15638">
              <w:rPr>
                <w:rFonts w:ascii="Times New Roman" w:hAnsi="Times New Roman" w:cs="Times New Roman"/>
                <w:color w:val="000000"/>
                <w:sz w:val="20"/>
                <w:szCs w:val="20"/>
              </w:rPr>
              <w:t>Х</w:t>
            </w: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r>
      <w:tr w:rsidR="005D5BAC" w:rsidRPr="00D15638">
        <w:trPr>
          <w:trHeight w:val="335"/>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p>
        </w:tc>
        <w:tc>
          <w:tcPr>
            <w:tcW w:w="5965" w:type="dxa"/>
            <w:gridSpan w:val="1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ВОДИТЕЛИ</w:t>
            </w:r>
          </w:p>
        </w:tc>
      </w:tr>
      <w:tr w:rsidR="005D5BAC" w:rsidRPr="00D15638">
        <w:trPr>
          <w:trHeight w:val="672"/>
        </w:trPr>
        <w:tc>
          <w:tcPr>
            <w:tcW w:w="7920"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D15638">
              <w:rPr>
                <w:rFonts w:ascii="Times New Roman" w:hAnsi="Times New Roman" w:cs="Times New Roman"/>
                <w:color w:val="000000"/>
                <w:sz w:val="20"/>
                <w:szCs w:val="20"/>
              </w:rPr>
              <w:t>Водители грузовых автомобилей грузоподъемностью до 10 тн</w:t>
            </w:r>
          </w:p>
        </w:tc>
        <w:tc>
          <w:tcPr>
            <w:tcW w:w="745" w:type="dxa"/>
            <w:gridSpan w:val="3"/>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r w:rsidRPr="00D15638">
              <w:rPr>
                <w:rFonts w:ascii="Times New Roman" w:hAnsi="Times New Roman" w:cs="Times New Roman"/>
                <w:color w:val="000000"/>
                <w:sz w:val="20"/>
                <w:szCs w:val="20"/>
              </w:rPr>
              <w:t>Х</w:t>
            </w:r>
          </w:p>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color w:val="000000"/>
                <w:sz w:val="20"/>
                <w:szCs w:val="20"/>
              </w:rPr>
            </w:pPr>
          </w:p>
        </w:tc>
        <w:tc>
          <w:tcPr>
            <w:tcW w:w="746" w:type="dxa"/>
            <w:gridSpan w:val="2"/>
            <w:tcBorders>
              <w:top w:val="single" w:sz="6" w:space="0" w:color="auto"/>
              <w:left w:val="single" w:sz="6" w:space="0" w:color="auto"/>
              <w:bottom w:val="single" w:sz="6" w:space="0" w:color="auto"/>
              <w:right w:val="single" w:sz="6" w:space="0" w:color="auto"/>
            </w:tcBorders>
            <w:shd w:val="clear" w:color="auto" w:fill="FFFFFF"/>
          </w:tcPr>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r w:rsidRPr="00D15638">
              <w:rPr>
                <w:rFonts w:ascii="Times New Roman" w:hAnsi="Times New Roman" w:cs="Times New Roman"/>
                <w:sz w:val="20"/>
                <w:szCs w:val="20"/>
              </w:rPr>
              <w:t>Х</w:t>
            </w:r>
          </w:p>
          <w:p w:rsidR="005D5BAC" w:rsidRPr="00D15638" w:rsidRDefault="005D5BAC" w:rsidP="005D5BAC">
            <w:pPr>
              <w:shd w:val="clear" w:color="auto" w:fill="FFFFFF"/>
              <w:autoSpaceDE w:val="0"/>
              <w:autoSpaceDN w:val="0"/>
              <w:adjustRightInd w:val="0"/>
              <w:spacing w:line="360" w:lineRule="auto"/>
              <w:ind w:firstLine="0"/>
              <w:rPr>
                <w:rFonts w:ascii="Times New Roman" w:hAnsi="Times New Roman" w:cs="Times New Roman"/>
                <w:sz w:val="20"/>
                <w:szCs w:val="20"/>
              </w:rPr>
            </w:pPr>
          </w:p>
        </w:tc>
      </w:tr>
    </w:tbl>
    <w:p w:rsidR="005D5BAC" w:rsidRPr="001A1F18" w:rsidRDefault="005D5BAC" w:rsidP="005D5BAC">
      <w:pPr>
        <w:spacing w:line="360" w:lineRule="auto"/>
        <w:ind w:firstLine="709"/>
      </w:pPr>
      <w:bookmarkStart w:id="917" w:name="_GoBack"/>
      <w:bookmarkEnd w:id="917"/>
    </w:p>
    <w:sectPr w:rsidR="005D5BAC" w:rsidRPr="001A1F18" w:rsidSect="007C4D84">
      <w:headerReference w:type="default" r:id="rId25"/>
      <w:pgSz w:w="16838" w:h="11906" w:orient="landscape" w:code="9"/>
      <w:pgMar w:top="1134" w:right="851" w:bottom="1134" w:left="1701"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5E7" w:rsidRDefault="005025E7">
      <w:r>
        <w:separator/>
      </w:r>
    </w:p>
  </w:endnote>
  <w:endnote w:type="continuationSeparator" w:id="0">
    <w:p w:rsidR="005025E7" w:rsidRDefault="00502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5E7" w:rsidRDefault="005025E7">
      <w:r>
        <w:separator/>
      </w:r>
    </w:p>
  </w:footnote>
  <w:footnote w:type="continuationSeparator" w:id="0">
    <w:p w:rsidR="005025E7" w:rsidRDefault="00502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AC" w:rsidRDefault="005D5BAC" w:rsidP="00BC75B5">
    <w:pPr>
      <w:pStyle w:val="a7"/>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5025E7">
      <w:rPr>
        <w:rStyle w:val="a9"/>
        <w:noProof/>
      </w:rPr>
      <w:t>3</w:t>
    </w:r>
    <w:r>
      <w:rPr>
        <w:rStyle w:val="a9"/>
      </w:rPr>
      <w:fldChar w:fldCharType="end"/>
    </w:r>
  </w:p>
  <w:p w:rsidR="005D5BAC" w:rsidRDefault="005D5BAC" w:rsidP="00BC75B5">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C5942"/>
    <w:multiLevelType w:val="multilevel"/>
    <w:tmpl w:val="934AE0E8"/>
    <w:lvl w:ilvl="0">
      <w:start w:val="1"/>
      <w:numFmt w:val="decimal"/>
      <w:lvlText w:val="%1."/>
      <w:lvlJc w:val="left"/>
      <w:pPr>
        <w:tabs>
          <w:tab w:val="num" w:pos="1100"/>
        </w:tabs>
        <w:ind w:left="1100" w:hanging="360"/>
      </w:pPr>
      <w:rPr>
        <w:rFonts w:cs="Times New Roman" w:hint="default"/>
      </w:rPr>
    </w:lvl>
    <w:lvl w:ilvl="1">
      <w:start w:val="6"/>
      <w:numFmt w:val="decimal"/>
      <w:isLgl/>
      <w:lvlText w:val="%1.%2"/>
      <w:lvlJc w:val="left"/>
      <w:pPr>
        <w:tabs>
          <w:tab w:val="num" w:pos="1175"/>
        </w:tabs>
        <w:ind w:left="1175" w:hanging="435"/>
      </w:pPr>
      <w:rPr>
        <w:rFonts w:cs="Times New Roman" w:hint="default"/>
        <w:b/>
        <w:bCs/>
      </w:rPr>
    </w:lvl>
    <w:lvl w:ilvl="2">
      <w:start w:val="1"/>
      <w:numFmt w:val="decimal"/>
      <w:isLgl/>
      <w:lvlText w:val="%1.%2.%3"/>
      <w:lvlJc w:val="left"/>
      <w:pPr>
        <w:tabs>
          <w:tab w:val="num" w:pos="1460"/>
        </w:tabs>
        <w:ind w:left="1460" w:hanging="720"/>
      </w:pPr>
      <w:rPr>
        <w:rFonts w:cs="Times New Roman" w:hint="default"/>
        <w:b/>
        <w:bCs/>
      </w:rPr>
    </w:lvl>
    <w:lvl w:ilvl="3">
      <w:start w:val="1"/>
      <w:numFmt w:val="decimal"/>
      <w:isLgl/>
      <w:lvlText w:val="%1.%2.%3.%4"/>
      <w:lvlJc w:val="left"/>
      <w:pPr>
        <w:tabs>
          <w:tab w:val="num" w:pos="1460"/>
        </w:tabs>
        <w:ind w:left="1460" w:hanging="720"/>
      </w:pPr>
      <w:rPr>
        <w:rFonts w:cs="Times New Roman" w:hint="default"/>
        <w:b/>
        <w:bCs/>
      </w:rPr>
    </w:lvl>
    <w:lvl w:ilvl="4">
      <w:start w:val="1"/>
      <w:numFmt w:val="decimal"/>
      <w:isLgl/>
      <w:lvlText w:val="%1.%2.%3.%4.%5"/>
      <w:lvlJc w:val="left"/>
      <w:pPr>
        <w:tabs>
          <w:tab w:val="num" w:pos="1460"/>
        </w:tabs>
        <w:ind w:left="1460" w:hanging="720"/>
      </w:pPr>
      <w:rPr>
        <w:rFonts w:cs="Times New Roman" w:hint="default"/>
        <w:b/>
        <w:bCs/>
      </w:rPr>
    </w:lvl>
    <w:lvl w:ilvl="5">
      <w:start w:val="1"/>
      <w:numFmt w:val="decimal"/>
      <w:isLgl/>
      <w:lvlText w:val="%1.%2.%3.%4.%5.%6"/>
      <w:lvlJc w:val="left"/>
      <w:pPr>
        <w:tabs>
          <w:tab w:val="num" w:pos="1820"/>
        </w:tabs>
        <w:ind w:left="1820" w:hanging="1080"/>
      </w:pPr>
      <w:rPr>
        <w:rFonts w:cs="Times New Roman" w:hint="default"/>
        <w:b/>
        <w:bCs/>
      </w:rPr>
    </w:lvl>
    <w:lvl w:ilvl="6">
      <w:start w:val="1"/>
      <w:numFmt w:val="decimal"/>
      <w:isLgl/>
      <w:lvlText w:val="%1.%2.%3.%4.%5.%6.%7"/>
      <w:lvlJc w:val="left"/>
      <w:pPr>
        <w:tabs>
          <w:tab w:val="num" w:pos="1820"/>
        </w:tabs>
        <w:ind w:left="1820" w:hanging="1080"/>
      </w:pPr>
      <w:rPr>
        <w:rFonts w:cs="Times New Roman" w:hint="default"/>
        <w:b/>
        <w:bCs/>
      </w:rPr>
    </w:lvl>
    <w:lvl w:ilvl="7">
      <w:start w:val="1"/>
      <w:numFmt w:val="decimal"/>
      <w:isLgl/>
      <w:lvlText w:val="%1.%2.%3.%4.%5.%6.%7.%8"/>
      <w:lvlJc w:val="left"/>
      <w:pPr>
        <w:tabs>
          <w:tab w:val="num" w:pos="2180"/>
        </w:tabs>
        <w:ind w:left="2180" w:hanging="1440"/>
      </w:pPr>
      <w:rPr>
        <w:rFonts w:cs="Times New Roman" w:hint="default"/>
        <w:b/>
        <w:bCs/>
      </w:rPr>
    </w:lvl>
    <w:lvl w:ilvl="8">
      <w:start w:val="1"/>
      <w:numFmt w:val="decimal"/>
      <w:isLgl/>
      <w:lvlText w:val="%1.%2.%3.%4.%5.%6.%7.%8.%9"/>
      <w:lvlJc w:val="left"/>
      <w:pPr>
        <w:tabs>
          <w:tab w:val="num" w:pos="2180"/>
        </w:tabs>
        <w:ind w:left="2180" w:hanging="1440"/>
      </w:pPr>
      <w:rPr>
        <w:rFonts w:cs="Times New Roman" w:hint="default"/>
        <w:b/>
        <w:bCs/>
      </w:rPr>
    </w:lvl>
  </w:abstractNum>
  <w:abstractNum w:abstractNumId="1">
    <w:nsid w:val="14FF391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
    <w:nsid w:val="1DB729CA"/>
    <w:multiLevelType w:val="singleLevel"/>
    <w:tmpl w:val="EE2EF7D6"/>
    <w:lvl w:ilvl="0">
      <w:start w:val="1"/>
      <w:numFmt w:val="bullet"/>
      <w:lvlText w:val="-"/>
      <w:lvlJc w:val="left"/>
      <w:pPr>
        <w:tabs>
          <w:tab w:val="num" w:pos="720"/>
        </w:tabs>
        <w:ind w:left="720" w:hanging="360"/>
      </w:pPr>
      <w:rPr>
        <w:rFonts w:hint="default"/>
      </w:rPr>
    </w:lvl>
  </w:abstractNum>
  <w:abstractNum w:abstractNumId="3">
    <w:nsid w:val="2EBB6FB8"/>
    <w:multiLevelType w:val="singleLevel"/>
    <w:tmpl w:val="8888358C"/>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4">
    <w:nsid w:val="35BD5E80"/>
    <w:multiLevelType w:val="multilevel"/>
    <w:tmpl w:val="63A2D80A"/>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38363E96"/>
    <w:multiLevelType w:val="singleLevel"/>
    <w:tmpl w:val="7A989D38"/>
    <w:lvl w:ilvl="0">
      <w:numFmt w:val="bullet"/>
      <w:lvlText w:val="-"/>
      <w:lvlJc w:val="left"/>
      <w:pPr>
        <w:tabs>
          <w:tab w:val="num" w:pos="786"/>
        </w:tabs>
        <w:ind w:left="786" w:hanging="360"/>
      </w:pPr>
      <w:rPr>
        <w:rFonts w:hint="default"/>
        <w:sz w:val="20"/>
      </w:rPr>
    </w:lvl>
  </w:abstractNum>
  <w:num w:numId="1">
    <w:abstractNumId w:val="3"/>
  </w:num>
  <w:num w:numId="2">
    <w:abstractNumId w:val="2"/>
  </w:num>
  <w:num w:numId="3">
    <w:abstractNumId w:val="5"/>
  </w:num>
  <w:num w:numId="4">
    <w:abstractNumId w:val="0"/>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6BB"/>
    <w:rsid w:val="000006BB"/>
    <w:rsid w:val="00000958"/>
    <w:rsid w:val="0000313E"/>
    <w:rsid w:val="00004A85"/>
    <w:rsid w:val="000249A6"/>
    <w:rsid w:val="0002771D"/>
    <w:rsid w:val="000345EE"/>
    <w:rsid w:val="00034907"/>
    <w:rsid w:val="000555AD"/>
    <w:rsid w:val="00063DF0"/>
    <w:rsid w:val="00067F49"/>
    <w:rsid w:val="00070C58"/>
    <w:rsid w:val="0007568A"/>
    <w:rsid w:val="0008300F"/>
    <w:rsid w:val="0009180B"/>
    <w:rsid w:val="000966CD"/>
    <w:rsid w:val="00097AC7"/>
    <w:rsid w:val="000A100F"/>
    <w:rsid w:val="000A1F70"/>
    <w:rsid w:val="000B2C63"/>
    <w:rsid w:val="000B43DC"/>
    <w:rsid w:val="000C6F15"/>
    <w:rsid w:val="000E4D34"/>
    <w:rsid w:val="000E4F95"/>
    <w:rsid w:val="000F7CCC"/>
    <w:rsid w:val="001175C7"/>
    <w:rsid w:val="00121693"/>
    <w:rsid w:val="00127EC1"/>
    <w:rsid w:val="00155E2C"/>
    <w:rsid w:val="00157727"/>
    <w:rsid w:val="0016383D"/>
    <w:rsid w:val="001736C0"/>
    <w:rsid w:val="00174E84"/>
    <w:rsid w:val="00175901"/>
    <w:rsid w:val="0019174A"/>
    <w:rsid w:val="001A0681"/>
    <w:rsid w:val="001A1F18"/>
    <w:rsid w:val="001C4A83"/>
    <w:rsid w:val="001C4DE3"/>
    <w:rsid w:val="001E0E05"/>
    <w:rsid w:val="001F256A"/>
    <w:rsid w:val="001F40D1"/>
    <w:rsid w:val="001F7A2F"/>
    <w:rsid w:val="00204621"/>
    <w:rsid w:val="00207A46"/>
    <w:rsid w:val="00211BE2"/>
    <w:rsid w:val="00214781"/>
    <w:rsid w:val="00220689"/>
    <w:rsid w:val="002224F3"/>
    <w:rsid w:val="00233640"/>
    <w:rsid w:val="00236497"/>
    <w:rsid w:val="002507BC"/>
    <w:rsid w:val="0025628C"/>
    <w:rsid w:val="00274A24"/>
    <w:rsid w:val="002754BC"/>
    <w:rsid w:val="002A1B76"/>
    <w:rsid w:val="002B113B"/>
    <w:rsid w:val="002B1CA7"/>
    <w:rsid w:val="002B26D3"/>
    <w:rsid w:val="002D1DA9"/>
    <w:rsid w:val="00303060"/>
    <w:rsid w:val="0031191F"/>
    <w:rsid w:val="00331109"/>
    <w:rsid w:val="003311DE"/>
    <w:rsid w:val="00335437"/>
    <w:rsid w:val="00337E0B"/>
    <w:rsid w:val="003429CD"/>
    <w:rsid w:val="00343F52"/>
    <w:rsid w:val="00351935"/>
    <w:rsid w:val="00356907"/>
    <w:rsid w:val="003652E6"/>
    <w:rsid w:val="0038053D"/>
    <w:rsid w:val="003842DC"/>
    <w:rsid w:val="003870B9"/>
    <w:rsid w:val="0039787C"/>
    <w:rsid w:val="00397F89"/>
    <w:rsid w:val="003A2F17"/>
    <w:rsid w:val="003A5CA7"/>
    <w:rsid w:val="003B4E03"/>
    <w:rsid w:val="003E08B9"/>
    <w:rsid w:val="003E2EEC"/>
    <w:rsid w:val="003F0417"/>
    <w:rsid w:val="003F2BF9"/>
    <w:rsid w:val="00417030"/>
    <w:rsid w:val="00446C13"/>
    <w:rsid w:val="00456873"/>
    <w:rsid w:val="004636CB"/>
    <w:rsid w:val="004727D0"/>
    <w:rsid w:val="00472F74"/>
    <w:rsid w:val="0048156C"/>
    <w:rsid w:val="00485CBA"/>
    <w:rsid w:val="004B6854"/>
    <w:rsid w:val="004C16FB"/>
    <w:rsid w:val="004D40A4"/>
    <w:rsid w:val="004E138F"/>
    <w:rsid w:val="005025E7"/>
    <w:rsid w:val="00503950"/>
    <w:rsid w:val="00515A7C"/>
    <w:rsid w:val="00522968"/>
    <w:rsid w:val="00522AB4"/>
    <w:rsid w:val="0053195D"/>
    <w:rsid w:val="00550616"/>
    <w:rsid w:val="00560B06"/>
    <w:rsid w:val="0058533B"/>
    <w:rsid w:val="005B342F"/>
    <w:rsid w:val="005C6423"/>
    <w:rsid w:val="005D5BAC"/>
    <w:rsid w:val="005E29AB"/>
    <w:rsid w:val="005E4D15"/>
    <w:rsid w:val="00603033"/>
    <w:rsid w:val="00607253"/>
    <w:rsid w:val="00611BBE"/>
    <w:rsid w:val="00625427"/>
    <w:rsid w:val="00633C95"/>
    <w:rsid w:val="00637B0B"/>
    <w:rsid w:val="00651C4F"/>
    <w:rsid w:val="00652C6B"/>
    <w:rsid w:val="00653C78"/>
    <w:rsid w:val="00657771"/>
    <w:rsid w:val="00661366"/>
    <w:rsid w:val="00667898"/>
    <w:rsid w:val="00671842"/>
    <w:rsid w:val="00686C98"/>
    <w:rsid w:val="00690C0D"/>
    <w:rsid w:val="00694CC2"/>
    <w:rsid w:val="00696548"/>
    <w:rsid w:val="006967D4"/>
    <w:rsid w:val="006B3561"/>
    <w:rsid w:val="006E1BC6"/>
    <w:rsid w:val="006E6083"/>
    <w:rsid w:val="006F014D"/>
    <w:rsid w:val="006F0BC6"/>
    <w:rsid w:val="00705E6C"/>
    <w:rsid w:val="00710F7C"/>
    <w:rsid w:val="00716B97"/>
    <w:rsid w:val="00733F8D"/>
    <w:rsid w:val="0074161C"/>
    <w:rsid w:val="007833C8"/>
    <w:rsid w:val="0079475F"/>
    <w:rsid w:val="0079653A"/>
    <w:rsid w:val="007A1060"/>
    <w:rsid w:val="007A5609"/>
    <w:rsid w:val="007C2541"/>
    <w:rsid w:val="007C2957"/>
    <w:rsid w:val="007C4D84"/>
    <w:rsid w:val="007C62A5"/>
    <w:rsid w:val="007C6F61"/>
    <w:rsid w:val="007D664B"/>
    <w:rsid w:val="007E3C20"/>
    <w:rsid w:val="007F21F8"/>
    <w:rsid w:val="0080162F"/>
    <w:rsid w:val="008018B2"/>
    <w:rsid w:val="008025EA"/>
    <w:rsid w:val="00810112"/>
    <w:rsid w:val="00812573"/>
    <w:rsid w:val="00816961"/>
    <w:rsid w:val="008260F7"/>
    <w:rsid w:val="008420F1"/>
    <w:rsid w:val="00867B8C"/>
    <w:rsid w:val="00870E07"/>
    <w:rsid w:val="00877CE3"/>
    <w:rsid w:val="008821C4"/>
    <w:rsid w:val="00890B8F"/>
    <w:rsid w:val="008A27AA"/>
    <w:rsid w:val="008B3B01"/>
    <w:rsid w:val="008B7B21"/>
    <w:rsid w:val="008D2D02"/>
    <w:rsid w:val="008E45E1"/>
    <w:rsid w:val="008F70B2"/>
    <w:rsid w:val="00905920"/>
    <w:rsid w:val="00912648"/>
    <w:rsid w:val="00913E7E"/>
    <w:rsid w:val="00922268"/>
    <w:rsid w:val="009271C7"/>
    <w:rsid w:val="00950FC9"/>
    <w:rsid w:val="00970C85"/>
    <w:rsid w:val="00975E26"/>
    <w:rsid w:val="00997F4B"/>
    <w:rsid w:val="009A186C"/>
    <w:rsid w:val="009A7719"/>
    <w:rsid w:val="009B089D"/>
    <w:rsid w:val="009D31DC"/>
    <w:rsid w:val="009D4CED"/>
    <w:rsid w:val="009F3BC6"/>
    <w:rsid w:val="00A11B1C"/>
    <w:rsid w:val="00A16370"/>
    <w:rsid w:val="00A17367"/>
    <w:rsid w:val="00A20924"/>
    <w:rsid w:val="00A22DDA"/>
    <w:rsid w:val="00A675DE"/>
    <w:rsid w:val="00A954DD"/>
    <w:rsid w:val="00A957ED"/>
    <w:rsid w:val="00A966A7"/>
    <w:rsid w:val="00A967D4"/>
    <w:rsid w:val="00AA7F66"/>
    <w:rsid w:val="00AB2BD7"/>
    <w:rsid w:val="00AB3FB9"/>
    <w:rsid w:val="00AB7733"/>
    <w:rsid w:val="00AC50EB"/>
    <w:rsid w:val="00AC61D2"/>
    <w:rsid w:val="00AD105C"/>
    <w:rsid w:val="00AF3690"/>
    <w:rsid w:val="00B13E86"/>
    <w:rsid w:val="00B16668"/>
    <w:rsid w:val="00B24BC8"/>
    <w:rsid w:val="00B41AAE"/>
    <w:rsid w:val="00B44B6F"/>
    <w:rsid w:val="00B51144"/>
    <w:rsid w:val="00B6038B"/>
    <w:rsid w:val="00B76A5E"/>
    <w:rsid w:val="00B8313E"/>
    <w:rsid w:val="00B9623B"/>
    <w:rsid w:val="00B96BC5"/>
    <w:rsid w:val="00BB262F"/>
    <w:rsid w:val="00BC51EB"/>
    <w:rsid w:val="00BC75B5"/>
    <w:rsid w:val="00BD2EF9"/>
    <w:rsid w:val="00BE3539"/>
    <w:rsid w:val="00BE3E0E"/>
    <w:rsid w:val="00BE6D30"/>
    <w:rsid w:val="00BF4860"/>
    <w:rsid w:val="00BF5D08"/>
    <w:rsid w:val="00BF7F53"/>
    <w:rsid w:val="00C02685"/>
    <w:rsid w:val="00C046BE"/>
    <w:rsid w:val="00C13C5D"/>
    <w:rsid w:val="00C2432E"/>
    <w:rsid w:val="00C25029"/>
    <w:rsid w:val="00C256C0"/>
    <w:rsid w:val="00C413AA"/>
    <w:rsid w:val="00C57CE1"/>
    <w:rsid w:val="00C736C5"/>
    <w:rsid w:val="00C8482C"/>
    <w:rsid w:val="00C972B7"/>
    <w:rsid w:val="00CA7BA3"/>
    <w:rsid w:val="00CB3266"/>
    <w:rsid w:val="00CC5CB3"/>
    <w:rsid w:val="00CD3068"/>
    <w:rsid w:val="00CE60EC"/>
    <w:rsid w:val="00CF0728"/>
    <w:rsid w:val="00CF24CE"/>
    <w:rsid w:val="00D0233C"/>
    <w:rsid w:val="00D023A2"/>
    <w:rsid w:val="00D02641"/>
    <w:rsid w:val="00D03A53"/>
    <w:rsid w:val="00D076EE"/>
    <w:rsid w:val="00D10018"/>
    <w:rsid w:val="00D15638"/>
    <w:rsid w:val="00D261FF"/>
    <w:rsid w:val="00D33FFA"/>
    <w:rsid w:val="00D34726"/>
    <w:rsid w:val="00D43574"/>
    <w:rsid w:val="00D43F0C"/>
    <w:rsid w:val="00D45CEC"/>
    <w:rsid w:val="00D467C7"/>
    <w:rsid w:val="00D54538"/>
    <w:rsid w:val="00D5554C"/>
    <w:rsid w:val="00D6083C"/>
    <w:rsid w:val="00D7499B"/>
    <w:rsid w:val="00D831C5"/>
    <w:rsid w:val="00D83FD7"/>
    <w:rsid w:val="00D914BC"/>
    <w:rsid w:val="00DB6828"/>
    <w:rsid w:val="00DC3402"/>
    <w:rsid w:val="00DD116F"/>
    <w:rsid w:val="00DE62DF"/>
    <w:rsid w:val="00DF25D9"/>
    <w:rsid w:val="00DF3A2F"/>
    <w:rsid w:val="00E0349A"/>
    <w:rsid w:val="00E10DA5"/>
    <w:rsid w:val="00E17418"/>
    <w:rsid w:val="00E2087A"/>
    <w:rsid w:val="00E3376C"/>
    <w:rsid w:val="00E44C29"/>
    <w:rsid w:val="00E54B6F"/>
    <w:rsid w:val="00E57633"/>
    <w:rsid w:val="00E60503"/>
    <w:rsid w:val="00E71BC2"/>
    <w:rsid w:val="00E80A4B"/>
    <w:rsid w:val="00EA7BC2"/>
    <w:rsid w:val="00EC16FC"/>
    <w:rsid w:val="00F0159E"/>
    <w:rsid w:val="00F2329C"/>
    <w:rsid w:val="00F61EFD"/>
    <w:rsid w:val="00F8098B"/>
    <w:rsid w:val="00F826A2"/>
    <w:rsid w:val="00F94921"/>
    <w:rsid w:val="00FA6B59"/>
    <w:rsid w:val="00FA7130"/>
    <w:rsid w:val="00FB4E48"/>
    <w:rsid w:val="00FB6468"/>
    <w:rsid w:val="00FC039F"/>
    <w:rsid w:val="00FC62B7"/>
    <w:rsid w:val="00FE6B39"/>
    <w:rsid w:val="00FF4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docId w15:val="{07BD3D7C-ECE9-4B4F-90E5-B4FF3539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A53"/>
    <w:pPr>
      <w:widowControl w:val="0"/>
      <w:spacing w:after="0" w:line="260" w:lineRule="auto"/>
      <w:ind w:firstLine="580"/>
      <w:jc w:val="both"/>
    </w:pPr>
    <w:rPr>
      <w:rFonts w:ascii="Arial" w:hAnsi="Arial" w:cs="Arial"/>
      <w:sz w:val="28"/>
      <w:szCs w:val="28"/>
    </w:rPr>
  </w:style>
  <w:style w:type="paragraph" w:styleId="1">
    <w:name w:val="heading 1"/>
    <w:basedOn w:val="a"/>
    <w:next w:val="a"/>
    <w:link w:val="10"/>
    <w:uiPriority w:val="99"/>
    <w:qFormat/>
    <w:pPr>
      <w:keepNext/>
      <w:widowControl/>
      <w:spacing w:line="240" w:lineRule="auto"/>
      <w:ind w:firstLine="0"/>
      <w:jc w:val="center"/>
      <w:outlineLvl w:val="0"/>
    </w:pPr>
    <w:rPr>
      <w:rFonts w:ascii="Times New Roman" w:hAnsi="Times New Roman" w:cs="Times New Roman"/>
    </w:rPr>
  </w:style>
  <w:style w:type="paragraph" w:styleId="2">
    <w:name w:val="heading 2"/>
    <w:basedOn w:val="a"/>
    <w:next w:val="a"/>
    <w:link w:val="20"/>
    <w:uiPriority w:val="99"/>
    <w:qFormat/>
    <w:pPr>
      <w:keepNext/>
      <w:widowControl/>
      <w:spacing w:line="480" w:lineRule="auto"/>
      <w:ind w:firstLine="720"/>
      <w:jc w:val="right"/>
      <w:outlineLvl w:val="1"/>
    </w:pPr>
    <w:rPr>
      <w:rFonts w:ascii="Times New Roman" w:hAnsi="Times New Roman" w:cs="Times New Roman"/>
    </w:rPr>
  </w:style>
  <w:style w:type="paragraph" w:styleId="3">
    <w:name w:val="heading 3"/>
    <w:basedOn w:val="a"/>
    <w:next w:val="a"/>
    <w:link w:val="30"/>
    <w:uiPriority w:val="99"/>
    <w:qFormat/>
    <w:pPr>
      <w:keepNext/>
      <w:widowControl/>
      <w:spacing w:line="480" w:lineRule="auto"/>
      <w:ind w:firstLine="720"/>
      <w:jc w:val="center"/>
      <w:outlineLvl w:val="2"/>
    </w:pPr>
    <w:rPr>
      <w:rFonts w:ascii="Times New Roman" w:hAnsi="Times New Roman" w:cs="Times New Roman"/>
    </w:rPr>
  </w:style>
  <w:style w:type="paragraph" w:styleId="4">
    <w:name w:val="heading 4"/>
    <w:basedOn w:val="a"/>
    <w:next w:val="a"/>
    <w:link w:val="40"/>
    <w:uiPriority w:val="99"/>
    <w:qFormat/>
    <w:pPr>
      <w:keepNext/>
      <w:widowControl/>
      <w:spacing w:line="240" w:lineRule="auto"/>
      <w:ind w:firstLine="0"/>
      <w:jc w:val="right"/>
      <w:outlineLvl w:val="3"/>
    </w:pPr>
    <w:rPr>
      <w:rFonts w:ascii="Times New Roman" w:hAnsi="Times New Roman" w:cs="Times New Roman"/>
    </w:rPr>
  </w:style>
  <w:style w:type="paragraph" w:styleId="5">
    <w:name w:val="heading 5"/>
    <w:basedOn w:val="a"/>
    <w:next w:val="a"/>
    <w:link w:val="50"/>
    <w:uiPriority w:val="99"/>
    <w:qFormat/>
    <w:pPr>
      <w:keepNext/>
      <w:widowControl/>
      <w:spacing w:line="240" w:lineRule="auto"/>
      <w:ind w:firstLine="0"/>
      <w:jc w:val="center"/>
      <w:outlineLvl w:val="4"/>
    </w:pPr>
    <w:rPr>
      <w:rFonts w:ascii="Times New Roman" w:hAnsi="Times New Roman" w:cs="Times New Roman"/>
      <w:sz w:val="24"/>
      <w:szCs w:val="24"/>
    </w:rPr>
  </w:style>
  <w:style w:type="paragraph" w:styleId="6">
    <w:name w:val="heading 6"/>
    <w:basedOn w:val="a"/>
    <w:next w:val="a"/>
    <w:link w:val="60"/>
    <w:uiPriority w:val="99"/>
    <w:qFormat/>
    <w:pPr>
      <w:keepNext/>
      <w:widowControl/>
      <w:spacing w:line="360" w:lineRule="auto"/>
      <w:ind w:firstLine="0"/>
      <w:jc w:val="left"/>
      <w:outlineLvl w:val="5"/>
    </w:pPr>
    <w:rPr>
      <w:rFonts w:ascii="Times New Roman" w:hAnsi="Times New Roman" w:cs="Times New Roman"/>
    </w:rPr>
  </w:style>
  <w:style w:type="paragraph" w:styleId="8">
    <w:name w:val="heading 8"/>
    <w:basedOn w:val="a"/>
    <w:next w:val="a"/>
    <w:link w:val="80"/>
    <w:uiPriority w:val="99"/>
    <w:qFormat/>
    <w:rsid w:val="00D03A53"/>
    <w:pPr>
      <w:widowControl/>
      <w:spacing w:before="240" w:after="60" w:line="240" w:lineRule="auto"/>
      <w:ind w:firstLine="0"/>
      <w:jc w:val="left"/>
      <w:outlineLvl w:val="7"/>
    </w:pPr>
    <w:rPr>
      <w:rFonts w:ascii="Times New Roman" w:hAnsi="Times New Roman" w:cs="Times New Roman"/>
      <w:i/>
      <w:iCs/>
      <w:sz w:val="24"/>
      <w:szCs w:val="24"/>
    </w:rPr>
  </w:style>
  <w:style w:type="paragraph" w:styleId="9">
    <w:name w:val="heading 9"/>
    <w:basedOn w:val="a"/>
    <w:next w:val="a"/>
    <w:link w:val="90"/>
    <w:uiPriority w:val="99"/>
    <w:qFormat/>
    <w:rsid w:val="00D03A53"/>
    <w:pPr>
      <w:widowControl/>
      <w:spacing w:before="240" w:after="60" w:line="240" w:lineRule="auto"/>
      <w:ind w:firstLine="0"/>
      <w:jc w:val="left"/>
      <w:outlineLvl w:val="8"/>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rPr>
  </w:style>
  <w:style w:type="paragraph" w:styleId="a3">
    <w:name w:val="Body Text"/>
    <w:basedOn w:val="a"/>
    <w:link w:val="a4"/>
    <w:uiPriority w:val="99"/>
    <w:pPr>
      <w:widowControl/>
      <w:spacing w:line="360" w:lineRule="auto"/>
      <w:ind w:firstLine="0"/>
      <w:jc w:val="center"/>
    </w:pPr>
    <w:rPr>
      <w:rFonts w:ascii="Times New Roman" w:hAnsi="Times New Roman" w:cs="Times New Roman"/>
    </w:rPr>
  </w:style>
  <w:style w:type="character" w:customStyle="1" w:styleId="a4">
    <w:name w:val="Основной текст Знак"/>
    <w:basedOn w:val="a0"/>
    <w:link w:val="a3"/>
    <w:uiPriority w:val="99"/>
    <w:semiHidden/>
    <w:rPr>
      <w:rFonts w:ascii="Arial" w:hAnsi="Arial" w:cs="Arial"/>
      <w:sz w:val="28"/>
      <w:szCs w:val="28"/>
    </w:rPr>
  </w:style>
  <w:style w:type="paragraph" w:styleId="a5">
    <w:name w:val="Title"/>
    <w:basedOn w:val="a"/>
    <w:link w:val="a6"/>
    <w:uiPriority w:val="99"/>
    <w:qFormat/>
    <w:pPr>
      <w:widowControl/>
      <w:spacing w:line="240" w:lineRule="auto"/>
      <w:ind w:firstLine="0"/>
      <w:jc w:val="center"/>
    </w:pPr>
    <w:rPr>
      <w:rFonts w:ascii="Times New Roman" w:hAnsi="Times New Roman" w:cs="Times New Roman"/>
    </w:rPr>
  </w:style>
  <w:style w:type="character" w:customStyle="1" w:styleId="a6">
    <w:name w:val="Название Знак"/>
    <w:basedOn w:val="a0"/>
    <w:link w:val="a5"/>
    <w:uiPriority w:val="10"/>
    <w:rPr>
      <w:rFonts w:asciiTheme="majorHAnsi" w:eastAsiaTheme="majorEastAsia" w:hAnsiTheme="majorHAnsi" w:cstheme="majorBidi"/>
      <w:b/>
      <w:bCs/>
      <w:kern w:val="28"/>
      <w:sz w:val="32"/>
      <w:szCs w:val="32"/>
    </w:rPr>
  </w:style>
  <w:style w:type="paragraph" w:styleId="a7">
    <w:name w:val="header"/>
    <w:basedOn w:val="a"/>
    <w:link w:val="a8"/>
    <w:uiPriority w:val="99"/>
    <w:pPr>
      <w:widowControl/>
      <w:tabs>
        <w:tab w:val="center" w:pos="4153"/>
        <w:tab w:val="right" w:pos="8306"/>
      </w:tabs>
      <w:spacing w:line="240" w:lineRule="auto"/>
      <w:ind w:firstLine="0"/>
      <w:jc w:val="left"/>
    </w:pPr>
    <w:rPr>
      <w:rFonts w:ascii="Times New Roman" w:hAnsi="Times New Roman" w:cs="Times New Roman"/>
      <w:sz w:val="20"/>
      <w:szCs w:val="20"/>
    </w:rPr>
  </w:style>
  <w:style w:type="character" w:customStyle="1" w:styleId="a8">
    <w:name w:val="Верхний колонтитул Знак"/>
    <w:basedOn w:val="a0"/>
    <w:link w:val="a7"/>
    <w:uiPriority w:val="99"/>
    <w:semiHidden/>
    <w:rPr>
      <w:rFonts w:ascii="Arial" w:hAnsi="Arial" w:cs="Arial"/>
      <w:sz w:val="28"/>
      <w:szCs w:val="28"/>
    </w:rPr>
  </w:style>
  <w:style w:type="character" w:styleId="a9">
    <w:name w:val="page number"/>
    <w:basedOn w:val="a0"/>
    <w:uiPriority w:val="99"/>
    <w:rPr>
      <w:rFonts w:cs="Times New Roman"/>
    </w:rPr>
  </w:style>
  <w:style w:type="paragraph" w:styleId="aa">
    <w:name w:val="Body Text Indent"/>
    <w:basedOn w:val="a"/>
    <w:link w:val="ab"/>
    <w:uiPriority w:val="99"/>
    <w:pPr>
      <w:widowControl/>
      <w:spacing w:line="480" w:lineRule="auto"/>
      <w:ind w:firstLine="720"/>
    </w:pPr>
    <w:rPr>
      <w:rFonts w:ascii="Times New Roman" w:hAnsi="Times New Roman" w:cs="Times New Roman"/>
    </w:rPr>
  </w:style>
  <w:style w:type="character" w:customStyle="1" w:styleId="ab">
    <w:name w:val="Основной текст с отступом Знак"/>
    <w:basedOn w:val="a0"/>
    <w:link w:val="aa"/>
    <w:uiPriority w:val="99"/>
    <w:semiHidden/>
    <w:rPr>
      <w:rFonts w:ascii="Arial" w:hAnsi="Arial" w:cs="Arial"/>
      <w:sz w:val="28"/>
      <w:szCs w:val="28"/>
    </w:rPr>
  </w:style>
  <w:style w:type="paragraph" w:styleId="ac">
    <w:name w:val="caption"/>
    <w:basedOn w:val="a"/>
    <w:next w:val="a"/>
    <w:uiPriority w:val="99"/>
    <w:qFormat/>
    <w:pPr>
      <w:widowControl/>
      <w:spacing w:line="360" w:lineRule="auto"/>
      <w:ind w:firstLine="0"/>
      <w:jc w:val="right"/>
    </w:pPr>
    <w:rPr>
      <w:rFonts w:ascii="Times New Roman" w:hAnsi="Times New Roman" w:cs="Times New Roman"/>
    </w:rPr>
  </w:style>
  <w:style w:type="paragraph" w:styleId="ad">
    <w:name w:val="Document Map"/>
    <w:basedOn w:val="a"/>
    <w:link w:val="ae"/>
    <w:uiPriority w:val="99"/>
    <w:semiHidden/>
    <w:pPr>
      <w:widowControl/>
      <w:shd w:val="clear" w:color="auto" w:fill="000080"/>
      <w:spacing w:line="240" w:lineRule="auto"/>
      <w:ind w:firstLine="0"/>
      <w:jc w:val="left"/>
    </w:pPr>
    <w:rPr>
      <w:rFonts w:ascii="Tahoma" w:hAnsi="Tahoma" w:cs="Tahoma"/>
      <w:sz w:val="20"/>
      <w:szCs w:val="20"/>
    </w:rPr>
  </w:style>
  <w:style w:type="character" w:customStyle="1" w:styleId="ae">
    <w:name w:val="Схема документа Знак"/>
    <w:basedOn w:val="a0"/>
    <w:link w:val="ad"/>
    <w:uiPriority w:val="99"/>
    <w:semiHidden/>
    <w:rPr>
      <w:rFonts w:ascii="Segoe UI" w:hAnsi="Segoe UI" w:cs="Segoe UI"/>
      <w:sz w:val="16"/>
      <w:szCs w:val="16"/>
    </w:rPr>
  </w:style>
  <w:style w:type="paragraph" w:styleId="31">
    <w:name w:val="Body Text 3"/>
    <w:basedOn w:val="a"/>
    <w:link w:val="32"/>
    <w:uiPriority w:val="99"/>
    <w:pPr>
      <w:widowControl/>
      <w:spacing w:line="240" w:lineRule="auto"/>
      <w:ind w:firstLine="0"/>
      <w:jc w:val="left"/>
    </w:pPr>
    <w:rPr>
      <w:rFonts w:ascii="Times New Roman" w:hAnsi="Times New Roman" w:cs="Times New Roman"/>
      <w:sz w:val="24"/>
      <w:szCs w:val="24"/>
    </w:rPr>
  </w:style>
  <w:style w:type="character" w:customStyle="1" w:styleId="32">
    <w:name w:val="Основной текст 3 Знак"/>
    <w:basedOn w:val="a0"/>
    <w:link w:val="31"/>
    <w:uiPriority w:val="99"/>
    <w:semiHidden/>
    <w:rPr>
      <w:rFonts w:ascii="Arial" w:hAnsi="Arial" w:cs="Arial"/>
      <w:sz w:val="16"/>
      <w:szCs w:val="16"/>
    </w:rPr>
  </w:style>
  <w:style w:type="paragraph" w:styleId="af">
    <w:name w:val="footer"/>
    <w:basedOn w:val="a"/>
    <w:link w:val="af0"/>
    <w:uiPriority w:val="99"/>
    <w:pPr>
      <w:widowControl/>
      <w:tabs>
        <w:tab w:val="center" w:pos="4153"/>
        <w:tab w:val="right" w:pos="8306"/>
      </w:tabs>
      <w:spacing w:line="240" w:lineRule="auto"/>
      <w:ind w:firstLine="0"/>
      <w:jc w:val="left"/>
    </w:pPr>
    <w:rPr>
      <w:rFonts w:ascii="Times New Roman" w:hAnsi="Times New Roman" w:cs="Times New Roman"/>
      <w:sz w:val="20"/>
      <w:szCs w:val="20"/>
    </w:rPr>
  </w:style>
  <w:style w:type="character" w:customStyle="1" w:styleId="af0">
    <w:name w:val="Нижний колонтитул Знак"/>
    <w:basedOn w:val="a0"/>
    <w:link w:val="af"/>
    <w:uiPriority w:val="99"/>
    <w:semiHidden/>
    <w:rPr>
      <w:rFonts w:ascii="Arial" w:hAnsi="Arial" w:cs="Arial"/>
      <w:sz w:val="28"/>
      <w:szCs w:val="28"/>
    </w:rPr>
  </w:style>
  <w:style w:type="paragraph" w:styleId="21">
    <w:name w:val="Body Text Indent 2"/>
    <w:basedOn w:val="a"/>
    <w:link w:val="22"/>
    <w:uiPriority w:val="99"/>
    <w:pPr>
      <w:widowControl/>
      <w:spacing w:line="360" w:lineRule="auto"/>
      <w:ind w:firstLine="426"/>
    </w:pPr>
    <w:rPr>
      <w:rFonts w:ascii="Times New Roman" w:hAnsi="Times New Roman" w:cs="Times New Roman"/>
    </w:rPr>
  </w:style>
  <w:style w:type="character" w:customStyle="1" w:styleId="22">
    <w:name w:val="Основной текст с отступом 2 Знак"/>
    <w:basedOn w:val="a0"/>
    <w:link w:val="21"/>
    <w:uiPriority w:val="99"/>
    <w:semiHidden/>
    <w:rPr>
      <w:rFonts w:ascii="Arial" w:hAnsi="Arial" w:cs="Arial"/>
      <w:sz w:val="28"/>
      <w:szCs w:val="28"/>
    </w:rPr>
  </w:style>
  <w:style w:type="paragraph" w:styleId="33">
    <w:name w:val="Body Text Indent 3"/>
    <w:basedOn w:val="a"/>
    <w:link w:val="34"/>
    <w:uiPriority w:val="99"/>
    <w:pPr>
      <w:widowControl/>
      <w:spacing w:line="360" w:lineRule="auto"/>
      <w:ind w:firstLine="709"/>
    </w:pPr>
    <w:rPr>
      <w:rFonts w:ascii="Times New Roman" w:hAnsi="Times New Roman" w:cs="Times New Roman"/>
      <w:spacing w:val="20"/>
      <w:sz w:val="24"/>
      <w:szCs w:val="24"/>
    </w:rPr>
  </w:style>
  <w:style w:type="character" w:customStyle="1" w:styleId="34">
    <w:name w:val="Основной текст с отступом 3 Знак"/>
    <w:basedOn w:val="a0"/>
    <w:link w:val="33"/>
    <w:uiPriority w:val="99"/>
    <w:semiHidden/>
    <w:rPr>
      <w:rFonts w:ascii="Arial" w:hAnsi="Arial" w:cs="Arial"/>
      <w:sz w:val="16"/>
      <w:szCs w:val="16"/>
    </w:rPr>
  </w:style>
  <w:style w:type="paragraph" w:styleId="af1">
    <w:name w:val="Plain Text"/>
    <w:basedOn w:val="a"/>
    <w:link w:val="af2"/>
    <w:uiPriority w:val="99"/>
    <w:pPr>
      <w:spacing w:line="240" w:lineRule="auto"/>
      <w:ind w:firstLine="0"/>
    </w:pPr>
    <w:rPr>
      <w:rFonts w:ascii="Courier New" w:hAnsi="Courier New" w:cs="Courier New"/>
      <w:sz w:val="20"/>
      <w:szCs w:val="20"/>
    </w:rPr>
  </w:style>
  <w:style w:type="character" w:customStyle="1" w:styleId="af2">
    <w:name w:val="Текст Знак"/>
    <w:basedOn w:val="a0"/>
    <w:link w:val="af1"/>
    <w:uiPriority w:val="99"/>
    <w:semiHidden/>
    <w:rPr>
      <w:rFonts w:ascii="Courier New" w:hAnsi="Courier New" w:cs="Courier New"/>
      <w:sz w:val="20"/>
      <w:szCs w:val="20"/>
    </w:rPr>
  </w:style>
  <w:style w:type="paragraph" w:styleId="11">
    <w:name w:val="toc 1"/>
    <w:basedOn w:val="a"/>
    <w:next w:val="a"/>
    <w:autoRedefine/>
    <w:uiPriority w:val="99"/>
    <w:semiHidden/>
    <w:pPr>
      <w:widowControl/>
      <w:spacing w:line="240" w:lineRule="auto"/>
      <w:ind w:firstLine="0"/>
      <w:jc w:val="left"/>
    </w:pPr>
    <w:rPr>
      <w:rFonts w:ascii="Times New Roman" w:hAnsi="Times New Roman" w:cs="Times New Roman"/>
      <w:sz w:val="20"/>
      <w:szCs w:val="20"/>
    </w:rPr>
  </w:style>
  <w:style w:type="paragraph" w:styleId="23">
    <w:name w:val="toc 2"/>
    <w:basedOn w:val="a"/>
    <w:next w:val="a"/>
    <w:autoRedefine/>
    <w:uiPriority w:val="99"/>
    <w:semiHidden/>
    <w:pPr>
      <w:widowControl/>
      <w:spacing w:line="240" w:lineRule="auto"/>
      <w:ind w:left="200" w:firstLine="0"/>
      <w:jc w:val="left"/>
    </w:pPr>
    <w:rPr>
      <w:rFonts w:ascii="Times New Roman" w:hAnsi="Times New Roman" w:cs="Times New Roman"/>
      <w:sz w:val="20"/>
      <w:szCs w:val="20"/>
    </w:rPr>
  </w:style>
  <w:style w:type="paragraph" w:styleId="35">
    <w:name w:val="toc 3"/>
    <w:basedOn w:val="a"/>
    <w:next w:val="a"/>
    <w:autoRedefine/>
    <w:uiPriority w:val="99"/>
    <w:semiHidden/>
    <w:pPr>
      <w:widowControl/>
      <w:spacing w:line="240" w:lineRule="auto"/>
      <w:ind w:left="400" w:firstLine="0"/>
      <w:jc w:val="left"/>
    </w:pPr>
    <w:rPr>
      <w:rFonts w:ascii="Times New Roman" w:hAnsi="Times New Roman" w:cs="Times New Roman"/>
      <w:sz w:val="20"/>
      <w:szCs w:val="20"/>
    </w:rPr>
  </w:style>
  <w:style w:type="paragraph" w:styleId="41">
    <w:name w:val="toc 4"/>
    <w:basedOn w:val="a"/>
    <w:next w:val="a"/>
    <w:autoRedefine/>
    <w:uiPriority w:val="99"/>
    <w:semiHidden/>
    <w:pPr>
      <w:widowControl/>
      <w:spacing w:line="240" w:lineRule="auto"/>
      <w:ind w:left="600" w:firstLine="0"/>
      <w:jc w:val="left"/>
    </w:pPr>
    <w:rPr>
      <w:rFonts w:ascii="Times New Roman" w:hAnsi="Times New Roman" w:cs="Times New Roman"/>
      <w:sz w:val="20"/>
      <w:szCs w:val="20"/>
    </w:rPr>
  </w:style>
  <w:style w:type="paragraph" w:styleId="51">
    <w:name w:val="toc 5"/>
    <w:basedOn w:val="a"/>
    <w:next w:val="a"/>
    <w:autoRedefine/>
    <w:uiPriority w:val="99"/>
    <w:semiHidden/>
    <w:pPr>
      <w:widowControl/>
      <w:spacing w:line="240" w:lineRule="auto"/>
      <w:ind w:left="800" w:firstLine="0"/>
      <w:jc w:val="left"/>
    </w:pPr>
    <w:rPr>
      <w:rFonts w:ascii="Times New Roman" w:hAnsi="Times New Roman" w:cs="Times New Roman"/>
      <w:sz w:val="20"/>
      <w:szCs w:val="20"/>
    </w:rPr>
  </w:style>
  <w:style w:type="paragraph" w:styleId="61">
    <w:name w:val="toc 6"/>
    <w:basedOn w:val="a"/>
    <w:next w:val="a"/>
    <w:autoRedefine/>
    <w:uiPriority w:val="99"/>
    <w:semiHidden/>
    <w:pPr>
      <w:widowControl/>
      <w:spacing w:line="240" w:lineRule="auto"/>
      <w:ind w:left="1000" w:firstLine="0"/>
      <w:jc w:val="left"/>
    </w:pPr>
    <w:rPr>
      <w:rFonts w:ascii="Times New Roman" w:hAnsi="Times New Roman" w:cs="Times New Roman"/>
      <w:sz w:val="20"/>
      <w:szCs w:val="20"/>
    </w:rPr>
  </w:style>
  <w:style w:type="paragraph" w:styleId="7">
    <w:name w:val="toc 7"/>
    <w:basedOn w:val="a"/>
    <w:next w:val="a"/>
    <w:autoRedefine/>
    <w:uiPriority w:val="99"/>
    <w:semiHidden/>
    <w:pPr>
      <w:widowControl/>
      <w:spacing w:line="240" w:lineRule="auto"/>
      <w:ind w:left="1200" w:firstLine="0"/>
      <w:jc w:val="left"/>
    </w:pPr>
    <w:rPr>
      <w:rFonts w:ascii="Times New Roman" w:hAnsi="Times New Roman" w:cs="Times New Roman"/>
      <w:sz w:val="20"/>
      <w:szCs w:val="20"/>
    </w:rPr>
  </w:style>
  <w:style w:type="paragraph" w:styleId="81">
    <w:name w:val="toc 8"/>
    <w:basedOn w:val="a"/>
    <w:next w:val="a"/>
    <w:autoRedefine/>
    <w:uiPriority w:val="99"/>
    <w:semiHidden/>
    <w:pPr>
      <w:widowControl/>
      <w:spacing w:line="240" w:lineRule="auto"/>
      <w:ind w:left="1400" w:firstLine="0"/>
      <w:jc w:val="left"/>
    </w:pPr>
    <w:rPr>
      <w:rFonts w:ascii="Times New Roman" w:hAnsi="Times New Roman" w:cs="Times New Roman"/>
      <w:sz w:val="20"/>
      <w:szCs w:val="20"/>
    </w:rPr>
  </w:style>
  <w:style w:type="paragraph" w:styleId="91">
    <w:name w:val="toc 9"/>
    <w:basedOn w:val="a"/>
    <w:next w:val="a"/>
    <w:autoRedefine/>
    <w:uiPriority w:val="99"/>
    <w:semiHidden/>
    <w:pPr>
      <w:widowControl/>
      <w:spacing w:line="240" w:lineRule="auto"/>
      <w:ind w:left="1600" w:firstLine="0"/>
      <w:jc w:val="left"/>
    </w:pPr>
    <w:rPr>
      <w:rFonts w:ascii="Times New Roman" w:hAnsi="Times New Roman" w:cs="Times New Roman"/>
      <w:sz w:val="20"/>
      <w:szCs w:val="20"/>
    </w:rPr>
  </w:style>
  <w:style w:type="paragraph" w:customStyle="1" w:styleId="af3">
    <w:name w:val="заголовок в таблицах"/>
    <w:basedOn w:val="a"/>
    <w:next w:val="a"/>
    <w:autoRedefine/>
    <w:uiPriority w:val="99"/>
    <w:rsid w:val="00D03A53"/>
    <w:pPr>
      <w:widowControl/>
      <w:spacing w:line="240" w:lineRule="auto"/>
      <w:ind w:firstLine="0"/>
      <w:jc w:val="center"/>
    </w:pPr>
    <w:rPr>
      <w:rFonts w:ascii="Times New Roman" w:hAnsi="Times New Roman" w:cs="Times New Roman"/>
    </w:rPr>
  </w:style>
  <w:style w:type="paragraph" w:customStyle="1" w:styleId="af4">
    <w:name w:val="текст таблицы"/>
    <w:basedOn w:val="a"/>
    <w:autoRedefine/>
    <w:uiPriority w:val="99"/>
    <w:rsid w:val="00D03A53"/>
    <w:pPr>
      <w:spacing w:line="240" w:lineRule="auto"/>
      <w:ind w:firstLine="0"/>
      <w:jc w:val="left"/>
    </w:pPr>
    <w:rPr>
      <w:rFonts w:ascii="Times New Roman" w:hAnsi="Times New Roman" w:cs="Times New Roman"/>
    </w:rPr>
  </w:style>
  <w:style w:type="paragraph" w:customStyle="1" w:styleId="FR1">
    <w:name w:val="FR1"/>
    <w:uiPriority w:val="99"/>
    <w:rsid w:val="00D03A53"/>
    <w:pPr>
      <w:widowControl w:val="0"/>
      <w:spacing w:before="440" w:after="0" w:line="240" w:lineRule="auto"/>
      <w:ind w:left="120"/>
      <w:jc w:val="center"/>
    </w:pPr>
    <w:rPr>
      <w:sz w:val="36"/>
      <w:szCs w:val="36"/>
    </w:rPr>
  </w:style>
  <w:style w:type="paragraph" w:customStyle="1" w:styleId="FR3">
    <w:name w:val="FR3"/>
    <w:uiPriority w:val="99"/>
    <w:rsid w:val="00D03A53"/>
    <w:pPr>
      <w:widowControl w:val="0"/>
      <w:autoSpaceDE w:val="0"/>
      <w:autoSpaceDN w:val="0"/>
      <w:spacing w:after="0" w:line="300" w:lineRule="auto"/>
      <w:ind w:firstLine="720"/>
      <w:jc w:val="both"/>
    </w:pPr>
    <w:rPr>
      <w:rFonts w:ascii="Courier New" w:hAnsi="Courier New" w:cs="Courier New"/>
      <w:sz w:val="28"/>
      <w:szCs w:val="28"/>
    </w:rPr>
  </w:style>
  <w:style w:type="character" w:styleId="af5">
    <w:name w:val="footnote reference"/>
    <w:basedOn w:val="a0"/>
    <w:uiPriority w:val="99"/>
    <w:semiHidden/>
    <w:rsid w:val="00D03A53"/>
    <w:rPr>
      <w:rFonts w:cs="Times New Roman"/>
      <w:vertAlign w:val="superscript"/>
    </w:rPr>
  </w:style>
  <w:style w:type="paragraph" w:styleId="af6">
    <w:name w:val="footnote text"/>
    <w:basedOn w:val="a"/>
    <w:link w:val="af7"/>
    <w:uiPriority w:val="99"/>
    <w:semiHidden/>
    <w:rsid w:val="00D03A53"/>
    <w:pPr>
      <w:autoSpaceDE w:val="0"/>
      <w:autoSpaceDN w:val="0"/>
      <w:spacing w:line="360" w:lineRule="auto"/>
      <w:ind w:firstLine="720"/>
    </w:pPr>
    <w:rPr>
      <w:rFonts w:ascii="Courier New" w:hAnsi="Courier New" w:cs="Courier New"/>
      <w:sz w:val="20"/>
      <w:szCs w:val="20"/>
    </w:rPr>
  </w:style>
  <w:style w:type="character" w:customStyle="1" w:styleId="af7">
    <w:name w:val="Текст сноски Знак"/>
    <w:basedOn w:val="a0"/>
    <w:link w:val="af6"/>
    <w:uiPriority w:val="99"/>
    <w:semiHidden/>
    <w:rPr>
      <w:rFonts w:ascii="Arial" w:hAnsi="Arial" w:cs="Arial"/>
      <w:sz w:val="20"/>
      <w:szCs w:val="20"/>
    </w:rPr>
  </w:style>
  <w:style w:type="character" w:styleId="af8">
    <w:name w:val="Hyperlink"/>
    <w:basedOn w:val="a0"/>
    <w:uiPriority w:val="99"/>
    <w:rsid w:val="00D03A53"/>
    <w:rPr>
      <w:rFonts w:cs="Times New Roman"/>
      <w:color w:val="0000FF"/>
      <w:u w:val="single"/>
    </w:rPr>
  </w:style>
  <w:style w:type="paragraph" w:customStyle="1" w:styleId="af9">
    <w:name w:val="Подписи к таблицам"/>
    <w:basedOn w:val="a"/>
    <w:uiPriority w:val="99"/>
    <w:rsid w:val="004727D0"/>
    <w:pPr>
      <w:keepNext/>
      <w:keepLines/>
      <w:spacing w:line="288" w:lineRule="auto"/>
      <w:ind w:firstLine="0"/>
      <w:jc w:val="right"/>
    </w:pPr>
    <w:rPr>
      <w:rFonts w:ascii="TimesET" w:hAnsi="TimesET" w:cs="TimesET"/>
      <w:i/>
      <w:iCs/>
      <w:sz w:val="26"/>
      <w:szCs w:val="26"/>
    </w:rPr>
  </w:style>
  <w:style w:type="paragraph" w:customStyle="1" w:styleId="afa">
    <w:name w:val="назв таб"/>
    <w:basedOn w:val="a"/>
    <w:next w:val="a"/>
    <w:autoRedefine/>
    <w:uiPriority w:val="99"/>
    <w:rsid w:val="004727D0"/>
    <w:pPr>
      <w:spacing w:line="240" w:lineRule="auto"/>
      <w:ind w:firstLine="0"/>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10807">
      <w:marLeft w:val="0"/>
      <w:marRight w:val="0"/>
      <w:marTop w:val="0"/>
      <w:marBottom w:val="0"/>
      <w:divBdr>
        <w:top w:val="none" w:sz="0" w:space="0" w:color="auto"/>
        <w:left w:val="none" w:sz="0" w:space="0" w:color="auto"/>
        <w:bottom w:val="none" w:sz="0" w:space="0" w:color="auto"/>
        <w:right w:val="none" w:sz="0" w:space="0" w:color="auto"/>
      </w:divBdr>
    </w:div>
    <w:div w:id="468010808">
      <w:marLeft w:val="0"/>
      <w:marRight w:val="0"/>
      <w:marTop w:val="0"/>
      <w:marBottom w:val="0"/>
      <w:divBdr>
        <w:top w:val="none" w:sz="0" w:space="0" w:color="auto"/>
        <w:left w:val="none" w:sz="0" w:space="0" w:color="auto"/>
        <w:bottom w:val="none" w:sz="0" w:space="0" w:color="auto"/>
        <w:right w:val="none" w:sz="0" w:space="0" w:color="auto"/>
      </w:divBdr>
    </w:div>
    <w:div w:id="468010809">
      <w:marLeft w:val="0"/>
      <w:marRight w:val="0"/>
      <w:marTop w:val="0"/>
      <w:marBottom w:val="0"/>
      <w:divBdr>
        <w:top w:val="none" w:sz="0" w:space="0" w:color="auto"/>
        <w:left w:val="none" w:sz="0" w:space="0" w:color="auto"/>
        <w:bottom w:val="none" w:sz="0" w:space="0" w:color="auto"/>
        <w:right w:val="none" w:sz="0" w:space="0" w:color="auto"/>
      </w:divBdr>
    </w:div>
    <w:div w:id="468010810">
      <w:marLeft w:val="0"/>
      <w:marRight w:val="0"/>
      <w:marTop w:val="0"/>
      <w:marBottom w:val="0"/>
      <w:divBdr>
        <w:top w:val="none" w:sz="0" w:space="0" w:color="auto"/>
        <w:left w:val="none" w:sz="0" w:space="0" w:color="auto"/>
        <w:bottom w:val="none" w:sz="0" w:space="0" w:color="auto"/>
        <w:right w:val="none" w:sz="0" w:space="0" w:color="auto"/>
      </w:divBdr>
    </w:div>
    <w:div w:id="468010811">
      <w:marLeft w:val="0"/>
      <w:marRight w:val="0"/>
      <w:marTop w:val="0"/>
      <w:marBottom w:val="0"/>
      <w:divBdr>
        <w:top w:val="none" w:sz="0" w:space="0" w:color="auto"/>
        <w:left w:val="none" w:sz="0" w:space="0" w:color="auto"/>
        <w:bottom w:val="none" w:sz="0" w:space="0" w:color="auto"/>
        <w:right w:val="none" w:sz="0" w:space="0" w:color="auto"/>
      </w:divBdr>
    </w:div>
    <w:div w:id="468010812">
      <w:marLeft w:val="0"/>
      <w:marRight w:val="0"/>
      <w:marTop w:val="0"/>
      <w:marBottom w:val="0"/>
      <w:divBdr>
        <w:top w:val="none" w:sz="0" w:space="0" w:color="auto"/>
        <w:left w:val="none" w:sz="0" w:space="0" w:color="auto"/>
        <w:bottom w:val="none" w:sz="0" w:space="0" w:color="auto"/>
        <w:right w:val="none" w:sz="0" w:space="0" w:color="auto"/>
      </w:divBdr>
    </w:div>
    <w:div w:id="468010813">
      <w:marLeft w:val="0"/>
      <w:marRight w:val="0"/>
      <w:marTop w:val="0"/>
      <w:marBottom w:val="0"/>
      <w:divBdr>
        <w:top w:val="none" w:sz="0" w:space="0" w:color="auto"/>
        <w:left w:val="none" w:sz="0" w:space="0" w:color="auto"/>
        <w:bottom w:val="none" w:sz="0" w:space="0" w:color="auto"/>
        <w:right w:val="none" w:sz="0" w:space="0" w:color="auto"/>
      </w:divBdr>
    </w:div>
    <w:div w:id="468010814">
      <w:marLeft w:val="0"/>
      <w:marRight w:val="0"/>
      <w:marTop w:val="0"/>
      <w:marBottom w:val="0"/>
      <w:divBdr>
        <w:top w:val="none" w:sz="0" w:space="0" w:color="auto"/>
        <w:left w:val="none" w:sz="0" w:space="0" w:color="auto"/>
        <w:bottom w:val="none" w:sz="0" w:space="0" w:color="auto"/>
        <w:right w:val="none" w:sz="0" w:space="0" w:color="auto"/>
      </w:divBdr>
    </w:div>
    <w:div w:id="468010815">
      <w:marLeft w:val="0"/>
      <w:marRight w:val="0"/>
      <w:marTop w:val="0"/>
      <w:marBottom w:val="0"/>
      <w:divBdr>
        <w:top w:val="none" w:sz="0" w:space="0" w:color="auto"/>
        <w:left w:val="none" w:sz="0" w:space="0" w:color="auto"/>
        <w:bottom w:val="none" w:sz="0" w:space="0" w:color="auto"/>
        <w:right w:val="none" w:sz="0" w:space="0" w:color="auto"/>
      </w:divBdr>
    </w:div>
    <w:div w:id="4680108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_____Microsoft_Excel_97-20034.xls"/><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wmf"/><Relationship Id="rId12" Type="http://schemas.openxmlformats.org/officeDocument/2006/relationships/oleObject" Target="embeddings/_____Microsoft_Excel_97-20031.xls"/><Relationship Id="rId17" Type="http://schemas.openxmlformats.org/officeDocument/2006/relationships/image" Target="media/image6.w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_____Microsoft_Excel_97-20033.xls"/><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1.png"/><Relationship Id="rId10" Type="http://schemas.openxmlformats.org/officeDocument/2006/relationships/oleObject" Target="embeddings/oleObject2.bin"/><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_____Microsoft_Excel_97-20032.xls"/><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12845</Words>
  <Characters>73221</Characters>
  <Application>Microsoft Office Word</Application>
  <DocSecurity>0</DocSecurity>
  <Lines>610</Lines>
  <Paragraphs>171</Paragraphs>
  <ScaleCrop>false</ScaleCrop>
  <Company>Красильникова</Company>
  <LinksUpToDate>false</LinksUpToDate>
  <CharactersWithSpaces>85895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Галя</dc:creator>
  <cp:keywords/>
  <dc:description/>
  <cp:lastModifiedBy>admin</cp:lastModifiedBy>
  <cp:revision>2</cp:revision>
  <cp:lastPrinted>2006-03-27T06:55:00Z</cp:lastPrinted>
  <dcterms:created xsi:type="dcterms:W3CDTF">2014-04-22T20:36:00Z</dcterms:created>
  <dcterms:modified xsi:type="dcterms:W3CDTF">2014-04-22T20:36:00Z</dcterms:modified>
</cp:coreProperties>
</file>