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0C" w:rsidRPr="005961CC" w:rsidRDefault="007E6B0C" w:rsidP="005961CC">
      <w:pPr>
        <w:suppressLineNumbers/>
        <w:suppressAutoHyphens/>
        <w:contextualSpacing/>
        <w:jc w:val="center"/>
        <w:rPr>
          <w:rFonts w:ascii="Times New Roman" w:hAnsi="Times New Roman" w:cs="Times New Roman"/>
          <w:i/>
          <w:iCs/>
          <w:sz w:val="28"/>
          <w:szCs w:val="28"/>
        </w:rPr>
      </w:pPr>
      <w:r w:rsidRPr="005961CC">
        <w:rPr>
          <w:rFonts w:ascii="Times New Roman" w:hAnsi="Times New Roman" w:cs="Times New Roman"/>
          <w:i/>
          <w:iCs/>
          <w:sz w:val="28"/>
          <w:szCs w:val="28"/>
        </w:rPr>
        <w:t xml:space="preserve">РОССИЙСКАЯ АКАДЕМИЯ ГОСУДАРСТВЕННОЙ СЛУЖБЫ </w:t>
      </w:r>
      <w:r w:rsidRPr="005961CC">
        <w:rPr>
          <w:rFonts w:ascii="Times New Roman" w:hAnsi="Times New Roman" w:cs="Times New Roman"/>
          <w:i/>
          <w:iCs/>
          <w:sz w:val="28"/>
          <w:szCs w:val="28"/>
        </w:rPr>
        <w:br/>
        <w:t>ПРИ ПРЕЗИДЕНТЕ РФ</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i/>
          <w:iCs/>
          <w:sz w:val="28"/>
          <w:szCs w:val="28"/>
        </w:rPr>
        <w:t>УРАЛЬСКАЯ АКАДЕМИЯ ГОСУДАРСТВЕННОЙ СЛУЖБЫ</w:t>
      </w:r>
    </w:p>
    <w:p w:rsidR="007E6B0C" w:rsidRPr="005961CC" w:rsidRDefault="007E6B0C" w:rsidP="005961CC">
      <w:pPr>
        <w:pStyle w:val="af3"/>
        <w:suppressLineNumbers/>
        <w:suppressAutoHyphens/>
        <w:ind w:firstLine="720"/>
        <w:contextualSpacing/>
        <w:jc w:val="center"/>
        <w:rPr>
          <w:rFonts w:ascii="Times New Roman" w:hAnsi="Times New Roman" w:cs="Times New Roman"/>
          <w:spacing w:val="0"/>
          <w:sz w:val="28"/>
          <w:szCs w:val="28"/>
        </w:rPr>
      </w:pPr>
      <w:r w:rsidRPr="005961CC">
        <w:rPr>
          <w:rFonts w:ascii="Times New Roman" w:hAnsi="Times New Roman" w:cs="Times New Roman"/>
          <w:spacing w:val="0"/>
          <w:sz w:val="28"/>
          <w:szCs w:val="28"/>
        </w:rPr>
        <w:t xml:space="preserve">ФАКУЛЬТЕТ ПОДГОТОВКИ </w:t>
      </w:r>
      <w:r w:rsidRPr="005961CC">
        <w:rPr>
          <w:rFonts w:ascii="Times New Roman" w:hAnsi="Times New Roman" w:cs="Times New Roman"/>
          <w:spacing w:val="0"/>
          <w:sz w:val="28"/>
          <w:szCs w:val="28"/>
        </w:rPr>
        <w:br/>
        <w:t>ГОСУДАРСТВЕННЫХ И МУНИЦИПАЛЬНЫХ СЛУЖАЩИХ</w:t>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Кафедра теории и практики управления</w:t>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b/>
          <w:bCs/>
          <w:sz w:val="28"/>
          <w:szCs w:val="28"/>
        </w:rPr>
      </w:pPr>
      <w:r w:rsidRPr="005961CC">
        <w:rPr>
          <w:rFonts w:ascii="Times New Roman" w:hAnsi="Times New Roman" w:cs="Times New Roman"/>
          <w:b/>
          <w:bCs/>
          <w:sz w:val="28"/>
          <w:szCs w:val="28"/>
        </w:rPr>
        <w:t xml:space="preserve">Допустить к защите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Зав.кафедрой _________________</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«_15_»____</w:t>
      </w:r>
      <w:r w:rsidRPr="005961CC">
        <w:rPr>
          <w:rFonts w:ascii="Times New Roman" w:hAnsi="Times New Roman" w:cs="Times New Roman"/>
          <w:sz w:val="28"/>
          <w:szCs w:val="28"/>
          <w:u w:val="single"/>
        </w:rPr>
        <w:t>декабря</w:t>
      </w:r>
      <w:r w:rsidRPr="005961CC">
        <w:rPr>
          <w:rFonts w:ascii="Times New Roman" w:hAnsi="Times New Roman" w:cs="Times New Roman"/>
          <w:sz w:val="28"/>
          <w:szCs w:val="28"/>
        </w:rPr>
        <w:t>___1999 г.</w:t>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jc w:val="right"/>
        <w:rPr>
          <w:rFonts w:ascii="Times New Roman" w:hAnsi="Times New Roman" w:cs="Times New Roman"/>
          <w:i/>
          <w:iCs/>
          <w:sz w:val="28"/>
          <w:szCs w:val="28"/>
        </w:rPr>
      </w:pPr>
      <w:r w:rsidRPr="005961CC">
        <w:rPr>
          <w:rFonts w:ascii="Times New Roman" w:hAnsi="Times New Roman" w:cs="Times New Roman"/>
          <w:i/>
          <w:iCs/>
          <w:sz w:val="28"/>
          <w:szCs w:val="28"/>
        </w:rPr>
        <w:t>Оценка – «5». Защита – 4.</w:t>
      </w:r>
    </w:p>
    <w:p w:rsidR="007E6B0C" w:rsidRPr="005961CC" w:rsidRDefault="007E6B0C" w:rsidP="005961CC">
      <w:pPr>
        <w:suppressLineNumbers/>
        <w:suppressAutoHyphens/>
        <w:contextualSpacing/>
        <w:rPr>
          <w:rFonts w:ascii="Times New Roman" w:hAnsi="Times New Roman" w:cs="Times New Roman"/>
          <w:sz w:val="28"/>
          <w:szCs w:val="28"/>
        </w:rPr>
      </w:pPr>
    </w:p>
    <w:p w:rsidR="005961CC" w:rsidRDefault="007E6B0C" w:rsidP="005961CC">
      <w:pPr>
        <w:suppressLineNumbers/>
        <w:suppressAutoHyphens/>
        <w:contextualSpacing/>
        <w:jc w:val="center"/>
        <w:rPr>
          <w:rFonts w:ascii="Times New Roman" w:hAnsi="Times New Roman" w:cs="Times New Roman"/>
          <w:b/>
          <w:bCs/>
          <w:sz w:val="28"/>
          <w:szCs w:val="28"/>
        </w:rPr>
      </w:pPr>
      <w:r w:rsidRPr="005961CC">
        <w:rPr>
          <w:rFonts w:ascii="Times New Roman" w:hAnsi="Times New Roman" w:cs="Times New Roman"/>
          <w:b/>
          <w:bCs/>
          <w:sz w:val="28"/>
          <w:szCs w:val="28"/>
        </w:rPr>
        <w:t>Проблемы сов</w:t>
      </w:r>
      <w:r w:rsidR="005961CC">
        <w:rPr>
          <w:rFonts w:ascii="Times New Roman" w:hAnsi="Times New Roman" w:cs="Times New Roman"/>
          <w:b/>
          <w:bCs/>
          <w:sz w:val="28"/>
          <w:szCs w:val="28"/>
        </w:rPr>
        <w:t xml:space="preserve">ершенствования мотивации труда </w:t>
      </w:r>
      <w:r w:rsidRPr="005961CC">
        <w:rPr>
          <w:rFonts w:ascii="Times New Roman" w:hAnsi="Times New Roman" w:cs="Times New Roman"/>
          <w:b/>
          <w:bCs/>
          <w:sz w:val="28"/>
          <w:szCs w:val="28"/>
        </w:rPr>
        <w:t>государственных служащих</w:t>
      </w:r>
    </w:p>
    <w:p w:rsidR="007E6B0C" w:rsidRPr="005961CC" w:rsidRDefault="007E6B0C" w:rsidP="005961CC">
      <w:pPr>
        <w:suppressLineNumbers/>
        <w:suppressAutoHyphens/>
        <w:contextualSpacing/>
        <w:jc w:val="center"/>
        <w:rPr>
          <w:rFonts w:ascii="Times New Roman" w:hAnsi="Times New Roman" w:cs="Times New Roman"/>
          <w:i/>
          <w:iCs/>
          <w:sz w:val="28"/>
          <w:szCs w:val="28"/>
        </w:rPr>
      </w:pPr>
      <w:r w:rsidRPr="005961CC">
        <w:rPr>
          <w:rFonts w:ascii="Times New Roman" w:hAnsi="Times New Roman" w:cs="Times New Roman"/>
          <w:i/>
          <w:iCs/>
          <w:sz w:val="28"/>
          <w:szCs w:val="28"/>
        </w:rPr>
        <w:t>(на примере Свердловской области)</w:t>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b/>
          <w:bCs/>
          <w:sz w:val="28"/>
          <w:szCs w:val="28"/>
        </w:rPr>
      </w:pPr>
      <w:r w:rsidRPr="005961CC">
        <w:rPr>
          <w:rFonts w:ascii="Times New Roman" w:hAnsi="Times New Roman" w:cs="Times New Roman"/>
          <w:b/>
          <w:bCs/>
          <w:sz w:val="28"/>
          <w:szCs w:val="28"/>
        </w:rPr>
        <w:t xml:space="preserve">Дипломная работа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Сморчкова Алексея Николаевича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6 курс, группа А65</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Государственное и муниципальное управление</w:t>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Научный руководитель: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Митин А. Н.</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Кандидат экономических наук, доцент.</w:t>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pStyle w:val="aa"/>
        <w:suppressLineNumbers/>
        <w:suppressAutoHyphens/>
        <w:contextualSpacing/>
        <w:jc w:val="center"/>
        <w:rPr>
          <w:rFonts w:ascii="Times New Roman" w:hAnsi="Times New Roman" w:cs="Times New Roman"/>
          <w:sz w:val="28"/>
          <w:szCs w:val="28"/>
        </w:rPr>
      </w:pPr>
      <w:r w:rsidRPr="005961CC">
        <w:rPr>
          <w:rFonts w:ascii="Times New Roman" w:hAnsi="Times New Roman" w:cs="Times New Roman"/>
          <w:sz w:val="28"/>
          <w:szCs w:val="28"/>
        </w:rPr>
        <w:t>Екатеринбург</w:t>
      </w:r>
    </w:p>
    <w:p w:rsidR="007E6B0C" w:rsidRDefault="005961CC" w:rsidP="005961CC">
      <w:pPr>
        <w:suppressLineNumbers/>
        <w:suppressAutoHyphens/>
        <w:contextualSpacing/>
        <w:jc w:val="center"/>
        <w:rPr>
          <w:rFonts w:ascii="Times New Roman" w:hAnsi="Times New Roman" w:cs="Times New Roman"/>
          <w:b/>
          <w:bCs/>
          <w:i/>
          <w:iCs/>
          <w:sz w:val="28"/>
          <w:szCs w:val="28"/>
        </w:rPr>
      </w:pPr>
      <w:r>
        <w:rPr>
          <w:rFonts w:ascii="Times New Roman" w:hAnsi="Times New Roman" w:cs="Times New Roman"/>
          <w:sz w:val="28"/>
          <w:szCs w:val="28"/>
        </w:rPr>
        <w:br w:type="page"/>
      </w:r>
      <w:r w:rsidR="007E6B0C" w:rsidRPr="005961CC">
        <w:rPr>
          <w:rFonts w:ascii="Times New Roman" w:hAnsi="Times New Roman" w:cs="Times New Roman"/>
          <w:b/>
          <w:bCs/>
          <w:i/>
          <w:iCs/>
          <w:sz w:val="28"/>
          <w:szCs w:val="28"/>
        </w:rPr>
        <w:t>Оглавление</w:t>
      </w:r>
    </w:p>
    <w:p w:rsidR="005961CC" w:rsidRPr="005961CC" w:rsidRDefault="005961CC" w:rsidP="005961CC">
      <w:pPr>
        <w:suppressLineNumbers/>
        <w:suppressAutoHyphens/>
        <w:contextualSpacing/>
        <w:jc w:val="center"/>
        <w:rPr>
          <w:rFonts w:ascii="Times New Roman" w:hAnsi="Times New Roman" w:cs="Times New Roman"/>
          <w:b/>
          <w:bCs/>
          <w:i/>
          <w:iCs/>
          <w:sz w:val="28"/>
          <w:szCs w:val="28"/>
        </w:rPr>
      </w:pPr>
    </w:p>
    <w:p w:rsidR="007E6B0C" w:rsidRPr="005961CC" w:rsidRDefault="007E6B0C" w:rsidP="005961CC">
      <w:pPr>
        <w:pStyle w:val="11"/>
        <w:suppressLineNumber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fldChar w:fldCharType="begin"/>
      </w:r>
      <w:r w:rsidRPr="005961CC">
        <w:rPr>
          <w:rFonts w:ascii="Times New Roman" w:hAnsi="Times New Roman" w:cs="Times New Roman"/>
          <w:sz w:val="28"/>
          <w:szCs w:val="28"/>
        </w:rPr>
        <w:instrText xml:space="preserve"> TOC \o "1-2" </w:instrText>
      </w:r>
      <w:r w:rsidRPr="005961CC">
        <w:rPr>
          <w:rFonts w:ascii="Times New Roman" w:hAnsi="Times New Roman" w:cs="Times New Roman"/>
          <w:sz w:val="28"/>
          <w:szCs w:val="28"/>
        </w:rPr>
        <w:fldChar w:fldCharType="separate"/>
      </w:r>
      <w:r w:rsidRPr="005961CC">
        <w:rPr>
          <w:rFonts w:ascii="Times New Roman" w:hAnsi="Times New Roman" w:cs="Times New Roman"/>
          <w:sz w:val="28"/>
          <w:szCs w:val="28"/>
        </w:rPr>
        <w:t>Введение</w:t>
      </w:r>
      <w:r w:rsidRPr="005961CC">
        <w:rPr>
          <w:rFonts w:ascii="Times New Roman" w:hAnsi="Times New Roman" w:cs="Times New Roman"/>
          <w:sz w:val="28"/>
          <w:szCs w:val="28"/>
        </w:rPr>
        <w:tab/>
      </w:r>
      <w:r w:rsidRPr="005961CC">
        <w:rPr>
          <w:rFonts w:ascii="Times New Roman" w:hAnsi="Times New Roman" w:cs="Times New Roman"/>
          <w:sz w:val="28"/>
          <w:szCs w:val="28"/>
        </w:rPr>
        <w:fldChar w:fldCharType="begin"/>
      </w:r>
      <w:r w:rsidRPr="005961CC">
        <w:rPr>
          <w:rFonts w:ascii="Times New Roman" w:hAnsi="Times New Roman" w:cs="Times New Roman"/>
          <w:sz w:val="28"/>
          <w:szCs w:val="28"/>
        </w:rPr>
        <w:instrText xml:space="preserve"> PAGEREF _Toc469650776 \h </w:instrText>
      </w:r>
      <w:r w:rsidRPr="005961CC">
        <w:rPr>
          <w:rFonts w:ascii="Times New Roman" w:hAnsi="Times New Roman" w:cs="Times New Roman"/>
          <w:sz w:val="28"/>
          <w:szCs w:val="28"/>
        </w:rPr>
      </w:r>
      <w:r w:rsidRPr="005961CC">
        <w:rPr>
          <w:rFonts w:ascii="Times New Roman" w:hAnsi="Times New Roman" w:cs="Times New Roman"/>
          <w:sz w:val="28"/>
          <w:szCs w:val="28"/>
        </w:rPr>
        <w:fldChar w:fldCharType="separate"/>
      </w:r>
      <w:r w:rsidRPr="005961CC">
        <w:rPr>
          <w:rFonts w:ascii="Times New Roman" w:hAnsi="Times New Roman" w:cs="Times New Roman"/>
          <w:sz w:val="28"/>
          <w:szCs w:val="28"/>
        </w:rPr>
        <w:t>2</w:t>
      </w:r>
      <w:r w:rsidRPr="005961CC">
        <w:rPr>
          <w:rFonts w:ascii="Times New Roman" w:hAnsi="Times New Roman" w:cs="Times New Roman"/>
          <w:sz w:val="28"/>
          <w:szCs w:val="28"/>
        </w:rPr>
        <w:fldChar w:fldCharType="end"/>
      </w:r>
    </w:p>
    <w:p w:rsidR="007E6B0C" w:rsidRPr="005961CC" w:rsidRDefault="007E6B0C" w:rsidP="005961CC">
      <w:pPr>
        <w:pStyle w:val="1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Гла</w:t>
      </w:r>
      <w:r w:rsidR="005961CC">
        <w:rPr>
          <w:rFonts w:ascii="Times New Roman" w:hAnsi="Times New Roman" w:cs="Times New Roman"/>
          <w:sz w:val="28"/>
          <w:szCs w:val="28"/>
        </w:rPr>
        <w:t>ва 1.</w:t>
      </w:r>
      <w:r w:rsidR="005961CC">
        <w:rPr>
          <w:rFonts w:ascii="Times New Roman" w:hAnsi="Times New Roman" w:cs="Times New Roman"/>
          <w:sz w:val="28"/>
          <w:szCs w:val="28"/>
        </w:rPr>
        <w:tab/>
        <w:t>Научное понятие мотивации</w:t>
      </w:r>
    </w:p>
    <w:p w:rsidR="007E6B0C" w:rsidRPr="005961CC" w:rsidRDefault="007E6B0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1.1.</w:t>
      </w:r>
      <w:r w:rsidRPr="005961CC">
        <w:rPr>
          <w:rFonts w:ascii="Times New Roman" w:hAnsi="Times New Roman" w:cs="Times New Roman"/>
          <w:sz w:val="28"/>
          <w:szCs w:val="28"/>
        </w:rPr>
        <w:tab/>
        <w:t>Взаимосвязь понятий мотивации: «цель», «мотивы» и «стимулы»,</w:t>
      </w:r>
      <w:r w:rsidRPr="005961CC">
        <w:rPr>
          <w:rFonts w:ascii="Times New Roman" w:hAnsi="Times New Roman" w:cs="Times New Roman"/>
          <w:noProof w:val="0"/>
          <w:sz w:val="28"/>
          <w:szCs w:val="28"/>
        </w:rPr>
        <w:tab/>
      </w:r>
      <w:r w:rsidR="005961CC">
        <w:rPr>
          <w:rFonts w:ascii="Times New Roman" w:hAnsi="Times New Roman" w:cs="Times New Roman"/>
          <w:sz w:val="28"/>
          <w:szCs w:val="28"/>
        </w:rPr>
        <w:t xml:space="preserve"> «потребности»</w:t>
      </w:r>
    </w:p>
    <w:p w:rsidR="007E6B0C" w:rsidRPr="005961CC" w:rsidRDefault="007E6B0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 xml:space="preserve">1.2. Обзор </w:t>
      </w:r>
      <w:r w:rsidR="005961CC">
        <w:rPr>
          <w:rFonts w:ascii="Times New Roman" w:hAnsi="Times New Roman" w:cs="Times New Roman"/>
          <w:sz w:val="28"/>
          <w:szCs w:val="28"/>
        </w:rPr>
        <w:t>содержательных теории мотивации</w:t>
      </w:r>
    </w:p>
    <w:p w:rsidR="007E6B0C" w:rsidRPr="005961CC" w:rsidRDefault="007E6B0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1.3.</w:t>
      </w:r>
      <w:r w:rsidRPr="005961CC">
        <w:rPr>
          <w:rFonts w:ascii="Times New Roman" w:hAnsi="Times New Roman" w:cs="Times New Roman"/>
          <w:sz w:val="28"/>
          <w:szCs w:val="28"/>
        </w:rPr>
        <w:tab/>
        <w:t xml:space="preserve">Обзор </w:t>
      </w:r>
      <w:r w:rsidR="005961CC">
        <w:rPr>
          <w:rFonts w:ascii="Times New Roman" w:hAnsi="Times New Roman" w:cs="Times New Roman"/>
          <w:sz w:val="28"/>
          <w:szCs w:val="28"/>
        </w:rPr>
        <w:t>процессуальных теории мотивации</w:t>
      </w:r>
    </w:p>
    <w:p w:rsidR="007E6B0C" w:rsidRPr="005961CC" w:rsidRDefault="007E6B0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1.4.</w:t>
      </w:r>
      <w:r w:rsidRPr="005961CC">
        <w:rPr>
          <w:rFonts w:ascii="Times New Roman" w:hAnsi="Times New Roman" w:cs="Times New Roman"/>
          <w:sz w:val="28"/>
          <w:szCs w:val="28"/>
        </w:rPr>
        <w:tab/>
        <w:t>Материальные п</w:t>
      </w:r>
      <w:r w:rsidR="005961CC">
        <w:rPr>
          <w:rFonts w:ascii="Times New Roman" w:hAnsi="Times New Roman" w:cs="Times New Roman"/>
          <w:sz w:val="28"/>
          <w:szCs w:val="28"/>
        </w:rPr>
        <w:t>отребности как основа мотивации</w:t>
      </w:r>
    </w:p>
    <w:p w:rsidR="007E6B0C" w:rsidRPr="005961CC" w:rsidRDefault="005961C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Pr>
          <w:rFonts w:ascii="Times New Roman" w:hAnsi="Times New Roman" w:cs="Times New Roman"/>
          <w:sz w:val="28"/>
          <w:szCs w:val="28"/>
        </w:rPr>
        <w:t>Выводы по первой главе</w:t>
      </w:r>
    </w:p>
    <w:p w:rsidR="007E6B0C" w:rsidRPr="005961CC" w:rsidRDefault="007E6B0C" w:rsidP="005961CC">
      <w:pPr>
        <w:pStyle w:val="1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Глава 2.</w:t>
      </w:r>
      <w:r w:rsidRPr="005961CC">
        <w:rPr>
          <w:rFonts w:ascii="Times New Roman" w:hAnsi="Times New Roman" w:cs="Times New Roman"/>
          <w:sz w:val="28"/>
          <w:szCs w:val="28"/>
        </w:rPr>
        <w:tab/>
        <w:t>Мотивационные технологии в</w:t>
      </w:r>
      <w:r w:rsidR="005961CC">
        <w:rPr>
          <w:rFonts w:ascii="Times New Roman" w:hAnsi="Times New Roman" w:cs="Times New Roman"/>
          <w:sz w:val="28"/>
          <w:szCs w:val="28"/>
        </w:rPr>
        <w:t xml:space="preserve"> системе государственной службы</w:t>
      </w:r>
    </w:p>
    <w:p w:rsidR="007E6B0C" w:rsidRPr="005961CC" w:rsidRDefault="007E6B0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2.1.</w:t>
      </w:r>
      <w:r w:rsidRPr="005961CC">
        <w:rPr>
          <w:rFonts w:ascii="Times New Roman" w:hAnsi="Times New Roman" w:cs="Times New Roman"/>
          <w:sz w:val="28"/>
          <w:szCs w:val="28"/>
        </w:rPr>
        <w:tab/>
        <w:t>Система государственной службы в РФ и ее отличия от других</w:t>
      </w:r>
      <w:r w:rsidR="005961CC">
        <w:rPr>
          <w:rFonts w:ascii="Times New Roman" w:hAnsi="Times New Roman" w:cs="Times New Roman"/>
          <w:sz w:val="28"/>
          <w:szCs w:val="28"/>
        </w:rPr>
        <w:t xml:space="preserve"> форм наемного труда</w:t>
      </w:r>
    </w:p>
    <w:p w:rsidR="007E6B0C" w:rsidRPr="005961CC" w:rsidRDefault="007E6B0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2.2.</w:t>
      </w:r>
      <w:r w:rsidRPr="005961CC">
        <w:rPr>
          <w:rFonts w:ascii="Times New Roman" w:hAnsi="Times New Roman" w:cs="Times New Roman"/>
          <w:sz w:val="28"/>
          <w:szCs w:val="28"/>
        </w:rPr>
        <w:tab/>
        <w:t>Управление развитием личн</w:t>
      </w:r>
      <w:r w:rsidR="005961CC">
        <w:rPr>
          <w:rFonts w:ascii="Times New Roman" w:hAnsi="Times New Roman" w:cs="Times New Roman"/>
          <w:sz w:val="28"/>
          <w:szCs w:val="28"/>
        </w:rPr>
        <w:t>ости государственного служащего</w:t>
      </w:r>
    </w:p>
    <w:p w:rsidR="007E6B0C" w:rsidRPr="005961CC" w:rsidRDefault="007E6B0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2.3.</w:t>
      </w:r>
      <w:r w:rsidRPr="005961CC">
        <w:rPr>
          <w:rFonts w:ascii="Times New Roman" w:hAnsi="Times New Roman" w:cs="Times New Roman"/>
          <w:sz w:val="28"/>
          <w:szCs w:val="28"/>
        </w:rPr>
        <w:tab/>
        <w:t>Анализ мотивационных</w:t>
      </w:r>
      <w:r w:rsidR="005961CC">
        <w:rPr>
          <w:rFonts w:ascii="Times New Roman" w:hAnsi="Times New Roman" w:cs="Times New Roman"/>
          <w:sz w:val="28"/>
          <w:szCs w:val="28"/>
        </w:rPr>
        <w:t xml:space="preserve"> механизмов в РФ и субъекте РФ Свердловской области</w:t>
      </w:r>
    </w:p>
    <w:p w:rsidR="007E6B0C" w:rsidRPr="005961CC" w:rsidRDefault="007E6B0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2.4.</w:t>
      </w:r>
      <w:r w:rsidRPr="005961CC">
        <w:rPr>
          <w:rFonts w:ascii="Times New Roman" w:hAnsi="Times New Roman" w:cs="Times New Roman"/>
          <w:sz w:val="28"/>
          <w:szCs w:val="28"/>
        </w:rPr>
        <w:tab/>
        <w:t>Современные тенденции мотивации</w:t>
      </w:r>
      <w:r w:rsidR="005961CC">
        <w:rPr>
          <w:rFonts w:ascii="Times New Roman" w:hAnsi="Times New Roman" w:cs="Times New Roman"/>
          <w:sz w:val="28"/>
          <w:szCs w:val="28"/>
        </w:rPr>
        <w:t xml:space="preserve"> труда государственных служащих</w:t>
      </w:r>
    </w:p>
    <w:p w:rsidR="007E6B0C" w:rsidRPr="005961CC" w:rsidRDefault="005961CC" w:rsidP="005961CC">
      <w:pPr>
        <w:pStyle w:val="1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Pr>
          <w:rFonts w:ascii="Times New Roman" w:hAnsi="Times New Roman" w:cs="Times New Roman"/>
          <w:sz w:val="28"/>
          <w:szCs w:val="28"/>
        </w:rPr>
        <w:t>Заключение</w:t>
      </w:r>
    </w:p>
    <w:p w:rsidR="007E6B0C" w:rsidRPr="005961CC" w:rsidRDefault="007E6B0C" w:rsidP="005961CC">
      <w:pPr>
        <w:pStyle w:val="1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Список использ</w:t>
      </w:r>
      <w:r w:rsidR="005961CC">
        <w:rPr>
          <w:rFonts w:ascii="Times New Roman" w:hAnsi="Times New Roman" w:cs="Times New Roman"/>
          <w:sz w:val="28"/>
          <w:szCs w:val="28"/>
        </w:rPr>
        <w:t>ованных источников и литературы</w:t>
      </w:r>
    </w:p>
    <w:p w:rsidR="007E6B0C" w:rsidRPr="005961CC" w:rsidRDefault="005961CC" w:rsidP="005961CC">
      <w:pPr>
        <w:pStyle w:val="1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Pr>
          <w:rFonts w:ascii="Times New Roman" w:hAnsi="Times New Roman" w:cs="Times New Roman"/>
          <w:sz w:val="28"/>
          <w:szCs w:val="28"/>
        </w:rPr>
        <w:t>Приложения</w:t>
      </w:r>
    </w:p>
    <w:p w:rsidR="007E6B0C" w:rsidRPr="005961CC" w:rsidRDefault="007E6B0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noProof w:val="0"/>
          <w:sz w:val="28"/>
          <w:szCs w:val="28"/>
        </w:rPr>
        <w:t xml:space="preserve">1.   </w:t>
      </w:r>
      <w:r w:rsidRPr="005961CC">
        <w:rPr>
          <w:rFonts w:ascii="Times New Roman" w:hAnsi="Times New Roman" w:cs="Times New Roman"/>
          <w:sz w:val="28"/>
          <w:szCs w:val="28"/>
        </w:rPr>
        <w:t>Понятия и их толкование</w:t>
      </w:r>
    </w:p>
    <w:p w:rsidR="005961CC" w:rsidRDefault="007E6B0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noProof w:val="0"/>
          <w:sz w:val="28"/>
          <w:szCs w:val="28"/>
        </w:rPr>
      </w:pPr>
      <w:r w:rsidRPr="005961CC">
        <w:rPr>
          <w:rFonts w:ascii="Times New Roman" w:hAnsi="Times New Roman" w:cs="Times New Roman"/>
          <w:noProof w:val="0"/>
          <w:sz w:val="28"/>
          <w:szCs w:val="28"/>
        </w:rPr>
        <w:t xml:space="preserve">2.   </w:t>
      </w:r>
      <w:r w:rsidRPr="005961CC">
        <w:rPr>
          <w:rFonts w:ascii="Times New Roman" w:hAnsi="Times New Roman" w:cs="Times New Roman"/>
          <w:sz w:val="28"/>
          <w:szCs w:val="28"/>
        </w:rPr>
        <w:t>Сравнение мотивационных механизмов в Федеральном законе и</w:t>
      </w:r>
    </w:p>
    <w:p w:rsidR="007E6B0C" w:rsidRPr="005961CC" w:rsidRDefault="007E6B0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Областном законе Свердловской области</w:t>
      </w:r>
    </w:p>
    <w:p w:rsidR="007E6B0C" w:rsidRPr="005961CC" w:rsidRDefault="007E6B0C" w:rsidP="005961CC">
      <w:pPr>
        <w:pStyle w:val="21"/>
        <w:suppressLineNumbers/>
        <w:tabs>
          <w:tab w:val="clear" w:pos="1134"/>
          <w:tab w:val="clear" w:pos="8823"/>
          <w:tab w:val="right" w:leader="dot" w:pos="0"/>
        </w:tabs>
        <w:suppressAutoHyphens/>
        <w:spacing w:before="0" w:line="360" w:lineRule="auto"/>
        <w:ind w:left="0" w:firstLine="0"/>
        <w:contextualSpacing/>
        <w:rPr>
          <w:rFonts w:ascii="Times New Roman" w:hAnsi="Times New Roman" w:cs="Times New Roman"/>
          <w:sz w:val="28"/>
          <w:szCs w:val="28"/>
        </w:rPr>
      </w:pPr>
      <w:r w:rsidRPr="005961CC">
        <w:rPr>
          <w:rFonts w:ascii="Times New Roman" w:hAnsi="Times New Roman" w:cs="Times New Roman"/>
          <w:noProof w:val="0"/>
          <w:sz w:val="28"/>
          <w:szCs w:val="28"/>
        </w:rPr>
        <w:t xml:space="preserve">3.   </w:t>
      </w:r>
      <w:r w:rsidRPr="005961CC">
        <w:rPr>
          <w:rFonts w:ascii="Times New Roman" w:hAnsi="Times New Roman" w:cs="Times New Roman"/>
          <w:sz w:val="28"/>
          <w:szCs w:val="28"/>
        </w:rPr>
        <w:t>Список сокращений и аббревиатур</w:t>
      </w:r>
    </w:p>
    <w:p w:rsidR="007E6B0C" w:rsidRPr="005961CC" w:rsidRDefault="007E6B0C" w:rsidP="005961CC">
      <w:pPr>
        <w:pStyle w:val="11"/>
        <w:suppressLineNumbers/>
        <w:suppressAutoHyphens/>
        <w:spacing w:before="0" w:line="360" w:lineRule="auto"/>
        <w:ind w:left="0" w:firstLine="0"/>
        <w:contextualSpacing/>
        <w:rPr>
          <w:rFonts w:ascii="Times New Roman" w:hAnsi="Times New Roman" w:cs="Times New Roman"/>
          <w:sz w:val="28"/>
          <w:szCs w:val="28"/>
        </w:rPr>
      </w:pPr>
    </w:p>
    <w:p w:rsidR="005961CC" w:rsidRDefault="007E6B0C" w:rsidP="005961CC">
      <w:pPr>
        <w:suppressLineNumbers/>
        <w:suppressAutoHyphens/>
        <w:ind w:firstLine="0"/>
        <w:contextualSpacing/>
        <w:rPr>
          <w:rFonts w:ascii="Times New Roman" w:hAnsi="Times New Roman" w:cs="Times New Roman"/>
          <w:sz w:val="28"/>
          <w:szCs w:val="28"/>
        </w:rPr>
      </w:pPr>
      <w:r w:rsidRPr="005961CC">
        <w:rPr>
          <w:rFonts w:ascii="Times New Roman" w:hAnsi="Times New Roman" w:cs="Times New Roman"/>
          <w:sz w:val="28"/>
          <w:szCs w:val="28"/>
        </w:rPr>
        <w:fldChar w:fldCharType="end"/>
      </w:r>
      <w:bookmarkStart w:id="0" w:name="_Hlt465346020"/>
      <w:bookmarkStart w:id="1" w:name="_Toc469650776"/>
      <w:bookmarkEnd w:id="0"/>
    </w:p>
    <w:p w:rsidR="007E6B0C" w:rsidRDefault="005961CC" w:rsidP="005961CC">
      <w:pPr>
        <w:suppressLineNumbers/>
        <w:suppressAutoHyphens/>
        <w:ind w:firstLine="709"/>
        <w:contextualSpacing/>
        <w:rPr>
          <w:rFonts w:ascii="Times New Roman" w:hAnsi="Times New Roman" w:cs="Times New Roman"/>
          <w:sz w:val="28"/>
          <w:szCs w:val="28"/>
        </w:rPr>
      </w:pPr>
      <w:r>
        <w:rPr>
          <w:rFonts w:ascii="Times New Roman" w:hAnsi="Times New Roman" w:cs="Times New Roman"/>
          <w:sz w:val="28"/>
          <w:szCs w:val="28"/>
        </w:rPr>
        <w:br w:type="page"/>
      </w:r>
      <w:r w:rsidR="007E6B0C" w:rsidRPr="005961CC">
        <w:rPr>
          <w:rFonts w:ascii="Times New Roman" w:hAnsi="Times New Roman" w:cs="Times New Roman"/>
          <w:sz w:val="28"/>
          <w:szCs w:val="28"/>
        </w:rPr>
        <w:t>Введение</w:t>
      </w:r>
      <w:bookmarkEnd w:id="1"/>
    </w:p>
    <w:p w:rsidR="005961CC" w:rsidRPr="005961CC" w:rsidRDefault="005961CC" w:rsidP="005961CC">
      <w:pPr>
        <w:suppressLineNumbers/>
        <w:suppressAutoHyphens/>
        <w:ind w:firstLine="709"/>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Многие российские государственные предприятия сегодня столкнулись с серьезной проблемой – отсутствием эффективной системы управления. Старые советские предприятия в условиях централизованного планирования народного хозяйства не нуждались в выработке реакции на изменение условий хозяйственной деятельности и соответственно в создании открытых систем управления. В результате, под давлением внешних и внутренних изменений, предприятия теряют управляемость и несут финансовые потери.</w:t>
      </w:r>
      <w:r w:rsidRPr="005961CC">
        <w:rPr>
          <w:rStyle w:val="a5"/>
          <w:rFonts w:ascii="Times New Roman" w:hAnsi="Times New Roman"/>
          <w:sz w:val="28"/>
          <w:szCs w:val="28"/>
        </w:rPr>
        <w:footnoteReference w:id="1"/>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Такая ситуация наблюдается в государственном секторе. Когда же дело касается государственных управленческих структур, то эти потери увеличиваются в сотни раз по причине зависимости отдельных предприятий от центральных ведомств и администраций.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Государственное управление заключает в себе огромный материальный и человеческий риск. Это прежде всего высокие затраты, опасность ущемления общественного благосостояния, и, вызванная последним, низкая репутация чиновничества и государства в целом в глазах общественности.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Если посмотреть еще глубже, то можно увидеть за высокими стенами государственных управленческих структур отдельного человека, чья ошибка, или заранее продуманное противоправное действие (или бездействие) может вызвать большие осложнения во множестве подчиненных организаций.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Такая ситуация может создаться в результате неосознания отдельными государственными служащими всей картины целиком, недостатка профессиональных знаний</w:t>
      </w:r>
      <w:r w:rsidRPr="005961CC">
        <w:rPr>
          <w:rStyle w:val="a5"/>
          <w:rFonts w:ascii="Times New Roman" w:hAnsi="Times New Roman"/>
          <w:sz w:val="28"/>
          <w:szCs w:val="28"/>
        </w:rPr>
        <w:footnoteReference w:id="2"/>
      </w:r>
      <w:r w:rsidRPr="005961CC">
        <w:rPr>
          <w:rFonts w:ascii="Times New Roman" w:hAnsi="Times New Roman" w:cs="Times New Roman"/>
          <w:sz w:val="28"/>
          <w:szCs w:val="28"/>
        </w:rPr>
        <w:t xml:space="preserve"> на всех уровнях государственного аппарата.</w:t>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Идеей написания данной работы была реальная ситуация в одной из коммерческих фирм. Ее сотрудники имели солидный потенциал, но почти простаивали, выполняя незначительную работу, получая при этом соответственно небольшую заработную плату. По логике вещей, это было крайне нерациональное использование человеческих ресурсов, т.к. коллектив имел большой потенциал и легко приспосабливающийся к меняющимся условиям. Ситуация была исправлена после того, как руководство фирмы уделило этому должное внимание.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Посмотрим на описанную ситуацию под другим углом.</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Если коммерческая фирма могла позволить себе такое нерационально использование человеческих ресурсов, то какой же может оказаться ситуация в госструктурах? Ведь ни один госслужащий почти не зависит от объемов продаж, товарного ассортимента, количества клиентов и качества их обслуживания.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Какой опыт вынес автор из описанной ситуации? В процессе практической работы было выяснено, что по мотивации труда сотрудников коммерческих фирм существует достаточно много литературы, и этот вопрос всесторонне рассмотрен российскими и зарубежными исследователями.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Занимаясь решением этой проблемы, автор изучил работы Мескона, Виханского О.Л., Абрахама Маслоу, Х. Хекхаузена, Кокорева В.П., П.Фресса и Ж.Пиаже, кроме того был прочтен ряд статей из современных журналов, посвященных управлению.</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После этого автор решил перенести полученный опыт на базу государственного управления, но столкнулся с такой проблемой: литературы о мотивации к труду государственных служащих  Российской Федерации почти нет. Говоря другими словами, автор не нашел ни в библиотечном фонде, ни в периодике и ни в Интернет ни одной статьи, полностью посвященной данной теме.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Возникает  масса вопросов: а не является ли невнимание ученых к проблеме мотивации к труду государственных служащих показателем ее нерешенности в масштабе всей страны? Не этим ли невниманием рождена коррупция в государственных органах, о которой так любят говорить журналисты? Не отсюда ли происходит попустительство к проблемам экологии, застой в производственной сфере, экономическая нестабильность, забвение фундаментальной науки? Кто должен следить за пресловутым «утеканием мозгов» за границу? Почему в нашей стране коммерсантам выгоднее продавать за границу исчерпаемые природные ресурсы, чем инвестировать деньги в науку, образование, культуру? Почему образованные, опытные специалисты нередко уходят из государственных структур в коммерцию?</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Вполне очевидно, и не требует доказательств то, что от мотивов поведения людей, занимающих ключевые позиции в управленческих государственных структурах, зависят многие и многие факторы в разных областях общественной и экономической жизни страны и регионов.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 еще один факт не повлечет за собой жарких дискуссий: настоящее экономическое и социальное положение в стране является крайне неудовлетворительным, и тому подтверждением пикеты у дверей администраций губернаторов и мэров, забастовки учителей, шахтеров и метростроевцев, перебои в подаче угля и электроэнергии, все увеличивающиеся государственные займы у иностранных валютных фондов.</w:t>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sz w:val="28"/>
          <w:szCs w:val="28"/>
        </w:rPr>
        <w:t xml:space="preserve">Такое положение мы наблюдаем достаточно длительное время. Следовательно, есть силы, которые эта ситуация устраивает. </w:t>
      </w:r>
      <w:r w:rsidRPr="005961CC">
        <w:rPr>
          <w:rFonts w:ascii="Times New Roman" w:hAnsi="Times New Roman" w:cs="Times New Roman"/>
          <w:i/>
          <w:iCs/>
          <w:sz w:val="28"/>
          <w:szCs w:val="28"/>
        </w:rPr>
        <w:t>Но чтобы изменить ситуацию в стране, нужно прежде всего изменить мотивацию государственных чиновников.</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Исходя из этого автор ставит </w:t>
      </w:r>
      <w:r w:rsidRPr="005961CC">
        <w:rPr>
          <w:rFonts w:ascii="Times New Roman" w:hAnsi="Times New Roman" w:cs="Times New Roman"/>
          <w:b/>
          <w:bCs/>
          <w:sz w:val="28"/>
          <w:szCs w:val="28"/>
          <w:u w:val="single"/>
        </w:rPr>
        <w:t>целью</w:t>
      </w:r>
      <w:r w:rsidRPr="005961CC">
        <w:rPr>
          <w:rFonts w:ascii="Times New Roman" w:hAnsi="Times New Roman" w:cs="Times New Roman"/>
          <w:sz w:val="28"/>
          <w:szCs w:val="28"/>
        </w:rPr>
        <w:t xml:space="preserve"> данной работы наглядно показать проблемы и перспективы совершенствования мотивации труда в системе государственной службы Администрации Свердловской области, которая рассматривается в качестве </w:t>
      </w:r>
      <w:r w:rsidRPr="005961CC">
        <w:rPr>
          <w:rFonts w:ascii="Times New Roman" w:hAnsi="Times New Roman" w:cs="Times New Roman"/>
          <w:b/>
          <w:bCs/>
          <w:sz w:val="28"/>
          <w:szCs w:val="28"/>
          <w:u w:val="single"/>
        </w:rPr>
        <w:t>объекта</w:t>
      </w:r>
      <w:r w:rsidRPr="005961CC">
        <w:rPr>
          <w:rFonts w:ascii="Times New Roman" w:hAnsi="Times New Roman" w:cs="Times New Roman"/>
          <w:sz w:val="28"/>
          <w:szCs w:val="28"/>
        </w:rPr>
        <w:t xml:space="preserve"> исследования.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Автор предполагает, что существует насущная необходимость переноса фокуса внимания на отдельного чиновника, подробное рассмотрение мотивов его поведения, оценка его внутренних установок.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современном российском обществе сложилось представление о незначительности отдельного государственного служащего. Но именно на этом уровне происходят нарушения принципа стимулирования, ответственности и дисциплины, четкости исполнения принятых решений, строгого контроля и санкций, корпоративной этики, и это нередко заставляет действовать человека, обличенного властными полномочиями в собственных интересах, забыв о целях организации, потребностях региона, страны.</w:t>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 xml:space="preserve">Во времена СССР функцию объединения, и, в каком-то смысле, контроля, выполняла идеология. Сегодня идеологический фактор отвергнут, но зря. Ведь с помощью него формулировались и ставились сверхзадачи отдельной управленческой структуры, передавался “внутренний дух” организации.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Решение проблем должно идти через поиск правильного понимания базовых принципов мотивации государственных служащих. Это можно сделать, сравнивая госслужбу с другими преуспевающими отраслями труда.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Например, природа предпринимательства и коммерции состоит в желании «делать деньги», и все люди, которые занимаются бизнесом, должны быть ориентированы на этот его смысл. Говоря научным языком, смысл бизнеса как деятельности – это получение прибыли.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Производственные же организации одинаково ориентированы на производство продукции: производить много, качественно и эффективно. Но при этом есть нечто, что отличает их друг от друга и что сами организации в ряде случаев стремятся подчеркнуть. Так, в производстве автомобилей VOLVO стремится сделать самые безопасные автомобили для тех, кому важно это качество, «Мерседес» – самые классические и надёжные, а «АЗЛК» – просто делает автомобили. И похоже, этот последний завод никогда не ставил перед собой задачи определить миссию своего предприятия, делая «просто» автомобили для «просто советского человека».</w:t>
      </w:r>
      <w:r w:rsidRPr="005961CC">
        <w:rPr>
          <w:rStyle w:val="a5"/>
          <w:rFonts w:ascii="Times New Roman" w:hAnsi="Times New Roman"/>
          <w:sz w:val="28"/>
          <w:szCs w:val="28"/>
        </w:rPr>
        <w:footnoteReference w:id="3"/>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Если цель бизнеса и коммерции – «делать деньги», а производства – производить много и качественно, то в чем же смысл государственной службы? Движение по пресловутой «лестнице»? Социальные гарантии? Деньги? Альтруизм? Патриотизм? Что стоит за фразой: «Я – государственный служащий»? Что приводит людей в государственные органы? Что нужно сделать, чтобы ГС постоянно росли в профессиональном и личностном плане, а отдача от их деятельности увеличивалась? И, наконец, как избежать случаев прямого использования должностными лицами прав, связанных с их должностью, в целях личного обогащения?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Для ответа на эти вопросы автор считает необходимым разрешить следующие </w:t>
      </w:r>
      <w:r w:rsidRPr="005961CC">
        <w:rPr>
          <w:rFonts w:ascii="Times New Roman" w:hAnsi="Times New Roman" w:cs="Times New Roman"/>
          <w:b/>
          <w:bCs/>
          <w:sz w:val="28"/>
          <w:szCs w:val="28"/>
          <w:u w:val="single"/>
        </w:rPr>
        <w:t>задачи</w:t>
      </w:r>
      <w:r w:rsidRPr="005961CC">
        <w:rPr>
          <w:rFonts w:ascii="Times New Roman" w:hAnsi="Times New Roman" w:cs="Times New Roman"/>
          <w:sz w:val="28"/>
          <w:szCs w:val="28"/>
        </w:rPr>
        <w:t>: рассмотреть психологические аспекты мотивации человека к труду, показать, каковы особенности мотивации государственных служащих, в чем заключается специфика их труда и каковы проблемы мотвиации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Кроме временн</w:t>
      </w:r>
      <w:r w:rsidRPr="005961CC">
        <w:rPr>
          <w:rFonts w:ascii="Times New Roman" w:hAnsi="Times New Roman" w:cs="Times New Roman"/>
          <w:snapToGrid w:val="0"/>
          <w:sz w:val="28"/>
          <w:szCs w:val="28"/>
        </w:rPr>
        <w:t>у</w:t>
      </w:r>
      <w:r w:rsidRPr="005961CC">
        <w:rPr>
          <w:rFonts w:ascii="Times New Roman" w:hAnsi="Times New Roman" w:cs="Times New Roman"/>
          <w:sz w:val="28"/>
          <w:szCs w:val="28"/>
        </w:rPr>
        <w:t xml:space="preserve">й актуальности, тема мотивации и стимулирования и мотивации в управлении, привлекла автора своей глубиной. По сути, всякая мотивация есть поиск неких общих точек соприкосновения, позволяющих обеим сторонам трудового акта (работодателю и работнику, управляющему и подчиненному) находить взаимовыгодный компромисс. </w:t>
      </w:r>
    </w:p>
    <w:p w:rsidR="005961CC" w:rsidRDefault="005961CC" w:rsidP="005961CC">
      <w:pPr>
        <w:pStyle w:val="1"/>
        <w:keepNext w:val="0"/>
        <w:pageBreakBefore w:val="0"/>
        <w:suppressLineNumbers/>
        <w:suppressAutoHyphens/>
        <w:spacing w:before="0" w:after="0"/>
        <w:ind w:left="0" w:firstLine="720"/>
        <w:contextualSpacing/>
        <w:rPr>
          <w:rFonts w:ascii="Times New Roman" w:hAnsi="Times New Roman" w:cs="Times New Roman"/>
          <w:sz w:val="28"/>
          <w:szCs w:val="28"/>
        </w:rPr>
      </w:pPr>
      <w:bookmarkStart w:id="2" w:name="_Hlt467735931"/>
      <w:bookmarkStart w:id="3" w:name="_Toc469650777"/>
      <w:bookmarkEnd w:id="2"/>
    </w:p>
    <w:p w:rsidR="007E6B0C" w:rsidRDefault="005961CC" w:rsidP="005961CC">
      <w:pPr>
        <w:pStyle w:val="1"/>
        <w:keepNext w:val="0"/>
        <w:pageBreakBefore w:val="0"/>
        <w:suppressLineNumbers/>
        <w:suppressAutoHyphens/>
        <w:spacing w:before="0" w:after="0"/>
        <w:ind w:left="0" w:firstLine="720"/>
        <w:contextualSpacing/>
        <w:rPr>
          <w:rFonts w:ascii="Times New Roman" w:hAnsi="Times New Roman" w:cs="Times New Roman"/>
          <w:sz w:val="28"/>
          <w:szCs w:val="28"/>
        </w:rPr>
      </w:pPr>
      <w:r>
        <w:rPr>
          <w:rFonts w:ascii="Times New Roman" w:hAnsi="Times New Roman" w:cs="Times New Roman"/>
          <w:sz w:val="28"/>
          <w:szCs w:val="28"/>
        </w:rPr>
        <w:br w:type="page"/>
      </w:r>
      <w:r w:rsidR="007E6B0C" w:rsidRPr="005961CC">
        <w:rPr>
          <w:rFonts w:ascii="Times New Roman" w:hAnsi="Times New Roman" w:cs="Times New Roman"/>
          <w:sz w:val="28"/>
          <w:szCs w:val="28"/>
        </w:rPr>
        <w:t>Глава 1.</w:t>
      </w:r>
      <w:r w:rsidR="007E6B0C" w:rsidRPr="005961CC">
        <w:rPr>
          <w:rFonts w:ascii="Times New Roman" w:hAnsi="Times New Roman" w:cs="Times New Roman"/>
          <w:sz w:val="28"/>
          <w:szCs w:val="28"/>
        </w:rPr>
        <w:tab/>
        <w:t>Научное понятие моти</w:t>
      </w:r>
      <w:bookmarkStart w:id="4" w:name="_Hlt465345602"/>
      <w:bookmarkEnd w:id="4"/>
      <w:r w:rsidR="007E6B0C" w:rsidRPr="005961CC">
        <w:rPr>
          <w:rFonts w:ascii="Times New Roman" w:hAnsi="Times New Roman" w:cs="Times New Roman"/>
          <w:sz w:val="28"/>
          <w:szCs w:val="28"/>
        </w:rPr>
        <w:t>вации</w:t>
      </w:r>
      <w:bookmarkEnd w:id="3"/>
    </w:p>
    <w:p w:rsidR="005961CC" w:rsidRPr="005961CC" w:rsidRDefault="005961CC" w:rsidP="005961CC"/>
    <w:p w:rsidR="007E6B0C" w:rsidRPr="005961CC" w:rsidRDefault="007E6B0C" w:rsidP="005961CC">
      <w:pPr>
        <w:pStyle w:val="2"/>
        <w:keepNext w:val="0"/>
        <w:suppressLineNumbers/>
        <w:suppressAutoHyphens/>
        <w:spacing w:before="0" w:after="0"/>
        <w:ind w:left="0" w:firstLine="720"/>
        <w:contextualSpacing/>
        <w:rPr>
          <w:rFonts w:ascii="Times New Roman" w:hAnsi="Times New Roman" w:cs="Times New Roman"/>
        </w:rPr>
      </w:pPr>
      <w:bookmarkStart w:id="5" w:name="_Hlt465345638"/>
      <w:bookmarkStart w:id="6" w:name="_Toc469650778"/>
      <w:bookmarkEnd w:id="5"/>
      <w:r w:rsidRPr="005961CC">
        <w:rPr>
          <w:rFonts w:ascii="Times New Roman" w:hAnsi="Times New Roman" w:cs="Times New Roman"/>
        </w:rPr>
        <w:t>1.1.</w:t>
      </w:r>
      <w:r w:rsidRPr="005961CC">
        <w:rPr>
          <w:rFonts w:ascii="Times New Roman" w:hAnsi="Times New Roman" w:cs="Times New Roman"/>
        </w:rPr>
        <w:tab/>
        <w:t>Взаимосвязь понятий мотивации: «цель», «мотивы» и «стимулы», «потребности»</w:t>
      </w:r>
      <w:bookmarkEnd w:id="6"/>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Первая предпосылка всякой деятельности есть субъект, обладающий потребностями. Наличие у субъекта потребностей - такое же фундаментальное условие его существования, как и обмен веществ. Собственно, это разные выражения одного и того же.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своих первичных биологических формах потребность есть состояние организма, выражающее его объективную нужду в дополнении, которое лежит вне его.</w:t>
      </w:r>
      <w:r w:rsidRPr="005961CC">
        <w:rPr>
          <w:rStyle w:val="a5"/>
          <w:rFonts w:ascii="Times New Roman" w:hAnsi="Times New Roman"/>
          <w:sz w:val="28"/>
          <w:szCs w:val="28"/>
        </w:rPr>
        <w:footnoteReference w:id="4"/>
      </w:r>
      <w:r w:rsidRPr="005961CC">
        <w:rPr>
          <w:rFonts w:ascii="Times New Roman" w:hAnsi="Times New Roman" w:cs="Times New Roman"/>
          <w:sz w:val="28"/>
          <w:szCs w:val="28"/>
        </w:rPr>
        <w:t xml:space="preserve">  Какие именно потребности, какой сам человек, в какой среде он находится и какие способы их удовлетворения он видит, можно понять только из конкретной ситуации, рассмотрев ее всесторонне.</w:t>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 xml:space="preserve">Человек осуществляет определенные действия в соответствии с давлением на него совокупности внутренних и внешних по отношении к нему сил. Совокупность этих сил, называемая мотивацией, вызывает у людей далеко не одинаковую реакцию. Поэтому многие отечественные и зарубежные ученые приходят к мысли, что невозможно однозначно описать процесс мотивации.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Мотивация человеческого поведения является объектом изучения ряда наук: социологии, психологии, социальной психологии, менеджмента и ряда других. В психологии мотивом или системой мотивов выступают в качестве важнейших факторов, актуализирующих поведение индивида в той или иной конкретной социальной ситуации, придающего ему личностно значимый смысл и определенную направленность. В этой связи мотивация рассматривается как специфический вид психической регуляции, субъективная детерминация человеческого поведения, которая определяет его направленность, устойчивость и алгоритм, способствует формированию осознанного решения о характере, способах и форме его реализации.</w:t>
      </w:r>
      <w:r w:rsidRPr="005961CC">
        <w:rPr>
          <w:rStyle w:val="a5"/>
          <w:rFonts w:ascii="Times New Roman" w:hAnsi="Times New Roman"/>
          <w:sz w:val="28"/>
          <w:szCs w:val="28"/>
        </w:rPr>
        <w:footnoteReference w:id="5"/>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Труд – базовая форма деятельности, а не один из видов деятельности на ряду с другими. Поэтому, основные аспекты мотивации человеческого поведения имеют более или менее выраженную трудовую направленность. Это мотивы более устойчивого характера, фундаментальные мотивы, линии жизни человека, кардинально определяющие вектор его поведения в длительной временной перспективе. Они являются обоснованием, своеобразным фундаментом целого комплекса мотивов ситуационного поведения, которые формируются дискретно в рамках положительно небольшого промежутка времени.</w:t>
      </w:r>
      <w:r w:rsidRPr="005961CC">
        <w:rPr>
          <w:rStyle w:val="a5"/>
          <w:rFonts w:ascii="Times New Roman" w:hAnsi="Times New Roman"/>
          <w:spacing w:val="-2"/>
          <w:sz w:val="28"/>
          <w:szCs w:val="28"/>
        </w:rPr>
        <w:footnoteReference w:id="6"/>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На основе эмпирических исследований было разработано несколько концепций, описывающих факторы, влияющие на мотивацию и содержание процесса мотивации. Теории мотивации в менеджменте принято делить на две большие группы: на процессуальные теории, и на содержательные. О них мы поговорим ниже.</w:t>
      </w:r>
    </w:p>
    <w:p w:rsidR="005961CC" w:rsidRDefault="005961CC" w:rsidP="005961CC">
      <w:pPr>
        <w:pStyle w:val="2"/>
        <w:keepNext w:val="0"/>
        <w:suppressLineNumbers/>
        <w:suppressAutoHyphens/>
        <w:spacing w:before="0" w:after="0"/>
        <w:ind w:left="0" w:firstLine="720"/>
        <w:contextualSpacing/>
        <w:rPr>
          <w:rFonts w:ascii="Times New Roman" w:hAnsi="Times New Roman" w:cs="Times New Roman"/>
        </w:rPr>
      </w:pPr>
      <w:bookmarkStart w:id="7" w:name="_Hlt465345001"/>
      <w:bookmarkStart w:id="8" w:name="_Hlt465345649"/>
      <w:bookmarkStart w:id="9" w:name="_Toc469650779"/>
      <w:bookmarkEnd w:id="7"/>
      <w:bookmarkEnd w:id="8"/>
    </w:p>
    <w:p w:rsidR="007E6B0C" w:rsidRPr="005961CC" w:rsidRDefault="007E6B0C" w:rsidP="005961CC">
      <w:pPr>
        <w:pStyle w:val="2"/>
        <w:keepNext w:val="0"/>
        <w:suppressLineNumbers/>
        <w:suppressAutoHyphens/>
        <w:spacing w:before="0" w:after="0"/>
        <w:ind w:left="0" w:firstLine="720"/>
        <w:contextualSpacing/>
        <w:rPr>
          <w:rFonts w:ascii="Times New Roman" w:hAnsi="Times New Roman" w:cs="Times New Roman"/>
        </w:rPr>
      </w:pPr>
      <w:r w:rsidRPr="005961CC">
        <w:rPr>
          <w:rFonts w:ascii="Times New Roman" w:hAnsi="Times New Roman" w:cs="Times New Roman"/>
        </w:rPr>
        <w:t>1.2. Обзор содержательных теории мотивации</w:t>
      </w:r>
      <w:bookmarkEnd w:id="9"/>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При закладке основ современной концепции мотивации наибольшее значение имели работы Абрахама Маслоу, Фредерика Герцберга и Дэвида МакКлелланда, кроме того, автор считает необходимым рассмотреть одну из современных теорий мотивации, сформулированную Клейтоном Альдерфером.</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Руководители всегда сознавали, что необходимо побуждать людей работать на организацию. Однако они полагали, что для этого достаточно просто материального вознаграждения.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начале века существовало стойкое заблуждение, что деньги и только деньги всегда побуждают человека трудиться усерднее.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Руководители воплощают свои решения в дела, применяя на практике основные принципы мотивации. В данном контексте, т.е. в отношении управления, можно дать такое определение: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b/>
          <w:bCs/>
          <w:sz w:val="28"/>
          <w:szCs w:val="28"/>
          <w:u w:val="single"/>
        </w:rPr>
        <w:t>Мотивация</w:t>
      </w:r>
      <w:r w:rsidRPr="005961CC">
        <w:rPr>
          <w:rFonts w:ascii="Times New Roman" w:hAnsi="Times New Roman" w:cs="Times New Roman"/>
          <w:sz w:val="28"/>
          <w:szCs w:val="28"/>
        </w:rPr>
        <w:t xml:space="preserve"> – это процесс побуждения себя и других к деятельности для достижения личных целей организации.</w:t>
      </w:r>
      <w:r w:rsidRPr="005961CC">
        <w:rPr>
          <w:rStyle w:val="a5"/>
          <w:rFonts w:ascii="Times New Roman" w:hAnsi="Times New Roman"/>
          <w:sz w:val="28"/>
          <w:szCs w:val="28"/>
        </w:rPr>
        <w:footnoteReference w:id="7"/>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1.2.1.</w:t>
      </w:r>
      <w:bookmarkStart w:id="10" w:name="_Hlt465345660"/>
      <w:bookmarkEnd w:id="10"/>
      <w:r w:rsidRPr="005961CC">
        <w:rPr>
          <w:rFonts w:ascii="Times New Roman" w:hAnsi="Times New Roman" w:cs="Times New Roman"/>
          <w:sz w:val="28"/>
          <w:szCs w:val="28"/>
        </w:rPr>
        <w:tab/>
        <w:t>Иерархия потребностей по Маслоу</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Одним из первых бихевиористов</w:t>
      </w:r>
      <w:r w:rsidRPr="005961CC">
        <w:rPr>
          <w:rStyle w:val="a5"/>
          <w:rFonts w:ascii="Times New Roman" w:hAnsi="Times New Roman"/>
          <w:sz w:val="28"/>
          <w:szCs w:val="28"/>
        </w:rPr>
        <w:footnoteReference w:id="8"/>
      </w:r>
      <w:r w:rsidRPr="005961CC">
        <w:rPr>
          <w:rFonts w:ascii="Times New Roman" w:hAnsi="Times New Roman" w:cs="Times New Roman"/>
          <w:sz w:val="28"/>
          <w:szCs w:val="28"/>
        </w:rPr>
        <w:t xml:space="preserve">, из работ которого руководители узнали о сложности человеческих потребностей и их влияние на мотивацию, был Абрахам Маслоу.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Создавая свою теорию мотивации в 40-е годы, Маслоу признавал, что люди имеют множество различных потребностей, но полагал также, что эти потребности можно разделить на пять основных категорий.</w:t>
      </w:r>
    </w:p>
    <w:p w:rsidR="007E6B0C" w:rsidRPr="005961CC" w:rsidRDefault="007E6B0C" w:rsidP="00874563">
      <w:pPr>
        <w:numPr>
          <w:ilvl w:val="0"/>
          <w:numId w:val="2"/>
        </w:numPr>
        <w:suppressLineNumbers/>
        <w:suppressAutoHyphens/>
        <w:ind w:left="0" w:firstLine="720"/>
        <w:contextualSpacing/>
        <w:rPr>
          <w:rFonts w:ascii="Times New Roman" w:hAnsi="Times New Roman" w:cs="Times New Roman"/>
          <w:spacing w:val="-2"/>
          <w:sz w:val="28"/>
          <w:szCs w:val="28"/>
        </w:rPr>
      </w:pPr>
      <w:r w:rsidRPr="005961CC">
        <w:rPr>
          <w:rFonts w:ascii="Times New Roman" w:hAnsi="Times New Roman" w:cs="Times New Roman"/>
          <w:i/>
          <w:iCs/>
          <w:sz w:val="28"/>
          <w:szCs w:val="28"/>
          <w:u w:val="single"/>
        </w:rPr>
        <w:t>Физиологические потребности</w:t>
      </w:r>
      <w:r w:rsidRPr="005961CC">
        <w:rPr>
          <w:rFonts w:ascii="Times New Roman" w:hAnsi="Times New Roman" w:cs="Times New Roman"/>
          <w:sz w:val="28"/>
          <w:szCs w:val="28"/>
        </w:rPr>
        <w:t xml:space="preserve"> </w:t>
      </w:r>
      <w:r w:rsidRPr="005961CC">
        <w:rPr>
          <w:rFonts w:ascii="Times New Roman" w:hAnsi="Times New Roman" w:cs="Times New Roman"/>
          <w:spacing w:val="-2"/>
          <w:sz w:val="28"/>
          <w:szCs w:val="28"/>
        </w:rPr>
        <w:t>являются необходимыми для выживания. Они включают потребности в еде, воде, убежище, отдыхе и сексуальные потребности. Удовлетворение этой потребности чаще всего происходит через создание легко доступных систем питания.</w:t>
      </w:r>
    </w:p>
    <w:p w:rsidR="007E6B0C" w:rsidRPr="005961CC" w:rsidRDefault="007E6B0C" w:rsidP="00874563">
      <w:pPr>
        <w:numPr>
          <w:ilvl w:val="0"/>
          <w:numId w:val="2"/>
        </w:numPr>
        <w:suppressLineNumbers/>
        <w:suppressAutoHyphens/>
        <w:ind w:left="0" w:firstLine="720"/>
        <w:contextualSpacing/>
        <w:rPr>
          <w:rFonts w:ascii="Times New Roman" w:hAnsi="Times New Roman" w:cs="Times New Roman"/>
          <w:spacing w:val="-6"/>
          <w:sz w:val="28"/>
          <w:szCs w:val="28"/>
        </w:rPr>
      </w:pPr>
      <w:r w:rsidRPr="005961CC">
        <w:rPr>
          <w:rFonts w:ascii="Times New Roman" w:hAnsi="Times New Roman" w:cs="Times New Roman"/>
          <w:i/>
          <w:iCs/>
          <w:sz w:val="28"/>
          <w:szCs w:val="28"/>
          <w:u w:val="single"/>
        </w:rPr>
        <w:t>Потребности в безопасности</w:t>
      </w:r>
      <w:r w:rsidRPr="005961CC">
        <w:rPr>
          <w:rFonts w:ascii="Times New Roman" w:hAnsi="Times New Roman" w:cs="Times New Roman"/>
          <w:sz w:val="28"/>
          <w:szCs w:val="28"/>
        </w:rPr>
        <w:t xml:space="preserve"> </w:t>
      </w:r>
      <w:r w:rsidRPr="005961CC">
        <w:rPr>
          <w:rFonts w:ascii="Times New Roman" w:hAnsi="Times New Roman" w:cs="Times New Roman"/>
          <w:spacing w:val="-6"/>
          <w:sz w:val="28"/>
          <w:szCs w:val="28"/>
        </w:rPr>
        <w:t>и уверенности в будущем включают потребности в защите от физических и психологических опасностей и уверенность в том, что физиологические потребности физиологические потребности будут удовлетворяться в будущем (покупка страхового полиса или поиск хорошей работы с хорошими видами на пенсию).</w:t>
      </w:r>
    </w:p>
    <w:p w:rsidR="007E6B0C" w:rsidRPr="005961CC" w:rsidRDefault="007E6B0C" w:rsidP="00874563">
      <w:pPr>
        <w:numPr>
          <w:ilvl w:val="0"/>
          <w:numId w:val="2"/>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i/>
          <w:iCs/>
          <w:sz w:val="28"/>
          <w:szCs w:val="28"/>
          <w:u w:val="single"/>
        </w:rPr>
        <w:t>Социальные потребности</w:t>
      </w:r>
      <w:r w:rsidRPr="005961CC">
        <w:rPr>
          <w:rFonts w:ascii="Times New Roman" w:hAnsi="Times New Roman" w:cs="Times New Roman"/>
          <w:sz w:val="28"/>
          <w:szCs w:val="28"/>
        </w:rPr>
        <w:t>, иногда называемые потребностями причастности, - это понятие, включающее чувство принадлежности к чему-либо или кому-либо, чувство, что тебя принимают другие, чувства социального взаимодействия, привязанности и поддержки. Актуальность этой потребности уходит на второй план, если в организации есть простые способы создания неформальных групп.</w:t>
      </w:r>
    </w:p>
    <w:p w:rsidR="007E6B0C" w:rsidRPr="005961CC" w:rsidRDefault="007E6B0C" w:rsidP="00874563">
      <w:pPr>
        <w:numPr>
          <w:ilvl w:val="0"/>
          <w:numId w:val="2"/>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i/>
          <w:iCs/>
          <w:sz w:val="28"/>
          <w:szCs w:val="28"/>
          <w:u w:val="single"/>
        </w:rPr>
        <w:t>Потребности в уважении</w:t>
      </w:r>
      <w:r w:rsidRPr="005961CC">
        <w:rPr>
          <w:rFonts w:ascii="Times New Roman" w:hAnsi="Times New Roman" w:cs="Times New Roman"/>
          <w:sz w:val="28"/>
          <w:szCs w:val="28"/>
        </w:rPr>
        <w:t xml:space="preserve"> включают потребности в самоуважении, личных достижений, компетентности, уважении со стороны окружающих, признании. Присвоение рангов или званий удовлетворяет эту потребность.</w:t>
      </w:r>
    </w:p>
    <w:p w:rsidR="007E6B0C" w:rsidRPr="005961CC" w:rsidRDefault="007E6B0C" w:rsidP="00874563">
      <w:pPr>
        <w:numPr>
          <w:ilvl w:val="0"/>
          <w:numId w:val="2"/>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i/>
          <w:iCs/>
          <w:sz w:val="28"/>
          <w:szCs w:val="28"/>
          <w:u w:val="single"/>
        </w:rPr>
        <w:t>Потребности самовыражения</w:t>
      </w:r>
      <w:r w:rsidRPr="005961CC">
        <w:rPr>
          <w:rFonts w:ascii="Times New Roman" w:hAnsi="Times New Roman" w:cs="Times New Roman"/>
          <w:sz w:val="28"/>
          <w:szCs w:val="28"/>
        </w:rPr>
        <w:t xml:space="preserve"> – потребность в реализации своих потенциальных возможностей и рост как личности. Для удовлетворения этой потребности предоставление творческой работы почти всегда расценивается подчиненными положительно.</w:t>
      </w:r>
      <w:r w:rsidRPr="005961CC">
        <w:rPr>
          <w:rStyle w:val="a5"/>
          <w:rFonts w:ascii="Times New Roman" w:hAnsi="Times New Roman"/>
          <w:sz w:val="28"/>
          <w:szCs w:val="28"/>
        </w:rPr>
        <w:footnoteReference w:id="9"/>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bookmarkStart w:id="11" w:name="_Hlt465345674"/>
      <w:bookmarkEnd w:id="11"/>
      <w:r w:rsidRPr="005961CC">
        <w:rPr>
          <w:rFonts w:ascii="Times New Roman" w:hAnsi="Times New Roman" w:cs="Times New Roman"/>
          <w:sz w:val="28"/>
          <w:szCs w:val="28"/>
        </w:rPr>
        <w:t>Мотивация и иерархия потребностей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 теории Маслоу, в каждый конкретный момент времени человек будет стремиться к удовлетворению той потребности, которая для него является более важной или сильной. Когда наиболее сильные потребности удовлетворены, возникают и требуют удовлетворения потребности, стоящие в иерархии следом за ними. Когда и эти потребности удовлетворяются, происходит переход на следующую ступень лестницы факторов, определяющих поведение человека.</w:t>
      </w:r>
      <w:r w:rsidRPr="005961CC">
        <w:rPr>
          <w:rStyle w:val="a5"/>
          <w:rFonts w:ascii="Times New Roman" w:hAnsi="Times New Roman"/>
          <w:sz w:val="28"/>
          <w:szCs w:val="28"/>
        </w:rPr>
        <w:footnoteReference w:id="10"/>
      </w:r>
    </w:p>
    <w:p w:rsidR="007E6B0C" w:rsidRPr="005961CC" w:rsidRDefault="007E6B0C" w:rsidP="005961CC">
      <w:pPr>
        <w:suppressLineNumbers/>
        <w:suppressAutoHyphens/>
        <w:contextualSpacing/>
        <w:rPr>
          <w:rFonts w:ascii="Times New Roman" w:hAnsi="Times New Roman" w:cs="Times New Roman"/>
          <w:b/>
          <w:bCs/>
          <w:i/>
          <w:iCs/>
          <w:sz w:val="28"/>
          <w:szCs w:val="28"/>
        </w:rPr>
      </w:pPr>
      <w:r w:rsidRPr="005961CC">
        <w:rPr>
          <w:rFonts w:ascii="Times New Roman" w:hAnsi="Times New Roman" w:cs="Times New Roman"/>
          <w:b/>
          <w:bCs/>
          <w:i/>
          <w:iCs/>
          <w:sz w:val="28"/>
          <w:szCs w:val="28"/>
        </w:rPr>
        <w:t>Поскольку с развитием человека, как личности, расширяются его потенциальные возможности, потребность в самовыражении никогда не может быть удовлетворена. Поэтому и процесс мотивации поведения через потребности бесконечен.</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Человек, испытывающий голод, будет сперва стремиться найти пищу и только после еды будет пытаться построить убежище. Живя в удобстве и безопасности, человек сначала будет побуждаться к деятельности потребностью в социальных контактах, а затем начнет активно стремиться к уважению со стороны окружающих. Только после того, как человек почувствует внутреннюю удовлетворенность и уважение окружающих, его потребности начнут расти в соответствии с его потенциальными возможностями. Но если ситуация радикально изменится, то и важнейшие потребности могут круто измениться.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Для того, чтобы следующий, более высокий уровень иерархии потребностей начал влиять на поведение человека, не обязательно удовлетворять потребность более низкого уровня полностью. Таким образом, иерархические уровни не являются дискретными ступенями. Например, люди обычно начинают искать свое место в некотором сообществе задолго до того, как будут обеспечены их потребности в безопасности или полностью удовлетворены их физические потребности. Другими словами, хотя в данный момент одна из потребностей может доминировать, деятельность человека при этом стимулируется не только ею.</w:t>
      </w:r>
      <w:r w:rsidRPr="005961CC">
        <w:rPr>
          <w:rStyle w:val="a5"/>
          <w:rFonts w:ascii="Times New Roman" w:hAnsi="Times New Roman"/>
          <w:sz w:val="28"/>
          <w:szCs w:val="28"/>
        </w:rPr>
        <w:footnoteReference w:id="11"/>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Использование теории Маслоу в управлении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Теория Маслоу внесла исключительно важный вклад в понимание того, что лежит в основе стремления людей к работе. Руководители различных организаций стали понимать, что мотивация людей определяется широким пектром их потребностей. </w:t>
      </w:r>
      <w:r w:rsidRPr="005961CC">
        <w:rPr>
          <w:rFonts w:ascii="Times New Roman" w:hAnsi="Times New Roman" w:cs="Times New Roman"/>
          <w:b/>
          <w:bCs/>
          <w:i/>
          <w:iCs/>
          <w:sz w:val="28"/>
          <w:szCs w:val="28"/>
        </w:rPr>
        <w:t>Для того, чтобы мотивировать конкретного человека, руководитель должен дать удовлетворить ему важнейшие потребности посредством такого образа действий, который способствует достижению целей всей организации</w:t>
      </w:r>
      <w:r w:rsidRPr="005961CC">
        <w:rPr>
          <w:rFonts w:ascii="Times New Roman" w:hAnsi="Times New Roman" w:cs="Times New Roman"/>
          <w:sz w:val="28"/>
          <w:szCs w:val="28"/>
        </w:rPr>
        <w:t>. Еще не так давно руководители могли мотивировать подчиненных почти только экономически, поскольку поведение людей определялось, в основном, их потребностями низших уровней. Сегодня ситуация изменилась. Благодаря высоким заработкам и социальным благам, даже люди, находящиеся на низших ступенях иерархической лестницы организации, стоят на относительно высоких ступенях иерархии Маслоу.</w:t>
      </w:r>
      <w:r w:rsidRPr="005961CC">
        <w:rPr>
          <w:rStyle w:val="a5"/>
          <w:rFonts w:ascii="Times New Roman" w:hAnsi="Times New Roman"/>
          <w:sz w:val="28"/>
          <w:szCs w:val="28"/>
        </w:rPr>
        <w:footnoteReference w:id="12"/>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нашем обществе </w:t>
      </w:r>
      <w:r w:rsidRPr="005961CC">
        <w:rPr>
          <w:rFonts w:ascii="Times New Roman" w:hAnsi="Times New Roman" w:cs="Times New Roman"/>
          <w:b/>
          <w:bCs/>
          <w:i/>
          <w:iCs/>
          <w:sz w:val="28"/>
          <w:szCs w:val="28"/>
        </w:rPr>
        <w:t>физиологические потребности и потребность в безопасности играют относительно незначительную роль для большинства людей.</w:t>
      </w:r>
      <w:r w:rsidRPr="005961CC">
        <w:rPr>
          <w:rFonts w:ascii="Times New Roman" w:hAnsi="Times New Roman" w:cs="Times New Roman"/>
          <w:sz w:val="28"/>
          <w:szCs w:val="28"/>
        </w:rPr>
        <w:t xml:space="preserve"> Только действительно бесправные и беднейшие слои населения руководствуются этими потребностями низших уровней. Отсюда следует очевидный для теоретиков систем управления вывод о том, что </w:t>
      </w:r>
      <w:r w:rsidRPr="005961CC">
        <w:rPr>
          <w:rFonts w:ascii="Times New Roman" w:hAnsi="Times New Roman" w:cs="Times New Roman"/>
          <w:b/>
          <w:bCs/>
          <w:i/>
          <w:iCs/>
          <w:sz w:val="28"/>
          <w:szCs w:val="28"/>
        </w:rPr>
        <w:t>потребности высших уровней могут служить лучшими мотивирующими факторами, чем потребности низших уровней</w:t>
      </w:r>
      <w:r w:rsidRPr="005961CC">
        <w:rPr>
          <w:rFonts w:ascii="Times New Roman" w:hAnsi="Times New Roman" w:cs="Times New Roman"/>
          <w:sz w:val="28"/>
          <w:szCs w:val="28"/>
        </w:rPr>
        <w:t>.</w:t>
      </w:r>
      <w:r w:rsidRPr="005961CC">
        <w:rPr>
          <w:rStyle w:val="a5"/>
          <w:rFonts w:ascii="Times New Roman" w:hAnsi="Times New Roman"/>
          <w:sz w:val="28"/>
          <w:szCs w:val="28"/>
        </w:rPr>
        <w:footnoteReference w:id="13"/>
      </w:r>
    </w:p>
    <w:p w:rsid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Нужно внимательно наблюдать за подчиненными, чтобы решить, какие активные потребности движут ими. Поскольку со временем эти потребности меняются, то нельзя рассчитывать, что мотивация, которая сработала один раз, будет эффективно работать все время.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Критика теории Маслоу зарубежными учеными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Хотя, казалось бы, теория человеческих потребностей Маслоу дала руководителям весьма полезные описания процесса мотивации, последующие экспериментальные исследования подтвердили ее далеко не полностью. Конечно, в принципе, людей можно отнести к той или иной достаточно широкой категории, характеризующейся какой-либо потребностью высшего или низшего уровня, но, как уже говорилось, четкой пятиступенчатой иерархической структуры просто не существует. Не получила также полного подтверждения и концепция наиважнейших потребностей, т.е. удовлетворение какой-либо одной из потребностей не приводит к автоматическому задействованию потребностей следующего уровня в качестве факторов мотивации.</w:t>
      </w:r>
      <w:r w:rsidRPr="005961CC">
        <w:rPr>
          <w:rStyle w:val="a5"/>
          <w:rFonts w:ascii="Times New Roman" w:hAnsi="Times New Roman"/>
          <w:sz w:val="28"/>
          <w:szCs w:val="28"/>
        </w:rPr>
        <w:footnoteReference w:id="14"/>
      </w:r>
      <w:r w:rsidRPr="005961CC">
        <w:rPr>
          <w:rFonts w:ascii="Times New Roman" w:hAnsi="Times New Roman" w:cs="Times New Roman"/>
          <w:sz w:val="28"/>
          <w:szCs w:val="28"/>
        </w:rPr>
        <w:t xml:space="preserve"> Эта жесткая структура Маслоу применима не ко всем людям. Неоднородность людской среды, психологические особенности, комплексы, разность в происхождении, воспитании, полученном жизненном опыте, как уже говорилось, оказывает сильное влияние на результаты применения той или иной теоретической концепции мотивации. В любой организации для персонала управления «подготовлена» масса «сюрпризов» и неожиданных ситуаций, что называется не иначе, как элемент случайности.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 этому сводится основная критика теории Маслоу. Некоторые исследователи несколько усложняют плоскую структуру Маслоу и вводят структуру индивидуальных потребностей – предпочтений, которые человек формирует на основании своего прошлого опыта. Так один человек может быть более всего заинтересован в самовыражении, в то время как поведение другого, вроде бы схожего с ним и так же работающего, будет в первую очередь определяться потребностью в признании, социальными потребностями и потребностью в безопасности.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Поэтому руководитель должен знать, что предпочитает тот или иной сотрудник в системе вознаграждений, и что заставляет кого-то отказываться от совместной работы с другими. Разные люди любят разные вещи, и если руководитель хочет эффективно мотивировать своих подчиненных, он должен чувствовать их индивидуальные потребности.</w:t>
      </w:r>
      <w:r w:rsidRPr="005961CC">
        <w:rPr>
          <w:rStyle w:val="a5"/>
          <w:rFonts w:ascii="Times New Roman" w:hAnsi="Times New Roman"/>
          <w:sz w:val="28"/>
          <w:szCs w:val="28"/>
        </w:rPr>
        <w:footnoteReference w:id="15"/>
      </w:r>
    </w:p>
    <w:p w:rsidR="005961CC" w:rsidRDefault="005961CC" w:rsidP="005961CC">
      <w:pPr>
        <w:pStyle w:val="3"/>
        <w:keepNext w:val="0"/>
        <w:suppressLineNumbers/>
        <w:suppressAutoHyphens/>
        <w:spacing w:before="0" w:after="0"/>
        <w:ind w:left="0" w:firstLine="720"/>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i w:val="0"/>
          <w:iCs w:val="0"/>
          <w:sz w:val="28"/>
          <w:szCs w:val="28"/>
          <w:u w:val="none"/>
        </w:rPr>
      </w:pPr>
      <w:r w:rsidRPr="005961CC">
        <w:rPr>
          <w:rFonts w:ascii="Times New Roman" w:hAnsi="Times New Roman" w:cs="Times New Roman"/>
          <w:sz w:val="28"/>
          <w:szCs w:val="28"/>
        </w:rPr>
        <w:t>1.2.2.</w:t>
      </w:r>
      <w:bookmarkStart w:id="12" w:name="_Hlt465345682"/>
      <w:bookmarkEnd w:id="12"/>
      <w:r w:rsidRPr="005961CC">
        <w:rPr>
          <w:rFonts w:ascii="Times New Roman" w:hAnsi="Times New Roman" w:cs="Times New Roman"/>
          <w:sz w:val="28"/>
          <w:szCs w:val="28"/>
        </w:rPr>
        <w:tab/>
        <w:t xml:space="preserve">Теория </w:t>
      </w:r>
      <w:r w:rsidRPr="005961CC">
        <w:rPr>
          <w:rFonts w:ascii="Times New Roman" w:hAnsi="Times New Roman" w:cs="Times New Roman"/>
          <w:sz w:val="28"/>
          <w:szCs w:val="28"/>
          <w:lang w:val="en-US"/>
        </w:rPr>
        <w:t>ERG</w:t>
      </w:r>
      <w:r w:rsidRPr="005961CC">
        <w:rPr>
          <w:rFonts w:ascii="Times New Roman" w:hAnsi="Times New Roman" w:cs="Times New Roman"/>
          <w:sz w:val="28"/>
          <w:szCs w:val="28"/>
        </w:rPr>
        <w:t xml:space="preserve"> Альдерфера</w:t>
      </w:r>
      <w:r w:rsidRPr="005961CC">
        <w:rPr>
          <w:rFonts w:ascii="Times New Roman" w:hAnsi="Times New Roman" w:cs="Times New Roman"/>
          <w:i w:val="0"/>
          <w:iCs w:val="0"/>
          <w:sz w:val="28"/>
          <w:szCs w:val="28"/>
          <w:u w:val="none"/>
        </w:rPr>
        <w:t> </w:t>
      </w:r>
      <w:r w:rsidRPr="005961CC">
        <w:rPr>
          <w:rStyle w:val="a5"/>
          <w:rFonts w:ascii="Times New Roman" w:hAnsi="Times New Roman"/>
          <w:i w:val="0"/>
          <w:iCs w:val="0"/>
          <w:spacing w:val="-6"/>
          <w:sz w:val="28"/>
          <w:szCs w:val="28"/>
          <w:u w:val="none"/>
        </w:rPr>
        <w:footnoteReference w:id="16"/>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Теория Альдерфера отражает последние результаты в изучении теории мотивации. Знание этой теории является полезным для практики управления, так как она открывает перспективы поиска эффективных форм мотивирования, создание условий для удовлетворения потребностей более высокого уровня.</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Так же, как и Маслоу, Клейтон Альдерфер исходит в своей теории из того, что потребности человека могут быть объединены в отдельные группы. Однако в отличие от теории иерархии потребностей Маслоу, он считает, что таких групп существует три, и они соотносятся с группами потребностей теории Маслоу:</w:t>
      </w:r>
    </w:p>
    <w:p w:rsidR="007E6B0C" w:rsidRPr="005961CC" w:rsidRDefault="007E6B0C" w:rsidP="00874563">
      <w:pPr>
        <w:numPr>
          <w:ilvl w:val="0"/>
          <w:numId w:val="7"/>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потребность существования (безопасность, физиология);</w:t>
      </w:r>
    </w:p>
    <w:p w:rsidR="007E6B0C" w:rsidRPr="005961CC" w:rsidRDefault="007E6B0C" w:rsidP="00874563">
      <w:pPr>
        <w:numPr>
          <w:ilvl w:val="0"/>
          <w:numId w:val="7"/>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потребность связи (причастность, принадлежность, безопасность);</w:t>
      </w:r>
    </w:p>
    <w:p w:rsidR="007E6B0C" w:rsidRPr="005961CC" w:rsidRDefault="007E6B0C" w:rsidP="00874563">
      <w:pPr>
        <w:numPr>
          <w:ilvl w:val="0"/>
          <w:numId w:val="7"/>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потребность роста (самовыражение, причастность).</w:t>
      </w:r>
    </w:p>
    <w:p w:rsidR="007E6B0C" w:rsidRPr="005961CC" w:rsidRDefault="007E6B0C" w:rsidP="005961CC">
      <w:pPr>
        <w:suppressLineNumbers/>
        <w:suppressAutoHyphens/>
        <w:contextualSpacing/>
        <w:rPr>
          <w:rFonts w:ascii="Times New Roman" w:hAnsi="Times New Roman" w:cs="Times New Roman"/>
          <w:spacing w:val="-6"/>
          <w:sz w:val="28"/>
          <w:szCs w:val="28"/>
        </w:rPr>
      </w:pPr>
      <w:r w:rsidRPr="005961CC">
        <w:rPr>
          <w:rFonts w:ascii="Times New Roman" w:hAnsi="Times New Roman" w:cs="Times New Roman"/>
          <w:sz w:val="28"/>
          <w:szCs w:val="28"/>
        </w:rPr>
        <w:t>Движение вверх по уровням потребностей Альдерфер называет процессом удовлетворения, а процесс движения вниз – процессом фрустрации.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Эти три группы потребностей, также как и в теории Маслоу, расположены иерархически, но в отличие в том, что движение идет в обе стороны, а не последовательно снизу вверх, как у Маслоу. При этом Альдерфер считает, что в случае неудовлетворенности потребности верхнего уровня усиливается степень действия потребности более низкого уровня, что переключает внимание человека на этот уровень. Например, если человек никак не смог удовлетворить потребность роста, или у организации нет достаточных возможностей для удовлетворения этой потребности, у него опять «включится» потребность связи (начинается процесс регрессии с верхнего уровня потребностей на нижний), и он может с повышенным интересом переключиться на потребность связи. И в данном случае организация сможет предоставлять ему возможности для удовлетворения данной потребности, увеличивая тем самым свой потенциал мотивации данного человека.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соответствии с теорией Альдерфера иерархия потребностей отражает восхождение от более конкретных потребностей к менее конкретным. Он считает, что каждый раз, когда потребность не удовлетворяется, происходит переключение на более конкретную потребность.</w:t>
      </w: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1.2.</w:t>
      </w:r>
      <w:bookmarkStart w:id="13" w:name="_Hlt465345689"/>
      <w:bookmarkEnd w:id="13"/>
      <w:r w:rsidRPr="005961CC">
        <w:rPr>
          <w:rFonts w:ascii="Times New Roman" w:hAnsi="Times New Roman" w:cs="Times New Roman"/>
          <w:sz w:val="28"/>
          <w:szCs w:val="28"/>
        </w:rPr>
        <w:t>3.</w:t>
      </w:r>
      <w:r w:rsidRPr="005961CC">
        <w:rPr>
          <w:rFonts w:ascii="Times New Roman" w:hAnsi="Times New Roman" w:cs="Times New Roman"/>
          <w:sz w:val="28"/>
          <w:szCs w:val="28"/>
        </w:rPr>
        <w:tab/>
      </w:r>
      <w:r w:rsidRPr="005961CC">
        <w:rPr>
          <w:rFonts w:ascii="Times New Roman" w:hAnsi="Times New Roman" w:cs="Times New Roman"/>
          <w:spacing w:val="-4"/>
          <w:sz w:val="28"/>
          <w:szCs w:val="28"/>
        </w:rPr>
        <w:t>Теория приобретенных потребностей Дэвида МакКлелланда</w:t>
      </w:r>
    </w:p>
    <w:p w:rsid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Другой потребностью мотивации, давшей основной упор на потребности высших уровней, была теория Дэвида МакКлелланда. Он считал, что людям присущи три потребности: </w:t>
      </w:r>
      <w:r w:rsidRPr="005961CC">
        <w:rPr>
          <w:rFonts w:ascii="Times New Roman" w:hAnsi="Times New Roman" w:cs="Times New Roman"/>
          <w:b/>
          <w:bCs/>
          <w:sz w:val="28"/>
          <w:szCs w:val="28"/>
        </w:rPr>
        <w:t>власти</w:t>
      </w:r>
      <w:r w:rsidRPr="005961CC">
        <w:rPr>
          <w:rFonts w:ascii="Times New Roman" w:hAnsi="Times New Roman" w:cs="Times New Roman"/>
          <w:sz w:val="28"/>
          <w:szCs w:val="28"/>
        </w:rPr>
        <w:t xml:space="preserve">, </w:t>
      </w:r>
      <w:r w:rsidRPr="005961CC">
        <w:rPr>
          <w:rFonts w:ascii="Times New Roman" w:hAnsi="Times New Roman" w:cs="Times New Roman"/>
          <w:b/>
          <w:bCs/>
          <w:sz w:val="28"/>
          <w:szCs w:val="28"/>
        </w:rPr>
        <w:t>успеха</w:t>
      </w:r>
      <w:r w:rsidRPr="005961CC">
        <w:rPr>
          <w:rFonts w:ascii="Times New Roman" w:hAnsi="Times New Roman" w:cs="Times New Roman"/>
          <w:sz w:val="28"/>
          <w:szCs w:val="28"/>
        </w:rPr>
        <w:t xml:space="preserve"> и </w:t>
      </w:r>
      <w:r w:rsidRPr="005961CC">
        <w:rPr>
          <w:rFonts w:ascii="Times New Roman" w:hAnsi="Times New Roman" w:cs="Times New Roman"/>
          <w:b/>
          <w:bCs/>
          <w:sz w:val="28"/>
          <w:szCs w:val="28"/>
        </w:rPr>
        <w:t>причастности</w:t>
      </w:r>
      <w:r w:rsidRPr="005961CC">
        <w:rPr>
          <w:rFonts w:ascii="Times New Roman" w:hAnsi="Times New Roman" w:cs="Times New Roman"/>
          <w:sz w:val="28"/>
          <w:szCs w:val="28"/>
        </w:rPr>
        <w:t>. При этом МакКлелланд рассматривает эти потребности как приобретенные под влиянием жизненных обстоятельств, опыта и обучения.</w:t>
      </w:r>
      <w:r w:rsidRPr="005961CC">
        <w:rPr>
          <w:rStyle w:val="a5"/>
          <w:rFonts w:ascii="Times New Roman" w:hAnsi="Times New Roman"/>
          <w:sz w:val="28"/>
          <w:szCs w:val="28"/>
        </w:rPr>
        <w:footnoteReference w:id="17"/>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Потребность власти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Выражается как желание воздействовать на других людей. В рамках иерархической структуры Маслоу потребность власти попадает куда-то между потребностями уважения и самовыражения. Люди с потребностью власти чаще всего проявляют себя как откровенные и энергичные люди, не боящиеся конфронтации и стремящиеся отстаивать первоначальные позиции. Зачастую они хорошие ораторы и требуют к себе повышенного внимания со стороны других. Управление очень часто привлекает людей с потребностью власти, поскольку оно дает много возможностей проявить и реализовать ее. </w:t>
      </w:r>
    </w:p>
    <w:p w:rsid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Люди с потребностью власти – это не обязательно рвущиеся к власти карьеристы в негативном и наиболее часто употребляемом значении этих слов. У них отсутствует склонность к авантюризму или тирании, а основной является потребность к проявлению своего влияния. Таких людей надо заблаговременно готовить к занятию высших руководящих должностей. Личное воздействие может быть основой лидерства только в очень небольших группах. Если же человек хочет стать лидером большого коллектива, он должен использовать гораздо более тонкие и социализированные формы для проявления своего воздействия. Положительный или социализированный образ власти лидера должен проявляться в его заинтересованности в целях всего коллектива, в помощи коллективу при формулировании целей, во взятии на себя инициативы по обеспечению членов руководимого коллектива способами и средствами достижения целей, в формировании у членов коллектива уверенности в собственных силах и компетентности, что позволяет им эффективно работать.</w:t>
      </w:r>
      <w:r w:rsidRPr="005961CC">
        <w:rPr>
          <w:rStyle w:val="a5"/>
          <w:rFonts w:ascii="Times New Roman" w:hAnsi="Times New Roman"/>
          <w:spacing w:val="-4"/>
          <w:sz w:val="28"/>
          <w:szCs w:val="28"/>
        </w:rPr>
        <w:footnoteReference w:id="18"/>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z w:val="28"/>
          <w:szCs w:val="28"/>
        </w:rPr>
        <w:t xml:space="preserve">Потребность успеха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 отношению с иерархией потребностей Маслоу, потребность успеха находится где-то между потребностью в уважении и потребностью в самовыражении. Эта потребность удовлетворяется не провозглашением успеха этого человека, что лишь подтверждает его статус, а </w:t>
      </w:r>
      <w:r w:rsidRPr="005961CC">
        <w:rPr>
          <w:rFonts w:ascii="Times New Roman" w:hAnsi="Times New Roman" w:cs="Times New Roman"/>
          <w:i/>
          <w:iCs/>
          <w:sz w:val="28"/>
          <w:szCs w:val="28"/>
        </w:rPr>
        <w:t>процессом</w:t>
      </w:r>
      <w:r w:rsidRPr="005961CC">
        <w:rPr>
          <w:rFonts w:ascii="Times New Roman" w:hAnsi="Times New Roman" w:cs="Times New Roman"/>
          <w:sz w:val="28"/>
          <w:szCs w:val="28"/>
        </w:rPr>
        <w:t xml:space="preserve"> доведения работы до успешного завершения.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Люди с высокоразвитой потребностью успеха рискуют умерено, любят ситуации, в которых они могут взять на себя личную ответственность за поиск решения проблемы и хотят, чтобы достигнутые ими результаты поощрялись вполне конкретно.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Неважно, сколько сильно развита у такого человек потребность успеха. Он может никогда не преуспеть, если у него не будет для этого возможностей, если его организация не предоставит ему достаточную степень инициативы и не будет вознаграждать его за то, что он делает.</w:t>
      </w:r>
      <w:r w:rsidRPr="005961CC">
        <w:rPr>
          <w:rStyle w:val="a5"/>
          <w:rFonts w:ascii="Times New Roman" w:hAnsi="Times New Roman"/>
          <w:sz w:val="28"/>
          <w:szCs w:val="28"/>
        </w:rPr>
        <w:footnoteReference w:id="19"/>
      </w:r>
    </w:p>
    <w:p w:rsid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Таким образом, чтобы мотивировать людей с потребностью успеха, нужно ставить перед ними задачи с умеренной степенью риска или возможностью неудачи, делегировать им достаточные полномочия для того, чтобы развязывать инициативу в решении поставленных задач, регулярно и конкретно поощрять их в соответствии с достигнутыми результатами.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Мотивация на основании потребности в причастности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Люди с развитой потребностью в причастности заинтересованы в компании знакомых, налаживании дружеских отношений, оказании помощи другим. Такие люди будут привлечены такой работой, которая будет давать им обширные возможности социального общения. Их руководители должны сохранять атмосферу, не ограничивающую межличностные отношения и контакты. Руководитель может также обеспечить удовлетворение их потребности, уделяя им больше времени и периодически собирая таких людей отдельной группой.</w:t>
      </w:r>
      <w:r w:rsidRPr="005961CC">
        <w:rPr>
          <w:rStyle w:val="a5"/>
          <w:rFonts w:ascii="Times New Roman" w:hAnsi="Times New Roman"/>
          <w:sz w:val="28"/>
          <w:szCs w:val="28"/>
        </w:rPr>
        <w:footnoteReference w:id="20"/>
      </w:r>
    </w:p>
    <w:p w:rsidR="005961CC" w:rsidRDefault="005961CC" w:rsidP="005961CC">
      <w:pPr>
        <w:pStyle w:val="3"/>
        <w:keepNext w:val="0"/>
        <w:suppressLineNumbers/>
        <w:suppressAutoHyphens/>
        <w:spacing w:before="0" w:after="0"/>
        <w:ind w:left="0" w:firstLine="720"/>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1.2.4.</w:t>
      </w:r>
      <w:r w:rsidRPr="005961CC">
        <w:rPr>
          <w:rFonts w:ascii="Times New Roman" w:hAnsi="Times New Roman" w:cs="Times New Roman"/>
          <w:sz w:val="28"/>
          <w:szCs w:val="28"/>
        </w:rPr>
        <w:tab/>
      </w:r>
      <w:bookmarkStart w:id="14" w:name="_Hlt465345700"/>
      <w:bookmarkEnd w:id="14"/>
      <w:r w:rsidRPr="005961CC">
        <w:rPr>
          <w:rFonts w:ascii="Times New Roman" w:hAnsi="Times New Roman" w:cs="Times New Roman"/>
          <w:sz w:val="28"/>
          <w:szCs w:val="28"/>
        </w:rPr>
        <w:t>Двухфакторная теория Герцберга</w:t>
      </w:r>
      <w:r w:rsidRPr="005961CC">
        <w:rPr>
          <w:rFonts w:ascii="Times New Roman" w:hAnsi="Times New Roman" w:cs="Times New Roman"/>
          <w:i w:val="0"/>
          <w:iCs w:val="0"/>
          <w:sz w:val="28"/>
          <w:szCs w:val="28"/>
          <w:u w:val="none"/>
        </w:rPr>
        <w:t> </w:t>
      </w:r>
      <w:r w:rsidRPr="005961CC">
        <w:rPr>
          <w:rStyle w:val="a5"/>
          <w:rFonts w:ascii="Times New Roman" w:hAnsi="Times New Roman"/>
          <w:i w:val="0"/>
          <w:iCs w:val="0"/>
          <w:spacing w:val="-2"/>
          <w:sz w:val="28"/>
          <w:szCs w:val="28"/>
          <w:u w:val="none"/>
        </w:rPr>
        <w:footnoteReference w:id="21"/>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Во второй половине 50-х годов Ф. Герцберг разработал еще одну модель мотивации, основанную на потребностях. Он опросил 200 инженеров и конторских служащих одной крупной фирмы. Вопросы были следующими: </w:t>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1) Опишите, когда после выполнения служебных обязанностей вы чувствуете себя особенно хорошо?</w:t>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2) А когда вы чувствуете себя особенно плохо?</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Полученные ответы были подразделены на две большие категории, которые были названы </w:t>
      </w:r>
      <w:r w:rsidRPr="005961CC">
        <w:rPr>
          <w:rFonts w:ascii="Times New Roman" w:hAnsi="Times New Roman" w:cs="Times New Roman"/>
          <w:i/>
          <w:iCs/>
          <w:sz w:val="28"/>
          <w:szCs w:val="28"/>
        </w:rPr>
        <w:t xml:space="preserve">«гигиенические факторы» </w:t>
      </w:r>
      <w:r w:rsidRPr="005961CC">
        <w:rPr>
          <w:rFonts w:ascii="Times New Roman" w:hAnsi="Times New Roman" w:cs="Times New Roman"/>
          <w:sz w:val="28"/>
          <w:szCs w:val="28"/>
        </w:rPr>
        <w:t xml:space="preserve">и </w:t>
      </w:r>
      <w:r w:rsidRPr="005961CC">
        <w:rPr>
          <w:rFonts w:ascii="Times New Roman" w:hAnsi="Times New Roman" w:cs="Times New Roman"/>
          <w:i/>
          <w:iCs/>
          <w:sz w:val="28"/>
          <w:szCs w:val="28"/>
        </w:rPr>
        <w:t>«мотивация»</w:t>
      </w:r>
      <w:r w:rsidRPr="005961CC">
        <w:rPr>
          <w:rFonts w:ascii="Times New Roman" w:hAnsi="Times New Roman" w:cs="Times New Roman"/>
          <w:sz w:val="28"/>
          <w:szCs w:val="28"/>
        </w:rPr>
        <w:t>.</w:t>
      </w:r>
    </w:p>
    <w:p w:rsidR="007E6B0C" w:rsidRPr="005961CC" w:rsidRDefault="007E6B0C" w:rsidP="005961CC">
      <w:pPr>
        <w:suppressLineNumbers/>
        <w:suppressAutoHyphens/>
        <w:contextualSpacing/>
        <w:rPr>
          <w:rFonts w:ascii="Times New Roman" w:hAnsi="Times New Roman" w:cs="Times New Roman"/>
          <w:sz w:val="28"/>
          <w:szCs w:val="28"/>
          <w:u w:val="single"/>
        </w:rPr>
      </w:pPr>
      <w:r w:rsidRPr="005961CC">
        <w:rPr>
          <w:rFonts w:ascii="Times New Roman" w:hAnsi="Times New Roman" w:cs="Times New Roman"/>
          <w:b/>
          <w:bCs/>
          <w:sz w:val="28"/>
          <w:szCs w:val="28"/>
          <w:u w:val="single"/>
        </w:rPr>
        <w:t>Гигиенические факторы</w:t>
      </w:r>
      <w:r w:rsidRPr="005961CC">
        <w:rPr>
          <w:rFonts w:ascii="Times New Roman" w:hAnsi="Times New Roman" w:cs="Times New Roman"/>
          <w:sz w:val="28"/>
          <w:szCs w:val="28"/>
        </w:rPr>
        <w:t xml:space="preserve"> (</w:t>
      </w:r>
      <w:r w:rsidRPr="005961CC">
        <w:rPr>
          <w:rFonts w:ascii="Times New Roman" w:hAnsi="Times New Roman" w:cs="Times New Roman"/>
          <w:i/>
          <w:iCs/>
          <w:sz w:val="28"/>
          <w:szCs w:val="28"/>
        </w:rPr>
        <w:t>связаны со средой, в которой осуществляется работа)</w:t>
      </w:r>
      <w:r w:rsidRPr="005961CC">
        <w:rPr>
          <w:rFonts w:ascii="Times New Roman" w:hAnsi="Times New Roman" w:cs="Times New Roman"/>
          <w:sz w:val="28"/>
          <w:szCs w:val="28"/>
        </w:rPr>
        <w:t>:</w:t>
      </w:r>
    </w:p>
    <w:p w:rsidR="007E6B0C" w:rsidRPr="005961CC" w:rsidRDefault="007E6B0C" w:rsidP="00874563">
      <w:pPr>
        <w:numPr>
          <w:ilvl w:val="0"/>
          <w:numId w:val="2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Политика фирмы и администрации</w:t>
      </w:r>
    </w:p>
    <w:p w:rsidR="007E6B0C" w:rsidRPr="005961CC" w:rsidRDefault="007E6B0C" w:rsidP="00874563">
      <w:pPr>
        <w:numPr>
          <w:ilvl w:val="0"/>
          <w:numId w:val="2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Условия работы</w:t>
      </w:r>
    </w:p>
    <w:p w:rsidR="007E6B0C" w:rsidRPr="005961CC" w:rsidRDefault="007E6B0C" w:rsidP="00874563">
      <w:pPr>
        <w:numPr>
          <w:ilvl w:val="0"/>
          <w:numId w:val="2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Заработок</w:t>
      </w:r>
    </w:p>
    <w:p w:rsidR="007E6B0C" w:rsidRPr="005961CC" w:rsidRDefault="007E6B0C" w:rsidP="00874563">
      <w:pPr>
        <w:numPr>
          <w:ilvl w:val="0"/>
          <w:numId w:val="25"/>
        </w:numPr>
        <w:suppressLineNumbers/>
        <w:suppressAutoHyphens/>
        <w:ind w:left="0" w:firstLine="720"/>
        <w:contextualSpacing/>
        <w:rPr>
          <w:rFonts w:ascii="Times New Roman" w:hAnsi="Times New Roman" w:cs="Times New Roman"/>
          <w:spacing w:val="-6"/>
          <w:sz w:val="28"/>
          <w:szCs w:val="28"/>
        </w:rPr>
      </w:pPr>
      <w:r w:rsidRPr="005961CC">
        <w:rPr>
          <w:rFonts w:ascii="Times New Roman" w:hAnsi="Times New Roman" w:cs="Times New Roman"/>
          <w:spacing w:val="-6"/>
          <w:sz w:val="28"/>
          <w:szCs w:val="28"/>
        </w:rPr>
        <w:t>Межличностные отношения с начальниками, коллегами, подчиненными</w:t>
      </w:r>
    </w:p>
    <w:p w:rsidR="007E6B0C" w:rsidRPr="005961CC" w:rsidRDefault="007E6B0C" w:rsidP="00874563">
      <w:pPr>
        <w:numPr>
          <w:ilvl w:val="0"/>
          <w:numId w:val="2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Степень непосредственного контроля за работой</w:t>
      </w:r>
    </w:p>
    <w:p w:rsidR="007E6B0C" w:rsidRPr="005961CC" w:rsidRDefault="007E6B0C" w:rsidP="005961CC">
      <w:pPr>
        <w:suppressLineNumbers/>
        <w:suppressAutoHyphens/>
        <w:contextualSpacing/>
        <w:rPr>
          <w:rFonts w:ascii="Times New Roman" w:hAnsi="Times New Roman" w:cs="Times New Roman"/>
          <w:sz w:val="28"/>
          <w:szCs w:val="28"/>
          <w:u w:val="single"/>
        </w:rPr>
      </w:pPr>
      <w:r w:rsidRPr="005961CC">
        <w:rPr>
          <w:rFonts w:ascii="Times New Roman" w:hAnsi="Times New Roman" w:cs="Times New Roman"/>
          <w:b/>
          <w:bCs/>
          <w:sz w:val="28"/>
          <w:szCs w:val="28"/>
          <w:u w:val="single"/>
        </w:rPr>
        <w:t>Мотивация</w:t>
      </w:r>
      <w:r w:rsidRPr="005961CC">
        <w:rPr>
          <w:rFonts w:ascii="Times New Roman" w:hAnsi="Times New Roman" w:cs="Times New Roman"/>
          <w:sz w:val="28"/>
          <w:szCs w:val="28"/>
        </w:rPr>
        <w:t xml:space="preserve"> (связана с самим характером и сущностью работы): </w:t>
      </w:r>
    </w:p>
    <w:p w:rsidR="007E6B0C" w:rsidRPr="005961CC" w:rsidRDefault="007E6B0C" w:rsidP="00874563">
      <w:pPr>
        <w:numPr>
          <w:ilvl w:val="0"/>
          <w:numId w:val="2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Успех</w:t>
      </w:r>
    </w:p>
    <w:p w:rsidR="007E6B0C" w:rsidRPr="005961CC" w:rsidRDefault="007E6B0C" w:rsidP="00874563">
      <w:pPr>
        <w:numPr>
          <w:ilvl w:val="0"/>
          <w:numId w:val="2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Передвижение по службе</w:t>
      </w:r>
    </w:p>
    <w:p w:rsidR="007E6B0C" w:rsidRPr="005961CC" w:rsidRDefault="007E6B0C" w:rsidP="00874563">
      <w:pPr>
        <w:numPr>
          <w:ilvl w:val="0"/>
          <w:numId w:val="2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Признание и одобрение результатов работы</w:t>
      </w:r>
    </w:p>
    <w:p w:rsidR="007E6B0C" w:rsidRPr="005961CC" w:rsidRDefault="007E6B0C" w:rsidP="00874563">
      <w:pPr>
        <w:numPr>
          <w:ilvl w:val="0"/>
          <w:numId w:val="2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Высокая степень ответственности</w:t>
      </w:r>
    </w:p>
    <w:p w:rsidR="005961CC" w:rsidRDefault="007E6B0C" w:rsidP="00874563">
      <w:pPr>
        <w:numPr>
          <w:ilvl w:val="0"/>
          <w:numId w:val="2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Возможность творческого и делового роста</w:t>
      </w:r>
    </w:p>
    <w:p w:rsidR="007E6B0C" w:rsidRPr="005961CC" w:rsidRDefault="007E6B0C" w:rsidP="00874563">
      <w:pPr>
        <w:numPr>
          <w:ilvl w:val="0"/>
          <w:numId w:val="2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Выводы по двухфакторной теории Герцберга:</w:t>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 xml:space="preserve">При отсутствии или недостаточной степени присутствия гигиенических факторов у человека возникает неудовлетворение работой. Однако, если они достаточны, то сами по себе не могут мотивировать человека на что либо. </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 xml:space="preserve">Другими словами: </w:t>
      </w:r>
      <w:r w:rsidRPr="005961CC">
        <w:rPr>
          <w:rFonts w:ascii="Times New Roman" w:hAnsi="Times New Roman" w:cs="Times New Roman"/>
          <w:b/>
          <w:bCs/>
          <w:i/>
          <w:iCs/>
          <w:spacing w:val="-4"/>
          <w:sz w:val="28"/>
          <w:szCs w:val="28"/>
        </w:rPr>
        <w:t>каждый из факторов находится как бы в собственной шкале измерений, где один действует в диапазоне от минуса до нуля, а второй - от нуля до плюса.</w:t>
      </w:r>
      <w:r w:rsidRPr="005961CC">
        <w:rPr>
          <w:rFonts w:ascii="Times New Roman" w:hAnsi="Times New Roman" w:cs="Times New Roman"/>
          <w:spacing w:val="-4"/>
          <w:sz w:val="28"/>
          <w:szCs w:val="28"/>
        </w:rPr>
        <w:t xml:space="preserve">  Удовлетворенность работой вызывают только мотивационные факторы, положительное развитие которых может повысить мотивацию и удовлетворенность от нейтрального состояния до «плюса».</w:t>
      </w:r>
    </w:p>
    <w:p w:rsid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 xml:space="preserve">Словами Герцберга: </w:t>
      </w:r>
      <w:r w:rsidRPr="005961CC">
        <w:rPr>
          <w:rFonts w:ascii="Times New Roman" w:hAnsi="Times New Roman" w:cs="Times New Roman"/>
          <w:i/>
          <w:iCs/>
          <w:spacing w:val="-2"/>
          <w:sz w:val="28"/>
          <w:szCs w:val="28"/>
        </w:rPr>
        <w:t>факторы, вызывающие удовлетворение работой</w:t>
      </w:r>
      <w:r w:rsidRPr="005961CC">
        <w:rPr>
          <w:rFonts w:ascii="Times New Roman" w:hAnsi="Times New Roman" w:cs="Times New Roman"/>
          <w:spacing w:val="-2"/>
          <w:sz w:val="28"/>
          <w:szCs w:val="28"/>
        </w:rPr>
        <w:t xml:space="preserve"> и обеспечивающие адекватную мотивацию – </w:t>
      </w:r>
      <w:r w:rsidRPr="005961CC">
        <w:rPr>
          <w:rFonts w:ascii="Times New Roman" w:hAnsi="Times New Roman" w:cs="Times New Roman"/>
          <w:i/>
          <w:iCs/>
          <w:spacing w:val="-2"/>
          <w:sz w:val="28"/>
          <w:szCs w:val="28"/>
        </w:rPr>
        <w:t>это иные и существенно отличные факторы, чем те, которые вызывают неудовлетворение работой</w:t>
      </w:r>
      <w:r w:rsidRPr="005961CC">
        <w:rPr>
          <w:rFonts w:ascii="Times New Roman" w:hAnsi="Times New Roman" w:cs="Times New Roman"/>
          <w:spacing w:val="-2"/>
          <w:sz w:val="28"/>
          <w:szCs w:val="28"/>
        </w:rPr>
        <w:t>.</w:t>
      </w:r>
      <w:bookmarkStart w:id="15" w:name="_Hlt465346253"/>
      <w:bookmarkStart w:id="16" w:name="_Hlt465346321"/>
      <w:bookmarkEnd w:id="15"/>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z w:val="28"/>
          <w:szCs w:val="28"/>
        </w:rPr>
        <w:t>Применение теории Герцберга на практике</w:t>
      </w:r>
    </w:p>
    <w:bookmarkEnd w:id="16"/>
    <w:p w:rsidR="007E6B0C" w:rsidRPr="005961CC" w:rsidRDefault="007E6B0C" w:rsidP="005961CC">
      <w:pPr>
        <w:suppressLineNumbers/>
        <w:suppressAutoHyphens/>
        <w:contextualSpacing/>
        <w:rPr>
          <w:rFonts w:ascii="Times New Roman" w:hAnsi="Times New Roman" w:cs="Times New Roman"/>
          <w:spacing w:val="-10"/>
          <w:sz w:val="28"/>
          <w:szCs w:val="28"/>
        </w:rPr>
      </w:pPr>
      <w:r w:rsidRPr="005961CC">
        <w:rPr>
          <w:rFonts w:ascii="Times New Roman" w:hAnsi="Times New Roman" w:cs="Times New Roman"/>
          <w:spacing w:val="-10"/>
          <w:sz w:val="28"/>
          <w:szCs w:val="28"/>
        </w:rPr>
        <w:t xml:space="preserve">Согласно его теории, </w:t>
      </w:r>
      <w:r w:rsidRPr="005961CC">
        <w:rPr>
          <w:rFonts w:ascii="Times New Roman" w:hAnsi="Times New Roman" w:cs="Times New Roman"/>
          <w:b/>
          <w:bCs/>
          <w:i/>
          <w:iCs/>
          <w:spacing w:val="-10"/>
          <w:sz w:val="28"/>
          <w:szCs w:val="28"/>
        </w:rPr>
        <w:t>наличие гигиенических факторов не будет мотивировать работников</w:t>
      </w:r>
      <w:r w:rsidRPr="005961CC">
        <w:rPr>
          <w:rFonts w:ascii="Times New Roman" w:hAnsi="Times New Roman" w:cs="Times New Roman"/>
          <w:spacing w:val="-10"/>
          <w:sz w:val="28"/>
          <w:szCs w:val="28"/>
        </w:rPr>
        <w:t>. Они только предотвратят возникновение чувства неудовлетворенности работой. Реально же</w:t>
      </w:r>
      <w:r w:rsidRPr="005961CC">
        <w:rPr>
          <w:rFonts w:ascii="Times New Roman" w:hAnsi="Times New Roman" w:cs="Times New Roman"/>
          <w:b/>
          <w:bCs/>
          <w:i/>
          <w:iCs/>
          <w:spacing w:val="-10"/>
          <w:sz w:val="28"/>
          <w:szCs w:val="28"/>
        </w:rPr>
        <w:t xml:space="preserve"> сам труд является фактором мотивации</w:t>
      </w:r>
      <w:r w:rsidRPr="005961CC">
        <w:rPr>
          <w:rFonts w:ascii="Times New Roman" w:hAnsi="Times New Roman" w:cs="Times New Roman"/>
          <w:spacing w:val="-10"/>
          <w:sz w:val="28"/>
          <w:szCs w:val="28"/>
        </w:rPr>
        <w:t>.</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Для того, чтобы добиться мотивации, руководитель должен обеспечить наличие не только гигиенических (утилитарных, материальных), но и мотивирующих (моральных, социальных, психологических) факторов. Поэтому теоретикам и практикам казалось логичным, что изменение характера труда в целях повышения соответствующей внутренней заинтересованности, должно усилить мотивацию и повысить производительность.</w:t>
      </w:r>
      <w:r w:rsidRPr="005961CC">
        <w:rPr>
          <w:rStyle w:val="a5"/>
          <w:rFonts w:ascii="Times New Roman" w:hAnsi="Times New Roman"/>
          <w:sz w:val="28"/>
          <w:szCs w:val="28"/>
        </w:rPr>
        <w:footnoteReference w:id="22"/>
      </w:r>
    </w:p>
    <w:p w:rsid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Многие организации пытались реализовать эти теоретические выводы посредством программ «ОБОГАЩЕНИЯ» труда, перестраивая работу и расширяя ее так, чтобы она приносила больше удовлетворения и вознаграждений ее непосредственному исполнителю: ему дают почувствовать сложность и значимость поручаемого дела, независимость в выборе решений, отсутствие монотонности и рутинных операций, ответственность за данное задание, ощущение того, что он выполняет отдельную и полностью самостоятельную работу.</w:t>
      </w:r>
      <w:r w:rsidRPr="005961CC">
        <w:rPr>
          <w:rStyle w:val="a5"/>
          <w:rFonts w:ascii="Times New Roman" w:hAnsi="Times New Roman"/>
          <w:spacing w:val="-4"/>
          <w:sz w:val="28"/>
          <w:szCs w:val="28"/>
        </w:rPr>
        <w:footnoteReference w:id="23"/>
      </w:r>
      <w:bookmarkStart w:id="17" w:name="_Hlt465346337"/>
      <w:bookmarkEnd w:id="17"/>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z w:val="28"/>
          <w:szCs w:val="28"/>
        </w:rPr>
        <w:t>Критика теории Герцберга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Практические исследования показывают, что один и тот же фактор может вызвать удовлетворение работой у одного человека и неудовлетворение у другого, и наоборот.</w:t>
      </w:r>
      <w:r w:rsidRPr="005961CC">
        <w:rPr>
          <w:rStyle w:val="a5"/>
          <w:rFonts w:ascii="Times New Roman" w:hAnsi="Times New Roman"/>
          <w:sz w:val="28"/>
          <w:szCs w:val="28"/>
        </w:rPr>
        <w:footnoteReference w:id="24"/>
      </w:r>
      <w:r w:rsidRPr="005961CC">
        <w:rPr>
          <w:rFonts w:ascii="Times New Roman" w:hAnsi="Times New Roman" w:cs="Times New Roman"/>
          <w:sz w:val="28"/>
          <w:szCs w:val="28"/>
        </w:rPr>
        <w:t xml:space="preserve"> Поэтому такой подход, к сожалению годится не для всех людей и ситуаций. Изменения в организации труда уместны лишь применительно к людям и организациям, обладающим определенными характеристиками.</w:t>
      </w:r>
      <w:r w:rsidRPr="005961CC">
        <w:rPr>
          <w:rStyle w:val="a5"/>
          <w:rFonts w:ascii="Times New Roman" w:hAnsi="Times New Roman"/>
          <w:sz w:val="28"/>
          <w:szCs w:val="28"/>
        </w:rPr>
        <w:footnoteReference w:id="25"/>
      </w:r>
      <w:r w:rsidRPr="005961CC">
        <w:rPr>
          <w:rFonts w:ascii="Times New Roman" w:hAnsi="Times New Roman" w:cs="Times New Roman"/>
          <w:sz w:val="28"/>
          <w:szCs w:val="28"/>
        </w:rPr>
        <w:t xml:space="preserve"> Люди с сильным стремлением к росту, достижениям, самоуважению обычно положительно реагируют на обогащение содержание труда.</w:t>
      </w:r>
      <w:r w:rsidRPr="005961CC">
        <w:rPr>
          <w:rStyle w:val="a5"/>
          <w:rFonts w:ascii="Times New Roman" w:hAnsi="Times New Roman"/>
          <w:sz w:val="28"/>
          <w:szCs w:val="28"/>
        </w:rPr>
        <w:footnoteReference w:id="26"/>
      </w:r>
      <w:r w:rsidRPr="005961CC">
        <w:rPr>
          <w:rFonts w:ascii="Times New Roman" w:hAnsi="Times New Roman" w:cs="Times New Roman"/>
          <w:sz w:val="28"/>
          <w:szCs w:val="28"/>
        </w:rPr>
        <w:t xml:space="preserve"> Когда же люди не сильно мотивируются потребностями высокого уровня, обогащение содержание труда зачастую не дает заметных успехов.</w:t>
      </w:r>
    </w:p>
    <w:p w:rsidR="005961CC" w:rsidRDefault="005961CC" w:rsidP="005961CC">
      <w:pPr>
        <w:pStyle w:val="3"/>
        <w:keepNext w:val="0"/>
        <w:suppressLineNumbers/>
        <w:suppressAutoHyphens/>
        <w:spacing w:before="0" w:after="0"/>
        <w:ind w:left="0" w:firstLine="720"/>
        <w:contextualSpacing/>
        <w:rPr>
          <w:rFonts w:ascii="Times New Roman" w:hAnsi="Times New Roman" w:cs="Times New Roman"/>
          <w:sz w:val="28"/>
          <w:szCs w:val="28"/>
        </w:rPr>
      </w:pPr>
      <w:bookmarkStart w:id="18" w:name="_Hlt465346405"/>
      <w:bookmarkEnd w:id="18"/>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1.2.5.</w:t>
      </w:r>
      <w:r w:rsidRPr="005961CC">
        <w:rPr>
          <w:rFonts w:ascii="Times New Roman" w:hAnsi="Times New Roman" w:cs="Times New Roman"/>
          <w:sz w:val="28"/>
          <w:szCs w:val="28"/>
        </w:rPr>
        <w:tab/>
        <w:t>Модель Хекмана и Олдхэма</w:t>
      </w:r>
      <w:r w:rsidRPr="005961CC">
        <w:rPr>
          <w:rStyle w:val="a5"/>
          <w:rFonts w:ascii="Times New Roman" w:hAnsi="Times New Roman"/>
          <w:sz w:val="28"/>
          <w:szCs w:val="28"/>
        </w:rPr>
        <w:footnoteReference w:id="27"/>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соответствии с моделью Хекмана и Олдхэма существует три психологических состояния, определяющих мотивацию и удовлетворенность человека своим трудом: </w:t>
      </w:r>
    </w:p>
    <w:p w:rsidR="007E6B0C" w:rsidRPr="005961CC" w:rsidRDefault="007E6B0C" w:rsidP="00874563">
      <w:pPr>
        <w:numPr>
          <w:ilvl w:val="0"/>
          <w:numId w:val="3"/>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воспринимаемая значимость работы (т.е. степень, с которой человек воспринимает свой труд как что-то важное, ценное и стоящее);</w:t>
      </w:r>
    </w:p>
    <w:p w:rsidR="007E6B0C" w:rsidRPr="005961CC" w:rsidRDefault="007E6B0C" w:rsidP="00874563">
      <w:pPr>
        <w:numPr>
          <w:ilvl w:val="0"/>
          <w:numId w:val="3"/>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ощущаемая ответственность, т.е. та степень, в которой человек чувствует себя ответственным и подотчетным за результаты своего труда;</w:t>
      </w:r>
    </w:p>
    <w:p w:rsidR="007E6B0C" w:rsidRPr="005961CC" w:rsidRDefault="007E6B0C" w:rsidP="00874563">
      <w:pPr>
        <w:numPr>
          <w:ilvl w:val="0"/>
          <w:numId w:val="3"/>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знание результатов, т.е. степень понимания человеком эффективности или результативности своего труда;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Те виды работ, которые позволяют какой-то части исполнителей испытывать все эти три состояния в достаточно высокой степени, должны дать высокую мотивацию за счет самой работы, а так же высокое качество и большую удовлетворенность работой.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Например, представленную схему можно трактовать так: </w:t>
      </w:r>
      <w:r w:rsidRPr="005961CC">
        <w:rPr>
          <w:rFonts w:ascii="Times New Roman" w:hAnsi="Times New Roman" w:cs="Times New Roman"/>
          <w:sz w:val="28"/>
          <w:szCs w:val="28"/>
          <w:u w:val="single"/>
        </w:rPr>
        <w:t>ощущение значимости</w:t>
      </w:r>
      <w:r w:rsidRPr="005961CC">
        <w:rPr>
          <w:rFonts w:ascii="Times New Roman" w:hAnsi="Times New Roman" w:cs="Times New Roman"/>
          <w:sz w:val="28"/>
          <w:szCs w:val="28"/>
        </w:rPr>
        <w:t xml:space="preserve"> труда можно реализовать предоставлением работнику возможности расширения количества трудовых навыков, определенностью производственных заданий, повышением их важности; </w:t>
      </w:r>
      <w:r w:rsidRPr="005961CC">
        <w:rPr>
          <w:rFonts w:ascii="Times New Roman" w:hAnsi="Times New Roman" w:cs="Times New Roman"/>
          <w:sz w:val="28"/>
          <w:szCs w:val="28"/>
          <w:u w:val="single"/>
        </w:rPr>
        <w:t>ответственность за результаты</w:t>
      </w:r>
      <w:r w:rsidRPr="005961CC">
        <w:rPr>
          <w:rFonts w:ascii="Times New Roman" w:hAnsi="Times New Roman" w:cs="Times New Roman"/>
          <w:sz w:val="28"/>
          <w:szCs w:val="28"/>
        </w:rPr>
        <w:t xml:space="preserve"> своего труда можно усилить, предоставив работнику больше самостоятельности, а </w:t>
      </w:r>
      <w:r w:rsidRPr="005961CC">
        <w:rPr>
          <w:rFonts w:ascii="Times New Roman" w:hAnsi="Times New Roman" w:cs="Times New Roman"/>
          <w:sz w:val="28"/>
          <w:szCs w:val="28"/>
          <w:u w:val="single"/>
        </w:rPr>
        <w:t>осознание реальных результатов</w:t>
      </w:r>
      <w:r w:rsidRPr="005961CC">
        <w:rPr>
          <w:rFonts w:ascii="Times New Roman" w:hAnsi="Times New Roman" w:cs="Times New Roman"/>
          <w:sz w:val="28"/>
          <w:szCs w:val="28"/>
        </w:rPr>
        <w:t xml:space="preserve"> труда развивается, если рабочий получает ответную информацию.</w:t>
      </w:r>
    </w:p>
    <w:p w:rsidR="005961CC" w:rsidRDefault="005961CC" w:rsidP="005961CC">
      <w:pPr>
        <w:pStyle w:val="3"/>
        <w:keepNext w:val="0"/>
        <w:suppressLineNumbers/>
        <w:suppressAutoHyphens/>
        <w:spacing w:before="0" w:after="0"/>
        <w:ind w:left="0" w:firstLine="720"/>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1.2.6.</w:t>
      </w:r>
      <w:bookmarkStart w:id="19" w:name="_Hlt465347993"/>
      <w:bookmarkEnd w:id="19"/>
      <w:r w:rsidRPr="005961CC">
        <w:rPr>
          <w:rFonts w:ascii="Times New Roman" w:hAnsi="Times New Roman" w:cs="Times New Roman"/>
          <w:sz w:val="28"/>
          <w:szCs w:val="28"/>
        </w:rPr>
        <w:tab/>
      </w:r>
      <w:r w:rsidRPr="005961CC">
        <w:rPr>
          <w:rFonts w:ascii="Times New Roman" w:hAnsi="Times New Roman" w:cs="Times New Roman"/>
          <w:spacing w:val="-12"/>
          <w:sz w:val="28"/>
          <w:szCs w:val="28"/>
        </w:rPr>
        <w:t>Анализ классических теорий мотивации зарубежными авторами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Теория мотивации Герцберга имеет много общего с теорией Маслоу. Гигиенические факторы Герцберга соответствуют физиологическим потребностям, потребностям безопасности и уверенности в будущем. Его мотивации сравнимы с потребностями высших уровней Маслоу. Но в одном эти две теории расходятся. Маслоу рассматривал гигиенические факторы, как нечто, что вызывает ту или иную линию поведения. Если менеджер дает рабочему возможность удовлетворять одну из таких потребностей, то рабочий в ответ на это будет работать лучше. Герцберг же, напротив, считает, что работник начинает обращать внимание на гигиенические факторы только тогда, когда сочтет их реализацию неадекватной или несправедливой.</w:t>
      </w:r>
      <w:r w:rsidRPr="005961CC">
        <w:rPr>
          <w:rStyle w:val="a5"/>
          <w:rFonts w:ascii="Times New Roman" w:hAnsi="Times New Roman"/>
          <w:sz w:val="28"/>
          <w:szCs w:val="28"/>
        </w:rPr>
        <w:footnoteReference w:id="28"/>
      </w:r>
    </w:p>
    <w:p w:rsidR="007E6B0C" w:rsidRPr="005961CC" w:rsidRDefault="007E6B0C" w:rsidP="005961CC">
      <w:pPr>
        <w:suppressLineNumbers/>
        <w:suppressAutoHyphens/>
        <w:contextualSpacing/>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9049"/>
      </w:tblGrid>
      <w:tr w:rsidR="007E6B0C" w:rsidRPr="005961CC">
        <w:tc>
          <w:tcPr>
            <w:tcW w:w="9049" w:type="dxa"/>
            <w:vAlign w:val="center"/>
          </w:tcPr>
          <w:p w:rsidR="007E6B0C" w:rsidRPr="005961CC" w:rsidRDefault="007E6B0C" w:rsidP="005961CC">
            <w:pPr>
              <w:suppressLineNumbers/>
              <w:suppressAutoHyphens/>
              <w:contextualSpacing/>
              <w:rPr>
                <w:rFonts w:ascii="Times New Roman" w:hAnsi="Times New Roman" w:cs="Times New Roman"/>
                <w:sz w:val="28"/>
                <w:szCs w:val="28"/>
                <w:u w:val="single"/>
              </w:rPr>
            </w:pPr>
            <w:r w:rsidRPr="005961CC">
              <w:rPr>
                <w:rFonts w:ascii="Times New Roman" w:hAnsi="Times New Roman" w:cs="Times New Roman"/>
                <w:sz w:val="28"/>
                <w:szCs w:val="28"/>
                <w:u w:val="single"/>
              </w:rPr>
              <w:t>ТЕОРИЯ МАСЛОУ</w:t>
            </w:r>
          </w:p>
        </w:tc>
      </w:tr>
      <w:tr w:rsidR="007E6B0C" w:rsidRPr="005961CC">
        <w:tc>
          <w:tcPr>
            <w:tcW w:w="9049" w:type="dxa"/>
          </w:tcPr>
          <w:p w:rsidR="007E6B0C" w:rsidRPr="005961CC" w:rsidRDefault="007E6B0C" w:rsidP="00874563">
            <w:pPr>
              <w:numPr>
                <w:ilvl w:val="0"/>
                <w:numId w:val="4"/>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Потребности делятся на первичные и вторичные и представляют пятиуровневую иерархическую структуру, в которой они располагаются в соответствии с приоритетом</w:t>
            </w:r>
          </w:p>
          <w:p w:rsidR="007E6B0C" w:rsidRPr="005961CC" w:rsidRDefault="007E6B0C" w:rsidP="00874563">
            <w:pPr>
              <w:numPr>
                <w:ilvl w:val="0"/>
                <w:numId w:val="4"/>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Поведение человека определяет самая нижняя неудовлетворенная потребность иерархической структуры</w:t>
            </w:r>
          </w:p>
          <w:p w:rsidR="007E6B0C" w:rsidRPr="005961CC" w:rsidRDefault="007E6B0C" w:rsidP="00874563">
            <w:pPr>
              <w:numPr>
                <w:ilvl w:val="0"/>
                <w:numId w:val="4"/>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После того, как потребность удовлетворена, ее мотивирующее воздействие прекращается</w:t>
            </w:r>
          </w:p>
        </w:tc>
      </w:tr>
      <w:tr w:rsidR="007E6B0C" w:rsidRPr="005961CC">
        <w:tc>
          <w:tcPr>
            <w:tcW w:w="9049" w:type="dxa"/>
          </w:tcPr>
          <w:p w:rsidR="007E6B0C" w:rsidRPr="005961CC" w:rsidRDefault="007E6B0C" w:rsidP="005961CC">
            <w:pPr>
              <w:suppressLineNumbers/>
              <w:suppressAutoHyphens/>
              <w:contextualSpacing/>
              <w:rPr>
                <w:rFonts w:ascii="Times New Roman" w:hAnsi="Times New Roman" w:cs="Times New Roman"/>
                <w:sz w:val="28"/>
                <w:szCs w:val="28"/>
                <w:u w:val="single"/>
              </w:rPr>
            </w:pPr>
            <w:r w:rsidRPr="005961CC">
              <w:rPr>
                <w:rFonts w:ascii="Times New Roman" w:hAnsi="Times New Roman" w:cs="Times New Roman"/>
                <w:sz w:val="28"/>
                <w:szCs w:val="28"/>
                <w:u w:val="single"/>
              </w:rPr>
              <w:t>ТЕОРИЯ МАККЛЕЛЛАНДА</w:t>
            </w:r>
          </w:p>
        </w:tc>
      </w:tr>
      <w:tr w:rsidR="007E6B0C" w:rsidRPr="005961CC">
        <w:tc>
          <w:tcPr>
            <w:tcW w:w="9049" w:type="dxa"/>
          </w:tcPr>
          <w:p w:rsidR="007E6B0C" w:rsidRPr="005961CC" w:rsidRDefault="007E6B0C" w:rsidP="00874563">
            <w:pPr>
              <w:numPr>
                <w:ilvl w:val="0"/>
                <w:numId w:val="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Три потребности, мотивирующие человека – потребность власти, успеха и принадлежности (социальная)</w:t>
            </w:r>
          </w:p>
          <w:p w:rsidR="007E6B0C" w:rsidRPr="005961CC" w:rsidRDefault="007E6B0C" w:rsidP="00874563">
            <w:pPr>
              <w:numPr>
                <w:ilvl w:val="0"/>
                <w:numId w:val="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Сегодня особенно важны эти потребности высшего порядка, поскольку потребности низших уровней, как правило, уже удовлетворены</w:t>
            </w:r>
          </w:p>
        </w:tc>
      </w:tr>
      <w:tr w:rsidR="007E6B0C" w:rsidRPr="005961CC">
        <w:tc>
          <w:tcPr>
            <w:tcW w:w="9049" w:type="dxa"/>
          </w:tcPr>
          <w:p w:rsidR="007E6B0C" w:rsidRPr="005961CC" w:rsidRDefault="007E6B0C" w:rsidP="005961CC">
            <w:pPr>
              <w:suppressLineNumbers/>
              <w:suppressAutoHyphens/>
              <w:contextualSpacing/>
              <w:rPr>
                <w:rFonts w:ascii="Times New Roman" w:hAnsi="Times New Roman" w:cs="Times New Roman"/>
                <w:sz w:val="28"/>
                <w:szCs w:val="28"/>
                <w:u w:val="single"/>
              </w:rPr>
            </w:pPr>
            <w:r w:rsidRPr="005961CC">
              <w:rPr>
                <w:rFonts w:ascii="Times New Roman" w:hAnsi="Times New Roman" w:cs="Times New Roman"/>
                <w:sz w:val="28"/>
                <w:szCs w:val="28"/>
                <w:u w:val="single"/>
              </w:rPr>
              <w:t>ТЕОРИЯ ГЕРЦБЕРГА</w:t>
            </w:r>
          </w:p>
        </w:tc>
      </w:tr>
      <w:tr w:rsidR="007E6B0C" w:rsidRPr="005961CC">
        <w:tc>
          <w:tcPr>
            <w:tcW w:w="9049" w:type="dxa"/>
          </w:tcPr>
          <w:p w:rsidR="007E6B0C" w:rsidRPr="005961CC" w:rsidRDefault="007E6B0C" w:rsidP="00874563">
            <w:pPr>
              <w:numPr>
                <w:ilvl w:val="0"/>
                <w:numId w:val="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Потребности делятся на мотивирующие и гигиенические</w:t>
            </w:r>
          </w:p>
          <w:p w:rsidR="007E6B0C" w:rsidRPr="005961CC" w:rsidRDefault="007E6B0C" w:rsidP="00874563">
            <w:pPr>
              <w:numPr>
                <w:ilvl w:val="0"/>
                <w:numId w:val="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На</w:t>
            </w:r>
            <w:bookmarkStart w:id="20" w:name="_Hlt465346197"/>
            <w:bookmarkEnd w:id="20"/>
            <w:r w:rsidRPr="005961CC">
              <w:rPr>
                <w:rFonts w:ascii="Times New Roman" w:hAnsi="Times New Roman" w:cs="Times New Roman"/>
                <w:sz w:val="28"/>
                <w:szCs w:val="28"/>
              </w:rPr>
              <w:t>личие гигиенических факторов всего лишь не дает развиваться неудовлетворению работой</w:t>
            </w:r>
          </w:p>
          <w:p w:rsidR="007E6B0C" w:rsidRPr="005961CC" w:rsidRDefault="007E6B0C" w:rsidP="00874563">
            <w:pPr>
              <w:numPr>
                <w:ilvl w:val="0"/>
                <w:numId w:val="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Мотивации, которые примерно соотв. Потребностям высших уровней у Маслоу и МакКлелланда, активно воздействуют на поведение человека</w:t>
            </w:r>
          </w:p>
          <w:p w:rsidR="007E6B0C" w:rsidRPr="005961CC" w:rsidRDefault="007E6B0C" w:rsidP="00874563">
            <w:pPr>
              <w:numPr>
                <w:ilvl w:val="0"/>
                <w:numId w:val="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Для того, чтобы эффективно мотивировать подчиненных, руководитель должен сам вникнуть в сущность работы</w:t>
            </w:r>
          </w:p>
        </w:tc>
      </w:tr>
    </w:tbl>
    <w:p w:rsidR="005961CC" w:rsidRDefault="005961CC" w:rsidP="005961CC">
      <w:pPr>
        <w:pStyle w:val="3"/>
        <w:keepNext w:val="0"/>
        <w:suppressLineNumbers/>
        <w:suppressAutoHyphens/>
        <w:spacing w:before="0" w:after="0"/>
        <w:ind w:left="0" w:firstLine="720"/>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1.2.7.</w:t>
      </w:r>
      <w:bookmarkStart w:id="21" w:name="_Hlt465348006"/>
      <w:bookmarkEnd w:id="21"/>
      <w:r w:rsidRPr="005961CC">
        <w:rPr>
          <w:rFonts w:ascii="Times New Roman" w:hAnsi="Times New Roman" w:cs="Times New Roman"/>
          <w:sz w:val="28"/>
          <w:szCs w:val="28"/>
        </w:rPr>
        <w:tab/>
        <w:t>Выводы по содержательным теориям мотивации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Каждая теория мотивации пытается найти универсальный подход, применимый к любому человеку в любой организации (не будучи предназначенной для этого), но этим лишь приоткрывает новый пласт человеческой психики, доказывая ее космическую неизученность и неклассифицируемость. Так например, в концепции Маслоу потребности расположены иерархически, и восхождение по ним идет снизу вверх. В теории Альдерфера также имеется определенная иерархия, но движение по ней может осуществляться как снизу вверх, так и обратно. Исследую выкладки Герцберга, можно увидеть, что один и тот же мотивационный фактор может вызвать удовлетворение работой у одного человека и неудовлетворение у другого, и наоборот.</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Наиболее подробно мотивационные факторы (потребности) изложены А. Маслоу. Все другие подходы умещаются в рамки, заданные его теорией, и мотивационные факторы, которые выделяют авторы этих теорий, не выходят из этих рамок, лишь устанавливают новые связи между ними.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Так например, потребность успеха в теории МакКлелланда созвучна между потребностями самовыражения в пирамиде Маслоу, потребностью роста в теории Альдерфера и группе мотивационных потребностей Герцберга. Подобные параллели можно провести и между другими группами потребностей.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 мнению автора, в каждой теории есть ядро, которое позволяет сделать некоторые выводы о механизме мотивации человека, но применение этих выводов будет действенным лишь для определенной категории людей, находящихся в определенном состоянии на определенном этапе развития. Эффективность знаний о мотивационной сущности человека всегда находится в зависимости от эмпирических способностей руководителей.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Применение любой теоретической разработки на практике требует изучения не только внешней среды, на базе которой она будет развертываться, но и внутренней среды, то есть самого человека.</w:t>
      </w:r>
    </w:p>
    <w:p w:rsid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Вот некоторые переменные, которые следует детерминировать, прежде чем выбрать конкретную теорию:</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Объективные и субъективные факторы и обстоятельства, воздействующие на мотивационную структуру личности работника</w:t>
      </w:r>
      <w:r w:rsidRPr="005961CC">
        <w:rPr>
          <w:rStyle w:val="a5"/>
          <w:rFonts w:ascii="Times New Roman" w:hAnsi="Times New Roman"/>
          <w:sz w:val="28"/>
          <w:szCs w:val="28"/>
        </w:rPr>
        <w:footnoteReference w:id="29"/>
      </w:r>
    </w:p>
    <w:p w:rsidR="007E6B0C" w:rsidRPr="005961CC" w:rsidRDefault="007E6B0C" w:rsidP="00874563">
      <w:pPr>
        <w:numPr>
          <w:ilvl w:val="0"/>
          <w:numId w:val="1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реальные жизненные и производственные условия, которые обуславливают устойчивость или динамику доминирующих мотивов;</w:t>
      </w:r>
    </w:p>
    <w:p w:rsidR="007E6B0C" w:rsidRPr="005961CC" w:rsidRDefault="007E6B0C" w:rsidP="00874563">
      <w:pPr>
        <w:numPr>
          <w:ilvl w:val="0"/>
          <w:numId w:val="1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Структура и направленность жизненной позиции личности, ее мировоззрения, ценностных ориентаций и установок;</w:t>
      </w:r>
    </w:p>
    <w:p w:rsidR="007E6B0C" w:rsidRPr="005961CC" w:rsidRDefault="007E6B0C" w:rsidP="00874563">
      <w:pPr>
        <w:numPr>
          <w:ilvl w:val="0"/>
          <w:numId w:val="1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базисные характеристики личности, зависящие от временных фаз и состояний ее жизненного, трудового и семейного циклов; </w:t>
      </w:r>
    </w:p>
    <w:p w:rsidR="007E6B0C" w:rsidRPr="005961CC" w:rsidRDefault="007E6B0C" w:rsidP="00874563">
      <w:pPr>
        <w:numPr>
          <w:ilvl w:val="0"/>
          <w:numId w:val="1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многообразные социальные институты и организации, регулирующие и определяющие основные параметры жизненного и трудового пути личности на всех стадиях; </w:t>
      </w:r>
    </w:p>
    <w:p w:rsidR="007E6B0C" w:rsidRPr="005961CC" w:rsidRDefault="007E6B0C" w:rsidP="00874563">
      <w:pPr>
        <w:numPr>
          <w:ilvl w:val="0"/>
          <w:numId w:val="1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интеллектуальный потенциал, функциональные способности и энергетические возможности личности, определяющие вектор ее притязаний и достижений;</w:t>
      </w:r>
    </w:p>
    <w:p w:rsidR="007E6B0C" w:rsidRPr="005961CC" w:rsidRDefault="007E6B0C" w:rsidP="00874563">
      <w:pPr>
        <w:numPr>
          <w:ilvl w:val="0"/>
          <w:numId w:val="1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качественные характеристики производственно-экономических, материально-технических и организационно-нормативных условий труда;</w:t>
      </w:r>
    </w:p>
    <w:p w:rsidR="007E6B0C" w:rsidRPr="005961CC" w:rsidRDefault="007E6B0C" w:rsidP="00874563">
      <w:pPr>
        <w:numPr>
          <w:ilvl w:val="0"/>
          <w:numId w:val="1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ситуативные обстоятельства, складывающиеся в пространственно-временных пределах и границах конкретной социально-производственной среды и системы общения.</w:t>
      </w:r>
    </w:p>
    <w:p w:rsidR="007E6B0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Чтобы избежать неполноценности каждой теории, руководители должны быть знакомы со всеми пятью содержательными теориями мотивации и применять их, исходя из своего опыта и эвристических выкладок.</w:t>
      </w:r>
    </w:p>
    <w:p w:rsidR="005961CC" w:rsidRPr="005961CC" w:rsidRDefault="005961CC" w:rsidP="005961CC">
      <w:pPr>
        <w:suppressLineNumbers/>
        <w:suppressAutoHyphens/>
        <w:contextualSpacing/>
        <w:rPr>
          <w:rFonts w:ascii="Times New Roman" w:hAnsi="Times New Roman" w:cs="Times New Roman"/>
          <w:sz w:val="28"/>
          <w:szCs w:val="28"/>
        </w:rPr>
      </w:pPr>
    </w:p>
    <w:p w:rsidR="007E6B0C" w:rsidRPr="005961CC" w:rsidRDefault="005961CC" w:rsidP="005961CC">
      <w:pPr>
        <w:pStyle w:val="2"/>
        <w:keepNext w:val="0"/>
        <w:suppressLineNumbers/>
        <w:suppressAutoHyphens/>
        <w:spacing w:before="0" w:after="0"/>
        <w:ind w:left="0" w:firstLine="720"/>
        <w:contextualSpacing/>
        <w:rPr>
          <w:rFonts w:ascii="Times New Roman" w:hAnsi="Times New Roman" w:cs="Times New Roman"/>
        </w:rPr>
      </w:pPr>
      <w:bookmarkStart w:id="22" w:name="_Toc469650780"/>
      <w:r>
        <w:rPr>
          <w:rFonts w:ascii="Times New Roman" w:hAnsi="Times New Roman" w:cs="Times New Roman"/>
        </w:rPr>
        <w:br w:type="page"/>
      </w:r>
      <w:r w:rsidR="007E6B0C" w:rsidRPr="005961CC">
        <w:rPr>
          <w:rFonts w:ascii="Times New Roman" w:hAnsi="Times New Roman" w:cs="Times New Roman"/>
        </w:rPr>
        <w:t>1.3.</w:t>
      </w:r>
      <w:r w:rsidR="007E6B0C" w:rsidRPr="005961CC">
        <w:rPr>
          <w:rFonts w:ascii="Times New Roman" w:hAnsi="Times New Roman" w:cs="Times New Roman"/>
        </w:rPr>
        <w:tab/>
        <w:t>Обзор проце</w:t>
      </w:r>
      <w:bookmarkStart w:id="23" w:name="_Hlt465348022"/>
      <w:bookmarkEnd w:id="23"/>
      <w:r w:rsidR="007E6B0C" w:rsidRPr="005961CC">
        <w:rPr>
          <w:rFonts w:ascii="Times New Roman" w:hAnsi="Times New Roman" w:cs="Times New Roman"/>
        </w:rPr>
        <w:t>ссуальных теории мотивации</w:t>
      </w:r>
      <w:bookmarkEnd w:id="22"/>
    </w:p>
    <w:p w:rsid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Содержательные теории мотивации базируются на потребностях и связанных с ними факторах, определяющих поведение людей. Процессуальные теории рассматривают теорию в ином плане. В них анализируется то, как человек распределяет усилия для достижения различных целей, и как выбирает конкретный вид поведения. Процессуальные теории не оспаривают существования потребностей, но считают, что поведение людей определяется не только ими. Согласно процессуальным теориям, поведение личности является также функцией его восприятия и ожиданий, связанных с данной ситуацией, и возможных последствий выбранного ими типа поведения.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Имеются три основные процессуальные теории мотивации: теория ожидания, теория справедливости и модель Портера-Лоулера.</w:t>
      </w:r>
      <w:r w:rsidRPr="005961CC">
        <w:rPr>
          <w:rStyle w:val="a5"/>
          <w:rFonts w:ascii="Times New Roman" w:hAnsi="Times New Roman"/>
          <w:sz w:val="28"/>
          <w:szCs w:val="28"/>
        </w:rPr>
        <w:footnoteReference w:id="30"/>
      </w:r>
    </w:p>
    <w:p w:rsidR="005961CC" w:rsidRDefault="005961CC" w:rsidP="005961CC">
      <w:pPr>
        <w:pStyle w:val="3"/>
        <w:keepNext w:val="0"/>
        <w:suppressLineNumbers/>
        <w:suppressAutoHyphens/>
        <w:spacing w:before="0" w:after="0"/>
        <w:ind w:left="0" w:firstLine="720"/>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1.3.1.</w:t>
      </w:r>
      <w:r w:rsidRPr="005961CC">
        <w:rPr>
          <w:rFonts w:ascii="Times New Roman" w:hAnsi="Times New Roman" w:cs="Times New Roman"/>
          <w:sz w:val="28"/>
          <w:szCs w:val="28"/>
        </w:rPr>
        <w:tab/>
        <w:t>Теория ожиданий (Врум)</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Теория ожиданий базируется на том, что наличие активной потребности не является единственным необходимым условием мотивации человека на достижение определенной цели. Человек должен также надеяться на то, что выбранный тип поведения действительно приведет к удовлетворению или приобретению желаемого.</w:t>
      </w:r>
      <w:r w:rsidRPr="005961CC">
        <w:rPr>
          <w:rStyle w:val="a5"/>
          <w:rFonts w:ascii="Times New Roman" w:hAnsi="Times New Roman"/>
          <w:sz w:val="28"/>
          <w:szCs w:val="28"/>
        </w:rPr>
        <w:footnoteReference w:id="31"/>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Ожидания можно рассматривать как оценку данной личностью вероятности определенного события. Большинство людей ожидают, например, что окончание института позволит им получить лучшую работу и что, если работать с полной отдачей, можно продвинуться по службе. </w:t>
      </w:r>
    </w:p>
    <w:p w:rsid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При анализе мотивации к труду теория мотивации подчеркивает важность трех взаимосвязей: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Взаимосвязь «Затраты труда – результаты» –  </w:t>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 xml:space="preserve">это ожидаемое соотношение между затраченными усилиями и полученными результатами. Например, коммивояжер может ожидать, что если он обзвонит на 10 человек больше в неделю, то объем продаж возрастет на 15%. Бухгалтер может ожидать, что его работу заметят, если он затратит дополнительные усилия и напишет все справки и отчеты, требуемые начальством. </w:t>
      </w:r>
    </w:p>
    <w:p w:rsidR="007E6B0C" w:rsidRPr="005961CC" w:rsidRDefault="007E6B0C" w:rsidP="005961CC">
      <w:pPr>
        <w:suppressLineNumbers/>
        <w:suppressAutoHyphens/>
        <w:contextualSpacing/>
        <w:rPr>
          <w:rFonts w:ascii="Times New Roman" w:hAnsi="Times New Roman" w:cs="Times New Roman"/>
          <w:spacing w:val="-6"/>
          <w:sz w:val="28"/>
          <w:szCs w:val="28"/>
        </w:rPr>
      </w:pPr>
      <w:r w:rsidRPr="005961CC">
        <w:rPr>
          <w:rFonts w:ascii="Times New Roman" w:hAnsi="Times New Roman" w:cs="Times New Roman"/>
          <w:spacing w:val="-6"/>
          <w:sz w:val="28"/>
          <w:szCs w:val="28"/>
        </w:rPr>
        <w:t xml:space="preserve">Конечно, люди могут и не рассчитывать на то, что их усилия приведут к желаемым результатам. </w:t>
      </w:r>
      <w:r w:rsidRPr="005961CC">
        <w:rPr>
          <w:rFonts w:ascii="Times New Roman" w:hAnsi="Times New Roman" w:cs="Times New Roman"/>
          <w:b/>
          <w:bCs/>
          <w:spacing w:val="-6"/>
          <w:sz w:val="28"/>
          <w:szCs w:val="28"/>
        </w:rPr>
        <w:t>Если прямой связи между затрачиваемыми усилиями и достигаемыми результатами нет, то мотивация будет ослабевать</w:t>
      </w:r>
      <w:r w:rsidRPr="005961CC">
        <w:rPr>
          <w:rFonts w:ascii="Times New Roman" w:hAnsi="Times New Roman" w:cs="Times New Roman"/>
          <w:spacing w:val="-6"/>
          <w:sz w:val="28"/>
          <w:szCs w:val="28"/>
        </w:rPr>
        <w:t>.</w:t>
      </w:r>
      <w:r w:rsidRPr="005961CC">
        <w:rPr>
          <w:rStyle w:val="a5"/>
          <w:rFonts w:ascii="Times New Roman" w:hAnsi="Times New Roman"/>
          <w:spacing w:val="-6"/>
          <w:sz w:val="28"/>
          <w:szCs w:val="28"/>
        </w:rPr>
        <w:footnoteReference w:id="32"/>
      </w:r>
    </w:p>
    <w:p w:rsid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Причин тому может быть сколько угодно: из-за неправильной самооценки, из-за плохой подготовки или неправильного обучения, или же из-за того, что работнику не дали достаточно прав для выполнения поставленной задачи.</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z w:val="28"/>
          <w:szCs w:val="28"/>
        </w:rPr>
        <w:t xml:space="preserve">Взаимосвязь «Результаты – вознаграждение» –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это ожидания определенного вознаграждения или поощрения в ответ на достигнутый уровень результатов. Например, тот же коммивояжер может ожидать 10% премии или права на вступление в привилегированный клуб. бухгалтер может ожидать, что в результате предпринятых им усилий он получит продвижение по службе и прилагающиеся к этому льготы.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Здесь тоже, если человек не будет ощущать четкой связи между достигнутыми результатами и желаемым вознаграждением, мотивация ослабнет. Т.е. если коммивояжер будет уверен, что 10 дополнительных звонков в день действительно приведут к увеличению объема продаж на 15%, то он может и не звонить, если считает, что вероятность адекватного вознаграждения за достигнутые результаты достаточно мала. </w:t>
      </w:r>
    </w:p>
    <w:p w:rsid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Аналогично, </w:t>
      </w:r>
      <w:r w:rsidRPr="005961CC">
        <w:rPr>
          <w:rFonts w:ascii="Times New Roman" w:hAnsi="Times New Roman" w:cs="Times New Roman"/>
          <w:b/>
          <w:bCs/>
          <w:sz w:val="28"/>
          <w:szCs w:val="28"/>
        </w:rPr>
        <w:t>если человек уверен, что достигнутые результаты будут вознаграждены, но при разумной затрате усилий ему этих результатов не достичь, то мотивация в этом случае будет малой</w:t>
      </w:r>
      <w:r w:rsidRPr="005961CC">
        <w:rPr>
          <w:rFonts w:ascii="Times New Roman" w:hAnsi="Times New Roman" w:cs="Times New Roman"/>
          <w:sz w:val="28"/>
          <w:szCs w:val="28"/>
        </w:rPr>
        <w:t>.</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Удовлетворенность вознаграждением –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это предполагаемая степень относительного удовлетворения или неудовлетворения, возникающая в следствие получения определенного вознаграждения. </w:t>
      </w:r>
    </w:p>
    <w:p w:rsidR="007E6B0C" w:rsidRPr="005961CC" w:rsidRDefault="007E6B0C" w:rsidP="005961CC">
      <w:pPr>
        <w:pStyle w:val="22"/>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Поскольку у различных людей потребности и пожелания в отношении вознаграждения различаются, то конкретное вознаграждение, предлагаемое в ответ на достигнутые результаты может и не иметь для них никакой ценности.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Например, бухгалтер может получить за свои старания прибавку к зарплате, в то время, как он рассчитывал на должность главного бухгалтера. </w:t>
      </w:r>
      <w:r w:rsidRPr="005961CC">
        <w:rPr>
          <w:rFonts w:ascii="Times New Roman" w:hAnsi="Times New Roman" w:cs="Times New Roman"/>
          <w:b/>
          <w:bCs/>
          <w:sz w:val="28"/>
          <w:szCs w:val="28"/>
        </w:rPr>
        <w:t>Если ценность полученного вознаграждения низка, то мотивация трудовой деятельности будет ослабевать</w:t>
      </w:r>
      <w:r w:rsidRPr="005961CC">
        <w:rPr>
          <w:rFonts w:ascii="Times New Roman" w:hAnsi="Times New Roman" w:cs="Times New Roman"/>
          <w:sz w:val="28"/>
          <w:szCs w:val="28"/>
        </w:rPr>
        <w:t>.</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Так в общем виде выглядит формула мотивации по теории ожиданий:</w:t>
      </w:r>
      <w:r w:rsidRPr="005961CC">
        <w:rPr>
          <w:rStyle w:val="a5"/>
          <w:rFonts w:ascii="Times New Roman" w:hAnsi="Times New Roman"/>
          <w:sz w:val="28"/>
          <w:szCs w:val="28"/>
        </w:rPr>
        <w:footnoteReference w:id="33"/>
      </w:r>
    </w:p>
    <w:p w:rsidR="007E6B0C" w:rsidRPr="005961CC" w:rsidRDefault="007E6B0C" w:rsidP="005961CC">
      <w:pPr>
        <w:suppressLineNumbers/>
        <w:suppressAutoHyphens/>
        <w:contextualSpacing/>
        <w:rPr>
          <w:rFonts w:ascii="Times New Roman" w:hAnsi="Times New Roman" w:cs="Times New Roman"/>
          <w:i/>
          <w:iCs/>
          <w:w w:val="90"/>
          <w:sz w:val="28"/>
          <w:szCs w:val="28"/>
        </w:rPr>
      </w:pPr>
      <w:r w:rsidRPr="005961CC">
        <w:rPr>
          <w:rFonts w:ascii="Times New Roman" w:hAnsi="Times New Roman" w:cs="Times New Roman"/>
          <w:i/>
          <w:iCs/>
          <w:w w:val="90"/>
          <w:sz w:val="28"/>
          <w:szCs w:val="28"/>
        </w:rPr>
        <w:t xml:space="preserve">Мотивация = Затраты-Результат </w:t>
      </w:r>
      <w:r w:rsidRPr="005961CC">
        <w:rPr>
          <w:rFonts w:ascii="Times New Roman" w:hAnsi="Times New Roman" w:cs="Times New Roman"/>
          <w:b/>
          <w:bCs/>
          <w:w w:val="90"/>
          <w:sz w:val="28"/>
          <w:szCs w:val="28"/>
        </w:rPr>
        <w:t>х</w:t>
      </w:r>
      <w:r w:rsidRPr="005961CC">
        <w:rPr>
          <w:rFonts w:ascii="Times New Roman" w:hAnsi="Times New Roman" w:cs="Times New Roman"/>
          <w:i/>
          <w:iCs/>
          <w:w w:val="90"/>
          <w:sz w:val="28"/>
          <w:szCs w:val="28"/>
        </w:rPr>
        <w:t xml:space="preserve"> Результат-Вознаграждение </w:t>
      </w:r>
      <w:r w:rsidRPr="005961CC">
        <w:rPr>
          <w:rFonts w:ascii="Times New Roman" w:hAnsi="Times New Roman" w:cs="Times New Roman"/>
          <w:b/>
          <w:bCs/>
          <w:w w:val="90"/>
          <w:sz w:val="28"/>
          <w:szCs w:val="28"/>
        </w:rPr>
        <w:t>х</w:t>
      </w:r>
      <w:r w:rsidRPr="005961CC">
        <w:rPr>
          <w:rFonts w:ascii="Times New Roman" w:hAnsi="Times New Roman" w:cs="Times New Roman"/>
          <w:w w:val="90"/>
          <w:sz w:val="28"/>
          <w:szCs w:val="28"/>
        </w:rPr>
        <w:t xml:space="preserve"> </w:t>
      </w:r>
      <w:r w:rsidRPr="005961CC">
        <w:rPr>
          <w:rFonts w:ascii="Times New Roman" w:hAnsi="Times New Roman" w:cs="Times New Roman"/>
          <w:i/>
          <w:iCs/>
          <w:w w:val="90"/>
          <w:sz w:val="28"/>
          <w:szCs w:val="28"/>
        </w:rPr>
        <w:t>Ценность вознаграждения.</w:t>
      </w:r>
    </w:p>
    <w:p w:rsid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268"/>
        <w:gridCol w:w="497"/>
        <w:gridCol w:w="2480"/>
        <w:gridCol w:w="425"/>
        <w:gridCol w:w="1276"/>
        <w:gridCol w:w="425"/>
        <w:gridCol w:w="1134"/>
        <w:gridCol w:w="290"/>
      </w:tblGrid>
      <w:tr w:rsidR="007E6B0C" w:rsidRPr="005961CC">
        <w:tc>
          <w:tcPr>
            <w:tcW w:w="250" w:type="dxa"/>
            <w:tcBorders>
              <w:top w:val="nil"/>
              <w:left w:val="nil"/>
              <w:bottom w:val="nil"/>
            </w:tcBorders>
          </w:tcPr>
          <w:p w:rsidR="007E6B0C" w:rsidRPr="005961CC" w:rsidRDefault="007E6B0C" w:rsidP="005961CC">
            <w:pPr>
              <w:suppressLineNumbers/>
              <w:suppressAutoHyphens/>
              <w:contextualSpacing/>
              <w:rPr>
                <w:rFonts w:ascii="Times New Roman" w:hAnsi="Times New Roman" w:cs="Times New Roman"/>
                <w:sz w:val="28"/>
                <w:szCs w:val="28"/>
              </w:rPr>
            </w:pPr>
          </w:p>
        </w:tc>
        <w:tc>
          <w:tcPr>
            <w:tcW w:w="2268" w:type="dxa"/>
            <w:vAlign w:val="center"/>
          </w:tcPr>
          <w:p w:rsidR="007E6B0C" w:rsidRPr="005961CC" w:rsidRDefault="007E6B0C" w:rsidP="005961CC">
            <w:pPr>
              <w:suppressLineNumbers/>
              <w:suppressAutoHyphens/>
              <w:ind w:firstLine="0"/>
              <w:contextualSpacing/>
              <w:rPr>
                <w:rFonts w:ascii="Times New Roman" w:hAnsi="Times New Roman" w:cs="Times New Roman"/>
                <w:i/>
                <w:iCs/>
                <w:sz w:val="20"/>
                <w:szCs w:val="20"/>
              </w:rPr>
            </w:pPr>
            <w:r w:rsidRPr="005961CC">
              <w:rPr>
                <w:rFonts w:ascii="Times New Roman" w:hAnsi="Times New Roman" w:cs="Times New Roman"/>
                <w:i/>
                <w:iCs/>
                <w:sz w:val="20"/>
                <w:szCs w:val="20"/>
              </w:rPr>
              <w:t>Ожидание того, что усилия дадут желаемые результаты</w:t>
            </w:r>
          </w:p>
        </w:tc>
        <w:tc>
          <w:tcPr>
            <w:tcW w:w="497" w:type="dxa"/>
            <w:tcBorders>
              <w:top w:val="nil"/>
              <w:bottom w:val="nil"/>
            </w:tcBorders>
            <w:vAlign w:val="center"/>
          </w:tcPr>
          <w:p w:rsidR="007E6B0C" w:rsidRPr="005961CC" w:rsidRDefault="007E6B0C" w:rsidP="005961CC">
            <w:pPr>
              <w:suppressLineNumbers/>
              <w:suppressAutoHyphens/>
              <w:ind w:firstLine="0"/>
              <w:contextualSpacing/>
              <w:rPr>
                <w:rFonts w:ascii="Times New Roman" w:hAnsi="Times New Roman" w:cs="Times New Roman"/>
                <w:i/>
                <w:iCs/>
                <w:sz w:val="20"/>
                <w:szCs w:val="20"/>
              </w:rPr>
            </w:pPr>
            <w:r w:rsidRPr="005961CC">
              <w:rPr>
                <w:rFonts w:ascii="Times New Roman" w:hAnsi="Times New Roman" w:cs="Times New Roman"/>
                <w:i/>
                <w:iCs/>
                <w:sz w:val="20"/>
                <w:szCs w:val="20"/>
              </w:rPr>
              <w:t>Х</w:t>
            </w:r>
          </w:p>
        </w:tc>
        <w:tc>
          <w:tcPr>
            <w:tcW w:w="2480" w:type="dxa"/>
            <w:vAlign w:val="center"/>
          </w:tcPr>
          <w:p w:rsidR="007E6B0C" w:rsidRPr="005961CC" w:rsidRDefault="007E6B0C" w:rsidP="005961CC">
            <w:pPr>
              <w:suppressLineNumbers/>
              <w:suppressAutoHyphens/>
              <w:ind w:firstLine="0"/>
              <w:contextualSpacing/>
              <w:rPr>
                <w:rFonts w:ascii="Times New Roman" w:hAnsi="Times New Roman" w:cs="Times New Roman"/>
                <w:i/>
                <w:iCs/>
                <w:sz w:val="20"/>
                <w:szCs w:val="20"/>
              </w:rPr>
            </w:pPr>
            <w:r w:rsidRPr="005961CC">
              <w:rPr>
                <w:rFonts w:ascii="Times New Roman" w:hAnsi="Times New Roman" w:cs="Times New Roman"/>
                <w:i/>
                <w:iCs/>
                <w:sz w:val="20"/>
                <w:szCs w:val="20"/>
              </w:rPr>
              <w:t>Ожидание того, что результаты повлекут за собой ожидаемое вознаграждение</w:t>
            </w:r>
          </w:p>
        </w:tc>
        <w:tc>
          <w:tcPr>
            <w:tcW w:w="425" w:type="dxa"/>
            <w:tcBorders>
              <w:top w:val="nil"/>
              <w:bottom w:val="nil"/>
            </w:tcBorders>
            <w:vAlign w:val="center"/>
          </w:tcPr>
          <w:p w:rsidR="007E6B0C" w:rsidRPr="005961CC" w:rsidRDefault="007E6B0C" w:rsidP="005961CC">
            <w:pPr>
              <w:suppressLineNumbers/>
              <w:suppressAutoHyphens/>
              <w:ind w:firstLine="0"/>
              <w:contextualSpacing/>
              <w:rPr>
                <w:rFonts w:ascii="Times New Roman" w:hAnsi="Times New Roman" w:cs="Times New Roman"/>
                <w:i/>
                <w:iCs/>
                <w:sz w:val="20"/>
                <w:szCs w:val="20"/>
              </w:rPr>
            </w:pPr>
            <w:r w:rsidRPr="005961CC">
              <w:rPr>
                <w:rFonts w:ascii="Times New Roman" w:hAnsi="Times New Roman" w:cs="Times New Roman"/>
                <w:i/>
                <w:iCs/>
                <w:sz w:val="20"/>
                <w:szCs w:val="20"/>
              </w:rPr>
              <w:t>Х</w:t>
            </w:r>
          </w:p>
        </w:tc>
        <w:tc>
          <w:tcPr>
            <w:tcW w:w="1276" w:type="dxa"/>
            <w:vAlign w:val="center"/>
          </w:tcPr>
          <w:p w:rsidR="007E6B0C" w:rsidRPr="005961CC" w:rsidRDefault="007E6B0C" w:rsidP="005961CC">
            <w:pPr>
              <w:suppressLineNumbers/>
              <w:suppressAutoHyphens/>
              <w:ind w:firstLine="0"/>
              <w:contextualSpacing/>
              <w:rPr>
                <w:rFonts w:ascii="Times New Roman" w:hAnsi="Times New Roman" w:cs="Times New Roman"/>
                <w:i/>
                <w:iCs/>
                <w:sz w:val="20"/>
                <w:szCs w:val="20"/>
              </w:rPr>
            </w:pPr>
            <w:r w:rsidRPr="005961CC">
              <w:rPr>
                <w:rFonts w:ascii="Times New Roman" w:hAnsi="Times New Roman" w:cs="Times New Roman"/>
                <w:i/>
                <w:iCs/>
                <w:sz w:val="20"/>
                <w:szCs w:val="20"/>
              </w:rPr>
              <w:t>Ожидаемая ценность вознаграждения</w:t>
            </w:r>
          </w:p>
        </w:tc>
        <w:tc>
          <w:tcPr>
            <w:tcW w:w="425" w:type="dxa"/>
            <w:tcBorders>
              <w:top w:val="nil"/>
              <w:bottom w:val="nil"/>
            </w:tcBorders>
            <w:vAlign w:val="center"/>
          </w:tcPr>
          <w:p w:rsidR="007E6B0C" w:rsidRPr="005961CC" w:rsidRDefault="007E6B0C" w:rsidP="005961CC">
            <w:pPr>
              <w:suppressLineNumbers/>
              <w:suppressAutoHyphens/>
              <w:ind w:firstLine="0"/>
              <w:contextualSpacing/>
              <w:rPr>
                <w:rFonts w:ascii="Times New Roman" w:hAnsi="Times New Roman" w:cs="Times New Roman"/>
                <w:i/>
                <w:iCs/>
                <w:sz w:val="20"/>
                <w:szCs w:val="20"/>
              </w:rPr>
            </w:pPr>
            <w:r w:rsidRPr="005961CC">
              <w:rPr>
                <w:rFonts w:ascii="Times New Roman" w:hAnsi="Times New Roman" w:cs="Times New Roman"/>
                <w:i/>
                <w:iCs/>
                <w:sz w:val="20"/>
                <w:szCs w:val="20"/>
              </w:rPr>
              <w:t>=</w:t>
            </w:r>
          </w:p>
        </w:tc>
        <w:tc>
          <w:tcPr>
            <w:tcW w:w="1134" w:type="dxa"/>
            <w:vAlign w:val="center"/>
          </w:tcPr>
          <w:p w:rsidR="007E6B0C" w:rsidRPr="005961CC" w:rsidRDefault="007E6B0C" w:rsidP="005961CC">
            <w:pPr>
              <w:suppressLineNumbers/>
              <w:suppressAutoHyphens/>
              <w:ind w:firstLine="0"/>
              <w:contextualSpacing/>
              <w:rPr>
                <w:rFonts w:ascii="Times New Roman" w:hAnsi="Times New Roman" w:cs="Times New Roman"/>
                <w:i/>
                <w:iCs/>
                <w:sz w:val="20"/>
                <w:szCs w:val="20"/>
              </w:rPr>
            </w:pPr>
            <w:r w:rsidRPr="005961CC">
              <w:rPr>
                <w:rFonts w:ascii="Times New Roman" w:hAnsi="Times New Roman" w:cs="Times New Roman"/>
                <w:i/>
                <w:iCs/>
                <w:sz w:val="20"/>
                <w:szCs w:val="20"/>
              </w:rPr>
              <w:t>Мотивация</w:t>
            </w:r>
          </w:p>
        </w:tc>
        <w:tc>
          <w:tcPr>
            <w:tcW w:w="290" w:type="dxa"/>
            <w:tcBorders>
              <w:top w:val="nil"/>
              <w:bottom w:val="nil"/>
              <w:right w:val="nil"/>
            </w:tcBorders>
          </w:tcPr>
          <w:p w:rsidR="007E6B0C" w:rsidRPr="005961CC" w:rsidRDefault="007E6B0C" w:rsidP="005961CC">
            <w:pPr>
              <w:suppressLineNumbers/>
              <w:suppressAutoHyphens/>
              <w:contextualSpacing/>
              <w:rPr>
                <w:rFonts w:ascii="Times New Roman" w:hAnsi="Times New Roman" w:cs="Times New Roman"/>
                <w:sz w:val="28"/>
                <w:szCs w:val="28"/>
              </w:rPr>
            </w:pPr>
          </w:p>
        </w:tc>
      </w:tr>
    </w:tbl>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Теория ожидания в практике управления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Руководители, которые стремятся усилить мотивацию рабочей силы, теория ожиданий представляет для этого различные возможности.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Довольно часто вознаграждение предлагается до его оценки сотрудниками. Поскольку разные люди обладают различными потребностями, то конкретное вознаграждение они оценивают по-разному. Следовательно, руководство организации должно сопоставлять предлагаемое вознаграждение с потребностями сотрудников и привести их в соответствие и давать вознаграждение только за эффективную работу.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То, что человек ценит, зависит от его потребностей. Чтобы человек был мотивирован на определенную деятельность, нужно его достижения в этой деятельности вознаграждать тем, что он ценит, и вознаграждение должно быть связано с достижением цели организации.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Цель обычно связана с прямым или косвенным удовлетворением какой-либо потребности. Сила направленности деятельности на достижение цели зависит частично от того, в какой мере личность чувствует себя вознагражденной за достижение цели.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Сила стремления к получению вознаграждения или другой цели (другими словами, исполнительная мотивация) зависит от</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ценности вознаграждения (желательности) и</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его достижимости (реальности получения вознаграждения, “ценности ожиданий”).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u w:val="single"/>
        </w:rPr>
        <w:t>Чтобы человек был мотивирован на определенную деятельность, нужно его достижения в этой деятельности вознаграждать тем, что он ценит, и вознаграждение должно быть связано с достижением цели организации</w:t>
      </w:r>
      <w:r w:rsidRPr="005961CC">
        <w:rPr>
          <w:rFonts w:ascii="Times New Roman" w:hAnsi="Times New Roman" w:cs="Times New Roman"/>
          <w:sz w:val="28"/>
          <w:szCs w:val="28"/>
        </w:rPr>
        <w:t>.</w:t>
      </w:r>
      <w:r w:rsidRPr="005961CC">
        <w:rPr>
          <w:rStyle w:val="a5"/>
          <w:rFonts w:ascii="Times New Roman" w:hAnsi="Times New Roman"/>
          <w:sz w:val="28"/>
          <w:szCs w:val="28"/>
        </w:rPr>
        <w:footnoteReference w:id="34"/>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Руководство организации должно сформулировать высокий, но реалистичный уровень результатов, ожидаемых от подчиненных, и внушать им, что они могут их добиться, если приложат силы. То, как работники оценивают свои силы, во многом зависит от того, что ожидает от них руководство.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Если уровень ожиданий руководителя высок, производительность подчиненных, вероятно, тоже будет высокой. Если же его ожидания не слишком высоки, то производительность скорее всего будет низкой. Мощное воздействие, оказываемое ожиданиями одного человека на поведение другого, давно уже признано физиологами, бихевиористами, педагогами и управленцами.</w:t>
      </w:r>
      <w:r w:rsidRPr="005961CC">
        <w:rPr>
          <w:rStyle w:val="a5"/>
          <w:rFonts w:ascii="Times New Roman" w:hAnsi="Times New Roman"/>
          <w:sz w:val="28"/>
          <w:szCs w:val="28"/>
        </w:rPr>
        <w:footnoteReference w:id="35"/>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Если же ожидания не осуществляются, препятствия к достижению цели порождают ощущение тщетности усилий.  Чем больше для человека важность (ценность) недостигнутой цели, тем больше ощущение тщетности.  В следующий раз, может быть, будет немного снижен и уровень цели и, если цель не осуществится несколько раз, снизится оценка реальности ее достижения и, как говорилось выше, мотивация уменьшится. Ощущение тщетности снижает мотивацию, а низкая мотивация уменьшает исполнительский вклад, осложняет достижение цели.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Следует помнить, что работники смогут достичь уровня результативности, требуемого для получения ценного вознаграждения, если делегированные им полномочия и их профессиональные навыки достаточны для выполнения поставленной задачи.</w:t>
      </w:r>
    </w:p>
    <w:p w:rsidR="005961CC" w:rsidRDefault="005961CC" w:rsidP="005961CC">
      <w:pPr>
        <w:pStyle w:val="3"/>
        <w:keepNext w:val="0"/>
        <w:suppressLineNumbers/>
        <w:suppressAutoHyphens/>
        <w:spacing w:before="0" w:after="0"/>
        <w:ind w:left="0" w:firstLine="720"/>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1.3.2.</w:t>
      </w:r>
      <w:r w:rsidRPr="005961CC">
        <w:rPr>
          <w:rFonts w:ascii="Times New Roman" w:hAnsi="Times New Roman" w:cs="Times New Roman"/>
          <w:sz w:val="28"/>
          <w:szCs w:val="28"/>
        </w:rPr>
        <w:tab/>
        <w:t>Теория справедливости</w:t>
      </w:r>
      <w:r w:rsidRPr="005961CC">
        <w:rPr>
          <w:rFonts w:ascii="Times New Roman" w:hAnsi="Times New Roman" w:cs="Times New Roman"/>
          <w:i w:val="0"/>
          <w:iCs w:val="0"/>
          <w:sz w:val="28"/>
          <w:szCs w:val="28"/>
          <w:u w:val="none"/>
        </w:rPr>
        <w:t> </w:t>
      </w:r>
      <w:r w:rsidRPr="005961CC">
        <w:rPr>
          <w:rStyle w:val="a5"/>
          <w:rFonts w:ascii="Times New Roman" w:hAnsi="Times New Roman"/>
          <w:i w:val="0"/>
          <w:iCs w:val="0"/>
          <w:sz w:val="28"/>
          <w:szCs w:val="28"/>
          <w:u w:val="none"/>
        </w:rPr>
        <w:footnoteReference w:id="36"/>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Другое объяснение того, как люди распределяют и направляют свои усилия на достижение поставленных целей, дает теория справедливости.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Она постулирует, что люди субъективно определяют отношение полученного вознаграждения к затраченным усилиям и затем соотносят его с вознаграждением других людей, выполняющих аналогичную работу. Если сравнение показывает дисбаланс и несправедливость, т.е. человек считает, что его коллега получил за такую же работу большее вознаграждение, то у него возникает психологическое напряжение. В результате необходимо мотивировать этого сотрудника, снять напряжение и для восстановления справедливости исправить дисбаланс.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Люди могут восстановить баланс или чувство справедливости, либо изменив уровень затрачиваемых усилий, либо пытаясь изменить уровень получаемого вознаграждения.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Исследования показывают, что обычно, когда люди считают, что им недоплачивают, начинают работать менее интенсивно. Если же они считают, что им переплачивают, они менее склонны изменять свое поведение.</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Использование на практике теории справедливости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Основной вывод теории справедливости для практики управления состоит в том, что до тех пор, пока люди не начнут считать, что они получают справедливое вознаграждение, они будут стремиться уменьшить интенсивность труда. Но нужно знать, что оценка справедливости носит относительный характер: люди сравнивают себя с другими сотрудниками этой же организации или с сотрудниками организаций, выполняющих аналогичную работу.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Поскольку производительность труда у сотрудников, оценивающих свое вознаграждение как несправедливое, будет падать, им надо рассказать и объяснить, почему существует такая разница: например, что более высокооплачиваемый коллега обладает большим опытом или несет на себе большую ответственность. Но ни в коем случае не нужно скрывать, кто и сколько получает – это лишь вызовет лишнее подозрение.</w:t>
      </w:r>
      <w:r w:rsidRPr="005961CC">
        <w:rPr>
          <w:rStyle w:val="a5"/>
          <w:rFonts w:ascii="Times New Roman" w:hAnsi="Times New Roman"/>
          <w:sz w:val="28"/>
          <w:szCs w:val="28"/>
        </w:rPr>
        <w:footnoteReference w:id="37"/>
      </w:r>
    </w:p>
    <w:p w:rsidR="005961CC" w:rsidRDefault="005961CC" w:rsidP="005961CC">
      <w:pPr>
        <w:pStyle w:val="3"/>
        <w:keepNext w:val="0"/>
        <w:suppressLineNumbers/>
        <w:suppressAutoHyphens/>
        <w:spacing w:before="0" w:after="0"/>
        <w:ind w:left="0" w:firstLine="720"/>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1.3.3.</w:t>
      </w:r>
      <w:r w:rsidRPr="005961CC">
        <w:rPr>
          <w:rFonts w:ascii="Times New Roman" w:hAnsi="Times New Roman" w:cs="Times New Roman"/>
          <w:sz w:val="28"/>
          <w:szCs w:val="28"/>
        </w:rPr>
        <w:tab/>
        <w:t>Модель Портера-Лоулера</w:t>
      </w:r>
      <w:r w:rsidRPr="005961CC">
        <w:rPr>
          <w:rFonts w:ascii="Times New Roman" w:hAnsi="Times New Roman" w:cs="Times New Roman"/>
          <w:sz w:val="28"/>
          <w:szCs w:val="28"/>
          <w:u w:val="none"/>
        </w:rPr>
        <w:t> </w:t>
      </w:r>
      <w:r w:rsidRPr="005961CC">
        <w:rPr>
          <w:rStyle w:val="a5"/>
          <w:rFonts w:ascii="Times New Roman" w:hAnsi="Times New Roman"/>
          <w:sz w:val="28"/>
          <w:szCs w:val="28"/>
          <w:u w:val="none"/>
        </w:rPr>
        <w:footnoteReference w:id="38"/>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Эта модель включает в себя элементы теории ожидания и теории справедливости. В этой модели фигурируют пять переменных: затраченные усилия, восприятия, полученные результаты, вознаграждение, степень удовлетворения. При этом достигнутые результаты зависят от приложенных усилий, способностей и характерных особенностей, а так же от осознания работником своей роли. Уровень приложенных усилий будет определяться ценностью вознаграждения и степенью уверенности в том, что данный уровень усилий действительно повлечет за собой вполне определенный уровень вознаграждения.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теории Портера-Лоулера устанавливается соотношение между вознаграждением и результатами, т.е. человек удовлетворяет свои потребности посредством вознаграждений за достигнутые результаты.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Один из наиболее важных выводов Портера и Лоулера состоит в том, что результативный труд ведет к удовлетворению ( </w:t>
      </w:r>
      <w:r w:rsidRPr="005961CC">
        <w:rPr>
          <w:rFonts w:ascii="Times New Roman" w:hAnsi="Times New Roman" w:cs="Times New Roman"/>
          <w:sz w:val="28"/>
          <w:szCs w:val="28"/>
          <w:bdr w:val="single" w:sz="4" w:space="0" w:color="auto"/>
        </w:rPr>
        <w:t xml:space="preserve"> Труд </w:t>
      </w:r>
      <w:r w:rsidRPr="005961CC">
        <w:rPr>
          <w:rFonts w:ascii="Times New Roman" w:hAnsi="Times New Roman" w:cs="Times New Roman"/>
          <w:sz w:val="28"/>
          <w:szCs w:val="28"/>
        </w:rPr>
        <w:t xml:space="preserve">– </w:t>
      </w:r>
      <w:r w:rsidRPr="005961CC">
        <w:rPr>
          <w:rFonts w:ascii="Times New Roman" w:hAnsi="Times New Roman" w:cs="Times New Roman"/>
          <w:sz w:val="28"/>
          <w:szCs w:val="28"/>
          <w:bdr w:val="single" w:sz="4" w:space="0" w:color="auto"/>
        </w:rPr>
        <w:t xml:space="preserve"> Результаты </w:t>
      </w:r>
      <w:r w:rsidRPr="005961CC">
        <w:rPr>
          <w:rFonts w:ascii="Times New Roman" w:hAnsi="Times New Roman" w:cs="Times New Roman"/>
          <w:sz w:val="28"/>
          <w:szCs w:val="28"/>
        </w:rPr>
        <w:t xml:space="preserve">– </w:t>
      </w:r>
      <w:r w:rsidRPr="005961CC">
        <w:rPr>
          <w:rFonts w:ascii="Times New Roman" w:hAnsi="Times New Roman" w:cs="Times New Roman"/>
          <w:sz w:val="28"/>
          <w:szCs w:val="28"/>
          <w:bdr w:val="single" w:sz="4" w:space="0" w:color="auto"/>
        </w:rPr>
        <w:t xml:space="preserve"> Удовлетворение </w:t>
      </w:r>
      <w:r w:rsidRPr="005961CC">
        <w:rPr>
          <w:rFonts w:ascii="Times New Roman" w:hAnsi="Times New Roman" w:cs="Times New Roman"/>
          <w:sz w:val="28"/>
          <w:szCs w:val="28"/>
        </w:rPr>
        <w:t xml:space="preserve">). Это прямо противоположно тому, что думает на сей счет большинство управленцев. Они находятся под влиянием ранних теорий человеческих отношений, полагавших, что удовлетворение ведет к достижению высоких результатов в труде ( </w:t>
      </w:r>
      <w:r w:rsidRPr="005961CC">
        <w:rPr>
          <w:rFonts w:ascii="Times New Roman" w:hAnsi="Times New Roman" w:cs="Times New Roman"/>
          <w:sz w:val="28"/>
          <w:szCs w:val="28"/>
          <w:bdr w:val="single" w:sz="4" w:space="0" w:color="auto"/>
        </w:rPr>
        <w:t xml:space="preserve">Труд </w:t>
      </w:r>
      <w:r w:rsidRPr="005961CC">
        <w:rPr>
          <w:rFonts w:ascii="Times New Roman" w:hAnsi="Times New Roman" w:cs="Times New Roman"/>
          <w:sz w:val="28"/>
          <w:szCs w:val="28"/>
        </w:rPr>
        <w:t xml:space="preserve">– </w:t>
      </w:r>
      <w:r w:rsidRPr="005961CC">
        <w:rPr>
          <w:rFonts w:ascii="Times New Roman" w:hAnsi="Times New Roman" w:cs="Times New Roman"/>
          <w:sz w:val="28"/>
          <w:szCs w:val="28"/>
          <w:bdr w:val="single" w:sz="4" w:space="0" w:color="auto"/>
        </w:rPr>
        <w:t xml:space="preserve">Удовлетворение </w:t>
      </w:r>
      <w:r w:rsidRPr="005961CC">
        <w:rPr>
          <w:rFonts w:ascii="Times New Roman" w:hAnsi="Times New Roman" w:cs="Times New Roman"/>
          <w:sz w:val="28"/>
          <w:szCs w:val="28"/>
        </w:rPr>
        <w:t xml:space="preserve">– </w:t>
      </w:r>
      <w:r w:rsidRPr="005961CC">
        <w:rPr>
          <w:rFonts w:ascii="Times New Roman" w:hAnsi="Times New Roman" w:cs="Times New Roman"/>
          <w:sz w:val="28"/>
          <w:szCs w:val="28"/>
          <w:bdr w:val="single" w:sz="4" w:space="0" w:color="auto"/>
        </w:rPr>
        <w:t xml:space="preserve">Результаты </w:t>
      </w:r>
      <w:r w:rsidRPr="005961CC">
        <w:rPr>
          <w:rFonts w:ascii="Times New Roman" w:hAnsi="Times New Roman" w:cs="Times New Roman"/>
          <w:sz w:val="28"/>
          <w:szCs w:val="28"/>
        </w:rPr>
        <w:t xml:space="preserve">) или, говоря другими словами, более довольные рабочие трудятся лучше. Портер и Лоулер напротив полагают, что чувство выполненной работы ведет к удовлетворению и, по-видимому, способствует повышению производительности.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Исследования, как представляется, подтверждают точку зрения Портера и Лоулера о том, что высокая результативность является причиной полного удовлетворения, а не следствием его.</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итоге, модель Портера-Лоулера внесла основной вклад в понимание мотивации. Она показала, в частности, что мотивация не является простым элементом в цепи причинно-следственных связей. Эта модель показывает так же, насколько важно объединить такие понятия как усилия, способности, результаты, вознаграждения, удовлетворение и восприятие в рамках единой взаимоувязанной системы.</w:t>
      </w:r>
    </w:p>
    <w:p w:rsidR="005961CC" w:rsidRDefault="005961CC" w:rsidP="005961CC">
      <w:pPr>
        <w:pStyle w:val="2"/>
        <w:keepNext w:val="0"/>
        <w:suppressLineNumbers/>
        <w:suppressAutoHyphens/>
        <w:spacing w:before="0" w:after="0"/>
        <w:ind w:left="0" w:firstLine="720"/>
        <w:contextualSpacing/>
        <w:rPr>
          <w:rFonts w:ascii="Times New Roman" w:hAnsi="Times New Roman" w:cs="Times New Roman"/>
        </w:rPr>
      </w:pPr>
      <w:bookmarkStart w:id="24" w:name="_Toc469650781"/>
    </w:p>
    <w:p w:rsidR="007E6B0C" w:rsidRPr="005961CC" w:rsidRDefault="005961CC" w:rsidP="005961CC">
      <w:pPr>
        <w:pStyle w:val="2"/>
        <w:keepNext w:val="0"/>
        <w:suppressLineNumbers/>
        <w:suppressAutoHyphens/>
        <w:spacing w:before="0" w:after="0"/>
        <w:ind w:left="0" w:firstLine="720"/>
        <w:contextualSpacing/>
        <w:rPr>
          <w:rFonts w:ascii="Times New Roman" w:hAnsi="Times New Roman" w:cs="Times New Roman"/>
        </w:rPr>
      </w:pPr>
      <w:r>
        <w:rPr>
          <w:rFonts w:ascii="Times New Roman" w:hAnsi="Times New Roman" w:cs="Times New Roman"/>
        </w:rPr>
        <w:br w:type="page"/>
      </w:r>
      <w:r w:rsidR="007E6B0C" w:rsidRPr="005961CC">
        <w:rPr>
          <w:rFonts w:ascii="Times New Roman" w:hAnsi="Times New Roman" w:cs="Times New Roman"/>
        </w:rPr>
        <w:t>1.4.</w:t>
      </w:r>
      <w:r w:rsidR="007E6B0C" w:rsidRPr="005961CC">
        <w:rPr>
          <w:rFonts w:ascii="Times New Roman" w:hAnsi="Times New Roman" w:cs="Times New Roman"/>
        </w:rPr>
        <w:tab/>
        <w:t>Материальные потребности как основа мотивации</w:t>
      </w:r>
      <w:bookmarkEnd w:id="24"/>
    </w:p>
    <w:p w:rsid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Человек, как и мир, который его окружает, материален. И только этот факт предопределяет достаточно большое количество проблем, которыми озабочен человек. В совокупности эти проблемы называются проблемами существования и жизнедеятельности. Человеку, чтобы сохранить свою жизнь, приходится противостоять природным катаклизмам, общественным рядовым и чрезвычайным происшествиям, естественному ходу процессов, и т.д.</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Результаты своей деятельности человек, чаще всего, наблюдает выраженными так же в материальной форме. Даже нематериальные блага ценятся людьми лишь в том случае, если они потенциально способны конвертироваться в материальные блага (почет – в льготы на получение материальных благ, свободное время, результаты интеллектуального труда – в деньги, звания, должности – в возможности получения благ, и т.д.).</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Давайте представим себе такую гиперболу: что мы получим, если человека лишить всех материальных благ, которые ему необходимы для поддержания своей жизнедеятельности? Больной, умирающий от нужды и голода человек, по всей видимости, не способен на полет мысли, на творческий порыв, на развитие. У него объективно нет для этого физических сил, и противостоять внешним разрушающим силам он не сможет. Тем самым ставится под вопрос само дальнейшее существование человека.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Исходя из сказанного, можно сделать вывод, что материальные потребности являются базовыми, и именно вокруг них должно строиться сложное здание мотивационного комплекса.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Конечно же, автор не забывает о сложности того вопроса, на котором он, вместе с теоретиками и практиками менеджмента, подробно останавливался выше, а именно, о степени проникновения материальных мотиваторов в мотивационный процесс и слиянии их с потребностями высшего порядка, такими, как желание самовыражаться и развиваться. </w:t>
      </w:r>
    </w:p>
    <w:p w:rsidR="005961CC" w:rsidRDefault="005961CC" w:rsidP="005961CC">
      <w:pPr>
        <w:pStyle w:val="3"/>
        <w:keepNext w:val="0"/>
        <w:suppressLineNumbers/>
        <w:suppressAutoHyphens/>
        <w:spacing w:before="0" w:after="0"/>
        <w:ind w:left="0" w:firstLine="720"/>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1.4.1.</w:t>
      </w:r>
      <w:r w:rsidRPr="005961CC">
        <w:rPr>
          <w:rFonts w:ascii="Times New Roman" w:hAnsi="Times New Roman" w:cs="Times New Roman"/>
          <w:sz w:val="28"/>
          <w:szCs w:val="28"/>
        </w:rPr>
        <w:tab/>
        <w:t>Вознаграждение и удовлетворение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терминах Теории мотивации вознаграждение – это все, что человек считает ценным для себя.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Понятия «ценности» для людей специфичны, а следовательно, и различна оценка вознаграждения и его относительной ценности.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Вот простой пример. Чемодан, полный стодолларовых банкнот будет восприниматься подавляющим большинством людей цивилизованных наций как весьма ценное вознаграждение, а для членов примитивного филиппинского племени сам чемодан, вероятно, будет представлять большую ценность, чем находящиеся в нем деньги. Аналогично, весьма состоятельный человек, возможно, сочтет несколько часов искренне дружеских отношений более ценными для себя, чем крупная сумма денег.</w:t>
      </w:r>
      <w:r w:rsidRPr="005961CC">
        <w:rPr>
          <w:rStyle w:val="a5"/>
          <w:rFonts w:ascii="Times New Roman" w:hAnsi="Times New Roman"/>
          <w:sz w:val="28"/>
          <w:szCs w:val="28"/>
        </w:rPr>
        <w:footnoteReference w:id="39"/>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Внутреннее вознаграждение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Руководитель имеет дело с двумя главными типами вознаграждения: внутренним и внешним. Внутреннее дает сама работа. Например, это чувство достижения результата, содержательности и значимости выполняемой работы, самоуважения. Дружба и общение, возникающие во время работы, тоже рассматриваются как внутреннее вознаграждение.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Наиболее простой способ обеспечения внутреннего вознаграждения – создание соответствующих условий работы и точная постановка задачи.</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Внешнее вознаграждение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Это такой тип вознаграждения, который чаще всего приходит в голову, когда слышишь само слово «вознаграждение».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конце </w:t>
      </w:r>
      <w:r w:rsidRPr="005961CC">
        <w:rPr>
          <w:rFonts w:ascii="Times New Roman" w:hAnsi="Times New Roman" w:cs="Times New Roman"/>
          <w:sz w:val="28"/>
          <w:szCs w:val="28"/>
          <w:lang w:val="en-US"/>
        </w:rPr>
        <w:t>XIX</w:t>
      </w:r>
      <w:r w:rsidRPr="005961CC">
        <w:rPr>
          <w:rFonts w:ascii="Times New Roman" w:hAnsi="Times New Roman" w:cs="Times New Roman"/>
          <w:sz w:val="28"/>
          <w:szCs w:val="28"/>
        </w:rPr>
        <w:t xml:space="preserve"> в. под внешним вознаграждением понималось то, что позволяло выжить. В течение почти всего периода промышленной революции экономические и социальные условия жизни в сельской местности были так тяжелы, что крестьяне наводняли города и буквально выпрашивали как милостыню возможность работать по 14 часов в сутки на грязных, опасных для жизни фабриках почти бесплатно.</w:t>
      </w:r>
      <w:r w:rsidRPr="005961CC">
        <w:rPr>
          <w:rStyle w:val="a5"/>
          <w:rFonts w:ascii="Times New Roman" w:hAnsi="Times New Roman"/>
          <w:sz w:val="28"/>
          <w:szCs w:val="28"/>
        </w:rPr>
        <w:footnoteReference w:id="40"/>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На современном этапе понятие вознаграждения несколько модернизировалось. Внешнее вознаграждение возникает уже не от самой работы, а дается организацией. Примеры внешних вознаграждений для наемных работников конца двадцатого века – зарплата, продвижение по службе, символ служебного статуса и престижа, похвала и признание, а так же дополнительные выплаты (дополнительный отпуск, служебный автомобиль, страховка).</w:t>
      </w:r>
    </w:p>
    <w:p w:rsidR="005961CC" w:rsidRDefault="005961CC" w:rsidP="005961CC">
      <w:pPr>
        <w:pStyle w:val="3"/>
        <w:keepNext w:val="0"/>
        <w:suppressLineNumbers/>
        <w:suppressAutoHyphens/>
        <w:spacing w:before="0" w:after="0"/>
        <w:ind w:left="0" w:firstLine="720"/>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1.4.2.</w:t>
      </w:r>
      <w:r w:rsidRPr="005961CC">
        <w:rPr>
          <w:rFonts w:ascii="Times New Roman" w:hAnsi="Times New Roman" w:cs="Times New Roman"/>
          <w:sz w:val="28"/>
          <w:szCs w:val="28"/>
        </w:rPr>
        <w:tab/>
        <w:t>Мотивация и деньги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Деньги – это наиболее простой способ, которым организация может вознаградить сотрудников. Противоречивые оценки количества денег, необходимых для мотивации эффективных действий, восходят еще ко времени зарождения теории человеческих отношений. Сторонники этой теории утверждают, что важнейшее значение имеют социальные потребности людей, в то время как сторонники научного управления стоят на том, что вознаграждения материально-экономического характера ведут к усилению мотивации.</w:t>
      </w:r>
      <w:r w:rsidRPr="005961CC">
        <w:rPr>
          <w:rStyle w:val="a5"/>
          <w:rFonts w:ascii="Times New Roman" w:hAnsi="Times New Roman"/>
          <w:sz w:val="28"/>
          <w:szCs w:val="28"/>
        </w:rPr>
        <w:footnoteReference w:id="41"/>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Некоторые теоретики относят оплату только к факторам, которые обеспечивают отсутствие неудовлетворенности, но многие практики считают, что деньги в определенных ситуациях могут служить мотивирующим фактором. Ведь наличие достаточно большой суммы денег может удовлетворять для конкретного человека потребности различного типа – физиологические, потребности уверенности в будущем и признании. Конечно, это верно, если зарплата правильно связана с результатами труда.</w:t>
      </w:r>
    </w:p>
    <w:p w:rsidR="007E6B0C" w:rsidRPr="005961CC" w:rsidRDefault="007E6B0C" w:rsidP="005961CC">
      <w:pPr>
        <w:pStyle w:val="2"/>
        <w:keepNext w:val="0"/>
        <w:suppressLineNumbers/>
        <w:suppressAutoHyphens/>
        <w:spacing w:before="0" w:after="0"/>
        <w:ind w:left="0" w:firstLine="720"/>
        <w:contextualSpacing/>
        <w:rPr>
          <w:rFonts w:ascii="Times New Roman" w:hAnsi="Times New Roman" w:cs="Times New Roman"/>
        </w:rPr>
      </w:pPr>
      <w:bookmarkStart w:id="25" w:name="_Toc469650782"/>
      <w:r w:rsidRPr="005961CC">
        <w:rPr>
          <w:rFonts w:ascii="Times New Roman" w:hAnsi="Times New Roman" w:cs="Times New Roman"/>
        </w:rPr>
        <w:t>Выводы по первой главе</w:t>
      </w:r>
      <w:bookmarkEnd w:id="25"/>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Рассматривая в единстве все вышеназванные теории мотивации, автор пришел к выводу, что ни одна из теорий не является абсолютной, но все они наполнены интересными идеями.  И это естественно, т.к. они создавались в разное время, их авторы имели определенные задачи, часто не имеющей ничего общего с задачей создания единой, всеобъемлющей концепции мотивации.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Все рассмотренные теории не снабжены механизмом входа в ситуацию, т.е. в них не заложен четкий научный метод определения, применима ли данная концепция в данной ситуации. К тому же автору никогда не доводилось слышать о целевом и практическом использовании какой-то одной теории на конкретном предприятии.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Оборачиваясь на выкладки теоретиков и практиков менеджмента, автор делает вывод о том, что для того, чтобы добиться высоких результатов в мотивации труда, нужно воздействовать на факторы, влияющие на удовлетворенность работой. Как способов воздействия, так и факторов, на которые целесообразно воздействовать, существует огромное множество.</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Так же автор считает, что недостатком всех теорий является то, что они рассматривают личность без учета ее текущего состояния, а так же этапа карьерного роста.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Некоторые теоретики разграничивают уровни трудовой мотивации, которые зависят от того, какие виды потребностей доминируют на той или иной фазе жизненного и трудового цикла в качестве приоритетных.</w:t>
      </w:r>
      <w:r w:rsidRPr="005961CC">
        <w:rPr>
          <w:rStyle w:val="a5"/>
          <w:rFonts w:ascii="Times New Roman" w:hAnsi="Times New Roman"/>
          <w:sz w:val="28"/>
          <w:szCs w:val="28"/>
        </w:rPr>
        <w:footnoteReference w:id="42"/>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Можно выделить три основных уровня мотивов. </w:t>
      </w:r>
      <w:r w:rsidRPr="005961CC">
        <w:rPr>
          <w:rFonts w:ascii="Times New Roman" w:hAnsi="Times New Roman" w:cs="Times New Roman"/>
          <w:i/>
          <w:iCs/>
          <w:sz w:val="28"/>
          <w:szCs w:val="28"/>
        </w:rPr>
        <w:t xml:space="preserve">Первая </w:t>
      </w:r>
      <w:r w:rsidRPr="005961CC">
        <w:rPr>
          <w:rFonts w:ascii="Times New Roman" w:hAnsi="Times New Roman" w:cs="Times New Roman"/>
          <w:sz w:val="28"/>
          <w:szCs w:val="28"/>
        </w:rPr>
        <w:t xml:space="preserve">группа связана с объяснением и обоснованием выбора индивидом сферы профессиональной и трудовой специализации. </w:t>
      </w:r>
      <w:r w:rsidRPr="005961CC">
        <w:rPr>
          <w:rFonts w:ascii="Times New Roman" w:hAnsi="Times New Roman" w:cs="Times New Roman"/>
          <w:i/>
          <w:iCs/>
          <w:sz w:val="28"/>
          <w:szCs w:val="28"/>
        </w:rPr>
        <w:t xml:space="preserve">Вторая </w:t>
      </w:r>
      <w:r w:rsidRPr="005961CC">
        <w:rPr>
          <w:rFonts w:ascii="Times New Roman" w:hAnsi="Times New Roman" w:cs="Times New Roman"/>
          <w:sz w:val="28"/>
          <w:szCs w:val="28"/>
        </w:rPr>
        <w:t xml:space="preserve">группа мотивов связана с реализацией индивидом предписанных социальных норм и ценностей. </w:t>
      </w:r>
      <w:r w:rsidRPr="005961CC">
        <w:rPr>
          <w:rFonts w:ascii="Times New Roman" w:hAnsi="Times New Roman" w:cs="Times New Roman"/>
          <w:i/>
          <w:iCs/>
          <w:sz w:val="28"/>
          <w:szCs w:val="28"/>
        </w:rPr>
        <w:t xml:space="preserve">Третья </w:t>
      </w:r>
      <w:r w:rsidRPr="005961CC">
        <w:rPr>
          <w:rFonts w:ascii="Times New Roman" w:hAnsi="Times New Roman" w:cs="Times New Roman"/>
          <w:sz w:val="28"/>
          <w:szCs w:val="28"/>
        </w:rPr>
        <w:t xml:space="preserve">группа мотивов связана с обоснованием широкого круга альтернатив. Эти мотивы направлены на оптимизацию жизненного цикла личности в системе многообразных факторов, условий, ситуаций.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Но во всех случаях руководитель должен всегда иметь в виду элемент случайности. Из сказанного в первой главе вполне естественным становится утверждение (и оно не раз звучало): </w:t>
      </w:r>
      <w:r w:rsidRPr="005961CC">
        <w:rPr>
          <w:rFonts w:ascii="Times New Roman" w:hAnsi="Times New Roman" w:cs="Times New Roman"/>
          <w:i/>
          <w:iCs/>
          <w:sz w:val="28"/>
          <w:szCs w:val="28"/>
          <w:u w:val="single"/>
        </w:rPr>
        <w:t>для мотивации нет какого-то одного лучшего способа. То, что оказывается эффективным для мотивации одних людей, оказывается совершенно неважным для других</w:t>
      </w:r>
      <w:r w:rsidRPr="005961CC">
        <w:rPr>
          <w:rFonts w:ascii="Times New Roman" w:hAnsi="Times New Roman" w:cs="Times New Roman"/>
          <w:sz w:val="28"/>
          <w:szCs w:val="28"/>
        </w:rPr>
        <w:t>.</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Сказанное подтверждает то, как сильно зависит способ мотивации от типа личности, от внутренних установок конкретного индивида, от этапа развития, на котором он находится, и от ситуации, наблюдаемой в организации.</w:t>
      </w:r>
    </w:p>
    <w:p w:rsidR="007E6B0C" w:rsidRPr="005961CC" w:rsidRDefault="007E6B0C" w:rsidP="005961CC">
      <w:pPr>
        <w:suppressLineNumbers/>
        <w:suppressAutoHyphens/>
        <w:contextualSpacing/>
        <w:rPr>
          <w:rFonts w:ascii="Times New Roman" w:hAnsi="Times New Roman" w:cs="Times New Roman"/>
          <w:sz w:val="28"/>
          <w:szCs w:val="28"/>
          <w:u w:val="single"/>
        </w:rPr>
      </w:pPr>
      <w:r w:rsidRPr="005961CC">
        <w:rPr>
          <w:rFonts w:ascii="Times New Roman" w:hAnsi="Times New Roman" w:cs="Times New Roman"/>
          <w:sz w:val="28"/>
          <w:szCs w:val="28"/>
        </w:rPr>
        <w:t>Для выбора нужных средств мотивации руководитель должен использовать эвристический подход к данной проблеме, и этот способ, по мнению автора, часто является практически единственным способом.</w:t>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Кроме этого, следуя логике, и принимая утверждения теории ожидания, работник должен быть правильно сориентирован на результат, должен четко видеть возможную награду и последствия своего труда для окружающих. И только такое положение дел будет оптимальным (в смысле вложенных усилий и ожидаемых результатов как со стороны работника, так и со стороны организации).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Чтобы использовать человеческие ресурсы эффективно, руководитель должен искать для выполнения каждого задания такого человека, чья основная мотивация соответствует особенностям задания или должности.</w:t>
      </w:r>
      <w:r w:rsidRPr="005961CC">
        <w:rPr>
          <w:rStyle w:val="a5"/>
          <w:rFonts w:ascii="Times New Roman" w:hAnsi="Times New Roman"/>
          <w:sz w:val="28"/>
          <w:szCs w:val="28"/>
        </w:rPr>
        <w:footnoteReference w:id="43"/>
      </w:r>
      <w:r w:rsidRPr="005961CC">
        <w:rPr>
          <w:rFonts w:ascii="Times New Roman" w:hAnsi="Times New Roman" w:cs="Times New Roman"/>
          <w:sz w:val="28"/>
          <w:szCs w:val="28"/>
        </w:rPr>
        <w:t xml:space="preserve">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Итак, подводя черту под первой главой данного исследования, а так же переходя К главе 2, автор подчеркивает, что в сложных современных условиях, ежедневно и ежечасно меняющихся ситуациях, единственным критерием принятия решения является мотивы поведения работника, которые определяются «на берегу» тонкими управленческими решениями. И поэтому особенно актуально для работников управления, основная функция которых – принятие решений, каждое из которых может стать поворотным пунктом для организации, а в случае, если работник – государственный чиновник высокого ранга – и значительные материальные и политические последствия. </w:t>
      </w:r>
    </w:p>
    <w:p w:rsidR="005961CC" w:rsidRDefault="005961CC" w:rsidP="005961CC">
      <w:pPr>
        <w:pStyle w:val="1"/>
        <w:keepNext w:val="0"/>
        <w:pageBreakBefore w:val="0"/>
        <w:suppressLineNumbers/>
        <w:suppressAutoHyphens/>
        <w:spacing w:before="0" w:after="0"/>
        <w:ind w:left="0" w:firstLine="720"/>
        <w:contextualSpacing/>
        <w:rPr>
          <w:rFonts w:ascii="Times New Roman" w:hAnsi="Times New Roman" w:cs="Times New Roman"/>
          <w:sz w:val="28"/>
          <w:szCs w:val="28"/>
        </w:rPr>
      </w:pPr>
      <w:bookmarkStart w:id="26" w:name="_Toc469650783"/>
    </w:p>
    <w:p w:rsidR="007E6B0C" w:rsidRPr="005961CC" w:rsidRDefault="005961CC" w:rsidP="005961CC">
      <w:pPr>
        <w:pStyle w:val="1"/>
        <w:keepNext w:val="0"/>
        <w:pageBreakBefore w:val="0"/>
        <w:suppressLineNumbers/>
        <w:suppressAutoHyphens/>
        <w:spacing w:before="0" w:after="0"/>
        <w:ind w:left="0" w:firstLine="720"/>
        <w:contextualSpacing/>
        <w:rPr>
          <w:rFonts w:ascii="Times New Roman" w:hAnsi="Times New Roman" w:cs="Times New Roman"/>
          <w:sz w:val="28"/>
          <w:szCs w:val="28"/>
        </w:rPr>
      </w:pPr>
      <w:r>
        <w:rPr>
          <w:rFonts w:ascii="Times New Roman" w:hAnsi="Times New Roman" w:cs="Times New Roman"/>
          <w:sz w:val="28"/>
          <w:szCs w:val="28"/>
        </w:rPr>
        <w:br w:type="page"/>
      </w:r>
      <w:r w:rsidR="007E6B0C" w:rsidRPr="005961CC">
        <w:rPr>
          <w:rFonts w:ascii="Times New Roman" w:hAnsi="Times New Roman" w:cs="Times New Roman"/>
          <w:sz w:val="28"/>
          <w:szCs w:val="28"/>
        </w:rPr>
        <w:t>Глава 2.</w:t>
      </w:r>
      <w:r w:rsidR="007E6B0C" w:rsidRPr="005961CC">
        <w:rPr>
          <w:rFonts w:ascii="Times New Roman" w:hAnsi="Times New Roman" w:cs="Times New Roman"/>
          <w:sz w:val="28"/>
          <w:szCs w:val="28"/>
        </w:rPr>
        <w:tab/>
        <w:t>Мотивационные технологии в системе государственной службы</w:t>
      </w:r>
      <w:bookmarkEnd w:id="26"/>
    </w:p>
    <w:p w:rsid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Чтобы правильно ориентироваться в выборе мотивации служащих, нужно выяснить, что приводит людей в государственные структуры.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Быть может, это огромное количество привилегий, слухи о которых сохранились со времен «развитого социализма», от которых не осталось следа?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Вот о чем говорят нам результаты практических исследований: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Большое число служащих связывает свой выбор со стремлением реализовать себя в управленческой сфере (37%) и занять достойное место в обществе (24%).</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государственных и муниципальных органах власти для многих служащих приоритетное значение имеют такие ценности, как уважение людей (92,4%), творческий характер труда и самореализация способностей (87,3%), репутация (64,4%).</w:t>
      </w:r>
      <w:r w:rsidRPr="005961CC">
        <w:rPr>
          <w:rStyle w:val="a5"/>
          <w:rFonts w:ascii="Times New Roman" w:hAnsi="Times New Roman"/>
          <w:sz w:val="28"/>
          <w:szCs w:val="28"/>
        </w:rPr>
        <w:footnoteReference w:id="44"/>
      </w:r>
    </w:p>
    <w:p w:rsidR="007E6B0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Именно на эти интересы современных чиновников ориентирована существующая система мотивации. Но достаточна ли она? Совершенна ли? Ведь общество подвержено постоянным изменениям, движению ориентиров, смене идеалов, и т.д. Сам современный человек меняется. И вместе с ним, по мнению автора, должны меняться и мотивационные технологии.</w:t>
      </w:r>
    </w:p>
    <w:p w:rsidR="005961CC" w:rsidRPr="005961CC" w:rsidRDefault="005961CC" w:rsidP="005961CC">
      <w:pPr>
        <w:suppressLineNumbers/>
        <w:suppressAutoHyphens/>
        <w:contextualSpacing/>
        <w:rPr>
          <w:rFonts w:ascii="Times New Roman" w:hAnsi="Times New Roman" w:cs="Times New Roman"/>
          <w:sz w:val="28"/>
          <w:szCs w:val="28"/>
        </w:rPr>
      </w:pPr>
    </w:p>
    <w:p w:rsidR="007E6B0C" w:rsidRDefault="007E6B0C" w:rsidP="00874563">
      <w:pPr>
        <w:pStyle w:val="2"/>
        <w:keepNext w:val="0"/>
        <w:numPr>
          <w:ilvl w:val="1"/>
          <w:numId w:val="5"/>
        </w:numPr>
        <w:suppressLineNumbers/>
        <w:suppressAutoHyphens/>
        <w:spacing w:before="0" w:after="0"/>
        <w:ind w:left="0" w:firstLine="720"/>
        <w:contextualSpacing/>
        <w:rPr>
          <w:rFonts w:ascii="Times New Roman" w:hAnsi="Times New Roman" w:cs="Times New Roman"/>
        </w:rPr>
      </w:pPr>
      <w:bookmarkStart w:id="27" w:name="_Toc469650784"/>
      <w:r w:rsidRPr="005961CC">
        <w:rPr>
          <w:rFonts w:ascii="Times New Roman" w:hAnsi="Times New Roman" w:cs="Times New Roman"/>
        </w:rPr>
        <w:t>Система государственной службы в РФ и ее отличия от других форм наемного труда</w:t>
      </w:r>
      <w:bookmarkEnd w:id="27"/>
    </w:p>
    <w:p w:rsidR="005961CC" w:rsidRPr="005961CC" w:rsidRDefault="005961CC" w:rsidP="005961CC"/>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2.1.1.</w:t>
      </w:r>
      <w:r w:rsidRPr="005961CC">
        <w:rPr>
          <w:rFonts w:ascii="Times New Roman" w:hAnsi="Times New Roman" w:cs="Times New Roman"/>
          <w:sz w:val="28"/>
          <w:szCs w:val="28"/>
        </w:rPr>
        <w:tab/>
        <w:t xml:space="preserve">Государственный служащий и государственная должность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Государственным служащим является гражданин Российской Федерации, исполняющий в порядке, установленном федеральным законом,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Российской Федерации...</w:t>
      </w:r>
      <w:r w:rsidRPr="005961CC">
        <w:rPr>
          <w:rStyle w:val="a5"/>
          <w:rFonts w:ascii="Times New Roman" w:hAnsi="Times New Roman"/>
          <w:sz w:val="28"/>
          <w:szCs w:val="28"/>
        </w:rPr>
        <w:footnoteReference w:id="45"/>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Иными словами, государственный служащий есть ни кто иной, как гражданин РФ, занимающийся предусмотренной законами РФ и уставами госучереждений, деятельностью по управлению или социально-культурному обслуживанию за вознаграждение.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Государственные должности, которые замещают государственные служащие, имеют следующие формальные (нормативно закрепленные) признаки:</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государственная должность является частью организационной структуры органов государственной власти;</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ГД обладает специфическим содержанием: обязанности и права, связанные с осуществлением государственных функций, ориентированные на одного человека;</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ГД внесена в реестр государственных должностей.</w:t>
      </w:r>
    </w:p>
    <w:p w:rsidR="005961CC" w:rsidRDefault="005961CC" w:rsidP="005961CC">
      <w:pPr>
        <w:pStyle w:val="3"/>
        <w:keepNext w:val="0"/>
        <w:suppressLineNumbers/>
        <w:suppressAutoHyphens/>
        <w:spacing w:before="0" w:after="0"/>
        <w:ind w:left="0" w:firstLine="720"/>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2.2.2.</w:t>
      </w:r>
      <w:r w:rsidRPr="005961CC">
        <w:rPr>
          <w:rFonts w:ascii="Times New Roman" w:hAnsi="Times New Roman" w:cs="Times New Roman"/>
          <w:sz w:val="28"/>
          <w:szCs w:val="28"/>
        </w:rPr>
        <w:tab/>
        <w:t>Классификация ГД</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Государственные должности подразделяются на:</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Политико-судебные (категория А): президент, председатель правительства, генеральный прокурор, и т.д.</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патронатные (категория Б): обеспечительные или связанные с непосредственным обеспечением работы лиц категории А (например, аппарат Президента, руководители департаментов, начальники отделов)</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административные (категория В): призваны исполнять и обеспечивать полномочия госорганов в лице чиновников категории Б.</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Кроме того они подразделяются по категориям:</w:t>
      </w:r>
    </w:p>
    <w:p w:rsidR="007E6B0C" w:rsidRPr="005961CC" w:rsidRDefault="007E6B0C" w:rsidP="00874563">
      <w:pPr>
        <w:numPr>
          <w:ilvl w:val="0"/>
          <w:numId w:val="21"/>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Высшие государственные должности государственной службы (5-я категория);</w:t>
      </w:r>
    </w:p>
    <w:p w:rsidR="007E6B0C" w:rsidRPr="005961CC" w:rsidRDefault="007E6B0C" w:rsidP="00874563">
      <w:pPr>
        <w:numPr>
          <w:ilvl w:val="0"/>
          <w:numId w:val="21"/>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Главные ГД (4-я категория);</w:t>
      </w:r>
    </w:p>
    <w:p w:rsidR="007E6B0C" w:rsidRPr="005961CC" w:rsidRDefault="007E6B0C" w:rsidP="00874563">
      <w:pPr>
        <w:numPr>
          <w:ilvl w:val="0"/>
          <w:numId w:val="21"/>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Ведущие ГД (3-я категория);</w:t>
      </w:r>
    </w:p>
    <w:p w:rsidR="007E6B0C" w:rsidRPr="005961CC" w:rsidRDefault="007E6B0C" w:rsidP="00874563">
      <w:pPr>
        <w:numPr>
          <w:ilvl w:val="0"/>
          <w:numId w:val="21"/>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Старшие ГД (2-я категория);</w:t>
      </w:r>
    </w:p>
    <w:p w:rsidR="007E6B0C" w:rsidRPr="005961CC" w:rsidRDefault="007E6B0C" w:rsidP="00874563">
      <w:pPr>
        <w:numPr>
          <w:ilvl w:val="0"/>
          <w:numId w:val="21"/>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Младшие ГД (1-я категория).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Государственная служба по правовому положению делится на 1) гражданскую (а она в свою очередь на общую и специальную: налоговая полиция, инспекция, таможня, дипломаты, и т.д.), и 2) милитаризованную (военная, милицейская, военизированная). В зависимости от вида государственной власти, в органах которой лицо замещает государственную должность, государственных служащих подразделяют на представительных, судебных, исполнительных и иных (презентура, центробанк, прокуратура, счетная палата и др.)</w:t>
      </w:r>
    </w:p>
    <w:p w:rsidR="005961CC" w:rsidRDefault="005961CC" w:rsidP="005961CC">
      <w:pPr>
        <w:pStyle w:val="3"/>
        <w:keepNext w:val="0"/>
        <w:suppressLineNumbers/>
        <w:suppressAutoHyphens/>
        <w:spacing w:before="0" w:after="0"/>
        <w:ind w:left="0" w:firstLine="720"/>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2.2.3.</w:t>
      </w:r>
      <w:r w:rsidRPr="005961CC">
        <w:rPr>
          <w:rFonts w:ascii="Times New Roman" w:hAnsi="Times New Roman" w:cs="Times New Roman"/>
          <w:sz w:val="28"/>
          <w:szCs w:val="28"/>
        </w:rPr>
        <w:tab/>
        <w:t>Противоречие государственной службы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 мнению автора, основное противоречие госслужбы состоит в следующем: чем меньше от чиновника зависит, тем лучше государству. Эта же причина является сдерживающим фактором профессионального и личностного роста.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Государство не имеет возможности контролировать все и вся. Осуществление властных распоряжений происходит посредством делегирования властных полномочий на места. Получая в распоряжение почти неконтролируемую власть, чиновник оказывается перед соблазном использовать ее себе на благо.</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Потому все больше и больше вопросов отдается на решение чиновникам. Именно подобное развитие государства стимулирует рост коррупции. Чем больше контролирующих, визирующих, разрешающих органов - тем больше объем взяточничества. Уже сейчас количество чиновников в РФ превысило количество чиновников в СССР.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Общая численность работников органов государственной власти и местного самоуправления на конец 1996 года составила свыше 1 миллиона человек, или 1,6% занятого населения Российской Федерации. И это без аппарата МВД России, Минобороны России и других органов, обеспечивающих правопорядок и охрану безопасности государства, таможен.</w:t>
      </w:r>
      <w:r w:rsidRPr="005961CC">
        <w:rPr>
          <w:rStyle w:val="a5"/>
          <w:rFonts w:ascii="Times New Roman" w:hAnsi="Times New Roman"/>
          <w:sz w:val="28"/>
          <w:szCs w:val="28"/>
        </w:rPr>
        <w:footnoteReference w:id="46"/>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pStyle w:val="3"/>
        <w:keepNext w:val="0"/>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2.1.4.</w:t>
      </w:r>
      <w:r w:rsidRPr="005961CC">
        <w:rPr>
          <w:rFonts w:ascii="Times New Roman" w:hAnsi="Times New Roman" w:cs="Times New Roman"/>
          <w:sz w:val="28"/>
          <w:szCs w:val="28"/>
        </w:rPr>
        <w:tab/>
        <w:t>Отличия госслужбы от других форм наемного труда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Естественно, что эффективная мотивации труда, кроме всего прочего, тесно связана с формой труда. Скажем, разнорабочие подвержены совершенно другим способам мотивации, чем бухгалтера, а военные далеки от мотивов ГС. Поэтому для выбора наиболее подходящих методов мотивации следует четко уяснить отличия труда ГС от труда в других отраслях.</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Принципиальные отличия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Чем принципиально отличается труд служащего в государственных органах от труда в других отраслях?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Занятый в различных гражданских структурах (даже выполняющий неквалифицированный труд) гражданин работает «на себя», в то время как ГС не только продает свой труд, но и, исполняя государственные функции, отчуждает себя в профессии, реализуя волю государства, а не свою собственную. При этом, в отличие от других граждан, ограничиваются не только его конституционные права, но и другие личные права и свободы.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Например, запреты на получение дополнительного заработка, то есть на занятие внеслужебной оплачиваемой деятельностью, прежде всего предпринимательской, </w:t>
      </w:r>
      <w:r w:rsidRPr="005961CC">
        <w:rPr>
          <w:rFonts w:ascii="Times New Roman" w:hAnsi="Times New Roman" w:cs="Times New Roman"/>
          <w:i/>
          <w:iCs/>
          <w:sz w:val="28"/>
          <w:szCs w:val="28"/>
        </w:rPr>
        <w:t>(Государственный служащий не вправе выполнять иную оплачиваемую работу, кроме научной, преподавательской и иной творческой деятельности).</w:t>
      </w:r>
      <w:r w:rsidRPr="005961CC">
        <w:rPr>
          <w:rStyle w:val="a5"/>
          <w:rFonts w:ascii="Times New Roman" w:hAnsi="Times New Roman"/>
          <w:sz w:val="28"/>
          <w:szCs w:val="28"/>
        </w:rPr>
        <w:footnoteReference w:id="47"/>
      </w:r>
      <w:r w:rsidRPr="005961CC">
        <w:rPr>
          <w:rFonts w:ascii="Times New Roman" w:hAnsi="Times New Roman" w:cs="Times New Roman"/>
          <w:sz w:val="28"/>
          <w:szCs w:val="28"/>
        </w:rPr>
        <w:t xml:space="preserve"> Педагогическая, научная и иная творческая деятельность здесь в расчет браться не может, так как она обычно мало оплачивается и служит, в основном, удовлетворению творческих потребностей. В такой ситуации заработная плата госслужащего принимает особое значение.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Другим социально значимым ограничением является абсолютный запрет государственным служащим на участие в забастовках, в том числе в забастовках с целью защиты своих профессиональных прав. Ввиду того, что право на забастовку есть одно из главных и законных средств, с помощью которых работники и их организации могут осуществлять и отстаивать свои социальные и экономические интересы.</w:t>
      </w:r>
      <w:r w:rsidRPr="005961CC">
        <w:rPr>
          <w:rStyle w:val="a5"/>
          <w:rFonts w:ascii="Times New Roman" w:hAnsi="Times New Roman"/>
          <w:sz w:val="28"/>
          <w:szCs w:val="28"/>
        </w:rPr>
        <w:footnoteReference w:id="48"/>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 xml:space="preserve">Кроме того, в ОЗ о госслужбе Свердловской области от 1995г. сказано, что </w:t>
      </w:r>
      <w:r w:rsidRPr="005961CC">
        <w:rPr>
          <w:rFonts w:ascii="Times New Roman" w:hAnsi="Times New Roman" w:cs="Times New Roman"/>
          <w:i/>
          <w:iCs/>
          <w:spacing w:val="-4"/>
          <w:sz w:val="28"/>
          <w:szCs w:val="28"/>
        </w:rPr>
        <w:t>особенности государственной службы в отдельных органах государственной власти и на определенных  должностях Свердловской области могут устанавливаться  специальными  федеральными  и областными законами</w:t>
      </w:r>
      <w:r w:rsidRPr="005961CC">
        <w:rPr>
          <w:rFonts w:ascii="Times New Roman" w:hAnsi="Times New Roman" w:cs="Times New Roman"/>
          <w:spacing w:val="-4"/>
          <w:sz w:val="28"/>
          <w:szCs w:val="28"/>
        </w:rPr>
        <w:t>.</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Такие ограничения прав и свобод во имя интересов общества требуют социальной компенсации, которая должна включать в себя комплекс мер, направленных, во-первых, на компенсацию ограничений, обусловленных характером деятельности; во-вторых, на реализацию социальных ожиданий, которые легли в основу профессионального выбора служащего; в-третьих, на нейтрализацию факторов, препятствующих его эффективной служебной деятельности.</w:t>
      </w:r>
      <w:r w:rsidRPr="005961CC">
        <w:rPr>
          <w:rStyle w:val="a5"/>
          <w:rFonts w:ascii="Times New Roman" w:hAnsi="Times New Roman"/>
          <w:sz w:val="28"/>
          <w:szCs w:val="28"/>
        </w:rPr>
        <w:footnoteReference w:id="49"/>
      </w:r>
      <w:r w:rsidRPr="005961CC">
        <w:rPr>
          <w:rFonts w:ascii="Times New Roman" w:hAnsi="Times New Roman" w:cs="Times New Roman"/>
          <w:sz w:val="28"/>
          <w:szCs w:val="28"/>
        </w:rPr>
        <w:t xml:space="preserve"> Под этим могут подразумеваться меры по сближению индивидуальных (частных) интересов служащих с интересами службы.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При устройстве на работу ГС обязан предоставить сведения о доходах и имуществе.</w:t>
      </w:r>
      <w:r w:rsidRPr="005961CC">
        <w:rPr>
          <w:rStyle w:val="a5"/>
          <w:rFonts w:ascii="Times New Roman" w:hAnsi="Times New Roman"/>
          <w:sz w:val="28"/>
          <w:szCs w:val="28"/>
        </w:rPr>
        <w:footnoteReference w:id="50"/>
      </w:r>
      <w:r w:rsidRPr="005961CC">
        <w:rPr>
          <w:rFonts w:ascii="Times New Roman" w:hAnsi="Times New Roman" w:cs="Times New Roman"/>
          <w:sz w:val="28"/>
          <w:szCs w:val="28"/>
        </w:rPr>
        <w:t xml:space="preserve"> Такая процедура, предшествующая приему на службу, не принята в других сферах. Например, в банковской сфере изучается уголовное и политическое прошлое кандидата, а в деловых кругах, в сфере коммерции и прикладных сферах – заслуги и успехи, но ни как не материальное выражение их результатов.</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Специфика деятельности госслужащего</w:t>
      </w:r>
    </w:p>
    <w:p w:rsidR="007E6B0C" w:rsidRPr="005961CC" w:rsidRDefault="007E6B0C" w:rsidP="00874563">
      <w:pPr>
        <w:numPr>
          <w:ilvl w:val="0"/>
          <w:numId w:val="18"/>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Все госслужащие непосредственно материальных ценностей не создают, но в то же время обеспечивают условия их нормального производства. Любой служащий является вспомогательным элементом для производства материальных благ;</w:t>
      </w:r>
    </w:p>
    <w:p w:rsidR="007E6B0C" w:rsidRPr="005961CC" w:rsidRDefault="007E6B0C" w:rsidP="00874563">
      <w:pPr>
        <w:numPr>
          <w:ilvl w:val="0"/>
          <w:numId w:val="18"/>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Предметом труда является информация, которая в то же время выступает и средством воздействия на управляемых;</w:t>
      </w:r>
    </w:p>
    <w:p w:rsidR="007E6B0C" w:rsidRPr="005961CC" w:rsidRDefault="007E6B0C" w:rsidP="00874563">
      <w:pPr>
        <w:numPr>
          <w:ilvl w:val="0"/>
          <w:numId w:val="18"/>
        </w:numPr>
        <w:suppressLineNumbers/>
        <w:suppressAutoHyphens/>
        <w:ind w:left="0" w:firstLine="720"/>
        <w:contextualSpacing/>
        <w:rPr>
          <w:rFonts w:ascii="Times New Roman" w:hAnsi="Times New Roman" w:cs="Times New Roman"/>
          <w:spacing w:val="-6"/>
          <w:sz w:val="28"/>
          <w:szCs w:val="28"/>
        </w:rPr>
      </w:pPr>
      <w:r w:rsidRPr="005961CC">
        <w:rPr>
          <w:rFonts w:ascii="Times New Roman" w:hAnsi="Times New Roman" w:cs="Times New Roman"/>
          <w:spacing w:val="-6"/>
          <w:sz w:val="28"/>
          <w:szCs w:val="28"/>
        </w:rPr>
        <w:t>Полномочия: все госслужащие воздействуют на людей посредством исходящей от них информации, облеченной в форму актов, постановлений, приказов, законов и пр. документов, обязательных к выполнению соответствующими группами частных лиц или организаций. Особенность заключается в том, что эти полномочия не могут быть использованы в собственных целях (что подтверждает следующий пункт);</w:t>
      </w:r>
    </w:p>
    <w:p w:rsidR="007E6B0C" w:rsidRPr="005961CC" w:rsidRDefault="007E6B0C" w:rsidP="00874563">
      <w:pPr>
        <w:numPr>
          <w:ilvl w:val="0"/>
          <w:numId w:val="18"/>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Госслужащие занимают должности в госорганах (а не в частных, общественных или иных организациях), что означает, что они работаю в чужих интересах, выполняя волю тех государственных органов, которые оплачивают их труд;</w:t>
      </w:r>
    </w:p>
    <w:p w:rsidR="007E6B0C" w:rsidRPr="005961CC" w:rsidRDefault="007E6B0C" w:rsidP="00874563">
      <w:pPr>
        <w:numPr>
          <w:ilvl w:val="0"/>
          <w:numId w:val="18"/>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Оплата  деятельности, которую осуществляют госслужащие, осуществляется из госбюджета;</w:t>
      </w:r>
    </w:p>
    <w:p w:rsidR="007E6B0C" w:rsidRPr="005961CC" w:rsidRDefault="007E6B0C" w:rsidP="00874563">
      <w:pPr>
        <w:numPr>
          <w:ilvl w:val="0"/>
          <w:numId w:val="18"/>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Государственный служащий действует от имени государства или госоргана со всеми вытекающими отсюда последствиями: он не несет ответственности за ненадлежащее выполнение своей работы или за причиненный вред частным лицам или организациям;</w:t>
      </w:r>
    </w:p>
    <w:p w:rsidR="007E6B0C" w:rsidRPr="005961CC" w:rsidRDefault="007E6B0C" w:rsidP="00874563">
      <w:pPr>
        <w:numPr>
          <w:ilvl w:val="0"/>
          <w:numId w:val="18"/>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ГС выполняют свои функции на профессиональной и компетентной основе, а поэтому может занять свою должность только после соответствующей процедуры, подтверждающей его компетенцию;</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Запреты, налагаемые на государственных служащих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Закон запрещает представителям власти заниматься предпринимательской деятельностью, оказывать содействие предпринимательским структурам, заключать с ними сделки, получать вознаграждение от физических и юридических лиц за выполнение или невыполнение должностными лицами своих служебных обязанностей;</w:t>
      </w:r>
      <w:r w:rsidRPr="005961CC">
        <w:rPr>
          <w:rStyle w:val="a5"/>
          <w:rFonts w:ascii="Times New Roman" w:hAnsi="Times New Roman"/>
          <w:sz w:val="28"/>
          <w:szCs w:val="28"/>
        </w:rPr>
        <w:footnoteReference w:id="51"/>
      </w:r>
      <w:r w:rsidRPr="005961CC">
        <w:rPr>
          <w:rFonts w:ascii="Times New Roman" w:hAnsi="Times New Roman" w:cs="Times New Roman"/>
          <w:sz w:val="28"/>
          <w:szCs w:val="28"/>
        </w:rPr>
        <w:t xml:space="preserve"> обязывает их, как говорилось выше, представлять декларации о доходах при назначении на должность, совершении имущественных сделок на сумму, превышающую стократную минимальную заработную плату. В соответствии с законом нарушение перечисленных правил должностными лицами, непредставление ими декларации о доходах или умышленное представление в ней недостоверной информации влечет отказ в назначении на должность или освобождение от занимаемой должности.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конституции США, например, о запретах, налагаемых на государственных чиновников, говорится следующее: </w:t>
      </w:r>
      <w:r w:rsidRPr="005961CC">
        <w:rPr>
          <w:rFonts w:ascii="Times New Roman" w:hAnsi="Times New Roman" w:cs="Times New Roman"/>
          <w:i/>
          <w:iCs/>
          <w:sz w:val="28"/>
          <w:szCs w:val="28"/>
        </w:rPr>
        <w:t>«...ни одно лицо, занимающее какую-нибудь приносящую доход или официальную должность на службе соединенных Штатов, не должно без согласия Конгресса принимать какое-либо подношение, вознаграждение, должность или титул любого рода от какого-либо короля, принца или иностранного государства»</w:t>
      </w:r>
      <w:r w:rsidRPr="005961CC">
        <w:rPr>
          <w:rStyle w:val="a5"/>
          <w:rFonts w:ascii="Times New Roman" w:hAnsi="Times New Roman"/>
          <w:sz w:val="28"/>
          <w:szCs w:val="28"/>
        </w:rPr>
        <w:footnoteReference w:id="52"/>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Коррупция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Рассматривая вопрос о специфике труда госслужащих, автор не считает возможным обойти вниманием вопрос о коррупции, взяточничестве, злоупотреблениях властными полномочиями. Это явление не применимо ни к никаким иным видам трудовой деятельности, т.к. подразумевает использование чиновником своего  должностного положения в личных целях.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Под коррупцией закон понимает </w:t>
      </w:r>
      <w:r w:rsidRPr="005961CC">
        <w:rPr>
          <w:rFonts w:ascii="Times New Roman" w:hAnsi="Times New Roman" w:cs="Times New Roman"/>
          <w:i/>
          <w:iCs/>
          <w:sz w:val="28"/>
          <w:szCs w:val="28"/>
        </w:rPr>
        <w:t>умышленное использование лицами, уполномоченными на выполнение государственных функций, или лицами, приравненными к ним, своего служебного положения и связанных с ним возможностей в целях противоправного приобретения для себя или близких родственников имущественных и неимущественных благ, льгот и преимуществ, а также подкуп указанных лиц путем противоправного предоставления им физическими и юридическими лицами этих благ, льгот и преимуществ</w:t>
      </w:r>
      <w:r w:rsidRPr="005961CC">
        <w:rPr>
          <w:rFonts w:ascii="Times New Roman" w:hAnsi="Times New Roman" w:cs="Times New Roman"/>
          <w:sz w:val="28"/>
          <w:szCs w:val="28"/>
        </w:rPr>
        <w:t>.</w:t>
      </w:r>
      <w:r w:rsidRPr="005961CC">
        <w:rPr>
          <w:rStyle w:val="a5"/>
          <w:rFonts w:ascii="Times New Roman" w:hAnsi="Times New Roman"/>
          <w:sz w:val="28"/>
          <w:szCs w:val="28"/>
        </w:rPr>
        <w:footnoteReference w:id="53"/>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Криминальными проявлениями коррупции в действующем уголовном законе признаются злоупотребление властью или служебным положением, хищение имущества путем присвоения, растраты или злоупотребления должностным лицом своим служебным положением, получение должностным лицом взятки. Последний состав преступления называются в уголовно-правовой литературе одним термином – «взяточничество».</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Такое внимание закона к коррупции говорит о том, что прецеденты встречаются довольно часто. В то же время все случаи коррупции говорят о «</w:t>
      </w:r>
      <w:r w:rsidRPr="005961CC">
        <w:rPr>
          <w:rFonts w:ascii="Times New Roman" w:hAnsi="Times New Roman" w:cs="Times New Roman"/>
          <w:i/>
          <w:iCs/>
          <w:sz w:val="28"/>
          <w:szCs w:val="28"/>
        </w:rPr>
        <w:t>приобретении для себя или близких родственников имущественных и неимущественных благ, льгот и преимуществ</w:t>
      </w:r>
      <w:r w:rsidRPr="005961CC">
        <w:rPr>
          <w:rFonts w:ascii="Times New Roman" w:hAnsi="Times New Roman" w:cs="Times New Roman"/>
          <w:sz w:val="28"/>
          <w:szCs w:val="28"/>
        </w:rPr>
        <w:t>»</w:t>
      </w:r>
      <w:r w:rsidRPr="005961CC">
        <w:rPr>
          <w:rStyle w:val="a5"/>
          <w:rFonts w:ascii="Times New Roman" w:hAnsi="Times New Roman"/>
          <w:sz w:val="28"/>
          <w:szCs w:val="28"/>
        </w:rPr>
        <w:footnoteReference w:id="54"/>
      </w:r>
      <w:r w:rsidRPr="005961CC">
        <w:rPr>
          <w:rFonts w:ascii="Times New Roman" w:hAnsi="Times New Roman" w:cs="Times New Roman"/>
          <w:sz w:val="28"/>
          <w:szCs w:val="28"/>
        </w:rPr>
        <w:t xml:space="preserve"> нечестным путем.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Обратим внимание на взяточничество, как наиболее опасное проявление коррупции, подрывающее доверие населения к власти. Как показывает история, именно продажность власти воспринимается населением особенно негативно, что в конечном итоге приводит к свержению скомпрометировавших себя руководителей.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Если верить отчетам МВД, благодаря предпринятым этим ведомством усилиям число вскрытых фактов взяточничества за 1997 год возросло на 8,4% и составило 748 в абсолютных цифрах.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Между тем статистика Министерства юстиции о количестве лиц, осужденных в 1997 г. судами за взяточничество, заметно отличается от милицейской. По данным Минюста, всего в 1997 г. за взяточничество осуждено 167 человек. Из них 88 – за получение взятки, 76 – за дачу взятки, 3 – за посредничество во взяточничестве.</w:t>
      </w:r>
      <w:r w:rsidRPr="005961CC">
        <w:rPr>
          <w:rStyle w:val="a5"/>
          <w:rFonts w:ascii="Times New Roman" w:hAnsi="Times New Roman"/>
          <w:sz w:val="28"/>
          <w:szCs w:val="28"/>
        </w:rPr>
        <w:footnoteReference w:id="55"/>
      </w:r>
      <w:r w:rsidRPr="005961CC">
        <w:rPr>
          <w:rFonts w:ascii="Times New Roman" w:hAnsi="Times New Roman" w:cs="Times New Roman"/>
          <w:sz w:val="28"/>
          <w:szCs w:val="28"/>
        </w:rPr>
        <w:t xml:space="preserve"> </w:t>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В Вашингтоне не так давно проходила международная конференция по борьбе с коррупцией в так называемых развивающихся странах и «нарождающихся демократиях», куда устроители отнесли Россию. Россия названа одной из пяти стран, в которой существуют наибольшие помехи для развития частного сектора, а также одной из двух самых коррумпированных стран в Европе (после Украины). Американцы провели опрос 250 владельцев маленьких магазинчиков, небольших ресторанов и частных ремонтных фирм в России на предмет наличия коррупции, необходимости уплаты взяток чиновникам, а также препон, которые возникают при регистрации этих самых фирм и компаний. В среднем каждый магазин, принадлежащий частному лицу или группе лиц, подвергается проверке 4 различными организациями. Представители этих проверяющих инстанций наносят «визиты дружбы» в каждую точку 19 раз в году, в результате чего на их «задабривание» уходит по средним оценкам от 20 до 25 процентов прибыли магазина или торговой точки (данные приводятся по Москве, в провинциальных городах России они немного ниже).</w:t>
      </w:r>
      <w:r w:rsidRPr="005961CC">
        <w:rPr>
          <w:rStyle w:val="a5"/>
          <w:rFonts w:ascii="Times New Roman" w:hAnsi="Times New Roman"/>
          <w:spacing w:val="-2"/>
          <w:sz w:val="28"/>
          <w:szCs w:val="28"/>
        </w:rPr>
        <w:footnoteReference w:id="56"/>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Что же заставляет государственных служащих идти на такие шаги?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Данные факты свидетельствуют о нарушении единства в рядах власти, об отсутствии внутреннего самоконтроля у ГС. Чиновники не имеют жестких внутренних установок, у них отсутствует единая система ценностей, совсем не определен «кодекс чести».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Автор рассматривает коррупцию и взяточничество как недостаток материальной стимуляции ГС. В современных условиях человеку трудно поддерживать достаточный уровень своего существования из-за инфляции, экономических кризисов, быстрого морального старения техники, постоянного удорожания жизни в крупных городах.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психологическом смысле взяточничество может рассматриваться не только как жажда наживы, но и как желание оказать дополнительную услугу, не предусмотренную законами и постановлениями. Нередко движение по дороге закона затягивается на длительный срок и к концу пути теряет смысл, что не дает возможности развиваться или просто существовать определенным лицами или организациям.</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Лауреат Нобелевской премии в экономике Гари С. Бекер, профессор экономики и социологии Чикагского университета, заявлял, что коррупция государственных должностных лиц является неизбежным побочным продуктом больших правительств. Но государственные чиновники с меньшей вероятностью поддадутся нелегальным соблазнам, если они высоко оплачиваются  (пропорционально их обязанностям и возможностям для должностных преступлений).</w:t>
      </w:r>
      <w:r w:rsidRPr="005961CC">
        <w:rPr>
          <w:rStyle w:val="a5"/>
          <w:rFonts w:ascii="Times New Roman" w:hAnsi="Times New Roman"/>
          <w:spacing w:val="-4"/>
          <w:sz w:val="28"/>
          <w:szCs w:val="28"/>
        </w:rPr>
        <w:footnoteReference w:id="57"/>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условиях отсутствия твердых законодательных гарантий и правового урегулирования в сфере государственной службы психологически объяснимым является стремление большинства чиновников продать свои услуги, пока они пользуются спросом. На это их толкает необеспеченность будущего после окончания службы.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Чиновнику, в силу должностных обязанностей, дано право решать общественные вопросы, проблемы. С экономической точки зрения взятка - это покупка решения должностным лицом общественного вопроса в интересах частного лица - взяткодателя.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Решение проблемы коррупции бывший Генеральный прокурор РФ Скуратов видит в создании таких социально-экономических условий, в которых чиновнику невыгодно брать взятки, то есть в создании единой правовой и социально-экономической системы, направленной на это.</w:t>
      </w:r>
    </w:p>
    <w:p w:rsidR="007E6B0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Коррупция не может существовать сама по себе. Она лишь показатель отсутствия должной системы мотиваторов. Обладая потребностями, чиновник старается их удовлетворить кратчайшим путем. Если не отслеживать их, данная проблема может выйти за рамки простых правонарушений и вылиться в проблемы целой страны.</w:t>
      </w:r>
    </w:p>
    <w:p w:rsidR="005961CC" w:rsidRP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874563">
      <w:pPr>
        <w:pStyle w:val="2"/>
        <w:keepNext w:val="0"/>
        <w:numPr>
          <w:ilvl w:val="1"/>
          <w:numId w:val="5"/>
        </w:numPr>
        <w:suppressLineNumbers/>
        <w:suppressAutoHyphens/>
        <w:spacing w:before="0" w:after="0"/>
        <w:ind w:left="0" w:firstLine="720"/>
        <w:contextualSpacing/>
        <w:rPr>
          <w:rFonts w:ascii="Times New Roman" w:hAnsi="Times New Roman" w:cs="Times New Roman"/>
        </w:rPr>
      </w:pPr>
      <w:bookmarkStart w:id="28" w:name="_Toc469650785"/>
      <w:r w:rsidRPr="005961CC">
        <w:rPr>
          <w:rFonts w:ascii="Times New Roman" w:hAnsi="Times New Roman" w:cs="Times New Roman"/>
        </w:rPr>
        <w:t>Управление развитием личности государственного служащего</w:t>
      </w:r>
      <w:bookmarkEnd w:id="28"/>
    </w:p>
    <w:p w:rsid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Мотивационные аспекты управления трудом получили широкое применение в странах с развитой рыночной экономикой. В нашей стране понятие мотивации труда в экономическом смысле появилось сравнительно недавно в связи с демократизацией производства. Ранее оно употреблялось, в основном, в социологии управления, индустриальной социологии, педагогике, психологии. Это объясняется рядом причин. Во-первых, экономические науки не стремились проанализировать взаимосвязь своих предметов с названными науками, и, во-вторых, в чисто экономическом смысле до недавнего времени понятие «мотивация» заменялось понятием «стимулирования». Такая усеченность понимания мотивационного процесса приводила к ориентации на краткосрочные экономические цели, на достижение сиюминутной прибыли. Это разрушительно действовало на потребностно-мотивационную сферу личности работника, не вызывало заинтересованности в собственном развитии, самосовершенствовании, а ведь именно эта система сегодня наиважнейший резерв повышения эффективности работы служащего.</w:t>
      </w:r>
      <w:r w:rsidRPr="005961CC">
        <w:rPr>
          <w:rStyle w:val="a5"/>
          <w:rFonts w:ascii="Times New Roman" w:hAnsi="Times New Roman"/>
          <w:sz w:val="28"/>
          <w:szCs w:val="28"/>
        </w:rPr>
        <w:footnoteReference w:id="58"/>
      </w:r>
    </w:p>
    <w:p w:rsidR="007E6B0C" w:rsidRPr="005961CC" w:rsidRDefault="007E6B0C" w:rsidP="00874563">
      <w:pPr>
        <w:pStyle w:val="3"/>
        <w:keepNext w:val="0"/>
        <w:numPr>
          <w:ilvl w:val="2"/>
          <w:numId w:val="24"/>
        </w:numPr>
        <w:suppressLineNumbers/>
        <w:tabs>
          <w:tab w:val="clear" w:pos="567"/>
          <w:tab w:val="clear" w:pos="720"/>
          <w:tab w:val="num" w:pos="1418"/>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Проблемы личностного роста ГС</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Ожидания государственных служащих в первую очередь связаны с удовлетворением вторичных потребностей (стремление к профессиональному росту, уважение, творческие потребности). Первичные при этом остаются (и, по мнению автора, должны оставаться!) за пределами поля их внимания, но, естественно, удовлетворяться на достаточно высоком и достойном уровне. Они должны зависеть от общего благосостояния населения района, области, региона.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И в этом отношении, наряду с поднятием имиджа государственной службы, выделяется проблема профессионального и личностного роста государственных служащих.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Причем явно прослеживаются две стороны этого вопроса: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1) карьера служебная (вертикальная), то есть повышение профессионального и должностного статуса, связанное с расстановкой кадров;</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2) карьера профессиональная (горизонтальная), то есть профессионально-квалификационное развитие, связанное с самообразованием, обучением, желанием каждодневно делать все более сложную работу. </w:t>
      </w:r>
    </w:p>
    <w:p w:rsidR="007E6B0C" w:rsidRPr="005961CC" w:rsidRDefault="007E6B0C" w:rsidP="00874563">
      <w:pPr>
        <w:pStyle w:val="3"/>
        <w:keepNext w:val="0"/>
        <w:numPr>
          <w:ilvl w:val="2"/>
          <w:numId w:val="24"/>
        </w:numPr>
        <w:suppressLineNumbers/>
        <w:tabs>
          <w:tab w:val="clear" w:pos="567"/>
          <w:tab w:val="clear" w:pos="720"/>
          <w:tab w:val="num" w:pos="1418"/>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Удовлетворенность работой ГС</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Различают четыре вида служебной ориентации государственных служащих:</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на характер работы;</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на условия работы;</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на вознаграждение;</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на карьеру.</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На практике эти типы ориентации сочетаются в различных пропорциях. Для достижения максимальной эффективности отдачи труда необходимо использовать конкретную ориентацию.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Удовлетворенность работой государственных служащих почти не рассматривается с точки зрения первичных потребностей (по А.Маслоу), точнее, эта сфера остается в тени. Чаще всего их мотивация рассматривается с точки зрения вторичных, в данном случае более существенных потребностей. ГС работают не просто на зарплату, а во имя того, чтобы служить наивысшим национальным интересам. Деньги, комфорт для таких людей - не главное.</w:t>
      </w:r>
    </w:p>
    <w:p w:rsidR="007E6B0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Потому мотивация ГС не должна ограничиваться их материальным обеспечением, но должна учитывать их психологию, самоуважение и признание со стороны коллег, начальства, общества в целом. И в этой связи возникает первоочередная проблема создания положительного, делового имиджа государственной службы на основе правдивой и оперативной информации.</w:t>
      </w:r>
    </w:p>
    <w:p w:rsidR="005961CC" w:rsidRP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874563">
      <w:pPr>
        <w:pStyle w:val="3"/>
        <w:keepNext w:val="0"/>
        <w:numPr>
          <w:ilvl w:val="2"/>
          <w:numId w:val="24"/>
        </w:numPr>
        <w:suppressLineNumbers/>
        <w:tabs>
          <w:tab w:val="clear" w:pos="567"/>
          <w:tab w:val="clear" w:pos="720"/>
          <w:tab w:val="num" w:pos="1418"/>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Самоактуализация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современной психологии существует такое понятие, как «Самоактуализация». Оно означает высшее состояние развития личности, когда человек не является «подчиненным», ведомым человеком, а становится движителем, системой, самостоятельно определяющей свой путь в изменчивой среде.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 Гольдштейну, успешное обращение со средой часто включает определенную долю неуверенности и шока. Здоровый самоактуализирующийся организм часто вызывает такой шок, входя в новые ситуации ради использования своих возможностей. Для Гольдштейна (как и для Маслоу) самоактуализация не означает конца проблемам и трудностям, напротив, рост часто может принести определенную долю боли и страдания. Гольдштейн писал, что способности организма определяют его потребности. Обладание пищеварительной системой делает еду необходимостью; наличие мышц требует движения. Птица нуждается в том, чтобы летать, а художник нуждается в том, чтобы творить, даже если акт творчества требует болезненной борьбы и значительных усилий.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Маслоу определяет самоактуализацию как полное использование талантов, способностей, возможностей и т.п. Для него самоактуализировавшийся человек – не есть обычный человек, которому что-то добавлено, а напротив, это обычный человек, у которого ничто не отнято. Средний человек - это полное человеческое существо, с заглушенными и подавленными способностями и одаренностями.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Самоактуализация по Маслоу – это не отсутствие проблем, а движение от преходящих и нереальных проблем к проблемам реальным.</w:t>
      </w:r>
      <w:r w:rsidRPr="005961CC">
        <w:rPr>
          <w:rStyle w:val="a5"/>
          <w:rFonts w:ascii="Times New Roman" w:hAnsi="Times New Roman"/>
          <w:i/>
          <w:iCs/>
          <w:sz w:val="28"/>
          <w:szCs w:val="28"/>
        </w:rPr>
        <w:footnoteReference w:id="59"/>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874563">
      <w:pPr>
        <w:pStyle w:val="2"/>
        <w:keepNext w:val="0"/>
        <w:numPr>
          <w:ilvl w:val="1"/>
          <w:numId w:val="5"/>
        </w:numPr>
        <w:suppressLineNumbers/>
        <w:suppressAutoHyphens/>
        <w:spacing w:before="0" w:after="0"/>
        <w:ind w:left="0" w:firstLine="720"/>
        <w:contextualSpacing/>
        <w:rPr>
          <w:rFonts w:ascii="Times New Roman" w:hAnsi="Times New Roman" w:cs="Times New Roman"/>
        </w:rPr>
      </w:pPr>
      <w:bookmarkStart w:id="29" w:name="_Toc469650786"/>
      <w:r w:rsidRPr="005961CC">
        <w:rPr>
          <w:rFonts w:ascii="Times New Roman" w:hAnsi="Times New Roman" w:cs="Times New Roman"/>
        </w:rPr>
        <w:t>Анализ мотивационных механизмов в РФ и субъекте РФ – Свердловской области</w:t>
      </w:r>
      <w:bookmarkEnd w:id="29"/>
    </w:p>
    <w:p w:rsid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Под мотивационными механизмами автор здесь понимает действие специальных служб и различных нормативных актов, направленных на то, чтобы заинтересовать госслужащих выполнять свои функции наиболее качественно, с ориентацией на длительную перспективу.</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Основным источником мотивационных механизмов государственных служащих в Свердловской области являются Указы Президента РФ, постановления Правительства РФ, законы, принимаемые Государственной Думой, законы, принимаемые Свердловской областной Думой, указы Губернатора постановления и решения Правительства Области.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Президентом Б. Ельциным на Всероссийском совещании с главами республик, краев и областей России было заявлено о том, что центр тяжести реформ должен быть смещен на региональный уровень.</w:t>
      </w:r>
      <w:r w:rsidRPr="005961CC">
        <w:rPr>
          <w:rStyle w:val="a5"/>
          <w:rFonts w:ascii="Times New Roman" w:hAnsi="Times New Roman"/>
          <w:sz w:val="28"/>
          <w:szCs w:val="28"/>
        </w:rPr>
        <w:footnoteReference w:id="60"/>
      </w:r>
      <w:r w:rsidRPr="005961CC">
        <w:rPr>
          <w:rFonts w:ascii="Times New Roman" w:hAnsi="Times New Roman" w:cs="Times New Roman"/>
          <w:sz w:val="28"/>
          <w:szCs w:val="28"/>
        </w:rPr>
        <w:t xml:space="preserve"> После этого были приняты законы о государственной службе в Архангельской, Воронежской, Новгородской, Оренбургской, Свердловской, Тюменской и других областях, в Краснодарском, Приморском, Ставропольском краях.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Самым значимыми законами, регулирующим поведение государственных служащих, являются Федеральный закон </w:t>
      </w:r>
      <w:r w:rsidRPr="005961CC">
        <w:rPr>
          <w:rFonts w:ascii="Times New Roman" w:hAnsi="Times New Roman" w:cs="Times New Roman"/>
          <w:i/>
          <w:iCs/>
          <w:sz w:val="28"/>
          <w:szCs w:val="28"/>
        </w:rPr>
        <w:t>«Об основах госслужбы в РФ»</w:t>
      </w:r>
      <w:r w:rsidRPr="005961CC">
        <w:rPr>
          <w:rFonts w:ascii="Times New Roman" w:hAnsi="Times New Roman" w:cs="Times New Roman"/>
          <w:sz w:val="28"/>
          <w:szCs w:val="28"/>
        </w:rPr>
        <w:t xml:space="preserve"> и Областной закон </w:t>
      </w:r>
      <w:r w:rsidRPr="005961CC">
        <w:rPr>
          <w:rFonts w:ascii="Times New Roman" w:hAnsi="Times New Roman" w:cs="Times New Roman"/>
          <w:i/>
          <w:iCs/>
          <w:sz w:val="28"/>
          <w:szCs w:val="28"/>
        </w:rPr>
        <w:t>«О государственной службе Свердловской области».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При детальном их исследовании, концентрируясь на способах мотивации государственных служащих, предусмотренных законодательно, можно сделать вывод о том, что, субъект Российской Федерации – Свердловская область пошла по пути механического копирования федерального закона</w:t>
      </w:r>
      <w:r w:rsidRPr="005961CC">
        <w:rPr>
          <w:rFonts w:ascii="Times New Roman" w:hAnsi="Times New Roman" w:cs="Times New Roman"/>
          <w:i/>
          <w:iCs/>
          <w:sz w:val="28"/>
          <w:szCs w:val="28"/>
        </w:rPr>
        <w:t xml:space="preserve">, </w:t>
      </w:r>
      <w:r w:rsidRPr="005961CC">
        <w:rPr>
          <w:rFonts w:ascii="Times New Roman" w:hAnsi="Times New Roman" w:cs="Times New Roman"/>
          <w:sz w:val="28"/>
          <w:szCs w:val="28"/>
        </w:rPr>
        <w:t xml:space="preserve">почти не внеся в него конкретных мотивационных механизмов, или «заострения» существующих </w:t>
      </w:r>
      <w:r w:rsidRPr="005961CC">
        <w:rPr>
          <w:rFonts w:ascii="Times New Roman" w:hAnsi="Times New Roman" w:cs="Times New Roman"/>
          <w:i/>
          <w:iCs/>
          <w:sz w:val="28"/>
          <w:szCs w:val="28"/>
        </w:rPr>
        <w:t>(см. Приложение 2)</w:t>
      </w:r>
      <w:r w:rsidRPr="005961CC">
        <w:rPr>
          <w:rFonts w:ascii="Times New Roman" w:hAnsi="Times New Roman" w:cs="Times New Roman"/>
          <w:sz w:val="28"/>
          <w:szCs w:val="28"/>
        </w:rPr>
        <w:t xml:space="preserve">. </w:t>
      </w:r>
    </w:p>
    <w:p w:rsidR="007E6B0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Существует ряд других мер, направленных на организацию деятельности госслужащих, как то создание Совета по кадровой политике при главе администрации области.</w:t>
      </w:r>
    </w:p>
    <w:p w:rsidR="005961CC" w:rsidRP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874563">
      <w:pPr>
        <w:pStyle w:val="3"/>
        <w:keepNext w:val="0"/>
        <w:numPr>
          <w:ilvl w:val="2"/>
          <w:numId w:val="5"/>
        </w:numPr>
        <w:suppressLineNumbers/>
        <w:tabs>
          <w:tab w:val="clear" w:pos="567"/>
          <w:tab w:val="clear" w:pos="2160"/>
          <w:tab w:val="num" w:pos="1418"/>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Материально вознаграждение ГС</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Как говорилось выше (см. гл. 1, п.1.4.), автор считает, что на сегодняшний день материальное вознаграждение является базовым, предопределяющим мотивом поведения служащего, что связано с многими социально-экономическими процессами, происходящими в России (к примеру, 10-15 лет назад в Советской России наибольшую ценность имели моральные стимулы).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Поэтому, материальные стимуляторы должны играть решающую роль в мотивации труда госслужащих. Областной Закон «О Государственной Службе Свердловской Области» выделяет целый ряд способов, заинтересовывающих ГС пристрастно выполнять свои функции.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Например, статья 23 «Поощрение государственных служащих» говорит об </w:t>
      </w:r>
      <w:r w:rsidRPr="005961CC">
        <w:rPr>
          <w:rFonts w:ascii="Times New Roman" w:hAnsi="Times New Roman" w:cs="Times New Roman"/>
          <w:i/>
          <w:iCs/>
          <w:sz w:val="28"/>
          <w:szCs w:val="28"/>
        </w:rPr>
        <w:t>единовременном денежном поощрении, которое выплачивается за выполнение служебных заданий особой важности или сложности</w:t>
      </w:r>
      <w:r w:rsidRPr="005961CC">
        <w:rPr>
          <w:rFonts w:ascii="Times New Roman" w:hAnsi="Times New Roman" w:cs="Times New Roman"/>
          <w:sz w:val="28"/>
          <w:szCs w:val="28"/>
        </w:rPr>
        <w:t>. Такое поощрение, в зависимости от его размера, может, несомненно подвигнуть служащего к проявлению своих лучших черт.</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статье 32 «Денежное содержание государственных служащих» говорится </w:t>
      </w:r>
      <w:r w:rsidRPr="005961CC">
        <w:rPr>
          <w:rFonts w:ascii="Times New Roman" w:hAnsi="Times New Roman" w:cs="Times New Roman"/>
          <w:i/>
          <w:iCs/>
          <w:sz w:val="28"/>
          <w:szCs w:val="28"/>
        </w:rPr>
        <w:t>о денежном содержании, состоящем из должностного оклада, надбавок к должностному окладу за квалификационный разряд, особые условия службы, выслугу лет, из премии по итогам службы за квартал и за год</w:t>
      </w:r>
      <w:r w:rsidRPr="005961CC">
        <w:rPr>
          <w:rFonts w:ascii="Times New Roman" w:hAnsi="Times New Roman" w:cs="Times New Roman"/>
          <w:sz w:val="28"/>
          <w:szCs w:val="28"/>
        </w:rPr>
        <w:t xml:space="preserve">.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Конечно, в этом ключе ГС крайне заинтересован повышать свой квалификационный разряд, так как от этого напрямую зависит его заработная плата, и этот способ мотивации к профессиональному росту в руках умелого руководителя может очень эффективен.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Далее, к сожалению в законе ничего не говорится о критериях, по которым, например, происходит оценка итогов или особых условий службы, что передает данный механизм в руки непосредственного начальства и делает действие механизма необъективным.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Схема должностных окладов, сформировавшаяся за десятилетия, и отраженная в Областном Законе о госслужбе, по мнению автора, достаточно продумана: двигаясь по должностной лестнице (п.2. ст.32), служащий одновременно может увеличивать свой квалификационный разряд, и кроме того, с увеличением стажа получать надбавки за выслугу лет (п.3.ст.32).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И что не маловажно, в условиях современной неустойчивой экономики, </w:t>
      </w:r>
      <w:r w:rsidRPr="005961CC">
        <w:rPr>
          <w:rFonts w:ascii="Times New Roman" w:hAnsi="Times New Roman" w:cs="Times New Roman"/>
          <w:i/>
          <w:iCs/>
          <w:sz w:val="28"/>
          <w:szCs w:val="28"/>
        </w:rPr>
        <w:t>денежное содержание, пенсия и другие выплаты государственному  служащему подлежат индексации в порядке, установленном федеральным и областным законами</w:t>
      </w:r>
      <w:r w:rsidRPr="005961CC">
        <w:rPr>
          <w:rFonts w:ascii="Times New Roman" w:hAnsi="Times New Roman" w:cs="Times New Roman"/>
          <w:sz w:val="28"/>
          <w:szCs w:val="28"/>
        </w:rPr>
        <w:t xml:space="preserve"> (ст.32 п.5). Так же гарантом защиты ГС от последствий экономических крахов является п.5 ст.32, говорящий, что </w:t>
      </w:r>
      <w:r w:rsidRPr="005961CC">
        <w:rPr>
          <w:rFonts w:ascii="Times New Roman" w:hAnsi="Times New Roman" w:cs="Times New Roman"/>
          <w:i/>
          <w:iCs/>
          <w:sz w:val="28"/>
          <w:szCs w:val="28"/>
        </w:rPr>
        <w:t>сокращение бюджетных ассигнований не может служить основанием для отмены либо снижения гарантий, предусмотренных настоящей статьей</w:t>
      </w:r>
      <w:r w:rsidRPr="005961CC">
        <w:rPr>
          <w:rFonts w:ascii="Times New Roman" w:hAnsi="Times New Roman" w:cs="Times New Roman"/>
          <w:sz w:val="28"/>
          <w:szCs w:val="28"/>
        </w:rPr>
        <w:t>.</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Постановлением областного Совета народных депутатов и Главы администрации Свердловской области от 27.01.93 № 26/11 "О должностных  окладах работников органов государственной власти и управления, местного самоуправления", предусмотрено при формировании фонда оплаты труда  работников аппарата органов государственной власти планировать:</w:t>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 премирование в размере трех должностных окладов в год;</w:t>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 надбавки за сложность, напряженность, высокие достижения в труде и специальный режим работы в размере 1 должностного оклада;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i/>
          <w:iCs/>
          <w:sz w:val="28"/>
          <w:szCs w:val="28"/>
        </w:rPr>
        <w:t>— оказание материальной помощи в размере двух должностных окладов в год.</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Итак, учитывая все надбавки, выплаты, материальную помощь, коэффициенты и премии, в Свердловской области госслужащий любого ранга может без особого труда увеличить сумму своего номинального должностного месячного оклада более чем на 50%. Это утверждение легко можно проверить:</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При  расчете  месячного  денежного  содержания государственным служащим необходимо учитывать:</w:t>
      </w:r>
      <w:r w:rsidRPr="005961CC">
        <w:rPr>
          <w:rStyle w:val="a5"/>
          <w:rFonts w:ascii="Times New Roman" w:hAnsi="Times New Roman"/>
          <w:sz w:val="28"/>
          <w:szCs w:val="28"/>
        </w:rPr>
        <w:footnoteReference w:id="61"/>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1. Должностной оклад, утвержденный по штатному расписанию  по данной должности с учетом уральского коэффициента.</w:t>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2. Премию 0,25 должностного оклада в месяц с уральским коэффициентом (3 оклада в год: 12 месяцев = 0,25 оклада).</w:t>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3. Надбавку за высокую квалификацию 0,083 оклада с уральским коэффициентом (1 оклад в год: 12 месяцев = 0,083 оклада).</w:t>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4. Материальную помощь 0,166 должностного оклада в месяц без уральского коэффициента  (2  оклада  в  год: 12 месяцев - 0,166 оклада).</w:t>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5. Фактически выплачиваемые надбавки к должностному окладу за выслугу лет и за работу со сведениями, составляющими государственную тайну, с учетом уральского коэффициента.</w:t>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6. Надбавка за квалификационный разряд.</w:t>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sz w:val="28"/>
          <w:szCs w:val="28"/>
        </w:rPr>
        <w:t xml:space="preserve">Итого без учета Уральского коэффициента к окладу и надбавки за выслугу лет: </w:t>
      </w:r>
      <w:r w:rsidRPr="005961CC">
        <w:rPr>
          <w:rFonts w:ascii="Times New Roman" w:hAnsi="Times New Roman" w:cs="Times New Roman"/>
          <w:i/>
          <w:iCs/>
          <w:sz w:val="28"/>
          <w:szCs w:val="28"/>
        </w:rPr>
        <w:t>0,25 оклада + 0,083 оклада + 0,166 оклада = 0,499 оклада.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Далеко не каждая коммерческая фирма может позволить себе такое движение планки заработной платы от обещанного номинала (конечно же, в процентном соотношении)</w:t>
      </w:r>
    </w:p>
    <w:p w:rsidR="007E6B0C" w:rsidRPr="005961CC" w:rsidRDefault="007E6B0C" w:rsidP="00874563">
      <w:pPr>
        <w:pStyle w:val="3"/>
        <w:keepNext w:val="0"/>
        <w:numPr>
          <w:ilvl w:val="2"/>
          <w:numId w:val="5"/>
        </w:numPr>
        <w:suppressLineNumbers/>
        <w:tabs>
          <w:tab w:val="clear" w:pos="567"/>
          <w:tab w:val="clear" w:pos="2160"/>
          <w:tab w:val="num" w:pos="1418"/>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Гарантии государственного служащего</w:t>
      </w:r>
    </w:p>
    <w:p w:rsidR="007E6B0C" w:rsidRPr="005961CC" w:rsidRDefault="007E6B0C" w:rsidP="005961CC">
      <w:pPr>
        <w:suppressLineNumbers/>
        <w:suppressAutoHyphens/>
        <w:contextualSpacing/>
        <w:rPr>
          <w:rFonts w:ascii="Times New Roman" w:hAnsi="Times New Roman" w:cs="Times New Roman"/>
          <w:spacing w:val="-6"/>
          <w:sz w:val="28"/>
          <w:szCs w:val="28"/>
        </w:rPr>
      </w:pPr>
      <w:r w:rsidRPr="005961CC">
        <w:rPr>
          <w:rFonts w:ascii="Times New Roman" w:hAnsi="Times New Roman" w:cs="Times New Roman"/>
          <w:spacing w:val="-6"/>
          <w:sz w:val="28"/>
          <w:szCs w:val="28"/>
        </w:rPr>
        <w:t>Любого здравого человека волнует проблема его будущего. Государственный служащий в этом смысле не исключение. Но, будучи ограничен в своих действиях законодательно (см. Гл.2. п.2.1.4) он не в силах действовать самостоятельно. Другими словами, за будущее госслужащего должен «думать» закон.</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Изучая гарантии, которые предлагает Областной законодатель госслужащему, автор отметил следующие: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Областном законе о Государственной службы Свердловской области  от 18.10.1995 гарантиям государственному служащему посвящена ст.31, состоящая более чем из 18 пунктов, каждый из которых отражает одну из гарантий.  Вместе они покрывают почти все поле активного периода деятельности госслужащего, начиная от гарантии денежного содержания и достойных условий работы, кончая обязательным социальным страхованием и защитой ГС и членов его семьи.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Присутствует ли это изобилие гарантий в реальности?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Что-то присутствует, а что-то нет. Например, следующее положение созвучно п.2.ст.31. ОЗ о Госслужбе Свердловской области:</w:t>
      </w:r>
    </w:p>
    <w:p w:rsidR="007E6B0C" w:rsidRPr="005961CC" w:rsidRDefault="007E6B0C" w:rsidP="005961CC">
      <w:pPr>
        <w:suppressLineNumbers/>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«Государственному служащему гарантируются: &lt;...&gt;</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i/>
          <w:iCs/>
          <w:sz w:val="28"/>
          <w:szCs w:val="28"/>
        </w:rPr>
        <w:t xml:space="preserve">— </w:t>
      </w:r>
      <w:r w:rsidR="005961CC">
        <w:rPr>
          <w:rFonts w:ascii="Times New Roman" w:hAnsi="Times New Roman" w:cs="Times New Roman"/>
          <w:i/>
          <w:iCs/>
          <w:sz w:val="28"/>
          <w:szCs w:val="28"/>
        </w:rPr>
        <w:t>в</w:t>
      </w:r>
      <w:r w:rsidRPr="005961CC">
        <w:rPr>
          <w:rFonts w:ascii="Times New Roman" w:hAnsi="Times New Roman" w:cs="Times New Roman"/>
          <w:i/>
          <w:iCs/>
          <w:sz w:val="28"/>
          <w:szCs w:val="28"/>
        </w:rPr>
        <w:t xml:space="preserve"> случаях, установленных законодательством Российской Федерации, -  жилая площадь  в виде отдельной квартиры или дома за счет средств республиканского бюджета Российской Федерации; &lt;...&gt;»</w:t>
      </w:r>
      <w:r w:rsidRPr="005961CC">
        <w:rPr>
          <w:rStyle w:val="a5"/>
          <w:rFonts w:ascii="Times New Roman" w:hAnsi="Times New Roman"/>
          <w:sz w:val="28"/>
          <w:szCs w:val="28"/>
          <w:lang w:val="en-US"/>
        </w:rPr>
        <w:footnoteReference w:id="62"/>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Но к сожалению, Федеральным законом от 26.02.97 (№29-ФЗ) установлено, что с 1997 года финансирование расходов в части приобретения жилой площади в виде отдельной квартиры или дома, предусмотренное данным Положением, не производится.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Быть может, ГС имеет другие, более демократичные механизмы приобретения жилой площади в собственность? Интересно, какие?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Ежегодный оплачиваемый отпуск госслужащего имеет продолжительность от 30 до 45 дней в зависимости от стажа. Эти цифры имеют значительные преимущества перед цифрами, предоставляемыми коммерческими структурами в плане продолжительности отпуска их служащих.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Пенсионное обеспечение государственных служащих выплачивается в размере до 80 процентов (в зависимости от стажа) денежного содержания по должности, занимаемой на день прекращения государственной службы с  последующей  индексацией  на основании действующего законодательства.</w:t>
      </w:r>
    </w:p>
    <w:p w:rsidR="007E6B0C" w:rsidRPr="005961CC" w:rsidRDefault="007E6B0C" w:rsidP="005961CC">
      <w:pPr>
        <w:pStyle w:val="3"/>
        <w:keepNext w:val="0"/>
        <w:suppressLineNumbers/>
        <w:tabs>
          <w:tab w:val="clear" w:pos="567"/>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Выводы по анализу мотивационных механизмов </w:t>
      </w:r>
    </w:p>
    <w:p w:rsidR="007E6B0C" w:rsidRPr="005961CC" w:rsidRDefault="007E6B0C" w:rsidP="005961CC">
      <w:pPr>
        <w:suppressLineNumbers/>
        <w:suppressAutoHyphens/>
        <w:contextualSpacing/>
        <w:rPr>
          <w:rFonts w:ascii="Times New Roman" w:hAnsi="Times New Roman" w:cs="Times New Roman"/>
          <w:spacing w:val="-6"/>
          <w:sz w:val="28"/>
          <w:szCs w:val="28"/>
        </w:rPr>
      </w:pPr>
      <w:r w:rsidRPr="005961CC">
        <w:rPr>
          <w:rFonts w:ascii="Times New Roman" w:hAnsi="Times New Roman" w:cs="Times New Roman"/>
          <w:spacing w:val="-6"/>
          <w:sz w:val="28"/>
          <w:szCs w:val="28"/>
        </w:rPr>
        <w:t>Несомненно, такую мощную законодательно предусмотренную социальную и материальную поддержку имеет далеко не каждый негосударственный служащий. А, например, для служащих в мелких коммерческих фирмах, такое просто невозможно. Так скажет любой опытный менеджер любой коммерческой фирмы, обозревая богатейший арсенал мотивационных механизмов, созданный для госслужащих. Но в то же время уровень активности персонала в тех же коммерческих фирмах значительно выше, чем в госучреждениях. В чем же дело?</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А дело, по мнению автора, в том, что наличие эффективных мотивационных механизмов не предопределяет их эффективного использования руководителями госструктур, которые сами являются объектами тех же мотивационных механизмов, которыми они благополучно не пользуются. Круг, называемый автором </w:t>
      </w:r>
      <w:r w:rsidRPr="005961CC">
        <w:rPr>
          <w:rFonts w:ascii="Times New Roman" w:hAnsi="Times New Roman" w:cs="Times New Roman"/>
          <w:i/>
          <w:iCs/>
          <w:sz w:val="28"/>
          <w:szCs w:val="28"/>
        </w:rPr>
        <w:t>вторым противоречием государственной службы</w:t>
      </w:r>
      <w:r w:rsidRPr="005961CC">
        <w:rPr>
          <w:rFonts w:ascii="Times New Roman" w:hAnsi="Times New Roman" w:cs="Times New Roman"/>
          <w:sz w:val="28"/>
          <w:szCs w:val="28"/>
        </w:rPr>
        <w:t>, замыкается. Не логичнее ли вынести орган, отслеживающий эффективность использования мотивационных механизмов за пределы оргструктуры?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Во исполнение Указа Президента Российской Федерации «О первоочередных мерах по организации системы государственной службы в Российской Федерации» Глава администрации Свердловской области еще в 1993 г. издал постановление «О мерах по организации системы Государственной и Муниципальной службы в Свердловской области»</w:t>
      </w:r>
      <w:r w:rsidRPr="005961CC">
        <w:rPr>
          <w:rStyle w:val="a5"/>
          <w:rFonts w:ascii="Times New Roman" w:hAnsi="Times New Roman"/>
          <w:sz w:val="28"/>
          <w:szCs w:val="28"/>
        </w:rPr>
        <w:footnoteReference w:id="63"/>
      </w:r>
      <w:r w:rsidRPr="005961CC">
        <w:rPr>
          <w:rFonts w:ascii="Times New Roman" w:hAnsi="Times New Roman" w:cs="Times New Roman"/>
          <w:sz w:val="28"/>
          <w:szCs w:val="28"/>
        </w:rPr>
        <w:t>, призванное обеспечить единую политику в организации системы государственной и муниципальной службы и развития ее кадрового потенциала, подготовка  предложений  по  подбору  и  расстановке кадров в высшие органы исполнительной власти, &lt;..&gt;</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Первым пунктом данного постановления стоит строка </w:t>
      </w:r>
      <w:r w:rsidRPr="005961CC">
        <w:rPr>
          <w:rFonts w:ascii="Times New Roman" w:hAnsi="Times New Roman" w:cs="Times New Roman"/>
          <w:i/>
          <w:iCs/>
          <w:sz w:val="28"/>
          <w:szCs w:val="28"/>
        </w:rPr>
        <w:t>«Образовать   Совет по кадровой политике при Главе Администрации Области»</w:t>
      </w:r>
      <w:r w:rsidRPr="005961CC">
        <w:rPr>
          <w:rFonts w:ascii="Times New Roman" w:hAnsi="Times New Roman" w:cs="Times New Roman"/>
          <w:sz w:val="28"/>
          <w:szCs w:val="28"/>
        </w:rPr>
        <w:t>, на которого возлагаются, например, такие функции, как координация функционирования системы госслужбы, анализ состояния и эффективности использования интеллектуального, управленческого и предпринимательского потенциала области, разработка предложений по повышению эффективности деятельности органов исполнительной власти и расстановке кадров на ведущие должности,  и т.д.</w:t>
      </w:r>
      <w:r w:rsidRPr="005961CC">
        <w:rPr>
          <w:rStyle w:val="a5"/>
          <w:rFonts w:ascii="Times New Roman" w:hAnsi="Times New Roman"/>
          <w:sz w:val="28"/>
          <w:szCs w:val="28"/>
        </w:rPr>
        <w:footnoteReference w:id="64"/>
      </w:r>
    </w:p>
    <w:p w:rsidR="007E6B0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Эта структура, по мнению автора, должна стать поворотным звеном на пути переориентации фокуса зрения с отрасли или региона на отдельного чиновника, на конкретные мотивы его поведения.</w:t>
      </w:r>
    </w:p>
    <w:p w:rsidR="005961CC" w:rsidRPr="005961CC" w:rsidRDefault="005961CC" w:rsidP="005961CC">
      <w:pPr>
        <w:suppressLineNumbers/>
        <w:suppressAutoHyphens/>
        <w:contextualSpacing/>
        <w:rPr>
          <w:rFonts w:ascii="Times New Roman" w:hAnsi="Times New Roman" w:cs="Times New Roman"/>
          <w:sz w:val="28"/>
          <w:szCs w:val="28"/>
        </w:rPr>
      </w:pPr>
    </w:p>
    <w:p w:rsidR="007E6B0C" w:rsidRDefault="007E6B0C" w:rsidP="00874563">
      <w:pPr>
        <w:pStyle w:val="2"/>
        <w:keepNext w:val="0"/>
        <w:numPr>
          <w:ilvl w:val="1"/>
          <w:numId w:val="22"/>
        </w:numPr>
        <w:suppressLineNumbers/>
        <w:suppressAutoHyphens/>
        <w:spacing w:before="0" w:after="0"/>
        <w:ind w:left="0" w:firstLine="720"/>
        <w:contextualSpacing/>
        <w:rPr>
          <w:rFonts w:ascii="Times New Roman" w:hAnsi="Times New Roman" w:cs="Times New Roman"/>
        </w:rPr>
      </w:pPr>
      <w:bookmarkStart w:id="30" w:name="_Toc469650787"/>
      <w:r w:rsidRPr="005961CC">
        <w:rPr>
          <w:rFonts w:ascii="Times New Roman" w:hAnsi="Times New Roman" w:cs="Times New Roman"/>
        </w:rPr>
        <w:t>Современные тенденции мотивации труда государственных служащих</w:t>
      </w:r>
      <w:bookmarkEnd w:id="30"/>
    </w:p>
    <w:p w:rsidR="005961CC" w:rsidRPr="005961CC" w:rsidRDefault="005961CC" w:rsidP="005961CC"/>
    <w:p w:rsidR="007E6B0C" w:rsidRPr="005961CC" w:rsidRDefault="007E6B0C" w:rsidP="00874563">
      <w:pPr>
        <w:pStyle w:val="3"/>
        <w:keepNext w:val="0"/>
        <w:numPr>
          <w:ilvl w:val="2"/>
          <w:numId w:val="22"/>
        </w:numPr>
        <w:suppressLineNumbers/>
        <w:tabs>
          <w:tab w:val="clear" w:pos="567"/>
          <w:tab w:val="clear" w:pos="2160"/>
          <w:tab w:val="num" w:pos="1560"/>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Теоретические аспекты</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Подход для поиска идей мотивации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Выше автор говорил о том, что источником идей мотивации должна выступать среда свободной конкуренции, т.к. она является максимально динамичной, представляет собой питательную среду для «выращивания» и апробации различных как психологических, так и экономических теорий.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настоящее время используются методы совершенствования работы госаппарата, как правило, заимствованные из практики частного сектора: управление тотальным качеством, бенчмаркинг (benchmarking), реинжиниринг, управление проектами, стратегическое управление, организационное развитие и др.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Ведь рыночный сектор, основанный на принципах свободной конкуренции, адекватно реагирует на изменения быстро меняющейся внешней среды, опирается в своем развитии на научное знание, информационные технологии и глобальные рынки. Такое поведение конкурентной среды мотивировано желанием выжить и развиваться. Государственные же структуры не мотивированы для столь же логичного существования. По мнению ученых-экономистов, сложившийся в индустриальную эпоху громоздкий сверхцентрализованный государственный сектор, отличающийся расточительностью ресурсов, иерархическим порядком подчинения, устаревшими моделями регулирования, уже не соответствует требованиям динамичного развития, быстрых структурных изменений, глобальной конкуренции.</w:t>
      </w:r>
      <w:r w:rsidRPr="005961CC">
        <w:rPr>
          <w:rStyle w:val="a5"/>
          <w:rFonts w:ascii="Times New Roman" w:hAnsi="Times New Roman"/>
          <w:sz w:val="28"/>
          <w:szCs w:val="28"/>
        </w:rPr>
        <w:footnoteReference w:id="65"/>
      </w:r>
      <w:r w:rsidRPr="005961CC">
        <w:rPr>
          <w:rFonts w:ascii="Times New Roman" w:hAnsi="Times New Roman" w:cs="Times New Roman"/>
          <w:sz w:val="28"/>
          <w:szCs w:val="28"/>
        </w:rPr>
        <w:t xml:space="preserve"> Все больше растет перекос, когда, образно выражаясь, «пастух не успевает за стадом». Возникла необходимость коренных изменений и в сфере государственной деятельности.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Каким же способы мотивации поведения современных ГС предлагает современный менеджмент?</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Способы мотивации (исторический аспект)</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России, в послереволюционное время у номенклатуры был очень сильный мотивационный фактор сплачиваться, повышать свою значимость для того, чтобы не скатиться в бескрайнее «серое» море рабочего класса и крестьянства, избежать изнуряющего физического труда, и конечно же, чтобы не лишиться легко создаваемых силами «рабочего класса» льгот и преимуществ, как то спецраспределители, магазины спецобслуживания, льготы на жилье, пособия и выплаты. </w:t>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В статье газеты «Правда» за 25 мая 1975г говорится следующее: «Труд еще не стал первой жизненной потребностью всех советских людей. Все это определяет необходимость стимулирования труда». Логика этого требовала бы сказать, что необходимо материальное стимулирование не труда вообще, а только тех, для кого он не стал еще первой жизненной потребность. Ведь для кого-то из советских людей, судя по словам «Правды», он стал ею. Для кого же? Очевидно, для наиболее сознательных строителей коммунизма, для авангарда, т.е. для номенклатуры (сегодня – органы государственной власти). Следовательно, как раз ее труд и не должен стимулироваться.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Тогда, в далеком прошлом, быть в системе номенклатуры – уже было мотивом, определяющим поведение. Сегодня, служба в государственных органах власти всего лишь один из видов труда, к тому же, не особенно вознаграждаемый, и поэтому мотивация и стимулирования его труда требует особого подхода (см. гл. «Отличия государственной службы от других форм наемного труда»). Но эти отличия как раз и требуют взгляда назад – как было? В чем лежали корни механизмов мотивации того, советского человека.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Рассматривая исторические аспекты мотивации к труду, использовавшиеся в советской России, можно пролить свет на следующие ее элементы:</w:t>
      </w:r>
    </w:p>
    <w:p w:rsidR="007E6B0C" w:rsidRPr="005961CC" w:rsidRDefault="007E6B0C" w:rsidP="00874563">
      <w:pPr>
        <w:numPr>
          <w:ilvl w:val="0"/>
          <w:numId w:val="27"/>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u w:val="single"/>
        </w:rPr>
        <w:t>Соцсоревнования</w:t>
      </w:r>
      <w:r w:rsidRPr="005961CC">
        <w:rPr>
          <w:rFonts w:ascii="Times New Roman" w:hAnsi="Times New Roman" w:cs="Times New Roman"/>
          <w:sz w:val="28"/>
          <w:szCs w:val="28"/>
        </w:rPr>
        <w:t>. Для чиновников результаты их труда почти не поддаются формализации, поэтому некоторые отметки результативности преобразовывались в таковую форму. Например, количество произведенной продукции подчиненной отрасли для разных регионов.</w:t>
      </w:r>
    </w:p>
    <w:p w:rsidR="007E6B0C" w:rsidRPr="005961CC" w:rsidRDefault="007E6B0C" w:rsidP="00874563">
      <w:pPr>
        <w:numPr>
          <w:ilvl w:val="0"/>
          <w:numId w:val="27"/>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u w:val="single"/>
        </w:rPr>
        <w:t>Лозунги</w:t>
      </w:r>
      <w:r w:rsidRPr="005961CC">
        <w:rPr>
          <w:rFonts w:ascii="Times New Roman" w:hAnsi="Times New Roman" w:cs="Times New Roman"/>
          <w:sz w:val="28"/>
          <w:szCs w:val="28"/>
        </w:rPr>
        <w:t>. Например, известный в советские времена лозунг ДиП: «Догоним и Перегоним» Америку (единственный экономический конкурент СССР). А так же стремление как можно быстрей запустить спутник, выйти в космос, сесть на Луну, и т.д. Такие лозунги вызывали необычайный подъем, увеличивали производительность.</w:t>
      </w:r>
    </w:p>
    <w:p w:rsidR="007E6B0C" w:rsidRPr="005961CC" w:rsidRDefault="007E6B0C" w:rsidP="00874563">
      <w:pPr>
        <w:numPr>
          <w:ilvl w:val="0"/>
          <w:numId w:val="27"/>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u w:val="single"/>
        </w:rPr>
        <w:t>НОТ</w:t>
      </w:r>
      <w:r w:rsidRPr="005961CC">
        <w:rPr>
          <w:rFonts w:ascii="Times New Roman" w:hAnsi="Times New Roman" w:cs="Times New Roman"/>
          <w:sz w:val="28"/>
          <w:szCs w:val="28"/>
        </w:rPr>
        <w:t xml:space="preserve"> – научная организация труда. В 1925 г. в стране насчитывалось около 60 институтов НОТ, ведь повышение производительности труда еще Ленин объявил решающим условием победы социализма над капитализмом. Каждый, изучавший марксистскую политэкономию, знает, что существует два способа увеличить получаемую в процессе производства прибавочную стоимость: удлинить абсолютное рабочее время или повысить интенсивность труда.</w:t>
      </w:r>
      <w:r w:rsidRPr="005961CC">
        <w:rPr>
          <w:rStyle w:val="a5"/>
          <w:rFonts w:ascii="Times New Roman" w:hAnsi="Times New Roman"/>
          <w:sz w:val="28"/>
          <w:szCs w:val="28"/>
        </w:rPr>
        <w:footnoteReference w:id="66"/>
      </w:r>
    </w:p>
    <w:p w:rsidR="007E6B0C" w:rsidRPr="005961CC" w:rsidRDefault="007E6B0C" w:rsidP="00874563">
      <w:pPr>
        <w:numPr>
          <w:ilvl w:val="0"/>
          <w:numId w:val="27"/>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u w:val="single"/>
        </w:rPr>
        <w:t>Идеология</w:t>
      </w:r>
      <w:r w:rsidRPr="005961CC">
        <w:rPr>
          <w:rFonts w:ascii="Times New Roman" w:hAnsi="Times New Roman" w:cs="Times New Roman"/>
          <w:sz w:val="28"/>
          <w:szCs w:val="28"/>
        </w:rPr>
        <w:t>. Тут и партийный билет, и «Стахановское движение», и различные звания, награды с символикой Ленина, революции, красного флага, звезды («Ударник» или «Герой социалистического труда», «лучший в звене», «стахановец», «победитель социалистического соревнования»). Любой, кто отказывался выполнять поставленную задачу, объявлялся врагом закона, отступником, приспешником империалистов, его исключали из партии, или даже объявляли вне закона.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Эти, и многие другие приемы сознательно и, более того, открыто преследуют одну цель: всемерно повысить интенсивность труда.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К сожалению, ни какие из описанных выше способов стимуляции или мотивации к труду в современном обществе без соответствующей адаптации не будут действовать.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Какие же идеи мотивации труда возникли в менеджменте в ходе эволюции современного общества?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На состоявшейся в 1997 году в Государственной академии управления имени С.Орджоникидзе международная научная конференция «Наука управления на пороге XXI века» были высказаны, например, следующие идеи: </w:t>
      </w:r>
      <w:r w:rsidRPr="005961CC">
        <w:rPr>
          <w:rStyle w:val="a5"/>
          <w:rFonts w:ascii="Times New Roman" w:hAnsi="Times New Roman"/>
          <w:sz w:val="28"/>
          <w:szCs w:val="28"/>
        </w:rPr>
        <w:footnoteReference w:id="67"/>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Главным достоянием любой организации являются люди, от поведения которых зависит успех ее деятельности. Надежность управления людьми в любых организационных структурах определяется точным установлением соотношения мотивов и мотиваций, баланс между которыми в значительной мере связан с пониманием типа современного человека.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настоящее время, отметил докладчик, мир переживает эпоху смены социального типа человека. Совершается переход от человека экономического к человеку корпоративному. В России же в отличие от стран с развитой рыночной экономикой сегодня происходит обратный процесс - переход от человека корпоративного к человеку экономическому.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Человек корпоративный в противоположность человеку экономическому, ориентированному исключительно на собственный успех, создает прежде всего для себя среду (условия), в которой он может жить и развиваться. В целом человек корпоративный по мотивации много сложнее, требует более развернутого мотивационного пространства. Кроме того, он всегда обеспокоен своим будущим, что проявляется, например, в его озабоченности по поводу экономической чистоты среды обитания.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Докладчик упомянул известную японскую систему пожизненного найма, которая обеспечивает устойчивую мотивацию человека и позволяет охранительно относиться к его настоящему и будущему. Сегодняшний возврат в России к человеку экономическому является следствием того, что человек предоставлен самому себе и, естественно, должен полагаться только на свои силы. Он ориентирован на достижение сиюминутного личного успеха нередко в ущерб коллективному делу и обществу в целом.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Несмотря на то, что в недалеком прошлом, отметил А.Филиппов, в России также была сделана ставка на создание благоприятной среды, выступающей в качестве важнейшего мотивационного фактора, в нашей стране не удалось осуществить основной принцип социалистического общества - оплата по труду. Такое положение, по мнению докладчика, связано во многом со спецификой русского менталитета: практически труд в России по-настоящему никогда не оплачивался. Реализация принципа оплаты по труду ускорит переход от человека экономического к человеку корпоративному.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Сказанное выглядит вполне логичным: отсутствие сложной, продуманной  системы оплаты по труду никогда не создаст условий для мотивации как государственных, так и любых других служащих.</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Материальное вознаграждение труда ГС</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Из статистики известно понятие «среднестатистическая семья»: муж, жена и двое детей. Статистический прожиточный минимум в США (так называемый «бюджет Гиллера») исчисляется именно на такую семью: минимум на лицо, если глава семьи может содержать всех четверых.</w:t>
      </w:r>
      <w:r w:rsidRPr="005961CC">
        <w:rPr>
          <w:rStyle w:val="a5"/>
          <w:rFonts w:ascii="Times New Roman" w:hAnsi="Times New Roman"/>
          <w:sz w:val="28"/>
          <w:szCs w:val="28"/>
        </w:rPr>
        <w:footnoteReference w:id="68"/>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«Содержать» здесь, конечно же понимается как давать возможность полноценно жить и успешно развиваться. Реально сегодня в РФ такое невозможно, учитывая стоимость жилья в крупных городах, а так же транспорт, образование, стоимость медицинских услуг (которая зависит напрямую от экологической ситуации), стоимость отдыха, и т.д. ГС «средней руки» официально получает сегодня едва лишь четырехкратный прожиточный минимум.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Тратя значительную часть жизни и сил на получение образования, на движение по должностной лестнице, чиновник на определенном этапе своей жизни обнаруживает, что он практически лишен многих материальных благ, в отличие от, например, мелкого коммерсанта, владеющего тремя-четырьмя киосками, дети которого ходят в престижные школы, живут в респектабельных районах города и пользуются многими другими благами, которых ГС не может себе позволить. И это положение отнюдь не говорит о том, что ГС –  малоактивные и непредприимчивые люди. Напротив! Но, как мы уже подробно останавливались выше, ГС законодательно ограничены во многих проявлениях общественной и экономической деятельности.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Поэтому, такая ограниченность должна, как говорилось выше, компенсироваться и как в форме заработной платы, так и в форме социальных гарантий, размеры которых не должны ни в коей мере сравниваться с размерами заработной платы и социальных гарантий рядовых, экономически и социально свободных граждан.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Но, к сожалению, мы видим, что существующая система оплаты труда, имеет множество недостатков. Зависящая, в конечном счете, от волевого решения высшего руководства,</w:t>
      </w:r>
      <w:r w:rsidRPr="005961CC">
        <w:rPr>
          <w:rStyle w:val="a5"/>
          <w:rFonts w:ascii="Times New Roman" w:hAnsi="Times New Roman"/>
          <w:sz w:val="28"/>
          <w:szCs w:val="28"/>
        </w:rPr>
        <w:footnoteReference w:id="69"/>
      </w:r>
      <w:r w:rsidRPr="005961CC">
        <w:rPr>
          <w:rFonts w:ascii="Times New Roman" w:hAnsi="Times New Roman" w:cs="Times New Roman"/>
          <w:sz w:val="28"/>
          <w:szCs w:val="28"/>
        </w:rPr>
        <w:t xml:space="preserve"> она не ставит результаты труда государственного служащего в зависимость от общего социально-экономического развития страны (региона), не стимулирует государственного служащего к сознательному, целенаправленному исполнению должностных обязанностей.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то же время, материальная стимуляция ГС не должна переходить за определенные рамки (См. п.2.3.4. «Оптимум мотивации»). Необходимо, чтобы оставалась тесная и </w:t>
      </w:r>
      <w:r w:rsidRPr="005961CC">
        <w:rPr>
          <w:rFonts w:ascii="Times New Roman" w:hAnsi="Times New Roman" w:cs="Times New Roman"/>
          <w:sz w:val="28"/>
          <w:szCs w:val="28"/>
          <w:u w:val="single"/>
        </w:rPr>
        <w:t>реальная</w:t>
      </w:r>
      <w:r w:rsidRPr="005961CC">
        <w:rPr>
          <w:rFonts w:ascii="Times New Roman" w:hAnsi="Times New Roman" w:cs="Times New Roman"/>
          <w:sz w:val="28"/>
          <w:szCs w:val="28"/>
        </w:rPr>
        <w:t xml:space="preserve"> взаимосвязь деятельности государственной службы с общими результатами развития экономики (по примеру США), и решением социальных проблем региона (так как государственные служащие субъектов федерации одновременно являются государственными служащими РФ</w:t>
      </w:r>
      <w:r w:rsidRPr="005961CC">
        <w:rPr>
          <w:rStyle w:val="a5"/>
          <w:rFonts w:ascii="Times New Roman" w:hAnsi="Times New Roman"/>
          <w:sz w:val="28"/>
          <w:szCs w:val="28"/>
        </w:rPr>
        <w:footnoteReference w:id="70"/>
      </w:r>
      <w:r w:rsidRPr="005961CC">
        <w:rPr>
          <w:rFonts w:ascii="Times New Roman" w:hAnsi="Times New Roman" w:cs="Times New Roman"/>
          <w:sz w:val="28"/>
          <w:szCs w:val="28"/>
        </w:rPr>
        <w:t>) и государства в целом, выражающаяся в материальном достатке государственных служащих, а также установление окладов в зависимости от роли государственного органа, от размера личного трудового вклада государственного служащего, его профессионализма и квалификации, от выслуги лет, от степени напряженности, сложности работы.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Кроме того, в плане материальной стимуляции и создания «гигиенических» (по Герцбергу) факторов, важным является следующее:</w:t>
      </w:r>
    </w:p>
    <w:p w:rsidR="007E6B0C" w:rsidRPr="005961CC" w:rsidRDefault="007E6B0C" w:rsidP="00874563">
      <w:pPr>
        <w:numPr>
          <w:ilvl w:val="0"/>
          <w:numId w:val="20"/>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повышение престижа труда госслужащих;</w:t>
      </w:r>
    </w:p>
    <w:p w:rsidR="007E6B0C" w:rsidRPr="005961CC" w:rsidRDefault="007E6B0C" w:rsidP="00874563">
      <w:pPr>
        <w:numPr>
          <w:ilvl w:val="0"/>
          <w:numId w:val="20"/>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регулярная выплата заработной платы, размеры которой должны повышаться со стажем, ростом квалификации и уровнем ответственности;</w:t>
      </w:r>
    </w:p>
    <w:p w:rsidR="007E6B0C" w:rsidRPr="005961CC" w:rsidRDefault="007E6B0C" w:rsidP="00874563">
      <w:pPr>
        <w:numPr>
          <w:ilvl w:val="0"/>
          <w:numId w:val="20"/>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создание нормальных условий труда (помещения, транспорт, связь, вычислительная и оргтехника);</w:t>
      </w:r>
    </w:p>
    <w:p w:rsidR="007E6B0C" w:rsidRPr="005961CC" w:rsidRDefault="007E6B0C" w:rsidP="00874563">
      <w:pPr>
        <w:numPr>
          <w:ilvl w:val="0"/>
          <w:numId w:val="20"/>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обязательное государственное страхование, гарантированное высокое пенсионное обеспечение;</w:t>
      </w:r>
    </w:p>
    <w:p w:rsidR="007E6B0C" w:rsidRPr="005961CC" w:rsidRDefault="007E6B0C" w:rsidP="00874563">
      <w:pPr>
        <w:numPr>
          <w:ilvl w:val="0"/>
          <w:numId w:val="20"/>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обеспечение служебной перспективой: для нормальной работы необходима стабильность служебных отношений, повышение уровня квалификации, увеличение заработной платы по труду </w:t>
      </w:r>
      <w:r w:rsidRPr="005961CC">
        <w:rPr>
          <w:rFonts w:ascii="Times New Roman" w:hAnsi="Times New Roman" w:cs="Times New Roman"/>
          <w:i/>
          <w:iCs/>
          <w:sz w:val="28"/>
          <w:szCs w:val="28"/>
        </w:rPr>
        <w:t>(см. выше п.2)</w:t>
      </w:r>
      <w:r w:rsidRPr="005961CC">
        <w:rPr>
          <w:rFonts w:ascii="Times New Roman" w:hAnsi="Times New Roman" w:cs="Times New Roman"/>
          <w:sz w:val="28"/>
          <w:szCs w:val="28"/>
        </w:rPr>
        <w:t>, повышение званий и категорий</w:t>
      </w:r>
      <w:bookmarkStart w:id="31" w:name="_Hlt465961299"/>
      <w:bookmarkEnd w:id="31"/>
      <w:r w:rsidRPr="005961CC">
        <w:rPr>
          <w:rFonts w:ascii="Times New Roman" w:hAnsi="Times New Roman" w:cs="Times New Roman"/>
          <w:sz w:val="28"/>
          <w:szCs w:val="28"/>
        </w:rPr>
        <w:t>.</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Должностные оклады</w:t>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К сожалению, существующая на государственной службе система должностных окладов в большей степени соответствует не экономическим, а административно-командным методам управления. До 1998 г. действовало постановление Президиума Верховного Совета Российской Федерации и Правительства Российской Федерации «Об упорядочении оплаты труда работников органов представительной и исполнительной власти» от 30.12.1992 №4249-1/1042. В соответствии с этим документом рост заработной платы государственного служащего зависит только от перемещения по служебной лестнице, и только так нормативно определены оклады, пределы премирования и должностные надбавки, а также основания для единовременных поощрений. Такая организация выплаты окладов не заинтересовывает работников в высокопроизводительном труде на конкретном месте в конкретной должности. Более того, она не соответствует принципу распределения по труду в его классическом понимании, поскольку допускает равное вознаграждение за неравный труд.</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Именно в этом заключается одна из причин сознательного недоиспользования служащими своих физических и интеллектуальных способностей.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При практическом изучении этой темы, на вопрос </w:t>
      </w:r>
      <w:r w:rsidRPr="005961CC">
        <w:rPr>
          <w:rFonts w:ascii="Times New Roman" w:hAnsi="Times New Roman" w:cs="Times New Roman"/>
          <w:i/>
          <w:iCs/>
          <w:sz w:val="28"/>
          <w:szCs w:val="28"/>
        </w:rPr>
        <w:t>«В полной ли мере Вы реализуете свои способности на работе?»</w:t>
      </w:r>
      <w:r w:rsidRPr="005961CC">
        <w:rPr>
          <w:rFonts w:ascii="Times New Roman" w:hAnsi="Times New Roman" w:cs="Times New Roman"/>
          <w:sz w:val="28"/>
          <w:szCs w:val="28"/>
        </w:rPr>
        <w:t xml:space="preserve"> положительный ответ был получен лишь от 28,6 процентов опрошенных. Причем только 10,8 процентов участвовавших в опросе уверены, что если они будут работать больше и лучше, то их заработок увеличится.</w:t>
      </w:r>
      <w:r w:rsidRPr="005961CC">
        <w:rPr>
          <w:rStyle w:val="a5"/>
          <w:rFonts w:ascii="Times New Roman" w:hAnsi="Times New Roman"/>
          <w:sz w:val="28"/>
          <w:szCs w:val="28"/>
        </w:rPr>
        <w:footnoteReference w:id="71"/>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Опыт государственной службы зарубежных стран показывает, что эффективными могут оказаться самые различные системы оплаты труда государственных служащих.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Германии вопросы оплаты труда чиновников регулируются законом. Оклады устанавливаются в зависимости от места и срока службы. Во Франции размер оплаты труда государственного служащего устанавливается в зависимости от наличия диплома, удостоверяющего определенную степень квалификации, так как вся система тарифных ставок привязана к дипломам и свидетельствам, предъявляемым в момент зачисления на государственную службу. В Англии, Соединенных Штатах, Франции минимальная заработная плата первого разряда устанавливается в соотношении со средним уровнем оплаты труда в частном секторе.</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Привилегии и льготы ГС</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Сейчас в России, точно так же, как и во все времена, отношение к государственным служащим  особое.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Необходимо отметить, что одной из причин особого отношения населения к государственной службе была и остается проблема льгот и привилегий. Привилегии являются объективной необходимостью любой управленческой структуры в любом обществе. Желание каких-либо сил ликвидировать их представляет собой или демагогию, или непонимание основ управления. Опыт демократически развитых зарубежных стран показывает, что этого достаточно легко избежать.</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Для этого нужно, во-первых, чтобы все привилегии были законодательно оформлены. Во-вторых, они должны быть известны всем. И, в-третьих, должен быть действенным и гласным контроль за соблюдением законодательства о привилегиях.</w:t>
      </w:r>
    </w:p>
    <w:p w:rsidR="007E6B0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При соблюдении этих условий их негативное влияние на нравственную оценку ГС значительно снижается,</w:t>
      </w:r>
      <w:r w:rsidRPr="005961CC">
        <w:rPr>
          <w:rStyle w:val="a5"/>
          <w:rFonts w:ascii="Times New Roman" w:hAnsi="Times New Roman"/>
          <w:sz w:val="28"/>
          <w:szCs w:val="28"/>
        </w:rPr>
        <w:footnoteReference w:id="72"/>
      </w:r>
      <w:r w:rsidRPr="005961CC">
        <w:rPr>
          <w:rFonts w:ascii="Times New Roman" w:hAnsi="Times New Roman" w:cs="Times New Roman"/>
          <w:sz w:val="28"/>
          <w:szCs w:val="28"/>
        </w:rPr>
        <w:t xml:space="preserve"> а мотивация и общественная оценка соответственно повышается.</w:t>
      </w:r>
    </w:p>
    <w:p w:rsidR="005961CC" w:rsidRP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874563">
      <w:pPr>
        <w:pStyle w:val="3"/>
        <w:keepNext w:val="0"/>
        <w:numPr>
          <w:ilvl w:val="2"/>
          <w:numId w:val="22"/>
        </w:numPr>
        <w:suppressLineNumbers/>
        <w:tabs>
          <w:tab w:val="clear" w:pos="567"/>
          <w:tab w:val="clear" w:pos="2160"/>
          <w:tab w:val="num" w:pos="1560"/>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Оптимум мотивации</w:t>
      </w:r>
    </w:p>
    <w:p w:rsidR="007E6B0C" w:rsidRPr="005961CC" w:rsidRDefault="007E6B0C" w:rsidP="005961CC">
      <w:pPr>
        <w:pStyle w:val="22"/>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Любая похвала, материальное или любое другое вознаграждение может иметь как положительный, так и диаметрально противоположный результат.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Американским психологом Фрименом в 1940 г. установлено, что с усилением мотивации повышается качество исполнения, но до определенного предела: если она слишком велика, исполнение ухудшается. Эта проблема известна как проблема оптимума мотивации.</w:t>
      </w:r>
      <w:r w:rsidRPr="005961CC">
        <w:rPr>
          <w:rStyle w:val="a5"/>
          <w:rFonts w:ascii="Times New Roman" w:hAnsi="Times New Roman"/>
          <w:sz w:val="28"/>
          <w:szCs w:val="28"/>
        </w:rPr>
        <w:footnoteReference w:id="73"/>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Отношение степени стимуляции и уровня ответной реакции можно наблюдать и в повседневной жизни: учащиеся теряются на экзамене, военным хорошо известно, что войска лучше действуют на учениях, чем в бою (например, лишь треть солдат стреляет по команде).</w:t>
      </w:r>
      <w:r w:rsidRPr="005961CC">
        <w:rPr>
          <w:rStyle w:val="a5"/>
          <w:rFonts w:ascii="Times New Roman" w:hAnsi="Times New Roman"/>
          <w:sz w:val="28"/>
          <w:szCs w:val="28"/>
        </w:rPr>
        <w:footnoteReference w:id="74"/>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Применительно к государственной службе, данное исследование говорит о том, что мотивационные и стимулирующие механизмы должны иметь не только границы минимума, но и границы максимума.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Например, материальная стимуляция должна быть устроена таким образом, чтобы служащему постоянно чего-то не хватало, но эта нехватка не должна быть критической. При этом удовлетворение материальных потребностей должно иметь ряд реальных законных способов. Но избыток различный легко достижимых материальных благ не даст должного результата.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Так, в беседе владелец одной крупной коммерческой фирмы рассказал автору о своем эксперименте: он выплачивал одному из подразделений зарплату в десять раз превышающую средний уровень зарплаты в других подразделениях этой фирмы. Но это не дало, практически, никаких результатов повышения производительности.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Говоря о мотивах, конечно же не стоит забывать о желании человека к росту, выраженное чаще всего у госслужащих в движении по иерархической лестнице, чрезмерное увлечение которым может оказаться чреватым. Автор хочет сказать об известном всем менеджерам Принципе Питера</w:t>
      </w:r>
      <w:r w:rsidRPr="005961CC">
        <w:rPr>
          <w:rStyle w:val="a5"/>
          <w:rFonts w:ascii="Times New Roman" w:hAnsi="Times New Roman"/>
          <w:sz w:val="28"/>
          <w:szCs w:val="28"/>
        </w:rPr>
        <w:footnoteReference w:id="75"/>
      </w:r>
      <w:r w:rsidRPr="005961CC">
        <w:rPr>
          <w:rFonts w:ascii="Times New Roman" w:hAnsi="Times New Roman" w:cs="Times New Roman"/>
          <w:sz w:val="28"/>
          <w:szCs w:val="28"/>
        </w:rPr>
        <w:t xml:space="preserve">, основным постулатом которого является следующее утверждение: </w:t>
      </w:r>
      <w:r w:rsidRPr="005961CC">
        <w:rPr>
          <w:rFonts w:ascii="Times New Roman" w:hAnsi="Times New Roman" w:cs="Times New Roman"/>
          <w:i/>
          <w:iCs/>
          <w:sz w:val="28"/>
          <w:szCs w:val="28"/>
        </w:rPr>
        <w:t>в иерархии каждый индивидуум имеет тенденцию подниматься до своего уровня некомпетентности</w:t>
      </w:r>
      <w:r w:rsidRPr="005961CC">
        <w:rPr>
          <w:rFonts w:ascii="Times New Roman" w:hAnsi="Times New Roman" w:cs="Times New Roman"/>
          <w:sz w:val="28"/>
          <w:szCs w:val="28"/>
        </w:rPr>
        <w:t>.</w:t>
      </w:r>
    </w:p>
    <w:p w:rsidR="007E6B0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Толкование принципа Питера: система побуждает индивидуума взбираться на уровень его некомпетентности. Если вы способны выполнять свою работу эффективно и без напряжения, вам скажут, что на этой работе вы не можете проявлять себя полностью и поэтому должны подняться выше. Проблема в том, что когда, наконец, вам достается нечто, с чем вы не можете толком справиться, то именно этот вид деятельности и становится вашим постоянным занятием, предаваясь которому, вы заваливаете свою работу, приводите в отчаяние коллег и подрываете эффективность своей организации.</w:t>
      </w:r>
    </w:p>
    <w:p w:rsidR="005961CC" w:rsidRP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874563">
      <w:pPr>
        <w:pStyle w:val="3"/>
        <w:keepNext w:val="0"/>
        <w:numPr>
          <w:ilvl w:val="2"/>
          <w:numId w:val="22"/>
        </w:numPr>
        <w:suppressLineNumbers/>
        <w:tabs>
          <w:tab w:val="clear" w:pos="567"/>
          <w:tab w:val="clear" w:pos="2160"/>
          <w:tab w:val="num" w:pos="1560"/>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Кадровая политика и ориентация на человека </w:t>
      </w:r>
      <w:r w:rsidRPr="005961CC">
        <w:rPr>
          <w:rFonts w:ascii="Times New Roman" w:hAnsi="Times New Roman" w:cs="Times New Roman"/>
          <w:i w:val="0"/>
          <w:iCs w:val="0"/>
          <w:sz w:val="28"/>
          <w:szCs w:val="28"/>
          <w:u w:val="none"/>
          <w:vertAlign w:val="superscript"/>
        </w:rPr>
        <w:footnoteReference w:id="76"/>
      </w:r>
    </w:p>
    <w:p w:rsidR="007E6B0C" w:rsidRPr="005961CC" w:rsidRDefault="007E6B0C" w:rsidP="005961CC">
      <w:pPr>
        <w:pStyle w:val="22"/>
        <w:suppressLineNumbers/>
        <w:suppressAutoHyphens/>
        <w:contextualSpacing/>
        <w:rPr>
          <w:rFonts w:ascii="Times New Roman" w:hAnsi="Times New Roman" w:cs="Times New Roman"/>
          <w:spacing w:val="0"/>
          <w:sz w:val="28"/>
          <w:szCs w:val="28"/>
        </w:rPr>
      </w:pPr>
      <w:r w:rsidRPr="005961CC">
        <w:rPr>
          <w:rFonts w:ascii="Times New Roman" w:hAnsi="Times New Roman" w:cs="Times New Roman"/>
          <w:spacing w:val="0"/>
          <w:sz w:val="28"/>
          <w:szCs w:val="28"/>
        </w:rPr>
        <w:t xml:space="preserve">Известно, что персонал является ключевым стратегическим ресурсом для достижения целей государственной политики и обеспечения качественных услуг. Государственную службу надлежит реформировать в следующих областях: систему оплаты труда и стимулирования госслужащих; систему обучения, повышения квалификации и развития персонала; методы отбора и найма работников; формы аттестации и оценки выполнения обязанностей; пенсионную политику; формирование службы высших чиновников.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Канаде, к примеру, разработана программа «Государственная служба-2000» с целью совершенствования управления ресурсами, улучшения административной и кадровой политики. В бывших социалистических странах пройден первый этап создания новой системы государственной службы. Так, в Латвии принят закон о госслужбе, в основу которого положены такие принципы, как политическая нейтральность, профессионализм, универсальность, этика и социальная защищенность. За 1994-1995 гг. аттестацию прошли 11,7 тыс. служащих.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Особое внимание уделяется разработке показателей выполнения обязанностей служащими и руководителями. Например, в Дании введены новые соответствующие стандарты для персонала государственных учреждений, включающие задачи и результаты, плановые задания и цели, профессиональную подготовку, управленческое поведение, состояние трудовых и социальных отношений.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условиях отхода от старых бюрократических правил и норм все более остро встает вопрос о новой этике государственной службы, опирающейся на такие фундаментальные принципы, как ответственность, подотчетность, открытость и честность.</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Еще в 30-х годах, когда в фирме «Мацусита–дэнки» насчитывалось примерно 1600 работников, Мацусита привлек внимание японских предпринимателей к человеческому фактору. Благодаря его идеям в японской системе управления сложилась строго иерархичная триада приоритетов - </w:t>
      </w:r>
      <w:r w:rsidRPr="005961CC">
        <w:rPr>
          <w:rFonts w:ascii="Times New Roman" w:hAnsi="Times New Roman" w:cs="Times New Roman"/>
          <w:b/>
          <w:bCs/>
          <w:sz w:val="28"/>
          <w:szCs w:val="28"/>
        </w:rPr>
        <w:t>человек, финансы, технология</w:t>
      </w:r>
      <w:r w:rsidRPr="005961CC">
        <w:rPr>
          <w:rFonts w:ascii="Times New Roman" w:hAnsi="Times New Roman" w:cs="Times New Roman"/>
          <w:sz w:val="28"/>
          <w:szCs w:val="28"/>
        </w:rPr>
        <w:t>. Поверхностный наблюдатель, впервые посещающий японскую фирму, обращает внимание прежде всего на технологию. Он усматривает в ней первопричину успехов. Однако это обманчивое впечатление, хотя, разумеется, в нынешних условиях невозможно обойтись без первоклассной техники и технологии. Технология занимает подчиненное положение, а на первом месте - персонал. Так всегда оценивал его роль Мацусита, так его оценивают сейчас все японские предприниматели.</w:t>
      </w:r>
      <w:r w:rsidRPr="005961CC">
        <w:rPr>
          <w:rStyle w:val="a5"/>
          <w:rFonts w:ascii="Times New Roman" w:hAnsi="Times New Roman"/>
          <w:sz w:val="28"/>
          <w:szCs w:val="28"/>
        </w:rPr>
        <w:footnoteReference w:id="77"/>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Качество госуправления во многом зависит от деятельности высших руководителей, недооценка работы с которыми всегда приводила к негативным последствиям. Признание их особой роли в госаппарате способствовало появлению в ряде стран (США, Австралии) отдельного института – службы высших чиновников, позволяющего отбирать наиболее талантливых и компетентных специалистов, ориентированных не на карьеру, а на выполняемую работу.</w:t>
      </w:r>
      <w:r w:rsidRPr="005961CC">
        <w:rPr>
          <w:rStyle w:val="a5"/>
          <w:rFonts w:ascii="Times New Roman" w:hAnsi="Times New Roman"/>
          <w:sz w:val="28"/>
          <w:szCs w:val="28"/>
        </w:rPr>
        <w:footnoteReference w:id="78"/>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С этой же целью вводятся стандарты профессиональной компетенции высших чиновников в области менеджмента, от которых сейчас требуются не только знания, но и новые качества государственных лидеров. Речь идет об их способности определять стратегические задачи и приоритеты; понимать политический контекст и институциональные факторы, присущие любой ситуации; учитывать позиции и интересы различных групп и изменять баланс сил в нужную сторону; оценивать этические аспекты и социальные последствия решений; обеспечивать соблюдение демократических норм и ценностей; управлять политическими и организационными изменениями с учетом культурных, национальных, институциональных факторов.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Профессионализм госаппарата обеспечивается рациональным использованием кадрового потенциала и развитием института государственной службы. В современных условиях осуществляется переход от унифицированной к дифференцированной системе госслужбы, ведется работа по кодификации деятельности чиновников и более четкому определению их обязанностей и прав.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При сохранении  длительной карьерной службы все большее значение придается вертикальной и горизонтальной мобильности чиновников (по примеру Мацусита Дэнки). Предпочтение отдается мобильности внутри организации, поскольку считается, что это способствует обмену опытом, лучшему стимулированию работников, развитию единой культуры, совершенствованию координации в деятельности госаппарата. </w:t>
      </w:r>
    </w:p>
    <w:p w:rsidR="007E6B0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Принятие на работу и продвижение по службе чиновников происходит на основе “принципа заслуг”, т.е. в зависимости от деловых и личных качеств человека. Вместе с тем все сильнее проявляется и другая тенденция – формирование госаппарата на основе “принципа равных возможностей” с целью сделать его более представительным и доступным для различных социальных и демографических групп населения.</w:t>
      </w:r>
      <w:r w:rsidRPr="005961CC">
        <w:rPr>
          <w:rStyle w:val="a5"/>
          <w:rFonts w:ascii="Times New Roman" w:hAnsi="Times New Roman"/>
          <w:sz w:val="28"/>
          <w:szCs w:val="28"/>
        </w:rPr>
        <w:footnoteReference w:id="79"/>
      </w:r>
    </w:p>
    <w:p w:rsidR="005961CC" w:rsidRP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874563">
      <w:pPr>
        <w:pStyle w:val="3"/>
        <w:keepNext w:val="0"/>
        <w:numPr>
          <w:ilvl w:val="2"/>
          <w:numId w:val="22"/>
        </w:numPr>
        <w:suppressLineNumbers/>
        <w:tabs>
          <w:tab w:val="clear" w:pos="567"/>
          <w:tab w:val="clear" w:pos="2160"/>
          <w:tab w:val="num" w:pos="1560"/>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Идеология, мораль и нравственность </w:t>
      </w:r>
      <w:r w:rsidRPr="005961CC">
        <w:rPr>
          <w:rFonts w:ascii="Times New Roman" w:hAnsi="Times New Roman" w:cs="Times New Roman"/>
          <w:i w:val="0"/>
          <w:iCs w:val="0"/>
          <w:sz w:val="28"/>
          <w:szCs w:val="28"/>
          <w:u w:val="none"/>
          <w:vertAlign w:val="superscript"/>
        </w:rPr>
        <w:footnoteReference w:id="80"/>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Вопросам идеологии в различных ее аспектах традиционно придавалось и по прежнему уделяется огромное внимание в литературе и научных исследованиях. При этом термин “идеология“ по множественности и неоднозначности самых различных (вплоть до противоположных) интерпретаций и толкований может вполне сравниться с термином “культура”.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Д. Милль, К. Маркс, О. Конт, К. Манхейм, Г. Спенсер, М. Вебер и многие другие выдающиеся мыслители занимались вопросами идеологии в контексте познания социальной и психологической действительности и с точки зрения развития знания как такового (идеология знания, науки и т.п.). На сегодняшний день в изучении идеологии превалирует акцент на анализ функциональных особенностей и проявлений идеологии в обществе. В центре внимания исследователей стоит вопрос: не что такое идеология, а как (в каком виде, форме) и зачем (во имя чего, благодаря чему) она проявляет себя.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Исходя из вышесказанного можно сделать вывод, что в практическом смысле идеология по своей сути представляет способ коллективного отражения действительности и инструмент ее деятельностного  изменения.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Во времена СССР функцию объединения работников в единый организационный «механизм» выполняла идеология. Сегодня идеологический фактор отвергнут, но зря.</w:t>
      </w:r>
      <w:r w:rsidRPr="005961CC">
        <w:rPr>
          <w:rStyle w:val="a5"/>
          <w:rFonts w:ascii="Times New Roman" w:hAnsi="Times New Roman"/>
          <w:sz w:val="28"/>
          <w:szCs w:val="28"/>
        </w:rPr>
        <w:footnoteReference w:id="81"/>
      </w:r>
      <w:r w:rsidRPr="005961CC">
        <w:rPr>
          <w:rFonts w:ascii="Times New Roman" w:hAnsi="Times New Roman" w:cs="Times New Roman"/>
          <w:sz w:val="28"/>
          <w:szCs w:val="28"/>
        </w:rPr>
        <w:t xml:space="preserve"> Ведь с помощью него формулировались и ставились сверхзадачи отдельной управленческой структуры, передавался “внутренний дух” организации. В современных преуспевающих организациях эта технология используется с успехом. Как охарактеризовал его один из управляющих – «все как на войне, хочется надеть каску и взять пулемет».</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Для них идеология – это внутренняя энергия, жизненная сила, положительный фактор развития и мощный ресурс в на пути достижения поставленной цели. Идеологизированные компании от обычных отличают прежде всего характер мотивации (наряду с традиционными материальными и моральными – стимулы из области индивидуального самосознания, самовыражения, удовлетворения от работы, коллективистского мировосприятия и т.д.), творческая и коллективистская атмосфера, способность и готовность всех и каждого к мобилизации и концентрации усилий для обеспечения рывка в развитии компании и др.</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Основные “силовые” функций идеологии – мобилизации, объединения (в частности – сплочения, воодушевления перед лицом трудностей, поддержания и компенсации усиленного рабочего ритма, сохранения и укрепления корпоративной культуры).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Идеология в рамках мотивации исполняет функцию описания и объяснения необходимых действий, описывает цели и передает их не на внешнем уровне, а на уровне внутреннего понимания (а также, при необходимости, функцию оправдания, представления, компенсации и т.д.). В таком качестве она является инструментальной частью механизма движения организации, выполняет роль стабилизатора.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На протяжении всей истории развития российского законодательства, начиная с Кормчей книги, становление которой происходило под воздействием Византийского христианства и, заканчивая ст.6 Конституции СССР о роли КПСС, прослеживалось действие общих идеологических норм на регулирование реальных общественных отношений. Сделать вывод о том, было положительным или отрицательным это влияние, достаточно сложно, однако отсутствие такого сдерживающего фактора в настоящее время отрицательно сказывается на возможности правового регулирования борьбы с различными правонарушениями высокопоставленных чиновников. Несмотря на несоответствие общих идеологических норм реально складывающимся правоотношениям, </w:t>
      </w:r>
      <w:r w:rsidRPr="005961CC">
        <w:rPr>
          <w:rFonts w:ascii="Times New Roman" w:hAnsi="Times New Roman" w:cs="Times New Roman"/>
          <w:sz w:val="28"/>
          <w:szCs w:val="28"/>
          <w:u w:val="single"/>
        </w:rPr>
        <w:t>нормы права, отягощенные общими моральными и нравственными запретами, имеющими нормативный характер реально воздействовали на уровень коррупции в стране</w:t>
      </w:r>
      <w:r w:rsidRPr="005961CC">
        <w:rPr>
          <w:rFonts w:ascii="Times New Roman" w:hAnsi="Times New Roman" w:cs="Times New Roman"/>
          <w:sz w:val="28"/>
          <w:szCs w:val="28"/>
        </w:rPr>
        <w:t>.</w:t>
      </w:r>
      <w:r w:rsidRPr="005961CC">
        <w:rPr>
          <w:rStyle w:val="a5"/>
          <w:rFonts w:ascii="Times New Roman" w:hAnsi="Times New Roman"/>
          <w:sz w:val="28"/>
          <w:szCs w:val="28"/>
        </w:rPr>
        <w:footnoteReference w:id="82"/>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 в этой связи еще раз хотелось бы подчеркнуть о забытой огромной роли идеологических, моральных и нравственных стимуляторов. Для нашей страны это особенно важные рычаги мотивации, так как мы жили с ними долгие десятилетия.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Так, в отличие от западного подхода, когда светская власть отделена от духовной, а также восточного, где многие вопросы государственного управления решают духовные власти, идеальные нормы нравственности и морали, (как духовные (христианства), так и коммунистические в период СССР), в российской действительности трансформировались в нормативные акты светского управления государством.</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Становление демократических государств сопровождалось образованием общественных институтов контроля над моральным обликом государственных чиновников. В постсоветской России такие институты общественного контроля над нравственностью находятся в процессе становления и пока, к сожалению, не могут оказать реальное воздействие на государственный и муниципальный аппарат власти.</w:t>
      </w:r>
      <w:r w:rsidRPr="005961CC">
        <w:rPr>
          <w:rStyle w:val="a5"/>
          <w:rFonts w:ascii="Times New Roman" w:hAnsi="Times New Roman"/>
          <w:sz w:val="28"/>
          <w:szCs w:val="28"/>
        </w:rPr>
        <w:footnoteReference w:id="83"/>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Но тем не менее, идет процесс управления ориентацией на ценностные и культурные факторы, а не на бюрократические правила и нормы.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Процессы демократизации и децентрализации по-новому ставят вопрос о единстве системы государственной власти, создании нового механизма координации всех звеньев госаппарата.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Старые бюрократические процедуры во многом утратили эффективность. С этим связано усиление интереса к использованию культурных и социальных факторов. В странах Северной Америки и Европы идет процесс формирования соответствующей административной культуры, которая позволит обеспечить единство действий путем понимания всеми государственными служащими своих социальных ролей, осознания и принятия ими общих ценностей и норм.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Одновременно создается система управления процессом совершенствования административной этики. Для этого используются методы этического обучения, разрабатываются правовые нормы и этические кодексы, проводятся специальные кампании по улучшению имиджа государственной власти. В 1998 г. Организация по экономическому сотрудничеству и развитию опубликовала “Рекомендации по совершенствованию этического поведения в государственной службе”. Они содержат основные принципы этического поведения и меры по его стимулированию, направления по формированию соответствующей политической, административной и правовой среды.</w:t>
      </w:r>
      <w:r w:rsidRPr="005961CC">
        <w:rPr>
          <w:rStyle w:val="a5"/>
          <w:rFonts w:ascii="Times New Roman" w:hAnsi="Times New Roman"/>
          <w:sz w:val="28"/>
          <w:szCs w:val="28"/>
        </w:rPr>
        <w:footnoteReference w:id="84"/>
      </w:r>
    </w:p>
    <w:p w:rsidR="007E6B0C" w:rsidRPr="005961CC" w:rsidRDefault="007E6B0C" w:rsidP="00874563">
      <w:pPr>
        <w:pStyle w:val="3"/>
        <w:keepNext w:val="0"/>
        <w:numPr>
          <w:ilvl w:val="2"/>
          <w:numId w:val="22"/>
        </w:numPr>
        <w:suppressLineNumbers/>
        <w:tabs>
          <w:tab w:val="clear" w:pos="567"/>
          <w:tab w:val="clear" w:pos="2160"/>
          <w:tab w:val="num" w:pos="1560"/>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Выбор правильной оценки работы ГС</w:t>
      </w:r>
    </w:p>
    <w:p w:rsidR="007E6B0C" w:rsidRPr="005961CC" w:rsidRDefault="007E6B0C" w:rsidP="005961CC">
      <w:pPr>
        <w:suppressLineNumbers/>
        <w:suppressAutoHyphens/>
        <w:contextualSpacing/>
        <w:rPr>
          <w:rFonts w:ascii="Times New Roman" w:hAnsi="Times New Roman" w:cs="Times New Roman"/>
          <w:spacing w:val="-8"/>
          <w:sz w:val="28"/>
          <w:szCs w:val="28"/>
        </w:rPr>
      </w:pPr>
      <w:r w:rsidRPr="005961CC">
        <w:rPr>
          <w:rFonts w:ascii="Times New Roman" w:hAnsi="Times New Roman" w:cs="Times New Roman"/>
          <w:spacing w:val="-8"/>
          <w:sz w:val="28"/>
          <w:szCs w:val="28"/>
        </w:rPr>
        <w:t>Если раньше основное внимание уделялось контролю за процессом выполнения работы и использованием государственных ресурсов, то сейчас упор делается на контроль и оценку результатов и последствий. Это развязывает руки работникам, самостоятельно выбирающим пути и средства достижения поставленных целей. Наряду с эффективностью деятельности учитывается этическая сторона, а также умение провести анализ проблем, разработать и осуществить план действий, оценить его результаты и последствия. Особое внимание обращается на анализ влияния, смысл которого состоит в том, чтобы на этапе планирования учесть возможные воздействия на отдельные организации и группы, а также различные сферы (политические, социальные, экономические и культурные).</w:t>
      </w:r>
      <w:r w:rsidRPr="005961CC">
        <w:rPr>
          <w:rStyle w:val="a5"/>
          <w:rFonts w:ascii="Times New Roman" w:hAnsi="Times New Roman"/>
          <w:spacing w:val="-8"/>
          <w:sz w:val="28"/>
          <w:szCs w:val="28"/>
        </w:rPr>
        <w:footnoteReference w:id="85"/>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США, в 70-е, 80-е годы когда коммерческие компании ориентировались на краткосрочные прибыли, что было вызвано давлением со стороны инвесторов, требовавших повышения прибыльности от вложенного капитала.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Директора таких компаний были мотивированы на немедленное увеличение прибыли в интервале 3-6 месяцев. Но по истечении определенного времени подобные фирмы выдыхались. Все дело в том, что критерием успешности коммерческой фирмы была сиюминутная прибыль, а не общая прибыль, скажем, в интервале 10-15 лет.</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Ошибка заключалась в том, что был выбран неправильный способ оценки результатов работы директоров и менеджеров.</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Возможно, лучший способ оценить работу управленца – это спросить его, действовал бы он по-иному, если бы был собственником данной компании. Таким образом, сущность хорошего управления следует определять в соответствии с критериями, которые моделировали бы действия собственника и побуждали бы менеджера воспроизводить его поведение. Сейчас прилагается все больше усилий для создания климата, в котором руководители, равно как и возрастающее число сотрудников, будут вести себя так, </w:t>
      </w:r>
      <w:r w:rsidRPr="005961CC">
        <w:rPr>
          <w:rFonts w:ascii="Times New Roman" w:hAnsi="Times New Roman" w:cs="Times New Roman"/>
          <w:b/>
          <w:bCs/>
          <w:sz w:val="28"/>
          <w:szCs w:val="28"/>
          <w:u w:val="single"/>
        </w:rPr>
        <w:t>как если бы являлись собственниками организации</w:t>
      </w:r>
      <w:r w:rsidRPr="005961CC">
        <w:rPr>
          <w:rFonts w:ascii="Times New Roman" w:hAnsi="Times New Roman" w:cs="Times New Roman"/>
          <w:sz w:val="28"/>
          <w:szCs w:val="28"/>
        </w:rPr>
        <w:t>, укрепляя ее благополучие и на долгосрочной основе.</w:t>
      </w:r>
      <w:r w:rsidRPr="005961CC">
        <w:rPr>
          <w:rStyle w:val="a5"/>
          <w:rFonts w:ascii="Times New Roman" w:hAnsi="Times New Roman"/>
          <w:sz w:val="28"/>
          <w:szCs w:val="28"/>
        </w:rPr>
        <w:footnoteReference w:id="86"/>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Впоследствии, многие компании перешли на смешанную форму выплаты заработной платы: часть суммы выплачивается наличными, а часть – акциями данной компании. Таким образом, служащий становится мелким совладельцем компании и всецело заинтересован в ее процветании.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Конечно же, эта универсальная схема не может быть перенесена на государственное управление. Но кое-что отсюда можно позаимствовать. В настоящее время государственный служащий движется по иерархической лестнице независимо от фактов успешности или неуспешности своей деятельности, лишь ориентируясь на стаж – время работы. Автору кажется очень интересной и глубокой идея подхода к оценке промежуточных успехов в работе чиновника не за короткий, а  </w:t>
      </w:r>
      <w:r w:rsidRPr="005961CC">
        <w:rPr>
          <w:rFonts w:ascii="Times New Roman" w:hAnsi="Times New Roman" w:cs="Times New Roman"/>
          <w:sz w:val="28"/>
          <w:szCs w:val="28"/>
          <w:u w:val="single"/>
        </w:rPr>
        <w:t>за достаточно большой промежуток времени</w:t>
      </w:r>
      <w:r w:rsidRPr="005961CC">
        <w:rPr>
          <w:rFonts w:ascii="Times New Roman" w:hAnsi="Times New Roman" w:cs="Times New Roman"/>
          <w:sz w:val="28"/>
          <w:szCs w:val="28"/>
        </w:rPr>
        <w:t>, и на основании этого анализа выделение соответствующих льгот, материальных благ и привилегий.</w:t>
      </w:r>
    </w:p>
    <w:p w:rsidR="007E6B0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Постепенно начинают формироваться новая культура и новый стиль работы государственных органов власти с ориентацией на запросы и нужды населения, повышение ответственности за распределение услуг и ресурсов. Оценка их деятельности зависит от уровня удовлетворения граждан государственными услугами, степени их доверия к государству и реальной возможности участвовать в разработке и принятии решений.</w:t>
      </w:r>
      <w:r w:rsidRPr="005961CC">
        <w:rPr>
          <w:rStyle w:val="a5"/>
          <w:rFonts w:ascii="Times New Roman" w:hAnsi="Times New Roman"/>
          <w:sz w:val="28"/>
          <w:szCs w:val="28"/>
        </w:rPr>
        <w:footnoteReference w:id="87"/>
      </w:r>
    </w:p>
    <w:p w:rsidR="005961CC" w:rsidRP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874563">
      <w:pPr>
        <w:pStyle w:val="3"/>
        <w:keepNext w:val="0"/>
        <w:numPr>
          <w:ilvl w:val="2"/>
          <w:numId w:val="22"/>
        </w:numPr>
        <w:suppressLineNumbers/>
        <w:tabs>
          <w:tab w:val="clear" w:pos="567"/>
          <w:tab w:val="clear" w:pos="2160"/>
          <w:tab w:val="num" w:pos="1560"/>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Управление заработной платой</w:t>
      </w:r>
    </w:p>
    <w:p w:rsidR="007E6B0C" w:rsidRPr="005961CC" w:rsidRDefault="007E6B0C" w:rsidP="005961CC">
      <w:pPr>
        <w:pStyle w:val="22"/>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Логично будет видеть в России оплату труда государственного служащего и предоставляемые ему льготы одновременно зависящими и от среднего уровня оплаты труда в частном секторе, и от места в номенклатурной иерархии.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Первое актуально, по мнению автора, потому, что государственный служащий должен работать на длительную перспективу, стараясь создать чистую экономическую среду, пригодную для развития предпринимательства и свободной конкуренции.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Второе определяется тем, что по мере движения ГС по вертикали, нагрузка увеличивается и характеризуется повышенной сложностью и напряженностью, а труд руководящего состава – также ответственностью не только за принимаемые лично решения, но и за решения и действия подчиненных; увеличением объема решаемых задач и так далее.</w:t>
      </w:r>
    </w:p>
    <w:p w:rsidR="007E6B0C" w:rsidRPr="005961CC" w:rsidRDefault="007E6B0C" w:rsidP="00874563">
      <w:pPr>
        <w:pStyle w:val="3"/>
        <w:keepNext w:val="0"/>
        <w:numPr>
          <w:ilvl w:val="2"/>
          <w:numId w:val="22"/>
        </w:numPr>
        <w:suppressLineNumbers/>
        <w:tabs>
          <w:tab w:val="clear" w:pos="567"/>
          <w:tab w:val="clear" w:pos="2160"/>
          <w:tab w:val="num" w:pos="1701"/>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Создание системы ценностей подчиненных</w:t>
      </w:r>
    </w:p>
    <w:p w:rsidR="007E6B0C" w:rsidRPr="005961CC" w:rsidRDefault="007E6B0C" w:rsidP="005961CC">
      <w:pPr>
        <w:pStyle w:val="22"/>
        <w:suppressLineNumbers/>
        <w:suppressAutoHyphens/>
        <w:contextualSpacing/>
        <w:rPr>
          <w:rFonts w:ascii="Times New Roman" w:hAnsi="Times New Roman" w:cs="Times New Roman"/>
          <w:spacing w:val="0"/>
          <w:sz w:val="28"/>
          <w:szCs w:val="28"/>
        </w:rPr>
      </w:pPr>
      <w:r w:rsidRPr="005961CC">
        <w:rPr>
          <w:rFonts w:ascii="Times New Roman" w:hAnsi="Times New Roman" w:cs="Times New Roman"/>
          <w:spacing w:val="0"/>
          <w:sz w:val="28"/>
          <w:szCs w:val="28"/>
        </w:rPr>
        <w:t>Эта идея заложена в концепцию подготовки специалистов в области управления персоналом. В ней заложены современные представления об управлении персоналом.</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Главной функцией руководителя современной организации является создание системы ценностей подчиненных. И в этом ключе можно так же высказать такую мысль: организация эффективна настолько, насколько эффективна ее система ценностей.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 действительно, те ориентиры, на которые направлено самое главное лицо в организации, скрыть при длительном непосредственном контакте почти не возможно. Ведь руководящее лицо чаще всего вызывает симпатию у подчиненных, какое-то скрытое желание подражать. Тем самым, приказы, поступающие от руководителя, становятся как бы личным желанием подчиненного, он изо всех сил старается встать на сторону руководителя.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Если же руководитель будет прилагать усилия для переноса своей или специально созданной системы ценностей на подчиненных, то организация будет трансформироваться из системы разрозненных подразделений в цельный организм, живущий в едином ритме.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Вот интересный пример: у нас взяточник и взяткодатель НЕ считают, что они совершают аморальный поступок. Им не стыдно. Более того, это сейчас в обществе считается НОРМАЛЬНЫМ. Это входит в нормы поведения.</w:t>
      </w:r>
    </w:p>
    <w:p w:rsidR="007E6B0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Нравственные нормы, не имея формальной определенности правил поведения, обеспечивается как внутренним самоконтролем, так и влиянием авторитетов. Право же, обладая нормативной определенностью, обеспечивается принудительной силой государства для соблюдения гражданами правил поведения. Совокупность стабильности права и нравственности дает стабильность как в обществе, так и в отдельной структуре, организации.</w:t>
      </w:r>
    </w:p>
    <w:p w:rsidR="005961CC" w:rsidRP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874563">
      <w:pPr>
        <w:pStyle w:val="3"/>
        <w:keepNext w:val="0"/>
        <w:numPr>
          <w:ilvl w:val="2"/>
          <w:numId w:val="22"/>
        </w:numPr>
        <w:suppressLineNumbers/>
        <w:tabs>
          <w:tab w:val="clear" w:pos="567"/>
          <w:tab w:val="clear" w:pos="2160"/>
          <w:tab w:val="num" w:pos="1701"/>
        </w:tabs>
        <w:suppressAutoHyphens/>
        <w:spacing w:before="0" w:after="0"/>
        <w:ind w:left="0" w:firstLine="720"/>
        <w:contextualSpacing/>
        <w:rPr>
          <w:rFonts w:ascii="Times New Roman" w:hAnsi="Times New Roman" w:cs="Times New Roman"/>
          <w:spacing w:val="-6"/>
          <w:sz w:val="28"/>
          <w:szCs w:val="28"/>
        </w:rPr>
      </w:pPr>
      <w:r w:rsidRPr="005961CC">
        <w:rPr>
          <w:rFonts w:ascii="Times New Roman" w:hAnsi="Times New Roman" w:cs="Times New Roman"/>
          <w:spacing w:val="-6"/>
          <w:sz w:val="28"/>
          <w:szCs w:val="28"/>
        </w:rPr>
        <w:t>Глобализация мировых процессов и качество госуслуг</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Все большую роль играет глобализация мировых процессов, которая ломает узкие рамки национально-государственных границ и ведет к образованию общих товарных рынков, формированию всемирной информационной сети, созданию межгосударственных союзов и международных организаций. </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Поэтому  для государственного служащего важным становится умение провести глубокий анализ проблем, разработать и осуществить план действий, оценить его результаты и последствия. Особое внимание обращается на анализ влияния своих воздействий на отдельные организации и группы, а также различные сферы (политические, социальные, экономические и культурные).</w:t>
      </w:r>
      <w:r w:rsidRPr="005961CC">
        <w:rPr>
          <w:rStyle w:val="a5"/>
          <w:rFonts w:ascii="Times New Roman" w:hAnsi="Times New Roman"/>
          <w:spacing w:val="-4"/>
          <w:sz w:val="28"/>
          <w:szCs w:val="28"/>
        </w:rPr>
        <w:footnoteReference w:id="88"/>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Государственные руководители концентрируют усилия в следующих областях: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во-первых, повышение эффективности работы госаппарата и предоставление населению более качественных услуг;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во-вторых, развитие партнерских отношений между государственным и частным секторами и более четкое разделение их ответственности за решение возникающих проблем;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в-третьих, налаживание многосторонних связей между государством и гражданским обществом, привлечение населения к управлению общественными делами.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развитых странах все сильнее ощущается потребность в гуманизации государственного управления. Это связано с естественной реакцией на бюрократизацию и технократизацию социальной среды, мешающих человеку развиваться "по вертикали", добиваться раскрытия творческих возможностей, заложенных в нем. Развитие же "по горизонтали" за счет приобретения все больших материальных благ, как показывает опыт, имеет свои пределы.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Улучшение качества государственных услуг и механизма их распределения. В последнее время популярным стал лозунг "создать структуры, ориентированные на потребителей". За ним стоят настойчивые попытки руководителей изменить ценностные ориентиры, сложившиеся в госаппарате, и поставить в центр деятельности государства обслуживание интересов и удовлетворение нужд рядовых граждан. </w:t>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 xml:space="preserve">С этой целью вводятся стандарты обслуживания, сами граждане получают возможность влиять на решения органов власти, правительство гарантирует "прозрачность" своей деятельности, открытость информации и т.п. Так, в Великобритании в 1991 г. принята "Хартия граждан", включающая шесть принципов, которые легли в основу совершенствования работы госструктур: стандарты; информация и открытость; выбор и консультации; честность и полезность; экономия средств; обжалование неправильных действий. Эти принципы широко пропагандируются в государствах, входящих в Европейский союз.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Идея указанной хартии подхвачена в Португалии, где разработан "Кодекс административных процедур". Его основная задача состоит в рационализации и стандартизации работы государственных организаций, вовлечении населения в процесс принятия решений (при этом власти обязаны разъяснять непопулярные решения).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США вопросы повышения качества обслуживания граждан пытаются решить путем внедрения в деятельность госучреждений принципов и методов концепции тотального управления качеством. В Сянгане (Гонконге) изменили даже внешний вид официальных документов, чтобы создать более благоприятный психологический климат. </w:t>
      </w:r>
    </w:p>
    <w:p w:rsidR="007E6B0C" w:rsidRDefault="007E6B0C" w:rsidP="005961CC">
      <w:pPr>
        <w:suppressLineNumbers/>
        <w:suppressAutoHyphens/>
        <w:contextualSpacing/>
        <w:rPr>
          <w:rFonts w:ascii="Times New Roman" w:hAnsi="Times New Roman" w:cs="Times New Roman"/>
          <w:spacing w:val="-10"/>
          <w:sz w:val="28"/>
          <w:szCs w:val="28"/>
        </w:rPr>
      </w:pPr>
      <w:r w:rsidRPr="005961CC">
        <w:rPr>
          <w:rFonts w:ascii="Times New Roman" w:hAnsi="Times New Roman" w:cs="Times New Roman"/>
          <w:spacing w:val="-10"/>
          <w:sz w:val="28"/>
          <w:szCs w:val="28"/>
        </w:rPr>
        <w:t>Причины такого внимания к вопросам качества государственных услуг заключаются не только в стремлении учитывать интересы населения, но и в более полном использовании непосредственной связи между уровнем образования, квалификацией, здоровьем граждан и конкурентоспособностью национальных экономик.</w:t>
      </w:r>
      <w:r w:rsidRPr="005961CC">
        <w:rPr>
          <w:rStyle w:val="a5"/>
          <w:rFonts w:ascii="Times New Roman" w:hAnsi="Times New Roman"/>
          <w:spacing w:val="-10"/>
          <w:sz w:val="28"/>
          <w:szCs w:val="28"/>
        </w:rPr>
        <w:footnoteReference w:id="89"/>
      </w:r>
    </w:p>
    <w:p w:rsidR="005961CC" w:rsidRPr="005961CC" w:rsidRDefault="005961CC" w:rsidP="005961CC">
      <w:pPr>
        <w:suppressLineNumbers/>
        <w:suppressAutoHyphens/>
        <w:contextualSpacing/>
        <w:rPr>
          <w:rFonts w:ascii="Times New Roman" w:hAnsi="Times New Roman" w:cs="Times New Roman"/>
          <w:spacing w:val="-10"/>
          <w:sz w:val="28"/>
          <w:szCs w:val="28"/>
        </w:rPr>
      </w:pPr>
    </w:p>
    <w:p w:rsidR="007E6B0C" w:rsidRPr="005961CC" w:rsidRDefault="007E6B0C" w:rsidP="00874563">
      <w:pPr>
        <w:pStyle w:val="3"/>
        <w:keepNext w:val="0"/>
        <w:numPr>
          <w:ilvl w:val="2"/>
          <w:numId w:val="22"/>
        </w:numPr>
        <w:suppressLineNumbers/>
        <w:tabs>
          <w:tab w:val="clear" w:pos="567"/>
          <w:tab w:val="clear" w:pos="2160"/>
          <w:tab w:val="num" w:pos="1701"/>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Социальные гарантии</w:t>
      </w:r>
    </w:p>
    <w:p w:rsidR="007E6B0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Великобритании, в Министерстве обороны сложилась ситуация когда формирование коррупционных связей шло не только за счет взяток, но и за счет обещания последующего трудоустройства, после ухода в отставку. Такие обещания являются большим искушением для чиновника, имеющим перспективу получить достаточно низкую пенсию. К тому же оказаться еще раз полезным, предоставить свой богатый профессиональный и жизненный опыт на благо какому-то делу может оказаться сильным стимулом. </w:t>
      </w:r>
    </w:p>
    <w:p w:rsidR="005961CC" w:rsidRP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874563">
      <w:pPr>
        <w:pStyle w:val="3"/>
        <w:keepNext w:val="0"/>
        <w:numPr>
          <w:ilvl w:val="2"/>
          <w:numId w:val="22"/>
        </w:numPr>
        <w:suppressLineNumbers/>
        <w:tabs>
          <w:tab w:val="clear" w:pos="567"/>
          <w:tab w:val="clear" w:pos="2160"/>
          <w:tab w:val="num" w:pos="1701"/>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Создание свободы принятия решений (самоуправляющиеся группы)</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Один из действенных методов мотивации - создание самоуправляемых групп. В качестве примера можно сослаться на опыт американской фирмы «Digital Equipment», где такие группы сформированы в управлении общего учета и отчетности, входящим в один из 5 центров управления финансовой деятельностью. Группы самостоятельно решают вопросы планирования работ, приема на работу новых сотрудников, проведения совещаний, координации с другими отделами. Члены групп поочередно участвуют в совещаниях центральных органов управления, обмениваются опытом и рассказывают о своих результатах.</w:t>
      </w:r>
      <w:r w:rsidRPr="005961CC">
        <w:rPr>
          <w:rStyle w:val="a5"/>
          <w:rFonts w:ascii="Times New Roman" w:hAnsi="Times New Roman"/>
          <w:spacing w:val="-4"/>
          <w:sz w:val="28"/>
          <w:szCs w:val="28"/>
        </w:rPr>
        <w:footnoteReference w:id="90"/>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Проведение серьезных социальных и экономических преобразований невозможно без резкого повышения качества государственного управления. Непременным условием этого является предоставление большей свободы действий руководителям госучреждений в распоряжении государственными ресурсами, определении тактических и оперативных целей, проведении кадровой политики и т.д.</w:t>
      </w:r>
      <w:r w:rsidRPr="005961CC">
        <w:rPr>
          <w:rStyle w:val="a5"/>
          <w:rFonts w:ascii="Times New Roman" w:hAnsi="Times New Roman"/>
          <w:sz w:val="28"/>
          <w:szCs w:val="28"/>
        </w:rPr>
        <w:footnoteReference w:id="91"/>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На смену бюрократической зависимости и иерархической подчиненности приходит принцип автономии и ответственности за выполнение основной миссии, возложенной на государственные структуры. В связи с этим на первый план выходят организационная гибкость, управление инновациями, децентрализация, значительная свобода действий персонала.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Ряд западных специалистов считает, что в перспективе госаппарат будет основан не на строгой бюрократической иерархии, а на рациональном сочетании централизованного управления с горизонтальными сетями, многими автономными структурами, имеющими собственные ресурсы и способными самостоятельно принимать решения. В эту сеть наряду с государственными организациями и учреждениями войдут также частные структуры и общественные группы. В результате произойдет формирование политико-государственной сети, открытой для каждого гражданина.</w:t>
      </w:r>
      <w:r w:rsidRPr="005961CC">
        <w:rPr>
          <w:rStyle w:val="a5"/>
          <w:rFonts w:ascii="Times New Roman" w:hAnsi="Times New Roman"/>
          <w:sz w:val="28"/>
          <w:szCs w:val="28"/>
        </w:rPr>
        <w:footnoteReference w:id="92"/>
      </w:r>
    </w:p>
    <w:p w:rsidR="007E6B0C" w:rsidRPr="005961CC" w:rsidRDefault="007E6B0C" w:rsidP="00874563">
      <w:pPr>
        <w:pStyle w:val="3"/>
        <w:keepNext w:val="0"/>
        <w:numPr>
          <w:ilvl w:val="2"/>
          <w:numId w:val="22"/>
        </w:numPr>
        <w:suppressLineNumbers/>
        <w:tabs>
          <w:tab w:val="clear" w:pos="567"/>
          <w:tab w:val="clear" w:pos="2160"/>
          <w:tab w:val="num" w:pos="1701"/>
        </w:tab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Реформирование госаппарата в развитых странах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Реформирование госаппарата в развитых странах происходит в следующих сферах:</w:t>
      </w:r>
      <w:r w:rsidRPr="005961CC">
        <w:rPr>
          <w:rStyle w:val="a5"/>
          <w:rFonts w:ascii="Times New Roman" w:hAnsi="Times New Roman"/>
          <w:sz w:val="28"/>
          <w:szCs w:val="28"/>
        </w:rPr>
        <w:footnoteReference w:id="93"/>
      </w:r>
    </w:p>
    <w:p w:rsidR="007E6B0C" w:rsidRPr="005961CC" w:rsidRDefault="007E6B0C" w:rsidP="00874563">
      <w:pPr>
        <w:numPr>
          <w:ilvl w:val="0"/>
          <w:numId w:val="28"/>
        </w:numPr>
        <w:suppressLineNumbers/>
        <w:suppressAutoHyphens/>
        <w:ind w:left="0" w:firstLine="720"/>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 xml:space="preserve">система взаимоотношений исполнительных органов власти с другими государственными институтами власти и управления как по горизонтали, так и по вертикали (конституционно-политическая сфера); </w:t>
      </w:r>
    </w:p>
    <w:p w:rsidR="007E6B0C" w:rsidRPr="005961CC" w:rsidRDefault="007E6B0C" w:rsidP="00874563">
      <w:pPr>
        <w:numPr>
          <w:ilvl w:val="0"/>
          <w:numId w:val="28"/>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оргструктуры, механизмы координации и контроля, включая центральную администрацию, региональное и местное управление (организационная сфера); </w:t>
      </w:r>
    </w:p>
    <w:p w:rsidR="007E6B0C" w:rsidRPr="005961CC" w:rsidRDefault="007E6B0C" w:rsidP="00874563">
      <w:pPr>
        <w:numPr>
          <w:ilvl w:val="0"/>
          <w:numId w:val="28"/>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системы и методы управления, административные процедуры и процессы (функциональная сфера</w:t>
      </w:r>
      <w:r w:rsidRPr="005961CC">
        <w:rPr>
          <w:rFonts w:ascii="Times New Roman" w:hAnsi="Times New Roman" w:cs="Times New Roman"/>
          <w:i/>
          <w:iCs/>
          <w:sz w:val="28"/>
          <w:szCs w:val="28"/>
        </w:rPr>
        <w:t>)</w:t>
      </w:r>
      <w:r w:rsidRPr="005961CC">
        <w:rPr>
          <w:rFonts w:ascii="Times New Roman" w:hAnsi="Times New Roman" w:cs="Times New Roman"/>
          <w:sz w:val="28"/>
          <w:szCs w:val="28"/>
        </w:rPr>
        <w:t xml:space="preserve">; </w:t>
      </w:r>
    </w:p>
    <w:p w:rsidR="007E6B0C" w:rsidRPr="005961CC" w:rsidRDefault="007E6B0C" w:rsidP="00874563">
      <w:pPr>
        <w:numPr>
          <w:ilvl w:val="0"/>
          <w:numId w:val="28"/>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кадровая политика и государственная служба (кадровая сфера); </w:t>
      </w:r>
    </w:p>
    <w:p w:rsidR="007E6B0C" w:rsidRDefault="007E6B0C" w:rsidP="00874563">
      <w:pPr>
        <w:numPr>
          <w:ilvl w:val="0"/>
          <w:numId w:val="28"/>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управление государственными финансами и исполнением бюджета ведомствами (финансово-экономическая сфера). </w:t>
      </w:r>
    </w:p>
    <w:p w:rsidR="005961CC" w:rsidRPr="005961CC" w:rsidRDefault="005961CC" w:rsidP="005961CC">
      <w:pPr>
        <w:suppressLineNumbers/>
        <w:suppressAutoHyphens/>
        <w:ind w:left="720" w:firstLine="0"/>
        <w:contextualSpacing/>
        <w:rPr>
          <w:rFonts w:ascii="Times New Roman" w:hAnsi="Times New Roman" w:cs="Times New Roman"/>
          <w:sz w:val="28"/>
          <w:szCs w:val="28"/>
        </w:rPr>
      </w:pPr>
    </w:p>
    <w:p w:rsidR="007E6B0C" w:rsidRPr="005961CC" w:rsidRDefault="005961CC" w:rsidP="00874563">
      <w:pPr>
        <w:pStyle w:val="3"/>
        <w:keepNext w:val="0"/>
        <w:numPr>
          <w:ilvl w:val="2"/>
          <w:numId w:val="22"/>
        </w:numPr>
        <w:suppressLineNumbers/>
        <w:tabs>
          <w:tab w:val="clear" w:pos="567"/>
          <w:tab w:val="clear" w:pos="2160"/>
          <w:tab w:val="num" w:pos="1701"/>
        </w:tabs>
        <w:suppressAutoHyphens/>
        <w:spacing w:before="0" w:after="0"/>
        <w:ind w:left="0" w:firstLine="720"/>
        <w:contextualSpacing/>
        <w:rPr>
          <w:rFonts w:ascii="Times New Roman" w:hAnsi="Times New Roman" w:cs="Times New Roman"/>
          <w:sz w:val="28"/>
          <w:szCs w:val="28"/>
        </w:rPr>
      </w:pPr>
      <w:r>
        <w:rPr>
          <w:rFonts w:ascii="Times New Roman" w:hAnsi="Times New Roman" w:cs="Times New Roman"/>
          <w:sz w:val="28"/>
          <w:szCs w:val="28"/>
        </w:rPr>
        <w:br w:type="page"/>
      </w:r>
      <w:r w:rsidR="007E6B0C" w:rsidRPr="005961CC">
        <w:rPr>
          <w:rFonts w:ascii="Times New Roman" w:hAnsi="Times New Roman" w:cs="Times New Roman"/>
          <w:sz w:val="28"/>
          <w:szCs w:val="28"/>
        </w:rPr>
        <w:t>Важнейшие мотивационные факторы</w:t>
      </w:r>
      <w:r w:rsidR="007E6B0C" w:rsidRPr="005961CC">
        <w:rPr>
          <w:rFonts w:ascii="Times New Roman" w:hAnsi="Times New Roman" w:cs="Times New Roman"/>
          <w:i w:val="0"/>
          <w:iCs w:val="0"/>
          <w:sz w:val="28"/>
          <w:szCs w:val="28"/>
          <w:vertAlign w:val="superscript"/>
        </w:rPr>
        <w:t> </w:t>
      </w:r>
      <w:r w:rsidR="007E6B0C" w:rsidRPr="005961CC">
        <w:rPr>
          <w:rFonts w:ascii="Times New Roman" w:hAnsi="Times New Roman" w:cs="Times New Roman"/>
          <w:i w:val="0"/>
          <w:iCs w:val="0"/>
          <w:sz w:val="28"/>
          <w:szCs w:val="28"/>
          <w:u w:val="none"/>
          <w:vertAlign w:val="superscript"/>
        </w:rPr>
        <w:footnoteReference w:id="94"/>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Многообразие предъявляемых работой требований к мастерству.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Это, можно сказать, самый крупный и самый значимый фактор (из серии высших факторов), располагающий человека трудиться. Иначе его называют как «самовыражение».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На практике речь идет о том, насколько люди могут использовать на работе свои сильные качества, о соответствии требований, предъявляемых работой, и уровня своего мастерства.</w:t>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Ясность содержания задачи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Не последнее место среди факторов, определяющих эффективность, с которой служащий возьмется за выполнение поставленной задачи, занимает простота и доступность ее условий, а так же передаваемое постановкой задачи чувство отождествления с работой (работа как она есть). Если первое место можно считать структурным фактором, то отождествление представляется активизирующим фактором.</w:t>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Представление о значении задачи для организации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Работнику обязательно необходимо собственное ощущение важности работы и предположение о том, как другие представляют себе его работу. Это образует в совокупности центральный фактор мотивации.</w:t>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Обратная связь.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Положительное или отрицательное подкрепление, полученное от начальника, коллег по работе или подчиненных и связанное с успешностью работы, увеличивает удовлетворенность работой. Необходимо отметить, что мнение о работе других само по себе увеличивает мотивацию, в то время как "ничего – не – говорение” снижает чувство удовлетворенности.</w:t>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Самостоятельность.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Возможность работать самостоятельно, сбалансированность власти и ответственности является еще одним фактором, влияющим на удовлетворенность работой. То же самое можно выразить и другими словами: самодисциплина - это цена свободы. Обычно люди готовы заплатить эту цену.</w:t>
      </w:r>
      <w:r w:rsidRPr="005961CC">
        <w:rPr>
          <w:rStyle w:val="a5"/>
          <w:rFonts w:ascii="Times New Roman" w:hAnsi="Times New Roman"/>
          <w:sz w:val="28"/>
          <w:szCs w:val="28"/>
        </w:rPr>
        <w:footnoteReference w:id="95"/>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Систематические горизонтальные подвижки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Чтобы стабилизировать непрерывный рост персонала, а так же для обеспечения кругозора служащего, чтобы он был в курсе всех проблем организации, нужно следить за сроком нахождения его на одной должности. Для этого следует проводить управляемое горизонтальное перемещение по службе с интервалом примерно в пять лет. Также необходимо одобрить и сделать престижным перемещение вниз в служебной иерархии на каких-то этапах служебной карьеры.</w:t>
      </w:r>
      <w:r w:rsidRPr="005961CC">
        <w:rPr>
          <w:rStyle w:val="a5"/>
          <w:rFonts w:ascii="Times New Roman" w:hAnsi="Times New Roman"/>
          <w:sz w:val="28"/>
          <w:szCs w:val="28"/>
        </w:rPr>
        <w:footnoteReference w:id="96"/>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В качестве примера эффективности такого хода можно показать, как подходят к этому в крупнейшей японской корпорации «Мацусита дэнки». С целью максимально возможного повышения уровня компетентности работников, активизации заложенного в них творческого потенциала там осуществляется непрерывная ротация. Каждый год 5% сотрудников перебрасывается с одного профиля работы на другой. Что касается менеджеров, то эта цифра доходит до 1/3 их численности. Анализ итогов ротации вносит существенный вклад в решение проблемы эффективной расстановки кадров, чему Мацусита придавал первостепенное значение. “Поставить человека на свое место, - говорил глава «Мацусита дэнки», - значит получит от него максимальную отдачу”.</w:t>
      </w:r>
      <w:r w:rsidRPr="005961CC">
        <w:rPr>
          <w:rStyle w:val="a5"/>
          <w:rFonts w:ascii="Times New Roman" w:hAnsi="Times New Roman"/>
          <w:spacing w:val="-2"/>
          <w:sz w:val="28"/>
          <w:szCs w:val="28"/>
        </w:rPr>
        <w:footnoteReference w:id="97"/>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Внимание к внеурочному труду ГС</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среде ГС существуют перегрузки, связанные с ненормированным рабочим днем, то есть занятостью во внеслужебное время, а также жесткостью требований, предъявляемых в административной иерархии. Причем нагрузка и требования к государственному служащему возрастают с продвижением его вверх по служебной лестнице.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Как показали исследования, подавляющее большинство государственных служащих работает сверхурочно (до 90%). При этом основная часть опрошенных (60%) выполняет эти работы постоянно. В ряде министерств и ведомств их число достигает 77%, а среди руководителей департаментов и управлений - до 86%.</w:t>
      </w:r>
      <w:r w:rsidRPr="005961CC">
        <w:rPr>
          <w:rStyle w:val="a5"/>
          <w:rFonts w:ascii="Times New Roman" w:hAnsi="Times New Roman"/>
          <w:sz w:val="28"/>
          <w:szCs w:val="28"/>
        </w:rPr>
        <w:footnoteReference w:id="98"/>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Это факт не говорит о том, что для обеспечения физического и психического здоровья следует пресекать подобные действия. Напротив! Подобные факты лишь говорят о том, что человек на находит должного удовлетворения результатами второго уровня, которые он получает в урочное время (ведь внеурочное время  почти никогда не оплачивается). </w:t>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В таких ситуациях следует разбираться дополнительно, и в случае, если причины внеурочной работы объективны (нехватка времени, большой объем работы), то такие поступки следует дополнительно вознаграждать (премии, отгулы, дополнительное внимание руководства к текущей работе, и т.д.).</w:t>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Стимулирование обучения и творческого подхода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Этот способ будет полезным и для организации и для работника. Работник будет находит все больше хороших черт в своей деятельности и получать удовлетворение от положительного воплощения результатов своего труда (результаты второго уровня в теории ожидания), а организация получит увеличившуюся отдачу от работника.</w:t>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Карьерный рост</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Следует обращать внимание на формирование нужного настроя у работников, стремиться создать для них специфическую атмосферу, в которой они ощущали бы себя защищенными и опекаемыми, а также способными реализовать свои жизненные намерения.</w:t>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Забота о здоровье сотрудников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(одна из форм морального стимулирования)</w:t>
      </w:r>
    </w:p>
    <w:p w:rsidR="007E6B0C" w:rsidRPr="005961CC" w:rsidRDefault="007E6B0C" w:rsidP="005961CC">
      <w:pPr>
        <w:suppressLineNumbers/>
        <w:suppressAutoHyphens/>
        <w:contextualSpacing/>
        <w:rPr>
          <w:rFonts w:ascii="Times New Roman" w:hAnsi="Times New Roman" w:cs="Times New Roman"/>
          <w:spacing w:val="-6"/>
          <w:sz w:val="28"/>
          <w:szCs w:val="28"/>
        </w:rPr>
      </w:pPr>
      <w:r w:rsidRPr="005961CC">
        <w:rPr>
          <w:rFonts w:ascii="Times New Roman" w:hAnsi="Times New Roman" w:cs="Times New Roman"/>
          <w:spacing w:val="-6"/>
          <w:sz w:val="28"/>
          <w:szCs w:val="28"/>
        </w:rPr>
        <w:t>Всемирная организация здравоохранения (ВОЗ) уже в опубликованном в 1946 г. определении здоровья тесно увязала физическое и психическое состояние человека. Согласно определению ВОЗ, здоровье - это состояние хорошего физического, психического и социального самочувствия, то есть здоровье - это не только отсутствие болезни или травмы. Уравновешенная и зрелая личность строится на этих трех основных элементах. Ответственность за создание хорошего самочувствия лежит в первую очередь на самом человеке. Целенаправленная забота о здоровье отражает способность и желание личности отвечать за себя.</w:t>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Забота о психическом состоянии.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Уставший и апатичный человек уходит в себя и больше не может интересоваться другими. Если такая ситуация продолжается долго, есть опасность, что психическое равновесие будет полностью потеряно. Поэтому важно, чтобы расстройства в психике были выявлены уже на ранней стадии, тогда не потребуется серьезного вмешательства.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Душевно здоровый человек способен налаживать отношения обратной связи: передавать и воспринимать чувства и переживания. Он может делать работу и радоваться достигнутому. </w:t>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Развитие физической формы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Оно оказывает укрепляющее влияние на психическую структуру. Физическая активность предлагает хороший путь для снятия психического давления. Активно занимающиеся оздоровительным спортом обосновывают свой энтузиазм тем, что они чувствуют, как физическое утомление делает более яркой и четкой умственную деятельность. Психический настрой возрастает, и находится новый угол зрения для трудных и не дающих покоя вопросов. </w:t>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Увлечения и досуг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Если на рабочем месте в специально отведенные часы человек может немного отвлечься (компьютерные игры, шахматы, спортивный зал), то эти часы дадут душевную бодрость. Резервируя время для себя и для своих увлечений, человек делает свою жизнь богаче. Свободное время отдаляет нас от работы и помогает расслабиться. Таким образом, служащие получают заряд бодрости для будущей работы.</w:t>
      </w:r>
    </w:p>
    <w:p w:rsidR="007E6B0C" w:rsidRPr="005961CC" w:rsidRDefault="007E6B0C" w:rsidP="00874563">
      <w:pPr>
        <w:pStyle w:val="4"/>
        <w:keepNext w:val="0"/>
        <w:numPr>
          <w:ilvl w:val="0"/>
          <w:numId w:val="9"/>
        </w:numPr>
        <w:suppressLineNumbers/>
        <w:suppressAutoHyphens/>
        <w:spacing w:before="0" w:after="0"/>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Этапы трудовой деятельности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Решающим моментом является длительность выполнения человеком одной и той же, не меняющейся по содержанию работы.</w:t>
      </w:r>
    </w:p>
    <w:p w:rsidR="007E6B0C" w:rsidRPr="005961CC" w:rsidRDefault="007E6B0C" w:rsidP="005961CC">
      <w:pPr>
        <w:suppressLineNumbers/>
        <w:suppressAutoHyphens/>
        <w:contextualSpacing/>
        <w:rPr>
          <w:rFonts w:ascii="Times New Roman" w:hAnsi="Times New Roman" w:cs="Times New Roman"/>
          <w:spacing w:val="-8"/>
          <w:sz w:val="28"/>
          <w:szCs w:val="28"/>
        </w:rPr>
      </w:pPr>
      <w:r w:rsidRPr="005961CC">
        <w:rPr>
          <w:rFonts w:ascii="Times New Roman" w:hAnsi="Times New Roman" w:cs="Times New Roman"/>
          <w:spacing w:val="-8"/>
          <w:sz w:val="28"/>
          <w:szCs w:val="28"/>
        </w:rPr>
        <w:t>Во время первого года работы в определенной должности (будь то первое или шестое место работы) представление о значении задачи и наличие обратной связи являются мотиваторами. Самостоятельность не интересует. В интервале между вторым и пятым годом самостоятельность является важнейшим фактором мотивации. Наличие обратной связи представляет интерес в течение первых лет. Работник находится «в расцвете сил» после двух-трех лет работы на одном месте.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После пяти лет работы на одном и том же месте ни один фактор не обеспечивает удовлетворенности работой и, как следствие этого, достижения в работе существенно снижаются. Вместо факторов мотивации, связанных с работой, мотивация рождается из эгоистических мотиваторов, как-то: путешествия, представительские мероприятия, хобби в рабочее время. </w:t>
      </w:r>
    </w:p>
    <w:p w:rsidR="005961CC" w:rsidRDefault="005961CC" w:rsidP="005961CC">
      <w:pPr>
        <w:pStyle w:val="1"/>
        <w:keepNext w:val="0"/>
        <w:pageBreakBefore w:val="0"/>
        <w:suppressLineNumbers/>
        <w:suppressAutoHyphens/>
        <w:spacing w:before="0" w:after="0"/>
        <w:ind w:left="0" w:firstLine="720"/>
        <w:contextualSpacing/>
        <w:rPr>
          <w:rFonts w:ascii="Times New Roman" w:hAnsi="Times New Roman" w:cs="Times New Roman"/>
          <w:sz w:val="28"/>
          <w:szCs w:val="28"/>
        </w:rPr>
      </w:pPr>
      <w:bookmarkStart w:id="32" w:name="_Toc469650788"/>
    </w:p>
    <w:p w:rsidR="007E6B0C" w:rsidRPr="005961CC" w:rsidRDefault="005961CC" w:rsidP="005961CC">
      <w:pPr>
        <w:pStyle w:val="1"/>
        <w:keepNext w:val="0"/>
        <w:pageBreakBefore w:val="0"/>
        <w:suppressLineNumbers/>
        <w:suppressAutoHyphens/>
        <w:spacing w:before="0" w:after="0"/>
        <w:ind w:left="0" w:firstLine="720"/>
        <w:contextualSpacing/>
        <w:rPr>
          <w:rFonts w:ascii="Times New Roman" w:hAnsi="Times New Roman" w:cs="Times New Roman"/>
          <w:sz w:val="28"/>
          <w:szCs w:val="28"/>
        </w:rPr>
      </w:pPr>
      <w:r>
        <w:rPr>
          <w:rFonts w:ascii="Times New Roman" w:hAnsi="Times New Roman" w:cs="Times New Roman"/>
          <w:sz w:val="28"/>
          <w:szCs w:val="28"/>
        </w:rPr>
        <w:br w:type="page"/>
      </w:r>
      <w:r w:rsidR="007E6B0C" w:rsidRPr="005961CC">
        <w:rPr>
          <w:rFonts w:ascii="Times New Roman" w:hAnsi="Times New Roman" w:cs="Times New Roman"/>
          <w:sz w:val="28"/>
          <w:szCs w:val="28"/>
        </w:rPr>
        <w:t>Заключение</w:t>
      </w:r>
      <w:bookmarkEnd w:id="32"/>
    </w:p>
    <w:p w:rsidR="005961CC" w:rsidRDefault="005961C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Изучая проблемы мотивации государственных служащих в Российской Федерации, автор пришел к выводу о ее крайней важности и, к сожалению, к тому, что эта проблема совершенно не освещена в специализированной литературе, и, может быть поэтому, механизмы мотивации государственных служащих активно не эксплуатируется на практике.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Важность проблемы видится в том, что объект моего исследования – государственные служащие Свердловской области – люди, занимающие ключевые посты в механизме управления крупнейшим и богатейшим в России регионом, имеющие доступ к материальным, информационным и людским ресурсам, не имеют четко определенной линии поведения. Они практически предоставлены самим себе.</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Дело в том, что российские законы устроены так, что если чужой «рубль» попадает в карман мелкого мошенника, то это деяние сурово карается. Но на высшем уровне, там, где одним росчерком пера «в никуда» могут уйти целые миллиарды, закон бессилен. Точнее, наоборот, закон всегда находит оправдание подобным поступкам (по отчетам МВД, из ста заявленных дел о взяточничестве лишь 13% доходят до суда). Не стоит забывать – там, наверху, среди чиновников нет глупых людей. Лишенные определяющей мотивации, они ищут другие, не всегда законные способы самовыражения, самостимуляции и самомотивации (самоактиуализации).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Здесь вступает в силу первое противоречие госслужбы: чем меньше от чиновника зависит, тем безопаснее чувствует себя государство в целом, но чем больше от него зависит, тем больше он (чиновник) в силах сделать, большего добиться. Куда будет направлена эта энергия, его знания и возможности, может решить только он сам. Никакой контролирующий орган и никакой закон не в силах подчинить себе его.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Существует много способов направить почти всемогущего образованного и энергичного чиновника в нужное русло, например, мощнейший и забытый в настоящее время мотивационный механизм – идеология, а так же другие способы мотивации и стимуляции, собранные в единый мотивационный комплекс. Устойчивые приоритеты, задачи и цели могут быть заложены в мысли чиновника только таким путем. И только сам он может выбрать – принять ценности, проповедуемые данной идеологией, моралью или отбросить их и действовать в своих интересах, но уже на ниве свободной коммерции и предпринимательства.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Сегодня, мы видим, что существующая система мотивации труда госслужащих в Российской Федерации имеет множество недостатков. Но в то же время у нее есть и большое количество неиспользованных преимуществ: огромный арсенал материально обеспеченных мотивационных механизмов  предоставил законодатель. Проблема лишь в том, чтобы научиться их правильно использовать.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Как показали исследования, подавляющее большинство государственных служащих работает сверхурочно (до 90%). При этом основная часть опрошенных (60%) выполняет эти работы постоянно.</w:t>
      </w:r>
      <w:r w:rsidRPr="005961CC">
        <w:rPr>
          <w:rStyle w:val="a5"/>
          <w:rFonts w:ascii="Times New Roman" w:hAnsi="Times New Roman"/>
          <w:sz w:val="28"/>
          <w:szCs w:val="28"/>
        </w:rPr>
        <w:footnoteReference w:id="99"/>
      </w:r>
      <w:r w:rsidRPr="005961CC">
        <w:rPr>
          <w:rFonts w:ascii="Times New Roman" w:hAnsi="Times New Roman" w:cs="Times New Roman"/>
          <w:sz w:val="28"/>
          <w:szCs w:val="28"/>
        </w:rPr>
        <w:t xml:space="preserve"> Это говорит о том, что неправильно оцененный труд нередко служит причиной выхода полноценного служащего из строя за пределы государственной службы.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 здесь мы встречаем еще одно противоречие государственной службы: наличие эффективных мотивационных механизмов не предопределяет их эффективного использования руководителями госструктур, которые сами являются объектами тех же мотивационных механизмов, которыми они благополучно не пользуются, ибо не имеют должной мотивации для этого. Круг замыкается. Выход – вынести орган, отслеживающий эффективность использования имеющихся мотивационных механизмов за пределы оргструктур, сделать его внештатным контролирующим органом (по образцу прокурорского надзора), и тем самым замкнуть другой круг, в котором государственные служащие должны мотивировать и стимулировать государственных же служащих.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Автор показал также в своей работе, что в развитых странах идет непрерывное движение по совершенствованию оплаты труда госслужащих, с привязкой ее к различным социально-экономическим аспектам, происходящим в регионе или всей стране.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Как поступают сегодня многие развитые страны, чиновников растят почти «с пеленок», учат их мыслить государственными, и даже мировыми категориями, без чего на современном уровне интеграционных процессов просто невозможно выжить: события, которые еще десять-пять лет назад казались незначительными и локальными, сейчас отражаются в самых разных регионах планеты. Одна из причин такой скорости и масштабности распространения событий и их следствий – всеобщая информатизация, компьютеризация и развитие всемирной сети Интернет.</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Автор пришел к выводу, что современному чиновнику для полноценного функционирования с полной самоотдачей нужна особая среда, охватывающая все его потребности и отражающая все его наклонности. Он не должен чувствовать себя ни на миг оставленным наедине. Но в то же время он должен ощущать себя хозяином в огромном государственном механизме.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Для этого необходима постоянно действующая система повышения квалификации государственных служащих, доносящая в полном объеме последние веяния профессиональных особенностей деятельности ГС (в том числе компьютерно-информационные и человеческие технологии).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Не стоит забывать и о личности ГС. Высокоразвитое самосознание управленца переносит его деятельность на новый уровень понимания окружающего мира, позволяет ему заглядывать далеко вперед, предвидеть надвигающуюся опасность, а в случае ее неминуемости – мобилизовать силы общества оптимальным образом.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Главное в этом – целостное видение мира и сознание того, что нам всем в этом мире жить, и нам, и нашим потомкам.</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Но сегодня большинство наших сограждан ориентированы на сиюминутные прибыли. Мы переводим на денежные знаки и степень успешности, и перспективу, и свои силы. Универсальность этой единицы меры просто безгранична. Но деньги всегда остаются деньгами, имеющими свойство иссякать. И тогда мы остаемся один на один с будущим. Перспектива успешного развития региона, страны и всего человечества – вот ориентир, к которому должен стремиться государственный служащий. А предопределить это стремление призваны мотивационные механизмы и правильные способы их реализации, и это уже давно понимают руководители во многих странах мира, поставившие себе приоритетной задачей «воспитание» государственных чиновников.</w:t>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Default="005961CC" w:rsidP="005961CC">
      <w:pPr>
        <w:pStyle w:val="1"/>
        <w:keepNext w:val="0"/>
        <w:pageBreakBefore w:val="0"/>
        <w:suppressLineNumbers/>
        <w:tabs>
          <w:tab w:val="clear" w:pos="2127"/>
          <w:tab w:val="left" w:pos="2552"/>
        </w:tabs>
        <w:suppressAutoHyphens/>
        <w:spacing w:before="0" w:after="0"/>
        <w:ind w:left="0" w:firstLine="720"/>
        <w:contextualSpacing/>
        <w:rPr>
          <w:rFonts w:ascii="Times New Roman" w:hAnsi="Times New Roman" w:cs="Times New Roman"/>
          <w:sz w:val="28"/>
          <w:szCs w:val="28"/>
        </w:rPr>
      </w:pPr>
      <w:bookmarkStart w:id="33" w:name="_Toc469650789"/>
      <w:r>
        <w:rPr>
          <w:rFonts w:ascii="Times New Roman" w:hAnsi="Times New Roman" w:cs="Times New Roman"/>
          <w:sz w:val="28"/>
          <w:szCs w:val="28"/>
        </w:rPr>
        <w:br w:type="page"/>
      </w:r>
      <w:r w:rsidR="007E6B0C" w:rsidRPr="005961CC">
        <w:rPr>
          <w:rFonts w:ascii="Times New Roman" w:hAnsi="Times New Roman" w:cs="Times New Roman"/>
          <w:sz w:val="28"/>
          <w:szCs w:val="28"/>
        </w:rPr>
        <w:t>Список использованных источников и литературы</w:t>
      </w:r>
      <w:bookmarkEnd w:id="33"/>
    </w:p>
    <w:p w:rsidR="005961CC" w:rsidRPr="005961CC" w:rsidRDefault="005961CC" w:rsidP="005961CC"/>
    <w:p w:rsidR="007E6B0C" w:rsidRPr="005961CC" w:rsidRDefault="007E6B0C" w:rsidP="005961CC">
      <w:pPr>
        <w:pStyle w:val="3"/>
        <w:keepNext w:val="0"/>
        <w:suppressLineNumbers/>
        <w:suppressAutoHyphens/>
        <w:spacing w:before="0" w:after="0"/>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Законы и нормативно-правовые акты</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pacing w:val="-10"/>
          <w:sz w:val="28"/>
          <w:szCs w:val="28"/>
        </w:rPr>
      </w:pPr>
      <w:r w:rsidRPr="005961CC">
        <w:rPr>
          <w:rFonts w:ascii="Times New Roman" w:hAnsi="Times New Roman" w:cs="Times New Roman"/>
          <w:spacing w:val="-10"/>
          <w:sz w:val="28"/>
          <w:szCs w:val="28"/>
        </w:rPr>
        <w:t>Закон Свердловской области от 25.06.97 (№ 40-ОЗ) «О регулировании оплаты труда в Свердловской области». // Областная газета. 2 июля 1997.</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Конституция Российском Федерации. М., 1993.</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Конституция Соединенных Штатов Америки. 1787</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Конституция СССР. М., 1987</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Положение о федеральной государственной службе (в ред. Указов Президента РФ от 29.04.94 N 841, от 09.08.95 N 834)</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 xml:space="preserve">Постановление Президиума Верховного Совета РФ и Правительства РФ от 30.12.1992 №4249-1/1042. «Об упорядочении оплаты труда работников органов представительной и исполнительной власти». </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Постановление Главы города Екатеринбурга от 25.09.95 N 620 «О заработной плате работников бюджетной сферы»</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Постановление Главы администрации Свердл. обл. от 20.10.93 № 270 «О мерах  по организации  системы государственной  и муниципальной службы в Свердловской области» // Собрание законодательства Свердловской области.</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Постановление Правительства Свердл. обл. от 22.01.97 N 45-п  "Об организации работы по реализации указа губернатора Свердловской  области  от  29.12.95  №62 "О некоторых социальных гарантиях лиц, замещающих государственные  должности Свердловской области". // Собрание законодательства Свердловской области. 1997, N 1</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Постановление областного Совета народных депутатов и Главы администрации Свердловской области от 27.01.93 № 26/11 «О должностных  окладах работников органов государственной власти и местного самоуправления»</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pacing w:val="-10"/>
          <w:sz w:val="28"/>
          <w:szCs w:val="28"/>
        </w:rPr>
      </w:pPr>
      <w:r w:rsidRPr="005961CC">
        <w:rPr>
          <w:rFonts w:ascii="Times New Roman" w:hAnsi="Times New Roman" w:cs="Times New Roman"/>
          <w:spacing w:val="-10"/>
          <w:sz w:val="28"/>
          <w:szCs w:val="28"/>
        </w:rPr>
        <w:t>Постановление Правительства Свердловской области от 19 октября 1999 года № 1213-ПП // Собрание законодательства Свердловской области.</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Указ Президента РФ от 04.04.92 N 361. «О борьбе с коррупцией в системе государственной службы»</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Указ Президента РФ от 07.02.95 N 103 (ред. от 09.08.95) «О государственном заказе на переподготовку и повышение квалификации государственных служащих»</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Указ Президента Российской Федерации от 03.06.1993 №848 «О первоочередных мерах по организации системы государственной службы Российской Федерации» // Собрание актов Президента и Правительства Российской Федерации. 1993. №23. Ст.2108.</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 xml:space="preserve">Постановление Правительства РФ от 13.09.94 N 1047, в ред. от 19.09.97 «Об организации переподготовки и повышения квалификации государственных служащих Федеральных органов исполнительной власти». </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pacing w:val="-6"/>
          <w:sz w:val="28"/>
          <w:szCs w:val="28"/>
        </w:rPr>
      </w:pPr>
      <w:r w:rsidRPr="005961CC">
        <w:rPr>
          <w:rFonts w:ascii="Times New Roman" w:hAnsi="Times New Roman" w:cs="Times New Roman"/>
          <w:spacing w:val="-6"/>
          <w:sz w:val="28"/>
          <w:szCs w:val="28"/>
        </w:rPr>
        <w:t>Указ Президента Российской Федерации от 11.01.1995 №33 (ред. от 09.08.1995 №834) «О Реестре государственных должностей Федеральных государственных служащих». // Российская газета. 1995. 25 января.</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Федеральный закон N 119-ФЗ, 31.07.95, принят 5 июля 1995 года. «Об основах государственной службы Российской Федерации»</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(принят ГД ФС РФ 22.09.1999). // «Собрание законодательства РФ», 18.10.1999, N 42, ст. 5005</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Указ Президента Российской Федерации от 06.09.1995 №900 // Собрание законодательства Российской Федерации. 1995. №37. Ст.3588. «О первоочередных мерах по улучшению работы с кадрами в системе государственной службы и реализации Федерального закона "Об основах государственной службы Российской Федерации"»</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 xml:space="preserve">Областной Закон от 18.10.95 N 26-ОЗ. «О государственной службе Свердловской области». Принят областной Думой 5 октября 1995 г.  </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Постановление правительства Свердловской области от 29.12.95 N 62 «О некоторых социальных гарантиях лиц, замещающих государственные должности свердловской области»</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 xml:space="preserve">Федеральный закон от 24.10.97 N 134-ФЗ (принят ГД ФС РФ 10.10.97) «О прожиточном минимуме в российской федерации». </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Закон Свердловской области от 19.03.98 N 17-ОЗ «О  конкурсе  на  замещение  вакантной  государственной  должности  государственной службы Свердловской области»   (принят Свердловской областной думой 25.02.98)</w:t>
      </w:r>
    </w:p>
    <w:p w:rsidR="007E6B0C" w:rsidRPr="005961CC" w:rsidRDefault="007E6B0C" w:rsidP="005961CC">
      <w:pPr>
        <w:pStyle w:val="3"/>
        <w:keepNext w:val="0"/>
        <w:suppressLineNumbers/>
        <w:suppressAutoHyphens/>
        <w:spacing w:before="0" w:after="0"/>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Книги, монографии, периодика</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Бабина С.И., Гришиковец В.Б. Стимулирование труда персонала предприятия в индустриально развитых странах. Кемерово, Человек и труд. 1993. 260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Вебер М. Основные социологические понятия. // Избранные произведения. М., Мысль. 1990. 283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Вебер М. Политика как призвание и профессия. // Избранные произведения. М., Политическая литература. 1990. 628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Верховин В.И. Профессиональные способности и трудовое поведение. М., МГУ, 1992. 320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Верховин В.И. Социальная регуляция трудового поведения и производственной организации. М., МГУ, 1991. 422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Вестник государственной службы. №3. 1993. 213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Виханский О.Л. Наумов А.И. Менеджмент: человек, стратегия, организация, процесс. М., «Экономические науки». 1996. 431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Вишневский Ю.Р. Ради чего мы работает. Свердловск, Изд-во УрГУ, 1988. 236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Восленский М. Номенклатура. М., «Советская Россия». 1991. 350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Государственная служба. Регулирование трудовых отношений. Зарубежный опыт. М., «Политиздат». 1995. 352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Грачев М.В. Управление трудом. М., «Политиздат». 1990. 366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Емельянов Е., Поварницына С. Ваша Миссия. М., «Экономика», 1998. 218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 xml:space="preserve">Замфир К. Удовлетворенность трудом. М., 1983. 198 с. </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Ильясов Ф.Н. Удовлетворенность трудом. Ашхабад, «Серена». 1988. 426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Клуниченко Н.М. Некоторые социальные и социально-психологические факторы труда и руководства. Барнаул, Изд-во АлтГУ. 1988. 150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Леонтьев А. Н. Потребности, мотивы и эмоции. М., «Педагогика». 1971. 189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Маркович Д. Социология труда. М., «Экономика». 1988.  404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Международная научная конференция "Наука управления на пороге XXI века". Государственная академия управления им. С. Орджоникидзе. 3-5 ноября 1997. 105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Мескон М.Х., Альберт М., Хедоури Ф. Основы менеджмента. М. «Экономика», 1992. 625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Мотивация труда работников в условиях современного производства. М., «Юридическая литература», 1989. 225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Мухабетов Т.И. Мотивационный механизм управления трудом. Алма-Ата, «Камил», 1991. 325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Наумов А.Н. Организация, нормирование и стимулирование труда. Л., «Экономика», 1990. 102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Оучи У. Г. Методы организации производства: японский и американский подходы. М., «Зарубежная литература», 1992. 506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Патрушев В.Д., Калмакан Н.А. Удовлетворенность трудом: социально-экономические аспекты. М., «Экономика», 1993. 203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Принцип Питер. Лоуренс Дж. Питер. М., «Знание», 1996. 160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Поварич И.П. Виды и формы организации стимулирования труда. Кемерово, «Знамя», 1990. 266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Поварич И.П., Прошкин Б.Г. Стимулирование труда: системный подход. Новосибирск, «Академия», 1990. 332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Пронников В.А., Ладанов И. Д. Управление персоналом в Японии. М., «Зарубежная литература», 1988. 361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Пшенников В.В., Японский менеджмент. 27 уроков для нас. М., «Япония сегодня». 1997. 321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Социология труда. Киев, «Экономика», 1991. 118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Санталайнен Т.,  Поренне П.  Управление по результатам. М., «Политиздат», 1994. 135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Тулеев А. Как жить дальше? М., «Политиздат», 1993. 88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Экономика предприятия / Под ред. Семенова В.М. М., «Экономические науки», 1996. 136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Цандер Э. Практика управления. М. «Политиздат», 1993. 289 с.</w:t>
      </w:r>
    </w:p>
    <w:p w:rsidR="007E6B0C" w:rsidRPr="005961CC" w:rsidRDefault="007E6B0C" w:rsidP="005961CC">
      <w:pPr>
        <w:pStyle w:val="3"/>
        <w:keepNext w:val="0"/>
        <w:suppressLineNumbers/>
        <w:suppressAutoHyphens/>
        <w:spacing w:before="0" w:after="0"/>
        <w:ind w:left="0" w:firstLine="0"/>
        <w:contextualSpacing/>
        <w:rPr>
          <w:rFonts w:ascii="Times New Roman" w:hAnsi="Times New Roman" w:cs="Times New Roman"/>
          <w:color w:val="FFFFFF"/>
          <w:sz w:val="28"/>
          <w:szCs w:val="28"/>
        </w:rPr>
      </w:pPr>
      <w:r w:rsidRPr="005961CC">
        <w:rPr>
          <w:rFonts w:ascii="Times New Roman" w:hAnsi="Times New Roman" w:cs="Times New Roman"/>
          <w:color w:val="FFFFFF"/>
          <w:sz w:val="28"/>
          <w:szCs w:val="28"/>
        </w:rPr>
        <w:t>Периодические издания</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Голдман М. Теория управления в США и России: сравнительный анализ. // Проблемы теории и практики управления. 1997. №1. С.3-9.</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Государственная кадровая политика и механизм ее реализации // Курс лекций. М.: Изд-во РАГС.1997. С.10-98.</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pacing w:val="-10"/>
          <w:sz w:val="28"/>
          <w:szCs w:val="28"/>
        </w:rPr>
      </w:pPr>
      <w:r w:rsidRPr="005961CC">
        <w:rPr>
          <w:rFonts w:ascii="Times New Roman" w:hAnsi="Times New Roman" w:cs="Times New Roman"/>
          <w:spacing w:val="-10"/>
          <w:sz w:val="28"/>
          <w:szCs w:val="28"/>
        </w:rPr>
        <w:t>Демидова Л. Пути повышения эффективности государственного сектора. // Проблемы теории и практики управления. М. 1998. №4. С.45-60.</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Комарова Н. Мотивация труда и повышение эффективности работы. // Человек и труд. 1997. №10. С.27-35.</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Лобанов В. Административные реформы - вызов и решения. // Проблемы теории и практики управления. 1998. №1. С17-26.</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Лобанов В. Реформирование государственного аппарата: мировая практика и российские проблемы. // Проблемы теории и практики управления. 1999. №1. С.66-79.</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Патрушев В.Д., Бессокирная Т.П. Рабочие на частном предприятии: мотивация, оплата труда и удовлетворенность работой. // Социологические исследования, 1998, №4. С</w:t>
      </w:r>
      <w:r w:rsidRPr="005961CC">
        <w:rPr>
          <w:rFonts w:ascii="Times New Roman" w:hAnsi="Times New Roman" w:cs="Times New Roman"/>
          <w:sz w:val="28"/>
          <w:szCs w:val="28"/>
          <w:lang w:val="en-US"/>
        </w:rPr>
        <w:t>.121-143.</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Савеленок Е. Идеология компании и изменения в организации. // Проблемы теории и практики управления. 1998. №6.</w:t>
      </w:r>
      <w:r w:rsidRPr="005961CC">
        <w:rPr>
          <w:rFonts w:ascii="Times New Roman" w:hAnsi="Times New Roman" w:cs="Times New Roman"/>
          <w:sz w:val="28"/>
          <w:szCs w:val="28"/>
          <w:lang w:val="en-US"/>
        </w:rPr>
        <w:t xml:space="preserve"> C</w:t>
      </w:r>
      <w:r w:rsidRPr="005961CC">
        <w:rPr>
          <w:rFonts w:ascii="Times New Roman" w:hAnsi="Times New Roman" w:cs="Times New Roman"/>
          <w:sz w:val="28"/>
          <w:szCs w:val="28"/>
        </w:rPr>
        <w:t>.29-35.</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Шмидт Г. Государственная служба накануне ХХI века: риски, шансы, условия. // Наука управления на пороге XXI века. Материалы Международной научной конференции. Государственная академия управления им. С.Орджоникидзе. 1997. С.216-249.</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Филиппов А. Проблемы мотивации в управлении ХХI века // Наука управления на пороге XXI века. Материалы Международной научной конференции. Государственная академия управления им. С.Орджоникидзе. 1997. С.109-142.</w:t>
      </w:r>
    </w:p>
    <w:p w:rsidR="007E6B0C" w:rsidRPr="005961CC" w:rsidRDefault="007E6B0C" w:rsidP="005961CC">
      <w:pPr>
        <w:pStyle w:val="3"/>
        <w:keepNext w:val="0"/>
        <w:suppressLineNumbers/>
        <w:suppressAutoHyphens/>
        <w:spacing w:before="0" w:after="0"/>
        <w:ind w:left="0" w:firstLine="0"/>
        <w:contextualSpacing/>
        <w:rPr>
          <w:rFonts w:ascii="Times New Roman" w:hAnsi="Times New Roman" w:cs="Times New Roman"/>
          <w:color w:val="FFFFFF"/>
          <w:sz w:val="28"/>
          <w:szCs w:val="28"/>
        </w:rPr>
      </w:pPr>
      <w:r w:rsidRPr="005961CC">
        <w:rPr>
          <w:rFonts w:ascii="Times New Roman" w:hAnsi="Times New Roman" w:cs="Times New Roman"/>
          <w:color w:val="FFFFFF"/>
          <w:sz w:val="28"/>
          <w:szCs w:val="28"/>
        </w:rPr>
        <w:t>Психологическая литература</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Березин Ф. Б. Психологическая и психофизиологическая адаптация человека. Л., 1988. С.</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Кучвальская А. Коррупция и власть: кто победит? // Судебный вестник. 1998. №1</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Леонтьев А. Н. Потребности, мотивы и эмоции. М., 1971.</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pacing w:val="-10"/>
          <w:sz w:val="28"/>
          <w:szCs w:val="28"/>
        </w:rPr>
      </w:pPr>
      <w:r w:rsidRPr="005961CC">
        <w:rPr>
          <w:rFonts w:ascii="Times New Roman" w:hAnsi="Times New Roman" w:cs="Times New Roman"/>
          <w:spacing w:val="-10"/>
          <w:sz w:val="28"/>
          <w:szCs w:val="28"/>
        </w:rPr>
        <w:t>Судаков К. В. Системные механизмы эмоционального стресса. М., 1981</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Фейдимен Дж., Фрейгер Р. Абрахам Маслоу и психология самоактуализации. М., 1995</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Фресс П., Пиаже Ж., Экспериментальная психология: оптимум мотивации. М.,1975</w:t>
      </w:r>
    </w:p>
    <w:p w:rsidR="007E6B0C" w:rsidRPr="005961CC" w:rsidRDefault="007E6B0C" w:rsidP="005961CC">
      <w:pPr>
        <w:pStyle w:val="3"/>
        <w:keepNext w:val="0"/>
        <w:suppressLineNumbers/>
        <w:suppressAutoHyphens/>
        <w:spacing w:before="0" w:after="0"/>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Справочно-статистические материалы</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Краткий словарь по социологии. М., 1988.</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Краткий словарь системы психологических понятий. М., 1984.</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Новые слова и значения. Словарь-справочник. М., 1971.</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Советский энциклопедический словарь. М., 1980.</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Современный словарь иностранных слов. М., 1992.</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Современный Энциклопедический словарь. Изд. «Большая Российская Энциклопедия», 1997.</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Толковый словарь живого великорусского языка (современное написание слов). В. Даль. М., 1998.</w:t>
      </w:r>
    </w:p>
    <w:p w:rsidR="007E6B0C" w:rsidRPr="005961CC" w:rsidRDefault="007E6B0C" w:rsidP="00874563">
      <w:pPr>
        <w:numPr>
          <w:ilvl w:val="0"/>
          <w:numId w:val="23"/>
        </w:numPr>
        <w:suppressLineNumbers/>
        <w:suppressAutoHyphens/>
        <w:ind w:left="0" w:firstLine="0"/>
        <w:contextualSpacing/>
        <w:rPr>
          <w:rFonts w:ascii="Times New Roman" w:hAnsi="Times New Roman" w:cs="Times New Roman"/>
          <w:sz w:val="28"/>
          <w:szCs w:val="28"/>
        </w:rPr>
      </w:pPr>
      <w:r w:rsidRPr="005961CC">
        <w:rPr>
          <w:rFonts w:ascii="Times New Roman" w:hAnsi="Times New Roman" w:cs="Times New Roman"/>
          <w:sz w:val="28"/>
          <w:szCs w:val="28"/>
        </w:rPr>
        <w:t>Энциклопедический словарь. Брокгауз Ф.А., Ефрон И.А. "Русское слово", 1996.</w:t>
      </w:r>
    </w:p>
    <w:p w:rsidR="005961CC" w:rsidRDefault="005961CC" w:rsidP="005961CC">
      <w:pPr>
        <w:pStyle w:val="1"/>
        <w:keepNext w:val="0"/>
        <w:pageBreakBefore w:val="0"/>
        <w:suppressLineNumbers/>
        <w:suppressAutoHyphens/>
        <w:spacing w:before="0" w:after="0"/>
        <w:ind w:left="0" w:firstLine="720"/>
        <w:contextualSpacing/>
        <w:rPr>
          <w:rFonts w:ascii="Times New Roman" w:hAnsi="Times New Roman" w:cs="Times New Roman"/>
          <w:sz w:val="28"/>
          <w:szCs w:val="28"/>
        </w:rPr>
      </w:pPr>
      <w:bookmarkStart w:id="34" w:name="_Toc467850431"/>
      <w:bookmarkStart w:id="35" w:name="_Toc468608363"/>
      <w:bookmarkStart w:id="36" w:name="_Toc469293999"/>
      <w:bookmarkStart w:id="37" w:name="_Toc469650790"/>
    </w:p>
    <w:p w:rsidR="007E6B0C" w:rsidRPr="005961CC" w:rsidRDefault="005961CC" w:rsidP="005961CC">
      <w:pPr>
        <w:pStyle w:val="1"/>
        <w:keepNext w:val="0"/>
        <w:pageBreakBefore w:val="0"/>
        <w:suppressLineNumbers/>
        <w:suppressAutoHyphens/>
        <w:spacing w:before="0" w:after="0"/>
        <w:ind w:left="0" w:firstLine="720"/>
        <w:contextualSpacing/>
        <w:rPr>
          <w:rFonts w:ascii="Times New Roman" w:hAnsi="Times New Roman" w:cs="Times New Roman"/>
          <w:sz w:val="28"/>
          <w:szCs w:val="28"/>
        </w:rPr>
      </w:pPr>
      <w:r>
        <w:rPr>
          <w:rFonts w:ascii="Times New Roman" w:hAnsi="Times New Roman" w:cs="Times New Roman"/>
          <w:sz w:val="28"/>
          <w:szCs w:val="28"/>
        </w:rPr>
        <w:br w:type="page"/>
      </w:r>
      <w:r w:rsidR="007E6B0C" w:rsidRPr="005961CC">
        <w:rPr>
          <w:rFonts w:ascii="Times New Roman" w:hAnsi="Times New Roman" w:cs="Times New Roman"/>
          <w:sz w:val="28"/>
          <w:szCs w:val="28"/>
        </w:rPr>
        <w:t>Приложения</w:t>
      </w:r>
      <w:bookmarkEnd w:id="34"/>
      <w:bookmarkEnd w:id="35"/>
      <w:bookmarkEnd w:id="36"/>
      <w:bookmarkEnd w:id="37"/>
    </w:p>
    <w:p w:rsidR="007E6B0C" w:rsidRPr="005961CC" w:rsidRDefault="007E6B0C" w:rsidP="005961CC">
      <w:pPr>
        <w:suppressLineNumbers/>
        <w:suppressAutoHyphens/>
        <w:contextualSpacing/>
        <w:jc w:val="right"/>
        <w:rPr>
          <w:rFonts w:ascii="Times New Roman" w:hAnsi="Times New Roman" w:cs="Times New Roman"/>
          <w:i/>
          <w:iCs/>
          <w:sz w:val="28"/>
          <w:szCs w:val="28"/>
        </w:rPr>
      </w:pPr>
      <w:r w:rsidRPr="005961CC">
        <w:rPr>
          <w:rFonts w:ascii="Times New Roman" w:hAnsi="Times New Roman" w:cs="Times New Roman"/>
          <w:i/>
          <w:iCs/>
          <w:sz w:val="28"/>
          <w:szCs w:val="28"/>
        </w:rPr>
        <w:t>Приложение 1</w:t>
      </w:r>
    </w:p>
    <w:p w:rsidR="007E6B0C" w:rsidRPr="005961CC" w:rsidRDefault="007E6B0C" w:rsidP="005961CC">
      <w:pPr>
        <w:pStyle w:val="2"/>
        <w:keepNext w:val="0"/>
        <w:suppressLineNumbers/>
        <w:suppressAutoHyphens/>
        <w:spacing w:before="0" w:after="0"/>
        <w:ind w:left="0" w:firstLine="720"/>
        <w:contextualSpacing/>
        <w:rPr>
          <w:rFonts w:ascii="Times New Roman" w:hAnsi="Times New Roman" w:cs="Times New Roman"/>
        </w:rPr>
      </w:pPr>
      <w:bookmarkStart w:id="38" w:name="_Toc467850432"/>
      <w:bookmarkStart w:id="39" w:name="_Toc468608364"/>
      <w:bookmarkStart w:id="40" w:name="_Toc469294000"/>
      <w:bookmarkStart w:id="41" w:name="_Toc469650791"/>
      <w:r w:rsidRPr="005961CC">
        <w:rPr>
          <w:rFonts w:ascii="Times New Roman" w:hAnsi="Times New Roman" w:cs="Times New Roman"/>
        </w:rPr>
        <w:t>Понятия и их толкование</w:t>
      </w:r>
      <w:bookmarkEnd w:id="38"/>
      <w:bookmarkEnd w:id="39"/>
      <w:bookmarkEnd w:id="40"/>
      <w:bookmarkEnd w:id="41"/>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БЮРОКРАТИЯ</w:t>
      </w:r>
      <w:r w:rsidRPr="005961CC">
        <w:rPr>
          <w:rFonts w:ascii="Times New Roman" w:hAnsi="Times New Roman" w:cs="Times New Roman"/>
          <w:sz w:val="28"/>
          <w:szCs w:val="28"/>
        </w:rPr>
        <w:t xml:space="preserve"> - </w:t>
      </w:r>
      <w:r w:rsidRPr="005961CC">
        <w:rPr>
          <w:rFonts w:ascii="Times New Roman" w:hAnsi="Times New Roman" w:cs="Times New Roman"/>
          <w:i/>
          <w:iCs/>
          <w:sz w:val="28"/>
          <w:szCs w:val="28"/>
        </w:rPr>
        <w:t>(буквально - господство канцелярии, от французского bureau - бюро, канцелярия и ...кратия)</w:t>
      </w:r>
      <w:r w:rsidRPr="005961CC">
        <w:rPr>
          <w:rFonts w:ascii="Times New Roman" w:hAnsi="Times New Roman" w:cs="Times New Roman"/>
          <w:sz w:val="28"/>
          <w:szCs w:val="28"/>
        </w:rPr>
        <w:t>, первоначально - власть и влияние руководителей и чиновников аппарата правительства; в дальнейшем - обозначение слоя служащих в крупных организациях, возникших в различных сферах общества. Как необходимый элемент управления, администрации бюрократия превращается в особый социальный слой, которому присущи иерархичность, строгая регламентация, разделение труда и ответственности в осуществлении формализованных функций, требующих специального образования. Бюрократии свойственны тенденции к превращению в привилегированный слой, независимый от большинства членов организации, что сопровождается нарастанием формализма и произвола, авторитаризма и конформизма, подчинением правил и задач деятельности организации главным образом целям ее укрепления и сохранения. Это находит крайнее выражение в авторитарных системах. Демократическое общество стремится выработать формы контроля и управления, направленные на преодоление или ограничение отрицательных черт бюрократии.</w:t>
      </w:r>
      <w:r w:rsidRPr="005961CC">
        <w:rPr>
          <w:rStyle w:val="a5"/>
          <w:rFonts w:ascii="Times New Roman" w:hAnsi="Times New Roman"/>
          <w:sz w:val="28"/>
          <w:szCs w:val="28"/>
        </w:rPr>
        <w:footnoteReference w:id="100"/>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ГОСУДАРСТВЕННАЯ ДОЛЖНОСТЬ</w:t>
      </w:r>
      <w:r w:rsidRPr="005961CC">
        <w:rPr>
          <w:rFonts w:ascii="Times New Roman" w:hAnsi="Times New Roman" w:cs="Times New Roman"/>
          <w:sz w:val="28"/>
          <w:szCs w:val="28"/>
        </w:rPr>
        <w:t xml:space="preserve"> – стабильный комплекс обязанностей и прав, ориентированный на одного человека, осуществляющего часть работы государственной управленческой структуры. Лицу, занимающему эту госдолжность, передается определенная в официальных документах доля компетенции данного госоргана. </w:t>
      </w:r>
      <w:r w:rsidRPr="005961CC">
        <w:rPr>
          <w:rFonts w:ascii="Times New Roman" w:hAnsi="Times New Roman" w:cs="Times New Roman"/>
          <w:sz w:val="28"/>
          <w:szCs w:val="28"/>
        </w:rPr>
        <w:tab/>
      </w:r>
      <w:r w:rsidRPr="005961CC">
        <w:rPr>
          <w:rFonts w:ascii="Times New Roman" w:hAnsi="Times New Roman" w:cs="Times New Roman"/>
          <w:sz w:val="28"/>
          <w:szCs w:val="28"/>
        </w:rPr>
        <w:br/>
        <w:t xml:space="preserve">          Все Г.Д. образуются в распорядительном порядке посредством специальных актов компетентных органов, в которых помимо прочего определяется место в служебной иерархии и порядок замещения этой должности. Любая Г.Д. включается в штатное расписание конкретного госоргана, а так же в номенклатуру должностей госслужащих.</w:t>
      </w:r>
      <w:r w:rsidRPr="005961CC">
        <w:rPr>
          <w:rFonts w:ascii="Times New Roman" w:hAnsi="Times New Roman" w:cs="Times New Roman"/>
          <w:sz w:val="28"/>
          <w:szCs w:val="28"/>
        </w:rPr>
        <w:tab/>
      </w:r>
      <w:r w:rsidRPr="005961CC">
        <w:rPr>
          <w:rFonts w:ascii="Times New Roman" w:hAnsi="Times New Roman" w:cs="Times New Roman"/>
          <w:sz w:val="28"/>
          <w:szCs w:val="28"/>
        </w:rPr>
        <w:br/>
        <w:t xml:space="preserve">          Г.Д. можно так же рассматривать и как простейший элемент организационной структуры, обособленную часть госоргана, предел минимальной дифференциации властных функций.</w:t>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ГОСУДАРСТВЕННЫЙ АППАРАТ</w:t>
      </w:r>
      <w:r w:rsidRPr="005961CC">
        <w:rPr>
          <w:rFonts w:ascii="Times New Roman" w:hAnsi="Times New Roman" w:cs="Times New Roman"/>
          <w:sz w:val="28"/>
          <w:szCs w:val="28"/>
        </w:rPr>
        <w:t xml:space="preserve"> – совокупность госорганов, осуществляющих функции государства и его классовые задачи (представительные и исполнительные органы, прокуратура, суд, армия, органы гос. безопасности и др.)</w:t>
      </w:r>
      <w:r w:rsidRPr="005961CC">
        <w:rPr>
          <w:rStyle w:val="a5"/>
          <w:rFonts w:ascii="Times New Roman" w:hAnsi="Times New Roman"/>
          <w:sz w:val="28"/>
          <w:szCs w:val="28"/>
        </w:rPr>
        <w:footnoteReference w:id="101"/>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ДОЛЖНОСТЬ</w:t>
      </w:r>
      <w:r w:rsidRPr="005961CC">
        <w:rPr>
          <w:rFonts w:ascii="Times New Roman" w:hAnsi="Times New Roman" w:cs="Times New Roman"/>
          <w:sz w:val="28"/>
          <w:szCs w:val="28"/>
        </w:rPr>
        <w:t xml:space="preserve"> – это юридическое описание социальной позиции и роли лица, ее занимающего. Это прежде всего служебные обязанности, во исполнение которых должны производиться юридически значимые служебные действия для достижения служебных целей. Права, закрепленные за должностью, носят обеспечительный характер и призваны создавать для служащего необходимые условия для выполнения служебных обязанностей. Она является посредником между структурой и компетенцией, между организацией и остальными лицами. Д. юридически формализует роль, актуализирует одни свойства личности, отрицает другие и безразлична к третьим. Изменение личных качеств не ведет к изменению функций должности. С помощью Д. обеспечивается персонализация управленческих функций, а так же прав и обязанностей, четкое разделение труда в аппарате, индивидуализация ответственности служащего. </w:t>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ИДЕОЛОГИЯ</w:t>
      </w:r>
      <w:r w:rsidRPr="005961CC">
        <w:rPr>
          <w:rFonts w:ascii="Times New Roman" w:hAnsi="Times New Roman" w:cs="Times New Roman"/>
          <w:sz w:val="28"/>
          <w:szCs w:val="28"/>
        </w:rPr>
        <w:t xml:space="preserve"> – </w:t>
      </w:r>
      <w:r w:rsidRPr="005961CC">
        <w:rPr>
          <w:rFonts w:ascii="Times New Roman" w:hAnsi="Times New Roman" w:cs="Times New Roman"/>
          <w:i/>
          <w:iCs/>
          <w:sz w:val="28"/>
          <w:szCs w:val="28"/>
        </w:rPr>
        <w:t>(от идея и ...логия)</w:t>
      </w:r>
      <w:r w:rsidRPr="005961CC">
        <w:rPr>
          <w:rFonts w:ascii="Times New Roman" w:hAnsi="Times New Roman" w:cs="Times New Roman"/>
          <w:sz w:val="28"/>
          <w:szCs w:val="28"/>
        </w:rPr>
        <w:t>, система политических, правовых, нравственных, религиозных, эстетических и философских взглядов и идей, в которых осознаются и оцениваются отношения людей к действительности. Выражает интересы и формулирует цели определенных социальных групп. Термин "идеология" нередко употребляется также для обозначения ложного, иллюзорного, оторванного от действительности сознания.</w:t>
      </w:r>
      <w:r w:rsidRPr="005961CC">
        <w:rPr>
          <w:rStyle w:val="a5"/>
          <w:rFonts w:ascii="Times New Roman" w:hAnsi="Times New Roman"/>
          <w:sz w:val="28"/>
          <w:szCs w:val="28"/>
        </w:rPr>
        <w:footnoteReference w:id="102"/>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 xml:space="preserve">ИНТЕРЕС </w:t>
      </w:r>
      <w:r w:rsidRPr="005961CC">
        <w:rPr>
          <w:rFonts w:ascii="Times New Roman" w:hAnsi="Times New Roman" w:cs="Times New Roman"/>
          <w:sz w:val="28"/>
          <w:szCs w:val="28"/>
        </w:rPr>
        <w:t xml:space="preserve">- в более широком значении есть участие, принимаемое человеком в каком-нибудь событии или факте и вызываемое как свойством факта, так и склонностями самого человека. В более тесном смысле И. обозначает выгоду или пользу отдельного лица или известной совокупности лиц, противополагаемые выгоде и пользе других лиц. В последнем смысле по преимуществу выражение И. употребляется в этике и праве: говорят об И., как </w:t>
      </w:r>
      <w:r w:rsidRPr="005961CC">
        <w:rPr>
          <w:rFonts w:ascii="Times New Roman" w:hAnsi="Times New Roman" w:cs="Times New Roman"/>
          <w:b/>
          <w:bCs/>
          <w:i/>
          <w:iCs/>
          <w:sz w:val="28"/>
          <w:szCs w:val="28"/>
        </w:rPr>
        <w:t>главном стимуле человеческой деятельности (утилитаризм)</w:t>
      </w:r>
      <w:r w:rsidRPr="005961CC">
        <w:rPr>
          <w:rFonts w:ascii="Times New Roman" w:hAnsi="Times New Roman" w:cs="Times New Roman"/>
          <w:sz w:val="28"/>
          <w:szCs w:val="28"/>
        </w:rPr>
        <w:t>, о борьбе И., о политике И.</w:t>
      </w:r>
      <w:r w:rsidRPr="005961CC">
        <w:rPr>
          <w:rStyle w:val="a5"/>
          <w:rFonts w:ascii="Times New Roman" w:hAnsi="Times New Roman"/>
          <w:sz w:val="28"/>
          <w:szCs w:val="28"/>
        </w:rPr>
        <w:footnoteReference w:id="103"/>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КОРРУПЦИЯ</w:t>
      </w:r>
      <w:r w:rsidRPr="005961CC">
        <w:rPr>
          <w:rFonts w:ascii="Times New Roman" w:hAnsi="Times New Roman" w:cs="Times New Roman"/>
          <w:sz w:val="28"/>
          <w:szCs w:val="28"/>
        </w:rPr>
        <w:t xml:space="preserve"> – </w:t>
      </w:r>
      <w:r w:rsidRPr="005961CC">
        <w:rPr>
          <w:rFonts w:ascii="Times New Roman" w:hAnsi="Times New Roman" w:cs="Times New Roman"/>
          <w:i/>
          <w:iCs/>
          <w:sz w:val="28"/>
          <w:szCs w:val="28"/>
        </w:rPr>
        <w:t xml:space="preserve">(от лат. </w:t>
      </w:r>
      <w:r w:rsidRPr="005961CC">
        <w:rPr>
          <w:rFonts w:ascii="Times New Roman" w:hAnsi="Times New Roman" w:cs="Times New Roman"/>
          <w:i/>
          <w:iCs/>
          <w:sz w:val="28"/>
          <w:szCs w:val="28"/>
          <w:lang w:val="en-US"/>
        </w:rPr>
        <w:t>corruptio</w:t>
      </w:r>
      <w:r w:rsidRPr="005961CC">
        <w:rPr>
          <w:rFonts w:ascii="Times New Roman" w:hAnsi="Times New Roman" w:cs="Times New Roman"/>
          <w:i/>
          <w:iCs/>
          <w:sz w:val="28"/>
          <w:szCs w:val="28"/>
        </w:rPr>
        <w:t xml:space="preserve"> — подкуп)</w:t>
      </w:r>
      <w:r w:rsidRPr="005961CC">
        <w:rPr>
          <w:rFonts w:ascii="Times New Roman" w:hAnsi="Times New Roman" w:cs="Times New Roman"/>
          <w:sz w:val="28"/>
          <w:szCs w:val="28"/>
        </w:rPr>
        <w:t>, преступление, заключающееся в прямом использовании должностным лицом прав, связанных с его должностью, в целях личного обогащения (подкуп чиновников, общественно-политических деятелей, дача взяток и т.д.)</w:t>
      </w:r>
      <w:r w:rsidRPr="005961CC">
        <w:rPr>
          <w:rStyle w:val="a5"/>
          <w:rFonts w:ascii="Times New Roman" w:hAnsi="Times New Roman"/>
          <w:sz w:val="28"/>
          <w:szCs w:val="28"/>
        </w:rPr>
        <w:footnoteReference w:id="104"/>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КОРРУПЦИЯ</w:t>
      </w:r>
      <w:r w:rsidRPr="005961CC">
        <w:rPr>
          <w:rFonts w:ascii="Times New Roman" w:hAnsi="Times New Roman" w:cs="Times New Roman"/>
          <w:sz w:val="28"/>
          <w:szCs w:val="28"/>
        </w:rPr>
        <w:t xml:space="preserve"> – умышленное использование лицами, уполномоченными на выполнение государственных функций, или лицами, приравненными к ним, своего служебного положения и связанных с ним возможностей в целях противоправного приобретения для себя или близких родственников имущественных и неимущественных благ, льгот и преимуществ, а также подкуп указанных лиц путем противоправного предоставления им физическими и юридическими лицами этих благ, льгот и преимуществ.</w:t>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МОТИВ</w:t>
      </w:r>
      <w:r w:rsidRPr="005961CC">
        <w:rPr>
          <w:rFonts w:ascii="Times New Roman" w:hAnsi="Times New Roman" w:cs="Times New Roman"/>
          <w:sz w:val="28"/>
          <w:szCs w:val="28"/>
        </w:rPr>
        <w:t xml:space="preserve"> – (в психологии) – потребности, инстинкты, влечения, эмоции, установки, идеалы. То, что вызывает определенные действия человека. Мотив находится  внутри человека, имеет персональный характер. Мотив не только побуждает человека к действию, но и определяет, что надо сделать и как будет осуществляться это действие. Поведение человека обычно определяется не одним мотивом, а их совокупностью, в которой мотивы могут находиться в определенном состоянии друг к другу по степени их воздействия на поведение человека. </w:t>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 xml:space="preserve">МОТИВ </w:t>
      </w:r>
      <w:r w:rsidRPr="005961CC">
        <w:rPr>
          <w:rFonts w:ascii="Times New Roman" w:hAnsi="Times New Roman" w:cs="Times New Roman"/>
          <w:sz w:val="28"/>
          <w:szCs w:val="28"/>
        </w:rPr>
        <w:t xml:space="preserve">– </w:t>
      </w:r>
      <w:r w:rsidRPr="005961CC">
        <w:rPr>
          <w:rFonts w:ascii="Times New Roman" w:hAnsi="Times New Roman" w:cs="Times New Roman"/>
          <w:i/>
          <w:iCs/>
          <w:sz w:val="28"/>
          <w:szCs w:val="28"/>
        </w:rPr>
        <w:t xml:space="preserve">(фр. </w:t>
      </w:r>
      <w:r w:rsidRPr="005961CC">
        <w:rPr>
          <w:rFonts w:ascii="Times New Roman" w:hAnsi="Times New Roman" w:cs="Times New Roman"/>
          <w:i/>
          <w:iCs/>
          <w:sz w:val="28"/>
          <w:szCs w:val="28"/>
          <w:lang w:val="en-US"/>
        </w:rPr>
        <w:t>Motif</w:t>
      </w:r>
      <w:r w:rsidRPr="005961CC">
        <w:rPr>
          <w:rFonts w:ascii="Times New Roman" w:hAnsi="Times New Roman" w:cs="Times New Roman"/>
          <w:i/>
          <w:iCs/>
          <w:sz w:val="28"/>
          <w:szCs w:val="28"/>
        </w:rPr>
        <w:t xml:space="preserve"> – побудительная причина)</w:t>
      </w:r>
      <w:r w:rsidRPr="005961CC">
        <w:rPr>
          <w:rFonts w:ascii="Times New Roman" w:hAnsi="Times New Roman" w:cs="Times New Roman"/>
          <w:sz w:val="28"/>
          <w:szCs w:val="28"/>
        </w:rPr>
        <w:t xml:space="preserve"> – психологическое явление, становящееся побуждением к действию. Важнейший этап волевого акта – борьба М., заканчивающаяся принятием решения и его осуществлением посредством отдельного действия или деятельности в целом. М. Формируется на основе потребностей, непосредственно связан с целями деятельности. М. Как внутреннее побуждение к действию связан с внешним побудительным фактором – стимулом и, как правило, отражает его.</w:t>
      </w:r>
      <w:r w:rsidRPr="005961CC">
        <w:rPr>
          <w:rStyle w:val="a5"/>
          <w:rFonts w:ascii="Times New Roman" w:hAnsi="Times New Roman"/>
          <w:sz w:val="28"/>
          <w:szCs w:val="28"/>
        </w:rPr>
        <w:footnoteReference w:id="105"/>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МОТИВ</w:t>
      </w:r>
      <w:r w:rsidRPr="005961CC">
        <w:rPr>
          <w:rFonts w:ascii="Times New Roman" w:hAnsi="Times New Roman" w:cs="Times New Roman"/>
          <w:sz w:val="28"/>
          <w:szCs w:val="28"/>
        </w:rPr>
        <w:t xml:space="preserve"> </w:t>
      </w:r>
      <w:r w:rsidRPr="005961CC">
        <w:rPr>
          <w:rFonts w:ascii="Times New Roman" w:hAnsi="Times New Roman" w:cs="Times New Roman"/>
          <w:i/>
          <w:iCs/>
          <w:sz w:val="28"/>
          <w:szCs w:val="28"/>
        </w:rPr>
        <w:t xml:space="preserve">[фр. </w:t>
      </w:r>
      <w:r w:rsidRPr="005961CC">
        <w:rPr>
          <w:rFonts w:ascii="Times New Roman" w:hAnsi="Times New Roman" w:cs="Times New Roman"/>
          <w:i/>
          <w:iCs/>
          <w:sz w:val="28"/>
          <w:szCs w:val="28"/>
          <w:lang w:val="en-US"/>
        </w:rPr>
        <w:t>motif</w:t>
      </w:r>
      <w:r w:rsidRPr="005961CC">
        <w:rPr>
          <w:rFonts w:ascii="Times New Roman" w:hAnsi="Times New Roman" w:cs="Times New Roman"/>
          <w:i/>
          <w:iCs/>
          <w:sz w:val="28"/>
          <w:szCs w:val="28"/>
        </w:rPr>
        <w:t>]</w:t>
      </w:r>
      <w:r w:rsidRPr="005961CC">
        <w:rPr>
          <w:rFonts w:ascii="Times New Roman" w:hAnsi="Times New Roman" w:cs="Times New Roman"/>
          <w:sz w:val="28"/>
          <w:szCs w:val="28"/>
        </w:rPr>
        <w:t xml:space="preserve"> – 1) побудительная причина, повод к какому-л. действию; довод в пользу чего-л.</w:t>
      </w:r>
      <w:r w:rsidRPr="005961CC">
        <w:rPr>
          <w:rStyle w:val="a5"/>
          <w:rFonts w:ascii="Times New Roman" w:hAnsi="Times New Roman"/>
          <w:sz w:val="28"/>
          <w:szCs w:val="28"/>
        </w:rPr>
        <w:footnoteReference w:id="106"/>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МОТИВ ДЕЯТЕЛЬНОСТИ</w:t>
      </w:r>
      <w:r w:rsidRPr="005961CC">
        <w:rPr>
          <w:rFonts w:ascii="Times New Roman" w:hAnsi="Times New Roman" w:cs="Times New Roman"/>
          <w:sz w:val="28"/>
          <w:szCs w:val="28"/>
        </w:rPr>
        <w:t xml:space="preserve"> – то, что является единственным побудителем</w:t>
      </w:r>
      <w:r w:rsidRPr="005961CC">
        <w:rPr>
          <w:rFonts w:ascii="Times New Roman" w:hAnsi="Times New Roman" w:cs="Times New Roman"/>
          <w:i/>
          <w:iCs/>
          <w:sz w:val="28"/>
          <w:szCs w:val="28"/>
        </w:rPr>
        <w:t xml:space="preserve"> направленной</w:t>
      </w:r>
      <w:r w:rsidRPr="005961CC">
        <w:rPr>
          <w:rFonts w:ascii="Times New Roman" w:hAnsi="Times New Roman" w:cs="Times New Roman"/>
          <w:sz w:val="28"/>
          <w:szCs w:val="28"/>
        </w:rPr>
        <w:t xml:space="preserve"> деятельности, но не сама по себе потребность, а предмет, отвечающий данной потребности. Предмет потребности - материальный или идеальный, чувственно воспринимаемый или данный только в представлении, в мысленном плане.</w:t>
      </w:r>
      <w:r w:rsidRPr="005961CC">
        <w:rPr>
          <w:rStyle w:val="a5"/>
          <w:rFonts w:ascii="Times New Roman" w:hAnsi="Times New Roman"/>
          <w:sz w:val="28"/>
          <w:szCs w:val="28"/>
        </w:rPr>
        <w:footnoteReference w:id="107"/>
      </w:r>
    </w:p>
    <w:p w:rsidR="007E6B0C" w:rsidRPr="005961CC" w:rsidRDefault="007E6B0C" w:rsidP="00874563">
      <w:pPr>
        <w:numPr>
          <w:ilvl w:val="0"/>
          <w:numId w:val="1"/>
        </w:numPr>
        <w:suppressLineNumbers/>
        <w:tabs>
          <w:tab w:val="clear" w:pos="1080"/>
          <w:tab w:val="num" w:pos="1437"/>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МОТИВ</w:t>
      </w:r>
      <w:r w:rsidRPr="005961CC">
        <w:rPr>
          <w:rFonts w:ascii="Times New Roman" w:hAnsi="Times New Roman" w:cs="Times New Roman"/>
          <w:sz w:val="28"/>
          <w:szCs w:val="28"/>
        </w:rPr>
        <w:t xml:space="preserve"> – </w:t>
      </w:r>
      <w:r w:rsidRPr="005961CC">
        <w:rPr>
          <w:rFonts w:ascii="Times New Roman" w:hAnsi="Times New Roman" w:cs="Times New Roman"/>
          <w:i/>
          <w:iCs/>
          <w:sz w:val="28"/>
          <w:szCs w:val="28"/>
        </w:rPr>
        <w:t>м. франц. побудительная причина;</w:t>
      </w:r>
      <w:r w:rsidRPr="005961CC">
        <w:rPr>
          <w:rFonts w:ascii="Times New Roman" w:hAnsi="Times New Roman" w:cs="Times New Roman"/>
          <w:sz w:val="28"/>
          <w:szCs w:val="28"/>
        </w:rPr>
        <w:t xml:space="preserve"> | муз. напев, голос, погудка, наголоска. Мотивировать, подкрепить доказательствами, подтвердить и объяснить доводами.</w:t>
      </w:r>
      <w:r w:rsidRPr="005961CC">
        <w:rPr>
          <w:rStyle w:val="a5"/>
          <w:rFonts w:ascii="Times New Roman" w:hAnsi="Times New Roman"/>
          <w:sz w:val="28"/>
          <w:szCs w:val="28"/>
        </w:rPr>
        <w:footnoteReference w:id="108"/>
      </w:r>
    </w:p>
    <w:p w:rsidR="007E6B0C" w:rsidRPr="005961CC" w:rsidRDefault="007E6B0C" w:rsidP="00874563">
      <w:pPr>
        <w:numPr>
          <w:ilvl w:val="0"/>
          <w:numId w:val="1"/>
        </w:numPr>
        <w:suppressLineNumbers/>
        <w:tabs>
          <w:tab w:val="clear" w:pos="1080"/>
          <w:tab w:val="num" w:pos="1437"/>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МОТИВ СОЦИАЛЬНОГО ДЕЙСТВИЯ</w:t>
      </w:r>
      <w:r w:rsidRPr="005961CC">
        <w:rPr>
          <w:rFonts w:ascii="Times New Roman" w:hAnsi="Times New Roman" w:cs="Times New Roman"/>
          <w:sz w:val="28"/>
          <w:szCs w:val="28"/>
        </w:rPr>
        <w:t xml:space="preserve"> – может быть 1) </w:t>
      </w:r>
      <w:r w:rsidRPr="005961CC">
        <w:rPr>
          <w:rFonts w:ascii="Times New Roman" w:hAnsi="Times New Roman" w:cs="Times New Roman"/>
          <w:i/>
          <w:iCs/>
          <w:sz w:val="28"/>
          <w:szCs w:val="28"/>
        </w:rPr>
        <w:t>целенаправленным</w:t>
      </w:r>
      <w:r w:rsidRPr="005961CC">
        <w:rPr>
          <w:rFonts w:ascii="Times New Roman" w:hAnsi="Times New Roman" w:cs="Times New Roman"/>
          <w:sz w:val="28"/>
          <w:szCs w:val="28"/>
        </w:rPr>
        <w:t xml:space="preserve">, если в основе его лежит ожидание определенного поведения предметов внешнего мира и других людей и использование этого ожидания в качестве «условий» или «средств» для достижения своей рационально поставленной или продуманной цели; 2) </w:t>
      </w:r>
      <w:r w:rsidRPr="005961CC">
        <w:rPr>
          <w:rFonts w:ascii="Times New Roman" w:hAnsi="Times New Roman" w:cs="Times New Roman"/>
          <w:i/>
          <w:iCs/>
          <w:sz w:val="28"/>
          <w:szCs w:val="28"/>
        </w:rPr>
        <w:t>ценностно-рациональным</w:t>
      </w:r>
      <w:r w:rsidRPr="005961CC">
        <w:rPr>
          <w:rFonts w:ascii="Times New Roman" w:hAnsi="Times New Roman" w:cs="Times New Roman"/>
          <w:sz w:val="28"/>
          <w:szCs w:val="28"/>
        </w:rPr>
        <w:t xml:space="preserve">, основанным на вере в безусловную – эстетическую, религиозную или любую другую  - самодовлеющую ценность определенного поведения как такового, независимо от того, к чему оно приведет; 3) </w:t>
      </w:r>
      <w:r w:rsidRPr="005961CC">
        <w:rPr>
          <w:rFonts w:ascii="Times New Roman" w:hAnsi="Times New Roman" w:cs="Times New Roman"/>
          <w:i/>
          <w:iCs/>
          <w:sz w:val="28"/>
          <w:szCs w:val="28"/>
        </w:rPr>
        <w:t>аффективным</w:t>
      </w:r>
      <w:r w:rsidRPr="005961CC">
        <w:rPr>
          <w:rFonts w:ascii="Times New Roman" w:hAnsi="Times New Roman" w:cs="Times New Roman"/>
          <w:sz w:val="28"/>
          <w:szCs w:val="28"/>
        </w:rPr>
        <w:t xml:space="preserve">, прежде всего эмоциональным, то есть обусловленным аффектами или эмоциональным состоянием индивида; 4) </w:t>
      </w:r>
      <w:r w:rsidRPr="005961CC">
        <w:rPr>
          <w:rFonts w:ascii="Times New Roman" w:hAnsi="Times New Roman" w:cs="Times New Roman"/>
          <w:i/>
          <w:iCs/>
          <w:sz w:val="28"/>
          <w:szCs w:val="28"/>
        </w:rPr>
        <w:t>традиционным</w:t>
      </w:r>
      <w:r w:rsidRPr="005961CC">
        <w:rPr>
          <w:rFonts w:ascii="Times New Roman" w:hAnsi="Times New Roman" w:cs="Times New Roman"/>
          <w:sz w:val="28"/>
          <w:szCs w:val="28"/>
        </w:rPr>
        <w:t>, то есть основанным на длительной привычке.</w:t>
      </w:r>
      <w:r w:rsidRPr="005961CC">
        <w:rPr>
          <w:rStyle w:val="a5"/>
          <w:rFonts w:ascii="Times New Roman" w:hAnsi="Times New Roman"/>
          <w:sz w:val="28"/>
          <w:szCs w:val="28"/>
        </w:rPr>
        <w:footnoteReference w:id="109"/>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МОТИВАЦИИ</w:t>
      </w:r>
      <w:r w:rsidRPr="005961CC">
        <w:rPr>
          <w:rFonts w:ascii="Times New Roman" w:hAnsi="Times New Roman" w:cs="Times New Roman"/>
          <w:sz w:val="28"/>
          <w:szCs w:val="28"/>
        </w:rPr>
        <w:t xml:space="preserve"> </w:t>
      </w:r>
      <w:r w:rsidRPr="005961CC">
        <w:rPr>
          <w:rFonts w:ascii="Times New Roman" w:hAnsi="Times New Roman" w:cs="Times New Roman"/>
          <w:b/>
          <w:bCs/>
          <w:sz w:val="28"/>
          <w:szCs w:val="28"/>
        </w:rPr>
        <w:t>ВИДЫ</w:t>
      </w:r>
      <w:r w:rsidRPr="005961CC">
        <w:rPr>
          <w:rFonts w:ascii="Times New Roman" w:hAnsi="Times New Roman" w:cs="Times New Roman"/>
          <w:sz w:val="28"/>
          <w:szCs w:val="28"/>
        </w:rPr>
        <w:t xml:space="preserve"> – а) внутренняя: возникает внутри человека (стремление к достижениям; стремление к завершению работы, стремление к познаниям; страх); б) внешняя: воздействие извне (оплата за труд, распоряжения, правила поведения и т.д.)</w:t>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МОТИВАЦИИ СТАДИИ</w:t>
      </w:r>
      <w:r w:rsidRPr="005961CC">
        <w:rPr>
          <w:rFonts w:ascii="Times New Roman" w:hAnsi="Times New Roman" w:cs="Times New Roman"/>
          <w:sz w:val="28"/>
          <w:szCs w:val="28"/>
        </w:rPr>
        <w:t xml:space="preserve"> – 1] возникновение потребности (человеку чего-то не хватает): физиологические, психологические, социальные; 2] поиск путей устранения потребностей (удовлетворить, подавить, не замечать); 3] определение целей (направления) действия. Человек фиксирует, что и какими средствами он должен сделать, чего добиться, что получить для того, чтобы устранить потребность; 4] осуществление действий. Человек затрачивает усилия для того, чтобы осуществить  действия, которые должны удовлетворить потребность; 5] получение вознаграждения за осуществление действия. Выясняется то, на сколько  выполнение действий дало желаемый результат, следовательно ослабление, сохранение, усиление мотивации к действию; 6] устранение потребности.</w:t>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 xml:space="preserve">МОТИВАЦИЯ </w:t>
      </w:r>
      <w:r w:rsidRPr="005961CC">
        <w:rPr>
          <w:rFonts w:ascii="Times New Roman" w:hAnsi="Times New Roman" w:cs="Times New Roman"/>
          <w:sz w:val="28"/>
          <w:szCs w:val="28"/>
        </w:rPr>
        <w:t>– совокупность внутренних и внешних движущих сил, которые побуждают человека к деятельности, задают границы  формы деятельности и придают этой деятельности направленность, ориентированную на достижение определенных целей.</w:t>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МОТИВАЦИЯ</w:t>
      </w:r>
      <w:r w:rsidRPr="005961CC">
        <w:rPr>
          <w:rFonts w:ascii="Times New Roman" w:hAnsi="Times New Roman" w:cs="Times New Roman"/>
          <w:sz w:val="28"/>
          <w:szCs w:val="28"/>
        </w:rPr>
        <w:t xml:space="preserve"> – это процесс побуждения себя и других к деятельности для достижения личных целей организации.</w:t>
      </w:r>
      <w:r w:rsidRPr="005961CC">
        <w:rPr>
          <w:rStyle w:val="a5"/>
          <w:rFonts w:ascii="Times New Roman" w:hAnsi="Times New Roman"/>
          <w:sz w:val="28"/>
          <w:szCs w:val="28"/>
        </w:rPr>
        <w:footnoteReference w:id="110"/>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 xml:space="preserve">МОТИВАЦИЯ </w:t>
      </w:r>
      <w:r w:rsidRPr="005961CC">
        <w:rPr>
          <w:rFonts w:ascii="Times New Roman" w:hAnsi="Times New Roman" w:cs="Times New Roman"/>
          <w:i/>
          <w:iCs/>
          <w:sz w:val="28"/>
          <w:szCs w:val="28"/>
        </w:rPr>
        <w:t xml:space="preserve">[англ. </w:t>
      </w:r>
      <w:r w:rsidRPr="005961CC">
        <w:rPr>
          <w:rFonts w:ascii="Times New Roman" w:hAnsi="Times New Roman" w:cs="Times New Roman"/>
          <w:i/>
          <w:iCs/>
          <w:sz w:val="28"/>
          <w:szCs w:val="28"/>
          <w:lang w:val="en-US"/>
        </w:rPr>
        <w:t>motivation</w:t>
      </w:r>
      <w:r w:rsidRPr="005961CC">
        <w:rPr>
          <w:rFonts w:ascii="Times New Roman" w:hAnsi="Times New Roman" w:cs="Times New Roman"/>
          <w:i/>
          <w:iCs/>
          <w:sz w:val="28"/>
          <w:szCs w:val="28"/>
        </w:rPr>
        <w:t>]</w:t>
      </w:r>
      <w:r w:rsidRPr="005961CC">
        <w:rPr>
          <w:rFonts w:ascii="Times New Roman" w:hAnsi="Times New Roman" w:cs="Times New Roman"/>
          <w:sz w:val="28"/>
          <w:szCs w:val="28"/>
        </w:rPr>
        <w:t xml:space="preserve"> – активные состояния мозговых структур, побуждающие высших животных и человека совершать действия, направленные на удовлетворение своих потребностей.</w:t>
      </w:r>
      <w:r w:rsidRPr="005961CC">
        <w:rPr>
          <w:rStyle w:val="a5"/>
          <w:rFonts w:ascii="Times New Roman" w:hAnsi="Times New Roman"/>
          <w:sz w:val="28"/>
          <w:szCs w:val="28"/>
        </w:rPr>
        <w:footnoteReference w:id="111"/>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 xml:space="preserve">МОТИВИРОВАНИЕ </w:t>
      </w:r>
      <w:r w:rsidRPr="005961CC">
        <w:rPr>
          <w:rFonts w:ascii="Times New Roman" w:hAnsi="Times New Roman" w:cs="Times New Roman"/>
          <w:sz w:val="28"/>
          <w:szCs w:val="28"/>
        </w:rPr>
        <w:t xml:space="preserve">– процесс воздействия на человека с целью побуждения его к определенным действиям путем пробуждения в нем определенных мотивов. </w:t>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МОТИВЫ</w:t>
      </w:r>
      <w:r w:rsidRPr="005961CC">
        <w:rPr>
          <w:rFonts w:ascii="Times New Roman" w:hAnsi="Times New Roman" w:cs="Times New Roman"/>
          <w:sz w:val="28"/>
          <w:szCs w:val="28"/>
        </w:rPr>
        <w:t xml:space="preserve"> – процесс действия мотива; совокупность стойких мотивов при наличии доминирующего, выражающая направленность личности, ценностные ориентации и определяющая ее деятельность. Формируется в процессе воспитания.</w:t>
      </w:r>
      <w:r w:rsidRPr="005961CC">
        <w:rPr>
          <w:rStyle w:val="a5"/>
          <w:rFonts w:ascii="Times New Roman" w:hAnsi="Times New Roman"/>
          <w:sz w:val="28"/>
          <w:szCs w:val="28"/>
        </w:rPr>
        <w:footnoteReference w:id="112"/>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МОТИВЫ</w:t>
      </w:r>
      <w:r w:rsidRPr="005961CC">
        <w:rPr>
          <w:rFonts w:ascii="Times New Roman" w:hAnsi="Times New Roman" w:cs="Times New Roman"/>
          <w:sz w:val="28"/>
          <w:szCs w:val="28"/>
        </w:rPr>
        <w:t xml:space="preserve"> </w:t>
      </w:r>
      <w:r w:rsidRPr="005961CC">
        <w:rPr>
          <w:rFonts w:ascii="Times New Roman" w:hAnsi="Times New Roman" w:cs="Times New Roman"/>
          <w:i/>
          <w:iCs/>
          <w:sz w:val="28"/>
          <w:szCs w:val="28"/>
        </w:rPr>
        <w:t>(психологическое)</w:t>
      </w:r>
      <w:r w:rsidRPr="005961CC">
        <w:rPr>
          <w:rFonts w:ascii="Times New Roman" w:hAnsi="Times New Roman" w:cs="Times New Roman"/>
          <w:sz w:val="28"/>
          <w:szCs w:val="28"/>
        </w:rPr>
        <w:t>, то, что побуждает деятельность человека, ради чего она совершается. В широком смысле к мотивам относят потребности и инстинкты, влечения и эмоции, установки и идеалы.</w:t>
      </w:r>
      <w:r w:rsidRPr="005961CC">
        <w:rPr>
          <w:rStyle w:val="a5"/>
          <w:rFonts w:ascii="Times New Roman" w:hAnsi="Times New Roman"/>
          <w:sz w:val="28"/>
          <w:szCs w:val="28"/>
        </w:rPr>
        <w:footnoteReference w:id="113"/>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НОМЕНКЛАТУРА</w:t>
      </w:r>
      <w:r w:rsidRPr="005961CC">
        <w:rPr>
          <w:rFonts w:ascii="Times New Roman" w:hAnsi="Times New Roman" w:cs="Times New Roman"/>
          <w:sz w:val="28"/>
          <w:szCs w:val="28"/>
        </w:rPr>
        <w:t xml:space="preserve"> – </w:t>
      </w:r>
      <w:r w:rsidRPr="005961CC">
        <w:rPr>
          <w:rFonts w:ascii="Times New Roman" w:hAnsi="Times New Roman" w:cs="Times New Roman"/>
          <w:i/>
          <w:iCs/>
          <w:sz w:val="28"/>
          <w:szCs w:val="28"/>
        </w:rPr>
        <w:t xml:space="preserve">(лат. </w:t>
      </w:r>
      <w:r w:rsidRPr="005961CC">
        <w:rPr>
          <w:rFonts w:ascii="Times New Roman" w:hAnsi="Times New Roman" w:cs="Times New Roman"/>
          <w:i/>
          <w:iCs/>
          <w:sz w:val="28"/>
          <w:szCs w:val="28"/>
          <w:lang w:val="en-US"/>
        </w:rPr>
        <w:t>nomenclatura</w:t>
      </w:r>
      <w:r w:rsidRPr="005961CC">
        <w:rPr>
          <w:rFonts w:ascii="Times New Roman" w:hAnsi="Times New Roman" w:cs="Times New Roman"/>
          <w:i/>
          <w:iCs/>
          <w:sz w:val="28"/>
          <w:szCs w:val="28"/>
        </w:rPr>
        <w:t xml:space="preserve"> – перечень, роспись имен)</w:t>
      </w:r>
      <w:r w:rsidRPr="005961CC">
        <w:rPr>
          <w:rFonts w:ascii="Times New Roman" w:hAnsi="Times New Roman" w:cs="Times New Roman"/>
          <w:sz w:val="28"/>
          <w:szCs w:val="28"/>
        </w:rPr>
        <w:t xml:space="preserve"> список должностей, кадры для которых утверждаются вышестоящими инстанциями; должность, входящая в такой список; работники, занимающие такие должности.</w:t>
      </w:r>
      <w:r w:rsidRPr="005961CC">
        <w:rPr>
          <w:rStyle w:val="a5"/>
          <w:rFonts w:ascii="Times New Roman" w:hAnsi="Times New Roman"/>
          <w:sz w:val="28"/>
          <w:szCs w:val="28"/>
        </w:rPr>
        <w:footnoteReference w:id="114"/>
      </w:r>
      <w:r w:rsidRPr="005961CC">
        <w:rPr>
          <w:rFonts w:ascii="Times New Roman" w:hAnsi="Times New Roman" w:cs="Times New Roman"/>
          <w:sz w:val="28"/>
          <w:szCs w:val="28"/>
        </w:rPr>
        <w:t xml:space="preserve"> </w:t>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НОМЕНКЛАТУРНЫЕ КАДРЫ</w:t>
      </w:r>
      <w:r w:rsidRPr="005961CC">
        <w:rPr>
          <w:rFonts w:ascii="Times New Roman" w:hAnsi="Times New Roman" w:cs="Times New Roman"/>
          <w:sz w:val="28"/>
          <w:szCs w:val="28"/>
        </w:rPr>
        <w:t xml:space="preserve"> - перечень руководящих должностей, назначение на которые утверждалось (в СССР и некоторых  других  странах) партийными органами; сформировавшийся  господствующий  социальный  слой руководителей во всех сферах жизни общества.</w:t>
      </w:r>
      <w:r w:rsidRPr="005961CC">
        <w:rPr>
          <w:rStyle w:val="a5"/>
          <w:rFonts w:ascii="Times New Roman" w:hAnsi="Times New Roman"/>
          <w:sz w:val="28"/>
          <w:szCs w:val="28"/>
        </w:rPr>
        <w:footnoteReference w:id="115"/>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 xml:space="preserve">ПОТРЕБНОСТИ СОЦИАЛЬНЫЕ </w:t>
      </w:r>
      <w:r w:rsidRPr="005961CC">
        <w:rPr>
          <w:rFonts w:ascii="Times New Roman" w:hAnsi="Times New Roman" w:cs="Times New Roman"/>
          <w:sz w:val="28"/>
          <w:szCs w:val="28"/>
        </w:rPr>
        <w:t>– род потребностей как психологическое отражение нужды личности, ограничивающей ее взаимоотношения с другими людьми и самооценку, отвечающую ее ценностным ориентациям.</w:t>
      </w:r>
      <w:r w:rsidRPr="005961CC">
        <w:rPr>
          <w:rStyle w:val="a5"/>
          <w:rFonts w:ascii="Times New Roman" w:hAnsi="Times New Roman"/>
          <w:sz w:val="28"/>
          <w:szCs w:val="28"/>
        </w:rPr>
        <w:footnoteReference w:id="116"/>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 xml:space="preserve">ПОТРЕБНОСТЬ </w:t>
      </w:r>
      <w:r w:rsidRPr="005961CC">
        <w:rPr>
          <w:rFonts w:ascii="Times New Roman" w:hAnsi="Times New Roman" w:cs="Times New Roman"/>
          <w:sz w:val="28"/>
          <w:szCs w:val="28"/>
        </w:rPr>
        <w:t xml:space="preserve">– психологическое явление отражения объективной нужды организма в чем-либо, или личностные. П. – не самостоятельная форма отражения, но толчок к возникновению каждой их них; потому </w:t>
      </w:r>
      <w:r w:rsidRPr="005961CC">
        <w:rPr>
          <w:rFonts w:ascii="Times New Roman" w:hAnsi="Times New Roman" w:cs="Times New Roman"/>
          <w:b/>
          <w:bCs/>
          <w:sz w:val="28"/>
          <w:szCs w:val="28"/>
          <w:u w:val="single"/>
        </w:rPr>
        <w:t>являясь внутренней причиной активизации личности</w:t>
      </w:r>
      <w:r w:rsidRPr="005961CC">
        <w:rPr>
          <w:rFonts w:ascii="Times New Roman" w:hAnsi="Times New Roman" w:cs="Times New Roman"/>
          <w:sz w:val="28"/>
          <w:szCs w:val="28"/>
        </w:rPr>
        <w:t xml:space="preserve">, они чаще и выраженней других психологических явлений </w:t>
      </w:r>
      <w:r w:rsidRPr="005961CC">
        <w:rPr>
          <w:rFonts w:ascii="Times New Roman" w:hAnsi="Times New Roman" w:cs="Times New Roman"/>
          <w:b/>
          <w:bCs/>
          <w:sz w:val="28"/>
          <w:szCs w:val="28"/>
          <w:u w:val="single"/>
        </w:rPr>
        <w:t>бывают мотивами действий и деятельности</w:t>
      </w:r>
      <w:r w:rsidRPr="005961CC">
        <w:rPr>
          <w:rFonts w:ascii="Times New Roman" w:hAnsi="Times New Roman" w:cs="Times New Roman"/>
          <w:sz w:val="28"/>
          <w:szCs w:val="28"/>
        </w:rPr>
        <w:t xml:space="preserve"> и чаще переживаются как эмоции и чувства. Воспитание социальных П. личности – важнейшая цель формирования ее, их учет – важнейшее условие эффективного руководства ею и перевоспитания.</w:t>
      </w:r>
      <w:r w:rsidRPr="005961CC">
        <w:rPr>
          <w:rStyle w:val="a5"/>
          <w:rFonts w:ascii="Times New Roman" w:hAnsi="Times New Roman"/>
          <w:sz w:val="28"/>
          <w:szCs w:val="28"/>
        </w:rPr>
        <w:footnoteReference w:id="117"/>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ПОТРЕБНОСТЬ В ТРУДЕ</w:t>
      </w:r>
      <w:r w:rsidRPr="005961CC">
        <w:rPr>
          <w:rFonts w:ascii="Times New Roman" w:hAnsi="Times New Roman" w:cs="Times New Roman"/>
          <w:sz w:val="28"/>
          <w:szCs w:val="28"/>
        </w:rPr>
        <w:t xml:space="preserve"> – высшая социальная потребность, свойственная только человеку, включающая его в коллектив и формирующая у него чувство коллективизма.</w:t>
      </w:r>
      <w:r w:rsidRPr="005961CC">
        <w:rPr>
          <w:rStyle w:val="a5"/>
          <w:rFonts w:ascii="Times New Roman" w:hAnsi="Times New Roman"/>
          <w:sz w:val="28"/>
          <w:szCs w:val="28"/>
        </w:rPr>
        <w:footnoteReference w:id="118"/>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СИТУАЦИОННАЯ ТЕОРИЯ МОТИВАЦИИ</w:t>
      </w:r>
      <w:r w:rsidRPr="005961CC">
        <w:rPr>
          <w:rFonts w:ascii="Times New Roman" w:hAnsi="Times New Roman" w:cs="Times New Roman"/>
          <w:sz w:val="28"/>
          <w:szCs w:val="28"/>
        </w:rPr>
        <w:t xml:space="preserve"> – модель мотивации, основанная на предположении, что поведение человека является функцией не только его потребностей, но и восприятия им той или иной ситуации и возможных результатов выбора того или иного поведения.</w:t>
      </w:r>
      <w:r w:rsidRPr="005961CC">
        <w:rPr>
          <w:rStyle w:val="a5"/>
          <w:rFonts w:ascii="Times New Roman" w:hAnsi="Times New Roman"/>
          <w:sz w:val="28"/>
          <w:szCs w:val="28"/>
        </w:rPr>
        <w:footnoteReference w:id="119"/>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СЛУЖАЩИЕ</w:t>
      </w:r>
      <w:r w:rsidRPr="005961CC">
        <w:rPr>
          <w:rFonts w:ascii="Times New Roman" w:hAnsi="Times New Roman" w:cs="Times New Roman"/>
          <w:sz w:val="28"/>
          <w:szCs w:val="28"/>
        </w:rPr>
        <w:t xml:space="preserve"> – работники нефизического и умственного труда, получающие заработную плату или жалованье (т.е. фиксированный заработок).</w:t>
      </w:r>
      <w:r w:rsidRPr="005961CC">
        <w:rPr>
          <w:rStyle w:val="a5"/>
          <w:rFonts w:ascii="Times New Roman" w:hAnsi="Times New Roman"/>
          <w:sz w:val="28"/>
          <w:szCs w:val="28"/>
        </w:rPr>
        <w:footnoteReference w:id="120"/>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 xml:space="preserve">СТИМУЛ </w:t>
      </w:r>
      <w:r w:rsidRPr="005961CC">
        <w:rPr>
          <w:rFonts w:ascii="Times New Roman" w:hAnsi="Times New Roman" w:cs="Times New Roman"/>
          <w:sz w:val="28"/>
          <w:szCs w:val="28"/>
        </w:rPr>
        <w:t xml:space="preserve">– </w:t>
      </w:r>
      <w:r w:rsidRPr="005961CC">
        <w:rPr>
          <w:rFonts w:ascii="Times New Roman" w:hAnsi="Times New Roman" w:cs="Times New Roman"/>
          <w:i/>
          <w:iCs/>
          <w:sz w:val="28"/>
          <w:szCs w:val="28"/>
        </w:rPr>
        <w:t xml:space="preserve">(лат. </w:t>
      </w:r>
      <w:r w:rsidRPr="005961CC">
        <w:rPr>
          <w:rFonts w:ascii="Times New Roman" w:hAnsi="Times New Roman" w:cs="Times New Roman"/>
          <w:i/>
          <w:iCs/>
          <w:sz w:val="28"/>
          <w:szCs w:val="28"/>
          <w:lang w:val="en-US"/>
        </w:rPr>
        <w:t>stymulus</w:t>
      </w:r>
      <w:r w:rsidRPr="005961CC">
        <w:rPr>
          <w:rFonts w:ascii="Times New Roman" w:hAnsi="Times New Roman" w:cs="Times New Roman"/>
          <w:i/>
          <w:iCs/>
          <w:sz w:val="28"/>
          <w:szCs w:val="28"/>
        </w:rPr>
        <w:t xml:space="preserve"> – палка для погоняния)</w:t>
      </w:r>
      <w:r w:rsidRPr="005961CC">
        <w:rPr>
          <w:rFonts w:ascii="Times New Roman" w:hAnsi="Times New Roman" w:cs="Times New Roman"/>
          <w:sz w:val="28"/>
          <w:szCs w:val="28"/>
        </w:rPr>
        <w:t xml:space="preserve"> – внешнее воздействие на организм, личность или группу людей, отражаемое ими в формах психологической реакции или мотива. Различными личностями и группами один и тот же С. может отражаться как различные мотивы, а различные С. – как одинаковые мотивы. То же и в отношении психических реакций.</w:t>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СТИМУЛ</w:t>
      </w:r>
      <w:r w:rsidRPr="005961CC">
        <w:rPr>
          <w:rFonts w:ascii="Times New Roman" w:hAnsi="Times New Roman" w:cs="Times New Roman"/>
          <w:sz w:val="28"/>
          <w:szCs w:val="28"/>
        </w:rPr>
        <w:t xml:space="preserve"> (от латинского stimulus, буквально - остроконечная палка, которой погоняли животных, стрекало), побуждение к действию, побудительная причина поведения. Могут выступать отдельные предметы, действия других людей, обещания и пр.</w:t>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СТИМУЛИРОВАНИЕ</w:t>
      </w:r>
      <w:r w:rsidRPr="005961CC">
        <w:rPr>
          <w:rFonts w:ascii="Times New Roman" w:hAnsi="Times New Roman" w:cs="Times New Roman"/>
          <w:sz w:val="28"/>
          <w:szCs w:val="28"/>
        </w:rPr>
        <w:t xml:space="preserve"> – процесс использования различных стимулов для мотивирования людей (материальное – самое распространенное): а) побуждение к действию, придание толчка, поощрение, активизирование деятельности; б) одно из средств, посредством которого может осуществляться мотивирование.</w:t>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ТЕНДЕНЦИЯ</w:t>
      </w:r>
      <w:r w:rsidRPr="005961CC">
        <w:rPr>
          <w:rFonts w:ascii="Times New Roman" w:hAnsi="Times New Roman" w:cs="Times New Roman"/>
          <w:sz w:val="28"/>
          <w:szCs w:val="28"/>
        </w:rPr>
        <w:t xml:space="preserve"> -  </w:t>
      </w:r>
      <w:r w:rsidRPr="005961CC">
        <w:rPr>
          <w:rFonts w:ascii="Times New Roman" w:hAnsi="Times New Roman" w:cs="Times New Roman"/>
          <w:i/>
          <w:iCs/>
          <w:sz w:val="28"/>
          <w:szCs w:val="28"/>
        </w:rPr>
        <w:t xml:space="preserve">[франц.] </w:t>
      </w:r>
      <w:r w:rsidRPr="005961CC">
        <w:rPr>
          <w:rFonts w:ascii="Times New Roman" w:hAnsi="Times New Roman" w:cs="Times New Roman"/>
          <w:sz w:val="28"/>
          <w:szCs w:val="28"/>
        </w:rPr>
        <w:t>направленье, стремленье, тягота к чему-либо.</w:t>
      </w:r>
      <w:r w:rsidRPr="005961CC">
        <w:rPr>
          <w:rStyle w:val="a5"/>
          <w:rFonts w:ascii="Times New Roman" w:hAnsi="Times New Roman"/>
          <w:sz w:val="28"/>
          <w:szCs w:val="28"/>
        </w:rPr>
        <w:footnoteReference w:id="121"/>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ТЕОРИЯ ОЖИДАНИЯ</w:t>
      </w:r>
      <w:r w:rsidRPr="005961CC">
        <w:rPr>
          <w:rFonts w:ascii="Times New Roman" w:hAnsi="Times New Roman" w:cs="Times New Roman"/>
          <w:sz w:val="28"/>
          <w:szCs w:val="28"/>
        </w:rPr>
        <w:t xml:space="preserve"> – концепция, согласно которой наличие у человека активных потребностей не является единственным и достаточным условием мотивации его поведения. на достижение какой-либо цели. Человек должен ожидать при это, что его действия обязательно приведут к достижению этой цели.</w:t>
      </w:r>
      <w:r w:rsidRPr="005961CC">
        <w:rPr>
          <w:rStyle w:val="a5"/>
          <w:rFonts w:ascii="Times New Roman" w:hAnsi="Times New Roman"/>
          <w:sz w:val="28"/>
          <w:szCs w:val="28"/>
        </w:rPr>
        <w:footnoteReference w:id="122"/>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ТРУД</w:t>
      </w:r>
      <w:r w:rsidRPr="005961CC">
        <w:rPr>
          <w:rFonts w:ascii="Times New Roman" w:hAnsi="Times New Roman" w:cs="Times New Roman"/>
          <w:sz w:val="28"/>
          <w:szCs w:val="28"/>
        </w:rPr>
        <w:t xml:space="preserve"> – фундаментальная форма деятельности человека, созидающая всю совокупность предметов, необходимых ему </w:t>
      </w:r>
      <w:r w:rsidRPr="005961CC">
        <w:rPr>
          <w:rFonts w:ascii="Times New Roman" w:hAnsi="Times New Roman" w:cs="Times New Roman"/>
          <w:b/>
          <w:bCs/>
          <w:sz w:val="28"/>
          <w:szCs w:val="28"/>
          <w:u w:val="single"/>
        </w:rPr>
        <w:t>для удовлетворения его потребностей</w:t>
      </w:r>
      <w:r w:rsidRPr="005961CC">
        <w:rPr>
          <w:rFonts w:ascii="Times New Roman" w:hAnsi="Times New Roman" w:cs="Times New Roman"/>
          <w:sz w:val="28"/>
          <w:szCs w:val="28"/>
        </w:rPr>
        <w:t>. Т. является решающей силой формирования самого человека, возникновения у него таких свойств, как сознание, речь, делающих его способным к общению. Являясь целесообразной деятельностью, в процессе которой человек воздействует на природу, с помощью средств Т., он с самого начала выступает как деятельность совместная, предполагающая определенные формы социальной организации, благодаря которым достигается необходимая согласованность индивидуальных и групповых действий, направленных на достижение целей Т.</w:t>
      </w:r>
      <w:r w:rsidRPr="005961CC">
        <w:rPr>
          <w:rStyle w:val="a5"/>
          <w:rFonts w:ascii="Times New Roman" w:hAnsi="Times New Roman"/>
          <w:sz w:val="28"/>
          <w:szCs w:val="28"/>
        </w:rPr>
        <w:footnoteReference w:id="123"/>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УДОВЛЕТВОРЕННОСТЬ ТРУДОМ</w:t>
      </w:r>
      <w:r w:rsidRPr="005961CC">
        <w:rPr>
          <w:rFonts w:ascii="Times New Roman" w:hAnsi="Times New Roman" w:cs="Times New Roman"/>
          <w:sz w:val="28"/>
          <w:szCs w:val="28"/>
        </w:rPr>
        <w:t xml:space="preserve"> – состояние сбалансированности требований (запросов), предъявляемых работником к содержанию, характеру и условиям труда, и субъективной оценки возможностей реализации этих запросов. Возрастание работников к творческому содержанию труд развитие потребности в самореализации, будучи проявлением закона возвышения потребностей, вместе с тем выражает тенденцию превращения труда в первую жизненную потребность.</w:t>
      </w:r>
      <w:r w:rsidRPr="005961CC">
        <w:rPr>
          <w:rStyle w:val="a5"/>
          <w:rFonts w:ascii="Times New Roman" w:hAnsi="Times New Roman"/>
          <w:sz w:val="28"/>
          <w:szCs w:val="28"/>
        </w:rPr>
        <w:footnoteReference w:id="124"/>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ЦЕННОСТИ</w:t>
      </w:r>
      <w:r w:rsidRPr="005961CC">
        <w:rPr>
          <w:rFonts w:ascii="Times New Roman" w:hAnsi="Times New Roman" w:cs="Times New Roman"/>
          <w:sz w:val="28"/>
          <w:szCs w:val="28"/>
        </w:rPr>
        <w:t xml:space="preserve"> (в психологии) – убеждение в личной или социальной предпочтительности того или иного поведения или состояния.</w:t>
      </w:r>
    </w:p>
    <w:p w:rsidR="007E6B0C" w:rsidRPr="005961CC" w:rsidRDefault="007E6B0C" w:rsidP="00874563">
      <w:pPr>
        <w:numPr>
          <w:ilvl w:val="0"/>
          <w:numId w:val="1"/>
        </w:numPr>
        <w:suppressLineNumbers/>
        <w:tabs>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 xml:space="preserve">ЧИНОВНИК </w:t>
      </w:r>
      <w:r w:rsidRPr="005961CC">
        <w:rPr>
          <w:rFonts w:ascii="Times New Roman" w:hAnsi="Times New Roman" w:cs="Times New Roman"/>
          <w:sz w:val="28"/>
          <w:szCs w:val="28"/>
        </w:rPr>
        <w:t>-  в России государственный служащий, имевший определенный классный чин по Табели о рангах. Высшие чиновники назывались сановниками. В широком смысле — название низших государственных служащих, не имевших чинов.</w:t>
      </w:r>
      <w:r w:rsidRPr="005961CC">
        <w:rPr>
          <w:rStyle w:val="a5"/>
          <w:rFonts w:ascii="Times New Roman" w:hAnsi="Times New Roman"/>
          <w:sz w:val="28"/>
          <w:szCs w:val="28"/>
        </w:rPr>
        <w:footnoteReference w:id="125"/>
      </w:r>
    </w:p>
    <w:p w:rsidR="007E6B0C" w:rsidRPr="005961CC" w:rsidRDefault="007E6B0C" w:rsidP="00874563">
      <w:pPr>
        <w:numPr>
          <w:ilvl w:val="0"/>
          <w:numId w:val="1"/>
        </w:numPr>
        <w:suppressLineNumbers/>
        <w:tabs>
          <w:tab w:val="clear" w:pos="1080"/>
          <w:tab w:val="num" w:pos="1418"/>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b/>
          <w:bCs/>
          <w:sz w:val="28"/>
          <w:szCs w:val="28"/>
        </w:rPr>
        <w:t xml:space="preserve">ЭГОИЗМ </w:t>
      </w:r>
      <w:r w:rsidRPr="005961CC">
        <w:rPr>
          <w:rFonts w:ascii="Times New Roman" w:hAnsi="Times New Roman" w:cs="Times New Roman"/>
          <w:i/>
          <w:iCs/>
          <w:sz w:val="28"/>
          <w:szCs w:val="28"/>
        </w:rPr>
        <w:t>(моральный или практический)</w:t>
      </w:r>
      <w:r w:rsidRPr="005961CC">
        <w:rPr>
          <w:rFonts w:ascii="Times New Roman" w:hAnsi="Times New Roman" w:cs="Times New Roman"/>
          <w:sz w:val="28"/>
          <w:szCs w:val="28"/>
        </w:rPr>
        <w:t xml:space="preserve"> – есть такой взгляд на человеческое поведение, по которому </w:t>
      </w:r>
      <w:r w:rsidRPr="005961CC">
        <w:rPr>
          <w:rFonts w:ascii="Times New Roman" w:hAnsi="Times New Roman" w:cs="Times New Roman"/>
          <w:i/>
          <w:iCs/>
          <w:sz w:val="28"/>
          <w:szCs w:val="28"/>
          <w:u w:val="single"/>
        </w:rPr>
        <w:t>единственным мотивом человеческих действий является удовлетворение личных потребностей, т. е. стремление к личному благополучию</w:t>
      </w:r>
      <w:r w:rsidRPr="005961CC">
        <w:rPr>
          <w:rFonts w:ascii="Times New Roman" w:hAnsi="Times New Roman" w:cs="Times New Roman"/>
          <w:sz w:val="28"/>
          <w:szCs w:val="28"/>
        </w:rPr>
        <w:t xml:space="preserve">. Однако, такое широкое определение морального эгоизма, охватывающее учения софистов, циников, киренаиков, эпикурейцев, Гобсса, Спинозы, Гольбаха, Гельвеция, Руссо, М. Штирнера, Бентама, Джона Ст. Милля, Мейнонга и Шуберта-Зольдерна, не исключает глубоких различий в развитии этого общего положения. Поэтому моральный эгоизм может или провозглашать основной пружиной поведения удовлетворение грубых личных чувственных потребностей (Ла-Меттри), или удовлетворение тонких личных потребностей, в состав которых </w:t>
      </w:r>
      <w:r w:rsidRPr="005961CC">
        <w:rPr>
          <w:rFonts w:ascii="Times New Roman" w:hAnsi="Times New Roman" w:cs="Times New Roman"/>
          <w:i/>
          <w:iCs/>
          <w:sz w:val="28"/>
          <w:szCs w:val="28"/>
          <w:u w:val="single"/>
        </w:rPr>
        <w:t>может входить и удовлетворение потребностей других, вследствие совпадения личных выгод с общественными</w:t>
      </w:r>
      <w:r w:rsidRPr="005961CC">
        <w:rPr>
          <w:rFonts w:ascii="Times New Roman" w:hAnsi="Times New Roman" w:cs="Times New Roman"/>
          <w:sz w:val="28"/>
          <w:szCs w:val="28"/>
        </w:rPr>
        <w:t xml:space="preserve"> (Бентам), или в силу желания избежать неприятности, причиняемой видом чужого страдания (Гельвеций), или в силу удовольствия, получаемого из сознания превосходства над страждущим, которому сочувствуешь и помогаешь (Руссо), или в силу того, что, живя от рождения в общественной среде, мы привыкаем поступаться собственными интересами ради чужих, и последние образуют с первыми такую неразрывную ассоциацию что входят в мотивацию наших поступков (Джон Милль), или в силу того, что эта привычка фиксировались в нас путем эволюции и стала унаследованным предрасположением (Спенсер) и т. д. </w:t>
      </w:r>
      <w:r w:rsidRPr="005961CC">
        <w:rPr>
          <w:rFonts w:ascii="Times New Roman" w:hAnsi="Times New Roman" w:cs="Times New Roman"/>
          <w:sz w:val="28"/>
          <w:szCs w:val="28"/>
        </w:rPr>
        <w:tab/>
      </w:r>
      <w:r w:rsidRPr="005961CC">
        <w:rPr>
          <w:rFonts w:ascii="Times New Roman" w:hAnsi="Times New Roman" w:cs="Times New Roman"/>
          <w:sz w:val="28"/>
          <w:szCs w:val="28"/>
        </w:rPr>
        <w:br/>
        <w:t xml:space="preserve">           Теоретический Э. не связан необходимо с моральным в узком смысле слова. Примером этого может служить Шуберт-Зольдерн. Шуберт-Зольдерн считает чужие состояния сознания данными мне лишь в качестве моих; с другой стороны, он говорит: "</w:t>
      </w:r>
      <w:r w:rsidRPr="005961CC">
        <w:rPr>
          <w:rFonts w:ascii="Times New Roman" w:hAnsi="Times New Roman" w:cs="Times New Roman"/>
          <w:i/>
          <w:iCs/>
          <w:sz w:val="28"/>
          <w:szCs w:val="28"/>
          <w:u w:val="single"/>
        </w:rPr>
        <w:t>я не знаю никакого другого конечного мотива, как удовольствие</w:t>
      </w:r>
      <w:r w:rsidRPr="005961CC">
        <w:rPr>
          <w:rFonts w:ascii="Times New Roman" w:hAnsi="Times New Roman" w:cs="Times New Roman"/>
          <w:sz w:val="28"/>
          <w:szCs w:val="28"/>
        </w:rPr>
        <w:t xml:space="preserve">". "В корне ошибочно говорить: мне доставляет удовольствие чужое удовольствие, ибо это чужое удовольствие, поскольку оно вообще может иметь значение, есть мое удовольствие, и это положение следовало бы выразить так: мне доставляет удовольствие мое собственное удовольствие что было бы или плеоназмом, или абсурдом. Совершенно ошибочно также, когда социальный Э. рассматривает чужое удовольствие, как нечто такое, что возбуждает во мне удовольствие, и через это впервые получает для меня ценность, ибо чужое удовольствие есть непосредственно мое удовольствие и имеет непосредственную ценность, а не впервые в качестве возбудителя удовольствия. </w:t>
      </w:r>
      <w:r w:rsidRPr="005961CC">
        <w:rPr>
          <w:rFonts w:ascii="Times New Roman" w:hAnsi="Times New Roman" w:cs="Times New Roman"/>
          <w:sz w:val="28"/>
          <w:szCs w:val="28"/>
        </w:rPr>
        <w:tab/>
      </w:r>
      <w:r w:rsidRPr="005961CC">
        <w:rPr>
          <w:rFonts w:ascii="Times New Roman" w:hAnsi="Times New Roman" w:cs="Times New Roman"/>
          <w:sz w:val="28"/>
          <w:szCs w:val="28"/>
        </w:rPr>
        <w:br/>
        <w:t xml:space="preserve">            А) Всякое чувство удовольствия, какое я представляю, действует, мотивируя мое поведение. В) Твое удовольствие, представляемое мною, существует лишь как мое представление. С) Твое удовольствие есть мотив моего поведения.</w:t>
      </w:r>
      <w:r w:rsidRPr="005961CC">
        <w:rPr>
          <w:rStyle w:val="a5"/>
          <w:rFonts w:ascii="Times New Roman" w:hAnsi="Times New Roman"/>
          <w:sz w:val="28"/>
          <w:szCs w:val="28"/>
        </w:rPr>
        <w:footnoteReference w:id="126"/>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jc w:val="right"/>
        <w:rPr>
          <w:rFonts w:ascii="Times New Roman" w:hAnsi="Times New Roman" w:cs="Times New Roman"/>
          <w:i/>
          <w:iCs/>
          <w:sz w:val="28"/>
          <w:szCs w:val="28"/>
        </w:rPr>
      </w:pPr>
      <w:r w:rsidRPr="005961CC">
        <w:rPr>
          <w:rFonts w:ascii="Times New Roman" w:hAnsi="Times New Roman" w:cs="Times New Roman"/>
          <w:i/>
          <w:iCs/>
          <w:sz w:val="28"/>
          <w:szCs w:val="28"/>
        </w:rPr>
        <w:t>Приложение 2</w:t>
      </w:r>
    </w:p>
    <w:p w:rsidR="007E6B0C" w:rsidRPr="005961CC" w:rsidRDefault="007E6B0C" w:rsidP="005961CC">
      <w:pPr>
        <w:pStyle w:val="2"/>
        <w:keepNext w:val="0"/>
        <w:suppressLineNumbers/>
        <w:suppressAutoHyphens/>
        <w:spacing w:before="0" w:after="0"/>
        <w:ind w:left="0" w:firstLine="720"/>
        <w:contextualSpacing/>
        <w:rPr>
          <w:rFonts w:ascii="Times New Roman" w:hAnsi="Times New Roman" w:cs="Times New Roman"/>
        </w:rPr>
      </w:pPr>
      <w:bookmarkStart w:id="42" w:name="_Toc467850433"/>
      <w:bookmarkStart w:id="43" w:name="_Toc468608365"/>
      <w:bookmarkStart w:id="44" w:name="_Toc469294001"/>
      <w:bookmarkStart w:id="45" w:name="_Toc469650792"/>
      <w:r w:rsidRPr="005961CC">
        <w:rPr>
          <w:rFonts w:ascii="Times New Roman" w:hAnsi="Times New Roman" w:cs="Times New Roman"/>
        </w:rPr>
        <w:t>Сравнение мотивационных механизмов в Федеральном законе и Областном законе Свердловской области</w:t>
      </w:r>
      <w:bookmarkEnd w:id="42"/>
      <w:bookmarkEnd w:id="43"/>
      <w:bookmarkEnd w:id="44"/>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4"/>
        <w:gridCol w:w="4524"/>
      </w:tblGrid>
      <w:tr w:rsidR="007E6B0C" w:rsidRPr="005961CC">
        <w:trPr>
          <w:tblHeader/>
        </w:trPr>
        <w:tc>
          <w:tcPr>
            <w:tcW w:w="4524" w:type="dxa"/>
          </w:tcPr>
          <w:p w:rsidR="007E6B0C" w:rsidRPr="00874563" w:rsidRDefault="007E6B0C" w:rsidP="00874563">
            <w:pPr>
              <w:suppressLineNumbers/>
              <w:suppressAutoHyphens/>
              <w:ind w:firstLine="0"/>
              <w:contextualSpacing/>
              <w:jc w:val="center"/>
              <w:rPr>
                <w:rFonts w:ascii="Times New Roman" w:hAnsi="Times New Roman" w:cs="Times New Roman"/>
                <w:b/>
                <w:bCs/>
                <w:sz w:val="20"/>
                <w:szCs w:val="20"/>
              </w:rPr>
            </w:pPr>
            <w:r w:rsidRPr="00874563">
              <w:rPr>
                <w:rFonts w:ascii="Times New Roman" w:hAnsi="Times New Roman" w:cs="Times New Roman"/>
                <w:b/>
                <w:bCs/>
                <w:sz w:val="20"/>
                <w:szCs w:val="20"/>
              </w:rPr>
              <w:t xml:space="preserve">Федеральный Закон </w:t>
            </w:r>
            <w:r w:rsidRPr="00874563">
              <w:rPr>
                <w:rFonts w:ascii="Times New Roman" w:hAnsi="Times New Roman" w:cs="Times New Roman"/>
                <w:b/>
                <w:bCs/>
                <w:sz w:val="20"/>
                <w:szCs w:val="20"/>
              </w:rPr>
              <w:br/>
              <w:t>«Об основах госслужбы РФ»</w:t>
            </w:r>
          </w:p>
        </w:tc>
        <w:tc>
          <w:tcPr>
            <w:tcW w:w="4524" w:type="dxa"/>
          </w:tcPr>
          <w:p w:rsidR="007E6B0C" w:rsidRPr="00874563" w:rsidRDefault="007E6B0C" w:rsidP="00874563">
            <w:pPr>
              <w:suppressLineNumbers/>
              <w:suppressAutoHyphens/>
              <w:ind w:firstLine="0"/>
              <w:contextualSpacing/>
              <w:jc w:val="center"/>
              <w:rPr>
                <w:rFonts w:ascii="Times New Roman" w:hAnsi="Times New Roman" w:cs="Times New Roman"/>
                <w:b/>
                <w:bCs/>
                <w:sz w:val="20"/>
                <w:szCs w:val="20"/>
              </w:rPr>
            </w:pPr>
            <w:r w:rsidRPr="00874563">
              <w:rPr>
                <w:rFonts w:ascii="Times New Roman" w:hAnsi="Times New Roman" w:cs="Times New Roman"/>
                <w:b/>
                <w:bCs/>
                <w:sz w:val="20"/>
                <w:szCs w:val="20"/>
              </w:rPr>
              <w:t>Областной Закон «О госслужбе Свердловской области»</w:t>
            </w:r>
          </w:p>
        </w:tc>
      </w:tr>
      <w:tr w:rsidR="007E6B0C" w:rsidRPr="005961CC">
        <w:trPr>
          <w:trHeight w:val="1847"/>
        </w:trPr>
        <w:tc>
          <w:tcPr>
            <w:tcW w:w="4524" w:type="dxa"/>
            <w:tcBorders>
              <w:bottom w:val="nil"/>
            </w:tcBorders>
          </w:tcPr>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Статья 6. </w:t>
            </w:r>
            <w:r w:rsidRPr="00874563">
              <w:rPr>
                <w:rFonts w:ascii="Times New Roman" w:hAnsi="Times New Roman" w:cs="Times New Roman"/>
                <w:b/>
                <w:bCs/>
                <w:sz w:val="20"/>
                <w:szCs w:val="20"/>
              </w:rPr>
              <w:t>Классификация государственных должностей государственной службы</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Государственные должности государственной службы подразделяются на следующие группы:</w:t>
            </w:r>
          </w:p>
          <w:p w:rsidR="007E6B0C" w:rsidRPr="00874563" w:rsidRDefault="007E6B0C" w:rsidP="00874563">
            <w:pPr>
              <w:numPr>
                <w:ilvl w:val="0"/>
                <w:numId w:val="8"/>
              </w:numPr>
              <w:suppressLineNumbers/>
              <w:tabs>
                <w:tab w:val="clear" w:pos="1080"/>
                <w:tab w:val="left" w:pos="284"/>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высшие гос.должности ГС (5-я группа);</w:t>
            </w:r>
          </w:p>
          <w:p w:rsidR="007E6B0C" w:rsidRPr="00874563" w:rsidRDefault="007E6B0C" w:rsidP="00874563">
            <w:pPr>
              <w:numPr>
                <w:ilvl w:val="0"/>
                <w:numId w:val="8"/>
              </w:numPr>
              <w:suppressLineNumbers/>
              <w:tabs>
                <w:tab w:val="clear" w:pos="1080"/>
                <w:tab w:val="left" w:pos="284"/>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главные гос.должности ГС (4-я группа);</w:t>
            </w:r>
          </w:p>
          <w:p w:rsidR="007E6B0C" w:rsidRPr="00874563" w:rsidRDefault="007E6B0C" w:rsidP="00874563">
            <w:pPr>
              <w:numPr>
                <w:ilvl w:val="0"/>
                <w:numId w:val="8"/>
              </w:numPr>
              <w:suppressLineNumbers/>
              <w:tabs>
                <w:tab w:val="clear" w:pos="1080"/>
                <w:tab w:val="left" w:pos="284"/>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ведущие гос.должности ГС (3-я группа);</w:t>
            </w:r>
          </w:p>
          <w:p w:rsidR="007E6B0C" w:rsidRPr="00874563" w:rsidRDefault="007E6B0C" w:rsidP="00874563">
            <w:pPr>
              <w:numPr>
                <w:ilvl w:val="0"/>
                <w:numId w:val="8"/>
              </w:numPr>
              <w:suppressLineNumbers/>
              <w:tabs>
                <w:tab w:val="clear" w:pos="1080"/>
                <w:tab w:val="left" w:pos="284"/>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старшие гос.должности ГС (2-я группа);</w:t>
            </w:r>
          </w:p>
          <w:p w:rsidR="007E6B0C" w:rsidRPr="00874563" w:rsidRDefault="007E6B0C" w:rsidP="00874563">
            <w:pPr>
              <w:numPr>
                <w:ilvl w:val="0"/>
                <w:numId w:val="8"/>
              </w:numPr>
              <w:suppressLineNumbers/>
              <w:tabs>
                <w:tab w:val="clear" w:pos="1080"/>
                <w:tab w:val="left" w:pos="284"/>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младшие гос.должности ГС (1-я группа);</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tc>
        <w:tc>
          <w:tcPr>
            <w:tcW w:w="4524" w:type="dxa"/>
            <w:tcBorders>
              <w:bottom w:val="nil"/>
            </w:tcBorders>
          </w:tcPr>
          <w:p w:rsidR="007E6B0C" w:rsidRPr="00874563" w:rsidRDefault="007E6B0C" w:rsidP="00874563">
            <w:pPr>
              <w:pStyle w:val="ae"/>
              <w:suppressLineNumbers/>
              <w:suppressAutoHyphens/>
              <w:spacing w:line="360" w:lineRule="auto"/>
              <w:ind w:firstLine="0"/>
              <w:contextualSpacing/>
              <w:jc w:val="both"/>
              <w:outlineLvl w:val="0"/>
              <w:rPr>
                <w:rFonts w:ascii="Times New Roman" w:hAnsi="Times New Roman" w:cs="Times New Roman"/>
                <w:b/>
                <w:bCs/>
              </w:rPr>
            </w:pPr>
            <w:r w:rsidRPr="00874563">
              <w:rPr>
                <w:rFonts w:ascii="Times New Roman" w:hAnsi="Times New Roman" w:cs="Times New Roman"/>
              </w:rPr>
              <w:t xml:space="preserve">Статья 6. </w:t>
            </w:r>
            <w:r w:rsidRPr="00874563">
              <w:rPr>
                <w:rFonts w:ascii="Times New Roman" w:hAnsi="Times New Roman" w:cs="Times New Roman"/>
                <w:b/>
                <w:bCs/>
              </w:rPr>
              <w:t>Классификация государственных должностей</w:t>
            </w:r>
          </w:p>
          <w:p w:rsidR="007E6B0C" w:rsidRPr="00874563" w:rsidRDefault="007E6B0C" w:rsidP="00874563">
            <w:pPr>
              <w:pStyle w:val="ae"/>
              <w:suppressLineNumbers/>
              <w:suppressAutoHyphens/>
              <w:spacing w:line="360" w:lineRule="auto"/>
              <w:ind w:firstLine="0"/>
              <w:contextualSpacing/>
              <w:jc w:val="both"/>
              <w:rPr>
                <w:rFonts w:ascii="Times New Roman" w:hAnsi="Times New Roman" w:cs="Times New Roman"/>
              </w:rPr>
            </w:pPr>
            <w:r w:rsidRPr="00874563">
              <w:rPr>
                <w:rFonts w:ascii="Times New Roman" w:hAnsi="Times New Roman" w:cs="Times New Roman"/>
              </w:rPr>
              <w:t xml:space="preserve"> 1. Государственные должности Свердловской области в соответствии с федеральным законом подразделяются на следующие категории:</w:t>
            </w:r>
          </w:p>
          <w:p w:rsidR="007E6B0C" w:rsidRPr="00874563" w:rsidRDefault="007E6B0C" w:rsidP="00874563">
            <w:pPr>
              <w:numPr>
                <w:ilvl w:val="0"/>
                <w:numId w:val="10"/>
              </w:numPr>
              <w:suppressLineNumbers/>
              <w:tabs>
                <w:tab w:val="clear" w:pos="1080"/>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ab/>
              <w:t>должности, устанавливаемые Уставом Свердловской области для непосредственного исполнения полномочий государственных органов, - государственные должности категории "А";</w:t>
            </w:r>
          </w:p>
          <w:p w:rsidR="007E6B0C" w:rsidRPr="00874563" w:rsidRDefault="007E6B0C" w:rsidP="00874563">
            <w:pPr>
              <w:numPr>
                <w:ilvl w:val="0"/>
                <w:numId w:val="10"/>
              </w:numPr>
              <w:suppressLineNumbers/>
              <w:tabs>
                <w:tab w:val="clear" w:pos="1080"/>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ab/>
              <w:t>должности, учреждаемые для непосредственного обеспечения исполнения полномочий лиц, занимающих должности кат. "А", - гос.должности кат. "Б";</w:t>
            </w:r>
          </w:p>
          <w:p w:rsidR="007E6B0C" w:rsidRPr="00874563" w:rsidRDefault="007E6B0C" w:rsidP="00874563">
            <w:pPr>
              <w:numPr>
                <w:ilvl w:val="0"/>
                <w:numId w:val="10"/>
              </w:numPr>
              <w:suppressLineNumbers/>
              <w:tabs>
                <w:tab w:val="clear" w:pos="1080"/>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должности, учреждаемые гос. органами для обеспечения исполнения их полномочий, - должности кат. "В".</w:t>
            </w:r>
          </w:p>
          <w:p w:rsidR="007E6B0C" w:rsidRPr="00874563" w:rsidRDefault="007E6B0C" w:rsidP="00874563">
            <w:pPr>
              <w:pStyle w:val="ae"/>
              <w:suppressLineNumbers/>
              <w:suppressAutoHyphens/>
              <w:spacing w:line="360" w:lineRule="auto"/>
              <w:ind w:firstLine="0"/>
              <w:contextualSpacing/>
              <w:jc w:val="both"/>
              <w:rPr>
                <w:rFonts w:ascii="Times New Roman" w:hAnsi="Times New Roman" w:cs="Times New Roman"/>
              </w:rPr>
            </w:pPr>
          </w:p>
          <w:p w:rsidR="007E6B0C" w:rsidRPr="00874563" w:rsidRDefault="007E6B0C" w:rsidP="00874563">
            <w:pPr>
              <w:pStyle w:val="ae"/>
              <w:suppressLineNumbers/>
              <w:suppressAutoHyphens/>
              <w:spacing w:line="360" w:lineRule="auto"/>
              <w:ind w:firstLine="0"/>
              <w:contextualSpacing/>
              <w:jc w:val="both"/>
              <w:rPr>
                <w:rFonts w:ascii="Times New Roman" w:hAnsi="Times New Roman" w:cs="Times New Roman"/>
              </w:rPr>
            </w:pPr>
            <w:r w:rsidRPr="00874563">
              <w:rPr>
                <w:rFonts w:ascii="Times New Roman" w:hAnsi="Times New Roman" w:cs="Times New Roman"/>
              </w:rPr>
              <w:t>2. Гос.должности Свердловской области, относящиеся к категориям "Б" и "В", подразделяются на следующие группы:</w:t>
            </w:r>
          </w:p>
          <w:p w:rsidR="007E6B0C" w:rsidRPr="00874563" w:rsidRDefault="007E6B0C" w:rsidP="00874563">
            <w:pPr>
              <w:numPr>
                <w:ilvl w:val="0"/>
                <w:numId w:val="11"/>
              </w:numPr>
              <w:suppressLineNumbers/>
              <w:tabs>
                <w:tab w:val="clear" w:pos="1080"/>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высшие гос.должности – пятая группа;</w:t>
            </w:r>
          </w:p>
          <w:p w:rsidR="007E6B0C" w:rsidRPr="00874563" w:rsidRDefault="007E6B0C" w:rsidP="00874563">
            <w:pPr>
              <w:numPr>
                <w:ilvl w:val="0"/>
                <w:numId w:val="11"/>
              </w:numPr>
              <w:suppressLineNumbers/>
              <w:tabs>
                <w:tab w:val="clear" w:pos="1080"/>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главные гос.должности – 4-я группа;</w:t>
            </w:r>
          </w:p>
          <w:p w:rsidR="007E6B0C" w:rsidRPr="00874563" w:rsidRDefault="007E6B0C" w:rsidP="00874563">
            <w:pPr>
              <w:numPr>
                <w:ilvl w:val="0"/>
                <w:numId w:val="11"/>
              </w:numPr>
              <w:suppressLineNumbers/>
              <w:tabs>
                <w:tab w:val="clear" w:pos="1080"/>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ведущие гос.должности – третья группа;</w:t>
            </w:r>
          </w:p>
          <w:p w:rsidR="007E6B0C" w:rsidRPr="00874563" w:rsidRDefault="007E6B0C" w:rsidP="00874563">
            <w:pPr>
              <w:numPr>
                <w:ilvl w:val="0"/>
                <w:numId w:val="11"/>
              </w:numPr>
              <w:suppressLineNumbers/>
              <w:tabs>
                <w:tab w:val="clear" w:pos="1080"/>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старшие гос.должности – вторая группа;</w:t>
            </w:r>
          </w:p>
          <w:p w:rsidR="007E6B0C" w:rsidRPr="00874563" w:rsidRDefault="007E6B0C" w:rsidP="00874563">
            <w:pPr>
              <w:numPr>
                <w:ilvl w:val="0"/>
                <w:numId w:val="11"/>
              </w:numPr>
              <w:suppressLineNumbers/>
              <w:tabs>
                <w:tab w:val="clear" w:pos="1080"/>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младшие гос.должности - первая группа.</w:t>
            </w:r>
          </w:p>
        </w:tc>
      </w:tr>
      <w:tr w:rsidR="007E6B0C" w:rsidRPr="005961CC">
        <w:trPr>
          <w:cantSplit/>
          <w:trHeight w:val="502"/>
        </w:trPr>
        <w:tc>
          <w:tcPr>
            <w:tcW w:w="9048" w:type="dxa"/>
            <w:gridSpan w:val="2"/>
            <w:tcBorders>
              <w:top w:val="nil"/>
              <w:bottom w:val="single" w:sz="12" w:space="0" w:color="auto"/>
            </w:tcBorders>
          </w:tcPr>
          <w:p w:rsidR="007E6B0C" w:rsidRPr="00874563" w:rsidRDefault="007E6B0C" w:rsidP="00874563">
            <w:pPr>
              <w:pStyle w:val="ae"/>
              <w:suppressLineNumbers/>
              <w:suppressAutoHyphens/>
              <w:spacing w:line="360" w:lineRule="auto"/>
              <w:ind w:firstLine="0"/>
              <w:contextualSpacing/>
              <w:jc w:val="both"/>
              <w:outlineLvl w:val="0"/>
              <w:rPr>
                <w:rFonts w:ascii="Times New Roman" w:hAnsi="Times New Roman" w:cs="Times New Roman"/>
              </w:rPr>
            </w:pPr>
            <w:r w:rsidRPr="00874563">
              <w:rPr>
                <w:rFonts w:ascii="Times New Roman" w:hAnsi="Times New Roman" w:cs="Times New Roman"/>
                <w:i/>
                <w:iCs/>
                <w:u w:val="single"/>
              </w:rPr>
              <w:t>Комментарий:</w:t>
            </w:r>
            <w:r w:rsidRPr="00874563">
              <w:rPr>
                <w:rFonts w:ascii="Times New Roman" w:hAnsi="Times New Roman" w:cs="Times New Roman"/>
                <w:i/>
                <w:iCs/>
              </w:rPr>
              <w:t xml:space="preserve"> Инструмент для удовлетворения вторичных потребностей (уважение, значимость). Желание получить высший разряд, перейти в другую группу, занять положение престижнее предыдущего, мотивирует госслужащих на активные действия.</w:t>
            </w:r>
          </w:p>
        </w:tc>
      </w:tr>
      <w:tr w:rsidR="007E6B0C" w:rsidRPr="005961CC">
        <w:trPr>
          <w:trHeight w:val="4990"/>
        </w:trPr>
        <w:tc>
          <w:tcPr>
            <w:tcW w:w="4524" w:type="dxa"/>
            <w:tcBorders>
              <w:top w:val="nil"/>
              <w:bottom w:val="nil"/>
            </w:tcBorders>
          </w:tcPr>
          <w:p w:rsidR="007E6B0C" w:rsidRPr="00874563" w:rsidRDefault="007E6B0C" w:rsidP="00874563">
            <w:pPr>
              <w:suppressLineNumbers/>
              <w:suppressAutoHyphens/>
              <w:ind w:firstLine="0"/>
              <w:contextualSpacing/>
              <w:rPr>
                <w:rFonts w:ascii="Times New Roman" w:hAnsi="Times New Roman" w:cs="Times New Roman"/>
                <w:b/>
                <w:bCs/>
                <w:sz w:val="20"/>
                <w:szCs w:val="20"/>
              </w:rPr>
            </w:pPr>
            <w:r w:rsidRPr="00874563">
              <w:rPr>
                <w:rFonts w:ascii="Times New Roman" w:hAnsi="Times New Roman" w:cs="Times New Roman"/>
                <w:sz w:val="20"/>
                <w:szCs w:val="20"/>
              </w:rPr>
              <w:t xml:space="preserve">...Статья 7. </w:t>
            </w:r>
            <w:r w:rsidRPr="00874563">
              <w:rPr>
                <w:rFonts w:ascii="Times New Roman" w:hAnsi="Times New Roman" w:cs="Times New Roman"/>
                <w:b/>
                <w:bCs/>
                <w:sz w:val="20"/>
                <w:szCs w:val="20"/>
              </w:rPr>
              <w:t xml:space="preserve">Квалификационные разряды государственных служащих </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1. &lt;...&gt; Квалификационные разряды госслужащих указывают на соответствие уровня профессиональной подготовки госслужащих квалификационным требованиям, предъявляемым к гос.должностям гос службы &lt;...&gt; </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3. Госслужащим могут быть присвоены следующие квалификационные разряды:</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действительный государственный советник РФ 1, 2 и 3-го класса – госслужащим, замещающим высшие государственные должности государственной службы;</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государственный советник Российской Федерации 1, 2 и 3-го класса – госслужащим, замещающим главные государственные должности государственной службы;</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советник Российской Федерации 1, 2 и 3-го класса – госслужащим, замещающим ведущие гос.должности госслужбы;</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советник госслужбы 1, 2 и 3-го класса – госслужащим, замещающим старшие гос.должности государственной службы;</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референт госслужбы 1, 2 и 3-го класса – госслужащим, замещающим младшие гос.должности гос службы.</w:t>
            </w:r>
          </w:p>
        </w:tc>
        <w:tc>
          <w:tcPr>
            <w:tcW w:w="4524" w:type="dxa"/>
            <w:tcBorders>
              <w:top w:val="nil"/>
              <w:bottom w:val="nil"/>
            </w:tcBorders>
          </w:tcPr>
          <w:p w:rsidR="007E6B0C" w:rsidRPr="00874563" w:rsidRDefault="007E6B0C" w:rsidP="00874563">
            <w:pPr>
              <w:pStyle w:val="ae"/>
              <w:suppressLineNumbers/>
              <w:suppressAutoHyphens/>
              <w:spacing w:line="360" w:lineRule="auto"/>
              <w:ind w:firstLine="0"/>
              <w:contextualSpacing/>
              <w:jc w:val="both"/>
              <w:outlineLvl w:val="0"/>
              <w:rPr>
                <w:rFonts w:ascii="Times New Roman" w:hAnsi="Times New Roman" w:cs="Times New Roman"/>
                <w:b/>
                <w:bCs/>
              </w:rPr>
            </w:pPr>
            <w:r w:rsidRPr="00874563">
              <w:rPr>
                <w:rFonts w:ascii="Times New Roman" w:hAnsi="Times New Roman" w:cs="Times New Roman"/>
              </w:rPr>
              <w:t xml:space="preserve">Статья 19. </w:t>
            </w:r>
            <w:r w:rsidRPr="00874563">
              <w:rPr>
                <w:rFonts w:ascii="Times New Roman" w:hAnsi="Times New Roman" w:cs="Times New Roman"/>
                <w:b/>
                <w:bCs/>
              </w:rPr>
              <w:t>Присвоение квалификационных разрядов</w:t>
            </w:r>
          </w:p>
          <w:p w:rsidR="007E6B0C" w:rsidRPr="00874563" w:rsidRDefault="007E6B0C" w:rsidP="00874563">
            <w:pPr>
              <w:pStyle w:val="ae"/>
              <w:suppressLineNumbers/>
              <w:suppressAutoHyphens/>
              <w:spacing w:line="360" w:lineRule="auto"/>
              <w:ind w:firstLine="0"/>
              <w:contextualSpacing/>
              <w:jc w:val="both"/>
              <w:rPr>
                <w:rFonts w:ascii="Times New Roman" w:hAnsi="Times New Roman" w:cs="Times New Roman"/>
              </w:rPr>
            </w:pPr>
            <w:r w:rsidRPr="00874563">
              <w:rPr>
                <w:rFonts w:ascii="Times New Roman" w:hAnsi="Times New Roman" w:cs="Times New Roman"/>
              </w:rPr>
              <w:t>1. Государственным служащим Свердловской области могут быть  присвоены следующие квалификационные разряды:</w:t>
            </w:r>
          </w:p>
          <w:p w:rsidR="007E6B0C" w:rsidRPr="00874563" w:rsidRDefault="007E6B0C" w:rsidP="00874563">
            <w:pPr>
              <w:pStyle w:val="ae"/>
              <w:suppressLineNumbers/>
              <w:suppressAutoHyphens/>
              <w:spacing w:line="360" w:lineRule="auto"/>
              <w:ind w:firstLine="0"/>
              <w:contextualSpacing/>
              <w:jc w:val="both"/>
              <w:rPr>
                <w:rFonts w:ascii="Times New Roman" w:hAnsi="Times New Roman" w:cs="Times New Roman"/>
              </w:rPr>
            </w:pPr>
            <w:r w:rsidRPr="00874563">
              <w:rPr>
                <w:rFonts w:ascii="Times New Roman" w:hAnsi="Times New Roman" w:cs="Times New Roman"/>
              </w:rPr>
              <w:t>1) государственным служащим, замещающим высшие государственные должности - действительный государственный советник Российской Федерации 1, 2, 3 класса;</w:t>
            </w:r>
          </w:p>
          <w:p w:rsidR="007E6B0C" w:rsidRPr="00874563" w:rsidRDefault="007E6B0C" w:rsidP="00874563">
            <w:pPr>
              <w:pStyle w:val="ae"/>
              <w:suppressLineNumbers/>
              <w:suppressAutoHyphens/>
              <w:spacing w:line="360" w:lineRule="auto"/>
              <w:ind w:firstLine="0"/>
              <w:contextualSpacing/>
              <w:jc w:val="both"/>
              <w:rPr>
                <w:rFonts w:ascii="Times New Roman" w:hAnsi="Times New Roman" w:cs="Times New Roman"/>
              </w:rPr>
            </w:pPr>
            <w:r w:rsidRPr="00874563">
              <w:rPr>
                <w:rFonts w:ascii="Times New Roman" w:hAnsi="Times New Roman" w:cs="Times New Roman"/>
              </w:rPr>
              <w:t>2) государственным служащим главных государственных должностей - государственный советник Российской Федерации 1, 2 и 3-го класса;</w:t>
            </w:r>
          </w:p>
          <w:p w:rsidR="007E6B0C" w:rsidRPr="00874563" w:rsidRDefault="007E6B0C" w:rsidP="00874563">
            <w:pPr>
              <w:pStyle w:val="ae"/>
              <w:suppressLineNumbers/>
              <w:suppressAutoHyphens/>
              <w:spacing w:line="360" w:lineRule="auto"/>
              <w:ind w:firstLine="0"/>
              <w:contextualSpacing/>
              <w:jc w:val="both"/>
              <w:rPr>
                <w:rFonts w:ascii="Times New Roman" w:hAnsi="Times New Roman" w:cs="Times New Roman"/>
              </w:rPr>
            </w:pPr>
            <w:r w:rsidRPr="00874563">
              <w:rPr>
                <w:rFonts w:ascii="Times New Roman" w:hAnsi="Times New Roman" w:cs="Times New Roman"/>
              </w:rPr>
              <w:t>3) государственным служащим ведущих государственных должностей - советник Российской Федерации 1, 2 и 3-го класса;</w:t>
            </w:r>
          </w:p>
          <w:p w:rsidR="007E6B0C" w:rsidRPr="00874563" w:rsidRDefault="007E6B0C" w:rsidP="00874563">
            <w:pPr>
              <w:pStyle w:val="ae"/>
              <w:suppressLineNumbers/>
              <w:suppressAutoHyphens/>
              <w:spacing w:line="360" w:lineRule="auto"/>
              <w:ind w:firstLine="0"/>
              <w:contextualSpacing/>
              <w:jc w:val="both"/>
              <w:rPr>
                <w:rFonts w:ascii="Times New Roman" w:hAnsi="Times New Roman" w:cs="Times New Roman"/>
              </w:rPr>
            </w:pPr>
            <w:r w:rsidRPr="00874563">
              <w:rPr>
                <w:rFonts w:ascii="Times New Roman" w:hAnsi="Times New Roman" w:cs="Times New Roman"/>
              </w:rPr>
              <w:t>4) государственным служащим старших государственных должностей - советник государственной службы 1, 2 и 3-го класса;</w:t>
            </w:r>
          </w:p>
          <w:p w:rsidR="007E6B0C" w:rsidRPr="00874563" w:rsidRDefault="007E6B0C" w:rsidP="00874563">
            <w:pPr>
              <w:pStyle w:val="ae"/>
              <w:suppressLineNumbers/>
              <w:suppressAutoHyphens/>
              <w:spacing w:line="360" w:lineRule="auto"/>
              <w:ind w:firstLine="0"/>
              <w:contextualSpacing/>
              <w:jc w:val="both"/>
              <w:rPr>
                <w:rFonts w:ascii="Times New Roman" w:hAnsi="Times New Roman" w:cs="Times New Roman"/>
              </w:rPr>
            </w:pPr>
            <w:r w:rsidRPr="00874563">
              <w:rPr>
                <w:rFonts w:ascii="Times New Roman" w:hAnsi="Times New Roman" w:cs="Times New Roman"/>
              </w:rPr>
              <w:t>5) государственным служащим младших государственных должностей - референт государственной службы 1, 2 и 3-го класса.</w:t>
            </w:r>
          </w:p>
          <w:p w:rsidR="007E6B0C" w:rsidRPr="00874563" w:rsidRDefault="007E6B0C" w:rsidP="00874563">
            <w:pPr>
              <w:pStyle w:val="ae"/>
              <w:suppressLineNumbers/>
              <w:suppressAutoHyphens/>
              <w:spacing w:line="360" w:lineRule="auto"/>
              <w:ind w:firstLine="0"/>
              <w:contextualSpacing/>
              <w:jc w:val="both"/>
              <w:rPr>
                <w:rFonts w:ascii="Times New Roman" w:hAnsi="Times New Roman" w:cs="Times New Roman"/>
              </w:rPr>
            </w:pPr>
          </w:p>
        </w:tc>
      </w:tr>
      <w:tr w:rsidR="007E6B0C" w:rsidRPr="005961CC">
        <w:trPr>
          <w:cantSplit/>
          <w:trHeight w:val="301"/>
        </w:trPr>
        <w:tc>
          <w:tcPr>
            <w:tcW w:w="9048" w:type="dxa"/>
            <w:gridSpan w:val="2"/>
            <w:tcBorders>
              <w:top w:val="nil"/>
              <w:bottom w:val="nil"/>
            </w:tcBorders>
          </w:tcPr>
          <w:p w:rsidR="007E6B0C" w:rsidRPr="00874563" w:rsidRDefault="007E6B0C" w:rsidP="00874563">
            <w:pPr>
              <w:pStyle w:val="ae"/>
              <w:suppressLineNumbers/>
              <w:suppressAutoHyphens/>
              <w:spacing w:line="360" w:lineRule="auto"/>
              <w:ind w:firstLine="0"/>
              <w:contextualSpacing/>
              <w:jc w:val="both"/>
              <w:outlineLvl w:val="0"/>
              <w:rPr>
                <w:rFonts w:ascii="Times New Roman" w:hAnsi="Times New Roman" w:cs="Times New Roman"/>
              </w:rPr>
            </w:pPr>
            <w:r w:rsidRPr="00874563">
              <w:rPr>
                <w:rFonts w:ascii="Times New Roman" w:hAnsi="Times New Roman" w:cs="Times New Roman"/>
                <w:i/>
                <w:iCs/>
                <w:u w:val="single"/>
              </w:rPr>
              <w:t>Комментарий:</w:t>
            </w:r>
            <w:r w:rsidRPr="00874563">
              <w:rPr>
                <w:rFonts w:ascii="Times New Roman" w:hAnsi="Times New Roman" w:cs="Times New Roman"/>
                <w:i/>
                <w:iCs/>
              </w:rPr>
              <w:t xml:space="preserve"> Удовлетворяет стремление к профессиональному росту. Желание получить высший разряд подразумевает постоянное движение к профессиональным вершинам своей специальности. В ст.17 квалификационный разряд привязывается к размеру денежного содержания (стремление к удовлетворению первичных потребностей).</w:t>
            </w:r>
          </w:p>
        </w:tc>
      </w:tr>
      <w:tr w:rsidR="007E6B0C" w:rsidRPr="005961CC">
        <w:tc>
          <w:tcPr>
            <w:tcW w:w="4524" w:type="dxa"/>
            <w:tcBorders>
              <w:top w:val="nil"/>
              <w:bottom w:val="single" w:sz="12" w:space="0" w:color="auto"/>
            </w:tcBorders>
          </w:tcPr>
          <w:p w:rsidR="007E6B0C" w:rsidRPr="00874563" w:rsidRDefault="007E6B0C" w:rsidP="00874563">
            <w:pPr>
              <w:suppressLineNumbers/>
              <w:suppressAutoHyphens/>
              <w:ind w:firstLine="0"/>
              <w:contextualSpacing/>
              <w:rPr>
                <w:rFonts w:ascii="Times New Roman" w:hAnsi="Times New Roman" w:cs="Times New Roman"/>
                <w:b/>
                <w:bCs/>
                <w:sz w:val="20"/>
                <w:szCs w:val="20"/>
              </w:rPr>
            </w:pPr>
            <w:r w:rsidRPr="00874563">
              <w:rPr>
                <w:rFonts w:ascii="Times New Roman" w:hAnsi="Times New Roman" w:cs="Times New Roman"/>
                <w:sz w:val="20"/>
                <w:szCs w:val="20"/>
              </w:rPr>
              <w:t xml:space="preserve">Статья 13. </w:t>
            </w:r>
            <w:r w:rsidRPr="00874563">
              <w:rPr>
                <w:rFonts w:ascii="Times New Roman" w:hAnsi="Times New Roman" w:cs="Times New Roman"/>
                <w:b/>
                <w:bCs/>
                <w:sz w:val="20"/>
                <w:szCs w:val="20"/>
              </w:rPr>
              <w:t xml:space="preserve">Поощрения госслужащего </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За успешное и добросовестное исполнение государственным служащим своих должностных обязанностей, продолжительную и безупречную службу, выполнение заданий особой важности и сложности к нему применяются различные поощрения. Виды поощрений и порядок их применения устанавливаются федеральными законами и законами субъектов Российской Федерации. </w:t>
            </w:r>
          </w:p>
          <w:p w:rsidR="007E6B0C" w:rsidRPr="00874563" w:rsidRDefault="007E6B0C" w:rsidP="00874563">
            <w:pPr>
              <w:suppressLineNumbers/>
              <w:suppressAutoHyphens/>
              <w:ind w:firstLine="0"/>
              <w:contextualSpacing/>
              <w:rPr>
                <w:rFonts w:ascii="Times New Roman" w:hAnsi="Times New Roman" w:cs="Times New Roman"/>
                <w:sz w:val="20"/>
                <w:szCs w:val="20"/>
              </w:rPr>
            </w:pPr>
          </w:p>
        </w:tc>
        <w:tc>
          <w:tcPr>
            <w:tcW w:w="4524" w:type="dxa"/>
            <w:tcBorders>
              <w:top w:val="nil"/>
              <w:bottom w:val="single" w:sz="12" w:space="0" w:color="auto"/>
            </w:tcBorders>
          </w:tcPr>
          <w:p w:rsidR="007E6B0C" w:rsidRPr="00874563" w:rsidRDefault="007E6B0C" w:rsidP="00874563">
            <w:pPr>
              <w:suppressLineNumbers/>
              <w:suppressAutoHyphens/>
              <w:ind w:firstLine="0"/>
              <w:contextualSpacing/>
              <w:rPr>
                <w:rFonts w:ascii="Times New Roman" w:hAnsi="Times New Roman" w:cs="Times New Roman"/>
                <w:b/>
                <w:bCs/>
                <w:sz w:val="20"/>
                <w:szCs w:val="20"/>
              </w:rPr>
            </w:pPr>
            <w:r w:rsidRPr="00874563">
              <w:rPr>
                <w:rFonts w:ascii="Times New Roman" w:hAnsi="Times New Roman" w:cs="Times New Roman"/>
                <w:sz w:val="20"/>
                <w:szCs w:val="20"/>
              </w:rPr>
              <w:t xml:space="preserve">Статья 23. </w:t>
            </w:r>
            <w:r w:rsidRPr="00874563">
              <w:rPr>
                <w:rFonts w:ascii="Times New Roman" w:hAnsi="Times New Roman" w:cs="Times New Roman"/>
                <w:b/>
                <w:bCs/>
                <w:sz w:val="20"/>
                <w:szCs w:val="20"/>
              </w:rPr>
              <w:t>Поощрение госслужащих</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За образцовое выполнение госслужащим должностных полномочий, продолжительную и безупречную госслужбу, выполнение заданий особой важности и сложности предусматриваются следующие меры поощрения:</w:t>
            </w:r>
          </w:p>
          <w:p w:rsidR="007E6B0C" w:rsidRPr="00874563" w:rsidRDefault="007E6B0C" w:rsidP="00874563">
            <w:pPr>
              <w:numPr>
                <w:ilvl w:val="0"/>
                <w:numId w:val="12"/>
              </w:numPr>
              <w:suppressLineNumbers/>
              <w:tabs>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объявление благодарности;</w:t>
            </w:r>
          </w:p>
          <w:p w:rsidR="007E6B0C" w:rsidRPr="00874563" w:rsidRDefault="007E6B0C" w:rsidP="00874563">
            <w:pPr>
              <w:numPr>
                <w:ilvl w:val="0"/>
                <w:numId w:val="12"/>
              </w:numPr>
              <w:suppressLineNumbers/>
              <w:tabs>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единовременное денежное поощрение;</w:t>
            </w:r>
          </w:p>
          <w:p w:rsidR="007E6B0C" w:rsidRPr="00874563" w:rsidRDefault="007E6B0C" w:rsidP="00874563">
            <w:pPr>
              <w:numPr>
                <w:ilvl w:val="0"/>
                <w:numId w:val="12"/>
              </w:numPr>
              <w:suppressLineNumbers/>
              <w:tabs>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объявление благодарности с единовременным денежным поощрением;</w:t>
            </w:r>
          </w:p>
          <w:p w:rsidR="007E6B0C" w:rsidRPr="00874563" w:rsidRDefault="007E6B0C" w:rsidP="00874563">
            <w:pPr>
              <w:numPr>
                <w:ilvl w:val="0"/>
                <w:numId w:val="12"/>
              </w:numPr>
              <w:suppressLineNumbers/>
              <w:tabs>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награждение ценным подарком;</w:t>
            </w:r>
          </w:p>
          <w:p w:rsidR="007E6B0C" w:rsidRPr="00874563" w:rsidRDefault="007E6B0C" w:rsidP="00874563">
            <w:pPr>
              <w:numPr>
                <w:ilvl w:val="0"/>
                <w:numId w:val="12"/>
              </w:numPr>
              <w:suppressLineNumbers/>
              <w:tabs>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награждение Грамотой Губернатора;</w:t>
            </w:r>
          </w:p>
          <w:p w:rsidR="007E6B0C" w:rsidRPr="00874563" w:rsidRDefault="007E6B0C" w:rsidP="00874563">
            <w:pPr>
              <w:numPr>
                <w:ilvl w:val="0"/>
                <w:numId w:val="12"/>
              </w:numPr>
              <w:suppressLineNumbers/>
              <w:tabs>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присвоение почетных званий;</w:t>
            </w:r>
          </w:p>
          <w:p w:rsidR="007E6B0C" w:rsidRPr="00874563" w:rsidRDefault="007E6B0C" w:rsidP="00874563">
            <w:pPr>
              <w:numPr>
                <w:ilvl w:val="0"/>
                <w:numId w:val="12"/>
              </w:numPr>
              <w:suppressLineNumbers/>
              <w:tabs>
                <w:tab w:val="left" w:pos="340"/>
              </w:tab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наградами Свердловской области.</w:t>
            </w:r>
          </w:p>
          <w:p w:rsidR="007E6B0C" w:rsidRPr="00874563" w:rsidRDefault="007E6B0C" w:rsidP="00874563">
            <w:pPr>
              <w:suppressLineNumbers/>
              <w:suppressAutoHyphens/>
              <w:ind w:firstLine="0"/>
              <w:contextualSpacing/>
              <w:rPr>
                <w:rFonts w:ascii="Times New Roman" w:hAnsi="Times New Roman" w:cs="Times New Roman"/>
                <w:sz w:val="20"/>
                <w:szCs w:val="20"/>
              </w:rPr>
            </w:pPr>
          </w:p>
        </w:tc>
      </w:tr>
      <w:tr w:rsidR="007E6B0C" w:rsidRPr="005961CC">
        <w:trPr>
          <w:trHeight w:val="6525"/>
        </w:trPr>
        <w:tc>
          <w:tcPr>
            <w:tcW w:w="4524" w:type="dxa"/>
            <w:tcBorders>
              <w:top w:val="nil"/>
            </w:tcBorders>
          </w:tcPr>
          <w:p w:rsidR="007E6B0C" w:rsidRPr="00874563" w:rsidRDefault="007E6B0C" w:rsidP="00874563">
            <w:pPr>
              <w:suppressLineNumbers/>
              <w:suppressAutoHyphens/>
              <w:ind w:firstLine="0"/>
              <w:contextualSpacing/>
              <w:rPr>
                <w:rFonts w:ascii="Times New Roman" w:hAnsi="Times New Roman" w:cs="Times New Roman"/>
                <w:b/>
                <w:bCs/>
                <w:sz w:val="20"/>
                <w:szCs w:val="20"/>
              </w:rPr>
            </w:pPr>
            <w:r w:rsidRPr="00874563">
              <w:rPr>
                <w:rFonts w:ascii="Times New Roman" w:hAnsi="Times New Roman" w:cs="Times New Roman"/>
                <w:sz w:val="20"/>
                <w:szCs w:val="20"/>
              </w:rPr>
              <w:t xml:space="preserve">Статья 15. </w:t>
            </w:r>
            <w:r w:rsidRPr="00874563">
              <w:rPr>
                <w:rFonts w:ascii="Times New Roman" w:hAnsi="Times New Roman" w:cs="Times New Roman"/>
                <w:b/>
                <w:bCs/>
                <w:sz w:val="20"/>
                <w:szCs w:val="20"/>
              </w:rPr>
              <w:t>Гарантии для государственного служащего</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Государственному служащему гарантируются:</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условия работы, обеспечивающие исполнение им должностных обязанностей;</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2) денежное содержание и иные выплаты, предусмотренные федеральными законами и иными НПА РФ, законами и иными НПА субъектов Российской Федерации;</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3) ежегодный оплачиваемый отпуск;</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4) медицинское обслуживание его и членов семьи, в том числе после выхода его на пенсию;</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5) переподготовка (переквалификация) и повышение квалификации с сохранением денежного содержания;</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6) обязательность получения его согласия на перевод на другую гос.должность госслужбы, за исключением случаев, предусмотренных федеральным законом;</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7) пенсионное обеспечение за выслугу лет и пенсионное обеспечение членов семьи государственного служащего в случае его смерти, наступившей в связи с исполнением им должностных обязанностей;</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8) обязательное гос. страхование на случай причинения вреда здоровью и имуществу в связи с исполнением им должностных обязанностей;</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9) обязательное государственное соц. страхование на случай заболевания или потери трудоспособности в период прохождения им государственной службы;</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10) защита его и членов семьи от насилия, угроз, других неправомерных действий в связи с исполнением им должностных обязанностей в порядке, установленном ФЗ.</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2. Государственному служащему в зависимости от условий прохождения им государственной службы предоставляются в случаях и порядке, установленных федеральными законами и законами субъектов РФ, жилая площадь, служебный транспорт или денежная компенсация транспортных расходов.</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3. Государственному служащему в соответствии с нормативными правовыми актами Российской Федерации и нормативными правовыми актами субъектов Российской Федерации возмещаются расходы и предоставляются иные компенсации в связи со служебными командировками, с приемом на государственную службу, переводом на государственную должность государственной службы в другой государственный орган, направлением на государственную службу в другую местность, а также возмещаются связанные с этим транспортные расходы и расходы на оплату жилья.</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 </w:t>
            </w:r>
          </w:p>
        </w:tc>
        <w:tc>
          <w:tcPr>
            <w:tcW w:w="4524" w:type="dxa"/>
            <w:tcBorders>
              <w:top w:val="nil"/>
            </w:tcBorders>
          </w:tcPr>
          <w:p w:rsidR="007E6B0C" w:rsidRPr="00874563" w:rsidRDefault="007E6B0C" w:rsidP="00874563">
            <w:pPr>
              <w:suppressLineNumbers/>
              <w:suppressAutoHyphens/>
              <w:ind w:firstLine="0"/>
              <w:contextualSpacing/>
              <w:rPr>
                <w:rFonts w:ascii="Times New Roman" w:hAnsi="Times New Roman" w:cs="Times New Roman"/>
                <w:b/>
                <w:bCs/>
                <w:sz w:val="20"/>
                <w:szCs w:val="20"/>
              </w:rPr>
            </w:pPr>
            <w:r w:rsidRPr="00874563">
              <w:rPr>
                <w:rFonts w:ascii="Times New Roman" w:hAnsi="Times New Roman" w:cs="Times New Roman"/>
                <w:sz w:val="20"/>
                <w:szCs w:val="20"/>
              </w:rPr>
              <w:t xml:space="preserve">Статья 31. </w:t>
            </w:r>
            <w:r w:rsidRPr="00874563">
              <w:rPr>
                <w:rFonts w:ascii="Times New Roman" w:hAnsi="Times New Roman" w:cs="Times New Roman"/>
                <w:b/>
                <w:bCs/>
                <w:sz w:val="20"/>
                <w:szCs w:val="20"/>
              </w:rPr>
              <w:t>Гарантии для государственных служащих</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Государственному служащему гарантируются:</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денежное содержание и иные выплаты, предусмотренные федеральным и областным законодательством;</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2) условия службы, обеспечивающие выполнение должностных полномочий;</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3) ежегодные основной и дополнительный оплачиваемые отпуска;</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4) медицинское обслуживание государственного служащего и членов его семьи, в том числе после выхода на пенсию;</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5) санаторно–курортное лечение в соответствии с заключением медицинского учреждения;</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6) переподготовка и повышение квалификации с сохранением на период обучения денежного содержания по занимаемой должности;</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7) при увольнении госслужащих в связи с ликвидацией или реорганизацией &lt;...&gt; - переподготовка (переквалификация) с сохранением на этот период денежного содержания &lt;...&gt;, с сохранением непрерывного трудового стажа и гарантией трудоустройства в соответствии с законодательством Р Ф;</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8) запрещение перевода государственного служащего без его согласия на другую государственную должность за исключением случаев, предусмотренных федеральным законом;</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9) обязательное государственное страхование на случай причинения ущерба здоровью и имуществу в связи с исполнением должностных полномочий;</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10) обязательное государственное социальное страхование на случай заболевания или потери трудоспособности в период прохождения государственной службы;</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11) пенсионное обеспечение за выслугу лет и пенсионное обеспечение членов семьи государственного служащего в случае его смерти, наступившей в связи с исполнением им должностных обязанностей;</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12) защита государственного служащего и членов его семьи от насилия, угроз, других неправомерных действий в связи с исполнением им должностных полномочий.</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2. Государственному служащему в зависимости от условий службы предоставляется в случаях и порядке, установленных федеральными и областными законами, указами Губернатора области, отдельная квартира (жилой дом), либо беспроцентная ссуда на индивидуальное или кооперативное жилищное строительство, либо на покупку жилья с рассрочкой на 20 лет и погашением 70 процентов предоставленной ссуды за счет средств областного бюджета.</w:t>
            </w:r>
            <w:r w:rsidRPr="00874563">
              <w:rPr>
                <w:rStyle w:val="a5"/>
                <w:rFonts w:ascii="Times New Roman" w:hAnsi="Times New Roman"/>
                <w:sz w:val="20"/>
                <w:szCs w:val="20"/>
              </w:rPr>
              <w:footnoteReference w:id="127"/>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3. Государственному служащему в зависимости от условий службы предоставляется в случаях и в порядке, установленных федеральными и областными законами, указами Губернатора Свердловской области, руководителя соответствующего органа, служебный транспорт или денежная компенсация транспортных расходов.</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4. Государственному служащему, направленному в служебную командировку, предоставляется:</w:t>
            </w:r>
          </w:p>
          <w:p w:rsidR="007E6B0C" w:rsidRPr="00874563" w:rsidRDefault="007E6B0C" w:rsidP="00874563">
            <w:pPr>
              <w:numPr>
                <w:ilvl w:val="0"/>
                <w:numId w:val="19"/>
              </w:numPr>
              <w:suppressLineNumber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преимущественное право на получение проездного документа, места в гостинице;</w:t>
            </w:r>
          </w:p>
          <w:p w:rsidR="007E6B0C" w:rsidRPr="00874563" w:rsidRDefault="007E6B0C" w:rsidP="00874563">
            <w:pPr>
              <w:numPr>
                <w:ilvl w:val="0"/>
                <w:numId w:val="19"/>
              </w:numPr>
              <w:suppressLineNumbers/>
              <w:suppressAutoHyphens/>
              <w:ind w:left="0"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рабочее место, возможность пользования средствами связи. </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5. Госслужащему возмещаются расходы и предоставляются иные компенсации в связи со служебными командировками, с приемом на государственную службу, переводом в другой государственный орган, направлением на государственную службу в другую местность, транспортными расходами, оплатой жилья, а также производятся другие выплаты в соответствии с федеральным и областным законодательством.</w:t>
            </w:r>
          </w:p>
        </w:tc>
      </w:tr>
      <w:tr w:rsidR="007E6B0C" w:rsidRPr="005961CC">
        <w:trPr>
          <w:trHeight w:val="2981"/>
        </w:trPr>
        <w:tc>
          <w:tcPr>
            <w:tcW w:w="4524" w:type="dxa"/>
          </w:tcPr>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Статья 17. </w:t>
            </w:r>
            <w:r w:rsidRPr="00874563">
              <w:rPr>
                <w:rFonts w:ascii="Times New Roman" w:hAnsi="Times New Roman" w:cs="Times New Roman"/>
                <w:b/>
                <w:bCs/>
                <w:sz w:val="20"/>
                <w:szCs w:val="20"/>
              </w:rPr>
              <w:t xml:space="preserve">Денежное содержание государственного служащего </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Денежное содержание государственного служащего состоит из должностного оклада, надбавок к должностному окладу за квалификационный разряд, особые условия государственной службы, выслугу лет, а также премий по результатам работы.</w:t>
            </w:r>
          </w:p>
        </w:tc>
        <w:tc>
          <w:tcPr>
            <w:tcW w:w="4524" w:type="dxa"/>
          </w:tcPr>
          <w:p w:rsidR="007E6B0C" w:rsidRPr="00874563" w:rsidRDefault="007E6B0C" w:rsidP="00874563">
            <w:pPr>
              <w:suppressLineNumbers/>
              <w:suppressAutoHyphens/>
              <w:ind w:firstLine="0"/>
              <w:contextualSpacing/>
              <w:rPr>
                <w:rFonts w:ascii="Times New Roman" w:hAnsi="Times New Roman" w:cs="Times New Roman"/>
                <w:b/>
                <w:bCs/>
                <w:sz w:val="20"/>
                <w:szCs w:val="20"/>
              </w:rPr>
            </w:pPr>
            <w:r w:rsidRPr="00874563">
              <w:rPr>
                <w:rFonts w:ascii="Times New Roman" w:hAnsi="Times New Roman" w:cs="Times New Roman"/>
                <w:sz w:val="20"/>
                <w:szCs w:val="20"/>
              </w:rPr>
              <w:t xml:space="preserve">Статья 32. </w:t>
            </w:r>
            <w:r w:rsidRPr="00874563">
              <w:rPr>
                <w:rFonts w:ascii="Times New Roman" w:hAnsi="Times New Roman" w:cs="Times New Roman"/>
                <w:b/>
                <w:bCs/>
                <w:sz w:val="20"/>
                <w:szCs w:val="20"/>
              </w:rPr>
              <w:t>Денежное содержание государственных служащих</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Денежное содержание государственного служащего состоит из должностного оклада, надбавок к должностному окладу за квалификационный разряд, особые условия службы, выслугу лет, премии по итогам службы за квартал и за год и иных выплат, предусмотренных федеральными и областными законами. Денежное содержание выплачивается за счет средств областного бюджета.</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2. Схема должностных окладов по группам государственных должностей устанавливается областным законом, указами Губернатора Свердловской области. Величина минимального оклада государственного служащего устанавливается областным законом на основе федерального закона.</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3. В стаж, дающий право на получение надбавки к должностному окладу госслужащего за выслугу лет, включается время работы (в том числе на выборных должностях) в органах государственной власти Российской Федерации, бывшего Союза ССР, органах государственной власти Свердловской области, местного самоуправления. &lt;...&gt;</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4. Порядок назначения и размеры должностных окладов государственным служащим, надбавок к должностным окладам за квалификационный разряд, особые условия службы, выслугу лет устанавливаются федеральными и областными законами, указами Губернатора Свердловской области.</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5. Денежное содержание, пенсия и другие выплаты государственному служащему подлежат индексации в порядке, установленном федеральным и областным законами.</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6. Сокращение бюджетных ассигнований не может служить основанием для отмены либо снижения гарантий, предусмотренных настоящей статьей.</w:t>
            </w:r>
          </w:p>
          <w:p w:rsidR="007E6B0C" w:rsidRPr="00874563" w:rsidRDefault="007E6B0C" w:rsidP="00874563">
            <w:pPr>
              <w:suppressLineNumbers/>
              <w:suppressAutoHyphens/>
              <w:ind w:firstLine="0"/>
              <w:contextualSpacing/>
              <w:rPr>
                <w:rFonts w:ascii="Times New Roman" w:hAnsi="Times New Roman" w:cs="Times New Roman"/>
                <w:sz w:val="20"/>
                <w:szCs w:val="20"/>
              </w:rPr>
            </w:pPr>
          </w:p>
        </w:tc>
      </w:tr>
      <w:tr w:rsidR="007E6B0C" w:rsidRPr="005961CC">
        <w:tc>
          <w:tcPr>
            <w:tcW w:w="4524" w:type="dxa"/>
            <w:tcBorders>
              <w:bottom w:val="nil"/>
            </w:tcBorders>
          </w:tcPr>
          <w:p w:rsidR="007E6B0C" w:rsidRPr="00874563" w:rsidRDefault="007E6B0C" w:rsidP="00874563">
            <w:pPr>
              <w:suppressLineNumbers/>
              <w:suppressAutoHyphens/>
              <w:ind w:firstLine="0"/>
              <w:contextualSpacing/>
              <w:rPr>
                <w:rFonts w:ascii="Times New Roman" w:hAnsi="Times New Roman" w:cs="Times New Roman"/>
                <w:b/>
                <w:bCs/>
                <w:sz w:val="20"/>
                <w:szCs w:val="20"/>
              </w:rPr>
            </w:pPr>
            <w:r w:rsidRPr="00874563">
              <w:rPr>
                <w:rFonts w:ascii="Times New Roman" w:hAnsi="Times New Roman" w:cs="Times New Roman"/>
                <w:b/>
                <w:bCs/>
                <w:sz w:val="20"/>
                <w:szCs w:val="20"/>
              </w:rPr>
              <w:t>Социальные гарантии</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Статья 18. Отпуск государственного служащего</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&lt;...&gt; Сверх ежегодного оплачиваемого отпуска госслужащему за выслугу лет предоставляется в порядке и на условиях, определяемых федеральными законами и законами субъектов Российской Федерации, дополнительный оплачиваемый отпуск. </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Статья 19. </w:t>
            </w:r>
            <w:r w:rsidRPr="00874563">
              <w:rPr>
                <w:rFonts w:ascii="Times New Roman" w:hAnsi="Times New Roman" w:cs="Times New Roman"/>
                <w:b/>
                <w:bCs/>
                <w:sz w:val="20"/>
                <w:szCs w:val="20"/>
              </w:rPr>
              <w:t xml:space="preserve">Пенсионное обеспечение </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 Государственный служащий имеет право на получение пенсии за выслугу лет, назначенной в соответствии с федеральным законом. В случае смерти, связанной с исполнением государственным служащим должностных обязанностей, в том числе наступившей после увольнения его с государственной службы, члены семьи умершего имеют право на получение пенсии по случаю потери кормильца. Условия, порядок назначения и выплаты указанной пенсии определяются федеральным законом. </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...Статья 20. Стаж госслужбы </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1. Стаж государственной службы государственного служащего, дающий право на получение надбавки за выслугу лет, дополнительного оплачиваемого отпуска, назначение пенсии за выслугу лет и выплату денежного вознаграждения при выходе на пенсию, включает в себя время работы (в том числе на выборных должностях) в государственных органах, на должностях в органах местного самоуправления. </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2. </w:t>
            </w:r>
            <w:r w:rsidRPr="00874563">
              <w:rPr>
                <w:rFonts w:ascii="Times New Roman" w:hAnsi="Times New Roman" w:cs="Times New Roman"/>
                <w:spacing w:val="-4"/>
                <w:sz w:val="20"/>
                <w:szCs w:val="20"/>
              </w:rPr>
              <w:t>Включение в стаж государственной службы государственного служащего иных периодов трудовой деятельности осуществляется в соответствии с федеральным законом и законами субъектов Российской Федерации.</w:t>
            </w:r>
          </w:p>
        </w:tc>
        <w:tc>
          <w:tcPr>
            <w:tcW w:w="4524" w:type="dxa"/>
            <w:tcBorders>
              <w:bottom w:val="nil"/>
            </w:tcBorders>
          </w:tcPr>
          <w:p w:rsidR="007E6B0C" w:rsidRPr="00874563" w:rsidRDefault="007E6B0C" w:rsidP="00874563">
            <w:pPr>
              <w:suppressLineNumbers/>
              <w:suppressAutoHyphens/>
              <w:ind w:firstLine="0"/>
              <w:contextualSpacing/>
              <w:rPr>
                <w:rFonts w:ascii="Times New Roman" w:hAnsi="Times New Roman" w:cs="Times New Roman"/>
                <w:b/>
                <w:bCs/>
                <w:sz w:val="20"/>
                <w:szCs w:val="20"/>
              </w:rPr>
            </w:pPr>
            <w:r w:rsidRPr="00874563">
              <w:rPr>
                <w:rFonts w:ascii="Times New Roman" w:hAnsi="Times New Roman" w:cs="Times New Roman"/>
                <w:b/>
                <w:bCs/>
                <w:sz w:val="20"/>
                <w:szCs w:val="20"/>
              </w:rPr>
              <w:t>Социальные гарантии</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Статья 33. Отпуск государственного служащего</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Госслужащему устанавливается ежегодный оплачиваемый отпуск продолжительностью не менее 30 календарных дней.</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За выслугу лет государственному служащему предоставляется дополнительный оплачиваемый ежегодный отпуск следующей продолжительности:</w:t>
            </w:r>
          </w:p>
          <w:p w:rsidR="007E6B0C" w:rsidRPr="00874563" w:rsidRDefault="007E6B0C" w:rsidP="00874563">
            <w:pPr>
              <w:suppressLineNumbers/>
              <w:tabs>
                <w:tab w:val="left" w:pos="296"/>
              </w:tab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w:t>
            </w:r>
            <w:r w:rsidRPr="00874563">
              <w:rPr>
                <w:rFonts w:ascii="Times New Roman" w:hAnsi="Times New Roman" w:cs="Times New Roman"/>
                <w:sz w:val="20"/>
                <w:szCs w:val="20"/>
              </w:rPr>
              <w:tab/>
              <w:t>от 5 до 10 лет службы - 5 календ. дней;</w:t>
            </w:r>
          </w:p>
          <w:p w:rsidR="007E6B0C" w:rsidRPr="00874563" w:rsidRDefault="007E6B0C" w:rsidP="00874563">
            <w:pPr>
              <w:suppressLineNumbers/>
              <w:tabs>
                <w:tab w:val="left" w:pos="296"/>
              </w:tab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w:t>
            </w:r>
            <w:r w:rsidRPr="00874563">
              <w:rPr>
                <w:rFonts w:ascii="Times New Roman" w:hAnsi="Times New Roman" w:cs="Times New Roman"/>
                <w:sz w:val="20"/>
                <w:szCs w:val="20"/>
              </w:rPr>
              <w:tab/>
              <w:t>от 10 до 15 лет службы - 10 календ. дней;</w:t>
            </w:r>
          </w:p>
          <w:p w:rsidR="007E6B0C" w:rsidRPr="00874563" w:rsidRDefault="007E6B0C" w:rsidP="00874563">
            <w:pPr>
              <w:suppressLineNumbers/>
              <w:tabs>
                <w:tab w:val="left" w:pos="296"/>
              </w:tab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w:t>
            </w:r>
            <w:r w:rsidRPr="00874563">
              <w:rPr>
                <w:rFonts w:ascii="Times New Roman" w:hAnsi="Times New Roman" w:cs="Times New Roman"/>
                <w:sz w:val="20"/>
                <w:szCs w:val="20"/>
              </w:rPr>
              <w:tab/>
              <w:t>после 15 лет службы - 15 календ. дней.</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2. В стаж, дающий право на получение дополнительного оплачиваемого отпуска за выслугу лет, включается время работы (в том числе на выборных должностях) в органах государственной власти Российской Федерации, бывшего Союза ССР, органах государственной власти Свердловской области, местного самоуправления.</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Включение в стаж, дающий право на получение дополнительного оплачиваемого отпуска за выслугу лет, иных периодов работы, осуществляется в порядке, установленном федеральным и областным законами.</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 3. Государственному служащему может быть предоставлен отпуск без сохранения денежного содержания на срок до одного года, если иное не предусмотрено федеральным и областным законом.</w:t>
            </w:r>
          </w:p>
          <w:p w:rsidR="007E6B0C" w:rsidRPr="00874563" w:rsidRDefault="007E6B0C" w:rsidP="00874563">
            <w:pPr>
              <w:suppressLineNumbers/>
              <w:suppressAutoHyphens/>
              <w:ind w:firstLine="0"/>
              <w:contextualSpacing/>
              <w:rPr>
                <w:rFonts w:ascii="Times New Roman" w:hAnsi="Times New Roman" w:cs="Times New Roman"/>
                <w:b/>
                <w:bCs/>
                <w:sz w:val="20"/>
                <w:szCs w:val="20"/>
              </w:rPr>
            </w:pPr>
            <w:r w:rsidRPr="00874563">
              <w:rPr>
                <w:rFonts w:ascii="Times New Roman" w:hAnsi="Times New Roman" w:cs="Times New Roman"/>
                <w:sz w:val="20"/>
                <w:szCs w:val="20"/>
              </w:rPr>
              <w:t xml:space="preserve"> Статья 34. </w:t>
            </w:r>
            <w:r w:rsidRPr="00874563">
              <w:rPr>
                <w:rFonts w:ascii="Times New Roman" w:hAnsi="Times New Roman" w:cs="Times New Roman"/>
                <w:b/>
                <w:bCs/>
                <w:sz w:val="20"/>
                <w:szCs w:val="20"/>
              </w:rPr>
              <w:t>Пенсионное обеспечение государственных служащих</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 1. Государственным служащим в предусмотренных законом случаях выплачивается пенсия за выслугу лет в размере до 80 процентов денежного содержания по должности, занимаемой на день прекращения государственной службы или на день достижения возраста, дающего право выхода на пенсию по старости с последующей индексацией на основании действующего законодательства.</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2. Государственные служащие, имеющие выслугу лет на государственной службе: мужчины - не менее 12,5 лет, женщины – 10 лет, имеют право выхода на пенсию досрочно, но не ранее чем за два года до установленного законодательством Российской Федерации срока выхода на пенсию по старости.</w:t>
            </w:r>
          </w:p>
        </w:tc>
      </w:tr>
      <w:tr w:rsidR="007E6B0C" w:rsidRPr="005961CC">
        <w:trPr>
          <w:cantSplit/>
        </w:trPr>
        <w:tc>
          <w:tcPr>
            <w:tcW w:w="9048" w:type="dxa"/>
            <w:gridSpan w:val="2"/>
            <w:tcBorders>
              <w:bottom w:val="single" w:sz="12" w:space="0" w:color="auto"/>
            </w:tcBorders>
          </w:tcPr>
          <w:p w:rsidR="007E6B0C" w:rsidRPr="00874563" w:rsidRDefault="007E6B0C" w:rsidP="00874563">
            <w:pPr>
              <w:suppressLineNumbers/>
              <w:suppressAutoHyphens/>
              <w:ind w:firstLine="0"/>
              <w:contextualSpacing/>
              <w:rPr>
                <w:rFonts w:ascii="Times New Roman" w:hAnsi="Times New Roman" w:cs="Times New Roman"/>
                <w:i/>
                <w:iCs/>
                <w:sz w:val="20"/>
                <w:szCs w:val="20"/>
              </w:rPr>
            </w:pPr>
            <w:r w:rsidRPr="00874563">
              <w:rPr>
                <w:rFonts w:ascii="Times New Roman" w:hAnsi="Times New Roman" w:cs="Times New Roman"/>
                <w:i/>
                <w:iCs/>
                <w:sz w:val="20"/>
                <w:szCs w:val="20"/>
                <w:u w:val="single"/>
              </w:rPr>
              <w:t>Комментарий:</w:t>
            </w:r>
            <w:r w:rsidRPr="00874563">
              <w:rPr>
                <w:rFonts w:ascii="Times New Roman" w:hAnsi="Times New Roman" w:cs="Times New Roman"/>
                <w:i/>
                <w:iCs/>
                <w:sz w:val="20"/>
                <w:szCs w:val="20"/>
              </w:rPr>
              <w:t xml:space="preserve"> Все социальные гарантии привязаны с продолжительности госслужбы и мотивируют служащих, думающих о своем пассивном периоде жизни (стремление быть в безопасности), на службу длительное непрерывное время.</w:t>
            </w:r>
          </w:p>
        </w:tc>
      </w:tr>
      <w:tr w:rsidR="007E6B0C" w:rsidRPr="005961CC">
        <w:tc>
          <w:tcPr>
            <w:tcW w:w="4524" w:type="dxa"/>
            <w:tcBorders>
              <w:top w:val="nil"/>
              <w:bottom w:val="nil"/>
            </w:tcBorders>
          </w:tcPr>
          <w:p w:rsidR="007E6B0C" w:rsidRPr="00874563" w:rsidRDefault="007E6B0C" w:rsidP="00874563">
            <w:pPr>
              <w:suppressLineNumbers/>
              <w:suppressAutoHyphens/>
              <w:ind w:firstLine="0"/>
              <w:contextualSpacing/>
              <w:rPr>
                <w:rFonts w:ascii="Times New Roman" w:hAnsi="Times New Roman" w:cs="Times New Roman"/>
                <w:b/>
                <w:bCs/>
                <w:sz w:val="20"/>
                <w:szCs w:val="20"/>
              </w:rPr>
            </w:pPr>
            <w:r w:rsidRPr="00874563">
              <w:rPr>
                <w:rFonts w:ascii="Times New Roman" w:hAnsi="Times New Roman" w:cs="Times New Roman"/>
                <w:sz w:val="20"/>
                <w:szCs w:val="20"/>
              </w:rPr>
              <w:t xml:space="preserve">... Статья 14. </w:t>
            </w:r>
            <w:r w:rsidRPr="00874563">
              <w:rPr>
                <w:rFonts w:ascii="Times New Roman" w:hAnsi="Times New Roman" w:cs="Times New Roman"/>
                <w:b/>
                <w:bCs/>
                <w:sz w:val="20"/>
                <w:szCs w:val="20"/>
              </w:rPr>
              <w:t>Ответственность государственного служащего</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За неисполнение или ненадлежащее исполнение государственным служащим возложенных на него обязанностей (должностной проступок) на государственного служащего могут налагаться органом или руководителем, имеющими право назначать государственного служащего на государственную должность государственной службы, следующие дисциплинарные взыскания:</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замечание;</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2) выговор;</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3) строгий выговор;</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4) предупреждение о неполном служебном соответствии;</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5) увольнение.</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2. Государственный служащий, допустивший должностной проступок, может быть временно (но не более чем на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государственного служащего от исполнения должностных обязанностей в этом случае производится распоряжением руководителя, указанного в пункте 1 настоящей статьи.</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3. Порядок применения и обжалования дисциплинарных взысканий устанавливается федеральным законом.</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4. Государственный служащий в случае сомнения в правомерности полученного им для исполнения распоряжения обязан в письменной форме незамедлительно сообщить об этом своему непосредственному руководителю, руководителю, издавшему распоряжение, и вышестоящему руководителю. Если вышестоящий руководитель, а в его отсутствие руководитель, издавший распоряжение, в письменной форме подтверждает указанное распоряжение, государственный служащий обязан его исполнить, за исключением случаев, когда его исполнение </w:t>
            </w:r>
            <w:bookmarkStart w:id="46" w:name="_Hlt467736234"/>
            <w:bookmarkEnd w:id="46"/>
            <w:r w:rsidRPr="00874563">
              <w:rPr>
                <w:rFonts w:ascii="Times New Roman" w:hAnsi="Times New Roman" w:cs="Times New Roman"/>
                <w:sz w:val="20"/>
                <w:szCs w:val="20"/>
              </w:rPr>
              <w:t>является административно либо уголовно наказуемым деянием.</w:t>
            </w:r>
          </w:p>
          <w:p w:rsidR="007E6B0C" w:rsidRPr="00874563" w:rsidRDefault="007E6B0C" w:rsidP="00874563">
            <w:pPr>
              <w:suppressLineNumbers/>
              <w:suppressAutoHyphens/>
              <w:ind w:firstLine="0"/>
              <w:contextualSpacing/>
              <w:rPr>
                <w:rFonts w:ascii="Times New Roman" w:hAnsi="Times New Roman" w:cs="Times New Roman"/>
                <w:sz w:val="20"/>
                <w:szCs w:val="20"/>
              </w:rPr>
            </w:pP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5. Государственный служащий несет предусмотренную федеральным законом ответственность за действия или бездействие, ведущие к нарушению прав и законных интересов граждан.</w:t>
            </w:r>
          </w:p>
        </w:tc>
        <w:tc>
          <w:tcPr>
            <w:tcW w:w="4524" w:type="dxa"/>
            <w:tcBorders>
              <w:top w:val="nil"/>
              <w:bottom w:val="nil"/>
            </w:tcBorders>
          </w:tcPr>
          <w:p w:rsidR="007E6B0C" w:rsidRPr="00874563" w:rsidRDefault="007E6B0C" w:rsidP="00874563">
            <w:pPr>
              <w:suppressLineNumbers/>
              <w:suppressAutoHyphens/>
              <w:ind w:firstLine="0"/>
              <w:contextualSpacing/>
              <w:rPr>
                <w:rFonts w:ascii="Times New Roman" w:hAnsi="Times New Roman" w:cs="Times New Roman"/>
                <w:b/>
                <w:bCs/>
                <w:sz w:val="20"/>
                <w:szCs w:val="20"/>
              </w:rPr>
            </w:pPr>
            <w:r w:rsidRPr="00874563">
              <w:rPr>
                <w:rFonts w:ascii="Times New Roman" w:hAnsi="Times New Roman" w:cs="Times New Roman"/>
                <w:sz w:val="20"/>
                <w:szCs w:val="20"/>
              </w:rPr>
              <w:t xml:space="preserve">Статья 24. </w:t>
            </w:r>
            <w:r w:rsidRPr="00874563">
              <w:rPr>
                <w:rFonts w:ascii="Times New Roman" w:hAnsi="Times New Roman" w:cs="Times New Roman"/>
                <w:b/>
                <w:bCs/>
                <w:sz w:val="20"/>
                <w:szCs w:val="20"/>
              </w:rPr>
              <w:t>Ответственность государственных служащих</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За неисполнение или ненадлежащее исполнение возложенных обязанностей, несоблюдение установленных настоящим Законом ограничений, в других установленных фед. и обл. законами и подзаконными актами случаях госслужащие могут привлекаться к дисциплинарной, административной, мат. и уголовной ответственности на основе действующих законов.</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2. За совершение противоправных действий, не связанных со службой, государственные служащие привлекаются к ответственности на общих основаниях.</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 Статья 25. Дисциплинарная ответственность государственных служащих</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 1. Дисциплинарное взыскание за должностной проступок налагается лицом или органом, имеющим право назначать государственного служащего на должность. На виновных налагаются следующие взыскания:</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1) замечание;</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2) выговор;</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3) строгий выговор;</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4) предупреждение о неполном служебном соответствии;</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5) увольнение со службы.</w:t>
            </w:r>
          </w:p>
          <w:p w:rsidR="007E6B0C" w:rsidRPr="00874563" w:rsidRDefault="007E6B0C" w:rsidP="00874563">
            <w:pPr>
              <w:suppressLineNumbers/>
              <w:suppressAutoHyphens/>
              <w:ind w:firstLine="0"/>
              <w:contextualSpacing/>
              <w:rPr>
                <w:rFonts w:ascii="Times New Roman" w:hAnsi="Times New Roman" w:cs="Times New Roman"/>
                <w:spacing w:val="-4"/>
                <w:sz w:val="20"/>
                <w:szCs w:val="20"/>
              </w:rPr>
            </w:pPr>
            <w:r w:rsidRPr="00874563">
              <w:rPr>
                <w:rFonts w:ascii="Times New Roman" w:hAnsi="Times New Roman" w:cs="Times New Roman"/>
                <w:spacing w:val="-4"/>
                <w:sz w:val="20"/>
                <w:szCs w:val="20"/>
              </w:rPr>
              <w:t xml:space="preserve">2. Государственный служащий, допустивший должностной проступок, может быть временно, до решения вопроса об ответственности, в установленном порядке отстранен от исполнения должностных обязанностей с сохранением денежного содержания. </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Отстранение государственного служащего от исполнения должностных обязанностей производится не более чем на один месяц распоряжением руководителя, имеющим право назначать государственного служащего на должность.</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 3. Порядок применения и обжалования дисциплинарных взысканий определяется федеральным законом.</w:t>
            </w:r>
          </w:p>
          <w:p w:rsidR="007E6B0C" w:rsidRPr="00874563" w:rsidRDefault="007E6B0C" w:rsidP="00874563">
            <w:pPr>
              <w:suppressLineNumbers/>
              <w:suppressAutoHyphens/>
              <w:ind w:firstLine="0"/>
              <w:contextualSpacing/>
              <w:rPr>
                <w:rFonts w:ascii="Times New Roman" w:hAnsi="Times New Roman" w:cs="Times New Roman"/>
                <w:sz w:val="20"/>
                <w:szCs w:val="20"/>
              </w:rPr>
            </w:pPr>
            <w:r w:rsidRPr="00874563">
              <w:rPr>
                <w:rFonts w:ascii="Times New Roman" w:hAnsi="Times New Roman" w:cs="Times New Roman"/>
                <w:sz w:val="20"/>
                <w:szCs w:val="20"/>
              </w:rPr>
              <w:t xml:space="preserve"> 4. Государственный служащий несет ответственность за правомерность своих действий. При сомнениях в правомерности полученного для исполнения приказа (распоряжения) он должен незамедлительно сообщить своему непосредственному руководителю, руководителю, издавшему приказ (распоряжение), и вышестоящему руководителю о своем сомнении в письменной форме. В случае, если вышестоящий руководитель, а в его отсутствие руководитель, издавший приказ (распоряжение), письменно подтверждает данный приказ (распоряжение), государственный служащий обязан его исполнить, если выполнение его не влечет действий, которые относятся к административно либо уголовно наказуемым деяниям.</w:t>
            </w:r>
          </w:p>
          <w:p w:rsidR="007E6B0C" w:rsidRPr="00874563" w:rsidRDefault="007E6B0C" w:rsidP="00874563">
            <w:pPr>
              <w:suppressLineNumbers/>
              <w:suppressAutoHyphens/>
              <w:ind w:firstLine="0"/>
              <w:contextualSpacing/>
              <w:rPr>
                <w:rFonts w:ascii="Times New Roman" w:hAnsi="Times New Roman" w:cs="Times New Roman"/>
                <w:b/>
                <w:bCs/>
                <w:sz w:val="20"/>
                <w:szCs w:val="20"/>
              </w:rPr>
            </w:pPr>
          </w:p>
        </w:tc>
      </w:tr>
      <w:tr w:rsidR="007E6B0C" w:rsidRPr="005961CC">
        <w:trPr>
          <w:cantSplit/>
        </w:trPr>
        <w:tc>
          <w:tcPr>
            <w:tcW w:w="9048" w:type="dxa"/>
            <w:gridSpan w:val="2"/>
            <w:tcBorders>
              <w:top w:val="nil"/>
              <w:bottom w:val="single" w:sz="12" w:space="0" w:color="auto"/>
            </w:tcBorders>
          </w:tcPr>
          <w:p w:rsidR="007E6B0C" w:rsidRPr="00874563" w:rsidRDefault="007E6B0C" w:rsidP="00874563">
            <w:pPr>
              <w:suppressLineNumbers/>
              <w:suppressAutoHyphens/>
              <w:ind w:firstLine="0"/>
              <w:contextualSpacing/>
              <w:rPr>
                <w:rFonts w:ascii="Times New Roman" w:hAnsi="Times New Roman" w:cs="Times New Roman"/>
                <w:i/>
                <w:iCs/>
                <w:sz w:val="20"/>
                <w:szCs w:val="20"/>
              </w:rPr>
            </w:pPr>
            <w:r w:rsidRPr="00874563">
              <w:rPr>
                <w:rFonts w:ascii="Times New Roman" w:hAnsi="Times New Roman" w:cs="Times New Roman"/>
                <w:i/>
                <w:iCs/>
                <w:sz w:val="20"/>
                <w:szCs w:val="20"/>
                <w:u w:val="single"/>
              </w:rPr>
              <w:t>Комментарий:</w:t>
            </w:r>
            <w:r w:rsidRPr="00874563">
              <w:rPr>
                <w:rFonts w:ascii="Times New Roman" w:hAnsi="Times New Roman" w:cs="Times New Roman"/>
                <w:i/>
                <w:iCs/>
                <w:sz w:val="20"/>
                <w:szCs w:val="20"/>
              </w:rPr>
              <w:t xml:space="preserve"> Законодательные меры ответственности направлены на обеспечение мотивации к безошибочному, эффективному и беспорочному труду.</w:t>
            </w:r>
          </w:p>
        </w:tc>
      </w:tr>
    </w:tbl>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874563" w:rsidP="005961CC">
      <w:pPr>
        <w:suppressLineNumbers/>
        <w:suppressAutoHyphens/>
        <w:contextualSpacing/>
        <w:jc w:val="right"/>
        <w:rPr>
          <w:rFonts w:ascii="Times New Roman" w:hAnsi="Times New Roman" w:cs="Times New Roman"/>
          <w:i/>
          <w:iCs/>
          <w:sz w:val="28"/>
          <w:szCs w:val="28"/>
        </w:rPr>
      </w:pPr>
      <w:r>
        <w:rPr>
          <w:rFonts w:ascii="Times New Roman" w:hAnsi="Times New Roman" w:cs="Times New Roman"/>
          <w:i/>
          <w:iCs/>
          <w:sz w:val="28"/>
          <w:szCs w:val="28"/>
        </w:rPr>
        <w:br w:type="page"/>
      </w:r>
      <w:r w:rsidR="007E6B0C" w:rsidRPr="005961CC">
        <w:rPr>
          <w:rFonts w:ascii="Times New Roman" w:hAnsi="Times New Roman" w:cs="Times New Roman"/>
          <w:i/>
          <w:iCs/>
          <w:sz w:val="28"/>
          <w:szCs w:val="28"/>
        </w:rPr>
        <w:t>Приложение 3</w:t>
      </w:r>
    </w:p>
    <w:p w:rsidR="007E6B0C" w:rsidRPr="005961CC" w:rsidRDefault="007E6B0C" w:rsidP="005961CC">
      <w:pPr>
        <w:pStyle w:val="2"/>
        <w:keepNext w:val="0"/>
        <w:suppressLineNumbers/>
        <w:suppressAutoHyphens/>
        <w:spacing w:before="0" w:after="0"/>
        <w:ind w:left="0" w:firstLine="720"/>
        <w:contextualSpacing/>
        <w:rPr>
          <w:rFonts w:ascii="Times New Roman" w:hAnsi="Times New Roman" w:cs="Times New Roman"/>
        </w:rPr>
      </w:pPr>
      <w:bookmarkStart w:id="47" w:name="_Toc467850434"/>
      <w:bookmarkStart w:id="48" w:name="_Toc468608366"/>
      <w:bookmarkStart w:id="49" w:name="_Toc469294002"/>
      <w:bookmarkStart w:id="50" w:name="_Toc469650793"/>
      <w:r w:rsidRPr="005961CC">
        <w:rPr>
          <w:rFonts w:ascii="Times New Roman" w:hAnsi="Times New Roman" w:cs="Times New Roman"/>
        </w:rPr>
        <w:t>Список сокращений и аббревиатур</w:t>
      </w:r>
      <w:bookmarkEnd w:id="47"/>
      <w:bookmarkEnd w:id="48"/>
      <w:bookmarkEnd w:id="49"/>
      <w:bookmarkEnd w:id="50"/>
    </w:p>
    <w:p w:rsidR="007E6B0C" w:rsidRPr="005961CC" w:rsidRDefault="007E6B0C" w:rsidP="00874563">
      <w:pPr>
        <w:numPr>
          <w:ilvl w:val="0"/>
          <w:numId w:val="14"/>
        </w:numPr>
        <w:suppressLineNumbers/>
        <w:tabs>
          <w:tab w:val="clear" w:pos="360"/>
          <w:tab w:val="num" w:pos="1080"/>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ГД  - Государственная должность</w:t>
      </w:r>
    </w:p>
    <w:p w:rsidR="007E6B0C" w:rsidRPr="005961CC" w:rsidRDefault="007E6B0C" w:rsidP="00874563">
      <w:pPr>
        <w:numPr>
          <w:ilvl w:val="0"/>
          <w:numId w:val="14"/>
        </w:numPr>
        <w:suppressLineNumbers/>
        <w:tabs>
          <w:tab w:val="clear" w:pos="360"/>
          <w:tab w:val="num" w:pos="1080"/>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ГМС – Государственные и муниципальные служащие. </w:t>
      </w:r>
    </w:p>
    <w:p w:rsidR="007E6B0C" w:rsidRPr="005961CC" w:rsidRDefault="007E6B0C" w:rsidP="00874563">
      <w:pPr>
        <w:numPr>
          <w:ilvl w:val="0"/>
          <w:numId w:val="14"/>
        </w:numPr>
        <w:suppressLineNumbers/>
        <w:tabs>
          <w:tab w:val="clear" w:pos="360"/>
          <w:tab w:val="num" w:pos="1080"/>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ГМУ – Государственное и муниципальное управление.</w:t>
      </w:r>
    </w:p>
    <w:p w:rsidR="007E6B0C" w:rsidRPr="005961CC" w:rsidRDefault="007E6B0C" w:rsidP="00874563">
      <w:pPr>
        <w:numPr>
          <w:ilvl w:val="0"/>
          <w:numId w:val="14"/>
        </w:numPr>
        <w:suppressLineNumbers/>
        <w:tabs>
          <w:tab w:val="clear" w:pos="360"/>
          <w:tab w:val="num" w:pos="1080"/>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ГС – Государственный служащий</w:t>
      </w:r>
    </w:p>
    <w:p w:rsidR="007E6B0C" w:rsidRPr="005961CC" w:rsidRDefault="007E6B0C" w:rsidP="00874563">
      <w:pPr>
        <w:numPr>
          <w:ilvl w:val="0"/>
          <w:numId w:val="14"/>
        </w:numPr>
        <w:suppressLineNumbers/>
        <w:tabs>
          <w:tab w:val="clear" w:pos="360"/>
          <w:tab w:val="num" w:pos="1080"/>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Оргструктура – организационная структура</w:t>
      </w:r>
    </w:p>
    <w:p w:rsidR="007E6B0C" w:rsidRPr="005961CC" w:rsidRDefault="007E6B0C" w:rsidP="00874563">
      <w:pPr>
        <w:numPr>
          <w:ilvl w:val="0"/>
          <w:numId w:val="14"/>
        </w:numPr>
        <w:suppressLineNumbers/>
        <w:tabs>
          <w:tab w:val="clear" w:pos="360"/>
          <w:tab w:val="num" w:pos="1080"/>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Госвласть – государственная власть</w:t>
      </w:r>
    </w:p>
    <w:p w:rsidR="007E6B0C" w:rsidRPr="005961CC" w:rsidRDefault="007E6B0C" w:rsidP="00874563">
      <w:pPr>
        <w:numPr>
          <w:ilvl w:val="0"/>
          <w:numId w:val="14"/>
        </w:numPr>
        <w:suppressLineNumbers/>
        <w:tabs>
          <w:tab w:val="clear" w:pos="360"/>
          <w:tab w:val="num" w:pos="1080"/>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Госуправление – государственное управление</w:t>
      </w:r>
    </w:p>
    <w:p w:rsidR="007E6B0C" w:rsidRPr="005961CC" w:rsidRDefault="007E6B0C" w:rsidP="00874563">
      <w:pPr>
        <w:numPr>
          <w:ilvl w:val="0"/>
          <w:numId w:val="14"/>
        </w:numPr>
        <w:suppressLineNumbers/>
        <w:tabs>
          <w:tab w:val="clear" w:pos="360"/>
          <w:tab w:val="num" w:pos="1080"/>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Госорган – государственный орган</w:t>
      </w:r>
    </w:p>
    <w:p w:rsidR="007E6B0C" w:rsidRPr="005961CC" w:rsidRDefault="007E6B0C" w:rsidP="00874563">
      <w:pPr>
        <w:numPr>
          <w:ilvl w:val="0"/>
          <w:numId w:val="14"/>
        </w:numPr>
        <w:suppressLineNumbers/>
        <w:tabs>
          <w:tab w:val="clear" w:pos="360"/>
          <w:tab w:val="num" w:pos="1080"/>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Госслужба – государственная служба</w:t>
      </w:r>
    </w:p>
    <w:p w:rsidR="007E6B0C" w:rsidRPr="005961CC" w:rsidRDefault="007E6B0C" w:rsidP="00874563">
      <w:pPr>
        <w:numPr>
          <w:ilvl w:val="0"/>
          <w:numId w:val="14"/>
        </w:numPr>
        <w:suppressLineNumbers/>
        <w:tabs>
          <w:tab w:val="clear" w:pos="360"/>
          <w:tab w:val="num" w:pos="1080"/>
        </w:tab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Госучреждение – государственное учреждение.</w:t>
      </w:r>
    </w:p>
    <w:p w:rsidR="007E6B0C" w:rsidRPr="005961CC" w:rsidRDefault="007E6B0C" w:rsidP="005961CC">
      <w:pPr>
        <w:pStyle w:val="1"/>
        <w:keepNext w:val="0"/>
        <w:pageBreakBefore w:val="0"/>
        <w:suppressLineNumbers/>
        <w:suppressAutoHyphens/>
        <w:spacing w:before="0" w:after="0"/>
        <w:ind w:left="0" w:firstLine="720"/>
        <w:contextualSpacing/>
        <w:rPr>
          <w:rFonts w:ascii="Times New Roman" w:hAnsi="Times New Roman" w:cs="Times New Roman"/>
          <w:sz w:val="28"/>
          <w:szCs w:val="28"/>
        </w:rPr>
      </w:pPr>
      <w:bookmarkStart w:id="51" w:name="_Toc468608367"/>
      <w:bookmarkStart w:id="52" w:name="_Toc469294003"/>
      <w:bookmarkStart w:id="53" w:name="_Toc469650794"/>
      <w:r w:rsidRPr="005961CC">
        <w:rPr>
          <w:rFonts w:ascii="Times New Roman" w:hAnsi="Times New Roman" w:cs="Times New Roman"/>
          <w:sz w:val="28"/>
          <w:szCs w:val="28"/>
        </w:rPr>
        <w:t>Выступление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Тема моей дипломной работы - Проблемы совершенствования мотивации труда государственных служащих. Данную проблему я рассматриваю на примере Свердловской области.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Актуальность этой темы очевидна: на данном этапе развития нашего общества существующая система государственного управления неэффективна. Я исхожу из гипотезы, что одной из важнейших причин этого является несовершенство системы мотивации труда государственных служащих.</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z w:val="28"/>
          <w:szCs w:val="28"/>
        </w:rPr>
        <w:t>Изучая научную литературу, по данному вопросу, я увидел, что по мотивации труда работников коммерческих фирм существует очень много литературы, но</w:t>
      </w:r>
      <w:r w:rsidRPr="005961CC">
        <w:rPr>
          <w:rFonts w:ascii="Times New Roman" w:hAnsi="Times New Roman" w:cs="Times New Roman"/>
          <w:spacing w:val="-4"/>
          <w:sz w:val="28"/>
          <w:szCs w:val="28"/>
        </w:rPr>
        <w:t xml:space="preserve"> литературы о мотивации к труду государственных служащих Российской Федерации почти нет. Говоря другими словами, я не нашел ни в библиотечном фонде, ни в периодике и ни в Интернет ни одной статьи, полностью посвященной данной теме.</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И это является еще одним фактом, подтверждающим нерешенность проблемы мотивации труда госслужащих в масштабе всей страны.</w:t>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Цель моей  работы состояла в том, чтобы показать проблемы и перспективы совершенствования мотивации труда в системе государственной службы. Проблему мотивации я рассматривал исходя из необходимости переноса фокуса внимания на отдельного чиновника, подробного рассмотрения мотивов его поведения, оценки его внутренних установок.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своей работе я поставил перед собой следующие </w:t>
      </w:r>
      <w:r w:rsidRPr="005961CC">
        <w:rPr>
          <w:rFonts w:ascii="Times New Roman" w:hAnsi="Times New Roman" w:cs="Times New Roman"/>
          <w:b/>
          <w:bCs/>
          <w:sz w:val="28"/>
          <w:szCs w:val="28"/>
          <w:u w:val="single"/>
        </w:rPr>
        <w:t>задачи</w:t>
      </w:r>
      <w:r w:rsidRPr="005961CC">
        <w:rPr>
          <w:rFonts w:ascii="Times New Roman" w:hAnsi="Times New Roman" w:cs="Times New Roman"/>
          <w:sz w:val="28"/>
          <w:szCs w:val="28"/>
        </w:rPr>
        <w:t>: рассмотреть психологические аспекты мотивации человека к труду, показать, каковы особенности мотивации государственных служащих, в чем заключается специфика их труда, а отсюда – показать проблемы мотивации.</w:t>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Таким образом, структура моей работы выглядит так:</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b/>
          <w:bCs/>
          <w:sz w:val="28"/>
          <w:szCs w:val="28"/>
        </w:rPr>
        <w:t>Первая глава</w:t>
      </w:r>
      <w:r w:rsidRPr="005961CC">
        <w:rPr>
          <w:rFonts w:ascii="Times New Roman" w:hAnsi="Times New Roman" w:cs="Times New Roman"/>
          <w:sz w:val="28"/>
          <w:szCs w:val="28"/>
        </w:rPr>
        <w:t xml:space="preserve"> посвящена рассмотрению теоретических аспектов проблемы мотивации. В ней я рассмотрел научные понятия мотивации, взаимосвязь понятий «цель», «мотивы», «стимулы», «потребности». Я провел обзор содержательных и процессуальных теорий мотивации и пришел к выводу, что </w:t>
      </w:r>
      <w:r w:rsidRPr="005961CC">
        <w:rPr>
          <w:rFonts w:ascii="Times New Roman" w:hAnsi="Times New Roman" w:cs="Times New Roman"/>
          <w:i/>
          <w:iCs/>
          <w:sz w:val="28"/>
          <w:szCs w:val="28"/>
          <w:u w:val="single"/>
        </w:rPr>
        <w:t>для мотивации нет какого-то одного лучшего способа. То, что оказывается эффективным для мотивации одних людей, оказывается совершенно неважным для других</w:t>
      </w:r>
      <w:r w:rsidRPr="005961CC">
        <w:rPr>
          <w:rFonts w:ascii="Times New Roman" w:hAnsi="Times New Roman" w:cs="Times New Roman"/>
          <w:sz w:val="28"/>
          <w:szCs w:val="28"/>
        </w:rPr>
        <w:t xml:space="preserve">. Но для того, чтобы добиться высоких результатов в мотивации труда, нужно воздействовать на факторы, влияющие на удовлетворенность работой.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Как способов воздействия, так и факторов, теоретики менеджмента выделяют очень много. Но сегодня особенно важна мотивация на потребности высшего порядка, поскольку потребности низших уровней, как правило, уже удовлетворены. В то же время материальные потребности являются базовыми, и именно вокруг них, должно строиться сложное здание мотивационного комплекса.</w:t>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b/>
          <w:bCs/>
          <w:sz w:val="28"/>
          <w:szCs w:val="28"/>
        </w:rPr>
        <w:t>Вторая глава</w:t>
      </w:r>
      <w:r w:rsidRPr="005961CC">
        <w:rPr>
          <w:rFonts w:ascii="Times New Roman" w:hAnsi="Times New Roman" w:cs="Times New Roman"/>
          <w:sz w:val="28"/>
          <w:szCs w:val="28"/>
        </w:rPr>
        <w:t xml:space="preserve"> посвящена обзору мотивационных механизмов в системе государственной службы Свердловской области.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Здесь я рассматриваю отличия государственной службы от других форм наемного труда, и делаю вывод, что государственный служащий имеет массу ограничений прав и свобод, которые обуславливаются спецификой труда и которые требуют компенсации. </w:t>
      </w:r>
    </w:p>
    <w:p w:rsidR="007E6B0C" w:rsidRPr="005961CC" w:rsidRDefault="007E6B0C" w:rsidP="005961CC">
      <w:pPr>
        <w:suppressLineNumbers/>
        <w:suppressAutoHyphens/>
        <w:contextualSpacing/>
        <w:rPr>
          <w:rFonts w:ascii="Times New Roman" w:hAnsi="Times New Roman" w:cs="Times New Roman"/>
          <w:spacing w:val="-6"/>
          <w:sz w:val="28"/>
          <w:szCs w:val="28"/>
        </w:rPr>
      </w:pPr>
      <w:r w:rsidRPr="005961CC">
        <w:rPr>
          <w:rFonts w:ascii="Times New Roman" w:hAnsi="Times New Roman" w:cs="Times New Roman"/>
          <w:spacing w:val="-6"/>
          <w:sz w:val="28"/>
          <w:szCs w:val="28"/>
        </w:rPr>
        <w:t>Далее я анализирую мотивационные механизмы государственных служащих в Свердловской области (под которыми я понимаю действие различных законов и нормативных актов). После этого становится ясно, что определен довольно мощный механизм социальной и материальной стимуляции госслужащих. Но по сводкам МВД, говорящим о росте коррупции в среде госслужащих, я прихожу к выводу, что эти механизмы не используются должным образом.</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Свердловской области предусмотрены так же и не материальные формы мотивации. Но постоянная текучесть кадров говорит о неэффективности последних. В этой связи я делаю вывод, что наличие большого количества мотивационных механизмов не предопределяет их эффективного использования руководителями госструктур, которые сами являются объектами тех же мотивационных механизмов, которыми они не пользуются.</w:t>
      </w:r>
    </w:p>
    <w:p w:rsidR="007E6B0C" w:rsidRPr="005961CC" w:rsidRDefault="007E6B0C" w:rsidP="005961CC">
      <w:pPr>
        <w:suppressLineNumbers/>
        <w:suppressAutoHyphens/>
        <w:contextualSpacing/>
        <w:rPr>
          <w:rFonts w:ascii="Times New Roman" w:hAnsi="Times New Roman" w:cs="Times New Roman"/>
          <w:spacing w:val="-2"/>
          <w:sz w:val="28"/>
          <w:szCs w:val="28"/>
        </w:rPr>
      </w:pP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 xml:space="preserve">Свое исследование я завершаю обзором современных тенденциях мотивации труда государственных служащих как в России, так и за рубежом. Среди этих тенденций я выделяю такой инструмент мотивации, как идеология.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Сегодня идеологический фактор отвергнут, но зря. Ведь он с успехом использовался на протяжении всей истории развития российского законодательства, и отсутствие такого фактора в настоящее время отрицательно сказывается на возможности борьбы с различными правонарушениями высокопоставленных чиновников.</w:t>
      </w:r>
    </w:p>
    <w:p w:rsidR="007E6B0C" w:rsidRPr="005961CC" w:rsidRDefault="007E6B0C" w:rsidP="005961CC">
      <w:pPr>
        <w:suppressLineNumbers/>
        <w:suppressAutoHyphens/>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Я так же акцентирую внимание на том, что в современном обществе идет процесс ориентации на ценностные и культурные факторы, а не на бюрократические правила и нормы, которые становятся все менее эффективными.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Таким образом, рассмотрев проблему мотивации труда государственных служащих, в своей работе я сделал следующие выводы:</w:t>
      </w:r>
    </w:p>
    <w:p w:rsidR="007E6B0C" w:rsidRPr="005961CC" w:rsidRDefault="007E6B0C" w:rsidP="005961CC">
      <w:pPr>
        <w:suppressLineNumbers/>
        <w:pBdr>
          <w:bottom w:val="single" w:sz="12" w:space="1" w:color="auto"/>
        </w:pBdr>
        <w:suppressAutoHyphens/>
        <w:contextualSpacing/>
        <w:rPr>
          <w:rFonts w:ascii="Times New Roman" w:hAnsi="Times New Roman" w:cs="Times New Roman"/>
          <w:i/>
          <w:iCs/>
          <w:sz w:val="28"/>
          <w:szCs w:val="28"/>
        </w:rPr>
      </w:pPr>
      <w:r w:rsidRPr="005961CC">
        <w:rPr>
          <w:rFonts w:ascii="Times New Roman" w:hAnsi="Times New Roman" w:cs="Times New Roman"/>
          <w:i/>
          <w:iCs/>
          <w:sz w:val="28"/>
          <w:szCs w:val="28"/>
        </w:rPr>
        <w:t>Чтобы изменить ситуацию в стране, увеличить эффективность государственного управления, нужно прежде всего изменить мотивацию государственных чиновников.</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Государственные служащие – люди, занимающие ключевые посты в механизме управления государством, имеющие доступ к материальным, информационным и людским ресурсам, не имеют четко определенной линии поведения. По большому счету, они предоставлены сами себе. Конечно же, существуют внешние механизмы контроля, эффективность которых сомнительна так же, как и эффективность любого другого наблюдательного механизма, отслеживающего лишь формальную сторону поведения.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Дело в том, что основная функция государственных чиновников – принятие решений. Каждое из этих решений может привести к значительным материальным и политическим последствиям. Насколько заинтересован чиновник в результатах принятых решений, определяет мотивация (т.е. совокупность внутренних и внешних движущих сил). Ведь формально в самых разных ситуациях принятое решение со стороны может казать единственным возможным. Заинтересовать чиновника выполнять свои функции так, как если бы он был хозяином субъекта управления – вот основная задач мотивации.</w:t>
      </w: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7E6B0C" w:rsidP="005961CC">
      <w:pPr>
        <w:suppressLineNumbers/>
        <w:suppressAutoHyphens/>
        <w:contextualSpacing/>
        <w:rPr>
          <w:rFonts w:ascii="Times New Roman" w:hAnsi="Times New Roman" w:cs="Times New Roman"/>
          <w:sz w:val="28"/>
          <w:szCs w:val="28"/>
        </w:rPr>
      </w:pPr>
    </w:p>
    <w:p w:rsidR="007E6B0C" w:rsidRPr="005961CC" w:rsidRDefault="00874563" w:rsidP="005961CC">
      <w:pPr>
        <w:pStyle w:val="1"/>
        <w:keepNext w:val="0"/>
        <w:pageBreakBefore w:val="0"/>
        <w:suppressLineNumbers/>
        <w:suppressAutoHyphens/>
        <w:spacing w:before="0" w:after="0"/>
        <w:ind w:left="0" w:firstLine="720"/>
        <w:contextualSpacing/>
        <w:rPr>
          <w:rFonts w:ascii="Times New Roman" w:hAnsi="Times New Roman" w:cs="Times New Roman"/>
          <w:sz w:val="28"/>
          <w:szCs w:val="28"/>
        </w:rPr>
      </w:pPr>
      <w:r>
        <w:rPr>
          <w:rFonts w:ascii="Times New Roman" w:hAnsi="Times New Roman" w:cs="Times New Roman"/>
          <w:sz w:val="28"/>
          <w:szCs w:val="28"/>
        </w:rPr>
        <w:br w:type="page"/>
      </w:r>
      <w:r w:rsidR="007E6B0C" w:rsidRPr="005961CC">
        <w:rPr>
          <w:rFonts w:ascii="Times New Roman" w:hAnsi="Times New Roman" w:cs="Times New Roman"/>
          <w:sz w:val="28"/>
          <w:szCs w:val="28"/>
        </w:rPr>
        <w:t>Заметки и вопросы (удалить)</w:t>
      </w:r>
      <w:bookmarkEnd w:id="51"/>
      <w:bookmarkEnd w:id="52"/>
      <w:bookmarkEnd w:id="53"/>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Маленькие</w:t>
      </w:r>
    </w:p>
    <w:p w:rsidR="007E6B0C" w:rsidRPr="005961CC" w:rsidRDefault="007E6B0C" w:rsidP="00874563">
      <w:pPr>
        <w:numPr>
          <w:ilvl w:val="0"/>
          <w:numId w:val="13"/>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Применимо ли понятие «корпоративная этика» к этике государственного служащего?</w:t>
      </w:r>
    </w:p>
    <w:p w:rsidR="007E6B0C" w:rsidRPr="005961CC" w:rsidRDefault="007E6B0C" w:rsidP="00874563">
      <w:pPr>
        <w:numPr>
          <w:ilvl w:val="0"/>
          <w:numId w:val="13"/>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Аппарат – и благо и зло одновременно: ничего более эффективного в деле управления человечество не создало, и в то же время аппарат, если его все время жестко не контролировать (а он никаких контролеров не терпит), начинает работать на себя.</w:t>
      </w:r>
    </w:p>
    <w:p w:rsidR="007E6B0C" w:rsidRPr="005961CC" w:rsidRDefault="007E6B0C" w:rsidP="00874563">
      <w:pPr>
        <w:numPr>
          <w:ilvl w:val="0"/>
          <w:numId w:val="13"/>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Руководство всем аппаратом осуществляется бюрократией, которая сама является аппаратом, т.е. людьми, превратившимися в аппарат, от которого зависят работающие в аппарате.</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Механизмы контроля за бюрократией (из Наташкиной статьи)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Современная бюрократия в лице государственных служащих обладает единственной легитимной силой принуждения и потому располагает возможностями навязать свои интересы социуму.</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Для наиболее эффективного управления административный механизм должен адекватно передать воздействие государства на общество. Но адекватности достичь не удается. Причинами этого в том, что государственный механизм состоит из конкретных людей, объединенных общей функцией управления. Выполнение этой общественной функции приводит к возникновению социального слоя, обладающего своими специфическими интересами, отличными от интересов различных классов и общества в целом. Таким образом, государственный механизм, то есть представляющая его особая социальная группа - руководствуется в своих действиях собственными целями, а не теми, которые ей изначально задаются интересами общества.</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Цанден и МакКлелланд: тип личности и вид мотивации</w:t>
      </w:r>
    </w:p>
    <w:p w:rsidR="007E6B0C" w:rsidRPr="005961CC" w:rsidRDefault="007E6B0C" w:rsidP="005961CC">
      <w:pPr>
        <w:suppressLineNumbers/>
        <w:suppressAutoHyphens/>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Цандер выделил два типа мотивации.  Один тип проявляется у руководителей, находящихся на таких должностях, которые требуют усердия и предприимчивости, другой - при должностях, требующих координации и интеграции.</w:t>
      </w:r>
      <w:r w:rsidRPr="005961CC">
        <w:rPr>
          <w:rStyle w:val="a5"/>
          <w:rFonts w:ascii="Times New Roman" w:hAnsi="Times New Roman"/>
          <w:spacing w:val="-4"/>
          <w:sz w:val="28"/>
          <w:szCs w:val="28"/>
        </w:rPr>
        <w:footnoteReference w:id="128"/>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МакКлелланд занимался изучением мотивации бизнесменов и пришел к выводу, что для работников, имеющих потребность в достижении цели, типичным является следующее: </w:t>
      </w:r>
      <w:r w:rsidRPr="005961CC">
        <w:rPr>
          <w:rStyle w:val="a5"/>
          <w:rFonts w:ascii="Times New Roman" w:hAnsi="Times New Roman"/>
          <w:sz w:val="28"/>
          <w:szCs w:val="28"/>
        </w:rPr>
        <w:footnoteReference w:id="129"/>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им нравятся ситуации, в которых возможно взять на себя ответственность за нахождение решения проблемы.  Их не интересуют ситуации, в которых можно добиваться успеха благодаря случайностям, они хотят сами влиять на конечный результат;</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однако они не хотят идти на слишком большой риск, а ставят себе умеренные цели, где риск просчитан и предсказуем;</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имеющие потребность в достижении цели хотят конкретной обратной связи, насколько хорошо они справляются с заданием.  Может быть, поэтому имеющие потребность в достижении цели великолепно чувствуют себя в деловой жизни, поскольку она постоянно создает ситуации, где ценится успех.  Макклеланд отмечает, что для имеющих потребность в достижении цели предпринимателей деньги сами по себе редко значат очень многое.  Однако они важны как показатель успеха</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Уровни трудовой мотивации и фазы личности</w:t>
      </w:r>
      <w:r w:rsidRPr="005961CC">
        <w:rPr>
          <w:rStyle w:val="a5"/>
          <w:rFonts w:ascii="Times New Roman" w:hAnsi="Times New Roman"/>
          <w:sz w:val="28"/>
          <w:szCs w:val="28"/>
        </w:rPr>
        <w:footnoteReference w:id="130"/>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u w:val="single"/>
        </w:rPr>
        <w:t>Первая группа мотивов</w:t>
      </w:r>
      <w:r w:rsidRPr="005961CC">
        <w:rPr>
          <w:rFonts w:ascii="Times New Roman" w:hAnsi="Times New Roman" w:cs="Times New Roman"/>
          <w:sz w:val="28"/>
          <w:szCs w:val="28"/>
        </w:rPr>
        <w:t xml:space="preserve"> связана с объяснением и обоснованием выбора индивидом сферы профессиональной и трудовой специализации. В основе этой потребности лежат установки и ценности, связанные с реализацией интересов и социально-экономического воспроизводства личности. </w:t>
      </w:r>
    </w:p>
    <w:p w:rsidR="007E6B0C" w:rsidRPr="005961CC" w:rsidRDefault="007E6B0C" w:rsidP="00874563">
      <w:pPr>
        <w:numPr>
          <w:ilvl w:val="0"/>
          <w:numId w:val="2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Мотивы обеспечения жизненноважных благ. Связь этих мотивов с материальной заинтересованностью, ориентацией на заработок. Их функция – самообеспечение и обеспечение членов семьи.</w:t>
      </w:r>
      <w:r w:rsidRPr="005961CC">
        <w:rPr>
          <w:rFonts w:ascii="Times New Roman" w:hAnsi="Times New Roman" w:cs="Times New Roman"/>
          <w:sz w:val="28"/>
          <w:szCs w:val="28"/>
        </w:rPr>
        <w:tab/>
        <w:t xml:space="preserve"> </w:t>
      </w:r>
    </w:p>
    <w:p w:rsidR="007E6B0C" w:rsidRPr="005961CC" w:rsidRDefault="007E6B0C" w:rsidP="00874563">
      <w:pPr>
        <w:numPr>
          <w:ilvl w:val="0"/>
          <w:numId w:val="26"/>
        </w:numPr>
        <w:suppressLineNumbers/>
        <w:suppressAutoHyphens/>
        <w:ind w:left="0" w:firstLine="720"/>
        <w:contextualSpacing/>
        <w:rPr>
          <w:rFonts w:ascii="Times New Roman" w:hAnsi="Times New Roman" w:cs="Times New Roman"/>
          <w:spacing w:val="-4"/>
          <w:sz w:val="28"/>
          <w:szCs w:val="28"/>
        </w:rPr>
      </w:pPr>
      <w:r w:rsidRPr="005961CC">
        <w:rPr>
          <w:rFonts w:ascii="Times New Roman" w:hAnsi="Times New Roman" w:cs="Times New Roman"/>
          <w:spacing w:val="-4"/>
          <w:sz w:val="28"/>
          <w:szCs w:val="28"/>
        </w:rPr>
        <w:t xml:space="preserve">Мотивы призвания – на них фиксируется стремление человека соединить функциональную активность с определенным родом занятий. </w:t>
      </w:r>
    </w:p>
    <w:p w:rsidR="007E6B0C" w:rsidRPr="005961CC" w:rsidRDefault="007E6B0C" w:rsidP="00874563">
      <w:pPr>
        <w:numPr>
          <w:ilvl w:val="0"/>
          <w:numId w:val="26"/>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Стремление личности реализовать свою социальную роль, занять определенный социальный статус, отражающий ее представления и понимание тех возможностей, которые она может реализовать в соответствии со своими намерениями, целями и идеалами.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u w:val="single"/>
        </w:rPr>
        <w:t>Вторая группа мотивов</w:t>
      </w:r>
      <w:r w:rsidRPr="005961CC">
        <w:rPr>
          <w:rFonts w:ascii="Times New Roman" w:hAnsi="Times New Roman" w:cs="Times New Roman"/>
          <w:sz w:val="28"/>
          <w:szCs w:val="28"/>
        </w:rPr>
        <w:t xml:space="preserve"> связана с реализацией индивидом предписанных социальных норм и ценностей, которые задаются: </w:t>
      </w:r>
    </w:p>
    <w:p w:rsidR="007E6B0C" w:rsidRPr="005961CC" w:rsidRDefault="007E6B0C" w:rsidP="00874563">
      <w:pPr>
        <w:numPr>
          <w:ilvl w:val="0"/>
          <w:numId w:val="17"/>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социально-экономической системой в целом;</w:t>
      </w:r>
    </w:p>
    <w:p w:rsidR="007E6B0C" w:rsidRPr="005961CC" w:rsidRDefault="007E6B0C" w:rsidP="00874563">
      <w:pPr>
        <w:numPr>
          <w:ilvl w:val="0"/>
          <w:numId w:val="17"/>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конкретным коллективом, организацией, элементом которой является индивид;</w:t>
      </w:r>
    </w:p>
    <w:p w:rsidR="007E6B0C" w:rsidRPr="005961CC" w:rsidRDefault="007E6B0C" w:rsidP="00874563">
      <w:pPr>
        <w:numPr>
          <w:ilvl w:val="0"/>
          <w:numId w:val="17"/>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той или иной конкретной социально-профессиональной группой, в систему которой он интегрируется;</w:t>
      </w:r>
    </w:p>
    <w:p w:rsidR="007E6B0C" w:rsidRPr="005961CC" w:rsidRDefault="007E6B0C" w:rsidP="00874563">
      <w:pPr>
        <w:numPr>
          <w:ilvl w:val="0"/>
          <w:numId w:val="17"/>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гражданские, морально-патриотические, идейно-политические и т.д.</w:t>
      </w:r>
    </w:p>
    <w:p w:rsidR="007E6B0C" w:rsidRPr="005961CC" w:rsidRDefault="007E6B0C" w:rsidP="00874563">
      <w:pPr>
        <w:numPr>
          <w:ilvl w:val="0"/>
          <w:numId w:val="17"/>
        </w:numPr>
        <w:suppressLineNumbers/>
        <w:suppressAutoHyphens/>
        <w:ind w:left="0" w:firstLine="720"/>
        <w:contextualSpacing/>
        <w:rPr>
          <w:rFonts w:ascii="Times New Roman" w:hAnsi="Times New Roman" w:cs="Times New Roman"/>
          <w:spacing w:val="-2"/>
          <w:sz w:val="28"/>
          <w:szCs w:val="28"/>
        </w:rPr>
      </w:pPr>
      <w:r w:rsidRPr="005961CC">
        <w:rPr>
          <w:rFonts w:ascii="Times New Roman" w:hAnsi="Times New Roman" w:cs="Times New Roman"/>
          <w:spacing w:val="-2"/>
          <w:sz w:val="28"/>
          <w:szCs w:val="28"/>
        </w:rPr>
        <w:t>мотивы коллективной солидарности, организации, мотивы связанные с ориентацией на те или иные ценности, традиции, ритуалы, и т.д.;</w:t>
      </w:r>
    </w:p>
    <w:p w:rsidR="007E6B0C" w:rsidRPr="005961CC" w:rsidRDefault="007E6B0C" w:rsidP="00874563">
      <w:pPr>
        <w:numPr>
          <w:ilvl w:val="0"/>
          <w:numId w:val="17"/>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мотивы групповые и профессиональные, мотивы солидарности, делового повеления и т.д.</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u w:val="single"/>
        </w:rPr>
        <w:t>Третья группа мотивов</w:t>
      </w:r>
      <w:r w:rsidRPr="005961CC">
        <w:rPr>
          <w:rFonts w:ascii="Times New Roman" w:hAnsi="Times New Roman" w:cs="Times New Roman"/>
          <w:sz w:val="28"/>
          <w:szCs w:val="28"/>
        </w:rPr>
        <w:t xml:space="preserve"> связана с обоснованием широкого круга альтернатив. Эти мотивы направлены на оптимизацию жизненного цикла личности в системе многообразных производственных и не производственных факторов, условий, ситуаций. Это мотивы социальной и профессиональной мобильности, мотивы возрастной релаксации, преодоление статусно-ролевой и социально-психологической дискомфортности.</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Единая тарифная сетка по оплате труда работников бюджетной сферы</w:t>
      </w:r>
      <w:r w:rsidRPr="005961CC">
        <w:rPr>
          <w:rStyle w:val="a5"/>
          <w:rFonts w:ascii="Times New Roman" w:hAnsi="Times New Roman"/>
          <w:sz w:val="28"/>
          <w:szCs w:val="28"/>
        </w:rPr>
        <w:footnoteReference w:id="131"/>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Разряды оплаты труда         Тарифные коэффициенты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1                              1,0</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2                              1,30</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3                              1,69</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4                              1,91</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5                              2,16</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6                              2,44</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7                              2,76</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8                              3,12</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9                              3,53</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10                              3,99</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11                              4,51</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12                              5,10</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13                              5,76</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14                              6,51</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15                              7,36</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16                              8,17</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17                              9,07</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                      18                             10,07</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Повышение зарплаты (оклада) госслужащим</w:t>
      </w:r>
    </w:p>
    <w:p w:rsidR="007E6B0C" w:rsidRPr="005961CC" w:rsidRDefault="007E6B0C" w:rsidP="005961CC">
      <w:pPr>
        <w:suppressLineNumbers/>
        <w:suppressAutoHyphens/>
        <w:contextualSpacing/>
        <w:rPr>
          <w:rFonts w:ascii="Times New Roman" w:hAnsi="Times New Roman" w:cs="Times New Roman"/>
          <w:b/>
          <w:bCs/>
          <w:sz w:val="28"/>
          <w:szCs w:val="28"/>
        </w:rPr>
      </w:pPr>
      <w:r w:rsidRPr="005961CC">
        <w:rPr>
          <w:rFonts w:ascii="Times New Roman" w:hAnsi="Times New Roman" w:cs="Times New Roman"/>
          <w:b/>
          <w:bCs/>
          <w:sz w:val="28"/>
          <w:szCs w:val="28"/>
        </w:rPr>
        <w:t>Указ Президента РФ 23 августа 1999 г. N 1103 "О денежном вознаграждении лиц, замещающих государственные должности Российской Федерации, отдельные государственные должности федеральной государственной службы, и денежном содержании федеральных государственных служащих"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 1 сентября 1999 г. в 1,5 раза повысились должностные оклады, а также размеры ежемесячных надбавок к должностным окладам федеральных государственных служащих за квалификационный разряд и классный чин. С 1 ноября 1999 г. в 1,5 раза повысились должностные оклады, а также размеры ежемесячных надбавок к должностным окладам федеральных государственных служащих за квалификационный разряд и классный чин, установленные для территориальных и зарубежных органов.</w:t>
      </w:r>
    </w:p>
    <w:p w:rsidR="007E6B0C" w:rsidRPr="005961CC" w:rsidRDefault="007E6B0C" w:rsidP="005961CC">
      <w:pPr>
        <w:suppressLineNumbers/>
        <w:suppressAutoHyphens/>
        <w:contextualSpacing/>
        <w:rPr>
          <w:rFonts w:ascii="Times New Roman" w:hAnsi="Times New Roman" w:cs="Times New Roman"/>
          <w:b/>
          <w:bCs/>
          <w:sz w:val="28"/>
          <w:szCs w:val="28"/>
        </w:rPr>
      </w:pPr>
      <w:r w:rsidRPr="005961CC">
        <w:rPr>
          <w:rFonts w:ascii="Times New Roman" w:hAnsi="Times New Roman" w:cs="Times New Roman"/>
          <w:b/>
          <w:bCs/>
          <w:sz w:val="28"/>
          <w:szCs w:val="28"/>
        </w:rPr>
        <w:t>Указ Президента РФ 23 августа 1999 г. N 1104 "Об увеличении должностных окладов судей судов Российской Федерации и работников органов прокуратуры"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С 1 сентября 1999 г. в 1,5 раза увеличиваются должностные оклады судей Конституционного Суда Российской Федерации, Верховного Суда Российской Федерации и других судов общей юрисдикции, Высшего Арбитражного Суда Российской Федерации и других арбитражных судов, мировых судей в Российской Федерации и работников органов прокуратуры. Рекомендуется органам государственной власти субъектов РФ повысить должностные оклады государственных служащих аппаратов мировых судей. </w:t>
      </w:r>
    </w:p>
    <w:p w:rsidR="007E6B0C" w:rsidRPr="005961CC" w:rsidRDefault="007E6B0C" w:rsidP="005961CC">
      <w:pPr>
        <w:suppressLineNumbers/>
        <w:suppressAutoHyphens/>
        <w:contextualSpacing/>
        <w:rPr>
          <w:rFonts w:ascii="Times New Roman" w:hAnsi="Times New Roman" w:cs="Times New Roman"/>
          <w:b/>
          <w:bCs/>
          <w:sz w:val="28"/>
          <w:szCs w:val="28"/>
        </w:rPr>
      </w:pPr>
      <w:r w:rsidRPr="005961CC">
        <w:rPr>
          <w:rFonts w:ascii="Times New Roman" w:hAnsi="Times New Roman" w:cs="Times New Roman"/>
          <w:b/>
          <w:bCs/>
          <w:sz w:val="28"/>
          <w:szCs w:val="28"/>
        </w:rPr>
        <w:t xml:space="preserve">Ранее 1 апреля 1999 г: Правительство России 18 марта приняло постановление "О повышении тарифных ставок (окладов) единой тарифной сетки по оплате труда работников организаций бюджетной сферы" (№309).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С 1 апреля минимальная ставка оплаты труда работников бюджетных организаций - 110 рублей в месяц.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Единая тарифная сетка была введена в апреле 1992 года с целью увязать уровень зарплаты со сложностью труда и квалификацией работников. Тарифная сетка обязательна для всех учреждений, организаций и предприятий, получающих финансирование из государственного или местных бюджетов. В сетке 18 разрядов. Каждому разряду соответствует своя зарплата, которая рассчитывается путём умножения минимальной ставки (110 рублей в месяц) на разрядный коэффициент.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Так, учителя всех специальностей, преподаватели, воспитатели имеют разряд (в зависимости от образования) с 7-го по 14-й с соответственной оплатой от 250 до 585 рублей; младшая медицинская сестра имеет разряд второй или третий и соответственно зарплату 150 или 175 рублей.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Последний раз повышение ставок единой тарифной сетки состоялось 24 августа 1995 года. Тогда первый разряд Единой тарифной сетки был установлен в размере 60 тысяч (неденоминированных) рублей в месяц. </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Имеет ли смысл проводить тендеры?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Как получить стартовое преимущество?</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Работать, работать и еще раз работать. Каждая компания сама выбирает ударные методы, позволяющие обогнать конкурентов на старте.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Кто-то обладает эксклюзивными технологиями, вкладывает свои средства в совершенствование и конкурентоспособность, и поэтому делает упор на ту технологическую "клубничку", которая есть только у них. В наших условиях это не самый простой путь, так как многие компании рассказывают о технологиях, которыми они на самом деле не обладают: и некоторые заказчики уже попались на эту удочку, купив "воздух". Поэтому уровень доверия к технологическим посулам со стороны заказчиков сейчас невысок.</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Кто-то имеет презентабельный офис на Гавайях и основные переговоры с лицами, принимающими решения, проводит "в ненавязчивой обстановке" под шум океана. Это довольно серьезный фактор - можно сделать приятное заказчику, а заодно и выяснить его основные взгляды на стратегию, а также взвесить возможность сработаться в единой команде за довольно короткий срок.</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Кто-то просто передает деньги в конвертах: учитывая очень низкие оклады государственных служащих даже высокого уровня - это довольно действенный метод, имеющий огромный недостаток - в любой момент может появиться конкурент, который в состоянии предложить конверт потолще вашего.</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Имеет ли смысл проводить тендеры?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Несомненно. Хотя у всех интересующихся этой тематикой "на слуху" и Hermes, и результаты создания ГАС "Выборы". Но само понятие "тендер" определяет некоторую планку для конкурирующих фирм на рынке, и, в зависимости от общего направления, чтобы продержаться в России, компания вынуждена совершенствовать или технологическую часть, или финансовый менеджмент, или политическую работу. А лидерам необходимо постоянно вкладывать деньги и в первое, и во второе, и в третье, так как нельзя сегодня продвинуться на новые рынки, если технология сильно отстает. Та же Siemens, из-за технологического несоответствия прикладных решений внутренним требованиям рынка, никак не может, миновав стадию "кредитных денег", пробиться на широкий проектный коммерческий рынок.</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Что надо изменить?</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общем-то рынок информационных технологий еще очень молод, и те стадии, которые он сейчас переживает, вполне типичны. Основной критерий его успешного развития - это стандартизация процедур проведения тендеров для государственных структур плюс обязательная гласность, касающаяся не только порядка проведения, но и результатов автоматизации на основе выбранного исполнителя. </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Прожиточный минимум на 19 окт. 1999 г.</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Величина прожиточного минимума на 1 октября 1999 года в среднем на одного жителя Свердловской области устанавливается в размере 856 рублей, в среднем на одного пенсионера – 589 рублей.</w:t>
      </w:r>
      <w:r w:rsidRPr="005961CC">
        <w:rPr>
          <w:rStyle w:val="a5"/>
          <w:rFonts w:ascii="Times New Roman" w:hAnsi="Times New Roman"/>
          <w:sz w:val="28"/>
          <w:szCs w:val="28"/>
        </w:rPr>
        <w:footnoteReference w:id="132"/>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Льготы по выбору</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Такие компании, как «</w:t>
      </w:r>
      <w:r w:rsidRPr="005961CC">
        <w:rPr>
          <w:rFonts w:ascii="Times New Roman" w:hAnsi="Times New Roman" w:cs="Times New Roman"/>
          <w:sz w:val="28"/>
          <w:szCs w:val="28"/>
          <w:lang w:val="en-US"/>
        </w:rPr>
        <w:t>TRW</w:t>
      </w:r>
      <w:r w:rsidRPr="005961CC">
        <w:rPr>
          <w:rFonts w:ascii="Times New Roman" w:hAnsi="Times New Roman" w:cs="Times New Roman"/>
          <w:sz w:val="28"/>
          <w:szCs w:val="28"/>
        </w:rPr>
        <w:t>», «</w:t>
      </w:r>
      <w:r w:rsidRPr="005961CC">
        <w:rPr>
          <w:rFonts w:ascii="Times New Roman" w:hAnsi="Times New Roman" w:cs="Times New Roman"/>
          <w:sz w:val="28"/>
          <w:szCs w:val="28"/>
          <w:lang w:val="en-US"/>
        </w:rPr>
        <w:t>American</w:t>
      </w:r>
      <w:r w:rsidRPr="005961CC">
        <w:rPr>
          <w:rFonts w:ascii="Times New Roman" w:hAnsi="Times New Roman" w:cs="Times New Roman"/>
          <w:sz w:val="28"/>
          <w:szCs w:val="28"/>
        </w:rPr>
        <w:t xml:space="preserve"> </w:t>
      </w:r>
      <w:r w:rsidRPr="005961CC">
        <w:rPr>
          <w:rFonts w:ascii="Times New Roman" w:hAnsi="Times New Roman" w:cs="Times New Roman"/>
          <w:sz w:val="28"/>
          <w:szCs w:val="28"/>
          <w:lang w:val="en-US"/>
        </w:rPr>
        <w:t>Airlines</w:t>
      </w:r>
      <w:r w:rsidRPr="005961CC">
        <w:rPr>
          <w:rFonts w:ascii="Times New Roman" w:hAnsi="Times New Roman" w:cs="Times New Roman"/>
          <w:sz w:val="28"/>
          <w:szCs w:val="28"/>
        </w:rPr>
        <w:t>», сейчас предлагают своим служащим льготы по системе «самообслуживания в кафетерии», когда из определенного пакета льгот служащий сам выбирает подходящие на определенную сумму. Возможности усиления чувства удовлетворения и, следовательно, мотивации труда в этом случае совершенно очевидны. По модели Врума, а так же Портера и Лоулера ожидание того, что результатом труда явится ценное вознаграждение, является основным фактором мотивации. Во награждение будет восприниматься как еще более ценное, если человек имеет при этом возможность выбора.</w:t>
      </w:r>
      <w:r w:rsidRPr="005961CC">
        <w:rPr>
          <w:rStyle w:val="a5"/>
          <w:rFonts w:ascii="Times New Roman" w:hAnsi="Times New Roman"/>
          <w:sz w:val="28"/>
          <w:szCs w:val="28"/>
        </w:rPr>
        <w:footnoteReference w:id="133"/>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Выводы по разделу терминов и их толкований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Труд – базовая составляющая человека, как социального существа. Труд постоянно воссоздает образ человека, обновляет его.</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Стимул – внешнее действие на личность.</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Мотив – внутреннее действие, процесс, происходящий в глубинах личности.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Если найти свойства процесса или склонность самого человека (найти интерес) к определенному факту, происходит перетекание стимула в мотив (самостимулирование).</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Задачи совета по кадровой политике при главе администрации области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3. Основными задачами совета являются:</w:t>
      </w:r>
    </w:p>
    <w:p w:rsidR="007E6B0C" w:rsidRPr="005961CC" w:rsidRDefault="00874563" w:rsidP="00874563">
      <w:pPr>
        <w:numPr>
          <w:ilvl w:val="0"/>
          <w:numId w:val="29"/>
        </w:numPr>
        <w:suppressLineNumbers/>
        <w:suppressAutoHyphens/>
        <w:ind w:left="0" w:firstLine="720"/>
        <w:contextualSpacing/>
        <w:rPr>
          <w:rFonts w:ascii="Times New Roman" w:hAnsi="Times New Roman" w:cs="Times New Roman"/>
          <w:sz w:val="28"/>
          <w:szCs w:val="28"/>
        </w:rPr>
      </w:pPr>
      <w:r>
        <w:rPr>
          <w:rFonts w:ascii="Times New Roman" w:hAnsi="Times New Roman" w:cs="Times New Roman"/>
          <w:sz w:val="28"/>
          <w:szCs w:val="28"/>
        </w:rPr>
        <w:t xml:space="preserve">по поручению главы администрации - </w:t>
      </w:r>
      <w:r w:rsidR="007E6B0C" w:rsidRPr="005961CC">
        <w:rPr>
          <w:rFonts w:ascii="Times New Roman" w:hAnsi="Times New Roman" w:cs="Times New Roman"/>
          <w:sz w:val="28"/>
          <w:szCs w:val="28"/>
        </w:rPr>
        <w:t>координ</w:t>
      </w:r>
      <w:r>
        <w:rPr>
          <w:rFonts w:ascii="Times New Roman" w:hAnsi="Times New Roman" w:cs="Times New Roman"/>
          <w:sz w:val="28"/>
          <w:szCs w:val="28"/>
        </w:rPr>
        <w:t>ация функционирования  системы  государственной  службы и</w:t>
      </w:r>
      <w:r w:rsidR="007E6B0C" w:rsidRPr="005961CC">
        <w:rPr>
          <w:rFonts w:ascii="Times New Roman" w:hAnsi="Times New Roman" w:cs="Times New Roman"/>
          <w:sz w:val="28"/>
          <w:szCs w:val="28"/>
        </w:rPr>
        <w:t xml:space="preserve"> кадровой политики в органах исполнительной власти Свердловской области;</w:t>
      </w:r>
    </w:p>
    <w:p w:rsidR="007E6B0C" w:rsidRPr="005961CC" w:rsidRDefault="00874563" w:rsidP="00874563">
      <w:pPr>
        <w:numPr>
          <w:ilvl w:val="0"/>
          <w:numId w:val="29"/>
        </w:numPr>
        <w:suppressLineNumbers/>
        <w:suppressAutoHyphens/>
        <w:ind w:left="0" w:firstLine="720"/>
        <w:contextualSpacing/>
        <w:rPr>
          <w:rFonts w:ascii="Times New Roman" w:hAnsi="Times New Roman" w:cs="Times New Roman"/>
          <w:sz w:val="28"/>
          <w:szCs w:val="28"/>
        </w:rPr>
      </w:pPr>
      <w:r>
        <w:rPr>
          <w:rFonts w:ascii="Times New Roman" w:hAnsi="Times New Roman" w:cs="Times New Roman"/>
          <w:sz w:val="28"/>
          <w:szCs w:val="28"/>
        </w:rPr>
        <w:t xml:space="preserve">анализ состояния и </w:t>
      </w:r>
      <w:r w:rsidR="007E6B0C" w:rsidRPr="005961CC">
        <w:rPr>
          <w:rFonts w:ascii="Times New Roman" w:hAnsi="Times New Roman" w:cs="Times New Roman"/>
          <w:sz w:val="28"/>
          <w:szCs w:val="28"/>
        </w:rPr>
        <w:t>эффективнос</w:t>
      </w:r>
      <w:r>
        <w:rPr>
          <w:rFonts w:ascii="Times New Roman" w:hAnsi="Times New Roman" w:cs="Times New Roman"/>
          <w:sz w:val="28"/>
          <w:szCs w:val="28"/>
        </w:rPr>
        <w:t xml:space="preserve">ти </w:t>
      </w:r>
      <w:r w:rsidR="007E6B0C" w:rsidRPr="005961CC">
        <w:rPr>
          <w:rFonts w:ascii="Times New Roman" w:hAnsi="Times New Roman" w:cs="Times New Roman"/>
          <w:sz w:val="28"/>
          <w:szCs w:val="28"/>
        </w:rPr>
        <w:t>исп</w:t>
      </w:r>
      <w:r>
        <w:rPr>
          <w:rFonts w:ascii="Times New Roman" w:hAnsi="Times New Roman" w:cs="Times New Roman"/>
          <w:sz w:val="28"/>
          <w:szCs w:val="28"/>
        </w:rPr>
        <w:t xml:space="preserve">ользования интеллектуального, управленческого  </w:t>
      </w:r>
      <w:r w:rsidR="007E6B0C" w:rsidRPr="005961CC">
        <w:rPr>
          <w:rFonts w:ascii="Times New Roman" w:hAnsi="Times New Roman" w:cs="Times New Roman"/>
          <w:sz w:val="28"/>
          <w:szCs w:val="28"/>
        </w:rPr>
        <w:t>и    предпринимательского потенциала  области;</w:t>
      </w:r>
    </w:p>
    <w:p w:rsidR="007E6B0C" w:rsidRPr="005961CC" w:rsidRDefault="007E6B0C" w:rsidP="00874563">
      <w:pPr>
        <w:numPr>
          <w:ilvl w:val="0"/>
          <w:numId w:val="29"/>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разработка  предложений  по  формировани</w:t>
      </w:r>
      <w:r w:rsidR="00874563">
        <w:rPr>
          <w:rFonts w:ascii="Times New Roman" w:hAnsi="Times New Roman" w:cs="Times New Roman"/>
          <w:sz w:val="28"/>
          <w:szCs w:val="28"/>
        </w:rPr>
        <w:t xml:space="preserve">ю кадрового потенциала области и повышению эффективности деятельности </w:t>
      </w:r>
      <w:r w:rsidRPr="005961CC">
        <w:rPr>
          <w:rFonts w:ascii="Times New Roman" w:hAnsi="Times New Roman" w:cs="Times New Roman"/>
          <w:sz w:val="28"/>
          <w:szCs w:val="28"/>
        </w:rPr>
        <w:t>органов исполнительной власти, включая использование международной  помощи в сфере работы с кадрами;</w:t>
      </w:r>
    </w:p>
    <w:p w:rsidR="007E6B0C" w:rsidRPr="005961CC" w:rsidRDefault="007E6B0C" w:rsidP="00874563">
      <w:pPr>
        <w:numPr>
          <w:ilvl w:val="0"/>
          <w:numId w:val="29"/>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определение   механизма   координации   деятельности   органов исполнительной  власти  регионального  и  местного уровней в сфере работы с кадрами;</w:t>
      </w:r>
    </w:p>
    <w:p w:rsidR="007E6B0C" w:rsidRPr="005961CC" w:rsidRDefault="007E6B0C" w:rsidP="00874563">
      <w:pPr>
        <w:numPr>
          <w:ilvl w:val="0"/>
          <w:numId w:val="29"/>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подготовка  предложений  по  подбору  и  расстановке кадров на ведущие должности в системе исполнительной власти;</w:t>
      </w:r>
    </w:p>
    <w:p w:rsidR="007E6B0C" w:rsidRPr="005961CC" w:rsidRDefault="007E6B0C" w:rsidP="00874563">
      <w:pPr>
        <w:numPr>
          <w:ilvl w:val="0"/>
          <w:numId w:val="29"/>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подготовка предложений  по основным  направлениям формирования единой системы нормативно- правового обеспечения работы с  кадрами в органах исполнительной власти регионального и местного уровней;</w:t>
      </w:r>
    </w:p>
    <w:p w:rsidR="007E6B0C" w:rsidRPr="005961CC" w:rsidRDefault="007E6B0C" w:rsidP="00874563">
      <w:pPr>
        <w:numPr>
          <w:ilvl w:val="0"/>
          <w:numId w:val="29"/>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анализ  характера  взаимодействия  федеральных, региональных и местных  органов   управления  в   процессе  реализации   кадровой политики, подготовка предложений по повышению эффективности  этого взаимодействия.</w:t>
      </w:r>
      <w:r w:rsidRPr="005961CC">
        <w:rPr>
          <w:rStyle w:val="a5"/>
          <w:rFonts w:ascii="Times New Roman" w:hAnsi="Times New Roman"/>
          <w:sz w:val="28"/>
          <w:szCs w:val="28"/>
        </w:rPr>
        <w:footnoteReference w:id="134"/>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Переход на контрактную систему найма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ряде стран (Великобритания, Канада) переходят от жестко установленных должностных окладов высших госслужащих к индивидуальным окладам и контрактной системе, привязывающей денежное вознаграждение к уровню выполнения своих обязанностей.</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Вебер о политиках: жить для или за счет политики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О положение в обществе и базовых мотивах осуществления деятельности политических госслужащих интересно говорит известный немецкий обществовед Макс Вебер:</w:t>
      </w:r>
    </w:p>
    <w:p w:rsidR="007E6B0C" w:rsidRPr="005961CC" w:rsidRDefault="007E6B0C" w:rsidP="005961CC">
      <w:pPr>
        <w:suppressLineNumbers/>
        <w:suppressAutoHyphens/>
        <w:contextualSpacing/>
        <w:rPr>
          <w:rFonts w:ascii="Times New Roman" w:hAnsi="Times New Roman" w:cs="Times New Roman"/>
          <w:i/>
          <w:iCs/>
          <w:spacing w:val="-4"/>
          <w:sz w:val="28"/>
          <w:szCs w:val="28"/>
        </w:rPr>
      </w:pPr>
      <w:r w:rsidRPr="005961CC">
        <w:rPr>
          <w:rFonts w:ascii="Times New Roman" w:hAnsi="Times New Roman" w:cs="Times New Roman"/>
          <w:i/>
          <w:iCs/>
          <w:spacing w:val="-4"/>
          <w:sz w:val="28"/>
          <w:szCs w:val="28"/>
        </w:rPr>
        <w:t xml:space="preserve">Тот, кто живет «для» политики, в каком-то смысле творит свою жизнь из этого - либо он открыто наслаждается обладанием властью, которую осуществляет, либо черпает свое внутреннее равновесие и чувство собственного достоинства и сознания того, что служит «делу», и тем самым придает смысл своей жизни. </w:t>
      </w:r>
    </w:p>
    <w:p w:rsidR="007E6B0C" w:rsidRPr="005961CC" w:rsidRDefault="007E6B0C" w:rsidP="005961CC">
      <w:pPr>
        <w:suppressLineNumbers/>
        <w:suppressAutoHyphens/>
        <w:contextualSpacing/>
        <w:rPr>
          <w:rFonts w:ascii="Times New Roman" w:hAnsi="Times New Roman" w:cs="Times New Roman"/>
          <w:i/>
          <w:iCs/>
          <w:spacing w:val="-4"/>
          <w:sz w:val="28"/>
          <w:szCs w:val="28"/>
        </w:rPr>
      </w:pPr>
      <w:r w:rsidRPr="005961CC">
        <w:rPr>
          <w:rFonts w:ascii="Times New Roman" w:hAnsi="Times New Roman" w:cs="Times New Roman"/>
          <w:i/>
          <w:iCs/>
          <w:spacing w:val="-4"/>
          <w:sz w:val="28"/>
          <w:szCs w:val="28"/>
        </w:rPr>
        <w:t>«За счет» политики как профессии живет тот, кто стремится сделать из нее постоянный источник дохода; для политики – тот, у кого иная цель. Чтобы некто в экономическом смысле мог бы жить «для» политики, при господстве частнособственнического порядка, должны наличествовать некоторые, если угодно, весьма тривиальные предпосылки: в нормальных условиях он должен быть независимым от доходов, которые может принести ему политика. Следовательно, он просто должен быть состоятельным человеком или же как частное лицо занимать такое положение в жизни, которое приносит ему достаточно постоянный доход.</w:t>
      </w:r>
      <w:r w:rsidRPr="005961CC">
        <w:rPr>
          <w:rStyle w:val="a5"/>
          <w:rFonts w:ascii="Times New Roman" w:hAnsi="Times New Roman"/>
          <w:i/>
          <w:iCs/>
          <w:spacing w:val="-4"/>
          <w:sz w:val="28"/>
          <w:szCs w:val="28"/>
        </w:rPr>
        <w:footnoteReference w:id="135"/>
      </w:r>
    </w:p>
    <w:p w:rsidR="007E6B0C" w:rsidRPr="005961CC" w:rsidRDefault="007E6B0C" w:rsidP="005961CC">
      <w:pPr>
        <w:suppressLineNumbers/>
        <w:suppressAutoHyphens/>
        <w:contextualSpacing/>
        <w:rPr>
          <w:rFonts w:ascii="Times New Roman" w:hAnsi="Times New Roman" w:cs="Times New Roman"/>
          <w:i/>
          <w:iCs/>
          <w:spacing w:val="-4"/>
          <w:sz w:val="28"/>
          <w:szCs w:val="28"/>
        </w:rPr>
      </w:pPr>
      <w:r w:rsidRPr="005961CC">
        <w:rPr>
          <w:rFonts w:ascii="Times New Roman" w:hAnsi="Times New Roman" w:cs="Times New Roman"/>
          <w:i/>
          <w:iCs/>
          <w:spacing w:val="-4"/>
          <w:sz w:val="28"/>
          <w:szCs w:val="28"/>
        </w:rPr>
        <w:t>Профессиональный политик, живущий за счет политики, может быт частным «пребендарием» или чиновником на жалованье. Тогда он либо извлекает доходы из пошлин и сборов за определенные обязательные действия, чаевые и взятки представляют собой лишь одну, нерегулярную и формально нелегальную разновидность этой категории доходов, – или получает твердое натуральное вознаграждение, или денежное содержание, или то и другое вместе.</w:t>
      </w:r>
      <w:r w:rsidRPr="005961CC">
        <w:rPr>
          <w:rStyle w:val="a5"/>
          <w:rFonts w:ascii="Times New Roman" w:hAnsi="Times New Roman"/>
          <w:i/>
          <w:iCs/>
          <w:spacing w:val="-4"/>
          <w:sz w:val="28"/>
          <w:szCs w:val="28"/>
        </w:rPr>
        <w:footnoteReference w:id="136"/>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Ограниченность ресурсов и растущие ожидания граждан</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Растущее несоответствие между ограниченностью ресурсов и ростом социальных ожиданий и потребностей различных слоев общества ведет к недовольству населения и отчуждению власти, появлению новых общественных движений, кризису политических институтов. В связи с этим возникает вопрос о системе распределения ресурсов. С одной стороны, она должна быть справедливой в глазах различных социальных групп, с другой –власть вынуждена проводить политику экономии ресурсов и их более рационального распределения. Одним из аспектов данной проблемы является поиск новых моделей принятия решений на государственном уровне по вопросам определения целей и приоритетов государственной политики.</w:t>
      </w:r>
      <w:r w:rsidRPr="005961CC">
        <w:rPr>
          <w:rStyle w:val="a5"/>
          <w:rFonts w:ascii="Times New Roman" w:hAnsi="Times New Roman"/>
          <w:sz w:val="28"/>
          <w:szCs w:val="28"/>
        </w:rPr>
        <w:footnoteReference w:id="137"/>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5 - 7 - летние отрезки времени (Эдгар Шейн)</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 точки зрения сохранения мотивации важно знать результаты исследования Эдгара Шейна, которые показывают наличие в мотивации к работе  5 - 7 - летних отрезков времени.  Если содержание работы не меняется полностью или значительно, то мотивация заметно снижается через 5 лет.</w:t>
      </w:r>
      <w:r w:rsidRPr="005961CC">
        <w:rPr>
          <w:rStyle w:val="a5"/>
          <w:rFonts w:ascii="Times New Roman" w:hAnsi="Times New Roman"/>
          <w:sz w:val="28"/>
          <w:szCs w:val="28"/>
        </w:rPr>
        <w:footnoteReference w:id="138"/>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Творческий подход и мотивация человека колеблются как в интервале пяти лет, так и в соответствии с этапами служебной карьеры.  Для обеспечения эффективной деятельности и личности, и организации необходимо познать эти колебания, найти ответы на вопросы и уточнить мероприятия по развитию.</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Зарплата Президента США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Президент в установленные сроки получает за свою службу вознаграждение, каковое не может быть ни увеличено, не уменьшено в течении периода, на который он избран, и в пределах этого периода он не может получать никаких иных доходов от Соединенных Штатов или какого-либо из Штатов.</w:t>
      </w:r>
      <w:r w:rsidRPr="005961CC">
        <w:rPr>
          <w:rStyle w:val="a5"/>
          <w:rFonts w:ascii="Times New Roman" w:hAnsi="Times New Roman"/>
          <w:sz w:val="28"/>
          <w:szCs w:val="28"/>
        </w:rPr>
        <w:footnoteReference w:id="139"/>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Проблемы середины карьеры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У многих людей в возрасте от  35 до  50 лет  в  какой-то момент наступает этап  “брожения“, когда мотивация резко падает.  Появляется значительное число проблем, корни которых кроются довольно глубоко.</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середине служебной карьеры человек осознает, что смертен.  Одновременно он видит ограниченность и постоянное сужение собственных возможностей.  У  многих на первый план вновь выступают противоречия и чувства, присущие молодости.  Уход выросших детей из дома, конфликты или эмоциональные причины изменяют  в среднем возрасте отношение к детям и жене или мужу.  По этим причинам в середине служебной карьеры снижается мотивация к работе и увеличивается число проблем на работе и дома.</w:t>
      </w:r>
      <w:r w:rsidRPr="005961CC">
        <w:rPr>
          <w:rStyle w:val="a5"/>
          <w:rFonts w:ascii="Times New Roman" w:hAnsi="Times New Roman"/>
          <w:sz w:val="28"/>
          <w:szCs w:val="28"/>
        </w:rPr>
        <w:footnoteReference w:id="140"/>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Мотивация по результатам</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 точки зрения управления по результатам основными являются три типа мотивации:</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Потребность в достижении цели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Работник, имеющий значительную потребность в достижении цели, ставит себе высокие, но реальные цели.  Для него важны высокие достижения.</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Потребность в присоединении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Работник, испытывающий потребность в присоединении, ценит человеческие отношения и дружбу и поддерживает их.  Такой человек может быть весьма эффективен при выполнении заданий, требующих групповой работы.</w:t>
      </w:r>
    </w:p>
    <w:p w:rsidR="007E6B0C" w:rsidRPr="005961CC" w:rsidRDefault="007E6B0C" w:rsidP="00874563">
      <w:pPr>
        <w:numPr>
          <w:ilvl w:val="0"/>
          <w:numId w:val="15"/>
        </w:numPr>
        <w:suppressLineNumbers/>
        <w:suppressAutoHyphens/>
        <w:ind w:left="0" w:firstLine="720"/>
        <w:contextualSpacing/>
        <w:rPr>
          <w:rFonts w:ascii="Times New Roman" w:hAnsi="Times New Roman" w:cs="Times New Roman"/>
          <w:sz w:val="28"/>
          <w:szCs w:val="28"/>
        </w:rPr>
      </w:pPr>
      <w:r w:rsidRPr="005961CC">
        <w:rPr>
          <w:rFonts w:ascii="Times New Roman" w:hAnsi="Times New Roman" w:cs="Times New Roman"/>
          <w:sz w:val="28"/>
          <w:szCs w:val="28"/>
        </w:rPr>
        <w:t>Потребность во власти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Работник, имеющий потребность во власти, хочет обладать возможностью влиять на других и поэтому ищет такие задания и должности, где у него был бы соответствующий статус, дающий возможность использовать власть и авторитет.</w:t>
      </w:r>
      <w:r w:rsidRPr="005961CC">
        <w:rPr>
          <w:rStyle w:val="a5"/>
          <w:rFonts w:ascii="Times New Roman" w:hAnsi="Times New Roman"/>
          <w:sz w:val="28"/>
          <w:szCs w:val="28"/>
        </w:rPr>
        <w:footnoteReference w:id="141"/>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Деление потребностей на исходящие входящие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Поскольку на современном этапе все большее значение для мотивации приобретают высшие потребности (ниже об этом будет сказано дополнительно), то им хотелось бы уделить особое внимание. Автору кажется логичным представить все высшие потребности в виде а) общих, или социальных и б) личных.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Высшие потребности могут быть направлены как от личности на группу, в которой личность существует, так и от группы к личности. Если личность нуждается в персональном уважении к себе, то так же важным, а может и более важным, для нее является желание находиться, работать в уважаемой им организации.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Таким образом и общие и личные потребности можно разделить на исходящие и входящие по отношению к личности (например, самовыражение и уважение).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Такое деление высших потребностей удобнее для их понимания и использования в процессе управления.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Вот некоторые способы, при помощи которых руководители могут удовлетворить потребности высших уровней у своих подчиненных:</w:t>
      </w:r>
      <w:r w:rsidRPr="005961CC">
        <w:rPr>
          <w:rStyle w:val="a5"/>
          <w:rFonts w:ascii="Times New Roman" w:hAnsi="Times New Roman"/>
          <w:sz w:val="28"/>
          <w:szCs w:val="28"/>
        </w:rPr>
        <w:footnoteReference w:id="142"/>
      </w:r>
    </w:p>
    <w:p w:rsidR="007E6B0C" w:rsidRPr="005961CC" w:rsidRDefault="007E6B0C" w:rsidP="005961CC">
      <w:pPr>
        <w:suppressLineNumbers/>
        <w:suppressAutoHyphens/>
        <w:contextualSpacing/>
        <w:rPr>
          <w:rFonts w:ascii="Times New Roman" w:hAnsi="Times New Roman" w:cs="Times New Roman"/>
          <w:b/>
          <w:bCs/>
          <w:sz w:val="28"/>
          <w:szCs w:val="28"/>
          <w:u w:val="single"/>
        </w:rPr>
      </w:pPr>
      <w:r w:rsidRPr="005961CC">
        <w:rPr>
          <w:rFonts w:ascii="Times New Roman" w:hAnsi="Times New Roman" w:cs="Times New Roman"/>
          <w:b/>
          <w:bCs/>
          <w:sz w:val="28"/>
          <w:szCs w:val="28"/>
          <w:u w:val="single"/>
        </w:rPr>
        <w:t>Социальные: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1) Входящие: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а)</w:t>
      </w:r>
      <w:r w:rsidRPr="005961CC">
        <w:rPr>
          <w:rFonts w:ascii="Times New Roman" w:hAnsi="Times New Roman" w:cs="Times New Roman"/>
          <w:sz w:val="28"/>
          <w:szCs w:val="28"/>
        </w:rPr>
        <w:tab/>
        <w:t>Дать сотрудникам такую работу, которая позволила бы им общаться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б)</w:t>
      </w:r>
      <w:r w:rsidRPr="005961CC">
        <w:rPr>
          <w:rFonts w:ascii="Times New Roman" w:hAnsi="Times New Roman" w:cs="Times New Roman"/>
          <w:sz w:val="28"/>
          <w:szCs w:val="28"/>
        </w:rPr>
        <w:tab/>
        <w:t>Поддержание неформальных, положительно настроенных групп</w:t>
      </w:r>
    </w:p>
    <w:p w:rsidR="007E6B0C" w:rsidRPr="005961CC" w:rsidRDefault="007E6B0C" w:rsidP="005961CC">
      <w:pPr>
        <w:suppressLineNumbers/>
        <w:tabs>
          <w:tab w:val="left" w:pos="1761"/>
        </w:tab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w:t>
      </w:r>
      <w:r w:rsidRPr="005961CC">
        <w:rPr>
          <w:rFonts w:ascii="Times New Roman" w:hAnsi="Times New Roman" w:cs="Times New Roman"/>
          <w:sz w:val="28"/>
          <w:szCs w:val="28"/>
        </w:rPr>
        <w:tab/>
        <w:t>Создание условий для социальной активности членов организации вне ее рамок</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2) Исходящие: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а)</w:t>
      </w:r>
      <w:r w:rsidRPr="005961CC">
        <w:rPr>
          <w:rFonts w:ascii="Times New Roman" w:hAnsi="Times New Roman" w:cs="Times New Roman"/>
          <w:sz w:val="28"/>
          <w:szCs w:val="28"/>
        </w:rPr>
        <w:tab/>
        <w:t>Проведение регулярных совещаний и создание на местах духа единой команды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б)</w:t>
      </w:r>
      <w:r w:rsidRPr="005961CC">
        <w:rPr>
          <w:rFonts w:ascii="Times New Roman" w:hAnsi="Times New Roman" w:cs="Times New Roman"/>
          <w:sz w:val="28"/>
          <w:szCs w:val="28"/>
        </w:rPr>
        <w:tab/>
        <w:t>Информирование членов группы о результатах их деятельности и о пользе, принесенной для организации в целом</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w:t>
      </w:r>
      <w:r w:rsidRPr="005961CC">
        <w:rPr>
          <w:rFonts w:ascii="Times New Roman" w:hAnsi="Times New Roman" w:cs="Times New Roman"/>
          <w:sz w:val="28"/>
          <w:szCs w:val="28"/>
        </w:rPr>
        <w:tab/>
        <w:t>Представление дел таким образом, чтобы работники чувствовали себя как будто бы на сцене, т.е. дать им понять, что ими интересуются извне организации (журналисты, соседи, конкуренты)</w:t>
      </w:r>
    </w:p>
    <w:p w:rsidR="007E6B0C" w:rsidRPr="005961CC" w:rsidRDefault="007E6B0C" w:rsidP="005961CC">
      <w:pPr>
        <w:suppressLineNumbers/>
        <w:suppressAutoHyphens/>
        <w:contextualSpacing/>
        <w:rPr>
          <w:rFonts w:ascii="Times New Roman" w:hAnsi="Times New Roman" w:cs="Times New Roman"/>
          <w:b/>
          <w:bCs/>
          <w:sz w:val="28"/>
          <w:szCs w:val="28"/>
          <w:u w:val="single"/>
        </w:rPr>
      </w:pPr>
    </w:p>
    <w:p w:rsidR="007E6B0C" w:rsidRPr="005961CC" w:rsidRDefault="007E6B0C" w:rsidP="005961CC">
      <w:pPr>
        <w:suppressLineNumbers/>
        <w:suppressAutoHyphens/>
        <w:contextualSpacing/>
        <w:rPr>
          <w:rFonts w:ascii="Times New Roman" w:hAnsi="Times New Roman" w:cs="Times New Roman"/>
          <w:b/>
          <w:bCs/>
          <w:sz w:val="28"/>
          <w:szCs w:val="28"/>
          <w:u w:val="single"/>
        </w:rPr>
      </w:pPr>
      <w:r w:rsidRPr="005961CC">
        <w:rPr>
          <w:rFonts w:ascii="Times New Roman" w:hAnsi="Times New Roman" w:cs="Times New Roman"/>
          <w:b/>
          <w:bCs/>
          <w:sz w:val="28"/>
          <w:szCs w:val="28"/>
          <w:u w:val="single"/>
        </w:rPr>
        <w:t>Личные: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1) Входящие: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а)</w:t>
      </w:r>
      <w:r w:rsidRPr="005961CC">
        <w:rPr>
          <w:rFonts w:ascii="Times New Roman" w:hAnsi="Times New Roman" w:cs="Times New Roman"/>
          <w:sz w:val="28"/>
          <w:szCs w:val="28"/>
        </w:rPr>
        <w:tab/>
        <w:t>Предложение более содержательной работы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б)</w:t>
      </w:r>
      <w:r w:rsidRPr="005961CC">
        <w:rPr>
          <w:rFonts w:ascii="Times New Roman" w:hAnsi="Times New Roman" w:cs="Times New Roman"/>
          <w:sz w:val="28"/>
          <w:szCs w:val="28"/>
        </w:rPr>
        <w:tab/>
        <w:t>Обеспечение обратной связи подчиненных с достигнутыми результатами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w:t>
      </w:r>
      <w:r w:rsidRPr="005961CC">
        <w:rPr>
          <w:rFonts w:ascii="Times New Roman" w:hAnsi="Times New Roman" w:cs="Times New Roman"/>
          <w:sz w:val="28"/>
          <w:szCs w:val="28"/>
        </w:rPr>
        <w:tab/>
        <w:t>Высокая оценка и достижение достигнутых подчиненными результатов</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г)</w:t>
      </w:r>
      <w:r w:rsidRPr="005961CC">
        <w:rPr>
          <w:rFonts w:ascii="Times New Roman" w:hAnsi="Times New Roman" w:cs="Times New Roman"/>
          <w:sz w:val="28"/>
          <w:szCs w:val="28"/>
        </w:rPr>
        <w:tab/>
        <w:t>Привлечение подчиненных к формулировке целей и выработке решений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w:t>
      </w:r>
      <w:r w:rsidRPr="005961CC">
        <w:rPr>
          <w:rFonts w:ascii="Times New Roman" w:hAnsi="Times New Roman" w:cs="Times New Roman"/>
          <w:sz w:val="28"/>
          <w:szCs w:val="28"/>
        </w:rPr>
        <w:tab/>
        <w:t>Делегирование дополнительных полномочий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е)</w:t>
      </w:r>
      <w:r w:rsidRPr="005961CC">
        <w:rPr>
          <w:rFonts w:ascii="Times New Roman" w:hAnsi="Times New Roman" w:cs="Times New Roman"/>
          <w:sz w:val="28"/>
          <w:szCs w:val="28"/>
        </w:rPr>
        <w:tab/>
        <w:t>Продвижение подчиненных по служебной лестнице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ж)</w:t>
      </w:r>
      <w:r w:rsidRPr="005961CC">
        <w:rPr>
          <w:rFonts w:ascii="Times New Roman" w:hAnsi="Times New Roman" w:cs="Times New Roman"/>
          <w:sz w:val="28"/>
          <w:szCs w:val="28"/>
        </w:rPr>
        <w:tab/>
      </w:r>
      <w:r w:rsidRPr="005961CC">
        <w:rPr>
          <w:rFonts w:ascii="Times New Roman" w:hAnsi="Times New Roman" w:cs="Times New Roman"/>
          <w:spacing w:val="-4"/>
          <w:sz w:val="28"/>
          <w:szCs w:val="28"/>
        </w:rPr>
        <w:t>Обеспечение обучения и подготовки, кот. повышает уровень компетентности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1) Исходящие: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а)</w:t>
      </w:r>
      <w:r w:rsidRPr="005961CC">
        <w:rPr>
          <w:rFonts w:ascii="Times New Roman" w:hAnsi="Times New Roman" w:cs="Times New Roman"/>
          <w:sz w:val="28"/>
          <w:szCs w:val="28"/>
        </w:rPr>
        <w:tab/>
        <w:t>Обеспечение подчиненным возможности для обучения и развития, т.е. позволить полностью использовать их потенциал.</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б)</w:t>
      </w:r>
      <w:r w:rsidRPr="005961CC">
        <w:rPr>
          <w:rFonts w:ascii="Times New Roman" w:hAnsi="Times New Roman" w:cs="Times New Roman"/>
          <w:sz w:val="28"/>
          <w:szCs w:val="28"/>
        </w:rPr>
        <w:tab/>
        <w:t>Передача подчиненным сложной и важной работы, которая требует от них полной отдачи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w:t>
      </w:r>
      <w:r w:rsidRPr="005961CC">
        <w:rPr>
          <w:rFonts w:ascii="Times New Roman" w:hAnsi="Times New Roman" w:cs="Times New Roman"/>
          <w:sz w:val="28"/>
          <w:szCs w:val="28"/>
        </w:rPr>
        <w:tab/>
        <w:t>Поощрение и развитие у подчиненных творческих способностей</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Денежное обеспечение в государственных органах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Чем сложней подчиненный, чем многогранней его характер, тем больше его потенциал, тем больше отдача, которую можно от него получить при правильной организации его мотивации. Ведь каждый управленец знает, что не выгодно содержать армию неквалифицированных низкооплачиваемых сотрудников, эффективнее оплачивать нескольких активных профессионалов.</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Со временем, финансовая мотивация служащих в государственных органах должна потерять свое значение, а вместе с ней уйдут и многие злоупотребления, которые присущи людям, находящимся у власти фактически, или служащим в органах власти. Ведь миллионы простых людей, ученых, инженеров, рабочих, служащих экономически зависят от действий тех, кто управляет наукой, образованием, промышленностью.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Денежное обеспечение в государственных органах должно занять достаточно высоких уровень, но в то же время оно должно быть пропорционально вкладу, который вносит конкретный человек на конкретном месте.</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Потеря интереса и активности на работе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Приходя на новое место, человек вникает в дела новой для него организации, постепенно входит в курс дел, и даже начинает обгонять коллег. Но со временем в его деятельности появляются некие симптомы, говорящие о том, что человек перестает расти, или даже просто двигаться. Такими признаками могут быть: скучающие лица первых руководителей, отсутствие блеска в глазах, когда они говорят о своей работе; проскакивающие в разговорах с ними высказывания типа «солдат спит – служба идет», «мне стало скучно это дело», «я потерял интерес», «вроде бы всё есть, но чего-то не хватает» и т.п.; это и пренебрежительное отношение персонала к своей работе, обращение к делам «по обязанности» и вообще тот комплекс симптомов, который можно назвать «потеря интереса», или «отсутствие активности» в выбранном направлении деятельности, в данной отрасли вообще.</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Вебер о политике: солидарность высших и низших.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Любое господство, как предприятие, требующее постоянного управления, нуждается с одной стороны, в установке человеческого поведения на подчинение людям, притязающими быть носителями легитимного насилия, а с другой стороны, в распоряжении теми вещами, которые привлекаются для применения физического насилия: личный штаб управления и вещественные средства управления.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Подчинение штаба управления политическому лидеру вызвано двумя средствами, апеллирующими к личному интересу: материальным вознаграждениям и социальному почету.</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Земли вассалов, доходные должности наследственных чиновников, жалованье современных государственных служащих, рыцарская честь, сословные привилегии, престиж чиновников образуют вознаграждение, а страх потерять их – последнюю решающую основу солидарности штаба управления с властелином.</w:t>
      </w:r>
      <w:r w:rsidRPr="005961CC">
        <w:rPr>
          <w:rStyle w:val="a5"/>
          <w:rFonts w:ascii="Times New Roman" w:hAnsi="Times New Roman"/>
          <w:sz w:val="28"/>
          <w:szCs w:val="28"/>
        </w:rPr>
        <w:footnoteReference w:id="143"/>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Необходимость реформирования госаппарата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В органах исполнительной власти РФ в 1996 г. трудилось 971,2 тыс. человек, в том числе в федеральных – 386,1 тыс. Если добавить занятых в аппаратах законодательной и судебной власти, то общее число работников в органах госуправления и власти достигало 1093 тыс. человек. Сегодня речь идет о том, чтобы повысить эффективность работы этой группы служащих и соответственно более рационально использовать государственные ресурсы.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Наступил такой этап, когда развитие госаппарата за счет увеличения его масштабов и усложнения функций подошло к критическому рубежу как по финансовым, так и чисто управленческим причинам. Необходим переход к более простым и экономным оргструктурам, ведущий к ликвидации многих промежуточных звеньев. Эксперты Всемирного банка считают, что эти изменения должны происходить за счет использования конкурентных сил, участия гражданского общества, развития политически подотчетной административной системы, применения новых управленческих и информационных технологий.</w:t>
      </w:r>
      <w:r w:rsidRPr="005961CC">
        <w:rPr>
          <w:rStyle w:val="a5"/>
          <w:rFonts w:ascii="Times New Roman" w:hAnsi="Times New Roman"/>
          <w:sz w:val="28"/>
          <w:szCs w:val="28"/>
        </w:rPr>
        <w:footnoteReference w:id="144"/>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Устав Свердловской области (гарантии госслужащим)</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Статья 85. Гарантии осуществления государственными служащими    своих обязанностей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1. В Свердловской области гарантируются условия, необходимые для сохранения достоинства и успешного выполнения государственным служащим должностных обязанностей, включая:</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а) защиту служащего и членов его семьи от насилия, угроз, оскорблений и других неправомерных действий, связанных с его служебными полномочиями;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б) обязательное государственное страхование от ущерба здоровью, имуществу, связанного с осуществлением служебных функций.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2. Государственным служащим Свердловской области за счет ее бюджета и внебюджетных фондов производятся определяемые законодательством компенсационные выплаты и надбавки за особые условия службы.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3. Государственные служащие имеют право обращаться в суд за защитой своих прав, связанных с выполнением должностных обязанностей.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4. Порядок отставки и увольнения государственного служащего определяется федеральным и областным законом.</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Кадровая служба (из обл.закона)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Статья 28. Кадровая служба государственного органа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1) обеспечивает проведение конкурсов на замещение вакантных государственных должностей государственной службы, аттестаций, прохождение государственными служащими испытания при замещении государственных должностей государственной службы;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2) оформляет решения государственных органов, связанные с прохождением государственными служащими государственной службы, ведет личные дела государственных служащих, вносит необходимые записи в трудовые книжки государственных служащих;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3) консультирует государственных служащих по вопросам их правового положения, соблюдения ограничений, связанных с государственной службой;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4) анализирует уровень профессиональной подготовки государственных служащих, организует переподготовку (переквалификацию) и повышение квалификации государственных служащих.</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Коррумпированность госслужащих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 1989 по 1991 годы количество выявленных коррумпированных групп преступников увеличилось в 11 раз. Фактов взяточничества с участием таких групп выявлено в 100 раз больше. По самым скромным подсчетам госчиновники получили сотни миллионов долларов в виде взяток.</w:t>
      </w:r>
      <w:r w:rsidRPr="005961CC">
        <w:rPr>
          <w:rStyle w:val="a5"/>
          <w:rFonts w:ascii="Times New Roman" w:hAnsi="Times New Roman"/>
          <w:sz w:val="28"/>
          <w:szCs w:val="28"/>
        </w:rPr>
        <w:footnoteReference w:id="145"/>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Степень удовлетворения потребности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Когда потребность ощущается человеком, она пробуждает в нем состояние устремления. Побуждение – это ощущение недостатка в чем-либо, имеющее определенную направленность, цель. Когда человек достигает такой цели, его потребность оказывается удовлетворенной, частично удовлетворенной или вовсе неудовлетворенной.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Например, если человек ощущает потребность в сложной работе, это может побудить его попытаться достичь цели в виде получения места, обеспечивающего ее. Получив такое место, работник может обнаружить, что работа там на самом деле не такая сложная, как он предполагал. Это может заставить его работать с меньшим усердием, или искать место, на котором потребность будет удовлетворена.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Степень удовлетворения, полученная при достижении поставленной цели, влияет на поведение человека в будущем.</w:t>
      </w:r>
      <w:r w:rsidRPr="005961CC">
        <w:rPr>
          <w:rStyle w:val="a5"/>
          <w:rFonts w:ascii="Times New Roman" w:hAnsi="Times New Roman"/>
          <w:sz w:val="28"/>
          <w:szCs w:val="28"/>
        </w:rPr>
        <w:footnoteReference w:id="146"/>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Необходимость государственной службы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Необходимость существования государственной службы и ее правового регулирования обусловлена самим существованием государства с его задачами и функциями. Весь мировой опыт и состояние общественных отношений, даже в странах с высокой культурой демократии, показывают, что современное общество не может нормально функционировать и развиваться вне государства, государственного аппарата и определяемых ими рамок поведения</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специальное образование госслужащих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Из почти 500 тысяч государственных и муниципальных служащих только 1,3% имеют специальное образование. Об этом сказал на встрече с руководителями органов государственной власти субъектов РФ, курирующих вопросы местного самоуправления, начальник управления президента РФ по вопросам местного самоуправления Борис Минц. По его словам, это сегодня одна из проблем, на которую необходимо обратить внимание. В подтверждение слов Б. Минца высказался первый замминистра по делам Федерации и национальностей РФ Александр Воронин. Он сообщил о том, что "основные потери государственный муниципальные бюджеты несут из-за непрофессионализма кадров". Про его словам, в среднем по России в расходной части местных бюджетов теряется около 30% средств, а в доходную часть не добирается около 20%. Среди других проблем Б. Минц назвал правовые, имея в виду, что на местах действуют законодательные акты, не соответствующие федеральным законам по вопросам местного самоуправления. Большой проблемой назвал Б.Минц и финансово-экономическую, подчеркнув, что органы местного самоуправления "не могут быть самостоятельными без собственных финансов и ресурсов, внутренних и государственных". Особого внимания требуют проблемы отсутствия в местном самоуправлении закрепленных источников дохода местных бюджетов. Требует разрешения и вопрос разграничения расходов, подлежащих местному и госбюджетам.</w:t>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Усложнение мотивации с развитием личности и общества</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Руководители в отдельные времена в большей степени неверно понимали поведение людей, но приемы, которыми они пользовались, часто были очень эффективными. И эти приемы работали в течение многих сотен лет.</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Есть искушение самому применить эти простые и прагматические подходы. Но это скорее всего будет ошибкой. Люди являющиеся подчиненными в современных организациях, обычно гораздо более образованы и обеспечены, чем в прошлом. Поэтому их мотивы трудовой деятельности окажутся более сложными и трудными для воздействия, если не понять хотя бы что-то в природе мотивации.</w:t>
      </w:r>
      <w:r w:rsidRPr="005961CC">
        <w:rPr>
          <w:rStyle w:val="a5"/>
          <w:rFonts w:ascii="Times New Roman" w:hAnsi="Times New Roman"/>
          <w:sz w:val="28"/>
          <w:szCs w:val="28"/>
        </w:rPr>
        <w:footnoteReference w:id="147"/>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 xml:space="preserve">Закон результата (повтор успешного поведения) </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 общем случае, люди стремятся повторить то поведение, которое ассоциируется у них с удовлетворением (т.е. при встрече с известной проблемой человек пытается разрешить ее уже опробованным способом). Этот факт известен, как ЗАКОН РЕЗУЛЬТАТА (Пол Лоуренс и Джей Лорш). Т.к. некоторые модели поведения оказываются последовательно вознагражденными, человек сознает, что полагаться надо именно на них.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Другими словами: если вы видите, что поставив перед собой какую-то задачу, вы удовлетворяете свою потребность, вы в будущем будете искать аналогичные задачи.</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Поскольку потребность вызывает у человека стремление к их удовлетворению, то руководитель должен создавать такие ситуации, которые позволяли бы людям чувствовать, что </w:t>
      </w:r>
      <w:r w:rsidRPr="005961CC">
        <w:rPr>
          <w:rFonts w:ascii="Times New Roman" w:hAnsi="Times New Roman" w:cs="Times New Roman"/>
          <w:i/>
          <w:iCs/>
          <w:sz w:val="28"/>
          <w:szCs w:val="28"/>
          <w:u w:val="single"/>
        </w:rPr>
        <w:t>они могут удовлетворить свои потребности посредством типа поведения, приводящего к достижению целей организации</w:t>
      </w:r>
      <w:r w:rsidRPr="005961CC">
        <w:rPr>
          <w:rFonts w:ascii="Times New Roman" w:hAnsi="Times New Roman" w:cs="Times New Roman"/>
          <w:sz w:val="28"/>
          <w:szCs w:val="28"/>
        </w:rPr>
        <w:t>. При этом потребность должна удовлетворяться таким путем, чтобы проявлялись все способности подчиненных, т.е. создавалось поле для самовыражения в работе.</w:t>
      </w:r>
      <w:r w:rsidRPr="005961CC">
        <w:rPr>
          <w:rStyle w:val="a5"/>
          <w:rFonts w:ascii="Times New Roman" w:hAnsi="Times New Roman"/>
          <w:sz w:val="28"/>
          <w:szCs w:val="28"/>
        </w:rPr>
        <w:footnoteReference w:id="148"/>
      </w:r>
    </w:p>
    <w:p w:rsidR="007E6B0C" w:rsidRPr="005961CC" w:rsidRDefault="007E6B0C" w:rsidP="005961CC">
      <w:pPr>
        <w:pStyle w:val="4"/>
        <w:keepNext w:val="0"/>
        <w:suppressLineNumbers/>
        <w:suppressAutoHyphens/>
        <w:spacing w:before="0" w:after="0"/>
        <w:ind w:firstLine="720"/>
        <w:contextualSpacing/>
        <w:rPr>
          <w:rFonts w:ascii="Times New Roman" w:hAnsi="Times New Roman" w:cs="Times New Roman"/>
          <w:sz w:val="28"/>
          <w:szCs w:val="28"/>
        </w:rPr>
      </w:pPr>
      <w:r w:rsidRPr="005961CC">
        <w:rPr>
          <w:rFonts w:ascii="Times New Roman" w:hAnsi="Times New Roman" w:cs="Times New Roman"/>
          <w:sz w:val="28"/>
          <w:szCs w:val="28"/>
        </w:rPr>
        <w:t>Сложность мотивации через потребность (способы).</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Важно отметить, что не все работники испытывают потребность в достижениях и независимости. Существует огромное количество разнообразных конкретных человеческих целей и типов поведения, которые, по разумению человека, приводят к удовлетворению его потребностей.</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Стефен Кэролл и Генри Тосси: «Структура потребностей человека определяется его местом в социальной структуре или ранее приобретенным опытом. Есть множество путей и способов удовлетворения потребности конкретного типа. Например, потребность в утверждении собственного «Я» можно удовлетворить, признав его лучшим работником отдела, а удовлетворить аналогичную потребность кого-то другого – означает признать, что он одевается лучше всех в группе»</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 xml:space="preserve">Руководитель должен всегда иметь в виду элемент случайности. </w:t>
      </w:r>
      <w:r w:rsidRPr="005961CC">
        <w:rPr>
          <w:rFonts w:ascii="Times New Roman" w:hAnsi="Times New Roman" w:cs="Times New Roman"/>
          <w:i/>
          <w:iCs/>
          <w:sz w:val="28"/>
          <w:szCs w:val="28"/>
          <w:u w:val="single"/>
        </w:rPr>
        <w:t>Для мотивации нет какого-то одного лучшего способа. То, что оказывается эффективным для мотивации одних людей, оказывается совершенно неважным для других</w:t>
      </w:r>
      <w:r w:rsidRPr="005961CC">
        <w:rPr>
          <w:rFonts w:ascii="Times New Roman" w:hAnsi="Times New Roman" w:cs="Times New Roman"/>
          <w:sz w:val="28"/>
          <w:szCs w:val="28"/>
        </w:rPr>
        <w:t>.</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Это может значить, что создание рабочих мест с более сложными задачами и большей ответственностью имеет положительный мотивационный эффект для многих работников, но отнюдь не для всех.</w:t>
      </w:r>
    </w:p>
    <w:p w:rsidR="007E6B0C" w:rsidRPr="005961CC" w:rsidRDefault="007E6B0C" w:rsidP="005961CC">
      <w:pPr>
        <w:suppressLineNumbers/>
        <w:suppressAutoHyphens/>
        <w:contextualSpacing/>
        <w:rPr>
          <w:rFonts w:ascii="Times New Roman" w:hAnsi="Times New Roman" w:cs="Times New Roman"/>
          <w:sz w:val="28"/>
          <w:szCs w:val="28"/>
        </w:rPr>
      </w:pPr>
      <w:r w:rsidRPr="005961CC">
        <w:rPr>
          <w:rFonts w:ascii="Times New Roman" w:hAnsi="Times New Roman" w:cs="Times New Roman"/>
          <w:sz w:val="28"/>
          <w:szCs w:val="28"/>
        </w:rPr>
        <w:t>Кроме того, организации по своей природе усложняют практическую реализацию теорий мотивации, ориентированных на отдельных индивидов. Взаимозависимость работ, недостаток информации о результатах работы отдельных людей, частые перемены в служебных обязанностях из-за совершенствования технологии – все это усугубляет сложность мотивации.</w:t>
      </w:r>
      <w:r w:rsidRPr="005961CC">
        <w:rPr>
          <w:rStyle w:val="a5"/>
          <w:rFonts w:ascii="Times New Roman" w:hAnsi="Times New Roman"/>
          <w:sz w:val="28"/>
          <w:szCs w:val="28"/>
        </w:rPr>
        <w:footnoteReference w:id="149"/>
      </w:r>
    </w:p>
    <w:p w:rsidR="007E6B0C" w:rsidRPr="005961CC" w:rsidRDefault="007E6B0C" w:rsidP="005961CC">
      <w:pPr>
        <w:suppressLineNumbers/>
        <w:suppressAutoHyphens/>
        <w:contextualSpacing/>
        <w:rPr>
          <w:rFonts w:ascii="Times New Roman" w:hAnsi="Times New Roman" w:cs="Times New Roman"/>
          <w:sz w:val="28"/>
          <w:szCs w:val="28"/>
        </w:rPr>
      </w:pPr>
      <w:bookmarkStart w:id="54" w:name="_GoBack"/>
      <w:bookmarkEnd w:id="54"/>
    </w:p>
    <w:sectPr w:rsidR="007E6B0C" w:rsidRPr="005961CC" w:rsidSect="005961CC">
      <w:footerReference w:type="default" r:id="rId7"/>
      <w:headerReference w:type="first" r:id="rId8"/>
      <w:footnotePr>
        <w:numRestart w:val="eachPage"/>
      </w:footnotePr>
      <w:pgSz w:w="11906" w:h="16838" w:code="9"/>
      <w:pgMar w:top="1134" w:right="851" w:bottom="1134" w:left="1701" w:header="851" w:footer="1123"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D8F" w:rsidRDefault="00874D8F">
      <w:pPr>
        <w:spacing w:line="240" w:lineRule="auto"/>
      </w:pPr>
      <w:r>
        <w:separator/>
      </w:r>
    </w:p>
  </w:endnote>
  <w:endnote w:type="continuationSeparator" w:id="0">
    <w:p w:rsidR="00874D8F" w:rsidRDefault="00874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CC" w:rsidRDefault="005961CC">
    <w:pPr>
      <w:pStyle w:val="aa"/>
      <w:framePr w:wrap="auto" w:vAnchor="text" w:hAnchor="margin" w:xAlign="right" w:y="1"/>
      <w:rPr>
        <w:rStyle w:val="ac"/>
        <w:rFonts w:cs="Arial"/>
      </w:rPr>
    </w:pPr>
    <w:r>
      <w:rPr>
        <w:rStyle w:val="ac"/>
        <w:rFonts w:cs="Arial"/>
      </w:rPr>
      <w:fldChar w:fldCharType="begin"/>
    </w:r>
    <w:r>
      <w:rPr>
        <w:rStyle w:val="ac"/>
        <w:rFonts w:cs="Arial"/>
      </w:rPr>
      <w:instrText xml:space="preserve">PAGE  </w:instrText>
    </w:r>
    <w:r>
      <w:rPr>
        <w:rStyle w:val="ac"/>
        <w:rFonts w:cs="Arial"/>
      </w:rPr>
      <w:fldChar w:fldCharType="separate"/>
    </w:r>
    <w:r w:rsidR="00874563">
      <w:rPr>
        <w:rStyle w:val="ac"/>
        <w:rFonts w:cs="Arial"/>
        <w:noProof/>
      </w:rPr>
      <w:t>134</w:t>
    </w:r>
    <w:r>
      <w:rPr>
        <w:rStyle w:val="ac"/>
        <w:rFonts w:cs="Arial"/>
      </w:rPr>
      <w:fldChar w:fldCharType="end"/>
    </w:r>
  </w:p>
  <w:p w:rsidR="005961CC" w:rsidRDefault="005961C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D8F" w:rsidRDefault="00874D8F">
      <w:r>
        <w:separator/>
      </w:r>
    </w:p>
  </w:footnote>
  <w:footnote w:type="continuationSeparator" w:id="0">
    <w:p w:rsidR="00874D8F" w:rsidRDefault="00874D8F">
      <w:pPr>
        <w:spacing w:line="240" w:lineRule="auto"/>
      </w:pPr>
      <w:r>
        <w:continuationSeparator/>
      </w:r>
    </w:p>
  </w:footnote>
  <w:footnote w:id="1">
    <w:p w:rsidR="00874D8F" w:rsidRDefault="005961CC">
      <w:pPr>
        <w:pStyle w:val="a3"/>
      </w:pPr>
      <w:r>
        <w:rPr>
          <w:rStyle w:val="a5"/>
          <w:rFonts w:cs="Arial"/>
        </w:rPr>
        <w:footnoteRef/>
      </w:r>
      <w:r>
        <w:t xml:space="preserve"> Алексеев Н. Эволюция систем управления предприятием</w:t>
      </w:r>
      <w:r w:rsidRPr="005961CC">
        <w:t xml:space="preserve"> // </w:t>
      </w:r>
      <w:r>
        <w:t>Проблемы теории и практики управления, 1999, № 2. С. 45</w:t>
      </w:r>
    </w:p>
  </w:footnote>
  <w:footnote w:id="2">
    <w:p w:rsidR="00874D8F" w:rsidRDefault="005961CC">
      <w:pPr>
        <w:pStyle w:val="a3"/>
      </w:pPr>
      <w:r>
        <w:rPr>
          <w:rStyle w:val="a5"/>
          <w:rFonts w:cs="Arial"/>
        </w:rPr>
        <w:footnoteRef/>
      </w:r>
      <w:r>
        <w:t xml:space="preserve"> Шмидт Г. Государственная служба накануне ХХI века: риски, шансы, условия. // Материалы Международной научной конференции «Наука управления на пороге XXI века». Государственная академия управления им. С.Орджоникидзе. 3-5 ноября 1997.</w:t>
      </w:r>
    </w:p>
  </w:footnote>
  <w:footnote w:id="3">
    <w:p w:rsidR="00874D8F" w:rsidRDefault="005961CC">
      <w:pPr>
        <w:pStyle w:val="a3"/>
      </w:pPr>
      <w:r>
        <w:rPr>
          <w:rStyle w:val="a5"/>
          <w:rFonts w:cs="Arial"/>
        </w:rPr>
        <w:footnoteRef/>
      </w:r>
      <w:r>
        <w:t xml:space="preserve"> Емельянов Е., Поварницына С. Ваша миссия. М., 1998. С.13</w:t>
      </w:r>
    </w:p>
  </w:footnote>
  <w:footnote w:id="4">
    <w:p w:rsidR="00874D8F" w:rsidRDefault="005961CC">
      <w:pPr>
        <w:pStyle w:val="a3"/>
      </w:pPr>
      <w:r>
        <w:rPr>
          <w:rStyle w:val="a5"/>
          <w:rFonts w:cs="Arial"/>
        </w:rPr>
        <w:footnoteRef/>
      </w:r>
      <w:r>
        <w:t xml:space="preserve"> Леонтьев А. Н. Потребности, мотивы и эмоции. М., 1971, С.13</w:t>
      </w:r>
    </w:p>
  </w:footnote>
  <w:footnote w:id="5">
    <w:p w:rsidR="00874D8F" w:rsidRDefault="005961CC">
      <w:pPr>
        <w:pStyle w:val="a3"/>
      </w:pPr>
      <w:r>
        <w:rPr>
          <w:rStyle w:val="a5"/>
          <w:rFonts w:cs="Arial"/>
        </w:rPr>
        <w:footnoteRef/>
      </w:r>
      <w:r>
        <w:t xml:space="preserve"> Верховин В.И. Социальная регуляция трудового поведения и производственной организации. М., МГУ, 1991. С.36</w:t>
      </w:r>
    </w:p>
  </w:footnote>
  <w:footnote w:id="6">
    <w:p w:rsidR="00874D8F" w:rsidRDefault="005961CC">
      <w:pPr>
        <w:pStyle w:val="a3"/>
      </w:pPr>
      <w:r>
        <w:rPr>
          <w:rStyle w:val="a5"/>
          <w:rFonts w:cs="Arial"/>
        </w:rPr>
        <w:footnoteRef/>
      </w:r>
      <w:r>
        <w:t xml:space="preserve"> Верховин В.И. Социальная регуляция трудового поведения и производственной организации. М., МГУ, 1991. С.45</w:t>
      </w:r>
    </w:p>
  </w:footnote>
  <w:footnote w:id="7">
    <w:p w:rsidR="00874D8F" w:rsidRDefault="005961CC">
      <w:pPr>
        <w:pStyle w:val="a3"/>
      </w:pPr>
      <w:r>
        <w:rPr>
          <w:rStyle w:val="a5"/>
          <w:rFonts w:cs="Arial"/>
        </w:rPr>
        <w:footnoteRef/>
      </w:r>
      <w:r>
        <w:t xml:space="preserve"> Мескон М.Х. Основы менеджмента. М. 1992. С. 359</w:t>
      </w:r>
    </w:p>
  </w:footnote>
  <w:footnote w:id="8">
    <w:p w:rsidR="00874D8F" w:rsidRDefault="005961CC">
      <w:pPr>
        <w:pStyle w:val="a3"/>
      </w:pPr>
      <w:r>
        <w:rPr>
          <w:rStyle w:val="a5"/>
          <w:rFonts w:cs="Arial"/>
        </w:rPr>
        <w:footnoteRef/>
      </w:r>
      <w:r>
        <w:t xml:space="preserve"> Бихевиоризм (от анг. </w:t>
      </w:r>
      <w:r>
        <w:rPr>
          <w:lang w:val="en-US"/>
        </w:rPr>
        <w:t>behaviour</w:t>
      </w:r>
      <w:r w:rsidRPr="005961CC">
        <w:t xml:space="preserve"> </w:t>
      </w:r>
      <w:r>
        <w:t>– поведение) – одно из направлений в американской психологии, возникшее в начале ХХ в. считающее предметом психологии поведение, а не сознание или мышление.</w:t>
      </w:r>
    </w:p>
  </w:footnote>
  <w:footnote w:id="9">
    <w:p w:rsidR="00874D8F" w:rsidRDefault="005961CC">
      <w:pPr>
        <w:pStyle w:val="a3"/>
      </w:pPr>
      <w:r>
        <w:rPr>
          <w:rStyle w:val="a5"/>
          <w:rFonts w:cs="Arial"/>
        </w:rPr>
        <w:footnoteRef/>
      </w:r>
      <w:r>
        <w:t xml:space="preserve"> Мескон М.Х. Основы менеджмента. М. 1992. С. 366.</w:t>
      </w:r>
    </w:p>
  </w:footnote>
  <w:footnote w:id="10">
    <w:p w:rsidR="00874D8F" w:rsidRDefault="005961CC">
      <w:pPr>
        <w:pStyle w:val="a3"/>
      </w:pPr>
      <w:r>
        <w:rPr>
          <w:rStyle w:val="a5"/>
          <w:rFonts w:cs="Arial"/>
        </w:rPr>
        <w:footnoteRef/>
      </w:r>
      <w:r>
        <w:t xml:space="preserve"> </w:t>
      </w:r>
      <w:r>
        <w:rPr>
          <w:b/>
          <w:bCs/>
        </w:rPr>
        <w:t xml:space="preserve">Цит.по: </w:t>
      </w:r>
      <w:r>
        <w:t>Мескон М.Х. Основы менеджмента. М. 1992. С. 366</w:t>
      </w:r>
    </w:p>
  </w:footnote>
  <w:footnote w:id="11">
    <w:p w:rsidR="00874D8F" w:rsidRDefault="005961CC">
      <w:pPr>
        <w:pStyle w:val="a3"/>
      </w:pPr>
      <w:r>
        <w:rPr>
          <w:rStyle w:val="a5"/>
          <w:rFonts w:cs="Arial"/>
        </w:rPr>
        <w:footnoteRef/>
      </w:r>
      <w:r>
        <w:t xml:space="preserve"> Мескон М.Х. Основы менеджмента. М. 1992. С. 367</w:t>
      </w:r>
    </w:p>
  </w:footnote>
  <w:footnote w:id="12">
    <w:p w:rsidR="00874D8F" w:rsidRDefault="005961CC">
      <w:pPr>
        <w:pStyle w:val="a3"/>
      </w:pPr>
      <w:r>
        <w:rPr>
          <w:rStyle w:val="a5"/>
          <w:rFonts w:cs="Arial"/>
        </w:rPr>
        <w:footnoteRef/>
      </w:r>
      <w:r>
        <w:t xml:space="preserve"> Мескон М.Х. Основы менеджмента. М. 1992. С. 368</w:t>
      </w:r>
    </w:p>
  </w:footnote>
  <w:footnote w:id="13">
    <w:p w:rsidR="00874D8F" w:rsidRDefault="005961CC">
      <w:pPr>
        <w:pStyle w:val="a3"/>
      </w:pPr>
      <w:r>
        <w:rPr>
          <w:rStyle w:val="a5"/>
          <w:rFonts w:cs="Arial"/>
        </w:rPr>
        <w:footnoteRef/>
      </w:r>
      <w:r>
        <w:t xml:space="preserve"> </w:t>
      </w:r>
      <w:r>
        <w:rPr>
          <w:b/>
          <w:bCs/>
        </w:rPr>
        <w:t xml:space="preserve">Цит.по: </w:t>
      </w:r>
      <w:r>
        <w:t>Мескон М.Х. Основы менеджмента. М. 1992. С. 368</w:t>
      </w:r>
    </w:p>
  </w:footnote>
  <w:footnote w:id="14">
    <w:p w:rsidR="00874D8F" w:rsidRDefault="005961CC">
      <w:pPr>
        <w:pStyle w:val="a3"/>
      </w:pPr>
      <w:r>
        <w:rPr>
          <w:rStyle w:val="a5"/>
          <w:rFonts w:cs="Arial"/>
        </w:rPr>
        <w:footnoteRef/>
      </w:r>
      <w:r>
        <w:t xml:space="preserve"> Мескон М.Х. Основы менеджмента. М. 1992. С. 368</w:t>
      </w:r>
    </w:p>
  </w:footnote>
  <w:footnote w:id="15">
    <w:p w:rsidR="00874D8F" w:rsidRDefault="005961CC">
      <w:pPr>
        <w:pStyle w:val="a3"/>
      </w:pPr>
      <w:r>
        <w:rPr>
          <w:rStyle w:val="a5"/>
          <w:rFonts w:cs="Arial"/>
        </w:rPr>
        <w:footnoteRef/>
      </w:r>
      <w:r>
        <w:t xml:space="preserve"> Грачев М.В. Управление трудом. М., 1990. С.65</w:t>
      </w:r>
    </w:p>
  </w:footnote>
  <w:footnote w:id="16">
    <w:p w:rsidR="00874D8F" w:rsidRDefault="005961CC">
      <w:pPr>
        <w:pStyle w:val="a3"/>
      </w:pPr>
      <w:r>
        <w:rPr>
          <w:rStyle w:val="a5"/>
          <w:rFonts w:cs="Arial"/>
        </w:rPr>
        <w:footnoteRef/>
      </w:r>
      <w:r>
        <w:t xml:space="preserve"> Виханский О.Л. Наумов А.И. Менеджмент: человек, стратегия, организация, процесс. М., 1996. С.112</w:t>
      </w:r>
    </w:p>
  </w:footnote>
  <w:footnote w:id="17">
    <w:p w:rsidR="00874D8F" w:rsidRDefault="005961CC">
      <w:pPr>
        <w:pStyle w:val="a3"/>
      </w:pPr>
      <w:r>
        <w:rPr>
          <w:rStyle w:val="a5"/>
          <w:rFonts w:cs="Arial"/>
        </w:rPr>
        <w:footnoteRef/>
      </w:r>
      <w:r>
        <w:t xml:space="preserve"> Виханский О.Л. Наумов А.И. Менеджмент: человек, стратегия, организация, процесс. М., 1996. С.113</w:t>
      </w:r>
    </w:p>
  </w:footnote>
  <w:footnote w:id="18">
    <w:p w:rsidR="00874D8F" w:rsidRDefault="005961CC">
      <w:pPr>
        <w:pStyle w:val="a3"/>
        <w:ind w:firstLine="709"/>
      </w:pPr>
      <w:r>
        <w:rPr>
          <w:rStyle w:val="a5"/>
          <w:rFonts w:cs="Arial"/>
        </w:rPr>
        <w:footnoteRef/>
      </w:r>
      <w:r>
        <w:t xml:space="preserve"> Мескон М.Х. Основы менеджмента. М. 1992. С. 359</w:t>
      </w:r>
    </w:p>
  </w:footnote>
  <w:footnote w:id="19">
    <w:p w:rsidR="00874D8F" w:rsidRDefault="005961CC">
      <w:pPr>
        <w:pStyle w:val="a3"/>
      </w:pPr>
      <w:r>
        <w:rPr>
          <w:rStyle w:val="a5"/>
          <w:rFonts w:cs="Arial"/>
        </w:rPr>
        <w:footnoteRef/>
      </w:r>
      <w:r>
        <w:t xml:space="preserve"> Мескон М.Х. Основы менеджмента. М. 1992. С. 370</w:t>
      </w:r>
    </w:p>
  </w:footnote>
  <w:footnote w:id="20">
    <w:p w:rsidR="00874D8F" w:rsidRDefault="005961CC">
      <w:pPr>
        <w:pStyle w:val="a3"/>
      </w:pPr>
      <w:r>
        <w:rPr>
          <w:rStyle w:val="a5"/>
          <w:rFonts w:cs="Arial"/>
        </w:rPr>
        <w:footnoteRef/>
      </w:r>
      <w:r>
        <w:t xml:space="preserve"> Там же. С.371</w:t>
      </w:r>
    </w:p>
  </w:footnote>
  <w:footnote w:id="21">
    <w:p w:rsidR="00874D8F" w:rsidRDefault="005961CC">
      <w:pPr>
        <w:pStyle w:val="a3"/>
      </w:pPr>
      <w:r>
        <w:rPr>
          <w:rStyle w:val="a5"/>
          <w:rFonts w:cs="Arial"/>
        </w:rPr>
        <w:footnoteRef/>
      </w:r>
      <w:r>
        <w:t xml:space="preserve"> Мескон М.Х. Основы менеджмента. М. 1992. С. 370</w:t>
      </w:r>
    </w:p>
  </w:footnote>
  <w:footnote w:id="22">
    <w:p w:rsidR="00874D8F" w:rsidRDefault="005961CC">
      <w:pPr>
        <w:pStyle w:val="a3"/>
      </w:pPr>
      <w:r>
        <w:rPr>
          <w:rStyle w:val="a5"/>
          <w:rFonts w:cs="Arial"/>
        </w:rPr>
        <w:footnoteRef/>
      </w:r>
      <w:r>
        <w:t xml:space="preserve"> Мескон М.Х. Основы менеджмента. М. 1992. С. 586</w:t>
      </w:r>
    </w:p>
  </w:footnote>
  <w:footnote w:id="23">
    <w:p w:rsidR="00874D8F" w:rsidRDefault="005961CC">
      <w:pPr>
        <w:pStyle w:val="a3"/>
      </w:pPr>
      <w:r>
        <w:rPr>
          <w:rStyle w:val="a5"/>
          <w:rFonts w:cs="Arial"/>
        </w:rPr>
        <w:footnoteRef/>
      </w:r>
      <w:r>
        <w:t xml:space="preserve"> Там же. С. 374</w:t>
      </w:r>
    </w:p>
  </w:footnote>
  <w:footnote w:id="24">
    <w:p w:rsidR="00874D8F" w:rsidRDefault="005961CC">
      <w:pPr>
        <w:pStyle w:val="a3"/>
      </w:pPr>
      <w:r>
        <w:rPr>
          <w:rStyle w:val="a5"/>
          <w:rFonts w:cs="Arial"/>
        </w:rPr>
        <w:footnoteRef/>
      </w:r>
      <w:r>
        <w:t xml:space="preserve"> Там же. С. 379</w:t>
      </w:r>
    </w:p>
  </w:footnote>
  <w:footnote w:id="25">
    <w:p w:rsidR="00874D8F" w:rsidRDefault="005961CC">
      <w:pPr>
        <w:pStyle w:val="a3"/>
      </w:pPr>
      <w:r>
        <w:rPr>
          <w:rStyle w:val="a5"/>
          <w:rFonts w:cs="Arial"/>
        </w:rPr>
        <w:footnoteRef/>
      </w:r>
      <w:r>
        <w:t xml:space="preserve"> Во многих случаях после введения программы обогащения содержания труда повышения производительности не наблюдалось, что, видимо, было обусловлено крайней степенью его специализации.</w:t>
      </w:r>
    </w:p>
  </w:footnote>
  <w:footnote w:id="26">
    <w:p w:rsidR="00874D8F" w:rsidRDefault="005961CC">
      <w:pPr>
        <w:pStyle w:val="a3"/>
      </w:pPr>
      <w:r>
        <w:rPr>
          <w:rStyle w:val="a5"/>
          <w:rFonts w:cs="Arial"/>
        </w:rPr>
        <w:footnoteRef/>
      </w:r>
      <w:r>
        <w:t xml:space="preserve"> </w:t>
      </w:r>
      <w:r>
        <w:rPr>
          <w:b/>
          <w:bCs/>
        </w:rPr>
        <w:t xml:space="preserve">Цит.по: </w:t>
      </w:r>
      <w:r>
        <w:t>Мескон М.Х. Основы менеджмента. М. 1992. С. 360</w:t>
      </w:r>
    </w:p>
  </w:footnote>
  <w:footnote w:id="27">
    <w:p w:rsidR="00874D8F" w:rsidRDefault="005961CC">
      <w:pPr>
        <w:pStyle w:val="a3"/>
      </w:pPr>
      <w:r>
        <w:rPr>
          <w:rStyle w:val="a5"/>
          <w:rFonts w:cs="Arial"/>
        </w:rPr>
        <w:footnoteRef/>
      </w:r>
      <w:r>
        <w:t xml:space="preserve"> Виханский О.Л. Наумов А.И. Менеджмент: человек, стратегия, организация, процесс. М., 1996. С.128</w:t>
      </w:r>
    </w:p>
  </w:footnote>
  <w:footnote w:id="28">
    <w:p w:rsidR="00874D8F" w:rsidRDefault="005961CC">
      <w:pPr>
        <w:pStyle w:val="a3"/>
      </w:pPr>
      <w:r>
        <w:rPr>
          <w:rStyle w:val="a5"/>
          <w:rFonts w:cs="Arial"/>
        </w:rPr>
        <w:footnoteRef/>
      </w:r>
      <w:r>
        <w:t xml:space="preserve"> Мескон М.Х. Основы менеджмента. М. 1992. С. 373</w:t>
      </w:r>
    </w:p>
  </w:footnote>
  <w:footnote w:id="29">
    <w:p w:rsidR="00874D8F" w:rsidRDefault="005961CC">
      <w:pPr>
        <w:pStyle w:val="a3"/>
      </w:pPr>
      <w:r>
        <w:rPr>
          <w:rStyle w:val="a5"/>
          <w:rFonts w:cs="Arial"/>
        </w:rPr>
        <w:footnoteRef/>
      </w:r>
      <w:r>
        <w:t xml:space="preserve"> Верховин В.И. Социальная регуляция трудового поведения и производственной организации. М., МГУ, 1991. С. 49</w:t>
      </w:r>
    </w:p>
  </w:footnote>
  <w:footnote w:id="30">
    <w:p w:rsidR="00874D8F" w:rsidRDefault="005961CC">
      <w:pPr>
        <w:pStyle w:val="a3"/>
      </w:pPr>
      <w:r>
        <w:rPr>
          <w:rStyle w:val="a5"/>
          <w:rFonts w:cs="Arial"/>
        </w:rPr>
        <w:footnoteRef/>
      </w:r>
      <w:r>
        <w:t xml:space="preserve"> Мескон М.Х. Основы менеджмента. М. 1992. С. 376</w:t>
      </w:r>
    </w:p>
  </w:footnote>
  <w:footnote w:id="31">
    <w:p w:rsidR="00874D8F" w:rsidRDefault="005961CC">
      <w:pPr>
        <w:pStyle w:val="a3"/>
      </w:pPr>
      <w:r>
        <w:rPr>
          <w:rStyle w:val="a5"/>
          <w:rFonts w:cs="Arial"/>
        </w:rPr>
        <w:footnoteRef/>
      </w:r>
      <w:r>
        <w:t xml:space="preserve"> </w:t>
      </w:r>
      <w:r>
        <w:rPr>
          <w:b/>
          <w:bCs/>
        </w:rPr>
        <w:t>Цит. по:</w:t>
      </w:r>
      <w:r>
        <w:t xml:space="preserve"> Мескон М.Х. Основы менеджмента. М. 1992. С. 377</w:t>
      </w:r>
    </w:p>
  </w:footnote>
  <w:footnote w:id="32">
    <w:p w:rsidR="00874D8F" w:rsidRDefault="005961CC">
      <w:pPr>
        <w:pStyle w:val="a3"/>
      </w:pPr>
      <w:r>
        <w:rPr>
          <w:rStyle w:val="a5"/>
          <w:rFonts w:cs="Arial"/>
        </w:rPr>
        <w:footnoteRef/>
      </w:r>
      <w:r>
        <w:t xml:space="preserve">   Мескон М.Х. Основы менеджмента. М. 1992. С. 376</w:t>
      </w:r>
    </w:p>
  </w:footnote>
  <w:footnote w:id="33">
    <w:p w:rsidR="00874D8F" w:rsidRDefault="005961CC">
      <w:pPr>
        <w:pStyle w:val="a3"/>
      </w:pPr>
      <w:r>
        <w:rPr>
          <w:rStyle w:val="a5"/>
          <w:rFonts w:cs="Arial"/>
        </w:rPr>
        <w:footnoteRef/>
      </w:r>
      <w:r>
        <w:t xml:space="preserve"> Там же. С.377</w:t>
      </w:r>
    </w:p>
  </w:footnote>
  <w:footnote w:id="34">
    <w:p w:rsidR="00874D8F" w:rsidRDefault="005961CC">
      <w:pPr>
        <w:pStyle w:val="a3"/>
      </w:pPr>
      <w:r>
        <w:rPr>
          <w:rStyle w:val="a5"/>
          <w:rFonts w:cs="Arial"/>
        </w:rPr>
        <w:footnoteRef/>
      </w:r>
      <w:r>
        <w:t xml:space="preserve"> Цандер Э. Практика управления. М. 1993. С.78</w:t>
      </w:r>
    </w:p>
  </w:footnote>
  <w:footnote w:id="35">
    <w:p w:rsidR="00874D8F" w:rsidRDefault="005961CC">
      <w:pPr>
        <w:pStyle w:val="a3"/>
      </w:pPr>
      <w:r>
        <w:rPr>
          <w:rStyle w:val="a5"/>
          <w:rFonts w:cs="Arial"/>
        </w:rPr>
        <w:footnoteRef/>
      </w:r>
      <w:r>
        <w:t xml:space="preserve"> </w:t>
      </w:r>
      <w:r>
        <w:rPr>
          <w:b/>
          <w:bCs/>
        </w:rPr>
        <w:t>Цит. по:</w:t>
      </w:r>
      <w:r>
        <w:t xml:space="preserve"> Мескон М.Х. Основы менеджмента. М. 1992. С. 378</w:t>
      </w:r>
    </w:p>
  </w:footnote>
  <w:footnote w:id="36">
    <w:p w:rsidR="00874D8F" w:rsidRDefault="005961CC">
      <w:pPr>
        <w:pStyle w:val="a3"/>
      </w:pPr>
      <w:r>
        <w:rPr>
          <w:rStyle w:val="a5"/>
          <w:rFonts w:cs="Arial"/>
        </w:rPr>
        <w:footnoteRef/>
      </w:r>
      <w:r>
        <w:t xml:space="preserve"> </w:t>
      </w:r>
      <w:r>
        <w:rPr>
          <w:b/>
          <w:bCs/>
        </w:rPr>
        <w:t>Цит.по:</w:t>
      </w:r>
      <w:r>
        <w:t xml:space="preserve"> Мескон М.Х. Основы менеджмента. М. 1992. С. 379</w:t>
      </w:r>
    </w:p>
  </w:footnote>
  <w:footnote w:id="37">
    <w:p w:rsidR="00874D8F" w:rsidRDefault="005961CC">
      <w:pPr>
        <w:pStyle w:val="a3"/>
      </w:pPr>
      <w:r>
        <w:rPr>
          <w:rStyle w:val="a5"/>
          <w:rFonts w:cs="Arial"/>
        </w:rPr>
        <w:footnoteRef/>
      </w:r>
      <w:r>
        <w:t xml:space="preserve"> Мескон М.Х. Основы менеджмента. М. 1992. С. 381</w:t>
      </w:r>
    </w:p>
  </w:footnote>
  <w:footnote w:id="38">
    <w:p w:rsidR="00874D8F" w:rsidRDefault="005961CC">
      <w:pPr>
        <w:pStyle w:val="a3"/>
      </w:pPr>
      <w:r>
        <w:rPr>
          <w:rStyle w:val="a5"/>
          <w:rFonts w:cs="Arial"/>
        </w:rPr>
        <w:footnoteRef/>
      </w:r>
      <w:r>
        <w:t xml:space="preserve"> </w:t>
      </w:r>
      <w:r>
        <w:rPr>
          <w:b/>
          <w:bCs/>
        </w:rPr>
        <w:t>Цит.по:</w:t>
      </w:r>
      <w:r>
        <w:t xml:space="preserve"> Мескон М.Х. Основы менеджмента. М. 1992. С. 382</w:t>
      </w:r>
    </w:p>
  </w:footnote>
  <w:footnote w:id="39">
    <w:p w:rsidR="00874D8F" w:rsidRDefault="005961CC">
      <w:pPr>
        <w:pStyle w:val="a3"/>
      </w:pPr>
      <w:r>
        <w:rPr>
          <w:rStyle w:val="a5"/>
          <w:rFonts w:cs="Arial"/>
        </w:rPr>
        <w:footnoteRef/>
      </w:r>
      <w:r>
        <w:t xml:space="preserve"> Мескон М.Х. Основы менеджмента. М. 1992. С. 365</w:t>
      </w:r>
    </w:p>
  </w:footnote>
  <w:footnote w:id="40">
    <w:p w:rsidR="00874D8F" w:rsidRDefault="005961CC">
      <w:pPr>
        <w:pStyle w:val="a3"/>
      </w:pPr>
      <w:r>
        <w:rPr>
          <w:rStyle w:val="a5"/>
          <w:rFonts w:cs="Arial"/>
        </w:rPr>
        <w:footnoteRef/>
      </w:r>
      <w:r>
        <w:t xml:space="preserve"> Там же. С. 360</w:t>
      </w:r>
    </w:p>
  </w:footnote>
  <w:footnote w:id="41">
    <w:p w:rsidR="00874D8F" w:rsidRDefault="005961CC">
      <w:pPr>
        <w:pStyle w:val="a3"/>
      </w:pPr>
      <w:r>
        <w:rPr>
          <w:rStyle w:val="a5"/>
          <w:rFonts w:cs="Arial"/>
        </w:rPr>
        <w:footnoteRef/>
      </w:r>
      <w:r>
        <w:t xml:space="preserve"> Мескон М.Х. Основы менеджмента. М. 1992. С. 382</w:t>
      </w:r>
    </w:p>
  </w:footnote>
  <w:footnote w:id="42">
    <w:p w:rsidR="00874D8F" w:rsidRDefault="005961CC">
      <w:pPr>
        <w:pStyle w:val="a3"/>
      </w:pPr>
      <w:r>
        <w:rPr>
          <w:rStyle w:val="a5"/>
          <w:rFonts w:cs="Arial"/>
        </w:rPr>
        <w:footnoteRef/>
      </w:r>
      <w:r>
        <w:t xml:space="preserve"> Верховин В.И. Социальная регуляция трудового поведения и производственной организации. М., МГУ, 1991. С.47</w:t>
      </w:r>
    </w:p>
  </w:footnote>
  <w:footnote w:id="43">
    <w:p w:rsidR="00874D8F" w:rsidRDefault="005961CC">
      <w:pPr>
        <w:pStyle w:val="a3"/>
      </w:pPr>
      <w:r>
        <w:rPr>
          <w:rStyle w:val="a5"/>
          <w:rFonts w:cs="Arial"/>
        </w:rPr>
        <w:footnoteRef/>
      </w:r>
      <w:r>
        <w:t xml:space="preserve"> Цандер Э. Практика управления. М. 1993. С. 215</w:t>
      </w:r>
    </w:p>
  </w:footnote>
  <w:footnote w:id="44">
    <w:p w:rsidR="00874D8F" w:rsidRDefault="005961CC">
      <w:pPr>
        <w:pStyle w:val="a3"/>
      </w:pPr>
      <w:r>
        <w:rPr>
          <w:rStyle w:val="a5"/>
          <w:rFonts w:cs="Arial"/>
        </w:rPr>
        <w:footnoteRef/>
      </w:r>
      <w:r>
        <w:t xml:space="preserve"> Государственная кадровая политика и механизм ее реализации // Курс лекций. М.: Изд-во РАГС.1997. С.158, 207</w:t>
      </w:r>
    </w:p>
  </w:footnote>
  <w:footnote w:id="45">
    <w:p w:rsidR="00874D8F" w:rsidRDefault="005961CC">
      <w:pPr>
        <w:pStyle w:val="a3"/>
      </w:pPr>
      <w:r>
        <w:rPr>
          <w:rStyle w:val="a5"/>
          <w:rFonts w:cs="Arial"/>
        </w:rPr>
        <w:footnoteRef/>
      </w:r>
      <w:r>
        <w:t xml:space="preserve"> ФЗ «Об основах государственной службы Российской Федерации» (N 119-ФЗ от 5.06.95) Ст.3. </w:t>
      </w:r>
    </w:p>
  </w:footnote>
  <w:footnote w:id="46">
    <w:p w:rsidR="00874D8F" w:rsidRDefault="005961CC">
      <w:pPr>
        <w:pStyle w:val="a3"/>
      </w:pPr>
      <w:r>
        <w:rPr>
          <w:rStyle w:val="a5"/>
          <w:rFonts w:cs="Arial"/>
        </w:rPr>
        <w:footnoteRef/>
      </w:r>
      <w:r>
        <w:t xml:space="preserve"> Кучвальская А. Коррупция и власть: кто победит? // Судебный вестник. 1998. №1. С.65</w:t>
      </w:r>
    </w:p>
  </w:footnote>
  <w:footnote w:id="47">
    <w:p w:rsidR="00874D8F" w:rsidRDefault="005961CC">
      <w:pPr>
        <w:pStyle w:val="a3"/>
      </w:pPr>
      <w:r>
        <w:rPr>
          <w:rStyle w:val="a5"/>
          <w:rFonts w:cs="Arial"/>
        </w:rPr>
        <w:footnoteRef/>
      </w:r>
      <w:r>
        <w:t xml:space="preserve"> ФЗ «Об основах госслужбы Российской Федерации» (N 119-ФЗ от 5.06.95).</w:t>
      </w:r>
    </w:p>
  </w:footnote>
  <w:footnote w:id="48">
    <w:p w:rsidR="00874D8F" w:rsidRDefault="005961CC">
      <w:pPr>
        <w:pStyle w:val="a3"/>
      </w:pPr>
      <w:r>
        <w:rPr>
          <w:rStyle w:val="a5"/>
          <w:rFonts w:cs="Arial"/>
        </w:rPr>
        <w:footnoteRef/>
      </w:r>
      <w:r>
        <w:t xml:space="preserve"> Госслужба. Регулирование трудовых отношений. Зарубежный опыт. М., 1995. С.55</w:t>
      </w:r>
    </w:p>
  </w:footnote>
  <w:footnote w:id="49">
    <w:p w:rsidR="00874D8F" w:rsidRDefault="005961CC">
      <w:pPr>
        <w:pStyle w:val="a3"/>
      </w:pPr>
      <w:r>
        <w:rPr>
          <w:rStyle w:val="a5"/>
          <w:rFonts w:cs="Arial"/>
        </w:rPr>
        <w:footnoteRef/>
      </w:r>
      <w:r>
        <w:t xml:space="preserve"> Государственная кадровая политика и механизм ее реализации // Курс лекций. М.: Изд-во РАГС.1997. С.213</w:t>
      </w:r>
    </w:p>
  </w:footnote>
  <w:footnote w:id="50">
    <w:p w:rsidR="00874D8F" w:rsidRDefault="005961CC">
      <w:pPr>
        <w:pStyle w:val="a3"/>
      </w:pPr>
      <w:r>
        <w:rPr>
          <w:rStyle w:val="a5"/>
          <w:rFonts w:cs="Arial"/>
        </w:rPr>
        <w:footnoteRef/>
      </w:r>
      <w:r>
        <w:t xml:space="preserve"> ФЗ Об основах госслужбы РФ. Ст.12, п.1</w:t>
      </w:r>
    </w:p>
  </w:footnote>
  <w:footnote w:id="51">
    <w:p w:rsidR="00874D8F" w:rsidRDefault="005961CC">
      <w:pPr>
        <w:pStyle w:val="a3"/>
      </w:pPr>
      <w:r>
        <w:rPr>
          <w:rStyle w:val="a5"/>
          <w:rFonts w:cs="Arial"/>
        </w:rPr>
        <w:footnoteRef/>
      </w:r>
      <w:r>
        <w:t xml:space="preserve"> Указ Президента РФ от 04.04.92 N 361 "О борьбе с коррупцией в системе государственной службы"</w:t>
      </w:r>
    </w:p>
  </w:footnote>
  <w:footnote w:id="52">
    <w:p w:rsidR="00874D8F" w:rsidRDefault="005961CC">
      <w:pPr>
        <w:pStyle w:val="a3"/>
      </w:pPr>
      <w:r>
        <w:rPr>
          <w:rStyle w:val="a5"/>
          <w:rFonts w:cs="Arial"/>
        </w:rPr>
        <w:footnoteRef/>
      </w:r>
      <w:r>
        <w:t xml:space="preserve"> Конституция соединенных Штатов Америки. 1787</w:t>
      </w:r>
    </w:p>
  </w:footnote>
  <w:footnote w:id="53">
    <w:p w:rsidR="00874D8F" w:rsidRDefault="005961CC">
      <w:pPr>
        <w:pStyle w:val="a3"/>
      </w:pPr>
      <w:r>
        <w:rPr>
          <w:rStyle w:val="a5"/>
          <w:rFonts w:cs="Arial"/>
        </w:rPr>
        <w:footnoteRef/>
      </w:r>
      <w:r>
        <w:t xml:space="preserve"> УКАЗ Президента РФ от 04.04.92 N 361. «О борьбе с коррупцией в системе государственной службы»</w:t>
      </w:r>
    </w:p>
  </w:footnote>
  <w:footnote w:id="54">
    <w:p w:rsidR="00874D8F" w:rsidRDefault="005961CC">
      <w:pPr>
        <w:pStyle w:val="a3"/>
      </w:pPr>
      <w:r>
        <w:rPr>
          <w:rStyle w:val="a5"/>
          <w:rFonts w:cs="Arial"/>
        </w:rPr>
        <w:footnoteRef/>
      </w:r>
      <w:r>
        <w:t xml:space="preserve"> Там же.</w:t>
      </w:r>
    </w:p>
  </w:footnote>
  <w:footnote w:id="55">
    <w:p w:rsidR="00874D8F" w:rsidRDefault="005961CC">
      <w:pPr>
        <w:pStyle w:val="a3"/>
      </w:pPr>
      <w:r>
        <w:rPr>
          <w:rStyle w:val="a5"/>
          <w:rFonts w:cs="Arial"/>
        </w:rPr>
        <w:footnoteRef/>
      </w:r>
      <w:r>
        <w:t xml:space="preserve"> </w:t>
      </w:r>
      <w:r>
        <w:rPr>
          <w:spacing w:val="-4"/>
        </w:rPr>
        <w:t>Кучвальская А. Коррупция и власть: кто победит? // Судебный вестник. 1998. №1, С.67.</w:t>
      </w:r>
    </w:p>
  </w:footnote>
  <w:footnote w:id="56">
    <w:p w:rsidR="00874D8F" w:rsidRDefault="005961CC">
      <w:pPr>
        <w:pStyle w:val="a3"/>
      </w:pPr>
      <w:r>
        <w:rPr>
          <w:rStyle w:val="a5"/>
          <w:rFonts w:cs="Arial"/>
        </w:rPr>
        <w:footnoteRef/>
      </w:r>
      <w:r>
        <w:t xml:space="preserve"> </w:t>
      </w:r>
      <w:r>
        <w:rPr>
          <w:spacing w:val="-4"/>
        </w:rPr>
        <w:t>Там же. С.61</w:t>
      </w:r>
      <w:r>
        <w:t xml:space="preserve"> </w:t>
      </w:r>
    </w:p>
  </w:footnote>
  <w:footnote w:id="57">
    <w:p w:rsidR="00874D8F" w:rsidRDefault="005961CC">
      <w:pPr>
        <w:pStyle w:val="a3"/>
      </w:pPr>
      <w:r>
        <w:rPr>
          <w:rStyle w:val="a5"/>
          <w:rFonts w:cs="Arial"/>
        </w:rPr>
        <w:footnoteRef/>
      </w:r>
      <w:r>
        <w:t xml:space="preserve"> Клуниченко Н.М. Некоторые социальные и социально-психологические факторы труда и руководства. Барнаул, 1988. С.162</w:t>
      </w:r>
    </w:p>
  </w:footnote>
  <w:footnote w:id="58">
    <w:p w:rsidR="00874D8F" w:rsidRDefault="005961CC">
      <w:pPr>
        <w:pStyle w:val="a3"/>
      </w:pPr>
      <w:r>
        <w:rPr>
          <w:rStyle w:val="a5"/>
          <w:rFonts w:cs="Arial"/>
        </w:rPr>
        <w:footnoteRef/>
      </w:r>
      <w:r>
        <w:t xml:space="preserve"> Комарова Н. Мотивация труда и повышение эффективности работы. // Человек и труд. 1997. №10</w:t>
      </w:r>
    </w:p>
  </w:footnote>
  <w:footnote w:id="59">
    <w:p w:rsidR="00874D8F" w:rsidRDefault="005961CC">
      <w:pPr>
        <w:pStyle w:val="a3"/>
      </w:pPr>
      <w:r>
        <w:rPr>
          <w:rStyle w:val="a5"/>
          <w:rFonts w:cs="Arial"/>
        </w:rPr>
        <w:footnoteRef/>
      </w:r>
      <w:r>
        <w:t xml:space="preserve"> Фейдимен Дж., Фрейгер Р. Абрахам Маслоу и психология самоактуализации. М., 1995. С.117</w:t>
      </w:r>
    </w:p>
  </w:footnote>
  <w:footnote w:id="60">
    <w:p w:rsidR="00874D8F" w:rsidRDefault="005961CC">
      <w:pPr>
        <w:pStyle w:val="a3"/>
      </w:pPr>
      <w:r>
        <w:rPr>
          <w:rStyle w:val="a5"/>
          <w:rFonts w:cs="Arial"/>
        </w:rPr>
        <w:footnoteRef/>
      </w:r>
      <w:r>
        <w:t xml:space="preserve"> Тулеев А. Как жить дальше? М., 1993. С.170.</w:t>
      </w:r>
    </w:p>
  </w:footnote>
  <w:footnote w:id="61">
    <w:p w:rsidR="00874D8F" w:rsidRDefault="005961CC">
      <w:pPr>
        <w:pStyle w:val="a3"/>
      </w:pPr>
      <w:r>
        <w:rPr>
          <w:rStyle w:val="a5"/>
          <w:rFonts w:cs="Arial"/>
        </w:rPr>
        <w:footnoteRef/>
      </w:r>
      <w:r>
        <w:t xml:space="preserve"> Постановление Правительства Свердл. обл. от 22.01.97 N 45-п  "Об организации работы по реализации указа губернатора Свердловской  области  от  29.12.95  №62 "О некоторых социальных гарантиях лиц, замещающих государственные  должности Свердловской области". // Собрание законодательства Свердловской области. 1997. № 1</w:t>
      </w:r>
    </w:p>
  </w:footnote>
  <w:footnote w:id="62">
    <w:p w:rsidR="00874D8F" w:rsidRDefault="005961CC">
      <w:pPr>
        <w:pStyle w:val="a3"/>
      </w:pPr>
      <w:r>
        <w:rPr>
          <w:rStyle w:val="a5"/>
          <w:rFonts w:cs="Arial"/>
        </w:rPr>
        <w:footnoteRef/>
      </w:r>
      <w:r>
        <w:t xml:space="preserve"> Положение о федеральной государственной службе (в ред. Указов Президента РФ от 29.04.94 N 841, от 09.08.95 N 834). Ст.15.</w:t>
      </w:r>
    </w:p>
  </w:footnote>
  <w:footnote w:id="63">
    <w:p w:rsidR="00874D8F" w:rsidRDefault="005961CC">
      <w:pPr>
        <w:pStyle w:val="a3"/>
      </w:pPr>
      <w:r>
        <w:rPr>
          <w:rStyle w:val="a5"/>
          <w:rFonts w:cs="Arial"/>
        </w:rPr>
        <w:footnoteRef/>
      </w:r>
      <w:r>
        <w:t xml:space="preserve"> Постановление Главы администрации Свердл. обл. от 20.10.93 № 270 «О мерах  по организации  системы государственной  и муниципальной службы в Свердловской области»</w:t>
      </w:r>
    </w:p>
  </w:footnote>
  <w:footnote w:id="64">
    <w:p w:rsidR="00874D8F" w:rsidRDefault="005961CC">
      <w:pPr>
        <w:pStyle w:val="a3"/>
      </w:pPr>
      <w:r>
        <w:rPr>
          <w:rStyle w:val="a5"/>
          <w:rFonts w:cs="Arial"/>
        </w:rPr>
        <w:footnoteRef/>
      </w:r>
      <w:r>
        <w:t xml:space="preserve"> Там же.</w:t>
      </w:r>
    </w:p>
  </w:footnote>
  <w:footnote w:id="65">
    <w:p w:rsidR="00874D8F" w:rsidRDefault="005961CC">
      <w:pPr>
        <w:pStyle w:val="a3"/>
      </w:pPr>
      <w:r>
        <w:rPr>
          <w:rStyle w:val="a5"/>
          <w:rFonts w:cs="Arial"/>
        </w:rPr>
        <w:footnoteRef/>
      </w:r>
      <w:r>
        <w:t xml:space="preserve"> Демидова Л. Пути повышения эффективности государственного сектора. // Проблемы теории и практики управления. №4. 1998. С.49</w:t>
      </w:r>
    </w:p>
  </w:footnote>
  <w:footnote w:id="66">
    <w:p w:rsidR="00874D8F" w:rsidRDefault="005961CC">
      <w:pPr>
        <w:pStyle w:val="a3"/>
      </w:pPr>
      <w:r>
        <w:rPr>
          <w:rStyle w:val="a5"/>
          <w:rFonts w:cs="Arial"/>
        </w:rPr>
        <w:footnoteRef/>
      </w:r>
      <w:r>
        <w:t xml:space="preserve"> Восленский М. Номенклатура. М., 1991. С.203</w:t>
      </w:r>
    </w:p>
  </w:footnote>
  <w:footnote w:id="67">
    <w:p w:rsidR="00874D8F" w:rsidRDefault="005961CC">
      <w:pPr>
        <w:pStyle w:val="a3"/>
      </w:pPr>
      <w:r>
        <w:rPr>
          <w:rStyle w:val="a5"/>
          <w:rFonts w:cs="Arial"/>
        </w:rPr>
        <w:footnoteRef/>
      </w:r>
      <w:r>
        <w:t xml:space="preserve"> Филиппов А. Проблемы мотивации в управлении ХХI века // Наука управления на пороге XXI века. Материалы Международной научной конференции. Государственная академия управления им. С.Орджоникидзе. 1997.</w:t>
      </w:r>
    </w:p>
  </w:footnote>
  <w:footnote w:id="68">
    <w:p w:rsidR="00874D8F" w:rsidRDefault="005961CC">
      <w:pPr>
        <w:pStyle w:val="a3"/>
      </w:pPr>
      <w:r>
        <w:rPr>
          <w:rStyle w:val="a5"/>
          <w:rFonts w:cs="Arial"/>
        </w:rPr>
        <w:footnoteRef/>
      </w:r>
      <w:r>
        <w:t xml:space="preserve"> Замфир К. Удовлетворенность трудом. М., 1983. С.26</w:t>
      </w:r>
    </w:p>
  </w:footnote>
  <w:footnote w:id="69">
    <w:p w:rsidR="00874D8F" w:rsidRDefault="005961CC">
      <w:pPr>
        <w:pStyle w:val="a3"/>
      </w:pPr>
      <w:r>
        <w:rPr>
          <w:rStyle w:val="a5"/>
          <w:rFonts w:cs="Arial"/>
        </w:rPr>
        <w:footnoteRef/>
      </w:r>
      <w:r>
        <w:t xml:space="preserve"> О государственной службе Свердловской области. Обл. Закон от 18.10.95 N 26-ОЗ. Ст. 32. «Денежное содержание государственных служащих»</w:t>
      </w:r>
    </w:p>
  </w:footnote>
  <w:footnote w:id="70">
    <w:p w:rsidR="005961CC" w:rsidRDefault="005961CC">
      <w:pPr>
        <w:pStyle w:val="a3"/>
      </w:pPr>
      <w:r>
        <w:rPr>
          <w:rStyle w:val="a5"/>
          <w:rFonts w:cs="Arial"/>
        </w:rPr>
        <w:footnoteRef/>
      </w:r>
      <w:r>
        <w:t xml:space="preserve"> ФЗ от 06.10.1999 N 184-ФЗ «Об общих принципах организации законодательных (представительных) и исполнительных органов госвласти субъектов РФ»: «В соответствии с Конституцией РФ в пределах ведения РФ и полномочий РФ по предметам совместного ведения РФ и субъектов РФ федеральные органы исполнительной власти и органы исполнительной власти  субъектов РФ образуют  единую  систему исполнительной власти в РФ».</w:t>
      </w:r>
    </w:p>
    <w:p w:rsidR="00874D8F" w:rsidRDefault="00874D8F">
      <w:pPr>
        <w:pStyle w:val="a3"/>
      </w:pPr>
    </w:p>
  </w:footnote>
  <w:footnote w:id="71">
    <w:p w:rsidR="00874D8F" w:rsidRDefault="005961CC">
      <w:pPr>
        <w:pStyle w:val="a3"/>
      </w:pPr>
      <w:r>
        <w:rPr>
          <w:rStyle w:val="a5"/>
          <w:rFonts w:cs="Arial"/>
        </w:rPr>
        <w:footnoteRef/>
      </w:r>
      <w:r>
        <w:t xml:space="preserve"> Государственная кадровая политика и механизм ее реализации // Курс лекций. М.: Изд-во РАГС.1997. С.191.</w:t>
      </w:r>
    </w:p>
  </w:footnote>
  <w:footnote w:id="72">
    <w:p w:rsidR="00874D8F" w:rsidRDefault="005961CC">
      <w:pPr>
        <w:pStyle w:val="a3"/>
      </w:pPr>
      <w:r>
        <w:rPr>
          <w:rStyle w:val="a5"/>
          <w:rFonts w:cs="Arial"/>
        </w:rPr>
        <w:footnoteRef/>
      </w:r>
      <w:r>
        <w:t xml:space="preserve"> Государственная кадровая политика и механизм ее реализации // Курс лекций. М.: Изд-во РАГС.1997. С.134</w:t>
      </w:r>
    </w:p>
  </w:footnote>
  <w:footnote w:id="73">
    <w:p w:rsidR="00874D8F" w:rsidRDefault="005961CC">
      <w:pPr>
        <w:pStyle w:val="a3"/>
      </w:pPr>
      <w:r>
        <w:rPr>
          <w:rStyle w:val="a5"/>
          <w:rFonts w:cs="Arial"/>
        </w:rPr>
        <w:footnoteRef/>
      </w:r>
      <w:r>
        <w:t xml:space="preserve"> </w:t>
      </w:r>
      <w:r>
        <w:rPr>
          <w:spacing w:val="-6"/>
        </w:rPr>
        <w:t>Фресс П., Пиаже Ж., Экспериментальная психология: оптимум мотивации. М.,1975. С.125.</w:t>
      </w:r>
    </w:p>
  </w:footnote>
  <w:footnote w:id="74">
    <w:p w:rsidR="00874D8F" w:rsidRDefault="005961CC">
      <w:pPr>
        <w:pStyle w:val="a3"/>
      </w:pPr>
      <w:r>
        <w:rPr>
          <w:rStyle w:val="a5"/>
          <w:rFonts w:cs="Arial"/>
        </w:rPr>
        <w:footnoteRef/>
      </w:r>
      <w:r>
        <w:t xml:space="preserve"> Там же. С.122.</w:t>
      </w:r>
    </w:p>
  </w:footnote>
  <w:footnote w:id="75">
    <w:p w:rsidR="00874D8F" w:rsidRDefault="005961CC">
      <w:pPr>
        <w:pStyle w:val="a3"/>
      </w:pPr>
      <w:r>
        <w:rPr>
          <w:rStyle w:val="a5"/>
          <w:rFonts w:cs="Arial"/>
        </w:rPr>
        <w:footnoteRef/>
      </w:r>
      <w:r>
        <w:t xml:space="preserve"> Принцип Питера. Лоуренс Дж. Питер. М., 1996. С.25-99</w:t>
      </w:r>
    </w:p>
  </w:footnote>
  <w:footnote w:id="76">
    <w:p w:rsidR="00874D8F" w:rsidRDefault="005961CC">
      <w:pPr>
        <w:pStyle w:val="a3"/>
      </w:pPr>
      <w:r>
        <w:rPr>
          <w:rStyle w:val="a5"/>
          <w:rFonts w:cs="Arial"/>
        </w:rPr>
        <w:footnoteRef/>
      </w:r>
      <w:r>
        <w:t xml:space="preserve"> Лобанов В. Административные реформы - вызов и решения. // Проблемы теории и практики управления. № 1. 1998. С.43</w:t>
      </w:r>
    </w:p>
  </w:footnote>
  <w:footnote w:id="77">
    <w:p w:rsidR="00874D8F" w:rsidRDefault="005961CC">
      <w:pPr>
        <w:pStyle w:val="a3"/>
      </w:pPr>
      <w:r>
        <w:rPr>
          <w:rStyle w:val="a5"/>
          <w:rFonts w:cs="Arial"/>
        </w:rPr>
        <w:footnoteRef/>
      </w:r>
      <w:r>
        <w:t xml:space="preserve"> Пронников В.А., Ладанов И. Д. Управление персоналом в Японии. 1988. С.64</w:t>
      </w:r>
    </w:p>
  </w:footnote>
  <w:footnote w:id="78">
    <w:p w:rsidR="00874D8F" w:rsidRDefault="005961CC">
      <w:pPr>
        <w:pStyle w:val="a3"/>
      </w:pPr>
      <w:r>
        <w:rPr>
          <w:rStyle w:val="a5"/>
          <w:rFonts w:cs="Arial"/>
        </w:rPr>
        <w:footnoteRef/>
      </w:r>
      <w:r>
        <w:t xml:space="preserve"> Лобанов В. Реформирование государственного аппарата: мировая практика и российские проблемы. // Проблемы теории и практики управления. 1999. №1. С.12</w:t>
      </w:r>
    </w:p>
  </w:footnote>
  <w:footnote w:id="79">
    <w:p w:rsidR="00874D8F" w:rsidRDefault="005961CC">
      <w:pPr>
        <w:pStyle w:val="a3"/>
      </w:pPr>
      <w:r>
        <w:rPr>
          <w:rStyle w:val="a5"/>
          <w:rFonts w:cs="Arial"/>
        </w:rPr>
        <w:footnoteRef/>
      </w:r>
      <w:r>
        <w:t xml:space="preserve"> Лобанов В. Реформирование государственного аппарата: мировая практика и российские проблемы. // Проблемы теории и практики управления. 1999. №1. С.18.</w:t>
      </w:r>
    </w:p>
  </w:footnote>
  <w:footnote w:id="80">
    <w:p w:rsidR="00874D8F" w:rsidRDefault="005961CC">
      <w:pPr>
        <w:pStyle w:val="a3"/>
      </w:pPr>
      <w:r>
        <w:rPr>
          <w:rStyle w:val="a5"/>
          <w:rFonts w:cs="Arial"/>
        </w:rPr>
        <w:footnoteRef/>
      </w:r>
      <w:r>
        <w:t xml:space="preserve"> Савеленок Е. Идеология компании и изменения в организации. // Проблемы теории и практики управления. №6. 1998. С32</w:t>
      </w:r>
    </w:p>
  </w:footnote>
  <w:footnote w:id="81">
    <w:p w:rsidR="00874D8F" w:rsidRDefault="005961CC">
      <w:pPr>
        <w:pStyle w:val="a3"/>
      </w:pPr>
      <w:r>
        <w:rPr>
          <w:rStyle w:val="a5"/>
          <w:rFonts w:cs="Arial"/>
        </w:rPr>
        <w:footnoteRef/>
      </w:r>
      <w:r>
        <w:t xml:space="preserve"> </w:t>
      </w:r>
      <w:r>
        <w:rPr>
          <w:spacing w:val="-2"/>
        </w:rPr>
        <w:t>Не секрет, что сегодня никого не удивит и не вызовет зависти и чувства восхищения наличие у вашего соседа Грамоты  Губернатора области или красивой награды Свердловской области. Об их существовании просто-напросто никто не знает. Их ценность сомнительна</w:t>
      </w:r>
    </w:p>
  </w:footnote>
  <w:footnote w:id="82">
    <w:p w:rsidR="00874D8F" w:rsidRDefault="005961CC">
      <w:pPr>
        <w:pStyle w:val="a3"/>
      </w:pPr>
      <w:r>
        <w:rPr>
          <w:rStyle w:val="a5"/>
          <w:rFonts w:cs="Arial"/>
        </w:rPr>
        <w:footnoteRef/>
      </w:r>
      <w:r>
        <w:t xml:space="preserve"> Предпосылки возникновения коррупции. Молодёжный Союз Юристов РФ. 1999. С.22</w:t>
      </w:r>
    </w:p>
  </w:footnote>
  <w:footnote w:id="83">
    <w:p w:rsidR="00874D8F" w:rsidRDefault="005961CC">
      <w:pPr>
        <w:pStyle w:val="a3"/>
      </w:pPr>
      <w:r>
        <w:rPr>
          <w:rStyle w:val="a5"/>
          <w:rFonts w:cs="Arial"/>
        </w:rPr>
        <w:footnoteRef/>
      </w:r>
      <w:r>
        <w:t xml:space="preserve"> Там же. С.28</w:t>
      </w:r>
    </w:p>
  </w:footnote>
  <w:footnote w:id="84">
    <w:p w:rsidR="00874D8F" w:rsidRDefault="005961CC">
      <w:pPr>
        <w:pStyle w:val="a3"/>
      </w:pPr>
      <w:r>
        <w:rPr>
          <w:rStyle w:val="a5"/>
          <w:rFonts w:cs="Arial"/>
        </w:rPr>
        <w:footnoteRef/>
      </w:r>
      <w:r>
        <w:t xml:space="preserve"> Лобанов В. Реформирование государственного аппарата: мировая практика и российские проблемы. // Проблемы теории и практики управления. 1999. №1. С.17</w:t>
      </w:r>
    </w:p>
  </w:footnote>
  <w:footnote w:id="85">
    <w:p w:rsidR="00874D8F" w:rsidRDefault="005961CC">
      <w:pPr>
        <w:pStyle w:val="a3"/>
      </w:pPr>
      <w:r>
        <w:rPr>
          <w:rStyle w:val="a5"/>
          <w:rFonts w:cs="Arial"/>
        </w:rPr>
        <w:footnoteRef/>
      </w:r>
      <w:r>
        <w:t xml:space="preserve"> Лобанов В. Реформирование государственного аппарата: мировая практика и российские проблемы. // Проблемы теории и практики управления. 1999. №1. С.10</w:t>
      </w:r>
    </w:p>
  </w:footnote>
  <w:footnote w:id="86">
    <w:p w:rsidR="00874D8F" w:rsidRDefault="005961CC">
      <w:pPr>
        <w:pStyle w:val="a3"/>
      </w:pPr>
      <w:r>
        <w:rPr>
          <w:rStyle w:val="a5"/>
          <w:rFonts w:cs="Arial"/>
        </w:rPr>
        <w:footnoteRef/>
      </w:r>
      <w:r>
        <w:t xml:space="preserve"> Голдман М. Теория управления в США и России: сравнительный анализ. // Проблемы теории и практики управления. 1997. №1. С. 56.</w:t>
      </w:r>
    </w:p>
  </w:footnote>
  <w:footnote w:id="87">
    <w:p w:rsidR="00874D8F" w:rsidRDefault="005961CC">
      <w:pPr>
        <w:pStyle w:val="a3"/>
      </w:pPr>
      <w:r>
        <w:rPr>
          <w:rStyle w:val="a5"/>
          <w:rFonts w:cs="Arial"/>
        </w:rPr>
        <w:footnoteRef/>
      </w:r>
      <w:r>
        <w:t xml:space="preserve"> Лобанов В. Реформирование государственного аппарата: мировая практика и российские проблемы. // Проблемы теории и практики управления. 1999. №1. С.17</w:t>
      </w:r>
    </w:p>
  </w:footnote>
  <w:footnote w:id="88">
    <w:p w:rsidR="00874D8F" w:rsidRDefault="005961CC">
      <w:pPr>
        <w:pStyle w:val="a3"/>
      </w:pPr>
      <w:r>
        <w:rPr>
          <w:rStyle w:val="a5"/>
          <w:rFonts w:cs="Arial"/>
        </w:rPr>
        <w:footnoteRef/>
      </w:r>
      <w:r>
        <w:t xml:space="preserve"> Лобанов В. Реформирование государственного аппарата: мировая практика и российские проблемы. // Проблемы теории и практики управления. 1999. №1. С.10</w:t>
      </w:r>
    </w:p>
  </w:footnote>
  <w:footnote w:id="89">
    <w:p w:rsidR="00874D8F" w:rsidRDefault="005961CC">
      <w:pPr>
        <w:pStyle w:val="a3"/>
      </w:pPr>
      <w:r>
        <w:rPr>
          <w:rStyle w:val="a5"/>
          <w:rFonts w:cs="Arial"/>
        </w:rPr>
        <w:footnoteRef/>
      </w:r>
      <w:r>
        <w:t xml:space="preserve"> Лобанов В. Административные реформы - вызов и решения. // Проблемы теории и практики управления. № 1. 1998. С.42</w:t>
      </w:r>
    </w:p>
  </w:footnote>
  <w:footnote w:id="90">
    <w:p w:rsidR="00874D8F" w:rsidRDefault="005961CC">
      <w:pPr>
        <w:pStyle w:val="a3"/>
      </w:pPr>
      <w:r>
        <w:rPr>
          <w:rStyle w:val="a5"/>
          <w:rFonts w:cs="Arial"/>
        </w:rPr>
        <w:footnoteRef/>
      </w:r>
      <w:r>
        <w:t xml:space="preserve"> Экономика предприятия / Под ред. Семенова В.М. М. 1996.</w:t>
      </w:r>
      <w:r w:rsidRPr="005961CC">
        <w:t xml:space="preserve"> </w:t>
      </w:r>
      <w:r>
        <w:rPr>
          <w:lang w:val="en-US"/>
        </w:rPr>
        <w:t>C</w:t>
      </w:r>
      <w:r>
        <w:t>.96</w:t>
      </w:r>
    </w:p>
  </w:footnote>
  <w:footnote w:id="91">
    <w:p w:rsidR="00874D8F" w:rsidRDefault="005961CC">
      <w:pPr>
        <w:pStyle w:val="a3"/>
      </w:pPr>
      <w:r>
        <w:rPr>
          <w:rStyle w:val="a5"/>
          <w:rFonts w:cs="Arial"/>
        </w:rPr>
        <w:footnoteRef/>
      </w:r>
      <w:r>
        <w:t xml:space="preserve"> Лобанов В. Реформирование государственного аппарата: мировая практика и российские проблемы. // Проблемы теории и практики управления. 1999. №1.</w:t>
      </w:r>
      <w:r w:rsidRPr="005961CC">
        <w:t xml:space="preserve"> </w:t>
      </w:r>
      <w:r>
        <w:rPr>
          <w:lang w:val="en-US"/>
        </w:rPr>
        <w:t>C</w:t>
      </w:r>
      <w:r w:rsidRPr="005961CC">
        <w:t>.11</w:t>
      </w:r>
    </w:p>
  </w:footnote>
  <w:footnote w:id="92">
    <w:p w:rsidR="00874D8F" w:rsidRDefault="005961CC">
      <w:pPr>
        <w:pStyle w:val="a3"/>
      </w:pPr>
      <w:r>
        <w:rPr>
          <w:rStyle w:val="a5"/>
          <w:rFonts w:cs="Arial"/>
        </w:rPr>
        <w:footnoteRef/>
      </w:r>
      <w:r>
        <w:t xml:space="preserve"> Там же. С.16</w:t>
      </w:r>
    </w:p>
  </w:footnote>
  <w:footnote w:id="93">
    <w:p w:rsidR="00874D8F" w:rsidRDefault="005961CC">
      <w:pPr>
        <w:pStyle w:val="a3"/>
      </w:pPr>
      <w:r>
        <w:rPr>
          <w:rStyle w:val="a5"/>
          <w:rFonts w:cs="Arial"/>
        </w:rPr>
        <w:footnoteRef/>
      </w:r>
      <w:r>
        <w:t xml:space="preserve"> Там же. С.22</w:t>
      </w:r>
    </w:p>
  </w:footnote>
  <w:footnote w:id="94">
    <w:p w:rsidR="00874D8F" w:rsidRDefault="005961CC">
      <w:pPr>
        <w:pStyle w:val="a3"/>
      </w:pPr>
      <w:r>
        <w:rPr>
          <w:rStyle w:val="a5"/>
          <w:rFonts w:cs="Arial"/>
        </w:rPr>
        <w:footnoteRef/>
      </w:r>
      <w:r>
        <w:t xml:space="preserve"> Бабина С.И., Гришиковец В.Б. Стимулирование труда персонала предприятия в индустриально развитых странах. Кемерово, 1993. С.95-97.</w:t>
      </w:r>
    </w:p>
  </w:footnote>
  <w:footnote w:id="95">
    <w:p w:rsidR="00874D8F" w:rsidRDefault="005961CC">
      <w:pPr>
        <w:pStyle w:val="a3"/>
      </w:pPr>
      <w:r>
        <w:rPr>
          <w:rStyle w:val="a5"/>
          <w:rFonts w:cs="Arial"/>
        </w:rPr>
        <w:footnoteRef/>
      </w:r>
      <w:r>
        <w:t xml:space="preserve"> В Массачусетском технологическом институте был осуществлен довольно обширный исследовательский проект, связанный с планированием служебной карьеры. Исследованием было охвачено свыше 3 тысяч человек, работавших на разных уровнях и в разных должностях. На основе исследования было выделено пять самых важных факторов, влияющих на удовлетворенность работой и мотивацию. </w:t>
      </w:r>
      <w:r>
        <w:rPr>
          <w:i/>
          <w:iCs/>
        </w:rPr>
        <w:t>(Источник: Оучи У. Г. Методы организации производства: японский и американский подходы. М. 1992. С.115.)</w:t>
      </w:r>
    </w:p>
  </w:footnote>
  <w:footnote w:id="96">
    <w:p w:rsidR="00874D8F" w:rsidRDefault="005961CC">
      <w:pPr>
        <w:pStyle w:val="a3"/>
      </w:pPr>
      <w:r>
        <w:rPr>
          <w:rStyle w:val="a5"/>
          <w:rFonts w:cs="Arial"/>
        </w:rPr>
        <w:footnoteRef/>
      </w:r>
      <w:r>
        <w:t xml:space="preserve"> Государственная кадровая политика и механизм ее реализации // Курс лекций. М.: Изд-во РАГС.1997.</w:t>
      </w:r>
    </w:p>
  </w:footnote>
  <w:footnote w:id="97">
    <w:p w:rsidR="00874D8F" w:rsidRDefault="005961CC">
      <w:pPr>
        <w:pStyle w:val="a3"/>
      </w:pPr>
      <w:r>
        <w:rPr>
          <w:rStyle w:val="a5"/>
          <w:rFonts w:cs="Arial"/>
        </w:rPr>
        <w:footnoteRef/>
      </w:r>
      <w:r>
        <w:t xml:space="preserve"> Пронников В.А., Ладанов И. Д. Управление персоналом в Японии. М. 1988. С.62</w:t>
      </w:r>
    </w:p>
  </w:footnote>
  <w:footnote w:id="98">
    <w:p w:rsidR="00874D8F" w:rsidRDefault="005961CC">
      <w:pPr>
        <w:pStyle w:val="a3"/>
      </w:pPr>
      <w:r>
        <w:rPr>
          <w:rStyle w:val="a5"/>
          <w:rFonts w:cs="Arial"/>
        </w:rPr>
        <w:footnoteRef/>
      </w:r>
      <w:r>
        <w:t xml:space="preserve"> Государственная кадровая политика... С.208.</w:t>
      </w:r>
    </w:p>
  </w:footnote>
  <w:footnote w:id="99">
    <w:p w:rsidR="00874D8F" w:rsidRDefault="005961CC">
      <w:pPr>
        <w:pStyle w:val="a3"/>
      </w:pPr>
      <w:r>
        <w:rPr>
          <w:rStyle w:val="a5"/>
          <w:rFonts w:cs="Arial"/>
        </w:rPr>
        <w:footnoteRef/>
      </w:r>
      <w:r>
        <w:t xml:space="preserve"> Государственная кадровая политика... С.208.</w:t>
      </w:r>
    </w:p>
  </w:footnote>
  <w:footnote w:id="100">
    <w:p w:rsidR="00874D8F" w:rsidRDefault="005961CC">
      <w:pPr>
        <w:pStyle w:val="a3"/>
      </w:pPr>
      <w:r>
        <w:rPr>
          <w:rStyle w:val="a5"/>
          <w:rFonts w:cs="Arial"/>
        </w:rPr>
        <w:footnoteRef/>
      </w:r>
      <w:r>
        <w:t xml:space="preserve"> Современный Энциклопедический словарь. Изд. "Большая Российская Энциклопедия", 1997.</w:t>
      </w:r>
    </w:p>
  </w:footnote>
  <w:footnote w:id="101">
    <w:p w:rsidR="00874D8F" w:rsidRDefault="005961CC">
      <w:pPr>
        <w:pStyle w:val="a3"/>
      </w:pPr>
      <w:r>
        <w:rPr>
          <w:rStyle w:val="a5"/>
          <w:rFonts w:cs="Arial"/>
        </w:rPr>
        <w:footnoteRef/>
      </w:r>
      <w:r>
        <w:t xml:space="preserve"> Советский энциклопедический словарь. М., 1980. С.333</w:t>
      </w:r>
    </w:p>
  </w:footnote>
  <w:footnote w:id="102">
    <w:p w:rsidR="00874D8F" w:rsidRDefault="005961CC">
      <w:pPr>
        <w:pStyle w:val="a3"/>
      </w:pPr>
      <w:r>
        <w:rPr>
          <w:rStyle w:val="a5"/>
          <w:rFonts w:cs="Arial"/>
        </w:rPr>
        <w:footnoteRef/>
      </w:r>
      <w:r>
        <w:t xml:space="preserve"> Современный Энциклопедический словарь. Изд. "Большая Российская Энциклопедия", 1997.</w:t>
      </w:r>
    </w:p>
  </w:footnote>
  <w:footnote w:id="103">
    <w:p w:rsidR="00874D8F" w:rsidRDefault="005961CC">
      <w:pPr>
        <w:pStyle w:val="a3"/>
      </w:pPr>
      <w:r>
        <w:rPr>
          <w:rStyle w:val="a5"/>
          <w:rFonts w:cs="Arial"/>
        </w:rPr>
        <w:footnoteRef/>
      </w:r>
      <w:r>
        <w:t xml:space="preserve"> Брокгауз Ф.А., И.А. Ефрон. Энциклопедический словарь. "Русское слово", 1996.</w:t>
      </w:r>
    </w:p>
  </w:footnote>
  <w:footnote w:id="104">
    <w:p w:rsidR="00874D8F" w:rsidRDefault="005961CC">
      <w:pPr>
        <w:pStyle w:val="a3"/>
      </w:pPr>
      <w:r>
        <w:rPr>
          <w:rStyle w:val="a5"/>
          <w:rFonts w:cs="Arial"/>
        </w:rPr>
        <w:footnoteRef/>
      </w:r>
      <w:r>
        <w:t xml:space="preserve"> Советский энциклопедический словарь. М., 1980. С.642</w:t>
      </w:r>
    </w:p>
  </w:footnote>
  <w:footnote w:id="105">
    <w:p w:rsidR="00874D8F" w:rsidRDefault="005961CC">
      <w:pPr>
        <w:pStyle w:val="a3"/>
      </w:pPr>
      <w:r>
        <w:rPr>
          <w:rStyle w:val="a5"/>
          <w:rFonts w:cs="Arial"/>
        </w:rPr>
        <w:footnoteRef/>
      </w:r>
      <w:r>
        <w:t xml:space="preserve"> Краткий словарь системы психологических понятий. М. 1984.</w:t>
      </w:r>
    </w:p>
  </w:footnote>
  <w:footnote w:id="106">
    <w:p w:rsidR="00874D8F" w:rsidRDefault="005961CC">
      <w:pPr>
        <w:pStyle w:val="a3"/>
      </w:pPr>
      <w:r>
        <w:rPr>
          <w:rStyle w:val="a5"/>
          <w:rFonts w:cs="Arial"/>
        </w:rPr>
        <w:footnoteRef/>
      </w:r>
      <w:r>
        <w:t xml:space="preserve"> Современный словарь иностранных слов. М. 1992. </w:t>
      </w:r>
    </w:p>
  </w:footnote>
  <w:footnote w:id="107">
    <w:p w:rsidR="00874D8F" w:rsidRDefault="005961CC">
      <w:pPr>
        <w:pStyle w:val="a3"/>
      </w:pPr>
      <w:r>
        <w:rPr>
          <w:rStyle w:val="a5"/>
          <w:rFonts w:cs="Arial"/>
        </w:rPr>
        <w:footnoteRef/>
      </w:r>
      <w:r>
        <w:t xml:space="preserve"> Леонтьев А. Н. Потребности, мотивы и эмоции. М., 1971, С. 1</w:t>
      </w:r>
    </w:p>
  </w:footnote>
  <w:footnote w:id="108">
    <w:p w:rsidR="00874D8F" w:rsidRDefault="005961CC">
      <w:pPr>
        <w:pStyle w:val="a3"/>
      </w:pPr>
      <w:r>
        <w:rPr>
          <w:rStyle w:val="a5"/>
          <w:rFonts w:cs="Arial"/>
        </w:rPr>
        <w:footnoteRef/>
      </w:r>
      <w:r>
        <w:t xml:space="preserve"> В. Даль. Толковый словарь живого великорусского языка (современное написание слов). "Цитадель", М., 1998.</w:t>
      </w:r>
    </w:p>
  </w:footnote>
  <w:footnote w:id="109">
    <w:p w:rsidR="00874D8F" w:rsidRDefault="005961CC">
      <w:pPr>
        <w:pStyle w:val="a3"/>
      </w:pPr>
      <w:r>
        <w:rPr>
          <w:rStyle w:val="a5"/>
          <w:rFonts w:cs="Arial"/>
        </w:rPr>
        <w:footnoteRef/>
      </w:r>
      <w:r>
        <w:t xml:space="preserve"> </w:t>
      </w:r>
      <w:r>
        <w:rPr>
          <w:spacing w:val="-8"/>
        </w:rPr>
        <w:t>Вебер М. Основные социологические понятия. // Избранные произведения. М., 1990. С.628</w:t>
      </w:r>
    </w:p>
  </w:footnote>
  <w:footnote w:id="110">
    <w:p w:rsidR="00874D8F" w:rsidRDefault="005961CC">
      <w:pPr>
        <w:pStyle w:val="a3"/>
      </w:pPr>
      <w:r>
        <w:rPr>
          <w:rStyle w:val="a5"/>
          <w:rFonts w:cs="Arial"/>
        </w:rPr>
        <w:footnoteRef/>
      </w:r>
      <w:r>
        <w:t xml:space="preserve"> Мескон М.Х. Основы менеджмента. М. 1992. С. 359</w:t>
      </w:r>
    </w:p>
  </w:footnote>
  <w:footnote w:id="111">
    <w:p w:rsidR="00874D8F" w:rsidRDefault="005961CC">
      <w:pPr>
        <w:pStyle w:val="a3"/>
      </w:pPr>
      <w:r>
        <w:rPr>
          <w:rStyle w:val="a5"/>
          <w:rFonts w:cs="Arial"/>
        </w:rPr>
        <w:footnoteRef/>
      </w:r>
      <w:r>
        <w:t xml:space="preserve"> Современный словарь иностранных слов. М. 1992. </w:t>
      </w:r>
    </w:p>
  </w:footnote>
  <w:footnote w:id="112">
    <w:p w:rsidR="00874D8F" w:rsidRDefault="005961CC">
      <w:pPr>
        <w:pStyle w:val="a3"/>
      </w:pPr>
      <w:r>
        <w:rPr>
          <w:rStyle w:val="a5"/>
          <w:rFonts w:cs="Arial"/>
        </w:rPr>
        <w:footnoteRef/>
      </w:r>
      <w:r>
        <w:t xml:space="preserve"> Краткий словарь системы психологических понятий. М. 1984.</w:t>
      </w:r>
    </w:p>
  </w:footnote>
  <w:footnote w:id="113">
    <w:p w:rsidR="00874D8F" w:rsidRDefault="005961CC">
      <w:pPr>
        <w:pStyle w:val="a3"/>
      </w:pPr>
      <w:r>
        <w:rPr>
          <w:rStyle w:val="a5"/>
          <w:rFonts w:cs="Arial"/>
        </w:rPr>
        <w:footnoteRef/>
      </w:r>
      <w:r>
        <w:t xml:space="preserve"> </w:t>
      </w:r>
      <w:r>
        <w:rPr>
          <w:spacing w:val="-10"/>
        </w:rPr>
        <w:t>Современный Энциклопедический словарь. Изд. "Большая Российская Энциклопедия", 1997.</w:t>
      </w:r>
    </w:p>
  </w:footnote>
  <w:footnote w:id="114">
    <w:p w:rsidR="00874D8F" w:rsidRDefault="005961CC">
      <w:pPr>
        <w:pStyle w:val="a3"/>
      </w:pPr>
      <w:r>
        <w:rPr>
          <w:rStyle w:val="a5"/>
          <w:rFonts w:cs="Arial"/>
        </w:rPr>
        <w:footnoteRef/>
      </w:r>
      <w:r>
        <w:t xml:space="preserve"> Новые слова и значения. Словарь-справочник. М., 1971. С. 286.</w:t>
      </w:r>
    </w:p>
  </w:footnote>
  <w:footnote w:id="115">
    <w:p w:rsidR="00874D8F" w:rsidRDefault="005961CC">
      <w:pPr>
        <w:pStyle w:val="a3"/>
      </w:pPr>
      <w:r>
        <w:rPr>
          <w:rStyle w:val="a5"/>
          <w:rFonts w:cs="Arial"/>
        </w:rPr>
        <w:footnoteRef/>
      </w:r>
      <w:r>
        <w:t xml:space="preserve"> </w:t>
      </w:r>
      <w:r>
        <w:rPr>
          <w:spacing w:val="-10"/>
        </w:rPr>
        <w:t>Современный Энциклопедический словарь. Изд. "Большая Российская Энциклопедия", 1997.</w:t>
      </w:r>
    </w:p>
  </w:footnote>
  <w:footnote w:id="116">
    <w:p w:rsidR="00874D8F" w:rsidRDefault="005961CC">
      <w:pPr>
        <w:pStyle w:val="a3"/>
      </w:pPr>
      <w:r>
        <w:rPr>
          <w:rStyle w:val="a5"/>
          <w:rFonts w:cs="Arial"/>
        </w:rPr>
        <w:footnoteRef/>
      </w:r>
      <w:r>
        <w:t xml:space="preserve"> Краткий словарь системы психологических понятий. М. 1984. С.98</w:t>
      </w:r>
    </w:p>
  </w:footnote>
  <w:footnote w:id="117">
    <w:p w:rsidR="00874D8F" w:rsidRDefault="005961CC">
      <w:pPr>
        <w:pStyle w:val="a3"/>
      </w:pPr>
      <w:r>
        <w:rPr>
          <w:rStyle w:val="a5"/>
          <w:rFonts w:cs="Arial"/>
        </w:rPr>
        <w:footnoteRef/>
      </w:r>
      <w:r>
        <w:t xml:space="preserve"> Там же.</w:t>
      </w:r>
    </w:p>
  </w:footnote>
  <w:footnote w:id="118">
    <w:p w:rsidR="00874D8F" w:rsidRDefault="005961CC">
      <w:pPr>
        <w:pStyle w:val="a3"/>
      </w:pPr>
      <w:r>
        <w:rPr>
          <w:rStyle w:val="a5"/>
          <w:rFonts w:cs="Arial"/>
        </w:rPr>
        <w:footnoteRef/>
      </w:r>
      <w:r>
        <w:t xml:space="preserve"> Там же.</w:t>
      </w:r>
    </w:p>
  </w:footnote>
  <w:footnote w:id="119">
    <w:p w:rsidR="00874D8F" w:rsidRDefault="005961CC">
      <w:pPr>
        <w:pStyle w:val="a3"/>
      </w:pPr>
      <w:r>
        <w:rPr>
          <w:rStyle w:val="a5"/>
          <w:rFonts w:cs="Arial"/>
        </w:rPr>
        <w:footnoteRef/>
      </w:r>
      <w:r>
        <w:t xml:space="preserve"> Мескон М.Х., Альберт М., Хедоури Ф. Основы менеджмента. М. 1992. С 694</w:t>
      </w:r>
    </w:p>
  </w:footnote>
  <w:footnote w:id="120">
    <w:p w:rsidR="00874D8F" w:rsidRDefault="005961CC">
      <w:pPr>
        <w:pStyle w:val="a3"/>
      </w:pPr>
      <w:r>
        <w:rPr>
          <w:rStyle w:val="a5"/>
          <w:rFonts w:cs="Arial"/>
        </w:rPr>
        <w:footnoteRef/>
      </w:r>
      <w:r>
        <w:t xml:space="preserve"> Советский энциклопедический словарь. М., 1980. С.1236.</w:t>
      </w:r>
    </w:p>
  </w:footnote>
  <w:footnote w:id="121">
    <w:p w:rsidR="00874D8F" w:rsidRDefault="005961CC">
      <w:pPr>
        <w:pStyle w:val="a3"/>
      </w:pPr>
      <w:r>
        <w:rPr>
          <w:rStyle w:val="a5"/>
          <w:rFonts w:cs="Arial"/>
        </w:rPr>
        <w:footnoteRef/>
      </w:r>
      <w:r>
        <w:t xml:space="preserve"> Брокгауз Ф.А., И.А. Ефрон. Энциклопедический словарь. "Русское слово", 1996.</w:t>
      </w:r>
    </w:p>
  </w:footnote>
  <w:footnote w:id="122">
    <w:p w:rsidR="00874D8F" w:rsidRDefault="005961CC">
      <w:pPr>
        <w:pStyle w:val="a3"/>
      </w:pPr>
      <w:r>
        <w:rPr>
          <w:rStyle w:val="a5"/>
          <w:rFonts w:cs="Arial"/>
        </w:rPr>
        <w:footnoteRef/>
      </w:r>
      <w:r>
        <w:t xml:space="preserve"> Там же. С 696</w:t>
      </w:r>
    </w:p>
  </w:footnote>
  <w:footnote w:id="123">
    <w:p w:rsidR="00874D8F" w:rsidRDefault="005961CC">
      <w:pPr>
        <w:pStyle w:val="a3"/>
      </w:pPr>
      <w:r>
        <w:rPr>
          <w:rStyle w:val="a5"/>
          <w:rFonts w:cs="Arial"/>
        </w:rPr>
        <w:footnoteRef/>
      </w:r>
      <w:r>
        <w:t xml:space="preserve"> Краткий словарь по социологии. М., 1988. С.414</w:t>
      </w:r>
    </w:p>
  </w:footnote>
  <w:footnote w:id="124">
    <w:p w:rsidR="00874D8F" w:rsidRDefault="005961CC">
      <w:pPr>
        <w:pStyle w:val="a3"/>
      </w:pPr>
      <w:r>
        <w:rPr>
          <w:rStyle w:val="a5"/>
          <w:rFonts w:cs="Arial"/>
        </w:rPr>
        <w:footnoteRef/>
      </w:r>
      <w:r>
        <w:t xml:space="preserve"> Краткий словарь по социологии. М., 1988. С.418</w:t>
      </w:r>
    </w:p>
  </w:footnote>
  <w:footnote w:id="125">
    <w:p w:rsidR="00874D8F" w:rsidRDefault="005961CC">
      <w:pPr>
        <w:pStyle w:val="a3"/>
      </w:pPr>
      <w:r>
        <w:rPr>
          <w:rStyle w:val="a5"/>
          <w:rFonts w:cs="Arial"/>
        </w:rPr>
        <w:footnoteRef/>
      </w:r>
      <w:r>
        <w:t xml:space="preserve"> Советский энциклопедический словарь. М., 1980. С.1508.</w:t>
      </w:r>
    </w:p>
  </w:footnote>
  <w:footnote w:id="126">
    <w:p w:rsidR="00874D8F" w:rsidRDefault="005961CC">
      <w:pPr>
        <w:pStyle w:val="a3"/>
      </w:pPr>
      <w:r>
        <w:rPr>
          <w:rStyle w:val="a5"/>
          <w:rFonts w:cs="Arial"/>
        </w:rPr>
        <w:footnoteRef/>
      </w:r>
      <w:r>
        <w:t xml:space="preserve"> Брокгауз Ф.А., И.А. Ефрон. Энциклопедический словарь. "Русское слово", 1996.</w:t>
      </w:r>
    </w:p>
  </w:footnote>
  <w:footnote w:id="127">
    <w:p w:rsidR="00874D8F" w:rsidRDefault="005961CC">
      <w:pPr>
        <w:pStyle w:val="a3"/>
      </w:pPr>
      <w:r>
        <w:rPr>
          <w:rStyle w:val="a5"/>
          <w:rFonts w:cs="Arial"/>
        </w:rPr>
        <w:footnoteRef/>
      </w:r>
      <w:r>
        <w:t xml:space="preserve"> Федеральным законом от 26.02.97 (N 29-ФЗ) установлено, что с 1997 года финансирование расходов в части приобретения жилой площади в виде отдельной квартиры или дома, предусмотренное данным Положением, не производится.</w:t>
      </w:r>
    </w:p>
  </w:footnote>
  <w:footnote w:id="128">
    <w:p w:rsidR="00874D8F" w:rsidRDefault="005961CC">
      <w:pPr>
        <w:pStyle w:val="a3"/>
      </w:pPr>
      <w:r>
        <w:rPr>
          <w:rStyle w:val="a5"/>
          <w:rFonts w:cs="Arial"/>
        </w:rPr>
        <w:footnoteRef/>
      </w:r>
      <w:r>
        <w:t xml:space="preserve"> Цандер Э. Практика управления. М. 1993. С. 185</w:t>
      </w:r>
    </w:p>
  </w:footnote>
  <w:footnote w:id="129">
    <w:p w:rsidR="00874D8F" w:rsidRDefault="005961CC">
      <w:pPr>
        <w:pStyle w:val="a3"/>
      </w:pPr>
      <w:r>
        <w:rPr>
          <w:rStyle w:val="a5"/>
          <w:rFonts w:cs="Arial"/>
        </w:rPr>
        <w:footnoteRef/>
      </w:r>
      <w:r>
        <w:t xml:space="preserve"> Цандер Э. Практика управления. М. 1993. С. 215</w:t>
      </w:r>
    </w:p>
  </w:footnote>
  <w:footnote w:id="130">
    <w:p w:rsidR="00874D8F" w:rsidRDefault="005961CC">
      <w:pPr>
        <w:pStyle w:val="a3"/>
      </w:pPr>
      <w:r>
        <w:rPr>
          <w:rStyle w:val="a5"/>
          <w:rFonts w:cs="Arial"/>
        </w:rPr>
        <w:footnoteRef/>
      </w:r>
      <w:r>
        <w:t xml:space="preserve"> Верховин В.И. Социальная регуляция трудового поведения и производственной организации. М., МГУ, 1991. С.47-55</w:t>
      </w:r>
    </w:p>
  </w:footnote>
  <w:footnote w:id="131">
    <w:p w:rsidR="00874D8F" w:rsidRDefault="005961CC">
      <w:pPr>
        <w:pStyle w:val="a3"/>
      </w:pPr>
      <w:r>
        <w:rPr>
          <w:rStyle w:val="a5"/>
          <w:rFonts w:cs="Arial"/>
        </w:rPr>
        <w:footnoteRef/>
      </w:r>
      <w:r>
        <w:t xml:space="preserve"> Приложение к Постановлению Главы администрации от 25.09.95 N 620 «О заработной плате работников бюджетной сферы»</w:t>
      </w:r>
    </w:p>
  </w:footnote>
  <w:footnote w:id="132">
    <w:p w:rsidR="00874D8F" w:rsidRDefault="005961CC">
      <w:pPr>
        <w:pStyle w:val="a3"/>
      </w:pPr>
      <w:r>
        <w:rPr>
          <w:rStyle w:val="a5"/>
          <w:rFonts w:cs="Arial"/>
        </w:rPr>
        <w:footnoteRef/>
      </w:r>
      <w:r>
        <w:t xml:space="preserve"> Постановление Правительства Свердловской области от 19 октября 1999 года № 1213-ПП // Собрание законодательства Свердловской области</w:t>
      </w:r>
    </w:p>
  </w:footnote>
  <w:footnote w:id="133">
    <w:p w:rsidR="00874D8F" w:rsidRDefault="005961CC">
      <w:pPr>
        <w:pStyle w:val="a3"/>
      </w:pPr>
      <w:r>
        <w:rPr>
          <w:rStyle w:val="a5"/>
          <w:rFonts w:cs="Arial"/>
        </w:rPr>
        <w:footnoteRef/>
      </w:r>
      <w:r>
        <w:t xml:space="preserve"> Мескон М.Х., Альберт М., Хедоури Ф. Основы менеджмента. М. 1992. С.665</w:t>
      </w:r>
    </w:p>
  </w:footnote>
  <w:footnote w:id="134">
    <w:p w:rsidR="00874D8F" w:rsidRDefault="005961CC">
      <w:pPr>
        <w:pStyle w:val="a3"/>
      </w:pPr>
      <w:r>
        <w:rPr>
          <w:rStyle w:val="a5"/>
          <w:rFonts w:cs="Arial"/>
        </w:rPr>
        <w:footnoteRef/>
      </w:r>
      <w:r>
        <w:t xml:space="preserve"> Постановление Главы администрации Свердл. обл. от 20.10.93 № 270 «О мерах  по организации  системы государственной  и муниципальной службы в Свердловской области»</w:t>
      </w:r>
    </w:p>
  </w:footnote>
  <w:footnote w:id="135">
    <w:p w:rsidR="00874D8F" w:rsidRDefault="005961CC">
      <w:pPr>
        <w:pStyle w:val="a3"/>
      </w:pPr>
      <w:r>
        <w:rPr>
          <w:rStyle w:val="a5"/>
          <w:rFonts w:cs="Arial"/>
        </w:rPr>
        <w:footnoteRef/>
      </w:r>
      <w:r>
        <w:t xml:space="preserve"> Вебер М. Политика как призвание и профессия. // Избранные произведения. М., 1990. С.654</w:t>
      </w:r>
    </w:p>
  </w:footnote>
  <w:footnote w:id="136">
    <w:p w:rsidR="00874D8F" w:rsidRDefault="005961CC">
      <w:pPr>
        <w:pStyle w:val="a3"/>
      </w:pPr>
      <w:r>
        <w:rPr>
          <w:rStyle w:val="a5"/>
          <w:rFonts w:cs="Arial"/>
        </w:rPr>
        <w:footnoteRef/>
      </w:r>
      <w:r>
        <w:t xml:space="preserve"> Там же. С.656</w:t>
      </w:r>
    </w:p>
  </w:footnote>
  <w:footnote w:id="137">
    <w:p w:rsidR="00874D8F" w:rsidRDefault="005961CC">
      <w:pPr>
        <w:pStyle w:val="a3"/>
      </w:pPr>
      <w:r>
        <w:rPr>
          <w:rStyle w:val="a5"/>
          <w:rFonts w:cs="Arial"/>
        </w:rPr>
        <w:footnoteRef/>
      </w:r>
      <w:r>
        <w:t xml:space="preserve"> Лобанов В. Реформирование государственного аппарата: мировая практика и российские проблемы. // Проблемы теории и практики управления. 1999. №1. С.17</w:t>
      </w:r>
    </w:p>
  </w:footnote>
  <w:footnote w:id="138">
    <w:p w:rsidR="00874D8F" w:rsidRDefault="005961CC">
      <w:pPr>
        <w:pStyle w:val="a3"/>
      </w:pPr>
      <w:r>
        <w:rPr>
          <w:rStyle w:val="a5"/>
          <w:rFonts w:cs="Arial"/>
        </w:rPr>
        <w:footnoteRef/>
      </w:r>
      <w:r>
        <w:t xml:space="preserve"> Поварич И.П., Прошкин Б.Г. Стимулирование труда: системный подход. Новосибирск, 1990. С.125</w:t>
      </w:r>
    </w:p>
  </w:footnote>
  <w:footnote w:id="139">
    <w:p w:rsidR="00874D8F" w:rsidRDefault="005961CC">
      <w:pPr>
        <w:pStyle w:val="a3"/>
      </w:pPr>
      <w:r>
        <w:rPr>
          <w:rStyle w:val="a5"/>
          <w:rFonts w:cs="Arial"/>
        </w:rPr>
        <w:footnoteRef/>
      </w:r>
      <w:r>
        <w:t xml:space="preserve"> Конституция Соединенных Штатов Америки. 1787</w:t>
      </w:r>
    </w:p>
  </w:footnote>
  <w:footnote w:id="140">
    <w:p w:rsidR="00874D8F" w:rsidRDefault="005961CC">
      <w:pPr>
        <w:pStyle w:val="a3"/>
      </w:pPr>
      <w:r>
        <w:rPr>
          <w:rStyle w:val="a5"/>
          <w:rFonts w:cs="Arial"/>
        </w:rPr>
        <w:footnoteRef/>
      </w:r>
      <w:r>
        <w:t xml:space="preserve"> Цит.по: Санталайнен Т., Поренне П. Управление по результатам. М., 1994. С.25</w:t>
      </w:r>
    </w:p>
  </w:footnote>
  <w:footnote w:id="141">
    <w:p w:rsidR="00874D8F" w:rsidRDefault="005961CC">
      <w:pPr>
        <w:pStyle w:val="a3"/>
      </w:pPr>
      <w:r>
        <w:rPr>
          <w:rStyle w:val="a5"/>
          <w:rFonts w:cs="Arial"/>
        </w:rPr>
        <w:footnoteRef/>
      </w:r>
      <w:r>
        <w:t xml:space="preserve"> Поварич И.П., Прошкин Б.Г. Стимулирование труда: системный подход. Новосибирск, 1990. С.125</w:t>
      </w:r>
    </w:p>
  </w:footnote>
  <w:footnote w:id="142">
    <w:p w:rsidR="00874D8F" w:rsidRDefault="005961CC">
      <w:pPr>
        <w:pStyle w:val="a3"/>
      </w:pPr>
      <w:r>
        <w:rPr>
          <w:rStyle w:val="a5"/>
          <w:rFonts w:cs="Arial"/>
        </w:rPr>
        <w:footnoteRef/>
      </w:r>
      <w:r>
        <w:t xml:space="preserve"> Наумов А.Н. Организация, нормирование и стимулирование труда. Л., 1990. С.102-105</w:t>
      </w:r>
    </w:p>
  </w:footnote>
  <w:footnote w:id="143">
    <w:p w:rsidR="00874D8F" w:rsidRDefault="005961CC">
      <w:pPr>
        <w:pStyle w:val="a3"/>
      </w:pPr>
      <w:r>
        <w:rPr>
          <w:rStyle w:val="a5"/>
          <w:rFonts w:cs="Arial"/>
        </w:rPr>
        <w:footnoteRef/>
      </w:r>
      <w:r>
        <w:t xml:space="preserve"> Вебер М. Политика как призвание и профессия. // Избранные произведения. М., 1990. С.649</w:t>
      </w:r>
    </w:p>
  </w:footnote>
  <w:footnote w:id="144">
    <w:p w:rsidR="00874D8F" w:rsidRDefault="005961CC">
      <w:pPr>
        <w:pStyle w:val="a3"/>
      </w:pPr>
      <w:r>
        <w:rPr>
          <w:rStyle w:val="a5"/>
          <w:rFonts w:cs="Arial"/>
        </w:rPr>
        <w:footnoteRef/>
      </w:r>
      <w:r>
        <w:t xml:space="preserve"> Лобанов В. Реформирование государственного аппарата: мировая практика и российские проблемы. // Проблемы теории и практики управления. 1999. № 1. С. 18</w:t>
      </w:r>
    </w:p>
  </w:footnote>
  <w:footnote w:id="145">
    <w:p w:rsidR="00874D8F" w:rsidRDefault="005961CC">
      <w:pPr>
        <w:pStyle w:val="a3"/>
      </w:pPr>
      <w:r>
        <w:rPr>
          <w:rStyle w:val="a5"/>
          <w:rFonts w:cs="Arial"/>
        </w:rPr>
        <w:footnoteRef/>
      </w:r>
      <w:r>
        <w:t xml:space="preserve"> Вестник государственной службы. - 1993. - №3. - С.3.</w:t>
      </w:r>
    </w:p>
  </w:footnote>
  <w:footnote w:id="146">
    <w:p w:rsidR="00874D8F" w:rsidRDefault="005961CC">
      <w:pPr>
        <w:pStyle w:val="a3"/>
      </w:pPr>
      <w:r>
        <w:rPr>
          <w:rStyle w:val="a5"/>
          <w:rFonts w:cs="Arial"/>
        </w:rPr>
        <w:footnoteRef/>
      </w:r>
      <w:r>
        <w:t xml:space="preserve"> Мескон М.Х. Основы менеджмента. М. 1992. С. 364</w:t>
      </w:r>
    </w:p>
  </w:footnote>
  <w:footnote w:id="147">
    <w:p w:rsidR="00874D8F" w:rsidRDefault="005961CC">
      <w:pPr>
        <w:pStyle w:val="a3"/>
      </w:pPr>
      <w:r>
        <w:rPr>
          <w:rStyle w:val="a5"/>
          <w:rFonts w:cs="Arial"/>
        </w:rPr>
        <w:footnoteRef/>
      </w:r>
      <w:r>
        <w:t xml:space="preserve"> Мескон М.Х. Основы менеджмента. М. 1992. С. 360</w:t>
      </w:r>
    </w:p>
  </w:footnote>
  <w:footnote w:id="148">
    <w:p w:rsidR="00874D8F" w:rsidRDefault="005961CC">
      <w:pPr>
        <w:pStyle w:val="a3"/>
      </w:pPr>
      <w:r>
        <w:rPr>
          <w:rStyle w:val="a5"/>
          <w:rFonts w:cs="Arial"/>
        </w:rPr>
        <w:footnoteRef/>
      </w:r>
      <w:r>
        <w:t xml:space="preserve"> Мескон М.Х. Основы менеджмента. М. 1992. С. 364</w:t>
      </w:r>
    </w:p>
  </w:footnote>
  <w:footnote w:id="149">
    <w:p w:rsidR="00874D8F" w:rsidRDefault="005961CC">
      <w:pPr>
        <w:pStyle w:val="a3"/>
      </w:pPr>
      <w:r>
        <w:rPr>
          <w:rStyle w:val="a5"/>
          <w:rFonts w:cs="Arial"/>
        </w:rPr>
        <w:footnoteRef/>
      </w:r>
      <w:r>
        <w:t xml:space="preserve"> </w:t>
      </w:r>
      <w:r>
        <w:rPr>
          <w:b/>
          <w:bCs/>
        </w:rPr>
        <w:t xml:space="preserve">Цит. по: </w:t>
      </w:r>
      <w:r>
        <w:t>Мескон М.Х. Основы менеджмента. М. 1992. С. 365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CC" w:rsidRDefault="005961CC">
    <w:pPr>
      <w:ind w:firstLine="0"/>
      <w:jc w:val="center"/>
      <w:rPr>
        <w:rFonts w:ascii="Times New Roman" w:hAnsi="Times New Roman" w:cs="Times New Roman"/>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6CD"/>
    <w:multiLevelType w:val="singleLevel"/>
    <w:tmpl w:val="D9B219BE"/>
    <w:lvl w:ilvl="0">
      <w:start w:val="1"/>
      <w:numFmt w:val="decimal"/>
      <w:lvlText w:val="%1)"/>
      <w:lvlJc w:val="left"/>
      <w:pPr>
        <w:tabs>
          <w:tab w:val="num" w:pos="1080"/>
        </w:tabs>
        <w:ind w:left="1080" w:hanging="360"/>
      </w:pPr>
      <w:rPr>
        <w:rFonts w:cs="Times New Roman" w:hint="default"/>
      </w:rPr>
    </w:lvl>
  </w:abstractNum>
  <w:abstractNum w:abstractNumId="1">
    <w:nsid w:val="05AB1C3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9052348"/>
    <w:multiLevelType w:val="singleLevel"/>
    <w:tmpl w:val="60FC317E"/>
    <w:lvl w:ilvl="0">
      <w:start w:val="1"/>
      <w:numFmt w:val="decimal"/>
      <w:lvlText w:val="%1)"/>
      <w:lvlJc w:val="left"/>
      <w:pPr>
        <w:tabs>
          <w:tab w:val="num" w:pos="1080"/>
        </w:tabs>
        <w:ind w:left="1080" w:hanging="360"/>
      </w:pPr>
      <w:rPr>
        <w:rFonts w:cs="Times New Roman" w:hint="default"/>
      </w:rPr>
    </w:lvl>
  </w:abstractNum>
  <w:abstractNum w:abstractNumId="3">
    <w:nsid w:val="0E0F0C93"/>
    <w:multiLevelType w:val="singleLevel"/>
    <w:tmpl w:val="D9B219BE"/>
    <w:lvl w:ilvl="0">
      <w:start w:val="1"/>
      <w:numFmt w:val="decimal"/>
      <w:lvlText w:val="%1)"/>
      <w:lvlJc w:val="left"/>
      <w:pPr>
        <w:tabs>
          <w:tab w:val="num" w:pos="1080"/>
        </w:tabs>
        <w:ind w:left="1080" w:hanging="360"/>
      </w:pPr>
      <w:rPr>
        <w:rFonts w:cs="Times New Roman" w:hint="default"/>
      </w:rPr>
    </w:lvl>
  </w:abstractNum>
  <w:abstractNum w:abstractNumId="4">
    <w:nsid w:val="15192708"/>
    <w:multiLevelType w:val="singleLevel"/>
    <w:tmpl w:val="37088FF0"/>
    <w:lvl w:ilvl="0">
      <w:start w:val="1"/>
      <w:numFmt w:val="decimal"/>
      <w:lvlText w:val="%1)"/>
      <w:lvlJc w:val="left"/>
      <w:pPr>
        <w:tabs>
          <w:tab w:val="num" w:pos="1080"/>
        </w:tabs>
        <w:ind w:left="1080" w:hanging="360"/>
      </w:pPr>
      <w:rPr>
        <w:rFonts w:cs="Times New Roman" w:hint="default"/>
      </w:rPr>
    </w:lvl>
  </w:abstractNum>
  <w:abstractNum w:abstractNumId="5">
    <w:nsid w:val="167D5B6A"/>
    <w:multiLevelType w:val="singleLevel"/>
    <w:tmpl w:val="696E0084"/>
    <w:lvl w:ilvl="0">
      <w:start w:val="1"/>
      <w:numFmt w:val="decimal"/>
      <w:lvlText w:val="%1."/>
      <w:lvlJc w:val="left"/>
      <w:pPr>
        <w:tabs>
          <w:tab w:val="num" w:pos="1080"/>
        </w:tabs>
        <w:ind w:left="1080" w:hanging="360"/>
      </w:pPr>
      <w:rPr>
        <w:rFonts w:cs="Times New Roman" w:hint="default"/>
      </w:rPr>
    </w:lvl>
  </w:abstractNum>
  <w:abstractNum w:abstractNumId="6">
    <w:nsid w:val="168771D4"/>
    <w:multiLevelType w:val="singleLevel"/>
    <w:tmpl w:val="D9B219BE"/>
    <w:lvl w:ilvl="0">
      <w:start w:val="1"/>
      <w:numFmt w:val="decimal"/>
      <w:lvlText w:val="%1)"/>
      <w:lvlJc w:val="left"/>
      <w:pPr>
        <w:tabs>
          <w:tab w:val="num" w:pos="1080"/>
        </w:tabs>
        <w:ind w:left="1080" w:hanging="360"/>
      </w:pPr>
      <w:rPr>
        <w:rFonts w:cs="Times New Roman" w:hint="default"/>
      </w:rPr>
    </w:lvl>
  </w:abstractNum>
  <w:abstractNum w:abstractNumId="7">
    <w:nsid w:val="19993B13"/>
    <w:multiLevelType w:val="singleLevel"/>
    <w:tmpl w:val="D9B219BE"/>
    <w:lvl w:ilvl="0">
      <w:start w:val="1"/>
      <w:numFmt w:val="decimal"/>
      <w:lvlText w:val="%1)"/>
      <w:lvlJc w:val="left"/>
      <w:pPr>
        <w:tabs>
          <w:tab w:val="num" w:pos="1080"/>
        </w:tabs>
        <w:ind w:left="1080" w:hanging="360"/>
      </w:pPr>
      <w:rPr>
        <w:rFonts w:cs="Times New Roman" w:hint="default"/>
      </w:rPr>
    </w:lvl>
  </w:abstractNum>
  <w:abstractNum w:abstractNumId="8">
    <w:nsid w:val="1B2E7519"/>
    <w:multiLevelType w:val="singleLevel"/>
    <w:tmpl w:val="BF3CF2B6"/>
    <w:lvl w:ilvl="0">
      <w:numFmt w:val="bullet"/>
      <w:lvlText w:val="—"/>
      <w:lvlJc w:val="left"/>
      <w:pPr>
        <w:tabs>
          <w:tab w:val="num" w:pos="1080"/>
        </w:tabs>
        <w:ind w:left="1080" w:hanging="360"/>
      </w:pPr>
      <w:rPr>
        <w:rFonts w:hint="default"/>
      </w:rPr>
    </w:lvl>
  </w:abstractNum>
  <w:abstractNum w:abstractNumId="9">
    <w:nsid w:val="1C784C6F"/>
    <w:multiLevelType w:val="singleLevel"/>
    <w:tmpl w:val="D9B219BE"/>
    <w:lvl w:ilvl="0">
      <w:start w:val="1"/>
      <w:numFmt w:val="decimal"/>
      <w:lvlText w:val="%1)"/>
      <w:lvlJc w:val="left"/>
      <w:pPr>
        <w:tabs>
          <w:tab w:val="num" w:pos="1080"/>
        </w:tabs>
        <w:ind w:left="1080" w:hanging="360"/>
      </w:pPr>
      <w:rPr>
        <w:rFonts w:cs="Times New Roman" w:hint="default"/>
      </w:rPr>
    </w:lvl>
  </w:abstractNum>
  <w:abstractNum w:abstractNumId="10">
    <w:nsid w:val="20087D0C"/>
    <w:multiLevelType w:val="multilevel"/>
    <w:tmpl w:val="451A8A1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3240"/>
        </w:tabs>
        <w:ind w:left="3240" w:hanging="108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5040"/>
        </w:tabs>
        <w:ind w:left="5040" w:hanging="144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840"/>
        </w:tabs>
        <w:ind w:left="6840" w:hanging="1800"/>
      </w:pPr>
      <w:rPr>
        <w:rFonts w:cs="Times New Roman" w:hint="default"/>
      </w:rPr>
    </w:lvl>
    <w:lvl w:ilvl="8">
      <w:start w:val="1"/>
      <w:numFmt w:val="decimal"/>
      <w:isLgl/>
      <w:lvlText w:val="%1.%2.%3.%4.%5.%6.%7.%8.%9."/>
      <w:lvlJc w:val="left"/>
      <w:pPr>
        <w:tabs>
          <w:tab w:val="num" w:pos="7920"/>
        </w:tabs>
        <w:ind w:left="7920" w:hanging="2160"/>
      </w:pPr>
      <w:rPr>
        <w:rFonts w:cs="Times New Roman" w:hint="default"/>
      </w:rPr>
    </w:lvl>
  </w:abstractNum>
  <w:abstractNum w:abstractNumId="11">
    <w:nsid w:val="24882A07"/>
    <w:multiLevelType w:val="singleLevel"/>
    <w:tmpl w:val="D9B219BE"/>
    <w:lvl w:ilvl="0">
      <w:start w:val="1"/>
      <w:numFmt w:val="decimal"/>
      <w:lvlText w:val="%1)"/>
      <w:lvlJc w:val="left"/>
      <w:pPr>
        <w:tabs>
          <w:tab w:val="num" w:pos="1080"/>
        </w:tabs>
        <w:ind w:left="1080" w:hanging="360"/>
      </w:pPr>
      <w:rPr>
        <w:rFonts w:cs="Times New Roman" w:hint="default"/>
      </w:rPr>
    </w:lvl>
  </w:abstractNum>
  <w:abstractNum w:abstractNumId="12">
    <w:nsid w:val="285C7A66"/>
    <w:multiLevelType w:val="singleLevel"/>
    <w:tmpl w:val="BF3CF2B6"/>
    <w:lvl w:ilvl="0">
      <w:numFmt w:val="bullet"/>
      <w:lvlText w:val="—"/>
      <w:lvlJc w:val="left"/>
      <w:pPr>
        <w:tabs>
          <w:tab w:val="num" w:pos="1080"/>
        </w:tabs>
        <w:ind w:left="1080" w:hanging="360"/>
      </w:pPr>
      <w:rPr>
        <w:rFonts w:hint="default"/>
      </w:rPr>
    </w:lvl>
  </w:abstractNum>
  <w:abstractNum w:abstractNumId="13">
    <w:nsid w:val="2E105964"/>
    <w:multiLevelType w:val="singleLevel"/>
    <w:tmpl w:val="BF3CF2B6"/>
    <w:lvl w:ilvl="0">
      <w:numFmt w:val="bullet"/>
      <w:lvlText w:val="—"/>
      <w:lvlJc w:val="left"/>
      <w:pPr>
        <w:tabs>
          <w:tab w:val="num" w:pos="1080"/>
        </w:tabs>
        <w:ind w:left="1080" w:hanging="360"/>
      </w:pPr>
      <w:rPr>
        <w:rFonts w:hint="default"/>
      </w:rPr>
    </w:lvl>
  </w:abstractNum>
  <w:abstractNum w:abstractNumId="14">
    <w:nsid w:val="31913F3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351F31FE"/>
    <w:multiLevelType w:val="singleLevel"/>
    <w:tmpl w:val="D9B219BE"/>
    <w:lvl w:ilvl="0">
      <w:start w:val="1"/>
      <w:numFmt w:val="decimal"/>
      <w:lvlText w:val="%1)"/>
      <w:lvlJc w:val="left"/>
      <w:pPr>
        <w:tabs>
          <w:tab w:val="num" w:pos="1080"/>
        </w:tabs>
        <w:ind w:left="1080" w:hanging="360"/>
      </w:pPr>
      <w:rPr>
        <w:rFonts w:cs="Times New Roman" w:hint="default"/>
      </w:rPr>
    </w:lvl>
  </w:abstractNum>
  <w:abstractNum w:abstractNumId="16">
    <w:nsid w:val="3526296A"/>
    <w:multiLevelType w:val="multilevel"/>
    <w:tmpl w:val="DE8E8E98"/>
    <w:lvl w:ilvl="0">
      <w:start w:val="2"/>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1425"/>
        </w:tabs>
        <w:ind w:left="1425" w:hanging="70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7335626"/>
    <w:multiLevelType w:val="singleLevel"/>
    <w:tmpl w:val="D9B219BE"/>
    <w:lvl w:ilvl="0">
      <w:start w:val="1"/>
      <w:numFmt w:val="decimal"/>
      <w:lvlText w:val="%1)"/>
      <w:lvlJc w:val="left"/>
      <w:pPr>
        <w:tabs>
          <w:tab w:val="num" w:pos="1080"/>
        </w:tabs>
        <w:ind w:left="1080" w:hanging="360"/>
      </w:pPr>
      <w:rPr>
        <w:rFonts w:cs="Times New Roman" w:hint="default"/>
      </w:rPr>
    </w:lvl>
  </w:abstractNum>
  <w:abstractNum w:abstractNumId="18">
    <w:nsid w:val="37587C5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46B729B6"/>
    <w:multiLevelType w:val="singleLevel"/>
    <w:tmpl w:val="D9B219BE"/>
    <w:lvl w:ilvl="0">
      <w:start w:val="1"/>
      <w:numFmt w:val="decimal"/>
      <w:lvlText w:val="%1)"/>
      <w:lvlJc w:val="left"/>
      <w:pPr>
        <w:tabs>
          <w:tab w:val="num" w:pos="1080"/>
        </w:tabs>
        <w:ind w:left="1080" w:hanging="360"/>
      </w:pPr>
      <w:rPr>
        <w:rFonts w:cs="Times New Roman" w:hint="default"/>
      </w:rPr>
    </w:lvl>
  </w:abstractNum>
  <w:abstractNum w:abstractNumId="20">
    <w:nsid w:val="4A1F4ED6"/>
    <w:multiLevelType w:val="multilevel"/>
    <w:tmpl w:val="E2C4279A"/>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CFF6615"/>
    <w:multiLevelType w:val="multilevel"/>
    <w:tmpl w:val="2B98EBE0"/>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68332E7D"/>
    <w:multiLevelType w:val="singleLevel"/>
    <w:tmpl w:val="D9B219BE"/>
    <w:lvl w:ilvl="0">
      <w:start w:val="1"/>
      <w:numFmt w:val="decimal"/>
      <w:lvlText w:val="%1)"/>
      <w:lvlJc w:val="left"/>
      <w:pPr>
        <w:tabs>
          <w:tab w:val="num" w:pos="1080"/>
        </w:tabs>
        <w:ind w:left="1080" w:hanging="360"/>
      </w:pPr>
      <w:rPr>
        <w:rFonts w:cs="Times New Roman" w:hint="default"/>
      </w:rPr>
    </w:lvl>
  </w:abstractNum>
  <w:abstractNum w:abstractNumId="23">
    <w:nsid w:val="6D0C221A"/>
    <w:multiLevelType w:val="singleLevel"/>
    <w:tmpl w:val="696E0084"/>
    <w:lvl w:ilvl="0">
      <w:start w:val="1"/>
      <w:numFmt w:val="decimal"/>
      <w:lvlText w:val="%1."/>
      <w:lvlJc w:val="left"/>
      <w:pPr>
        <w:tabs>
          <w:tab w:val="num" w:pos="1080"/>
        </w:tabs>
        <w:ind w:left="1080" w:hanging="360"/>
      </w:pPr>
      <w:rPr>
        <w:rFonts w:cs="Times New Roman" w:hint="default"/>
      </w:rPr>
    </w:lvl>
  </w:abstractNum>
  <w:abstractNum w:abstractNumId="24">
    <w:nsid w:val="724224DC"/>
    <w:multiLevelType w:val="singleLevel"/>
    <w:tmpl w:val="BF3CF2B6"/>
    <w:lvl w:ilvl="0">
      <w:numFmt w:val="bullet"/>
      <w:lvlText w:val="—"/>
      <w:lvlJc w:val="left"/>
      <w:pPr>
        <w:tabs>
          <w:tab w:val="num" w:pos="1080"/>
        </w:tabs>
        <w:ind w:left="1080" w:hanging="360"/>
      </w:pPr>
      <w:rPr>
        <w:rFonts w:hint="default"/>
      </w:rPr>
    </w:lvl>
  </w:abstractNum>
  <w:abstractNum w:abstractNumId="25">
    <w:nsid w:val="7BA83150"/>
    <w:multiLevelType w:val="singleLevel"/>
    <w:tmpl w:val="BF3CF2B6"/>
    <w:lvl w:ilvl="0">
      <w:numFmt w:val="bullet"/>
      <w:lvlText w:val="—"/>
      <w:lvlJc w:val="left"/>
      <w:pPr>
        <w:tabs>
          <w:tab w:val="num" w:pos="1080"/>
        </w:tabs>
        <w:ind w:left="1080" w:hanging="360"/>
      </w:pPr>
      <w:rPr>
        <w:rFonts w:hint="default"/>
      </w:rPr>
    </w:lvl>
  </w:abstractNum>
  <w:abstractNum w:abstractNumId="26">
    <w:nsid w:val="7C982BD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7">
    <w:nsid w:val="7CB45A1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7F23449A"/>
    <w:multiLevelType w:val="singleLevel"/>
    <w:tmpl w:val="D9B219BE"/>
    <w:lvl w:ilvl="0">
      <w:start w:val="1"/>
      <w:numFmt w:val="decimal"/>
      <w:lvlText w:val="%1)"/>
      <w:lvlJc w:val="left"/>
      <w:pPr>
        <w:tabs>
          <w:tab w:val="num" w:pos="1080"/>
        </w:tabs>
        <w:ind w:left="1080" w:hanging="360"/>
      </w:pPr>
      <w:rPr>
        <w:rFonts w:cs="Times New Roman" w:hint="default"/>
      </w:rPr>
    </w:lvl>
  </w:abstractNum>
  <w:num w:numId="1">
    <w:abstractNumId w:val="23"/>
  </w:num>
  <w:num w:numId="2">
    <w:abstractNumId w:val="5"/>
  </w:num>
  <w:num w:numId="3">
    <w:abstractNumId w:val="4"/>
  </w:num>
  <w:num w:numId="4">
    <w:abstractNumId w:val="18"/>
  </w:num>
  <w:num w:numId="5">
    <w:abstractNumId w:val="10"/>
  </w:num>
  <w:num w:numId="6">
    <w:abstractNumId w:val="26"/>
  </w:num>
  <w:num w:numId="7">
    <w:abstractNumId w:val="2"/>
  </w:num>
  <w:num w:numId="8">
    <w:abstractNumId w:val="19"/>
  </w:num>
  <w:num w:numId="9">
    <w:abstractNumId w:val="1"/>
  </w:num>
  <w:num w:numId="10">
    <w:abstractNumId w:val="11"/>
  </w:num>
  <w:num w:numId="11">
    <w:abstractNumId w:val="3"/>
  </w:num>
  <w:num w:numId="12">
    <w:abstractNumId w:val="28"/>
  </w:num>
  <w:num w:numId="13">
    <w:abstractNumId w:val="0"/>
  </w:num>
  <w:num w:numId="14">
    <w:abstractNumId w:val="27"/>
  </w:num>
  <w:num w:numId="15">
    <w:abstractNumId w:val="12"/>
  </w:num>
  <w:num w:numId="16">
    <w:abstractNumId w:val="9"/>
  </w:num>
  <w:num w:numId="17">
    <w:abstractNumId w:val="8"/>
  </w:num>
  <w:num w:numId="18">
    <w:abstractNumId w:val="17"/>
  </w:num>
  <w:num w:numId="19">
    <w:abstractNumId w:val="22"/>
  </w:num>
  <w:num w:numId="20">
    <w:abstractNumId w:val="15"/>
  </w:num>
  <w:num w:numId="21">
    <w:abstractNumId w:val="6"/>
  </w:num>
  <w:num w:numId="22">
    <w:abstractNumId w:val="16"/>
  </w:num>
  <w:num w:numId="23">
    <w:abstractNumId w:val="14"/>
  </w:num>
  <w:num w:numId="24">
    <w:abstractNumId w:val="21"/>
  </w:num>
  <w:num w:numId="25">
    <w:abstractNumId w:val="13"/>
  </w:num>
  <w:num w:numId="26">
    <w:abstractNumId w:val="7"/>
  </w:num>
  <w:num w:numId="27">
    <w:abstractNumId w:val="20"/>
  </w:num>
  <w:num w:numId="28">
    <w:abstractNumId w:val="25"/>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numRestart w:val="eachPage"/>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A5E"/>
    <w:rsid w:val="00271A5E"/>
    <w:rsid w:val="005961CC"/>
    <w:rsid w:val="005D7FAB"/>
    <w:rsid w:val="006527FB"/>
    <w:rsid w:val="007E6B0C"/>
    <w:rsid w:val="007F0E53"/>
    <w:rsid w:val="00874563"/>
    <w:rsid w:val="00874D8F"/>
    <w:rsid w:val="00CC1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F680A9-6BB5-483B-9839-368C7FB5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rFonts w:ascii="Arial" w:hAnsi="Arial" w:cs="Arial"/>
      <w:sz w:val="24"/>
      <w:szCs w:val="24"/>
    </w:rPr>
  </w:style>
  <w:style w:type="paragraph" w:styleId="1">
    <w:name w:val="heading 1"/>
    <w:basedOn w:val="a"/>
    <w:next w:val="a"/>
    <w:link w:val="10"/>
    <w:uiPriority w:val="99"/>
    <w:qFormat/>
    <w:pPr>
      <w:keepNext/>
      <w:pageBreakBefore/>
      <w:tabs>
        <w:tab w:val="left" w:pos="2127"/>
      </w:tabs>
      <w:spacing w:before="240" w:after="60"/>
      <w:ind w:left="2127" w:hanging="1407"/>
      <w:outlineLvl w:val="0"/>
    </w:pPr>
    <w:rPr>
      <w:b/>
      <w:bCs/>
      <w:kern w:val="28"/>
      <w:sz w:val="32"/>
      <w:szCs w:val="32"/>
    </w:rPr>
  </w:style>
  <w:style w:type="paragraph" w:styleId="2">
    <w:name w:val="heading 2"/>
    <w:basedOn w:val="a"/>
    <w:next w:val="a"/>
    <w:link w:val="20"/>
    <w:uiPriority w:val="99"/>
    <w:qFormat/>
    <w:pPr>
      <w:keepNext/>
      <w:tabs>
        <w:tab w:val="left" w:pos="1418"/>
      </w:tabs>
      <w:spacing w:before="240" w:after="60"/>
      <w:ind w:left="1418" w:hanging="698"/>
      <w:outlineLvl w:val="1"/>
    </w:pPr>
    <w:rPr>
      <w:b/>
      <w:bCs/>
      <w:sz w:val="28"/>
      <w:szCs w:val="28"/>
    </w:rPr>
  </w:style>
  <w:style w:type="paragraph" w:styleId="3">
    <w:name w:val="heading 3"/>
    <w:basedOn w:val="a"/>
    <w:next w:val="a"/>
    <w:link w:val="30"/>
    <w:uiPriority w:val="99"/>
    <w:qFormat/>
    <w:pPr>
      <w:keepNext/>
      <w:tabs>
        <w:tab w:val="left" w:pos="567"/>
      </w:tabs>
      <w:spacing w:before="240" w:after="60"/>
      <w:ind w:left="567" w:hanging="567"/>
      <w:outlineLvl w:val="2"/>
    </w:pPr>
    <w:rPr>
      <w:b/>
      <w:bCs/>
      <w:i/>
      <w:iCs/>
      <w:sz w:val="26"/>
      <w:szCs w:val="26"/>
      <w:u w:val="single"/>
    </w:rPr>
  </w:style>
  <w:style w:type="paragraph" w:styleId="4">
    <w:name w:val="heading 4"/>
    <w:basedOn w:val="a"/>
    <w:next w:val="a"/>
    <w:link w:val="40"/>
    <w:uiPriority w:val="99"/>
    <w:qFormat/>
    <w:pPr>
      <w:keepNext/>
      <w:pBdr>
        <w:left w:val="triple" w:sz="4" w:space="4" w:color="auto"/>
      </w:pBdr>
      <w:spacing w:before="240" w:after="60"/>
      <w:ind w:firstLine="0"/>
      <w:outlineLvl w:val="3"/>
    </w:pPr>
    <w:rPr>
      <w:i/>
      <w:iCs/>
    </w:rPr>
  </w:style>
  <w:style w:type="paragraph" w:styleId="5">
    <w:name w:val="heading 5"/>
    <w:basedOn w:val="a"/>
    <w:next w:val="a"/>
    <w:link w:val="50"/>
    <w:uiPriority w:val="99"/>
    <w:qFormat/>
    <w:pPr>
      <w:keepNext/>
      <w:ind w:firstLine="0"/>
      <w:jc w:val="center"/>
      <w:outlineLvl w:val="4"/>
    </w:pPr>
    <w:rPr>
      <w:rFonts w:ascii="Times New Roman" w:hAnsi="Times New Roman" w:cs="Times New Roman"/>
      <w:b/>
      <w:bCs/>
      <w:sz w:val="36"/>
      <w:szCs w:val="36"/>
    </w:rPr>
  </w:style>
  <w:style w:type="paragraph" w:styleId="6">
    <w:name w:val="heading 6"/>
    <w:basedOn w:val="a"/>
    <w:next w:val="a"/>
    <w:link w:val="60"/>
    <w:uiPriority w:val="99"/>
    <w:qFormat/>
    <w:pPr>
      <w:keepNext/>
      <w:jc w:val="center"/>
      <w:outlineLvl w:val="5"/>
    </w:pPr>
    <w:rPr>
      <w:sz w:val="36"/>
      <w:szCs w:val="36"/>
    </w:rPr>
  </w:style>
  <w:style w:type="paragraph" w:styleId="7">
    <w:name w:val="heading 7"/>
    <w:basedOn w:val="a"/>
    <w:next w:val="a"/>
    <w:link w:val="70"/>
    <w:uiPriority w:val="99"/>
    <w:qFormat/>
    <w:pPr>
      <w:keepNext/>
      <w:ind w:firstLine="0"/>
      <w:outlineLvl w:val="6"/>
    </w:pPr>
    <w:rPr>
      <w:rFonts w:ascii="Times New Roman" w:hAnsi="Times New Roman" w:cs="Times New Roman"/>
      <w:i/>
      <w:iCs/>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footnote text"/>
    <w:basedOn w:val="a"/>
    <w:link w:val="a4"/>
    <w:uiPriority w:val="99"/>
    <w:semiHidden/>
    <w:pPr>
      <w:spacing w:line="240" w:lineRule="auto"/>
    </w:pPr>
    <w:rPr>
      <w:sz w:val="20"/>
      <w:szCs w:val="20"/>
    </w:rPr>
  </w:style>
  <w:style w:type="character" w:customStyle="1" w:styleId="a4">
    <w:name w:val="Текст сноски Знак"/>
    <w:link w:val="a3"/>
    <w:uiPriority w:val="99"/>
    <w:semiHidden/>
    <w:locked/>
    <w:rPr>
      <w:rFonts w:ascii="Arial" w:hAnsi="Arial" w:cs="Arial"/>
      <w:sz w:val="20"/>
      <w:szCs w:val="20"/>
    </w:rPr>
  </w:style>
  <w:style w:type="character" w:styleId="a5">
    <w:name w:val="footnote reference"/>
    <w:uiPriority w:val="99"/>
    <w:semiHidden/>
    <w:rPr>
      <w:rFonts w:cs="Times New Roman"/>
      <w:vertAlign w:val="superscript"/>
    </w:rPr>
  </w:style>
  <w:style w:type="paragraph" w:styleId="a6">
    <w:name w:val="Document Map"/>
    <w:basedOn w:val="a"/>
    <w:link w:val="a7"/>
    <w:uiPriority w:val="99"/>
    <w:semiHidden/>
    <w:pPr>
      <w:shd w:val="clear" w:color="auto" w:fill="000080"/>
    </w:pPr>
    <w:rPr>
      <w:rFonts w:ascii="Tahoma" w:hAnsi="Tahoma" w:cs="Tahoma"/>
      <w:sz w:val="20"/>
      <w:szCs w:val="20"/>
    </w:rPr>
  </w:style>
  <w:style w:type="character" w:customStyle="1" w:styleId="a7">
    <w:name w:val="Схема документа Знак"/>
    <w:link w:val="a6"/>
    <w:uiPriority w:val="99"/>
    <w:semiHidden/>
    <w:locked/>
    <w:rPr>
      <w:rFonts w:ascii="Tahoma" w:hAnsi="Tahoma" w:cs="Tahoma"/>
      <w:sz w:val="16"/>
      <w:szCs w:val="16"/>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locked/>
    <w:rPr>
      <w:rFonts w:ascii="Arial" w:hAnsi="Arial" w:cs="Arial"/>
      <w:sz w:val="24"/>
      <w:szCs w:val="24"/>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locked/>
    <w:rPr>
      <w:rFonts w:ascii="Arial" w:hAnsi="Arial" w:cs="Arial"/>
      <w:sz w:val="24"/>
      <w:szCs w:val="24"/>
    </w:rPr>
  </w:style>
  <w:style w:type="character" w:styleId="ac">
    <w:name w:val="page number"/>
    <w:uiPriority w:val="99"/>
    <w:rPr>
      <w:rFonts w:cs="Times New Roman"/>
    </w:rPr>
  </w:style>
  <w:style w:type="paragraph" w:styleId="11">
    <w:name w:val="toc 1"/>
    <w:basedOn w:val="a"/>
    <w:next w:val="a"/>
    <w:autoRedefine/>
    <w:uiPriority w:val="99"/>
    <w:semiHidden/>
    <w:pPr>
      <w:tabs>
        <w:tab w:val="left" w:pos="1134"/>
        <w:tab w:val="right" w:leader="dot" w:pos="8823"/>
      </w:tabs>
      <w:spacing w:before="120" w:line="240" w:lineRule="auto"/>
      <w:ind w:left="1134" w:hanging="992"/>
    </w:pPr>
    <w:rPr>
      <w:noProof/>
    </w:rPr>
  </w:style>
  <w:style w:type="paragraph" w:styleId="21">
    <w:name w:val="toc 2"/>
    <w:basedOn w:val="a"/>
    <w:next w:val="a"/>
    <w:autoRedefine/>
    <w:uiPriority w:val="99"/>
    <w:semiHidden/>
    <w:pPr>
      <w:tabs>
        <w:tab w:val="left" w:pos="1134"/>
        <w:tab w:val="right" w:leader="dot" w:pos="8823"/>
      </w:tabs>
      <w:spacing w:before="240" w:line="240" w:lineRule="auto"/>
      <w:ind w:left="1160" w:hanging="440"/>
    </w:pPr>
    <w:rPr>
      <w:noProof/>
    </w:rPr>
  </w:style>
  <w:style w:type="paragraph" w:styleId="31">
    <w:name w:val="toc 3"/>
    <w:basedOn w:val="a"/>
    <w:next w:val="a"/>
    <w:autoRedefine/>
    <w:uiPriority w:val="99"/>
    <w:semiHidden/>
    <w:pPr>
      <w:tabs>
        <w:tab w:val="left" w:pos="1843"/>
        <w:tab w:val="right" w:leader="dot" w:pos="8823"/>
      </w:tabs>
      <w:spacing w:line="240" w:lineRule="auto"/>
      <w:ind w:left="1843" w:hanging="709"/>
    </w:pPr>
    <w:rPr>
      <w:noProof/>
    </w:rPr>
  </w:style>
  <w:style w:type="paragraph" w:styleId="41">
    <w:name w:val="toc 4"/>
    <w:basedOn w:val="a"/>
    <w:next w:val="a"/>
    <w:autoRedefine/>
    <w:uiPriority w:val="99"/>
    <w:semiHidden/>
    <w:pPr>
      <w:tabs>
        <w:tab w:val="right" w:leader="dot" w:pos="8823"/>
      </w:tabs>
      <w:spacing w:line="240" w:lineRule="auto"/>
      <w:ind w:left="1843" w:firstLine="0"/>
    </w:pPr>
    <w:rPr>
      <w:noProof/>
    </w:rPr>
  </w:style>
  <w:style w:type="paragraph" w:customStyle="1" w:styleId="ad">
    <w:name w:val="Список определений"/>
    <w:basedOn w:val="a"/>
    <w:next w:val="a"/>
    <w:uiPriority w:val="99"/>
    <w:pPr>
      <w:spacing w:line="240" w:lineRule="auto"/>
      <w:ind w:left="360"/>
      <w:jc w:val="left"/>
    </w:pPr>
    <w:rPr>
      <w:rFonts w:ascii="Times New Roman" w:hAnsi="Times New Roman" w:cs="Times New Roman"/>
    </w:rPr>
  </w:style>
  <w:style w:type="paragraph" w:styleId="ae">
    <w:name w:val="Plain Text"/>
    <w:basedOn w:val="a"/>
    <w:link w:val="af"/>
    <w:uiPriority w:val="99"/>
    <w:pPr>
      <w:spacing w:line="240" w:lineRule="auto"/>
      <w:ind w:firstLine="454"/>
      <w:jc w:val="left"/>
    </w:pPr>
    <w:rPr>
      <w:rFonts w:ascii="Courier New" w:hAnsi="Courier New" w:cs="Courier New"/>
      <w:sz w:val="20"/>
      <w:szCs w:val="20"/>
    </w:rPr>
  </w:style>
  <w:style w:type="character" w:customStyle="1" w:styleId="af">
    <w:name w:val="Текст Знак"/>
    <w:link w:val="ae"/>
    <w:uiPriority w:val="99"/>
    <w:semiHidden/>
    <w:locked/>
    <w:rPr>
      <w:rFonts w:ascii="Courier New" w:hAnsi="Courier New" w:cs="Courier New"/>
      <w:sz w:val="20"/>
      <w:szCs w:val="20"/>
    </w:rPr>
  </w:style>
  <w:style w:type="character" w:styleId="af0">
    <w:name w:val="annotation reference"/>
    <w:uiPriority w:val="99"/>
    <w:semiHidden/>
    <w:rPr>
      <w:rFonts w:cs="Times New Roman"/>
      <w:sz w:val="16"/>
      <w:szCs w:val="16"/>
    </w:rPr>
  </w:style>
  <w:style w:type="paragraph" w:styleId="af1">
    <w:name w:val="annotation text"/>
    <w:basedOn w:val="a"/>
    <w:link w:val="af2"/>
    <w:uiPriority w:val="99"/>
    <w:semiHidden/>
    <w:rPr>
      <w:sz w:val="20"/>
      <w:szCs w:val="20"/>
    </w:rPr>
  </w:style>
  <w:style w:type="character" w:customStyle="1" w:styleId="af2">
    <w:name w:val="Текст примечания Знак"/>
    <w:link w:val="af1"/>
    <w:uiPriority w:val="99"/>
    <w:semiHidden/>
    <w:locked/>
    <w:rPr>
      <w:rFonts w:ascii="Arial" w:hAnsi="Arial" w:cs="Arial"/>
      <w:sz w:val="20"/>
      <w:szCs w:val="20"/>
    </w:rPr>
  </w:style>
  <w:style w:type="paragraph" w:styleId="51">
    <w:name w:val="toc 5"/>
    <w:basedOn w:val="a"/>
    <w:next w:val="a"/>
    <w:autoRedefine/>
    <w:uiPriority w:val="99"/>
    <w:semiHidden/>
    <w:pPr>
      <w:ind w:left="960"/>
    </w:pPr>
  </w:style>
  <w:style w:type="paragraph" w:styleId="61">
    <w:name w:val="toc 6"/>
    <w:basedOn w:val="a"/>
    <w:next w:val="a"/>
    <w:autoRedefine/>
    <w:uiPriority w:val="99"/>
    <w:semiHidden/>
    <w:pPr>
      <w:ind w:left="1200"/>
    </w:pPr>
  </w:style>
  <w:style w:type="paragraph" w:styleId="71">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paragraph" w:styleId="22">
    <w:name w:val="Body Text 2"/>
    <w:basedOn w:val="a"/>
    <w:link w:val="23"/>
    <w:uiPriority w:val="99"/>
    <w:rPr>
      <w:spacing w:val="-2"/>
    </w:rPr>
  </w:style>
  <w:style w:type="character" w:customStyle="1" w:styleId="23">
    <w:name w:val="Основной текст 2 Знак"/>
    <w:link w:val="22"/>
    <w:uiPriority w:val="99"/>
    <w:semiHidden/>
    <w:locked/>
    <w:rPr>
      <w:rFonts w:ascii="Arial" w:hAnsi="Arial" w:cs="Arial"/>
      <w:sz w:val="24"/>
      <w:szCs w:val="24"/>
    </w:rPr>
  </w:style>
  <w:style w:type="paragraph" w:styleId="af3">
    <w:name w:val="Body Text"/>
    <w:basedOn w:val="a"/>
    <w:link w:val="af4"/>
    <w:uiPriority w:val="99"/>
    <w:pPr>
      <w:ind w:firstLine="0"/>
    </w:pPr>
    <w:rPr>
      <w:i/>
      <w:iCs/>
      <w:spacing w:val="-10"/>
    </w:rPr>
  </w:style>
  <w:style w:type="character" w:customStyle="1" w:styleId="af4">
    <w:name w:val="Основной текст Знак"/>
    <w:link w:val="af3"/>
    <w:uiPriority w:val="99"/>
    <w:semiHidden/>
    <w:locke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33344</Words>
  <Characters>190065</Characters>
  <Application>Microsoft Office Word</Application>
  <DocSecurity>0</DocSecurity>
  <Lines>1583</Lines>
  <Paragraphs>445</Paragraphs>
  <ScaleCrop>false</ScaleCrop>
  <HeadingPairs>
    <vt:vector size="2" baseType="variant">
      <vt:variant>
        <vt:lpstr>Название</vt:lpstr>
      </vt:variant>
      <vt:variant>
        <vt:i4>1</vt:i4>
      </vt:variant>
    </vt:vector>
  </HeadingPairs>
  <TitlesOfParts>
    <vt:vector size="1" baseType="lpstr">
      <vt:lpstr>Проблемы совершенствования мотивации труда государственных служащих (на примере Свердловской области)</vt:lpstr>
    </vt:vector>
  </TitlesOfParts>
  <Manager>Митин Александр Николаевич (кандидат экон.наук)</Manager>
  <Company>Академия Государственной Службы при Президенте РФ. Кафедра теории и практики управления</Company>
  <LinksUpToDate>false</LinksUpToDate>
  <CharactersWithSpaces>222964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совершенствования мотивации труда государственных служащих (на примере Свердловской области)</dc:title>
  <dc:subject>Диплом</dc:subject>
  <dc:creator>Сморчков Алексей Николаевич</dc:creator>
  <cp:keywords/>
  <dc:description>Ректор УрАГС: Лоскутов В.А.</dc:description>
  <cp:lastModifiedBy>admin</cp:lastModifiedBy>
  <cp:revision>2</cp:revision>
  <cp:lastPrinted>1999-12-08T15:38:00Z</cp:lastPrinted>
  <dcterms:created xsi:type="dcterms:W3CDTF">2014-04-17T20:23:00Z</dcterms:created>
  <dcterms:modified xsi:type="dcterms:W3CDTF">2014-04-17T20:23:00Z</dcterms:modified>
  <cp:category>А-65,Специальность: " Государственное и муниципальное управление"</cp:category>
</cp:coreProperties>
</file>