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B7" w:rsidRDefault="00851CF4" w:rsidP="00E06CB7">
      <w:pPr>
        <w:pStyle w:val="affb"/>
      </w:pPr>
      <w:r w:rsidRPr="00E06CB7">
        <w:t>Федеральное аген</w:t>
      </w:r>
      <w:r w:rsidR="00D76DBA" w:rsidRPr="00E06CB7">
        <w:t>т</w:t>
      </w:r>
      <w:r w:rsidRPr="00E06CB7">
        <w:t>ство по образованию</w:t>
      </w:r>
      <w:r w:rsidR="00E06CB7">
        <w:t xml:space="preserve"> (</w:t>
      </w:r>
      <w:r w:rsidRPr="00E06CB7">
        <w:t>Рособразование</w:t>
      </w:r>
      <w:r w:rsidR="00E06CB7" w:rsidRPr="00E06CB7">
        <w:t>)</w:t>
      </w:r>
    </w:p>
    <w:p w:rsidR="00E06CB7" w:rsidRPr="00E06CB7" w:rsidRDefault="00851CF4" w:rsidP="00E06CB7">
      <w:pPr>
        <w:pStyle w:val="affb"/>
      </w:pPr>
      <w:r w:rsidRPr="00E06CB7">
        <w:t>Архангельский государственный технический университет</w:t>
      </w:r>
    </w:p>
    <w:p w:rsidR="00E06CB7" w:rsidRDefault="002E2774" w:rsidP="00E06CB7">
      <w:pPr>
        <w:pStyle w:val="affb"/>
      </w:pPr>
      <w:r w:rsidRPr="00E06CB7">
        <w:t>Технической</w:t>
      </w:r>
      <w:r w:rsidR="00851CF4" w:rsidRPr="00E06CB7">
        <w:t xml:space="preserve"> </w:t>
      </w:r>
      <w:r w:rsidRPr="00E06CB7">
        <w:t>э</w:t>
      </w:r>
      <w:r w:rsidR="00851CF4" w:rsidRPr="00E06CB7">
        <w:t>ксплуатации автомобилей и машин лесного комплекса</w:t>
      </w:r>
      <w:r w:rsidR="00E06CB7">
        <w:t xml:space="preserve"> э</w:t>
      </w:r>
    </w:p>
    <w:p w:rsidR="00E06CB7" w:rsidRDefault="00E06CB7" w:rsidP="00E06CB7">
      <w:pPr>
        <w:pStyle w:val="affb"/>
        <w:rPr>
          <w:b/>
          <w:bCs/>
          <w:lang w:val="uk-UA"/>
        </w:rPr>
      </w:pPr>
    </w:p>
    <w:p w:rsidR="00521D9C" w:rsidRDefault="00521D9C" w:rsidP="00E06CB7">
      <w:pPr>
        <w:pStyle w:val="affb"/>
        <w:rPr>
          <w:b/>
          <w:bCs/>
          <w:lang w:val="uk-UA"/>
        </w:rPr>
      </w:pPr>
    </w:p>
    <w:p w:rsidR="00521D9C" w:rsidRDefault="00521D9C" w:rsidP="00E06CB7">
      <w:pPr>
        <w:pStyle w:val="affb"/>
        <w:rPr>
          <w:b/>
          <w:bCs/>
          <w:lang w:val="uk-UA"/>
        </w:rPr>
      </w:pPr>
    </w:p>
    <w:p w:rsidR="00521D9C" w:rsidRDefault="00521D9C" w:rsidP="00E06CB7">
      <w:pPr>
        <w:pStyle w:val="affb"/>
        <w:rPr>
          <w:b/>
          <w:bCs/>
          <w:lang w:val="uk-UA"/>
        </w:rPr>
      </w:pPr>
    </w:p>
    <w:p w:rsidR="00521D9C" w:rsidRDefault="00521D9C" w:rsidP="00E06CB7">
      <w:pPr>
        <w:pStyle w:val="affb"/>
        <w:rPr>
          <w:b/>
          <w:bCs/>
          <w:lang w:val="uk-UA"/>
        </w:rPr>
      </w:pPr>
    </w:p>
    <w:p w:rsidR="00521D9C" w:rsidRPr="00521D9C" w:rsidRDefault="00521D9C" w:rsidP="00E06CB7">
      <w:pPr>
        <w:pStyle w:val="affb"/>
        <w:rPr>
          <w:b/>
          <w:bCs/>
          <w:lang w:val="uk-UA"/>
        </w:rPr>
      </w:pPr>
    </w:p>
    <w:p w:rsidR="00E06CB7" w:rsidRDefault="00E06CB7" w:rsidP="00E06CB7">
      <w:pPr>
        <w:pStyle w:val="affb"/>
        <w:rPr>
          <w:b/>
          <w:bCs/>
        </w:rPr>
      </w:pPr>
    </w:p>
    <w:p w:rsidR="00E06CB7" w:rsidRDefault="00E06CB7" w:rsidP="00E06CB7">
      <w:pPr>
        <w:pStyle w:val="affb"/>
        <w:rPr>
          <w:b/>
          <w:bCs/>
        </w:rPr>
      </w:pPr>
    </w:p>
    <w:p w:rsidR="00E06CB7" w:rsidRPr="00E06CB7" w:rsidRDefault="00851CF4" w:rsidP="00E06CB7">
      <w:pPr>
        <w:pStyle w:val="affb"/>
        <w:rPr>
          <w:b/>
          <w:bCs/>
        </w:rPr>
      </w:pPr>
      <w:r w:rsidRPr="00E06CB7">
        <w:rPr>
          <w:b/>
          <w:bCs/>
        </w:rPr>
        <w:t>КОНТРОЛЬНАЯ РАБОТА</w:t>
      </w:r>
    </w:p>
    <w:p w:rsidR="00E06CB7" w:rsidRDefault="00851CF4" w:rsidP="00E06CB7">
      <w:pPr>
        <w:pStyle w:val="affb"/>
      </w:pPr>
      <w:r w:rsidRPr="00E06CB7">
        <w:t>По дисциплине</w:t>
      </w:r>
      <w:r w:rsidR="00521D9C">
        <w:rPr>
          <w:lang w:val="uk-UA"/>
        </w:rPr>
        <w:t>:</w:t>
      </w:r>
      <w:r w:rsidR="00E06CB7" w:rsidRPr="00E06CB7">
        <w:t xml:space="preserve"> </w:t>
      </w:r>
      <w:r w:rsidR="003E4C8E" w:rsidRPr="00E06CB7">
        <w:t>Автосервис и фирменное обслуживание автомобилей</w:t>
      </w:r>
      <w:r w:rsidR="00E06CB7" w:rsidRPr="00E06CB7">
        <w:t>.</w:t>
      </w:r>
    </w:p>
    <w:p w:rsidR="00E06CB7" w:rsidRDefault="00851CF4" w:rsidP="00E06CB7">
      <w:pPr>
        <w:pStyle w:val="affb"/>
      </w:pPr>
      <w:r w:rsidRPr="00E06CB7">
        <w:t>На тему</w:t>
      </w:r>
      <w:r w:rsidR="00521D9C">
        <w:rPr>
          <w:lang w:val="uk-UA"/>
        </w:rPr>
        <w:t>:</w:t>
      </w:r>
      <w:r w:rsidR="00E06CB7" w:rsidRPr="00E06CB7">
        <w:t xml:space="preserve"> </w:t>
      </w:r>
      <w:r w:rsidR="003E4C8E" w:rsidRPr="00E06CB7">
        <w:t>Расчет производственной программы сервисного обслуживания и выбор планировочного решения СТО</w:t>
      </w:r>
      <w:r w:rsidR="00E06CB7" w:rsidRPr="00E06CB7">
        <w:t>.</w:t>
      </w:r>
      <w:r w:rsidR="00E06CB7">
        <w:t xml:space="preserve"> (</w:t>
      </w:r>
      <w:r w:rsidRPr="00E06CB7">
        <w:t>наименование темы</w:t>
      </w:r>
      <w:r w:rsidR="00E06CB7" w:rsidRPr="00E06CB7">
        <w:t>)</w:t>
      </w:r>
    </w:p>
    <w:p w:rsidR="00E06CB7" w:rsidRDefault="00E06CB7" w:rsidP="00E06CB7">
      <w:pPr>
        <w:pStyle w:val="affb"/>
      </w:pPr>
    </w:p>
    <w:p w:rsidR="00E06CB7" w:rsidRDefault="00E06CB7" w:rsidP="00E06CB7">
      <w:pPr>
        <w:pStyle w:val="affb"/>
      </w:pPr>
    </w:p>
    <w:p w:rsidR="00E06CB7" w:rsidRDefault="00E06CB7" w:rsidP="00E06CB7">
      <w:pPr>
        <w:pStyle w:val="affb"/>
      </w:pPr>
    </w:p>
    <w:p w:rsidR="00E06CB7" w:rsidRDefault="00E06CB7" w:rsidP="00E06CB7">
      <w:pPr>
        <w:pStyle w:val="affb"/>
      </w:pPr>
    </w:p>
    <w:p w:rsidR="00E06CB7" w:rsidRDefault="00E06CB7" w:rsidP="00E06CB7">
      <w:pPr>
        <w:pStyle w:val="affb"/>
      </w:pPr>
    </w:p>
    <w:p w:rsidR="00E06CB7" w:rsidRDefault="00851CF4" w:rsidP="00E06CB7">
      <w:pPr>
        <w:pStyle w:val="affb"/>
        <w:jc w:val="left"/>
      </w:pPr>
      <w:r w:rsidRPr="00E06CB7">
        <w:t>Отметка о зачете</w:t>
      </w:r>
      <w:r w:rsidR="00E06CB7" w:rsidRPr="00E06CB7">
        <w:t>.</w:t>
      </w:r>
    </w:p>
    <w:p w:rsidR="00E06CB7" w:rsidRDefault="00851CF4" w:rsidP="00E06CB7">
      <w:pPr>
        <w:pStyle w:val="affb"/>
        <w:jc w:val="left"/>
      </w:pPr>
      <w:r w:rsidRPr="00E06CB7">
        <w:t>Руководитель</w:t>
      </w:r>
      <w:r w:rsidR="00E06CB7">
        <w:t>.</w:t>
      </w:r>
    </w:p>
    <w:p w:rsidR="00E06CB7" w:rsidRDefault="00E06CB7" w:rsidP="00E06CB7">
      <w:pPr>
        <w:pStyle w:val="affb"/>
      </w:pPr>
    </w:p>
    <w:p w:rsidR="00E06CB7" w:rsidRDefault="00E06CB7" w:rsidP="00E06CB7">
      <w:pPr>
        <w:pStyle w:val="affb"/>
      </w:pPr>
    </w:p>
    <w:p w:rsidR="00E06CB7" w:rsidRDefault="00E06CB7" w:rsidP="00E06CB7">
      <w:pPr>
        <w:pStyle w:val="affb"/>
      </w:pPr>
    </w:p>
    <w:p w:rsidR="00E06CB7" w:rsidRDefault="00E06CB7" w:rsidP="00E06CB7">
      <w:pPr>
        <w:pStyle w:val="affb"/>
      </w:pPr>
    </w:p>
    <w:p w:rsidR="00E06CB7" w:rsidRDefault="00E06CB7" w:rsidP="00E06CB7">
      <w:pPr>
        <w:pStyle w:val="affb"/>
      </w:pPr>
    </w:p>
    <w:p w:rsidR="00E06CB7" w:rsidRDefault="00851CF4" w:rsidP="00E06CB7">
      <w:pPr>
        <w:pStyle w:val="affb"/>
      </w:pPr>
      <w:r w:rsidRPr="00E06CB7">
        <w:t>Архангельск</w:t>
      </w:r>
      <w:r w:rsidR="00E06CB7">
        <w:t xml:space="preserve"> </w:t>
      </w:r>
      <w:r w:rsidRPr="00E06CB7">
        <w:t>200</w:t>
      </w:r>
      <w:r w:rsidR="00830D3B" w:rsidRPr="00E06CB7">
        <w:t>9</w:t>
      </w:r>
    </w:p>
    <w:p w:rsidR="00851CF4" w:rsidRPr="00E06CB7" w:rsidRDefault="00E06CB7" w:rsidP="00E06CB7">
      <w:pPr>
        <w:pStyle w:val="aff3"/>
      </w:pPr>
      <w:r>
        <w:br w:type="page"/>
      </w:r>
      <w:r>
        <w:lastRenderedPageBreak/>
        <w:t>Оглавление</w:t>
      </w:r>
    </w:p>
    <w:p w:rsidR="00E06CB7" w:rsidRDefault="00E06CB7" w:rsidP="00E06CB7">
      <w:pPr>
        <w:ind w:firstLine="709"/>
      </w:pPr>
    </w:p>
    <w:p w:rsidR="006C26E4" w:rsidRDefault="006C26E4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56287650" w:history="1">
        <w:r w:rsidRPr="00703DC4">
          <w:rPr>
            <w:rStyle w:val="a6"/>
            <w:noProof/>
          </w:rPr>
          <w:t>1. Технологический расчет</w:t>
        </w:r>
      </w:hyperlink>
    </w:p>
    <w:p w:rsidR="006C26E4" w:rsidRDefault="00E8268A">
      <w:pPr>
        <w:pStyle w:val="22"/>
        <w:rPr>
          <w:smallCaps w:val="0"/>
          <w:noProof/>
          <w:sz w:val="24"/>
          <w:szCs w:val="24"/>
        </w:rPr>
      </w:pPr>
      <w:hyperlink w:anchor="_Toc256287651" w:history="1">
        <w:r w:rsidR="006C26E4" w:rsidRPr="00703DC4">
          <w:rPr>
            <w:rStyle w:val="a6"/>
            <w:noProof/>
          </w:rPr>
          <w:t>2. Определение количества рабочих постов</w:t>
        </w:r>
      </w:hyperlink>
    </w:p>
    <w:p w:rsidR="006C26E4" w:rsidRDefault="00E8268A">
      <w:pPr>
        <w:pStyle w:val="22"/>
        <w:rPr>
          <w:smallCaps w:val="0"/>
          <w:noProof/>
          <w:sz w:val="24"/>
          <w:szCs w:val="24"/>
        </w:rPr>
      </w:pPr>
      <w:hyperlink w:anchor="_Toc256287652" w:history="1">
        <w:r w:rsidR="006C26E4" w:rsidRPr="00703DC4">
          <w:rPr>
            <w:rStyle w:val="a6"/>
            <w:noProof/>
          </w:rPr>
          <w:t>3. Расчет персонала станции</w:t>
        </w:r>
      </w:hyperlink>
    </w:p>
    <w:p w:rsidR="006C26E4" w:rsidRDefault="00E8268A">
      <w:pPr>
        <w:pStyle w:val="22"/>
        <w:rPr>
          <w:smallCaps w:val="0"/>
          <w:noProof/>
          <w:sz w:val="24"/>
          <w:szCs w:val="24"/>
        </w:rPr>
      </w:pPr>
      <w:hyperlink w:anchor="_Toc256287653" w:history="1">
        <w:r w:rsidR="006C26E4" w:rsidRPr="00703DC4">
          <w:rPr>
            <w:rStyle w:val="a6"/>
            <w:noProof/>
          </w:rPr>
          <w:t>4. Расчет площади производственно-складских и административно-бытовых помещений</w:t>
        </w:r>
      </w:hyperlink>
    </w:p>
    <w:p w:rsidR="006C26E4" w:rsidRDefault="00E8268A">
      <w:pPr>
        <w:pStyle w:val="22"/>
        <w:rPr>
          <w:smallCaps w:val="0"/>
          <w:noProof/>
          <w:sz w:val="24"/>
          <w:szCs w:val="24"/>
        </w:rPr>
      </w:pPr>
      <w:hyperlink w:anchor="_Toc256287654" w:history="1">
        <w:r w:rsidR="006C26E4" w:rsidRPr="00703DC4">
          <w:rPr>
            <w:rStyle w:val="a6"/>
            <w:noProof/>
          </w:rPr>
          <w:t>5. Определение потребности в оборудовании</w:t>
        </w:r>
      </w:hyperlink>
    </w:p>
    <w:p w:rsidR="006C26E4" w:rsidRDefault="00E8268A">
      <w:pPr>
        <w:pStyle w:val="22"/>
        <w:rPr>
          <w:smallCaps w:val="0"/>
          <w:noProof/>
          <w:sz w:val="24"/>
          <w:szCs w:val="24"/>
        </w:rPr>
      </w:pPr>
      <w:hyperlink w:anchor="_Toc256287655" w:history="1">
        <w:r w:rsidR="006C26E4" w:rsidRPr="00703DC4">
          <w:rPr>
            <w:rStyle w:val="a6"/>
            <w:noProof/>
          </w:rPr>
          <w:t>6. Технологические процессы то и р</w:t>
        </w:r>
      </w:hyperlink>
    </w:p>
    <w:p w:rsidR="006C26E4" w:rsidRDefault="00E8268A">
      <w:pPr>
        <w:pStyle w:val="22"/>
        <w:rPr>
          <w:smallCaps w:val="0"/>
          <w:noProof/>
          <w:sz w:val="24"/>
          <w:szCs w:val="24"/>
        </w:rPr>
      </w:pPr>
      <w:hyperlink w:anchor="_Toc256287656" w:history="1">
        <w:r w:rsidR="006C26E4" w:rsidRPr="00703DC4">
          <w:rPr>
            <w:rStyle w:val="a6"/>
            <w:noProof/>
          </w:rPr>
          <w:t>Список использованных источников</w:t>
        </w:r>
      </w:hyperlink>
    </w:p>
    <w:p w:rsidR="00E06CB7" w:rsidRPr="00E06CB7" w:rsidRDefault="006C26E4" w:rsidP="00E06CB7">
      <w:pPr>
        <w:ind w:firstLine="709"/>
      </w:pPr>
      <w:r>
        <w:fldChar w:fldCharType="end"/>
      </w:r>
    </w:p>
    <w:p w:rsidR="003E4C8E" w:rsidRPr="00E06CB7" w:rsidRDefault="00E06CB7" w:rsidP="00E06CB7">
      <w:pPr>
        <w:pStyle w:val="2"/>
      </w:pPr>
      <w:bookmarkStart w:id="0" w:name="_Toc138152137"/>
      <w:bookmarkStart w:id="1" w:name="_Toc133255279"/>
      <w:r>
        <w:br w:type="page"/>
      </w:r>
      <w:bookmarkStart w:id="2" w:name="_Toc256287650"/>
      <w:r w:rsidR="003E4C8E" w:rsidRPr="00E06CB7">
        <w:t>1</w:t>
      </w:r>
      <w:r>
        <w:t>.</w:t>
      </w:r>
      <w:r w:rsidR="003E4C8E" w:rsidRPr="00E06CB7">
        <w:t xml:space="preserve"> </w:t>
      </w:r>
      <w:r w:rsidRPr="00E06CB7">
        <w:t>Т</w:t>
      </w:r>
      <w:bookmarkEnd w:id="0"/>
      <w:bookmarkEnd w:id="1"/>
      <w:r w:rsidRPr="00E06CB7">
        <w:t>ехнологический расчет</w:t>
      </w:r>
      <w:bookmarkEnd w:id="2"/>
    </w:p>
    <w:p w:rsidR="00E06CB7" w:rsidRDefault="00E06CB7" w:rsidP="00E06CB7">
      <w:pPr>
        <w:ind w:firstLine="709"/>
        <w:rPr>
          <w:b/>
          <w:bCs/>
        </w:rPr>
      </w:pP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1.1</w:t>
      </w:r>
      <w:r w:rsidR="00ED0635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Корректирование удельной трудоемкости ТО и Р, </w:t>
      </w:r>
      <w:r w:rsidR="00647734" w:rsidRPr="00E06CB7">
        <w:rPr>
          <w:b/>
          <w:bCs/>
          <w:position w:val="-14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8.75pt" o:ole="">
            <v:imagedata r:id="rId7" o:title=""/>
          </v:shape>
          <o:OLEObject Type="Embed" ProgID="Equation.3" ShapeID="_x0000_i1025" DrawAspect="Content" ObjectID="_1472244464" r:id="rId8"/>
        </w:object>
      </w:r>
      <w:r w:rsidR="003E4C8E" w:rsidRPr="00E06CB7">
        <w:rPr>
          <w:b/>
          <w:bCs/>
        </w:rPr>
        <w:t>в зависимости от климатических условий, чел</w:t>
      </w:r>
      <w:r w:rsidRPr="00E06CB7">
        <w:rPr>
          <w:b/>
          <w:bCs/>
        </w:rPr>
        <w:t xml:space="preserve">. </w:t>
      </w:r>
      <w:r w:rsidR="003E4C8E" w:rsidRPr="00E06CB7">
        <w:rPr>
          <w:b/>
          <w:bCs/>
        </w:rPr>
        <w:t>ч</w:t>
      </w:r>
      <w:r w:rsidRPr="00E06CB7">
        <w:rPr>
          <w:b/>
          <w:bCs/>
        </w:rPr>
        <w:t xml:space="preserve">. </w:t>
      </w:r>
      <w:r w:rsidR="003E4C8E" w:rsidRPr="00E06CB7">
        <w:rPr>
          <w:b/>
          <w:bCs/>
        </w:rPr>
        <w:t>/1000 км</w:t>
      </w:r>
      <w:r w:rsidRPr="00E06CB7">
        <w:rPr>
          <w:b/>
          <w:bCs/>
        </w:rPr>
        <w:t>.</w:t>
      </w:r>
    </w:p>
    <w:p w:rsidR="00E06CB7" w:rsidRDefault="00E06CB7" w:rsidP="00E06CB7">
      <w:pPr>
        <w:ind w:firstLine="709"/>
        <w:rPr>
          <w:position w:val="-14"/>
        </w:rPr>
      </w:pPr>
    </w:p>
    <w:p w:rsidR="00E06CB7" w:rsidRDefault="00647734" w:rsidP="00E06CB7">
      <w:pPr>
        <w:ind w:firstLine="709"/>
      </w:pPr>
      <w:r w:rsidRPr="00E06CB7">
        <w:rPr>
          <w:position w:val="-14"/>
        </w:rPr>
        <w:object w:dxaOrig="1240" w:dyaOrig="400">
          <v:shape id="_x0000_i1026" type="#_x0000_t75" style="width:62.25pt;height:20.25pt" o:ole="">
            <v:imagedata r:id="rId9" o:title=""/>
          </v:shape>
          <o:OLEObject Type="Embed" ProgID="Equation.3" ShapeID="_x0000_i1026" DrawAspect="Content" ObjectID="_1472244465" r:id="rId10"/>
        </w:object>
      </w:r>
      <w:r w:rsidR="001F4928" w:rsidRPr="00E06CB7">
        <w:rPr>
          <w:position w:val="-14"/>
        </w:rPr>
        <w:t>,</w:t>
      </w:r>
      <w:r w:rsidR="00E06CB7">
        <w:t xml:space="preserve"> (</w:t>
      </w:r>
      <w:r w:rsidR="003E4C8E" w:rsidRPr="00E06CB7">
        <w:t>1</w:t>
      </w:r>
      <w:r w:rsidR="00E06CB7" w:rsidRPr="00E06CB7">
        <w:t>)</w:t>
      </w:r>
    </w:p>
    <w:p w:rsidR="00E06CB7" w:rsidRDefault="00E06CB7" w:rsidP="00E06CB7">
      <w:pPr>
        <w:ind w:firstLine="709"/>
      </w:pPr>
    </w:p>
    <w:p w:rsidR="00E06CB7" w:rsidRDefault="00207351" w:rsidP="00E06CB7">
      <w:pPr>
        <w:ind w:firstLine="709"/>
      </w:pPr>
      <w:r w:rsidRPr="00E06CB7">
        <w:t>г</w:t>
      </w:r>
      <w:r w:rsidR="003E4C8E" w:rsidRPr="00E06CB7">
        <w:t>де</w:t>
      </w:r>
      <w:r w:rsidR="00E06CB7" w:rsidRPr="00E06CB7">
        <w:t xml:space="preserve">, </w:t>
      </w:r>
      <w:r w:rsidR="00647734" w:rsidRPr="00E06CB7">
        <w:rPr>
          <w:position w:val="-14"/>
        </w:rPr>
        <w:object w:dxaOrig="340" w:dyaOrig="400">
          <v:shape id="_x0000_i1027" type="#_x0000_t75" style="width:16.5pt;height:20.25pt" o:ole="">
            <v:imagedata r:id="rId11" o:title=""/>
          </v:shape>
          <o:OLEObject Type="Embed" ProgID="Equation.3" ShapeID="_x0000_i1027" DrawAspect="Content" ObjectID="_1472244466" r:id="rId12"/>
        </w:object>
      </w:r>
      <w:r w:rsidR="00E06CB7" w:rsidRPr="00E06CB7">
        <w:t xml:space="preserve"> - </w:t>
      </w:r>
      <w:r w:rsidR="003E4C8E" w:rsidRPr="00E06CB7">
        <w:t xml:space="preserve">нормативная трудоемкость ТО и Р легковых автомобилей </w:t>
      </w:r>
      <w:r w:rsidR="003E4C8E" w:rsidRPr="00E06CB7">
        <w:rPr>
          <w:lang w:val="en-US"/>
        </w:rPr>
        <w:t>i</w:t>
      </w:r>
      <w:r w:rsidR="003E4C8E" w:rsidRPr="00E06CB7">
        <w:t>-го класса, чел</w:t>
      </w:r>
      <w:r w:rsidR="00E06CB7" w:rsidRPr="00E06CB7">
        <w:t xml:space="preserve">. </w:t>
      </w:r>
      <w:r w:rsidR="003E4C8E" w:rsidRPr="00E06CB7">
        <w:t>ч</w:t>
      </w:r>
      <w:r w:rsidR="00E06CB7">
        <w:t>.;</w:t>
      </w:r>
      <w:r w:rsidR="00E06CB7" w:rsidRPr="00E06CB7">
        <w:t xml:space="preserve"> [</w:t>
      </w:r>
      <w:r w:rsidR="00ED0635" w:rsidRPr="00E06CB7">
        <w:t>1</w:t>
      </w:r>
      <w:r w:rsidR="00E06CB7" w:rsidRPr="00E06CB7">
        <w:t>]</w:t>
      </w: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400" w:dyaOrig="360">
          <v:shape id="_x0000_i1028" type="#_x0000_t75" style="width:20.25pt;height:18pt" o:ole="">
            <v:imagedata r:id="rId13" o:title=""/>
          </v:shape>
          <o:OLEObject Type="Embed" ProgID="Equation.3" ShapeID="_x0000_i1028" DrawAspect="Content" ObjectID="_1472244467" r:id="rId14"/>
        </w:object>
      </w:r>
      <w:r w:rsidR="00E06CB7" w:rsidRPr="00E06CB7">
        <w:t xml:space="preserve"> - </w:t>
      </w:r>
      <w:r w:rsidR="003E4C8E" w:rsidRPr="00E06CB7">
        <w:t>коэффициент, учитывающий климатические условия</w:t>
      </w:r>
      <w:r w:rsidR="00E06CB7" w:rsidRPr="00E06CB7">
        <w:t>; [</w:t>
      </w:r>
      <w:r w:rsidR="00ED0635" w:rsidRPr="00E06CB7">
        <w:t>2</w:t>
      </w:r>
      <w:r w:rsidR="00E06CB7" w:rsidRPr="00E06CB7">
        <w:t>]</w:t>
      </w:r>
    </w:p>
    <w:p w:rsidR="00ED0635" w:rsidRPr="00E06CB7" w:rsidRDefault="00ED0635" w:rsidP="00E06CB7">
      <w:pPr>
        <w:ind w:firstLine="709"/>
      </w:pPr>
      <w:r w:rsidRPr="00E06CB7">
        <w:t>Особо малый класс</w:t>
      </w:r>
      <w:r w:rsidR="00E06CB7" w:rsidRPr="00E06CB7">
        <w:t xml:space="preserve">: </w:t>
      </w:r>
      <w:r w:rsidRPr="00E06CB7">
        <w:rPr>
          <w:lang w:val="en-US"/>
        </w:rPr>
        <w:t>t</w:t>
      </w:r>
      <w:r w:rsidRPr="00E06CB7">
        <w:rPr>
          <w:vertAlign w:val="subscript"/>
        </w:rPr>
        <w:t>ор</w:t>
      </w:r>
      <w:r w:rsidR="00295BB0" w:rsidRPr="00E06CB7">
        <w:rPr>
          <w:vertAlign w:val="subscript"/>
        </w:rPr>
        <w:t>1</w:t>
      </w:r>
      <w:r w:rsidRPr="00E06CB7">
        <w:rPr>
          <w:vertAlign w:val="subscript"/>
        </w:rPr>
        <w:t xml:space="preserve"> </w:t>
      </w:r>
      <w:r w:rsidRPr="00E06CB7">
        <w:t>= 2*1</w:t>
      </w:r>
      <w:r w:rsidR="00C90F61" w:rsidRPr="00E06CB7">
        <w:t xml:space="preserve">= 2 </w:t>
      </w:r>
      <w:r w:rsidRPr="00E06CB7">
        <w:t>чел</w:t>
      </w:r>
      <w:r w:rsidR="00E06CB7" w:rsidRPr="00E06CB7">
        <w:t xml:space="preserve">. </w:t>
      </w:r>
      <w:r w:rsidRPr="00E06CB7">
        <w:t>ч</w:t>
      </w:r>
      <w:r w:rsidR="00E06CB7" w:rsidRPr="00E06CB7">
        <w:t xml:space="preserve">. </w:t>
      </w:r>
      <w:r w:rsidRPr="00E06CB7">
        <w:t>/1000 км</w:t>
      </w:r>
    </w:p>
    <w:p w:rsidR="00ED0635" w:rsidRPr="00E06CB7" w:rsidRDefault="00ED0635" w:rsidP="00E06CB7">
      <w:pPr>
        <w:ind w:firstLine="709"/>
      </w:pPr>
      <w:r w:rsidRPr="00E06CB7">
        <w:t>Малого класса</w:t>
      </w:r>
      <w:r w:rsidR="00E06CB7" w:rsidRPr="00E06CB7">
        <w:t xml:space="preserve">: </w:t>
      </w:r>
      <w:r w:rsidRPr="00E06CB7">
        <w:rPr>
          <w:lang w:val="en-US"/>
        </w:rPr>
        <w:t>t</w:t>
      </w:r>
      <w:r w:rsidRPr="00E06CB7">
        <w:rPr>
          <w:vertAlign w:val="subscript"/>
        </w:rPr>
        <w:t>ор</w:t>
      </w:r>
      <w:r w:rsidR="00295BB0" w:rsidRPr="00E06CB7">
        <w:rPr>
          <w:vertAlign w:val="subscript"/>
        </w:rPr>
        <w:t>2</w:t>
      </w:r>
      <w:r w:rsidRPr="00E06CB7">
        <w:rPr>
          <w:vertAlign w:val="subscript"/>
        </w:rPr>
        <w:t xml:space="preserve"> </w:t>
      </w:r>
      <w:r w:rsidR="00C90F61" w:rsidRPr="00E06CB7">
        <w:t>= 2,3*1 = 2,3</w:t>
      </w:r>
      <w:r w:rsidRPr="00E06CB7">
        <w:t xml:space="preserve"> чел</w:t>
      </w:r>
      <w:r w:rsidR="00E06CB7" w:rsidRPr="00E06CB7">
        <w:t xml:space="preserve">. </w:t>
      </w:r>
      <w:r w:rsidRPr="00E06CB7">
        <w:t>ч</w:t>
      </w:r>
      <w:r w:rsidR="00E06CB7" w:rsidRPr="00E06CB7">
        <w:t xml:space="preserve">. </w:t>
      </w:r>
      <w:r w:rsidRPr="00E06CB7">
        <w:t>/1000км</w:t>
      </w:r>
    </w:p>
    <w:p w:rsidR="00E06CB7" w:rsidRDefault="00ED0635" w:rsidP="00E06CB7">
      <w:pPr>
        <w:ind w:firstLine="709"/>
      </w:pPr>
      <w:r w:rsidRPr="00E06CB7">
        <w:t>Среднего класса</w:t>
      </w:r>
      <w:r w:rsidR="00E06CB7" w:rsidRPr="00E06CB7">
        <w:t xml:space="preserve">: </w:t>
      </w:r>
      <w:r w:rsidRPr="00E06CB7">
        <w:rPr>
          <w:lang w:val="en-US"/>
        </w:rPr>
        <w:t>t</w:t>
      </w:r>
      <w:r w:rsidRPr="00E06CB7">
        <w:rPr>
          <w:vertAlign w:val="subscript"/>
        </w:rPr>
        <w:t>ор</w:t>
      </w:r>
      <w:r w:rsidR="00295BB0" w:rsidRPr="00E06CB7">
        <w:rPr>
          <w:vertAlign w:val="subscript"/>
        </w:rPr>
        <w:t>3</w:t>
      </w:r>
      <w:r w:rsidRPr="00E06CB7">
        <w:rPr>
          <w:vertAlign w:val="subscript"/>
        </w:rPr>
        <w:t xml:space="preserve"> </w:t>
      </w:r>
      <w:r w:rsidR="00C90F61" w:rsidRPr="00E06CB7">
        <w:t>= 2,7*1</w:t>
      </w:r>
      <w:r w:rsidRPr="00E06CB7">
        <w:t xml:space="preserve"> = </w:t>
      </w:r>
      <w:r w:rsidR="00C90F61" w:rsidRPr="00E06CB7">
        <w:t xml:space="preserve">2,7 </w:t>
      </w:r>
      <w:r w:rsidRPr="00E06CB7">
        <w:t>чел</w:t>
      </w:r>
      <w:r w:rsidR="00E06CB7" w:rsidRPr="00E06CB7">
        <w:t xml:space="preserve">. </w:t>
      </w:r>
      <w:r w:rsidRPr="00E06CB7">
        <w:t>ч</w:t>
      </w:r>
      <w:r w:rsidR="00E06CB7" w:rsidRPr="00E06CB7">
        <w:t xml:space="preserve">. </w:t>
      </w:r>
      <w:r w:rsidRPr="00E06CB7">
        <w:t>/1000км</w:t>
      </w:r>
      <w:r w:rsidR="00E06CB7" w:rsidRPr="00E06CB7">
        <w:t>.</w:t>
      </w: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1.2</w:t>
      </w:r>
      <w:r w:rsidR="00ED0635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Определение средневзвешенного значения откорректированной удельной трудоемкости ТО и Р, </w:t>
      </w:r>
      <w:r w:rsidR="003E4C8E" w:rsidRPr="00E06CB7">
        <w:rPr>
          <w:b/>
          <w:bCs/>
          <w:lang w:val="en-US"/>
        </w:rPr>
        <w:t>t</w:t>
      </w:r>
      <w:r w:rsidR="003E4C8E" w:rsidRPr="00E06CB7">
        <w:rPr>
          <w:b/>
          <w:bCs/>
          <w:vertAlign w:val="subscript"/>
        </w:rPr>
        <w:t>ор</w:t>
      </w:r>
      <w:r w:rsidRPr="00E06CB7">
        <w:rPr>
          <w:b/>
          <w:bCs/>
          <w:vertAlign w:val="subscript"/>
        </w:rPr>
        <w:t xml:space="preserve">. </w:t>
      </w:r>
      <w:r w:rsidR="003E4C8E" w:rsidRPr="00E06CB7">
        <w:rPr>
          <w:b/>
          <w:bCs/>
          <w:vertAlign w:val="subscript"/>
        </w:rPr>
        <w:t>ср</w:t>
      </w:r>
      <w:r w:rsidR="003E4C8E" w:rsidRPr="00E06CB7">
        <w:rPr>
          <w:b/>
          <w:bCs/>
        </w:rPr>
        <w:t>, чел</w:t>
      </w:r>
      <w:r w:rsidRPr="00E06CB7">
        <w:rPr>
          <w:b/>
          <w:bCs/>
        </w:rPr>
        <w:t xml:space="preserve">. </w:t>
      </w:r>
      <w:r w:rsidR="003E4C8E" w:rsidRPr="00E06CB7">
        <w:rPr>
          <w:b/>
          <w:bCs/>
        </w:rPr>
        <w:t>ч</w:t>
      </w:r>
      <w:r w:rsidRPr="00E06CB7">
        <w:rPr>
          <w:b/>
          <w:bCs/>
        </w:rPr>
        <w:t xml:space="preserve">. </w:t>
      </w:r>
      <w:r w:rsidR="003E4C8E" w:rsidRPr="00E06CB7">
        <w:rPr>
          <w:b/>
          <w:bCs/>
        </w:rPr>
        <w:t>/1000км</w:t>
      </w:r>
      <w:r w:rsidRPr="00E06CB7">
        <w:rPr>
          <w:b/>
          <w:bCs/>
        </w:rPr>
        <w:t>.</w:t>
      </w:r>
    </w:p>
    <w:p w:rsidR="00E06CB7" w:rsidRDefault="00E06CB7" w:rsidP="00E06CB7">
      <w:pPr>
        <w:ind w:firstLine="709"/>
        <w:rPr>
          <w:position w:val="-30"/>
        </w:rPr>
      </w:pPr>
    </w:p>
    <w:p w:rsidR="00E06CB7" w:rsidRDefault="00647734" w:rsidP="00E06CB7">
      <w:pPr>
        <w:ind w:firstLine="709"/>
      </w:pPr>
      <w:r w:rsidRPr="00E06CB7">
        <w:rPr>
          <w:position w:val="-30"/>
        </w:rPr>
        <w:object w:dxaOrig="2320" w:dyaOrig="760">
          <v:shape id="_x0000_i1029" type="#_x0000_t75" style="width:114.75pt;height:38.25pt" o:ole="">
            <v:imagedata r:id="rId15" o:title=""/>
          </v:shape>
          <o:OLEObject Type="Embed" ProgID="Equation.3" ShapeID="_x0000_i1029" DrawAspect="Content" ObjectID="_1472244468" r:id="rId16"/>
        </w:object>
      </w:r>
      <w:r w:rsidR="00E06CB7" w:rsidRPr="00E06CB7">
        <w:t>,</w:t>
      </w:r>
      <w:r w:rsidR="00E06CB7">
        <w:t xml:space="preserve"> (</w:t>
      </w:r>
      <w:r w:rsidR="009D0442" w:rsidRPr="00E06CB7">
        <w:t>2</w:t>
      </w:r>
      <w:r w:rsidR="00E06CB7" w:rsidRPr="00E06CB7">
        <w:t>)</w:t>
      </w:r>
    </w:p>
    <w:p w:rsidR="00E06CB7" w:rsidRDefault="00E06CB7" w:rsidP="00E06CB7">
      <w:pPr>
        <w:ind w:firstLine="709"/>
      </w:pPr>
    </w:p>
    <w:p w:rsidR="00E06CB7" w:rsidRDefault="00082A28" w:rsidP="00E06CB7">
      <w:pPr>
        <w:ind w:firstLine="709"/>
      </w:pPr>
      <w:r w:rsidRPr="00E06CB7">
        <w:t>г</w:t>
      </w:r>
      <w:r w:rsidR="003E4C8E" w:rsidRPr="00E06CB7">
        <w:t>де</w:t>
      </w:r>
      <w:r w:rsidRPr="00E06CB7">
        <w:t>,</w:t>
      </w:r>
      <w:r w:rsidR="00E06CB7" w:rsidRPr="00E06CB7">
        <w:t xml:space="preserve"> </w:t>
      </w:r>
      <w:r w:rsidR="003E4C8E" w:rsidRPr="00E06CB7">
        <w:rPr>
          <w:i/>
          <w:iCs/>
        </w:rPr>
        <w:t>А</w:t>
      </w:r>
      <w:r w:rsidR="003E4C8E" w:rsidRPr="00E06CB7">
        <w:rPr>
          <w:vertAlign w:val="subscript"/>
        </w:rPr>
        <w:t>СТО</w:t>
      </w:r>
      <w:r w:rsidR="003E4C8E" w:rsidRPr="00E06CB7">
        <w:rPr>
          <w:vertAlign w:val="subscript"/>
          <w:lang w:val="en-US"/>
        </w:rPr>
        <w:t>i</w:t>
      </w:r>
      <w:r w:rsidR="00E06CB7" w:rsidRPr="00E06CB7">
        <w:t xml:space="preserve"> - </w:t>
      </w:r>
      <w:r w:rsidR="003E4C8E" w:rsidRPr="00E06CB7">
        <w:t xml:space="preserve">количество автомобилей </w:t>
      </w:r>
      <w:r w:rsidR="003E4C8E" w:rsidRPr="00E06CB7">
        <w:rPr>
          <w:lang w:val="en-US"/>
        </w:rPr>
        <w:t>i</w:t>
      </w:r>
      <w:r w:rsidR="00E06CB7" w:rsidRPr="00E06CB7">
        <w:t xml:space="preserve"> - </w:t>
      </w:r>
      <w:r w:rsidR="003E4C8E" w:rsidRPr="00E06CB7">
        <w:t>го класса, шт</w:t>
      </w:r>
      <w:r w:rsidR="00E06CB7" w:rsidRPr="00E06CB7">
        <w:t>;</w:t>
      </w:r>
      <w:r w:rsidR="00521D9C">
        <w:t xml:space="preserve"> </w:t>
      </w:r>
      <w:r w:rsidR="003E4C8E" w:rsidRPr="00E06CB7">
        <w:rPr>
          <w:i/>
          <w:iCs/>
        </w:rPr>
        <w:t>А</w:t>
      </w:r>
      <w:r w:rsidR="003E4C8E" w:rsidRPr="00E06CB7">
        <w:rPr>
          <w:vertAlign w:val="subscript"/>
        </w:rPr>
        <w:t>СТО</w:t>
      </w:r>
      <w:r w:rsidR="00E06CB7" w:rsidRPr="00E06CB7">
        <w:t xml:space="preserve"> - </w:t>
      </w:r>
      <w:r w:rsidR="003E4C8E" w:rsidRPr="00E06CB7">
        <w:t>общее количество автомобилей, пользующихся услугами СТО, шт</w:t>
      </w:r>
      <w:r w:rsidR="00E06CB7" w:rsidRPr="00E06CB7">
        <w:t>.</w:t>
      </w:r>
    </w:p>
    <w:p w:rsidR="00E06CB7" w:rsidRDefault="00E06CB7" w:rsidP="00E06CB7">
      <w:pPr>
        <w:ind w:firstLine="709"/>
      </w:pPr>
    </w:p>
    <w:p w:rsidR="004D107D" w:rsidRDefault="00082A28" w:rsidP="00E06CB7">
      <w:pPr>
        <w:ind w:firstLine="709"/>
      </w:pPr>
      <w:r w:rsidRPr="00E06CB7">
        <w:rPr>
          <w:lang w:val="en-US"/>
        </w:rPr>
        <w:t>t</w:t>
      </w:r>
      <w:r w:rsidRPr="00E06CB7">
        <w:rPr>
          <w:vertAlign w:val="subscript"/>
        </w:rPr>
        <w:t>ор</w:t>
      </w:r>
      <w:r w:rsidR="00E06CB7" w:rsidRPr="00E06CB7">
        <w:rPr>
          <w:vertAlign w:val="subscript"/>
        </w:rPr>
        <w:t xml:space="preserve">. </w:t>
      </w:r>
      <w:r w:rsidRPr="00E06CB7">
        <w:rPr>
          <w:vertAlign w:val="subscript"/>
        </w:rPr>
        <w:t>ср</w:t>
      </w:r>
      <w:r w:rsidRPr="00E06CB7">
        <w:t xml:space="preserve"> = </w:t>
      </w:r>
    </w:p>
    <w:p w:rsidR="004D107D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030" type="#_x0000_t75" style="width:495.75pt;height:21pt">
            <v:imagedata r:id="rId17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031" type="#_x0000_t75" style="width:406.5pt;height:21pt">
            <v:imagedata r:id="rId17" o:title="" chromakey="white"/>
          </v:shape>
        </w:pict>
      </w:r>
      <w:r w:rsidRPr="00E06CB7">
        <w:fldChar w:fldCharType="end"/>
      </w:r>
      <w:r w:rsidR="00082A28" w:rsidRPr="00E06CB7">
        <w:t xml:space="preserve"> </w:t>
      </w:r>
    </w:p>
    <w:p w:rsidR="00E06CB7" w:rsidRPr="00E06CB7" w:rsidRDefault="00082A28" w:rsidP="00E06CB7">
      <w:pPr>
        <w:ind w:firstLine="709"/>
      </w:pPr>
      <w:r w:rsidRPr="00E06CB7">
        <w:t xml:space="preserve">= </w:t>
      </w:r>
      <w:r w:rsidR="00E06CB7">
        <w:t>2.3</w:t>
      </w:r>
      <w:r w:rsidRPr="00E06CB7">
        <w:t xml:space="preserve"> чел</w:t>
      </w:r>
      <w:r w:rsidR="00E06CB7" w:rsidRPr="00E06CB7">
        <w:t xml:space="preserve">. </w:t>
      </w:r>
      <w:r w:rsidRPr="00E06CB7">
        <w:t>ч</w:t>
      </w:r>
      <w:r w:rsidR="00E06CB7" w:rsidRPr="00E06CB7">
        <w:t xml:space="preserve">. </w:t>
      </w:r>
      <w:r w:rsidRPr="00E06CB7">
        <w:t>/1000км</w:t>
      </w:r>
    </w:p>
    <w:p w:rsidR="00521D9C" w:rsidRDefault="00521D9C" w:rsidP="00E06CB7">
      <w:pPr>
        <w:ind w:firstLine="709"/>
        <w:rPr>
          <w:b/>
          <w:bCs/>
        </w:rPr>
      </w:pP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1.3</w:t>
      </w:r>
      <w:r w:rsidR="00082A28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Определение ориентировочного значения годовой трудоемкости ТО и Р автомобилей </w:t>
      </w:r>
      <w:r w:rsidR="003E4C8E" w:rsidRPr="00E06CB7">
        <w:rPr>
          <w:b/>
          <w:bCs/>
          <w:lang w:val="en-US"/>
        </w:rPr>
        <w:t>T</w:t>
      </w:r>
      <w:r w:rsidR="003E4C8E" w:rsidRPr="00E06CB7">
        <w:rPr>
          <w:b/>
          <w:bCs/>
        </w:rPr>
        <w:t>’</w:t>
      </w:r>
      <w:r w:rsidR="003E4C8E" w:rsidRPr="00E06CB7">
        <w:rPr>
          <w:b/>
          <w:bCs/>
          <w:caps/>
          <w:vertAlign w:val="subscript"/>
        </w:rPr>
        <w:t>ор</w:t>
      </w:r>
      <w:r w:rsidRPr="00E06CB7">
        <w:rPr>
          <w:b/>
          <w:bCs/>
          <w:caps/>
          <w:vertAlign w:val="subscript"/>
        </w:rPr>
        <w:t>,</w:t>
      </w:r>
      <w:r w:rsidR="003E4C8E" w:rsidRPr="00E06CB7">
        <w:rPr>
          <w:b/>
          <w:bCs/>
        </w:rPr>
        <w:t xml:space="preserve"> чел</w:t>
      </w:r>
      <w:r w:rsidRPr="00E06CB7">
        <w:rPr>
          <w:b/>
          <w:bCs/>
        </w:rPr>
        <w:t xml:space="preserve">. </w:t>
      </w:r>
      <w:r w:rsidR="003E4C8E" w:rsidRPr="00E06CB7">
        <w:rPr>
          <w:b/>
          <w:bCs/>
        </w:rPr>
        <w:t>час</w:t>
      </w:r>
      <w:r w:rsidRPr="00E06CB7">
        <w:rPr>
          <w:b/>
          <w:bCs/>
        </w:rPr>
        <w:t>.</w:t>
      </w:r>
    </w:p>
    <w:p w:rsidR="00E06CB7" w:rsidRDefault="00E06CB7" w:rsidP="00E06CB7">
      <w:pPr>
        <w:ind w:firstLine="709"/>
        <w:rPr>
          <w:position w:val="-24"/>
        </w:rPr>
      </w:pPr>
    </w:p>
    <w:p w:rsidR="00E06CB7" w:rsidRDefault="00E8268A" w:rsidP="00E06CB7">
      <w:pPr>
        <w:ind w:firstLine="709"/>
      </w:pPr>
      <w:r>
        <w:rPr>
          <w:position w:val="-24"/>
        </w:rPr>
        <w:pict>
          <v:shape id="_x0000_i1032" type="#_x0000_t75" style="width:135.75pt;height:36.75pt">
            <v:imagedata r:id="rId18" o:title=""/>
          </v:shape>
        </w:pict>
      </w:r>
      <w:r w:rsidR="00E06CB7" w:rsidRPr="00E06CB7">
        <w:rPr>
          <w:position w:val="-24"/>
        </w:rPr>
        <w:t>,</w:t>
      </w:r>
      <w:r w:rsidR="00E06CB7">
        <w:t xml:space="preserve"> (</w:t>
      </w:r>
      <w:r w:rsidR="0008396C" w:rsidRPr="00E06CB7">
        <w:t>3</w:t>
      </w:r>
      <w:r w:rsidR="00E06CB7" w:rsidRPr="00E06CB7">
        <w:t>)</w:t>
      </w:r>
    </w:p>
    <w:p w:rsidR="00E06CB7" w:rsidRDefault="00E06CB7" w:rsidP="00E06CB7">
      <w:pPr>
        <w:ind w:firstLine="709"/>
      </w:pPr>
    </w:p>
    <w:p w:rsidR="00E06CB7" w:rsidRDefault="00C93111" w:rsidP="00E06CB7">
      <w:pPr>
        <w:ind w:firstLine="709"/>
      </w:pPr>
      <w:r w:rsidRPr="00E06CB7">
        <w:t>г</w:t>
      </w:r>
      <w:r w:rsidR="003E4C8E" w:rsidRPr="00E06CB7">
        <w:t>де</w:t>
      </w:r>
      <w:r w:rsidRPr="00E06CB7">
        <w:t>,</w:t>
      </w:r>
      <w:r w:rsidR="003E4C8E" w:rsidRPr="00E06CB7">
        <w:t xml:space="preserve"> </w:t>
      </w:r>
      <w:r w:rsidR="003E4C8E" w:rsidRPr="00E06CB7">
        <w:rPr>
          <w:i/>
          <w:iCs/>
          <w:lang w:val="en-US"/>
        </w:rPr>
        <w:t>L</w:t>
      </w:r>
      <w:r w:rsidR="003E4C8E" w:rsidRPr="00E06CB7">
        <w:rPr>
          <w:vertAlign w:val="subscript"/>
        </w:rPr>
        <w:t>г</w:t>
      </w:r>
      <w:r w:rsidR="003E4C8E" w:rsidRPr="00E06CB7">
        <w:t xml:space="preserve"> </w:t>
      </w:r>
      <w:r w:rsidR="00E06CB7">
        <w:t>-</w:t>
      </w:r>
      <w:r w:rsidR="003E4C8E" w:rsidRPr="00E06CB7">
        <w:t xml:space="preserve"> годовой пробег одного автомобиля, км</w:t>
      </w:r>
      <w:r w:rsidR="00E06CB7" w:rsidRPr="00E06CB7">
        <w:t>; [</w:t>
      </w:r>
      <w:r w:rsidR="00082A28" w:rsidRPr="00E06CB7">
        <w:t>2</w:t>
      </w:r>
      <w:r w:rsidR="00E06CB7" w:rsidRPr="00E06CB7">
        <w:t>]</w:t>
      </w:r>
    </w:p>
    <w:p w:rsidR="004D107D" w:rsidRDefault="004D107D" w:rsidP="00E06CB7">
      <w:pPr>
        <w:ind w:firstLine="709"/>
      </w:pPr>
    </w:p>
    <w:p w:rsidR="004D107D" w:rsidRDefault="00082A28" w:rsidP="00E06CB7">
      <w:pPr>
        <w:ind w:firstLine="709"/>
      </w:pPr>
      <w:r w:rsidRPr="00E06CB7">
        <w:t>Т’</w:t>
      </w:r>
      <w:r w:rsidRPr="00E06CB7">
        <w:rPr>
          <w:vertAlign w:val="subscript"/>
        </w:rPr>
        <w:t>ор</w:t>
      </w:r>
      <w:r w:rsidRPr="00E06CB7">
        <w:t xml:space="preserve"> = </w:t>
      </w:r>
    </w:p>
    <w:p w:rsidR="004D107D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033" type="#_x0000_t75" style="width:495.75pt;height:17.25pt">
            <v:imagedata r:id="rId19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034" type="#_x0000_t75" style="width:381.75pt;height:17.25pt">
            <v:imagedata r:id="rId19" o:title="" chromakey="white"/>
          </v:shape>
        </w:pict>
      </w:r>
      <w:r w:rsidRPr="00E06CB7">
        <w:fldChar w:fldCharType="end"/>
      </w:r>
    </w:p>
    <w:p w:rsidR="00082A28" w:rsidRPr="00E06CB7" w:rsidRDefault="000B0374" w:rsidP="00E06CB7">
      <w:pPr>
        <w:ind w:firstLine="709"/>
      </w:pPr>
      <w:r w:rsidRPr="00E06CB7">
        <w:t xml:space="preserve"> = 22962</w:t>
      </w:r>
      <w:r w:rsidR="00082A28" w:rsidRPr="00E06CB7">
        <w:t xml:space="preserve"> чел</w:t>
      </w:r>
      <w:r w:rsidR="00E06CB7" w:rsidRPr="00E06CB7">
        <w:t xml:space="preserve">. </w:t>
      </w:r>
      <w:r w:rsidR="00082A28" w:rsidRPr="00E06CB7">
        <w:t>час</w:t>
      </w:r>
    </w:p>
    <w:p w:rsidR="00E06CB7" w:rsidRDefault="00E06CB7" w:rsidP="00E06CB7">
      <w:pPr>
        <w:ind w:firstLine="709"/>
        <w:rPr>
          <w:b/>
          <w:bCs/>
        </w:rPr>
      </w:pP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1.4</w:t>
      </w:r>
      <w:r w:rsidR="00082A28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Определение ориентировочного количества рабочих постов, </w:t>
      </w:r>
      <w:r w:rsidR="00647734" w:rsidRPr="00E06CB7">
        <w:rPr>
          <w:b/>
          <w:bCs/>
          <w:position w:val="-12"/>
        </w:rPr>
        <w:object w:dxaOrig="380" w:dyaOrig="360">
          <v:shape id="_x0000_i1035" type="#_x0000_t75" style="width:18.75pt;height:18pt" o:ole="">
            <v:imagedata r:id="rId20" o:title=""/>
          </v:shape>
          <o:OLEObject Type="Embed" ProgID="Equation.3" ShapeID="_x0000_i1035" DrawAspect="Content" ObjectID="_1472244469" r:id="rId21"/>
        </w:object>
      </w:r>
    </w:p>
    <w:p w:rsidR="00E06CB7" w:rsidRDefault="00E06CB7" w:rsidP="00E06CB7">
      <w:pPr>
        <w:ind w:firstLine="709"/>
        <w:rPr>
          <w:position w:val="-30"/>
        </w:rPr>
      </w:pPr>
    </w:p>
    <w:p w:rsidR="00E06CB7" w:rsidRDefault="00647734" w:rsidP="00E06CB7">
      <w:pPr>
        <w:ind w:firstLine="709"/>
      </w:pPr>
      <w:r w:rsidRPr="00E06CB7">
        <w:rPr>
          <w:position w:val="-30"/>
        </w:rPr>
        <w:object w:dxaOrig="2079" w:dyaOrig="700">
          <v:shape id="_x0000_i1036" type="#_x0000_t75" style="width:104.25pt;height:36.75pt" o:ole="">
            <v:imagedata r:id="rId22" o:title=""/>
          </v:shape>
          <o:OLEObject Type="Embed" ProgID="Equation.3" ShapeID="_x0000_i1036" DrawAspect="Content" ObjectID="_1472244470" r:id="rId23"/>
        </w:object>
      </w:r>
      <w:r w:rsidR="00E06CB7" w:rsidRPr="00E06CB7">
        <w:t>,</w:t>
      </w:r>
      <w:r w:rsidR="00E06CB7">
        <w:t xml:space="preserve"> (</w:t>
      </w:r>
      <w:r w:rsidR="0008396C" w:rsidRPr="00E06CB7">
        <w:t>4</w:t>
      </w:r>
      <w:r w:rsidR="00E06CB7" w:rsidRPr="00E06CB7">
        <w:t>)</w:t>
      </w:r>
    </w:p>
    <w:p w:rsidR="00E06CB7" w:rsidRDefault="00E06CB7" w:rsidP="00E06CB7">
      <w:pPr>
        <w:ind w:firstLine="709"/>
      </w:pPr>
    </w:p>
    <w:p w:rsidR="00E06CB7" w:rsidRDefault="00C93111" w:rsidP="00E06CB7">
      <w:pPr>
        <w:ind w:firstLine="709"/>
      </w:pPr>
      <w:r w:rsidRPr="00E06CB7">
        <w:t>г</w:t>
      </w:r>
      <w:r w:rsidR="003E4C8E" w:rsidRPr="00E06CB7">
        <w:t>де</w:t>
      </w:r>
      <w:r w:rsidR="00E06CB7" w:rsidRPr="00E06CB7">
        <w:t xml:space="preserve">, </w:t>
      </w:r>
      <w:r w:rsidR="003E4C8E" w:rsidRPr="00E06CB7">
        <w:t xml:space="preserve">0,75 </w:t>
      </w:r>
      <w:r w:rsidR="00E06CB7">
        <w:t>-</w:t>
      </w:r>
      <w:r w:rsidR="003E4C8E" w:rsidRPr="00E06CB7">
        <w:t xml:space="preserve"> доля постовых работ</w:t>
      </w:r>
      <w:r w:rsidR="00E06CB7" w:rsidRPr="00E06CB7">
        <w:t>;</w:t>
      </w:r>
    </w:p>
    <w:p w:rsidR="00E06CB7" w:rsidRDefault="003E4C8E" w:rsidP="00E06CB7">
      <w:pPr>
        <w:ind w:firstLine="709"/>
      </w:pPr>
      <w:r w:rsidRPr="00E06CB7">
        <w:rPr>
          <w:i/>
          <w:iCs/>
        </w:rPr>
        <w:t>К</w:t>
      </w:r>
      <w:r w:rsidRPr="00E06CB7">
        <w:rPr>
          <w:vertAlign w:val="subscript"/>
        </w:rPr>
        <w:t>нп</w:t>
      </w:r>
      <w:r w:rsidRPr="00E06CB7">
        <w:t xml:space="preserve"> </w:t>
      </w:r>
      <w:r w:rsidR="00E06CB7">
        <w:t>-</w:t>
      </w:r>
      <w:r w:rsidRPr="00E06CB7">
        <w:t xml:space="preserve"> коэффициент неравномерности поступления автомобилей на постах, К</w:t>
      </w:r>
      <w:r w:rsidRPr="00E06CB7">
        <w:rPr>
          <w:vertAlign w:val="subscript"/>
        </w:rPr>
        <w:t>нп</w:t>
      </w:r>
      <w:r w:rsidRPr="00E06CB7">
        <w:t>=1,15…1,2</w:t>
      </w:r>
      <w:r w:rsidR="00E06CB7" w:rsidRPr="00E06CB7">
        <w:t>;</w:t>
      </w:r>
    </w:p>
    <w:p w:rsidR="00E06CB7" w:rsidRDefault="003E4C8E" w:rsidP="00E06CB7">
      <w:pPr>
        <w:ind w:firstLine="709"/>
      </w:pPr>
      <w:r w:rsidRPr="00E06CB7">
        <w:rPr>
          <w:i/>
          <w:iCs/>
        </w:rPr>
        <w:t>Ф</w:t>
      </w:r>
      <w:r w:rsidRPr="00E06CB7">
        <w:rPr>
          <w:vertAlign w:val="subscript"/>
        </w:rPr>
        <w:t>я</w:t>
      </w:r>
      <w:r w:rsidRPr="00E06CB7">
        <w:t xml:space="preserve"> </w:t>
      </w:r>
      <w:r w:rsidR="00E06CB7">
        <w:t>-</w:t>
      </w:r>
      <w:r w:rsidRPr="00E06CB7">
        <w:t xml:space="preserve"> годовой фонд явочного рабочего, ч</w:t>
      </w:r>
      <w:r w:rsidR="00E06CB7" w:rsidRPr="00E06CB7">
        <w:t xml:space="preserve">; </w:t>
      </w:r>
      <w:r w:rsidRPr="00E06CB7">
        <w:t>Ф</w:t>
      </w:r>
      <w:r w:rsidRPr="00E06CB7">
        <w:rPr>
          <w:vertAlign w:val="subscript"/>
        </w:rPr>
        <w:t>я</w:t>
      </w:r>
      <w:r w:rsidRPr="00E06CB7">
        <w:t xml:space="preserve"> =2008 ч</w:t>
      </w:r>
      <w:r w:rsidR="00E06CB7">
        <w:t>.;</w:t>
      </w:r>
    </w:p>
    <w:p w:rsidR="00E06CB7" w:rsidRDefault="003E4C8E" w:rsidP="00E06CB7">
      <w:pPr>
        <w:ind w:firstLine="709"/>
      </w:pPr>
      <w:r w:rsidRPr="00E06CB7">
        <w:rPr>
          <w:i/>
          <w:iCs/>
        </w:rPr>
        <w:t>С</w:t>
      </w:r>
      <w:r w:rsidRPr="00E06CB7">
        <w:t xml:space="preserve"> </w:t>
      </w:r>
      <w:r w:rsidR="00E06CB7">
        <w:t>-</w:t>
      </w:r>
      <w:r w:rsidRPr="00E06CB7">
        <w:t xml:space="preserve"> количество рабочих смен в сутки</w:t>
      </w:r>
      <w:r w:rsidR="00E06CB7" w:rsidRPr="00E06CB7">
        <w:t xml:space="preserve">; </w:t>
      </w:r>
      <w:r w:rsidR="00C93111" w:rsidRPr="00E06CB7">
        <w:t>С= 1,5</w:t>
      </w:r>
      <w:r w:rsidR="00E06CB7" w:rsidRPr="00E06CB7">
        <w:t xml:space="preserve"> [</w:t>
      </w:r>
      <w:r w:rsidR="00C93111" w:rsidRPr="00E06CB7">
        <w:t>2</w:t>
      </w:r>
      <w:r w:rsidR="00E06CB7" w:rsidRPr="00E06CB7">
        <w:t>]</w:t>
      </w:r>
    </w:p>
    <w:p w:rsidR="00E06CB7" w:rsidRDefault="003E4C8E" w:rsidP="00E06CB7">
      <w:pPr>
        <w:ind w:firstLine="709"/>
      </w:pPr>
      <w:r w:rsidRPr="00E06CB7">
        <w:rPr>
          <w:i/>
          <w:iCs/>
        </w:rPr>
        <w:t>Р</w:t>
      </w:r>
      <w:r w:rsidRPr="00E06CB7">
        <w:t xml:space="preserve">п </w:t>
      </w:r>
      <w:r w:rsidR="00E06CB7">
        <w:t>-</w:t>
      </w:r>
      <w:r w:rsidRPr="00E06CB7">
        <w:t xml:space="preserve"> количество рабочих на одном посту, чел</w:t>
      </w:r>
      <w:r w:rsidR="00E06CB7">
        <w:t>.,</w:t>
      </w:r>
      <w:r w:rsidRPr="00E06CB7">
        <w:t xml:space="preserve"> Рп=1,5</w:t>
      </w:r>
      <w:r w:rsidR="00E06CB7" w:rsidRPr="00E06CB7">
        <w:t xml:space="preserve">. </w:t>
      </w:r>
      <w:r w:rsidR="00E06CB7">
        <w:t>.2</w:t>
      </w:r>
      <w:r w:rsidR="00E06CB7" w:rsidRPr="00E06CB7">
        <w:t>;</w:t>
      </w: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280" w:dyaOrig="360">
          <v:shape id="_x0000_i1037" type="#_x0000_t75" style="width:14.25pt;height:18pt" o:ole="">
            <v:imagedata r:id="rId24" o:title=""/>
          </v:shape>
          <o:OLEObject Type="Embed" ProgID="Equation.3" ShapeID="_x0000_i1037" DrawAspect="Content" ObjectID="_1472244471" r:id="rId25"/>
        </w:object>
      </w:r>
      <w:r w:rsidR="00E06CB7" w:rsidRPr="00E06CB7">
        <w:t xml:space="preserve"> - </w:t>
      </w:r>
      <w:r w:rsidR="003E4C8E" w:rsidRPr="00E06CB7">
        <w:t>коэффициент использования поста</w:t>
      </w:r>
      <w:r w:rsidR="00E06CB7" w:rsidRPr="00E06CB7">
        <w:t xml:space="preserve">; </w:t>
      </w:r>
      <w:r w:rsidRPr="00E06CB7">
        <w:rPr>
          <w:position w:val="-12"/>
        </w:rPr>
        <w:object w:dxaOrig="280" w:dyaOrig="360">
          <v:shape id="_x0000_i1038" type="#_x0000_t75" style="width:14.25pt;height:18pt" o:ole="">
            <v:imagedata r:id="rId26" o:title=""/>
          </v:shape>
          <o:OLEObject Type="Embed" ProgID="Equation.3" ShapeID="_x0000_i1038" DrawAspect="Content" ObjectID="_1472244472" r:id="rId27"/>
        </w:object>
      </w:r>
      <w:r w:rsidR="003E4C8E" w:rsidRPr="00E06CB7">
        <w:t xml:space="preserve"> = 0,95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C93111" w:rsidP="00E06CB7">
      <w:pPr>
        <w:ind w:firstLine="709"/>
        <w:rPr>
          <w:vertAlign w:val="subscript"/>
        </w:rPr>
      </w:pPr>
      <w:r w:rsidRPr="00E06CB7">
        <w:rPr>
          <w:lang w:val="en-US"/>
        </w:rPr>
        <w:t>n</w:t>
      </w:r>
      <w:r w:rsidRPr="00E06CB7">
        <w:t>’</w:t>
      </w:r>
      <w:r w:rsidRPr="00E06CB7">
        <w:rPr>
          <w:vertAlign w:val="subscript"/>
        </w:rPr>
        <w:t>о</w:t>
      </w:r>
    </w:p>
    <w:p w:rsidR="004D107D" w:rsidRDefault="004B4249" w:rsidP="00E06CB7">
      <w:pPr>
        <w:ind w:firstLine="709"/>
      </w:pPr>
      <w:r w:rsidRPr="00E06CB7">
        <w:rPr>
          <w:vertAlign w:val="subscript"/>
        </w:rPr>
        <w:fldChar w:fldCharType="begin"/>
      </w:r>
      <w:r w:rsidRPr="00E06CB7">
        <w:rPr>
          <w:vertAlign w:val="subscript"/>
        </w:rPr>
        <w:instrText xml:space="preserve"> QUOTE </w:instrText>
      </w:r>
      <w:r w:rsidR="00E8268A">
        <w:pict>
          <v:shape id="_x0000_i1039" type="#_x0000_t75" style="width:495.75pt;height:18.75pt">
            <v:imagedata r:id="rId28" o:title="" chromakey="white"/>
          </v:shape>
        </w:pict>
      </w:r>
      <w:r w:rsidRPr="00E06CB7">
        <w:rPr>
          <w:vertAlign w:val="subscript"/>
        </w:rPr>
        <w:instrText xml:space="preserve"> </w:instrText>
      </w:r>
      <w:r w:rsidRPr="00E06CB7">
        <w:rPr>
          <w:vertAlign w:val="subscript"/>
        </w:rPr>
        <w:fldChar w:fldCharType="separate"/>
      </w:r>
      <w:r w:rsidR="00E8268A">
        <w:pict>
          <v:shape id="_x0000_i1040" type="#_x0000_t75" style="width:317.25pt;height:18.75pt">
            <v:imagedata r:id="rId28" o:title="" chromakey="white"/>
          </v:shape>
        </w:pict>
      </w:r>
      <w:r w:rsidRPr="00E06CB7">
        <w:rPr>
          <w:vertAlign w:val="subscript"/>
        </w:rPr>
        <w:fldChar w:fldCharType="end"/>
      </w:r>
      <w:r w:rsidR="00C93111" w:rsidRPr="00E06CB7">
        <w:rPr>
          <w:vertAlign w:val="subscript"/>
        </w:rPr>
        <w:t>р</w:t>
      </w:r>
      <w:r w:rsidR="00C93111" w:rsidRPr="00E06CB7">
        <w:t>=</w:t>
      </w:r>
      <w:r w:rsidR="00E06CB7" w:rsidRPr="00E06CB7">
        <w:t xml:space="preserve"> </w:t>
      </w:r>
    </w:p>
    <w:p w:rsidR="00E06CB7" w:rsidRDefault="00C93111" w:rsidP="00E06CB7">
      <w:pPr>
        <w:ind w:firstLine="709"/>
      </w:pPr>
      <w:r w:rsidRPr="00E06CB7">
        <w:t>= 3,</w:t>
      </w:r>
      <w:r w:rsidR="000B0374" w:rsidRPr="00E06CB7">
        <w:t>33</w:t>
      </w:r>
    </w:p>
    <w:p w:rsidR="004D107D" w:rsidRPr="00E06CB7" w:rsidRDefault="004D107D" w:rsidP="00E06CB7">
      <w:pPr>
        <w:ind w:firstLine="709"/>
      </w:pP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1.5</w:t>
      </w:r>
      <w:r w:rsidR="00C93111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Корректирование удельной трудоемкости </w:t>
      </w:r>
      <w:r w:rsidR="00647734" w:rsidRPr="00E06CB7">
        <w:rPr>
          <w:b/>
          <w:bCs/>
          <w:position w:val="-14"/>
        </w:rPr>
        <w:object w:dxaOrig="380" w:dyaOrig="380">
          <v:shape id="_x0000_i1041" type="#_x0000_t75" style="width:18.75pt;height:18.75pt" o:ole="">
            <v:imagedata r:id="rId29" o:title=""/>
          </v:shape>
          <o:OLEObject Type="Embed" ProgID="Equation.3" ShapeID="_x0000_i1041" DrawAspect="Content" ObjectID="_1472244473" r:id="rId30"/>
        </w:object>
      </w:r>
      <w:r w:rsidR="003E4C8E" w:rsidRPr="00E06CB7">
        <w:rPr>
          <w:b/>
          <w:bCs/>
        </w:rPr>
        <w:t>в зависимости от количества постов</w:t>
      </w:r>
    </w:p>
    <w:p w:rsidR="004D107D" w:rsidRDefault="004D107D" w:rsidP="00E06CB7">
      <w:pPr>
        <w:ind w:firstLine="709"/>
        <w:rPr>
          <w:position w:val="-14"/>
        </w:rPr>
      </w:pPr>
    </w:p>
    <w:p w:rsidR="00E06CB7" w:rsidRDefault="00647734" w:rsidP="00E06CB7">
      <w:pPr>
        <w:ind w:firstLine="709"/>
      </w:pPr>
      <w:r w:rsidRPr="00E06CB7">
        <w:rPr>
          <w:position w:val="-14"/>
        </w:rPr>
        <w:object w:dxaOrig="1740" w:dyaOrig="380">
          <v:shape id="_x0000_i1042" type="#_x0000_t75" style="width:87pt;height:18.75pt" o:ole="">
            <v:imagedata r:id="rId31" o:title=""/>
          </v:shape>
          <o:OLEObject Type="Embed" ProgID="Equation.3" ShapeID="_x0000_i1042" DrawAspect="Content" ObjectID="_1472244474" r:id="rId32"/>
        </w:object>
      </w:r>
      <w:r w:rsidR="00E06CB7" w:rsidRPr="00E06CB7">
        <w:t>,</w:t>
      </w:r>
      <w:r w:rsidR="00E06CB7">
        <w:t xml:space="preserve"> (</w:t>
      </w:r>
      <w:r w:rsidR="006C29D5" w:rsidRPr="00E06CB7">
        <w:t>5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E06CB7" w:rsidRDefault="00C93111" w:rsidP="00E06CB7">
      <w:pPr>
        <w:ind w:firstLine="709"/>
      </w:pPr>
      <w:r w:rsidRPr="00E06CB7">
        <w:t>г</w:t>
      </w:r>
      <w:r w:rsidR="003E4C8E" w:rsidRPr="00E06CB7">
        <w:t>де</w:t>
      </w:r>
      <w:r w:rsidRPr="00E06CB7">
        <w:t>,</w:t>
      </w:r>
      <w:r w:rsidR="003E4C8E" w:rsidRPr="00E06CB7">
        <w:t xml:space="preserve"> </w:t>
      </w:r>
      <w:r w:rsidR="00647734" w:rsidRPr="00E06CB7">
        <w:rPr>
          <w:position w:val="-12"/>
        </w:rPr>
        <w:object w:dxaOrig="639" w:dyaOrig="360">
          <v:shape id="_x0000_i1043" type="#_x0000_t75" style="width:48.75pt;height:20.25pt" o:ole="">
            <v:imagedata r:id="rId33" o:title=""/>
          </v:shape>
          <o:OLEObject Type="Embed" ProgID="Equation.3" ShapeID="_x0000_i1043" DrawAspect="Content" ObjectID="_1472244475" r:id="rId34"/>
        </w:object>
      </w:r>
      <w:r w:rsidR="00E06CB7" w:rsidRPr="00E06CB7">
        <w:t xml:space="preserve"> - </w:t>
      </w:r>
      <w:r w:rsidR="003E4C8E" w:rsidRPr="00E06CB7">
        <w:t>коэффициент корректирования удельной трудоемкости ТО и Р в зависимости от количества постов</w:t>
      </w:r>
      <w:r w:rsidR="00E06CB7" w:rsidRPr="00E06CB7">
        <w:t xml:space="preserve">; </w:t>
      </w:r>
      <w:r w:rsidRPr="00E06CB7">
        <w:t>К</w:t>
      </w:r>
      <w:r w:rsidRPr="00E06CB7">
        <w:rPr>
          <w:vertAlign w:val="subscript"/>
        </w:rPr>
        <w:t>разм</w:t>
      </w:r>
      <w:r w:rsidRPr="00E06CB7">
        <w:t>= 1,05</w:t>
      </w:r>
      <w:r w:rsidR="00E06CB7" w:rsidRPr="00E06CB7">
        <w:t xml:space="preserve"> [</w:t>
      </w:r>
      <w:r w:rsidRPr="00E06CB7">
        <w:t>2</w:t>
      </w:r>
      <w:r w:rsidR="00E06CB7" w:rsidRPr="00E06CB7">
        <w:t>]</w:t>
      </w:r>
    </w:p>
    <w:p w:rsidR="00C93111" w:rsidRPr="00E06CB7" w:rsidRDefault="00C93111" w:rsidP="00E06CB7">
      <w:pPr>
        <w:ind w:firstLine="709"/>
      </w:pPr>
      <w:r w:rsidRPr="00E06CB7">
        <w:t>Особо малый класс</w:t>
      </w:r>
      <w:r w:rsidR="00E06CB7" w:rsidRPr="00E06CB7">
        <w:t xml:space="preserve">: </w:t>
      </w:r>
      <w:r w:rsidRPr="00E06CB7">
        <w:rPr>
          <w:lang w:val="en-US"/>
        </w:rPr>
        <w:t>t</w:t>
      </w:r>
      <w:r w:rsidRPr="00E06CB7">
        <w:t>’</w:t>
      </w:r>
      <w:r w:rsidRPr="00E06CB7">
        <w:rPr>
          <w:vertAlign w:val="subscript"/>
        </w:rPr>
        <w:t>ор</w:t>
      </w:r>
      <w:r w:rsidR="00295BB0" w:rsidRPr="00E06CB7">
        <w:rPr>
          <w:vertAlign w:val="subscript"/>
        </w:rPr>
        <w:t>1</w:t>
      </w:r>
      <w:r w:rsidRPr="00E06CB7">
        <w:rPr>
          <w:vertAlign w:val="subscript"/>
        </w:rPr>
        <w:t xml:space="preserve"> </w:t>
      </w:r>
      <w:r w:rsidRPr="00E06CB7">
        <w:t>= 2*1,</w:t>
      </w:r>
      <w:r w:rsidR="00295BB0" w:rsidRPr="00E06CB7">
        <w:t>05</w:t>
      </w:r>
      <w:r w:rsidRPr="00E06CB7">
        <w:t xml:space="preserve"> = 2,</w:t>
      </w:r>
      <w:r w:rsidR="00C24555" w:rsidRPr="00E06CB7">
        <w:t xml:space="preserve">1 </w:t>
      </w:r>
      <w:r w:rsidRPr="00E06CB7">
        <w:t>чел</w:t>
      </w:r>
      <w:r w:rsidR="00E06CB7" w:rsidRPr="00E06CB7">
        <w:t xml:space="preserve">. </w:t>
      </w:r>
      <w:r w:rsidRPr="00E06CB7">
        <w:t>ч</w:t>
      </w:r>
      <w:r w:rsidR="00E06CB7" w:rsidRPr="00E06CB7">
        <w:t xml:space="preserve">. </w:t>
      </w:r>
      <w:r w:rsidRPr="00E06CB7">
        <w:t>/1000 км</w:t>
      </w:r>
    </w:p>
    <w:p w:rsidR="00C93111" w:rsidRPr="00E06CB7" w:rsidRDefault="00C93111" w:rsidP="00E06CB7">
      <w:pPr>
        <w:ind w:firstLine="709"/>
      </w:pPr>
      <w:r w:rsidRPr="00E06CB7">
        <w:t>Малого класса</w:t>
      </w:r>
      <w:r w:rsidR="00E06CB7" w:rsidRPr="00E06CB7">
        <w:t xml:space="preserve">: </w:t>
      </w:r>
      <w:r w:rsidRPr="00E06CB7">
        <w:rPr>
          <w:lang w:val="en-US"/>
        </w:rPr>
        <w:t>t</w:t>
      </w:r>
      <w:r w:rsidRPr="00E06CB7">
        <w:t>’</w:t>
      </w:r>
      <w:r w:rsidRPr="00E06CB7">
        <w:rPr>
          <w:vertAlign w:val="subscript"/>
        </w:rPr>
        <w:t>ор</w:t>
      </w:r>
      <w:r w:rsidR="00295BB0" w:rsidRPr="00E06CB7">
        <w:rPr>
          <w:vertAlign w:val="subscript"/>
        </w:rPr>
        <w:t>2</w:t>
      </w:r>
      <w:r w:rsidRPr="00E06CB7">
        <w:rPr>
          <w:vertAlign w:val="subscript"/>
        </w:rPr>
        <w:t xml:space="preserve"> </w:t>
      </w:r>
      <w:r w:rsidRPr="00E06CB7">
        <w:t>= 2,</w:t>
      </w:r>
      <w:r w:rsidR="000B0374" w:rsidRPr="00E06CB7">
        <w:t>3</w:t>
      </w:r>
      <w:r w:rsidRPr="00E06CB7">
        <w:t>*1,</w:t>
      </w:r>
      <w:r w:rsidR="00295BB0" w:rsidRPr="00E06CB7">
        <w:t>05</w:t>
      </w:r>
      <w:r w:rsidRPr="00E06CB7">
        <w:t xml:space="preserve"> = 2,</w:t>
      </w:r>
      <w:r w:rsidR="00C24555" w:rsidRPr="00E06CB7">
        <w:t>4</w:t>
      </w:r>
      <w:r w:rsidRPr="00E06CB7">
        <w:t xml:space="preserve"> чел</w:t>
      </w:r>
      <w:r w:rsidR="00E06CB7" w:rsidRPr="00E06CB7">
        <w:t xml:space="preserve">. </w:t>
      </w:r>
      <w:r w:rsidRPr="00E06CB7">
        <w:t>ч</w:t>
      </w:r>
      <w:r w:rsidR="00E06CB7" w:rsidRPr="00E06CB7">
        <w:t xml:space="preserve">. </w:t>
      </w:r>
      <w:r w:rsidRPr="00E06CB7">
        <w:t>/1000км</w:t>
      </w:r>
    </w:p>
    <w:p w:rsidR="00E06CB7" w:rsidRDefault="00C93111" w:rsidP="00E06CB7">
      <w:pPr>
        <w:ind w:firstLine="709"/>
      </w:pPr>
      <w:r w:rsidRPr="00E06CB7">
        <w:t>Среднего класса</w:t>
      </w:r>
      <w:r w:rsidR="00E06CB7" w:rsidRPr="00E06CB7">
        <w:t xml:space="preserve">: </w:t>
      </w:r>
      <w:r w:rsidRPr="00E06CB7">
        <w:rPr>
          <w:lang w:val="en-US"/>
        </w:rPr>
        <w:t>t</w:t>
      </w:r>
      <w:r w:rsidR="00295BB0" w:rsidRPr="00E06CB7">
        <w:t>’</w:t>
      </w:r>
      <w:r w:rsidRPr="00E06CB7">
        <w:rPr>
          <w:vertAlign w:val="subscript"/>
        </w:rPr>
        <w:t>ор</w:t>
      </w:r>
      <w:r w:rsidR="00295BB0" w:rsidRPr="00E06CB7">
        <w:rPr>
          <w:vertAlign w:val="subscript"/>
        </w:rPr>
        <w:t>3</w:t>
      </w:r>
      <w:r w:rsidRPr="00E06CB7">
        <w:rPr>
          <w:vertAlign w:val="subscript"/>
        </w:rPr>
        <w:t xml:space="preserve"> </w:t>
      </w:r>
      <w:r w:rsidRPr="00E06CB7">
        <w:t xml:space="preserve">= </w:t>
      </w:r>
      <w:r w:rsidR="00E06CB7">
        <w:t>2.7</w:t>
      </w:r>
      <w:r w:rsidRPr="00E06CB7">
        <w:t>*1,</w:t>
      </w:r>
      <w:r w:rsidR="00295BB0" w:rsidRPr="00E06CB7">
        <w:t>05</w:t>
      </w:r>
      <w:r w:rsidR="00C24555" w:rsidRPr="00E06CB7">
        <w:t xml:space="preserve"> = </w:t>
      </w:r>
      <w:r w:rsidR="00E06CB7">
        <w:t>2.8</w:t>
      </w:r>
      <w:r w:rsidRPr="00E06CB7">
        <w:t xml:space="preserve"> чел</w:t>
      </w:r>
      <w:r w:rsidR="00E06CB7" w:rsidRPr="00E06CB7">
        <w:t xml:space="preserve">. </w:t>
      </w:r>
      <w:r w:rsidRPr="00E06CB7">
        <w:t>ч</w:t>
      </w:r>
      <w:r w:rsidR="00E06CB7" w:rsidRPr="00E06CB7">
        <w:t xml:space="preserve">. </w:t>
      </w:r>
      <w:r w:rsidRPr="00E06CB7">
        <w:t>/1000км</w:t>
      </w:r>
      <w:r w:rsidR="00E06CB7" w:rsidRPr="00E06CB7">
        <w:t>.</w:t>
      </w: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1.6</w:t>
      </w:r>
      <w:r w:rsidR="00295BB0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>Определение годовой трудоемкости ТО и Р автомобилей каждого класса</w:t>
      </w:r>
      <w:r w:rsidRPr="00E06CB7">
        <w:rPr>
          <w:b/>
          <w:bCs/>
        </w:rPr>
        <w:t>,</w:t>
      </w:r>
      <w:r w:rsidR="003E4C8E" w:rsidRPr="00E06CB7">
        <w:rPr>
          <w:b/>
          <w:bCs/>
        </w:rPr>
        <w:t xml:space="preserve"> чел</w:t>
      </w:r>
      <w:r w:rsidRPr="00E06CB7">
        <w:rPr>
          <w:b/>
          <w:bCs/>
        </w:rPr>
        <w:t xml:space="preserve">. </w:t>
      </w:r>
      <w:r w:rsidR="003E4C8E" w:rsidRPr="00E06CB7">
        <w:rPr>
          <w:b/>
          <w:bCs/>
        </w:rPr>
        <w:t>ч</w:t>
      </w:r>
      <w:r w:rsidRPr="00E06CB7">
        <w:rPr>
          <w:b/>
          <w:bCs/>
        </w:rPr>
        <w:t>.</w:t>
      </w:r>
    </w:p>
    <w:p w:rsidR="004D107D" w:rsidRDefault="004D107D" w:rsidP="00E06CB7">
      <w:pPr>
        <w:ind w:firstLine="709"/>
        <w:rPr>
          <w:position w:val="-24"/>
        </w:rPr>
      </w:pPr>
    </w:p>
    <w:p w:rsidR="00E06CB7" w:rsidRDefault="00647734" w:rsidP="00E06CB7">
      <w:pPr>
        <w:ind w:firstLine="709"/>
      </w:pPr>
      <w:r w:rsidRPr="00E06CB7">
        <w:rPr>
          <w:position w:val="-24"/>
        </w:rPr>
        <w:object w:dxaOrig="2180" w:dyaOrig="680">
          <v:shape id="_x0000_i1044" type="#_x0000_t75" style="width:108.75pt;height:33.75pt" o:ole="">
            <v:imagedata r:id="rId35" o:title=""/>
          </v:shape>
          <o:OLEObject Type="Embed" ProgID="Equation.3" ShapeID="_x0000_i1044" DrawAspect="Content" ObjectID="_1472244476" r:id="rId36"/>
        </w:object>
      </w:r>
      <w:r w:rsidR="00E06CB7" w:rsidRPr="00E06CB7">
        <w:t>,</w:t>
      </w:r>
      <w:r w:rsidR="00E06CB7">
        <w:t xml:space="preserve"> (</w:t>
      </w:r>
      <w:r w:rsidR="006C29D5" w:rsidRPr="00E06CB7">
        <w:t>6</w:t>
      </w:r>
      <w:r w:rsidR="00E06CB7" w:rsidRPr="00E06CB7">
        <w:t>)</w:t>
      </w:r>
    </w:p>
    <w:p w:rsidR="004D107D" w:rsidRDefault="00295BB0" w:rsidP="00E06CB7">
      <w:pPr>
        <w:ind w:firstLine="709"/>
      </w:pPr>
      <w:r w:rsidRPr="00E06CB7">
        <w:t>Особо малый класс</w:t>
      </w:r>
      <w:r w:rsidR="00E06CB7" w:rsidRPr="00E06CB7">
        <w:t xml:space="preserve">: </w:t>
      </w:r>
      <w:r w:rsidRPr="00E06CB7">
        <w:t>Т</w:t>
      </w:r>
      <w:r w:rsidRPr="00E06CB7">
        <w:rPr>
          <w:vertAlign w:val="subscript"/>
        </w:rPr>
        <w:t>ор1</w:t>
      </w:r>
      <w:r w:rsidRPr="00E06CB7">
        <w:t xml:space="preserve"> = </w:t>
      </w:r>
    </w:p>
    <w:p w:rsidR="004D107D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045" type="#_x0000_t75" style="width:495.75pt;height:18.75pt">
            <v:imagedata r:id="rId37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046" type="#_x0000_t75" style="width:351.75pt;height:18.75pt">
            <v:imagedata r:id="rId37" o:title="" chromakey="white"/>
          </v:shape>
        </w:pict>
      </w:r>
      <w:r w:rsidRPr="00E06CB7">
        <w:fldChar w:fldCharType="end"/>
      </w:r>
      <w:r w:rsidR="00295BB0" w:rsidRPr="00E06CB7">
        <w:t xml:space="preserve"> </w:t>
      </w:r>
    </w:p>
    <w:p w:rsidR="00E06CB7" w:rsidRDefault="00295BB0" w:rsidP="00E06CB7">
      <w:pPr>
        <w:ind w:firstLine="709"/>
      </w:pPr>
      <w:r w:rsidRPr="00E06CB7">
        <w:t xml:space="preserve">= </w:t>
      </w:r>
      <w:r w:rsidR="00BE4E8A" w:rsidRPr="00E06CB7">
        <w:t>2205</w:t>
      </w:r>
      <w:r w:rsidRPr="00E06CB7">
        <w:t xml:space="preserve"> чел</w:t>
      </w:r>
      <w:r w:rsidR="00E06CB7" w:rsidRPr="00E06CB7">
        <w:t xml:space="preserve">. </w:t>
      </w:r>
      <w:r w:rsidRPr="00E06CB7">
        <w:t>ч</w:t>
      </w:r>
      <w:r w:rsidR="00E06CB7" w:rsidRPr="00E06CB7">
        <w:t>.</w:t>
      </w:r>
    </w:p>
    <w:p w:rsidR="004D107D" w:rsidRDefault="00295BB0" w:rsidP="00E06CB7">
      <w:pPr>
        <w:ind w:firstLine="709"/>
      </w:pPr>
      <w:r w:rsidRPr="00E06CB7">
        <w:t>Малого класса</w:t>
      </w:r>
      <w:r w:rsidR="00E06CB7" w:rsidRPr="00E06CB7">
        <w:t xml:space="preserve">: </w:t>
      </w:r>
      <w:r w:rsidRPr="00E06CB7">
        <w:t>Т</w:t>
      </w:r>
      <w:r w:rsidRPr="00E06CB7">
        <w:rPr>
          <w:vertAlign w:val="subscript"/>
        </w:rPr>
        <w:t>ор2</w:t>
      </w:r>
      <w:r w:rsidRPr="00E06CB7">
        <w:t xml:space="preserve"> =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047" type="#_x0000_t75" style="width:495.75pt;height:18.75pt">
            <v:imagedata r:id="rId38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048" type="#_x0000_t75" style="width:228pt;height:18.75pt">
            <v:imagedata r:id="rId38" o:title="" chromakey="white"/>
          </v:shape>
        </w:pict>
      </w:r>
      <w:r w:rsidR="004B4249" w:rsidRPr="00E06CB7">
        <w:fldChar w:fldCharType="end"/>
      </w:r>
      <w:r w:rsidR="00BE4E8A" w:rsidRPr="00E06CB7">
        <w:t xml:space="preserve"> </w:t>
      </w:r>
    </w:p>
    <w:p w:rsidR="00E06CB7" w:rsidRDefault="00BE4E8A" w:rsidP="00E06CB7">
      <w:pPr>
        <w:ind w:firstLine="709"/>
      </w:pPr>
      <w:r w:rsidRPr="00E06CB7">
        <w:t xml:space="preserve">= </w:t>
      </w:r>
      <w:r w:rsidR="004D107D">
        <w:t xml:space="preserve"> </w:t>
      </w:r>
      <w:r w:rsidRPr="00E06CB7">
        <w:t>15120</w:t>
      </w:r>
      <w:r w:rsidR="00295BB0" w:rsidRPr="00E06CB7">
        <w:t xml:space="preserve"> чел</w:t>
      </w:r>
      <w:r w:rsidR="00E06CB7" w:rsidRPr="00E06CB7">
        <w:t xml:space="preserve">. </w:t>
      </w:r>
      <w:r w:rsidR="00295BB0" w:rsidRPr="00E06CB7">
        <w:t>ч</w:t>
      </w:r>
      <w:r w:rsidR="00E06CB7" w:rsidRPr="00E06CB7">
        <w:t>.</w:t>
      </w:r>
    </w:p>
    <w:p w:rsidR="004D107D" w:rsidRDefault="00295BB0" w:rsidP="00E06CB7">
      <w:pPr>
        <w:ind w:firstLine="709"/>
      </w:pPr>
      <w:r w:rsidRPr="00E06CB7">
        <w:t>Среднего класса</w:t>
      </w:r>
      <w:r w:rsidR="00E06CB7" w:rsidRPr="00E06CB7">
        <w:t xml:space="preserve">: </w:t>
      </w:r>
      <w:r w:rsidRPr="00E06CB7">
        <w:t>Т</w:t>
      </w:r>
      <w:r w:rsidRPr="00E06CB7">
        <w:rPr>
          <w:vertAlign w:val="subscript"/>
        </w:rPr>
        <w:t>ор3</w:t>
      </w:r>
      <w:r w:rsidRPr="00E06CB7">
        <w:t xml:space="preserve"> =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049" type="#_x0000_t75" style="width:495.75pt;height:18.75pt">
            <v:imagedata r:id="rId39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050" type="#_x0000_t75" style="width:262.5pt;height:18.75pt">
            <v:imagedata r:id="rId39" o:title="" chromakey="white"/>
          </v:shape>
        </w:pict>
      </w:r>
      <w:r w:rsidR="004B4249" w:rsidRPr="00E06CB7">
        <w:fldChar w:fldCharType="end"/>
      </w:r>
      <w:r w:rsidR="00BE4E8A" w:rsidRPr="00E06CB7">
        <w:t xml:space="preserve"> </w:t>
      </w:r>
    </w:p>
    <w:p w:rsidR="00E06CB7" w:rsidRPr="00E06CB7" w:rsidRDefault="00BE4E8A" w:rsidP="00E06CB7">
      <w:pPr>
        <w:ind w:firstLine="709"/>
      </w:pPr>
      <w:r w:rsidRPr="00E06CB7">
        <w:t>= 6664</w:t>
      </w:r>
      <w:r w:rsidR="00295BB0" w:rsidRPr="00E06CB7">
        <w:t xml:space="preserve"> чел</w:t>
      </w:r>
      <w:r w:rsidR="00E06CB7" w:rsidRPr="00E06CB7">
        <w:t xml:space="preserve">. </w:t>
      </w:r>
      <w:r w:rsidR="00295BB0" w:rsidRPr="00E06CB7">
        <w:t>ч</w:t>
      </w:r>
    </w:p>
    <w:p w:rsidR="004D107D" w:rsidRDefault="004D107D" w:rsidP="00E06CB7">
      <w:pPr>
        <w:ind w:firstLine="709"/>
        <w:rPr>
          <w:b/>
          <w:bCs/>
        </w:rPr>
      </w:pP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1.7</w:t>
      </w:r>
      <w:r w:rsidR="00295BB0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Определение суммарной годовой трудоемкости ТО и Р, </w:t>
      </w:r>
      <w:r w:rsidR="003E4C8E" w:rsidRPr="00E06CB7">
        <w:rPr>
          <w:b/>
          <w:bCs/>
          <w:i/>
          <w:iCs/>
        </w:rPr>
        <w:t>Т</w:t>
      </w:r>
      <w:r w:rsidR="003E4C8E" w:rsidRPr="00E06CB7">
        <w:rPr>
          <w:b/>
          <w:bCs/>
          <w:vertAlign w:val="subscript"/>
        </w:rPr>
        <w:t>ор</w:t>
      </w:r>
      <w:r w:rsidR="003E4C8E" w:rsidRPr="00E06CB7">
        <w:rPr>
          <w:b/>
          <w:bCs/>
        </w:rPr>
        <w:t>, чел</w:t>
      </w:r>
      <w:r w:rsidRPr="00E06CB7">
        <w:rPr>
          <w:b/>
          <w:bCs/>
        </w:rPr>
        <w:t xml:space="preserve">. </w:t>
      </w:r>
      <w:r w:rsidR="003E4C8E" w:rsidRPr="00E06CB7">
        <w:rPr>
          <w:b/>
          <w:bCs/>
        </w:rPr>
        <w:t>ч</w:t>
      </w:r>
      <w:r w:rsidRPr="00E06CB7">
        <w:rPr>
          <w:b/>
          <w:bCs/>
        </w:rPr>
        <w:t>.</w:t>
      </w:r>
    </w:p>
    <w:p w:rsidR="004D107D" w:rsidRDefault="004D107D" w:rsidP="00E06CB7">
      <w:pPr>
        <w:ind w:firstLine="709"/>
        <w:rPr>
          <w:position w:val="-14"/>
        </w:rPr>
      </w:pPr>
    </w:p>
    <w:p w:rsidR="00E06CB7" w:rsidRDefault="00E8268A" w:rsidP="00E06CB7">
      <w:pPr>
        <w:ind w:firstLine="709"/>
      </w:pPr>
      <w:r>
        <w:rPr>
          <w:position w:val="-14"/>
        </w:rPr>
        <w:pict>
          <v:shape id="_x0000_i1051" type="#_x0000_t75" style="width:69pt;height:19.5pt">
            <v:imagedata r:id="rId40" o:title=""/>
          </v:shape>
        </w:pict>
      </w:r>
      <w:r w:rsidR="00E06CB7" w:rsidRPr="00E06CB7">
        <w:t>,</w:t>
      </w:r>
      <w:r w:rsidR="00E06CB7">
        <w:t xml:space="preserve"> (</w:t>
      </w:r>
      <w:r w:rsidR="006C29D5" w:rsidRPr="00E06CB7">
        <w:t>7</w:t>
      </w:r>
      <w:r w:rsidR="00E06CB7" w:rsidRPr="00E06CB7">
        <w:t>)</w:t>
      </w:r>
      <w:r w:rsidR="004D107D">
        <w:t xml:space="preserve">, </w:t>
      </w:r>
      <w:r w:rsidR="00295BB0" w:rsidRPr="00E06CB7">
        <w:t>Т</w:t>
      </w:r>
      <w:r w:rsidR="00295BB0" w:rsidRPr="00E06CB7">
        <w:rPr>
          <w:vertAlign w:val="subscript"/>
        </w:rPr>
        <w:t>ор</w:t>
      </w:r>
      <w:r w:rsidR="000366CB" w:rsidRPr="00E06CB7">
        <w:t xml:space="preserve"> = 2205+15120+6664</w:t>
      </w:r>
      <w:r w:rsidR="00295BB0" w:rsidRPr="00E06CB7">
        <w:t xml:space="preserve"> =</w:t>
      </w:r>
      <w:r w:rsidR="000366CB" w:rsidRPr="00E06CB7">
        <w:t>23989</w:t>
      </w:r>
      <w:r w:rsidR="00295BB0" w:rsidRPr="00E06CB7">
        <w:t xml:space="preserve"> чел</w:t>
      </w:r>
      <w:r w:rsidR="00E06CB7" w:rsidRPr="00E06CB7">
        <w:t xml:space="preserve">. </w:t>
      </w:r>
      <w:r w:rsidR="00295BB0" w:rsidRPr="00E06CB7">
        <w:t>ч</w:t>
      </w:r>
      <w:r w:rsidR="00E06CB7" w:rsidRPr="00E06CB7">
        <w:t>.</w:t>
      </w:r>
    </w:p>
    <w:p w:rsidR="00E06CB7" w:rsidRDefault="00E06CB7" w:rsidP="00E06CB7">
      <w:pPr>
        <w:ind w:firstLine="709"/>
        <w:rPr>
          <w:b/>
          <w:bCs/>
        </w:rPr>
      </w:pP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1.8</w:t>
      </w:r>
      <w:r w:rsidR="00BB5D8E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>Распределение суммарной годовой трудоемкости ТО и Р по видам работ и месту их выполнения</w:t>
      </w:r>
      <w:r w:rsidRPr="00E06CB7">
        <w:rPr>
          <w:b/>
          <w:bCs/>
        </w:rPr>
        <w:t>.</w:t>
      </w:r>
    </w:p>
    <w:p w:rsidR="004D107D" w:rsidRDefault="004D107D" w:rsidP="00E06CB7">
      <w:pPr>
        <w:ind w:firstLine="709"/>
      </w:pPr>
    </w:p>
    <w:p w:rsidR="003E4C8E" w:rsidRPr="00E06CB7" w:rsidRDefault="003E4C8E" w:rsidP="004D107D">
      <w:pPr>
        <w:ind w:left="708" w:firstLine="1"/>
      </w:pPr>
      <w:r w:rsidRPr="00E06CB7">
        <w:t xml:space="preserve">Таблица </w:t>
      </w:r>
      <w:r w:rsidR="006C2753" w:rsidRPr="00E06CB7">
        <w:t>1</w:t>
      </w:r>
      <w:r w:rsidR="00E06CB7" w:rsidRPr="00E06CB7">
        <w:t xml:space="preserve"> - </w:t>
      </w:r>
      <w:r w:rsidRPr="00E06CB7">
        <w:t>Распределение трудоемкости по видам работ и месту их выполнения</w:t>
      </w:r>
    </w:p>
    <w:tbl>
      <w:tblPr>
        <w:tblStyle w:val="ab"/>
        <w:tblW w:w="9185" w:type="dxa"/>
        <w:tblLayout w:type="fixed"/>
        <w:tblLook w:val="01E0" w:firstRow="1" w:lastRow="1" w:firstColumn="1" w:lastColumn="1" w:noHBand="0" w:noVBand="0"/>
      </w:tblPr>
      <w:tblGrid>
        <w:gridCol w:w="3399"/>
        <w:gridCol w:w="909"/>
        <w:gridCol w:w="1184"/>
        <w:gridCol w:w="814"/>
        <w:gridCol w:w="1106"/>
        <w:gridCol w:w="851"/>
        <w:gridCol w:w="922"/>
      </w:tblGrid>
      <w:tr w:rsidR="003E4C8E" w:rsidRPr="00E06CB7">
        <w:tc>
          <w:tcPr>
            <w:tcW w:w="3399" w:type="dxa"/>
            <w:vMerge w:val="restart"/>
          </w:tcPr>
          <w:p w:rsidR="003E4C8E" w:rsidRPr="00E06CB7" w:rsidRDefault="003E4C8E" w:rsidP="004D107D">
            <w:pPr>
              <w:pStyle w:val="aff4"/>
            </w:pPr>
            <w:r w:rsidRPr="00E06CB7">
              <w:t>Виды работ</w:t>
            </w:r>
          </w:p>
        </w:tc>
        <w:tc>
          <w:tcPr>
            <w:tcW w:w="2093" w:type="dxa"/>
            <w:gridSpan w:val="2"/>
            <w:vMerge w:val="restart"/>
          </w:tcPr>
          <w:p w:rsidR="003E4C8E" w:rsidRPr="00E06CB7" w:rsidRDefault="003E4C8E" w:rsidP="004D107D">
            <w:pPr>
              <w:pStyle w:val="aff4"/>
            </w:pPr>
            <w:r w:rsidRPr="00E06CB7">
              <w:t>Распределение трудоемкости ТО и Р по видам работ</w:t>
            </w:r>
          </w:p>
        </w:tc>
        <w:tc>
          <w:tcPr>
            <w:tcW w:w="3693" w:type="dxa"/>
            <w:gridSpan w:val="4"/>
          </w:tcPr>
          <w:p w:rsidR="003E4C8E" w:rsidRPr="00E06CB7" w:rsidRDefault="003E4C8E" w:rsidP="004D107D">
            <w:pPr>
              <w:pStyle w:val="aff4"/>
            </w:pPr>
            <w:r w:rsidRPr="00E06CB7">
              <w:t>Распределение трудоемкости ТО и Р по</w:t>
            </w:r>
            <w:r w:rsidR="00E06CB7" w:rsidRPr="00E06CB7">
              <w:t xml:space="preserve"> </w:t>
            </w:r>
            <w:r w:rsidRPr="00E06CB7">
              <w:t>месту их выполнения</w:t>
            </w:r>
          </w:p>
        </w:tc>
      </w:tr>
      <w:tr w:rsidR="003E4C8E" w:rsidRPr="00E06CB7">
        <w:tc>
          <w:tcPr>
            <w:tcW w:w="3399" w:type="dxa"/>
            <w:vMerge/>
          </w:tcPr>
          <w:p w:rsidR="003E4C8E" w:rsidRPr="00E06CB7" w:rsidRDefault="003E4C8E" w:rsidP="004D107D">
            <w:pPr>
              <w:pStyle w:val="aff4"/>
            </w:pPr>
          </w:p>
        </w:tc>
        <w:tc>
          <w:tcPr>
            <w:tcW w:w="2093" w:type="dxa"/>
            <w:gridSpan w:val="2"/>
            <w:vMerge/>
          </w:tcPr>
          <w:p w:rsidR="003E4C8E" w:rsidRPr="00E06CB7" w:rsidRDefault="003E4C8E" w:rsidP="004D107D">
            <w:pPr>
              <w:pStyle w:val="aff4"/>
            </w:pPr>
          </w:p>
        </w:tc>
        <w:tc>
          <w:tcPr>
            <w:tcW w:w="1920" w:type="dxa"/>
            <w:gridSpan w:val="2"/>
          </w:tcPr>
          <w:p w:rsidR="003E4C8E" w:rsidRPr="00E06CB7" w:rsidRDefault="003E4C8E" w:rsidP="004D107D">
            <w:pPr>
              <w:pStyle w:val="aff4"/>
              <w:rPr>
                <w:lang w:val="en-US"/>
              </w:rPr>
            </w:pPr>
            <w:r w:rsidRPr="00E06CB7">
              <w:t xml:space="preserve">на постах, </w:t>
            </w:r>
            <w:r w:rsidRPr="00E06CB7">
              <w:rPr>
                <w:i/>
                <w:iCs/>
              </w:rPr>
              <w:t>Т</w:t>
            </w:r>
            <w:r w:rsidRPr="00E06CB7">
              <w:rPr>
                <w:vertAlign w:val="subscript"/>
              </w:rPr>
              <w:t>п</w:t>
            </w:r>
            <w:r w:rsidRPr="00E06CB7">
              <w:rPr>
                <w:vertAlign w:val="subscript"/>
                <w:lang w:val="en-US"/>
              </w:rPr>
              <w:t>i</w:t>
            </w:r>
          </w:p>
        </w:tc>
        <w:tc>
          <w:tcPr>
            <w:tcW w:w="1773" w:type="dxa"/>
            <w:gridSpan w:val="2"/>
          </w:tcPr>
          <w:p w:rsidR="003E4C8E" w:rsidRPr="00E06CB7" w:rsidRDefault="003E4C8E" w:rsidP="004D107D">
            <w:pPr>
              <w:pStyle w:val="aff4"/>
              <w:rPr>
                <w:lang w:val="en-US"/>
              </w:rPr>
            </w:pPr>
            <w:r w:rsidRPr="00E06CB7">
              <w:t xml:space="preserve">На участках, </w:t>
            </w:r>
            <w:r w:rsidRPr="00E06CB7">
              <w:rPr>
                <w:i/>
                <w:iCs/>
              </w:rPr>
              <w:t>Т</w:t>
            </w:r>
            <w:r w:rsidRPr="00E06CB7">
              <w:rPr>
                <w:vertAlign w:val="subscript"/>
              </w:rPr>
              <w:t>уч</w:t>
            </w:r>
            <w:r w:rsidRPr="00E06CB7">
              <w:rPr>
                <w:vertAlign w:val="subscript"/>
                <w:lang w:val="en-US"/>
              </w:rPr>
              <w:t>i</w:t>
            </w:r>
          </w:p>
        </w:tc>
      </w:tr>
      <w:tr w:rsidR="003E4C8E" w:rsidRPr="00E06CB7">
        <w:tc>
          <w:tcPr>
            <w:tcW w:w="3399" w:type="dxa"/>
            <w:vMerge/>
          </w:tcPr>
          <w:p w:rsidR="003E4C8E" w:rsidRPr="00E06CB7" w:rsidRDefault="003E4C8E" w:rsidP="004D107D">
            <w:pPr>
              <w:pStyle w:val="aff4"/>
            </w:pPr>
          </w:p>
        </w:tc>
        <w:tc>
          <w:tcPr>
            <w:tcW w:w="909" w:type="dxa"/>
          </w:tcPr>
          <w:p w:rsidR="003E4C8E" w:rsidRPr="00E06CB7" w:rsidRDefault="003E4C8E" w:rsidP="004D107D">
            <w:pPr>
              <w:pStyle w:val="aff4"/>
            </w:pPr>
            <w:r w:rsidRPr="00E06CB7">
              <w:t>%</w:t>
            </w:r>
          </w:p>
        </w:tc>
        <w:tc>
          <w:tcPr>
            <w:tcW w:w="1184" w:type="dxa"/>
          </w:tcPr>
          <w:p w:rsidR="003E4C8E" w:rsidRPr="00E06CB7" w:rsidRDefault="003E4C8E" w:rsidP="004D107D">
            <w:pPr>
              <w:pStyle w:val="aff4"/>
            </w:pPr>
            <w:r w:rsidRPr="00E06CB7">
              <w:t>чел</w:t>
            </w:r>
            <w:r w:rsidR="00E06CB7" w:rsidRPr="00E06CB7">
              <w:t xml:space="preserve">. </w:t>
            </w:r>
            <w:r w:rsidRPr="00E06CB7">
              <w:t>ч</w:t>
            </w:r>
          </w:p>
        </w:tc>
        <w:tc>
          <w:tcPr>
            <w:tcW w:w="814" w:type="dxa"/>
          </w:tcPr>
          <w:p w:rsidR="003E4C8E" w:rsidRPr="00E06CB7" w:rsidRDefault="003E4C8E" w:rsidP="004D107D">
            <w:pPr>
              <w:pStyle w:val="aff4"/>
            </w:pPr>
            <w:r w:rsidRPr="00E06CB7">
              <w:t>%</w:t>
            </w:r>
          </w:p>
        </w:tc>
        <w:tc>
          <w:tcPr>
            <w:tcW w:w="1106" w:type="dxa"/>
          </w:tcPr>
          <w:p w:rsidR="003E4C8E" w:rsidRPr="00E06CB7" w:rsidRDefault="003E4C8E" w:rsidP="004D107D">
            <w:pPr>
              <w:pStyle w:val="aff4"/>
            </w:pPr>
            <w:r w:rsidRPr="00E06CB7">
              <w:t>чел</w:t>
            </w:r>
            <w:r w:rsidR="00E06CB7" w:rsidRPr="00E06CB7">
              <w:t xml:space="preserve">. </w:t>
            </w:r>
            <w:r w:rsidRPr="00E06CB7">
              <w:t>ч</w:t>
            </w:r>
          </w:p>
        </w:tc>
        <w:tc>
          <w:tcPr>
            <w:tcW w:w="851" w:type="dxa"/>
          </w:tcPr>
          <w:p w:rsidR="003E4C8E" w:rsidRPr="00E06CB7" w:rsidRDefault="003E4C8E" w:rsidP="004D107D">
            <w:pPr>
              <w:pStyle w:val="aff4"/>
            </w:pPr>
            <w:r w:rsidRPr="00E06CB7">
              <w:t>%</w:t>
            </w:r>
          </w:p>
        </w:tc>
        <w:tc>
          <w:tcPr>
            <w:tcW w:w="922" w:type="dxa"/>
          </w:tcPr>
          <w:p w:rsidR="003E4C8E" w:rsidRPr="00E06CB7" w:rsidRDefault="003E4C8E" w:rsidP="004D107D">
            <w:pPr>
              <w:pStyle w:val="aff4"/>
            </w:pPr>
            <w:r w:rsidRPr="00E06CB7">
              <w:t>чел</w:t>
            </w:r>
            <w:r w:rsidR="00E06CB7" w:rsidRPr="00E06CB7">
              <w:t xml:space="preserve">. </w:t>
            </w:r>
            <w:r w:rsidRPr="00E06CB7">
              <w:t>ч</w:t>
            </w:r>
          </w:p>
        </w:tc>
      </w:tr>
      <w:tr w:rsidR="006C14D5" w:rsidRPr="00E06CB7"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Контрольно-диагностические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6</w:t>
            </w:r>
          </w:p>
        </w:tc>
        <w:tc>
          <w:tcPr>
            <w:tcW w:w="1184" w:type="dxa"/>
          </w:tcPr>
          <w:p w:rsidR="006C14D5" w:rsidRPr="00E06CB7" w:rsidRDefault="00477612" w:rsidP="004D107D">
            <w:pPr>
              <w:pStyle w:val="aff4"/>
            </w:pPr>
            <w:r w:rsidRPr="00E06CB7">
              <w:t>1439,34</w:t>
            </w:r>
          </w:p>
        </w:tc>
        <w:tc>
          <w:tcPr>
            <w:tcW w:w="814" w:type="dxa"/>
          </w:tcPr>
          <w:p w:rsidR="006C14D5" w:rsidRPr="00E06CB7" w:rsidRDefault="006C14D5" w:rsidP="004D107D">
            <w:pPr>
              <w:pStyle w:val="aff4"/>
            </w:pPr>
            <w:r w:rsidRPr="00E06CB7">
              <w:t>100</w:t>
            </w:r>
          </w:p>
        </w:tc>
        <w:tc>
          <w:tcPr>
            <w:tcW w:w="1106" w:type="dxa"/>
          </w:tcPr>
          <w:p w:rsidR="006C14D5" w:rsidRPr="00E06CB7" w:rsidRDefault="00477612" w:rsidP="004D107D">
            <w:pPr>
              <w:pStyle w:val="aff4"/>
            </w:pPr>
            <w:r w:rsidRPr="00E06CB7">
              <w:t>1439,34</w:t>
            </w:r>
          </w:p>
        </w:tc>
        <w:tc>
          <w:tcPr>
            <w:tcW w:w="851" w:type="dxa"/>
          </w:tcPr>
          <w:p w:rsidR="006C14D5" w:rsidRPr="00E06CB7" w:rsidRDefault="006C14D5" w:rsidP="004D107D">
            <w:pPr>
              <w:pStyle w:val="aff4"/>
            </w:pPr>
            <w:r w:rsidRPr="00E06CB7">
              <w:t>-</w:t>
            </w:r>
          </w:p>
        </w:tc>
        <w:tc>
          <w:tcPr>
            <w:tcW w:w="922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</w:tr>
      <w:tr w:rsidR="006C14D5" w:rsidRPr="00E06CB7">
        <w:trPr>
          <w:trHeight w:val="1052"/>
        </w:trPr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Техническое обслуживание в полном объеме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35</w:t>
            </w:r>
          </w:p>
        </w:tc>
        <w:tc>
          <w:tcPr>
            <w:tcW w:w="1184" w:type="dxa"/>
          </w:tcPr>
          <w:p w:rsidR="006C14D5" w:rsidRPr="00E06CB7" w:rsidRDefault="00477612" w:rsidP="004D107D">
            <w:pPr>
              <w:pStyle w:val="aff4"/>
            </w:pPr>
            <w:r w:rsidRPr="00E06CB7">
              <w:t>8396,15</w:t>
            </w:r>
          </w:p>
        </w:tc>
        <w:tc>
          <w:tcPr>
            <w:tcW w:w="814" w:type="dxa"/>
          </w:tcPr>
          <w:p w:rsidR="006C14D5" w:rsidRPr="00E06CB7" w:rsidRDefault="006C14D5" w:rsidP="004D107D">
            <w:pPr>
              <w:pStyle w:val="aff4"/>
            </w:pPr>
            <w:r w:rsidRPr="00E06CB7">
              <w:t>100</w:t>
            </w:r>
          </w:p>
        </w:tc>
        <w:tc>
          <w:tcPr>
            <w:tcW w:w="1106" w:type="dxa"/>
          </w:tcPr>
          <w:p w:rsidR="006C14D5" w:rsidRPr="00E06CB7" w:rsidRDefault="00562684" w:rsidP="004D107D">
            <w:pPr>
              <w:pStyle w:val="aff4"/>
            </w:pPr>
            <w:r w:rsidRPr="00E06CB7">
              <w:t>8396,15</w:t>
            </w:r>
          </w:p>
        </w:tc>
        <w:tc>
          <w:tcPr>
            <w:tcW w:w="851" w:type="dxa"/>
          </w:tcPr>
          <w:p w:rsidR="006C14D5" w:rsidRPr="00E06CB7" w:rsidRDefault="006C14D5" w:rsidP="004D107D">
            <w:pPr>
              <w:pStyle w:val="aff4"/>
            </w:pPr>
            <w:r w:rsidRPr="00E06CB7">
              <w:t>-</w:t>
            </w:r>
          </w:p>
        </w:tc>
        <w:tc>
          <w:tcPr>
            <w:tcW w:w="922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</w:tr>
      <w:tr w:rsidR="006C14D5" w:rsidRPr="00E06CB7">
        <w:trPr>
          <w:trHeight w:val="360"/>
        </w:trPr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Смазочные работы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5</w:t>
            </w:r>
          </w:p>
        </w:tc>
        <w:tc>
          <w:tcPr>
            <w:tcW w:w="1184" w:type="dxa"/>
          </w:tcPr>
          <w:p w:rsidR="006C14D5" w:rsidRPr="00E06CB7" w:rsidRDefault="00477612" w:rsidP="004D107D">
            <w:pPr>
              <w:pStyle w:val="aff4"/>
            </w:pPr>
            <w:r w:rsidRPr="00E06CB7">
              <w:t>1199,45</w:t>
            </w:r>
          </w:p>
        </w:tc>
        <w:tc>
          <w:tcPr>
            <w:tcW w:w="814" w:type="dxa"/>
          </w:tcPr>
          <w:p w:rsidR="006C14D5" w:rsidRPr="00E06CB7" w:rsidRDefault="006C14D5" w:rsidP="004D107D">
            <w:pPr>
              <w:pStyle w:val="aff4"/>
            </w:pPr>
            <w:r w:rsidRPr="00E06CB7">
              <w:t>100</w:t>
            </w:r>
          </w:p>
        </w:tc>
        <w:tc>
          <w:tcPr>
            <w:tcW w:w="1106" w:type="dxa"/>
          </w:tcPr>
          <w:p w:rsidR="006C14D5" w:rsidRPr="00E06CB7" w:rsidRDefault="00562684" w:rsidP="004D107D">
            <w:pPr>
              <w:pStyle w:val="aff4"/>
            </w:pPr>
            <w:r w:rsidRPr="00E06CB7">
              <w:t>1199,45</w:t>
            </w:r>
          </w:p>
        </w:tc>
        <w:tc>
          <w:tcPr>
            <w:tcW w:w="851" w:type="dxa"/>
          </w:tcPr>
          <w:p w:rsidR="006C14D5" w:rsidRPr="00E06CB7" w:rsidRDefault="006C14D5" w:rsidP="004D107D">
            <w:pPr>
              <w:pStyle w:val="aff4"/>
            </w:pPr>
            <w:r w:rsidRPr="00E06CB7">
              <w:t>-</w:t>
            </w:r>
          </w:p>
        </w:tc>
        <w:tc>
          <w:tcPr>
            <w:tcW w:w="922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</w:tr>
      <w:tr w:rsidR="006C14D5" w:rsidRPr="00E06CB7">
        <w:trPr>
          <w:trHeight w:val="320"/>
        </w:trPr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Регулировка углов управляемых колес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10</w:t>
            </w:r>
          </w:p>
        </w:tc>
        <w:tc>
          <w:tcPr>
            <w:tcW w:w="1184" w:type="dxa"/>
          </w:tcPr>
          <w:p w:rsidR="006C14D5" w:rsidRPr="00E06CB7" w:rsidRDefault="00477612" w:rsidP="004D107D">
            <w:pPr>
              <w:pStyle w:val="aff4"/>
            </w:pPr>
            <w:r w:rsidRPr="00E06CB7">
              <w:t>2398,9</w:t>
            </w:r>
          </w:p>
        </w:tc>
        <w:tc>
          <w:tcPr>
            <w:tcW w:w="814" w:type="dxa"/>
          </w:tcPr>
          <w:p w:rsidR="006C14D5" w:rsidRPr="00E06CB7" w:rsidRDefault="006C14D5" w:rsidP="004D107D">
            <w:pPr>
              <w:pStyle w:val="aff4"/>
            </w:pPr>
            <w:r w:rsidRPr="00E06CB7">
              <w:t>100</w:t>
            </w:r>
          </w:p>
        </w:tc>
        <w:tc>
          <w:tcPr>
            <w:tcW w:w="1106" w:type="dxa"/>
          </w:tcPr>
          <w:p w:rsidR="006C14D5" w:rsidRPr="00E06CB7" w:rsidRDefault="00562684" w:rsidP="004D107D">
            <w:pPr>
              <w:pStyle w:val="aff4"/>
            </w:pPr>
            <w:r w:rsidRPr="00E06CB7">
              <w:t>2398,9</w:t>
            </w:r>
          </w:p>
        </w:tc>
        <w:tc>
          <w:tcPr>
            <w:tcW w:w="851" w:type="dxa"/>
          </w:tcPr>
          <w:p w:rsidR="006C14D5" w:rsidRPr="00E06CB7" w:rsidRDefault="006C14D5" w:rsidP="004D107D">
            <w:pPr>
              <w:pStyle w:val="aff4"/>
            </w:pPr>
            <w:r w:rsidRPr="00E06CB7">
              <w:t>-</w:t>
            </w:r>
          </w:p>
        </w:tc>
        <w:tc>
          <w:tcPr>
            <w:tcW w:w="922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</w:tr>
      <w:tr w:rsidR="006C14D5" w:rsidRPr="00E06CB7">
        <w:trPr>
          <w:trHeight w:val="231"/>
        </w:trPr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Ремонт и регулировка тормозов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10</w:t>
            </w:r>
          </w:p>
        </w:tc>
        <w:tc>
          <w:tcPr>
            <w:tcW w:w="1184" w:type="dxa"/>
          </w:tcPr>
          <w:p w:rsidR="006C14D5" w:rsidRPr="00E06CB7" w:rsidRDefault="00477612" w:rsidP="004D107D">
            <w:pPr>
              <w:pStyle w:val="aff4"/>
            </w:pPr>
            <w:r w:rsidRPr="00E06CB7">
              <w:t>2398,9</w:t>
            </w:r>
          </w:p>
        </w:tc>
        <w:tc>
          <w:tcPr>
            <w:tcW w:w="814" w:type="dxa"/>
          </w:tcPr>
          <w:p w:rsidR="006C14D5" w:rsidRPr="00E06CB7" w:rsidRDefault="006C14D5" w:rsidP="004D107D">
            <w:pPr>
              <w:pStyle w:val="aff4"/>
            </w:pPr>
            <w:r w:rsidRPr="00E06CB7">
              <w:t>100</w:t>
            </w:r>
          </w:p>
        </w:tc>
        <w:tc>
          <w:tcPr>
            <w:tcW w:w="1106" w:type="dxa"/>
          </w:tcPr>
          <w:p w:rsidR="006C14D5" w:rsidRPr="00E06CB7" w:rsidRDefault="00562684" w:rsidP="004D107D">
            <w:pPr>
              <w:pStyle w:val="aff4"/>
            </w:pPr>
            <w:r w:rsidRPr="00E06CB7">
              <w:t>2398,9</w:t>
            </w:r>
          </w:p>
        </w:tc>
        <w:tc>
          <w:tcPr>
            <w:tcW w:w="851" w:type="dxa"/>
          </w:tcPr>
          <w:p w:rsidR="006C14D5" w:rsidRPr="00E06CB7" w:rsidRDefault="006C14D5" w:rsidP="004D107D">
            <w:pPr>
              <w:pStyle w:val="aff4"/>
            </w:pPr>
            <w:r w:rsidRPr="00E06CB7">
              <w:t>-</w:t>
            </w:r>
          </w:p>
        </w:tc>
        <w:tc>
          <w:tcPr>
            <w:tcW w:w="922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</w:tr>
      <w:tr w:rsidR="006C14D5" w:rsidRPr="00E06CB7">
        <w:trPr>
          <w:trHeight w:val="391"/>
        </w:trPr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Электротехнические работы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5</w:t>
            </w:r>
          </w:p>
        </w:tc>
        <w:tc>
          <w:tcPr>
            <w:tcW w:w="1184" w:type="dxa"/>
          </w:tcPr>
          <w:p w:rsidR="006C14D5" w:rsidRPr="00E06CB7" w:rsidRDefault="00477612" w:rsidP="004D107D">
            <w:pPr>
              <w:pStyle w:val="aff4"/>
            </w:pPr>
            <w:r w:rsidRPr="00E06CB7">
              <w:t>1199,45</w:t>
            </w:r>
          </w:p>
        </w:tc>
        <w:tc>
          <w:tcPr>
            <w:tcW w:w="814" w:type="dxa"/>
          </w:tcPr>
          <w:p w:rsidR="006C14D5" w:rsidRPr="00E06CB7" w:rsidRDefault="006C14D5" w:rsidP="004D107D">
            <w:pPr>
              <w:pStyle w:val="aff4"/>
            </w:pPr>
            <w:r w:rsidRPr="00E06CB7">
              <w:t>80</w:t>
            </w:r>
          </w:p>
        </w:tc>
        <w:tc>
          <w:tcPr>
            <w:tcW w:w="1106" w:type="dxa"/>
          </w:tcPr>
          <w:p w:rsidR="006C14D5" w:rsidRPr="00E06CB7" w:rsidRDefault="00562684" w:rsidP="004D107D">
            <w:pPr>
              <w:pStyle w:val="aff4"/>
            </w:pPr>
            <w:r w:rsidRPr="00E06CB7">
              <w:t>959,56</w:t>
            </w:r>
          </w:p>
        </w:tc>
        <w:tc>
          <w:tcPr>
            <w:tcW w:w="851" w:type="dxa"/>
          </w:tcPr>
          <w:p w:rsidR="006C14D5" w:rsidRPr="00E06CB7" w:rsidRDefault="006C14D5" w:rsidP="004D107D">
            <w:pPr>
              <w:pStyle w:val="aff4"/>
            </w:pPr>
            <w:r w:rsidRPr="00E06CB7">
              <w:t>20</w:t>
            </w:r>
          </w:p>
        </w:tc>
        <w:tc>
          <w:tcPr>
            <w:tcW w:w="922" w:type="dxa"/>
          </w:tcPr>
          <w:p w:rsidR="006C14D5" w:rsidRPr="00E06CB7" w:rsidRDefault="00A65BBF" w:rsidP="004D107D">
            <w:pPr>
              <w:pStyle w:val="aff4"/>
            </w:pPr>
            <w:r w:rsidRPr="00E06CB7">
              <w:t>239,8</w:t>
            </w:r>
          </w:p>
        </w:tc>
      </w:tr>
      <w:tr w:rsidR="006C14D5" w:rsidRPr="00E06CB7">
        <w:trPr>
          <w:trHeight w:val="320"/>
        </w:trPr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Работы по системе питания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5</w:t>
            </w:r>
          </w:p>
        </w:tc>
        <w:tc>
          <w:tcPr>
            <w:tcW w:w="1184" w:type="dxa"/>
          </w:tcPr>
          <w:p w:rsidR="006C14D5" w:rsidRPr="00E06CB7" w:rsidRDefault="00477612" w:rsidP="004D107D">
            <w:pPr>
              <w:pStyle w:val="aff4"/>
            </w:pPr>
            <w:r w:rsidRPr="00E06CB7">
              <w:t>1199,45</w:t>
            </w:r>
          </w:p>
        </w:tc>
        <w:tc>
          <w:tcPr>
            <w:tcW w:w="814" w:type="dxa"/>
          </w:tcPr>
          <w:p w:rsidR="006C14D5" w:rsidRPr="00E06CB7" w:rsidRDefault="006C14D5" w:rsidP="004D107D">
            <w:pPr>
              <w:pStyle w:val="aff4"/>
            </w:pPr>
            <w:r w:rsidRPr="00E06CB7">
              <w:t>70</w:t>
            </w:r>
          </w:p>
        </w:tc>
        <w:tc>
          <w:tcPr>
            <w:tcW w:w="1106" w:type="dxa"/>
          </w:tcPr>
          <w:p w:rsidR="006C14D5" w:rsidRPr="00E06CB7" w:rsidRDefault="00562684" w:rsidP="004D107D">
            <w:pPr>
              <w:pStyle w:val="aff4"/>
            </w:pPr>
            <w:r w:rsidRPr="00E06CB7">
              <w:t>839,61</w:t>
            </w:r>
          </w:p>
        </w:tc>
        <w:tc>
          <w:tcPr>
            <w:tcW w:w="851" w:type="dxa"/>
          </w:tcPr>
          <w:p w:rsidR="006C14D5" w:rsidRPr="00E06CB7" w:rsidRDefault="00F74C70" w:rsidP="004D107D">
            <w:pPr>
              <w:pStyle w:val="aff4"/>
            </w:pPr>
            <w:r w:rsidRPr="00E06CB7">
              <w:t>30</w:t>
            </w:r>
          </w:p>
        </w:tc>
        <w:tc>
          <w:tcPr>
            <w:tcW w:w="922" w:type="dxa"/>
          </w:tcPr>
          <w:p w:rsidR="006C14D5" w:rsidRPr="00E06CB7" w:rsidRDefault="00A65BBF" w:rsidP="004D107D">
            <w:pPr>
              <w:pStyle w:val="aff4"/>
            </w:pPr>
            <w:r w:rsidRPr="00E06CB7">
              <w:t>359,83</w:t>
            </w:r>
          </w:p>
        </w:tc>
      </w:tr>
      <w:tr w:rsidR="006C14D5" w:rsidRPr="00E06CB7">
        <w:trPr>
          <w:trHeight w:val="266"/>
        </w:trPr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Аккумуляторные работы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1</w:t>
            </w:r>
          </w:p>
        </w:tc>
        <w:tc>
          <w:tcPr>
            <w:tcW w:w="1184" w:type="dxa"/>
          </w:tcPr>
          <w:p w:rsidR="006C14D5" w:rsidRPr="00E06CB7" w:rsidRDefault="00477612" w:rsidP="004D107D">
            <w:pPr>
              <w:pStyle w:val="aff4"/>
            </w:pPr>
            <w:r w:rsidRPr="00E06CB7">
              <w:t>239,89</w:t>
            </w:r>
          </w:p>
        </w:tc>
        <w:tc>
          <w:tcPr>
            <w:tcW w:w="814" w:type="dxa"/>
          </w:tcPr>
          <w:p w:rsidR="006C14D5" w:rsidRPr="00E06CB7" w:rsidRDefault="006C14D5" w:rsidP="004D107D">
            <w:pPr>
              <w:pStyle w:val="aff4"/>
            </w:pPr>
            <w:r w:rsidRPr="00E06CB7">
              <w:t>10</w:t>
            </w:r>
          </w:p>
        </w:tc>
        <w:tc>
          <w:tcPr>
            <w:tcW w:w="1106" w:type="dxa"/>
          </w:tcPr>
          <w:p w:rsidR="00F74C70" w:rsidRPr="00E06CB7" w:rsidRDefault="00562684" w:rsidP="004D107D">
            <w:pPr>
              <w:pStyle w:val="aff4"/>
            </w:pPr>
            <w:r w:rsidRPr="00E06CB7">
              <w:t>23,989</w:t>
            </w:r>
          </w:p>
        </w:tc>
        <w:tc>
          <w:tcPr>
            <w:tcW w:w="851" w:type="dxa"/>
          </w:tcPr>
          <w:p w:rsidR="006C14D5" w:rsidRPr="00E06CB7" w:rsidRDefault="00F74C70" w:rsidP="004D107D">
            <w:pPr>
              <w:pStyle w:val="aff4"/>
            </w:pPr>
            <w:r w:rsidRPr="00E06CB7">
              <w:t>90</w:t>
            </w:r>
          </w:p>
        </w:tc>
        <w:tc>
          <w:tcPr>
            <w:tcW w:w="922" w:type="dxa"/>
          </w:tcPr>
          <w:p w:rsidR="006C14D5" w:rsidRPr="00E06CB7" w:rsidRDefault="00A65BBF" w:rsidP="004D107D">
            <w:pPr>
              <w:pStyle w:val="aff4"/>
            </w:pPr>
            <w:r w:rsidRPr="00E06CB7">
              <w:t>21</w:t>
            </w:r>
            <w:r w:rsidR="002572AF" w:rsidRPr="00E06CB7">
              <w:t>5</w:t>
            </w:r>
            <w:r w:rsidRPr="00E06CB7">
              <w:t>,</w:t>
            </w:r>
            <w:r w:rsidR="002572AF" w:rsidRPr="00E06CB7">
              <w:t>9</w:t>
            </w:r>
          </w:p>
        </w:tc>
      </w:tr>
      <w:tr w:rsidR="006C14D5" w:rsidRPr="00E06CB7">
        <w:trPr>
          <w:trHeight w:val="356"/>
        </w:trPr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Шиномонтажные работы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7</w:t>
            </w:r>
          </w:p>
        </w:tc>
        <w:tc>
          <w:tcPr>
            <w:tcW w:w="1184" w:type="dxa"/>
          </w:tcPr>
          <w:p w:rsidR="006C14D5" w:rsidRPr="00E06CB7" w:rsidRDefault="00477612" w:rsidP="004D107D">
            <w:pPr>
              <w:pStyle w:val="aff4"/>
            </w:pPr>
            <w:r w:rsidRPr="00E06CB7">
              <w:t>1679,23</w:t>
            </w:r>
          </w:p>
        </w:tc>
        <w:tc>
          <w:tcPr>
            <w:tcW w:w="814" w:type="dxa"/>
          </w:tcPr>
          <w:p w:rsidR="006C14D5" w:rsidRPr="00E06CB7" w:rsidRDefault="006C14D5" w:rsidP="004D107D">
            <w:pPr>
              <w:pStyle w:val="aff4"/>
            </w:pPr>
            <w:r w:rsidRPr="00E06CB7">
              <w:t>30</w:t>
            </w:r>
          </w:p>
        </w:tc>
        <w:tc>
          <w:tcPr>
            <w:tcW w:w="1106" w:type="dxa"/>
          </w:tcPr>
          <w:p w:rsidR="006C14D5" w:rsidRPr="00E06CB7" w:rsidRDefault="00562684" w:rsidP="004D107D">
            <w:pPr>
              <w:pStyle w:val="aff4"/>
            </w:pPr>
            <w:r w:rsidRPr="00E06CB7">
              <w:t>50</w:t>
            </w:r>
            <w:r w:rsidR="007404E7" w:rsidRPr="00E06CB7">
              <w:t>3,</w:t>
            </w:r>
            <w:r w:rsidRPr="00E06CB7">
              <w:t>7</w:t>
            </w:r>
          </w:p>
        </w:tc>
        <w:tc>
          <w:tcPr>
            <w:tcW w:w="851" w:type="dxa"/>
          </w:tcPr>
          <w:p w:rsidR="006C14D5" w:rsidRPr="00E06CB7" w:rsidRDefault="00F74C70" w:rsidP="004D107D">
            <w:pPr>
              <w:pStyle w:val="aff4"/>
            </w:pPr>
            <w:r w:rsidRPr="00E06CB7">
              <w:t>70</w:t>
            </w:r>
          </w:p>
        </w:tc>
        <w:tc>
          <w:tcPr>
            <w:tcW w:w="922" w:type="dxa"/>
          </w:tcPr>
          <w:p w:rsidR="006C14D5" w:rsidRPr="00E06CB7" w:rsidRDefault="00A65BBF" w:rsidP="004D107D">
            <w:pPr>
              <w:pStyle w:val="aff4"/>
            </w:pPr>
            <w:r w:rsidRPr="00E06CB7">
              <w:t>1175,4</w:t>
            </w:r>
          </w:p>
        </w:tc>
      </w:tr>
      <w:tr w:rsidR="006C14D5" w:rsidRPr="00E06CB7">
        <w:trPr>
          <w:trHeight w:val="373"/>
        </w:trPr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Ремонт узлов, систем и агрегатов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16</w:t>
            </w:r>
          </w:p>
        </w:tc>
        <w:tc>
          <w:tcPr>
            <w:tcW w:w="1184" w:type="dxa"/>
          </w:tcPr>
          <w:p w:rsidR="006C14D5" w:rsidRPr="00E06CB7" w:rsidRDefault="00477612" w:rsidP="004D107D">
            <w:pPr>
              <w:pStyle w:val="aff4"/>
            </w:pPr>
            <w:r w:rsidRPr="00E06CB7">
              <w:t>3838,24</w:t>
            </w:r>
          </w:p>
        </w:tc>
        <w:tc>
          <w:tcPr>
            <w:tcW w:w="814" w:type="dxa"/>
          </w:tcPr>
          <w:p w:rsidR="006C14D5" w:rsidRPr="00E06CB7" w:rsidRDefault="006C14D5" w:rsidP="004D107D">
            <w:pPr>
              <w:pStyle w:val="aff4"/>
            </w:pPr>
            <w:r w:rsidRPr="00E06CB7">
              <w:t>50</w:t>
            </w:r>
          </w:p>
        </w:tc>
        <w:tc>
          <w:tcPr>
            <w:tcW w:w="1106" w:type="dxa"/>
          </w:tcPr>
          <w:p w:rsidR="006C14D5" w:rsidRPr="00E06CB7" w:rsidRDefault="00562684" w:rsidP="004D107D">
            <w:pPr>
              <w:pStyle w:val="aff4"/>
            </w:pPr>
            <w:r w:rsidRPr="00E06CB7">
              <w:t>1919,12</w:t>
            </w:r>
          </w:p>
        </w:tc>
        <w:tc>
          <w:tcPr>
            <w:tcW w:w="851" w:type="dxa"/>
          </w:tcPr>
          <w:p w:rsidR="006C14D5" w:rsidRPr="00E06CB7" w:rsidRDefault="00F74C70" w:rsidP="004D107D">
            <w:pPr>
              <w:pStyle w:val="aff4"/>
            </w:pPr>
            <w:r w:rsidRPr="00E06CB7">
              <w:t>50</w:t>
            </w:r>
          </w:p>
        </w:tc>
        <w:tc>
          <w:tcPr>
            <w:tcW w:w="922" w:type="dxa"/>
          </w:tcPr>
          <w:p w:rsidR="006C14D5" w:rsidRPr="00E06CB7" w:rsidRDefault="00A65BBF" w:rsidP="004D107D">
            <w:pPr>
              <w:pStyle w:val="aff4"/>
            </w:pPr>
            <w:r w:rsidRPr="00E06CB7">
              <w:t>1919,12</w:t>
            </w:r>
          </w:p>
        </w:tc>
      </w:tr>
      <w:tr w:rsidR="006C14D5" w:rsidRPr="00E06CB7">
        <w:trPr>
          <w:trHeight w:val="409"/>
        </w:trPr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Кузовные и арматурные работы</w:t>
            </w:r>
            <w:r w:rsidR="00E06CB7">
              <w:t xml:space="preserve"> (</w:t>
            </w:r>
            <w:r w:rsidRPr="00E06CB7">
              <w:t>жестяницкие, медницкие, сварочные</w:t>
            </w:r>
            <w:r w:rsidR="00E06CB7" w:rsidRPr="00E06CB7">
              <w:t xml:space="preserve">) 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-</w:t>
            </w:r>
          </w:p>
        </w:tc>
        <w:tc>
          <w:tcPr>
            <w:tcW w:w="1184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  <w:tc>
          <w:tcPr>
            <w:tcW w:w="814" w:type="dxa"/>
          </w:tcPr>
          <w:p w:rsidR="006C14D5" w:rsidRPr="00E06CB7" w:rsidRDefault="006C14D5" w:rsidP="004D107D">
            <w:pPr>
              <w:pStyle w:val="aff4"/>
            </w:pPr>
            <w:r w:rsidRPr="00E06CB7">
              <w:t>75</w:t>
            </w:r>
          </w:p>
        </w:tc>
        <w:tc>
          <w:tcPr>
            <w:tcW w:w="1106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  <w:tc>
          <w:tcPr>
            <w:tcW w:w="851" w:type="dxa"/>
          </w:tcPr>
          <w:p w:rsidR="006C14D5" w:rsidRPr="00E06CB7" w:rsidRDefault="00F74C70" w:rsidP="004D107D">
            <w:pPr>
              <w:pStyle w:val="aff4"/>
            </w:pPr>
            <w:r w:rsidRPr="00E06CB7">
              <w:t>25</w:t>
            </w:r>
          </w:p>
        </w:tc>
        <w:tc>
          <w:tcPr>
            <w:tcW w:w="922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</w:tr>
      <w:tr w:rsidR="006C14D5" w:rsidRPr="00E06CB7">
        <w:trPr>
          <w:trHeight w:val="391"/>
        </w:trPr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Окрасочные и противокоррозийные работы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-</w:t>
            </w:r>
          </w:p>
        </w:tc>
        <w:tc>
          <w:tcPr>
            <w:tcW w:w="1184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  <w:tc>
          <w:tcPr>
            <w:tcW w:w="814" w:type="dxa"/>
          </w:tcPr>
          <w:p w:rsidR="006C14D5" w:rsidRPr="00E06CB7" w:rsidRDefault="006C14D5" w:rsidP="004D107D">
            <w:pPr>
              <w:pStyle w:val="aff4"/>
            </w:pPr>
            <w:r w:rsidRPr="00E06CB7">
              <w:t>100</w:t>
            </w:r>
          </w:p>
        </w:tc>
        <w:tc>
          <w:tcPr>
            <w:tcW w:w="1106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  <w:tc>
          <w:tcPr>
            <w:tcW w:w="851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  <w:tc>
          <w:tcPr>
            <w:tcW w:w="922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</w:tr>
      <w:tr w:rsidR="006C14D5" w:rsidRPr="00E06CB7">
        <w:trPr>
          <w:trHeight w:val="373"/>
        </w:trPr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Обойные работы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-</w:t>
            </w:r>
          </w:p>
        </w:tc>
        <w:tc>
          <w:tcPr>
            <w:tcW w:w="1184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  <w:tc>
          <w:tcPr>
            <w:tcW w:w="814" w:type="dxa"/>
          </w:tcPr>
          <w:p w:rsidR="006C14D5" w:rsidRPr="00E06CB7" w:rsidRDefault="006C14D5" w:rsidP="004D107D">
            <w:pPr>
              <w:pStyle w:val="aff4"/>
            </w:pPr>
            <w:r w:rsidRPr="00E06CB7">
              <w:t>50</w:t>
            </w:r>
          </w:p>
        </w:tc>
        <w:tc>
          <w:tcPr>
            <w:tcW w:w="1106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  <w:tc>
          <w:tcPr>
            <w:tcW w:w="851" w:type="dxa"/>
          </w:tcPr>
          <w:p w:rsidR="006C14D5" w:rsidRPr="00E06CB7" w:rsidRDefault="00F74C70" w:rsidP="004D107D">
            <w:pPr>
              <w:pStyle w:val="aff4"/>
            </w:pPr>
            <w:r w:rsidRPr="00E06CB7">
              <w:t>50</w:t>
            </w:r>
          </w:p>
        </w:tc>
        <w:tc>
          <w:tcPr>
            <w:tcW w:w="922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</w:tr>
      <w:tr w:rsidR="006C14D5" w:rsidRPr="00E06CB7">
        <w:trPr>
          <w:trHeight w:val="320"/>
        </w:trPr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Слесарно-механические работы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-</w:t>
            </w:r>
          </w:p>
        </w:tc>
        <w:tc>
          <w:tcPr>
            <w:tcW w:w="1184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  <w:tc>
          <w:tcPr>
            <w:tcW w:w="814" w:type="dxa"/>
          </w:tcPr>
          <w:p w:rsidR="006C14D5" w:rsidRPr="00E06CB7" w:rsidRDefault="006C14D5" w:rsidP="004D107D">
            <w:pPr>
              <w:pStyle w:val="aff4"/>
            </w:pPr>
            <w:r w:rsidRPr="00E06CB7">
              <w:t>-</w:t>
            </w:r>
          </w:p>
        </w:tc>
        <w:tc>
          <w:tcPr>
            <w:tcW w:w="1106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  <w:tc>
          <w:tcPr>
            <w:tcW w:w="851" w:type="dxa"/>
          </w:tcPr>
          <w:p w:rsidR="006C14D5" w:rsidRPr="00E06CB7" w:rsidRDefault="00F74C70" w:rsidP="004D107D">
            <w:pPr>
              <w:pStyle w:val="aff4"/>
            </w:pPr>
            <w:r w:rsidRPr="00E06CB7">
              <w:t>100</w:t>
            </w:r>
          </w:p>
        </w:tc>
        <w:tc>
          <w:tcPr>
            <w:tcW w:w="922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</w:tr>
      <w:tr w:rsidR="006C14D5" w:rsidRPr="00E06CB7">
        <w:tc>
          <w:tcPr>
            <w:tcW w:w="3399" w:type="dxa"/>
          </w:tcPr>
          <w:p w:rsidR="006C14D5" w:rsidRPr="00E06CB7" w:rsidRDefault="006C14D5" w:rsidP="004D107D">
            <w:pPr>
              <w:pStyle w:val="aff4"/>
            </w:pPr>
            <w:r w:rsidRPr="00E06CB7">
              <w:t>Итого</w:t>
            </w:r>
            <w:r w:rsidR="00E06CB7" w:rsidRPr="00E06CB7">
              <w:t xml:space="preserve">: </w:t>
            </w:r>
          </w:p>
        </w:tc>
        <w:tc>
          <w:tcPr>
            <w:tcW w:w="909" w:type="dxa"/>
          </w:tcPr>
          <w:p w:rsidR="006C14D5" w:rsidRPr="00E06CB7" w:rsidRDefault="006C14D5" w:rsidP="004D107D">
            <w:pPr>
              <w:pStyle w:val="aff4"/>
            </w:pPr>
            <w:r w:rsidRPr="00E06CB7">
              <w:t>100</w:t>
            </w:r>
          </w:p>
        </w:tc>
        <w:tc>
          <w:tcPr>
            <w:tcW w:w="1184" w:type="dxa"/>
          </w:tcPr>
          <w:p w:rsidR="006C14D5" w:rsidRPr="00E06CB7" w:rsidRDefault="00477612" w:rsidP="004D107D">
            <w:pPr>
              <w:pStyle w:val="aff4"/>
            </w:pPr>
            <w:r w:rsidRPr="00E06CB7">
              <w:t>23989</w:t>
            </w:r>
          </w:p>
        </w:tc>
        <w:tc>
          <w:tcPr>
            <w:tcW w:w="814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  <w:tc>
          <w:tcPr>
            <w:tcW w:w="1106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  <w:tc>
          <w:tcPr>
            <w:tcW w:w="851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  <w:tc>
          <w:tcPr>
            <w:tcW w:w="922" w:type="dxa"/>
          </w:tcPr>
          <w:p w:rsidR="006C14D5" w:rsidRPr="00E06CB7" w:rsidRDefault="00F74C70" w:rsidP="004D107D">
            <w:pPr>
              <w:pStyle w:val="aff4"/>
            </w:pPr>
            <w:r w:rsidRPr="00E06CB7">
              <w:t>-</w:t>
            </w:r>
          </w:p>
        </w:tc>
      </w:tr>
    </w:tbl>
    <w:p w:rsidR="00E06CB7" w:rsidRPr="00E06CB7" w:rsidRDefault="00E06CB7" w:rsidP="00E06CB7">
      <w:pPr>
        <w:ind w:firstLine="709"/>
      </w:pP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1.9</w:t>
      </w:r>
      <w:r w:rsidR="006940E6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>Определение годовой трудоемкости уборочно-моечных работ</w:t>
      </w:r>
    </w:p>
    <w:p w:rsidR="00E06CB7" w:rsidRDefault="003E4C8E" w:rsidP="00E06CB7">
      <w:pPr>
        <w:ind w:firstLine="709"/>
      </w:pPr>
      <w:r w:rsidRPr="00E06CB7">
        <w:t>Уборочно-моечные работы на СТО выполняются непосредственно перед ТО и Р или как самостоятельный вид услуг</w:t>
      </w:r>
      <w:r w:rsidR="00E06CB7" w:rsidRPr="00E06CB7">
        <w:t>.</w:t>
      </w:r>
    </w:p>
    <w:p w:rsidR="00E06CB7" w:rsidRDefault="003E4C8E" w:rsidP="00E06CB7">
      <w:pPr>
        <w:ind w:firstLine="709"/>
      </w:pPr>
      <w:r w:rsidRPr="00E06CB7">
        <w:t xml:space="preserve">В первом случае годовая трудоемкость </w:t>
      </w:r>
      <w:r w:rsidR="00E8268A">
        <w:rPr>
          <w:position w:val="-12"/>
        </w:rPr>
        <w:pict>
          <v:shape id="_x0000_i1052" type="#_x0000_t75" style="width:27.75pt;height:17.25pt">
            <v:imagedata r:id="rId41" o:title=""/>
          </v:shape>
        </w:pict>
      </w:r>
      <w:r w:rsidRPr="00E06CB7">
        <w:t xml:space="preserve"> определяется по формуле, чел</w:t>
      </w:r>
      <w:r w:rsidR="00E06CB7" w:rsidRPr="00E06CB7">
        <w:t xml:space="preserve">. </w:t>
      </w:r>
      <w:r w:rsidRPr="00E06CB7">
        <w:t>ч</w:t>
      </w:r>
      <w:r w:rsidR="00E06CB7" w:rsidRPr="00E06CB7">
        <w:t>.</w:t>
      </w:r>
    </w:p>
    <w:p w:rsidR="00521D9C" w:rsidRDefault="00521D9C" w:rsidP="00E06CB7">
      <w:pPr>
        <w:ind w:firstLine="709"/>
      </w:pPr>
    </w:p>
    <w:p w:rsidR="00E06CB7" w:rsidRDefault="00647734" w:rsidP="00E06CB7">
      <w:pPr>
        <w:ind w:firstLine="709"/>
      </w:pPr>
      <w:r w:rsidRPr="00E06CB7">
        <w:rPr>
          <w:position w:val="-14"/>
        </w:rPr>
        <w:object w:dxaOrig="2659" w:dyaOrig="400">
          <v:shape id="_x0000_i1053" type="#_x0000_t75" style="width:131.25pt;height:20.25pt" o:ole="">
            <v:imagedata r:id="rId42" o:title=""/>
          </v:shape>
          <o:OLEObject Type="Embed" ProgID="Equation.3" ShapeID="_x0000_i1053" DrawAspect="Content" ObjectID="_1472244477" r:id="rId43"/>
        </w:object>
      </w:r>
      <w:r w:rsidR="00E06CB7">
        <w:t xml:space="preserve"> (</w:t>
      </w:r>
      <w:r w:rsidR="00716B6F" w:rsidRPr="00E06CB7">
        <w:t>8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4D107D" w:rsidRDefault="00BF2CA0" w:rsidP="00E06CB7">
      <w:pPr>
        <w:ind w:firstLine="709"/>
      </w:pPr>
      <w:r w:rsidRPr="00E06CB7">
        <w:t>г</w:t>
      </w:r>
      <w:r w:rsidR="003E4C8E" w:rsidRPr="00E06CB7">
        <w:t>де</w:t>
      </w:r>
      <w:r w:rsidRPr="00E06CB7">
        <w:t>,</w:t>
      </w:r>
      <w:r w:rsidR="003E4C8E" w:rsidRPr="00E06CB7">
        <w:t xml:space="preserve"> </w:t>
      </w:r>
      <w:r w:rsidR="00647734" w:rsidRPr="00E06CB7">
        <w:rPr>
          <w:position w:val="-12"/>
        </w:rPr>
        <w:object w:dxaOrig="540" w:dyaOrig="380">
          <v:shape id="_x0000_i1054" type="#_x0000_t75" style="width:35.25pt;height:24.75pt" o:ole="">
            <v:imagedata r:id="rId44" o:title=""/>
          </v:shape>
          <o:OLEObject Type="Embed" ProgID="Equation.3" ShapeID="_x0000_i1054" DrawAspect="Content" ObjectID="_1472244478" r:id="rId45"/>
        </w:object>
      </w:r>
      <w:r w:rsidR="00E06CB7" w:rsidRPr="00E06CB7">
        <w:t xml:space="preserve"> - </w:t>
      </w:r>
      <w:r w:rsidR="003E4C8E" w:rsidRPr="00E06CB7">
        <w:t>количество заездов автомобиля в год на пост моечно-уборочных работ перед ТО и Р</w:t>
      </w:r>
      <w:r w:rsidR="00E06CB7" w:rsidRPr="00E06CB7">
        <w:t>;</w:t>
      </w:r>
    </w:p>
    <w:p w:rsidR="004D107D" w:rsidRDefault="004D107D" w:rsidP="00E06CB7">
      <w:pPr>
        <w:ind w:firstLine="709"/>
      </w:pPr>
    </w:p>
    <w:p w:rsidR="00E06CB7" w:rsidRDefault="00E06CB7" w:rsidP="00E06CB7">
      <w:pPr>
        <w:ind w:firstLine="709"/>
      </w:pPr>
      <w:r w:rsidRPr="00E06CB7">
        <w:t xml:space="preserve">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055" type="#_x0000_t75" style="width:495.75pt;height:18pt">
            <v:imagedata r:id="rId46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056" type="#_x0000_t75" style="width:262.5pt;height:18pt">
            <v:imagedata r:id="rId46" o:title="" chromakey="white"/>
          </v:shape>
        </w:pict>
      </w:r>
      <w:r w:rsidR="004B4249" w:rsidRPr="00E06CB7">
        <w:fldChar w:fldCharType="end"/>
      </w:r>
      <w:r w:rsidRPr="00E06CB7">
        <w:t xml:space="preserve"> </w:t>
      </w:r>
      <w:r w:rsidR="00BF2CA0" w:rsidRPr="00E06CB7">
        <w:t>=</w:t>
      </w:r>
      <w:r w:rsidRPr="00E06CB7">
        <w:t xml:space="preserve">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057" type="#_x0000_t75" style="width:495.75pt;height:18pt">
            <v:imagedata r:id="rId47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058" type="#_x0000_t75" style="width:273pt;height:18pt">
            <v:imagedata r:id="rId47" o:title="" chromakey="white"/>
          </v:shape>
        </w:pict>
      </w:r>
      <w:r w:rsidR="004B4249" w:rsidRPr="00E06CB7">
        <w:fldChar w:fldCharType="end"/>
      </w:r>
      <w:r w:rsidR="003E4C8E" w:rsidRPr="00E06CB7">
        <w:t xml:space="preserve"> </w:t>
      </w:r>
      <w:r w:rsidR="00BF2CA0" w:rsidRPr="00E06CB7">
        <w:t>= 2</w:t>
      </w:r>
      <w:r w:rsidRPr="00E06CB7">
        <w:t xml:space="preserve"> [</w:t>
      </w:r>
      <w:r w:rsidR="00BF2CA0" w:rsidRPr="00E06CB7">
        <w:t>2</w:t>
      </w:r>
      <w:r w:rsidRPr="00E06CB7">
        <w:t>]</w:t>
      </w:r>
    </w:p>
    <w:p w:rsidR="004D107D" w:rsidRDefault="004D107D" w:rsidP="00E06CB7">
      <w:pPr>
        <w:ind w:firstLine="709"/>
        <w:rPr>
          <w:position w:val="-12"/>
        </w:rPr>
      </w:pP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380" w:dyaOrig="360">
          <v:shape id="_x0000_i1059" type="#_x0000_t75" style="width:29.25pt;height:27pt" o:ole="">
            <v:imagedata r:id="rId48" o:title=""/>
          </v:shape>
          <o:OLEObject Type="Embed" ProgID="Equation.3" ShapeID="_x0000_i1059" DrawAspect="Content" ObjectID="_1472244479" r:id="rId49"/>
        </w:object>
      </w:r>
      <w:r w:rsidR="00E06CB7" w:rsidRPr="00E06CB7">
        <w:t xml:space="preserve"> - </w:t>
      </w:r>
      <w:r w:rsidR="003E4C8E" w:rsidRPr="00E06CB7">
        <w:t>удельная трудоемкость уборочно-моечных работ, чел</w:t>
      </w:r>
      <w:r w:rsidR="00E06CB7" w:rsidRPr="00E06CB7">
        <w:t xml:space="preserve">. </w:t>
      </w:r>
      <w:r w:rsidR="003E4C8E" w:rsidRPr="00E06CB7">
        <w:t>ч</w:t>
      </w:r>
      <w:r w:rsidR="00E06CB7">
        <w:t>.;</w:t>
      </w:r>
      <w:r w:rsidR="00E06CB7" w:rsidRPr="00E06CB7">
        <w:t xml:space="preserve"> </w:t>
      </w:r>
      <w:r w:rsidR="0010176B" w:rsidRPr="00E06CB7">
        <w:rPr>
          <w:lang w:val="en-US"/>
        </w:rPr>
        <w:t>t</w:t>
      </w:r>
      <w:r w:rsidR="0010176B" w:rsidRPr="00E06CB7">
        <w:rPr>
          <w:vertAlign w:val="subscript"/>
        </w:rPr>
        <w:t>умр</w:t>
      </w:r>
      <w:r w:rsidR="0010176B" w:rsidRPr="00E06CB7">
        <w:t xml:space="preserve">= </w:t>
      </w:r>
      <w:r w:rsidR="003E4C8E" w:rsidRPr="00E06CB7">
        <w:t>0,5 чел</w:t>
      </w:r>
      <w:r w:rsidR="00E06CB7" w:rsidRPr="00E06CB7">
        <w:t xml:space="preserve">. </w:t>
      </w:r>
      <w:r w:rsidR="003E4C8E" w:rsidRPr="00E06CB7">
        <w:t>ч</w:t>
      </w:r>
      <w:r w:rsidR="00E06CB7" w:rsidRPr="00E06CB7">
        <w:t xml:space="preserve">. </w:t>
      </w:r>
      <w:r w:rsidR="003E4C8E" w:rsidRPr="00E06CB7">
        <w:t>для всех классов легковых автомобилей</w:t>
      </w:r>
      <w:r w:rsidR="00E06CB7" w:rsidRPr="00E06CB7">
        <w:t xml:space="preserve"> [</w:t>
      </w:r>
      <w:r w:rsidR="0010176B" w:rsidRPr="00E06CB7">
        <w:t>2</w:t>
      </w:r>
      <w:r w:rsidR="00E06CB7" w:rsidRPr="00E06CB7">
        <w:t>].</w:t>
      </w:r>
    </w:p>
    <w:p w:rsidR="004D107D" w:rsidRDefault="004D107D" w:rsidP="00E06CB7">
      <w:pPr>
        <w:ind w:firstLine="709"/>
      </w:pPr>
    </w:p>
    <w:p w:rsidR="00E06CB7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060" type="#_x0000_t75" style="width:495.75pt;height:18pt">
            <v:imagedata r:id="rId50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061" type="#_x0000_t75" style="width:495.75pt;height:18pt">
            <v:imagedata r:id="rId50" o:title="" chromakey="white"/>
          </v:shape>
        </w:pict>
      </w:r>
      <w:r w:rsidRPr="00E06CB7">
        <w:fldChar w:fldCharType="end"/>
      </w:r>
      <w:r w:rsidR="005052EC" w:rsidRPr="00E06CB7">
        <w:t xml:space="preserve"> =</w:t>
      </w:r>
      <w:r w:rsidR="00E06CB7">
        <w:t xml:space="preserve"> (</w:t>
      </w:r>
      <w:r w:rsidR="005052EC" w:rsidRPr="00E06CB7">
        <w:t>75*2*0,5</w:t>
      </w:r>
      <w:r w:rsidR="00E06CB7" w:rsidRPr="00E06CB7">
        <w:t xml:space="preserve">) </w:t>
      </w:r>
      <w:r w:rsidR="005052EC" w:rsidRPr="00E06CB7">
        <w:t>+</w:t>
      </w:r>
      <w:r w:rsidR="00E06CB7">
        <w:t xml:space="preserve"> (</w:t>
      </w:r>
      <w:r w:rsidR="005052EC" w:rsidRPr="00E06CB7">
        <w:t>450*2*0,5</w:t>
      </w:r>
      <w:r w:rsidR="00E06CB7" w:rsidRPr="00E06CB7">
        <w:t xml:space="preserve">) </w:t>
      </w:r>
      <w:r w:rsidR="005052EC" w:rsidRPr="00E06CB7">
        <w:t>+</w:t>
      </w:r>
      <w:r w:rsidR="00E06CB7">
        <w:t xml:space="preserve"> (</w:t>
      </w:r>
      <w:r w:rsidR="005052EC" w:rsidRPr="00E06CB7">
        <w:t>170*2*0,5</w:t>
      </w:r>
      <w:r w:rsidR="00E06CB7" w:rsidRPr="00E06CB7">
        <w:t xml:space="preserve">) </w:t>
      </w:r>
      <w:r w:rsidR="005052EC" w:rsidRPr="00E06CB7">
        <w:t>= 695</w:t>
      </w:r>
      <w:r w:rsidR="0010176B" w:rsidRPr="00E06CB7">
        <w:t xml:space="preserve"> чел</w:t>
      </w:r>
      <w:r w:rsidR="00E06CB7" w:rsidRPr="00E06CB7">
        <w:t xml:space="preserve">. </w:t>
      </w:r>
      <w:r w:rsidR="0010176B" w:rsidRPr="00E06CB7">
        <w:t>ч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3E4C8E" w:rsidP="00E06CB7">
      <w:pPr>
        <w:ind w:firstLine="709"/>
      </w:pPr>
      <w:r w:rsidRPr="00E06CB7">
        <w:t xml:space="preserve">Во втором случае годовая трудоемкость уборочно-моечных работ </w:t>
      </w:r>
      <w:r w:rsidR="00647734" w:rsidRPr="00E06CB7">
        <w:rPr>
          <w:position w:val="-12"/>
        </w:rPr>
        <w:object w:dxaOrig="560" w:dyaOrig="380">
          <v:shape id="_x0000_i1062" type="#_x0000_t75" style="width:49.5pt;height:33pt" o:ole="">
            <v:imagedata r:id="rId51" o:title=""/>
          </v:shape>
          <o:OLEObject Type="Embed" ProgID="Equation.3" ShapeID="_x0000_i1062" DrawAspect="Content" ObjectID="_1472244480" r:id="rId52"/>
        </w:object>
      </w:r>
      <w:r w:rsidRPr="00E06CB7">
        <w:t xml:space="preserve"> определится по формуле, чел</w:t>
      </w:r>
      <w:r w:rsidR="00E06CB7" w:rsidRPr="00E06CB7">
        <w:t xml:space="preserve">. </w:t>
      </w:r>
      <w:r w:rsidRPr="00E06CB7">
        <w:t>ч</w:t>
      </w:r>
      <w:r w:rsidR="00E06CB7" w:rsidRPr="00E06CB7">
        <w:t>:</w:t>
      </w:r>
    </w:p>
    <w:p w:rsidR="004D107D" w:rsidRDefault="004D107D" w:rsidP="00E06CB7">
      <w:pPr>
        <w:ind w:firstLine="709"/>
      </w:pPr>
    </w:p>
    <w:p w:rsidR="00E06CB7" w:rsidRDefault="00647734" w:rsidP="00E06CB7">
      <w:pPr>
        <w:ind w:firstLine="709"/>
      </w:pPr>
      <w:r w:rsidRPr="00E06CB7">
        <w:rPr>
          <w:position w:val="-32"/>
        </w:rPr>
        <w:object w:dxaOrig="2700" w:dyaOrig="760">
          <v:shape id="_x0000_i1063" type="#_x0000_t75" style="width:180.75pt;height:50.25pt" o:ole="">
            <v:imagedata r:id="rId53" o:title=""/>
          </v:shape>
          <o:OLEObject Type="Embed" ProgID="Equation.3" ShapeID="_x0000_i1063" DrawAspect="Content" ObjectID="_1472244481" r:id="rId54"/>
        </w:object>
      </w:r>
      <w:r w:rsidR="00E06CB7">
        <w:t xml:space="preserve"> (</w:t>
      </w:r>
      <w:r w:rsidR="00716B6F" w:rsidRPr="00E06CB7">
        <w:t>9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E06CB7" w:rsidRDefault="0010176B" w:rsidP="00E06CB7">
      <w:pPr>
        <w:ind w:firstLine="709"/>
      </w:pPr>
      <w:r w:rsidRPr="00E06CB7">
        <w:t>г</w:t>
      </w:r>
      <w:r w:rsidR="003E4C8E" w:rsidRPr="00E06CB7">
        <w:t>де</w:t>
      </w:r>
      <w:r w:rsidRPr="00E06CB7">
        <w:t>,</w:t>
      </w:r>
      <w:r w:rsidR="003E4C8E" w:rsidRPr="00E06CB7">
        <w:t xml:space="preserve"> 1000 </w:t>
      </w:r>
      <w:r w:rsidR="00E06CB7">
        <w:t>-</w:t>
      </w:r>
      <w:r w:rsidR="003E4C8E" w:rsidRPr="00E06CB7">
        <w:t xml:space="preserve"> периодичность заезда 1 автомобиля на пост мойки, как самостоятельный вид услуг, км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064" type="#_x0000_t75" style="width:495.75pt;height:17.25pt">
            <v:imagedata r:id="rId55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065" type="#_x0000_t75" style="width:495.75pt;height:17.25pt">
            <v:imagedata r:id="rId55" o:title="" chromakey="white"/>
          </v:shape>
        </w:pict>
      </w:r>
      <w:r w:rsidRPr="00E06CB7">
        <w:fldChar w:fldCharType="end"/>
      </w:r>
      <w:r w:rsidR="00566465" w:rsidRPr="00E06CB7">
        <w:t xml:space="preserve"> =</w:t>
      </w:r>
      <w:r w:rsidR="00E06CB7">
        <w:t xml:space="preserve"> (</w:t>
      </w:r>
      <w:r w:rsidR="00566465" w:rsidRPr="00E06CB7">
        <w:t>75*10000*0,5/1000</w:t>
      </w:r>
      <w:r w:rsidR="00E06CB7" w:rsidRPr="00E06CB7">
        <w:t xml:space="preserve">) </w:t>
      </w:r>
      <w:r w:rsidR="00566465" w:rsidRPr="00E06CB7">
        <w:t>+</w:t>
      </w:r>
      <w:r w:rsidR="00E06CB7">
        <w:t xml:space="preserve"> (</w:t>
      </w:r>
      <w:r w:rsidR="00566465" w:rsidRPr="00E06CB7">
        <w:t>450*10000*0,5/1000</w:t>
      </w:r>
      <w:r w:rsidR="00E06CB7" w:rsidRPr="00E06CB7">
        <w:t xml:space="preserve">) </w:t>
      </w:r>
      <w:r w:rsidR="00566465" w:rsidRPr="00E06CB7">
        <w:t>+</w:t>
      </w:r>
      <w:r w:rsidR="00E06CB7">
        <w:t xml:space="preserve"> (</w:t>
      </w:r>
      <w:r w:rsidR="00566465" w:rsidRPr="00E06CB7">
        <w:t>17</w:t>
      </w:r>
      <w:r w:rsidR="0010176B" w:rsidRPr="00E06CB7">
        <w:t>0*10000*0,5/1000</w:t>
      </w:r>
      <w:r w:rsidR="00E06CB7" w:rsidRPr="00E06CB7">
        <w:t xml:space="preserve">) </w:t>
      </w:r>
      <w:r w:rsidR="0010176B" w:rsidRPr="00E06CB7">
        <w:t xml:space="preserve">= </w:t>
      </w:r>
      <w:r w:rsidR="00566465" w:rsidRPr="00E06CB7">
        <w:t>4865</w:t>
      </w:r>
      <w:r w:rsidR="00B5553F" w:rsidRPr="00E06CB7">
        <w:t xml:space="preserve"> чел</w:t>
      </w:r>
      <w:r w:rsidR="00E06CB7" w:rsidRPr="00E06CB7">
        <w:t xml:space="preserve">. </w:t>
      </w:r>
      <w:r w:rsidR="00B5553F" w:rsidRPr="00E06CB7">
        <w:t>ч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3E4C8E" w:rsidP="00E06CB7">
      <w:pPr>
        <w:ind w:firstLine="709"/>
      </w:pPr>
      <w:r w:rsidRPr="00E06CB7">
        <w:t>Суммарная годовая трудоемкость уборочно-моечных работ по СТО определяется</w:t>
      </w:r>
      <w:r w:rsidR="00E06CB7" w:rsidRPr="00E06CB7">
        <w:t>:</w:t>
      </w:r>
    </w:p>
    <w:p w:rsidR="004D107D" w:rsidRDefault="004D107D" w:rsidP="00E06CB7">
      <w:pPr>
        <w:ind w:firstLine="709"/>
        <w:rPr>
          <w:position w:val="-12"/>
        </w:rPr>
      </w:pPr>
    </w:p>
    <w:p w:rsidR="00E06CB7" w:rsidRDefault="00E8268A" w:rsidP="00E06CB7">
      <w:pPr>
        <w:ind w:firstLine="709"/>
      </w:pPr>
      <w:r>
        <w:rPr>
          <w:position w:val="-12"/>
        </w:rPr>
        <w:pict>
          <v:shape id="_x0000_i1066" type="#_x0000_t75" style="width:144.75pt;height:26.25pt">
            <v:imagedata r:id="rId56" o:title=""/>
          </v:shape>
        </w:pict>
      </w:r>
      <w:r w:rsidR="00E06CB7">
        <w:t xml:space="preserve"> (</w:t>
      </w:r>
      <w:r w:rsidR="00716B6F" w:rsidRPr="00E06CB7">
        <w:t>10</w:t>
      </w:r>
      <w:r w:rsidR="00E06CB7" w:rsidRPr="00E06CB7">
        <w:t>)</w:t>
      </w:r>
    </w:p>
    <w:p w:rsidR="00E06CB7" w:rsidRDefault="00B5553F" w:rsidP="00E06CB7">
      <w:pPr>
        <w:ind w:firstLine="709"/>
      </w:pPr>
      <w:r w:rsidRPr="00E06CB7">
        <w:t>Т</w:t>
      </w:r>
      <w:r w:rsidRPr="00E06CB7">
        <w:rPr>
          <w:vertAlign w:val="subscript"/>
        </w:rPr>
        <w:t>ум</w:t>
      </w:r>
      <w:r w:rsidRPr="00E06CB7">
        <w:t xml:space="preserve"> = 6</w:t>
      </w:r>
      <w:r w:rsidR="00566465" w:rsidRPr="00E06CB7">
        <w:t>95</w:t>
      </w:r>
      <w:r w:rsidRPr="00E06CB7">
        <w:t>+</w:t>
      </w:r>
      <w:r w:rsidR="00566465" w:rsidRPr="00E06CB7">
        <w:t>4865</w:t>
      </w:r>
      <w:r w:rsidRPr="00E06CB7">
        <w:t xml:space="preserve">= </w:t>
      </w:r>
      <w:r w:rsidR="00566465" w:rsidRPr="00E06CB7">
        <w:t>5560</w:t>
      </w:r>
      <w:r w:rsidRPr="00E06CB7">
        <w:t xml:space="preserve"> чел</w:t>
      </w:r>
      <w:r w:rsidR="00E06CB7" w:rsidRPr="00E06CB7">
        <w:t xml:space="preserve">. </w:t>
      </w:r>
      <w:r w:rsidRPr="00E06CB7">
        <w:t>ч</w:t>
      </w:r>
      <w:r w:rsidR="00E06CB7" w:rsidRPr="00E06CB7">
        <w:t>.</w:t>
      </w:r>
    </w:p>
    <w:p w:rsidR="004D107D" w:rsidRDefault="004D107D" w:rsidP="00E06CB7">
      <w:pPr>
        <w:ind w:firstLine="709"/>
        <w:rPr>
          <w:b/>
          <w:bCs/>
        </w:rPr>
      </w:pP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1.1</w:t>
      </w:r>
      <w:r w:rsidR="001705E0" w:rsidRPr="00E06CB7">
        <w:rPr>
          <w:b/>
          <w:bCs/>
        </w:rPr>
        <w:t>0</w:t>
      </w:r>
      <w:r w:rsidR="00B5553F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Определение годовой трудоемкости работ по приемке и выдаче автомобилей, </w:t>
      </w:r>
      <w:r w:rsidR="003E4C8E" w:rsidRPr="00E06CB7">
        <w:rPr>
          <w:b/>
          <w:bCs/>
          <w:i/>
          <w:iCs/>
        </w:rPr>
        <w:t>Т</w:t>
      </w:r>
      <w:r w:rsidR="003E4C8E" w:rsidRPr="00E06CB7">
        <w:rPr>
          <w:b/>
          <w:bCs/>
          <w:vertAlign w:val="subscript"/>
        </w:rPr>
        <w:t>пв</w:t>
      </w:r>
    </w:p>
    <w:p w:rsidR="004D107D" w:rsidRDefault="004D107D" w:rsidP="00E06CB7">
      <w:pPr>
        <w:ind w:firstLine="709"/>
        <w:rPr>
          <w:position w:val="-14"/>
        </w:rPr>
      </w:pPr>
    </w:p>
    <w:p w:rsidR="00E06CB7" w:rsidRDefault="00E8268A" w:rsidP="00E06CB7">
      <w:pPr>
        <w:ind w:firstLine="709"/>
      </w:pPr>
      <w:r>
        <w:rPr>
          <w:position w:val="-14"/>
        </w:rPr>
        <w:pict>
          <v:shape id="_x0000_i1067" type="#_x0000_t75" style="width:179.25pt;height:27.75pt">
            <v:imagedata r:id="rId57" o:title=""/>
          </v:shape>
        </w:pict>
      </w:r>
      <w:r w:rsidR="003E4C8E" w:rsidRPr="00E06CB7">
        <w:t>,</w:t>
      </w:r>
      <w:r w:rsidR="00E06CB7">
        <w:t xml:space="preserve"> (</w:t>
      </w:r>
      <w:r w:rsidR="003E4C8E" w:rsidRPr="00E06CB7">
        <w:t>1</w:t>
      </w:r>
      <w:r w:rsidR="00716B6F" w:rsidRPr="00E06CB7">
        <w:t>1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4D107D" w:rsidRDefault="00716B6F" w:rsidP="00E06CB7">
      <w:pPr>
        <w:ind w:firstLine="709"/>
      </w:pPr>
      <w:r w:rsidRPr="00E06CB7">
        <w:t>г</w:t>
      </w:r>
      <w:r w:rsidR="003E4C8E" w:rsidRPr="00E06CB7">
        <w:t>де</w:t>
      </w:r>
      <w:r w:rsidRPr="00E06CB7">
        <w:t>,</w:t>
      </w:r>
      <w:r w:rsidR="003E4C8E" w:rsidRPr="00E06CB7">
        <w:t xml:space="preserve"> </w:t>
      </w:r>
      <w:r w:rsidR="00E8268A">
        <w:rPr>
          <w:position w:val="-12"/>
        </w:rPr>
        <w:pict>
          <v:shape id="_x0000_i1068" type="#_x0000_t75" style="width:21.75pt;height:17.25pt">
            <v:imagedata r:id="rId58" o:title=""/>
          </v:shape>
        </w:pict>
      </w:r>
      <w:r w:rsidR="00E06CB7" w:rsidRPr="00E06CB7">
        <w:t xml:space="preserve"> - </w:t>
      </w:r>
      <w:r w:rsidR="003E4C8E" w:rsidRPr="00E06CB7">
        <w:t xml:space="preserve">количество заездов одного автомобиля в год на пост приемки и выдачи, </w:t>
      </w:r>
    </w:p>
    <w:p w:rsidR="004D107D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069" type="#_x0000_t75" style="width:495.75pt;height:18pt">
            <v:imagedata r:id="rId59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070" type="#_x0000_t75" style="width:327pt;height:18pt">
            <v:imagedata r:id="rId59" o:title="" chromakey="white"/>
          </v:shape>
        </w:pict>
      </w:r>
      <w:r w:rsidRPr="00E06CB7">
        <w:fldChar w:fldCharType="end"/>
      </w:r>
      <w:r w:rsidR="00E06CB7" w:rsidRPr="00E06CB7">
        <w:t xml:space="preserve"> </w:t>
      </w:r>
    </w:p>
    <w:p w:rsidR="00E06CB7" w:rsidRDefault="00B5553F" w:rsidP="00E06CB7">
      <w:pPr>
        <w:ind w:firstLine="709"/>
      </w:pPr>
      <w:r w:rsidRPr="00E06CB7">
        <w:t>=</w:t>
      </w:r>
      <w:r w:rsidR="00E06CB7" w:rsidRPr="00E06CB7">
        <w:t xml:space="preserve">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071" type="#_x0000_t75" style="width:495.75pt;height:18pt">
            <v:imagedata r:id="rId47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072" type="#_x0000_t75" style="width:317.25pt;height:18pt">
            <v:imagedata r:id="rId47" o:title="" chromakey="white"/>
          </v:shape>
        </w:pict>
      </w:r>
      <w:r w:rsidR="004B4249" w:rsidRPr="00E06CB7">
        <w:fldChar w:fldCharType="end"/>
      </w:r>
      <w:r w:rsidRPr="00E06CB7">
        <w:t xml:space="preserve"> = 2</w:t>
      </w:r>
      <w:r w:rsidR="00E06CB7" w:rsidRPr="00E06CB7">
        <w:t xml:space="preserve"> [</w:t>
      </w:r>
      <w:r w:rsidRPr="00E06CB7">
        <w:t>2</w:t>
      </w:r>
      <w:r w:rsidR="00E06CB7" w:rsidRPr="00E06CB7">
        <w:t>]</w:t>
      </w:r>
    </w:p>
    <w:p w:rsidR="004D107D" w:rsidRDefault="004D107D" w:rsidP="00E06CB7">
      <w:pPr>
        <w:ind w:firstLine="709"/>
        <w:rPr>
          <w:position w:val="-12"/>
        </w:rPr>
      </w:pP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380" w:dyaOrig="360">
          <v:shape id="_x0000_i1073" type="#_x0000_t75" style="width:18.75pt;height:18pt" o:ole="">
            <v:imagedata r:id="rId60" o:title=""/>
          </v:shape>
          <o:OLEObject Type="Embed" ProgID="Equation.3" ShapeID="_x0000_i1073" DrawAspect="Content" ObjectID="_1472244482" r:id="rId61"/>
        </w:object>
      </w:r>
      <w:r w:rsidR="00E06CB7" w:rsidRPr="00E06CB7">
        <w:t xml:space="preserve"> - </w:t>
      </w:r>
      <w:r w:rsidR="003E4C8E" w:rsidRPr="00E06CB7">
        <w:t>трудоемкость приемки и выдачи 1 автомобиля, чел</w:t>
      </w:r>
      <w:r w:rsidR="00E06CB7" w:rsidRPr="00E06CB7">
        <w:t xml:space="preserve">. </w:t>
      </w:r>
      <w:r w:rsidR="003E4C8E" w:rsidRPr="00E06CB7">
        <w:t>ч</w:t>
      </w:r>
      <w:r w:rsidR="00E06CB7">
        <w:t>.;</w:t>
      </w:r>
      <w:r w:rsidR="00E06CB7" w:rsidRPr="00E06CB7">
        <w:t xml:space="preserve"> </w:t>
      </w:r>
      <w:r w:rsidR="00B5553F" w:rsidRPr="00E06CB7">
        <w:t>выбирается согласно</w:t>
      </w:r>
      <w:r w:rsidR="00E06CB7" w:rsidRPr="00E06CB7">
        <w:t xml:space="preserve"> [</w:t>
      </w:r>
      <w:r w:rsidR="00B5553F" w:rsidRPr="00E06CB7">
        <w:t>2</w:t>
      </w:r>
      <w:r w:rsidR="00E06CB7" w:rsidRPr="00E06CB7">
        <w:t>]</w:t>
      </w:r>
    </w:p>
    <w:p w:rsidR="004D107D" w:rsidRDefault="004D107D" w:rsidP="00E06CB7">
      <w:pPr>
        <w:ind w:firstLine="709"/>
      </w:pPr>
    </w:p>
    <w:p w:rsidR="00E06CB7" w:rsidRDefault="00B5553F" w:rsidP="00E06CB7">
      <w:pPr>
        <w:ind w:firstLine="709"/>
      </w:pPr>
      <w:r w:rsidRPr="00E06CB7">
        <w:t>Т</w:t>
      </w:r>
      <w:r w:rsidRPr="00E06CB7">
        <w:rPr>
          <w:vertAlign w:val="subscript"/>
        </w:rPr>
        <w:t>ПВ</w:t>
      </w:r>
      <w:r w:rsidR="005B3956" w:rsidRPr="00E06CB7">
        <w:t xml:space="preserve"> =</w:t>
      </w:r>
      <w:r w:rsidR="00E06CB7">
        <w:t xml:space="preserve"> (</w:t>
      </w:r>
      <w:r w:rsidR="005B3956" w:rsidRPr="00E06CB7">
        <w:t>7</w:t>
      </w:r>
      <w:r w:rsidRPr="00E06CB7">
        <w:t>5*2*0,15</w:t>
      </w:r>
      <w:r w:rsidR="00E06CB7" w:rsidRPr="00E06CB7">
        <w:t xml:space="preserve">) </w:t>
      </w:r>
      <w:r w:rsidRPr="00E06CB7">
        <w:t>+</w:t>
      </w:r>
      <w:r w:rsidR="00E06CB7">
        <w:t xml:space="preserve"> (</w:t>
      </w:r>
      <w:r w:rsidRPr="00E06CB7">
        <w:t>4</w:t>
      </w:r>
      <w:r w:rsidR="005B3956" w:rsidRPr="00E06CB7">
        <w:t>50*2*0,2</w:t>
      </w:r>
      <w:r w:rsidR="00E06CB7" w:rsidRPr="00E06CB7">
        <w:t xml:space="preserve">) </w:t>
      </w:r>
      <w:r w:rsidR="005B3956" w:rsidRPr="00E06CB7">
        <w:t>+</w:t>
      </w:r>
      <w:r w:rsidR="00E06CB7">
        <w:t xml:space="preserve"> (</w:t>
      </w:r>
      <w:r w:rsidR="005B3956" w:rsidRPr="00E06CB7">
        <w:t>17</w:t>
      </w:r>
      <w:r w:rsidRPr="00E06CB7">
        <w:t>0*2*0,25</w:t>
      </w:r>
      <w:r w:rsidR="00E06CB7" w:rsidRPr="00E06CB7">
        <w:t xml:space="preserve">) </w:t>
      </w:r>
      <w:r w:rsidRPr="00E06CB7">
        <w:t xml:space="preserve">= </w:t>
      </w:r>
      <w:r w:rsidR="005B3956" w:rsidRPr="00E06CB7">
        <w:t>287,5</w:t>
      </w:r>
      <w:r w:rsidR="00E06CB7" w:rsidRPr="00E06CB7">
        <w:t xml:space="preserve"> </w:t>
      </w:r>
      <w:r w:rsidRPr="00E06CB7">
        <w:t>чел</w:t>
      </w:r>
      <w:r w:rsidR="00E06CB7" w:rsidRPr="00E06CB7">
        <w:t xml:space="preserve">. </w:t>
      </w:r>
      <w:r w:rsidRPr="00E06CB7">
        <w:t>ч</w:t>
      </w:r>
      <w:r w:rsidR="00E06CB7" w:rsidRPr="00E06CB7">
        <w:t>.</w:t>
      </w:r>
    </w:p>
    <w:p w:rsidR="004D107D" w:rsidRDefault="004D107D" w:rsidP="00E06CB7">
      <w:pPr>
        <w:ind w:firstLine="709"/>
        <w:rPr>
          <w:b/>
          <w:bCs/>
        </w:rPr>
      </w:pP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1.1</w:t>
      </w:r>
      <w:r w:rsidR="001705E0" w:rsidRPr="00E06CB7">
        <w:rPr>
          <w:b/>
          <w:bCs/>
        </w:rPr>
        <w:t>1</w:t>
      </w:r>
      <w:r w:rsidR="001705E0" w:rsidRPr="00E06CB7">
        <w:t xml:space="preserve"> </w:t>
      </w:r>
      <w:r w:rsidR="003E4C8E" w:rsidRPr="00E06CB7">
        <w:rPr>
          <w:b/>
          <w:bCs/>
        </w:rPr>
        <w:t>Общий годовой объем работ, чел</w:t>
      </w:r>
      <w:r w:rsidRPr="00E06CB7">
        <w:rPr>
          <w:b/>
          <w:bCs/>
        </w:rPr>
        <w:t xml:space="preserve">. </w:t>
      </w:r>
      <w:r w:rsidR="003E4C8E" w:rsidRPr="00E06CB7">
        <w:rPr>
          <w:b/>
          <w:bCs/>
        </w:rPr>
        <w:t>ч</w:t>
      </w:r>
      <w:r w:rsidRPr="00E06CB7">
        <w:rPr>
          <w:b/>
          <w:bCs/>
        </w:rPr>
        <w:t>.</w:t>
      </w:r>
    </w:p>
    <w:p w:rsidR="004D107D" w:rsidRDefault="004D107D" w:rsidP="00E06CB7">
      <w:pPr>
        <w:ind w:firstLine="709"/>
      </w:pPr>
    </w:p>
    <w:p w:rsidR="00E06CB7" w:rsidRDefault="001705E0" w:rsidP="00E06CB7">
      <w:pPr>
        <w:ind w:firstLine="709"/>
      </w:pPr>
      <w:r w:rsidRPr="00E06CB7">
        <w:t>Т</w:t>
      </w:r>
      <w:r w:rsidRPr="00E06CB7">
        <w:rPr>
          <w:vertAlign w:val="subscript"/>
        </w:rPr>
        <w:t>сто</w:t>
      </w:r>
      <w:r w:rsidRPr="00E06CB7">
        <w:t xml:space="preserve"> = Т</w:t>
      </w:r>
      <w:r w:rsidRPr="00E06CB7">
        <w:rPr>
          <w:vertAlign w:val="subscript"/>
        </w:rPr>
        <w:t>ор</w:t>
      </w:r>
      <w:r w:rsidRPr="00E06CB7">
        <w:t>+Т</w:t>
      </w:r>
      <w:r w:rsidRPr="00E06CB7">
        <w:rPr>
          <w:vertAlign w:val="subscript"/>
        </w:rPr>
        <w:t>ум</w:t>
      </w:r>
      <w:r w:rsidRPr="00E06CB7">
        <w:t>+Т</w:t>
      </w:r>
      <w:r w:rsidRPr="00E06CB7">
        <w:rPr>
          <w:vertAlign w:val="subscript"/>
        </w:rPr>
        <w:t>пв</w:t>
      </w:r>
      <w:r w:rsidRPr="00E06CB7">
        <w:t>,</w:t>
      </w:r>
    </w:p>
    <w:p w:rsidR="00E06CB7" w:rsidRDefault="001705E0" w:rsidP="00E06CB7">
      <w:pPr>
        <w:ind w:firstLine="709"/>
      </w:pPr>
      <w:r w:rsidRPr="00E06CB7">
        <w:t>Т</w:t>
      </w:r>
      <w:r w:rsidRPr="00E06CB7">
        <w:rPr>
          <w:vertAlign w:val="subscript"/>
        </w:rPr>
        <w:t>сто</w:t>
      </w:r>
      <w:r w:rsidRPr="00E06CB7">
        <w:t xml:space="preserve"> = </w:t>
      </w:r>
      <w:r w:rsidR="005B3956" w:rsidRPr="00E06CB7">
        <w:t>23989</w:t>
      </w:r>
      <w:r w:rsidRPr="00E06CB7">
        <w:t>+</w:t>
      </w:r>
      <w:r w:rsidR="005B3956" w:rsidRPr="00E06CB7">
        <w:t>5560</w:t>
      </w:r>
      <w:r w:rsidRPr="00E06CB7">
        <w:t>+</w:t>
      </w:r>
      <w:r w:rsidR="005B3956" w:rsidRPr="00E06CB7">
        <w:t>287,5</w:t>
      </w:r>
      <w:r w:rsidRPr="00E06CB7">
        <w:t xml:space="preserve"> = </w:t>
      </w:r>
      <w:r w:rsidR="005B3956" w:rsidRPr="00E06CB7">
        <w:t>29836,5</w:t>
      </w:r>
      <w:r w:rsidR="00E06CB7" w:rsidRPr="00E06CB7">
        <w:t xml:space="preserve"> </w:t>
      </w:r>
      <w:r w:rsidRPr="00E06CB7">
        <w:t>чел</w:t>
      </w:r>
      <w:r w:rsidR="00E06CB7" w:rsidRPr="00E06CB7">
        <w:t xml:space="preserve">. </w:t>
      </w:r>
      <w:r w:rsidRPr="00E06CB7">
        <w:t>ч</w:t>
      </w:r>
      <w:r w:rsidR="00E06CB7" w:rsidRPr="00E06CB7">
        <w:t>.</w:t>
      </w:r>
    </w:p>
    <w:p w:rsidR="004D107D" w:rsidRDefault="004D107D" w:rsidP="00E06CB7">
      <w:pPr>
        <w:ind w:firstLine="709"/>
        <w:rPr>
          <w:b/>
          <w:bCs/>
        </w:rPr>
      </w:pP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1.1</w:t>
      </w:r>
      <w:r w:rsidR="001705E0" w:rsidRPr="00E06CB7">
        <w:rPr>
          <w:b/>
          <w:bCs/>
        </w:rPr>
        <w:t>2</w:t>
      </w:r>
      <w:r w:rsidR="001705E0" w:rsidRPr="00E06CB7">
        <w:t xml:space="preserve"> </w:t>
      </w:r>
      <w:r w:rsidR="003E4C8E" w:rsidRPr="00E06CB7">
        <w:rPr>
          <w:b/>
          <w:bCs/>
        </w:rPr>
        <w:t>Определение годовой трудоемкости вспомогательных работ и распределение ее по отдельным видам</w:t>
      </w:r>
    </w:p>
    <w:p w:rsidR="00E06CB7" w:rsidRDefault="003E4C8E" w:rsidP="00E06CB7">
      <w:pPr>
        <w:ind w:firstLine="709"/>
      </w:pPr>
      <w:r w:rsidRPr="00E06CB7">
        <w:t>Кроме вышеперечисленных работ на СТО выполняются вспомогательные, в состав которых входят работы по ремонту и обслуживанию технологического оборудования, содержанию инженерных сетей и коммуникаций, хранение и выдача материальных ценностей</w:t>
      </w:r>
      <w:r w:rsidR="00E06CB7" w:rsidRPr="00E06CB7">
        <w:t xml:space="preserve"> </w:t>
      </w:r>
      <w:r w:rsidRPr="00E06CB7">
        <w:t xml:space="preserve">и </w:t>
      </w:r>
      <w:r w:rsidR="00E06CB7">
        <w:t>т.п.,</w:t>
      </w:r>
      <w:r w:rsidRPr="00E06CB7">
        <w:t xml:space="preserve"> </w:t>
      </w:r>
      <w:r w:rsidR="00E8268A">
        <w:rPr>
          <w:position w:val="-12"/>
        </w:rPr>
        <w:pict>
          <v:shape id="_x0000_i1074" type="#_x0000_t75" style="width:26.25pt;height:17.25pt">
            <v:imagedata r:id="rId62" o:title=""/>
          </v:shape>
        </w:pict>
      </w:r>
      <w:r w:rsidRPr="00E06CB7">
        <w:t>, чел</w:t>
      </w:r>
      <w:r w:rsidR="00E06CB7" w:rsidRPr="00E06CB7">
        <w:t xml:space="preserve">. </w:t>
      </w:r>
      <w:r w:rsidRPr="00E06CB7">
        <w:t>ч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1705E0" w:rsidP="00E06CB7">
      <w:pPr>
        <w:ind w:firstLine="709"/>
      </w:pPr>
      <w:r w:rsidRPr="00E06CB7">
        <w:t>Т</w:t>
      </w:r>
      <w:r w:rsidRPr="00E06CB7">
        <w:rPr>
          <w:vertAlign w:val="subscript"/>
        </w:rPr>
        <w:t>всп</w:t>
      </w:r>
      <w:r w:rsidRPr="00E06CB7">
        <w:t xml:space="preserve"> = 0,12*Т</w:t>
      </w:r>
      <w:r w:rsidRPr="00E06CB7">
        <w:rPr>
          <w:vertAlign w:val="subscript"/>
        </w:rPr>
        <w:t>сто</w:t>
      </w:r>
      <w:r w:rsidRPr="00E06CB7">
        <w:t>,</w:t>
      </w:r>
      <w:r w:rsidR="00E06CB7">
        <w:t xml:space="preserve"> (</w:t>
      </w:r>
      <w:r w:rsidR="003E4C8E" w:rsidRPr="00E06CB7">
        <w:t>1</w:t>
      </w:r>
      <w:r w:rsidR="00716B6F" w:rsidRPr="00E06CB7">
        <w:t>2</w:t>
      </w:r>
      <w:r w:rsidR="00E06CB7" w:rsidRPr="00E06CB7">
        <w:t>)</w:t>
      </w:r>
    </w:p>
    <w:p w:rsidR="00E06CB7" w:rsidRDefault="001705E0" w:rsidP="00E06CB7">
      <w:pPr>
        <w:ind w:firstLine="709"/>
      </w:pPr>
      <w:r w:rsidRPr="00E06CB7">
        <w:t>Т</w:t>
      </w:r>
      <w:r w:rsidRPr="00E06CB7">
        <w:rPr>
          <w:vertAlign w:val="subscript"/>
        </w:rPr>
        <w:t>всп</w:t>
      </w:r>
      <w:r w:rsidRPr="00E06CB7">
        <w:t xml:space="preserve"> = 0,12*</w:t>
      </w:r>
      <w:r w:rsidR="0003002B" w:rsidRPr="00E06CB7">
        <w:t>29836,5</w:t>
      </w:r>
      <w:r w:rsidR="00E06CB7" w:rsidRPr="00E06CB7">
        <w:t xml:space="preserve"> </w:t>
      </w:r>
      <w:r w:rsidRPr="00E06CB7">
        <w:t xml:space="preserve">= </w:t>
      </w:r>
      <w:r w:rsidR="0003002B" w:rsidRPr="00E06CB7">
        <w:t>3580,38</w:t>
      </w:r>
      <w:r w:rsidR="00E06CB7" w:rsidRPr="00E06CB7">
        <w:t xml:space="preserve"> </w:t>
      </w:r>
      <w:r w:rsidRPr="00E06CB7">
        <w:t>чел</w:t>
      </w:r>
      <w:r w:rsidR="00E06CB7" w:rsidRPr="00E06CB7">
        <w:t xml:space="preserve">. </w:t>
      </w:r>
      <w:r w:rsidRPr="00E06CB7">
        <w:t>ч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3E4C8E" w:rsidRPr="00E06CB7" w:rsidRDefault="003E4C8E" w:rsidP="004D107D">
      <w:pPr>
        <w:ind w:left="708" w:firstLine="1"/>
      </w:pPr>
      <w:r w:rsidRPr="00E06CB7">
        <w:t xml:space="preserve">Таблица </w:t>
      </w:r>
      <w:r w:rsidR="006C2753" w:rsidRPr="00E06CB7">
        <w:t>2</w:t>
      </w:r>
      <w:r w:rsidR="00E06CB7" w:rsidRPr="00E06CB7">
        <w:t xml:space="preserve"> - </w:t>
      </w:r>
      <w:r w:rsidRPr="00E06CB7">
        <w:t>Распределение трудоемкости вспомогательных работ по отдельным видам</w:t>
      </w:r>
    </w:p>
    <w:tbl>
      <w:tblPr>
        <w:tblStyle w:val="ab"/>
        <w:tblW w:w="8993" w:type="dxa"/>
        <w:tblLook w:val="01E0" w:firstRow="1" w:lastRow="1" w:firstColumn="1" w:lastColumn="1" w:noHBand="0" w:noVBand="0"/>
      </w:tblPr>
      <w:tblGrid>
        <w:gridCol w:w="6371"/>
        <w:gridCol w:w="1311"/>
        <w:gridCol w:w="1311"/>
      </w:tblGrid>
      <w:tr w:rsidR="005C3110" w:rsidRPr="00E06CB7">
        <w:tc>
          <w:tcPr>
            <w:tcW w:w="6371" w:type="dxa"/>
          </w:tcPr>
          <w:p w:rsidR="005C3110" w:rsidRPr="00E06CB7" w:rsidRDefault="005C3110" w:rsidP="004D107D">
            <w:pPr>
              <w:pStyle w:val="aff4"/>
            </w:pPr>
            <w:r w:rsidRPr="00E06CB7">
              <w:t>Виды вспомогательных работ</w:t>
            </w:r>
          </w:p>
        </w:tc>
        <w:tc>
          <w:tcPr>
            <w:tcW w:w="1311" w:type="dxa"/>
          </w:tcPr>
          <w:p w:rsidR="005C3110" w:rsidRPr="00E06CB7" w:rsidRDefault="005C3110" w:rsidP="004D107D">
            <w:pPr>
              <w:pStyle w:val="aff4"/>
            </w:pPr>
            <w:r w:rsidRPr="00E06CB7">
              <w:t>Доля работ в</w:t>
            </w:r>
            <w:r w:rsidR="00E06CB7" w:rsidRPr="00E06CB7">
              <w:t>%</w:t>
            </w:r>
          </w:p>
        </w:tc>
        <w:tc>
          <w:tcPr>
            <w:tcW w:w="1311" w:type="dxa"/>
          </w:tcPr>
          <w:p w:rsidR="005C3110" w:rsidRPr="00E06CB7" w:rsidRDefault="005C3110" w:rsidP="004D107D">
            <w:pPr>
              <w:pStyle w:val="aff4"/>
            </w:pPr>
            <w:r w:rsidRPr="00E06CB7">
              <w:t>Чел</w:t>
            </w:r>
            <w:r w:rsidR="00E06CB7" w:rsidRPr="00E06CB7">
              <w:t xml:space="preserve">. </w:t>
            </w:r>
            <w:r w:rsidRPr="00E06CB7">
              <w:t>ч</w:t>
            </w:r>
            <w:r w:rsidR="00E06CB7" w:rsidRPr="00E06CB7">
              <w:t xml:space="preserve">. </w:t>
            </w:r>
          </w:p>
        </w:tc>
      </w:tr>
      <w:tr w:rsidR="005C3110" w:rsidRPr="00E06CB7">
        <w:tc>
          <w:tcPr>
            <w:tcW w:w="6371" w:type="dxa"/>
          </w:tcPr>
          <w:p w:rsidR="005C3110" w:rsidRPr="00E06CB7" w:rsidRDefault="005C3110" w:rsidP="004D107D">
            <w:pPr>
              <w:pStyle w:val="aff4"/>
            </w:pPr>
            <w:r w:rsidRPr="00E06CB7">
              <w:t>Ремонт и обслуживание технологического оборудования</w:t>
            </w:r>
          </w:p>
        </w:tc>
        <w:tc>
          <w:tcPr>
            <w:tcW w:w="1311" w:type="dxa"/>
          </w:tcPr>
          <w:p w:rsidR="005C3110" w:rsidRPr="00E06CB7" w:rsidRDefault="005C3110" w:rsidP="004D107D">
            <w:pPr>
              <w:pStyle w:val="aff4"/>
            </w:pPr>
            <w:r w:rsidRPr="00E06CB7">
              <w:t>25</w:t>
            </w:r>
          </w:p>
        </w:tc>
        <w:tc>
          <w:tcPr>
            <w:tcW w:w="1311" w:type="dxa"/>
          </w:tcPr>
          <w:p w:rsidR="005C3110" w:rsidRPr="00E06CB7" w:rsidRDefault="002571B5" w:rsidP="004D107D">
            <w:pPr>
              <w:pStyle w:val="aff4"/>
            </w:pPr>
            <w:r w:rsidRPr="00E06CB7">
              <w:t>895,12</w:t>
            </w:r>
          </w:p>
        </w:tc>
      </w:tr>
      <w:tr w:rsidR="005C3110" w:rsidRPr="00E06CB7">
        <w:tc>
          <w:tcPr>
            <w:tcW w:w="6371" w:type="dxa"/>
          </w:tcPr>
          <w:p w:rsidR="005C3110" w:rsidRPr="00E06CB7" w:rsidRDefault="005C3110" w:rsidP="004D107D">
            <w:pPr>
              <w:pStyle w:val="aff4"/>
            </w:pPr>
            <w:r w:rsidRPr="00E06CB7">
              <w:t>Ремонт и обслуживание инженерного оборудования</w:t>
            </w:r>
          </w:p>
        </w:tc>
        <w:tc>
          <w:tcPr>
            <w:tcW w:w="1311" w:type="dxa"/>
          </w:tcPr>
          <w:p w:rsidR="005C3110" w:rsidRPr="00E06CB7" w:rsidRDefault="005C3110" w:rsidP="004D107D">
            <w:pPr>
              <w:pStyle w:val="aff4"/>
            </w:pPr>
            <w:r w:rsidRPr="00E06CB7">
              <w:t>20</w:t>
            </w:r>
          </w:p>
        </w:tc>
        <w:tc>
          <w:tcPr>
            <w:tcW w:w="1311" w:type="dxa"/>
          </w:tcPr>
          <w:p w:rsidR="005C3110" w:rsidRPr="00E06CB7" w:rsidRDefault="002571B5" w:rsidP="004D107D">
            <w:pPr>
              <w:pStyle w:val="aff4"/>
            </w:pPr>
            <w:r w:rsidRPr="00E06CB7">
              <w:t>716,1</w:t>
            </w:r>
          </w:p>
        </w:tc>
      </w:tr>
      <w:tr w:rsidR="005C3110" w:rsidRPr="00E06CB7">
        <w:tc>
          <w:tcPr>
            <w:tcW w:w="6371" w:type="dxa"/>
          </w:tcPr>
          <w:p w:rsidR="005C3110" w:rsidRPr="00E06CB7" w:rsidRDefault="005C3110" w:rsidP="004D107D">
            <w:pPr>
              <w:pStyle w:val="aff4"/>
            </w:pPr>
            <w:r w:rsidRPr="00E06CB7">
              <w:t>Прием, хранение и выдача материальных ценностей</w:t>
            </w:r>
          </w:p>
        </w:tc>
        <w:tc>
          <w:tcPr>
            <w:tcW w:w="1311" w:type="dxa"/>
          </w:tcPr>
          <w:p w:rsidR="005C3110" w:rsidRPr="00E06CB7" w:rsidRDefault="005C3110" w:rsidP="004D107D">
            <w:pPr>
              <w:pStyle w:val="aff4"/>
            </w:pPr>
            <w:r w:rsidRPr="00E06CB7">
              <w:t>20</w:t>
            </w:r>
          </w:p>
        </w:tc>
        <w:tc>
          <w:tcPr>
            <w:tcW w:w="1311" w:type="dxa"/>
          </w:tcPr>
          <w:p w:rsidR="005C3110" w:rsidRPr="00E06CB7" w:rsidRDefault="002571B5" w:rsidP="004D107D">
            <w:pPr>
              <w:pStyle w:val="aff4"/>
            </w:pPr>
            <w:r w:rsidRPr="00E06CB7">
              <w:t>716,1</w:t>
            </w:r>
          </w:p>
        </w:tc>
      </w:tr>
      <w:tr w:rsidR="005C3110" w:rsidRPr="00E06CB7">
        <w:tc>
          <w:tcPr>
            <w:tcW w:w="6371" w:type="dxa"/>
          </w:tcPr>
          <w:p w:rsidR="005C3110" w:rsidRPr="00E06CB7" w:rsidRDefault="005C3110" w:rsidP="004D107D">
            <w:pPr>
              <w:pStyle w:val="aff4"/>
            </w:pPr>
            <w:r w:rsidRPr="00E06CB7">
              <w:t>Перегон подвижного состава</w:t>
            </w:r>
          </w:p>
        </w:tc>
        <w:tc>
          <w:tcPr>
            <w:tcW w:w="1311" w:type="dxa"/>
          </w:tcPr>
          <w:p w:rsidR="005C3110" w:rsidRPr="00E06CB7" w:rsidRDefault="005C3110" w:rsidP="004D107D">
            <w:pPr>
              <w:pStyle w:val="aff4"/>
            </w:pPr>
            <w:r w:rsidRPr="00E06CB7">
              <w:t>10</w:t>
            </w:r>
          </w:p>
        </w:tc>
        <w:tc>
          <w:tcPr>
            <w:tcW w:w="1311" w:type="dxa"/>
          </w:tcPr>
          <w:p w:rsidR="005C3110" w:rsidRPr="00E06CB7" w:rsidRDefault="002571B5" w:rsidP="004D107D">
            <w:pPr>
              <w:pStyle w:val="aff4"/>
            </w:pPr>
            <w:r w:rsidRPr="00E06CB7">
              <w:t>358,05</w:t>
            </w:r>
          </w:p>
        </w:tc>
      </w:tr>
      <w:tr w:rsidR="005C3110" w:rsidRPr="00E06CB7">
        <w:tc>
          <w:tcPr>
            <w:tcW w:w="6371" w:type="dxa"/>
          </w:tcPr>
          <w:p w:rsidR="005C3110" w:rsidRPr="00E06CB7" w:rsidRDefault="005C3110" w:rsidP="004D107D">
            <w:pPr>
              <w:pStyle w:val="aff4"/>
            </w:pPr>
            <w:r w:rsidRPr="00E06CB7">
              <w:t>Обслуживание</w:t>
            </w:r>
            <w:r w:rsidR="00E06CB7" w:rsidRPr="00E06CB7">
              <w:t xml:space="preserve"> </w:t>
            </w:r>
            <w:r w:rsidRPr="00E06CB7">
              <w:t>компрессорного оборудования</w:t>
            </w:r>
          </w:p>
        </w:tc>
        <w:tc>
          <w:tcPr>
            <w:tcW w:w="1311" w:type="dxa"/>
          </w:tcPr>
          <w:p w:rsidR="005C3110" w:rsidRPr="00E06CB7" w:rsidRDefault="005C3110" w:rsidP="004D107D">
            <w:pPr>
              <w:pStyle w:val="aff4"/>
            </w:pPr>
            <w:r w:rsidRPr="00E06CB7">
              <w:t>10</w:t>
            </w:r>
          </w:p>
        </w:tc>
        <w:tc>
          <w:tcPr>
            <w:tcW w:w="1311" w:type="dxa"/>
          </w:tcPr>
          <w:p w:rsidR="005C3110" w:rsidRPr="00E06CB7" w:rsidRDefault="002571B5" w:rsidP="004D107D">
            <w:pPr>
              <w:pStyle w:val="aff4"/>
            </w:pPr>
            <w:r w:rsidRPr="00E06CB7">
              <w:t>358,05</w:t>
            </w:r>
          </w:p>
        </w:tc>
      </w:tr>
      <w:tr w:rsidR="005C3110" w:rsidRPr="00E06CB7">
        <w:trPr>
          <w:trHeight w:val="618"/>
        </w:trPr>
        <w:tc>
          <w:tcPr>
            <w:tcW w:w="6371" w:type="dxa"/>
          </w:tcPr>
          <w:p w:rsidR="005C3110" w:rsidRPr="00E06CB7" w:rsidRDefault="005C3110" w:rsidP="004D107D">
            <w:pPr>
              <w:pStyle w:val="aff4"/>
            </w:pPr>
            <w:r w:rsidRPr="00E06CB7">
              <w:t>Уборка производственных помещений</w:t>
            </w:r>
          </w:p>
        </w:tc>
        <w:tc>
          <w:tcPr>
            <w:tcW w:w="1311" w:type="dxa"/>
          </w:tcPr>
          <w:p w:rsidR="005C3110" w:rsidRPr="00E06CB7" w:rsidRDefault="005C3110" w:rsidP="004D107D">
            <w:pPr>
              <w:pStyle w:val="aff4"/>
            </w:pPr>
            <w:r w:rsidRPr="00E06CB7">
              <w:t>7</w:t>
            </w:r>
          </w:p>
        </w:tc>
        <w:tc>
          <w:tcPr>
            <w:tcW w:w="1311" w:type="dxa"/>
          </w:tcPr>
          <w:p w:rsidR="005C3110" w:rsidRPr="00E06CB7" w:rsidRDefault="002571B5" w:rsidP="004D107D">
            <w:pPr>
              <w:pStyle w:val="aff4"/>
            </w:pPr>
            <w:r w:rsidRPr="00E06CB7">
              <w:t>250,6</w:t>
            </w:r>
            <w:r w:rsidR="00336911" w:rsidRPr="00E06CB7">
              <w:t>2</w:t>
            </w:r>
          </w:p>
        </w:tc>
      </w:tr>
      <w:tr w:rsidR="005C3110" w:rsidRPr="00E06CB7">
        <w:trPr>
          <w:trHeight w:val="533"/>
        </w:trPr>
        <w:tc>
          <w:tcPr>
            <w:tcW w:w="6371" w:type="dxa"/>
          </w:tcPr>
          <w:p w:rsidR="005C3110" w:rsidRPr="00E06CB7" w:rsidRDefault="005C3110" w:rsidP="004D107D">
            <w:pPr>
              <w:pStyle w:val="aff4"/>
            </w:pPr>
            <w:r w:rsidRPr="00E06CB7">
              <w:t>Уборка территории</w:t>
            </w:r>
          </w:p>
        </w:tc>
        <w:tc>
          <w:tcPr>
            <w:tcW w:w="1311" w:type="dxa"/>
          </w:tcPr>
          <w:p w:rsidR="005C3110" w:rsidRPr="00E06CB7" w:rsidRDefault="005C3110" w:rsidP="004D107D">
            <w:pPr>
              <w:pStyle w:val="aff4"/>
            </w:pPr>
            <w:r w:rsidRPr="00E06CB7">
              <w:t>8</w:t>
            </w:r>
          </w:p>
        </w:tc>
        <w:tc>
          <w:tcPr>
            <w:tcW w:w="1311" w:type="dxa"/>
          </w:tcPr>
          <w:p w:rsidR="005C3110" w:rsidRPr="00E06CB7" w:rsidRDefault="00336911" w:rsidP="004D107D">
            <w:pPr>
              <w:pStyle w:val="aff4"/>
            </w:pPr>
            <w:r w:rsidRPr="00E06CB7">
              <w:t>286</w:t>
            </w:r>
            <w:r w:rsidR="002571B5" w:rsidRPr="00E06CB7">
              <w:t>,44</w:t>
            </w:r>
          </w:p>
        </w:tc>
      </w:tr>
      <w:tr w:rsidR="003216DD" w:rsidRPr="00E06CB7">
        <w:trPr>
          <w:trHeight w:val="447"/>
        </w:trPr>
        <w:tc>
          <w:tcPr>
            <w:tcW w:w="6371" w:type="dxa"/>
          </w:tcPr>
          <w:p w:rsidR="003216DD" w:rsidRPr="00E06CB7" w:rsidRDefault="003216DD" w:rsidP="004D107D">
            <w:pPr>
              <w:pStyle w:val="aff4"/>
            </w:pPr>
            <w:r w:rsidRPr="00E06CB7">
              <w:t>ИТОГО</w:t>
            </w:r>
          </w:p>
        </w:tc>
        <w:tc>
          <w:tcPr>
            <w:tcW w:w="1311" w:type="dxa"/>
          </w:tcPr>
          <w:p w:rsidR="003216DD" w:rsidRPr="00E06CB7" w:rsidRDefault="003216DD" w:rsidP="004D107D">
            <w:pPr>
              <w:pStyle w:val="aff4"/>
            </w:pPr>
            <w:r w:rsidRPr="00E06CB7">
              <w:t>100</w:t>
            </w:r>
          </w:p>
        </w:tc>
        <w:tc>
          <w:tcPr>
            <w:tcW w:w="1311" w:type="dxa"/>
          </w:tcPr>
          <w:p w:rsidR="003216DD" w:rsidRPr="00E06CB7" w:rsidRDefault="00336911" w:rsidP="004D107D">
            <w:pPr>
              <w:pStyle w:val="aff4"/>
            </w:pPr>
            <w:r w:rsidRPr="00E06CB7">
              <w:t>3580,38</w:t>
            </w:r>
          </w:p>
        </w:tc>
      </w:tr>
    </w:tbl>
    <w:p w:rsidR="00E06CB7" w:rsidRDefault="00E06CB7" w:rsidP="00E06CB7">
      <w:pPr>
        <w:ind w:firstLine="709"/>
        <w:rPr>
          <w:b/>
          <w:bCs/>
        </w:rPr>
      </w:pPr>
    </w:p>
    <w:p w:rsidR="003E4C8E" w:rsidRPr="00E06CB7" w:rsidRDefault="00336816" w:rsidP="004D107D">
      <w:pPr>
        <w:pStyle w:val="2"/>
      </w:pPr>
      <w:bookmarkStart w:id="3" w:name="_Toc256287651"/>
      <w:r w:rsidRPr="00E06CB7">
        <w:t>2</w:t>
      </w:r>
      <w:r w:rsidR="004D107D">
        <w:t>.</w:t>
      </w:r>
      <w:r w:rsidRPr="00E06CB7">
        <w:t xml:space="preserve"> </w:t>
      </w:r>
      <w:r w:rsidR="004D107D" w:rsidRPr="00E06CB7">
        <w:t>Определение количества рабочих постов</w:t>
      </w:r>
      <w:bookmarkEnd w:id="3"/>
    </w:p>
    <w:p w:rsidR="004D107D" w:rsidRDefault="004D107D" w:rsidP="00E06CB7">
      <w:pPr>
        <w:ind w:firstLine="709"/>
      </w:pPr>
    </w:p>
    <w:p w:rsidR="00E06CB7" w:rsidRDefault="003E4C8E" w:rsidP="00E06CB7">
      <w:pPr>
        <w:ind w:firstLine="709"/>
      </w:pPr>
      <w:r w:rsidRPr="00E06CB7">
        <w:t>Рабочим постом называется автомобиле-место, оснащенное специальным оборудованием и предназначенное для проведения работ по ТО и Р непосредственно на автомобиле</w:t>
      </w:r>
      <w:r w:rsidR="00E06CB7" w:rsidRPr="00E06CB7">
        <w:t xml:space="preserve">. </w:t>
      </w:r>
      <w:r w:rsidRPr="00E06CB7">
        <w:t>К ним относятся посты полнокомплектного обслуживания автомобилей, текущего ремонта, смазочно-заправочных, окрасочных, кузовных, уборочно-моечных и диагностических работ, а также противокоррозионной обработки кузова и предпродажной подготовки автомобилей</w:t>
      </w:r>
      <w:r w:rsidR="00E06CB7" w:rsidRPr="00E06CB7">
        <w:t>.</w:t>
      </w: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2.1</w:t>
      </w:r>
      <w:r w:rsidR="004C60C1" w:rsidRPr="00E06CB7">
        <w:rPr>
          <w:b/>
          <w:bCs/>
        </w:rPr>
        <w:t xml:space="preserve"> </w:t>
      </w:r>
      <w:r w:rsidR="00FE7D9D" w:rsidRPr="00E06CB7">
        <w:rPr>
          <w:b/>
          <w:bCs/>
        </w:rPr>
        <w:t>Определение к</w:t>
      </w:r>
      <w:r w:rsidR="003E4C8E" w:rsidRPr="00E06CB7">
        <w:rPr>
          <w:b/>
          <w:bCs/>
        </w:rPr>
        <w:t>оличеств</w:t>
      </w:r>
      <w:r w:rsidR="00FE7D9D" w:rsidRPr="00E06CB7">
        <w:rPr>
          <w:b/>
          <w:bCs/>
        </w:rPr>
        <w:t>а</w:t>
      </w:r>
      <w:r w:rsidR="003E4C8E" w:rsidRPr="00E06CB7">
        <w:rPr>
          <w:b/>
          <w:bCs/>
        </w:rPr>
        <w:t xml:space="preserve"> рабочих постов ТО и Р по каждому виду работ</w:t>
      </w:r>
      <w:r w:rsidR="00521D9C">
        <w:rPr>
          <w:b/>
          <w:bCs/>
        </w:rPr>
        <w:t>.</w:t>
      </w:r>
    </w:p>
    <w:p w:rsidR="004D107D" w:rsidRDefault="004D107D" w:rsidP="00E06CB7">
      <w:pPr>
        <w:ind w:firstLine="709"/>
        <w:rPr>
          <w:position w:val="-30"/>
        </w:rPr>
      </w:pPr>
    </w:p>
    <w:p w:rsidR="00E06CB7" w:rsidRDefault="00E8268A" w:rsidP="00E06CB7">
      <w:pPr>
        <w:ind w:firstLine="709"/>
      </w:pPr>
      <w:r>
        <w:rPr>
          <w:position w:val="-30"/>
        </w:rPr>
        <w:pict>
          <v:shape id="_x0000_i1075" type="#_x0000_t75" style="width:134.25pt;height:49.5pt">
            <v:imagedata r:id="rId63" o:title=""/>
          </v:shape>
        </w:pict>
      </w:r>
      <w:r w:rsidR="003E4C8E" w:rsidRPr="00E06CB7">
        <w:t>,</w:t>
      </w:r>
      <w:r w:rsidR="00E06CB7">
        <w:t xml:space="preserve"> (</w:t>
      </w:r>
      <w:r w:rsidR="003E4C8E" w:rsidRPr="00E06CB7">
        <w:t>1</w:t>
      </w:r>
      <w:r w:rsidR="006C2753" w:rsidRPr="00E06CB7">
        <w:t>3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E06CB7" w:rsidRDefault="006C2753" w:rsidP="00E06CB7">
      <w:pPr>
        <w:ind w:firstLine="709"/>
      </w:pPr>
      <w:r w:rsidRPr="00E06CB7">
        <w:t>г</w:t>
      </w:r>
      <w:r w:rsidR="003E4C8E" w:rsidRPr="00E06CB7">
        <w:t>де</w:t>
      </w:r>
      <w:r w:rsidRPr="00E06CB7">
        <w:t>,</w:t>
      </w:r>
      <w:r w:rsidR="003E4C8E" w:rsidRPr="00E06CB7">
        <w:t xml:space="preserve"> </w:t>
      </w:r>
      <w:r w:rsidR="00E8268A">
        <w:rPr>
          <w:position w:val="-12"/>
        </w:rPr>
        <w:pict>
          <v:shape id="_x0000_i1076" type="#_x0000_t75" style="width:21.75pt;height:21.75pt">
            <v:imagedata r:id="rId64" o:title=""/>
          </v:shape>
        </w:pict>
      </w:r>
      <w:r w:rsidR="00E06CB7">
        <w:t>-</w:t>
      </w:r>
      <w:r w:rsidR="003E4C8E" w:rsidRPr="00E06CB7">
        <w:t xml:space="preserve">трудоемкость </w:t>
      </w:r>
      <w:r w:rsidR="003E4C8E" w:rsidRPr="00E06CB7">
        <w:rPr>
          <w:lang w:val="en-US"/>
        </w:rPr>
        <w:t>i</w:t>
      </w:r>
      <w:r w:rsidR="003E4C8E" w:rsidRPr="00E06CB7">
        <w:t>-х работ, выполняемых на постах, чел</w:t>
      </w:r>
      <w:r w:rsidR="00E06CB7" w:rsidRPr="00E06CB7">
        <w:t xml:space="preserve">. </w:t>
      </w:r>
      <w:r w:rsidR="0017611C" w:rsidRPr="00E06CB7">
        <w:t>ч</w:t>
      </w:r>
      <w:r w:rsidR="00E06CB7">
        <w:t xml:space="preserve"> (</w:t>
      </w:r>
      <w:r w:rsidR="003E4C8E" w:rsidRPr="00E06CB7">
        <w:t>табл</w:t>
      </w:r>
      <w:r w:rsidRPr="00E06CB7">
        <w:t>ица 1</w:t>
      </w:r>
      <w:r w:rsidR="00E06CB7" w:rsidRPr="00E06CB7">
        <w:t>);</w:t>
      </w:r>
    </w:p>
    <w:p w:rsidR="00E06CB7" w:rsidRPr="00E06CB7" w:rsidRDefault="00647734" w:rsidP="00E06CB7">
      <w:pPr>
        <w:ind w:firstLine="709"/>
      </w:pPr>
      <w:r w:rsidRPr="00E06CB7">
        <w:rPr>
          <w:position w:val="-10"/>
        </w:rPr>
        <w:object w:dxaOrig="480" w:dyaOrig="340">
          <v:shape id="_x0000_i1077" type="#_x0000_t75" style="width:24pt;height:16.5pt" o:ole="">
            <v:imagedata r:id="rId65" o:title=""/>
          </v:shape>
          <o:OLEObject Type="Embed" ProgID="Equation.3" ShapeID="_x0000_i1077" DrawAspect="Content" ObjectID="_1472244483" r:id="rId66"/>
        </w:object>
      </w:r>
      <w:r w:rsidR="00E06CB7">
        <w:t>-</w:t>
      </w:r>
      <w:r w:rsidR="003E4C8E" w:rsidRPr="00E06CB7">
        <w:t>коэффициент неравномерности поступления автомобиля на пост,</w:t>
      </w:r>
    </w:p>
    <w:p w:rsidR="00E06CB7" w:rsidRDefault="00647734" w:rsidP="00E06CB7">
      <w:pPr>
        <w:ind w:firstLine="709"/>
      </w:pPr>
      <w:r w:rsidRPr="00E06CB7">
        <w:rPr>
          <w:position w:val="-10"/>
        </w:rPr>
        <w:object w:dxaOrig="480" w:dyaOrig="340">
          <v:shape id="_x0000_i1078" type="#_x0000_t75" style="width:24pt;height:16.5pt" o:ole="">
            <v:imagedata r:id="rId65" o:title=""/>
          </v:shape>
          <o:OLEObject Type="Embed" ProgID="Equation.3" ShapeID="_x0000_i1078" DrawAspect="Content" ObjectID="_1472244484" r:id="rId67"/>
        </w:object>
      </w:r>
      <w:r w:rsidR="003E4C8E" w:rsidRPr="00E06CB7">
        <w:t xml:space="preserve"> = 1,15</w:t>
      </w:r>
      <w:r w:rsidR="00E06CB7" w:rsidRPr="00E06CB7">
        <w:t>;</w:t>
      </w: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380" w:dyaOrig="360">
          <v:shape id="_x0000_i1079" type="#_x0000_t75" style="width:35.25pt;height:21pt" o:ole="">
            <v:imagedata r:id="rId68" o:title=""/>
          </v:shape>
          <o:OLEObject Type="Embed" ProgID="Equation.3" ShapeID="_x0000_i1079" DrawAspect="Content" ObjectID="_1472244485" r:id="rId69"/>
        </w:object>
      </w:r>
      <w:r w:rsidR="00E06CB7">
        <w:t>-</w:t>
      </w:r>
      <w:r w:rsidR="003E4C8E" w:rsidRPr="00E06CB7">
        <w:t xml:space="preserve">количество рабочих на </w:t>
      </w:r>
      <w:r w:rsidR="003E4C8E" w:rsidRPr="00E06CB7">
        <w:rPr>
          <w:lang w:val="en-US"/>
        </w:rPr>
        <w:t>i</w:t>
      </w:r>
      <w:r w:rsidR="003E4C8E" w:rsidRPr="00E06CB7">
        <w:t>-м посту</w:t>
      </w:r>
      <w:r w:rsidR="00C85139" w:rsidRPr="00E06CB7">
        <w:t xml:space="preserve"> принимаем для технического обслуживания в полном объеме 2 человека, для остальных видов работ 1 человек</w:t>
      </w:r>
      <w:r w:rsidR="00E06CB7" w:rsidRPr="00E06CB7">
        <w:t>; [</w:t>
      </w:r>
      <w:r w:rsidR="00C85139" w:rsidRPr="00E06CB7">
        <w:t>2</w:t>
      </w:r>
      <w:r w:rsidR="00E06CB7" w:rsidRPr="00E06CB7">
        <w:t>]</w:t>
      </w: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280" w:dyaOrig="360">
          <v:shape id="_x0000_i1080" type="#_x0000_t75" style="width:14.25pt;height:18pt" o:ole="">
            <v:imagedata r:id="rId70" o:title=""/>
          </v:shape>
          <o:OLEObject Type="Embed" ProgID="Equation.3" ShapeID="_x0000_i1080" DrawAspect="Content" ObjectID="_1472244486" r:id="rId71"/>
        </w:object>
      </w:r>
      <w:r w:rsidR="00E06CB7">
        <w:t>-</w:t>
      </w:r>
      <w:r w:rsidR="003E4C8E" w:rsidRPr="00E06CB7">
        <w:t xml:space="preserve"> коэффициент использования поста</w:t>
      </w:r>
      <w:r w:rsidR="00E06CB7" w:rsidRPr="00E06CB7">
        <w:t xml:space="preserve">: </w:t>
      </w:r>
      <w:r w:rsidRPr="00E06CB7">
        <w:rPr>
          <w:position w:val="-12"/>
        </w:rPr>
        <w:object w:dxaOrig="280" w:dyaOrig="360">
          <v:shape id="_x0000_i1081" type="#_x0000_t75" style="width:14.25pt;height:18pt" o:ole="">
            <v:imagedata r:id="rId72" o:title=""/>
          </v:shape>
          <o:OLEObject Type="Embed" ProgID="Equation.3" ShapeID="_x0000_i1081" DrawAspect="Content" ObjectID="_1472244487" r:id="rId73"/>
        </w:object>
      </w:r>
      <w:r w:rsidR="003E4C8E" w:rsidRPr="00E06CB7">
        <w:t xml:space="preserve"> = 0,95</w:t>
      </w:r>
      <w:r w:rsidR="00E06CB7" w:rsidRPr="00E06CB7">
        <w:t>.</w:t>
      </w:r>
    </w:p>
    <w:p w:rsidR="00E06CB7" w:rsidRDefault="00A83EFD" w:rsidP="00E06CB7">
      <w:pPr>
        <w:ind w:firstLine="709"/>
      </w:pPr>
      <w:r w:rsidRPr="00E06CB7">
        <w:t>Результаты расчета сводим в таблицу</w:t>
      </w:r>
      <w:r w:rsidR="00E06CB7" w:rsidRPr="00E06CB7">
        <w:t xml:space="preserve">. </w:t>
      </w:r>
      <w:r w:rsidR="001C6D60" w:rsidRPr="00E06CB7">
        <w:t>В соответствии с методическими указаниями совмещаем следующие виды работ на одном посту</w:t>
      </w:r>
      <w:r w:rsidR="00E06CB7" w:rsidRPr="00E06CB7">
        <w:t xml:space="preserve">: </w:t>
      </w:r>
      <w:r w:rsidR="001C6D60" w:rsidRPr="00E06CB7">
        <w:t>Кон</w:t>
      </w:r>
      <w:r w:rsidR="00521D9C">
        <w:t>т</w:t>
      </w:r>
      <w:r w:rsidR="001C6D60" w:rsidRPr="00E06CB7">
        <w:t xml:space="preserve">рольно-диагностические, </w:t>
      </w:r>
      <w:r w:rsidR="00C85139" w:rsidRPr="00E06CB7">
        <w:t>р</w:t>
      </w:r>
      <w:r w:rsidR="001C6D60" w:rsidRPr="00E06CB7">
        <w:t xml:space="preserve">егулировка углов управляемых колес, </w:t>
      </w:r>
      <w:r w:rsidR="00C85139" w:rsidRPr="00E06CB7">
        <w:t>р</w:t>
      </w:r>
      <w:r w:rsidR="001C6D60" w:rsidRPr="00E06CB7">
        <w:t xml:space="preserve">емонт и регулировка тормозов </w:t>
      </w:r>
      <w:r w:rsidR="00E06CB7">
        <w:t>-</w:t>
      </w:r>
      <w:r w:rsidR="001C6D60" w:rsidRPr="00E06CB7">
        <w:t xml:space="preserve"> </w:t>
      </w:r>
      <w:r w:rsidR="00193753" w:rsidRPr="00E06CB7">
        <w:t>1</w:t>
      </w:r>
      <w:r w:rsidR="001C6D60" w:rsidRPr="00E06CB7">
        <w:t xml:space="preserve"> пост</w:t>
      </w:r>
      <w:r w:rsidR="00E06CB7">
        <w:t xml:space="preserve"> (</w:t>
      </w:r>
      <w:r w:rsidR="00C85139" w:rsidRPr="00E06CB7">
        <w:t>работают 2 человека</w:t>
      </w:r>
      <w:r w:rsidR="00E06CB7" w:rsidRPr="00E06CB7">
        <w:t xml:space="preserve">); </w:t>
      </w:r>
      <w:r w:rsidR="00C85139" w:rsidRPr="00E06CB7">
        <w:t>т</w:t>
      </w:r>
      <w:r w:rsidR="001C6D60" w:rsidRPr="00E06CB7">
        <w:t xml:space="preserve">ехническое обслуживание в полном объеме, </w:t>
      </w:r>
      <w:r w:rsidR="00C85139" w:rsidRPr="00E06CB7">
        <w:t>с</w:t>
      </w:r>
      <w:r w:rsidR="001C6D60" w:rsidRPr="00E06CB7">
        <w:t xml:space="preserve">мазочные работы </w:t>
      </w:r>
      <w:r w:rsidR="00E06CB7">
        <w:t>-</w:t>
      </w:r>
      <w:r w:rsidR="001C6D60" w:rsidRPr="00E06CB7">
        <w:t xml:space="preserve"> 2 пост</w:t>
      </w:r>
      <w:r w:rsidR="008C6580" w:rsidRPr="00E06CB7">
        <w:t>а</w:t>
      </w:r>
      <w:r w:rsidR="00E06CB7">
        <w:t xml:space="preserve"> (</w:t>
      </w:r>
      <w:r w:rsidR="00C85139" w:rsidRPr="00E06CB7">
        <w:t xml:space="preserve">работают </w:t>
      </w:r>
      <w:r w:rsidR="00193753" w:rsidRPr="00E06CB7">
        <w:t>4</w:t>
      </w:r>
      <w:r w:rsidR="00C85139" w:rsidRPr="00E06CB7">
        <w:t xml:space="preserve"> человека</w:t>
      </w:r>
      <w:r w:rsidR="00E06CB7" w:rsidRPr="00E06CB7">
        <w:t xml:space="preserve">); </w:t>
      </w:r>
      <w:r w:rsidR="00C85139" w:rsidRPr="00E06CB7">
        <w:t>э</w:t>
      </w:r>
      <w:r w:rsidR="001C6D60" w:rsidRPr="00E06CB7">
        <w:t xml:space="preserve">лектротехнические работы, </w:t>
      </w:r>
      <w:r w:rsidR="00C85139" w:rsidRPr="00E06CB7">
        <w:t>р</w:t>
      </w:r>
      <w:r w:rsidR="001C6D60" w:rsidRPr="00E06CB7">
        <w:t xml:space="preserve">аботы по системе питания, </w:t>
      </w:r>
      <w:r w:rsidR="00C85139" w:rsidRPr="00E06CB7">
        <w:t>а</w:t>
      </w:r>
      <w:r w:rsidR="001C6D60" w:rsidRPr="00E06CB7">
        <w:t xml:space="preserve">ккумуляторные работы </w:t>
      </w:r>
      <w:r w:rsidR="00E06CB7">
        <w:t>-</w:t>
      </w:r>
      <w:r w:rsidR="001C6D60" w:rsidRPr="00E06CB7">
        <w:t xml:space="preserve"> </w:t>
      </w:r>
      <w:r w:rsidR="008C6580" w:rsidRPr="00E06CB7">
        <w:t>1</w:t>
      </w:r>
      <w:r w:rsidR="001C6D60" w:rsidRPr="00E06CB7">
        <w:t xml:space="preserve"> пост</w:t>
      </w:r>
      <w:r w:rsidR="00E06CB7">
        <w:t xml:space="preserve"> (</w:t>
      </w:r>
      <w:r w:rsidR="00C85139" w:rsidRPr="00E06CB7">
        <w:t>работает 1 человек</w:t>
      </w:r>
      <w:r w:rsidR="00E06CB7" w:rsidRPr="00E06CB7">
        <w:t xml:space="preserve">); </w:t>
      </w:r>
      <w:r w:rsidR="00C85139" w:rsidRPr="00E06CB7">
        <w:t>ш</w:t>
      </w:r>
      <w:r w:rsidR="001C6D60" w:rsidRPr="00E06CB7">
        <w:t xml:space="preserve">иномонтажные работы, </w:t>
      </w:r>
      <w:r w:rsidR="00C85139" w:rsidRPr="00E06CB7">
        <w:t>р</w:t>
      </w:r>
      <w:r w:rsidR="001C6D60" w:rsidRPr="00E06CB7">
        <w:t xml:space="preserve">емонт узлов, систем и агрегатов </w:t>
      </w:r>
      <w:r w:rsidR="00E06CB7">
        <w:t>-</w:t>
      </w:r>
      <w:r w:rsidR="001C6D60" w:rsidRPr="00E06CB7">
        <w:t xml:space="preserve"> </w:t>
      </w:r>
      <w:r w:rsidR="008C6580" w:rsidRPr="00E06CB7">
        <w:t>1</w:t>
      </w:r>
      <w:r w:rsidR="001C6D60" w:rsidRPr="00E06CB7">
        <w:t xml:space="preserve"> пост</w:t>
      </w:r>
      <w:r w:rsidR="00E06CB7">
        <w:t xml:space="preserve"> (</w:t>
      </w:r>
      <w:r w:rsidR="00C85139" w:rsidRPr="00E06CB7">
        <w:t>работает 1 человек</w:t>
      </w:r>
      <w:r w:rsidR="00E06CB7" w:rsidRPr="00E06CB7">
        <w:t>).</w:t>
      </w:r>
    </w:p>
    <w:p w:rsidR="004D107D" w:rsidRDefault="004D107D" w:rsidP="00E06CB7">
      <w:pPr>
        <w:ind w:firstLine="709"/>
      </w:pPr>
    </w:p>
    <w:p w:rsidR="003E4C8E" w:rsidRPr="00E06CB7" w:rsidRDefault="003E4C8E" w:rsidP="00E06CB7">
      <w:pPr>
        <w:ind w:firstLine="709"/>
      </w:pPr>
      <w:r w:rsidRPr="00E06CB7">
        <w:t>Таблица</w:t>
      </w:r>
      <w:r w:rsidR="006C2753" w:rsidRPr="00E06CB7">
        <w:t xml:space="preserve"> 3</w:t>
      </w:r>
      <w:r w:rsidR="00E06CB7" w:rsidRPr="00E06CB7">
        <w:t xml:space="preserve"> - </w:t>
      </w:r>
      <w:r w:rsidRPr="00E06CB7">
        <w:t>Результаты расчета количества постов</w:t>
      </w:r>
    </w:p>
    <w:tbl>
      <w:tblPr>
        <w:tblStyle w:val="ab"/>
        <w:tblW w:w="9275" w:type="dxa"/>
        <w:tblLayout w:type="fixed"/>
        <w:tblLook w:val="01E0" w:firstRow="1" w:lastRow="1" w:firstColumn="1" w:lastColumn="1" w:noHBand="0" w:noVBand="0"/>
      </w:tblPr>
      <w:tblGrid>
        <w:gridCol w:w="675"/>
        <w:gridCol w:w="3707"/>
        <w:gridCol w:w="1809"/>
        <w:gridCol w:w="1796"/>
        <w:gridCol w:w="1288"/>
      </w:tblGrid>
      <w:tr w:rsidR="00E3257C" w:rsidRPr="00E06CB7">
        <w:trPr>
          <w:trHeight w:val="757"/>
        </w:trPr>
        <w:tc>
          <w:tcPr>
            <w:tcW w:w="675" w:type="dxa"/>
            <w:vMerge w:val="restart"/>
          </w:tcPr>
          <w:p w:rsidR="00E3257C" w:rsidRPr="00E06CB7" w:rsidRDefault="00E3257C" w:rsidP="004D107D">
            <w:pPr>
              <w:pStyle w:val="aff4"/>
            </w:pPr>
            <w:r w:rsidRPr="00E06CB7">
              <w:t>№</w:t>
            </w:r>
          </w:p>
        </w:tc>
        <w:tc>
          <w:tcPr>
            <w:tcW w:w="3707" w:type="dxa"/>
            <w:vMerge w:val="restart"/>
          </w:tcPr>
          <w:p w:rsidR="00E3257C" w:rsidRPr="00E06CB7" w:rsidRDefault="00E3257C" w:rsidP="004D107D">
            <w:pPr>
              <w:pStyle w:val="aff4"/>
            </w:pPr>
            <w:r w:rsidRPr="00E06CB7">
              <w:t>Виды работ</w:t>
            </w:r>
          </w:p>
        </w:tc>
        <w:tc>
          <w:tcPr>
            <w:tcW w:w="1809" w:type="dxa"/>
            <w:vMerge w:val="restart"/>
          </w:tcPr>
          <w:p w:rsidR="00E3257C" w:rsidRPr="00E06CB7" w:rsidRDefault="00E3257C" w:rsidP="004D107D">
            <w:pPr>
              <w:pStyle w:val="aff4"/>
            </w:pPr>
            <w:r w:rsidRPr="00E06CB7">
              <w:t xml:space="preserve">на постах, </w:t>
            </w:r>
            <w:r w:rsidRPr="00E06CB7">
              <w:rPr>
                <w:i/>
                <w:iCs/>
              </w:rPr>
              <w:t>Т</w:t>
            </w:r>
            <w:r w:rsidRPr="00E06CB7">
              <w:rPr>
                <w:vertAlign w:val="subscript"/>
              </w:rPr>
              <w:t>п</w:t>
            </w:r>
            <w:r w:rsidRPr="00E06CB7">
              <w:rPr>
                <w:vertAlign w:val="subscript"/>
                <w:lang w:val="en-US"/>
              </w:rPr>
              <w:t>i</w:t>
            </w:r>
          </w:p>
          <w:p w:rsidR="00E3257C" w:rsidRPr="00E06CB7" w:rsidRDefault="00E3257C" w:rsidP="004D107D">
            <w:pPr>
              <w:pStyle w:val="aff4"/>
            </w:pPr>
            <w:r w:rsidRPr="00E06CB7">
              <w:t>чел</w:t>
            </w:r>
            <w:r w:rsidR="00E06CB7" w:rsidRPr="00E06CB7">
              <w:t xml:space="preserve">. </w:t>
            </w:r>
            <w:r w:rsidRPr="00E06CB7">
              <w:t>ч</w:t>
            </w:r>
          </w:p>
        </w:tc>
        <w:tc>
          <w:tcPr>
            <w:tcW w:w="3084" w:type="dxa"/>
            <w:gridSpan w:val="2"/>
          </w:tcPr>
          <w:p w:rsidR="00E3257C" w:rsidRPr="00E06CB7" w:rsidRDefault="00E3257C" w:rsidP="004D107D">
            <w:pPr>
              <w:pStyle w:val="aff4"/>
            </w:pPr>
            <w:r w:rsidRPr="00E06CB7">
              <w:t>Число рабочих постов</w:t>
            </w:r>
          </w:p>
        </w:tc>
      </w:tr>
      <w:tr w:rsidR="00E3257C" w:rsidRPr="00E06CB7">
        <w:tc>
          <w:tcPr>
            <w:tcW w:w="675" w:type="dxa"/>
            <w:vMerge/>
          </w:tcPr>
          <w:p w:rsidR="00E3257C" w:rsidRPr="00E06CB7" w:rsidRDefault="00E3257C" w:rsidP="004D107D">
            <w:pPr>
              <w:pStyle w:val="aff4"/>
            </w:pPr>
          </w:p>
        </w:tc>
        <w:tc>
          <w:tcPr>
            <w:tcW w:w="3707" w:type="dxa"/>
            <w:vMerge/>
          </w:tcPr>
          <w:p w:rsidR="00E3257C" w:rsidRPr="00E06CB7" w:rsidRDefault="00E3257C" w:rsidP="004D107D">
            <w:pPr>
              <w:pStyle w:val="aff4"/>
            </w:pPr>
          </w:p>
        </w:tc>
        <w:tc>
          <w:tcPr>
            <w:tcW w:w="1809" w:type="dxa"/>
            <w:vMerge/>
          </w:tcPr>
          <w:p w:rsidR="00E3257C" w:rsidRPr="00E06CB7" w:rsidRDefault="00E3257C" w:rsidP="004D107D">
            <w:pPr>
              <w:pStyle w:val="aff4"/>
            </w:pP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расчетное</w:t>
            </w:r>
          </w:p>
        </w:tc>
        <w:tc>
          <w:tcPr>
            <w:tcW w:w="1288" w:type="dxa"/>
          </w:tcPr>
          <w:p w:rsidR="00E3257C" w:rsidRPr="00E06CB7" w:rsidRDefault="00E3257C" w:rsidP="004D107D">
            <w:pPr>
              <w:pStyle w:val="aff4"/>
            </w:pPr>
            <w:r w:rsidRPr="00E06CB7">
              <w:t>принятое</w:t>
            </w:r>
          </w:p>
        </w:tc>
      </w:tr>
      <w:tr w:rsidR="00E3257C" w:rsidRPr="00E06CB7"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1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Техническое обслуживание в полном объеме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8396,15</w:t>
            </w:r>
          </w:p>
        </w:tc>
        <w:tc>
          <w:tcPr>
            <w:tcW w:w="1796" w:type="dxa"/>
          </w:tcPr>
          <w:p w:rsidR="00E3257C" w:rsidRPr="00E06CB7" w:rsidRDefault="00E06CB7" w:rsidP="004D107D">
            <w:pPr>
              <w:pStyle w:val="aff4"/>
            </w:pPr>
            <w:r>
              <w:t>1.6</w:t>
            </w:r>
          </w:p>
        </w:tc>
        <w:tc>
          <w:tcPr>
            <w:tcW w:w="1288" w:type="dxa"/>
            <w:vMerge w:val="restart"/>
          </w:tcPr>
          <w:p w:rsidR="00E3257C" w:rsidRPr="00E06CB7" w:rsidRDefault="00E3257C" w:rsidP="004D107D">
            <w:pPr>
              <w:pStyle w:val="aff4"/>
            </w:pPr>
            <w:r w:rsidRPr="00E06CB7">
              <w:t>2</w:t>
            </w:r>
          </w:p>
        </w:tc>
      </w:tr>
      <w:tr w:rsidR="00E3257C" w:rsidRPr="00E06CB7">
        <w:trPr>
          <w:trHeight w:val="378"/>
        </w:trPr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2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Смазочные работы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1199,45</w:t>
            </w: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0,24</w:t>
            </w:r>
          </w:p>
        </w:tc>
        <w:tc>
          <w:tcPr>
            <w:tcW w:w="1288" w:type="dxa"/>
            <w:vMerge/>
          </w:tcPr>
          <w:p w:rsidR="00E3257C" w:rsidRPr="00E06CB7" w:rsidRDefault="00E3257C" w:rsidP="004D107D">
            <w:pPr>
              <w:pStyle w:val="aff4"/>
            </w:pPr>
          </w:p>
        </w:tc>
      </w:tr>
      <w:tr w:rsidR="00E3257C" w:rsidRPr="00E06CB7">
        <w:trPr>
          <w:trHeight w:val="449"/>
        </w:trPr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3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Контрольно-диагностические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1439,34</w:t>
            </w: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0,57</w:t>
            </w:r>
          </w:p>
        </w:tc>
        <w:tc>
          <w:tcPr>
            <w:tcW w:w="1288" w:type="dxa"/>
            <w:vMerge w:val="restart"/>
          </w:tcPr>
          <w:p w:rsidR="00E3257C" w:rsidRPr="00E06CB7" w:rsidRDefault="00E3257C" w:rsidP="004D107D">
            <w:pPr>
              <w:pStyle w:val="aff4"/>
            </w:pPr>
            <w:r w:rsidRPr="00E06CB7">
              <w:t>1</w:t>
            </w:r>
          </w:p>
        </w:tc>
      </w:tr>
      <w:tr w:rsidR="00E3257C" w:rsidRPr="00E06CB7">
        <w:trPr>
          <w:trHeight w:val="243"/>
        </w:trPr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4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Регулировка углов управляемых колес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2398,9</w:t>
            </w: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0,8</w:t>
            </w:r>
          </w:p>
        </w:tc>
        <w:tc>
          <w:tcPr>
            <w:tcW w:w="1288" w:type="dxa"/>
            <w:vMerge/>
          </w:tcPr>
          <w:p w:rsidR="00E3257C" w:rsidRPr="00E06CB7" w:rsidRDefault="00E3257C" w:rsidP="004D107D">
            <w:pPr>
              <w:pStyle w:val="aff4"/>
            </w:pPr>
          </w:p>
        </w:tc>
      </w:tr>
      <w:tr w:rsidR="00E3257C" w:rsidRPr="00E06CB7">
        <w:trPr>
          <w:trHeight w:val="448"/>
        </w:trPr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5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Ремонт и регулировка тормозов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2398,9</w:t>
            </w: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0,8</w:t>
            </w:r>
          </w:p>
        </w:tc>
        <w:tc>
          <w:tcPr>
            <w:tcW w:w="1288" w:type="dxa"/>
            <w:vMerge/>
          </w:tcPr>
          <w:p w:rsidR="00E3257C" w:rsidRPr="00E06CB7" w:rsidRDefault="00E3257C" w:rsidP="004D107D">
            <w:pPr>
              <w:pStyle w:val="aff4"/>
            </w:pPr>
          </w:p>
        </w:tc>
      </w:tr>
      <w:tr w:rsidR="00E3257C" w:rsidRPr="00E06CB7">
        <w:trPr>
          <w:trHeight w:val="391"/>
        </w:trPr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6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Электротехнические работы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959,56</w:t>
            </w: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0,38</w:t>
            </w:r>
          </w:p>
        </w:tc>
        <w:tc>
          <w:tcPr>
            <w:tcW w:w="1288" w:type="dxa"/>
            <w:vMerge w:val="restart"/>
          </w:tcPr>
          <w:p w:rsidR="00E3257C" w:rsidRPr="00E06CB7" w:rsidRDefault="00E3257C" w:rsidP="004D107D">
            <w:pPr>
              <w:pStyle w:val="aff4"/>
            </w:pPr>
            <w:r w:rsidRPr="00E06CB7">
              <w:t>1</w:t>
            </w:r>
          </w:p>
        </w:tc>
      </w:tr>
      <w:tr w:rsidR="00E3257C" w:rsidRPr="00E06CB7">
        <w:trPr>
          <w:trHeight w:val="320"/>
        </w:trPr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7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Работы по системе питания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839,61</w:t>
            </w: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0,3</w:t>
            </w:r>
          </w:p>
        </w:tc>
        <w:tc>
          <w:tcPr>
            <w:tcW w:w="1288" w:type="dxa"/>
            <w:vMerge/>
          </w:tcPr>
          <w:p w:rsidR="00E3257C" w:rsidRPr="00E06CB7" w:rsidRDefault="00E3257C" w:rsidP="004D107D">
            <w:pPr>
              <w:pStyle w:val="aff4"/>
            </w:pPr>
          </w:p>
        </w:tc>
      </w:tr>
      <w:tr w:rsidR="00E3257C" w:rsidRPr="00E06CB7">
        <w:trPr>
          <w:trHeight w:val="266"/>
        </w:trPr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8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Аккумуляторные работы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23,989</w:t>
            </w: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0,01</w:t>
            </w:r>
          </w:p>
        </w:tc>
        <w:tc>
          <w:tcPr>
            <w:tcW w:w="1288" w:type="dxa"/>
            <w:vMerge/>
          </w:tcPr>
          <w:p w:rsidR="00E3257C" w:rsidRPr="00E06CB7" w:rsidRDefault="00E3257C" w:rsidP="004D107D">
            <w:pPr>
              <w:pStyle w:val="aff4"/>
            </w:pPr>
          </w:p>
        </w:tc>
      </w:tr>
      <w:tr w:rsidR="00E3257C" w:rsidRPr="00E06CB7">
        <w:trPr>
          <w:trHeight w:val="356"/>
        </w:trPr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9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Шиномонтажные работы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503,7</w:t>
            </w: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0,2</w:t>
            </w:r>
          </w:p>
        </w:tc>
        <w:tc>
          <w:tcPr>
            <w:tcW w:w="1288" w:type="dxa"/>
            <w:vMerge w:val="restart"/>
          </w:tcPr>
          <w:p w:rsidR="00E3257C" w:rsidRPr="00E06CB7" w:rsidRDefault="00E3257C" w:rsidP="004D107D">
            <w:pPr>
              <w:pStyle w:val="aff4"/>
            </w:pPr>
            <w:r w:rsidRPr="00E06CB7">
              <w:t>1</w:t>
            </w:r>
          </w:p>
        </w:tc>
      </w:tr>
      <w:tr w:rsidR="00E3257C" w:rsidRPr="00E06CB7">
        <w:trPr>
          <w:trHeight w:val="625"/>
        </w:trPr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10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Ремонт узлов, систем и агрегатов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1919,12</w:t>
            </w: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0,7</w:t>
            </w:r>
          </w:p>
        </w:tc>
        <w:tc>
          <w:tcPr>
            <w:tcW w:w="1288" w:type="dxa"/>
            <w:vMerge/>
          </w:tcPr>
          <w:p w:rsidR="00E3257C" w:rsidRPr="00E06CB7" w:rsidRDefault="00E3257C" w:rsidP="004D107D">
            <w:pPr>
              <w:pStyle w:val="aff4"/>
            </w:pPr>
          </w:p>
        </w:tc>
      </w:tr>
      <w:tr w:rsidR="00E3257C" w:rsidRPr="00E06CB7">
        <w:trPr>
          <w:trHeight w:val="737"/>
        </w:trPr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11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Кузовные и арматурные работы</w:t>
            </w:r>
            <w:r w:rsidR="00E06CB7">
              <w:t xml:space="preserve"> (</w:t>
            </w:r>
            <w:r w:rsidRPr="00E06CB7">
              <w:t>жестяницкие, медницкие, сварочные</w:t>
            </w:r>
            <w:r w:rsidR="00E06CB7" w:rsidRPr="00E06CB7">
              <w:t xml:space="preserve">) 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-</w:t>
            </w: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-</w:t>
            </w:r>
          </w:p>
        </w:tc>
        <w:tc>
          <w:tcPr>
            <w:tcW w:w="1288" w:type="dxa"/>
          </w:tcPr>
          <w:p w:rsidR="00E3257C" w:rsidRPr="00E06CB7" w:rsidRDefault="00E3257C" w:rsidP="004D107D">
            <w:pPr>
              <w:pStyle w:val="aff4"/>
            </w:pPr>
            <w:r w:rsidRPr="00E06CB7">
              <w:t>-</w:t>
            </w:r>
          </w:p>
        </w:tc>
      </w:tr>
      <w:tr w:rsidR="00E3257C" w:rsidRPr="00E06CB7">
        <w:trPr>
          <w:trHeight w:val="391"/>
        </w:trPr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12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Окрасочные и противокоррозийные работы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-</w:t>
            </w: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-</w:t>
            </w:r>
          </w:p>
        </w:tc>
        <w:tc>
          <w:tcPr>
            <w:tcW w:w="1288" w:type="dxa"/>
          </w:tcPr>
          <w:p w:rsidR="00E3257C" w:rsidRPr="00E06CB7" w:rsidRDefault="00E3257C" w:rsidP="004D107D">
            <w:pPr>
              <w:pStyle w:val="aff4"/>
            </w:pPr>
            <w:r w:rsidRPr="00E06CB7">
              <w:t>-</w:t>
            </w:r>
          </w:p>
        </w:tc>
      </w:tr>
      <w:tr w:rsidR="00E3257C" w:rsidRPr="00E06CB7">
        <w:trPr>
          <w:trHeight w:val="373"/>
        </w:trPr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13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Обойные работы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-</w:t>
            </w: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-</w:t>
            </w:r>
          </w:p>
        </w:tc>
        <w:tc>
          <w:tcPr>
            <w:tcW w:w="1288" w:type="dxa"/>
          </w:tcPr>
          <w:p w:rsidR="00E3257C" w:rsidRPr="00E06CB7" w:rsidRDefault="00E3257C" w:rsidP="004D107D">
            <w:pPr>
              <w:pStyle w:val="aff4"/>
            </w:pPr>
            <w:r w:rsidRPr="00E06CB7">
              <w:t>-</w:t>
            </w:r>
          </w:p>
        </w:tc>
      </w:tr>
      <w:tr w:rsidR="00E3257C" w:rsidRPr="00E06CB7">
        <w:trPr>
          <w:trHeight w:val="320"/>
        </w:trPr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14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Слесарно-механические работы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-</w:t>
            </w: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-</w:t>
            </w:r>
          </w:p>
        </w:tc>
        <w:tc>
          <w:tcPr>
            <w:tcW w:w="1288" w:type="dxa"/>
          </w:tcPr>
          <w:p w:rsidR="00E3257C" w:rsidRPr="00E06CB7" w:rsidRDefault="00E3257C" w:rsidP="004D107D">
            <w:pPr>
              <w:pStyle w:val="aff4"/>
            </w:pPr>
            <w:r w:rsidRPr="00E06CB7">
              <w:t>-</w:t>
            </w:r>
          </w:p>
        </w:tc>
      </w:tr>
      <w:tr w:rsidR="00E3257C" w:rsidRPr="00E06CB7">
        <w:tc>
          <w:tcPr>
            <w:tcW w:w="675" w:type="dxa"/>
          </w:tcPr>
          <w:p w:rsidR="00E3257C" w:rsidRPr="00E06CB7" w:rsidRDefault="00E3257C" w:rsidP="004D107D">
            <w:pPr>
              <w:pStyle w:val="aff4"/>
            </w:pPr>
            <w:r w:rsidRPr="00E06CB7">
              <w:t>15</w:t>
            </w:r>
          </w:p>
        </w:tc>
        <w:tc>
          <w:tcPr>
            <w:tcW w:w="3707" w:type="dxa"/>
          </w:tcPr>
          <w:p w:rsidR="00E3257C" w:rsidRPr="00E06CB7" w:rsidRDefault="00E3257C" w:rsidP="004D107D">
            <w:pPr>
              <w:pStyle w:val="aff4"/>
            </w:pPr>
            <w:r w:rsidRPr="00E06CB7">
              <w:t>Итого</w:t>
            </w:r>
            <w:r w:rsidR="00E06CB7" w:rsidRPr="00E06CB7">
              <w:t xml:space="preserve">: </w:t>
            </w:r>
          </w:p>
        </w:tc>
        <w:tc>
          <w:tcPr>
            <w:tcW w:w="1809" w:type="dxa"/>
          </w:tcPr>
          <w:p w:rsidR="00E3257C" w:rsidRPr="00E06CB7" w:rsidRDefault="00E3257C" w:rsidP="004D107D">
            <w:pPr>
              <w:pStyle w:val="aff4"/>
            </w:pPr>
            <w:r w:rsidRPr="00E06CB7">
              <w:t>19625,18</w:t>
            </w:r>
          </w:p>
        </w:tc>
        <w:tc>
          <w:tcPr>
            <w:tcW w:w="1796" w:type="dxa"/>
          </w:tcPr>
          <w:p w:rsidR="00E3257C" w:rsidRPr="00E06CB7" w:rsidRDefault="00E3257C" w:rsidP="004D107D">
            <w:pPr>
              <w:pStyle w:val="aff4"/>
            </w:pPr>
            <w:r w:rsidRPr="00E06CB7">
              <w:t>-</w:t>
            </w:r>
          </w:p>
        </w:tc>
        <w:tc>
          <w:tcPr>
            <w:tcW w:w="1288" w:type="dxa"/>
          </w:tcPr>
          <w:p w:rsidR="00E3257C" w:rsidRPr="00E06CB7" w:rsidRDefault="00E3257C" w:rsidP="004D107D">
            <w:pPr>
              <w:pStyle w:val="aff4"/>
            </w:pPr>
            <w:r w:rsidRPr="00E06CB7">
              <w:t>5</w:t>
            </w:r>
          </w:p>
        </w:tc>
      </w:tr>
    </w:tbl>
    <w:p w:rsidR="003E4C8E" w:rsidRPr="00E06CB7" w:rsidRDefault="003E4C8E" w:rsidP="00E06CB7">
      <w:pPr>
        <w:ind w:firstLine="709"/>
      </w:pPr>
    </w:p>
    <w:p w:rsidR="003E4C8E" w:rsidRPr="00E06CB7" w:rsidRDefault="00E06CB7" w:rsidP="00E06CB7">
      <w:pPr>
        <w:ind w:firstLine="709"/>
        <w:rPr>
          <w:b/>
          <w:bCs/>
          <w:vertAlign w:val="subscript"/>
        </w:rPr>
      </w:pPr>
      <w:r>
        <w:rPr>
          <w:b/>
          <w:bCs/>
        </w:rPr>
        <w:t>2.2</w:t>
      </w:r>
      <w:r w:rsidR="004C60C1" w:rsidRPr="00E06CB7">
        <w:rPr>
          <w:b/>
          <w:bCs/>
        </w:rPr>
        <w:t xml:space="preserve"> </w:t>
      </w:r>
      <w:r w:rsidR="00FE7D9D" w:rsidRPr="00E06CB7">
        <w:rPr>
          <w:b/>
          <w:bCs/>
        </w:rPr>
        <w:t>Определение к</w:t>
      </w:r>
      <w:r w:rsidR="003E4C8E" w:rsidRPr="00E06CB7">
        <w:rPr>
          <w:b/>
          <w:bCs/>
        </w:rPr>
        <w:t>оличеств</w:t>
      </w:r>
      <w:r w:rsidR="00FE7D9D" w:rsidRPr="00E06CB7">
        <w:rPr>
          <w:b/>
          <w:bCs/>
        </w:rPr>
        <w:t>а</w:t>
      </w:r>
      <w:r w:rsidR="003E4C8E" w:rsidRPr="00E06CB7">
        <w:rPr>
          <w:b/>
          <w:bCs/>
        </w:rPr>
        <w:t xml:space="preserve"> уборочно-моечных постов, </w:t>
      </w:r>
      <w:r w:rsidR="003E4C8E" w:rsidRPr="00E06CB7">
        <w:rPr>
          <w:b/>
          <w:bCs/>
          <w:lang w:val="en-US"/>
        </w:rPr>
        <w:t>n</w:t>
      </w:r>
      <w:r w:rsidR="003E4C8E" w:rsidRPr="00E06CB7">
        <w:rPr>
          <w:b/>
          <w:bCs/>
          <w:vertAlign w:val="subscript"/>
        </w:rPr>
        <w:t>ум</w:t>
      </w:r>
    </w:p>
    <w:p w:rsidR="004D107D" w:rsidRDefault="004D107D" w:rsidP="00E06CB7">
      <w:pPr>
        <w:ind w:firstLine="709"/>
        <w:rPr>
          <w:position w:val="-30"/>
        </w:rPr>
      </w:pPr>
    </w:p>
    <w:p w:rsidR="00E06CB7" w:rsidRDefault="00E8268A" w:rsidP="00E06CB7">
      <w:pPr>
        <w:ind w:firstLine="709"/>
      </w:pPr>
      <w:r>
        <w:rPr>
          <w:position w:val="-30"/>
        </w:rPr>
        <w:pict>
          <v:shape id="_x0000_i1082" type="#_x0000_t75" style="width:149.25pt;height:43.5pt">
            <v:imagedata r:id="rId74" o:title=""/>
          </v:shape>
        </w:pict>
      </w:r>
      <w:r w:rsidR="00E06CB7" w:rsidRPr="00E06CB7">
        <w:t>,</w:t>
      </w:r>
      <w:r w:rsidR="00E06CB7">
        <w:t xml:space="preserve"> (</w:t>
      </w:r>
      <w:r w:rsidR="003E4C8E" w:rsidRPr="00E06CB7">
        <w:t>1</w:t>
      </w:r>
      <w:r w:rsidR="006C2753" w:rsidRPr="00E06CB7">
        <w:t>4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E06CB7" w:rsidRDefault="006C2753" w:rsidP="00E06CB7">
      <w:pPr>
        <w:ind w:firstLine="709"/>
      </w:pPr>
      <w:r w:rsidRPr="00E06CB7">
        <w:t>г</w:t>
      </w:r>
      <w:r w:rsidR="003E4C8E" w:rsidRPr="00E06CB7">
        <w:t>де</w:t>
      </w:r>
      <w:r w:rsidRPr="00E06CB7">
        <w:t xml:space="preserve">, </w:t>
      </w:r>
      <w:r w:rsidR="00647734" w:rsidRPr="00E06CB7">
        <w:rPr>
          <w:position w:val="-12"/>
        </w:rPr>
        <w:object w:dxaOrig="580" w:dyaOrig="360">
          <v:shape id="_x0000_i1083" type="#_x0000_t75" style="width:29.25pt;height:18pt" o:ole="">
            <v:imagedata r:id="rId75" o:title=""/>
          </v:shape>
          <o:OLEObject Type="Embed" ProgID="Equation.3" ShapeID="_x0000_i1083" DrawAspect="Content" ObjectID="_1472244488" r:id="rId76"/>
        </w:object>
      </w:r>
      <w:r w:rsidR="00E06CB7" w:rsidRPr="00E06CB7">
        <w:t xml:space="preserve"> - </w:t>
      </w:r>
      <w:r w:rsidR="003E4C8E" w:rsidRPr="00E06CB7">
        <w:t>количество рабочих на одном посту в зоне уборочно-моечных работ, чел</w:t>
      </w:r>
      <w:r w:rsidR="00E06CB7" w:rsidRPr="00E06CB7">
        <w:t xml:space="preserve">. </w:t>
      </w:r>
      <w:r w:rsidR="00E8268A">
        <w:rPr>
          <w:position w:val="-12"/>
        </w:rPr>
        <w:pict>
          <v:shape id="_x0000_i1084" type="#_x0000_t75" style="width:27.75pt;height:17.25pt">
            <v:imagedata r:id="rId77" o:title=""/>
          </v:shape>
        </w:pict>
      </w:r>
      <w:r w:rsidR="003E4C8E" w:rsidRPr="00E06CB7">
        <w:t>=1 чел</w:t>
      </w:r>
      <w:r w:rsidR="00E06CB7">
        <w:t>.;</w:t>
      </w:r>
    </w:p>
    <w:p w:rsidR="00E06CB7" w:rsidRDefault="003E4C8E" w:rsidP="00E06CB7">
      <w:pPr>
        <w:ind w:firstLine="709"/>
      </w:pPr>
      <w:r w:rsidRPr="00E06CB7">
        <w:t>Кнп = 1,3</w:t>
      </w:r>
      <w:r w:rsidR="00E06CB7" w:rsidRPr="00E06CB7">
        <w:t xml:space="preserve">. </w:t>
      </w:r>
      <w:r w:rsidR="00E06CB7">
        <w:t>.1</w:t>
      </w:r>
      <w:r w:rsidRPr="00E06CB7">
        <w:t>,5 для СТО до 10 постов и 1,2…1,3 для СТО более 10 постов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4D107D" w:rsidRDefault="00F0234C" w:rsidP="00E06CB7">
      <w:pPr>
        <w:ind w:firstLine="709"/>
      </w:pPr>
      <w:r w:rsidRPr="00E06CB7">
        <w:rPr>
          <w:lang w:val="en-US"/>
        </w:rPr>
        <w:t>n</w:t>
      </w:r>
      <w:r w:rsidRPr="00E06CB7">
        <w:rPr>
          <w:vertAlign w:val="subscript"/>
        </w:rPr>
        <w:t>ум</w:t>
      </w:r>
      <w:r w:rsidRPr="00E06CB7">
        <w:t xml:space="preserve"> =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085" type="#_x0000_t75" style="width:495.75pt;height:17.25pt">
            <v:imagedata r:id="rId78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086" type="#_x0000_t75" style="width:401.25pt;height:17.25pt">
            <v:imagedata r:id="rId78" o:title="" chromakey="white"/>
          </v:shape>
        </w:pict>
      </w:r>
      <w:r w:rsidR="004B4249" w:rsidRPr="00E06CB7">
        <w:fldChar w:fldCharType="end"/>
      </w:r>
      <w:r w:rsidRPr="00E06CB7">
        <w:t xml:space="preserve"> </w:t>
      </w:r>
    </w:p>
    <w:p w:rsidR="00E06CB7" w:rsidRDefault="00F0234C" w:rsidP="00E06CB7">
      <w:pPr>
        <w:ind w:firstLine="709"/>
      </w:pPr>
      <w:r w:rsidRPr="00E06CB7">
        <w:t xml:space="preserve">= </w:t>
      </w:r>
      <w:r w:rsidR="00484430" w:rsidRPr="00E06CB7">
        <w:t>2,7</w:t>
      </w:r>
      <w:r w:rsidR="00E06CB7" w:rsidRPr="00E06CB7">
        <w:t xml:space="preserve"> </w:t>
      </w:r>
      <w:r w:rsidR="00484430" w:rsidRPr="00E06CB7">
        <w:t>принимаем 3</w:t>
      </w:r>
      <w:r w:rsidR="004C60C1" w:rsidRPr="00E06CB7">
        <w:t xml:space="preserve"> поста</w:t>
      </w:r>
      <w:r w:rsidR="00E06CB7" w:rsidRPr="00E06CB7">
        <w:t>.</w:t>
      </w:r>
    </w:p>
    <w:p w:rsidR="004D107D" w:rsidRDefault="004D107D" w:rsidP="00E06CB7">
      <w:pPr>
        <w:ind w:firstLine="709"/>
        <w:rPr>
          <w:b/>
          <w:bCs/>
        </w:rPr>
      </w:pPr>
    </w:p>
    <w:p w:rsidR="00E06CB7" w:rsidRPr="00E06CB7" w:rsidRDefault="00E06CB7" w:rsidP="00E06CB7">
      <w:pPr>
        <w:ind w:firstLine="709"/>
        <w:rPr>
          <w:b/>
          <w:bCs/>
          <w:vertAlign w:val="subscript"/>
        </w:rPr>
      </w:pPr>
      <w:r>
        <w:rPr>
          <w:b/>
          <w:bCs/>
        </w:rPr>
        <w:t>2.3</w:t>
      </w:r>
      <w:r w:rsidR="004C60C1" w:rsidRPr="00E06CB7">
        <w:rPr>
          <w:b/>
          <w:bCs/>
        </w:rPr>
        <w:t xml:space="preserve"> </w:t>
      </w:r>
      <w:r w:rsidR="00FE7D9D" w:rsidRPr="00E06CB7">
        <w:rPr>
          <w:b/>
          <w:bCs/>
        </w:rPr>
        <w:t>Определение о</w:t>
      </w:r>
      <w:r w:rsidR="003E4C8E" w:rsidRPr="00E06CB7">
        <w:rPr>
          <w:b/>
          <w:bCs/>
        </w:rPr>
        <w:t>бще</w:t>
      </w:r>
      <w:r w:rsidR="00FE7D9D" w:rsidRPr="00E06CB7">
        <w:rPr>
          <w:b/>
          <w:bCs/>
        </w:rPr>
        <w:t>го</w:t>
      </w:r>
      <w:r w:rsidR="003E4C8E" w:rsidRPr="00E06CB7">
        <w:rPr>
          <w:b/>
          <w:bCs/>
        </w:rPr>
        <w:t xml:space="preserve"> количество рабочих постов СТО, </w:t>
      </w:r>
      <w:r w:rsidR="003E4C8E" w:rsidRPr="00E06CB7">
        <w:rPr>
          <w:b/>
          <w:bCs/>
          <w:i/>
          <w:iCs/>
          <w:lang w:val="en-US"/>
        </w:rPr>
        <w:t>n</w:t>
      </w:r>
      <w:r w:rsidR="003E4C8E" w:rsidRPr="00E06CB7">
        <w:rPr>
          <w:b/>
          <w:bCs/>
          <w:vertAlign w:val="subscript"/>
        </w:rPr>
        <w:t>рп</w:t>
      </w:r>
    </w:p>
    <w:p w:rsidR="004D107D" w:rsidRDefault="004D107D" w:rsidP="00E06CB7">
      <w:pPr>
        <w:ind w:firstLine="709"/>
      </w:pPr>
    </w:p>
    <w:p w:rsidR="00E06CB7" w:rsidRDefault="004C60C1" w:rsidP="00E06CB7">
      <w:pPr>
        <w:ind w:firstLine="709"/>
      </w:pPr>
      <w:r w:rsidRPr="00E06CB7">
        <w:rPr>
          <w:lang w:val="en-US"/>
        </w:rPr>
        <w:t>n</w:t>
      </w:r>
      <w:r w:rsidRPr="00E06CB7">
        <w:rPr>
          <w:vertAlign w:val="subscript"/>
        </w:rPr>
        <w:t>рп</w:t>
      </w:r>
      <w:r w:rsidRPr="00E06CB7">
        <w:t xml:space="preserve"> = </w:t>
      </w:r>
      <w:r w:rsidRPr="00E06CB7">
        <w:rPr>
          <w:lang w:val="en-US"/>
        </w:rPr>
        <w:t>n</w:t>
      </w:r>
      <w:r w:rsidRPr="00E06CB7">
        <w:rPr>
          <w:vertAlign w:val="subscript"/>
        </w:rPr>
        <w:t>ор</w:t>
      </w:r>
      <w:r w:rsidRPr="00E06CB7">
        <w:t xml:space="preserve"> + </w:t>
      </w:r>
      <w:r w:rsidRPr="00E06CB7">
        <w:rPr>
          <w:lang w:val="en-US"/>
        </w:rPr>
        <w:t>n</w:t>
      </w:r>
      <w:r w:rsidRPr="00E06CB7">
        <w:rPr>
          <w:vertAlign w:val="subscript"/>
        </w:rPr>
        <w:t>ум</w:t>
      </w:r>
      <w:r w:rsidR="00E06CB7" w:rsidRPr="00E06CB7">
        <w:t>,</w:t>
      </w:r>
      <w:r w:rsidR="00E06CB7">
        <w:t xml:space="preserve"> (</w:t>
      </w:r>
      <w:r w:rsidR="003E4C8E" w:rsidRPr="00E06CB7">
        <w:t>1</w:t>
      </w:r>
      <w:r w:rsidR="006C2753" w:rsidRPr="00E06CB7">
        <w:t>5</w:t>
      </w:r>
      <w:r w:rsidR="00E06CB7" w:rsidRPr="00E06CB7">
        <w:t>)</w:t>
      </w:r>
    </w:p>
    <w:p w:rsidR="003E4C8E" w:rsidRPr="00E06CB7" w:rsidRDefault="004C60C1" w:rsidP="00E06CB7">
      <w:pPr>
        <w:ind w:firstLine="709"/>
      </w:pPr>
      <w:r w:rsidRPr="00E06CB7">
        <w:rPr>
          <w:lang w:val="en-US"/>
        </w:rPr>
        <w:t>n</w:t>
      </w:r>
      <w:r w:rsidRPr="00E06CB7">
        <w:rPr>
          <w:vertAlign w:val="subscript"/>
        </w:rPr>
        <w:t>рп</w:t>
      </w:r>
      <w:r w:rsidRPr="00E06CB7">
        <w:t xml:space="preserve"> = </w:t>
      </w:r>
      <w:r w:rsidR="00193753" w:rsidRPr="00E06CB7">
        <w:t>5</w:t>
      </w:r>
      <w:r w:rsidR="00484430" w:rsidRPr="00E06CB7">
        <w:t>+3</w:t>
      </w:r>
      <w:r w:rsidRPr="00E06CB7">
        <w:t xml:space="preserve"> = </w:t>
      </w:r>
      <w:r w:rsidR="00484430" w:rsidRPr="00E06CB7">
        <w:t>8</w:t>
      </w:r>
    </w:p>
    <w:p w:rsidR="004D107D" w:rsidRDefault="004D107D" w:rsidP="00E06CB7">
      <w:pPr>
        <w:ind w:firstLine="709"/>
        <w:rPr>
          <w:b/>
          <w:bCs/>
        </w:rPr>
      </w:pP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2.4</w:t>
      </w:r>
      <w:r w:rsidR="004C60C1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>Определение количества вспомогательных постов</w:t>
      </w:r>
    </w:p>
    <w:p w:rsidR="00E06CB7" w:rsidRDefault="003E4C8E" w:rsidP="00E06CB7">
      <w:pPr>
        <w:ind w:firstLine="709"/>
      </w:pPr>
      <w:r w:rsidRPr="00E06CB7">
        <w:t>К вспомогательным постам относятся автомобиле-места, оснащенные оборудованием, на которых выполняются технологические вспомогательные операции</w:t>
      </w:r>
      <w:r w:rsidR="00E06CB7">
        <w:t xml:space="preserve"> (</w:t>
      </w:r>
      <w:r w:rsidRPr="00E06CB7">
        <w:t>приемка и выдача автомобилей, подготовка к окраске и сушка автомобилей после окраски и мойки</w:t>
      </w:r>
      <w:r w:rsidR="00E06CB7" w:rsidRPr="00E06CB7">
        <w:t>).</w:t>
      </w: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2.3.1</w:t>
      </w:r>
      <w:r w:rsidR="004C60C1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Количество постов приемки и выдачи автомобилей, </w:t>
      </w:r>
      <w:r w:rsidR="003E4C8E" w:rsidRPr="00E06CB7">
        <w:rPr>
          <w:b/>
          <w:bCs/>
          <w:lang w:val="en-US"/>
        </w:rPr>
        <w:t>n</w:t>
      </w:r>
      <w:r w:rsidR="003E4C8E" w:rsidRPr="00E06CB7">
        <w:rPr>
          <w:b/>
          <w:bCs/>
          <w:vertAlign w:val="subscript"/>
        </w:rPr>
        <w:t>пв</w:t>
      </w:r>
    </w:p>
    <w:p w:rsidR="004D107D" w:rsidRDefault="004D107D" w:rsidP="00E06CB7">
      <w:pPr>
        <w:ind w:firstLine="709"/>
        <w:rPr>
          <w:position w:val="-30"/>
        </w:rPr>
      </w:pPr>
    </w:p>
    <w:p w:rsidR="00E06CB7" w:rsidRDefault="00E8268A" w:rsidP="00E06CB7">
      <w:pPr>
        <w:ind w:firstLine="709"/>
      </w:pPr>
      <w:r>
        <w:rPr>
          <w:position w:val="-30"/>
        </w:rPr>
        <w:pict>
          <v:shape id="_x0000_i1087" type="#_x0000_t75" style="width:103.5pt;height:34.5pt">
            <v:imagedata r:id="rId79" o:title=""/>
          </v:shape>
        </w:pict>
      </w:r>
      <w:r w:rsidR="003E4C8E" w:rsidRPr="00E06CB7">
        <w:t>,</w:t>
      </w:r>
      <w:r w:rsidR="00E06CB7">
        <w:t xml:space="preserve"> (</w:t>
      </w:r>
      <w:r w:rsidR="003E4C8E" w:rsidRPr="00E06CB7">
        <w:t>1</w:t>
      </w:r>
      <w:r w:rsidR="006C2753" w:rsidRPr="00E06CB7">
        <w:t>6</w:t>
      </w:r>
      <w:r w:rsidR="00E06CB7" w:rsidRPr="00E06CB7">
        <w:t>)</w:t>
      </w:r>
    </w:p>
    <w:p w:rsidR="00E06CB7" w:rsidRDefault="004C60C1" w:rsidP="00E06CB7">
      <w:pPr>
        <w:ind w:firstLine="709"/>
      </w:pPr>
      <w:r w:rsidRPr="00E06CB7">
        <w:t>г</w:t>
      </w:r>
      <w:r w:rsidR="003E4C8E" w:rsidRPr="00E06CB7">
        <w:t>де</w:t>
      </w:r>
      <w:r w:rsidR="00E06CB7" w:rsidRPr="00E06CB7">
        <w:t xml:space="preserve">, </w:t>
      </w:r>
      <w:r w:rsidR="003E4C8E" w:rsidRPr="00E06CB7">
        <w:rPr>
          <w:lang w:val="en-US"/>
        </w:rPr>
        <w:t>K</w:t>
      </w:r>
      <w:r w:rsidR="003E4C8E" w:rsidRPr="00E06CB7">
        <w:rPr>
          <w:vertAlign w:val="subscript"/>
        </w:rPr>
        <w:t>нп</w:t>
      </w:r>
      <w:r w:rsidR="003E4C8E" w:rsidRPr="00E06CB7">
        <w:t xml:space="preserve"> = 1,15</w:t>
      </w:r>
      <w:r w:rsidR="00E06CB7" w:rsidRPr="00E06CB7">
        <w:t xml:space="preserve">; </w:t>
      </w:r>
      <w:r w:rsidR="00647734" w:rsidRPr="00E06CB7">
        <w:rPr>
          <w:position w:val="-12"/>
        </w:rPr>
        <w:object w:dxaOrig="480" w:dyaOrig="360">
          <v:shape id="_x0000_i1088" type="#_x0000_t75" style="width:24pt;height:18pt" o:ole="">
            <v:imagedata r:id="rId80" o:title=""/>
          </v:shape>
          <o:OLEObject Type="Embed" ProgID="Equation.3" ShapeID="_x0000_i1088" DrawAspect="Content" ObjectID="_1472244489" r:id="rId81"/>
        </w:object>
      </w:r>
      <w:r w:rsidR="003E4C8E" w:rsidRPr="00E06CB7">
        <w:t>=1 чел</w:t>
      </w:r>
      <w:r w:rsidR="00E06CB7" w:rsidRPr="00E06CB7">
        <w:t>.</w:t>
      </w:r>
    </w:p>
    <w:p w:rsidR="003E4C8E" w:rsidRPr="00E06CB7" w:rsidRDefault="00AD6FB1" w:rsidP="00E06CB7">
      <w:pPr>
        <w:ind w:firstLine="709"/>
      </w:pPr>
      <w:r w:rsidRPr="00E06CB7">
        <w:rPr>
          <w:lang w:val="en-US"/>
        </w:rPr>
        <w:t>n</w:t>
      </w:r>
      <w:r w:rsidRPr="00E06CB7">
        <w:rPr>
          <w:vertAlign w:val="subscript"/>
        </w:rPr>
        <w:t>пв</w:t>
      </w:r>
      <w:r w:rsidRPr="00E06CB7">
        <w:t xml:space="preserve"> =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089" type="#_x0000_t75" style="width:495.75pt;height:18.75pt">
            <v:imagedata r:id="rId82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090" type="#_x0000_t75" style="width:357pt;height:18.75pt">
            <v:imagedata r:id="rId82" o:title="" chromakey="white"/>
          </v:shape>
        </w:pict>
      </w:r>
      <w:r w:rsidR="004B4249" w:rsidRPr="00E06CB7">
        <w:fldChar w:fldCharType="end"/>
      </w:r>
      <w:r w:rsidR="00484430" w:rsidRPr="00E06CB7">
        <w:t xml:space="preserve"> = 0,1</w:t>
      </w:r>
    </w:p>
    <w:p w:rsidR="004D107D" w:rsidRDefault="004D107D" w:rsidP="00E06CB7">
      <w:pPr>
        <w:ind w:firstLine="709"/>
      </w:pPr>
    </w:p>
    <w:p w:rsidR="00E06CB7" w:rsidRDefault="00AD6FB1" w:rsidP="00E06CB7">
      <w:pPr>
        <w:ind w:firstLine="709"/>
      </w:pPr>
      <w:r w:rsidRPr="00E06CB7">
        <w:t>Поскольку</w:t>
      </w:r>
      <w:r w:rsidR="00E06CB7" w:rsidRPr="00E06CB7">
        <w:t xml:space="preserve"> </w:t>
      </w:r>
      <w:r w:rsidRPr="00E06CB7">
        <w:rPr>
          <w:lang w:val="en-US"/>
        </w:rPr>
        <w:t>n</w:t>
      </w:r>
      <w:r w:rsidRPr="00E06CB7">
        <w:rPr>
          <w:vertAlign w:val="subscript"/>
        </w:rPr>
        <w:t>пв</w:t>
      </w:r>
      <w:r w:rsidRPr="00E06CB7">
        <w:t xml:space="preserve"> менее 0,8</w:t>
      </w:r>
      <w:r w:rsidR="00E06CB7" w:rsidRPr="00E06CB7">
        <w:t xml:space="preserve">, </w:t>
      </w:r>
      <w:r w:rsidRPr="00E06CB7">
        <w:t>следовательно работы по приемке и выдаче автомобилей целесообразно выполнять на постах ТО и Р</w:t>
      </w:r>
      <w:r w:rsidR="00E06CB7" w:rsidRPr="00E06CB7">
        <w:t>.</w:t>
      </w: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2.5</w:t>
      </w:r>
      <w:r w:rsidR="00AD6FB1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>Расчет числа автомобиле-мест ожидания и хранения</w:t>
      </w:r>
      <w:r w:rsidRPr="00E06CB7">
        <w:rPr>
          <w:b/>
          <w:bCs/>
        </w:rPr>
        <w:t>.</w:t>
      </w:r>
    </w:p>
    <w:p w:rsidR="00E15E4F" w:rsidRPr="00E06CB7" w:rsidRDefault="003E4C8E" w:rsidP="00E06CB7">
      <w:pPr>
        <w:ind w:firstLine="709"/>
      </w:pPr>
      <w:r w:rsidRPr="00E06CB7">
        <w:t>В зависимости от конкретных условий могут быть запроектированы автомобиле-места ожидания и хранения, размещаемые как в закрытых помещениях, так и на открытых площадках</w:t>
      </w: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 xml:space="preserve">2.5 </w:t>
      </w:r>
      <w:r w:rsidR="00AD6FB1" w:rsidRPr="00E06CB7">
        <w:rPr>
          <w:b/>
          <w:bCs/>
        </w:rPr>
        <w:t xml:space="preserve">1 </w:t>
      </w:r>
      <w:r w:rsidR="003E4C8E" w:rsidRPr="00E06CB7">
        <w:rPr>
          <w:b/>
          <w:bCs/>
        </w:rPr>
        <w:t>Количество автомобиле-мест ожидания автомобилей перед остановкой на посты ТО и Р определяют по формуле</w:t>
      </w:r>
      <w:r w:rsidRPr="00E06CB7">
        <w:rPr>
          <w:b/>
          <w:bCs/>
        </w:rPr>
        <w:t>:</w:t>
      </w:r>
    </w:p>
    <w:p w:rsidR="004D107D" w:rsidRDefault="004D107D" w:rsidP="00E06CB7">
      <w:pPr>
        <w:ind w:firstLine="709"/>
        <w:rPr>
          <w:b/>
          <w:bCs/>
        </w:rPr>
      </w:pPr>
    </w:p>
    <w:p w:rsidR="00E06CB7" w:rsidRDefault="00E8268A" w:rsidP="00E06CB7">
      <w:pPr>
        <w:ind w:firstLine="709"/>
      </w:pPr>
      <w:r>
        <w:rPr>
          <w:position w:val="-16"/>
          <w:lang w:val="en-US"/>
        </w:rPr>
        <w:pict>
          <v:shape id="_x0000_i1091" type="#_x0000_t75" style="width:127.5pt;height:32.25pt">
            <v:imagedata r:id="rId83" o:title=""/>
          </v:shape>
        </w:pict>
      </w:r>
      <w:r w:rsidR="00E06CB7">
        <w:t xml:space="preserve"> (</w:t>
      </w:r>
      <w:r w:rsidR="003E4C8E" w:rsidRPr="00E06CB7">
        <w:t>1</w:t>
      </w:r>
      <w:r w:rsidR="006C2753" w:rsidRPr="00E06CB7">
        <w:t>7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E06CB7" w:rsidRDefault="0089189F" w:rsidP="00E06CB7">
      <w:pPr>
        <w:ind w:firstLine="709"/>
      </w:pPr>
      <w:r w:rsidRPr="00E06CB7">
        <w:rPr>
          <w:lang w:val="en-US"/>
        </w:rPr>
        <w:t>n</w:t>
      </w:r>
      <w:r w:rsidRPr="00E06CB7">
        <w:rPr>
          <w:vertAlign w:val="subscript"/>
        </w:rPr>
        <w:t>ож</w:t>
      </w:r>
      <w:r w:rsidRPr="00E06CB7">
        <w:t xml:space="preserve"> = 0</w:t>
      </w:r>
      <w:r w:rsidR="00E06CB7">
        <w:t>.5</w:t>
      </w:r>
      <w:r w:rsidRPr="00E06CB7">
        <w:t>*</w:t>
      </w:r>
      <w:r w:rsidR="00193753" w:rsidRPr="00E06CB7">
        <w:t>5</w:t>
      </w:r>
      <w:r w:rsidRPr="00E06CB7">
        <w:t xml:space="preserve"> = </w:t>
      </w:r>
      <w:r w:rsidR="00193753" w:rsidRPr="00E06CB7">
        <w:t>2,5 принимаем 3 места</w:t>
      </w:r>
      <w:r w:rsidR="00E06CB7" w:rsidRPr="00E06CB7">
        <w:t>.</w:t>
      </w:r>
    </w:p>
    <w:p w:rsidR="00E06CB7" w:rsidRDefault="003E4C8E" w:rsidP="00E06CB7">
      <w:pPr>
        <w:ind w:firstLine="709"/>
      </w:pPr>
      <w:r w:rsidRPr="00E06CB7">
        <w:t xml:space="preserve">Данные автомобиле-места предусматриваются в помещении ТО и Р в зонах с очень холодным, холодным и умеренно </w:t>
      </w:r>
      <w:r w:rsidR="00E06CB7">
        <w:t>-</w:t>
      </w:r>
      <w:r w:rsidRPr="00E06CB7">
        <w:t>холодным климатов</w:t>
      </w:r>
      <w:r w:rsidR="00E06CB7" w:rsidRPr="00E06CB7">
        <w:t xml:space="preserve">. </w:t>
      </w:r>
      <w:r w:rsidRPr="00E06CB7">
        <w:t>В прочих климатических условиях эти места можно располагать на открытых площадках</w:t>
      </w:r>
      <w:r w:rsidR="00E06CB7" w:rsidRPr="00E06CB7">
        <w:t>.</w:t>
      </w: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2.5</w:t>
      </w:r>
      <w:r w:rsidR="004D107D">
        <w:rPr>
          <w:b/>
          <w:bCs/>
        </w:rPr>
        <w:t>.</w:t>
      </w:r>
      <w:r w:rsidR="0089189F" w:rsidRPr="00E06CB7">
        <w:rPr>
          <w:b/>
          <w:bCs/>
        </w:rPr>
        <w:t xml:space="preserve">2 </w:t>
      </w:r>
      <w:r w:rsidR="003E4C8E" w:rsidRPr="00E06CB7">
        <w:rPr>
          <w:b/>
          <w:bCs/>
        </w:rPr>
        <w:t>Количество автомобиле-мест хранения автомобилей, прошедших ТО и Р</w:t>
      </w:r>
      <w:r w:rsidRPr="00E06CB7">
        <w:rPr>
          <w:b/>
          <w:bCs/>
        </w:rPr>
        <w:t xml:space="preserve">, </w:t>
      </w:r>
      <w:r w:rsidR="003E4C8E" w:rsidRPr="00E06CB7">
        <w:rPr>
          <w:b/>
          <w:bCs/>
        </w:rPr>
        <w:t>n</w:t>
      </w:r>
      <w:r w:rsidR="000A4F7A" w:rsidRPr="00E06CB7">
        <w:rPr>
          <w:b/>
          <w:bCs/>
        </w:rPr>
        <w:t xml:space="preserve"> </w:t>
      </w:r>
      <w:r w:rsidR="003E4C8E" w:rsidRPr="00E06CB7">
        <w:rPr>
          <w:b/>
          <w:bCs/>
          <w:vertAlign w:val="subscript"/>
        </w:rPr>
        <w:t>хр</w:t>
      </w:r>
    </w:p>
    <w:p w:rsidR="004D107D" w:rsidRDefault="004D107D" w:rsidP="00E06CB7">
      <w:pPr>
        <w:ind w:firstLine="709"/>
        <w:rPr>
          <w:position w:val="-12"/>
        </w:rPr>
      </w:pPr>
    </w:p>
    <w:p w:rsidR="00E06CB7" w:rsidRDefault="00E8268A" w:rsidP="00E06CB7">
      <w:pPr>
        <w:ind w:firstLine="709"/>
      </w:pPr>
      <w:r>
        <w:rPr>
          <w:position w:val="-12"/>
        </w:rPr>
        <w:pict>
          <v:shape id="_x0000_i1092" type="#_x0000_t75" style="width:54pt;height:17.25pt">
            <v:imagedata r:id="rId84" o:title=""/>
          </v:shape>
        </w:pict>
      </w:r>
      <w:r w:rsidR="00E06CB7" w:rsidRPr="00E06CB7">
        <w:t>,</w:t>
      </w:r>
      <w:r w:rsidR="00E06CB7">
        <w:t xml:space="preserve"> (</w:t>
      </w:r>
      <w:r w:rsidR="003E4C8E" w:rsidRPr="00E06CB7">
        <w:t>1</w:t>
      </w:r>
      <w:r w:rsidR="006C2753" w:rsidRPr="00E06CB7">
        <w:t>8</w:t>
      </w:r>
      <w:r w:rsidR="00E06CB7" w:rsidRPr="00E06CB7">
        <w:t>)</w:t>
      </w:r>
    </w:p>
    <w:p w:rsidR="0089189F" w:rsidRPr="00E06CB7" w:rsidRDefault="0089189F" w:rsidP="00E06CB7">
      <w:pPr>
        <w:ind w:firstLine="709"/>
      </w:pPr>
      <w:r w:rsidRPr="00E06CB7">
        <w:t>n</w:t>
      </w:r>
      <w:r w:rsidRPr="00E06CB7">
        <w:rPr>
          <w:vertAlign w:val="subscript"/>
        </w:rPr>
        <w:t>хр</w:t>
      </w:r>
      <w:r w:rsidRPr="00E06CB7">
        <w:t xml:space="preserve"> = 3*</w:t>
      </w:r>
      <w:r w:rsidR="00193753" w:rsidRPr="00E06CB7">
        <w:t>5</w:t>
      </w:r>
      <w:r w:rsidRPr="00E06CB7">
        <w:t xml:space="preserve"> = 1</w:t>
      </w:r>
      <w:r w:rsidR="00193753" w:rsidRPr="00E06CB7">
        <w:t>5</w:t>
      </w:r>
    </w:p>
    <w:p w:rsidR="004D107D" w:rsidRDefault="004D107D" w:rsidP="00E06CB7">
      <w:pPr>
        <w:ind w:firstLine="709"/>
      </w:pPr>
    </w:p>
    <w:p w:rsidR="00E06CB7" w:rsidRDefault="003E4C8E" w:rsidP="00E06CB7">
      <w:pPr>
        <w:ind w:firstLine="709"/>
      </w:pPr>
      <w:r w:rsidRPr="00E06CB7">
        <w:t>Количество автомобиле-мест стоянки автомобилей клиентов и персонала СТО вне территории n’</w:t>
      </w:r>
      <w:r w:rsidRPr="00E06CB7">
        <w:rPr>
          <w:vertAlign w:val="subscript"/>
        </w:rPr>
        <w:t>хр</w:t>
      </w:r>
      <w:r w:rsidRPr="00E06CB7">
        <w:t xml:space="preserve"> следует принимать из расчета</w:t>
      </w:r>
      <w:r w:rsidR="00E06CB7">
        <w:t xml:space="preserve"> (</w:t>
      </w:r>
      <w:r w:rsidRPr="00E06CB7">
        <w:t>0,7…1</w:t>
      </w:r>
      <w:r w:rsidR="00E06CB7" w:rsidRPr="00E06CB7">
        <w:t xml:space="preserve">) </w:t>
      </w:r>
      <w:r w:rsidRPr="00E06CB7">
        <w:t>место на один рабочий пост</w:t>
      </w:r>
      <w:r w:rsidR="00E06CB7" w:rsidRPr="00E06CB7">
        <w:t>.</w:t>
      </w:r>
    </w:p>
    <w:p w:rsidR="004D107D" w:rsidRDefault="004D107D" w:rsidP="00E06CB7">
      <w:pPr>
        <w:ind w:firstLine="709"/>
        <w:rPr>
          <w:i/>
          <w:iCs/>
        </w:rPr>
      </w:pPr>
    </w:p>
    <w:p w:rsidR="00E06CB7" w:rsidRDefault="003E4C8E" w:rsidP="00E06CB7">
      <w:pPr>
        <w:ind w:firstLine="709"/>
      </w:pPr>
      <w:r w:rsidRPr="00E06CB7">
        <w:rPr>
          <w:i/>
          <w:iCs/>
        </w:rPr>
        <w:t>n</w:t>
      </w:r>
      <w:r w:rsidRPr="00E06CB7">
        <w:t>’</w:t>
      </w:r>
      <w:r w:rsidRPr="00E06CB7">
        <w:rPr>
          <w:vertAlign w:val="subscript"/>
        </w:rPr>
        <w:t>хр</w:t>
      </w:r>
      <w:r w:rsidRPr="00E06CB7">
        <w:t>=</w:t>
      </w:r>
      <w:r w:rsidR="00E06CB7">
        <w:t xml:space="preserve"> (</w:t>
      </w:r>
      <w:r w:rsidRPr="00E06CB7">
        <w:t>0,7…1</w:t>
      </w:r>
      <w:r w:rsidR="00E06CB7" w:rsidRPr="00E06CB7">
        <w:t xml:space="preserve">) </w:t>
      </w:r>
      <w:r w:rsidR="0089189F" w:rsidRPr="00E06CB7">
        <w:t>*</w:t>
      </w:r>
      <w:r w:rsidRPr="00E06CB7">
        <w:t>∙</w:t>
      </w:r>
      <w:r w:rsidRPr="00E06CB7">
        <w:rPr>
          <w:i/>
          <w:iCs/>
          <w:lang w:val="en-US"/>
        </w:rPr>
        <w:t>n</w:t>
      </w:r>
      <w:r w:rsidRPr="00E06CB7">
        <w:rPr>
          <w:vertAlign w:val="subscript"/>
        </w:rPr>
        <w:t>рп</w:t>
      </w:r>
      <w:r w:rsidR="00E06CB7" w:rsidRPr="00E06CB7">
        <w:t>,</w:t>
      </w:r>
      <w:r w:rsidR="00E06CB7">
        <w:t xml:space="preserve"> (</w:t>
      </w:r>
      <w:r w:rsidRPr="00E06CB7">
        <w:t>1</w:t>
      </w:r>
      <w:r w:rsidR="006C2753" w:rsidRPr="00E06CB7">
        <w:t>9</w:t>
      </w:r>
      <w:r w:rsidR="00E06CB7" w:rsidRPr="00E06CB7">
        <w:t>)</w:t>
      </w:r>
    </w:p>
    <w:p w:rsidR="00521D9C" w:rsidRDefault="0089189F" w:rsidP="00E06CB7">
      <w:pPr>
        <w:ind w:firstLine="709"/>
      </w:pPr>
      <w:r w:rsidRPr="00E06CB7">
        <w:rPr>
          <w:i/>
          <w:iCs/>
        </w:rPr>
        <w:t>n</w:t>
      </w:r>
      <w:r w:rsidRPr="00E06CB7">
        <w:t>’</w:t>
      </w:r>
      <w:r w:rsidRPr="00E06CB7">
        <w:rPr>
          <w:vertAlign w:val="subscript"/>
        </w:rPr>
        <w:t>хр</w:t>
      </w:r>
      <w:r w:rsidRPr="00E06CB7">
        <w:t>= 0,8*</w:t>
      </w:r>
      <w:r w:rsidR="000A4F7A" w:rsidRPr="00E06CB7">
        <w:t>8</w:t>
      </w:r>
      <w:r w:rsidRPr="00E06CB7">
        <w:t xml:space="preserve"> = </w:t>
      </w:r>
      <w:r w:rsidR="000A4F7A" w:rsidRPr="00E06CB7">
        <w:t xml:space="preserve">6,4 </w:t>
      </w:r>
    </w:p>
    <w:p w:rsidR="00521D9C" w:rsidRDefault="00521D9C" w:rsidP="00E06CB7">
      <w:pPr>
        <w:ind w:firstLine="709"/>
      </w:pPr>
    </w:p>
    <w:p w:rsidR="00E06CB7" w:rsidRDefault="0089189F" w:rsidP="00E06CB7">
      <w:pPr>
        <w:ind w:firstLine="709"/>
      </w:pPr>
      <w:r w:rsidRPr="00E06CB7">
        <w:t xml:space="preserve">принимаем </w:t>
      </w:r>
      <w:r w:rsidR="000A4F7A" w:rsidRPr="00E06CB7">
        <w:t>7</w:t>
      </w:r>
      <w:r w:rsidRPr="00E06CB7">
        <w:t xml:space="preserve"> автомобиле-мест</w:t>
      </w:r>
      <w:r w:rsidR="00E06CB7" w:rsidRPr="00E06CB7">
        <w:t>.</w:t>
      </w:r>
    </w:p>
    <w:p w:rsidR="004D107D" w:rsidRDefault="004D107D" w:rsidP="00E06CB7">
      <w:pPr>
        <w:ind w:firstLine="709"/>
        <w:rPr>
          <w:b/>
          <w:bCs/>
        </w:rPr>
      </w:pPr>
    </w:p>
    <w:p w:rsidR="003E4C8E" w:rsidRPr="00E06CB7" w:rsidRDefault="00336816" w:rsidP="004D107D">
      <w:pPr>
        <w:pStyle w:val="2"/>
      </w:pPr>
      <w:bookmarkStart w:id="4" w:name="_Toc256287652"/>
      <w:r w:rsidRPr="00E06CB7">
        <w:t>3</w:t>
      </w:r>
      <w:r w:rsidR="004D107D">
        <w:t>.</w:t>
      </w:r>
      <w:r w:rsidRPr="00E06CB7">
        <w:t xml:space="preserve"> </w:t>
      </w:r>
      <w:r w:rsidR="004D107D" w:rsidRPr="00E06CB7">
        <w:t>Расчет персонала станции</w:t>
      </w:r>
      <w:bookmarkEnd w:id="4"/>
    </w:p>
    <w:p w:rsidR="004D107D" w:rsidRDefault="004D107D" w:rsidP="00E06CB7">
      <w:pPr>
        <w:ind w:firstLine="709"/>
        <w:rPr>
          <w:b/>
          <w:bCs/>
        </w:rPr>
      </w:pP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3.1</w:t>
      </w:r>
      <w:r w:rsidR="00C77E62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Явочное количество рабочих в зоне постовых работ ТО и Р, </w:t>
      </w:r>
      <w:r w:rsidR="00E8268A">
        <w:rPr>
          <w:b/>
          <w:bCs/>
          <w:position w:val="-10"/>
        </w:rPr>
        <w:pict>
          <v:shape id="_x0000_i1093" type="#_x0000_t75" style="width:26.25pt;height:17.25pt">
            <v:imagedata r:id="rId85" o:title=""/>
          </v:shape>
        </w:pict>
      </w:r>
      <w:r w:rsidR="003E4C8E" w:rsidRPr="00E06CB7">
        <w:rPr>
          <w:b/>
          <w:bCs/>
        </w:rPr>
        <w:t>, чел</w:t>
      </w:r>
      <w:r w:rsidRPr="00E06CB7">
        <w:rPr>
          <w:b/>
          <w:bCs/>
        </w:rPr>
        <w:t>.</w:t>
      </w:r>
    </w:p>
    <w:p w:rsidR="004D107D" w:rsidRDefault="004D107D" w:rsidP="00E06CB7">
      <w:pPr>
        <w:ind w:firstLine="709"/>
        <w:rPr>
          <w:position w:val="-14"/>
        </w:rPr>
      </w:pPr>
    </w:p>
    <w:p w:rsidR="004D107D" w:rsidRDefault="00E8268A" w:rsidP="00E06CB7">
      <w:pPr>
        <w:ind w:firstLine="709"/>
      </w:pPr>
      <w:r>
        <w:rPr>
          <w:position w:val="-14"/>
        </w:rPr>
        <w:pict>
          <v:shape id="_x0000_i1094" type="#_x0000_t75" style="width:105.75pt;height:19.5pt">
            <v:imagedata r:id="rId86" o:title=""/>
          </v:shape>
        </w:pict>
      </w:r>
      <w:r w:rsidR="003E4C8E" w:rsidRPr="00E06CB7">
        <w:t>,</w:t>
      </w:r>
      <w:r w:rsidR="00E06CB7">
        <w:t xml:space="preserve"> (</w:t>
      </w:r>
      <w:r w:rsidR="00100BD6" w:rsidRPr="00E06CB7">
        <w:t>20</w:t>
      </w:r>
      <w:r w:rsidR="00E06CB7" w:rsidRPr="00E06CB7">
        <w:t>)</w:t>
      </w:r>
      <w:r w:rsidR="004D107D">
        <w:t xml:space="preserve"> </w:t>
      </w:r>
    </w:p>
    <w:p w:rsidR="004D107D" w:rsidRDefault="004B4249" w:rsidP="00E06CB7">
      <w:pPr>
        <w:ind w:firstLine="709"/>
        <w:rPr>
          <w:vertAlign w:val="subscript"/>
        </w:rPr>
      </w:pPr>
      <w:r w:rsidRPr="00E06CB7">
        <w:rPr>
          <w:vertAlign w:val="subscript"/>
        </w:rPr>
        <w:fldChar w:fldCharType="begin"/>
      </w:r>
      <w:r w:rsidRPr="00E06CB7">
        <w:rPr>
          <w:vertAlign w:val="subscript"/>
        </w:rPr>
        <w:instrText xml:space="preserve"> QUOTE </w:instrText>
      </w:r>
      <w:r w:rsidR="00E8268A">
        <w:pict>
          <v:shape id="_x0000_i1095" type="#_x0000_t75" style="width:495.75pt;height:17.25pt">
            <v:imagedata r:id="rId87" o:title="" chromakey="white"/>
          </v:shape>
        </w:pict>
      </w:r>
      <w:r w:rsidRPr="00E06CB7">
        <w:rPr>
          <w:vertAlign w:val="subscript"/>
        </w:rPr>
        <w:instrText xml:space="preserve"> </w:instrText>
      </w:r>
      <w:r w:rsidRPr="00E06CB7">
        <w:rPr>
          <w:vertAlign w:val="subscript"/>
        </w:rPr>
        <w:fldChar w:fldCharType="separate"/>
      </w:r>
      <w:r w:rsidR="00E8268A">
        <w:pict>
          <v:shape id="_x0000_i1096" type="#_x0000_t75" style="width:292.5pt;height:17.25pt">
            <v:imagedata r:id="rId87" o:title="" chromakey="white"/>
          </v:shape>
        </w:pict>
      </w:r>
      <w:r w:rsidRPr="00E06CB7">
        <w:rPr>
          <w:vertAlign w:val="subscript"/>
        </w:rPr>
        <w:fldChar w:fldCharType="end"/>
      </w:r>
      <w:r w:rsidR="00C77E62" w:rsidRPr="00E06CB7">
        <w:rPr>
          <w:vertAlign w:val="subscript"/>
        </w:rPr>
        <w:t xml:space="preserve"> </w:t>
      </w:r>
    </w:p>
    <w:p w:rsidR="00E06CB7" w:rsidRDefault="00C77E62" w:rsidP="00E06CB7">
      <w:pPr>
        <w:ind w:firstLine="709"/>
      </w:pPr>
      <w:r w:rsidRPr="00E06CB7">
        <w:t>= 2*2+</w:t>
      </w:r>
      <w:r w:rsidR="00193753" w:rsidRPr="00E06CB7">
        <w:t>1</w:t>
      </w:r>
      <w:r w:rsidRPr="00E06CB7">
        <w:t xml:space="preserve">*2+1*1+1*1 = </w:t>
      </w:r>
      <w:r w:rsidR="00576EB9" w:rsidRPr="00E06CB7">
        <w:t>8</w:t>
      </w:r>
      <w:r w:rsidRPr="00E06CB7">
        <w:t xml:space="preserve"> чел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C77E62" w:rsidP="00E06CB7">
      <w:pPr>
        <w:ind w:firstLine="709"/>
      </w:pPr>
      <w:r w:rsidRPr="00E06CB7">
        <w:t>г</w:t>
      </w:r>
      <w:r w:rsidR="003E4C8E" w:rsidRPr="00E06CB7">
        <w:t>де</w:t>
      </w:r>
      <w:r w:rsidRPr="00E06CB7">
        <w:t>,</w:t>
      </w:r>
      <w:r w:rsidR="00E06CB7" w:rsidRPr="00E06CB7">
        <w:t xml:space="preserve"> </w:t>
      </w:r>
      <w:r w:rsidR="00E8268A">
        <w:rPr>
          <w:position w:val="-12"/>
        </w:rPr>
        <w:pict>
          <v:shape id="_x0000_i1097" type="#_x0000_t75" style="width:34.5pt;height:30pt">
            <v:imagedata r:id="rId88" o:title=""/>
          </v:shape>
        </w:pict>
      </w:r>
      <w:r w:rsidR="00E06CB7" w:rsidRPr="00E06CB7">
        <w:t xml:space="preserve"> - </w:t>
      </w:r>
      <w:r w:rsidR="003E4C8E" w:rsidRPr="00E06CB7">
        <w:t xml:space="preserve">количество постов для проведения </w:t>
      </w:r>
      <w:r w:rsidR="003E4C8E" w:rsidRPr="00E06CB7">
        <w:rPr>
          <w:lang w:val="en-US"/>
        </w:rPr>
        <w:t>i</w:t>
      </w:r>
      <w:r w:rsidR="003E4C8E" w:rsidRPr="00E06CB7">
        <w:t>-х работ</w:t>
      </w:r>
      <w:r w:rsidR="00E06CB7" w:rsidRPr="00E06CB7">
        <w:t>;</w:t>
      </w:r>
      <w:r w:rsidR="00521D9C">
        <w:t xml:space="preserve"> </w:t>
      </w:r>
      <w:r w:rsidR="00E8268A">
        <w:rPr>
          <w:position w:val="-12"/>
        </w:rPr>
        <w:pict>
          <v:shape id="_x0000_i1098" type="#_x0000_t75" style="width:32.25pt;height:30pt">
            <v:imagedata r:id="rId89" o:title=""/>
          </v:shape>
        </w:pict>
      </w:r>
      <w:r w:rsidR="00E06CB7" w:rsidRPr="00E06CB7">
        <w:t xml:space="preserve"> - </w:t>
      </w:r>
      <w:r w:rsidR="003E4C8E" w:rsidRPr="00E06CB7">
        <w:t xml:space="preserve">принятое количество рабочих на </w:t>
      </w:r>
      <w:r w:rsidR="003E4C8E" w:rsidRPr="00E06CB7">
        <w:rPr>
          <w:lang w:val="en-US"/>
        </w:rPr>
        <w:t>i</w:t>
      </w:r>
      <w:r w:rsidR="003E4C8E" w:rsidRPr="00E06CB7">
        <w:t>-ом посту, чел</w:t>
      </w:r>
      <w:r w:rsidR="00E06CB7" w:rsidRPr="00E06CB7">
        <w:t>.</w:t>
      </w:r>
    </w:p>
    <w:p w:rsidR="00E06CB7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3.2</w:t>
      </w:r>
      <w:r w:rsidR="00C77E62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Явочное количество рабочих в производственных участках </w:t>
      </w:r>
      <w:r w:rsidR="00E8268A">
        <w:rPr>
          <w:b/>
          <w:bCs/>
          <w:position w:val="-14"/>
        </w:rPr>
        <w:pict>
          <v:shape id="_x0000_i1099" type="#_x0000_t75" style="width:24pt;height:19.5pt">
            <v:imagedata r:id="rId90" o:title=""/>
          </v:shape>
        </w:pict>
      </w:r>
      <w:r w:rsidR="003E4C8E" w:rsidRPr="00E06CB7">
        <w:rPr>
          <w:b/>
          <w:bCs/>
        </w:rPr>
        <w:t xml:space="preserve"> определяется с учетом те</w:t>
      </w:r>
      <w:r w:rsidR="00100BD6" w:rsidRPr="00E06CB7">
        <w:rPr>
          <w:b/>
          <w:bCs/>
        </w:rPr>
        <w:t>хнологически совместимых работ</w:t>
      </w:r>
    </w:p>
    <w:p w:rsidR="004D107D" w:rsidRDefault="004D107D" w:rsidP="00E06CB7">
      <w:pPr>
        <w:ind w:firstLine="709"/>
        <w:rPr>
          <w:position w:val="-32"/>
        </w:rPr>
      </w:pPr>
    </w:p>
    <w:p w:rsidR="00E06CB7" w:rsidRDefault="00E8268A" w:rsidP="00E06CB7">
      <w:pPr>
        <w:ind w:firstLine="709"/>
      </w:pPr>
      <w:r>
        <w:rPr>
          <w:position w:val="-32"/>
        </w:rPr>
        <w:pict>
          <v:shape id="_x0000_i1100" type="#_x0000_t75" style="width:110.25pt;height:54pt">
            <v:imagedata r:id="rId91" o:title=""/>
          </v:shape>
        </w:pict>
      </w:r>
      <w:r w:rsidR="003E4C8E" w:rsidRPr="00E06CB7">
        <w:t>,</w:t>
      </w:r>
      <w:r w:rsidR="00E06CB7">
        <w:t xml:space="preserve"> (</w:t>
      </w:r>
      <w:r w:rsidR="00100BD6" w:rsidRPr="00E06CB7">
        <w:t>2</w:t>
      </w:r>
      <w:r w:rsidR="003E4C8E" w:rsidRPr="00E06CB7">
        <w:t>1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E06CB7" w:rsidRDefault="00890C7C" w:rsidP="00E06CB7">
      <w:pPr>
        <w:ind w:firstLine="709"/>
      </w:pPr>
      <w:r w:rsidRPr="00E06CB7">
        <w:t>г</w:t>
      </w:r>
      <w:r w:rsidR="003E4C8E" w:rsidRPr="00E06CB7">
        <w:t>де</w:t>
      </w:r>
      <w:r w:rsidRPr="00E06CB7">
        <w:t>,</w:t>
      </w:r>
      <w:r w:rsidR="003E4C8E" w:rsidRPr="00E06CB7">
        <w:t xml:space="preserve"> </w:t>
      </w:r>
      <w:r w:rsidR="00E8268A">
        <w:rPr>
          <w:position w:val="-14"/>
        </w:rPr>
        <w:pict>
          <v:shape id="_x0000_i1101" type="#_x0000_t75" style="width:27.75pt;height:26.25pt">
            <v:imagedata r:id="rId92" o:title=""/>
          </v:shape>
        </w:pict>
      </w:r>
      <w:r w:rsidR="00E06CB7" w:rsidRPr="00E06CB7">
        <w:t xml:space="preserve"> - </w:t>
      </w:r>
      <w:r w:rsidR="003E4C8E" w:rsidRPr="00E06CB7">
        <w:t xml:space="preserve">годовая трудоемкость </w:t>
      </w:r>
      <w:r w:rsidR="003E4C8E" w:rsidRPr="00E06CB7">
        <w:rPr>
          <w:lang w:val="en-US"/>
        </w:rPr>
        <w:t>i</w:t>
      </w:r>
      <w:r w:rsidR="00E06CB7" w:rsidRPr="00E06CB7">
        <w:t xml:space="preserve"> - </w:t>
      </w:r>
      <w:r w:rsidR="003E4C8E" w:rsidRPr="00E06CB7">
        <w:t xml:space="preserve">го вида работ, выполняемая на </w:t>
      </w:r>
      <w:r w:rsidR="003E4C8E" w:rsidRPr="00E06CB7">
        <w:rPr>
          <w:lang w:val="en-US"/>
        </w:rPr>
        <w:t>i</w:t>
      </w:r>
      <w:r w:rsidR="003E4C8E" w:rsidRPr="00E06CB7">
        <w:t>-м участке, чел</w:t>
      </w:r>
      <w:r w:rsidR="00E06CB7" w:rsidRPr="00E06CB7">
        <w:t xml:space="preserve">. </w:t>
      </w:r>
      <w:r w:rsidR="003E4C8E" w:rsidRPr="00E06CB7">
        <w:t>ч</w:t>
      </w:r>
      <w:r w:rsidR="00E06CB7" w:rsidRPr="00E06CB7">
        <w:t>.</w:t>
      </w:r>
      <w:r w:rsidR="00E06CB7">
        <w:t xml:space="preserve"> (</w:t>
      </w:r>
      <w:r w:rsidR="003E4C8E" w:rsidRPr="00E06CB7">
        <w:t>табл</w:t>
      </w:r>
      <w:r w:rsidR="00E06CB7">
        <w:t>.1.6</w:t>
      </w:r>
      <w:r w:rsidR="00E06CB7" w:rsidRPr="00E06CB7">
        <w:t>)</w:t>
      </w:r>
    </w:p>
    <w:p w:rsidR="00E06CB7" w:rsidRDefault="00890C7C" w:rsidP="00E06CB7">
      <w:pPr>
        <w:ind w:firstLine="709"/>
      </w:pPr>
      <w:r w:rsidRPr="00E06CB7">
        <w:t xml:space="preserve">Объединяем участковые работы согласно таблице </w:t>
      </w:r>
      <w:r w:rsidR="00E06CB7">
        <w:t>1.1</w:t>
      </w:r>
      <w:r w:rsidRPr="00E06CB7">
        <w:t>0</w:t>
      </w:r>
    </w:p>
    <w:p w:rsidR="00E06CB7" w:rsidRDefault="00D03581" w:rsidP="00E06CB7">
      <w:pPr>
        <w:ind w:firstLine="709"/>
      </w:pPr>
      <w:r w:rsidRPr="00E06CB7">
        <w:t>Участок электротехнических работ</w:t>
      </w:r>
      <w:r w:rsidR="00890C7C" w:rsidRPr="00E06CB7">
        <w:t>, работ по системе питания, аккумуляторных работ</w:t>
      </w:r>
      <w:r w:rsidR="00E06CB7" w:rsidRPr="00E06CB7">
        <w:t>:</w:t>
      </w:r>
    </w:p>
    <w:p w:rsidR="004D107D" w:rsidRDefault="004D107D" w:rsidP="00E06CB7">
      <w:pPr>
        <w:ind w:firstLine="709"/>
      </w:pPr>
    </w:p>
    <w:p w:rsidR="004D107D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102" type="#_x0000_t75" style="width:495.75pt;height:17.25pt">
            <v:imagedata r:id="rId93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103" type="#_x0000_t75" style="width:312pt;height:17.25pt">
            <v:imagedata r:id="rId93" o:title="" chromakey="white"/>
          </v:shape>
        </w:pict>
      </w:r>
      <w:r w:rsidRPr="00E06CB7">
        <w:fldChar w:fldCharType="end"/>
      </w:r>
      <w:r w:rsidR="00D03581" w:rsidRPr="00E06CB7">
        <w:t xml:space="preserve"> </w:t>
      </w:r>
    </w:p>
    <w:p w:rsidR="00521D9C" w:rsidRDefault="00D03581" w:rsidP="00E06CB7">
      <w:pPr>
        <w:ind w:firstLine="709"/>
      </w:pPr>
      <w:r w:rsidRPr="00E06CB7">
        <w:t xml:space="preserve">=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104" type="#_x0000_t75" style="width:495.75pt;height:17.25pt">
            <v:imagedata r:id="rId94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105" type="#_x0000_t75" style="width:495.75pt;height:17.25pt">
            <v:imagedata r:id="rId94" o:title="" chromakey="white"/>
          </v:shape>
        </w:pict>
      </w:r>
      <w:r w:rsidR="004B4249" w:rsidRPr="00E06CB7">
        <w:fldChar w:fldCharType="end"/>
      </w:r>
      <w:r w:rsidR="00B42D40" w:rsidRPr="00E06CB7">
        <w:t xml:space="preserve"> = 0,27</w:t>
      </w:r>
      <w:r w:rsidR="00890C7C" w:rsidRPr="00E06CB7">
        <w:t xml:space="preserve"> чел</w:t>
      </w:r>
      <w:r w:rsidR="00E06CB7" w:rsidRPr="00E06CB7">
        <w:t xml:space="preserve">. </w:t>
      </w:r>
    </w:p>
    <w:p w:rsidR="00521D9C" w:rsidRDefault="00521D9C" w:rsidP="00E06CB7">
      <w:pPr>
        <w:ind w:firstLine="709"/>
      </w:pPr>
    </w:p>
    <w:p w:rsidR="00E06CB7" w:rsidRDefault="00890C7C" w:rsidP="00E06CB7">
      <w:pPr>
        <w:ind w:firstLine="709"/>
      </w:pPr>
      <w:r w:rsidRPr="00E06CB7">
        <w:t>Принимаем 1 человека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890C7C" w:rsidP="00E06CB7">
      <w:pPr>
        <w:ind w:firstLine="709"/>
      </w:pPr>
      <w:r w:rsidRPr="00E06CB7">
        <w:t>Участок шиномонтажных работ, участок по ремонту узлов систем и агрегатов</w:t>
      </w:r>
      <w:r w:rsidR="00E06CB7" w:rsidRPr="00E06CB7">
        <w:t>:</w:t>
      </w:r>
    </w:p>
    <w:p w:rsidR="004D107D" w:rsidRDefault="004D107D" w:rsidP="00E06CB7">
      <w:pPr>
        <w:ind w:firstLine="709"/>
      </w:pPr>
    </w:p>
    <w:p w:rsidR="00521D9C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106" type="#_x0000_t75" style="width:495.75pt;height:17.25pt">
            <v:imagedata r:id="rId93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107" type="#_x0000_t75" style="width:342pt;height:17.25pt">
            <v:imagedata r:id="rId93" o:title="" chromakey="white"/>
          </v:shape>
        </w:pict>
      </w:r>
      <w:r w:rsidRPr="00E06CB7">
        <w:fldChar w:fldCharType="end"/>
      </w:r>
      <w:r w:rsidR="00890C7C" w:rsidRPr="00E06CB7">
        <w:t xml:space="preserve"> = </w:t>
      </w: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108" type="#_x0000_t75" style="width:495.75pt;height:17.25pt">
            <v:imagedata r:id="rId95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109" type="#_x0000_t75" style="width:376.5pt;height:17.25pt">
            <v:imagedata r:id="rId95" o:title="" chromakey="white"/>
          </v:shape>
        </w:pict>
      </w:r>
      <w:r w:rsidRPr="00E06CB7">
        <w:fldChar w:fldCharType="end"/>
      </w:r>
      <w:r w:rsidR="00B42D40" w:rsidRPr="00E06CB7">
        <w:t xml:space="preserve"> = 1</w:t>
      </w:r>
      <w:r w:rsidR="00E06CB7">
        <w:t>.0</w:t>
      </w:r>
      <w:r w:rsidR="00B42D40" w:rsidRPr="00E06CB7">
        <w:t xml:space="preserve">2 </w:t>
      </w:r>
      <w:r w:rsidR="00890C7C" w:rsidRPr="00E06CB7">
        <w:t>чел</w:t>
      </w:r>
      <w:r w:rsidR="00E06CB7" w:rsidRPr="00E06CB7">
        <w:t xml:space="preserve">. </w:t>
      </w:r>
    </w:p>
    <w:p w:rsidR="00521D9C" w:rsidRDefault="00521D9C" w:rsidP="00E06CB7">
      <w:pPr>
        <w:ind w:firstLine="709"/>
      </w:pPr>
    </w:p>
    <w:p w:rsidR="00E06CB7" w:rsidRDefault="00890C7C" w:rsidP="00E06CB7">
      <w:pPr>
        <w:ind w:firstLine="709"/>
      </w:pPr>
      <w:r w:rsidRPr="00E06CB7">
        <w:t>Принимаем 1 человека</w:t>
      </w:r>
      <w:r w:rsidR="00E06CB7" w:rsidRPr="00E06CB7">
        <w:t>.</w:t>
      </w:r>
    </w:p>
    <w:p w:rsidR="004D107D" w:rsidRDefault="004D107D" w:rsidP="00E06CB7">
      <w:pPr>
        <w:ind w:firstLine="709"/>
        <w:rPr>
          <w:b/>
          <w:bCs/>
        </w:rPr>
      </w:pP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3.3</w:t>
      </w:r>
      <w:r w:rsidR="00890C7C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>Общее число явочных рабочих, работающих на производственных участках, чел</w:t>
      </w:r>
      <w:r w:rsidRPr="00E06CB7">
        <w:rPr>
          <w:b/>
          <w:bCs/>
        </w:rPr>
        <w:t>.</w:t>
      </w:r>
    </w:p>
    <w:p w:rsidR="004D107D" w:rsidRDefault="004D107D" w:rsidP="00E06CB7">
      <w:pPr>
        <w:ind w:firstLine="709"/>
        <w:rPr>
          <w:position w:val="-14"/>
        </w:rPr>
      </w:pPr>
    </w:p>
    <w:p w:rsidR="00E06CB7" w:rsidRDefault="00647734" w:rsidP="00E06CB7">
      <w:pPr>
        <w:ind w:firstLine="709"/>
      </w:pPr>
      <w:r w:rsidRPr="00E06CB7">
        <w:rPr>
          <w:position w:val="-14"/>
        </w:rPr>
        <w:object w:dxaOrig="1700" w:dyaOrig="400">
          <v:shape id="_x0000_i1110" type="#_x0000_t75" style="width:84.75pt;height:33pt" o:ole="">
            <v:imagedata r:id="rId96" o:title=""/>
          </v:shape>
          <o:OLEObject Type="Embed" ProgID="Equation.3" ShapeID="_x0000_i1110" DrawAspect="Content" ObjectID="_1472244490" r:id="rId97"/>
        </w:object>
      </w:r>
      <w:r w:rsidR="003E4C8E" w:rsidRPr="00E06CB7">
        <w:t>,</w:t>
      </w:r>
      <w:r w:rsidR="00E06CB7">
        <w:t xml:space="preserve"> (</w:t>
      </w:r>
      <w:r w:rsidR="00100BD6" w:rsidRPr="00E06CB7">
        <w:t>22</w:t>
      </w:r>
      <w:r w:rsidR="00E06CB7" w:rsidRPr="00E06CB7">
        <w:t>)</w:t>
      </w:r>
    </w:p>
    <w:p w:rsidR="00E06CB7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111" type="#_x0000_t75" style="width:495.75pt;height:17.25pt">
            <v:imagedata r:id="rId93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112" type="#_x0000_t75" style="width:322.5pt;height:17.25pt">
            <v:imagedata r:id="rId93" o:title="" chromakey="white"/>
          </v:shape>
        </w:pict>
      </w:r>
      <w:r w:rsidRPr="00E06CB7">
        <w:fldChar w:fldCharType="end"/>
      </w:r>
      <w:r w:rsidR="00890C7C" w:rsidRPr="00E06CB7">
        <w:t xml:space="preserve"> = 1+1 = 2 чел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3.4</w:t>
      </w:r>
      <w:r w:rsidR="00890C7C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Количество вспомогательных рабочих по отдельным видам работ, </w:t>
      </w:r>
      <w:r w:rsidR="00647734" w:rsidRPr="00E06CB7">
        <w:rPr>
          <w:b/>
          <w:bCs/>
          <w:position w:val="-14"/>
        </w:rPr>
        <w:object w:dxaOrig="540" w:dyaOrig="400">
          <v:shape id="_x0000_i1113" type="#_x0000_t75" style="width:26.25pt;height:20.25pt" o:ole="">
            <v:imagedata r:id="rId98" o:title=""/>
          </v:shape>
          <o:OLEObject Type="Embed" ProgID="Equation.3" ShapeID="_x0000_i1113" DrawAspect="Content" ObjectID="_1472244491" r:id="rId99"/>
        </w:object>
      </w:r>
      <w:r w:rsidR="003E4C8E" w:rsidRPr="00E06CB7">
        <w:rPr>
          <w:b/>
          <w:bCs/>
        </w:rPr>
        <w:t>, чел</w:t>
      </w:r>
      <w:r w:rsidRPr="00E06CB7">
        <w:rPr>
          <w:b/>
          <w:bCs/>
        </w:rPr>
        <w:t>.</w:t>
      </w:r>
    </w:p>
    <w:p w:rsidR="004D107D" w:rsidRDefault="004D107D" w:rsidP="00E06CB7">
      <w:pPr>
        <w:ind w:firstLine="709"/>
        <w:rPr>
          <w:position w:val="-30"/>
        </w:rPr>
      </w:pPr>
    </w:p>
    <w:p w:rsidR="00E06CB7" w:rsidRDefault="00647734" w:rsidP="00E06CB7">
      <w:pPr>
        <w:ind w:firstLine="709"/>
      </w:pPr>
      <w:r w:rsidRPr="00E06CB7">
        <w:rPr>
          <w:position w:val="-30"/>
        </w:rPr>
        <w:object w:dxaOrig="1460" w:dyaOrig="720">
          <v:shape id="_x0000_i1114" type="#_x0000_t75" style="width:1in;height:36pt" o:ole="">
            <v:imagedata r:id="rId100" o:title=""/>
          </v:shape>
          <o:OLEObject Type="Embed" ProgID="Equation.3" ShapeID="_x0000_i1114" DrawAspect="Content" ObjectID="_1472244492" r:id="rId101"/>
        </w:object>
      </w:r>
      <w:r w:rsidR="00E06CB7">
        <w:t xml:space="preserve"> (</w:t>
      </w:r>
      <w:r w:rsidR="00100BD6" w:rsidRPr="00E06CB7">
        <w:t>23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E06CB7" w:rsidRDefault="00890C7C" w:rsidP="00E06CB7">
      <w:pPr>
        <w:ind w:firstLine="709"/>
      </w:pPr>
      <w:r w:rsidRPr="00E06CB7">
        <w:t>г</w:t>
      </w:r>
      <w:r w:rsidR="003E4C8E" w:rsidRPr="00E06CB7">
        <w:t>де</w:t>
      </w:r>
      <w:r w:rsidRPr="00E06CB7">
        <w:t>,</w:t>
      </w:r>
      <w:r w:rsidR="003E4C8E" w:rsidRPr="00E06CB7">
        <w:t xml:space="preserve"> </w:t>
      </w:r>
      <w:r w:rsidR="00647734" w:rsidRPr="00E06CB7">
        <w:rPr>
          <w:position w:val="-14"/>
        </w:rPr>
        <w:object w:dxaOrig="620" w:dyaOrig="380">
          <v:shape id="_x0000_i1115" type="#_x0000_t75" style="width:30.75pt;height:18.75pt" o:ole="">
            <v:imagedata r:id="rId102" o:title=""/>
          </v:shape>
          <o:OLEObject Type="Embed" ProgID="Equation.3" ShapeID="_x0000_i1115" DrawAspect="Content" ObjectID="_1472244493" r:id="rId103"/>
        </w:object>
      </w:r>
      <w:r w:rsidR="00E06CB7" w:rsidRPr="00E06CB7">
        <w:t xml:space="preserve"> - </w:t>
      </w:r>
      <w:r w:rsidR="003E4C8E" w:rsidRPr="00E06CB7">
        <w:t xml:space="preserve">годовая трудоемкость </w:t>
      </w:r>
      <w:r w:rsidR="003E4C8E" w:rsidRPr="00E06CB7">
        <w:rPr>
          <w:lang w:val="en-US"/>
        </w:rPr>
        <w:t>i</w:t>
      </w:r>
      <w:r w:rsidR="003E4C8E" w:rsidRPr="00E06CB7">
        <w:t>-х вспомогательных работ, чел</w:t>
      </w:r>
      <w:r w:rsidR="00E06CB7" w:rsidRPr="00E06CB7">
        <w:t xml:space="preserve">. </w:t>
      </w:r>
      <w:r w:rsidR="003E4C8E" w:rsidRPr="00E06CB7">
        <w:t>ч</w:t>
      </w:r>
      <w:r w:rsidR="00E06CB7" w:rsidRPr="00E06CB7">
        <w:t>.</w:t>
      </w:r>
    </w:p>
    <w:p w:rsidR="00E06CB7" w:rsidRDefault="003216DD" w:rsidP="00E06CB7">
      <w:pPr>
        <w:ind w:firstLine="709"/>
      </w:pPr>
      <w:r w:rsidRPr="00E06CB7">
        <w:t>Ремонт и обслуживание технологического оборудования</w:t>
      </w:r>
      <w:r w:rsidR="00E06CB7" w:rsidRPr="00E06CB7">
        <w:t>:</w:t>
      </w:r>
    </w:p>
    <w:p w:rsidR="004D107D" w:rsidRDefault="004D107D" w:rsidP="00E06CB7">
      <w:pPr>
        <w:ind w:firstLine="709"/>
      </w:pPr>
    </w:p>
    <w:p w:rsidR="004D107D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116" type="#_x0000_t75" style="width:495.75pt;height:17.25pt">
            <v:imagedata r:id="rId104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117" type="#_x0000_t75" style="width:322.5pt;height:17.25pt">
            <v:imagedata r:id="rId104" o:title="" chromakey="white"/>
          </v:shape>
        </w:pict>
      </w:r>
      <w:r w:rsidRPr="00E06CB7">
        <w:fldChar w:fldCharType="end"/>
      </w:r>
      <w:r w:rsidR="003216DD" w:rsidRPr="00E06CB7">
        <w:t xml:space="preserve"> </w:t>
      </w:r>
    </w:p>
    <w:p w:rsidR="00E06CB7" w:rsidRDefault="003216DD" w:rsidP="00E06CB7">
      <w:pPr>
        <w:ind w:firstLine="709"/>
      </w:pPr>
      <w:r w:rsidRPr="00E06CB7">
        <w:t xml:space="preserve">=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118" type="#_x0000_t75" style="width:495.75pt;height:17.25pt">
            <v:imagedata r:id="rId105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119" type="#_x0000_t75" style="width:243pt;height:17.25pt">
            <v:imagedata r:id="rId105" o:title="" chromakey="white"/>
          </v:shape>
        </w:pict>
      </w:r>
      <w:r w:rsidR="004B4249" w:rsidRPr="00E06CB7">
        <w:fldChar w:fldCharType="end"/>
      </w:r>
      <w:r w:rsidRPr="00E06CB7">
        <w:t xml:space="preserve"> = 0,</w:t>
      </w:r>
      <w:r w:rsidR="005F7D56" w:rsidRPr="00E06CB7">
        <w:t>25</w:t>
      </w:r>
      <w:r w:rsidRPr="00E06CB7">
        <w:t xml:space="preserve"> чел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3216DD" w:rsidP="00E06CB7">
      <w:pPr>
        <w:ind w:firstLine="709"/>
      </w:pPr>
      <w:r w:rsidRPr="00E06CB7">
        <w:t>Ремонт и обслуживание инженерного оборудования</w:t>
      </w:r>
      <w:r w:rsidR="00E06CB7" w:rsidRPr="00E06CB7">
        <w:t>:</w:t>
      </w:r>
    </w:p>
    <w:p w:rsidR="004D107D" w:rsidRDefault="004D107D" w:rsidP="00E06CB7">
      <w:pPr>
        <w:ind w:firstLine="709"/>
      </w:pPr>
    </w:p>
    <w:p w:rsidR="004D107D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120" type="#_x0000_t75" style="width:495.75pt;height:17.25pt">
            <v:imagedata r:id="rId104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121" type="#_x0000_t75" style="width:282.75pt;height:17.25pt">
            <v:imagedata r:id="rId104" o:title="" chromakey="white"/>
          </v:shape>
        </w:pict>
      </w:r>
      <w:r w:rsidRPr="00E06CB7">
        <w:fldChar w:fldCharType="end"/>
      </w:r>
      <w:r w:rsidR="003216DD" w:rsidRPr="00E06CB7">
        <w:t xml:space="preserve"> </w:t>
      </w:r>
    </w:p>
    <w:p w:rsidR="00E06CB7" w:rsidRDefault="003216DD" w:rsidP="00E06CB7">
      <w:pPr>
        <w:ind w:firstLine="709"/>
      </w:pPr>
      <w:r w:rsidRPr="00E06CB7">
        <w:t xml:space="preserve">=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122" type="#_x0000_t75" style="width:495.75pt;height:17.25pt">
            <v:imagedata r:id="rId106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123" type="#_x0000_t75" style="width:282.75pt;height:17.25pt">
            <v:imagedata r:id="rId106" o:title="" chromakey="white"/>
          </v:shape>
        </w:pict>
      </w:r>
      <w:r w:rsidR="004B4249" w:rsidRPr="00E06CB7">
        <w:fldChar w:fldCharType="end"/>
      </w:r>
      <w:r w:rsidR="00E06CB7" w:rsidRPr="00E06CB7">
        <w:t xml:space="preserve"> </w:t>
      </w:r>
      <w:r w:rsidR="009C04DB" w:rsidRPr="00E06CB7">
        <w:t>= 0,2</w:t>
      </w:r>
      <w:r w:rsidRPr="00E06CB7">
        <w:t xml:space="preserve"> чел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3216DD" w:rsidP="00E06CB7">
      <w:pPr>
        <w:ind w:firstLine="709"/>
      </w:pPr>
      <w:r w:rsidRPr="00E06CB7">
        <w:t>прием и выдача материальных ценностей</w:t>
      </w:r>
      <w:r w:rsidR="00E06CB7" w:rsidRPr="00E06CB7">
        <w:t>:</w:t>
      </w:r>
    </w:p>
    <w:p w:rsidR="004D107D" w:rsidRDefault="004D107D" w:rsidP="00E06CB7">
      <w:pPr>
        <w:ind w:firstLine="709"/>
      </w:pPr>
    </w:p>
    <w:p w:rsidR="004D107D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124" type="#_x0000_t75" style="width:495.75pt;height:17.25pt">
            <v:imagedata r:id="rId104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125" type="#_x0000_t75" style="width:282.75pt;height:17.25pt">
            <v:imagedata r:id="rId104" o:title="" chromakey="white"/>
          </v:shape>
        </w:pict>
      </w:r>
      <w:r w:rsidRPr="00E06CB7">
        <w:fldChar w:fldCharType="end"/>
      </w:r>
      <w:r w:rsidR="003216DD" w:rsidRPr="00E06CB7">
        <w:t xml:space="preserve"> </w:t>
      </w:r>
    </w:p>
    <w:p w:rsidR="00E06CB7" w:rsidRDefault="003216DD" w:rsidP="00E06CB7">
      <w:pPr>
        <w:ind w:firstLine="709"/>
      </w:pPr>
      <w:r w:rsidRPr="00E06CB7">
        <w:t xml:space="preserve">=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126" type="#_x0000_t75" style="width:495.75pt;height:17.25pt">
            <v:imagedata r:id="rId106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127" type="#_x0000_t75" style="width:273pt;height:17.25pt">
            <v:imagedata r:id="rId106" o:title="" chromakey="white"/>
          </v:shape>
        </w:pict>
      </w:r>
      <w:r w:rsidR="004B4249" w:rsidRPr="00E06CB7">
        <w:fldChar w:fldCharType="end"/>
      </w:r>
      <w:r w:rsidR="00E06CB7" w:rsidRPr="00E06CB7">
        <w:t xml:space="preserve"> </w:t>
      </w:r>
      <w:r w:rsidR="009C04DB" w:rsidRPr="00E06CB7">
        <w:t>= 0,2</w:t>
      </w:r>
      <w:r w:rsidRPr="00E06CB7">
        <w:t xml:space="preserve"> чел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3216DD" w:rsidP="00E06CB7">
      <w:pPr>
        <w:ind w:firstLine="709"/>
      </w:pPr>
      <w:r w:rsidRPr="00E06CB7">
        <w:t>перегон подвижного состава</w:t>
      </w:r>
      <w:r w:rsidR="00E06CB7" w:rsidRPr="00E06CB7">
        <w:t>:</w:t>
      </w:r>
    </w:p>
    <w:p w:rsidR="004D107D" w:rsidRDefault="004D107D" w:rsidP="00E06CB7">
      <w:pPr>
        <w:ind w:firstLine="709"/>
      </w:pPr>
    </w:p>
    <w:p w:rsidR="004D107D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128" type="#_x0000_t75" style="width:495.75pt;height:17.25pt">
            <v:imagedata r:id="rId104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129" type="#_x0000_t75" style="width:252.75pt;height:17.25pt">
            <v:imagedata r:id="rId104" o:title="" chromakey="white"/>
          </v:shape>
        </w:pict>
      </w:r>
      <w:r w:rsidRPr="00E06CB7">
        <w:fldChar w:fldCharType="end"/>
      </w:r>
      <w:r w:rsidR="003216DD" w:rsidRPr="00E06CB7">
        <w:t xml:space="preserve"> </w:t>
      </w:r>
    </w:p>
    <w:p w:rsidR="00E06CB7" w:rsidRDefault="003216DD" w:rsidP="00E06CB7">
      <w:pPr>
        <w:ind w:firstLine="709"/>
      </w:pPr>
      <w:r w:rsidRPr="00E06CB7">
        <w:t xml:space="preserve">=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130" type="#_x0000_t75" style="width:495.75pt;height:17.25pt">
            <v:imagedata r:id="rId107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131" type="#_x0000_t75" style="width:267.75pt;height:17.25pt">
            <v:imagedata r:id="rId107" o:title="" chromakey="white"/>
          </v:shape>
        </w:pict>
      </w:r>
      <w:r w:rsidR="004B4249" w:rsidRPr="00E06CB7">
        <w:fldChar w:fldCharType="end"/>
      </w:r>
      <w:r w:rsidR="00E06CB7" w:rsidRPr="00E06CB7">
        <w:t xml:space="preserve"> </w:t>
      </w:r>
      <w:r w:rsidRPr="00E06CB7">
        <w:t>= 0,1 чел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480AF5" w:rsidP="00E06CB7">
      <w:pPr>
        <w:ind w:firstLine="709"/>
      </w:pPr>
      <w:r w:rsidRPr="00E06CB7">
        <w:t>обслуживание компрессорного оборудования</w:t>
      </w:r>
      <w:r w:rsidR="00E06CB7" w:rsidRPr="00E06CB7">
        <w:t>:</w:t>
      </w:r>
    </w:p>
    <w:p w:rsidR="00521D9C" w:rsidRDefault="00521D9C" w:rsidP="00E06CB7">
      <w:pPr>
        <w:ind w:firstLine="709"/>
      </w:pPr>
    </w:p>
    <w:p w:rsidR="004D107D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132" type="#_x0000_t75" style="width:495.75pt;height:17.25pt">
            <v:imagedata r:id="rId104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133" type="#_x0000_t75" style="width:332.25pt;height:17.25pt">
            <v:imagedata r:id="rId104" o:title="" chromakey="white"/>
          </v:shape>
        </w:pict>
      </w:r>
      <w:r w:rsidRPr="00E06CB7">
        <w:fldChar w:fldCharType="end"/>
      </w:r>
      <w:r w:rsidR="00480AF5" w:rsidRPr="00E06CB7">
        <w:t xml:space="preserve"> </w:t>
      </w:r>
    </w:p>
    <w:p w:rsidR="00E06CB7" w:rsidRDefault="00480AF5" w:rsidP="00E06CB7">
      <w:pPr>
        <w:ind w:firstLine="709"/>
      </w:pPr>
      <w:r w:rsidRPr="00E06CB7">
        <w:t xml:space="preserve">=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134" type="#_x0000_t75" style="width:495.75pt;height:17.25pt">
            <v:imagedata r:id="rId107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135" type="#_x0000_t75" style="width:322.5pt;height:17.25pt">
            <v:imagedata r:id="rId107" o:title="" chromakey="white"/>
          </v:shape>
        </w:pict>
      </w:r>
      <w:r w:rsidR="004B4249" w:rsidRPr="00E06CB7">
        <w:fldChar w:fldCharType="end"/>
      </w:r>
      <w:r w:rsidR="00E06CB7" w:rsidRPr="00E06CB7">
        <w:t xml:space="preserve"> </w:t>
      </w:r>
      <w:r w:rsidR="009C04DB" w:rsidRPr="00E06CB7">
        <w:t xml:space="preserve">= 0,1 </w:t>
      </w:r>
      <w:r w:rsidRPr="00E06CB7">
        <w:t>чел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480AF5" w:rsidP="00E06CB7">
      <w:pPr>
        <w:ind w:firstLine="709"/>
      </w:pPr>
      <w:r w:rsidRPr="00E06CB7">
        <w:t>уборка производственных помещений</w:t>
      </w:r>
      <w:r w:rsidR="00E06CB7" w:rsidRPr="00E06CB7">
        <w:t>:</w:t>
      </w:r>
    </w:p>
    <w:p w:rsidR="004D107D" w:rsidRDefault="004D107D" w:rsidP="00E06CB7">
      <w:pPr>
        <w:ind w:firstLine="709"/>
      </w:pPr>
    </w:p>
    <w:p w:rsidR="004D107D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136" type="#_x0000_t75" style="width:495.75pt;height:17.25pt">
            <v:imagedata r:id="rId104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137" type="#_x0000_t75" style="width:292.5pt;height:17.25pt">
            <v:imagedata r:id="rId104" o:title="" chromakey="white"/>
          </v:shape>
        </w:pict>
      </w:r>
      <w:r w:rsidRPr="00E06CB7">
        <w:fldChar w:fldCharType="end"/>
      </w:r>
      <w:r w:rsidR="00480AF5" w:rsidRPr="00E06CB7">
        <w:t xml:space="preserve"> </w:t>
      </w:r>
    </w:p>
    <w:p w:rsidR="00E06CB7" w:rsidRDefault="00480AF5" w:rsidP="00E06CB7">
      <w:pPr>
        <w:ind w:firstLine="709"/>
      </w:pPr>
      <w:r w:rsidRPr="00E06CB7">
        <w:t xml:space="preserve">=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138" type="#_x0000_t75" style="width:495.75pt;height:17.25pt">
            <v:imagedata r:id="rId108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139" type="#_x0000_t75" style="width:322.5pt;height:17.25pt">
            <v:imagedata r:id="rId108" o:title="" chromakey="white"/>
          </v:shape>
        </w:pict>
      </w:r>
      <w:r w:rsidR="004B4249" w:rsidRPr="00E06CB7">
        <w:fldChar w:fldCharType="end"/>
      </w:r>
      <w:r w:rsidR="00E06CB7" w:rsidRPr="00E06CB7">
        <w:t xml:space="preserve"> </w:t>
      </w:r>
      <w:r w:rsidR="009C04DB" w:rsidRPr="00E06CB7">
        <w:t>= 0,08</w:t>
      </w:r>
      <w:r w:rsidRPr="00E06CB7">
        <w:t xml:space="preserve"> чел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480AF5" w:rsidP="00E06CB7">
      <w:pPr>
        <w:ind w:firstLine="709"/>
      </w:pPr>
      <w:r w:rsidRPr="00E06CB7">
        <w:t>уборка территории</w:t>
      </w:r>
      <w:r w:rsidR="00E06CB7" w:rsidRPr="00E06CB7">
        <w:t>:</w:t>
      </w:r>
    </w:p>
    <w:p w:rsidR="004D107D" w:rsidRDefault="004D107D" w:rsidP="00E06CB7">
      <w:pPr>
        <w:ind w:firstLine="709"/>
      </w:pPr>
    </w:p>
    <w:p w:rsidR="004D107D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140" type="#_x0000_t75" style="width:495.75pt;height:17.25pt">
            <v:imagedata r:id="rId104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141" type="#_x0000_t75" style="width:282.75pt;height:17.25pt">
            <v:imagedata r:id="rId104" o:title="" chromakey="white"/>
          </v:shape>
        </w:pict>
      </w:r>
      <w:r w:rsidRPr="00E06CB7">
        <w:fldChar w:fldCharType="end"/>
      </w:r>
      <w:r w:rsidR="00480AF5" w:rsidRPr="00E06CB7">
        <w:t xml:space="preserve"> </w:t>
      </w:r>
    </w:p>
    <w:p w:rsidR="00E06CB7" w:rsidRDefault="00480AF5" w:rsidP="00E06CB7">
      <w:pPr>
        <w:ind w:firstLine="709"/>
      </w:pPr>
      <w:r w:rsidRPr="00E06CB7">
        <w:t xml:space="preserve">=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142" type="#_x0000_t75" style="width:495.75pt;height:17.25pt">
            <v:imagedata r:id="rId109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143" type="#_x0000_t75" style="width:302.25pt;height:17.25pt">
            <v:imagedata r:id="rId109" o:title="" chromakey="white"/>
          </v:shape>
        </w:pict>
      </w:r>
      <w:r w:rsidR="004B4249" w:rsidRPr="00E06CB7">
        <w:fldChar w:fldCharType="end"/>
      </w:r>
      <w:r w:rsidR="00E06CB7" w:rsidRPr="00E06CB7">
        <w:t xml:space="preserve"> </w:t>
      </w:r>
      <w:r w:rsidR="009C04DB" w:rsidRPr="00E06CB7">
        <w:t>= 0,09</w:t>
      </w:r>
      <w:r w:rsidRPr="00E06CB7">
        <w:t xml:space="preserve"> чел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3.5</w:t>
      </w:r>
      <w:r w:rsidR="00480AF5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Общее количество вспомогательных рабочих, </w:t>
      </w:r>
      <w:r w:rsidR="00647734" w:rsidRPr="00E06CB7">
        <w:rPr>
          <w:b/>
          <w:bCs/>
          <w:position w:val="-10"/>
        </w:rPr>
        <w:object w:dxaOrig="560" w:dyaOrig="360">
          <v:shape id="_x0000_i1144" type="#_x0000_t75" style="width:35.25pt;height:30.75pt" o:ole="">
            <v:imagedata r:id="rId110" o:title=""/>
          </v:shape>
          <o:OLEObject Type="Embed" ProgID="Equation.3" ShapeID="_x0000_i1144" DrawAspect="Content" ObjectID="_1472244494" r:id="rId111"/>
        </w:object>
      </w:r>
      <w:r w:rsidR="003E4C8E" w:rsidRPr="00E06CB7">
        <w:rPr>
          <w:b/>
          <w:bCs/>
        </w:rPr>
        <w:t>, чел</w:t>
      </w:r>
      <w:r w:rsidRPr="00E06CB7">
        <w:rPr>
          <w:b/>
          <w:bCs/>
        </w:rPr>
        <w:t>.</w:t>
      </w:r>
    </w:p>
    <w:p w:rsidR="004D107D" w:rsidRDefault="004D107D" w:rsidP="00E06CB7">
      <w:pPr>
        <w:ind w:firstLine="709"/>
        <w:rPr>
          <w:position w:val="-14"/>
        </w:rPr>
      </w:pPr>
    </w:p>
    <w:p w:rsidR="00E06CB7" w:rsidRDefault="00647734" w:rsidP="00E06CB7">
      <w:pPr>
        <w:ind w:firstLine="709"/>
      </w:pPr>
      <w:r w:rsidRPr="00E06CB7">
        <w:rPr>
          <w:position w:val="-14"/>
        </w:rPr>
        <w:object w:dxaOrig="1820" w:dyaOrig="400">
          <v:shape id="_x0000_i1145" type="#_x0000_t75" style="width:90pt;height:20.25pt" o:ole="">
            <v:imagedata r:id="rId112" o:title=""/>
          </v:shape>
          <o:OLEObject Type="Embed" ProgID="Equation.3" ShapeID="_x0000_i1145" DrawAspect="Content" ObjectID="_1472244495" r:id="rId113"/>
        </w:object>
      </w:r>
      <w:r w:rsidR="00E06CB7" w:rsidRPr="00E06CB7">
        <w:t>,</w:t>
      </w:r>
      <w:r w:rsidR="00E06CB7">
        <w:t xml:space="preserve"> (</w:t>
      </w:r>
      <w:r w:rsidR="00100BD6" w:rsidRPr="00E06CB7">
        <w:t>24</w:t>
      </w:r>
      <w:r w:rsidR="00E06CB7" w:rsidRPr="00E06CB7">
        <w:t>)</w:t>
      </w:r>
    </w:p>
    <w:p w:rsidR="004D107D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146" type="#_x0000_t75" style="width:495.75pt;height:17.25pt">
            <v:imagedata r:id="rId104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147" type="#_x0000_t75" style="width:322.5pt;height:17.25pt">
            <v:imagedata r:id="rId104" o:title="" chromakey="white"/>
          </v:shape>
        </w:pict>
      </w:r>
      <w:r w:rsidRPr="00E06CB7">
        <w:fldChar w:fldCharType="end"/>
      </w:r>
      <w:r w:rsidR="005F7D56" w:rsidRPr="00E06CB7">
        <w:t xml:space="preserve"> = 1,02</w:t>
      </w:r>
      <w:r w:rsidR="00480AF5" w:rsidRPr="00E06CB7">
        <w:t xml:space="preserve"> чел</w:t>
      </w:r>
      <w:r w:rsidR="00E06CB7" w:rsidRPr="00E06CB7">
        <w:t xml:space="preserve">. </w:t>
      </w:r>
    </w:p>
    <w:p w:rsidR="004D107D" w:rsidRDefault="004D107D" w:rsidP="00E06CB7">
      <w:pPr>
        <w:ind w:firstLine="709"/>
      </w:pPr>
    </w:p>
    <w:p w:rsidR="00E06CB7" w:rsidRDefault="00480AF5" w:rsidP="00E06CB7">
      <w:pPr>
        <w:ind w:firstLine="709"/>
      </w:pPr>
      <w:r w:rsidRPr="00E06CB7">
        <w:t>Принимаем 1 человека</w:t>
      </w:r>
      <w:r w:rsidR="00E06CB7" w:rsidRPr="00E06CB7">
        <w:t>.</w:t>
      </w: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3.6</w:t>
      </w:r>
      <w:r w:rsidR="00480AF5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Общее количество ремонтных рабочих, </w:t>
      </w:r>
      <w:r w:rsidR="00E8268A">
        <w:rPr>
          <w:b/>
          <w:bCs/>
          <w:position w:val="-10"/>
        </w:rPr>
        <w:pict>
          <v:shape id="_x0000_i1148" type="#_x0000_t75" style="width:26.25pt;height:17.25pt">
            <v:imagedata r:id="rId114" o:title=""/>
          </v:shape>
        </w:pict>
      </w:r>
      <w:r w:rsidR="003E4C8E" w:rsidRPr="00E06CB7">
        <w:rPr>
          <w:b/>
          <w:bCs/>
        </w:rPr>
        <w:t>, чел</w:t>
      </w:r>
      <w:r w:rsidRPr="00E06CB7">
        <w:rPr>
          <w:b/>
          <w:bCs/>
        </w:rPr>
        <w:t>.</w:t>
      </w:r>
    </w:p>
    <w:p w:rsidR="004D107D" w:rsidRDefault="004D107D" w:rsidP="00E06CB7">
      <w:pPr>
        <w:ind w:firstLine="709"/>
        <w:rPr>
          <w:position w:val="-10"/>
        </w:rPr>
      </w:pPr>
    </w:p>
    <w:p w:rsidR="00E06CB7" w:rsidRDefault="00E8268A" w:rsidP="00E06CB7">
      <w:pPr>
        <w:ind w:firstLine="709"/>
      </w:pPr>
      <w:r>
        <w:rPr>
          <w:position w:val="-10"/>
        </w:rPr>
        <w:pict>
          <v:shape id="_x0000_i1149" type="#_x0000_t75" style="width:134.25pt;height:17.25pt">
            <v:imagedata r:id="rId115" o:title=""/>
          </v:shape>
        </w:pict>
      </w:r>
      <w:r w:rsidR="00E06CB7" w:rsidRPr="00E06CB7">
        <w:t>,</w:t>
      </w:r>
      <w:r w:rsidR="00E06CB7">
        <w:t xml:space="preserve"> (</w:t>
      </w:r>
      <w:r w:rsidR="00100BD6" w:rsidRPr="00E06CB7">
        <w:t>25</w:t>
      </w:r>
      <w:r w:rsidR="00E06CB7" w:rsidRPr="00E06CB7">
        <w:t>)</w:t>
      </w:r>
    </w:p>
    <w:p w:rsidR="00E06CB7" w:rsidRDefault="004B4249" w:rsidP="00E06CB7">
      <w:pPr>
        <w:ind w:firstLine="709"/>
      </w:pPr>
      <w:r w:rsidRPr="00E06CB7">
        <w:fldChar w:fldCharType="begin"/>
      </w:r>
      <w:r w:rsidRPr="00E06CB7">
        <w:instrText xml:space="preserve"> QUOTE </w:instrText>
      </w:r>
      <w:r w:rsidR="00E8268A">
        <w:pict>
          <v:shape id="_x0000_i1150" type="#_x0000_t75" style="width:495.75pt;height:17.25pt">
            <v:imagedata r:id="rId116" o:title="" chromakey="white"/>
          </v:shape>
        </w:pict>
      </w:r>
      <w:r w:rsidRPr="00E06CB7">
        <w:instrText xml:space="preserve"> </w:instrText>
      </w:r>
      <w:r w:rsidRPr="00E06CB7">
        <w:fldChar w:fldCharType="separate"/>
      </w:r>
      <w:r w:rsidR="00E8268A">
        <w:pict>
          <v:shape id="_x0000_i1151" type="#_x0000_t75" style="width:307.5pt;height:17.25pt">
            <v:imagedata r:id="rId116" o:title="" chromakey="white"/>
          </v:shape>
        </w:pict>
      </w:r>
      <w:r w:rsidRPr="00E06CB7">
        <w:fldChar w:fldCharType="end"/>
      </w:r>
      <w:r w:rsidR="00480AF5" w:rsidRPr="00E06CB7">
        <w:t xml:space="preserve"> = </w:t>
      </w:r>
      <w:r w:rsidR="00576EB9" w:rsidRPr="00E06CB7">
        <w:t>8</w:t>
      </w:r>
      <w:r w:rsidR="00480AF5" w:rsidRPr="00E06CB7">
        <w:t>+2+1 = 1</w:t>
      </w:r>
      <w:r w:rsidR="00576EB9" w:rsidRPr="00E06CB7">
        <w:t>1</w:t>
      </w:r>
      <w:r w:rsidR="00480AF5" w:rsidRPr="00E06CB7">
        <w:t xml:space="preserve"> чел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3E4C8E" w:rsidP="00E06CB7">
      <w:pPr>
        <w:ind w:firstLine="709"/>
      </w:pPr>
      <w:r w:rsidRPr="00E06CB7">
        <w:t>Численность персонала инженерно-технических работников и служащих станции</w:t>
      </w:r>
      <w:r w:rsidR="00E06CB7">
        <w:t xml:space="preserve"> (</w:t>
      </w:r>
      <w:r w:rsidRPr="00E06CB7">
        <w:rPr>
          <w:i/>
          <w:iCs/>
        </w:rPr>
        <w:t>Р</w:t>
      </w:r>
      <w:r w:rsidRPr="00E06CB7">
        <w:rPr>
          <w:vertAlign w:val="subscript"/>
        </w:rPr>
        <w:t>а</w:t>
      </w:r>
      <w:r w:rsidR="00E06CB7" w:rsidRPr="00E06CB7">
        <w:t xml:space="preserve">) </w:t>
      </w:r>
      <w:r w:rsidRPr="00E06CB7">
        <w:t>в зависимости от размера СТО следует принимать по данным табл</w:t>
      </w:r>
      <w:r w:rsidR="00E06CB7">
        <w:t>.1.1</w:t>
      </w:r>
      <w:r w:rsidRPr="00E06CB7">
        <w:t>1</w:t>
      </w:r>
      <w:r w:rsidR="00E06CB7" w:rsidRPr="00E06CB7">
        <w:t xml:space="preserve"> [</w:t>
      </w:r>
      <w:r w:rsidR="00480AF5" w:rsidRPr="00E06CB7">
        <w:t>2</w:t>
      </w:r>
      <w:r w:rsidR="00E06CB7">
        <w:t>];</w:t>
      </w:r>
    </w:p>
    <w:p w:rsidR="004D107D" w:rsidRDefault="004D107D" w:rsidP="00E06CB7">
      <w:pPr>
        <w:ind w:firstLine="709"/>
      </w:pPr>
    </w:p>
    <w:p w:rsidR="003E4C8E" w:rsidRPr="00E06CB7" w:rsidRDefault="003E4C8E" w:rsidP="004D107D">
      <w:pPr>
        <w:ind w:left="708" w:firstLine="1"/>
      </w:pPr>
      <w:r w:rsidRPr="00E06CB7">
        <w:t xml:space="preserve">Таблица </w:t>
      </w:r>
      <w:r w:rsidR="00336816" w:rsidRPr="00E06CB7">
        <w:t>4</w:t>
      </w:r>
      <w:r w:rsidRPr="00E06CB7">
        <w:t xml:space="preserve"> </w:t>
      </w:r>
      <w:r w:rsidR="00E06CB7">
        <w:t>-</w:t>
      </w:r>
      <w:r w:rsidRPr="00E06CB7">
        <w:t xml:space="preserve"> Состав и численность административно обслуживающего персонала</w:t>
      </w:r>
    </w:p>
    <w:tbl>
      <w:tblPr>
        <w:tblStyle w:val="ab"/>
        <w:tblW w:w="8079" w:type="dxa"/>
        <w:tblLook w:val="01E0" w:firstRow="1" w:lastRow="1" w:firstColumn="1" w:lastColumn="1" w:noHBand="0" w:noVBand="0"/>
      </w:tblPr>
      <w:tblGrid>
        <w:gridCol w:w="5018"/>
        <w:gridCol w:w="3061"/>
      </w:tblGrid>
      <w:tr w:rsidR="00D42ED6" w:rsidRPr="00E06CB7">
        <w:trPr>
          <w:trHeight w:val="1143"/>
        </w:trPr>
        <w:tc>
          <w:tcPr>
            <w:tcW w:w="5018" w:type="dxa"/>
          </w:tcPr>
          <w:p w:rsidR="00D42ED6" w:rsidRPr="00E06CB7" w:rsidRDefault="00D42ED6" w:rsidP="004D107D">
            <w:pPr>
              <w:pStyle w:val="aff4"/>
            </w:pPr>
            <w:r w:rsidRPr="00E06CB7">
              <w:t>Наименование функции управления, персонала</w:t>
            </w:r>
          </w:p>
        </w:tc>
        <w:tc>
          <w:tcPr>
            <w:tcW w:w="3061" w:type="dxa"/>
          </w:tcPr>
          <w:p w:rsidR="00D42ED6" w:rsidRPr="00E06CB7" w:rsidRDefault="00D42ED6" w:rsidP="004D107D">
            <w:pPr>
              <w:pStyle w:val="aff4"/>
            </w:pPr>
            <w:r w:rsidRPr="00E06CB7">
              <w:t>Численность персонала</w:t>
            </w:r>
          </w:p>
          <w:p w:rsidR="00D42ED6" w:rsidRPr="00E06CB7" w:rsidRDefault="00D42ED6" w:rsidP="004D107D">
            <w:pPr>
              <w:pStyle w:val="aff4"/>
            </w:pPr>
          </w:p>
        </w:tc>
      </w:tr>
      <w:tr w:rsidR="00D42ED6" w:rsidRPr="00E06CB7">
        <w:tc>
          <w:tcPr>
            <w:tcW w:w="5018" w:type="dxa"/>
          </w:tcPr>
          <w:p w:rsidR="00D42ED6" w:rsidRPr="00E06CB7" w:rsidRDefault="00D42ED6" w:rsidP="004D107D">
            <w:pPr>
              <w:pStyle w:val="aff4"/>
            </w:pPr>
            <w:r w:rsidRPr="00E06CB7">
              <w:t>Общее руководство</w:t>
            </w:r>
          </w:p>
        </w:tc>
        <w:tc>
          <w:tcPr>
            <w:tcW w:w="3061" w:type="dxa"/>
          </w:tcPr>
          <w:p w:rsidR="00D42ED6" w:rsidRPr="00E06CB7" w:rsidRDefault="00D42ED6" w:rsidP="004D107D">
            <w:pPr>
              <w:pStyle w:val="aff4"/>
            </w:pPr>
            <w:r w:rsidRPr="00E06CB7">
              <w:t>1</w:t>
            </w:r>
          </w:p>
        </w:tc>
      </w:tr>
      <w:tr w:rsidR="00D42ED6" w:rsidRPr="00E06CB7">
        <w:tc>
          <w:tcPr>
            <w:tcW w:w="5018" w:type="dxa"/>
          </w:tcPr>
          <w:p w:rsidR="00D42ED6" w:rsidRPr="00E06CB7" w:rsidRDefault="00D42ED6" w:rsidP="004D107D">
            <w:pPr>
              <w:pStyle w:val="aff4"/>
            </w:pPr>
            <w:r w:rsidRPr="00E06CB7">
              <w:t xml:space="preserve">Технико-экономическое планирование, организация труда и зарплаты </w:t>
            </w:r>
          </w:p>
        </w:tc>
        <w:tc>
          <w:tcPr>
            <w:tcW w:w="3061" w:type="dxa"/>
          </w:tcPr>
          <w:p w:rsidR="00D42ED6" w:rsidRPr="00E06CB7" w:rsidRDefault="00D42ED6" w:rsidP="004D107D">
            <w:pPr>
              <w:pStyle w:val="aff4"/>
            </w:pPr>
            <w:r w:rsidRPr="00E06CB7">
              <w:t>-</w:t>
            </w:r>
          </w:p>
        </w:tc>
      </w:tr>
      <w:tr w:rsidR="00D42ED6" w:rsidRPr="00E06CB7">
        <w:tc>
          <w:tcPr>
            <w:tcW w:w="5018" w:type="dxa"/>
          </w:tcPr>
          <w:p w:rsidR="00D42ED6" w:rsidRPr="00E06CB7" w:rsidRDefault="00D42ED6" w:rsidP="004D107D">
            <w:pPr>
              <w:pStyle w:val="aff4"/>
            </w:pPr>
            <w:r w:rsidRPr="00E06CB7">
              <w:t>Бухгалтерский учет и финансовая деятельность</w:t>
            </w:r>
          </w:p>
        </w:tc>
        <w:tc>
          <w:tcPr>
            <w:tcW w:w="3061" w:type="dxa"/>
          </w:tcPr>
          <w:p w:rsidR="00D42ED6" w:rsidRPr="00E06CB7" w:rsidRDefault="00D42ED6" w:rsidP="004D107D">
            <w:pPr>
              <w:pStyle w:val="aff4"/>
            </w:pPr>
            <w:r w:rsidRPr="00E06CB7">
              <w:t>1</w:t>
            </w:r>
          </w:p>
        </w:tc>
      </w:tr>
      <w:tr w:rsidR="00D42ED6" w:rsidRPr="00E06CB7">
        <w:tc>
          <w:tcPr>
            <w:tcW w:w="5018" w:type="dxa"/>
          </w:tcPr>
          <w:p w:rsidR="00D42ED6" w:rsidRPr="00E06CB7" w:rsidRDefault="00D42ED6" w:rsidP="004D107D">
            <w:pPr>
              <w:pStyle w:val="aff4"/>
            </w:pPr>
            <w:r w:rsidRPr="00E06CB7">
              <w:t>Комплектование и подготовка кадров, общее делопроизводство</w:t>
            </w:r>
          </w:p>
        </w:tc>
        <w:tc>
          <w:tcPr>
            <w:tcW w:w="3061" w:type="dxa"/>
          </w:tcPr>
          <w:p w:rsidR="00D42ED6" w:rsidRPr="00E06CB7" w:rsidRDefault="00D42ED6" w:rsidP="004D107D">
            <w:pPr>
              <w:pStyle w:val="aff4"/>
            </w:pPr>
            <w:r w:rsidRPr="00E06CB7">
              <w:t>-</w:t>
            </w:r>
          </w:p>
        </w:tc>
      </w:tr>
      <w:tr w:rsidR="00D42ED6" w:rsidRPr="00E06CB7">
        <w:tc>
          <w:tcPr>
            <w:tcW w:w="5018" w:type="dxa"/>
          </w:tcPr>
          <w:p w:rsidR="00D42ED6" w:rsidRPr="00E06CB7" w:rsidRDefault="00D42ED6" w:rsidP="004D107D">
            <w:pPr>
              <w:pStyle w:val="aff4"/>
            </w:pPr>
            <w:r w:rsidRPr="00E06CB7">
              <w:t xml:space="preserve">Материально-техническое снабжение </w:t>
            </w:r>
          </w:p>
        </w:tc>
        <w:tc>
          <w:tcPr>
            <w:tcW w:w="3061" w:type="dxa"/>
          </w:tcPr>
          <w:p w:rsidR="00D42ED6" w:rsidRPr="00E06CB7" w:rsidRDefault="00D42ED6" w:rsidP="004D107D">
            <w:pPr>
              <w:pStyle w:val="aff4"/>
            </w:pPr>
            <w:r w:rsidRPr="00E06CB7">
              <w:t>-</w:t>
            </w:r>
          </w:p>
        </w:tc>
      </w:tr>
      <w:tr w:rsidR="00D42ED6" w:rsidRPr="00E06CB7">
        <w:tc>
          <w:tcPr>
            <w:tcW w:w="5018" w:type="dxa"/>
          </w:tcPr>
          <w:p w:rsidR="00D42ED6" w:rsidRPr="00E06CB7" w:rsidRDefault="00D42ED6" w:rsidP="004D107D">
            <w:pPr>
              <w:pStyle w:val="aff4"/>
            </w:pPr>
            <w:r w:rsidRPr="00E06CB7">
              <w:t>Производственно-техническая служба</w:t>
            </w:r>
          </w:p>
        </w:tc>
        <w:tc>
          <w:tcPr>
            <w:tcW w:w="3061" w:type="dxa"/>
          </w:tcPr>
          <w:p w:rsidR="00D42ED6" w:rsidRPr="00E06CB7" w:rsidRDefault="00D42ED6" w:rsidP="004D107D">
            <w:pPr>
              <w:pStyle w:val="aff4"/>
            </w:pPr>
            <w:r w:rsidRPr="00E06CB7">
              <w:t>4</w:t>
            </w:r>
          </w:p>
        </w:tc>
      </w:tr>
      <w:tr w:rsidR="00D42ED6" w:rsidRPr="00E06CB7">
        <w:tc>
          <w:tcPr>
            <w:tcW w:w="5018" w:type="dxa"/>
          </w:tcPr>
          <w:p w:rsidR="00D42ED6" w:rsidRPr="00E06CB7" w:rsidRDefault="00D42ED6" w:rsidP="004D107D">
            <w:pPr>
              <w:pStyle w:val="aff4"/>
            </w:pPr>
            <w:r w:rsidRPr="00E06CB7">
              <w:t xml:space="preserve">Младший обслуживающий персонал </w:t>
            </w:r>
          </w:p>
        </w:tc>
        <w:tc>
          <w:tcPr>
            <w:tcW w:w="3061" w:type="dxa"/>
          </w:tcPr>
          <w:p w:rsidR="00D42ED6" w:rsidRPr="00E06CB7" w:rsidRDefault="00D42ED6" w:rsidP="004D107D">
            <w:pPr>
              <w:pStyle w:val="aff4"/>
            </w:pPr>
            <w:r w:rsidRPr="00E06CB7">
              <w:t>1</w:t>
            </w:r>
          </w:p>
        </w:tc>
      </w:tr>
      <w:tr w:rsidR="00D42ED6" w:rsidRPr="00E06CB7">
        <w:tc>
          <w:tcPr>
            <w:tcW w:w="5018" w:type="dxa"/>
          </w:tcPr>
          <w:p w:rsidR="00D42ED6" w:rsidRPr="00E06CB7" w:rsidRDefault="00D42ED6" w:rsidP="004D107D">
            <w:pPr>
              <w:pStyle w:val="aff4"/>
              <w:rPr>
                <w:b/>
                <w:bCs/>
              </w:rPr>
            </w:pPr>
            <w:r w:rsidRPr="00E06CB7">
              <w:rPr>
                <w:b/>
                <w:bCs/>
              </w:rPr>
              <w:t>Итого</w:t>
            </w:r>
          </w:p>
        </w:tc>
        <w:tc>
          <w:tcPr>
            <w:tcW w:w="3061" w:type="dxa"/>
          </w:tcPr>
          <w:p w:rsidR="00D42ED6" w:rsidRPr="00E06CB7" w:rsidRDefault="00D42ED6" w:rsidP="004D107D">
            <w:pPr>
              <w:pStyle w:val="aff4"/>
            </w:pPr>
            <w:r w:rsidRPr="00E06CB7">
              <w:t>7</w:t>
            </w:r>
          </w:p>
        </w:tc>
      </w:tr>
    </w:tbl>
    <w:p w:rsidR="00E06CB7" w:rsidRDefault="00E06CB7" w:rsidP="00E06CB7">
      <w:pPr>
        <w:ind w:firstLine="709"/>
      </w:pPr>
    </w:p>
    <w:p w:rsidR="00336816" w:rsidRPr="00E06CB7" w:rsidRDefault="00336816" w:rsidP="004D107D">
      <w:pPr>
        <w:pStyle w:val="2"/>
      </w:pPr>
      <w:bookmarkStart w:id="5" w:name="_Toc256287653"/>
      <w:r w:rsidRPr="00E06CB7">
        <w:t>4</w:t>
      </w:r>
      <w:r w:rsidR="004D107D">
        <w:t>.</w:t>
      </w:r>
      <w:r w:rsidRPr="00E06CB7">
        <w:t xml:space="preserve"> </w:t>
      </w:r>
      <w:r w:rsidR="004D107D" w:rsidRPr="00E06CB7">
        <w:t>Расчет площади производственно-складских и административно-бытовых помещений</w:t>
      </w:r>
      <w:bookmarkEnd w:id="5"/>
    </w:p>
    <w:p w:rsidR="004D107D" w:rsidRDefault="004D107D" w:rsidP="00E06CB7">
      <w:pPr>
        <w:ind w:firstLine="709"/>
        <w:rPr>
          <w:b/>
          <w:bCs/>
        </w:rPr>
      </w:pP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4.1</w:t>
      </w:r>
      <w:r w:rsidR="00A64F8B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Площадь зоны постовых работ ТО и Р, </w:t>
      </w:r>
      <w:r w:rsidR="003E4C8E" w:rsidRPr="00E06CB7">
        <w:rPr>
          <w:b/>
          <w:bCs/>
          <w:i/>
          <w:iCs/>
          <w:lang w:val="en-US"/>
        </w:rPr>
        <w:t>F</w:t>
      </w:r>
      <w:r w:rsidR="003E4C8E" w:rsidRPr="00E06CB7">
        <w:rPr>
          <w:b/>
          <w:bCs/>
          <w:vertAlign w:val="subscript"/>
        </w:rPr>
        <w:t>З</w:t>
      </w:r>
      <w:r w:rsidRPr="00E06CB7">
        <w:rPr>
          <w:b/>
          <w:bCs/>
          <w:vertAlign w:val="subscript"/>
        </w:rPr>
        <w:t xml:space="preserve">. </w:t>
      </w:r>
      <w:r w:rsidR="003E4C8E" w:rsidRPr="00E06CB7">
        <w:rPr>
          <w:b/>
          <w:bCs/>
          <w:vertAlign w:val="subscript"/>
        </w:rPr>
        <w:t>ОР</w:t>
      </w:r>
      <w:r w:rsidRPr="00E06CB7">
        <w:rPr>
          <w:b/>
          <w:bCs/>
          <w:vertAlign w:val="subscript"/>
        </w:rPr>
        <w:t>,</w:t>
      </w:r>
      <w:r w:rsidR="003E4C8E" w:rsidRPr="00E06CB7">
        <w:rPr>
          <w:b/>
          <w:bCs/>
        </w:rPr>
        <w:t xml:space="preserve"> м</w:t>
      </w:r>
      <w:r w:rsidR="003E4C8E" w:rsidRPr="00E06CB7">
        <w:rPr>
          <w:b/>
          <w:bCs/>
          <w:vertAlign w:val="superscript"/>
        </w:rPr>
        <w:t>2</w:t>
      </w:r>
    </w:p>
    <w:p w:rsidR="004D107D" w:rsidRDefault="004D107D" w:rsidP="00E06CB7">
      <w:pPr>
        <w:ind w:firstLine="709"/>
        <w:rPr>
          <w:position w:val="-16"/>
        </w:rPr>
      </w:pPr>
    </w:p>
    <w:p w:rsidR="00E06CB7" w:rsidRDefault="00E8268A" w:rsidP="00E06CB7">
      <w:pPr>
        <w:ind w:firstLine="709"/>
      </w:pPr>
      <w:r>
        <w:rPr>
          <w:position w:val="-16"/>
        </w:rPr>
        <w:pict>
          <v:shape id="_x0000_i1152" type="#_x0000_t75" style="width:181.5pt;height:19.5pt">
            <v:imagedata r:id="rId117" o:title=""/>
          </v:shape>
        </w:pict>
      </w:r>
      <w:r w:rsidR="00E06CB7" w:rsidRPr="00E06CB7">
        <w:rPr>
          <w:vertAlign w:val="superscript"/>
        </w:rPr>
        <w:t>,</w:t>
      </w:r>
      <w:r w:rsidR="00E06CB7">
        <w:rPr>
          <w:vertAlign w:val="superscript"/>
        </w:rPr>
        <w:t xml:space="preserve"> (</w:t>
      </w:r>
      <w:r w:rsidR="00100BD6" w:rsidRPr="00E06CB7">
        <w:t>26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3E4C8E" w:rsidRPr="00E06CB7" w:rsidRDefault="00A64F8B" w:rsidP="00E06CB7">
      <w:pPr>
        <w:ind w:firstLine="709"/>
      </w:pPr>
      <w:r w:rsidRPr="00E06CB7">
        <w:t>г</w:t>
      </w:r>
      <w:r w:rsidR="003E4C8E" w:rsidRPr="00E06CB7">
        <w:t>де</w:t>
      </w:r>
      <w:r w:rsidRPr="00E06CB7">
        <w:t>,</w:t>
      </w:r>
      <w:r w:rsidR="00E06CB7">
        <w:t xml:space="preserve"> </w:t>
      </w:r>
      <w:r w:rsidR="00647734" w:rsidRPr="00E06CB7">
        <w:rPr>
          <w:position w:val="-10"/>
        </w:rPr>
        <w:object w:dxaOrig="300" w:dyaOrig="340">
          <v:shape id="_x0000_i1153" type="#_x0000_t75" style="width:15pt;height:16.5pt" o:ole="">
            <v:imagedata r:id="rId118" o:title=""/>
          </v:shape>
          <o:OLEObject Type="Embed" ProgID="Equation.3" ShapeID="_x0000_i1153" DrawAspect="Content" ObjectID="_1472244496" r:id="rId119"/>
        </w:object>
      </w:r>
      <w:r w:rsidR="00E06CB7" w:rsidRPr="00E06CB7">
        <w:t xml:space="preserve"> - </w:t>
      </w:r>
      <w:r w:rsidR="003E4C8E" w:rsidRPr="00E06CB7">
        <w:t>площадь горизонтальной проекции автомобиля, м</w:t>
      </w:r>
      <w:r w:rsidR="003E4C8E" w:rsidRPr="00E06CB7">
        <w:rPr>
          <w:vertAlign w:val="superscript"/>
        </w:rPr>
        <w:t>2</w:t>
      </w:r>
      <w:r w:rsidR="00E06CB7" w:rsidRPr="00E06CB7">
        <w:t xml:space="preserve">; </w:t>
      </w:r>
      <w:r w:rsidR="00394EE4" w:rsidRPr="00E06CB7">
        <w:t xml:space="preserve">Принимаем площадь автомобиля ваз-2107 </w:t>
      </w:r>
      <w:r w:rsidR="00E06CB7">
        <w:t>-</w:t>
      </w:r>
      <w:r w:rsidR="00394EE4" w:rsidRPr="00E06CB7">
        <w:t xml:space="preserve"> 6,9 м</w:t>
      </w:r>
      <w:r w:rsidR="00394EE4" w:rsidRPr="00E06CB7">
        <w:rPr>
          <w:vertAlign w:val="superscript"/>
        </w:rPr>
        <w:t>2</w:t>
      </w: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400" w:dyaOrig="360">
          <v:shape id="_x0000_i1154" type="#_x0000_t75" style="width:20.25pt;height:18pt" o:ole="">
            <v:imagedata r:id="rId120" o:title=""/>
          </v:shape>
          <o:OLEObject Type="Embed" ProgID="Equation.3" ShapeID="_x0000_i1154" DrawAspect="Content" ObjectID="_1472244497" r:id="rId121"/>
        </w:object>
      </w:r>
      <w:r w:rsidR="00E06CB7" w:rsidRPr="00E06CB7">
        <w:t xml:space="preserve"> - </w:t>
      </w:r>
      <w:r w:rsidR="003E4C8E" w:rsidRPr="00E06CB7">
        <w:t>количество постов ТО и Р, расположенных в зоне постовых работ</w:t>
      </w:r>
      <w:r w:rsidR="00E06CB7" w:rsidRPr="00E06CB7">
        <w:t>;</w:t>
      </w:r>
    </w:p>
    <w:p w:rsidR="00E06CB7" w:rsidRDefault="00647734" w:rsidP="00E06CB7">
      <w:pPr>
        <w:ind w:firstLine="709"/>
      </w:pPr>
      <w:r w:rsidRPr="00E06CB7">
        <w:rPr>
          <w:position w:val="-10"/>
        </w:rPr>
        <w:object w:dxaOrig="380" w:dyaOrig="340">
          <v:shape id="_x0000_i1155" type="#_x0000_t75" style="width:18.75pt;height:16.5pt" o:ole="">
            <v:imagedata r:id="rId122" o:title=""/>
          </v:shape>
          <o:OLEObject Type="Embed" ProgID="Equation.3" ShapeID="_x0000_i1155" DrawAspect="Content" ObjectID="_1472244498" r:id="rId123"/>
        </w:object>
      </w:r>
      <w:r w:rsidR="00E06CB7" w:rsidRPr="00E06CB7">
        <w:t xml:space="preserve"> - </w:t>
      </w:r>
      <w:r w:rsidR="003E4C8E" w:rsidRPr="00E06CB7">
        <w:t>коэффициент плотности расстановки автомобилей на</w:t>
      </w:r>
    </w:p>
    <w:p w:rsidR="00E06CB7" w:rsidRDefault="003E4C8E" w:rsidP="00E06CB7">
      <w:pPr>
        <w:ind w:firstLine="709"/>
      </w:pPr>
      <w:r w:rsidRPr="00E06CB7">
        <w:t>рабочих постах</w:t>
      </w:r>
      <w:r w:rsidR="00E06CB7" w:rsidRPr="00E06CB7">
        <w:t>;</w:t>
      </w:r>
    </w:p>
    <w:p w:rsidR="00E06CB7" w:rsidRDefault="003E4C8E" w:rsidP="00E06CB7">
      <w:pPr>
        <w:ind w:firstLine="709"/>
      </w:pPr>
      <w:r w:rsidRPr="00E06CB7">
        <w:t xml:space="preserve">Кп=6…7 при одностороннем расположении постов относительно оси проезда и Кп=4…5 </w:t>
      </w:r>
      <w:r w:rsidR="00E06CB7">
        <w:t>-</w:t>
      </w:r>
      <w:r w:rsidRPr="00E06CB7">
        <w:t xml:space="preserve"> при</w:t>
      </w:r>
      <w:r w:rsidR="00100BD6" w:rsidRPr="00E06CB7">
        <w:t xml:space="preserve"> </w:t>
      </w:r>
      <w:r w:rsidRPr="00E06CB7">
        <w:t>двухстороннем</w:t>
      </w:r>
      <w:r w:rsidR="00E06CB7">
        <w:t xml:space="preserve"> (</w:t>
      </w:r>
      <w:r w:rsidRPr="00E06CB7">
        <w:t>более экономичном</w:t>
      </w:r>
      <w:r w:rsidR="00E06CB7" w:rsidRPr="00E06CB7">
        <w:t xml:space="preserve">) </w:t>
      </w:r>
      <w:r w:rsidRPr="00E06CB7">
        <w:t>расположении постов</w:t>
      </w:r>
      <w:r w:rsidR="00E06CB7" w:rsidRPr="00E06CB7">
        <w:t>.</w:t>
      </w: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500" w:dyaOrig="360">
          <v:shape id="_x0000_i1156" type="#_x0000_t75" style="width:24.75pt;height:18pt" o:ole="">
            <v:imagedata r:id="rId124" o:title=""/>
          </v:shape>
          <o:OLEObject Type="Embed" ProgID="Equation.3" ShapeID="_x0000_i1156" DrawAspect="Content" ObjectID="_1472244499" r:id="rId125"/>
        </w:object>
      </w:r>
      <w:r w:rsidR="00E06CB7" w:rsidRPr="00E06CB7">
        <w:t xml:space="preserve"> - </w:t>
      </w:r>
      <w:r w:rsidR="003E4C8E" w:rsidRPr="00E06CB7">
        <w:t>коэффициент плотности</w:t>
      </w:r>
      <w:r w:rsidR="00E06CB7" w:rsidRPr="00E06CB7">
        <w:t xml:space="preserve"> </w:t>
      </w:r>
      <w:r w:rsidR="003E4C8E" w:rsidRPr="00E06CB7">
        <w:t>расстановки автомобилей на постах ожидания</w:t>
      </w:r>
      <w:r w:rsidR="00E06CB7" w:rsidRPr="00E06CB7">
        <w:t xml:space="preserve">; </w:t>
      </w:r>
      <w:r w:rsidRPr="00E06CB7">
        <w:rPr>
          <w:position w:val="-12"/>
        </w:rPr>
        <w:object w:dxaOrig="500" w:dyaOrig="360">
          <v:shape id="_x0000_i1157" type="#_x0000_t75" style="width:24.75pt;height:18pt" o:ole="">
            <v:imagedata r:id="rId126" o:title=""/>
          </v:shape>
          <o:OLEObject Type="Embed" ProgID="Equation.3" ShapeID="_x0000_i1157" DrawAspect="Content" ObjectID="_1472244500" r:id="rId127"/>
        </w:object>
      </w:r>
      <w:r w:rsidR="003E4C8E" w:rsidRPr="00E06CB7">
        <w:t>=2,5</w:t>
      </w:r>
      <w:r w:rsidR="00E06CB7" w:rsidRPr="00E06CB7">
        <w:t>;</w:t>
      </w:r>
    </w:p>
    <w:p w:rsidR="004D107D" w:rsidRDefault="004D107D" w:rsidP="00E06CB7">
      <w:pPr>
        <w:ind w:firstLine="709"/>
      </w:pPr>
    </w:p>
    <w:p w:rsidR="003E4C8E" w:rsidRPr="00E06CB7" w:rsidRDefault="00394EE4" w:rsidP="00E06CB7">
      <w:pPr>
        <w:ind w:firstLine="709"/>
      </w:pPr>
      <w:r w:rsidRPr="00E06CB7">
        <w:rPr>
          <w:lang w:val="en-US"/>
        </w:rPr>
        <w:t>F</w:t>
      </w:r>
      <w:r w:rsidRPr="00E06CB7">
        <w:rPr>
          <w:vertAlign w:val="subscript"/>
        </w:rPr>
        <w:t>з</w:t>
      </w:r>
      <w:r w:rsidR="00E06CB7">
        <w:rPr>
          <w:vertAlign w:val="subscript"/>
        </w:rPr>
        <w:t>, о</w:t>
      </w:r>
      <w:r w:rsidRPr="00E06CB7">
        <w:rPr>
          <w:vertAlign w:val="subscript"/>
        </w:rPr>
        <w:t>р</w:t>
      </w:r>
      <w:r w:rsidRPr="00E06CB7">
        <w:t xml:space="preserve"> = 6,9</w:t>
      </w:r>
      <w:r w:rsidR="00E06CB7">
        <w:t xml:space="preserve"> (</w:t>
      </w:r>
      <w:r w:rsidR="00576EB9" w:rsidRPr="00E06CB7">
        <w:t>5</w:t>
      </w:r>
      <w:r w:rsidRPr="00E06CB7">
        <w:t>*5+3*2,5</w:t>
      </w:r>
      <w:r w:rsidR="00E06CB7" w:rsidRPr="00E06CB7">
        <w:t xml:space="preserve">) </w:t>
      </w:r>
      <w:r w:rsidRPr="00E06CB7">
        <w:t>= 2</w:t>
      </w:r>
      <w:r w:rsidR="00576EB9" w:rsidRPr="00E06CB7">
        <w:t>24</w:t>
      </w:r>
      <w:r w:rsidRPr="00E06CB7">
        <w:t>,</w:t>
      </w:r>
      <w:r w:rsidR="00576EB9" w:rsidRPr="00E06CB7">
        <w:t>2</w:t>
      </w:r>
      <w:r w:rsidRPr="00E06CB7">
        <w:t>5 м</w:t>
      </w:r>
      <w:r w:rsidRPr="00E06CB7">
        <w:rPr>
          <w:vertAlign w:val="superscript"/>
        </w:rPr>
        <w:t>2</w:t>
      </w:r>
    </w:p>
    <w:p w:rsidR="004D107D" w:rsidRDefault="004D107D" w:rsidP="00E06CB7">
      <w:pPr>
        <w:ind w:firstLine="709"/>
        <w:rPr>
          <w:b/>
          <w:bCs/>
        </w:rPr>
      </w:pP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4.2</w:t>
      </w:r>
      <w:r w:rsidR="005E68C8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>Площад</w:t>
      </w:r>
      <w:r w:rsidR="00100BD6" w:rsidRPr="00E06CB7">
        <w:rPr>
          <w:b/>
          <w:bCs/>
        </w:rPr>
        <w:t>ь</w:t>
      </w:r>
      <w:r w:rsidR="003E4C8E" w:rsidRPr="00E06CB7">
        <w:rPr>
          <w:b/>
          <w:bCs/>
        </w:rPr>
        <w:t xml:space="preserve"> уборочно-моечного участков </w:t>
      </w:r>
      <w:r w:rsidR="00647734" w:rsidRPr="00E06CB7">
        <w:rPr>
          <w:b/>
          <w:bCs/>
          <w:position w:val="-14"/>
        </w:rPr>
        <w:object w:dxaOrig="520" w:dyaOrig="380">
          <v:shape id="_x0000_i1158" type="#_x0000_t75" style="width:26.25pt;height:18.75pt" o:ole="">
            <v:imagedata r:id="rId128" o:title=""/>
          </v:shape>
          <o:OLEObject Type="Embed" ProgID="Equation.3" ShapeID="_x0000_i1158" DrawAspect="Content" ObjectID="_1472244501" r:id="rId129"/>
        </w:object>
      </w:r>
      <w:r w:rsidR="003E4C8E" w:rsidRPr="00E06CB7">
        <w:rPr>
          <w:b/>
          <w:bCs/>
        </w:rPr>
        <w:t>, м</w:t>
      </w:r>
      <w:r w:rsidR="003E4C8E" w:rsidRPr="00E06CB7">
        <w:rPr>
          <w:b/>
          <w:bCs/>
          <w:vertAlign w:val="superscript"/>
        </w:rPr>
        <w:t>2</w:t>
      </w:r>
    </w:p>
    <w:p w:rsidR="004D107D" w:rsidRDefault="004D107D" w:rsidP="00E06CB7">
      <w:pPr>
        <w:ind w:firstLine="709"/>
        <w:rPr>
          <w:position w:val="-14"/>
        </w:rPr>
      </w:pPr>
    </w:p>
    <w:p w:rsidR="00E06CB7" w:rsidRDefault="00647734" w:rsidP="00E06CB7">
      <w:pPr>
        <w:ind w:firstLine="709"/>
      </w:pPr>
      <w:r w:rsidRPr="00E06CB7">
        <w:rPr>
          <w:position w:val="-14"/>
          <w:lang w:val="en-US"/>
        </w:rPr>
        <w:object w:dxaOrig="2720" w:dyaOrig="380">
          <v:shape id="_x0000_i1159" type="#_x0000_t75" style="width:135.75pt;height:18.75pt" o:ole="">
            <v:imagedata r:id="rId130" o:title=""/>
          </v:shape>
          <o:OLEObject Type="Embed" ProgID="Equation.3" ShapeID="_x0000_i1159" DrawAspect="Content" ObjectID="_1472244502" r:id="rId131"/>
        </w:object>
      </w:r>
      <w:r w:rsidR="00E06CB7" w:rsidRPr="00E06CB7">
        <w:t>,</w:t>
      </w:r>
      <w:r w:rsidR="00E06CB7">
        <w:t xml:space="preserve"> (</w:t>
      </w:r>
      <w:r w:rsidR="00100BD6" w:rsidRPr="00E06CB7">
        <w:t>27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E06CB7" w:rsidRDefault="003E4C8E" w:rsidP="00E06CB7">
      <w:pPr>
        <w:ind w:firstLine="709"/>
      </w:pPr>
      <w:r w:rsidRPr="00E06CB7">
        <w:t>где</w:t>
      </w:r>
      <w:r w:rsidR="00E06CB7" w:rsidRPr="00E06CB7">
        <w:t>,</w:t>
      </w:r>
      <w:r w:rsidR="00647734" w:rsidRPr="00E06CB7">
        <w:rPr>
          <w:position w:val="-14"/>
        </w:rPr>
        <w:object w:dxaOrig="380" w:dyaOrig="380">
          <v:shape id="_x0000_i1160" type="#_x0000_t75" style="width:18.75pt;height:18.75pt" o:ole="">
            <v:imagedata r:id="rId132" o:title=""/>
          </v:shape>
          <o:OLEObject Type="Embed" ProgID="Equation.3" ShapeID="_x0000_i1160" DrawAspect="Content" ObjectID="_1472244503" r:id="rId133"/>
        </w:object>
      </w:r>
      <w:r w:rsidR="00E06CB7" w:rsidRPr="00E06CB7">
        <w:t xml:space="preserve"> - </w:t>
      </w:r>
      <w:r w:rsidRPr="00E06CB7">
        <w:t xml:space="preserve">количество рабочих постов </w:t>
      </w:r>
      <w:r w:rsidRPr="00E06CB7">
        <w:rPr>
          <w:lang w:val="en-US"/>
        </w:rPr>
        <w:t>i</w:t>
      </w:r>
      <w:r w:rsidRPr="00E06CB7">
        <w:t>-го участка</w:t>
      </w:r>
      <w:r w:rsidR="00E06CB7" w:rsidRPr="00E06CB7">
        <w:t>;</w:t>
      </w: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520" w:dyaOrig="360">
          <v:shape id="_x0000_i1161" type="#_x0000_t75" style="width:26.25pt;height:18pt" o:ole="">
            <v:imagedata r:id="rId134" o:title=""/>
          </v:shape>
          <o:OLEObject Type="Embed" ProgID="Equation.3" ShapeID="_x0000_i1161" DrawAspect="Content" ObjectID="_1472244504" r:id="rId135"/>
        </w:object>
      </w:r>
      <w:r w:rsidR="00E06CB7" w:rsidRPr="00E06CB7">
        <w:t xml:space="preserve"> - </w:t>
      </w:r>
      <w:r w:rsidR="003E4C8E" w:rsidRPr="00E06CB7">
        <w:t xml:space="preserve">количество вспомогательных постов </w:t>
      </w:r>
      <w:r w:rsidR="003E4C8E" w:rsidRPr="00E06CB7">
        <w:rPr>
          <w:lang w:val="en-US"/>
        </w:rPr>
        <w:t>i</w:t>
      </w:r>
      <w:r w:rsidR="003E4C8E" w:rsidRPr="00E06CB7">
        <w:t>-го участка</w:t>
      </w:r>
      <w:r w:rsidR="00E06CB7" w:rsidRPr="00E06CB7">
        <w:t>;</w:t>
      </w: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420" w:dyaOrig="360">
          <v:shape id="_x0000_i1162" type="#_x0000_t75" style="width:21pt;height:18pt" o:ole="">
            <v:imagedata r:id="rId136" o:title=""/>
          </v:shape>
          <o:OLEObject Type="Embed" ProgID="Equation.3" ShapeID="_x0000_i1162" DrawAspect="Content" ObjectID="_1472244505" r:id="rId137"/>
        </w:object>
      </w:r>
      <w:r w:rsidR="003E4C8E" w:rsidRPr="00E06CB7">
        <w:t xml:space="preserve"> = 4…5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5E68C8" w:rsidP="00E06CB7">
      <w:pPr>
        <w:ind w:firstLine="709"/>
      </w:pPr>
      <w:r w:rsidRPr="00E06CB7">
        <w:rPr>
          <w:lang w:val="en-US"/>
        </w:rPr>
        <w:t>F</w:t>
      </w:r>
      <w:r w:rsidRPr="00E06CB7">
        <w:rPr>
          <w:vertAlign w:val="subscript"/>
        </w:rPr>
        <w:t>уч</w:t>
      </w:r>
      <w:r w:rsidRPr="00E06CB7">
        <w:t xml:space="preserve"> = 6,9*</w:t>
      </w:r>
      <w:r w:rsidR="000B5AAA" w:rsidRPr="00E06CB7">
        <w:t>2*4 = 55,2 м</w:t>
      </w:r>
      <w:r w:rsidR="000B5AAA" w:rsidRPr="00E06CB7">
        <w:rPr>
          <w:vertAlign w:val="superscript"/>
        </w:rPr>
        <w:t>2</w:t>
      </w:r>
      <w:r w:rsidR="00E06CB7" w:rsidRPr="00E06CB7">
        <w:t>.</w:t>
      </w:r>
    </w:p>
    <w:p w:rsidR="004D107D" w:rsidRDefault="004D107D" w:rsidP="00E06CB7">
      <w:pPr>
        <w:ind w:firstLine="709"/>
        <w:rPr>
          <w:b/>
          <w:bCs/>
        </w:rPr>
      </w:pP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4.3</w:t>
      </w:r>
      <w:r w:rsidR="002775D3" w:rsidRPr="00E06CB7">
        <w:t xml:space="preserve"> </w:t>
      </w:r>
      <w:r w:rsidR="003E4C8E" w:rsidRPr="00E06CB7">
        <w:rPr>
          <w:b/>
          <w:bCs/>
        </w:rPr>
        <w:t>Площадь агрегатно-механического и др</w:t>
      </w:r>
      <w:r w:rsidRPr="00E06CB7">
        <w:rPr>
          <w:b/>
          <w:bCs/>
        </w:rPr>
        <w:t xml:space="preserve">. </w:t>
      </w:r>
      <w:r w:rsidR="003E4C8E" w:rsidRPr="00E06CB7">
        <w:rPr>
          <w:b/>
          <w:bCs/>
        </w:rPr>
        <w:t>участков,</w:t>
      </w:r>
    </w:p>
    <w:p w:rsidR="003E4C8E" w:rsidRPr="00E06CB7" w:rsidRDefault="002775D3" w:rsidP="00E06CB7">
      <w:pPr>
        <w:ind w:firstLine="709"/>
      </w:pPr>
      <w:r w:rsidRPr="00E06CB7">
        <w:t>Определяем по</w:t>
      </w:r>
      <w:r w:rsidR="003E4C8E" w:rsidRPr="00E06CB7">
        <w:t xml:space="preserve"> удельной площади на одного работающего, м</w:t>
      </w:r>
      <w:r w:rsidR="003E4C8E" w:rsidRPr="00E06CB7">
        <w:rPr>
          <w:vertAlign w:val="superscript"/>
        </w:rPr>
        <w:t>2</w:t>
      </w:r>
    </w:p>
    <w:p w:rsidR="004D107D" w:rsidRDefault="004D107D" w:rsidP="00E06CB7">
      <w:pPr>
        <w:ind w:firstLine="709"/>
        <w:rPr>
          <w:position w:val="-12"/>
        </w:rPr>
      </w:pP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2320" w:dyaOrig="360">
          <v:shape id="_x0000_i1163" type="#_x0000_t75" style="width:116.25pt;height:18pt" o:ole="">
            <v:imagedata r:id="rId138" o:title=""/>
          </v:shape>
          <o:OLEObject Type="Embed" ProgID="Equation.3" ShapeID="_x0000_i1163" DrawAspect="Content" ObjectID="_1472244506" r:id="rId139"/>
        </w:object>
      </w:r>
      <w:r w:rsidR="008817ED" w:rsidRPr="00E06CB7">
        <w:rPr>
          <w:position w:val="-12"/>
        </w:rPr>
        <w:t>,</w:t>
      </w:r>
      <w:r w:rsidR="00E06CB7">
        <w:t xml:space="preserve"> (</w:t>
      </w:r>
      <w:r w:rsidR="008817ED" w:rsidRPr="00E06CB7">
        <w:t>28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E06CB7" w:rsidRDefault="008817ED" w:rsidP="00E06CB7">
      <w:pPr>
        <w:ind w:firstLine="709"/>
      </w:pPr>
      <w:r w:rsidRPr="00E06CB7">
        <w:t>г</w:t>
      </w:r>
      <w:r w:rsidR="003E4C8E" w:rsidRPr="00E06CB7">
        <w:t>де</w:t>
      </w:r>
      <w:r w:rsidRPr="00E06CB7">
        <w:t>,</w:t>
      </w:r>
      <w:r w:rsidR="003E4C8E" w:rsidRPr="00E06CB7">
        <w:t xml:space="preserve"> </w:t>
      </w:r>
      <w:r w:rsidR="00647734" w:rsidRPr="00E06CB7">
        <w:rPr>
          <w:position w:val="-10"/>
        </w:rPr>
        <w:object w:dxaOrig="360" w:dyaOrig="340">
          <v:shape id="_x0000_i1164" type="#_x0000_t75" style="width:18pt;height:16.5pt" o:ole="">
            <v:imagedata r:id="rId140" o:title=""/>
          </v:shape>
          <o:OLEObject Type="Embed" ProgID="Equation.3" ShapeID="_x0000_i1164" DrawAspect="Content" ObjectID="_1472244507" r:id="rId141"/>
        </w:object>
      </w:r>
      <w:r w:rsidR="00E06CB7" w:rsidRPr="00E06CB7">
        <w:t xml:space="preserve"> - </w:t>
      </w:r>
      <w:r w:rsidR="003E4C8E" w:rsidRPr="00E06CB7">
        <w:t>удельная площадь на первого рабочего, м</w:t>
      </w:r>
      <w:r w:rsidR="003E4C8E" w:rsidRPr="00E06CB7">
        <w:rPr>
          <w:vertAlign w:val="superscript"/>
        </w:rPr>
        <w:t>2</w:t>
      </w:r>
      <w:r w:rsidR="00E06CB7" w:rsidRPr="00E06CB7">
        <w:t>;</w:t>
      </w:r>
    </w:p>
    <w:p w:rsidR="00E06CB7" w:rsidRDefault="00647734" w:rsidP="00E06CB7">
      <w:pPr>
        <w:ind w:firstLine="709"/>
      </w:pPr>
      <w:r w:rsidRPr="00E06CB7">
        <w:rPr>
          <w:position w:val="-10"/>
        </w:rPr>
        <w:object w:dxaOrig="380" w:dyaOrig="340">
          <v:shape id="_x0000_i1165" type="#_x0000_t75" style="width:18.75pt;height:16.5pt" o:ole="">
            <v:imagedata r:id="rId142" o:title=""/>
          </v:shape>
          <o:OLEObject Type="Embed" ProgID="Equation.3" ShapeID="_x0000_i1165" DrawAspect="Content" ObjectID="_1472244508" r:id="rId143"/>
        </w:object>
      </w:r>
      <w:r w:rsidR="00E06CB7" w:rsidRPr="00E06CB7">
        <w:t xml:space="preserve"> - </w:t>
      </w:r>
      <w:r w:rsidR="003E4C8E" w:rsidRPr="00E06CB7">
        <w:t>удельная площадь на последующего рабочего, м</w:t>
      </w:r>
      <w:r w:rsidR="003E4C8E" w:rsidRPr="00E06CB7">
        <w:rPr>
          <w:vertAlign w:val="superscript"/>
        </w:rPr>
        <w:t>2</w:t>
      </w:r>
      <w:r w:rsidR="00E06CB7" w:rsidRPr="00E06CB7">
        <w:t>;</w:t>
      </w:r>
    </w:p>
    <w:p w:rsidR="00E06CB7" w:rsidRDefault="003E4C8E" w:rsidP="00E06CB7">
      <w:pPr>
        <w:ind w:firstLine="709"/>
      </w:pPr>
      <w:r w:rsidRPr="00E06CB7">
        <w:rPr>
          <w:i/>
          <w:iCs/>
          <w:lang w:val="en-US"/>
        </w:rPr>
        <w:t>p</w:t>
      </w:r>
      <w:r w:rsidRPr="00E06CB7">
        <w:t xml:space="preserve">’ </w:t>
      </w:r>
      <w:r w:rsidR="00E06CB7">
        <w:t>-</w:t>
      </w:r>
      <w:r w:rsidRPr="00E06CB7">
        <w:t xml:space="preserve"> количество рабочих, работающих в первую смену, чел</w:t>
      </w:r>
      <w:r w:rsidR="00E06CB7" w:rsidRPr="00E06CB7">
        <w:t>.</w:t>
      </w:r>
    </w:p>
    <w:p w:rsidR="00E06CB7" w:rsidRDefault="003E4C8E" w:rsidP="00E06CB7">
      <w:pPr>
        <w:ind w:firstLine="709"/>
      </w:pPr>
      <w:r w:rsidRPr="00E06CB7">
        <w:t xml:space="preserve">Значения </w:t>
      </w:r>
      <w:r w:rsidR="00647734" w:rsidRPr="00E06CB7">
        <w:rPr>
          <w:position w:val="-10"/>
        </w:rPr>
        <w:object w:dxaOrig="360" w:dyaOrig="340">
          <v:shape id="_x0000_i1166" type="#_x0000_t75" style="width:18pt;height:16.5pt" o:ole="">
            <v:imagedata r:id="rId144" o:title=""/>
          </v:shape>
          <o:OLEObject Type="Embed" ProgID="Equation.3" ShapeID="_x0000_i1166" DrawAspect="Content" ObjectID="_1472244509" r:id="rId145"/>
        </w:object>
      </w:r>
      <w:r w:rsidRPr="00E06CB7">
        <w:t xml:space="preserve"> и </w:t>
      </w:r>
      <w:r w:rsidR="00647734" w:rsidRPr="00E06CB7">
        <w:rPr>
          <w:position w:val="-10"/>
        </w:rPr>
        <w:object w:dxaOrig="380" w:dyaOrig="340">
          <v:shape id="_x0000_i1167" type="#_x0000_t75" style="width:18.75pt;height:16.5pt" o:ole="">
            <v:imagedata r:id="rId146" o:title=""/>
          </v:shape>
          <o:OLEObject Type="Embed" ProgID="Equation.3" ShapeID="_x0000_i1167" DrawAspect="Content" ObjectID="_1472244510" r:id="rId147"/>
        </w:object>
      </w:r>
      <w:r w:rsidRPr="00E06CB7">
        <w:t xml:space="preserve"> приведены в</w:t>
      </w:r>
      <w:r w:rsidR="00E06CB7" w:rsidRPr="00E06CB7">
        <w:t xml:space="preserve"> [</w:t>
      </w:r>
      <w:r w:rsidRPr="00E06CB7">
        <w:t>3, табл</w:t>
      </w:r>
      <w:r w:rsidR="00E06CB7">
        <w:t>.1</w:t>
      </w:r>
      <w:r w:rsidRPr="00E06CB7">
        <w:t>6</w:t>
      </w:r>
      <w:r w:rsidR="00E06CB7" w:rsidRPr="00E06CB7">
        <w:t>].</w:t>
      </w:r>
    </w:p>
    <w:p w:rsidR="00E06CB7" w:rsidRDefault="002775D3" w:rsidP="00E06CB7">
      <w:pPr>
        <w:ind w:firstLine="709"/>
      </w:pPr>
      <w:r w:rsidRPr="00E06CB7">
        <w:t>Участок электротехнических работ, работ по системе питания, аккумуляторных работ</w:t>
      </w:r>
      <w:r w:rsidR="00E06CB7" w:rsidRPr="00E06CB7">
        <w:t>:</w:t>
      </w:r>
    </w:p>
    <w:p w:rsidR="004D107D" w:rsidRDefault="004D107D" w:rsidP="00E06CB7">
      <w:pPr>
        <w:ind w:firstLine="709"/>
      </w:pPr>
    </w:p>
    <w:p w:rsidR="00E06CB7" w:rsidRDefault="002775D3" w:rsidP="00E06CB7">
      <w:pPr>
        <w:ind w:firstLine="709"/>
      </w:pPr>
      <w:r w:rsidRPr="00E06CB7">
        <w:rPr>
          <w:lang w:val="en-US"/>
        </w:rPr>
        <w:t>F</w:t>
      </w:r>
      <w:r w:rsidRPr="00E06CB7">
        <w:rPr>
          <w:vertAlign w:val="subscript"/>
        </w:rPr>
        <w:t>уч1</w:t>
      </w:r>
      <w:r w:rsidRPr="00E06CB7">
        <w:t xml:space="preserve"> =</w:t>
      </w:r>
      <w:r w:rsidR="00E06CB7">
        <w:t xml:space="preserve"> (</w:t>
      </w:r>
      <w:r w:rsidRPr="00E06CB7">
        <w:t>15+14+21</w:t>
      </w:r>
      <w:r w:rsidR="00E06CB7" w:rsidRPr="00E06CB7">
        <w:t xml:space="preserve">) </w:t>
      </w:r>
      <w:r w:rsidRPr="00E06CB7">
        <w:t>= 50 м</w:t>
      </w:r>
      <w:r w:rsidRPr="00E06CB7">
        <w:rPr>
          <w:vertAlign w:val="superscript"/>
        </w:rPr>
        <w:t>2</w:t>
      </w:r>
    </w:p>
    <w:p w:rsidR="004D107D" w:rsidRDefault="004D107D" w:rsidP="00E06CB7">
      <w:pPr>
        <w:ind w:firstLine="709"/>
      </w:pPr>
    </w:p>
    <w:p w:rsidR="00E06CB7" w:rsidRDefault="002775D3" w:rsidP="00E06CB7">
      <w:pPr>
        <w:ind w:firstLine="709"/>
      </w:pPr>
      <w:r w:rsidRPr="00E06CB7">
        <w:t>Участок шиномонтажных работ, участок по ремонту узлов систем и агрегатов</w:t>
      </w:r>
      <w:r w:rsidR="00E06CB7" w:rsidRPr="00E06CB7">
        <w:t>:</w:t>
      </w:r>
    </w:p>
    <w:p w:rsidR="004D107D" w:rsidRDefault="004D107D" w:rsidP="00E06CB7">
      <w:pPr>
        <w:ind w:firstLine="709"/>
      </w:pPr>
    </w:p>
    <w:p w:rsidR="002775D3" w:rsidRPr="00E06CB7" w:rsidRDefault="002775D3" w:rsidP="00E06CB7">
      <w:pPr>
        <w:ind w:firstLine="709"/>
      </w:pPr>
      <w:r w:rsidRPr="00E06CB7">
        <w:rPr>
          <w:lang w:val="en-US"/>
        </w:rPr>
        <w:t>F</w:t>
      </w:r>
      <w:r w:rsidRPr="00E06CB7">
        <w:rPr>
          <w:vertAlign w:val="subscript"/>
        </w:rPr>
        <w:t>уч2</w:t>
      </w:r>
      <w:r w:rsidRPr="00E06CB7">
        <w:t xml:space="preserve"> =</w:t>
      </w:r>
      <w:r w:rsidR="00E06CB7">
        <w:t xml:space="preserve"> (</w:t>
      </w:r>
      <w:r w:rsidRPr="00E06CB7">
        <w:t>18+22</w:t>
      </w:r>
      <w:r w:rsidR="00E06CB7" w:rsidRPr="00E06CB7">
        <w:t xml:space="preserve">) </w:t>
      </w:r>
      <w:r w:rsidRPr="00E06CB7">
        <w:t>= 40 м</w:t>
      </w:r>
      <w:r w:rsidRPr="00E06CB7">
        <w:rPr>
          <w:vertAlign w:val="superscript"/>
        </w:rPr>
        <w:t>2</w:t>
      </w:r>
    </w:p>
    <w:p w:rsidR="004D107D" w:rsidRDefault="004D107D" w:rsidP="00E06CB7">
      <w:pPr>
        <w:ind w:firstLine="709"/>
      </w:pPr>
    </w:p>
    <w:p w:rsidR="002775D3" w:rsidRPr="00E06CB7" w:rsidRDefault="002775D3" w:rsidP="00E06CB7">
      <w:pPr>
        <w:ind w:firstLine="709"/>
      </w:pPr>
      <w:r w:rsidRPr="00E06CB7">
        <w:t xml:space="preserve">Общая площадь участков </w:t>
      </w:r>
      <w:r w:rsidRPr="00E06CB7">
        <w:rPr>
          <w:lang w:val="en-US"/>
        </w:rPr>
        <w:t>F</w:t>
      </w:r>
      <w:r w:rsidRPr="00E06CB7">
        <w:rPr>
          <w:vertAlign w:val="subscript"/>
        </w:rPr>
        <w:t>уч</w:t>
      </w:r>
      <w:r w:rsidRPr="00E06CB7">
        <w:t xml:space="preserve"> = 50+40 = 90 м</w:t>
      </w:r>
      <w:r w:rsidRPr="00E06CB7">
        <w:rPr>
          <w:vertAlign w:val="superscript"/>
        </w:rPr>
        <w:t>2</w:t>
      </w: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4.4</w:t>
      </w:r>
      <w:r w:rsidR="00252A6E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Общая площадь производственных помещений, </w:t>
      </w:r>
      <w:r w:rsidR="00647734" w:rsidRPr="00E06CB7">
        <w:rPr>
          <w:b/>
          <w:bCs/>
          <w:position w:val="-10"/>
        </w:rPr>
        <w:object w:dxaOrig="419" w:dyaOrig="340">
          <v:shape id="_x0000_i1168" type="#_x0000_t75" style="width:21pt;height:16.5pt" o:ole="">
            <v:imagedata r:id="rId148" o:title=""/>
          </v:shape>
          <o:OLEObject Type="Embed" ProgID="Equation.3" ShapeID="_x0000_i1168" DrawAspect="Content" ObjectID="_1472244511" r:id="rId149"/>
        </w:object>
      </w:r>
      <w:r w:rsidR="003E4C8E" w:rsidRPr="00E06CB7">
        <w:rPr>
          <w:b/>
          <w:bCs/>
        </w:rPr>
        <w:t>, м</w:t>
      </w:r>
      <w:r w:rsidR="003E4C8E" w:rsidRPr="00E06CB7">
        <w:rPr>
          <w:b/>
          <w:bCs/>
          <w:vertAlign w:val="superscript"/>
        </w:rPr>
        <w:t>2</w:t>
      </w:r>
    </w:p>
    <w:p w:rsidR="004D107D" w:rsidRDefault="004D107D" w:rsidP="00E06CB7">
      <w:pPr>
        <w:ind w:firstLine="709"/>
        <w:rPr>
          <w:position w:val="-14"/>
        </w:rPr>
      </w:pPr>
    </w:p>
    <w:p w:rsidR="00E06CB7" w:rsidRDefault="00647734" w:rsidP="00E06CB7">
      <w:pPr>
        <w:ind w:firstLine="709"/>
      </w:pPr>
      <w:r w:rsidRPr="00E06CB7">
        <w:rPr>
          <w:position w:val="-14"/>
        </w:rPr>
        <w:object w:dxaOrig="2139" w:dyaOrig="400">
          <v:shape id="_x0000_i1169" type="#_x0000_t75" style="width:108pt;height:20.25pt" o:ole="">
            <v:imagedata r:id="rId150" o:title=""/>
          </v:shape>
          <o:OLEObject Type="Embed" ProgID="Equation.3" ShapeID="_x0000_i1169" DrawAspect="Content" ObjectID="_1472244512" r:id="rId151"/>
        </w:object>
      </w:r>
      <w:r w:rsidR="003E4C8E" w:rsidRPr="00E06CB7">
        <w:t>,</w:t>
      </w:r>
      <w:r w:rsidR="00E06CB7">
        <w:t xml:space="preserve"> (</w:t>
      </w:r>
      <w:r w:rsidR="00BF7025" w:rsidRPr="00E06CB7">
        <w:t>2</w:t>
      </w:r>
      <w:r w:rsidR="003E4C8E" w:rsidRPr="00E06CB7">
        <w:t>9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E06CB7" w:rsidRDefault="00BF7025" w:rsidP="00E06CB7">
      <w:pPr>
        <w:ind w:firstLine="709"/>
      </w:pPr>
      <w:r w:rsidRPr="00E06CB7">
        <w:t>г</w:t>
      </w:r>
      <w:r w:rsidR="003E4C8E" w:rsidRPr="00E06CB7">
        <w:t>де</w:t>
      </w:r>
      <w:r w:rsidRPr="00E06CB7">
        <w:t>,</w:t>
      </w:r>
      <w:r w:rsidR="003E4C8E" w:rsidRPr="00E06CB7">
        <w:t xml:space="preserve"> </w:t>
      </w:r>
      <w:r w:rsidR="00647734" w:rsidRPr="00E06CB7">
        <w:rPr>
          <w:position w:val="-14"/>
        </w:rPr>
        <w:object w:dxaOrig="820" w:dyaOrig="400">
          <v:shape id="_x0000_i1170" type="#_x0000_t75" style="width:40.5pt;height:20.25pt" o:ole="">
            <v:imagedata r:id="rId152" o:title=""/>
          </v:shape>
          <o:OLEObject Type="Embed" ProgID="Equation.3" ShapeID="_x0000_i1170" DrawAspect="Content" ObjectID="_1472244513" r:id="rId153"/>
        </w:object>
      </w:r>
      <w:r w:rsidR="00E06CB7" w:rsidRPr="00E06CB7">
        <w:t xml:space="preserve"> - </w:t>
      </w:r>
      <w:r w:rsidR="003E4C8E" w:rsidRPr="00E06CB7">
        <w:t>суммарная площадь производственных участков, м</w:t>
      </w:r>
      <w:r w:rsidR="003E4C8E" w:rsidRPr="00E06CB7">
        <w:rPr>
          <w:vertAlign w:val="superscript"/>
        </w:rPr>
        <w:t>2</w:t>
      </w:r>
      <w:r w:rsidR="00E06CB7" w:rsidRPr="00E06CB7">
        <w:t>;</w:t>
      </w:r>
    </w:p>
    <w:p w:rsidR="004D107D" w:rsidRDefault="004D107D" w:rsidP="00E06CB7">
      <w:pPr>
        <w:ind w:firstLine="709"/>
      </w:pPr>
    </w:p>
    <w:p w:rsidR="00E06CB7" w:rsidRPr="00E06CB7" w:rsidRDefault="00252A6E" w:rsidP="00E06CB7">
      <w:pPr>
        <w:ind w:firstLine="709"/>
        <w:rPr>
          <w:vertAlign w:val="superscript"/>
        </w:rPr>
      </w:pPr>
      <w:r w:rsidRPr="00E06CB7">
        <w:rPr>
          <w:lang w:val="en-US"/>
        </w:rPr>
        <w:t>F</w:t>
      </w:r>
      <w:r w:rsidRPr="00E06CB7">
        <w:rPr>
          <w:vertAlign w:val="subscript"/>
        </w:rPr>
        <w:t>ПР</w:t>
      </w:r>
      <w:r w:rsidRPr="00E06CB7">
        <w:t xml:space="preserve"> = 2</w:t>
      </w:r>
      <w:r w:rsidR="00576EB9" w:rsidRPr="00E06CB7">
        <w:t>24</w:t>
      </w:r>
      <w:r w:rsidRPr="00E06CB7">
        <w:t>,</w:t>
      </w:r>
      <w:r w:rsidR="00576EB9" w:rsidRPr="00E06CB7">
        <w:t>2</w:t>
      </w:r>
      <w:r w:rsidRPr="00E06CB7">
        <w:t xml:space="preserve">5+55,2+90 = </w:t>
      </w:r>
      <w:r w:rsidR="00576EB9" w:rsidRPr="00E06CB7">
        <w:t>369</w:t>
      </w:r>
      <w:r w:rsidRPr="00E06CB7">
        <w:t>,</w:t>
      </w:r>
      <w:r w:rsidR="00576EB9" w:rsidRPr="00E06CB7">
        <w:t>4</w:t>
      </w:r>
      <w:r w:rsidRPr="00E06CB7">
        <w:t>5 м</w:t>
      </w:r>
      <w:r w:rsidRPr="00E06CB7">
        <w:rPr>
          <w:vertAlign w:val="superscript"/>
        </w:rPr>
        <w:t>2</w:t>
      </w:r>
    </w:p>
    <w:p w:rsidR="004D107D" w:rsidRDefault="004D107D" w:rsidP="00E06CB7">
      <w:pPr>
        <w:ind w:firstLine="709"/>
        <w:rPr>
          <w:b/>
          <w:bCs/>
        </w:rPr>
      </w:pPr>
    </w:p>
    <w:p w:rsidR="00E06CB7" w:rsidRDefault="00E06CB7" w:rsidP="00E06CB7">
      <w:pPr>
        <w:ind w:firstLine="709"/>
      </w:pPr>
      <w:r>
        <w:rPr>
          <w:b/>
          <w:bCs/>
        </w:rPr>
        <w:t>4.5</w:t>
      </w:r>
      <w:r w:rsidR="00252A6E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>Площадь складских помещений</w:t>
      </w:r>
    </w:p>
    <w:p w:rsidR="00E06CB7" w:rsidRDefault="00252A6E" w:rsidP="00E06CB7">
      <w:pPr>
        <w:ind w:firstLine="709"/>
      </w:pPr>
      <w:r w:rsidRPr="00E06CB7">
        <w:t xml:space="preserve">На </w:t>
      </w:r>
      <w:r w:rsidR="003E4C8E" w:rsidRPr="00E06CB7">
        <w:t xml:space="preserve">СТО легковых автомобилей </w:t>
      </w:r>
      <w:r w:rsidRPr="00E06CB7">
        <w:t xml:space="preserve">площадь складских помещений </w:t>
      </w:r>
      <w:r w:rsidR="003E4C8E" w:rsidRPr="00E06CB7">
        <w:t>определяется произведением удельных нормативов, приведенных в табл</w:t>
      </w:r>
      <w:r w:rsidR="00E06CB7">
        <w:t>.5</w:t>
      </w:r>
      <w:r w:rsidR="00E06CB7" w:rsidRPr="00E06CB7">
        <w:t xml:space="preserve"> [</w:t>
      </w:r>
      <w:r w:rsidR="00BF7025" w:rsidRPr="00E06CB7">
        <w:t>2</w:t>
      </w:r>
      <w:r w:rsidR="00E06CB7" w:rsidRPr="00E06CB7">
        <w:t xml:space="preserve">] </w:t>
      </w:r>
      <w:r w:rsidR="003E4C8E" w:rsidRPr="00E06CB7">
        <w:t>на каждые 1000 комплексно обслуживаемых условных автомобилей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3E4C8E" w:rsidRPr="00E06CB7" w:rsidRDefault="003E4C8E" w:rsidP="00E06CB7">
      <w:pPr>
        <w:ind w:firstLine="709"/>
      </w:pPr>
      <w:r w:rsidRPr="00E06CB7">
        <w:t xml:space="preserve">Таблица </w:t>
      </w:r>
      <w:r w:rsidR="00336816" w:rsidRPr="00E06CB7">
        <w:t>5</w:t>
      </w:r>
      <w:r w:rsidRPr="00E06CB7">
        <w:t xml:space="preserve"> </w:t>
      </w:r>
      <w:r w:rsidR="00E06CB7">
        <w:t>-</w:t>
      </w:r>
      <w:r w:rsidRPr="00E06CB7">
        <w:t xml:space="preserve"> Удельные площади складских помещений</w:t>
      </w:r>
    </w:p>
    <w:tbl>
      <w:tblPr>
        <w:tblW w:w="9185" w:type="dxa"/>
        <w:tblInd w:w="327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17"/>
        <w:gridCol w:w="3628"/>
        <w:gridCol w:w="1840"/>
      </w:tblGrid>
      <w:tr w:rsidR="00312D41" w:rsidRPr="00E06CB7">
        <w:trPr>
          <w:trHeight w:val="20"/>
        </w:trPr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Наименование запасных частей и материалов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Площадь складских помещений на 1000 комплексно обслуживаемых условных автомобилей, м</w:t>
            </w:r>
            <w:r w:rsidRPr="00E06CB7">
              <w:rPr>
                <w:vertAlign w:val="superscript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Фак</w:t>
            </w:r>
            <w:r w:rsidR="0045631D" w:rsidRPr="00E06CB7">
              <w:t xml:space="preserve">тически принятая площадь на 695 </w:t>
            </w:r>
            <w:r w:rsidRPr="00E06CB7">
              <w:t>обслуживаемых автомобилей, м</w:t>
            </w:r>
            <w:r w:rsidRPr="00E06CB7">
              <w:rPr>
                <w:vertAlign w:val="superscript"/>
              </w:rPr>
              <w:t>2</w:t>
            </w:r>
          </w:p>
        </w:tc>
      </w:tr>
      <w:tr w:rsidR="00312D41" w:rsidRPr="00E06CB7">
        <w:trPr>
          <w:trHeight w:val="20"/>
        </w:trPr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Запасные части и детали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32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F7328C" w:rsidP="004D107D">
            <w:pPr>
              <w:pStyle w:val="aff4"/>
            </w:pPr>
            <w:r w:rsidRPr="00E06CB7">
              <w:t>19,7</w:t>
            </w:r>
          </w:p>
        </w:tc>
      </w:tr>
      <w:tr w:rsidR="00312D41" w:rsidRPr="00E06CB7">
        <w:trPr>
          <w:trHeight w:val="20"/>
        </w:trPr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Двигатели, агрегаты и узлы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12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F7328C" w:rsidP="004D107D">
            <w:pPr>
              <w:pStyle w:val="aff4"/>
            </w:pPr>
            <w:r w:rsidRPr="00E06CB7">
              <w:t>7,4</w:t>
            </w:r>
          </w:p>
        </w:tc>
      </w:tr>
      <w:tr w:rsidR="00312D41" w:rsidRPr="00E06CB7">
        <w:trPr>
          <w:trHeight w:val="20"/>
        </w:trPr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Эксплуатационные материалы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6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F7328C" w:rsidP="004D107D">
            <w:pPr>
              <w:pStyle w:val="aff4"/>
            </w:pPr>
            <w:r w:rsidRPr="00E06CB7">
              <w:t>3,7</w:t>
            </w:r>
          </w:p>
        </w:tc>
      </w:tr>
      <w:tr w:rsidR="00312D41" w:rsidRPr="00E06CB7">
        <w:trPr>
          <w:trHeight w:val="20"/>
        </w:trPr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Склад шин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8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F7328C" w:rsidP="004D107D">
            <w:pPr>
              <w:pStyle w:val="aff4"/>
            </w:pPr>
            <w:r w:rsidRPr="00E06CB7">
              <w:t>4,9</w:t>
            </w:r>
          </w:p>
        </w:tc>
      </w:tr>
      <w:tr w:rsidR="00312D41" w:rsidRPr="00E06CB7">
        <w:trPr>
          <w:trHeight w:val="20"/>
        </w:trPr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Лакокрасочные материалы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4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F7328C" w:rsidP="004D107D">
            <w:pPr>
              <w:pStyle w:val="aff4"/>
            </w:pPr>
            <w:r w:rsidRPr="00E06CB7">
              <w:t>2,5</w:t>
            </w:r>
          </w:p>
        </w:tc>
      </w:tr>
      <w:tr w:rsidR="00312D41" w:rsidRPr="00E06CB7">
        <w:trPr>
          <w:trHeight w:val="20"/>
        </w:trPr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Смазочные материалы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6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F7328C" w:rsidP="004D107D">
            <w:pPr>
              <w:pStyle w:val="aff4"/>
            </w:pPr>
            <w:r w:rsidRPr="00E06CB7">
              <w:t>3,7</w:t>
            </w:r>
          </w:p>
        </w:tc>
      </w:tr>
      <w:tr w:rsidR="00312D41" w:rsidRPr="00E06CB7">
        <w:trPr>
          <w:trHeight w:val="622"/>
        </w:trPr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Кислород и ацетилен в баллонах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D41" w:rsidRPr="00E06CB7" w:rsidRDefault="00312D41" w:rsidP="004D107D">
            <w:pPr>
              <w:pStyle w:val="aff4"/>
            </w:pPr>
            <w:r w:rsidRPr="00E06CB7">
              <w:t>4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D41" w:rsidRPr="00E06CB7" w:rsidRDefault="00F7328C" w:rsidP="004D107D">
            <w:pPr>
              <w:pStyle w:val="aff4"/>
            </w:pPr>
            <w:r w:rsidRPr="00E06CB7">
              <w:t>2,5</w:t>
            </w:r>
          </w:p>
        </w:tc>
      </w:tr>
      <w:tr w:rsidR="00F7328C" w:rsidRPr="00E06CB7">
        <w:trPr>
          <w:trHeight w:val="277"/>
        </w:trPr>
        <w:tc>
          <w:tcPr>
            <w:tcW w:w="74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28C" w:rsidRPr="00E06CB7" w:rsidRDefault="00F7328C" w:rsidP="004D107D">
            <w:pPr>
              <w:pStyle w:val="aff4"/>
            </w:pPr>
            <w:r w:rsidRPr="00E06CB7">
              <w:t>ИТОГО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28C" w:rsidRPr="00E06CB7" w:rsidRDefault="00F7328C" w:rsidP="004D107D">
            <w:pPr>
              <w:pStyle w:val="aff4"/>
            </w:pPr>
            <w:r w:rsidRPr="00E06CB7">
              <w:t>44,4</w:t>
            </w:r>
          </w:p>
        </w:tc>
      </w:tr>
    </w:tbl>
    <w:p w:rsidR="00211F99" w:rsidRPr="00E06CB7" w:rsidRDefault="00211F99" w:rsidP="00E06CB7">
      <w:pPr>
        <w:ind w:firstLine="709"/>
      </w:pPr>
    </w:p>
    <w:p w:rsidR="00E06CB7" w:rsidRDefault="00F7328C" w:rsidP="00E06CB7">
      <w:pPr>
        <w:ind w:firstLine="709"/>
      </w:pPr>
      <w:r w:rsidRPr="00E06CB7">
        <w:t>Дополнительно примем</w:t>
      </w:r>
      <w:r w:rsidR="00E06CB7" w:rsidRPr="00E06CB7">
        <w:t>:</w:t>
      </w:r>
    </w:p>
    <w:p w:rsidR="00E06CB7" w:rsidRDefault="00F7328C" w:rsidP="00E06CB7">
      <w:pPr>
        <w:ind w:firstLine="709"/>
      </w:pPr>
      <w:r w:rsidRPr="00E06CB7">
        <w:t>площадь кладовой для хранения агрегатов и автопринадлежностей, снятых с автомобилей на время выполнения работ на СТО 16 м</w:t>
      </w:r>
      <w:r w:rsidRPr="00E06CB7">
        <w:rPr>
          <w:vertAlign w:val="superscript"/>
        </w:rPr>
        <w:t>2</w:t>
      </w:r>
      <w:r w:rsidR="00E06CB7" w:rsidRPr="00E06CB7">
        <w:t>.</w:t>
      </w:r>
    </w:p>
    <w:p w:rsidR="003E4C8E" w:rsidRPr="00E06CB7" w:rsidRDefault="003E4C8E" w:rsidP="00E06CB7">
      <w:pPr>
        <w:ind w:firstLine="709"/>
      </w:pPr>
      <w:r w:rsidRPr="00E06CB7">
        <w:t xml:space="preserve">Суммарная площадь складских помещений </w:t>
      </w:r>
      <w:r w:rsidR="00647734" w:rsidRPr="00E06CB7">
        <w:rPr>
          <w:position w:val="-12"/>
        </w:rPr>
        <w:object w:dxaOrig="520" w:dyaOrig="360">
          <v:shape id="_x0000_i1171" type="#_x0000_t75" style="width:26.25pt;height:18pt" o:ole="">
            <v:imagedata r:id="rId154" o:title=""/>
          </v:shape>
          <o:OLEObject Type="Embed" ProgID="Equation.3" ShapeID="_x0000_i1171" DrawAspect="Content" ObjectID="_1472244514" r:id="rId155"/>
        </w:object>
      </w:r>
      <w:r w:rsidR="00E06CB7">
        <w:t>, м</w:t>
      </w:r>
      <w:r w:rsidRPr="00E06CB7">
        <w:rPr>
          <w:vertAlign w:val="superscript"/>
        </w:rPr>
        <w:t>2</w:t>
      </w:r>
    </w:p>
    <w:p w:rsidR="004D107D" w:rsidRDefault="004D107D" w:rsidP="00E06CB7">
      <w:pPr>
        <w:ind w:firstLine="709"/>
        <w:rPr>
          <w:position w:val="-14"/>
        </w:rPr>
      </w:pPr>
    </w:p>
    <w:p w:rsidR="00E06CB7" w:rsidRDefault="00647734" w:rsidP="00E06CB7">
      <w:pPr>
        <w:ind w:firstLine="709"/>
      </w:pPr>
      <w:r w:rsidRPr="00E06CB7">
        <w:rPr>
          <w:position w:val="-14"/>
        </w:rPr>
        <w:object w:dxaOrig="1619" w:dyaOrig="400">
          <v:shape id="_x0000_i1172" type="#_x0000_t75" style="width:80.25pt;height:20.25pt" o:ole="">
            <v:imagedata r:id="rId156" o:title=""/>
          </v:shape>
          <o:OLEObject Type="Embed" ProgID="Unknown" ShapeID="_x0000_i1172" DrawAspect="Content" ObjectID="_1472244515" r:id="rId157"/>
        </w:object>
      </w:r>
      <w:r w:rsidR="003E4C8E" w:rsidRPr="00E06CB7">
        <w:t>,</w:t>
      </w:r>
      <w:r w:rsidR="00E06CB7">
        <w:t xml:space="preserve"> (</w:t>
      </w:r>
      <w:r w:rsidR="00BF7025" w:rsidRPr="00E06CB7">
        <w:t>3</w:t>
      </w:r>
      <w:r w:rsidR="003E4C8E" w:rsidRPr="00E06CB7">
        <w:t>0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E06CB7" w:rsidRDefault="003E4C8E" w:rsidP="00E06CB7">
      <w:pPr>
        <w:ind w:firstLine="709"/>
      </w:pPr>
      <w:r w:rsidRPr="00E06CB7">
        <w:t>где</w:t>
      </w:r>
      <w:r w:rsidR="00E06CB7" w:rsidRPr="00E06CB7">
        <w:t>,</w:t>
      </w:r>
      <w:r w:rsidR="00647734" w:rsidRPr="00E06CB7">
        <w:rPr>
          <w:position w:val="-14"/>
        </w:rPr>
        <w:object w:dxaOrig="600" w:dyaOrig="380">
          <v:shape id="_x0000_i1173" type="#_x0000_t75" style="width:30pt;height:18.75pt" o:ole="">
            <v:imagedata r:id="rId158" o:title=""/>
          </v:shape>
          <o:OLEObject Type="Embed" ProgID="Equation.3" ShapeID="_x0000_i1173" DrawAspect="Content" ObjectID="_1472244516" r:id="rId159"/>
        </w:object>
      </w:r>
      <w:r w:rsidR="00E06CB7" w:rsidRPr="00E06CB7">
        <w:t xml:space="preserve"> - </w:t>
      </w:r>
      <w:r w:rsidRPr="00E06CB7">
        <w:t xml:space="preserve">площадь </w:t>
      </w:r>
      <w:r w:rsidRPr="00E06CB7">
        <w:rPr>
          <w:lang w:val="en-US"/>
        </w:rPr>
        <w:t>i</w:t>
      </w:r>
      <w:r w:rsidRPr="00E06CB7">
        <w:t>-го склада, м</w:t>
      </w:r>
      <w:r w:rsidRPr="00E06CB7">
        <w:rPr>
          <w:vertAlign w:val="superscript"/>
        </w:rPr>
        <w:t>2</w:t>
      </w:r>
      <w:r w:rsidR="00E06CB7" w:rsidRPr="00E06CB7">
        <w:t>;</w:t>
      </w:r>
    </w:p>
    <w:p w:rsidR="004D107D" w:rsidRDefault="004D107D" w:rsidP="00E06CB7">
      <w:pPr>
        <w:ind w:firstLine="709"/>
      </w:pPr>
    </w:p>
    <w:p w:rsidR="00E06CB7" w:rsidRPr="00E06CB7" w:rsidRDefault="00F7328C" w:rsidP="00E06CB7">
      <w:pPr>
        <w:ind w:firstLine="709"/>
      </w:pPr>
      <w:r w:rsidRPr="00E06CB7">
        <w:rPr>
          <w:lang w:val="en-US"/>
        </w:rPr>
        <w:t>F</w:t>
      </w:r>
      <w:r w:rsidRPr="00E06CB7">
        <w:rPr>
          <w:vertAlign w:val="subscript"/>
        </w:rPr>
        <w:t>СКЛ</w:t>
      </w:r>
      <w:r w:rsidRPr="00E06CB7">
        <w:t xml:space="preserve"> = 44+16</w:t>
      </w:r>
      <w:r w:rsidR="00E06CB7" w:rsidRPr="00E06CB7">
        <w:t xml:space="preserve"> </w:t>
      </w:r>
      <w:r w:rsidRPr="00E06CB7">
        <w:t>=6</w:t>
      </w:r>
      <w:r w:rsidR="00571F7D" w:rsidRPr="00E06CB7">
        <w:t>0</w:t>
      </w:r>
      <w:r w:rsidRPr="00E06CB7">
        <w:t xml:space="preserve"> м</w:t>
      </w:r>
      <w:r w:rsidRPr="00E06CB7">
        <w:rPr>
          <w:vertAlign w:val="superscript"/>
        </w:rPr>
        <w:t>2</w:t>
      </w:r>
    </w:p>
    <w:p w:rsidR="004D107D" w:rsidRDefault="004D107D" w:rsidP="00E06CB7">
      <w:pPr>
        <w:ind w:firstLine="709"/>
        <w:rPr>
          <w:b/>
          <w:bCs/>
        </w:rPr>
      </w:pP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4.6</w:t>
      </w:r>
      <w:r w:rsidR="00F7328C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>Площадь технических помещений</w:t>
      </w:r>
      <w:r>
        <w:rPr>
          <w:b/>
          <w:bCs/>
        </w:rPr>
        <w:t xml:space="preserve"> (</w:t>
      </w:r>
      <w:r w:rsidR="003E4C8E" w:rsidRPr="00E06CB7">
        <w:rPr>
          <w:b/>
          <w:bCs/>
        </w:rPr>
        <w:t xml:space="preserve">вентиляторная, тепловой узел, компрессорная и </w:t>
      </w:r>
      <w:r>
        <w:rPr>
          <w:b/>
          <w:bCs/>
        </w:rPr>
        <w:t>т.д.)</w:t>
      </w:r>
      <w:r w:rsidRPr="00E06CB7">
        <w:rPr>
          <w:b/>
          <w:bCs/>
        </w:rPr>
        <w:t>,</w:t>
      </w:r>
      <w:r w:rsidR="003E4C8E" w:rsidRPr="00E06CB7">
        <w:rPr>
          <w:b/>
          <w:bCs/>
        </w:rPr>
        <w:t xml:space="preserve"> </w:t>
      </w:r>
      <w:r w:rsidR="003E4C8E" w:rsidRPr="00E06CB7">
        <w:rPr>
          <w:b/>
          <w:bCs/>
          <w:i/>
          <w:iCs/>
          <w:lang w:val="en-US"/>
        </w:rPr>
        <w:t>F</w:t>
      </w:r>
      <w:r w:rsidR="003E4C8E" w:rsidRPr="00E06CB7">
        <w:rPr>
          <w:b/>
          <w:bCs/>
          <w:vertAlign w:val="subscript"/>
        </w:rPr>
        <w:t>Т</w:t>
      </w:r>
      <w:r>
        <w:rPr>
          <w:b/>
          <w:bCs/>
          <w:vertAlign w:val="subscript"/>
        </w:rPr>
        <w:t>, м</w:t>
      </w:r>
      <w:r w:rsidR="003E4C8E" w:rsidRPr="00E06CB7">
        <w:rPr>
          <w:b/>
          <w:bCs/>
          <w:vertAlign w:val="superscript"/>
        </w:rPr>
        <w:t>2</w:t>
      </w:r>
    </w:p>
    <w:p w:rsidR="004D107D" w:rsidRDefault="004D107D" w:rsidP="00E06CB7">
      <w:pPr>
        <w:ind w:firstLine="709"/>
        <w:rPr>
          <w:position w:val="-12"/>
        </w:rPr>
      </w:pP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1359" w:dyaOrig="360">
          <v:shape id="_x0000_i1174" type="#_x0000_t75" style="width:68.25pt;height:18pt" o:ole="">
            <v:imagedata r:id="rId160" o:title=""/>
          </v:shape>
          <o:OLEObject Type="Embed" ProgID="Unknown" ShapeID="_x0000_i1174" DrawAspect="Content" ObjectID="_1472244517" r:id="rId161"/>
        </w:object>
      </w:r>
      <w:r w:rsidR="00E06CB7" w:rsidRPr="00E06CB7">
        <w:t>,</w:t>
      </w:r>
      <w:r w:rsidR="00E06CB7">
        <w:t xml:space="preserve"> (</w:t>
      </w:r>
      <w:r w:rsidR="00BF7025" w:rsidRPr="00E06CB7">
        <w:t>3</w:t>
      </w:r>
      <w:r w:rsidR="003E4C8E" w:rsidRPr="00E06CB7">
        <w:t>1</w:t>
      </w:r>
      <w:r w:rsidR="00E06CB7" w:rsidRPr="00E06CB7">
        <w:t>)</w:t>
      </w:r>
    </w:p>
    <w:p w:rsidR="00E06CB7" w:rsidRDefault="00571F7D" w:rsidP="00E06CB7">
      <w:pPr>
        <w:ind w:firstLine="709"/>
        <w:rPr>
          <w:vertAlign w:val="subscript"/>
        </w:rPr>
      </w:pPr>
      <w:r w:rsidRPr="00E06CB7">
        <w:rPr>
          <w:lang w:val="en-US"/>
        </w:rPr>
        <w:t>F</w:t>
      </w:r>
      <w:r w:rsidRPr="00E06CB7">
        <w:rPr>
          <w:vertAlign w:val="subscript"/>
        </w:rPr>
        <w:t>Т</w:t>
      </w:r>
      <w:r w:rsidRPr="00E06CB7">
        <w:t xml:space="preserve"> = 0,07*</w:t>
      </w:r>
      <w:r w:rsidR="00576EB9" w:rsidRPr="00E06CB7">
        <w:t>369</w:t>
      </w:r>
      <w:r w:rsidRPr="00E06CB7">
        <w:t>,</w:t>
      </w:r>
      <w:r w:rsidR="00576EB9" w:rsidRPr="00E06CB7">
        <w:t>4</w:t>
      </w:r>
      <w:r w:rsidRPr="00E06CB7">
        <w:t>5 = 2</w:t>
      </w:r>
      <w:r w:rsidR="00576EB9" w:rsidRPr="00E06CB7">
        <w:t>5</w:t>
      </w:r>
      <w:r w:rsidRPr="00E06CB7">
        <w:t>,</w:t>
      </w:r>
      <w:r w:rsidR="00576EB9" w:rsidRPr="00E06CB7">
        <w:t>8</w:t>
      </w:r>
      <w:r w:rsidRPr="00E06CB7">
        <w:t xml:space="preserve"> м</w:t>
      </w:r>
      <w:r w:rsidRPr="00E06CB7">
        <w:rPr>
          <w:vertAlign w:val="superscript"/>
        </w:rPr>
        <w:t>2</w:t>
      </w:r>
      <w:r w:rsidR="00E06CB7" w:rsidRPr="00E06CB7">
        <w:rPr>
          <w:vertAlign w:val="subscript"/>
        </w:rPr>
        <w:t>.</w:t>
      </w:r>
    </w:p>
    <w:p w:rsidR="004D107D" w:rsidRDefault="004D107D" w:rsidP="00E06CB7">
      <w:pPr>
        <w:ind w:firstLine="709"/>
        <w:rPr>
          <w:b/>
          <w:bCs/>
        </w:rPr>
      </w:pP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4.7</w:t>
      </w:r>
      <w:r w:rsidR="00571F7D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Площадь помещения для клиентов, </w:t>
      </w:r>
      <w:r w:rsidR="003E4C8E" w:rsidRPr="00E06CB7">
        <w:rPr>
          <w:b/>
          <w:bCs/>
          <w:lang w:val="en-US"/>
        </w:rPr>
        <w:t>F</w:t>
      </w:r>
      <w:r w:rsidR="003E4C8E" w:rsidRPr="00E06CB7">
        <w:rPr>
          <w:b/>
          <w:bCs/>
        </w:rPr>
        <w:t>кл</w:t>
      </w:r>
      <w:r>
        <w:rPr>
          <w:b/>
          <w:bCs/>
        </w:rPr>
        <w:t>., м</w:t>
      </w:r>
      <w:r w:rsidR="003E4C8E" w:rsidRPr="00E06CB7">
        <w:rPr>
          <w:b/>
          <w:bCs/>
          <w:vertAlign w:val="superscript"/>
        </w:rPr>
        <w:t>2</w:t>
      </w:r>
    </w:p>
    <w:p w:rsidR="004D107D" w:rsidRDefault="004D107D" w:rsidP="00E06CB7">
      <w:pPr>
        <w:ind w:firstLine="709"/>
        <w:rPr>
          <w:position w:val="-12"/>
        </w:rPr>
      </w:pP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1480" w:dyaOrig="360">
          <v:shape id="_x0000_i1175" type="#_x0000_t75" style="width:73.5pt;height:18pt" o:ole="">
            <v:imagedata r:id="rId162" o:title=""/>
          </v:shape>
          <o:OLEObject Type="Embed" ProgID="Unknown" ShapeID="_x0000_i1175" DrawAspect="Content" ObjectID="_1472244518" r:id="rId163"/>
        </w:object>
      </w:r>
      <w:r w:rsidR="003E4C8E" w:rsidRPr="00E06CB7">
        <w:t>,</w:t>
      </w:r>
      <w:r w:rsidR="00E06CB7">
        <w:t xml:space="preserve"> (</w:t>
      </w:r>
      <w:r w:rsidR="00BF7025" w:rsidRPr="00E06CB7">
        <w:t>3</w:t>
      </w:r>
      <w:r w:rsidR="003E4C8E" w:rsidRPr="00E06CB7">
        <w:t>2</w:t>
      </w:r>
      <w:r w:rsidR="00E06CB7" w:rsidRPr="00E06CB7">
        <w:t>)</w:t>
      </w:r>
    </w:p>
    <w:p w:rsidR="00E06CB7" w:rsidRDefault="00571F7D" w:rsidP="00E06CB7">
      <w:pPr>
        <w:ind w:firstLine="709"/>
      </w:pPr>
      <w:r w:rsidRPr="00E06CB7">
        <w:rPr>
          <w:lang w:val="en-US"/>
        </w:rPr>
        <w:t>F</w:t>
      </w:r>
      <w:r w:rsidRPr="00E06CB7">
        <w:rPr>
          <w:vertAlign w:val="subscript"/>
        </w:rPr>
        <w:t>КЛ</w:t>
      </w:r>
      <w:r w:rsidRPr="00E06CB7">
        <w:t xml:space="preserve"> = 2,5*</w:t>
      </w:r>
      <w:r w:rsidR="00576EB9" w:rsidRPr="00E06CB7">
        <w:t>7</w:t>
      </w:r>
      <w:r w:rsidRPr="00E06CB7">
        <w:t xml:space="preserve"> = </w:t>
      </w:r>
      <w:r w:rsidR="00576EB9" w:rsidRPr="00E06CB7">
        <w:t>17,5</w:t>
      </w:r>
      <w:r w:rsidRPr="00E06CB7">
        <w:t xml:space="preserve"> м</w:t>
      </w:r>
      <w:r w:rsidRPr="00E06CB7">
        <w:rPr>
          <w:vertAlign w:val="superscript"/>
        </w:rPr>
        <w:t>2</w:t>
      </w:r>
      <w:r w:rsidR="00E06CB7" w:rsidRPr="00E06CB7">
        <w:t>.</w:t>
      </w:r>
    </w:p>
    <w:p w:rsidR="004D107D" w:rsidRDefault="004D107D" w:rsidP="00E06CB7">
      <w:pPr>
        <w:ind w:firstLine="709"/>
        <w:rPr>
          <w:b/>
          <w:bCs/>
        </w:rPr>
      </w:pP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4.8</w:t>
      </w:r>
      <w:r w:rsidR="007A28A4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>Площадь офисных помещений</w:t>
      </w:r>
      <w:r w:rsidR="00647734" w:rsidRPr="00E06CB7">
        <w:rPr>
          <w:b/>
          <w:bCs/>
          <w:position w:val="-12"/>
        </w:rPr>
        <w:object w:dxaOrig="440" w:dyaOrig="360">
          <v:shape id="_x0000_i1176" type="#_x0000_t75" style="width:21pt;height:18pt" o:ole="">
            <v:imagedata r:id="rId164" o:title=""/>
          </v:shape>
          <o:OLEObject Type="Embed" ProgID="Equation.3" ShapeID="_x0000_i1176" DrawAspect="Content" ObjectID="_1472244519" r:id="rId165"/>
        </w:object>
      </w:r>
      <w:r w:rsidR="003E4C8E" w:rsidRPr="00E06CB7">
        <w:rPr>
          <w:b/>
          <w:bCs/>
        </w:rPr>
        <w:t>, м</w:t>
      </w:r>
      <w:r w:rsidR="003E4C8E" w:rsidRPr="00E06CB7">
        <w:rPr>
          <w:b/>
          <w:bCs/>
          <w:vertAlign w:val="superscript"/>
        </w:rPr>
        <w:t>2</w:t>
      </w:r>
    </w:p>
    <w:p w:rsidR="004D107D" w:rsidRDefault="004D107D" w:rsidP="00E06CB7">
      <w:pPr>
        <w:ind w:firstLine="709"/>
        <w:rPr>
          <w:position w:val="-14"/>
        </w:rPr>
      </w:pPr>
    </w:p>
    <w:p w:rsidR="00E06CB7" w:rsidRDefault="00647734" w:rsidP="00E06CB7">
      <w:pPr>
        <w:ind w:firstLine="709"/>
      </w:pPr>
      <w:r w:rsidRPr="00E06CB7">
        <w:rPr>
          <w:position w:val="-14"/>
        </w:rPr>
        <w:object w:dxaOrig="1160" w:dyaOrig="380">
          <v:shape id="_x0000_i1177" type="#_x0000_t75" style="width:57.75pt;height:18.75pt" o:ole="" fillcolor="window">
            <v:imagedata r:id="rId166" o:title=""/>
          </v:shape>
          <o:OLEObject Type="Embed" ProgID="Unknown" ShapeID="_x0000_i1177" DrawAspect="Content" ObjectID="_1472244520" r:id="rId167"/>
        </w:object>
      </w:r>
      <w:r w:rsidR="003E4C8E" w:rsidRPr="00E06CB7">
        <w:t>,</w:t>
      </w:r>
      <w:r w:rsidR="00E06CB7">
        <w:t xml:space="preserve"> (</w:t>
      </w:r>
      <w:r w:rsidR="00BF7025" w:rsidRPr="00E06CB7">
        <w:t>33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E06CB7" w:rsidRDefault="003E4C8E" w:rsidP="00E06CB7">
      <w:pPr>
        <w:ind w:firstLine="709"/>
      </w:pPr>
      <w:r w:rsidRPr="00E06CB7">
        <w:t>где</w:t>
      </w:r>
      <w:r w:rsidR="00E06CB7" w:rsidRPr="00E06CB7">
        <w:t>,</w:t>
      </w:r>
      <w:r w:rsidR="00BF7025" w:rsidRPr="00E06CB7">
        <w:t xml:space="preserve"> </w:t>
      </w:r>
      <w:r w:rsidRPr="00E06CB7">
        <w:t>Р</w:t>
      </w:r>
      <w:r w:rsidRPr="00E06CB7">
        <w:rPr>
          <w:vertAlign w:val="subscript"/>
        </w:rPr>
        <w:t>а</w:t>
      </w:r>
      <w:r w:rsidR="00E06CB7" w:rsidRPr="00E06CB7">
        <w:rPr>
          <w:vertAlign w:val="subscript"/>
        </w:rPr>
        <w:t xml:space="preserve"> - </w:t>
      </w:r>
      <w:r w:rsidRPr="00E06CB7">
        <w:t>количество административно-обслуживающего персонала, чел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E06CB7" w:rsidRDefault="007A28A4" w:rsidP="00E06CB7">
      <w:pPr>
        <w:ind w:firstLine="709"/>
      </w:pPr>
      <w:r w:rsidRPr="00E06CB7">
        <w:rPr>
          <w:lang w:val="en-US"/>
        </w:rPr>
        <w:t>F</w:t>
      </w:r>
      <w:r w:rsidRPr="00E06CB7">
        <w:rPr>
          <w:vertAlign w:val="subscript"/>
        </w:rPr>
        <w:t>ОФ</w:t>
      </w:r>
      <w:r w:rsidRPr="00E06CB7">
        <w:t xml:space="preserve"> = 7*7 = 49 м</w:t>
      </w:r>
      <w:r w:rsidRPr="00E06CB7">
        <w:rPr>
          <w:vertAlign w:val="superscript"/>
        </w:rPr>
        <w:t>2</w:t>
      </w:r>
      <w:r w:rsidR="00E06CB7" w:rsidRPr="00E06CB7">
        <w:t>.</w:t>
      </w:r>
    </w:p>
    <w:p w:rsidR="004D107D" w:rsidRDefault="004D107D" w:rsidP="00E06CB7">
      <w:pPr>
        <w:ind w:firstLine="709"/>
        <w:rPr>
          <w:b/>
          <w:bCs/>
        </w:rPr>
      </w:pP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4.9</w:t>
      </w:r>
      <w:r w:rsidR="007A28A4" w:rsidRPr="00E06CB7">
        <w:rPr>
          <w:b/>
          <w:bCs/>
        </w:rPr>
        <w:t xml:space="preserve"> </w:t>
      </w:r>
      <w:r w:rsidR="003E4C8E" w:rsidRPr="00E06CB7">
        <w:rPr>
          <w:b/>
          <w:bCs/>
        </w:rPr>
        <w:t xml:space="preserve">Площадь бытовых помещений, </w:t>
      </w:r>
      <w:r w:rsidR="003E4C8E" w:rsidRPr="00E06CB7">
        <w:rPr>
          <w:b/>
          <w:bCs/>
          <w:i/>
          <w:iCs/>
          <w:lang w:val="en-US"/>
        </w:rPr>
        <w:t>F</w:t>
      </w:r>
      <w:r w:rsidR="003E4C8E" w:rsidRPr="00E06CB7">
        <w:rPr>
          <w:b/>
          <w:bCs/>
          <w:vertAlign w:val="subscript"/>
        </w:rPr>
        <w:t>б</w:t>
      </w:r>
      <w:r>
        <w:rPr>
          <w:b/>
          <w:bCs/>
          <w:vertAlign w:val="subscript"/>
        </w:rPr>
        <w:t>, м</w:t>
      </w:r>
      <w:r w:rsidR="003E4C8E" w:rsidRPr="00E06CB7">
        <w:rPr>
          <w:b/>
          <w:bCs/>
          <w:vertAlign w:val="superscript"/>
        </w:rPr>
        <w:t>2</w:t>
      </w:r>
    </w:p>
    <w:p w:rsidR="004D107D" w:rsidRDefault="004D107D" w:rsidP="00E06CB7">
      <w:pPr>
        <w:ind w:firstLine="709"/>
        <w:rPr>
          <w:position w:val="-12"/>
        </w:rPr>
      </w:pP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1980" w:dyaOrig="380">
          <v:shape id="_x0000_i1178" type="#_x0000_t75" style="width:96.75pt;height:18.75pt" o:ole="">
            <v:imagedata r:id="rId168" o:title=""/>
          </v:shape>
          <o:OLEObject Type="Embed" ProgID="Unknown" ShapeID="_x0000_i1178" DrawAspect="Content" ObjectID="_1472244521" r:id="rId169"/>
        </w:object>
      </w:r>
      <w:r w:rsidR="003E4C8E" w:rsidRPr="00E06CB7">
        <w:t>,</w:t>
      </w:r>
      <w:r w:rsidR="00E06CB7">
        <w:t xml:space="preserve"> (</w:t>
      </w:r>
      <w:r w:rsidR="00BF7025" w:rsidRPr="00E06CB7">
        <w:t>34</w:t>
      </w:r>
      <w:r w:rsidR="00E06CB7" w:rsidRPr="00E06CB7">
        <w:t>)</w:t>
      </w:r>
    </w:p>
    <w:p w:rsidR="00E06CB7" w:rsidRDefault="007A28A4" w:rsidP="00E06CB7">
      <w:pPr>
        <w:ind w:firstLine="709"/>
      </w:pPr>
      <w:r w:rsidRPr="00E06CB7">
        <w:rPr>
          <w:lang w:val="en-US"/>
        </w:rPr>
        <w:t>F</w:t>
      </w:r>
      <w:r w:rsidRPr="00E06CB7">
        <w:rPr>
          <w:vertAlign w:val="subscript"/>
        </w:rPr>
        <w:t>Б</w:t>
      </w:r>
      <w:r w:rsidRPr="00E06CB7">
        <w:t xml:space="preserve"> = 4*</w:t>
      </w:r>
      <w:r w:rsidR="00E06CB7">
        <w:t xml:space="preserve"> (</w:t>
      </w:r>
      <w:r w:rsidRPr="00E06CB7">
        <w:t>1</w:t>
      </w:r>
      <w:r w:rsidR="00576EB9" w:rsidRPr="00E06CB7">
        <w:t>1</w:t>
      </w:r>
      <w:r w:rsidRPr="00E06CB7">
        <w:t>+7</w:t>
      </w:r>
      <w:r w:rsidR="00E06CB7" w:rsidRPr="00E06CB7">
        <w:t xml:space="preserve">) </w:t>
      </w:r>
      <w:r w:rsidRPr="00E06CB7">
        <w:t xml:space="preserve">= </w:t>
      </w:r>
      <w:r w:rsidR="00576EB9" w:rsidRPr="00E06CB7">
        <w:t>72</w:t>
      </w:r>
      <w:r w:rsidRPr="00E06CB7">
        <w:t xml:space="preserve"> м</w:t>
      </w:r>
      <w:r w:rsidRPr="00E06CB7">
        <w:rPr>
          <w:vertAlign w:val="superscript"/>
        </w:rPr>
        <w:t>2</w:t>
      </w:r>
      <w:r w:rsidR="00E06CB7" w:rsidRPr="00E06CB7">
        <w:t>.</w:t>
      </w:r>
    </w:p>
    <w:p w:rsidR="004D107D" w:rsidRDefault="004D107D" w:rsidP="00E06CB7">
      <w:pPr>
        <w:ind w:firstLine="709"/>
        <w:rPr>
          <w:b/>
          <w:bCs/>
        </w:rPr>
      </w:pPr>
    </w:p>
    <w:p w:rsidR="003E4C8E" w:rsidRP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4.1</w:t>
      </w:r>
      <w:r w:rsidR="007A28A4" w:rsidRPr="00E06CB7">
        <w:rPr>
          <w:b/>
          <w:bCs/>
        </w:rPr>
        <w:t xml:space="preserve">0 </w:t>
      </w:r>
      <w:r w:rsidR="003E4C8E" w:rsidRPr="00E06CB7">
        <w:rPr>
          <w:b/>
          <w:bCs/>
        </w:rPr>
        <w:t xml:space="preserve">Общая площадь здания СТО, </w:t>
      </w:r>
      <w:r w:rsidR="003E4C8E" w:rsidRPr="00E06CB7">
        <w:rPr>
          <w:b/>
          <w:bCs/>
          <w:i/>
          <w:iCs/>
          <w:lang w:val="en-US"/>
        </w:rPr>
        <w:t>F</w:t>
      </w:r>
      <w:r w:rsidR="003E4C8E" w:rsidRPr="00E06CB7">
        <w:rPr>
          <w:b/>
          <w:bCs/>
          <w:vertAlign w:val="subscript"/>
        </w:rPr>
        <w:t>зд</w:t>
      </w:r>
      <w:r>
        <w:rPr>
          <w:b/>
          <w:bCs/>
          <w:vertAlign w:val="subscript"/>
        </w:rPr>
        <w:t>, м</w:t>
      </w:r>
      <w:r w:rsidR="003E4C8E" w:rsidRPr="00E06CB7">
        <w:rPr>
          <w:b/>
          <w:bCs/>
          <w:vertAlign w:val="superscript"/>
        </w:rPr>
        <w:t>2</w:t>
      </w:r>
    </w:p>
    <w:p w:rsidR="004D107D" w:rsidRDefault="004D107D" w:rsidP="00E06CB7">
      <w:pPr>
        <w:ind w:firstLine="709"/>
      </w:pPr>
    </w:p>
    <w:p w:rsidR="003E4C8E" w:rsidRPr="00E06CB7" w:rsidRDefault="007A28A4" w:rsidP="00E06CB7">
      <w:pPr>
        <w:ind w:firstLine="709"/>
      </w:pPr>
      <w:r w:rsidRPr="00E06CB7">
        <w:rPr>
          <w:lang w:val="en-US"/>
        </w:rPr>
        <w:t>F</w:t>
      </w:r>
      <w:r w:rsidRPr="00E06CB7">
        <w:rPr>
          <w:vertAlign w:val="subscript"/>
        </w:rPr>
        <w:t>ЗД</w:t>
      </w:r>
      <w:r w:rsidRPr="00E06CB7">
        <w:t xml:space="preserve"> = </w:t>
      </w:r>
      <w:r w:rsidRPr="00E06CB7">
        <w:rPr>
          <w:lang w:val="en-US"/>
        </w:rPr>
        <w:t>F</w:t>
      </w:r>
      <w:r w:rsidRPr="00E06CB7">
        <w:rPr>
          <w:vertAlign w:val="subscript"/>
        </w:rPr>
        <w:t>ПР</w:t>
      </w:r>
      <w:r w:rsidRPr="00E06CB7">
        <w:t xml:space="preserve"> +</w:t>
      </w:r>
      <w:r w:rsidRPr="00E06CB7">
        <w:rPr>
          <w:lang w:val="en-US"/>
        </w:rPr>
        <w:t>F</w:t>
      </w:r>
      <w:r w:rsidRPr="00E06CB7">
        <w:rPr>
          <w:vertAlign w:val="subscript"/>
        </w:rPr>
        <w:t>СК</w:t>
      </w:r>
      <w:r w:rsidRPr="00E06CB7">
        <w:t xml:space="preserve"> +</w:t>
      </w:r>
      <w:r w:rsidRPr="00E06CB7">
        <w:rPr>
          <w:lang w:val="en-US"/>
        </w:rPr>
        <w:t>F</w:t>
      </w:r>
      <w:r w:rsidRPr="00E06CB7">
        <w:rPr>
          <w:vertAlign w:val="subscript"/>
        </w:rPr>
        <w:t>Т</w:t>
      </w:r>
      <w:r w:rsidRPr="00E06CB7">
        <w:t xml:space="preserve"> +</w:t>
      </w:r>
      <w:r w:rsidRPr="00E06CB7">
        <w:rPr>
          <w:lang w:val="en-US"/>
        </w:rPr>
        <w:t>F</w:t>
      </w:r>
      <w:r w:rsidRPr="00E06CB7">
        <w:rPr>
          <w:vertAlign w:val="subscript"/>
        </w:rPr>
        <w:t>КЛ</w:t>
      </w:r>
      <w:r w:rsidRPr="00E06CB7">
        <w:t xml:space="preserve"> +</w:t>
      </w:r>
      <w:r w:rsidRPr="00E06CB7">
        <w:rPr>
          <w:lang w:val="en-US"/>
        </w:rPr>
        <w:t>F</w:t>
      </w:r>
      <w:r w:rsidRPr="00E06CB7">
        <w:rPr>
          <w:vertAlign w:val="subscript"/>
        </w:rPr>
        <w:t>ОФ</w:t>
      </w:r>
      <w:r w:rsidRPr="00E06CB7">
        <w:t xml:space="preserve"> +</w:t>
      </w:r>
      <w:r w:rsidRPr="00E06CB7">
        <w:rPr>
          <w:lang w:val="en-US"/>
        </w:rPr>
        <w:t>F</w:t>
      </w:r>
      <w:r w:rsidRPr="00E06CB7">
        <w:rPr>
          <w:vertAlign w:val="subscript"/>
        </w:rPr>
        <w:t>Б</w:t>
      </w:r>
      <w:r w:rsidRPr="00E06CB7">
        <w:t>,</w:t>
      </w:r>
    </w:p>
    <w:p w:rsidR="00E06CB7" w:rsidRDefault="007A28A4" w:rsidP="00E06CB7">
      <w:pPr>
        <w:ind w:firstLine="709"/>
      </w:pPr>
      <w:r w:rsidRPr="00E06CB7">
        <w:rPr>
          <w:lang w:val="en-US"/>
        </w:rPr>
        <w:t>F</w:t>
      </w:r>
      <w:r w:rsidRPr="00E06CB7">
        <w:rPr>
          <w:vertAlign w:val="subscript"/>
        </w:rPr>
        <w:t>ЗД</w:t>
      </w:r>
      <w:r w:rsidRPr="00E06CB7">
        <w:t xml:space="preserve"> = </w:t>
      </w:r>
      <w:r w:rsidR="00576EB9" w:rsidRPr="00E06CB7">
        <w:t>369</w:t>
      </w:r>
      <w:r w:rsidRPr="00E06CB7">
        <w:t>,</w:t>
      </w:r>
      <w:r w:rsidR="00576EB9" w:rsidRPr="00E06CB7">
        <w:t>4</w:t>
      </w:r>
      <w:r w:rsidRPr="00E06CB7">
        <w:t>5+60+2</w:t>
      </w:r>
      <w:r w:rsidR="00576EB9" w:rsidRPr="00E06CB7">
        <w:t>5</w:t>
      </w:r>
      <w:r w:rsidRPr="00E06CB7">
        <w:t>,</w:t>
      </w:r>
      <w:r w:rsidR="00576EB9" w:rsidRPr="00E06CB7">
        <w:t>8</w:t>
      </w:r>
      <w:r w:rsidRPr="00E06CB7">
        <w:t>+</w:t>
      </w:r>
      <w:r w:rsidR="00576EB9" w:rsidRPr="00E06CB7">
        <w:t>17,5</w:t>
      </w:r>
      <w:r w:rsidRPr="00E06CB7">
        <w:t>+49+</w:t>
      </w:r>
      <w:r w:rsidR="00576EB9" w:rsidRPr="00E06CB7">
        <w:t>72</w:t>
      </w:r>
      <w:r w:rsidRPr="00E06CB7">
        <w:t xml:space="preserve"> = </w:t>
      </w:r>
      <w:r w:rsidR="00576EB9" w:rsidRPr="00E06CB7">
        <w:t>593</w:t>
      </w:r>
      <w:r w:rsidRPr="00E06CB7">
        <w:t>,</w:t>
      </w:r>
      <w:r w:rsidR="00576EB9" w:rsidRPr="00E06CB7">
        <w:t>7</w:t>
      </w:r>
      <w:r w:rsidRPr="00E06CB7">
        <w:t>5 м</w:t>
      </w:r>
      <w:r w:rsidRPr="00E06CB7">
        <w:rPr>
          <w:vertAlign w:val="superscript"/>
        </w:rPr>
        <w:t>2</w:t>
      </w:r>
      <w:r w:rsidR="00E06CB7" w:rsidRPr="00E06CB7">
        <w:t>.</w:t>
      </w:r>
    </w:p>
    <w:p w:rsidR="004D107D" w:rsidRDefault="004D107D" w:rsidP="00E06CB7">
      <w:pPr>
        <w:ind w:firstLine="709"/>
        <w:rPr>
          <w:b/>
          <w:bCs/>
        </w:rPr>
      </w:pPr>
    </w:p>
    <w:p w:rsidR="00E06CB7" w:rsidRDefault="00E06CB7" w:rsidP="00E06CB7">
      <w:pPr>
        <w:ind w:firstLine="709"/>
        <w:rPr>
          <w:b/>
          <w:bCs/>
        </w:rPr>
      </w:pPr>
      <w:r>
        <w:rPr>
          <w:b/>
          <w:bCs/>
        </w:rPr>
        <w:t>4.1</w:t>
      </w:r>
      <w:r w:rsidR="007A28A4" w:rsidRPr="00E06CB7">
        <w:rPr>
          <w:b/>
          <w:bCs/>
        </w:rPr>
        <w:t xml:space="preserve">1 </w:t>
      </w:r>
      <w:r w:rsidR="003E4C8E" w:rsidRPr="00E06CB7">
        <w:rPr>
          <w:b/>
          <w:bCs/>
        </w:rPr>
        <w:t>Расчет площади территории станции</w:t>
      </w:r>
      <w:r w:rsidRPr="00E06CB7">
        <w:rPr>
          <w:b/>
          <w:bCs/>
        </w:rPr>
        <w:t>.</w:t>
      </w:r>
    </w:p>
    <w:p w:rsidR="003E4C8E" w:rsidRPr="00E06CB7" w:rsidRDefault="003E4C8E" w:rsidP="00E06CB7">
      <w:pPr>
        <w:ind w:firstLine="709"/>
      </w:pPr>
      <w:r w:rsidRPr="00E06CB7">
        <w:t xml:space="preserve">Площадь открытой стоянки автомобилей </w:t>
      </w:r>
      <w:r w:rsidRPr="00E06CB7">
        <w:rPr>
          <w:lang w:val="en-US"/>
        </w:rPr>
        <w:t>F</w:t>
      </w:r>
      <w:r w:rsidRPr="00E06CB7">
        <w:rPr>
          <w:vertAlign w:val="subscript"/>
        </w:rPr>
        <w:t>откр</w:t>
      </w:r>
      <w:r w:rsidR="00E06CB7">
        <w:rPr>
          <w:vertAlign w:val="subscript"/>
        </w:rPr>
        <w:t>, м</w:t>
      </w:r>
      <w:r w:rsidRPr="00E06CB7">
        <w:rPr>
          <w:vertAlign w:val="superscript"/>
        </w:rPr>
        <w:t>2</w:t>
      </w:r>
    </w:p>
    <w:p w:rsidR="004D107D" w:rsidRDefault="004D107D" w:rsidP="00E06CB7">
      <w:pPr>
        <w:ind w:firstLine="709"/>
        <w:rPr>
          <w:position w:val="-12"/>
        </w:rPr>
      </w:pP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3120" w:dyaOrig="360">
          <v:shape id="_x0000_i1179" type="#_x0000_t75" style="width:156pt;height:18pt" o:ole="">
            <v:imagedata r:id="rId170" o:title=""/>
          </v:shape>
          <o:OLEObject Type="Embed" ProgID="Unknown" ShapeID="_x0000_i1179" DrawAspect="Content" ObjectID="_1472244522" r:id="rId171"/>
        </w:object>
      </w:r>
      <w:r w:rsidR="003E4C8E" w:rsidRPr="00E06CB7">
        <w:t>,</w:t>
      </w:r>
      <w:r w:rsidR="00E06CB7">
        <w:t xml:space="preserve"> (</w:t>
      </w:r>
      <w:r w:rsidR="00BA7E57" w:rsidRPr="00E06CB7">
        <w:t>35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E06CB7" w:rsidRDefault="003E4C8E" w:rsidP="00E06CB7">
      <w:pPr>
        <w:ind w:firstLine="709"/>
      </w:pPr>
      <w:r w:rsidRPr="00E06CB7">
        <w:t>где</w:t>
      </w:r>
      <w:r w:rsidR="00E06CB7" w:rsidRPr="00E06CB7">
        <w:t>,</w:t>
      </w:r>
      <w:r w:rsidR="00647734" w:rsidRPr="00E06CB7">
        <w:rPr>
          <w:position w:val="-14"/>
        </w:rPr>
        <w:object w:dxaOrig="520" w:dyaOrig="380">
          <v:shape id="_x0000_i1180" type="#_x0000_t75" style="width:26.25pt;height:18.75pt" o:ole="">
            <v:imagedata r:id="rId172" o:title=""/>
          </v:shape>
          <o:OLEObject Type="Embed" ProgID="Equation.3" ShapeID="_x0000_i1180" DrawAspect="Content" ObjectID="_1472244523" r:id="rId173"/>
        </w:object>
      </w:r>
      <w:r w:rsidR="00E06CB7" w:rsidRPr="00E06CB7">
        <w:t xml:space="preserve"> - </w:t>
      </w:r>
      <w:r w:rsidRPr="00E06CB7">
        <w:t>коэффициент плотности расстановки автомобилей на площадке стоянки,</w:t>
      </w:r>
    </w:p>
    <w:p w:rsidR="004D107D" w:rsidRDefault="004D107D" w:rsidP="00E06CB7">
      <w:pPr>
        <w:ind w:firstLine="709"/>
        <w:rPr>
          <w:position w:val="-14"/>
        </w:rPr>
      </w:pPr>
    </w:p>
    <w:p w:rsidR="00E06CB7" w:rsidRDefault="00647734" w:rsidP="00E06CB7">
      <w:pPr>
        <w:ind w:firstLine="709"/>
      </w:pPr>
      <w:r w:rsidRPr="00E06CB7">
        <w:rPr>
          <w:position w:val="-14"/>
        </w:rPr>
        <w:object w:dxaOrig="520" w:dyaOrig="380">
          <v:shape id="_x0000_i1181" type="#_x0000_t75" style="width:26.25pt;height:18.75pt" o:ole="">
            <v:imagedata r:id="rId172" o:title=""/>
          </v:shape>
          <o:OLEObject Type="Embed" ProgID="Equation.3" ShapeID="_x0000_i1181" DrawAspect="Content" ObjectID="_1472244524" r:id="rId174"/>
        </w:object>
      </w:r>
      <w:r w:rsidR="003E4C8E" w:rsidRPr="00E06CB7">
        <w:t>=2,5…3,0</w:t>
      </w:r>
      <w:r w:rsidR="00E06CB7" w:rsidRPr="00E06CB7">
        <w:t>.</w:t>
      </w:r>
    </w:p>
    <w:p w:rsidR="00E06CB7" w:rsidRDefault="00E40ACA" w:rsidP="00E06CB7">
      <w:pPr>
        <w:ind w:firstLine="709"/>
      </w:pPr>
      <w:r w:rsidRPr="00E06CB7">
        <w:rPr>
          <w:lang w:val="en-US"/>
        </w:rPr>
        <w:t>F</w:t>
      </w:r>
      <w:r w:rsidRPr="00E06CB7">
        <w:rPr>
          <w:vertAlign w:val="subscript"/>
        </w:rPr>
        <w:t>ОТКР</w:t>
      </w:r>
      <w:r w:rsidRPr="00E06CB7">
        <w:t xml:space="preserve"> = 6,9*</w:t>
      </w:r>
      <w:r w:rsidR="00E06CB7">
        <w:t xml:space="preserve"> (</w:t>
      </w:r>
      <w:r w:rsidRPr="00E06CB7">
        <w:t>1</w:t>
      </w:r>
      <w:r w:rsidR="00576EB9" w:rsidRPr="00E06CB7">
        <w:t>3</w:t>
      </w:r>
      <w:r w:rsidRPr="00E06CB7">
        <w:t>+6</w:t>
      </w:r>
      <w:r w:rsidR="00E06CB7" w:rsidRPr="00E06CB7">
        <w:t xml:space="preserve">) </w:t>
      </w:r>
      <w:r w:rsidRPr="00E06CB7">
        <w:t xml:space="preserve">*2,5 = </w:t>
      </w:r>
      <w:r w:rsidR="00576EB9" w:rsidRPr="00E06CB7">
        <w:t>327,75</w:t>
      </w:r>
      <w:r w:rsidRPr="00E06CB7">
        <w:t xml:space="preserve"> м</w:t>
      </w:r>
      <w:r w:rsidRPr="00E06CB7">
        <w:rPr>
          <w:vertAlign w:val="superscript"/>
        </w:rPr>
        <w:t>2</w:t>
      </w:r>
      <w:r w:rsidR="00E06CB7" w:rsidRPr="00E06CB7">
        <w:t>.</w:t>
      </w:r>
    </w:p>
    <w:p w:rsidR="004D107D" w:rsidRDefault="004D107D" w:rsidP="00E06CB7">
      <w:pPr>
        <w:ind w:firstLine="709"/>
      </w:pPr>
    </w:p>
    <w:p w:rsidR="003E4C8E" w:rsidRPr="00E06CB7" w:rsidRDefault="003E4C8E" w:rsidP="00E06CB7">
      <w:pPr>
        <w:ind w:firstLine="709"/>
        <w:rPr>
          <w:vertAlign w:val="subscript"/>
        </w:rPr>
      </w:pPr>
      <w:r w:rsidRPr="00E06CB7">
        <w:t xml:space="preserve">Необходимая площадь земельного участка для проектируемой СТО, </w:t>
      </w:r>
      <w:r w:rsidRPr="00E06CB7">
        <w:rPr>
          <w:lang w:val="en-US"/>
        </w:rPr>
        <w:t>F</w:t>
      </w:r>
      <w:r w:rsidRPr="00E06CB7">
        <w:rPr>
          <w:vertAlign w:val="subscript"/>
        </w:rPr>
        <w:t>зем</w:t>
      </w:r>
      <w:r w:rsidR="00E06CB7">
        <w:rPr>
          <w:vertAlign w:val="subscript"/>
        </w:rPr>
        <w:t>, г</w:t>
      </w:r>
      <w:r w:rsidRPr="00E06CB7">
        <w:t>а</w:t>
      </w:r>
    </w:p>
    <w:p w:rsidR="004D107D" w:rsidRDefault="004D107D" w:rsidP="00E06CB7">
      <w:pPr>
        <w:ind w:firstLine="709"/>
        <w:rPr>
          <w:position w:val="-30"/>
        </w:rPr>
      </w:pPr>
    </w:p>
    <w:p w:rsidR="00E06CB7" w:rsidRDefault="00647734" w:rsidP="00E06CB7">
      <w:pPr>
        <w:ind w:firstLine="709"/>
      </w:pPr>
      <w:r w:rsidRPr="00E06CB7">
        <w:rPr>
          <w:position w:val="-30"/>
        </w:rPr>
        <w:object w:dxaOrig="1880" w:dyaOrig="720">
          <v:shape id="_x0000_i1182" type="#_x0000_t75" style="width:93pt;height:36pt" o:ole="">
            <v:imagedata r:id="rId175" o:title=""/>
          </v:shape>
          <o:OLEObject Type="Embed" ProgID="Unknown" ShapeID="_x0000_i1182" DrawAspect="Content" ObjectID="_1472244525" r:id="rId176"/>
        </w:object>
      </w:r>
      <w:r w:rsidR="003E4C8E" w:rsidRPr="00E06CB7">
        <w:t>,</w:t>
      </w:r>
      <w:r w:rsidR="00E06CB7">
        <w:t xml:space="preserve"> (</w:t>
      </w:r>
      <w:r w:rsidR="00BA7E57" w:rsidRPr="00E06CB7">
        <w:t>36</w:t>
      </w:r>
      <w:r w:rsidR="00E06CB7" w:rsidRPr="00E06CB7">
        <w:t>)</w:t>
      </w:r>
    </w:p>
    <w:p w:rsidR="004D107D" w:rsidRDefault="004D107D" w:rsidP="00E06CB7">
      <w:pPr>
        <w:ind w:firstLine="709"/>
      </w:pPr>
    </w:p>
    <w:p w:rsidR="003E4C8E" w:rsidRPr="00E06CB7" w:rsidRDefault="003E4C8E" w:rsidP="00E06CB7">
      <w:pPr>
        <w:ind w:firstLine="709"/>
      </w:pPr>
      <w:r w:rsidRPr="00E06CB7">
        <w:t>где</w:t>
      </w:r>
      <w:r w:rsidR="00E06CB7" w:rsidRPr="00E06CB7">
        <w:t>,</w:t>
      </w:r>
      <w:r w:rsidR="00647734" w:rsidRPr="00E06CB7">
        <w:rPr>
          <w:position w:val="-12"/>
        </w:rPr>
        <w:object w:dxaOrig="400" w:dyaOrig="360">
          <v:shape id="_x0000_i1183" type="#_x0000_t75" style="width:20.25pt;height:18pt" o:ole="">
            <v:imagedata r:id="rId177" o:title=""/>
          </v:shape>
          <o:OLEObject Type="Embed" ProgID="Equation.3" ShapeID="_x0000_i1183" DrawAspect="Content" ObjectID="_1472244526" r:id="rId178"/>
        </w:object>
      </w:r>
      <w:r w:rsidR="00E06CB7" w:rsidRPr="00E06CB7">
        <w:t xml:space="preserve"> - </w:t>
      </w:r>
      <w:r w:rsidRPr="00E06CB7">
        <w:t>плотность застройки земельного участка,</w:t>
      </w:r>
      <w:r w:rsidR="00521D9C">
        <w:t xml:space="preserve"> </w:t>
      </w:r>
      <w:r w:rsidR="00E06CB7" w:rsidRPr="00E06CB7">
        <w:t>%</w:t>
      </w:r>
    </w:p>
    <w:p w:rsidR="004D107D" w:rsidRDefault="004D107D" w:rsidP="00E06CB7">
      <w:pPr>
        <w:ind w:firstLine="709"/>
        <w:rPr>
          <w:position w:val="-12"/>
        </w:rPr>
      </w:pPr>
    </w:p>
    <w:p w:rsidR="00E06CB7" w:rsidRDefault="00647734" w:rsidP="00E06CB7">
      <w:pPr>
        <w:ind w:firstLine="709"/>
      </w:pPr>
      <w:r w:rsidRPr="00E06CB7">
        <w:rPr>
          <w:position w:val="-12"/>
        </w:rPr>
        <w:object w:dxaOrig="400" w:dyaOrig="360">
          <v:shape id="_x0000_i1184" type="#_x0000_t75" style="width:20.25pt;height:18pt" o:ole="">
            <v:imagedata r:id="rId177" o:title=""/>
          </v:shape>
          <o:OLEObject Type="Embed" ProgID="Equation.3" ShapeID="_x0000_i1184" DrawAspect="Content" ObjectID="_1472244527" r:id="rId179"/>
        </w:object>
      </w:r>
      <w:r w:rsidR="003E4C8E" w:rsidRPr="00E06CB7">
        <w:t xml:space="preserve"> = 30…50</w:t>
      </w:r>
      <w:r w:rsidR="00E06CB7" w:rsidRPr="00E06CB7">
        <w:t>.</w:t>
      </w:r>
    </w:p>
    <w:p w:rsidR="004D107D" w:rsidRDefault="00E40ACA" w:rsidP="00E06CB7">
      <w:pPr>
        <w:ind w:firstLine="709"/>
      </w:pPr>
      <w:r w:rsidRPr="00E06CB7">
        <w:rPr>
          <w:lang w:val="en-US"/>
        </w:rPr>
        <w:t>F</w:t>
      </w:r>
      <w:r w:rsidRPr="00E06CB7">
        <w:rPr>
          <w:vertAlign w:val="subscript"/>
        </w:rPr>
        <w:t>З</w:t>
      </w:r>
      <w:r w:rsidR="00486756" w:rsidRPr="00E06CB7">
        <w:rPr>
          <w:vertAlign w:val="subscript"/>
        </w:rPr>
        <w:t>ЕМ</w:t>
      </w:r>
      <w:r w:rsidRPr="00E06CB7">
        <w:t xml:space="preserve"> = </w:t>
      </w:r>
      <w:r w:rsidR="004B4249" w:rsidRPr="00E06CB7">
        <w:fldChar w:fldCharType="begin"/>
      </w:r>
      <w:r w:rsidR="004B4249" w:rsidRPr="00E06CB7">
        <w:instrText xml:space="preserve"> QUOTE </w:instrText>
      </w:r>
      <w:r w:rsidR="00E8268A">
        <w:pict>
          <v:shape id="_x0000_i1185" type="#_x0000_t75" style="width:495.75pt;height:18.75pt">
            <v:imagedata r:id="rId180" o:title="" chromakey="white"/>
          </v:shape>
        </w:pict>
      </w:r>
      <w:r w:rsidR="004B4249" w:rsidRPr="00E06CB7">
        <w:instrText xml:space="preserve"> </w:instrText>
      </w:r>
      <w:r w:rsidR="004B4249" w:rsidRPr="00E06CB7">
        <w:fldChar w:fldCharType="separate"/>
      </w:r>
      <w:r w:rsidR="00E8268A">
        <w:pict>
          <v:shape id="_x0000_i1186" type="#_x0000_t75" style="width:357pt;height:18.75pt">
            <v:imagedata r:id="rId180" o:title="" chromakey="white"/>
          </v:shape>
        </w:pict>
      </w:r>
      <w:r w:rsidR="004B4249" w:rsidRPr="00E06CB7">
        <w:fldChar w:fldCharType="end"/>
      </w:r>
      <w:r w:rsidRPr="00E06CB7">
        <w:t xml:space="preserve"> </w:t>
      </w:r>
    </w:p>
    <w:p w:rsidR="00E06CB7" w:rsidRDefault="00E40ACA" w:rsidP="00E06CB7">
      <w:pPr>
        <w:ind w:firstLine="709"/>
      </w:pPr>
      <w:r w:rsidRPr="00E06CB7">
        <w:t>= 2</w:t>
      </w:r>
      <w:r w:rsidR="00576EB9" w:rsidRPr="00E06CB7">
        <w:t>047,78</w:t>
      </w:r>
      <w:r w:rsidRPr="00E06CB7">
        <w:t xml:space="preserve"> м</w:t>
      </w:r>
      <w:r w:rsidRPr="00E06CB7">
        <w:rPr>
          <w:vertAlign w:val="superscript"/>
        </w:rPr>
        <w:t>2</w:t>
      </w:r>
      <w:r w:rsidR="00E06CB7" w:rsidRPr="00E06CB7">
        <w:t>.</w:t>
      </w:r>
    </w:p>
    <w:p w:rsidR="00E06CB7" w:rsidRDefault="00E06CB7" w:rsidP="00E06CB7">
      <w:pPr>
        <w:ind w:firstLine="709"/>
      </w:pPr>
    </w:p>
    <w:p w:rsidR="003E4C8E" w:rsidRPr="00E06CB7" w:rsidRDefault="00B91447" w:rsidP="004D107D">
      <w:pPr>
        <w:pStyle w:val="2"/>
      </w:pPr>
      <w:bookmarkStart w:id="6" w:name="_Toc256287654"/>
      <w:r w:rsidRPr="00E06CB7">
        <w:t>5</w:t>
      </w:r>
      <w:r w:rsidR="004D107D">
        <w:t>.</w:t>
      </w:r>
      <w:r w:rsidRPr="00E06CB7">
        <w:t xml:space="preserve"> </w:t>
      </w:r>
      <w:r w:rsidR="004D107D" w:rsidRPr="00E06CB7">
        <w:t>Определение потребности в оборудовании</w:t>
      </w:r>
      <w:bookmarkEnd w:id="6"/>
    </w:p>
    <w:p w:rsidR="004D107D" w:rsidRDefault="004D107D" w:rsidP="00E06CB7">
      <w:pPr>
        <w:ind w:firstLine="709"/>
      </w:pPr>
    </w:p>
    <w:p w:rsidR="003E4C8E" w:rsidRPr="00E06CB7" w:rsidRDefault="003E4C8E" w:rsidP="00E06CB7">
      <w:pPr>
        <w:ind w:firstLine="709"/>
      </w:pPr>
      <w:r w:rsidRPr="00E06CB7">
        <w:t xml:space="preserve">Таблица </w:t>
      </w:r>
      <w:r w:rsidR="00211F99" w:rsidRPr="00E06CB7">
        <w:t>6</w:t>
      </w:r>
      <w:r w:rsidR="00E06CB7" w:rsidRPr="00E06CB7">
        <w:t xml:space="preserve"> - </w:t>
      </w:r>
      <w:r w:rsidRPr="00E06CB7">
        <w:t>перечень оборудования для СТО различной мощности</w:t>
      </w:r>
    </w:p>
    <w:tbl>
      <w:tblPr>
        <w:tblStyle w:val="ab"/>
        <w:tblW w:w="8832" w:type="dxa"/>
        <w:tblLook w:val="01E0" w:firstRow="1" w:lastRow="1" w:firstColumn="1" w:lastColumn="1" w:noHBand="0" w:noVBand="0"/>
      </w:tblPr>
      <w:tblGrid>
        <w:gridCol w:w="5903"/>
        <w:gridCol w:w="2929"/>
      </w:tblGrid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Наименование оборудования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 xml:space="preserve">Количество оборудования </w:t>
            </w:r>
          </w:p>
        </w:tc>
      </w:tr>
      <w:tr w:rsidR="009935C9" w:rsidRPr="00E06CB7">
        <w:trPr>
          <w:trHeight w:val="169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Уборно-моечное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</w:p>
        </w:tc>
      </w:tr>
      <w:tr w:rsidR="009935C9" w:rsidRPr="00E06CB7">
        <w:trPr>
          <w:trHeight w:val="451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Установка ручной шланговой мойки высокого давления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2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Установка для сушки автомобиля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Пылесос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Для ТО и Р в зоне постовых работ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Подъемник двухстоечный электромеханический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2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Прибор для проверки электрооборудования непосредственно на автомобиле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Маслораздатчик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 xml:space="preserve">Маслосборник 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Нагнетатель смазок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Шкаф для инструментов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2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Агрегатно-маханическое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Стенд для разборки и сборки двигателей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Дрель для притирки клапанов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Станок Настольно-сверлильный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Пресс гидравлический переносной</w:t>
            </w:r>
            <w:r w:rsidR="00E06CB7">
              <w:t xml:space="preserve"> (</w:t>
            </w:r>
            <w:r w:rsidRPr="00E06CB7">
              <w:t>до 10 кН</w:t>
            </w:r>
            <w:r w:rsidR="00E06CB7" w:rsidRPr="00E06CB7">
              <w:t xml:space="preserve">) 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Шкаф для инструментов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Шиноремонтное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Стенд шиномонтажный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Электровулканизатор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Стенд для балансировки колес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170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Верстак для ремонта шин и камер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524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Ванна для проверки камер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524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Набор инструмента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9935C9" w:rsidRPr="00E06CB7">
        <w:trPr>
          <w:trHeight w:val="386"/>
        </w:trPr>
        <w:tc>
          <w:tcPr>
            <w:tcW w:w="5903" w:type="dxa"/>
          </w:tcPr>
          <w:p w:rsidR="009935C9" w:rsidRPr="00E06CB7" w:rsidRDefault="009935C9" w:rsidP="004D107D">
            <w:pPr>
              <w:pStyle w:val="aff4"/>
            </w:pPr>
            <w:r w:rsidRPr="00E06CB7">
              <w:t>Станок точильный</w:t>
            </w:r>
          </w:p>
        </w:tc>
        <w:tc>
          <w:tcPr>
            <w:tcW w:w="2929" w:type="dxa"/>
          </w:tcPr>
          <w:p w:rsidR="009935C9" w:rsidRPr="00E06CB7" w:rsidRDefault="009935C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273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Наименование оборудования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 xml:space="preserve">Количество оборудования </w:t>
            </w:r>
          </w:p>
        </w:tc>
      </w:tr>
      <w:tr w:rsidR="00211F99" w:rsidRPr="00E06CB7">
        <w:trPr>
          <w:trHeight w:val="36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Компрессор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397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Для ремонта аккумуляторных батарей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</w:p>
        </w:tc>
      </w:tr>
      <w:tr w:rsidR="00211F99" w:rsidRPr="00E06CB7">
        <w:trPr>
          <w:trHeight w:val="403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Установка ускоренного заряда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422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Электродистилятор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429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Нагрузочная вилка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265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Верстак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299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Шкаф зарядный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333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Тележка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367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Для ремонта электрооборудования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</w:p>
        </w:tc>
      </w:tr>
      <w:tr w:rsidR="00211F99" w:rsidRPr="00E06CB7">
        <w:trPr>
          <w:trHeight w:val="255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Стенд контрольно-испытаельный для генераторов и стартеров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437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Прибор проверки якорей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52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Комплект приборов для очистки и проверки свечей зажигания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308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Станок настольно-сверлильный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343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Стенд проверки системы зажигания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28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Комплект инструментов электрика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28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Диагностическое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</w:p>
        </w:tc>
      </w:tr>
      <w:tr w:rsidR="00211F99" w:rsidRPr="00E06CB7">
        <w:trPr>
          <w:trHeight w:val="28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Стенд проверки и регулировки управляемых колес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28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Стенд проверки тормозов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28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Газоанализатор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28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Прибор проверки фар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28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Люфтомер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28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Стенд проверки амортизаторов</w:t>
            </w:r>
            <w:r w:rsidR="00E06CB7">
              <w:t xml:space="preserve"> (</w:t>
            </w:r>
            <w:r w:rsidRPr="00E06CB7">
              <w:t>непосредственно на автомобиле</w:t>
            </w:r>
            <w:r w:rsidR="00E06CB7" w:rsidRPr="00E06CB7">
              <w:t xml:space="preserve">) 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28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Для ремонта приборов топливной системы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</w:p>
        </w:tc>
      </w:tr>
      <w:tr w:rsidR="00211F99" w:rsidRPr="00E06CB7">
        <w:trPr>
          <w:trHeight w:val="28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Прибор для проверки топливных насосов и карбюраторов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28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Верстак для ремонта приборов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28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Стенд для проверки и очистки бензиновых форсунок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  <w:tr w:rsidR="00211F99" w:rsidRPr="00E06CB7">
        <w:trPr>
          <w:trHeight w:val="284"/>
        </w:trPr>
        <w:tc>
          <w:tcPr>
            <w:tcW w:w="5903" w:type="dxa"/>
          </w:tcPr>
          <w:p w:rsidR="00211F99" w:rsidRPr="00E06CB7" w:rsidRDefault="00211F99" w:rsidP="004D107D">
            <w:pPr>
              <w:pStyle w:val="aff4"/>
            </w:pPr>
            <w:r w:rsidRPr="00E06CB7">
              <w:t>Шкаф для инструментов</w:t>
            </w:r>
          </w:p>
        </w:tc>
        <w:tc>
          <w:tcPr>
            <w:tcW w:w="2929" w:type="dxa"/>
          </w:tcPr>
          <w:p w:rsidR="00211F99" w:rsidRPr="00E06CB7" w:rsidRDefault="00211F99" w:rsidP="004D107D">
            <w:pPr>
              <w:pStyle w:val="aff4"/>
            </w:pPr>
            <w:r w:rsidRPr="00E06CB7">
              <w:t>1</w:t>
            </w:r>
          </w:p>
        </w:tc>
      </w:tr>
    </w:tbl>
    <w:p w:rsidR="00E06CB7" w:rsidRPr="00E06CB7" w:rsidRDefault="00E06CB7" w:rsidP="00E06CB7">
      <w:pPr>
        <w:ind w:firstLine="709"/>
      </w:pPr>
    </w:p>
    <w:p w:rsidR="00B9487A" w:rsidRPr="00E06CB7" w:rsidRDefault="00B9487A" w:rsidP="004D107D">
      <w:pPr>
        <w:ind w:left="708" w:firstLine="1"/>
      </w:pPr>
      <w:r w:rsidRPr="00E06CB7">
        <w:t xml:space="preserve">Таблица 7 </w:t>
      </w:r>
      <w:r w:rsidR="00E06CB7">
        <w:t>-</w:t>
      </w:r>
      <w:r w:rsidRPr="00E06CB7">
        <w:t xml:space="preserve"> оборудование участка шиномонтажных работ, работ по ремонту узлов систем и агрегатов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596"/>
        <w:gridCol w:w="3946"/>
        <w:gridCol w:w="1481"/>
        <w:gridCol w:w="947"/>
        <w:gridCol w:w="2158"/>
      </w:tblGrid>
      <w:tr w:rsidR="00B9487A" w:rsidRPr="00E06CB7">
        <w:trPr>
          <w:trHeight w:val="1001"/>
        </w:trPr>
        <w:tc>
          <w:tcPr>
            <w:tcW w:w="596" w:type="dxa"/>
          </w:tcPr>
          <w:p w:rsidR="00B9487A" w:rsidRPr="00E06CB7" w:rsidRDefault="00B9487A" w:rsidP="004D107D">
            <w:pPr>
              <w:pStyle w:val="aff4"/>
            </w:pPr>
            <w:r w:rsidRPr="00E06CB7">
              <w:t>№</w:t>
            </w:r>
          </w:p>
          <w:p w:rsidR="00B9487A" w:rsidRPr="00E06CB7" w:rsidRDefault="00B9487A" w:rsidP="004D107D">
            <w:pPr>
              <w:pStyle w:val="aff4"/>
            </w:pPr>
            <w:r w:rsidRPr="00E06CB7">
              <w:t>Поз</w:t>
            </w:r>
            <w:r w:rsidR="00E06CB7" w:rsidRPr="00E06CB7">
              <w:t xml:space="preserve">. </w:t>
            </w:r>
          </w:p>
        </w:tc>
        <w:tc>
          <w:tcPr>
            <w:tcW w:w="3946" w:type="dxa"/>
          </w:tcPr>
          <w:p w:rsidR="00B9487A" w:rsidRPr="00E06CB7" w:rsidRDefault="00B9487A" w:rsidP="004D107D">
            <w:pPr>
              <w:pStyle w:val="aff4"/>
            </w:pPr>
            <w:r w:rsidRPr="00E06CB7">
              <w:t>Наименование оборудования</w:t>
            </w:r>
          </w:p>
          <w:p w:rsidR="00B9487A" w:rsidRPr="00E06CB7" w:rsidRDefault="00B9487A" w:rsidP="004D107D">
            <w:pPr>
              <w:pStyle w:val="aff4"/>
            </w:pPr>
          </w:p>
        </w:tc>
        <w:tc>
          <w:tcPr>
            <w:tcW w:w="1481" w:type="dxa"/>
          </w:tcPr>
          <w:p w:rsidR="00B9487A" w:rsidRPr="00E06CB7" w:rsidRDefault="00B9487A" w:rsidP="004D107D">
            <w:pPr>
              <w:pStyle w:val="aff4"/>
            </w:pPr>
            <w:r w:rsidRPr="00E06CB7">
              <w:t>Тип,</w:t>
            </w:r>
          </w:p>
          <w:p w:rsidR="00B9487A" w:rsidRPr="00E06CB7" w:rsidRDefault="00B9487A" w:rsidP="004D107D">
            <w:pPr>
              <w:pStyle w:val="aff4"/>
            </w:pPr>
            <w:r w:rsidRPr="00E06CB7">
              <w:t>модель</w:t>
            </w:r>
          </w:p>
        </w:tc>
        <w:tc>
          <w:tcPr>
            <w:tcW w:w="947" w:type="dxa"/>
          </w:tcPr>
          <w:p w:rsidR="00B9487A" w:rsidRPr="00E06CB7" w:rsidRDefault="00B9487A" w:rsidP="004D107D">
            <w:pPr>
              <w:pStyle w:val="aff4"/>
            </w:pPr>
            <w:r w:rsidRPr="00E06CB7">
              <w:t>Кол-во</w:t>
            </w:r>
          </w:p>
        </w:tc>
        <w:tc>
          <w:tcPr>
            <w:tcW w:w="2158" w:type="dxa"/>
          </w:tcPr>
          <w:p w:rsidR="00B9487A" w:rsidRPr="00E06CB7" w:rsidRDefault="005959BC" w:rsidP="004D107D">
            <w:pPr>
              <w:pStyle w:val="aff4"/>
            </w:pPr>
            <w:r w:rsidRPr="00E06CB7">
              <w:t>Габаритные размеры, мм</w:t>
            </w:r>
          </w:p>
          <w:p w:rsidR="005959BC" w:rsidRPr="00E06CB7" w:rsidRDefault="005959BC" w:rsidP="004D107D">
            <w:pPr>
              <w:pStyle w:val="aff4"/>
            </w:pPr>
            <w:r w:rsidRPr="00E06CB7">
              <w:t>Мощность, кВт</w:t>
            </w:r>
          </w:p>
        </w:tc>
      </w:tr>
      <w:tr w:rsidR="00B9487A" w:rsidRPr="00E06CB7">
        <w:tc>
          <w:tcPr>
            <w:tcW w:w="596" w:type="dxa"/>
          </w:tcPr>
          <w:p w:rsidR="00B9487A" w:rsidRPr="00E06CB7" w:rsidRDefault="00821492" w:rsidP="004D107D">
            <w:pPr>
              <w:pStyle w:val="aff4"/>
            </w:pPr>
            <w:r w:rsidRPr="00E06CB7">
              <w:t>1</w:t>
            </w:r>
          </w:p>
        </w:tc>
        <w:tc>
          <w:tcPr>
            <w:tcW w:w="3946" w:type="dxa"/>
          </w:tcPr>
          <w:p w:rsidR="00B9487A" w:rsidRPr="00E06CB7" w:rsidRDefault="00821492" w:rsidP="004D107D">
            <w:pPr>
              <w:pStyle w:val="aff4"/>
            </w:pPr>
            <w:r w:rsidRPr="00E06CB7">
              <w:t>Шиномонтажный стенд</w:t>
            </w:r>
          </w:p>
        </w:tc>
        <w:tc>
          <w:tcPr>
            <w:tcW w:w="1481" w:type="dxa"/>
          </w:tcPr>
          <w:p w:rsidR="00B9487A" w:rsidRPr="00E06CB7" w:rsidRDefault="00821492" w:rsidP="004D107D">
            <w:pPr>
              <w:pStyle w:val="aff4"/>
              <w:rPr>
                <w:lang w:val="en-US"/>
              </w:rPr>
            </w:pPr>
            <w:r w:rsidRPr="00E06CB7">
              <w:rPr>
                <w:lang w:val="en-US"/>
              </w:rPr>
              <w:t>Giuliano S110</w:t>
            </w:r>
          </w:p>
        </w:tc>
        <w:tc>
          <w:tcPr>
            <w:tcW w:w="947" w:type="dxa"/>
          </w:tcPr>
          <w:p w:rsidR="00B9487A" w:rsidRPr="00E06CB7" w:rsidRDefault="00821492" w:rsidP="004D107D">
            <w:pPr>
              <w:pStyle w:val="aff4"/>
              <w:rPr>
                <w:lang w:val="en-US"/>
              </w:rPr>
            </w:pPr>
            <w:r w:rsidRPr="00E06CB7">
              <w:rPr>
                <w:lang w:val="en-US"/>
              </w:rPr>
              <w:t>1</w:t>
            </w:r>
          </w:p>
        </w:tc>
        <w:tc>
          <w:tcPr>
            <w:tcW w:w="2158" w:type="dxa"/>
          </w:tcPr>
          <w:p w:rsidR="00B9487A" w:rsidRPr="00E06CB7" w:rsidRDefault="00821492" w:rsidP="004D107D">
            <w:pPr>
              <w:pStyle w:val="aff4"/>
              <w:rPr>
                <w:lang w:val="en-US"/>
              </w:rPr>
            </w:pPr>
            <w:r w:rsidRPr="00E06CB7">
              <w:rPr>
                <w:lang w:val="en-US"/>
              </w:rPr>
              <w:t>1080</w:t>
            </w:r>
            <w:r w:rsidRPr="00E06CB7">
              <w:t>х94</w:t>
            </w:r>
            <w:r w:rsidRPr="00E06CB7">
              <w:rPr>
                <w:lang w:val="en-US"/>
              </w:rPr>
              <w:t>0</w:t>
            </w:r>
            <w:r w:rsidRPr="00E06CB7">
              <w:t>х170</w:t>
            </w:r>
            <w:r w:rsidRPr="00E06CB7">
              <w:rPr>
                <w:lang w:val="en-US"/>
              </w:rPr>
              <w:t>0h</w:t>
            </w:r>
          </w:p>
          <w:p w:rsidR="00821492" w:rsidRPr="00E06CB7" w:rsidRDefault="00821492" w:rsidP="004D107D">
            <w:pPr>
              <w:pStyle w:val="aff4"/>
            </w:pPr>
            <w:r w:rsidRPr="00E06CB7">
              <w:rPr>
                <w:lang w:val="en-US"/>
              </w:rPr>
              <w:t>380</w:t>
            </w:r>
            <w:r w:rsidRPr="00E06CB7">
              <w:t>в/0,5 кВт</w:t>
            </w:r>
          </w:p>
        </w:tc>
      </w:tr>
      <w:tr w:rsidR="00B9487A" w:rsidRPr="00E06CB7">
        <w:tc>
          <w:tcPr>
            <w:tcW w:w="596" w:type="dxa"/>
          </w:tcPr>
          <w:p w:rsidR="00B9487A" w:rsidRPr="00E06CB7" w:rsidRDefault="00821492" w:rsidP="004D107D">
            <w:pPr>
              <w:pStyle w:val="aff4"/>
            </w:pPr>
            <w:r w:rsidRPr="00E06CB7">
              <w:t>2</w:t>
            </w:r>
          </w:p>
        </w:tc>
        <w:tc>
          <w:tcPr>
            <w:tcW w:w="3946" w:type="dxa"/>
          </w:tcPr>
          <w:p w:rsidR="00B9487A" w:rsidRPr="00E06CB7" w:rsidRDefault="00821492" w:rsidP="004D107D">
            <w:pPr>
              <w:pStyle w:val="aff4"/>
            </w:pPr>
            <w:r w:rsidRPr="00E06CB7">
              <w:t>Стенд для балансировки колес</w:t>
            </w:r>
          </w:p>
        </w:tc>
        <w:tc>
          <w:tcPr>
            <w:tcW w:w="1481" w:type="dxa"/>
          </w:tcPr>
          <w:p w:rsidR="00B9487A" w:rsidRPr="00E06CB7" w:rsidRDefault="00821492" w:rsidP="004D107D">
            <w:pPr>
              <w:pStyle w:val="aff4"/>
              <w:rPr>
                <w:lang w:val="en-US"/>
              </w:rPr>
            </w:pPr>
            <w:r w:rsidRPr="00E06CB7">
              <w:rPr>
                <w:lang w:val="en-US"/>
              </w:rPr>
              <w:t>Cemb</w:t>
            </w:r>
          </w:p>
        </w:tc>
        <w:tc>
          <w:tcPr>
            <w:tcW w:w="947" w:type="dxa"/>
          </w:tcPr>
          <w:p w:rsidR="00B9487A" w:rsidRPr="00E06CB7" w:rsidRDefault="00821492" w:rsidP="004D107D">
            <w:pPr>
              <w:pStyle w:val="aff4"/>
              <w:rPr>
                <w:lang w:val="en-US"/>
              </w:rPr>
            </w:pPr>
            <w:r w:rsidRPr="00E06CB7">
              <w:rPr>
                <w:lang w:val="en-US"/>
              </w:rPr>
              <w:t>1</w:t>
            </w:r>
          </w:p>
        </w:tc>
        <w:tc>
          <w:tcPr>
            <w:tcW w:w="2158" w:type="dxa"/>
          </w:tcPr>
          <w:p w:rsidR="00B9487A" w:rsidRPr="00E06CB7" w:rsidRDefault="00821492" w:rsidP="004D107D">
            <w:pPr>
              <w:pStyle w:val="aff4"/>
              <w:rPr>
                <w:lang w:val="en-US"/>
              </w:rPr>
            </w:pPr>
            <w:r w:rsidRPr="00E06CB7">
              <w:rPr>
                <w:lang w:val="en-US"/>
              </w:rPr>
              <w:t>630</w:t>
            </w:r>
            <w:r w:rsidRPr="00E06CB7">
              <w:t>х104</w:t>
            </w:r>
            <w:r w:rsidRPr="00E06CB7">
              <w:rPr>
                <w:lang w:val="en-US"/>
              </w:rPr>
              <w:t>0</w:t>
            </w:r>
            <w:r w:rsidRPr="00E06CB7">
              <w:t>х113</w:t>
            </w:r>
            <w:r w:rsidRPr="00E06CB7">
              <w:rPr>
                <w:lang w:val="en-US"/>
              </w:rPr>
              <w:t>0</w:t>
            </w:r>
          </w:p>
          <w:p w:rsidR="00821492" w:rsidRPr="00E06CB7" w:rsidRDefault="00821492" w:rsidP="004D107D">
            <w:pPr>
              <w:pStyle w:val="aff4"/>
            </w:pPr>
            <w:r w:rsidRPr="00E06CB7">
              <w:t>0,5кВт</w:t>
            </w:r>
          </w:p>
        </w:tc>
      </w:tr>
      <w:tr w:rsidR="00B9487A" w:rsidRPr="00E06CB7">
        <w:tc>
          <w:tcPr>
            <w:tcW w:w="596" w:type="dxa"/>
          </w:tcPr>
          <w:p w:rsidR="00B9487A" w:rsidRPr="00E06CB7" w:rsidRDefault="00821492" w:rsidP="004D107D">
            <w:pPr>
              <w:pStyle w:val="aff4"/>
            </w:pPr>
            <w:r w:rsidRPr="00E06CB7">
              <w:t>3</w:t>
            </w:r>
          </w:p>
        </w:tc>
        <w:tc>
          <w:tcPr>
            <w:tcW w:w="3946" w:type="dxa"/>
          </w:tcPr>
          <w:p w:rsidR="00B9487A" w:rsidRPr="00E06CB7" w:rsidRDefault="00821492" w:rsidP="004D107D">
            <w:pPr>
              <w:pStyle w:val="aff4"/>
            </w:pPr>
            <w:r w:rsidRPr="00E06CB7">
              <w:t>Стенд для разборки-сборки двигателей</w:t>
            </w:r>
          </w:p>
        </w:tc>
        <w:tc>
          <w:tcPr>
            <w:tcW w:w="1481" w:type="dxa"/>
          </w:tcPr>
          <w:p w:rsidR="00B9487A" w:rsidRPr="00E06CB7" w:rsidRDefault="00821492" w:rsidP="004D107D">
            <w:pPr>
              <w:pStyle w:val="aff4"/>
            </w:pPr>
            <w:r w:rsidRPr="00E06CB7">
              <w:t>Р-500</w:t>
            </w:r>
          </w:p>
        </w:tc>
        <w:tc>
          <w:tcPr>
            <w:tcW w:w="947" w:type="dxa"/>
          </w:tcPr>
          <w:p w:rsidR="00B9487A" w:rsidRPr="00E06CB7" w:rsidRDefault="00821492" w:rsidP="004D107D">
            <w:pPr>
              <w:pStyle w:val="aff4"/>
            </w:pPr>
            <w:r w:rsidRPr="00E06CB7">
              <w:t>1</w:t>
            </w:r>
          </w:p>
        </w:tc>
        <w:tc>
          <w:tcPr>
            <w:tcW w:w="2158" w:type="dxa"/>
          </w:tcPr>
          <w:p w:rsidR="00B9487A" w:rsidRPr="00E06CB7" w:rsidRDefault="00821492" w:rsidP="004D107D">
            <w:pPr>
              <w:pStyle w:val="aff4"/>
            </w:pPr>
            <w:r w:rsidRPr="00E06CB7">
              <w:t>1130х830х960</w:t>
            </w:r>
          </w:p>
        </w:tc>
      </w:tr>
      <w:tr w:rsidR="00B9487A" w:rsidRPr="00E06CB7">
        <w:tc>
          <w:tcPr>
            <w:tcW w:w="596" w:type="dxa"/>
          </w:tcPr>
          <w:p w:rsidR="00B9487A" w:rsidRPr="00E06CB7" w:rsidRDefault="00821492" w:rsidP="004D107D">
            <w:pPr>
              <w:pStyle w:val="aff4"/>
            </w:pPr>
            <w:r w:rsidRPr="00E06CB7">
              <w:t>4</w:t>
            </w:r>
          </w:p>
        </w:tc>
        <w:tc>
          <w:tcPr>
            <w:tcW w:w="3946" w:type="dxa"/>
          </w:tcPr>
          <w:p w:rsidR="00B9487A" w:rsidRPr="00E06CB7" w:rsidRDefault="00821492" w:rsidP="004D107D">
            <w:pPr>
              <w:pStyle w:val="aff4"/>
            </w:pPr>
            <w:r w:rsidRPr="00E06CB7">
              <w:t>Пресс гидравлический</w:t>
            </w:r>
          </w:p>
        </w:tc>
        <w:tc>
          <w:tcPr>
            <w:tcW w:w="1481" w:type="dxa"/>
          </w:tcPr>
          <w:p w:rsidR="00B9487A" w:rsidRPr="00E06CB7" w:rsidRDefault="00821492" w:rsidP="004D107D">
            <w:pPr>
              <w:pStyle w:val="aff4"/>
              <w:rPr>
                <w:lang w:val="en-US"/>
              </w:rPr>
            </w:pPr>
            <w:r w:rsidRPr="00E06CB7">
              <w:rPr>
                <w:lang w:val="en-US"/>
              </w:rPr>
              <w:t>PR10B</w:t>
            </w:r>
          </w:p>
        </w:tc>
        <w:tc>
          <w:tcPr>
            <w:tcW w:w="947" w:type="dxa"/>
          </w:tcPr>
          <w:p w:rsidR="00B9487A" w:rsidRPr="00E06CB7" w:rsidRDefault="00821492" w:rsidP="004D107D">
            <w:pPr>
              <w:pStyle w:val="aff4"/>
              <w:rPr>
                <w:lang w:val="en-US"/>
              </w:rPr>
            </w:pPr>
            <w:r w:rsidRPr="00E06CB7">
              <w:rPr>
                <w:lang w:val="en-US"/>
              </w:rPr>
              <w:t>1</w:t>
            </w:r>
          </w:p>
        </w:tc>
        <w:tc>
          <w:tcPr>
            <w:tcW w:w="2158" w:type="dxa"/>
          </w:tcPr>
          <w:p w:rsidR="00B9487A" w:rsidRPr="00E06CB7" w:rsidRDefault="00821492" w:rsidP="004D107D">
            <w:pPr>
              <w:pStyle w:val="aff4"/>
              <w:rPr>
                <w:lang w:val="en-US"/>
              </w:rPr>
            </w:pPr>
            <w:r w:rsidRPr="00E06CB7">
              <w:rPr>
                <w:lang w:val="en-US"/>
              </w:rPr>
              <w:t>500</w:t>
            </w:r>
            <w:r w:rsidRPr="00E06CB7">
              <w:t>х860х</w:t>
            </w:r>
            <w:r w:rsidR="00EF03B9" w:rsidRPr="00E06CB7">
              <w:t>1220</w:t>
            </w:r>
            <w:r w:rsidR="00EF03B9" w:rsidRPr="00E06CB7">
              <w:rPr>
                <w:lang w:val="en-US"/>
              </w:rPr>
              <w:t>h</w:t>
            </w:r>
          </w:p>
          <w:p w:rsidR="00EF03B9" w:rsidRPr="00E06CB7" w:rsidRDefault="00EF03B9" w:rsidP="004D107D">
            <w:pPr>
              <w:pStyle w:val="aff4"/>
            </w:pPr>
            <w:r w:rsidRPr="00E06CB7">
              <w:rPr>
                <w:lang w:val="en-US"/>
              </w:rPr>
              <w:t>10</w:t>
            </w:r>
            <w:r w:rsidRPr="00E06CB7">
              <w:t>т</w:t>
            </w:r>
          </w:p>
        </w:tc>
      </w:tr>
      <w:tr w:rsidR="00B9487A" w:rsidRPr="00E06CB7">
        <w:tc>
          <w:tcPr>
            <w:tcW w:w="596" w:type="dxa"/>
          </w:tcPr>
          <w:p w:rsidR="00B9487A" w:rsidRPr="00E06CB7" w:rsidRDefault="00821492" w:rsidP="004D107D">
            <w:pPr>
              <w:pStyle w:val="aff4"/>
            </w:pPr>
            <w:r w:rsidRPr="00E06CB7">
              <w:t>5</w:t>
            </w:r>
          </w:p>
        </w:tc>
        <w:tc>
          <w:tcPr>
            <w:tcW w:w="3946" w:type="dxa"/>
          </w:tcPr>
          <w:p w:rsidR="00B9487A" w:rsidRPr="00E06CB7" w:rsidRDefault="00821492" w:rsidP="004D107D">
            <w:pPr>
              <w:pStyle w:val="aff4"/>
            </w:pPr>
            <w:r w:rsidRPr="00E06CB7">
              <w:t>Компрессор</w:t>
            </w:r>
          </w:p>
        </w:tc>
        <w:tc>
          <w:tcPr>
            <w:tcW w:w="1481" w:type="dxa"/>
          </w:tcPr>
          <w:p w:rsidR="00B9487A" w:rsidRPr="00E06CB7" w:rsidRDefault="00EC2A29" w:rsidP="004D107D">
            <w:pPr>
              <w:pStyle w:val="aff4"/>
            </w:pPr>
            <w:r w:rsidRPr="00E06CB7">
              <w:t>АВ 335</w:t>
            </w:r>
          </w:p>
        </w:tc>
        <w:tc>
          <w:tcPr>
            <w:tcW w:w="947" w:type="dxa"/>
          </w:tcPr>
          <w:p w:rsidR="00B9487A" w:rsidRPr="00E06CB7" w:rsidRDefault="00EC2A29" w:rsidP="004D107D">
            <w:pPr>
              <w:pStyle w:val="aff4"/>
            </w:pPr>
            <w:r w:rsidRPr="00E06CB7">
              <w:t>1</w:t>
            </w:r>
          </w:p>
        </w:tc>
        <w:tc>
          <w:tcPr>
            <w:tcW w:w="2158" w:type="dxa"/>
          </w:tcPr>
          <w:p w:rsidR="00B9487A" w:rsidRPr="00E06CB7" w:rsidRDefault="00EC2A29" w:rsidP="004D107D">
            <w:pPr>
              <w:pStyle w:val="aff4"/>
            </w:pPr>
            <w:r w:rsidRPr="00E06CB7">
              <w:t>1150х490х860</w:t>
            </w:r>
          </w:p>
          <w:p w:rsidR="00EC2A29" w:rsidRPr="00E06CB7" w:rsidRDefault="00EC2A29" w:rsidP="004D107D">
            <w:pPr>
              <w:pStyle w:val="aff4"/>
            </w:pPr>
            <w:r w:rsidRPr="00E06CB7">
              <w:t>2,2 кВт</w:t>
            </w:r>
          </w:p>
        </w:tc>
      </w:tr>
      <w:tr w:rsidR="00B9487A" w:rsidRPr="00E06CB7">
        <w:tc>
          <w:tcPr>
            <w:tcW w:w="596" w:type="dxa"/>
          </w:tcPr>
          <w:p w:rsidR="00B9487A" w:rsidRPr="00E06CB7" w:rsidRDefault="00821492" w:rsidP="004D107D">
            <w:pPr>
              <w:pStyle w:val="aff4"/>
            </w:pPr>
            <w:r w:rsidRPr="00E06CB7">
              <w:t>6</w:t>
            </w:r>
          </w:p>
        </w:tc>
        <w:tc>
          <w:tcPr>
            <w:tcW w:w="3946" w:type="dxa"/>
          </w:tcPr>
          <w:p w:rsidR="00B9487A" w:rsidRPr="00E06CB7" w:rsidRDefault="00821492" w:rsidP="004D107D">
            <w:pPr>
              <w:pStyle w:val="aff4"/>
            </w:pPr>
            <w:r w:rsidRPr="00E06CB7">
              <w:t>Станок настольно-сверлильный</w:t>
            </w:r>
          </w:p>
        </w:tc>
        <w:tc>
          <w:tcPr>
            <w:tcW w:w="1481" w:type="dxa"/>
          </w:tcPr>
          <w:p w:rsidR="00B9487A" w:rsidRPr="00E06CB7" w:rsidRDefault="00EC2A29" w:rsidP="004D107D">
            <w:pPr>
              <w:pStyle w:val="aff4"/>
            </w:pPr>
            <w:r w:rsidRPr="00E06CB7">
              <w:t>Р-175М</w:t>
            </w:r>
          </w:p>
        </w:tc>
        <w:tc>
          <w:tcPr>
            <w:tcW w:w="947" w:type="dxa"/>
          </w:tcPr>
          <w:p w:rsidR="00B9487A" w:rsidRPr="00E06CB7" w:rsidRDefault="00EC2A29" w:rsidP="004D107D">
            <w:pPr>
              <w:pStyle w:val="aff4"/>
            </w:pPr>
            <w:r w:rsidRPr="00E06CB7">
              <w:t>1</w:t>
            </w:r>
          </w:p>
        </w:tc>
        <w:tc>
          <w:tcPr>
            <w:tcW w:w="2158" w:type="dxa"/>
          </w:tcPr>
          <w:p w:rsidR="00B9487A" w:rsidRPr="00E06CB7" w:rsidRDefault="00EC2A29" w:rsidP="004D107D">
            <w:pPr>
              <w:pStyle w:val="aff4"/>
            </w:pPr>
            <w:r w:rsidRPr="00E06CB7">
              <w:t>550х330х680</w:t>
            </w:r>
          </w:p>
          <w:p w:rsidR="00EC2A29" w:rsidRPr="00E06CB7" w:rsidRDefault="00EC2A29" w:rsidP="004D107D">
            <w:pPr>
              <w:pStyle w:val="aff4"/>
            </w:pPr>
            <w:r w:rsidRPr="00E06CB7">
              <w:t>0,37 кВт</w:t>
            </w:r>
          </w:p>
        </w:tc>
      </w:tr>
      <w:tr w:rsidR="00B9487A" w:rsidRPr="00E06CB7">
        <w:tc>
          <w:tcPr>
            <w:tcW w:w="596" w:type="dxa"/>
          </w:tcPr>
          <w:p w:rsidR="00B9487A" w:rsidRPr="00E06CB7" w:rsidRDefault="00821492" w:rsidP="004D107D">
            <w:pPr>
              <w:pStyle w:val="aff4"/>
            </w:pPr>
            <w:r w:rsidRPr="00E06CB7">
              <w:t>7</w:t>
            </w:r>
          </w:p>
        </w:tc>
        <w:tc>
          <w:tcPr>
            <w:tcW w:w="3946" w:type="dxa"/>
          </w:tcPr>
          <w:p w:rsidR="00B9487A" w:rsidRPr="00E06CB7" w:rsidRDefault="00821492" w:rsidP="004D107D">
            <w:pPr>
              <w:pStyle w:val="aff4"/>
            </w:pPr>
            <w:r w:rsidRPr="00E06CB7">
              <w:t>Вулканизатор</w:t>
            </w:r>
          </w:p>
        </w:tc>
        <w:tc>
          <w:tcPr>
            <w:tcW w:w="1481" w:type="dxa"/>
          </w:tcPr>
          <w:p w:rsidR="00B9487A" w:rsidRPr="00E06CB7" w:rsidRDefault="00B9487A" w:rsidP="004D107D">
            <w:pPr>
              <w:pStyle w:val="aff4"/>
            </w:pPr>
          </w:p>
        </w:tc>
        <w:tc>
          <w:tcPr>
            <w:tcW w:w="947" w:type="dxa"/>
          </w:tcPr>
          <w:p w:rsidR="00B9487A" w:rsidRPr="00E06CB7" w:rsidRDefault="00EC2A29" w:rsidP="004D107D">
            <w:pPr>
              <w:pStyle w:val="aff4"/>
            </w:pPr>
            <w:r w:rsidRPr="00E06CB7">
              <w:t>1</w:t>
            </w:r>
          </w:p>
        </w:tc>
        <w:tc>
          <w:tcPr>
            <w:tcW w:w="2158" w:type="dxa"/>
          </w:tcPr>
          <w:p w:rsidR="00B9487A" w:rsidRPr="00E06CB7" w:rsidRDefault="00EC2A29" w:rsidP="004D107D">
            <w:pPr>
              <w:pStyle w:val="aff4"/>
            </w:pPr>
            <w:r w:rsidRPr="00E06CB7">
              <w:rPr>
                <w:lang w:val="en-US"/>
              </w:rPr>
              <w:t>0</w:t>
            </w:r>
            <w:r w:rsidRPr="00E06CB7">
              <w:t>,4 кВт</w:t>
            </w:r>
          </w:p>
        </w:tc>
      </w:tr>
      <w:tr w:rsidR="00B9487A" w:rsidRPr="00E06CB7">
        <w:tc>
          <w:tcPr>
            <w:tcW w:w="596" w:type="dxa"/>
          </w:tcPr>
          <w:p w:rsidR="00B9487A" w:rsidRPr="00E06CB7" w:rsidRDefault="00821492" w:rsidP="004D107D">
            <w:pPr>
              <w:pStyle w:val="aff4"/>
            </w:pPr>
            <w:r w:rsidRPr="00E06CB7">
              <w:t>8</w:t>
            </w:r>
          </w:p>
        </w:tc>
        <w:tc>
          <w:tcPr>
            <w:tcW w:w="3946" w:type="dxa"/>
          </w:tcPr>
          <w:p w:rsidR="00B9487A" w:rsidRPr="00E06CB7" w:rsidRDefault="00821492" w:rsidP="004D107D">
            <w:pPr>
              <w:pStyle w:val="aff4"/>
            </w:pPr>
            <w:r w:rsidRPr="00E06CB7">
              <w:t>Шкаф с инструментами</w:t>
            </w:r>
          </w:p>
        </w:tc>
        <w:tc>
          <w:tcPr>
            <w:tcW w:w="1481" w:type="dxa"/>
          </w:tcPr>
          <w:p w:rsidR="00B9487A" w:rsidRPr="00E06CB7" w:rsidRDefault="00EC2A29" w:rsidP="004D107D">
            <w:pPr>
              <w:pStyle w:val="aff4"/>
            </w:pPr>
            <w:r w:rsidRPr="00E06CB7">
              <w:t>ШМИ-251</w:t>
            </w:r>
          </w:p>
        </w:tc>
        <w:tc>
          <w:tcPr>
            <w:tcW w:w="947" w:type="dxa"/>
          </w:tcPr>
          <w:p w:rsidR="00B9487A" w:rsidRPr="00E06CB7" w:rsidRDefault="00EC2A29" w:rsidP="004D107D">
            <w:pPr>
              <w:pStyle w:val="aff4"/>
            </w:pPr>
            <w:r w:rsidRPr="00E06CB7">
              <w:t>1</w:t>
            </w:r>
          </w:p>
        </w:tc>
        <w:tc>
          <w:tcPr>
            <w:tcW w:w="2158" w:type="dxa"/>
          </w:tcPr>
          <w:p w:rsidR="00B9487A" w:rsidRPr="00E06CB7" w:rsidRDefault="00EC2A29" w:rsidP="004D107D">
            <w:pPr>
              <w:pStyle w:val="aff4"/>
            </w:pPr>
            <w:r w:rsidRPr="00E06CB7">
              <w:t>800х550х1820</w:t>
            </w:r>
            <w:r w:rsidRPr="00E06CB7">
              <w:rPr>
                <w:lang w:val="en-US"/>
              </w:rPr>
              <w:t>h</w:t>
            </w:r>
          </w:p>
        </w:tc>
      </w:tr>
      <w:tr w:rsidR="00B9487A" w:rsidRPr="00E06CB7">
        <w:tc>
          <w:tcPr>
            <w:tcW w:w="596" w:type="dxa"/>
          </w:tcPr>
          <w:p w:rsidR="00B9487A" w:rsidRPr="00E06CB7" w:rsidRDefault="00821492" w:rsidP="004D107D">
            <w:pPr>
              <w:pStyle w:val="aff4"/>
            </w:pPr>
            <w:r w:rsidRPr="00E06CB7">
              <w:t>9</w:t>
            </w:r>
          </w:p>
        </w:tc>
        <w:tc>
          <w:tcPr>
            <w:tcW w:w="3946" w:type="dxa"/>
          </w:tcPr>
          <w:p w:rsidR="00B9487A" w:rsidRPr="00E06CB7" w:rsidRDefault="00821492" w:rsidP="004D107D">
            <w:pPr>
              <w:pStyle w:val="aff4"/>
            </w:pPr>
            <w:r w:rsidRPr="00E06CB7">
              <w:t>Ванна для проверки шин и камер</w:t>
            </w:r>
          </w:p>
        </w:tc>
        <w:tc>
          <w:tcPr>
            <w:tcW w:w="1481" w:type="dxa"/>
          </w:tcPr>
          <w:p w:rsidR="00B9487A" w:rsidRPr="00E06CB7" w:rsidRDefault="00EC2A29" w:rsidP="004D107D">
            <w:pPr>
              <w:pStyle w:val="aff4"/>
            </w:pPr>
            <w:r w:rsidRPr="00E06CB7">
              <w:t>-</w:t>
            </w:r>
          </w:p>
        </w:tc>
        <w:tc>
          <w:tcPr>
            <w:tcW w:w="947" w:type="dxa"/>
          </w:tcPr>
          <w:p w:rsidR="00B9487A" w:rsidRPr="00E06CB7" w:rsidRDefault="00EC2A29" w:rsidP="004D107D">
            <w:pPr>
              <w:pStyle w:val="aff4"/>
            </w:pPr>
            <w:r w:rsidRPr="00E06CB7">
              <w:t>1</w:t>
            </w:r>
          </w:p>
        </w:tc>
        <w:tc>
          <w:tcPr>
            <w:tcW w:w="2158" w:type="dxa"/>
          </w:tcPr>
          <w:p w:rsidR="00B9487A" w:rsidRPr="00E06CB7" w:rsidRDefault="00EC2A29" w:rsidP="004D107D">
            <w:pPr>
              <w:pStyle w:val="aff4"/>
            </w:pPr>
            <w:r w:rsidRPr="00E06CB7">
              <w:t>120х400х800</w:t>
            </w:r>
          </w:p>
        </w:tc>
      </w:tr>
      <w:tr w:rsidR="00B9487A" w:rsidRPr="00E06CB7">
        <w:tc>
          <w:tcPr>
            <w:tcW w:w="596" w:type="dxa"/>
          </w:tcPr>
          <w:p w:rsidR="00B9487A" w:rsidRPr="00E06CB7" w:rsidRDefault="00821492" w:rsidP="004D107D">
            <w:pPr>
              <w:pStyle w:val="aff4"/>
            </w:pPr>
            <w:r w:rsidRPr="00E06CB7">
              <w:t>10</w:t>
            </w:r>
          </w:p>
        </w:tc>
        <w:tc>
          <w:tcPr>
            <w:tcW w:w="3946" w:type="dxa"/>
          </w:tcPr>
          <w:p w:rsidR="00B9487A" w:rsidRPr="00E06CB7" w:rsidRDefault="00821492" w:rsidP="004D107D">
            <w:pPr>
              <w:pStyle w:val="aff4"/>
            </w:pPr>
            <w:r w:rsidRPr="00E06CB7">
              <w:t>Верстак</w:t>
            </w:r>
          </w:p>
        </w:tc>
        <w:tc>
          <w:tcPr>
            <w:tcW w:w="1481" w:type="dxa"/>
          </w:tcPr>
          <w:p w:rsidR="00B9487A" w:rsidRPr="00E06CB7" w:rsidRDefault="00EC2A29" w:rsidP="004D107D">
            <w:pPr>
              <w:pStyle w:val="aff4"/>
            </w:pPr>
            <w:r w:rsidRPr="00E06CB7">
              <w:t>-</w:t>
            </w:r>
          </w:p>
        </w:tc>
        <w:tc>
          <w:tcPr>
            <w:tcW w:w="947" w:type="dxa"/>
          </w:tcPr>
          <w:p w:rsidR="00B9487A" w:rsidRPr="00E06CB7" w:rsidRDefault="00EC2A29" w:rsidP="004D107D">
            <w:pPr>
              <w:pStyle w:val="aff4"/>
            </w:pPr>
            <w:r w:rsidRPr="00E06CB7">
              <w:t>2</w:t>
            </w:r>
          </w:p>
        </w:tc>
        <w:tc>
          <w:tcPr>
            <w:tcW w:w="2158" w:type="dxa"/>
          </w:tcPr>
          <w:p w:rsidR="00B9487A" w:rsidRPr="00E06CB7" w:rsidRDefault="00EC2A29" w:rsidP="004D107D">
            <w:pPr>
              <w:pStyle w:val="aff4"/>
              <w:rPr>
                <w:lang w:val="en-US"/>
              </w:rPr>
            </w:pPr>
            <w:r w:rsidRPr="00E06CB7">
              <w:t>1200х600х850</w:t>
            </w:r>
            <w:r w:rsidRPr="00E06CB7">
              <w:rPr>
                <w:lang w:val="en-US"/>
              </w:rPr>
              <w:t>h</w:t>
            </w:r>
          </w:p>
        </w:tc>
      </w:tr>
    </w:tbl>
    <w:p w:rsidR="00E06CB7" w:rsidRDefault="00E06CB7" w:rsidP="00E06CB7">
      <w:pPr>
        <w:ind w:firstLine="709"/>
      </w:pPr>
    </w:p>
    <w:p w:rsidR="00211F99" w:rsidRPr="00E06CB7" w:rsidRDefault="00211F99" w:rsidP="006C26E4">
      <w:pPr>
        <w:pStyle w:val="2"/>
      </w:pPr>
      <w:bookmarkStart w:id="7" w:name="_Toc256287655"/>
      <w:r w:rsidRPr="00E06CB7">
        <w:t>6</w:t>
      </w:r>
      <w:r w:rsidR="006C26E4">
        <w:t>.</w:t>
      </w:r>
      <w:r w:rsidRPr="00E06CB7">
        <w:t xml:space="preserve"> </w:t>
      </w:r>
      <w:r w:rsidR="006C26E4" w:rsidRPr="00E06CB7">
        <w:t>Технологические процессы то и р</w:t>
      </w:r>
      <w:bookmarkEnd w:id="7"/>
    </w:p>
    <w:p w:rsidR="006C26E4" w:rsidRDefault="006C26E4" w:rsidP="00E06CB7">
      <w:pPr>
        <w:ind w:firstLine="709"/>
      </w:pPr>
    </w:p>
    <w:p w:rsidR="00E06CB7" w:rsidRDefault="003E4C8E" w:rsidP="00E06CB7">
      <w:pPr>
        <w:ind w:firstLine="709"/>
      </w:pPr>
      <w:r w:rsidRPr="00E06CB7">
        <w:t>На СТО в технологические процессы включен целый ряд технологических маршрутов, выбор которых определяется как заказчиком так и СТО</w:t>
      </w:r>
      <w:r w:rsidR="00E06CB7" w:rsidRPr="00E06CB7">
        <w:t xml:space="preserve">. </w:t>
      </w:r>
      <w:r w:rsidRPr="00E06CB7">
        <w:t>В большинстве случаев они включают в себя следующие работы</w:t>
      </w:r>
      <w:r w:rsidR="00E06CB7" w:rsidRPr="00E06CB7">
        <w:t>:</w:t>
      </w:r>
    </w:p>
    <w:p w:rsidR="00E06CB7" w:rsidRDefault="003E4C8E" w:rsidP="00E06CB7">
      <w:pPr>
        <w:ind w:firstLine="709"/>
      </w:pPr>
      <w:r w:rsidRPr="00E06CB7">
        <w:t>а</w:t>
      </w:r>
      <w:r w:rsidR="00E06CB7" w:rsidRPr="00E06CB7">
        <w:t xml:space="preserve">) </w:t>
      </w:r>
      <w:r w:rsidRPr="00E06CB7">
        <w:t>оформление заказ-наряда</w:t>
      </w:r>
      <w:r w:rsidR="00E06CB7" w:rsidRPr="00E06CB7">
        <w:t>;</w:t>
      </w:r>
    </w:p>
    <w:p w:rsidR="00E06CB7" w:rsidRDefault="003E4C8E" w:rsidP="00E06CB7">
      <w:pPr>
        <w:ind w:firstLine="709"/>
      </w:pPr>
      <w:r w:rsidRPr="00E06CB7">
        <w:t>б</w:t>
      </w:r>
      <w:r w:rsidR="00E06CB7" w:rsidRPr="00E06CB7">
        <w:t xml:space="preserve">) </w:t>
      </w:r>
      <w:r w:rsidRPr="00E06CB7">
        <w:t>приемка автомобиля</w:t>
      </w:r>
      <w:r w:rsidR="00E06CB7">
        <w:t xml:space="preserve"> (</w:t>
      </w:r>
      <w:r w:rsidRPr="00E06CB7">
        <w:t>Пр</w:t>
      </w:r>
      <w:r w:rsidR="00E06CB7" w:rsidRPr="00E06CB7">
        <w:t>);</w:t>
      </w:r>
    </w:p>
    <w:p w:rsidR="00E06CB7" w:rsidRDefault="003E4C8E" w:rsidP="00E06CB7">
      <w:pPr>
        <w:ind w:firstLine="709"/>
      </w:pPr>
      <w:r w:rsidRPr="00E06CB7">
        <w:t>в</w:t>
      </w:r>
      <w:r w:rsidR="00E06CB7" w:rsidRPr="00E06CB7">
        <w:t xml:space="preserve">) </w:t>
      </w:r>
      <w:r w:rsidRPr="00E06CB7">
        <w:t xml:space="preserve">уборочно </w:t>
      </w:r>
      <w:r w:rsidR="00E06CB7">
        <w:t>-</w:t>
      </w:r>
      <w:r w:rsidRPr="00E06CB7">
        <w:t>моечные</w:t>
      </w:r>
      <w:r w:rsidR="00E06CB7">
        <w:t xml:space="preserve"> (</w:t>
      </w:r>
      <w:r w:rsidRPr="00E06CB7">
        <w:t>УМ</w:t>
      </w:r>
      <w:r w:rsidR="00E06CB7" w:rsidRPr="00E06CB7">
        <w:t>);</w:t>
      </w:r>
    </w:p>
    <w:p w:rsidR="00E06CB7" w:rsidRDefault="003E4C8E" w:rsidP="00E06CB7">
      <w:pPr>
        <w:ind w:firstLine="709"/>
      </w:pPr>
      <w:r w:rsidRPr="00E06CB7">
        <w:t>г</w:t>
      </w:r>
      <w:r w:rsidR="00E06CB7" w:rsidRPr="00E06CB7">
        <w:t xml:space="preserve">) </w:t>
      </w:r>
      <w:r w:rsidRPr="00E06CB7">
        <w:t>технические обслуживание автомобиля в полном объеме</w:t>
      </w:r>
      <w:r w:rsidR="00E06CB7">
        <w:t xml:space="preserve"> (</w:t>
      </w:r>
      <w:r w:rsidRPr="00E06CB7">
        <w:t>ТО</w:t>
      </w:r>
      <w:r w:rsidR="00E06CB7" w:rsidRPr="00E06CB7">
        <w:t>);</w:t>
      </w:r>
    </w:p>
    <w:p w:rsidR="00E06CB7" w:rsidRDefault="003E4C8E" w:rsidP="00E06CB7">
      <w:pPr>
        <w:ind w:firstLine="709"/>
      </w:pPr>
      <w:r w:rsidRPr="00E06CB7">
        <w:t>д</w:t>
      </w:r>
      <w:r w:rsidR="00E06CB7" w:rsidRPr="00E06CB7">
        <w:t xml:space="preserve">) </w:t>
      </w:r>
      <w:r w:rsidRPr="00E06CB7">
        <w:t>отдельные виды ТО</w:t>
      </w:r>
      <w:r w:rsidR="00E06CB7" w:rsidRPr="00E06CB7">
        <w:t>:</w:t>
      </w:r>
    </w:p>
    <w:p w:rsidR="00E06CB7" w:rsidRDefault="003E4C8E" w:rsidP="00E06CB7">
      <w:pPr>
        <w:ind w:firstLine="709"/>
      </w:pPr>
      <w:r w:rsidRPr="00E06CB7">
        <w:t>крепежные</w:t>
      </w:r>
      <w:r w:rsidR="00E06CB7">
        <w:t xml:space="preserve"> (</w:t>
      </w:r>
      <w:r w:rsidRPr="00E06CB7">
        <w:t>кр</w:t>
      </w:r>
      <w:r w:rsidR="00E06CB7" w:rsidRPr="00E06CB7">
        <w:t>)</w:t>
      </w:r>
    </w:p>
    <w:p w:rsidR="00E06CB7" w:rsidRDefault="003E4C8E" w:rsidP="00E06CB7">
      <w:pPr>
        <w:ind w:firstLine="709"/>
      </w:pPr>
      <w:r w:rsidRPr="00E06CB7">
        <w:t>регулировочные</w:t>
      </w:r>
      <w:r w:rsidR="00E06CB7">
        <w:t xml:space="preserve"> (</w:t>
      </w:r>
      <w:r w:rsidRPr="00E06CB7">
        <w:t>рег</w:t>
      </w:r>
      <w:r w:rsidR="00E06CB7" w:rsidRPr="00E06CB7">
        <w:t>)</w:t>
      </w:r>
    </w:p>
    <w:p w:rsidR="00E06CB7" w:rsidRDefault="003E4C8E" w:rsidP="00E06CB7">
      <w:pPr>
        <w:ind w:firstLine="709"/>
      </w:pPr>
      <w:r w:rsidRPr="00E06CB7">
        <w:t>электротехнические</w:t>
      </w:r>
      <w:r w:rsidR="00E06CB7">
        <w:t xml:space="preserve"> (</w:t>
      </w:r>
      <w:r w:rsidRPr="00E06CB7">
        <w:t>эл</w:t>
      </w:r>
      <w:r w:rsidR="00E06CB7" w:rsidRPr="00E06CB7">
        <w:t>)</w:t>
      </w:r>
    </w:p>
    <w:p w:rsidR="00E06CB7" w:rsidRDefault="003E4C8E" w:rsidP="00E06CB7">
      <w:pPr>
        <w:ind w:firstLine="709"/>
      </w:pPr>
      <w:r w:rsidRPr="00E06CB7">
        <w:t>топливные</w:t>
      </w:r>
      <w:r w:rsidR="00E06CB7">
        <w:t xml:space="preserve"> (</w:t>
      </w:r>
      <w:r w:rsidRPr="00E06CB7">
        <w:t>топл</w:t>
      </w:r>
      <w:r w:rsidR="00E06CB7" w:rsidRPr="00E06CB7">
        <w:t>)</w:t>
      </w:r>
    </w:p>
    <w:p w:rsidR="00E06CB7" w:rsidRDefault="003E4C8E" w:rsidP="00E06CB7">
      <w:pPr>
        <w:ind w:firstLine="709"/>
      </w:pPr>
      <w:r w:rsidRPr="00E06CB7">
        <w:t>аккумуляторные</w:t>
      </w:r>
      <w:r w:rsidR="00E06CB7">
        <w:t xml:space="preserve"> (</w:t>
      </w:r>
      <w:r w:rsidRPr="00E06CB7">
        <w:t>ак</w:t>
      </w:r>
      <w:r w:rsidR="00E06CB7" w:rsidRPr="00E06CB7">
        <w:t>)</w:t>
      </w:r>
    </w:p>
    <w:p w:rsidR="00E06CB7" w:rsidRDefault="003E4C8E" w:rsidP="00E06CB7">
      <w:pPr>
        <w:ind w:firstLine="709"/>
      </w:pPr>
      <w:r w:rsidRPr="00E06CB7">
        <w:t>шиноремонтные</w:t>
      </w:r>
      <w:r w:rsidR="00E06CB7">
        <w:t xml:space="preserve"> (</w:t>
      </w:r>
      <w:r w:rsidRPr="00E06CB7">
        <w:t>ш</w:t>
      </w:r>
      <w:r w:rsidR="00E06CB7" w:rsidRPr="00E06CB7">
        <w:t>)</w:t>
      </w:r>
    </w:p>
    <w:p w:rsidR="00E06CB7" w:rsidRDefault="003E4C8E" w:rsidP="00E06CB7">
      <w:pPr>
        <w:ind w:firstLine="709"/>
      </w:pPr>
      <w:r w:rsidRPr="00E06CB7">
        <w:t>смазочные</w:t>
      </w:r>
      <w:r w:rsidR="00E06CB7">
        <w:t xml:space="preserve"> (</w:t>
      </w:r>
      <w:r w:rsidRPr="00E06CB7">
        <w:t>см</w:t>
      </w:r>
      <w:r w:rsidR="00E06CB7" w:rsidRPr="00E06CB7">
        <w:t>)</w:t>
      </w:r>
    </w:p>
    <w:p w:rsidR="00E06CB7" w:rsidRDefault="003E4C8E" w:rsidP="00E06CB7">
      <w:pPr>
        <w:ind w:firstLine="709"/>
      </w:pPr>
      <w:r w:rsidRPr="00E06CB7">
        <w:t>контрольно-диагностические</w:t>
      </w:r>
      <w:r w:rsidR="00E06CB7">
        <w:t xml:space="preserve"> (</w:t>
      </w:r>
      <w:r w:rsidRPr="00E06CB7">
        <w:t>кд</w:t>
      </w:r>
      <w:r w:rsidR="00E06CB7" w:rsidRPr="00E06CB7">
        <w:t>)</w:t>
      </w:r>
    </w:p>
    <w:p w:rsidR="00E06CB7" w:rsidRDefault="003E4C8E" w:rsidP="00E06CB7">
      <w:pPr>
        <w:ind w:firstLine="709"/>
      </w:pPr>
      <w:r w:rsidRPr="00E06CB7">
        <w:t>е</w:t>
      </w:r>
      <w:r w:rsidR="00E06CB7" w:rsidRPr="00E06CB7">
        <w:t xml:space="preserve">) </w:t>
      </w:r>
      <w:r w:rsidRPr="00E06CB7">
        <w:t>диагностические</w:t>
      </w:r>
      <w:r w:rsidR="00E06CB7">
        <w:t xml:space="preserve"> (</w:t>
      </w:r>
      <w:r w:rsidRPr="00E06CB7">
        <w:t>Д</w:t>
      </w:r>
      <w:r w:rsidR="00E06CB7" w:rsidRPr="00E06CB7">
        <w:t>);</w:t>
      </w:r>
    </w:p>
    <w:p w:rsidR="00E06CB7" w:rsidRDefault="003E4C8E" w:rsidP="00E06CB7">
      <w:pPr>
        <w:ind w:firstLine="709"/>
      </w:pPr>
      <w:r w:rsidRPr="00E06CB7">
        <w:t>ж</w:t>
      </w:r>
      <w:r w:rsidR="00E06CB7" w:rsidRPr="00E06CB7">
        <w:t xml:space="preserve">) </w:t>
      </w:r>
      <w:r w:rsidRPr="00E06CB7">
        <w:t>текущий ремонт на постах</w:t>
      </w:r>
      <w:r w:rsidR="00E06CB7">
        <w:t xml:space="preserve"> (</w:t>
      </w:r>
      <w:r w:rsidRPr="00E06CB7">
        <w:t>ТР</w:t>
      </w:r>
      <w:r w:rsidR="00E06CB7" w:rsidRPr="00E06CB7">
        <w:t>);</w:t>
      </w:r>
    </w:p>
    <w:p w:rsidR="00E06CB7" w:rsidRDefault="003E4C8E" w:rsidP="00E06CB7">
      <w:pPr>
        <w:ind w:firstLine="709"/>
      </w:pPr>
      <w:r w:rsidRPr="00E06CB7">
        <w:t>з</w:t>
      </w:r>
      <w:r w:rsidR="00E06CB7" w:rsidRPr="00E06CB7">
        <w:t xml:space="preserve">) </w:t>
      </w:r>
      <w:r w:rsidRPr="00E06CB7">
        <w:t>агрегатно-механические работы</w:t>
      </w:r>
      <w:r w:rsidR="00E06CB7">
        <w:t xml:space="preserve"> (</w:t>
      </w:r>
      <w:r w:rsidRPr="00E06CB7">
        <w:t>Агр</w:t>
      </w:r>
      <w:r w:rsidR="00E06CB7" w:rsidRPr="00E06CB7">
        <w:t>);</w:t>
      </w:r>
    </w:p>
    <w:p w:rsidR="00E06CB7" w:rsidRDefault="00211F99" w:rsidP="00E06CB7">
      <w:pPr>
        <w:ind w:firstLine="709"/>
      </w:pPr>
      <w:r w:rsidRPr="00E06CB7">
        <w:t>и</w:t>
      </w:r>
      <w:r w:rsidR="00E06CB7" w:rsidRPr="00E06CB7">
        <w:t xml:space="preserve">) </w:t>
      </w:r>
      <w:r w:rsidR="003E4C8E" w:rsidRPr="00E06CB7">
        <w:t>прочие работы</w:t>
      </w:r>
      <w:r w:rsidR="00E06CB7">
        <w:t xml:space="preserve"> (</w:t>
      </w:r>
      <w:r w:rsidR="003E4C8E" w:rsidRPr="00E06CB7">
        <w:t>ПР</w:t>
      </w:r>
      <w:r w:rsidR="00E06CB7" w:rsidRPr="00E06CB7">
        <w:t>);</w:t>
      </w:r>
    </w:p>
    <w:p w:rsidR="00E06CB7" w:rsidRDefault="00211F99" w:rsidP="00E06CB7">
      <w:pPr>
        <w:ind w:firstLine="709"/>
      </w:pPr>
      <w:r w:rsidRPr="00E06CB7">
        <w:t>к</w:t>
      </w:r>
      <w:r w:rsidR="00E06CB7" w:rsidRPr="00E06CB7">
        <w:t xml:space="preserve">) </w:t>
      </w:r>
      <w:r w:rsidR="003E4C8E" w:rsidRPr="00E06CB7">
        <w:t>выдача автомобиля</w:t>
      </w:r>
      <w:r w:rsidR="00E06CB7">
        <w:t xml:space="preserve"> (</w:t>
      </w:r>
      <w:r w:rsidR="003E4C8E" w:rsidRPr="00E06CB7">
        <w:t>В</w:t>
      </w:r>
      <w:r w:rsidR="00E06CB7" w:rsidRPr="00E06CB7">
        <w:t>).</w:t>
      </w:r>
    </w:p>
    <w:p w:rsidR="00E06CB7" w:rsidRDefault="002E20F8" w:rsidP="00E06CB7">
      <w:pPr>
        <w:ind w:firstLine="709"/>
      </w:pPr>
      <w:r w:rsidRPr="00E06CB7">
        <w:t>1</w:t>
      </w:r>
      <w:r w:rsidR="00E06CB7" w:rsidRPr="00E06CB7">
        <w:t xml:space="preserve">. </w:t>
      </w:r>
      <w:r w:rsidRPr="00E06CB7">
        <w:t>Сервисное обслуживание в полном объеме по талону СК или ТО по положению</w:t>
      </w:r>
      <w:r w:rsidR="00E06CB7" w:rsidRPr="00E06CB7">
        <w:t>:</w:t>
      </w:r>
    </w:p>
    <w:p w:rsidR="006C26E4" w:rsidRDefault="006C26E4" w:rsidP="00E06CB7">
      <w:pPr>
        <w:ind w:firstLine="709"/>
      </w:pPr>
    </w:p>
    <w:p w:rsidR="00E06CB7" w:rsidRPr="00E06CB7" w:rsidRDefault="00E8268A" w:rsidP="006C26E4">
      <w:pPr>
        <w:pStyle w:val="aff6"/>
      </w:pPr>
      <w:r>
        <w:rPr>
          <w:lang w:val="en-US"/>
        </w:rPr>
      </w:r>
      <w:r>
        <w:rPr>
          <w:lang w:val="en-US"/>
        </w:rPr>
        <w:pict>
          <v:group id="_x0000_s1026" editas="canvas" style="width:434.5pt;height:117pt;mso-position-horizontal-relative:char;mso-position-vertical-relative:line" coordorigin="3531,2883" coordsize="6817,1812">
            <o:lock v:ext="edit" aspectratio="t"/>
            <v:shape id="_x0000_s1027" type="#_x0000_t75" style="position:absolute;left:3531;top:2883;width:6817;height:1812" o:preferrelative="f" strokeweight="0">
              <v:fill o:detectmouseclick="t"/>
              <v:path o:extrusionok="t" o:connecttype="none"/>
            </v:shape>
            <v:rect id="_x0000_s1028" style="position:absolute;left:4277;top:3163;width:706;height:278"/>
            <v:rect id="_x0000_s1029" style="position:absolute;left:5406;top:3163;width:706;height:278"/>
            <v:line id="_x0000_s1030" style="position:absolute" from="3571,3441" to="3571,3441">
              <v:stroke endarrow="block"/>
            </v:line>
            <v:line id="_x0000_s1031" style="position:absolute" from="3571,3441" to="3571,3441">
              <v:stroke endarrow="block"/>
            </v:line>
            <v:line id="_x0000_s1032" style="position:absolute" from="3571,3302" to="4277,3302">
              <v:stroke endarrow="block"/>
            </v:line>
            <v:line id="_x0000_s1033" style="position:absolute" from="4983,3302" to="5406,3302">
              <v:stroke endarrow="block"/>
            </v:line>
            <v:line id="_x0000_s1034" style="position:absolute" from="6112,3302" to="6536,3302">
              <v:stroke endarrow="block"/>
            </v:line>
            <v:rect id="_x0000_s1035" style="position:absolute;left:6536;top:3163;width:706;height:278"/>
            <v:line id="_x0000_s1036" style="position:absolute" from="7242,3302" to="7665,3302">
              <v:stroke endarrow="block"/>
            </v:line>
            <v:rect id="_x0000_s1037" style="position:absolute;left:7665;top:3023;width:1271;height:558"/>
            <v:line id="_x0000_s1038" style="position:absolute" from="8936,3302" to="9218,3302">
              <v:stroke endarrow="block"/>
            </v:line>
            <v:rect id="_x0000_s1039" style="position:absolute;left:9218;top:3163;width:424;height:278"/>
            <v:line id="_x0000_s1040" style="position:absolute" from="9642,3302" to="9783,3302">
              <v:stroke endarrow="block"/>
            </v:line>
            <v:rect id="_x0000_s1041" style="position:absolute;left:4559;top:4138;width:4800;height:418"/>
            <v:line id="_x0000_s1042" style="position:absolute" from="3853,3720" to="3853,3859"/>
            <v:line id="_x0000_s1043" style="position:absolute" from="3853,3999" to="3853,4138"/>
            <v:line id="_x0000_s1044" style="position:absolute" from="3853,4277" to="3853,4417"/>
            <v:line id="_x0000_s1045" style="position:absolute" from="3994,4417" to="4135,4417"/>
            <v:line id="_x0000_s1046" style="position:absolute" from="4277,4417" to="4559,4417">
              <v:stroke endarrow="block"/>
            </v:line>
            <v:line id="_x0000_s1047" style="position:absolute;flip:y" from="3853,3302" to="3853,3581">
              <v:stroke endarrow="block"/>
            </v:line>
            <v:line id="_x0000_s1048" style="position:absolute;flip:x" from="3853,4417" to="3994,4417"/>
            <v:line id="_x0000_s1049" style="position:absolute;flip:y" from="5124,3302" to="5125,3581">
              <v:stroke endarrow="block"/>
            </v:line>
            <v:line id="_x0000_s1050" style="position:absolute" from="5124,3720" to="5124,3859"/>
            <v:line id="_x0000_s1051" style="position:absolute" from="5124,3999" to="5124,4138">
              <v:stroke endarrow="block"/>
            </v:line>
            <v:line id="_x0000_s1052" style="position:absolute;flip:y" from="6253,3302" to="6254,3581">
              <v:stroke endarrow="block"/>
            </v:line>
            <v:line id="_x0000_s1053" style="position:absolute" from="6253,3720" to="6253,3859"/>
            <v:line id="_x0000_s1054" style="position:absolute" from="6253,3999" to="6253,4138">
              <v:stroke endarrow="block"/>
            </v:line>
            <v:line id="_x0000_s1055" style="position:absolute;flip:y" from="7383,3302" to="7384,3581">
              <v:stroke endarrow="block"/>
            </v:line>
            <v:line id="_x0000_s1056" style="position:absolute" from="7383,3720" to="7383,3859"/>
            <v:line id="_x0000_s1057" style="position:absolute" from="7383,3999" to="7383,4138">
              <v:stroke endarrow="block"/>
            </v:line>
            <v:line id="_x0000_s1058" style="position:absolute;flip:y" from="9077,3302" to="9078,3581">
              <v:stroke endarrow="block"/>
            </v:line>
            <v:line id="_x0000_s1059" style="position:absolute" from="9077,3720" to="9077,3859"/>
            <v:line id="_x0000_s1060" style="position:absolute" from="9077,3999" to="9077,4138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4276;top:3023;width:706;height:557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УМР</w:t>
                    </w:r>
                  </w:p>
                </w:txbxContent>
              </v:textbox>
            </v:shape>
            <v:shape id="_x0000_s1062" type="#_x0000_t202" style="position:absolute;left:5406;top:3023;width:706;height:557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ПР</w:t>
                    </w:r>
                  </w:p>
                </w:txbxContent>
              </v:textbox>
            </v:shape>
            <v:shape id="_x0000_s1063" type="#_x0000_t202" style="position:absolute;left:6535;top:3023;width:706;height:557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Д</w:t>
                    </w:r>
                  </w:p>
                </w:txbxContent>
              </v:textbox>
            </v:shape>
            <v:shape id="_x0000_s1064" type="#_x0000_t202" style="position:absolute;left:7665;top:2883;width:1271;height:837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кр, рег, топл, эт, см, ш, ант, кд.</w:t>
                    </w:r>
                  </w:p>
                </w:txbxContent>
              </v:textbox>
            </v:shape>
            <v:shape id="_x0000_s1065" type="#_x0000_t202" style="position:absolute;left:4558;top:4138;width:4802;height:557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Ожидание</w:t>
                    </w:r>
                  </w:p>
                </w:txbxContent>
              </v:textbox>
            </v:shape>
            <v:line id="_x0000_s1066" style="position:absolute;flip:y" from="6394,2883" to="6394,3301"/>
            <v:line id="_x0000_s1067" style="position:absolute" from="6394,2883" to="7383,2883"/>
            <v:line id="_x0000_s1068" style="position:absolute" from="7383,2883" to="7383,3301">
              <v:stroke endarrow="block"/>
            </v:line>
            <v:shape id="_x0000_s1069" type="#_x0000_t202" style="position:absolute;left:9195;top:3157;width:847;height:423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Выдан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C26E4" w:rsidRDefault="006C26E4" w:rsidP="00E06CB7">
      <w:pPr>
        <w:ind w:firstLine="709"/>
      </w:pPr>
    </w:p>
    <w:p w:rsidR="00E06CB7" w:rsidRDefault="002E20F8" w:rsidP="00E06CB7">
      <w:pPr>
        <w:ind w:firstLine="709"/>
      </w:pPr>
      <w:r w:rsidRPr="00E06CB7">
        <w:t>2</w:t>
      </w:r>
      <w:r w:rsidR="00E06CB7" w:rsidRPr="00E06CB7">
        <w:t xml:space="preserve">. </w:t>
      </w:r>
      <w:r w:rsidRPr="00E06CB7">
        <w:t>Выполнение выборочных работ ТО по заявке клиента</w:t>
      </w:r>
      <w:r w:rsidR="00E06CB7" w:rsidRPr="00E06CB7">
        <w:t>:</w:t>
      </w:r>
    </w:p>
    <w:p w:rsidR="006C26E4" w:rsidRDefault="006C26E4" w:rsidP="00E06CB7">
      <w:pPr>
        <w:ind w:firstLine="709"/>
      </w:pPr>
    </w:p>
    <w:p w:rsidR="00E06CB7" w:rsidRDefault="00E8268A" w:rsidP="006C26E4">
      <w:pPr>
        <w:ind w:firstLine="0"/>
      </w:pPr>
      <w:r>
        <w:pict>
          <v:group id="_x0000_s1070" editas="canvas" style="width:428.85pt;height:135.1pt;mso-position-horizontal-relative:char;mso-position-vertical-relative:line" coordorigin="3197,5291" coordsize="6727,2092">
            <o:lock v:ext="edit" aspectratio="t"/>
            <v:shape id="_x0000_s1071" type="#_x0000_t75" style="position:absolute;left:3197;top:5291;width:6727;height:2092" o:preferrelative="f">
              <v:fill o:detectmouseclick="t"/>
              <v:stroke dashstyle="1 1" endcap="round"/>
              <v:path o:extrusionok="t" o:connecttype="none"/>
            </v:shape>
            <v:shape id="_x0000_s1072" type="#_x0000_t202" style="position:absolute;left:3712;top:6407;width:706;height:418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УМР</w:t>
                    </w:r>
                  </w:p>
                </w:txbxContent>
              </v:textbox>
            </v:shape>
            <v:line id="_x0000_s1073" style="position:absolute" from="3289,6685" to="3712,6686">
              <v:stroke endarrow="block"/>
            </v:line>
            <v:line id="_x0000_s1074" style="position:absolute" from="4418,6686" to="4700,6686">
              <v:stroke endarrow="block"/>
            </v:line>
            <v:shape id="_x0000_s1075" type="#_x0000_t202" style="position:absolute;left:4700;top:6407;width:565;height:418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ПР</w:t>
                    </w:r>
                  </w:p>
                </w:txbxContent>
              </v:textbox>
            </v:shape>
            <v:line id="_x0000_s1076" style="position:absolute" from="5265,6686" to="5689,6686">
              <v:stroke endarrow="block"/>
            </v:line>
            <v:shape id="_x0000_s1077" type="#_x0000_t202" style="position:absolute;left:5689;top:6407;width:422;height:418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Д</w:t>
                    </w:r>
                  </w:p>
                </w:txbxContent>
              </v:textbox>
            </v:shape>
            <v:line id="_x0000_s1078" style="position:absolute;flip:y" from="6112,6685" to="8936,6686"/>
            <v:line id="_x0000_s1079" style="position:absolute" from="6395,6686" to="6395,6965"/>
            <v:shape id="_x0000_s1080" type="#_x0000_t202" style="position:absolute;left:6253;top:6965;width:423;height:418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ст</w:t>
                    </w:r>
                  </w:p>
                </w:txbxContent>
              </v:textbox>
            </v:shape>
            <v:line id="_x0000_s1081" style="position:absolute;flip:y" from="6677,6406" to="6677,6685"/>
            <v:shape id="_x0000_s1082" type="#_x0000_t202" style="position:absolute;left:6536;top:5988;width:564;height:418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кр</w:t>
                    </w:r>
                  </w:p>
                </w:txbxContent>
              </v:textbox>
            </v:shape>
            <v:line id="_x0000_s1083" style="position:absolute" from="7100,6685" to="7101,7103"/>
            <v:shape id="_x0000_s1084" type="#_x0000_t202" style="position:absolute;left:6818;top:7020;width:565;height:336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см</w:t>
                    </w:r>
                  </w:p>
                </w:txbxContent>
              </v:textbox>
            </v:shape>
            <v:line id="_x0000_s1085" style="position:absolute;flip:y" from="7524,6406" to="7524,6685"/>
            <v:shape id="_x0000_s1086" type="#_x0000_t202" style="position:absolute;left:7242;top:5988;width:564;height:418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рег</w:t>
                    </w:r>
                  </w:p>
                </w:txbxContent>
              </v:textbox>
            </v:shape>
            <v:line id="_x0000_s1087" style="position:absolute" from="7665,6685" to="7665,6964"/>
            <v:shape id="_x0000_s1088" type="#_x0000_t202" style="position:absolute;left:7524;top:6881;width:565;height:335">
              <v:textbox>
                <w:txbxContent>
                  <w:p w:rsidR="004D107D" w:rsidRDefault="004D107D" w:rsidP="006C26E4">
                    <w:pPr>
                      <w:pStyle w:val="aff6"/>
                      <w:rPr>
                        <w:vertAlign w:val="subscript"/>
                      </w:rPr>
                    </w:pPr>
                    <w:r>
                      <w:t>Д</w:t>
                    </w:r>
                    <w:r>
                      <w:rPr>
                        <w:vertAlign w:val="subscript"/>
                      </w:rPr>
                      <w:t>тор</w:t>
                    </w:r>
                  </w:p>
                </w:txbxContent>
              </v:textbox>
            </v:shape>
            <v:line id="_x0000_s1089" style="position:absolute;flip:y" from="8089,6406" to="8089,6685"/>
            <v:shape id="_x0000_s1090" type="#_x0000_t202" style="position:absolute;left:7948;top:5988;width:706;height:418">
              <v:textbox>
                <w:txbxContent>
                  <w:p w:rsidR="004D107D" w:rsidRDefault="004D107D" w:rsidP="006C26E4">
                    <w:pPr>
                      <w:pStyle w:val="aff6"/>
                      <w:rPr>
                        <w:vertAlign w:val="subscript"/>
                      </w:rPr>
                    </w:pPr>
                    <w:r>
                      <w:t>Д</w:t>
                    </w:r>
                    <w:r>
                      <w:rPr>
                        <w:vertAlign w:val="subscript"/>
                      </w:rPr>
                      <w:t>двиг</w:t>
                    </w:r>
                  </w:p>
                </w:txbxContent>
              </v:textbox>
            </v:shape>
            <v:line id="_x0000_s1091" style="position:absolute" from="8371,6685" to="8371,6964"/>
            <v:shape id="_x0000_s1092" type="#_x0000_t202" style="position:absolute;left:8225;top:6881;width:560;height:335">
              <v:textbox>
                <w:txbxContent>
                  <w:p w:rsidR="004D107D" w:rsidRDefault="004D107D" w:rsidP="006C26E4">
                    <w:pPr>
                      <w:pStyle w:val="aff6"/>
                      <w:rPr>
                        <w:vertAlign w:val="subscript"/>
                      </w:rPr>
                    </w:pPr>
                    <w:r>
                      <w:t>Д</w:t>
                    </w:r>
                    <w:r>
                      <w:rPr>
                        <w:vertAlign w:val="subscript"/>
                      </w:rPr>
                      <w:t>упр</w:t>
                    </w:r>
                  </w:p>
                </w:txbxContent>
              </v:textbox>
            </v:shape>
            <v:shape id="_x0000_s1093" type="#_x0000_t202" style="position:absolute;left:8931;top:6463;width:842;height:474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Выдан</w:t>
                    </w:r>
                  </w:p>
                </w:txbxContent>
              </v:textbox>
            </v:shape>
            <v:line id="_x0000_s1094" style="position:absolute" from="9783,6685" to="9924,6685">
              <v:stroke endarrow="block"/>
            </v:line>
            <v:shape id="_x0000_s1095" type="#_x0000_t202" style="position:absolute;left:3289;top:5291;width:4942;height:419">
              <v:textbox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Ожидание</w:t>
                    </w:r>
                  </w:p>
                </w:txbxContent>
              </v:textbox>
            </v:shape>
            <v:line id="_x0000_s1096" style="position:absolute;flip:y" from="3430,6546" to="3430,6685"/>
            <v:line id="_x0000_s1097" style="position:absolute;flip:y" from="3430,6267" to="3430,6406"/>
            <v:line id="_x0000_s1098" style="position:absolute;flip:y" from="3430,5988" to="3430,6128"/>
            <v:line id="_x0000_s1099" style="position:absolute;flip:y" from="3430,5710" to="3430,5849">
              <v:stroke endarrow="block"/>
            </v:line>
            <v:line id="_x0000_s1100" style="position:absolute;flip:y" from="5548,6267" to="5549,6684"/>
            <v:line id="_x0000_s1101" style="position:absolute" from="5548,6267" to="6253,6268"/>
            <v:line id="_x0000_s1102" style="position:absolute" from="6253,6267" to="6253,6685">
              <v:stroke endarrow="block"/>
            </v:line>
            <v:line id="_x0000_s1103" style="position:absolute" from="4559,6406" to="4559,6685">
              <v:stroke endarrow="block"/>
            </v:line>
            <v:line id="_x0000_s1104" style="position:absolute;flip:y" from="4559,6128" to="4559,6267"/>
            <v:line id="_x0000_s1105" style="position:absolute;flip:y" from="4559,5710" to="4559,5988">
              <v:stroke endarrow="block"/>
            </v:line>
            <v:line id="_x0000_s1106" style="position:absolute" from="5406,6406" to="5406,6685">
              <v:stroke endarrow="block"/>
            </v:line>
            <v:line id="_x0000_s1107" style="position:absolute;flip:y" from="5406,6128" to="5406,6267"/>
            <v:line id="_x0000_s1108" style="position:absolute;flip:y" from="5406,5710" to="5407,5988">
              <v:stroke endarrow="block"/>
            </v:line>
            <v:line id="_x0000_s1109" style="position:absolute" from="6395,6406" to="6395,6685">
              <v:stroke endarrow="block"/>
            </v:line>
            <v:line id="_x0000_s1110" style="position:absolute;flip:y" from="6395,6128" to="6395,6267"/>
            <v:line id="_x0000_s1111" style="position:absolute;flip:y" from="6395,5710" to="6395,5988">
              <v:stroke endarrow="block"/>
            </v:line>
            <w10:wrap type="none"/>
            <w10:anchorlock/>
          </v:group>
        </w:pict>
      </w:r>
    </w:p>
    <w:p w:rsidR="006C26E4" w:rsidRDefault="006C26E4" w:rsidP="00E06CB7">
      <w:pPr>
        <w:ind w:firstLine="709"/>
      </w:pPr>
    </w:p>
    <w:p w:rsidR="00E06CB7" w:rsidRDefault="002E20F8" w:rsidP="00E06CB7">
      <w:pPr>
        <w:ind w:firstLine="709"/>
      </w:pPr>
      <w:r w:rsidRPr="00E06CB7">
        <w:rPr>
          <w:lang w:val="en-US"/>
        </w:rPr>
        <w:t>3</w:t>
      </w:r>
      <w:r w:rsidR="00E06CB7" w:rsidRPr="00E06CB7">
        <w:t xml:space="preserve">. </w:t>
      </w:r>
      <w:r w:rsidRPr="00E06CB7">
        <w:t>Текущий ремонт</w:t>
      </w:r>
      <w:r w:rsidR="00E06CB7" w:rsidRPr="00E06CB7">
        <w:t>:</w:t>
      </w:r>
    </w:p>
    <w:p w:rsidR="00521D9C" w:rsidRDefault="00521D9C" w:rsidP="00E06CB7">
      <w:pPr>
        <w:ind w:firstLine="709"/>
      </w:pPr>
    </w:p>
    <w:p w:rsidR="00E06CB7" w:rsidRPr="00E06CB7" w:rsidRDefault="00E8268A" w:rsidP="006C26E4">
      <w:pPr>
        <w:ind w:firstLine="0"/>
      </w:pPr>
      <w:r>
        <w:pict>
          <v:group id="_x0000_s1112" editas="canvas" style="width:416.7pt;height:153.1pt;mso-position-horizontal-relative:char;mso-position-vertical-relative:line" coordorigin="4094,10356" coordsize="6536,2370">
            <o:lock v:ext="edit" aspectratio="t"/>
            <v:shape id="_x0000_s1113" type="#_x0000_t75" style="position:absolute;left:4094;top:10356;width:6536;height:2370" o:preferrelative="f">
              <v:fill o:detectmouseclick="t"/>
              <v:path o:extrusionok="t" o:connecttype="none"/>
            </v:shape>
            <v:shape id="_x0000_s1114" type="#_x0000_t202" style="position:absolute;left:4559;top:11611;width:706;height:418">
              <v:textbox style="mso-next-textbox:#_x0000_s1114">
                <w:txbxContent>
                  <w:p w:rsidR="004D107D" w:rsidRDefault="004D107D" w:rsidP="006C26E4">
                    <w:pPr>
                      <w:pStyle w:val="aff6"/>
                    </w:pPr>
                    <w:r>
                      <w:t>УМР</w:t>
                    </w:r>
                  </w:p>
                </w:txbxContent>
              </v:textbox>
            </v:shape>
            <v:line id="_x0000_s1115" style="position:absolute" from="4277,11750" to="4559,11750">
              <v:stroke endarrow="block"/>
            </v:line>
            <v:line id="_x0000_s1116" style="position:absolute" from="5265,11750" to="5548,11750">
              <v:stroke endarrow="block"/>
            </v:line>
            <v:shape id="_x0000_s1117" type="#_x0000_t202" style="position:absolute;left:5548;top:11611;width:564;height:418">
              <v:textbox style="mso-next-textbox:#_x0000_s1117"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Пр</w:t>
                    </w:r>
                  </w:p>
                </w:txbxContent>
              </v:textbox>
            </v:shape>
            <v:shape id="_x0000_s1118" type="#_x0000_t202" style="position:absolute;left:6395;top:11611;width:423;height:419">
              <v:textbox style="mso-next-textbox:#_x0000_s1118"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Д</w:t>
                    </w:r>
                  </w:p>
                </w:txbxContent>
              </v:textbox>
            </v:shape>
            <v:line id="_x0000_s1119" style="position:absolute" from="6112,11750" to="6395,11750">
              <v:stroke endarrow="block"/>
            </v:line>
            <v:line id="_x0000_s1120" style="position:absolute" from="6818,11750" to="7383,11751">
              <v:stroke endarrow="block"/>
            </v:line>
            <v:shape id="_x0000_s1121" type="#_x0000_t202" style="position:absolute;left:7383;top:11471;width:1129;height:558">
              <v:textbox style="mso-next-textbox:#_x0000_s1121"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постовые работы ТР</w:t>
                    </w:r>
                  </w:p>
                </w:txbxContent>
              </v:textbox>
            </v:shape>
            <v:line id="_x0000_s1122" style="position:absolute" from="8512,11750" to="9077,11751">
              <v:stroke endarrow="block"/>
            </v:line>
            <v:shape id="_x0000_s1123" type="#_x0000_t202" style="position:absolute;left:9077;top:11611;width:847;height:418">
              <v:textbox style="mso-next-textbox:#_x0000_s1123"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Выдан</w:t>
                    </w:r>
                  </w:p>
                </w:txbxContent>
              </v:textbox>
            </v:shape>
            <v:line id="_x0000_s1124" style="position:absolute" from="9924,11750" to="10347,11751">
              <v:stroke endarrow="block"/>
            </v:line>
            <v:line id="_x0000_s1125" style="position:absolute;flip:y" from="7665,10914" to="7666,11471"/>
            <v:line id="_x0000_s1126" style="position:absolute" from="7100,11053" to="8232,11054"/>
            <v:line id="_x0000_s1127" style="position:absolute;flip:y" from="7100,10775" to="7100,11053"/>
            <v:line id="_x0000_s1128" style="position:absolute;flip:y" from="8230,10775" to="8230,11053"/>
            <v:shape id="_x0000_s1129" type="#_x0000_t202" style="position:absolute;left:6253;top:10356;width:989;height:420">
              <v:textbox style="mso-next-textbox:#_x0000_s1129"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Агр-Мех</w:t>
                    </w:r>
                  </w:p>
                </w:txbxContent>
              </v:textbox>
            </v:shape>
            <v:shape id="_x0000_s1130" type="#_x0000_t202" style="position:absolute;left:7383;top:10496;width:706;height:418">
              <v:textbox style="mso-next-textbox:#_x0000_s1130">
                <w:txbxContent>
                  <w:p w:rsidR="004D107D" w:rsidRDefault="004D107D" w:rsidP="006C26E4">
                    <w:pPr>
                      <w:pStyle w:val="aff6"/>
                    </w:pPr>
                    <w:r>
                      <w:t>Элект.</w:t>
                    </w:r>
                  </w:p>
                </w:txbxContent>
              </v:textbox>
            </v:shape>
            <v:shape id="_x0000_s1131" type="#_x0000_t202" style="position:absolute;left:8230;top:10356;width:706;height:419">
              <v:textbox style="mso-next-textbox:#_x0000_s1131">
                <w:txbxContent>
                  <w:p w:rsidR="004D107D" w:rsidRDefault="004D107D" w:rsidP="006C26E4">
                    <w:pPr>
                      <w:pStyle w:val="aff6"/>
                    </w:pPr>
                    <w:r>
                      <w:t>Шин.</w:t>
                    </w:r>
                  </w:p>
                </w:txbxContent>
              </v:textbox>
            </v:shape>
            <v:line id="_x0000_s1132" style="position:absolute;flip:y" from="6253,11471" to="6253,11750"/>
            <v:line id="_x0000_s1133" style="position:absolute" from="6253,11471" to="6959,11471"/>
            <v:line id="_x0000_s1134" style="position:absolute" from="6959,11471" to="6959,11750">
              <v:stroke endarrow="block"/>
            </v:line>
            <v:line id="_x0000_s1135" style="position:absolute" from="6959,11750" to="6959,11750"/>
            <v:line id="_x0000_s1136" style="position:absolute;flip:y" from="7100,11332" to="7100,11750"/>
            <v:line id="_x0000_s1137" style="position:absolute" from="7100,11332" to="8654,11332"/>
            <v:line id="_x0000_s1138" style="position:absolute" from="8654,11332" to="8654,11750">
              <v:stroke endarrow="block"/>
            </v:line>
            <v:shape id="_x0000_s1139" type="#_x0000_t202" style="position:absolute;left:4277;top:12307;width:5083;height:419">
              <v:textbox style="mso-next-textbox:#_x0000_s1139">
                <w:txbxContent>
                  <w:p w:rsidR="004D107D" w:rsidRDefault="004D107D" w:rsidP="006C26E4">
                    <w:pPr>
                      <w:pStyle w:val="aff6"/>
                    </w:pPr>
                    <w:r>
                      <w:t>Ожидание</w:t>
                    </w:r>
                  </w:p>
                </w:txbxContent>
              </v:textbox>
            </v:shape>
            <v:line id="_x0000_s1140" style="position:absolute" from="4418,12168" to="4418,12307">
              <v:stroke endarrow="block"/>
            </v:line>
            <v:line id="_x0000_s1141" style="position:absolute" from="4418,12029" to="4418,12029"/>
            <v:line id="_x0000_s1142" style="position:absolute;flip:y" from="4418,11889" to="4418,12029"/>
            <v:line id="_x0000_s1143" style="position:absolute" from="4418,11750" to="4418,11750">
              <v:stroke endarrow="block"/>
            </v:line>
            <v:line id="_x0000_s1144" style="position:absolute;flip:y" from="4418,11750" to="4418,11889">
              <v:stroke endarrow="block"/>
            </v:line>
            <v:line id="_x0000_s1145" style="position:absolute" from="5406,12168" to="5406,12307">
              <v:stroke endarrow="block"/>
            </v:line>
            <v:line id="_x0000_s1146" style="position:absolute;flip:y" from="5406,11750" to="5406,12029">
              <v:stroke endarrow="block"/>
            </v:line>
            <v:line id="_x0000_s1147" style="position:absolute" from="6253,12168" to="6253,12307">
              <v:stroke endarrow="block"/>
            </v:line>
            <v:line id="_x0000_s1148" style="position:absolute;flip:y" from="6253,11750" to="6253,12029">
              <v:stroke endarrow="block"/>
            </v:line>
            <v:line id="_x0000_s1149" style="position:absolute" from="7242,12029" to="7242,12307">
              <v:stroke endarrow="block"/>
            </v:line>
            <v:line id="_x0000_s1150" style="position:absolute;flip:y" from="7242,11750" to="7242,11889">
              <v:stroke endarrow="block"/>
            </v:line>
            <v:line id="_x0000_s1151" style="position:absolute" from="8795,12029" to="8795,12307">
              <v:stroke endarrow="block"/>
            </v:line>
            <v:line id="_x0000_s1152" style="position:absolute;flip:y" from="8795,11750" to="8795,11889">
              <v:stroke endarrow="block"/>
            </v:line>
            <w10:wrap type="none"/>
            <w10:anchorlock/>
          </v:group>
        </w:pict>
      </w:r>
    </w:p>
    <w:p w:rsidR="00E06CB7" w:rsidRDefault="003E4C8E" w:rsidP="00E06CB7">
      <w:pPr>
        <w:ind w:firstLine="709"/>
      </w:pPr>
      <w:r w:rsidRPr="00E06CB7">
        <w:t>Рис</w:t>
      </w:r>
      <w:r w:rsidR="00211F99" w:rsidRPr="00E06CB7">
        <w:t>унок</w:t>
      </w:r>
      <w:r w:rsidRPr="00E06CB7">
        <w:t xml:space="preserve"> 1</w:t>
      </w:r>
      <w:r w:rsidR="00E06CB7" w:rsidRPr="00E06CB7">
        <w:t xml:space="preserve"> - </w:t>
      </w:r>
      <w:r w:rsidRPr="00E06CB7">
        <w:t>Схемы технологических процессов</w:t>
      </w:r>
    </w:p>
    <w:p w:rsidR="006C26E4" w:rsidRDefault="006C26E4" w:rsidP="00E06CB7">
      <w:pPr>
        <w:ind w:firstLine="709"/>
      </w:pPr>
    </w:p>
    <w:p w:rsidR="00211F99" w:rsidRPr="00E06CB7" w:rsidRDefault="006C26E4" w:rsidP="006C26E4">
      <w:pPr>
        <w:pStyle w:val="2"/>
      </w:pPr>
      <w:r>
        <w:br w:type="page"/>
      </w:r>
      <w:bookmarkStart w:id="8" w:name="_Toc256287656"/>
      <w:r w:rsidR="00211F99" w:rsidRPr="00E06CB7">
        <w:t>Список использованных источников</w:t>
      </w:r>
      <w:bookmarkEnd w:id="8"/>
    </w:p>
    <w:p w:rsidR="006C26E4" w:rsidRDefault="006C26E4" w:rsidP="00E06CB7">
      <w:pPr>
        <w:ind w:firstLine="709"/>
      </w:pPr>
    </w:p>
    <w:p w:rsidR="00E06CB7" w:rsidRDefault="005969E9" w:rsidP="006C26E4">
      <w:pPr>
        <w:ind w:firstLine="0"/>
      </w:pPr>
      <w:r w:rsidRPr="00E06CB7">
        <w:t>1</w:t>
      </w:r>
      <w:r w:rsidR="006C26E4">
        <w:t>.</w:t>
      </w:r>
      <w:r w:rsidRPr="00E06CB7">
        <w:t xml:space="preserve"> ОНТП-01-91 Общесоюзные нормы технологического проектирования предприятий автомобильного транспорта</w:t>
      </w:r>
      <w:r w:rsidR="00E06CB7" w:rsidRPr="00E06CB7">
        <w:t>. -</w:t>
      </w:r>
      <w:r w:rsidR="00E06CB7">
        <w:t xml:space="preserve"> </w:t>
      </w:r>
      <w:r w:rsidRPr="00E06CB7">
        <w:t>М</w:t>
      </w:r>
      <w:r w:rsidR="00E06CB7">
        <w:t>.:</w:t>
      </w:r>
      <w:r w:rsidR="00E06CB7" w:rsidRPr="00E06CB7">
        <w:t xml:space="preserve"> </w:t>
      </w:r>
      <w:r w:rsidRPr="00E06CB7">
        <w:t>Гипроавтотранс, 1991</w:t>
      </w:r>
      <w:r w:rsidR="00E06CB7" w:rsidRPr="00E06CB7">
        <w:t>. -</w:t>
      </w:r>
      <w:r w:rsidR="00E06CB7">
        <w:t xml:space="preserve"> </w:t>
      </w:r>
      <w:r w:rsidRPr="00E06CB7">
        <w:t>184с</w:t>
      </w:r>
      <w:r w:rsidR="00E06CB7" w:rsidRPr="00E06CB7">
        <w:t>.</w:t>
      </w:r>
    </w:p>
    <w:p w:rsidR="00E06CB7" w:rsidRDefault="005969E9" w:rsidP="006C26E4">
      <w:pPr>
        <w:ind w:firstLine="0"/>
      </w:pPr>
      <w:r w:rsidRPr="00E06CB7">
        <w:t>2</w:t>
      </w:r>
      <w:r w:rsidR="006C26E4">
        <w:t>.</w:t>
      </w:r>
      <w:r w:rsidRPr="00E06CB7">
        <w:t xml:space="preserve"> Методические указания к выполнению контрольной работы и дипломных проектов по дисциплине</w:t>
      </w:r>
      <w:r w:rsidR="00E06CB7" w:rsidRPr="00E06CB7">
        <w:t>:</w:t>
      </w:r>
      <w:r w:rsidR="00E06CB7">
        <w:t xml:space="preserve"> " </w:t>
      </w:r>
      <w:r w:rsidRPr="00E06CB7">
        <w:t>Автосервис и фирменное обслуживание</w:t>
      </w:r>
      <w:r w:rsidR="00E06CB7">
        <w:t>".,</w:t>
      </w:r>
      <w:r w:rsidRPr="00E06CB7">
        <w:t xml:space="preserve"> Б</w:t>
      </w:r>
      <w:r w:rsidR="00E06CB7">
        <w:t xml:space="preserve">.И. </w:t>
      </w:r>
      <w:r w:rsidRPr="00E06CB7">
        <w:t>Пугин</w:t>
      </w:r>
      <w:r w:rsidR="00E06CB7">
        <w:t>.,</w:t>
      </w:r>
      <w:r w:rsidRPr="00E06CB7">
        <w:t xml:space="preserve"> Архангельск 2006 г</w:t>
      </w:r>
      <w:r w:rsidR="00E06CB7" w:rsidRPr="00E06CB7">
        <w:t>.</w:t>
      </w:r>
    </w:p>
    <w:p w:rsidR="00E06CB7" w:rsidRDefault="002855FF" w:rsidP="006C26E4">
      <w:pPr>
        <w:ind w:firstLine="0"/>
      </w:pPr>
      <w:r w:rsidRPr="00E06CB7">
        <w:t>3</w:t>
      </w:r>
      <w:r w:rsidR="006C26E4">
        <w:t xml:space="preserve">. </w:t>
      </w:r>
      <w:r w:rsidR="00E06CB7">
        <w:t>www.</w:t>
      </w:r>
      <w:r w:rsidRPr="00E06CB7">
        <w:t>engtech</w:t>
      </w:r>
      <w:r w:rsidR="00E06CB7">
        <w:t>.ru</w:t>
      </w:r>
    </w:p>
    <w:p w:rsidR="007759EE" w:rsidRPr="00E06CB7" w:rsidRDefault="007759EE" w:rsidP="00E06CB7">
      <w:pPr>
        <w:ind w:firstLine="709"/>
      </w:pPr>
      <w:bookmarkStart w:id="9" w:name="_GoBack"/>
      <w:bookmarkEnd w:id="9"/>
    </w:p>
    <w:sectPr w:rsidR="007759EE" w:rsidRPr="00E06CB7" w:rsidSect="00E06CB7">
      <w:headerReference w:type="default" r:id="rId181"/>
      <w:footerReference w:type="default" r:id="rId18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07D" w:rsidRDefault="004D107D" w:rsidP="007759EE">
      <w:pPr>
        <w:spacing w:line="240" w:lineRule="auto"/>
        <w:ind w:firstLine="709"/>
      </w:pPr>
      <w:r>
        <w:separator/>
      </w:r>
    </w:p>
  </w:endnote>
  <w:endnote w:type="continuationSeparator" w:id="0">
    <w:p w:rsidR="004D107D" w:rsidRDefault="004D107D" w:rsidP="007759EE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07D" w:rsidRDefault="004D107D" w:rsidP="00E06CB7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07D" w:rsidRDefault="004D107D" w:rsidP="007759EE">
      <w:pPr>
        <w:spacing w:line="240" w:lineRule="auto"/>
        <w:ind w:firstLine="709"/>
      </w:pPr>
      <w:r>
        <w:separator/>
      </w:r>
    </w:p>
  </w:footnote>
  <w:footnote w:type="continuationSeparator" w:id="0">
    <w:p w:rsidR="004D107D" w:rsidRDefault="004D107D" w:rsidP="007759EE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07D" w:rsidRDefault="004D107D" w:rsidP="00E06CB7">
    <w:pPr>
      <w:pStyle w:val="ac"/>
      <w:framePr w:wrap="auto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521D9C">
      <w:rPr>
        <w:rStyle w:val="aff"/>
      </w:rPr>
      <w:t>2</w:t>
    </w:r>
    <w:r>
      <w:rPr>
        <w:rStyle w:val="aff"/>
      </w:rPr>
      <w:fldChar w:fldCharType="end"/>
    </w:r>
  </w:p>
  <w:p w:rsidR="004D107D" w:rsidRDefault="004D107D" w:rsidP="00E06CB7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9A02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12D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B229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6C8B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825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8AAF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7B86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32CA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1281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00A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74D51"/>
    <w:multiLevelType w:val="multilevel"/>
    <w:tmpl w:val="BE7290D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1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2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3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4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>
    <w:nsid w:val="64B5527F"/>
    <w:multiLevelType w:val="multilevel"/>
    <w:tmpl w:val="16DA17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709B4780"/>
    <w:multiLevelType w:val="hybridMultilevel"/>
    <w:tmpl w:val="FCA01D8C"/>
    <w:lvl w:ilvl="0" w:tplc="BF70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1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983"/>
    <w:rsid w:val="00007777"/>
    <w:rsid w:val="00010128"/>
    <w:rsid w:val="00015F4D"/>
    <w:rsid w:val="0003002B"/>
    <w:rsid w:val="00030700"/>
    <w:rsid w:val="000366CB"/>
    <w:rsid w:val="00036A03"/>
    <w:rsid w:val="0004081A"/>
    <w:rsid w:val="00042F13"/>
    <w:rsid w:val="00052660"/>
    <w:rsid w:val="00065E48"/>
    <w:rsid w:val="000677D9"/>
    <w:rsid w:val="00082A28"/>
    <w:rsid w:val="0008396C"/>
    <w:rsid w:val="00084790"/>
    <w:rsid w:val="0009627A"/>
    <w:rsid w:val="000A4F7A"/>
    <w:rsid w:val="000A7AE4"/>
    <w:rsid w:val="000B0374"/>
    <w:rsid w:val="000B2983"/>
    <w:rsid w:val="000B5AAA"/>
    <w:rsid w:val="000C1F3F"/>
    <w:rsid w:val="000D630D"/>
    <w:rsid w:val="000D6D57"/>
    <w:rsid w:val="00100BD6"/>
    <w:rsid w:val="0010176B"/>
    <w:rsid w:val="00105391"/>
    <w:rsid w:val="00112260"/>
    <w:rsid w:val="001178EC"/>
    <w:rsid w:val="00117DCA"/>
    <w:rsid w:val="00127620"/>
    <w:rsid w:val="00144283"/>
    <w:rsid w:val="00147ECB"/>
    <w:rsid w:val="001705E0"/>
    <w:rsid w:val="0017231A"/>
    <w:rsid w:val="0017611C"/>
    <w:rsid w:val="00177D06"/>
    <w:rsid w:val="00193753"/>
    <w:rsid w:val="001C4E41"/>
    <w:rsid w:val="001C6D60"/>
    <w:rsid w:val="001D6785"/>
    <w:rsid w:val="001E771D"/>
    <w:rsid w:val="001F4928"/>
    <w:rsid w:val="001F7224"/>
    <w:rsid w:val="0020416A"/>
    <w:rsid w:val="00207351"/>
    <w:rsid w:val="0021187B"/>
    <w:rsid w:val="00211F99"/>
    <w:rsid w:val="00225E49"/>
    <w:rsid w:val="00230372"/>
    <w:rsid w:val="0023247E"/>
    <w:rsid w:val="0023431E"/>
    <w:rsid w:val="002462C4"/>
    <w:rsid w:val="002511F0"/>
    <w:rsid w:val="00251B6C"/>
    <w:rsid w:val="00252A6E"/>
    <w:rsid w:val="0025617E"/>
    <w:rsid w:val="002571B5"/>
    <w:rsid w:val="002572AF"/>
    <w:rsid w:val="002775D3"/>
    <w:rsid w:val="002814C7"/>
    <w:rsid w:val="00284DE9"/>
    <w:rsid w:val="002855FF"/>
    <w:rsid w:val="00285623"/>
    <w:rsid w:val="00287DE9"/>
    <w:rsid w:val="00295BB0"/>
    <w:rsid w:val="002B38D2"/>
    <w:rsid w:val="002B532C"/>
    <w:rsid w:val="002B6850"/>
    <w:rsid w:val="002C0F86"/>
    <w:rsid w:val="002C3AA2"/>
    <w:rsid w:val="002D3743"/>
    <w:rsid w:val="002D7D14"/>
    <w:rsid w:val="002E20F8"/>
    <w:rsid w:val="002E2774"/>
    <w:rsid w:val="002F0706"/>
    <w:rsid w:val="002F38CF"/>
    <w:rsid w:val="002F4B4B"/>
    <w:rsid w:val="00306612"/>
    <w:rsid w:val="00312D41"/>
    <w:rsid w:val="00317B8F"/>
    <w:rsid w:val="00317F35"/>
    <w:rsid w:val="003216DD"/>
    <w:rsid w:val="00336816"/>
    <w:rsid w:val="00336911"/>
    <w:rsid w:val="0038302B"/>
    <w:rsid w:val="0039078E"/>
    <w:rsid w:val="003921B1"/>
    <w:rsid w:val="00394EE4"/>
    <w:rsid w:val="003B0E64"/>
    <w:rsid w:val="003C2A32"/>
    <w:rsid w:val="003D24A0"/>
    <w:rsid w:val="003D5FB8"/>
    <w:rsid w:val="003E4C8E"/>
    <w:rsid w:val="00437BE5"/>
    <w:rsid w:val="00440D7F"/>
    <w:rsid w:val="0045631D"/>
    <w:rsid w:val="004652BB"/>
    <w:rsid w:val="00477612"/>
    <w:rsid w:val="00480AF5"/>
    <w:rsid w:val="00484430"/>
    <w:rsid w:val="00486756"/>
    <w:rsid w:val="004867EB"/>
    <w:rsid w:val="00497048"/>
    <w:rsid w:val="004A65D8"/>
    <w:rsid w:val="004A7A98"/>
    <w:rsid w:val="004B161D"/>
    <w:rsid w:val="004B4249"/>
    <w:rsid w:val="004B7BBB"/>
    <w:rsid w:val="004C60C1"/>
    <w:rsid w:val="004D107D"/>
    <w:rsid w:val="005052EC"/>
    <w:rsid w:val="00510906"/>
    <w:rsid w:val="00515587"/>
    <w:rsid w:val="00521D9C"/>
    <w:rsid w:val="00522827"/>
    <w:rsid w:val="0055387C"/>
    <w:rsid w:val="00562684"/>
    <w:rsid w:val="00563692"/>
    <w:rsid w:val="00565249"/>
    <w:rsid w:val="00566465"/>
    <w:rsid w:val="005672D7"/>
    <w:rsid w:val="00571F7D"/>
    <w:rsid w:val="00573DEC"/>
    <w:rsid w:val="00576EB9"/>
    <w:rsid w:val="00592A3C"/>
    <w:rsid w:val="005959BC"/>
    <w:rsid w:val="00595D23"/>
    <w:rsid w:val="005969E9"/>
    <w:rsid w:val="005A514D"/>
    <w:rsid w:val="005B3956"/>
    <w:rsid w:val="005C3110"/>
    <w:rsid w:val="005D35E4"/>
    <w:rsid w:val="005E68C8"/>
    <w:rsid w:val="005F5BF1"/>
    <w:rsid w:val="005F7D56"/>
    <w:rsid w:val="005F7FC0"/>
    <w:rsid w:val="00602B91"/>
    <w:rsid w:val="00622DA7"/>
    <w:rsid w:val="00636343"/>
    <w:rsid w:val="00637465"/>
    <w:rsid w:val="006432ED"/>
    <w:rsid w:val="00647734"/>
    <w:rsid w:val="00652D9B"/>
    <w:rsid w:val="006649AC"/>
    <w:rsid w:val="0066632B"/>
    <w:rsid w:val="00666F85"/>
    <w:rsid w:val="0067730D"/>
    <w:rsid w:val="006940E6"/>
    <w:rsid w:val="00694278"/>
    <w:rsid w:val="006C14D5"/>
    <w:rsid w:val="006C219E"/>
    <w:rsid w:val="006C26E4"/>
    <w:rsid w:val="006C2753"/>
    <w:rsid w:val="006C29D5"/>
    <w:rsid w:val="006C2F33"/>
    <w:rsid w:val="006C2FC0"/>
    <w:rsid w:val="006C53B3"/>
    <w:rsid w:val="006E1063"/>
    <w:rsid w:val="006E3AEC"/>
    <w:rsid w:val="006E3CDD"/>
    <w:rsid w:val="00703DC4"/>
    <w:rsid w:val="00711C9B"/>
    <w:rsid w:val="00716B6F"/>
    <w:rsid w:val="00717ADB"/>
    <w:rsid w:val="00724117"/>
    <w:rsid w:val="00730D83"/>
    <w:rsid w:val="007404E7"/>
    <w:rsid w:val="007408F1"/>
    <w:rsid w:val="00754A49"/>
    <w:rsid w:val="00760310"/>
    <w:rsid w:val="00765F85"/>
    <w:rsid w:val="007759EE"/>
    <w:rsid w:val="00781136"/>
    <w:rsid w:val="00783828"/>
    <w:rsid w:val="00793788"/>
    <w:rsid w:val="007A28A4"/>
    <w:rsid w:val="007B7FB7"/>
    <w:rsid w:val="007C0792"/>
    <w:rsid w:val="007C5874"/>
    <w:rsid w:val="007C5A2B"/>
    <w:rsid w:val="007D6963"/>
    <w:rsid w:val="007E25FC"/>
    <w:rsid w:val="007F607A"/>
    <w:rsid w:val="007F7DC3"/>
    <w:rsid w:val="00801943"/>
    <w:rsid w:val="00801ACD"/>
    <w:rsid w:val="00805576"/>
    <w:rsid w:val="00813DF3"/>
    <w:rsid w:val="00814D17"/>
    <w:rsid w:val="00815CB5"/>
    <w:rsid w:val="00821492"/>
    <w:rsid w:val="0082270B"/>
    <w:rsid w:val="00830D3B"/>
    <w:rsid w:val="00845872"/>
    <w:rsid w:val="00851CF4"/>
    <w:rsid w:val="00854940"/>
    <w:rsid w:val="00866E59"/>
    <w:rsid w:val="008817ED"/>
    <w:rsid w:val="00887942"/>
    <w:rsid w:val="00890C7C"/>
    <w:rsid w:val="0089189F"/>
    <w:rsid w:val="008A3C38"/>
    <w:rsid w:val="008A5951"/>
    <w:rsid w:val="008A68DB"/>
    <w:rsid w:val="008B549F"/>
    <w:rsid w:val="008C5D86"/>
    <w:rsid w:val="008C6580"/>
    <w:rsid w:val="008D17A6"/>
    <w:rsid w:val="008E1463"/>
    <w:rsid w:val="008E2CAB"/>
    <w:rsid w:val="008F60CD"/>
    <w:rsid w:val="009106F9"/>
    <w:rsid w:val="00920F07"/>
    <w:rsid w:val="00924997"/>
    <w:rsid w:val="0092735B"/>
    <w:rsid w:val="00942E43"/>
    <w:rsid w:val="00964C5E"/>
    <w:rsid w:val="00965649"/>
    <w:rsid w:val="009935C9"/>
    <w:rsid w:val="009B339C"/>
    <w:rsid w:val="009C04DB"/>
    <w:rsid w:val="009D0442"/>
    <w:rsid w:val="009E6401"/>
    <w:rsid w:val="00A11571"/>
    <w:rsid w:val="00A26767"/>
    <w:rsid w:val="00A343D7"/>
    <w:rsid w:val="00A477E7"/>
    <w:rsid w:val="00A64F8B"/>
    <w:rsid w:val="00A65BBF"/>
    <w:rsid w:val="00A700B8"/>
    <w:rsid w:val="00A7042C"/>
    <w:rsid w:val="00A80D77"/>
    <w:rsid w:val="00A83EFD"/>
    <w:rsid w:val="00AA0C0A"/>
    <w:rsid w:val="00AA542A"/>
    <w:rsid w:val="00AB6528"/>
    <w:rsid w:val="00AC4656"/>
    <w:rsid w:val="00AC740C"/>
    <w:rsid w:val="00AD6FB1"/>
    <w:rsid w:val="00AE7275"/>
    <w:rsid w:val="00B05E30"/>
    <w:rsid w:val="00B13892"/>
    <w:rsid w:val="00B264F0"/>
    <w:rsid w:val="00B30C40"/>
    <w:rsid w:val="00B42D40"/>
    <w:rsid w:val="00B5346A"/>
    <w:rsid w:val="00B5553F"/>
    <w:rsid w:val="00B62CC0"/>
    <w:rsid w:val="00B72A6B"/>
    <w:rsid w:val="00B81864"/>
    <w:rsid w:val="00B852FD"/>
    <w:rsid w:val="00B91447"/>
    <w:rsid w:val="00B9487A"/>
    <w:rsid w:val="00BA7E57"/>
    <w:rsid w:val="00BB1D37"/>
    <w:rsid w:val="00BB5D8E"/>
    <w:rsid w:val="00BC2F78"/>
    <w:rsid w:val="00BC6B6B"/>
    <w:rsid w:val="00BD774A"/>
    <w:rsid w:val="00BE238A"/>
    <w:rsid w:val="00BE4E8A"/>
    <w:rsid w:val="00BF0570"/>
    <w:rsid w:val="00BF275C"/>
    <w:rsid w:val="00BF2CA0"/>
    <w:rsid w:val="00BF3CFC"/>
    <w:rsid w:val="00BF7025"/>
    <w:rsid w:val="00C114CF"/>
    <w:rsid w:val="00C24555"/>
    <w:rsid w:val="00C26DEA"/>
    <w:rsid w:val="00C31048"/>
    <w:rsid w:val="00C41166"/>
    <w:rsid w:val="00C518C5"/>
    <w:rsid w:val="00C70B08"/>
    <w:rsid w:val="00C71E97"/>
    <w:rsid w:val="00C74EA2"/>
    <w:rsid w:val="00C77E62"/>
    <w:rsid w:val="00C8029B"/>
    <w:rsid w:val="00C8456C"/>
    <w:rsid w:val="00C85139"/>
    <w:rsid w:val="00C90F61"/>
    <w:rsid w:val="00C93111"/>
    <w:rsid w:val="00C97C82"/>
    <w:rsid w:val="00CB3CDF"/>
    <w:rsid w:val="00CB4470"/>
    <w:rsid w:val="00D03581"/>
    <w:rsid w:val="00D03815"/>
    <w:rsid w:val="00D25B55"/>
    <w:rsid w:val="00D35A9E"/>
    <w:rsid w:val="00D37D84"/>
    <w:rsid w:val="00D42ED6"/>
    <w:rsid w:val="00D4409F"/>
    <w:rsid w:val="00D5015B"/>
    <w:rsid w:val="00D54596"/>
    <w:rsid w:val="00D60451"/>
    <w:rsid w:val="00D60BA9"/>
    <w:rsid w:val="00D617D5"/>
    <w:rsid w:val="00D721FE"/>
    <w:rsid w:val="00D76DBA"/>
    <w:rsid w:val="00D91BD7"/>
    <w:rsid w:val="00D96353"/>
    <w:rsid w:val="00DA0054"/>
    <w:rsid w:val="00DB065D"/>
    <w:rsid w:val="00DB27DB"/>
    <w:rsid w:val="00DC2945"/>
    <w:rsid w:val="00DC3F16"/>
    <w:rsid w:val="00DD1F1D"/>
    <w:rsid w:val="00DD63BD"/>
    <w:rsid w:val="00DD76DE"/>
    <w:rsid w:val="00DF4ACF"/>
    <w:rsid w:val="00E06CB7"/>
    <w:rsid w:val="00E12BEB"/>
    <w:rsid w:val="00E12ECA"/>
    <w:rsid w:val="00E15E4F"/>
    <w:rsid w:val="00E262C0"/>
    <w:rsid w:val="00E3257C"/>
    <w:rsid w:val="00E360C7"/>
    <w:rsid w:val="00E40ACA"/>
    <w:rsid w:val="00E56BF4"/>
    <w:rsid w:val="00E67843"/>
    <w:rsid w:val="00E7360A"/>
    <w:rsid w:val="00E74739"/>
    <w:rsid w:val="00E81972"/>
    <w:rsid w:val="00E8268A"/>
    <w:rsid w:val="00E82878"/>
    <w:rsid w:val="00E83822"/>
    <w:rsid w:val="00E932A5"/>
    <w:rsid w:val="00EA2692"/>
    <w:rsid w:val="00EC10C2"/>
    <w:rsid w:val="00EC2A29"/>
    <w:rsid w:val="00ED0635"/>
    <w:rsid w:val="00ED166E"/>
    <w:rsid w:val="00ED71E5"/>
    <w:rsid w:val="00EE0C26"/>
    <w:rsid w:val="00EF03B9"/>
    <w:rsid w:val="00EF2ECE"/>
    <w:rsid w:val="00F0234C"/>
    <w:rsid w:val="00F2360C"/>
    <w:rsid w:val="00F37CC8"/>
    <w:rsid w:val="00F37FEC"/>
    <w:rsid w:val="00F44C99"/>
    <w:rsid w:val="00F70483"/>
    <w:rsid w:val="00F7223C"/>
    <w:rsid w:val="00F7328C"/>
    <w:rsid w:val="00F73A7B"/>
    <w:rsid w:val="00F74C70"/>
    <w:rsid w:val="00F7512F"/>
    <w:rsid w:val="00F76C50"/>
    <w:rsid w:val="00F8059E"/>
    <w:rsid w:val="00FC23A7"/>
    <w:rsid w:val="00FE1DBA"/>
    <w:rsid w:val="00FE7386"/>
    <w:rsid w:val="00FE7D9D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6"/>
    <o:shapelayout v:ext="edit">
      <o:idmap v:ext="edit" data="1"/>
    </o:shapelayout>
  </w:shapeDefaults>
  <w:decimalSymbol w:val=","/>
  <w:listSeparator w:val=";"/>
  <w14:defaultImageDpi w14:val="0"/>
  <w15:docId w15:val="{50371E32-4DBC-41D5-99C7-D62F3FAD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06CB7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06CB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06CB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06CB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06CB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06CB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06CB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06CB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06CB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uiPriority w:val="99"/>
    <w:semiHidden/>
    <w:locked/>
    <w:rsid w:val="003E4C8E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uiPriority w:val="99"/>
    <w:semiHidden/>
    <w:locked/>
    <w:rsid w:val="003E4C8E"/>
    <w:rPr>
      <w:b/>
      <w:bCs/>
      <w:noProof/>
      <w:sz w:val="28"/>
      <w:szCs w:val="28"/>
      <w:lang w:val="ru-RU" w:eastAsia="ru-RU"/>
    </w:rPr>
  </w:style>
  <w:style w:type="character" w:styleId="a6">
    <w:name w:val="Hyperlink"/>
    <w:basedOn w:val="a3"/>
    <w:uiPriority w:val="99"/>
    <w:rsid w:val="00E06CB7"/>
    <w:rPr>
      <w:color w:val="auto"/>
      <w:sz w:val="28"/>
      <w:szCs w:val="28"/>
      <w:u w:val="single"/>
      <w:vertAlign w:val="baseline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7">
    <w:name w:val="No Spacing"/>
    <w:uiPriority w:val="99"/>
    <w:qFormat/>
    <w:rsid w:val="003C2A32"/>
    <w:pPr>
      <w:spacing w:after="0" w:line="240" w:lineRule="auto"/>
    </w:pPr>
    <w:rPr>
      <w:rFonts w:cs="Calibri"/>
    </w:rPr>
  </w:style>
  <w:style w:type="character" w:styleId="a8">
    <w:name w:val="Placeholder Text"/>
    <w:basedOn w:val="a3"/>
    <w:uiPriority w:val="99"/>
    <w:semiHidden/>
    <w:rsid w:val="00920F07"/>
    <w:rPr>
      <w:color w:val="808080"/>
    </w:rPr>
  </w:style>
  <w:style w:type="paragraph" w:styleId="a9">
    <w:name w:val="Balloon Text"/>
    <w:basedOn w:val="a2"/>
    <w:link w:val="aa"/>
    <w:uiPriority w:val="99"/>
    <w:semiHidden/>
    <w:rsid w:val="00920F07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table" w:styleId="ab">
    <w:name w:val="Table Grid"/>
    <w:basedOn w:val="a4"/>
    <w:uiPriority w:val="99"/>
    <w:rsid w:val="00E06CB7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a">
    <w:name w:val="Текст у виносці Знак"/>
    <w:basedOn w:val="a3"/>
    <w:link w:val="a9"/>
    <w:uiPriority w:val="99"/>
    <w:semiHidden/>
    <w:locked/>
    <w:rsid w:val="00920F07"/>
    <w:rPr>
      <w:rFonts w:ascii="Tahoma" w:hAnsi="Tahoma" w:cs="Tahoma"/>
      <w:sz w:val="16"/>
      <w:szCs w:val="16"/>
    </w:rPr>
  </w:style>
  <w:style w:type="paragraph" w:styleId="ac">
    <w:name w:val="header"/>
    <w:basedOn w:val="a2"/>
    <w:next w:val="ad"/>
    <w:link w:val="ae"/>
    <w:uiPriority w:val="99"/>
    <w:rsid w:val="00E06CB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f">
    <w:name w:val="footer"/>
    <w:basedOn w:val="a2"/>
    <w:link w:val="af0"/>
    <w:uiPriority w:val="99"/>
    <w:semiHidden/>
    <w:rsid w:val="00E06CB7"/>
    <w:pPr>
      <w:tabs>
        <w:tab w:val="center" w:pos="4819"/>
        <w:tab w:val="right" w:pos="9639"/>
      </w:tabs>
      <w:ind w:firstLine="709"/>
    </w:pPr>
  </w:style>
  <w:style w:type="character" w:customStyle="1" w:styleId="ae">
    <w:name w:val="Верхній колонтитул Знак"/>
    <w:basedOn w:val="a3"/>
    <w:link w:val="ac"/>
    <w:uiPriority w:val="99"/>
    <w:semiHidden/>
    <w:locked/>
    <w:rsid w:val="007759EE"/>
    <w:rPr>
      <w:noProof/>
      <w:kern w:val="16"/>
      <w:sz w:val="28"/>
      <w:szCs w:val="28"/>
      <w:lang w:val="ru-RU" w:eastAsia="ru-RU"/>
    </w:rPr>
  </w:style>
  <w:style w:type="paragraph" w:styleId="af1">
    <w:name w:val="List Paragraph"/>
    <w:basedOn w:val="a2"/>
    <w:uiPriority w:val="99"/>
    <w:qFormat/>
    <w:rsid w:val="007759EE"/>
    <w:pPr>
      <w:ind w:left="720" w:firstLine="709"/>
    </w:pPr>
  </w:style>
  <w:style w:type="character" w:customStyle="1" w:styleId="21">
    <w:name w:val="Знак Знак21"/>
    <w:basedOn w:val="a3"/>
    <w:uiPriority w:val="99"/>
    <w:semiHidden/>
    <w:locked/>
    <w:rsid w:val="00E06CB7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3E4C8E"/>
    <w:rPr>
      <w:b/>
      <w:bCs/>
      <w:caps/>
      <w:noProof/>
      <w:kern w:val="16"/>
      <w:sz w:val="28"/>
      <w:szCs w:val="28"/>
      <w:lang w:val="ru-RU" w:eastAsia="ru-RU"/>
    </w:rPr>
  </w:style>
  <w:style w:type="character" w:styleId="af2">
    <w:name w:val="FollowedHyperlink"/>
    <w:basedOn w:val="a3"/>
    <w:uiPriority w:val="99"/>
    <w:semiHidden/>
    <w:rsid w:val="003E4C8E"/>
    <w:rPr>
      <w:color w:val="800080"/>
      <w:u w:val="single"/>
    </w:rPr>
  </w:style>
  <w:style w:type="paragraph" w:styleId="11">
    <w:name w:val="toc 1"/>
    <w:basedOn w:val="a2"/>
    <w:next w:val="a2"/>
    <w:autoRedefine/>
    <w:uiPriority w:val="99"/>
    <w:semiHidden/>
    <w:rsid w:val="00E06CB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06CB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06CB7"/>
    <w:pPr>
      <w:ind w:firstLine="709"/>
      <w:jc w:val="left"/>
    </w:pPr>
  </w:style>
  <w:style w:type="paragraph" w:styleId="af3">
    <w:name w:val="Document Map"/>
    <w:basedOn w:val="a2"/>
    <w:link w:val="af4"/>
    <w:uiPriority w:val="99"/>
    <w:semiHidden/>
    <w:rsid w:val="005969E9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E06CB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4">
    <w:name w:val="Схема документа Знак"/>
    <w:basedOn w:val="a3"/>
    <w:link w:val="af3"/>
    <w:uiPriority w:val="99"/>
    <w:semiHidden/>
    <w:locked/>
    <w:rsid w:val="005969E9"/>
    <w:rPr>
      <w:rFonts w:ascii="Tahoma" w:hAnsi="Tahoma" w:cs="Tahoma"/>
      <w:sz w:val="16"/>
      <w:szCs w:val="16"/>
    </w:rPr>
  </w:style>
  <w:style w:type="paragraph" w:styleId="ad">
    <w:name w:val="Body Text"/>
    <w:basedOn w:val="a2"/>
    <w:link w:val="af5"/>
    <w:uiPriority w:val="99"/>
    <w:rsid w:val="00E06CB7"/>
    <w:pPr>
      <w:ind w:firstLine="709"/>
    </w:pPr>
  </w:style>
  <w:style w:type="character" w:customStyle="1" w:styleId="af5">
    <w:name w:val="Основний текст Знак"/>
    <w:basedOn w:val="a3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af6">
    <w:name w:val="Верхний колонтитул Знак"/>
    <w:basedOn w:val="a3"/>
    <w:uiPriority w:val="99"/>
    <w:rsid w:val="00E06CB7"/>
    <w:rPr>
      <w:kern w:val="16"/>
      <w:sz w:val="24"/>
      <w:szCs w:val="24"/>
    </w:rPr>
  </w:style>
  <w:style w:type="paragraph" w:customStyle="1" w:styleId="af7">
    <w:name w:val="выделение"/>
    <w:uiPriority w:val="99"/>
    <w:rsid w:val="00E06CB7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8"/>
    <w:uiPriority w:val="99"/>
    <w:rsid w:val="00E06CB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E06CB7"/>
    <w:pPr>
      <w:shd w:val="clear" w:color="auto" w:fill="FFFFFF"/>
      <w:spacing w:before="192"/>
      <w:ind w:right="-5" w:firstLine="360"/>
    </w:pPr>
  </w:style>
  <w:style w:type="character" w:customStyle="1" w:styleId="af9">
    <w:name w:val="Основний текст з відступом Знак"/>
    <w:basedOn w:val="a3"/>
    <w:link w:val="af8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basedOn w:val="a3"/>
    <w:link w:val="afa"/>
    <w:uiPriority w:val="99"/>
    <w:locked/>
    <w:rsid w:val="00E06C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2"/>
    <w:uiPriority w:val="99"/>
    <w:rsid w:val="00E06CB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ій колонтитул Знак"/>
    <w:basedOn w:val="a3"/>
    <w:link w:val="af"/>
    <w:uiPriority w:val="99"/>
    <w:semiHidden/>
    <w:locked/>
    <w:rsid w:val="00E06CB7"/>
    <w:rPr>
      <w:sz w:val="28"/>
      <w:szCs w:val="28"/>
      <w:lang w:val="ru-RU" w:eastAsia="ru-RU"/>
    </w:rPr>
  </w:style>
  <w:style w:type="character" w:styleId="afc">
    <w:name w:val="endnote reference"/>
    <w:basedOn w:val="a3"/>
    <w:uiPriority w:val="99"/>
    <w:semiHidden/>
    <w:rsid w:val="00E06CB7"/>
    <w:rPr>
      <w:vertAlign w:val="superscript"/>
    </w:rPr>
  </w:style>
  <w:style w:type="character" w:styleId="afd">
    <w:name w:val="footnote reference"/>
    <w:basedOn w:val="a3"/>
    <w:uiPriority w:val="99"/>
    <w:semiHidden/>
    <w:rsid w:val="00E06CB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06CB7"/>
    <w:pPr>
      <w:numPr>
        <w:numId w:val="4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afe">
    <w:name w:val="caption"/>
    <w:basedOn w:val="a2"/>
    <w:next w:val="a2"/>
    <w:uiPriority w:val="99"/>
    <w:qFormat/>
    <w:rsid w:val="00E06CB7"/>
    <w:pPr>
      <w:ind w:firstLine="709"/>
    </w:pPr>
    <w:rPr>
      <w:b/>
      <w:bCs/>
      <w:sz w:val="20"/>
      <w:szCs w:val="20"/>
    </w:rPr>
  </w:style>
  <w:style w:type="character" w:styleId="aff">
    <w:name w:val="page number"/>
    <w:basedOn w:val="a3"/>
    <w:uiPriority w:val="99"/>
    <w:rsid w:val="00E06CB7"/>
    <w:rPr>
      <w:rFonts w:ascii="Times New Roman" w:hAnsi="Times New Roman" w:cs="Times New Roman"/>
      <w:sz w:val="28"/>
      <w:szCs w:val="28"/>
    </w:rPr>
  </w:style>
  <w:style w:type="character" w:customStyle="1" w:styleId="aff0">
    <w:name w:val="номер страницы"/>
    <w:basedOn w:val="a3"/>
    <w:uiPriority w:val="99"/>
    <w:rsid w:val="00E06CB7"/>
    <w:rPr>
      <w:sz w:val="28"/>
      <w:szCs w:val="28"/>
    </w:rPr>
  </w:style>
  <w:style w:type="paragraph" w:styleId="aff1">
    <w:name w:val="Normal (Web)"/>
    <w:basedOn w:val="a2"/>
    <w:uiPriority w:val="99"/>
    <w:rsid w:val="00E06CB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2">
    <w:name w:val="Обычный +"/>
    <w:basedOn w:val="a2"/>
    <w:autoRedefine/>
    <w:uiPriority w:val="99"/>
    <w:rsid w:val="00E06CB7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E06CB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06CB7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E06CB7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basedOn w:val="a3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06CB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f3">
    <w:name w:val="содержание"/>
    <w:autoRedefine/>
    <w:uiPriority w:val="99"/>
    <w:rsid w:val="00E06CB7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06CB7"/>
    <w:pPr>
      <w:numPr>
        <w:numId w:val="5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06CB7"/>
    <w:pPr>
      <w:numPr>
        <w:numId w:val="6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06CB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06CB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06CB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06CB7"/>
    <w:rPr>
      <w:i/>
      <w:iCs/>
    </w:rPr>
  </w:style>
  <w:style w:type="paragraph" w:customStyle="1" w:styleId="aff4">
    <w:name w:val="ТАБЛИЦА"/>
    <w:next w:val="a2"/>
    <w:autoRedefine/>
    <w:uiPriority w:val="99"/>
    <w:rsid w:val="00E06CB7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5">
    <w:name w:val="Стиль ТАБЛИЦА + Междустр.интервал:  полуторный"/>
    <w:basedOn w:val="aff4"/>
    <w:uiPriority w:val="99"/>
    <w:rsid w:val="00E06CB7"/>
  </w:style>
  <w:style w:type="paragraph" w:customStyle="1" w:styleId="13">
    <w:name w:val="Стиль ТАБЛИЦА + Междустр.интервал:  полуторный1"/>
    <w:basedOn w:val="aff4"/>
    <w:autoRedefine/>
    <w:uiPriority w:val="99"/>
    <w:rsid w:val="00E06CB7"/>
  </w:style>
  <w:style w:type="table" w:customStyle="1" w:styleId="14">
    <w:name w:val="Стиль таблицы1"/>
    <w:uiPriority w:val="99"/>
    <w:rsid w:val="00E06CB7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autoRedefine/>
    <w:uiPriority w:val="99"/>
    <w:rsid w:val="00E06CB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7">
    <w:name w:val="endnote text"/>
    <w:basedOn w:val="a2"/>
    <w:link w:val="aff8"/>
    <w:uiPriority w:val="99"/>
    <w:semiHidden/>
    <w:rsid w:val="00E06CB7"/>
    <w:pPr>
      <w:ind w:firstLine="709"/>
    </w:pPr>
    <w:rPr>
      <w:sz w:val="20"/>
      <w:szCs w:val="20"/>
    </w:rPr>
  </w:style>
  <w:style w:type="character" w:customStyle="1" w:styleId="aff8">
    <w:name w:val="Текст кінцевої виноски Знак"/>
    <w:basedOn w:val="a3"/>
    <w:link w:val="aff7"/>
    <w:uiPriority w:val="99"/>
    <w:semiHidden/>
    <w:rPr>
      <w:rFonts w:ascii="Times New Roman" w:hAnsi="Times New Roman"/>
      <w:sz w:val="20"/>
      <w:szCs w:val="20"/>
    </w:rPr>
  </w:style>
  <w:style w:type="paragraph" w:styleId="aff9">
    <w:name w:val="footnote text"/>
    <w:basedOn w:val="a2"/>
    <w:link w:val="affa"/>
    <w:autoRedefine/>
    <w:uiPriority w:val="99"/>
    <w:semiHidden/>
    <w:rsid w:val="00E06CB7"/>
    <w:pPr>
      <w:ind w:firstLine="709"/>
    </w:pPr>
    <w:rPr>
      <w:color w:val="000000"/>
      <w:sz w:val="20"/>
      <w:szCs w:val="20"/>
    </w:rPr>
  </w:style>
  <w:style w:type="paragraph" w:customStyle="1" w:styleId="affb">
    <w:name w:val="титут"/>
    <w:autoRedefine/>
    <w:uiPriority w:val="99"/>
    <w:rsid w:val="00E06CB7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fa">
    <w:name w:val="Текст виноски Знак"/>
    <w:basedOn w:val="a3"/>
    <w:link w:val="aff9"/>
    <w:uiPriority w:val="99"/>
    <w:locked/>
    <w:rsid w:val="00E06CB7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9.wmf"/><Relationship Id="rId21" Type="http://schemas.openxmlformats.org/officeDocument/2006/relationships/oleObject" Target="embeddings/oleObject6.bin"/><Relationship Id="rId42" Type="http://schemas.openxmlformats.org/officeDocument/2006/relationships/image" Target="media/image23.wmf"/><Relationship Id="rId63" Type="http://schemas.openxmlformats.org/officeDocument/2006/relationships/image" Target="media/image38.wmf"/><Relationship Id="rId84" Type="http://schemas.openxmlformats.org/officeDocument/2006/relationships/image" Target="media/image52.wmf"/><Relationship Id="rId138" Type="http://schemas.openxmlformats.org/officeDocument/2006/relationships/image" Target="media/image90.wmf"/><Relationship Id="rId159" Type="http://schemas.openxmlformats.org/officeDocument/2006/relationships/oleObject" Target="embeddings/oleObject53.bin"/><Relationship Id="rId170" Type="http://schemas.openxmlformats.org/officeDocument/2006/relationships/image" Target="media/image106.wmf"/><Relationship Id="rId107" Type="http://schemas.openxmlformats.org/officeDocument/2006/relationships/image" Target="media/image71.png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53" Type="http://schemas.openxmlformats.org/officeDocument/2006/relationships/image" Target="media/image30.wmf"/><Relationship Id="rId74" Type="http://schemas.openxmlformats.org/officeDocument/2006/relationships/image" Target="media/image44.wmf"/><Relationship Id="rId128" Type="http://schemas.openxmlformats.org/officeDocument/2006/relationships/image" Target="media/image85.wmf"/><Relationship Id="rId149" Type="http://schemas.openxmlformats.org/officeDocument/2006/relationships/oleObject" Target="embeddings/oleObject48.bin"/><Relationship Id="rId5" Type="http://schemas.openxmlformats.org/officeDocument/2006/relationships/footnotes" Target="footnotes.xml"/><Relationship Id="rId95" Type="http://schemas.openxmlformats.org/officeDocument/2006/relationships/image" Target="media/image63.png"/><Relationship Id="rId160" Type="http://schemas.openxmlformats.org/officeDocument/2006/relationships/image" Target="media/image101.wmf"/><Relationship Id="rId181" Type="http://schemas.openxmlformats.org/officeDocument/2006/relationships/header" Target="header1.xml"/><Relationship Id="rId22" Type="http://schemas.openxmlformats.org/officeDocument/2006/relationships/image" Target="media/image10.wmf"/><Relationship Id="rId43" Type="http://schemas.openxmlformats.org/officeDocument/2006/relationships/oleObject" Target="embeddings/oleObject14.bin"/><Relationship Id="rId64" Type="http://schemas.openxmlformats.org/officeDocument/2006/relationships/image" Target="media/image39.wmf"/><Relationship Id="rId118" Type="http://schemas.openxmlformats.org/officeDocument/2006/relationships/image" Target="media/image80.wmf"/><Relationship Id="rId139" Type="http://schemas.openxmlformats.org/officeDocument/2006/relationships/oleObject" Target="embeddings/oleObject43.bin"/><Relationship Id="rId85" Type="http://schemas.openxmlformats.org/officeDocument/2006/relationships/image" Target="media/image53.wmf"/><Relationship Id="rId150" Type="http://schemas.openxmlformats.org/officeDocument/2006/relationships/image" Target="media/image96.wmf"/><Relationship Id="rId171" Type="http://schemas.openxmlformats.org/officeDocument/2006/relationships/oleObject" Target="embeddings/oleObject5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image" Target="media/image72.png"/><Relationship Id="rId129" Type="http://schemas.openxmlformats.org/officeDocument/2006/relationships/oleObject" Target="embeddings/oleObject38.bin"/><Relationship Id="rId54" Type="http://schemas.openxmlformats.org/officeDocument/2006/relationships/oleObject" Target="embeddings/oleObject18.bin"/><Relationship Id="rId75" Type="http://schemas.openxmlformats.org/officeDocument/2006/relationships/image" Target="media/image45.wmf"/><Relationship Id="rId96" Type="http://schemas.openxmlformats.org/officeDocument/2006/relationships/image" Target="media/image64.wmf"/><Relationship Id="rId140" Type="http://schemas.openxmlformats.org/officeDocument/2006/relationships/image" Target="media/image91.wmf"/><Relationship Id="rId161" Type="http://schemas.openxmlformats.org/officeDocument/2006/relationships/oleObject" Target="embeddings/oleObject54.bin"/><Relationship Id="rId182" Type="http://schemas.openxmlformats.org/officeDocument/2006/relationships/footer" Target="footer1.xml"/><Relationship Id="rId6" Type="http://schemas.openxmlformats.org/officeDocument/2006/relationships/endnotes" Target="endnotes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33.bin"/><Relationship Id="rId44" Type="http://schemas.openxmlformats.org/officeDocument/2006/relationships/image" Target="media/image24.wmf"/><Relationship Id="rId60" Type="http://schemas.openxmlformats.org/officeDocument/2006/relationships/image" Target="media/image36.wmf"/><Relationship Id="rId65" Type="http://schemas.openxmlformats.org/officeDocument/2006/relationships/image" Target="media/image40.wmf"/><Relationship Id="rId81" Type="http://schemas.openxmlformats.org/officeDocument/2006/relationships/oleObject" Target="embeddings/oleObject26.bin"/><Relationship Id="rId86" Type="http://schemas.openxmlformats.org/officeDocument/2006/relationships/image" Target="media/image54.wmf"/><Relationship Id="rId130" Type="http://schemas.openxmlformats.org/officeDocument/2006/relationships/image" Target="media/image86.wmf"/><Relationship Id="rId135" Type="http://schemas.openxmlformats.org/officeDocument/2006/relationships/oleObject" Target="embeddings/oleObject41.bin"/><Relationship Id="rId151" Type="http://schemas.openxmlformats.org/officeDocument/2006/relationships/oleObject" Target="embeddings/oleObject49.bin"/><Relationship Id="rId156" Type="http://schemas.openxmlformats.org/officeDocument/2006/relationships/image" Target="media/image99.wmf"/><Relationship Id="rId177" Type="http://schemas.openxmlformats.org/officeDocument/2006/relationships/image" Target="media/image109.wmf"/><Relationship Id="rId172" Type="http://schemas.openxmlformats.org/officeDocument/2006/relationships/image" Target="media/image107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20.png"/><Relationship Id="rId109" Type="http://schemas.openxmlformats.org/officeDocument/2006/relationships/image" Target="media/image73.png"/><Relationship Id="rId34" Type="http://schemas.openxmlformats.org/officeDocument/2006/relationships/oleObject" Target="embeddings/oleObject12.bin"/><Relationship Id="rId50" Type="http://schemas.openxmlformats.org/officeDocument/2006/relationships/image" Target="media/image28.png"/><Relationship Id="rId55" Type="http://schemas.openxmlformats.org/officeDocument/2006/relationships/image" Target="media/image31.png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27.bin"/><Relationship Id="rId104" Type="http://schemas.openxmlformats.org/officeDocument/2006/relationships/image" Target="media/image68.png"/><Relationship Id="rId120" Type="http://schemas.openxmlformats.org/officeDocument/2006/relationships/image" Target="media/image81.wmf"/><Relationship Id="rId125" Type="http://schemas.openxmlformats.org/officeDocument/2006/relationships/oleObject" Target="embeddings/oleObject36.bin"/><Relationship Id="rId141" Type="http://schemas.openxmlformats.org/officeDocument/2006/relationships/oleObject" Target="embeddings/oleObject44.bin"/><Relationship Id="rId146" Type="http://schemas.openxmlformats.org/officeDocument/2006/relationships/image" Target="media/image94.wmf"/><Relationship Id="rId167" Type="http://schemas.openxmlformats.org/officeDocument/2006/relationships/oleObject" Target="embeddings/oleObject57.bin"/><Relationship Id="rId7" Type="http://schemas.openxmlformats.org/officeDocument/2006/relationships/image" Target="media/image1.wmf"/><Relationship Id="rId71" Type="http://schemas.openxmlformats.org/officeDocument/2006/relationships/oleObject" Target="embeddings/oleObject23.bin"/><Relationship Id="rId92" Type="http://schemas.openxmlformats.org/officeDocument/2006/relationships/image" Target="media/image60.wmf"/><Relationship Id="rId162" Type="http://schemas.openxmlformats.org/officeDocument/2006/relationships/image" Target="media/image102.wmf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0.bin"/><Relationship Id="rId87" Type="http://schemas.openxmlformats.org/officeDocument/2006/relationships/image" Target="media/image55.png"/><Relationship Id="rId110" Type="http://schemas.openxmlformats.org/officeDocument/2006/relationships/image" Target="media/image74.wmf"/><Relationship Id="rId115" Type="http://schemas.openxmlformats.org/officeDocument/2006/relationships/image" Target="media/image77.wmf"/><Relationship Id="rId131" Type="http://schemas.openxmlformats.org/officeDocument/2006/relationships/oleObject" Target="embeddings/oleObject39.bin"/><Relationship Id="rId136" Type="http://schemas.openxmlformats.org/officeDocument/2006/relationships/image" Target="media/image89.wmf"/><Relationship Id="rId157" Type="http://schemas.openxmlformats.org/officeDocument/2006/relationships/oleObject" Target="embeddings/oleObject52.bin"/><Relationship Id="rId178" Type="http://schemas.openxmlformats.org/officeDocument/2006/relationships/oleObject" Target="embeddings/oleObject63.bin"/><Relationship Id="rId61" Type="http://schemas.openxmlformats.org/officeDocument/2006/relationships/oleObject" Target="embeddings/oleObject19.bin"/><Relationship Id="rId82" Type="http://schemas.openxmlformats.org/officeDocument/2006/relationships/image" Target="media/image50.png"/><Relationship Id="rId152" Type="http://schemas.openxmlformats.org/officeDocument/2006/relationships/image" Target="media/image97.wmf"/><Relationship Id="rId173" Type="http://schemas.openxmlformats.org/officeDocument/2006/relationships/oleObject" Target="embeddings/oleObject60.bin"/><Relationship Id="rId19" Type="http://schemas.openxmlformats.org/officeDocument/2006/relationships/image" Target="media/image8.png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image" Target="media/image32.wmf"/><Relationship Id="rId77" Type="http://schemas.openxmlformats.org/officeDocument/2006/relationships/image" Target="media/image46.wmf"/><Relationship Id="rId100" Type="http://schemas.openxmlformats.org/officeDocument/2006/relationships/image" Target="media/image66.wmf"/><Relationship Id="rId105" Type="http://schemas.openxmlformats.org/officeDocument/2006/relationships/image" Target="media/image69.png"/><Relationship Id="rId126" Type="http://schemas.openxmlformats.org/officeDocument/2006/relationships/image" Target="media/image84.wmf"/><Relationship Id="rId147" Type="http://schemas.openxmlformats.org/officeDocument/2006/relationships/oleObject" Target="embeddings/oleObject47.bin"/><Relationship Id="rId168" Type="http://schemas.openxmlformats.org/officeDocument/2006/relationships/image" Target="media/image105.wmf"/><Relationship Id="rId8" Type="http://schemas.openxmlformats.org/officeDocument/2006/relationships/oleObject" Target="embeddings/oleObject1.bin"/><Relationship Id="rId51" Type="http://schemas.openxmlformats.org/officeDocument/2006/relationships/image" Target="media/image29.wmf"/><Relationship Id="rId72" Type="http://schemas.openxmlformats.org/officeDocument/2006/relationships/image" Target="media/image43.wmf"/><Relationship Id="rId93" Type="http://schemas.openxmlformats.org/officeDocument/2006/relationships/image" Target="media/image61.png"/><Relationship Id="rId98" Type="http://schemas.openxmlformats.org/officeDocument/2006/relationships/image" Target="media/image65.wmf"/><Relationship Id="rId121" Type="http://schemas.openxmlformats.org/officeDocument/2006/relationships/oleObject" Target="embeddings/oleObject34.bin"/><Relationship Id="rId142" Type="http://schemas.openxmlformats.org/officeDocument/2006/relationships/image" Target="media/image92.wmf"/><Relationship Id="rId163" Type="http://schemas.openxmlformats.org/officeDocument/2006/relationships/oleObject" Target="embeddings/oleObject55.bin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5.png"/><Relationship Id="rId67" Type="http://schemas.openxmlformats.org/officeDocument/2006/relationships/oleObject" Target="embeddings/oleObject21.bin"/><Relationship Id="rId116" Type="http://schemas.openxmlformats.org/officeDocument/2006/relationships/image" Target="media/image78.png"/><Relationship Id="rId137" Type="http://schemas.openxmlformats.org/officeDocument/2006/relationships/oleObject" Target="embeddings/oleObject42.bin"/><Relationship Id="rId158" Type="http://schemas.openxmlformats.org/officeDocument/2006/relationships/image" Target="media/image100.wmf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62" Type="http://schemas.openxmlformats.org/officeDocument/2006/relationships/image" Target="media/image37.wmf"/><Relationship Id="rId83" Type="http://schemas.openxmlformats.org/officeDocument/2006/relationships/image" Target="media/image51.wmf"/><Relationship Id="rId88" Type="http://schemas.openxmlformats.org/officeDocument/2006/relationships/image" Target="media/image56.wmf"/><Relationship Id="rId111" Type="http://schemas.openxmlformats.org/officeDocument/2006/relationships/oleObject" Target="embeddings/oleObject31.bin"/><Relationship Id="rId132" Type="http://schemas.openxmlformats.org/officeDocument/2006/relationships/image" Target="media/image87.wmf"/><Relationship Id="rId153" Type="http://schemas.openxmlformats.org/officeDocument/2006/relationships/oleObject" Target="embeddings/oleObject50.bin"/><Relationship Id="rId174" Type="http://schemas.openxmlformats.org/officeDocument/2006/relationships/oleObject" Target="embeddings/oleObject61.bin"/><Relationship Id="rId179" Type="http://schemas.openxmlformats.org/officeDocument/2006/relationships/oleObject" Target="embeddings/oleObject6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33.wmf"/><Relationship Id="rId106" Type="http://schemas.openxmlformats.org/officeDocument/2006/relationships/image" Target="media/image70.png"/><Relationship Id="rId127" Type="http://schemas.openxmlformats.org/officeDocument/2006/relationships/oleObject" Target="embeddings/oleObject3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47.png"/><Relationship Id="rId94" Type="http://schemas.openxmlformats.org/officeDocument/2006/relationships/image" Target="media/image62.png"/><Relationship Id="rId99" Type="http://schemas.openxmlformats.org/officeDocument/2006/relationships/oleObject" Target="embeddings/oleObject28.bin"/><Relationship Id="rId101" Type="http://schemas.openxmlformats.org/officeDocument/2006/relationships/oleObject" Target="embeddings/oleObject29.bin"/><Relationship Id="rId122" Type="http://schemas.openxmlformats.org/officeDocument/2006/relationships/image" Target="media/image82.wmf"/><Relationship Id="rId143" Type="http://schemas.openxmlformats.org/officeDocument/2006/relationships/oleObject" Target="embeddings/oleObject45.bin"/><Relationship Id="rId148" Type="http://schemas.openxmlformats.org/officeDocument/2006/relationships/image" Target="media/image95.wmf"/><Relationship Id="rId164" Type="http://schemas.openxmlformats.org/officeDocument/2006/relationships/image" Target="media/image103.wmf"/><Relationship Id="rId169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110.png"/><Relationship Id="rId26" Type="http://schemas.openxmlformats.org/officeDocument/2006/relationships/image" Target="media/image12.wmf"/><Relationship Id="rId47" Type="http://schemas.openxmlformats.org/officeDocument/2006/relationships/image" Target="media/image26.png"/><Relationship Id="rId68" Type="http://schemas.openxmlformats.org/officeDocument/2006/relationships/image" Target="media/image41.wmf"/><Relationship Id="rId89" Type="http://schemas.openxmlformats.org/officeDocument/2006/relationships/image" Target="media/image57.wmf"/><Relationship Id="rId112" Type="http://schemas.openxmlformats.org/officeDocument/2006/relationships/image" Target="media/image75.wmf"/><Relationship Id="rId133" Type="http://schemas.openxmlformats.org/officeDocument/2006/relationships/oleObject" Target="embeddings/oleObject40.bin"/><Relationship Id="rId154" Type="http://schemas.openxmlformats.org/officeDocument/2006/relationships/image" Target="media/image98.wmf"/><Relationship Id="rId175" Type="http://schemas.openxmlformats.org/officeDocument/2006/relationships/image" Target="media/image108.wmf"/><Relationship Id="rId16" Type="http://schemas.openxmlformats.org/officeDocument/2006/relationships/oleObject" Target="embeddings/oleObject5.bin"/><Relationship Id="rId37" Type="http://schemas.openxmlformats.org/officeDocument/2006/relationships/image" Target="media/image18.png"/><Relationship Id="rId58" Type="http://schemas.openxmlformats.org/officeDocument/2006/relationships/image" Target="media/image34.wmf"/><Relationship Id="rId79" Type="http://schemas.openxmlformats.org/officeDocument/2006/relationships/image" Target="media/image48.wmf"/><Relationship Id="rId102" Type="http://schemas.openxmlformats.org/officeDocument/2006/relationships/image" Target="media/image67.wmf"/><Relationship Id="rId123" Type="http://schemas.openxmlformats.org/officeDocument/2006/relationships/oleObject" Target="embeddings/oleObject35.bin"/><Relationship Id="rId144" Type="http://schemas.openxmlformats.org/officeDocument/2006/relationships/image" Target="media/image93.wmf"/><Relationship Id="rId90" Type="http://schemas.openxmlformats.org/officeDocument/2006/relationships/image" Target="media/image58.wmf"/><Relationship Id="rId165" Type="http://schemas.openxmlformats.org/officeDocument/2006/relationships/oleObject" Target="embeddings/oleObject56.bin"/><Relationship Id="rId27" Type="http://schemas.openxmlformats.org/officeDocument/2006/relationships/oleObject" Target="embeddings/oleObject9.bin"/><Relationship Id="rId48" Type="http://schemas.openxmlformats.org/officeDocument/2006/relationships/image" Target="media/image27.wmf"/><Relationship Id="rId69" Type="http://schemas.openxmlformats.org/officeDocument/2006/relationships/oleObject" Target="embeddings/oleObject22.bin"/><Relationship Id="rId113" Type="http://schemas.openxmlformats.org/officeDocument/2006/relationships/oleObject" Target="embeddings/oleObject32.bin"/><Relationship Id="rId134" Type="http://schemas.openxmlformats.org/officeDocument/2006/relationships/image" Target="media/image88.wmf"/><Relationship Id="rId80" Type="http://schemas.openxmlformats.org/officeDocument/2006/relationships/image" Target="media/image49.wmf"/><Relationship Id="rId155" Type="http://schemas.openxmlformats.org/officeDocument/2006/relationships/oleObject" Target="embeddings/oleObject51.bin"/><Relationship Id="rId176" Type="http://schemas.openxmlformats.org/officeDocument/2006/relationships/oleObject" Target="embeddings/oleObject62.bin"/><Relationship Id="rId17" Type="http://schemas.openxmlformats.org/officeDocument/2006/relationships/image" Target="media/image6.png"/><Relationship Id="rId38" Type="http://schemas.openxmlformats.org/officeDocument/2006/relationships/image" Target="media/image19.png"/><Relationship Id="rId59" Type="http://schemas.openxmlformats.org/officeDocument/2006/relationships/image" Target="media/image35.png"/><Relationship Id="rId103" Type="http://schemas.openxmlformats.org/officeDocument/2006/relationships/oleObject" Target="embeddings/oleObject30.bin"/><Relationship Id="rId124" Type="http://schemas.openxmlformats.org/officeDocument/2006/relationships/image" Target="media/image83.wmf"/><Relationship Id="rId70" Type="http://schemas.openxmlformats.org/officeDocument/2006/relationships/image" Target="media/image42.wmf"/><Relationship Id="rId91" Type="http://schemas.openxmlformats.org/officeDocument/2006/relationships/image" Target="media/image59.wmf"/><Relationship Id="rId145" Type="http://schemas.openxmlformats.org/officeDocument/2006/relationships/oleObject" Target="embeddings/oleObject46.bin"/><Relationship Id="rId166" Type="http://schemas.openxmlformats.org/officeDocument/2006/relationships/image" Target="media/image104.wmf"/><Relationship Id="rId1" Type="http://schemas.openxmlformats.org/officeDocument/2006/relationships/numbering" Target="numbering.xml"/><Relationship Id="rId28" Type="http://schemas.openxmlformats.org/officeDocument/2006/relationships/image" Target="media/image13.png"/><Relationship Id="rId49" Type="http://schemas.openxmlformats.org/officeDocument/2006/relationships/oleObject" Target="embeddings/oleObject16.bin"/><Relationship Id="rId114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3247</Words>
  <Characters>18510</Characters>
  <Application>Microsoft Office Word</Application>
  <DocSecurity>0</DocSecurity>
  <Lines>154</Lines>
  <Paragraphs>43</Paragraphs>
  <ScaleCrop>false</ScaleCrop>
  <Company>Microsoft</Company>
  <LinksUpToDate>false</LinksUpToDate>
  <CharactersWithSpaces>21714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(Рособразование)</dc:title>
  <dc:subject/>
  <dc:creator>Admin</dc:creator>
  <cp:keywords/>
  <dc:description/>
  <cp:lastModifiedBy>Irina</cp:lastModifiedBy>
  <cp:revision>2</cp:revision>
  <dcterms:created xsi:type="dcterms:W3CDTF">2014-09-14T20:58:00Z</dcterms:created>
  <dcterms:modified xsi:type="dcterms:W3CDTF">2014-09-14T20:58:00Z</dcterms:modified>
</cp:coreProperties>
</file>