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26" w:rsidRDefault="000F7A26">
      <w:pPr>
        <w:pStyle w:val="2"/>
        <w:rPr>
          <w:sz w:val="52"/>
        </w:rPr>
      </w:pPr>
    </w:p>
    <w:p w:rsidR="000F7A26" w:rsidRDefault="000F7A26">
      <w:pPr>
        <w:pStyle w:val="2"/>
        <w:rPr>
          <w:sz w:val="52"/>
        </w:rPr>
      </w:pPr>
    </w:p>
    <w:p w:rsidR="000F7A26" w:rsidRDefault="000F7A26">
      <w:pPr>
        <w:pStyle w:val="2"/>
        <w:rPr>
          <w:sz w:val="52"/>
        </w:rPr>
      </w:pPr>
    </w:p>
    <w:p w:rsidR="000F7A26" w:rsidRDefault="000F7A26">
      <w:pPr>
        <w:pStyle w:val="2"/>
        <w:rPr>
          <w:sz w:val="52"/>
        </w:rPr>
      </w:pPr>
    </w:p>
    <w:p w:rsidR="000F7A26" w:rsidRDefault="000F7A26">
      <w:pPr>
        <w:pStyle w:val="2"/>
        <w:rPr>
          <w:sz w:val="52"/>
        </w:rPr>
      </w:pPr>
    </w:p>
    <w:p w:rsidR="000F7A26" w:rsidRDefault="000F7A26">
      <w:pPr>
        <w:pStyle w:val="2"/>
        <w:rPr>
          <w:sz w:val="52"/>
        </w:rPr>
      </w:pPr>
    </w:p>
    <w:p w:rsidR="000F7A26" w:rsidRDefault="00EB20EB">
      <w:pPr>
        <w:pStyle w:val="2"/>
        <w:rPr>
          <w:sz w:val="52"/>
        </w:rPr>
      </w:pPr>
      <w:r>
        <w:rPr>
          <w:sz w:val="52"/>
        </w:rPr>
        <w:t>Реферат на тему:</w:t>
      </w:r>
    </w:p>
    <w:p w:rsidR="000F7A26" w:rsidRDefault="00EB20EB">
      <w:pPr>
        <w:pStyle w:val="2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РУХ  НЕБЕСНИХ  ТІЛ.</w:t>
      </w:r>
    </w:p>
    <w:p w:rsidR="000F7A26" w:rsidRDefault="00EB20EB">
      <w:pPr>
        <w:pStyle w:val="2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БОРОТЬБА ЗА НАУКОВИЙ СВІТОГЛЯД</w:t>
      </w:r>
    </w:p>
    <w:p w:rsidR="000F7A26" w:rsidRDefault="000F7A26"/>
    <w:p w:rsidR="000F7A26" w:rsidRDefault="000F7A26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0F7A26" w:rsidRDefault="000F7A2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0"/>
        </w:rPr>
        <w:sectPr w:rsidR="000F7A2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Правильне розуміння спостережуваних небесних явищ фор</w:t>
      </w:r>
      <w:r>
        <w:rPr>
          <w:sz w:val="28"/>
          <w:szCs w:val="20"/>
        </w:rPr>
        <w:softHyphen/>
        <w:t>мувалося віками. Ви знаєте про зародження астрономії в Старо</w:t>
      </w:r>
      <w:r>
        <w:rPr>
          <w:sz w:val="28"/>
          <w:szCs w:val="20"/>
        </w:rPr>
        <w:softHyphen/>
        <w:t>давньому Єгипті й Китаї, про пізніші досягнення давньогрецьких учених, спостереження жерців і про їхні хибні уявлення про природу, про використання ними своїх знань для власної вигоди. Жерці також створили й астрологію — псевдовчення про вплив планет на характер і долю людей та народів і про вигадану мож</w:t>
      </w:r>
      <w:r>
        <w:rPr>
          <w:sz w:val="28"/>
          <w:szCs w:val="20"/>
        </w:rPr>
        <w:softHyphen/>
        <w:t>ливість пророкувати долю за розміщенням планет.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Відома вам і геоцентрична система світу, розроблена в </w:t>
      </w: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ст. н. е. давньогрецьким ученим Клавдіем Птолемеєм. Він у центрі світу «поставив» хоч і кулясту, але нерухому Землю, навколо якої оберталися всі інші світила (мал. 1). </w:t>
      </w:r>
    </w:p>
    <w:p w:rsidR="000F7A26" w:rsidRDefault="00FC450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67.25pt">
            <v:imagedata r:id="rId4" o:title="image052" croptop="7830f"/>
          </v:shape>
        </w:pict>
      </w:r>
    </w:p>
    <w:p w:rsidR="000F7A26" w:rsidRDefault="00EB20EB">
      <w:pPr>
        <w:pStyle w:val="a4"/>
        <w:rPr>
          <w:szCs w:val="20"/>
        </w:rPr>
      </w:pPr>
      <w:r>
        <w:t xml:space="preserve">Мал. 1. Система світу за Птоломеєм 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Ви</w:t>
      </w:r>
      <w:r>
        <w:rPr>
          <w:sz w:val="28"/>
          <w:szCs w:val="20"/>
        </w:rPr>
        <w:softHyphen/>
        <w:t>димий петлеподібний рух планет Птолемей пояснював поєднанням двох рівномірних колових рухів: рухом самої планети по малому колу і обертанням центра цього кола навколо Землі. Однак з на</w:t>
      </w:r>
      <w:r>
        <w:rPr>
          <w:sz w:val="28"/>
          <w:szCs w:val="20"/>
        </w:rPr>
        <w:softHyphen/>
        <w:t>громадженням даних спостережень про рух планет теорія Пто-лемея потребувала дедалі більших ускладнень, що робили її</w:t>
      </w:r>
      <w:r>
        <w:rPr>
          <w:sz w:val="28"/>
        </w:rPr>
        <w:t xml:space="preserve"> </w:t>
      </w:r>
      <w:r>
        <w:rPr>
          <w:sz w:val="28"/>
          <w:szCs w:val="20"/>
        </w:rPr>
        <w:t>громіздкою і неправдоподіб</w:t>
      </w:r>
      <w:r>
        <w:rPr>
          <w:sz w:val="28"/>
          <w:szCs w:val="20"/>
        </w:rPr>
        <w:softHyphen/>
        <w:t>ною. Очевидна штучність системи, яка все більше ускладнювалася, і відсут</w:t>
      </w:r>
      <w:r>
        <w:rPr>
          <w:sz w:val="28"/>
          <w:szCs w:val="20"/>
        </w:rPr>
        <w:softHyphen/>
        <w:t>ність достатньої узгоджено</w:t>
      </w:r>
      <w:r>
        <w:rPr>
          <w:sz w:val="28"/>
          <w:szCs w:val="20"/>
        </w:rPr>
        <w:softHyphen/>
        <w:t>сті між теорією і спостере</w:t>
      </w:r>
      <w:r>
        <w:rPr>
          <w:sz w:val="28"/>
          <w:szCs w:val="20"/>
        </w:rPr>
        <w:softHyphen/>
        <w:t xml:space="preserve">женнями вимагали її заміни. Це й зробив у </w:t>
      </w:r>
      <w:r>
        <w:rPr>
          <w:sz w:val="28"/>
          <w:szCs w:val="20"/>
          <w:lang w:val="en-US"/>
        </w:rPr>
        <w:t>XVI</w:t>
      </w:r>
      <w:r>
        <w:rPr>
          <w:sz w:val="28"/>
          <w:szCs w:val="20"/>
        </w:rPr>
        <w:t xml:space="preserve"> ст. великий польський учений Міколай Коперник (1473— 1543).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Коперник відкинув догма</w:t>
      </w:r>
      <w:r>
        <w:rPr>
          <w:sz w:val="28"/>
          <w:szCs w:val="20"/>
        </w:rPr>
        <w:softHyphen/>
        <w:t>тичне твердження про не</w:t>
      </w:r>
      <w:r>
        <w:rPr>
          <w:sz w:val="28"/>
          <w:szCs w:val="20"/>
        </w:rPr>
        <w:softHyphen/>
        <w:t>рухомість Землі, яке століт</w:t>
      </w:r>
      <w:r>
        <w:rPr>
          <w:sz w:val="28"/>
          <w:szCs w:val="20"/>
        </w:rPr>
        <w:softHyphen/>
        <w:t>тями володіло розумом лю</w:t>
      </w:r>
      <w:r>
        <w:rPr>
          <w:sz w:val="28"/>
          <w:szCs w:val="20"/>
        </w:rPr>
        <w:softHyphen/>
        <w:t>дей. Поставивши Землю се</w:t>
      </w:r>
      <w:r>
        <w:rPr>
          <w:sz w:val="28"/>
          <w:szCs w:val="20"/>
        </w:rPr>
        <w:softHyphen/>
        <w:t>ред рядових планет, він по</w:t>
      </w:r>
      <w:r>
        <w:rPr>
          <w:sz w:val="28"/>
          <w:szCs w:val="20"/>
        </w:rPr>
        <w:softHyphen/>
        <w:t>казав, що вона, займаючи третє місце від Сонця, нарівні з усіма іншими планетами ру</w:t>
      </w:r>
      <w:r>
        <w:rPr>
          <w:sz w:val="28"/>
          <w:szCs w:val="20"/>
        </w:rPr>
        <w:softHyphen/>
        <w:t>хається в просторі навколо Сонця і, крім того, обертається навколо своєї осі. Коперник сміливо доводив, що саме обер</w:t>
      </w:r>
      <w:r>
        <w:rPr>
          <w:sz w:val="28"/>
          <w:szCs w:val="20"/>
        </w:rPr>
        <w:softHyphen/>
        <w:t>танням Землі та її обертанням навколо Сонця можна правиль</w:t>
      </w:r>
      <w:r>
        <w:rPr>
          <w:sz w:val="28"/>
          <w:szCs w:val="20"/>
        </w:rPr>
        <w:softHyphen/>
        <w:t xml:space="preserve">но пояснити відомі на той час небесні явища й петлеподібний рух планет (див. мал.  2). </w:t>
      </w:r>
    </w:p>
    <w:p w:rsidR="000F7A26" w:rsidRDefault="00FC450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pict>
          <v:shape id="_x0000_i1026" type="#_x0000_t75" style="width:301.5pt;height:228pt">
            <v:imagedata r:id="rId5" o:title="image056" croptop="8700f" cropbottom="4228f" cropleft="2358f" cropright="2726f"/>
          </v:shape>
        </w:pict>
      </w:r>
    </w:p>
    <w:p w:rsidR="000F7A26" w:rsidRDefault="00EB20EB">
      <w:pPr>
        <w:pStyle w:val="20"/>
        <w:ind w:firstLine="0"/>
      </w:pPr>
      <w:r>
        <w:t xml:space="preserve">Мал.2. При спостереженні із Землі </w:t>
      </w:r>
    </w:p>
    <w:p w:rsidR="000F7A26" w:rsidRDefault="00EB20EB">
      <w:pPr>
        <w:pStyle w:val="20"/>
        <w:ind w:firstLine="0"/>
      </w:pPr>
      <w:r>
        <w:t>проекція планети на небо описує петлю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Ця революція в астрономії і сві</w:t>
      </w:r>
      <w:r>
        <w:rPr>
          <w:sz w:val="28"/>
          <w:szCs w:val="20"/>
        </w:rPr>
        <w:softHyphen/>
        <w:t>тогляді, зумовлена геліоцент</w:t>
      </w:r>
      <w:r>
        <w:rPr>
          <w:sz w:val="28"/>
          <w:szCs w:val="20"/>
        </w:rPr>
        <w:softHyphen/>
        <w:t>ричною теорією Коперника, як зазначив Ф. Енгельс, звільни</w:t>
      </w:r>
      <w:r>
        <w:rPr>
          <w:sz w:val="28"/>
          <w:szCs w:val="20"/>
        </w:rPr>
        <w:softHyphen/>
        <w:t>ла дослідження природи від релігії.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Г а л і л е о Г а л і л е й (1564—1642), який одним з перших спрямував телескоп на небо, правильно вважав свої відкриття підтвердженням теорії Коперника. Так, учений відкрив фази у Венери. Він установив, що така їх зміна можлива лише в тому разі, якщо Венера оберта</w:t>
      </w:r>
      <w:r>
        <w:rPr>
          <w:sz w:val="28"/>
          <w:szCs w:val="20"/>
        </w:rPr>
        <w:softHyphen/>
        <w:t>ється навколо Сонця, а не навколо Землі. На Місяці Галілей виявив гори й виміряв їх висоту. З'ясувалося, що між Землею і не</w:t>
      </w:r>
      <w:r>
        <w:rPr>
          <w:sz w:val="28"/>
          <w:szCs w:val="20"/>
        </w:rPr>
        <w:softHyphen/>
        <w:t>бесними тілами немає принципової відмінності; наприклад, гори, подібні до земних, існували й на небесному тілі. І ставало легше повірити, що Земля — це тільки одне з таких тіл.</w:t>
      </w:r>
    </w:p>
    <w:p w:rsidR="000F7A26" w:rsidRDefault="000F7A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0F7A26" w:rsidRDefault="00FC450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pict>
          <v:shape id="_x0000_i1027" type="#_x0000_t75" style="width:156.75pt;height:222.75pt">
            <v:imagedata r:id="rId6" o:title="image054" cropleft="498f"/>
          </v:shape>
        </w:pict>
      </w:r>
    </w:p>
    <w:p w:rsidR="000F7A26" w:rsidRDefault="00EB20EB">
      <w:pPr>
        <w:pStyle w:val="a3"/>
      </w:pPr>
      <w:r>
        <w:t>У планети Юпітер Галілей відкрив чотири супутники. Тхне обертання навколо Юпітера спростувало уявлення про те, що лише Земля знаходиться в центрі обертання. На Сонці Галілей вия</w:t>
      </w:r>
      <w:r>
        <w:softHyphen/>
        <w:t>вив плями і за їх переміщенням зробив висновок, що воно обер</w:t>
      </w:r>
      <w:r>
        <w:softHyphen/>
        <w:t>тається навколо своєї осі. Існування плям на Сонці, яке вважа</w:t>
      </w:r>
      <w:r>
        <w:softHyphen/>
        <w:t>лося символом «небесної чистоти», також спростовувало ідею про нібито принципову відмінність між земним і небесним.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Молочний Шлях у полі зору телескопа виявився скупченням безлічі слабких зір. Всесвіт постав перед людиною як щось не</w:t>
      </w:r>
      <w:r>
        <w:rPr>
          <w:sz w:val="28"/>
          <w:szCs w:val="20"/>
        </w:rPr>
        <w:softHyphen/>
        <w:t>зрівнянно грандіозніше, ніж маленький світ, який начебто обер</w:t>
      </w:r>
      <w:r>
        <w:rPr>
          <w:sz w:val="28"/>
          <w:szCs w:val="20"/>
        </w:rPr>
        <w:softHyphen/>
        <w:t>тається навколо Землі, за уявленнями Арістотеля, Птолемея і середньовічних церковників. Церква, як ви знаєте з курсів істо</w:t>
      </w:r>
      <w:r>
        <w:rPr>
          <w:sz w:val="28"/>
          <w:szCs w:val="20"/>
        </w:rPr>
        <w:softHyphen/>
        <w:t>рії й фізики, розправилася з Джордано Бруно (1548— 1600), який зробив сміливі філософські висновки з відкриття Коперника. Наполегливу боротьбу проти церковників за право поширювати справжні знання про будову Всесвіту вів М. В. Ломоносов (1711 —1765). У дотепній і привабливій віршовано-сатиричній формі він висміював мракобісів.</w:t>
      </w:r>
    </w:p>
    <w:p w:rsidR="000F7A26" w:rsidRDefault="00EB2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Розкріпачення людської думки, відмова сліпо йти за обмеже</w:t>
      </w:r>
      <w:r>
        <w:rPr>
          <w:sz w:val="28"/>
          <w:szCs w:val="20"/>
        </w:rPr>
        <w:softHyphen/>
        <w:t>ними догматами церкви, заклик до сміливого матеріалістичного вивчення природи — ось головний, загальнолюдський підсумок боротьби Коперника, Бруно і Галілея за науковий світогляд.</w:t>
      </w:r>
      <w:bookmarkStart w:id="0" w:name="_GoBack"/>
      <w:bookmarkEnd w:id="0"/>
    </w:p>
    <w:sectPr w:rsidR="000F7A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0EB"/>
    <w:rsid w:val="000F7A26"/>
    <w:rsid w:val="00EB20EB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E5A89FD-F806-4C0B-A1EB-918F9CD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bCs/>
      <w:i/>
      <w:iCs/>
      <w:sz w:val="28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РУХ НЕБЕСНИХ ТІЛ</vt:lpstr>
    </vt:vector>
  </TitlesOfParts>
  <Manager>Точні науки</Manager>
  <Company>Точні науки</Company>
  <LinksUpToDate>false</LinksUpToDate>
  <CharactersWithSpaces>3952</CharactersWithSpaces>
  <SharedDoc>false</SharedDoc>
  <HyperlinkBase>Точні науки</HyperlinkBase>
  <HLinks>
    <vt:vector size="18" baseType="variant">
      <vt:variant>
        <vt:i4>75301932</vt:i4>
      </vt:variant>
      <vt:variant>
        <vt:i4>2568</vt:i4>
      </vt:variant>
      <vt:variant>
        <vt:i4>1025</vt:i4>
      </vt:variant>
      <vt:variant>
        <vt:i4>1</vt:i4>
      </vt:variant>
      <vt:variant>
        <vt:lpwstr>..\Рабочий стол\ПЕРЕРОБКА КНИЖОК\Ast.files\image052.jpg</vt:lpwstr>
      </vt:variant>
      <vt:variant>
        <vt:lpwstr/>
      </vt:variant>
      <vt:variant>
        <vt:i4>75301928</vt:i4>
      </vt:variant>
      <vt:variant>
        <vt:i4>4772</vt:i4>
      </vt:variant>
      <vt:variant>
        <vt:i4>1026</vt:i4>
      </vt:variant>
      <vt:variant>
        <vt:i4>1</vt:i4>
      </vt:variant>
      <vt:variant>
        <vt:lpwstr>..\Рабочий стол\ПЕРЕРОБКА КНИЖОК\Ast.files\image056.jpg</vt:lpwstr>
      </vt:variant>
      <vt:variant>
        <vt:lpwstr/>
      </vt:variant>
      <vt:variant>
        <vt:i4>75301930</vt:i4>
      </vt:variant>
      <vt:variant>
        <vt:i4>6368</vt:i4>
      </vt:variant>
      <vt:variant>
        <vt:i4>1027</vt:i4>
      </vt:variant>
      <vt:variant>
        <vt:i4>1</vt:i4>
      </vt:variant>
      <vt:variant>
        <vt:lpwstr>..\Рабочий стол\ПЕРЕРОБКА КНИЖОК\Ast.files\image054.jpg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2014-04-07T14:11:00Z</dcterms:created>
  <dcterms:modified xsi:type="dcterms:W3CDTF">2014-04-07T14:11:00Z</dcterms:modified>
  <cp:category>Точні науки</cp:category>
</cp:coreProperties>
</file>