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5413" w:rsidRPr="006D4235" w:rsidRDefault="00975413" w:rsidP="006D4235">
      <w:pPr>
        <w:pStyle w:val="1"/>
        <w:keepNext w:val="0"/>
        <w:suppressAutoHyphens/>
        <w:spacing w:before="0" w:after="0" w:line="360" w:lineRule="auto"/>
        <w:ind w:firstLine="709"/>
        <w:jc w:val="both"/>
        <w:rPr>
          <w:rFonts w:ascii="Times New Roman" w:hAnsi="Times New Roman" w:cs="Times New Roman"/>
          <w:kern w:val="0"/>
          <w:sz w:val="28"/>
        </w:rPr>
      </w:pPr>
      <w:bookmarkStart w:id="0" w:name="_Toc267983253"/>
      <w:r w:rsidRPr="006D4235">
        <w:rPr>
          <w:rFonts w:ascii="Times New Roman" w:hAnsi="Times New Roman" w:cs="Times New Roman"/>
          <w:kern w:val="0"/>
          <w:sz w:val="28"/>
        </w:rPr>
        <w:t>Введение</w:t>
      </w:r>
      <w:bookmarkEnd w:id="0"/>
    </w:p>
    <w:p w:rsidR="003D0D21" w:rsidRPr="006D4235" w:rsidRDefault="003D0D21" w:rsidP="006D4235">
      <w:pPr>
        <w:shd w:val="clear" w:color="auto" w:fill="FFFFFF"/>
        <w:suppressAutoHyphens/>
        <w:spacing w:line="360" w:lineRule="auto"/>
        <w:ind w:firstLine="709"/>
        <w:jc w:val="both"/>
        <w:rPr>
          <w:sz w:val="28"/>
          <w:szCs w:val="28"/>
        </w:rPr>
      </w:pPr>
    </w:p>
    <w:p w:rsidR="00FC0846" w:rsidRPr="006D4235" w:rsidRDefault="00FC0846" w:rsidP="006D4235">
      <w:pPr>
        <w:pStyle w:val="a8"/>
        <w:suppressAutoHyphens/>
        <w:spacing w:before="0" w:beforeAutospacing="0" w:after="0" w:afterAutospacing="0" w:line="360" w:lineRule="auto"/>
        <w:ind w:firstLine="709"/>
        <w:jc w:val="both"/>
        <w:rPr>
          <w:sz w:val="28"/>
          <w:szCs w:val="20"/>
        </w:rPr>
      </w:pPr>
      <w:r w:rsidRPr="006D4235">
        <w:rPr>
          <w:sz w:val="28"/>
          <w:szCs w:val="28"/>
        </w:rPr>
        <w:t>В 2009 год российские компании и предприятия вошли не в лучшей социально-экономической обстановке. Падение уровня мирового производства и потребления, обвал фондовых рынков и банкротство крупнейших корпораций это далеко не все последствия разразившегося в 2008г. мирового финансового кризиса. Дошедшие последствия этого кризиса уже всем налицо, в том числе и для руководства отечественных компаний. В таких условиях возрастает как никогда необходимость в решительных и неотлагательных финансово-экономических мероприятиях по недопущению попадания своих предприятий в «кризисную яму». Основу такой стратегии составляет анализ финансово-хозяйственной деятельности предприятия, позволяющий своевременно отслеживать изменения в его финансовом состоянии.</w:t>
      </w:r>
      <w:r w:rsidRPr="006D4235">
        <w:rPr>
          <w:sz w:val="28"/>
          <w:szCs w:val="20"/>
        </w:rPr>
        <w:t xml:space="preserve"> </w:t>
      </w:r>
    </w:p>
    <w:p w:rsidR="003D0D21" w:rsidRPr="006D4235" w:rsidRDefault="003D0D21" w:rsidP="006D4235">
      <w:pPr>
        <w:pStyle w:val="a8"/>
        <w:suppressAutoHyphens/>
        <w:spacing w:before="0" w:beforeAutospacing="0" w:after="0" w:afterAutospacing="0" w:line="360" w:lineRule="auto"/>
        <w:ind w:firstLine="709"/>
        <w:jc w:val="both"/>
        <w:rPr>
          <w:sz w:val="28"/>
          <w:szCs w:val="28"/>
        </w:rPr>
      </w:pPr>
      <w:r w:rsidRPr="006D4235">
        <w:rPr>
          <w:sz w:val="28"/>
          <w:szCs w:val="28"/>
        </w:rPr>
        <w:t xml:space="preserve">Одной из характеристик стабильного положения предприятия служит его </w:t>
      </w:r>
      <w:r w:rsidRPr="006D4235">
        <w:rPr>
          <w:iCs/>
          <w:sz w:val="28"/>
          <w:szCs w:val="28"/>
        </w:rPr>
        <w:t>финансовая устойчивость</w:t>
      </w:r>
      <w:r w:rsidRPr="006D4235">
        <w:rPr>
          <w:sz w:val="28"/>
          <w:szCs w:val="28"/>
        </w:rPr>
        <w:t>. Финансовое положение предприятия считается устойчивым, если оно покрывает собственными средствами не менее 50% финансовых ресурсов, необходимых для осуществления нормальной хозяйственной деятельности, эффективно использует финансовые ресурсы, соблюдает финансовую, кредитную и расчетную дисциплину, иными словами, является платежеспособным. Финансовое положение определяется на основе анализа ликвидности и платежеспособности, а также оценки финансовой устойчивости.</w:t>
      </w:r>
    </w:p>
    <w:p w:rsidR="003D0D21" w:rsidRPr="006D4235" w:rsidRDefault="003D0D21" w:rsidP="006D4235">
      <w:pPr>
        <w:pStyle w:val="a8"/>
        <w:suppressAutoHyphens/>
        <w:spacing w:before="0" w:beforeAutospacing="0" w:after="0" w:afterAutospacing="0" w:line="360" w:lineRule="auto"/>
        <w:ind w:firstLine="709"/>
        <w:jc w:val="both"/>
        <w:rPr>
          <w:sz w:val="28"/>
          <w:szCs w:val="28"/>
        </w:rPr>
      </w:pPr>
      <w:bookmarkStart w:id="1" w:name="1"/>
      <w:bookmarkEnd w:id="1"/>
      <w:r w:rsidRPr="006D4235">
        <w:rPr>
          <w:sz w:val="28"/>
          <w:szCs w:val="28"/>
        </w:rPr>
        <w:t>Финансовая устойчивость обусловлена как стабильностью экономической среды, в рамках которой осуществляется деятельность предприятия, так и от результатов его функционирования, его активного и эффективного реагирования на изменения внутренних и внешних факторов.</w:t>
      </w:r>
    </w:p>
    <w:p w:rsidR="003D0D21" w:rsidRPr="006D4235" w:rsidRDefault="003D0D21" w:rsidP="006D4235">
      <w:pPr>
        <w:shd w:val="clear" w:color="auto" w:fill="FFFFFF"/>
        <w:suppressAutoHyphens/>
        <w:spacing w:line="360" w:lineRule="auto"/>
        <w:ind w:firstLine="709"/>
        <w:jc w:val="both"/>
        <w:rPr>
          <w:sz w:val="28"/>
          <w:szCs w:val="28"/>
        </w:rPr>
      </w:pPr>
      <w:r w:rsidRPr="006D4235">
        <w:rPr>
          <w:sz w:val="28"/>
          <w:szCs w:val="28"/>
        </w:rPr>
        <w:t>Определение границ финансовой устойчивости предприятия относится к числу наиболее важных экономических проблем в условиях перехода к рынку, поскольку недостаточная финансовая устойчивость может привести к отсутствию у предприятия средств для развития производства, их неплатежеспособности и, в конечном счете, к банкротству, а «избыточная» устойчивость будет препятствовать развитию, отягощая затраты предприятия излишними запасами и резервами.</w:t>
      </w:r>
    </w:p>
    <w:p w:rsidR="003D0D21" w:rsidRPr="006D4235" w:rsidRDefault="003D0D21" w:rsidP="006D4235">
      <w:pPr>
        <w:shd w:val="clear" w:color="auto" w:fill="FFFFFF"/>
        <w:suppressAutoHyphens/>
        <w:spacing w:line="360" w:lineRule="auto"/>
        <w:ind w:firstLine="709"/>
        <w:jc w:val="both"/>
        <w:rPr>
          <w:sz w:val="28"/>
          <w:szCs w:val="28"/>
        </w:rPr>
      </w:pPr>
      <w:r w:rsidRPr="006D4235">
        <w:rPr>
          <w:sz w:val="28"/>
          <w:szCs w:val="28"/>
        </w:rPr>
        <w:t xml:space="preserve">В настоящее время существуют проблемы, связанные с неплатежеспособностью контрагентов, решение которых существенно повлияет на эффективность функционирования и повышение финансового состояния предприятия. </w:t>
      </w:r>
    </w:p>
    <w:p w:rsidR="003D0D21" w:rsidRPr="006D4235" w:rsidRDefault="003D0D21" w:rsidP="006D4235">
      <w:pPr>
        <w:shd w:val="clear" w:color="auto" w:fill="FFFFFF"/>
        <w:suppressAutoHyphens/>
        <w:spacing w:line="360" w:lineRule="auto"/>
        <w:ind w:firstLine="709"/>
        <w:jc w:val="both"/>
        <w:rPr>
          <w:sz w:val="28"/>
          <w:szCs w:val="28"/>
        </w:rPr>
      </w:pPr>
      <w:r w:rsidRPr="006D4235">
        <w:rPr>
          <w:sz w:val="28"/>
          <w:szCs w:val="28"/>
        </w:rPr>
        <w:t>Финансовое состояние предприятия характеризуется широким кругом показателей, отражающим наличие, размещение и использование финансовых ресурсов. В условиях массовой неплатежеспособности предприятий и практического применения ко многим из них процедуры банкротства объективная и точная оценка их финансового состояния приобретает первостепенное значение. Определение финансового состояния на ту или иную дату помогает ответить на вопрос, насколько правильно предприятие управляло финансовыми ресурсами в течение периода, предшествовавшего этой дате.</w:t>
      </w:r>
      <w:r w:rsidR="006D4235">
        <w:rPr>
          <w:sz w:val="28"/>
          <w:szCs w:val="28"/>
        </w:rPr>
        <w:t xml:space="preserve"> </w:t>
      </w:r>
      <w:r w:rsidRPr="006D4235">
        <w:rPr>
          <w:sz w:val="28"/>
          <w:szCs w:val="28"/>
        </w:rPr>
        <w:t>Основным источником информации для анализа финансового состояния предприятия служит финансовая (бухгалтерская) отчетность.</w:t>
      </w:r>
    </w:p>
    <w:p w:rsidR="003D0D21" w:rsidRPr="006D4235" w:rsidRDefault="003D0D21" w:rsidP="006D4235">
      <w:pPr>
        <w:shd w:val="clear" w:color="auto" w:fill="FFFFFF"/>
        <w:suppressAutoHyphens/>
        <w:spacing w:line="360" w:lineRule="auto"/>
        <w:ind w:firstLine="709"/>
        <w:jc w:val="both"/>
        <w:rPr>
          <w:sz w:val="28"/>
          <w:szCs w:val="28"/>
        </w:rPr>
      </w:pPr>
      <w:r w:rsidRPr="006D4235">
        <w:rPr>
          <w:sz w:val="28"/>
          <w:szCs w:val="28"/>
        </w:rPr>
        <w:t>По данным финансовой отчетности можно определить изменения финансового положения по сравнению с прошлым периодом. Вопросы анализа финансового состояния предприятия становятся особенно актуальными в настоящее время, когда многие предприятия испытывают финансовые трудности не только от низкой прибыльности своей деятельности, сколько от недостатка своевременного анализа финансового положения предприятия и принятие соответствующих мер по результатам этого анализа.</w:t>
      </w:r>
    </w:p>
    <w:p w:rsidR="003D0D21" w:rsidRPr="006D4235" w:rsidRDefault="003D0D21" w:rsidP="006D4235">
      <w:pPr>
        <w:shd w:val="clear" w:color="auto" w:fill="FFFFFF"/>
        <w:suppressAutoHyphens/>
        <w:spacing w:line="360" w:lineRule="auto"/>
        <w:ind w:firstLine="709"/>
        <w:jc w:val="both"/>
        <w:rPr>
          <w:sz w:val="28"/>
          <w:szCs w:val="28"/>
        </w:rPr>
      </w:pPr>
      <w:r w:rsidRPr="006D4235">
        <w:rPr>
          <w:sz w:val="28"/>
          <w:szCs w:val="28"/>
        </w:rPr>
        <w:t>Чтобы развиваться в условиях рыночной экономики и не допустить банкротства предприятия, нужно знать, как управлять финансами, какой должна быть структура капитала по составу и источникам образования, какую долю должны занимать собственные средства, а какую заемные. Этому способствует анализ и оценка финансового состояния, поэтому, тема дипломной работы, хотя и не является новой, однако она, несомненно, актуальна на сегодняшний день.</w:t>
      </w:r>
    </w:p>
    <w:p w:rsidR="00FA45B5" w:rsidRPr="006D4235" w:rsidRDefault="003D0D21" w:rsidP="006D4235">
      <w:pPr>
        <w:shd w:val="clear" w:color="auto" w:fill="FFFFFF"/>
        <w:suppressAutoHyphens/>
        <w:spacing w:line="360" w:lineRule="auto"/>
        <w:ind w:firstLine="709"/>
        <w:jc w:val="both"/>
        <w:rPr>
          <w:sz w:val="28"/>
          <w:szCs w:val="28"/>
        </w:rPr>
      </w:pPr>
      <w:r w:rsidRPr="006D4235">
        <w:rPr>
          <w:sz w:val="28"/>
          <w:szCs w:val="28"/>
        </w:rPr>
        <w:t>Таким образом, г</w:t>
      </w:r>
      <w:r w:rsidR="00FA45B5" w:rsidRPr="006D4235">
        <w:rPr>
          <w:sz w:val="28"/>
          <w:szCs w:val="28"/>
        </w:rPr>
        <w:t xml:space="preserve">лавная цель анализа - своевременно выявлять и устранять недостатки в финансовой деятельности и находить резервы улучшения финансового состояния предприятия и его платежеспособности. </w:t>
      </w:r>
    </w:p>
    <w:p w:rsidR="001A161D" w:rsidRPr="006D4235" w:rsidRDefault="001A161D" w:rsidP="006D4235">
      <w:pPr>
        <w:shd w:val="clear" w:color="auto" w:fill="FFFFFF"/>
        <w:suppressAutoHyphens/>
        <w:spacing w:line="360" w:lineRule="auto"/>
        <w:ind w:firstLine="709"/>
        <w:jc w:val="both"/>
        <w:rPr>
          <w:sz w:val="28"/>
          <w:szCs w:val="28"/>
        </w:rPr>
      </w:pPr>
      <w:r w:rsidRPr="006D4235">
        <w:rPr>
          <w:sz w:val="28"/>
          <w:szCs w:val="28"/>
        </w:rPr>
        <w:t>Поскольку финансовое состояние предприятия характеризуется совокупностью показателей, отражающих процесс формирования и использования его финансовых средств, то в рыночной экономике оно отражает конечные результаты деятельности предприятия. Финансовый анализ является непременным элементом как финансового менеджмента на предприятии, так и экономических взаимоотношений его с партнерами, с финансово-кредитной системой, с налоговыми органами.</w:t>
      </w:r>
    </w:p>
    <w:p w:rsidR="00975413" w:rsidRPr="006D4235" w:rsidRDefault="00975413" w:rsidP="006D4235">
      <w:pPr>
        <w:pStyle w:val="a5"/>
        <w:widowControl/>
        <w:suppressAutoHyphens/>
        <w:ind w:firstLine="709"/>
        <w:rPr>
          <w:color w:val="auto"/>
          <w:szCs w:val="28"/>
        </w:rPr>
      </w:pPr>
      <w:r w:rsidRPr="006D4235">
        <w:rPr>
          <w:color w:val="auto"/>
          <w:szCs w:val="28"/>
        </w:rPr>
        <w:t>Целью дипломной работы является оценка финансовой деятельности и вероятности банкротства ООО «Система компьютерной телефонии», а также разработка рекомендаций по улучшению финансового состояния исследуемого предприятия.</w:t>
      </w:r>
    </w:p>
    <w:p w:rsidR="00975413" w:rsidRPr="006D4235" w:rsidRDefault="00975413" w:rsidP="006D4235">
      <w:pPr>
        <w:suppressAutoHyphens/>
        <w:spacing w:line="360" w:lineRule="auto"/>
        <w:ind w:firstLine="709"/>
        <w:jc w:val="both"/>
        <w:rPr>
          <w:sz w:val="28"/>
          <w:szCs w:val="28"/>
        </w:rPr>
      </w:pPr>
      <w:r w:rsidRPr="006D4235">
        <w:rPr>
          <w:sz w:val="28"/>
          <w:szCs w:val="28"/>
        </w:rPr>
        <w:t>Цель работы определила задачи, которые необходимо решить в результате исследования:</w:t>
      </w:r>
    </w:p>
    <w:p w:rsidR="00975413" w:rsidRPr="006D4235" w:rsidRDefault="00975413" w:rsidP="006D4235">
      <w:pPr>
        <w:shd w:val="clear" w:color="auto" w:fill="FFFFFF"/>
        <w:suppressAutoHyphens/>
        <w:spacing w:line="360" w:lineRule="auto"/>
        <w:ind w:firstLine="709"/>
        <w:jc w:val="both"/>
        <w:rPr>
          <w:sz w:val="28"/>
          <w:szCs w:val="28"/>
        </w:rPr>
      </w:pPr>
      <w:r w:rsidRPr="006D4235">
        <w:rPr>
          <w:sz w:val="28"/>
          <w:szCs w:val="28"/>
        </w:rPr>
        <w:t>1. Рассмотреть содержание и направления анализа финансового состояния предприятия;</w:t>
      </w:r>
    </w:p>
    <w:p w:rsidR="00975413" w:rsidRPr="006D4235" w:rsidRDefault="00975413" w:rsidP="006D4235">
      <w:pPr>
        <w:shd w:val="clear" w:color="auto" w:fill="FFFFFF"/>
        <w:tabs>
          <w:tab w:val="left" w:pos="259"/>
        </w:tabs>
        <w:suppressAutoHyphens/>
        <w:spacing w:line="360" w:lineRule="auto"/>
        <w:ind w:firstLine="709"/>
        <w:jc w:val="both"/>
        <w:rPr>
          <w:sz w:val="28"/>
          <w:szCs w:val="28"/>
        </w:rPr>
      </w:pPr>
      <w:r w:rsidRPr="006D4235">
        <w:rPr>
          <w:sz w:val="28"/>
          <w:szCs w:val="28"/>
        </w:rPr>
        <w:t>2. Изучить</w:t>
      </w:r>
      <w:r w:rsidR="006D4235">
        <w:rPr>
          <w:sz w:val="28"/>
          <w:szCs w:val="28"/>
        </w:rPr>
        <w:t xml:space="preserve"> </w:t>
      </w:r>
      <w:r w:rsidRPr="006D4235">
        <w:rPr>
          <w:sz w:val="28"/>
          <w:szCs w:val="28"/>
        </w:rPr>
        <w:t>основные</w:t>
      </w:r>
      <w:r w:rsidR="006D4235">
        <w:rPr>
          <w:sz w:val="28"/>
          <w:szCs w:val="28"/>
        </w:rPr>
        <w:t xml:space="preserve"> </w:t>
      </w:r>
      <w:r w:rsidRPr="006D4235">
        <w:rPr>
          <w:sz w:val="28"/>
          <w:szCs w:val="28"/>
        </w:rPr>
        <w:t>источники информации для анализа финансового состояния предприятия;</w:t>
      </w:r>
    </w:p>
    <w:p w:rsidR="00975413" w:rsidRPr="006D4235" w:rsidRDefault="00975413" w:rsidP="006D4235">
      <w:pPr>
        <w:shd w:val="clear" w:color="auto" w:fill="FFFFFF"/>
        <w:tabs>
          <w:tab w:val="left" w:pos="192"/>
        </w:tabs>
        <w:suppressAutoHyphens/>
        <w:spacing w:line="360" w:lineRule="auto"/>
        <w:ind w:firstLine="709"/>
        <w:jc w:val="both"/>
        <w:rPr>
          <w:sz w:val="28"/>
          <w:szCs w:val="28"/>
        </w:rPr>
      </w:pPr>
      <w:r w:rsidRPr="006D4235">
        <w:rPr>
          <w:sz w:val="28"/>
          <w:szCs w:val="28"/>
        </w:rPr>
        <w:t>3. Определить факторы, определяющие особенности финансового состояния предприятия;</w:t>
      </w:r>
    </w:p>
    <w:p w:rsidR="00975413" w:rsidRPr="006D4235" w:rsidRDefault="00975413" w:rsidP="006D4235">
      <w:pPr>
        <w:shd w:val="clear" w:color="auto" w:fill="FFFFFF"/>
        <w:tabs>
          <w:tab w:val="left" w:pos="283"/>
        </w:tabs>
        <w:suppressAutoHyphens/>
        <w:spacing w:line="360" w:lineRule="auto"/>
        <w:ind w:firstLine="709"/>
        <w:jc w:val="both"/>
        <w:rPr>
          <w:sz w:val="28"/>
          <w:szCs w:val="28"/>
        </w:rPr>
      </w:pPr>
      <w:r w:rsidRPr="006D4235">
        <w:rPr>
          <w:sz w:val="28"/>
          <w:szCs w:val="28"/>
        </w:rPr>
        <w:t>4. Дать краткую характеристику исследуемого предприятия и провести оценку структуры его имущества;</w:t>
      </w:r>
    </w:p>
    <w:p w:rsidR="00975413" w:rsidRPr="006D4235" w:rsidRDefault="00975413" w:rsidP="006D4235">
      <w:pPr>
        <w:shd w:val="clear" w:color="auto" w:fill="FFFFFF"/>
        <w:tabs>
          <w:tab w:val="left" w:pos="283"/>
        </w:tabs>
        <w:suppressAutoHyphens/>
        <w:spacing w:line="360" w:lineRule="auto"/>
        <w:ind w:firstLine="709"/>
        <w:jc w:val="both"/>
        <w:rPr>
          <w:sz w:val="28"/>
          <w:szCs w:val="28"/>
        </w:rPr>
      </w:pPr>
      <w:r w:rsidRPr="006D4235">
        <w:rPr>
          <w:sz w:val="28"/>
          <w:szCs w:val="28"/>
        </w:rPr>
        <w:t>5. Провести анализ и дать оценку финансовой устойчивости исследуемого предприятия;</w:t>
      </w:r>
    </w:p>
    <w:p w:rsidR="00975413" w:rsidRPr="006D4235" w:rsidRDefault="00975413" w:rsidP="006D4235">
      <w:pPr>
        <w:shd w:val="clear" w:color="auto" w:fill="FFFFFF"/>
        <w:tabs>
          <w:tab w:val="left" w:pos="283"/>
        </w:tabs>
        <w:suppressAutoHyphens/>
        <w:spacing w:line="360" w:lineRule="auto"/>
        <w:ind w:firstLine="709"/>
        <w:jc w:val="both"/>
        <w:rPr>
          <w:sz w:val="28"/>
          <w:szCs w:val="28"/>
        </w:rPr>
      </w:pPr>
      <w:r w:rsidRPr="006D4235">
        <w:rPr>
          <w:sz w:val="28"/>
          <w:szCs w:val="28"/>
        </w:rPr>
        <w:t>6. Провести анализ и дать оценку ликвидности и платежеспособности предприятия;</w:t>
      </w:r>
    </w:p>
    <w:p w:rsidR="00975413" w:rsidRPr="006D4235" w:rsidRDefault="00975413" w:rsidP="006D4235">
      <w:pPr>
        <w:shd w:val="clear" w:color="auto" w:fill="FFFFFF"/>
        <w:tabs>
          <w:tab w:val="left" w:pos="283"/>
        </w:tabs>
        <w:suppressAutoHyphens/>
        <w:spacing w:line="360" w:lineRule="auto"/>
        <w:ind w:firstLine="709"/>
        <w:jc w:val="both"/>
        <w:rPr>
          <w:sz w:val="28"/>
          <w:szCs w:val="28"/>
        </w:rPr>
      </w:pPr>
      <w:r w:rsidRPr="006D4235">
        <w:rPr>
          <w:sz w:val="28"/>
          <w:szCs w:val="28"/>
        </w:rPr>
        <w:t>7. Провести</w:t>
      </w:r>
      <w:r w:rsidR="006D4235">
        <w:rPr>
          <w:sz w:val="28"/>
          <w:szCs w:val="28"/>
        </w:rPr>
        <w:t xml:space="preserve"> </w:t>
      </w:r>
      <w:r w:rsidRPr="006D4235">
        <w:rPr>
          <w:sz w:val="28"/>
          <w:szCs w:val="28"/>
        </w:rPr>
        <w:t>анализ</w:t>
      </w:r>
      <w:r w:rsidR="006D4235">
        <w:rPr>
          <w:sz w:val="28"/>
          <w:szCs w:val="28"/>
        </w:rPr>
        <w:t xml:space="preserve"> </w:t>
      </w:r>
      <w:r w:rsidRPr="006D4235">
        <w:rPr>
          <w:sz w:val="28"/>
          <w:szCs w:val="28"/>
        </w:rPr>
        <w:t>деловой</w:t>
      </w:r>
      <w:r w:rsidR="006D4235">
        <w:rPr>
          <w:sz w:val="28"/>
          <w:szCs w:val="28"/>
        </w:rPr>
        <w:t xml:space="preserve"> </w:t>
      </w:r>
      <w:r w:rsidRPr="006D4235">
        <w:rPr>
          <w:sz w:val="28"/>
          <w:szCs w:val="28"/>
        </w:rPr>
        <w:t>активности,</w:t>
      </w:r>
      <w:r w:rsidR="006D4235">
        <w:rPr>
          <w:sz w:val="28"/>
          <w:szCs w:val="28"/>
        </w:rPr>
        <w:t xml:space="preserve"> </w:t>
      </w:r>
      <w:r w:rsidRPr="006D4235">
        <w:rPr>
          <w:sz w:val="28"/>
          <w:szCs w:val="28"/>
        </w:rPr>
        <w:t>прибыли</w:t>
      </w:r>
      <w:r w:rsidR="006D4235">
        <w:rPr>
          <w:sz w:val="28"/>
          <w:szCs w:val="28"/>
        </w:rPr>
        <w:t xml:space="preserve"> </w:t>
      </w:r>
      <w:r w:rsidRPr="006D4235">
        <w:rPr>
          <w:sz w:val="28"/>
          <w:szCs w:val="28"/>
        </w:rPr>
        <w:t>и</w:t>
      </w:r>
      <w:r w:rsidR="006D4235">
        <w:rPr>
          <w:sz w:val="28"/>
          <w:szCs w:val="28"/>
        </w:rPr>
        <w:t xml:space="preserve"> </w:t>
      </w:r>
      <w:r w:rsidRPr="006D4235">
        <w:rPr>
          <w:sz w:val="28"/>
          <w:szCs w:val="28"/>
        </w:rPr>
        <w:t>рентабельности исследуемого предприятия;</w:t>
      </w:r>
    </w:p>
    <w:p w:rsidR="00975413" w:rsidRPr="006D4235" w:rsidRDefault="00975413" w:rsidP="006D4235">
      <w:pPr>
        <w:shd w:val="clear" w:color="auto" w:fill="FFFFFF"/>
        <w:tabs>
          <w:tab w:val="left" w:pos="283"/>
        </w:tabs>
        <w:suppressAutoHyphens/>
        <w:spacing w:line="360" w:lineRule="auto"/>
        <w:ind w:firstLine="709"/>
        <w:jc w:val="both"/>
        <w:rPr>
          <w:sz w:val="28"/>
          <w:szCs w:val="28"/>
        </w:rPr>
      </w:pPr>
      <w:r w:rsidRPr="006D4235">
        <w:rPr>
          <w:sz w:val="28"/>
          <w:szCs w:val="28"/>
        </w:rPr>
        <w:t>8. Спрогнозировать возможность банкротства на исследуемом предприятии;</w:t>
      </w:r>
    </w:p>
    <w:p w:rsidR="00975413" w:rsidRPr="006D4235" w:rsidRDefault="00975413" w:rsidP="006D4235">
      <w:pPr>
        <w:shd w:val="clear" w:color="auto" w:fill="FFFFFF"/>
        <w:suppressAutoHyphens/>
        <w:spacing w:line="360" w:lineRule="auto"/>
        <w:ind w:firstLine="709"/>
        <w:jc w:val="both"/>
        <w:rPr>
          <w:sz w:val="28"/>
          <w:szCs w:val="28"/>
        </w:rPr>
      </w:pPr>
      <w:r w:rsidRPr="006D4235">
        <w:rPr>
          <w:sz w:val="28"/>
          <w:szCs w:val="28"/>
        </w:rPr>
        <w:t xml:space="preserve">Работа составлена на основе последних законодательных и нормативных актов Российской Федерации, положений и методических рекомендаций по финансам, анализу и бухгалтерскому учету. </w:t>
      </w:r>
    </w:p>
    <w:p w:rsidR="00975413" w:rsidRPr="006D4235" w:rsidRDefault="00975413" w:rsidP="006D4235">
      <w:pPr>
        <w:shd w:val="clear" w:color="auto" w:fill="FFFFFF"/>
        <w:suppressAutoHyphens/>
        <w:spacing w:line="360" w:lineRule="auto"/>
        <w:ind w:firstLine="709"/>
        <w:jc w:val="both"/>
        <w:rPr>
          <w:sz w:val="28"/>
          <w:szCs w:val="28"/>
        </w:rPr>
      </w:pPr>
      <w:r w:rsidRPr="006D4235">
        <w:rPr>
          <w:sz w:val="28"/>
          <w:szCs w:val="28"/>
        </w:rPr>
        <w:t>Дипломная работа написана с использованием нормативно-законодательных актов, учебников, учебных пособий и периодических изданий.</w:t>
      </w:r>
    </w:p>
    <w:p w:rsidR="00975413" w:rsidRPr="006D4235" w:rsidRDefault="00975413" w:rsidP="006D4235">
      <w:pPr>
        <w:shd w:val="clear" w:color="auto" w:fill="FFFFFF"/>
        <w:suppressAutoHyphens/>
        <w:spacing w:line="360" w:lineRule="auto"/>
        <w:ind w:firstLine="709"/>
        <w:jc w:val="both"/>
        <w:rPr>
          <w:sz w:val="28"/>
          <w:szCs w:val="28"/>
        </w:rPr>
      </w:pPr>
      <w:r w:rsidRPr="006D4235">
        <w:rPr>
          <w:sz w:val="28"/>
          <w:szCs w:val="28"/>
        </w:rPr>
        <w:t>Теоретическим материалом для разработки данной темы исследования послужили научные труды А.Д. Шеремета, Н.П.Кондракова, Р.С.Сайфулина, М.И.Баканова, и др., а также монографии специалистов, опубликованные в экономических изданиях.</w:t>
      </w:r>
    </w:p>
    <w:p w:rsidR="00FC0846" w:rsidRPr="006D4235" w:rsidRDefault="00FC0846" w:rsidP="006D4235">
      <w:pPr>
        <w:suppressAutoHyphens/>
        <w:spacing w:line="360" w:lineRule="auto"/>
        <w:ind w:firstLine="709"/>
        <w:jc w:val="both"/>
        <w:rPr>
          <w:sz w:val="28"/>
          <w:szCs w:val="28"/>
        </w:rPr>
      </w:pPr>
      <w:r w:rsidRPr="006D4235">
        <w:rPr>
          <w:sz w:val="28"/>
          <w:szCs w:val="28"/>
        </w:rPr>
        <w:t xml:space="preserve">Дипломная работа состоит из введения, трех глав, заключения, списка использованной литературы и приложений. </w:t>
      </w:r>
    </w:p>
    <w:p w:rsidR="00FC0846" w:rsidRPr="006D4235" w:rsidRDefault="00FC0846" w:rsidP="006D4235">
      <w:pPr>
        <w:suppressAutoHyphens/>
        <w:spacing w:line="360" w:lineRule="auto"/>
        <w:ind w:firstLine="709"/>
        <w:jc w:val="both"/>
        <w:rPr>
          <w:sz w:val="28"/>
          <w:szCs w:val="28"/>
        </w:rPr>
      </w:pPr>
      <w:r w:rsidRPr="006D4235">
        <w:rPr>
          <w:sz w:val="28"/>
          <w:szCs w:val="28"/>
        </w:rPr>
        <w:t>Первая глава посвящена теоретическим вопросам анализа</w:t>
      </w:r>
      <w:r w:rsidR="006D4235">
        <w:rPr>
          <w:sz w:val="28"/>
          <w:szCs w:val="28"/>
        </w:rPr>
        <w:t xml:space="preserve"> </w:t>
      </w:r>
      <w:r w:rsidR="00C063B8" w:rsidRPr="006D4235">
        <w:rPr>
          <w:sz w:val="28"/>
          <w:szCs w:val="28"/>
        </w:rPr>
        <w:t>финансовой деятельности предприятия.</w:t>
      </w:r>
    </w:p>
    <w:p w:rsidR="00FC0846" w:rsidRPr="006D4235" w:rsidRDefault="00FC0846" w:rsidP="006D4235">
      <w:pPr>
        <w:suppressAutoHyphens/>
        <w:spacing w:line="360" w:lineRule="auto"/>
        <w:ind w:firstLine="709"/>
        <w:jc w:val="both"/>
        <w:rPr>
          <w:sz w:val="28"/>
          <w:szCs w:val="28"/>
        </w:rPr>
      </w:pPr>
      <w:r w:rsidRPr="006D4235">
        <w:rPr>
          <w:sz w:val="28"/>
          <w:szCs w:val="28"/>
        </w:rPr>
        <w:t xml:space="preserve">Вторая глава содержит </w:t>
      </w:r>
      <w:r w:rsidR="00C063B8" w:rsidRPr="006D4235">
        <w:rPr>
          <w:sz w:val="28"/>
          <w:szCs w:val="28"/>
        </w:rPr>
        <w:t xml:space="preserve">анализ финансовой деятельности предприятия на примере ООО «Система компьютерной телефонии». В данной </w:t>
      </w:r>
      <w:r w:rsidRPr="006D4235">
        <w:rPr>
          <w:sz w:val="28"/>
          <w:szCs w:val="28"/>
        </w:rPr>
        <w:t xml:space="preserve">главе </w:t>
      </w:r>
      <w:r w:rsidR="00C063B8" w:rsidRPr="006D4235">
        <w:rPr>
          <w:sz w:val="28"/>
          <w:szCs w:val="28"/>
        </w:rPr>
        <w:t>произведена оценка структуры имущества, финансовой устойчивости, ликвидности и платежеспособности, деловой активности, прибыли и рентабельности предприятия ООО</w:t>
      </w:r>
      <w:r w:rsidR="00800D9B" w:rsidRPr="006D4235">
        <w:rPr>
          <w:sz w:val="28"/>
          <w:szCs w:val="28"/>
        </w:rPr>
        <w:t xml:space="preserve"> «Система компьютерной телефонии»</w:t>
      </w:r>
      <w:r w:rsidRPr="006D4235">
        <w:rPr>
          <w:sz w:val="28"/>
          <w:szCs w:val="28"/>
        </w:rPr>
        <w:t xml:space="preserve">. </w:t>
      </w:r>
    </w:p>
    <w:p w:rsidR="00FC0846" w:rsidRPr="006D4235" w:rsidRDefault="00FC0846" w:rsidP="006D4235">
      <w:pPr>
        <w:suppressAutoHyphens/>
        <w:spacing w:line="360" w:lineRule="auto"/>
        <w:ind w:firstLine="709"/>
        <w:jc w:val="both"/>
        <w:rPr>
          <w:sz w:val="28"/>
          <w:szCs w:val="28"/>
        </w:rPr>
      </w:pPr>
      <w:r w:rsidRPr="006D4235">
        <w:rPr>
          <w:sz w:val="28"/>
          <w:szCs w:val="28"/>
        </w:rPr>
        <w:t>В третьей главе разработан</w:t>
      </w:r>
      <w:r w:rsidR="00800D9B" w:rsidRPr="006D4235">
        <w:rPr>
          <w:sz w:val="28"/>
          <w:szCs w:val="28"/>
        </w:rPr>
        <w:t>ы</w:t>
      </w:r>
      <w:r w:rsidRPr="006D4235">
        <w:rPr>
          <w:sz w:val="28"/>
          <w:szCs w:val="28"/>
        </w:rPr>
        <w:t xml:space="preserve"> </w:t>
      </w:r>
      <w:r w:rsidR="00800D9B" w:rsidRPr="006D4235">
        <w:rPr>
          <w:sz w:val="28"/>
          <w:szCs w:val="28"/>
        </w:rPr>
        <w:t>рекомендации по улучшению финансовой деятельности предприятия ООО «Система компьютерной телефонии»</w:t>
      </w:r>
      <w:r w:rsidRPr="006D4235">
        <w:rPr>
          <w:sz w:val="28"/>
          <w:szCs w:val="28"/>
        </w:rPr>
        <w:t xml:space="preserve">. </w:t>
      </w:r>
    </w:p>
    <w:p w:rsidR="00FC0846" w:rsidRPr="006D4235" w:rsidRDefault="00FC0846" w:rsidP="006D4235">
      <w:pPr>
        <w:suppressAutoHyphens/>
        <w:spacing w:line="360" w:lineRule="auto"/>
        <w:ind w:firstLine="709"/>
        <w:jc w:val="both"/>
        <w:rPr>
          <w:sz w:val="28"/>
          <w:szCs w:val="28"/>
        </w:rPr>
      </w:pPr>
      <w:r w:rsidRPr="006D4235">
        <w:rPr>
          <w:sz w:val="28"/>
          <w:szCs w:val="28"/>
        </w:rPr>
        <w:t xml:space="preserve">В заключении даны выводы и предложения по исследуемой теме. </w:t>
      </w:r>
    </w:p>
    <w:p w:rsidR="00975413" w:rsidRPr="006D4235" w:rsidRDefault="006D4235" w:rsidP="006D4235">
      <w:pPr>
        <w:pStyle w:val="1"/>
        <w:keepNext w:val="0"/>
        <w:suppressAutoHyphens/>
        <w:spacing w:before="0" w:after="0" w:line="360" w:lineRule="auto"/>
        <w:ind w:firstLine="709"/>
        <w:jc w:val="both"/>
        <w:rPr>
          <w:rFonts w:ascii="Times New Roman" w:hAnsi="Times New Roman" w:cs="Times New Roman"/>
          <w:kern w:val="0"/>
          <w:sz w:val="28"/>
        </w:rPr>
      </w:pPr>
      <w:bookmarkStart w:id="2" w:name="_Toc267983254"/>
      <w:r>
        <w:rPr>
          <w:rFonts w:ascii="Times New Roman" w:hAnsi="Times New Roman" w:cs="Times New Roman"/>
          <w:b w:val="0"/>
          <w:bCs w:val="0"/>
          <w:kern w:val="0"/>
          <w:sz w:val="28"/>
          <w:szCs w:val="28"/>
        </w:rPr>
        <w:br w:type="page"/>
      </w:r>
      <w:r w:rsidR="00800D9B" w:rsidRPr="006D4235">
        <w:rPr>
          <w:rFonts w:ascii="Times New Roman" w:hAnsi="Times New Roman" w:cs="Times New Roman"/>
          <w:kern w:val="0"/>
          <w:sz w:val="28"/>
        </w:rPr>
        <w:t xml:space="preserve">Глава </w:t>
      </w:r>
      <w:r w:rsidR="00800D9B" w:rsidRPr="006D4235">
        <w:rPr>
          <w:rFonts w:ascii="Times New Roman" w:hAnsi="Times New Roman" w:cs="Times New Roman"/>
          <w:kern w:val="0"/>
          <w:sz w:val="28"/>
          <w:lang w:val="en-US"/>
        </w:rPr>
        <w:t>I</w:t>
      </w:r>
      <w:r w:rsidR="00975413" w:rsidRPr="006D4235">
        <w:rPr>
          <w:rFonts w:ascii="Times New Roman" w:hAnsi="Times New Roman" w:cs="Times New Roman"/>
          <w:kern w:val="0"/>
          <w:sz w:val="28"/>
        </w:rPr>
        <w:t>. Экономическая сущность анализа финансового состояния предприятия</w:t>
      </w:r>
      <w:bookmarkEnd w:id="2"/>
    </w:p>
    <w:p w:rsidR="006D4235" w:rsidRPr="00E66009" w:rsidRDefault="006D4235" w:rsidP="006D4235">
      <w:pPr>
        <w:pStyle w:val="2"/>
        <w:keepNext w:val="0"/>
        <w:suppressAutoHyphens/>
        <w:spacing w:before="0" w:after="0" w:line="360" w:lineRule="auto"/>
        <w:ind w:firstLine="709"/>
        <w:jc w:val="both"/>
        <w:rPr>
          <w:rFonts w:ascii="Times New Roman" w:hAnsi="Times New Roman" w:cs="Times New Roman"/>
          <w:i w:val="0"/>
        </w:rPr>
      </w:pPr>
      <w:bookmarkStart w:id="3" w:name="_Toc267983255"/>
    </w:p>
    <w:p w:rsidR="00975413" w:rsidRPr="006D4235" w:rsidRDefault="00975413" w:rsidP="006D4235">
      <w:pPr>
        <w:pStyle w:val="2"/>
        <w:keepNext w:val="0"/>
        <w:suppressAutoHyphens/>
        <w:spacing w:before="0" w:after="0" w:line="360" w:lineRule="auto"/>
        <w:ind w:firstLine="709"/>
        <w:jc w:val="both"/>
        <w:rPr>
          <w:rFonts w:ascii="Times New Roman" w:hAnsi="Times New Roman" w:cs="Times New Roman"/>
          <w:i w:val="0"/>
        </w:rPr>
      </w:pPr>
      <w:r w:rsidRPr="006D4235">
        <w:rPr>
          <w:rFonts w:ascii="Times New Roman" w:hAnsi="Times New Roman" w:cs="Times New Roman"/>
          <w:i w:val="0"/>
        </w:rPr>
        <w:t>1.1 Значение финансового анализа деятельности предприятия</w:t>
      </w:r>
      <w:bookmarkEnd w:id="3"/>
    </w:p>
    <w:p w:rsidR="00D41491" w:rsidRPr="006D4235" w:rsidRDefault="00D41491" w:rsidP="006D4235">
      <w:pPr>
        <w:suppressAutoHyphens/>
        <w:spacing w:line="360" w:lineRule="auto"/>
        <w:ind w:firstLine="709"/>
        <w:jc w:val="both"/>
        <w:rPr>
          <w:b/>
          <w:sz w:val="28"/>
        </w:rPr>
      </w:pPr>
    </w:p>
    <w:p w:rsidR="00975413" w:rsidRPr="006D4235" w:rsidRDefault="00975413" w:rsidP="006D4235">
      <w:pPr>
        <w:pStyle w:val="21"/>
        <w:suppressAutoHyphens/>
        <w:spacing w:after="0" w:line="360" w:lineRule="auto"/>
        <w:ind w:left="0" w:firstLine="709"/>
        <w:jc w:val="both"/>
        <w:rPr>
          <w:iCs/>
          <w:sz w:val="28"/>
          <w:szCs w:val="28"/>
        </w:rPr>
      </w:pPr>
      <w:r w:rsidRPr="006D4235">
        <w:rPr>
          <w:iCs/>
          <w:sz w:val="28"/>
          <w:szCs w:val="28"/>
        </w:rPr>
        <w:t>В РФ функционируют сотни тысяч предприятий различных форм собственности, которые осуществляют свою деятельность в соответствии с действующим в стране законодательством. Они работают на принципах хозяйственной самостоятельности, материальной заинтересованности в результатах хозяйственно-финансовой деятельности и материальной ответственности за эти результаты. При этом деятельность предприятий не может осуществляться бесконтрольно, без соответствующего анализа, т. к. в работе предприятий могут иметь место различные недостатки, ошибки, неиспользуемые резервы, снижающие эффективность производства.</w:t>
      </w:r>
    </w:p>
    <w:p w:rsidR="00975413" w:rsidRPr="006D4235" w:rsidRDefault="00975413" w:rsidP="006D4235">
      <w:pPr>
        <w:pStyle w:val="21"/>
        <w:suppressAutoHyphens/>
        <w:spacing w:after="0" w:line="360" w:lineRule="auto"/>
        <w:ind w:left="0" w:firstLine="709"/>
        <w:jc w:val="both"/>
        <w:rPr>
          <w:iCs/>
          <w:sz w:val="28"/>
          <w:szCs w:val="28"/>
        </w:rPr>
      </w:pPr>
      <w:r w:rsidRPr="006D4235">
        <w:rPr>
          <w:iCs/>
          <w:sz w:val="28"/>
          <w:szCs w:val="28"/>
        </w:rPr>
        <w:t>Анализ финансового состояния предприятия – это комплексное изучение его работы, позволяющее дать ей объективную оценку, выявить закономерности и тенденции развития, определить стоящие перед ним задачи, вскрыть резервы производства и недостатки в его работе, наметить пути улучшения всех сторон его деятельности. В достижении этих целей и проявляется роль и значение аналитической работы на предприятии.</w:t>
      </w:r>
    </w:p>
    <w:p w:rsidR="00975413" w:rsidRPr="006D4235" w:rsidRDefault="00975413" w:rsidP="006D4235">
      <w:pPr>
        <w:pStyle w:val="21"/>
        <w:suppressAutoHyphens/>
        <w:spacing w:after="0" w:line="360" w:lineRule="auto"/>
        <w:ind w:left="0" w:firstLine="709"/>
        <w:jc w:val="both"/>
        <w:rPr>
          <w:iCs/>
          <w:sz w:val="28"/>
          <w:szCs w:val="28"/>
        </w:rPr>
      </w:pPr>
      <w:r w:rsidRPr="006D4235">
        <w:rPr>
          <w:iCs/>
          <w:sz w:val="28"/>
          <w:szCs w:val="28"/>
        </w:rPr>
        <w:t>Содержание анализа финансового состояния предприятия включает:</w:t>
      </w:r>
    </w:p>
    <w:p w:rsidR="00975413" w:rsidRPr="006D4235" w:rsidRDefault="00975413" w:rsidP="006D4235">
      <w:pPr>
        <w:pStyle w:val="21"/>
        <w:suppressAutoHyphens/>
        <w:spacing w:after="0" w:line="360" w:lineRule="auto"/>
        <w:ind w:left="0" w:firstLine="709"/>
        <w:jc w:val="both"/>
        <w:rPr>
          <w:iCs/>
          <w:sz w:val="28"/>
          <w:szCs w:val="28"/>
        </w:rPr>
      </w:pPr>
      <w:r w:rsidRPr="006D4235">
        <w:rPr>
          <w:iCs/>
          <w:sz w:val="28"/>
          <w:szCs w:val="28"/>
        </w:rPr>
        <w:t>- исследование экономических, технических, технологических, организационных и других сторон работы предприятия, факторов и причин, их обуславливающих;</w:t>
      </w:r>
    </w:p>
    <w:p w:rsidR="00975413" w:rsidRPr="006D4235" w:rsidRDefault="00975413" w:rsidP="006D4235">
      <w:pPr>
        <w:pStyle w:val="21"/>
        <w:suppressAutoHyphens/>
        <w:spacing w:after="0" w:line="360" w:lineRule="auto"/>
        <w:ind w:left="0" w:firstLine="709"/>
        <w:jc w:val="both"/>
        <w:rPr>
          <w:iCs/>
          <w:sz w:val="28"/>
          <w:szCs w:val="28"/>
        </w:rPr>
      </w:pPr>
      <w:r w:rsidRPr="006D4235">
        <w:rPr>
          <w:iCs/>
          <w:sz w:val="28"/>
          <w:szCs w:val="28"/>
        </w:rPr>
        <w:t>- научное обоснование внутрихозяйственных планов, контроль за их выполнением;</w:t>
      </w:r>
    </w:p>
    <w:p w:rsidR="00975413" w:rsidRPr="006D4235" w:rsidRDefault="00975413" w:rsidP="006D4235">
      <w:pPr>
        <w:pStyle w:val="21"/>
        <w:suppressAutoHyphens/>
        <w:spacing w:after="0" w:line="360" w:lineRule="auto"/>
        <w:ind w:left="0" w:firstLine="709"/>
        <w:jc w:val="both"/>
        <w:rPr>
          <w:iCs/>
          <w:sz w:val="28"/>
          <w:szCs w:val="28"/>
        </w:rPr>
      </w:pPr>
      <w:r w:rsidRPr="006D4235">
        <w:rPr>
          <w:iCs/>
          <w:sz w:val="28"/>
          <w:szCs w:val="28"/>
        </w:rPr>
        <w:t>- объективная оценка эффективности хозяйственно-финансовой деятельности предприятия и достигнутого организационно-технического уровня производства;</w:t>
      </w:r>
    </w:p>
    <w:p w:rsidR="00975413" w:rsidRPr="006D4235" w:rsidRDefault="00975413" w:rsidP="006D4235">
      <w:pPr>
        <w:pStyle w:val="21"/>
        <w:suppressAutoHyphens/>
        <w:spacing w:after="0" w:line="360" w:lineRule="auto"/>
        <w:ind w:left="0" w:firstLine="709"/>
        <w:jc w:val="both"/>
        <w:rPr>
          <w:iCs/>
          <w:sz w:val="28"/>
          <w:szCs w:val="28"/>
        </w:rPr>
      </w:pPr>
      <w:r w:rsidRPr="006D4235">
        <w:rPr>
          <w:iCs/>
          <w:sz w:val="28"/>
          <w:szCs w:val="28"/>
        </w:rPr>
        <w:t>- выявление внутрихозяйственных резервов и их использование,</w:t>
      </w:r>
      <w:r w:rsidR="006D4235">
        <w:rPr>
          <w:iCs/>
          <w:sz w:val="28"/>
          <w:szCs w:val="28"/>
        </w:rPr>
        <w:t xml:space="preserve"> </w:t>
      </w:r>
      <w:r w:rsidRPr="006D4235">
        <w:rPr>
          <w:iCs/>
          <w:sz w:val="28"/>
          <w:szCs w:val="28"/>
        </w:rPr>
        <w:t>недостатков и их устранение в целях дальнейшего повышения эффективности работы предприятия;</w:t>
      </w:r>
    </w:p>
    <w:p w:rsidR="00975413" w:rsidRPr="006D4235" w:rsidRDefault="00975413" w:rsidP="006D4235">
      <w:pPr>
        <w:pStyle w:val="21"/>
        <w:suppressAutoHyphens/>
        <w:spacing w:after="0" w:line="360" w:lineRule="auto"/>
        <w:ind w:left="0" w:firstLine="709"/>
        <w:jc w:val="both"/>
        <w:rPr>
          <w:iCs/>
          <w:sz w:val="28"/>
          <w:szCs w:val="28"/>
        </w:rPr>
      </w:pPr>
      <w:r w:rsidRPr="006D4235">
        <w:rPr>
          <w:iCs/>
          <w:sz w:val="28"/>
          <w:szCs w:val="28"/>
        </w:rPr>
        <w:t>- контроль за выполнением намеченных мероприятий.</w:t>
      </w:r>
    </w:p>
    <w:p w:rsidR="00975413" w:rsidRPr="006D4235" w:rsidRDefault="00975413" w:rsidP="006D4235">
      <w:pPr>
        <w:pStyle w:val="21"/>
        <w:suppressAutoHyphens/>
        <w:spacing w:after="0" w:line="360" w:lineRule="auto"/>
        <w:ind w:left="0" w:firstLine="709"/>
        <w:jc w:val="both"/>
        <w:rPr>
          <w:iCs/>
          <w:sz w:val="28"/>
          <w:szCs w:val="28"/>
        </w:rPr>
      </w:pPr>
      <w:r w:rsidRPr="006D4235">
        <w:rPr>
          <w:iCs/>
          <w:sz w:val="28"/>
          <w:szCs w:val="28"/>
        </w:rPr>
        <w:t>Непосредственно по материалам анализа деятельности предприятия разрабатываются мероприятия, направленные на дальнейшее развитие производства и повышение его эффективности. В условиях рыночной экономики только на основе анализа можно установить оптимальный вариант решения поставленных перед предприятием задач на всех этапах планирования и его фактической деятельности, причем не только за отчетный, но и за ряд периодов, т. е. определить тенденции его развития. Это позволяет наиболее полно изучить и выявить резервы не только для текущей работы, но и для дальнейшего развития предприятия.</w:t>
      </w:r>
    </w:p>
    <w:p w:rsidR="00975413" w:rsidRPr="006D4235" w:rsidRDefault="00975413" w:rsidP="006D4235">
      <w:pPr>
        <w:suppressAutoHyphens/>
        <w:spacing w:line="360" w:lineRule="auto"/>
        <w:ind w:firstLine="709"/>
        <w:jc w:val="both"/>
        <w:rPr>
          <w:sz w:val="28"/>
          <w:szCs w:val="28"/>
        </w:rPr>
      </w:pPr>
      <w:r w:rsidRPr="006D4235">
        <w:rPr>
          <w:sz w:val="28"/>
          <w:szCs w:val="28"/>
        </w:rPr>
        <w:t xml:space="preserve">Кроме функции источника информации финансовая отчетность выполняет контрольную функцию, которая заключается в наблюдении, как внешних, так и внутренних органов управления за правильностью отражения финансово-хозяйственной деятельности предприятия.[13, с.97] </w:t>
      </w:r>
    </w:p>
    <w:p w:rsidR="00975413" w:rsidRPr="006D4235" w:rsidRDefault="00975413" w:rsidP="006D4235">
      <w:pPr>
        <w:suppressAutoHyphens/>
        <w:spacing w:line="360" w:lineRule="auto"/>
        <w:ind w:firstLine="709"/>
        <w:jc w:val="both"/>
        <w:rPr>
          <w:bCs/>
          <w:sz w:val="28"/>
          <w:szCs w:val="28"/>
        </w:rPr>
      </w:pPr>
      <w:r w:rsidRPr="006D4235">
        <w:rPr>
          <w:sz w:val="28"/>
          <w:szCs w:val="28"/>
        </w:rPr>
        <w:t xml:space="preserve">Таким образом, финансовая (бухгалтерская отчетность) является информационной базой финансового анализа, потому что в классическом понимании финансовый анализ – это анализ данных финансовой отчетности. </w:t>
      </w:r>
    </w:p>
    <w:p w:rsidR="00975413" w:rsidRPr="006D4235" w:rsidRDefault="00975413" w:rsidP="006D4235">
      <w:pPr>
        <w:pStyle w:val="21"/>
        <w:suppressAutoHyphens/>
        <w:spacing w:after="0" w:line="360" w:lineRule="auto"/>
        <w:ind w:left="0" w:firstLine="709"/>
        <w:jc w:val="both"/>
        <w:rPr>
          <w:iCs/>
          <w:sz w:val="28"/>
          <w:szCs w:val="28"/>
        </w:rPr>
      </w:pPr>
      <w:r w:rsidRPr="006D4235">
        <w:rPr>
          <w:iCs/>
          <w:sz w:val="28"/>
          <w:szCs w:val="28"/>
        </w:rPr>
        <w:t>Предметом анализа являются непосредственно все стороны хозяйственно-финансовой деятельности предприятия, включая вопросы социального и культурного развития, отраженные в системе показателей внутрихозяйственного планирования, учета, отчетности и иных источниках информации.</w:t>
      </w:r>
    </w:p>
    <w:p w:rsidR="00975413" w:rsidRPr="006D4235" w:rsidRDefault="00975413" w:rsidP="006D4235">
      <w:pPr>
        <w:pStyle w:val="21"/>
        <w:suppressAutoHyphens/>
        <w:spacing w:after="0" w:line="360" w:lineRule="auto"/>
        <w:ind w:left="0" w:firstLine="709"/>
        <w:jc w:val="both"/>
        <w:rPr>
          <w:sz w:val="28"/>
          <w:szCs w:val="28"/>
        </w:rPr>
      </w:pPr>
      <w:r w:rsidRPr="006D4235">
        <w:rPr>
          <w:iCs/>
          <w:sz w:val="28"/>
          <w:szCs w:val="28"/>
        </w:rPr>
        <w:t>При этом изучается хозяйственно-финансовая деятельность предприятия не только за отчетный, но и за предшествующие периоды, прогнозируются перспективы на будущее.</w:t>
      </w:r>
      <w:r w:rsidRPr="006D4235">
        <w:rPr>
          <w:sz w:val="28"/>
          <w:szCs w:val="28"/>
        </w:rPr>
        <w:t xml:space="preserve"> [30, с.208] </w:t>
      </w:r>
    </w:p>
    <w:p w:rsidR="00975413" w:rsidRPr="006D4235" w:rsidRDefault="00975413" w:rsidP="006D4235">
      <w:pPr>
        <w:suppressAutoHyphens/>
        <w:spacing w:line="360" w:lineRule="auto"/>
        <w:ind w:firstLine="709"/>
        <w:jc w:val="both"/>
        <w:rPr>
          <w:sz w:val="28"/>
          <w:szCs w:val="28"/>
        </w:rPr>
      </w:pPr>
      <w:r w:rsidRPr="006D4235">
        <w:rPr>
          <w:sz w:val="28"/>
          <w:szCs w:val="28"/>
        </w:rPr>
        <w:t>Основные задачи финансового анализа предприятия:</w:t>
      </w:r>
    </w:p>
    <w:p w:rsidR="00975413" w:rsidRPr="006D4235" w:rsidRDefault="002F0C76" w:rsidP="006D4235">
      <w:pPr>
        <w:numPr>
          <w:ilvl w:val="0"/>
          <w:numId w:val="3"/>
        </w:numPr>
        <w:suppressAutoHyphens/>
        <w:spacing w:line="360" w:lineRule="auto"/>
        <w:ind w:left="0" w:firstLine="709"/>
        <w:jc w:val="both"/>
        <w:rPr>
          <w:sz w:val="28"/>
          <w:szCs w:val="28"/>
        </w:rPr>
      </w:pPr>
      <w:r w:rsidRPr="006D4235">
        <w:rPr>
          <w:sz w:val="28"/>
          <w:szCs w:val="28"/>
        </w:rPr>
        <w:t>Вы</w:t>
      </w:r>
      <w:r w:rsidR="00975413" w:rsidRPr="006D4235">
        <w:rPr>
          <w:sz w:val="28"/>
          <w:szCs w:val="28"/>
        </w:rPr>
        <w:t>явление рентабельности</w:t>
      </w:r>
      <w:r w:rsidR="006D4235">
        <w:rPr>
          <w:sz w:val="28"/>
          <w:szCs w:val="28"/>
        </w:rPr>
        <w:t xml:space="preserve"> </w:t>
      </w:r>
      <w:r w:rsidR="00975413" w:rsidRPr="006D4235">
        <w:rPr>
          <w:sz w:val="28"/>
          <w:szCs w:val="28"/>
        </w:rPr>
        <w:t>и финансовой устойчивости предприятия;</w:t>
      </w:r>
    </w:p>
    <w:p w:rsidR="00975413" w:rsidRPr="006D4235" w:rsidRDefault="002F0C76" w:rsidP="006D4235">
      <w:pPr>
        <w:numPr>
          <w:ilvl w:val="0"/>
          <w:numId w:val="3"/>
        </w:numPr>
        <w:suppressAutoHyphens/>
        <w:spacing w:line="360" w:lineRule="auto"/>
        <w:ind w:left="0" w:firstLine="709"/>
        <w:jc w:val="both"/>
        <w:rPr>
          <w:sz w:val="28"/>
          <w:szCs w:val="28"/>
        </w:rPr>
      </w:pPr>
      <w:r w:rsidRPr="006D4235">
        <w:rPr>
          <w:sz w:val="28"/>
          <w:szCs w:val="28"/>
        </w:rPr>
        <w:t>И</w:t>
      </w:r>
      <w:r w:rsidR="00975413" w:rsidRPr="006D4235">
        <w:rPr>
          <w:sz w:val="28"/>
          <w:szCs w:val="28"/>
        </w:rPr>
        <w:t>зучение эффективности использования финансовых ресурсов;</w:t>
      </w:r>
    </w:p>
    <w:p w:rsidR="00975413" w:rsidRPr="006D4235" w:rsidRDefault="002F0C76" w:rsidP="006D4235">
      <w:pPr>
        <w:numPr>
          <w:ilvl w:val="0"/>
          <w:numId w:val="3"/>
        </w:numPr>
        <w:suppressAutoHyphens/>
        <w:spacing w:line="360" w:lineRule="auto"/>
        <w:ind w:left="0" w:firstLine="709"/>
        <w:jc w:val="both"/>
        <w:rPr>
          <w:sz w:val="28"/>
          <w:szCs w:val="28"/>
        </w:rPr>
      </w:pPr>
      <w:r w:rsidRPr="006D4235">
        <w:rPr>
          <w:sz w:val="28"/>
          <w:szCs w:val="28"/>
        </w:rPr>
        <w:t>У</w:t>
      </w:r>
      <w:r w:rsidR="00975413" w:rsidRPr="006D4235">
        <w:rPr>
          <w:sz w:val="28"/>
          <w:szCs w:val="28"/>
        </w:rPr>
        <w:t>становление положения предприятия на финансовом рынке и количественные измерения его конкурентоспособности;</w:t>
      </w:r>
    </w:p>
    <w:p w:rsidR="00975413" w:rsidRPr="006D4235" w:rsidRDefault="002F0C76" w:rsidP="006D4235">
      <w:pPr>
        <w:numPr>
          <w:ilvl w:val="0"/>
          <w:numId w:val="3"/>
        </w:numPr>
        <w:suppressAutoHyphens/>
        <w:spacing w:line="360" w:lineRule="auto"/>
        <w:ind w:left="0" w:firstLine="709"/>
        <w:jc w:val="both"/>
        <w:rPr>
          <w:sz w:val="28"/>
          <w:szCs w:val="28"/>
        </w:rPr>
      </w:pPr>
      <w:r w:rsidRPr="006D4235">
        <w:rPr>
          <w:sz w:val="28"/>
          <w:szCs w:val="28"/>
        </w:rPr>
        <w:t>О</w:t>
      </w:r>
      <w:r w:rsidR="00975413" w:rsidRPr="006D4235">
        <w:rPr>
          <w:sz w:val="28"/>
          <w:szCs w:val="28"/>
        </w:rPr>
        <w:t>ценка степени выполнения планов финансовых мероприятий, программ, а также плана финансовых показателей.</w:t>
      </w:r>
    </w:p>
    <w:p w:rsidR="00975413" w:rsidRPr="006D4235" w:rsidRDefault="002F0C76" w:rsidP="006D4235">
      <w:pPr>
        <w:numPr>
          <w:ilvl w:val="0"/>
          <w:numId w:val="3"/>
        </w:numPr>
        <w:suppressAutoHyphens/>
        <w:spacing w:line="360" w:lineRule="auto"/>
        <w:ind w:left="0" w:firstLine="709"/>
        <w:jc w:val="both"/>
        <w:rPr>
          <w:sz w:val="28"/>
          <w:szCs w:val="28"/>
        </w:rPr>
      </w:pPr>
      <w:r w:rsidRPr="006D4235">
        <w:rPr>
          <w:sz w:val="28"/>
          <w:szCs w:val="28"/>
        </w:rPr>
        <w:t>О</w:t>
      </w:r>
      <w:r w:rsidR="00975413" w:rsidRPr="006D4235">
        <w:rPr>
          <w:sz w:val="28"/>
          <w:szCs w:val="28"/>
        </w:rPr>
        <w:t>ценка мер, разработанных для ликвидации выявленных недостатков и повышения отдачи финансовых ресурсов.</w:t>
      </w:r>
    </w:p>
    <w:p w:rsidR="00975413" w:rsidRPr="006D4235" w:rsidRDefault="00975413" w:rsidP="006D4235">
      <w:pPr>
        <w:pStyle w:val="a8"/>
        <w:suppressAutoHyphens/>
        <w:spacing w:before="0" w:beforeAutospacing="0" w:after="0" w:afterAutospacing="0" w:line="360" w:lineRule="auto"/>
        <w:ind w:firstLine="709"/>
        <w:jc w:val="both"/>
        <w:rPr>
          <w:sz w:val="28"/>
          <w:szCs w:val="28"/>
        </w:rPr>
      </w:pPr>
      <w:r w:rsidRPr="006D4235">
        <w:rPr>
          <w:sz w:val="28"/>
          <w:szCs w:val="28"/>
        </w:rPr>
        <w:t xml:space="preserve">Главная цель анализа - своевременно выявлять и устранять недостатки в финансовой деятельности и находить резервы улучшения финансового состояния предприятия и его платежеспособности. [12, </w:t>
      </w:r>
      <w:r w:rsidRPr="006D4235">
        <w:rPr>
          <w:sz w:val="28"/>
          <w:szCs w:val="28"/>
          <w:lang w:val="en-US"/>
        </w:rPr>
        <w:t>c</w:t>
      </w:r>
      <w:r w:rsidRPr="006D4235">
        <w:rPr>
          <w:sz w:val="28"/>
          <w:szCs w:val="28"/>
        </w:rPr>
        <w:t>.16]</w:t>
      </w:r>
    </w:p>
    <w:p w:rsidR="001C158C" w:rsidRPr="006D4235" w:rsidRDefault="001C158C" w:rsidP="006D4235">
      <w:pPr>
        <w:pStyle w:val="a6"/>
        <w:suppressAutoHyphens/>
        <w:spacing w:after="0" w:line="360" w:lineRule="auto"/>
        <w:ind w:left="0" w:firstLine="709"/>
        <w:jc w:val="both"/>
        <w:rPr>
          <w:bCs/>
          <w:sz w:val="28"/>
          <w:szCs w:val="28"/>
        </w:rPr>
      </w:pPr>
      <w:r w:rsidRPr="006D4235">
        <w:rPr>
          <w:bCs/>
          <w:sz w:val="28"/>
          <w:szCs w:val="28"/>
        </w:rPr>
        <w:t>Финансовый анализ, используя специфические методы и приемы, позволяет определить параметры, дающие возможность объективно оценивать финансовое состояние предприятия. Результаты анализа позволяют заинтересованным лицам и предприятиям принимать управленческие решения на основе оценки текущего финансового положения, деятельности предприятия за предшествующие годы и проекции финансового состояния на перспективу, т.е. ожидаемые параметры финансового положения.</w:t>
      </w:r>
    </w:p>
    <w:p w:rsidR="00B01B35" w:rsidRPr="006D4235" w:rsidRDefault="00B01B35" w:rsidP="006D4235">
      <w:pPr>
        <w:pStyle w:val="a6"/>
        <w:suppressAutoHyphens/>
        <w:spacing w:after="0" w:line="360" w:lineRule="auto"/>
        <w:ind w:left="0" w:firstLine="709"/>
        <w:jc w:val="both"/>
        <w:rPr>
          <w:bCs/>
          <w:sz w:val="28"/>
          <w:szCs w:val="28"/>
        </w:rPr>
      </w:pPr>
      <w:r w:rsidRPr="006D4235">
        <w:rPr>
          <w:bCs/>
          <w:sz w:val="28"/>
          <w:szCs w:val="28"/>
        </w:rPr>
        <w:t>Всех бизнесменов, которым нужен финансовый анализ, можно условно разделить на две группы: внутренние и внешние.</w:t>
      </w:r>
    </w:p>
    <w:p w:rsidR="00B01B35" w:rsidRPr="006D4235" w:rsidRDefault="00B01B35" w:rsidP="006D4235">
      <w:pPr>
        <w:pStyle w:val="a6"/>
        <w:suppressAutoHyphens/>
        <w:spacing w:after="0" w:line="360" w:lineRule="auto"/>
        <w:ind w:left="0" w:firstLine="709"/>
        <w:jc w:val="both"/>
        <w:rPr>
          <w:bCs/>
          <w:sz w:val="28"/>
          <w:szCs w:val="28"/>
        </w:rPr>
      </w:pPr>
      <w:r w:rsidRPr="006D4235">
        <w:rPr>
          <w:bCs/>
          <w:sz w:val="28"/>
          <w:szCs w:val="28"/>
        </w:rPr>
        <w:t>Внутренние – это те люди, к которым относятся руководители предприятия, им требуется финансовый анализ для оценки деятельности предприятия.</w:t>
      </w:r>
    </w:p>
    <w:p w:rsidR="00B01B35" w:rsidRPr="006D4235" w:rsidRDefault="00B01B35" w:rsidP="006D4235">
      <w:pPr>
        <w:pStyle w:val="a6"/>
        <w:suppressAutoHyphens/>
        <w:spacing w:after="0" w:line="360" w:lineRule="auto"/>
        <w:ind w:left="0" w:firstLine="709"/>
        <w:jc w:val="both"/>
        <w:rPr>
          <w:bCs/>
          <w:sz w:val="28"/>
          <w:szCs w:val="28"/>
        </w:rPr>
      </w:pPr>
      <w:r w:rsidRPr="006D4235">
        <w:rPr>
          <w:bCs/>
          <w:sz w:val="28"/>
          <w:szCs w:val="28"/>
        </w:rPr>
        <w:t>Внешние, в свою очередь, – это партнеры, инвесторы, кредиторы. Информация о работе компании им необходима для принятия решений о совместной работе.</w:t>
      </w:r>
    </w:p>
    <w:p w:rsidR="00B01B35" w:rsidRPr="006D4235" w:rsidRDefault="00B01B35" w:rsidP="006D4235">
      <w:pPr>
        <w:suppressAutoHyphens/>
        <w:spacing w:line="360" w:lineRule="auto"/>
        <w:ind w:firstLine="709"/>
        <w:jc w:val="both"/>
        <w:rPr>
          <w:sz w:val="28"/>
          <w:szCs w:val="28"/>
        </w:rPr>
      </w:pPr>
      <w:r w:rsidRPr="006D4235">
        <w:rPr>
          <w:sz w:val="28"/>
          <w:szCs w:val="28"/>
        </w:rPr>
        <w:t>Схематично это можно представить в виде таблицы 1.</w:t>
      </w:r>
    </w:p>
    <w:p w:rsidR="00B01B35" w:rsidRPr="006D4235" w:rsidRDefault="006D4235" w:rsidP="006D4235">
      <w:pPr>
        <w:suppressAutoHyphens/>
        <w:spacing w:line="360" w:lineRule="auto"/>
        <w:ind w:firstLine="709"/>
        <w:jc w:val="both"/>
        <w:rPr>
          <w:sz w:val="28"/>
          <w:szCs w:val="28"/>
        </w:rPr>
      </w:pPr>
      <w:r>
        <w:rPr>
          <w:sz w:val="28"/>
          <w:szCs w:val="28"/>
        </w:rPr>
        <w:br w:type="page"/>
        <w:t>Таблица 1</w:t>
      </w:r>
      <w:r w:rsidRPr="006D4235">
        <w:rPr>
          <w:sz w:val="28"/>
          <w:szCs w:val="28"/>
        </w:rPr>
        <w:t xml:space="preserve">. </w:t>
      </w:r>
      <w:r w:rsidR="00B01B35" w:rsidRPr="006D4235">
        <w:rPr>
          <w:sz w:val="28"/>
          <w:szCs w:val="28"/>
        </w:rPr>
        <w:t>Основные группы пользователей финансовой отчетности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78"/>
        <w:gridCol w:w="2098"/>
        <w:gridCol w:w="1924"/>
        <w:gridCol w:w="3870"/>
      </w:tblGrid>
      <w:tr w:rsidR="00B01B35" w:rsidRPr="0076499D" w:rsidTr="0076499D">
        <w:tc>
          <w:tcPr>
            <w:tcW w:w="877" w:type="pct"/>
            <w:shd w:val="clear" w:color="auto" w:fill="auto"/>
          </w:tcPr>
          <w:p w:rsidR="00B01B35" w:rsidRPr="0076499D" w:rsidRDefault="00B01B35" w:rsidP="0076499D">
            <w:pPr>
              <w:suppressAutoHyphens/>
              <w:spacing w:line="360" w:lineRule="auto"/>
              <w:jc w:val="both"/>
              <w:rPr>
                <w:sz w:val="20"/>
              </w:rPr>
            </w:pPr>
            <w:r w:rsidRPr="0076499D">
              <w:rPr>
                <w:sz w:val="20"/>
              </w:rPr>
              <w:t>Группы пользовате</w:t>
            </w:r>
            <w:r w:rsidR="001C158C" w:rsidRPr="0076499D">
              <w:rPr>
                <w:sz w:val="20"/>
              </w:rPr>
              <w:t>-</w:t>
            </w:r>
            <w:r w:rsidRPr="0076499D">
              <w:rPr>
                <w:sz w:val="20"/>
              </w:rPr>
              <w:t>лей</w:t>
            </w:r>
          </w:p>
        </w:tc>
        <w:tc>
          <w:tcPr>
            <w:tcW w:w="1096" w:type="pct"/>
            <w:shd w:val="clear" w:color="auto" w:fill="auto"/>
          </w:tcPr>
          <w:p w:rsidR="00B01B35" w:rsidRPr="0076499D" w:rsidRDefault="00B01B35" w:rsidP="0076499D">
            <w:pPr>
              <w:suppressAutoHyphens/>
              <w:spacing w:line="360" w:lineRule="auto"/>
              <w:jc w:val="both"/>
              <w:rPr>
                <w:sz w:val="20"/>
              </w:rPr>
            </w:pPr>
            <w:r w:rsidRPr="0076499D">
              <w:rPr>
                <w:sz w:val="20"/>
              </w:rPr>
              <w:t>Вклад группы в деятельность компании</w:t>
            </w:r>
          </w:p>
        </w:tc>
        <w:tc>
          <w:tcPr>
            <w:tcW w:w="1005" w:type="pct"/>
            <w:shd w:val="clear" w:color="auto" w:fill="auto"/>
          </w:tcPr>
          <w:p w:rsidR="00B01B35" w:rsidRPr="0076499D" w:rsidRDefault="00B01B35" w:rsidP="0076499D">
            <w:pPr>
              <w:suppressAutoHyphens/>
              <w:spacing w:line="360" w:lineRule="auto"/>
              <w:jc w:val="both"/>
              <w:rPr>
                <w:sz w:val="20"/>
              </w:rPr>
            </w:pPr>
            <w:r w:rsidRPr="0076499D">
              <w:rPr>
                <w:sz w:val="20"/>
              </w:rPr>
              <w:t>Требования и компенсации</w:t>
            </w:r>
          </w:p>
        </w:tc>
        <w:tc>
          <w:tcPr>
            <w:tcW w:w="2023" w:type="pct"/>
            <w:shd w:val="clear" w:color="auto" w:fill="auto"/>
          </w:tcPr>
          <w:p w:rsidR="00B01B35" w:rsidRPr="0076499D" w:rsidRDefault="00B01B35" w:rsidP="0076499D">
            <w:pPr>
              <w:suppressAutoHyphens/>
              <w:spacing w:line="360" w:lineRule="auto"/>
              <w:jc w:val="both"/>
              <w:rPr>
                <w:sz w:val="20"/>
              </w:rPr>
            </w:pPr>
            <w:r w:rsidRPr="0076499D">
              <w:rPr>
                <w:sz w:val="20"/>
              </w:rPr>
              <w:t>Цель, преследуемая при финансовом анализе</w:t>
            </w:r>
          </w:p>
        </w:tc>
      </w:tr>
      <w:tr w:rsidR="00B01B35" w:rsidRPr="0076499D" w:rsidTr="0076499D">
        <w:tc>
          <w:tcPr>
            <w:tcW w:w="877" w:type="pct"/>
            <w:shd w:val="clear" w:color="auto" w:fill="auto"/>
          </w:tcPr>
          <w:p w:rsidR="00B01B35" w:rsidRPr="0076499D" w:rsidRDefault="00B01B35" w:rsidP="0076499D">
            <w:pPr>
              <w:suppressAutoHyphens/>
              <w:spacing w:line="360" w:lineRule="auto"/>
              <w:jc w:val="both"/>
              <w:rPr>
                <w:sz w:val="20"/>
              </w:rPr>
            </w:pPr>
            <w:r w:rsidRPr="0076499D">
              <w:rPr>
                <w:sz w:val="20"/>
              </w:rPr>
              <w:t>1</w:t>
            </w:r>
          </w:p>
        </w:tc>
        <w:tc>
          <w:tcPr>
            <w:tcW w:w="1096" w:type="pct"/>
            <w:shd w:val="clear" w:color="auto" w:fill="auto"/>
          </w:tcPr>
          <w:p w:rsidR="00B01B35" w:rsidRPr="0076499D" w:rsidRDefault="00B01B35" w:rsidP="0076499D">
            <w:pPr>
              <w:suppressAutoHyphens/>
              <w:spacing w:line="360" w:lineRule="auto"/>
              <w:jc w:val="both"/>
              <w:rPr>
                <w:sz w:val="20"/>
              </w:rPr>
            </w:pPr>
            <w:r w:rsidRPr="0076499D">
              <w:rPr>
                <w:sz w:val="20"/>
              </w:rPr>
              <w:t>2</w:t>
            </w:r>
          </w:p>
        </w:tc>
        <w:tc>
          <w:tcPr>
            <w:tcW w:w="1005" w:type="pct"/>
            <w:shd w:val="clear" w:color="auto" w:fill="auto"/>
          </w:tcPr>
          <w:p w:rsidR="00B01B35" w:rsidRPr="0076499D" w:rsidRDefault="00B01B35" w:rsidP="0076499D">
            <w:pPr>
              <w:suppressAutoHyphens/>
              <w:spacing w:line="360" w:lineRule="auto"/>
              <w:jc w:val="both"/>
              <w:rPr>
                <w:sz w:val="20"/>
              </w:rPr>
            </w:pPr>
            <w:r w:rsidRPr="0076499D">
              <w:rPr>
                <w:sz w:val="20"/>
              </w:rPr>
              <w:t>3</w:t>
            </w:r>
          </w:p>
        </w:tc>
        <w:tc>
          <w:tcPr>
            <w:tcW w:w="2023" w:type="pct"/>
            <w:shd w:val="clear" w:color="auto" w:fill="auto"/>
          </w:tcPr>
          <w:p w:rsidR="00B01B35" w:rsidRPr="0076499D" w:rsidRDefault="00B01B35" w:rsidP="0076499D">
            <w:pPr>
              <w:suppressAutoHyphens/>
              <w:spacing w:line="360" w:lineRule="auto"/>
              <w:jc w:val="both"/>
              <w:rPr>
                <w:sz w:val="20"/>
              </w:rPr>
            </w:pPr>
            <w:r w:rsidRPr="0076499D">
              <w:rPr>
                <w:sz w:val="20"/>
              </w:rPr>
              <w:t>4</w:t>
            </w:r>
          </w:p>
        </w:tc>
      </w:tr>
      <w:tr w:rsidR="00B01B35" w:rsidRPr="0076499D" w:rsidTr="0076499D">
        <w:tc>
          <w:tcPr>
            <w:tcW w:w="877" w:type="pct"/>
            <w:shd w:val="clear" w:color="auto" w:fill="auto"/>
          </w:tcPr>
          <w:p w:rsidR="00B01B35" w:rsidRPr="0076499D" w:rsidRDefault="00B01B35" w:rsidP="0076499D">
            <w:pPr>
              <w:suppressAutoHyphens/>
              <w:spacing w:line="360" w:lineRule="auto"/>
              <w:jc w:val="both"/>
              <w:rPr>
                <w:sz w:val="20"/>
              </w:rPr>
            </w:pPr>
            <w:r w:rsidRPr="0076499D">
              <w:rPr>
                <w:sz w:val="20"/>
              </w:rPr>
              <w:t>Собственники</w:t>
            </w:r>
          </w:p>
        </w:tc>
        <w:tc>
          <w:tcPr>
            <w:tcW w:w="1096" w:type="pct"/>
            <w:shd w:val="clear" w:color="auto" w:fill="auto"/>
          </w:tcPr>
          <w:p w:rsidR="00B01B35" w:rsidRPr="0076499D" w:rsidRDefault="00B01B35" w:rsidP="0076499D">
            <w:pPr>
              <w:suppressAutoHyphens/>
              <w:spacing w:line="360" w:lineRule="auto"/>
              <w:jc w:val="both"/>
              <w:rPr>
                <w:sz w:val="20"/>
              </w:rPr>
            </w:pPr>
            <w:r w:rsidRPr="0076499D">
              <w:rPr>
                <w:sz w:val="20"/>
              </w:rPr>
              <w:t>Собственный капитал</w:t>
            </w:r>
          </w:p>
        </w:tc>
        <w:tc>
          <w:tcPr>
            <w:tcW w:w="1005" w:type="pct"/>
            <w:shd w:val="clear" w:color="auto" w:fill="auto"/>
          </w:tcPr>
          <w:p w:rsidR="00B01B35" w:rsidRPr="0076499D" w:rsidRDefault="00B01B35" w:rsidP="0076499D">
            <w:pPr>
              <w:suppressAutoHyphens/>
              <w:spacing w:line="360" w:lineRule="auto"/>
              <w:jc w:val="both"/>
              <w:rPr>
                <w:sz w:val="20"/>
              </w:rPr>
            </w:pPr>
            <w:r w:rsidRPr="0076499D">
              <w:rPr>
                <w:sz w:val="20"/>
              </w:rPr>
              <w:t>Дивиденды</w:t>
            </w:r>
          </w:p>
        </w:tc>
        <w:tc>
          <w:tcPr>
            <w:tcW w:w="2023" w:type="pct"/>
            <w:shd w:val="clear" w:color="auto" w:fill="auto"/>
          </w:tcPr>
          <w:p w:rsidR="00B01B35" w:rsidRPr="0076499D" w:rsidRDefault="00B01B35" w:rsidP="0076499D">
            <w:pPr>
              <w:suppressAutoHyphens/>
              <w:spacing w:line="360" w:lineRule="auto"/>
              <w:jc w:val="both"/>
              <w:rPr>
                <w:sz w:val="20"/>
              </w:rPr>
            </w:pPr>
            <w:r w:rsidRPr="0076499D">
              <w:rPr>
                <w:sz w:val="20"/>
              </w:rPr>
              <w:t>Финансовые результаты и финансовая устойчивость</w:t>
            </w:r>
          </w:p>
        </w:tc>
      </w:tr>
      <w:tr w:rsidR="00B01B35" w:rsidRPr="0076499D" w:rsidTr="0076499D">
        <w:tc>
          <w:tcPr>
            <w:tcW w:w="877" w:type="pct"/>
            <w:shd w:val="clear" w:color="auto" w:fill="auto"/>
          </w:tcPr>
          <w:p w:rsidR="00B01B35" w:rsidRPr="0076499D" w:rsidRDefault="00B01B35" w:rsidP="0076499D">
            <w:pPr>
              <w:suppressAutoHyphens/>
              <w:spacing w:line="360" w:lineRule="auto"/>
              <w:jc w:val="both"/>
              <w:rPr>
                <w:sz w:val="20"/>
              </w:rPr>
            </w:pPr>
            <w:r w:rsidRPr="0076499D">
              <w:rPr>
                <w:sz w:val="20"/>
              </w:rPr>
              <w:t>Займодавцы</w:t>
            </w:r>
          </w:p>
        </w:tc>
        <w:tc>
          <w:tcPr>
            <w:tcW w:w="1096" w:type="pct"/>
            <w:shd w:val="clear" w:color="auto" w:fill="auto"/>
          </w:tcPr>
          <w:p w:rsidR="00B01B35" w:rsidRPr="0076499D" w:rsidRDefault="00B01B35" w:rsidP="0076499D">
            <w:pPr>
              <w:suppressAutoHyphens/>
              <w:spacing w:line="360" w:lineRule="auto"/>
              <w:jc w:val="both"/>
              <w:rPr>
                <w:sz w:val="20"/>
              </w:rPr>
            </w:pPr>
            <w:r w:rsidRPr="0076499D">
              <w:rPr>
                <w:sz w:val="20"/>
              </w:rPr>
              <w:t>Заемный капитал</w:t>
            </w:r>
          </w:p>
        </w:tc>
        <w:tc>
          <w:tcPr>
            <w:tcW w:w="1005" w:type="pct"/>
            <w:shd w:val="clear" w:color="auto" w:fill="auto"/>
          </w:tcPr>
          <w:p w:rsidR="00B01B35" w:rsidRPr="0076499D" w:rsidRDefault="00B01B35" w:rsidP="0076499D">
            <w:pPr>
              <w:suppressAutoHyphens/>
              <w:spacing w:line="360" w:lineRule="auto"/>
              <w:jc w:val="both"/>
              <w:rPr>
                <w:sz w:val="20"/>
              </w:rPr>
            </w:pPr>
            <w:r w:rsidRPr="0076499D">
              <w:rPr>
                <w:sz w:val="20"/>
              </w:rPr>
              <w:t>Проценты</w:t>
            </w:r>
          </w:p>
        </w:tc>
        <w:tc>
          <w:tcPr>
            <w:tcW w:w="2023" w:type="pct"/>
            <w:shd w:val="clear" w:color="auto" w:fill="auto"/>
          </w:tcPr>
          <w:p w:rsidR="00B01B35" w:rsidRPr="0076499D" w:rsidRDefault="00B01B35" w:rsidP="0076499D">
            <w:pPr>
              <w:suppressAutoHyphens/>
              <w:spacing w:line="360" w:lineRule="auto"/>
              <w:jc w:val="both"/>
              <w:rPr>
                <w:sz w:val="20"/>
              </w:rPr>
            </w:pPr>
            <w:r w:rsidRPr="0076499D">
              <w:rPr>
                <w:sz w:val="20"/>
              </w:rPr>
              <w:t>платежеспособность – способность предприятия сохранять денежную наличность, чтобы уплатить долги</w:t>
            </w:r>
          </w:p>
        </w:tc>
      </w:tr>
      <w:tr w:rsidR="00B01B35" w:rsidRPr="0076499D" w:rsidTr="0076499D">
        <w:tc>
          <w:tcPr>
            <w:tcW w:w="877" w:type="pct"/>
            <w:shd w:val="clear" w:color="auto" w:fill="auto"/>
          </w:tcPr>
          <w:p w:rsidR="00B01B35" w:rsidRPr="0076499D" w:rsidRDefault="00B01B35" w:rsidP="0076499D">
            <w:pPr>
              <w:suppressAutoHyphens/>
              <w:spacing w:line="360" w:lineRule="auto"/>
              <w:jc w:val="both"/>
              <w:rPr>
                <w:sz w:val="20"/>
              </w:rPr>
            </w:pPr>
            <w:r w:rsidRPr="0076499D">
              <w:rPr>
                <w:sz w:val="20"/>
              </w:rPr>
              <w:t>Руководители</w:t>
            </w:r>
          </w:p>
          <w:p w:rsidR="00B01B35" w:rsidRPr="0076499D" w:rsidRDefault="00B01B35" w:rsidP="0076499D">
            <w:pPr>
              <w:suppressAutoHyphens/>
              <w:spacing w:line="360" w:lineRule="auto"/>
              <w:jc w:val="both"/>
              <w:rPr>
                <w:sz w:val="20"/>
              </w:rPr>
            </w:pPr>
          </w:p>
        </w:tc>
        <w:tc>
          <w:tcPr>
            <w:tcW w:w="1096" w:type="pct"/>
            <w:shd w:val="clear" w:color="auto" w:fill="auto"/>
          </w:tcPr>
          <w:p w:rsidR="00B01B35" w:rsidRPr="0076499D" w:rsidRDefault="00B01B35" w:rsidP="0076499D">
            <w:pPr>
              <w:suppressAutoHyphens/>
              <w:spacing w:line="360" w:lineRule="auto"/>
              <w:jc w:val="both"/>
              <w:rPr>
                <w:sz w:val="20"/>
              </w:rPr>
            </w:pPr>
            <w:r w:rsidRPr="0076499D">
              <w:rPr>
                <w:sz w:val="20"/>
              </w:rPr>
              <w:t>Знание дела и умение руководить</w:t>
            </w:r>
          </w:p>
        </w:tc>
        <w:tc>
          <w:tcPr>
            <w:tcW w:w="1005" w:type="pct"/>
            <w:shd w:val="clear" w:color="auto" w:fill="auto"/>
          </w:tcPr>
          <w:p w:rsidR="00B01B35" w:rsidRPr="0076499D" w:rsidRDefault="00B01B35" w:rsidP="0076499D">
            <w:pPr>
              <w:suppressAutoHyphens/>
              <w:spacing w:line="360" w:lineRule="auto"/>
              <w:jc w:val="both"/>
              <w:rPr>
                <w:sz w:val="20"/>
              </w:rPr>
            </w:pPr>
            <w:r w:rsidRPr="0076499D">
              <w:rPr>
                <w:sz w:val="20"/>
              </w:rPr>
              <w:t>Оплата труда, доля прибыли</w:t>
            </w:r>
          </w:p>
        </w:tc>
        <w:tc>
          <w:tcPr>
            <w:tcW w:w="2023" w:type="pct"/>
            <w:shd w:val="clear" w:color="auto" w:fill="auto"/>
          </w:tcPr>
          <w:p w:rsidR="00B01B35" w:rsidRPr="0076499D" w:rsidRDefault="00B01B35" w:rsidP="0076499D">
            <w:pPr>
              <w:suppressAutoHyphens/>
              <w:spacing w:line="360" w:lineRule="auto"/>
              <w:jc w:val="both"/>
              <w:rPr>
                <w:sz w:val="20"/>
              </w:rPr>
            </w:pPr>
            <w:r w:rsidRPr="0076499D">
              <w:rPr>
                <w:sz w:val="20"/>
              </w:rPr>
              <w:t xml:space="preserve">Все стороны деятельности предприятия </w:t>
            </w:r>
          </w:p>
        </w:tc>
      </w:tr>
      <w:tr w:rsidR="00B01B35" w:rsidRPr="0076499D" w:rsidTr="0076499D">
        <w:tc>
          <w:tcPr>
            <w:tcW w:w="877" w:type="pct"/>
            <w:shd w:val="clear" w:color="auto" w:fill="auto"/>
          </w:tcPr>
          <w:p w:rsidR="00B01B35" w:rsidRPr="0076499D" w:rsidRDefault="00B01B35" w:rsidP="0076499D">
            <w:pPr>
              <w:suppressAutoHyphens/>
              <w:spacing w:line="360" w:lineRule="auto"/>
              <w:jc w:val="both"/>
              <w:rPr>
                <w:sz w:val="20"/>
              </w:rPr>
            </w:pPr>
            <w:r w:rsidRPr="0076499D">
              <w:rPr>
                <w:sz w:val="20"/>
              </w:rPr>
              <w:t>Персонал (служащие)</w:t>
            </w:r>
          </w:p>
        </w:tc>
        <w:tc>
          <w:tcPr>
            <w:tcW w:w="1096" w:type="pct"/>
            <w:shd w:val="clear" w:color="auto" w:fill="auto"/>
          </w:tcPr>
          <w:p w:rsidR="00B01B35" w:rsidRPr="0076499D" w:rsidRDefault="00B01B35" w:rsidP="0076499D">
            <w:pPr>
              <w:suppressAutoHyphens/>
              <w:spacing w:line="360" w:lineRule="auto"/>
              <w:jc w:val="both"/>
              <w:rPr>
                <w:sz w:val="20"/>
              </w:rPr>
            </w:pPr>
            <w:r w:rsidRPr="0076499D">
              <w:rPr>
                <w:sz w:val="20"/>
              </w:rPr>
              <w:t>Аналитический и физический труд</w:t>
            </w:r>
          </w:p>
        </w:tc>
        <w:tc>
          <w:tcPr>
            <w:tcW w:w="1005" w:type="pct"/>
            <w:shd w:val="clear" w:color="auto" w:fill="auto"/>
          </w:tcPr>
          <w:p w:rsidR="00B01B35" w:rsidRPr="0076499D" w:rsidRDefault="00B01B35" w:rsidP="0076499D">
            <w:pPr>
              <w:suppressAutoHyphens/>
              <w:spacing w:line="360" w:lineRule="auto"/>
              <w:jc w:val="both"/>
              <w:rPr>
                <w:sz w:val="20"/>
              </w:rPr>
            </w:pPr>
            <w:r w:rsidRPr="0076499D">
              <w:rPr>
                <w:sz w:val="20"/>
              </w:rPr>
              <w:t>З</w:t>
            </w:r>
            <w:r w:rsidR="001C158C" w:rsidRPr="0076499D">
              <w:rPr>
                <w:sz w:val="20"/>
              </w:rPr>
              <w:t>/п</w:t>
            </w:r>
            <w:r w:rsidRPr="0076499D">
              <w:rPr>
                <w:sz w:val="20"/>
              </w:rPr>
              <w:t>, премии, социальная защищенность</w:t>
            </w:r>
          </w:p>
        </w:tc>
        <w:tc>
          <w:tcPr>
            <w:tcW w:w="2023" w:type="pct"/>
            <w:shd w:val="clear" w:color="auto" w:fill="auto"/>
          </w:tcPr>
          <w:p w:rsidR="00B01B35" w:rsidRPr="0076499D" w:rsidRDefault="00B01B35" w:rsidP="0076499D">
            <w:pPr>
              <w:suppressAutoHyphens/>
              <w:spacing w:line="360" w:lineRule="auto"/>
              <w:jc w:val="both"/>
              <w:rPr>
                <w:sz w:val="20"/>
              </w:rPr>
            </w:pPr>
            <w:r w:rsidRPr="0076499D">
              <w:rPr>
                <w:sz w:val="20"/>
              </w:rPr>
              <w:t>Финансовые результаты предприятия</w:t>
            </w:r>
          </w:p>
        </w:tc>
      </w:tr>
      <w:tr w:rsidR="00B01B35" w:rsidRPr="0076499D" w:rsidTr="0076499D">
        <w:tc>
          <w:tcPr>
            <w:tcW w:w="877" w:type="pct"/>
            <w:shd w:val="clear" w:color="auto" w:fill="auto"/>
          </w:tcPr>
          <w:p w:rsidR="00B01B35" w:rsidRPr="0076499D" w:rsidRDefault="00B01B35" w:rsidP="0076499D">
            <w:pPr>
              <w:suppressAutoHyphens/>
              <w:spacing w:line="360" w:lineRule="auto"/>
              <w:jc w:val="both"/>
              <w:rPr>
                <w:sz w:val="20"/>
              </w:rPr>
            </w:pPr>
            <w:r w:rsidRPr="0076499D">
              <w:rPr>
                <w:sz w:val="20"/>
              </w:rPr>
              <w:t>Поставщики</w:t>
            </w:r>
          </w:p>
        </w:tc>
        <w:tc>
          <w:tcPr>
            <w:tcW w:w="1096" w:type="pct"/>
            <w:shd w:val="clear" w:color="auto" w:fill="auto"/>
          </w:tcPr>
          <w:p w:rsidR="00B01B35" w:rsidRPr="0076499D" w:rsidRDefault="00B01B35" w:rsidP="0076499D">
            <w:pPr>
              <w:suppressAutoHyphens/>
              <w:spacing w:line="360" w:lineRule="auto"/>
              <w:jc w:val="both"/>
              <w:rPr>
                <w:sz w:val="20"/>
              </w:rPr>
            </w:pPr>
            <w:r w:rsidRPr="0076499D">
              <w:rPr>
                <w:sz w:val="20"/>
              </w:rPr>
              <w:t>Поставка средств и предметов труда</w:t>
            </w:r>
          </w:p>
        </w:tc>
        <w:tc>
          <w:tcPr>
            <w:tcW w:w="1005" w:type="pct"/>
            <w:shd w:val="clear" w:color="auto" w:fill="auto"/>
          </w:tcPr>
          <w:p w:rsidR="00B01B35" w:rsidRPr="0076499D" w:rsidRDefault="00B01B35" w:rsidP="0076499D">
            <w:pPr>
              <w:suppressAutoHyphens/>
              <w:spacing w:line="360" w:lineRule="auto"/>
              <w:jc w:val="both"/>
              <w:rPr>
                <w:sz w:val="20"/>
              </w:rPr>
            </w:pPr>
            <w:r w:rsidRPr="0076499D">
              <w:rPr>
                <w:sz w:val="20"/>
              </w:rPr>
              <w:t>Договорная цена</w:t>
            </w:r>
          </w:p>
          <w:p w:rsidR="00B01B35" w:rsidRPr="0076499D" w:rsidRDefault="00B01B35" w:rsidP="0076499D">
            <w:pPr>
              <w:suppressAutoHyphens/>
              <w:spacing w:line="360" w:lineRule="auto"/>
              <w:jc w:val="both"/>
              <w:rPr>
                <w:sz w:val="20"/>
              </w:rPr>
            </w:pPr>
          </w:p>
        </w:tc>
        <w:tc>
          <w:tcPr>
            <w:tcW w:w="2023" w:type="pct"/>
            <w:shd w:val="clear" w:color="auto" w:fill="auto"/>
          </w:tcPr>
          <w:p w:rsidR="00B01B35" w:rsidRPr="0076499D" w:rsidRDefault="00B01B35" w:rsidP="0076499D">
            <w:pPr>
              <w:suppressAutoHyphens/>
              <w:spacing w:line="360" w:lineRule="auto"/>
              <w:jc w:val="both"/>
              <w:rPr>
                <w:sz w:val="20"/>
              </w:rPr>
            </w:pPr>
            <w:r w:rsidRPr="0076499D">
              <w:rPr>
                <w:sz w:val="20"/>
              </w:rPr>
              <w:t>Финансовое состояние предприятия</w:t>
            </w:r>
          </w:p>
        </w:tc>
      </w:tr>
      <w:tr w:rsidR="00B01B35" w:rsidRPr="0076499D" w:rsidTr="0076499D">
        <w:tc>
          <w:tcPr>
            <w:tcW w:w="877" w:type="pct"/>
            <w:shd w:val="clear" w:color="auto" w:fill="auto"/>
          </w:tcPr>
          <w:p w:rsidR="00B01B35" w:rsidRPr="0076499D" w:rsidRDefault="00B01B35" w:rsidP="0076499D">
            <w:pPr>
              <w:suppressAutoHyphens/>
              <w:spacing w:line="360" w:lineRule="auto"/>
              <w:jc w:val="both"/>
              <w:rPr>
                <w:sz w:val="20"/>
              </w:rPr>
            </w:pPr>
            <w:r w:rsidRPr="0076499D">
              <w:rPr>
                <w:sz w:val="20"/>
              </w:rPr>
              <w:t>Покупатели (клиенты)</w:t>
            </w:r>
          </w:p>
        </w:tc>
        <w:tc>
          <w:tcPr>
            <w:tcW w:w="1096" w:type="pct"/>
            <w:shd w:val="clear" w:color="auto" w:fill="auto"/>
          </w:tcPr>
          <w:p w:rsidR="00B01B35" w:rsidRPr="0076499D" w:rsidRDefault="00B01B35" w:rsidP="0076499D">
            <w:pPr>
              <w:suppressAutoHyphens/>
              <w:spacing w:line="360" w:lineRule="auto"/>
              <w:jc w:val="both"/>
              <w:rPr>
                <w:sz w:val="20"/>
              </w:rPr>
            </w:pPr>
            <w:r w:rsidRPr="0076499D">
              <w:rPr>
                <w:sz w:val="20"/>
              </w:rPr>
              <w:t>Сбыт продукции</w:t>
            </w:r>
          </w:p>
        </w:tc>
        <w:tc>
          <w:tcPr>
            <w:tcW w:w="1005" w:type="pct"/>
            <w:shd w:val="clear" w:color="auto" w:fill="auto"/>
          </w:tcPr>
          <w:p w:rsidR="00B01B35" w:rsidRPr="0076499D" w:rsidRDefault="00B01B35" w:rsidP="0076499D">
            <w:pPr>
              <w:suppressAutoHyphens/>
              <w:spacing w:line="360" w:lineRule="auto"/>
              <w:jc w:val="both"/>
              <w:rPr>
                <w:sz w:val="20"/>
              </w:rPr>
            </w:pPr>
            <w:r w:rsidRPr="0076499D">
              <w:rPr>
                <w:sz w:val="20"/>
              </w:rPr>
              <w:t>Договорная цена</w:t>
            </w:r>
          </w:p>
        </w:tc>
        <w:tc>
          <w:tcPr>
            <w:tcW w:w="2023" w:type="pct"/>
            <w:shd w:val="clear" w:color="auto" w:fill="auto"/>
          </w:tcPr>
          <w:p w:rsidR="00B01B35" w:rsidRPr="0076499D" w:rsidRDefault="00B01B35" w:rsidP="0076499D">
            <w:pPr>
              <w:suppressAutoHyphens/>
              <w:spacing w:line="360" w:lineRule="auto"/>
              <w:jc w:val="both"/>
              <w:rPr>
                <w:sz w:val="20"/>
              </w:rPr>
            </w:pPr>
            <w:r w:rsidRPr="0076499D">
              <w:rPr>
                <w:sz w:val="20"/>
              </w:rPr>
              <w:t>Финансовое состояние предприятия</w:t>
            </w:r>
          </w:p>
        </w:tc>
      </w:tr>
      <w:tr w:rsidR="00B01B35" w:rsidRPr="0076499D" w:rsidTr="0076499D">
        <w:tc>
          <w:tcPr>
            <w:tcW w:w="877" w:type="pct"/>
            <w:shd w:val="clear" w:color="auto" w:fill="auto"/>
          </w:tcPr>
          <w:p w:rsidR="00B01B35" w:rsidRPr="0076499D" w:rsidRDefault="00B01B35" w:rsidP="0076499D">
            <w:pPr>
              <w:suppressAutoHyphens/>
              <w:spacing w:line="360" w:lineRule="auto"/>
              <w:jc w:val="both"/>
              <w:rPr>
                <w:sz w:val="20"/>
              </w:rPr>
            </w:pPr>
            <w:r w:rsidRPr="0076499D">
              <w:rPr>
                <w:sz w:val="20"/>
              </w:rPr>
              <w:t xml:space="preserve">Налоговые органы и </w:t>
            </w:r>
            <w:r w:rsidR="001C158C" w:rsidRPr="0076499D">
              <w:rPr>
                <w:sz w:val="20"/>
              </w:rPr>
              <w:t>пр.</w:t>
            </w:r>
          </w:p>
        </w:tc>
        <w:tc>
          <w:tcPr>
            <w:tcW w:w="1096" w:type="pct"/>
            <w:shd w:val="clear" w:color="auto" w:fill="auto"/>
          </w:tcPr>
          <w:p w:rsidR="00B01B35" w:rsidRPr="0076499D" w:rsidRDefault="00B01B35" w:rsidP="0076499D">
            <w:pPr>
              <w:suppressAutoHyphens/>
              <w:spacing w:line="360" w:lineRule="auto"/>
              <w:jc w:val="both"/>
              <w:rPr>
                <w:sz w:val="20"/>
              </w:rPr>
            </w:pPr>
            <w:r w:rsidRPr="0076499D">
              <w:rPr>
                <w:sz w:val="20"/>
              </w:rPr>
              <w:t>Социальные услуги</w:t>
            </w:r>
          </w:p>
        </w:tc>
        <w:tc>
          <w:tcPr>
            <w:tcW w:w="1005" w:type="pct"/>
            <w:shd w:val="clear" w:color="auto" w:fill="auto"/>
          </w:tcPr>
          <w:p w:rsidR="00B01B35" w:rsidRPr="0076499D" w:rsidRDefault="00B01B35" w:rsidP="0076499D">
            <w:pPr>
              <w:suppressAutoHyphens/>
              <w:spacing w:line="360" w:lineRule="auto"/>
              <w:jc w:val="both"/>
              <w:rPr>
                <w:sz w:val="20"/>
              </w:rPr>
            </w:pPr>
            <w:r w:rsidRPr="0076499D">
              <w:rPr>
                <w:sz w:val="20"/>
              </w:rPr>
              <w:t>Оплата налогов сполна и в срок</w:t>
            </w:r>
          </w:p>
        </w:tc>
        <w:tc>
          <w:tcPr>
            <w:tcW w:w="2023" w:type="pct"/>
            <w:shd w:val="clear" w:color="auto" w:fill="auto"/>
          </w:tcPr>
          <w:p w:rsidR="00B01B35" w:rsidRPr="0076499D" w:rsidRDefault="00B01B35" w:rsidP="0076499D">
            <w:pPr>
              <w:suppressAutoHyphens/>
              <w:spacing w:line="360" w:lineRule="auto"/>
              <w:jc w:val="both"/>
              <w:rPr>
                <w:sz w:val="20"/>
              </w:rPr>
            </w:pPr>
            <w:r w:rsidRPr="0076499D">
              <w:rPr>
                <w:sz w:val="20"/>
              </w:rPr>
              <w:t>Финансовые результаты предприятия</w:t>
            </w:r>
          </w:p>
        </w:tc>
      </w:tr>
    </w:tbl>
    <w:p w:rsidR="006D4235" w:rsidRDefault="006D4235" w:rsidP="006D4235">
      <w:pPr>
        <w:pStyle w:val="a6"/>
        <w:suppressAutoHyphens/>
        <w:spacing w:after="0" w:line="360" w:lineRule="auto"/>
        <w:ind w:left="0" w:firstLine="709"/>
        <w:jc w:val="both"/>
        <w:rPr>
          <w:bCs/>
          <w:sz w:val="28"/>
          <w:szCs w:val="28"/>
          <w:lang w:val="en-US"/>
        </w:rPr>
      </w:pPr>
    </w:p>
    <w:p w:rsidR="00B01B35" w:rsidRPr="006D4235" w:rsidRDefault="00B01B35" w:rsidP="006D4235">
      <w:pPr>
        <w:pStyle w:val="a6"/>
        <w:suppressAutoHyphens/>
        <w:spacing w:after="0" w:line="360" w:lineRule="auto"/>
        <w:ind w:left="0" w:firstLine="709"/>
        <w:jc w:val="both"/>
        <w:rPr>
          <w:bCs/>
          <w:sz w:val="28"/>
          <w:szCs w:val="28"/>
        </w:rPr>
      </w:pPr>
      <w:r w:rsidRPr="006D4235">
        <w:rPr>
          <w:bCs/>
          <w:sz w:val="28"/>
          <w:szCs w:val="28"/>
        </w:rPr>
        <w:t>Цель финансового анализа зависит от мотивов его инициатора. Так, представителя банка может заинтересовать вопрос о платежеспособности фирмы. Инвестор хочет знать, насколько рентабельна фирма и какова степень риска потери вклада при ее инвестировании. И убедиться, насколько стабильна работа этой компании.</w:t>
      </w:r>
    </w:p>
    <w:p w:rsidR="001C158C" w:rsidRPr="006D4235" w:rsidRDefault="001C158C" w:rsidP="006D4235">
      <w:pPr>
        <w:pStyle w:val="a6"/>
        <w:suppressAutoHyphens/>
        <w:spacing w:after="0" w:line="360" w:lineRule="auto"/>
        <w:ind w:left="0" w:firstLine="709"/>
        <w:jc w:val="both"/>
        <w:rPr>
          <w:sz w:val="28"/>
          <w:szCs w:val="28"/>
        </w:rPr>
      </w:pPr>
      <w:r w:rsidRPr="006D4235">
        <w:rPr>
          <w:sz w:val="28"/>
          <w:szCs w:val="28"/>
        </w:rPr>
        <w:t>Основное различие между внутренним и внешним финансовым анализом заключается в разнообразии целей и задач, решаемых различными субъектами анализа. Процесс проведения финансового анализа зависит от поставленной цели. Он может использоваться для предварительной проверки при выборе направления инвестирования, при рассмотрении вариантов слияния предприятий, при оценке деятельности руководства предприятия, при прогнозировании финансовых результатов, при обосновании и выдачи кредитов, при выявлении проблем управления производственной деятельностью и т.п.</w:t>
      </w:r>
    </w:p>
    <w:p w:rsidR="001C158C" w:rsidRPr="006D4235" w:rsidRDefault="001C158C" w:rsidP="006D4235">
      <w:pPr>
        <w:pStyle w:val="a6"/>
        <w:suppressAutoHyphens/>
        <w:spacing w:after="0" w:line="360" w:lineRule="auto"/>
        <w:ind w:left="0" w:firstLine="709"/>
        <w:jc w:val="both"/>
        <w:rPr>
          <w:sz w:val="28"/>
          <w:szCs w:val="28"/>
        </w:rPr>
      </w:pPr>
      <w:r w:rsidRPr="006D4235">
        <w:rPr>
          <w:sz w:val="28"/>
          <w:szCs w:val="28"/>
        </w:rPr>
        <w:t>Финансовый анализ проводится, прежде всего, администрацией предприятия, которая занимается текущей деятельностью, отвечает за долгосрочные перспективы развития, за эффективность производства, прибыльность деятельности предприятия на кратко- и долгосрочный периоды, эффективность использования капитала, трудовых и других видов ресурсов.</w:t>
      </w:r>
    </w:p>
    <w:p w:rsidR="00B01B35" w:rsidRPr="006D4235" w:rsidRDefault="001C158C" w:rsidP="006D4235">
      <w:pPr>
        <w:pStyle w:val="a6"/>
        <w:suppressAutoHyphens/>
        <w:spacing w:after="0" w:line="360" w:lineRule="auto"/>
        <w:ind w:left="0" w:firstLine="709"/>
        <w:jc w:val="both"/>
        <w:rPr>
          <w:sz w:val="28"/>
          <w:szCs w:val="28"/>
        </w:rPr>
      </w:pPr>
      <w:r w:rsidRPr="006D4235">
        <w:rPr>
          <w:sz w:val="28"/>
          <w:szCs w:val="28"/>
        </w:rPr>
        <w:t>Интерес администрации к финансовому состоянию затрагивает все сферы деятельности предприятия. В ходе проведения анализа администрация использует всю достоверную информацию, все средства и методы для осуществления контроля за деятельностью предприятия.</w:t>
      </w:r>
      <w:r w:rsidR="00B01B35" w:rsidRPr="006D4235">
        <w:rPr>
          <w:sz w:val="28"/>
          <w:szCs w:val="28"/>
        </w:rPr>
        <w:t>[15, с.87]</w:t>
      </w:r>
    </w:p>
    <w:p w:rsidR="00975413" w:rsidRPr="006D4235" w:rsidRDefault="00975413" w:rsidP="006D4235">
      <w:pPr>
        <w:suppressAutoHyphens/>
        <w:spacing w:line="360" w:lineRule="auto"/>
        <w:ind w:firstLine="709"/>
        <w:jc w:val="both"/>
        <w:rPr>
          <w:sz w:val="28"/>
          <w:szCs w:val="28"/>
        </w:rPr>
      </w:pPr>
      <w:r w:rsidRPr="006D4235">
        <w:rPr>
          <w:sz w:val="28"/>
          <w:szCs w:val="28"/>
        </w:rPr>
        <w:t xml:space="preserve">Разделение анализа на финансовый и управленческий обусловлено сложившимся на практике разделением системы бухгалтерского учета в масштабе предприятия на финансовый и управленческий, что порождает деление анализа на внешний и внутренний. </w:t>
      </w:r>
    </w:p>
    <w:p w:rsidR="00975413" w:rsidRPr="006D4235" w:rsidRDefault="00975413" w:rsidP="006D4235">
      <w:pPr>
        <w:suppressAutoHyphens/>
        <w:spacing w:line="360" w:lineRule="auto"/>
        <w:ind w:firstLine="709"/>
        <w:jc w:val="both"/>
        <w:rPr>
          <w:sz w:val="28"/>
          <w:szCs w:val="28"/>
        </w:rPr>
      </w:pPr>
      <w:r w:rsidRPr="006D4235">
        <w:rPr>
          <w:sz w:val="28"/>
          <w:szCs w:val="28"/>
        </w:rPr>
        <w:t xml:space="preserve">Такое разделение для самого предприятия является несколько условным, т.к. внутренний анализ может рассматриваться как продолжение внешнего и наоборот. [21,с.80] </w:t>
      </w:r>
    </w:p>
    <w:p w:rsidR="00975413" w:rsidRPr="006D4235" w:rsidRDefault="0095064F" w:rsidP="006D4235">
      <w:pPr>
        <w:suppressAutoHyphens/>
        <w:spacing w:line="360" w:lineRule="auto"/>
        <w:ind w:firstLine="709"/>
        <w:jc w:val="both"/>
        <w:rPr>
          <w:sz w:val="28"/>
          <w:szCs w:val="28"/>
        </w:rPr>
      </w:pPr>
      <w:r w:rsidRPr="006D4235">
        <w:rPr>
          <w:sz w:val="28"/>
          <w:szCs w:val="28"/>
        </w:rPr>
        <w:t>Н</w:t>
      </w:r>
      <w:r w:rsidR="00975413" w:rsidRPr="006D4235">
        <w:rPr>
          <w:sz w:val="28"/>
          <w:szCs w:val="28"/>
        </w:rPr>
        <w:t>езависимо от того, в какой сфере деятельности осуществляется бизнес (торговля, сервис, производство) конечная его цель не меняется. Она сводится к тому, что первоначальный капитал в форме денежных средств через определенное время развертывается в экономически выгодную величину (производственный потенциал) для возмещения этих средств и получения достаточной прибыли.</w:t>
      </w:r>
    </w:p>
    <w:p w:rsidR="00975413" w:rsidRPr="006D4235" w:rsidRDefault="00975413" w:rsidP="006D4235">
      <w:pPr>
        <w:suppressAutoHyphens/>
        <w:spacing w:line="360" w:lineRule="auto"/>
        <w:ind w:firstLine="709"/>
        <w:jc w:val="both"/>
        <w:rPr>
          <w:sz w:val="28"/>
          <w:szCs w:val="28"/>
        </w:rPr>
      </w:pPr>
      <w:r w:rsidRPr="006D4235">
        <w:rPr>
          <w:sz w:val="28"/>
          <w:szCs w:val="28"/>
        </w:rPr>
        <w:t>Все многообразие решений для достижения этой цели может быть сведено к трем основным направлениям:</w:t>
      </w:r>
    </w:p>
    <w:p w:rsidR="00975413" w:rsidRPr="006D4235" w:rsidRDefault="00AD5AEB" w:rsidP="006D4235">
      <w:pPr>
        <w:numPr>
          <w:ilvl w:val="0"/>
          <w:numId w:val="2"/>
        </w:numPr>
        <w:suppressAutoHyphens/>
        <w:spacing w:line="360" w:lineRule="auto"/>
        <w:ind w:left="0" w:firstLine="709"/>
        <w:jc w:val="both"/>
        <w:rPr>
          <w:sz w:val="28"/>
          <w:szCs w:val="28"/>
        </w:rPr>
      </w:pPr>
      <w:r w:rsidRPr="006D4235">
        <w:rPr>
          <w:sz w:val="28"/>
          <w:szCs w:val="28"/>
        </w:rPr>
        <w:t>Р</w:t>
      </w:r>
      <w:r w:rsidR="00975413" w:rsidRPr="006D4235">
        <w:rPr>
          <w:sz w:val="28"/>
          <w:szCs w:val="28"/>
        </w:rPr>
        <w:t>ешения по вложению капиталов (ресурсов),</w:t>
      </w:r>
    </w:p>
    <w:p w:rsidR="00975413" w:rsidRPr="006D4235" w:rsidRDefault="00AD5AEB" w:rsidP="006D4235">
      <w:pPr>
        <w:numPr>
          <w:ilvl w:val="0"/>
          <w:numId w:val="2"/>
        </w:numPr>
        <w:suppressAutoHyphens/>
        <w:spacing w:line="360" w:lineRule="auto"/>
        <w:ind w:left="0" w:firstLine="709"/>
        <w:jc w:val="both"/>
        <w:rPr>
          <w:sz w:val="28"/>
          <w:szCs w:val="28"/>
        </w:rPr>
      </w:pPr>
      <w:r w:rsidRPr="006D4235">
        <w:rPr>
          <w:sz w:val="28"/>
          <w:szCs w:val="28"/>
        </w:rPr>
        <w:t>О</w:t>
      </w:r>
      <w:r w:rsidR="00975413" w:rsidRPr="006D4235">
        <w:rPr>
          <w:sz w:val="28"/>
          <w:szCs w:val="28"/>
        </w:rPr>
        <w:t>перации, проводимые с помощью этих ресурсов,</w:t>
      </w:r>
    </w:p>
    <w:p w:rsidR="00975413" w:rsidRPr="006D4235" w:rsidRDefault="00AD5AEB" w:rsidP="006D4235">
      <w:pPr>
        <w:numPr>
          <w:ilvl w:val="0"/>
          <w:numId w:val="2"/>
        </w:numPr>
        <w:suppressAutoHyphens/>
        <w:spacing w:line="360" w:lineRule="auto"/>
        <w:ind w:left="0" w:firstLine="709"/>
        <w:jc w:val="both"/>
        <w:rPr>
          <w:sz w:val="28"/>
          <w:szCs w:val="28"/>
        </w:rPr>
      </w:pPr>
      <w:r w:rsidRPr="006D4235">
        <w:rPr>
          <w:sz w:val="28"/>
          <w:szCs w:val="28"/>
        </w:rPr>
        <w:t>О</w:t>
      </w:r>
      <w:r w:rsidR="00975413" w:rsidRPr="006D4235">
        <w:rPr>
          <w:sz w:val="28"/>
          <w:szCs w:val="28"/>
        </w:rPr>
        <w:t>пределение структуры финансового бизнеса.</w:t>
      </w:r>
    </w:p>
    <w:p w:rsidR="00975413" w:rsidRPr="006D4235" w:rsidRDefault="00975413" w:rsidP="006D4235">
      <w:pPr>
        <w:suppressAutoHyphens/>
        <w:spacing w:line="360" w:lineRule="auto"/>
        <w:ind w:firstLine="709"/>
        <w:jc w:val="both"/>
        <w:rPr>
          <w:sz w:val="28"/>
          <w:szCs w:val="28"/>
        </w:rPr>
      </w:pPr>
      <w:r w:rsidRPr="006D4235">
        <w:rPr>
          <w:sz w:val="28"/>
          <w:szCs w:val="28"/>
        </w:rPr>
        <w:t>Своевременное и качественное обеспечение этих направлений финансовых решений является сущностью финансового анализа, рассматриваемого как единое целое, независимо от того проводится он в форме внутреннего или внешнего финансового анализа. [25,с.76]</w:t>
      </w:r>
    </w:p>
    <w:p w:rsidR="00975413" w:rsidRPr="006D4235" w:rsidRDefault="00975413" w:rsidP="006D4235">
      <w:pPr>
        <w:pStyle w:val="ConsPlusNormal"/>
        <w:widowControl/>
        <w:suppressAutoHyphens/>
        <w:spacing w:line="360" w:lineRule="auto"/>
        <w:ind w:firstLine="709"/>
        <w:jc w:val="both"/>
        <w:rPr>
          <w:rFonts w:ascii="Times New Roman" w:hAnsi="Times New Roman" w:cs="Times New Roman"/>
          <w:sz w:val="28"/>
          <w:szCs w:val="28"/>
        </w:rPr>
      </w:pPr>
      <w:r w:rsidRPr="006D4235">
        <w:rPr>
          <w:rFonts w:ascii="Times New Roman" w:hAnsi="Times New Roman" w:cs="Times New Roman"/>
          <w:sz w:val="28"/>
          <w:szCs w:val="28"/>
        </w:rPr>
        <w:t>В основе традиционно применяемых методов финансового анализа, основывающихся на анализе финансовых коэффициентов, лежат не только данные бухгалтерской отчетности предприятия, но и все многообразие факторов, влияющих на результаты деятельности предприятия. Нужно уметь не только определять эти факторы, но и обязательно учитывать их при вынесении решений.</w:t>
      </w:r>
    </w:p>
    <w:p w:rsidR="0095064F" w:rsidRPr="006D4235" w:rsidRDefault="00975413" w:rsidP="006D4235">
      <w:pPr>
        <w:suppressAutoHyphens/>
        <w:spacing w:line="360" w:lineRule="auto"/>
        <w:ind w:firstLine="709"/>
        <w:jc w:val="both"/>
        <w:rPr>
          <w:sz w:val="28"/>
          <w:szCs w:val="28"/>
        </w:rPr>
      </w:pPr>
      <w:r w:rsidRPr="006D4235">
        <w:rPr>
          <w:sz w:val="28"/>
          <w:szCs w:val="28"/>
        </w:rPr>
        <w:t>Данные факторы достаточно условно можно разделить внешние и внутренние, дадим характеристику внешним, как наиболее значимым по</w:t>
      </w:r>
    </w:p>
    <w:p w:rsidR="00975413" w:rsidRPr="006D4235" w:rsidRDefault="00975413" w:rsidP="006D4235">
      <w:pPr>
        <w:suppressAutoHyphens/>
        <w:spacing w:line="360" w:lineRule="auto"/>
        <w:ind w:firstLine="709"/>
        <w:jc w:val="both"/>
        <w:rPr>
          <w:sz w:val="28"/>
          <w:szCs w:val="28"/>
        </w:rPr>
      </w:pPr>
      <w:r w:rsidRPr="006D4235">
        <w:rPr>
          <w:sz w:val="28"/>
          <w:szCs w:val="28"/>
        </w:rPr>
        <w:t>причине отсутствия влияния на них самого предприятия:</w:t>
      </w:r>
    </w:p>
    <w:p w:rsidR="00975413" w:rsidRPr="006D4235" w:rsidRDefault="00975413" w:rsidP="006D4235">
      <w:pPr>
        <w:suppressAutoHyphens/>
        <w:spacing w:line="360" w:lineRule="auto"/>
        <w:ind w:firstLine="709"/>
        <w:jc w:val="both"/>
        <w:rPr>
          <w:sz w:val="28"/>
          <w:szCs w:val="28"/>
        </w:rPr>
      </w:pPr>
      <w:r w:rsidRPr="006D4235">
        <w:rPr>
          <w:iCs/>
          <w:sz w:val="28"/>
          <w:szCs w:val="28"/>
        </w:rPr>
        <w:t xml:space="preserve">- нормативно-правовая среда. </w:t>
      </w:r>
      <w:r w:rsidRPr="006D4235">
        <w:rPr>
          <w:sz w:val="28"/>
          <w:szCs w:val="28"/>
        </w:rPr>
        <w:t>От качества нормативно-правовой среды во многом зависит способность компании успешно реализовать первоочередные цели своей деятельности: если компания стремится к достижению финансовой устойчивости, ей необходимо работать в условиях надежной, долговременно управляемой системы, обеспечивающей стабильный и последовательный подход к принятию управленческих решений. К сожалению, в России деятельность регулирующих органов малоэффективна, а их решения часто непредсказуемы и не всегда обоснованны. Кроме того, процесс принятия решений не отличается последовательностью. В отсутствие надежной и последовательной правовой системы нельзя полагаться на выполнение условий договоров и, следовательно, быть уверенным в защите имущественных прав и прав собственности.</w:t>
      </w:r>
    </w:p>
    <w:p w:rsidR="00975413" w:rsidRPr="006D4235" w:rsidRDefault="00975413" w:rsidP="006D4235">
      <w:pPr>
        <w:suppressAutoHyphens/>
        <w:spacing w:line="360" w:lineRule="auto"/>
        <w:ind w:firstLine="709"/>
        <w:jc w:val="both"/>
        <w:rPr>
          <w:sz w:val="28"/>
          <w:szCs w:val="28"/>
        </w:rPr>
      </w:pPr>
      <w:r w:rsidRPr="006D4235">
        <w:rPr>
          <w:iCs/>
          <w:sz w:val="28"/>
          <w:szCs w:val="28"/>
        </w:rPr>
        <w:t xml:space="preserve">- бухгалтерский учет. </w:t>
      </w:r>
      <w:r w:rsidRPr="006D4235">
        <w:rPr>
          <w:sz w:val="28"/>
          <w:szCs w:val="28"/>
        </w:rPr>
        <w:t>Системы бухгалтерского учета в настоящее время все еще недостаточно развиты. Переход с кассового метода на метод начислений состоялся лишь в 2003г., а Российские стандарты бухгалтерского учета по-прежнему сильно отличаются от Международных стандартов финансовой отчетности (МСФО), хотя и постепенно сближаются с ними. Этот процесс непрерывных изменений оборачивается трудностями, когда приходится сравнивать данные финансовой отчетности за разные годы, и, соответственно, потерями времени. Кроме того, повышению прозрачности финансовой отчетности серьезно мешают используемые схемы налоговой оптимизации. Из-за их повсеместного применения порой бывает сложно определить реальные цифры и на их основе анализировать компанию. Эти факторы затрудняют сравнение одних компаний с другими, а также проведение анализа развития рынка, или перспективного анализа. [27,с.32]</w:t>
      </w:r>
    </w:p>
    <w:p w:rsidR="00975413" w:rsidRPr="006D4235" w:rsidRDefault="00975413" w:rsidP="006D4235">
      <w:pPr>
        <w:suppressAutoHyphens/>
        <w:spacing w:line="360" w:lineRule="auto"/>
        <w:ind w:firstLine="709"/>
        <w:jc w:val="both"/>
        <w:rPr>
          <w:sz w:val="28"/>
          <w:szCs w:val="28"/>
        </w:rPr>
      </w:pPr>
      <w:r w:rsidRPr="006D4235">
        <w:rPr>
          <w:sz w:val="28"/>
          <w:szCs w:val="28"/>
        </w:rPr>
        <w:t>Рассмотрим наличие внутренних факторов, на которые предприятие имеет возможность влиять, их количество</w:t>
      </w:r>
      <w:r w:rsidR="006D4235">
        <w:rPr>
          <w:sz w:val="28"/>
          <w:szCs w:val="28"/>
        </w:rPr>
        <w:t xml:space="preserve"> </w:t>
      </w:r>
      <w:r w:rsidRPr="006D4235">
        <w:rPr>
          <w:sz w:val="28"/>
          <w:szCs w:val="28"/>
        </w:rPr>
        <w:t xml:space="preserve">тоже достаточно велико, к ним можно отнести: </w:t>
      </w:r>
    </w:p>
    <w:p w:rsidR="00975413" w:rsidRPr="006D4235" w:rsidRDefault="00975413" w:rsidP="006D4235">
      <w:pPr>
        <w:suppressAutoHyphens/>
        <w:autoSpaceDE w:val="0"/>
        <w:autoSpaceDN w:val="0"/>
        <w:adjustRightInd w:val="0"/>
        <w:spacing w:line="360" w:lineRule="auto"/>
        <w:ind w:firstLine="709"/>
        <w:jc w:val="both"/>
        <w:rPr>
          <w:sz w:val="28"/>
          <w:szCs w:val="28"/>
        </w:rPr>
      </w:pPr>
      <w:r w:rsidRPr="006D4235">
        <w:rPr>
          <w:sz w:val="28"/>
          <w:szCs w:val="28"/>
        </w:rPr>
        <w:t>- положение предприятия на товарном и финансовом рынках;</w:t>
      </w:r>
    </w:p>
    <w:p w:rsidR="00975413" w:rsidRPr="006D4235" w:rsidRDefault="00975413" w:rsidP="006D4235">
      <w:pPr>
        <w:suppressAutoHyphens/>
        <w:autoSpaceDE w:val="0"/>
        <w:autoSpaceDN w:val="0"/>
        <w:adjustRightInd w:val="0"/>
        <w:spacing w:line="360" w:lineRule="auto"/>
        <w:ind w:firstLine="709"/>
        <w:jc w:val="both"/>
        <w:rPr>
          <w:sz w:val="28"/>
          <w:szCs w:val="28"/>
        </w:rPr>
      </w:pPr>
      <w:r w:rsidRPr="006D4235">
        <w:rPr>
          <w:sz w:val="28"/>
          <w:szCs w:val="28"/>
        </w:rPr>
        <w:t>- выпуск и реализация конкурентоспособной и пользующейся спросом продукции;</w:t>
      </w:r>
    </w:p>
    <w:p w:rsidR="00975413" w:rsidRPr="006D4235" w:rsidRDefault="00975413" w:rsidP="006D4235">
      <w:pPr>
        <w:suppressAutoHyphens/>
        <w:autoSpaceDE w:val="0"/>
        <w:autoSpaceDN w:val="0"/>
        <w:adjustRightInd w:val="0"/>
        <w:spacing w:line="360" w:lineRule="auto"/>
        <w:ind w:firstLine="709"/>
        <w:jc w:val="both"/>
        <w:rPr>
          <w:sz w:val="28"/>
          <w:szCs w:val="28"/>
        </w:rPr>
      </w:pPr>
      <w:r w:rsidRPr="006D4235">
        <w:rPr>
          <w:sz w:val="28"/>
          <w:szCs w:val="28"/>
        </w:rPr>
        <w:t>- его рейтинг в деловом сотрудничестве с партнерами;</w:t>
      </w:r>
    </w:p>
    <w:p w:rsidR="00975413" w:rsidRPr="006D4235" w:rsidRDefault="00975413" w:rsidP="006D4235">
      <w:pPr>
        <w:suppressAutoHyphens/>
        <w:autoSpaceDE w:val="0"/>
        <w:autoSpaceDN w:val="0"/>
        <w:adjustRightInd w:val="0"/>
        <w:spacing w:line="360" w:lineRule="auto"/>
        <w:ind w:firstLine="709"/>
        <w:jc w:val="both"/>
        <w:rPr>
          <w:sz w:val="28"/>
          <w:szCs w:val="28"/>
        </w:rPr>
      </w:pPr>
      <w:r w:rsidRPr="006D4235">
        <w:rPr>
          <w:sz w:val="28"/>
          <w:szCs w:val="28"/>
        </w:rPr>
        <w:t>- степень зависимости от внешних кредиторов и инвесторов;</w:t>
      </w:r>
    </w:p>
    <w:p w:rsidR="00975413" w:rsidRPr="006D4235" w:rsidRDefault="00975413" w:rsidP="006D4235">
      <w:pPr>
        <w:suppressAutoHyphens/>
        <w:autoSpaceDE w:val="0"/>
        <w:autoSpaceDN w:val="0"/>
        <w:adjustRightInd w:val="0"/>
        <w:spacing w:line="360" w:lineRule="auto"/>
        <w:ind w:firstLine="709"/>
        <w:jc w:val="both"/>
        <w:rPr>
          <w:sz w:val="28"/>
          <w:szCs w:val="28"/>
        </w:rPr>
      </w:pPr>
      <w:r w:rsidRPr="006D4235">
        <w:rPr>
          <w:sz w:val="28"/>
          <w:szCs w:val="28"/>
        </w:rPr>
        <w:t>- наличие неплатежеспособных дебиторов;</w:t>
      </w:r>
    </w:p>
    <w:p w:rsidR="00975413" w:rsidRPr="006D4235" w:rsidRDefault="00975413" w:rsidP="006D4235">
      <w:pPr>
        <w:suppressAutoHyphens/>
        <w:autoSpaceDE w:val="0"/>
        <w:autoSpaceDN w:val="0"/>
        <w:adjustRightInd w:val="0"/>
        <w:spacing w:line="360" w:lineRule="auto"/>
        <w:ind w:firstLine="709"/>
        <w:jc w:val="both"/>
        <w:rPr>
          <w:sz w:val="28"/>
          <w:szCs w:val="28"/>
        </w:rPr>
      </w:pPr>
      <w:r w:rsidRPr="006D4235">
        <w:rPr>
          <w:sz w:val="28"/>
          <w:szCs w:val="28"/>
        </w:rPr>
        <w:t>- величина и структура издержек производства, их соотношение с денежными доходами;</w:t>
      </w:r>
    </w:p>
    <w:p w:rsidR="00975413" w:rsidRPr="006D4235" w:rsidRDefault="00975413" w:rsidP="006D4235">
      <w:pPr>
        <w:suppressAutoHyphens/>
        <w:autoSpaceDE w:val="0"/>
        <w:autoSpaceDN w:val="0"/>
        <w:adjustRightInd w:val="0"/>
        <w:spacing w:line="360" w:lineRule="auto"/>
        <w:ind w:firstLine="709"/>
        <w:jc w:val="both"/>
        <w:rPr>
          <w:sz w:val="28"/>
          <w:szCs w:val="28"/>
        </w:rPr>
      </w:pPr>
      <w:r w:rsidRPr="006D4235">
        <w:rPr>
          <w:sz w:val="28"/>
          <w:szCs w:val="28"/>
        </w:rPr>
        <w:t>- размер оплаченного уставного капитала;</w:t>
      </w:r>
    </w:p>
    <w:p w:rsidR="00975413" w:rsidRPr="006D4235" w:rsidRDefault="00975413" w:rsidP="006D4235">
      <w:pPr>
        <w:suppressAutoHyphens/>
        <w:autoSpaceDE w:val="0"/>
        <w:autoSpaceDN w:val="0"/>
        <w:adjustRightInd w:val="0"/>
        <w:spacing w:line="360" w:lineRule="auto"/>
        <w:ind w:firstLine="709"/>
        <w:jc w:val="both"/>
        <w:rPr>
          <w:sz w:val="28"/>
          <w:szCs w:val="28"/>
        </w:rPr>
      </w:pPr>
      <w:r w:rsidRPr="006D4235">
        <w:rPr>
          <w:sz w:val="28"/>
          <w:szCs w:val="28"/>
        </w:rPr>
        <w:t>- эффективность коммерческих и финансовых операций;</w:t>
      </w:r>
    </w:p>
    <w:p w:rsidR="00975413" w:rsidRPr="006D4235" w:rsidRDefault="00975413" w:rsidP="006D4235">
      <w:pPr>
        <w:suppressAutoHyphens/>
        <w:autoSpaceDE w:val="0"/>
        <w:autoSpaceDN w:val="0"/>
        <w:adjustRightInd w:val="0"/>
        <w:spacing w:line="360" w:lineRule="auto"/>
        <w:ind w:firstLine="709"/>
        <w:jc w:val="both"/>
        <w:rPr>
          <w:sz w:val="28"/>
          <w:szCs w:val="28"/>
        </w:rPr>
      </w:pPr>
      <w:r w:rsidRPr="006D4235">
        <w:rPr>
          <w:sz w:val="28"/>
          <w:szCs w:val="28"/>
        </w:rPr>
        <w:t>- состояние имущественного потенциала, включая соотношение между в необоротными и оборотными активами;</w:t>
      </w:r>
    </w:p>
    <w:p w:rsidR="00975413" w:rsidRPr="006D4235" w:rsidRDefault="00975413" w:rsidP="006D4235">
      <w:pPr>
        <w:suppressAutoHyphens/>
        <w:autoSpaceDE w:val="0"/>
        <w:autoSpaceDN w:val="0"/>
        <w:adjustRightInd w:val="0"/>
        <w:spacing w:line="360" w:lineRule="auto"/>
        <w:ind w:firstLine="709"/>
        <w:jc w:val="both"/>
        <w:rPr>
          <w:sz w:val="28"/>
          <w:szCs w:val="28"/>
        </w:rPr>
      </w:pPr>
      <w:r w:rsidRPr="006D4235">
        <w:rPr>
          <w:sz w:val="28"/>
          <w:szCs w:val="28"/>
        </w:rPr>
        <w:t>- уровень профессиональной подготовки производственных и финансовых менеджеров, их умение постоянно учитывать изменения внутренней и внешней среды и др.</w:t>
      </w:r>
    </w:p>
    <w:p w:rsidR="00975413" w:rsidRPr="006D4235" w:rsidRDefault="00975413" w:rsidP="006D4235">
      <w:pPr>
        <w:suppressAutoHyphens/>
        <w:autoSpaceDE w:val="0"/>
        <w:autoSpaceDN w:val="0"/>
        <w:adjustRightInd w:val="0"/>
        <w:spacing w:line="360" w:lineRule="auto"/>
        <w:ind w:firstLine="709"/>
        <w:jc w:val="both"/>
        <w:rPr>
          <w:sz w:val="28"/>
          <w:szCs w:val="28"/>
        </w:rPr>
      </w:pPr>
      <w:r w:rsidRPr="006D4235">
        <w:rPr>
          <w:sz w:val="28"/>
          <w:szCs w:val="28"/>
        </w:rPr>
        <w:t>Все эти факторы, вместе взятые, свидетельствуют о прямом или косвенном их влиянии, как</w:t>
      </w:r>
      <w:r w:rsidR="006D4235">
        <w:rPr>
          <w:sz w:val="28"/>
          <w:szCs w:val="28"/>
        </w:rPr>
        <w:t xml:space="preserve"> </w:t>
      </w:r>
      <w:r w:rsidRPr="006D4235">
        <w:rPr>
          <w:sz w:val="28"/>
          <w:szCs w:val="28"/>
        </w:rPr>
        <w:t>на формирование финансовых результатов, так и на формирование направлений управленческих решений на основе этих результатов.</w:t>
      </w:r>
    </w:p>
    <w:p w:rsidR="00975413" w:rsidRPr="006D4235" w:rsidRDefault="00975413" w:rsidP="006D4235">
      <w:pPr>
        <w:suppressAutoHyphens/>
        <w:autoSpaceDE w:val="0"/>
        <w:autoSpaceDN w:val="0"/>
        <w:adjustRightInd w:val="0"/>
        <w:spacing w:line="360" w:lineRule="auto"/>
        <w:ind w:firstLine="709"/>
        <w:jc w:val="both"/>
        <w:rPr>
          <w:sz w:val="28"/>
          <w:szCs w:val="28"/>
        </w:rPr>
      </w:pPr>
      <w:r w:rsidRPr="006D4235">
        <w:rPr>
          <w:sz w:val="28"/>
          <w:szCs w:val="28"/>
        </w:rPr>
        <w:t>Хотелось бы обратить внимание на наличии возможности искажений финансового анализа, и об</w:t>
      </w:r>
      <w:r w:rsidR="006D4235">
        <w:rPr>
          <w:sz w:val="28"/>
          <w:szCs w:val="28"/>
        </w:rPr>
        <w:t xml:space="preserve"> </w:t>
      </w:r>
      <w:r w:rsidRPr="006D4235">
        <w:rPr>
          <w:sz w:val="28"/>
          <w:szCs w:val="28"/>
        </w:rPr>
        <w:t>индивидуальном подходе к каждому предприятию, вплоть до индивидуального подбора нормативных коэффициентов.</w:t>
      </w:r>
    </w:p>
    <w:p w:rsidR="00975413" w:rsidRPr="006D4235" w:rsidRDefault="00975413" w:rsidP="006D4235">
      <w:pPr>
        <w:shd w:val="clear" w:color="auto" w:fill="FFFFFF"/>
        <w:suppressAutoHyphens/>
        <w:autoSpaceDE w:val="0"/>
        <w:autoSpaceDN w:val="0"/>
        <w:adjustRightInd w:val="0"/>
        <w:spacing w:line="360" w:lineRule="auto"/>
        <w:ind w:firstLine="709"/>
        <w:jc w:val="both"/>
        <w:rPr>
          <w:sz w:val="28"/>
          <w:szCs w:val="28"/>
        </w:rPr>
      </w:pPr>
      <w:r w:rsidRPr="006D4235">
        <w:rPr>
          <w:sz w:val="28"/>
          <w:szCs w:val="28"/>
        </w:rPr>
        <w:t>Исходя и этого, следует прибегать к совокупности всех методов анализа для наиболее достоверной оценки существующего финансового положения предприятия и определения стратегии и тактики его развития. Полный анализ бухгалтерской (финансовой) отчетности предполагает вертикальный анализ, горизонтальный (трендовый) анализ и анализ коэффициентов, а также факторный анализ.[14, с.150]</w:t>
      </w:r>
    </w:p>
    <w:p w:rsidR="00975413" w:rsidRPr="006D4235" w:rsidRDefault="00975413" w:rsidP="006D4235">
      <w:pPr>
        <w:suppressAutoHyphens/>
        <w:spacing w:line="360" w:lineRule="auto"/>
        <w:ind w:firstLine="709"/>
        <w:jc w:val="both"/>
        <w:rPr>
          <w:sz w:val="28"/>
          <w:szCs w:val="28"/>
        </w:rPr>
      </w:pPr>
      <w:r w:rsidRPr="006D4235">
        <w:rPr>
          <w:sz w:val="28"/>
          <w:szCs w:val="28"/>
        </w:rPr>
        <w:t>Чтобы выжить в условиях рыночной экономики и не допустить банкротства организации, нужно хорошо знать, как управлять финансами, какой должна быть структура капитала по составу и источникам образования, какую долю должны занимать собственные средства, а какую – заемные. Следует знать и такие понятие рыночной экономики, как рентабельность, ликвидность, платежеспособность, кредитоспособность, финансовая устойчивость, а также методику их анализа.</w:t>
      </w:r>
    </w:p>
    <w:p w:rsidR="00975413" w:rsidRPr="006D4235" w:rsidRDefault="00975413" w:rsidP="006D4235">
      <w:pPr>
        <w:pStyle w:val="ConsPlusTitle"/>
        <w:widowControl/>
        <w:suppressAutoHyphens/>
        <w:spacing w:line="360" w:lineRule="auto"/>
        <w:ind w:firstLine="709"/>
        <w:jc w:val="both"/>
        <w:rPr>
          <w:rFonts w:ascii="Times New Roman" w:hAnsi="Times New Roman" w:cs="Times New Roman"/>
          <w:b w:val="0"/>
          <w:sz w:val="28"/>
          <w:szCs w:val="28"/>
        </w:rPr>
      </w:pPr>
    </w:p>
    <w:p w:rsidR="00975413" w:rsidRPr="006D4235" w:rsidRDefault="00975413" w:rsidP="006D4235">
      <w:pPr>
        <w:pStyle w:val="2"/>
        <w:keepNext w:val="0"/>
        <w:suppressAutoHyphens/>
        <w:spacing w:before="0" w:after="0" w:line="360" w:lineRule="auto"/>
        <w:ind w:firstLine="709"/>
        <w:jc w:val="both"/>
        <w:rPr>
          <w:rFonts w:ascii="Times New Roman" w:hAnsi="Times New Roman" w:cs="Times New Roman"/>
          <w:i w:val="0"/>
          <w:iCs w:val="0"/>
        </w:rPr>
      </w:pPr>
      <w:bookmarkStart w:id="4" w:name="_Toc267983256"/>
      <w:r w:rsidRPr="006D4235">
        <w:rPr>
          <w:rFonts w:ascii="Times New Roman" w:hAnsi="Times New Roman" w:cs="Times New Roman"/>
          <w:i w:val="0"/>
          <w:iCs w:val="0"/>
        </w:rPr>
        <w:t>1.2 Информационное обеспечение анализа финансового состояния предприятия</w:t>
      </w:r>
      <w:bookmarkEnd w:id="4"/>
    </w:p>
    <w:p w:rsidR="00484EB2" w:rsidRPr="006D4235" w:rsidRDefault="00484EB2" w:rsidP="006D4235">
      <w:pPr>
        <w:suppressAutoHyphens/>
        <w:spacing w:line="360" w:lineRule="auto"/>
        <w:ind w:firstLine="709"/>
        <w:jc w:val="both"/>
        <w:rPr>
          <w:sz w:val="28"/>
        </w:rPr>
      </w:pPr>
    </w:p>
    <w:p w:rsidR="00975413" w:rsidRPr="006D4235" w:rsidRDefault="00975413" w:rsidP="006D4235">
      <w:pPr>
        <w:shd w:val="clear" w:color="auto" w:fill="FFFFFF"/>
        <w:suppressAutoHyphens/>
        <w:spacing w:line="360" w:lineRule="auto"/>
        <w:ind w:firstLine="709"/>
        <w:jc w:val="both"/>
        <w:rPr>
          <w:sz w:val="28"/>
          <w:szCs w:val="28"/>
        </w:rPr>
      </w:pPr>
      <w:r w:rsidRPr="006D4235">
        <w:rPr>
          <w:sz w:val="28"/>
          <w:szCs w:val="28"/>
        </w:rPr>
        <w:t>Информационное обеспечение анализа и принятие решений по финансовым результатам формируется за счет внешних и внутренних источников информации. К внешним источникам информации относят показатели, характеризующие:</w:t>
      </w:r>
    </w:p>
    <w:p w:rsidR="00975413" w:rsidRPr="006D4235" w:rsidRDefault="00975413" w:rsidP="006D4235">
      <w:pPr>
        <w:shd w:val="clear" w:color="auto" w:fill="FFFFFF"/>
        <w:suppressAutoHyphens/>
        <w:spacing w:line="360" w:lineRule="auto"/>
        <w:ind w:firstLine="709"/>
        <w:jc w:val="both"/>
        <w:rPr>
          <w:sz w:val="28"/>
          <w:szCs w:val="28"/>
        </w:rPr>
      </w:pPr>
      <w:r w:rsidRPr="006D4235">
        <w:rPr>
          <w:sz w:val="28"/>
          <w:szCs w:val="28"/>
        </w:rPr>
        <w:t xml:space="preserve">- общеэкономическое развитие страны. Система показателей данной группы служит основой анализа и прогнозирования условий внешней среды функционирования предприятия. Это необходимо при разработке политики управления прибылью, осуществления инвестиционной деятельности, выявления резервов роста прибыли; </w:t>
      </w:r>
    </w:p>
    <w:p w:rsidR="00975413" w:rsidRPr="006D4235" w:rsidRDefault="00975413" w:rsidP="006D4235">
      <w:pPr>
        <w:shd w:val="clear" w:color="auto" w:fill="FFFFFF"/>
        <w:suppressAutoHyphens/>
        <w:spacing w:line="360" w:lineRule="auto"/>
        <w:ind w:firstLine="709"/>
        <w:jc w:val="both"/>
        <w:rPr>
          <w:sz w:val="28"/>
          <w:szCs w:val="28"/>
        </w:rPr>
      </w:pPr>
      <w:r w:rsidRPr="006D4235">
        <w:rPr>
          <w:sz w:val="28"/>
          <w:szCs w:val="28"/>
        </w:rPr>
        <w:t xml:space="preserve">- конъюнктуру рынка. Система показателей этой группы является необходимой для оценки, анализа и принятия решений в области ценовой политики, привлечения капитала из внешних источников, определения затрат по обслуживанию дополнительно привлеченного капитала, формирования портфеля долгосрочных финансовых вложений, осуществления краткосрочных финансовых вложений; </w:t>
      </w:r>
    </w:p>
    <w:p w:rsidR="00975413" w:rsidRPr="006D4235" w:rsidRDefault="00975413" w:rsidP="006D4235">
      <w:pPr>
        <w:shd w:val="clear" w:color="auto" w:fill="FFFFFF"/>
        <w:suppressAutoHyphens/>
        <w:spacing w:line="360" w:lineRule="auto"/>
        <w:ind w:firstLine="709"/>
        <w:jc w:val="both"/>
        <w:rPr>
          <w:sz w:val="28"/>
          <w:szCs w:val="28"/>
        </w:rPr>
      </w:pPr>
      <w:r w:rsidRPr="006D4235">
        <w:rPr>
          <w:sz w:val="28"/>
          <w:szCs w:val="28"/>
        </w:rPr>
        <w:t>- деятельность конкурентов и контрагентов. Система показателей данной группы используется для осуществления оперативного анализа и регулирования отдельных аспектов формирования и использования прибыли.</w:t>
      </w:r>
    </w:p>
    <w:p w:rsidR="00975413" w:rsidRPr="006D4235" w:rsidRDefault="00975413" w:rsidP="006D4235">
      <w:pPr>
        <w:shd w:val="clear" w:color="auto" w:fill="FFFFFF"/>
        <w:suppressAutoHyphens/>
        <w:spacing w:line="360" w:lineRule="auto"/>
        <w:ind w:firstLine="709"/>
        <w:jc w:val="both"/>
        <w:rPr>
          <w:sz w:val="28"/>
          <w:szCs w:val="28"/>
        </w:rPr>
      </w:pPr>
      <w:r w:rsidRPr="006D4235">
        <w:rPr>
          <w:sz w:val="28"/>
          <w:szCs w:val="28"/>
        </w:rPr>
        <w:t>К внутренним источникам относятся:</w:t>
      </w:r>
    </w:p>
    <w:p w:rsidR="00975413" w:rsidRPr="006D4235" w:rsidRDefault="00975413" w:rsidP="006D4235">
      <w:pPr>
        <w:shd w:val="clear" w:color="auto" w:fill="FFFFFF"/>
        <w:suppressAutoHyphens/>
        <w:spacing w:line="360" w:lineRule="auto"/>
        <w:ind w:firstLine="709"/>
        <w:jc w:val="both"/>
        <w:rPr>
          <w:sz w:val="28"/>
          <w:szCs w:val="28"/>
        </w:rPr>
      </w:pPr>
      <w:r w:rsidRPr="006D4235">
        <w:rPr>
          <w:sz w:val="28"/>
          <w:szCs w:val="28"/>
        </w:rPr>
        <w:t>- показатели финансового учета предприятия. На основе этих показателей осуществляется анализ, прогнозирование и текущее планирование прибыли. Преимуществами показателей финансовой отчетности является их унифицированность, что позволяет использовать типовые методики анализа и алгоритмы финансовых расчетов по отдельным вопросам формирования и использования прибыли;</w:t>
      </w:r>
    </w:p>
    <w:p w:rsidR="00484EB2" w:rsidRPr="006D4235" w:rsidRDefault="00975413" w:rsidP="006D4235">
      <w:pPr>
        <w:shd w:val="clear" w:color="auto" w:fill="FFFFFF"/>
        <w:suppressAutoHyphens/>
        <w:spacing w:line="360" w:lineRule="auto"/>
        <w:ind w:firstLine="709"/>
        <w:jc w:val="both"/>
        <w:rPr>
          <w:sz w:val="28"/>
          <w:szCs w:val="28"/>
        </w:rPr>
      </w:pPr>
      <w:r w:rsidRPr="006D4235">
        <w:rPr>
          <w:sz w:val="28"/>
          <w:szCs w:val="28"/>
        </w:rPr>
        <w:t xml:space="preserve">- показатели управленческого учета, формирующих информационную базу оперативных управленческих решений. Управленческий учет может </w:t>
      </w:r>
    </w:p>
    <w:p w:rsidR="00975413" w:rsidRPr="006D4235" w:rsidRDefault="00975413" w:rsidP="006D4235">
      <w:pPr>
        <w:shd w:val="clear" w:color="auto" w:fill="FFFFFF"/>
        <w:suppressAutoHyphens/>
        <w:spacing w:line="360" w:lineRule="auto"/>
        <w:ind w:firstLine="709"/>
        <w:jc w:val="both"/>
        <w:rPr>
          <w:sz w:val="28"/>
          <w:szCs w:val="28"/>
        </w:rPr>
      </w:pPr>
      <w:r w:rsidRPr="006D4235">
        <w:rPr>
          <w:sz w:val="28"/>
          <w:szCs w:val="28"/>
        </w:rPr>
        <w:t>быть структурирован:</w:t>
      </w:r>
    </w:p>
    <w:p w:rsidR="00975413" w:rsidRPr="006D4235" w:rsidRDefault="00975413" w:rsidP="006D4235">
      <w:pPr>
        <w:shd w:val="clear" w:color="auto" w:fill="FFFFFF"/>
        <w:suppressAutoHyphens/>
        <w:spacing w:line="360" w:lineRule="auto"/>
        <w:ind w:firstLine="709"/>
        <w:jc w:val="both"/>
        <w:rPr>
          <w:sz w:val="28"/>
          <w:szCs w:val="28"/>
        </w:rPr>
      </w:pPr>
      <w:r w:rsidRPr="006D4235">
        <w:rPr>
          <w:sz w:val="28"/>
          <w:szCs w:val="28"/>
        </w:rPr>
        <w:t>- по центрам ответственности (центрам затрат, доходов, прибыли, инвестиций);</w:t>
      </w:r>
    </w:p>
    <w:p w:rsidR="00975413" w:rsidRPr="006D4235" w:rsidRDefault="00975413" w:rsidP="006D4235">
      <w:pPr>
        <w:shd w:val="clear" w:color="auto" w:fill="FFFFFF"/>
        <w:suppressAutoHyphens/>
        <w:spacing w:line="360" w:lineRule="auto"/>
        <w:ind w:firstLine="709"/>
        <w:jc w:val="both"/>
        <w:rPr>
          <w:sz w:val="28"/>
          <w:szCs w:val="28"/>
        </w:rPr>
      </w:pPr>
      <w:r w:rsidRPr="006D4235">
        <w:rPr>
          <w:sz w:val="28"/>
          <w:szCs w:val="28"/>
        </w:rPr>
        <w:t>- по видам деятельности (операционная, финансовая, инвестиционная);</w:t>
      </w:r>
    </w:p>
    <w:p w:rsidR="00975413" w:rsidRPr="006D4235" w:rsidRDefault="00975413" w:rsidP="006D4235">
      <w:pPr>
        <w:shd w:val="clear" w:color="auto" w:fill="FFFFFF"/>
        <w:suppressAutoHyphens/>
        <w:spacing w:line="360" w:lineRule="auto"/>
        <w:ind w:firstLine="709"/>
        <w:jc w:val="both"/>
        <w:rPr>
          <w:sz w:val="28"/>
          <w:szCs w:val="28"/>
        </w:rPr>
      </w:pPr>
      <w:r w:rsidRPr="006D4235">
        <w:rPr>
          <w:sz w:val="28"/>
          <w:szCs w:val="28"/>
        </w:rPr>
        <w:t xml:space="preserve">- по видам ресурсов (материальных, трудовых, финансовых и нематериальных) и т.д. </w:t>
      </w:r>
    </w:p>
    <w:p w:rsidR="00975413" w:rsidRPr="006D4235" w:rsidRDefault="00975413" w:rsidP="006D4235">
      <w:pPr>
        <w:shd w:val="clear" w:color="auto" w:fill="FFFFFF"/>
        <w:suppressAutoHyphens/>
        <w:spacing w:line="360" w:lineRule="auto"/>
        <w:ind w:firstLine="709"/>
        <w:jc w:val="both"/>
        <w:rPr>
          <w:sz w:val="28"/>
          <w:szCs w:val="28"/>
        </w:rPr>
      </w:pPr>
      <w:r w:rsidRPr="006D4235">
        <w:rPr>
          <w:sz w:val="28"/>
          <w:szCs w:val="28"/>
        </w:rPr>
        <w:t>В процессе построения системы информационного обеспечения анализа и управления прибылью в управленческом учете формируются показатели, отражающие объем деятельности, сумму и состав затрат, сумму и состав получаемых доходов;</w:t>
      </w:r>
    </w:p>
    <w:p w:rsidR="00975413" w:rsidRPr="006D4235" w:rsidRDefault="00975413" w:rsidP="006D4235">
      <w:pPr>
        <w:shd w:val="clear" w:color="auto" w:fill="FFFFFF"/>
        <w:suppressAutoHyphens/>
        <w:spacing w:line="360" w:lineRule="auto"/>
        <w:ind w:firstLine="709"/>
        <w:jc w:val="both"/>
        <w:rPr>
          <w:sz w:val="28"/>
          <w:szCs w:val="28"/>
        </w:rPr>
      </w:pPr>
      <w:r w:rsidRPr="006D4235">
        <w:rPr>
          <w:sz w:val="28"/>
          <w:szCs w:val="28"/>
        </w:rPr>
        <w:t>- нормативно-справочные показатели. Основу этой системы показателей составляют различные нормы и нормативы, разработанные в рамках самого предприятия – нормативы затрат времени, нормативы удельных расходов сырья и материалов и т.д. Данная система показателей дополняется различными справочно-нормативными показателями, действующими в целом по стране или в отрасли: нормы амортизационных отчислений, ставки налогов и т.д.</w:t>
      </w:r>
    </w:p>
    <w:p w:rsidR="00975413" w:rsidRPr="006D4235" w:rsidRDefault="00975413" w:rsidP="006D4235">
      <w:pPr>
        <w:shd w:val="clear" w:color="auto" w:fill="FFFFFF"/>
        <w:suppressAutoHyphens/>
        <w:spacing w:line="360" w:lineRule="auto"/>
        <w:ind w:firstLine="709"/>
        <w:jc w:val="both"/>
        <w:rPr>
          <w:sz w:val="28"/>
          <w:szCs w:val="28"/>
        </w:rPr>
      </w:pPr>
      <w:r w:rsidRPr="006D4235">
        <w:rPr>
          <w:sz w:val="28"/>
          <w:szCs w:val="28"/>
        </w:rPr>
        <w:t>Использование всех представляющих интерес показателей, формируемых из внешних и внутренних источников, позволяет создать на каждом предприятии целенаправленную систему информационного обеспечения, ориентированную на принятие не только стратегических решений, но и на эффективное текущее и оперативное управление формированием и использованием прибыли.</w:t>
      </w:r>
    </w:p>
    <w:p w:rsidR="00975413" w:rsidRPr="006D4235" w:rsidRDefault="00975413" w:rsidP="006D4235">
      <w:pPr>
        <w:shd w:val="clear" w:color="auto" w:fill="FFFFFF"/>
        <w:suppressAutoHyphens/>
        <w:spacing w:line="360" w:lineRule="auto"/>
        <w:ind w:firstLine="709"/>
        <w:jc w:val="both"/>
        <w:rPr>
          <w:sz w:val="28"/>
          <w:szCs w:val="28"/>
        </w:rPr>
      </w:pPr>
      <w:r w:rsidRPr="006D4235">
        <w:rPr>
          <w:sz w:val="28"/>
          <w:szCs w:val="28"/>
        </w:rPr>
        <w:t>Эффективность анализа и планирования финансовой деятельности предприятия напрямую зависит от полноты и качества используемой информации. В настоящее время в отечественной литературе сложился упрощенный подход к реализации финансового анализа, ориентирующий его на использование исключительно бухгалтерской (финансовой) отчетности или в несколько более широком плане – на данные бухгалтерского учета. Такое ограничение информационной базы сужает возможности финансового анализа и планирования, его результативность, поскольку оставляет вне рассмотрения принципиально важные для объективной оценки финансового состояния факторы, связанные с отраслевой принадлежностью хозяйствующего субъекта, состоянием внешней среды, включая рынок материальных и финансовых ресурсов, тенденции фондового рынка, а также ряд других существенных факторов, например, финансовую стратегию собственников и руководящего персонала. Игнорирование этих факторов приводит к ошибочной оценке финансовой устойчивости хозяйствующего субъекта.</w:t>
      </w:r>
    </w:p>
    <w:p w:rsidR="00975413" w:rsidRPr="006D4235" w:rsidRDefault="00975413" w:rsidP="006D4235">
      <w:pPr>
        <w:shd w:val="clear" w:color="auto" w:fill="FFFFFF"/>
        <w:suppressAutoHyphens/>
        <w:spacing w:line="360" w:lineRule="auto"/>
        <w:ind w:firstLine="709"/>
        <w:jc w:val="both"/>
        <w:rPr>
          <w:sz w:val="28"/>
          <w:szCs w:val="28"/>
        </w:rPr>
      </w:pPr>
      <w:r w:rsidRPr="006D4235">
        <w:rPr>
          <w:sz w:val="28"/>
          <w:szCs w:val="28"/>
        </w:rPr>
        <w:t>Основу информационного обеспечения анализа финансового состояния составляет бухгалтерская отчетность, которая является единой для организации всех отраслей и форм собственности.</w:t>
      </w:r>
    </w:p>
    <w:p w:rsidR="0095064F" w:rsidRPr="006D4235" w:rsidRDefault="00975413" w:rsidP="006D4235">
      <w:pPr>
        <w:shd w:val="clear" w:color="auto" w:fill="FFFFFF"/>
        <w:suppressAutoHyphens/>
        <w:spacing w:line="360" w:lineRule="auto"/>
        <w:ind w:firstLine="709"/>
        <w:jc w:val="both"/>
        <w:rPr>
          <w:sz w:val="28"/>
          <w:szCs w:val="28"/>
        </w:rPr>
      </w:pPr>
      <w:r w:rsidRPr="006D4235">
        <w:rPr>
          <w:sz w:val="28"/>
          <w:szCs w:val="28"/>
        </w:rPr>
        <w:t xml:space="preserve">Бухгалтерская отчетность - это единая система данных об имущественном и финансовом состоянии организации и о результатах ее хозяйственной деятельности, составляемая на основе данных бухгалтерского учета по установленным формам. </w:t>
      </w:r>
    </w:p>
    <w:p w:rsidR="0095064F" w:rsidRPr="006D4235" w:rsidRDefault="0095064F" w:rsidP="006D4235">
      <w:pPr>
        <w:shd w:val="clear" w:color="auto" w:fill="FFFFFF"/>
        <w:suppressAutoHyphens/>
        <w:spacing w:line="360" w:lineRule="auto"/>
        <w:ind w:firstLine="709"/>
        <w:jc w:val="both"/>
        <w:rPr>
          <w:sz w:val="28"/>
          <w:szCs w:val="28"/>
        </w:rPr>
      </w:pPr>
      <w:r w:rsidRPr="006D4235">
        <w:rPr>
          <w:sz w:val="28"/>
          <w:szCs w:val="28"/>
        </w:rPr>
        <w:t>Финансовые данные, получаемые на основе бухгалтерского учета, представляют собой измеримые показатели финансового положения предприятия. Они отражают реальные события, конкретны и выражены в денежной оценке. Это позволяет их суммировать, комбинировать и соотносить с другими данными.</w:t>
      </w:r>
    </w:p>
    <w:p w:rsidR="00975413" w:rsidRPr="006D4235" w:rsidRDefault="00975413" w:rsidP="006D4235">
      <w:pPr>
        <w:shd w:val="clear" w:color="auto" w:fill="FFFFFF"/>
        <w:suppressAutoHyphens/>
        <w:spacing w:line="360" w:lineRule="auto"/>
        <w:ind w:firstLine="709"/>
        <w:jc w:val="both"/>
        <w:rPr>
          <w:sz w:val="28"/>
          <w:szCs w:val="28"/>
        </w:rPr>
      </w:pPr>
      <w:r w:rsidRPr="006D4235">
        <w:rPr>
          <w:sz w:val="28"/>
          <w:szCs w:val="28"/>
        </w:rPr>
        <w:t>Показатели бухгалтерской отчетности позволяют оценить хозяйственный и финансовый потенциал, результативность и эффективность компании в целом и по каждому виду ее деятельности, а также проводить различные аналитические исследования.[10, с.45]</w:t>
      </w:r>
    </w:p>
    <w:p w:rsidR="00975413" w:rsidRPr="006D4235" w:rsidRDefault="00975413" w:rsidP="006D4235">
      <w:pPr>
        <w:shd w:val="clear" w:color="auto" w:fill="FFFFFF"/>
        <w:suppressAutoHyphens/>
        <w:spacing w:line="360" w:lineRule="auto"/>
        <w:ind w:firstLine="709"/>
        <w:jc w:val="both"/>
        <w:rPr>
          <w:sz w:val="28"/>
          <w:szCs w:val="28"/>
        </w:rPr>
      </w:pPr>
      <w:r w:rsidRPr="006D4235">
        <w:rPr>
          <w:sz w:val="28"/>
          <w:szCs w:val="28"/>
        </w:rPr>
        <w:t>В состав бухгалтерской отчетности включаются:</w:t>
      </w:r>
    </w:p>
    <w:p w:rsidR="00975413" w:rsidRPr="006D4235" w:rsidRDefault="00975413" w:rsidP="006D4235">
      <w:pPr>
        <w:numPr>
          <w:ilvl w:val="0"/>
          <w:numId w:val="4"/>
        </w:numPr>
        <w:shd w:val="clear" w:color="auto" w:fill="FFFFFF"/>
        <w:suppressAutoHyphens/>
        <w:spacing w:line="360" w:lineRule="auto"/>
        <w:ind w:left="0" w:firstLine="709"/>
        <w:jc w:val="both"/>
        <w:rPr>
          <w:sz w:val="28"/>
          <w:szCs w:val="28"/>
        </w:rPr>
      </w:pPr>
      <w:r w:rsidRPr="006D4235">
        <w:rPr>
          <w:sz w:val="28"/>
          <w:szCs w:val="28"/>
        </w:rPr>
        <w:t>форма N 1. Бухгалтерский баланс;</w:t>
      </w:r>
    </w:p>
    <w:p w:rsidR="00975413" w:rsidRPr="006D4235" w:rsidRDefault="00975413" w:rsidP="006D4235">
      <w:pPr>
        <w:numPr>
          <w:ilvl w:val="0"/>
          <w:numId w:val="4"/>
        </w:numPr>
        <w:shd w:val="clear" w:color="auto" w:fill="FFFFFF"/>
        <w:suppressAutoHyphens/>
        <w:spacing w:line="360" w:lineRule="auto"/>
        <w:ind w:left="0" w:firstLine="709"/>
        <w:jc w:val="both"/>
        <w:rPr>
          <w:sz w:val="28"/>
          <w:szCs w:val="28"/>
        </w:rPr>
      </w:pPr>
      <w:r w:rsidRPr="006D4235">
        <w:rPr>
          <w:sz w:val="28"/>
          <w:szCs w:val="28"/>
        </w:rPr>
        <w:t>форма N 2. Отчет о прибылях и убытках;</w:t>
      </w:r>
    </w:p>
    <w:p w:rsidR="00975413" w:rsidRPr="006D4235" w:rsidRDefault="00975413" w:rsidP="006D4235">
      <w:pPr>
        <w:numPr>
          <w:ilvl w:val="0"/>
          <w:numId w:val="4"/>
        </w:numPr>
        <w:shd w:val="clear" w:color="auto" w:fill="FFFFFF"/>
        <w:suppressAutoHyphens/>
        <w:spacing w:line="360" w:lineRule="auto"/>
        <w:ind w:left="0" w:firstLine="709"/>
        <w:jc w:val="both"/>
        <w:rPr>
          <w:sz w:val="28"/>
          <w:szCs w:val="28"/>
        </w:rPr>
      </w:pPr>
      <w:r w:rsidRPr="006D4235">
        <w:rPr>
          <w:sz w:val="28"/>
          <w:szCs w:val="28"/>
        </w:rPr>
        <w:t>форма N 3. Отчет об изменениях капитала;</w:t>
      </w:r>
    </w:p>
    <w:p w:rsidR="00975413" w:rsidRPr="006D4235" w:rsidRDefault="00975413" w:rsidP="006D4235">
      <w:pPr>
        <w:numPr>
          <w:ilvl w:val="0"/>
          <w:numId w:val="4"/>
        </w:numPr>
        <w:shd w:val="clear" w:color="auto" w:fill="FFFFFF"/>
        <w:suppressAutoHyphens/>
        <w:spacing w:line="360" w:lineRule="auto"/>
        <w:ind w:left="0" w:firstLine="709"/>
        <w:jc w:val="both"/>
        <w:rPr>
          <w:sz w:val="28"/>
          <w:szCs w:val="28"/>
        </w:rPr>
      </w:pPr>
      <w:r w:rsidRPr="006D4235">
        <w:rPr>
          <w:sz w:val="28"/>
          <w:szCs w:val="28"/>
        </w:rPr>
        <w:t>форма N 4. Отчет о движении денежных средств;</w:t>
      </w:r>
    </w:p>
    <w:p w:rsidR="00975413" w:rsidRPr="006D4235" w:rsidRDefault="00975413" w:rsidP="006D4235">
      <w:pPr>
        <w:numPr>
          <w:ilvl w:val="0"/>
          <w:numId w:val="4"/>
        </w:numPr>
        <w:shd w:val="clear" w:color="auto" w:fill="FFFFFF"/>
        <w:suppressAutoHyphens/>
        <w:spacing w:line="360" w:lineRule="auto"/>
        <w:ind w:left="0" w:firstLine="709"/>
        <w:jc w:val="both"/>
        <w:rPr>
          <w:sz w:val="28"/>
          <w:szCs w:val="28"/>
        </w:rPr>
      </w:pPr>
      <w:r w:rsidRPr="006D4235">
        <w:rPr>
          <w:sz w:val="28"/>
          <w:szCs w:val="28"/>
        </w:rPr>
        <w:t>форма N 5. Приложение к бухгалтерскому балансу;</w:t>
      </w:r>
    </w:p>
    <w:p w:rsidR="00975413" w:rsidRPr="006D4235" w:rsidRDefault="00975413" w:rsidP="006D4235">
      <w:pPr>
        <w:numPr>
          <w:ilvl w:val="0"/>
          <w:numId w:val="4"/>
        </w:numPr>
        <w:shd w:val="clear" w:color="auto" w:fill="FFFFFF"/>
        <w:suppressAutoHyphens/>
        <w:spacing w:line="360" w:lineRule="auto"/>
        <w:ind w:left="0" w:firstLine="709"/>
        <w:jc w:val="both"/>
        <w:rPr>
          <w:sz w:val="28"/>
          <w:szCs w:val="28"/>
        </w:rPr>
      </w:pPr>
      <w:r w:rsidRPr="006D4235">
        <w:rPr>
          <w:sz w:val="28"/>
          <w:szCs w:val="28"/>
        </w:rPr>
        <w:t>форма N 6. Отчет о целевом использовании полученных средств;</w:t>
      </w:r>
    </w:p>
    <w:p w:rsidR="00975413" w:rsidRPr="006D4235" w:rsidRDefault="00975413" w:rsidP="006D4235">
      <w:pPr>
        <w:numPr>
          <w:ilvl w:val="0"/>
          <w:numId w:val="4"/>
        </w:numPr>
        <w:shd w:val="clear" w:color="auto" w:fill="FFFFFF"/>
        <w:suppressAutoHyphens/>
        <w:spacing w:line="360" w:lineRule="auto"/>
        <w:ind w:left="0" w:firstLine="709"/>
        <w:jc w:val="both"/>
        <w:rPr>
          <w:sz w:val="28"/>
          <w:szCs w:val="28"/>
        </w:rPr>
      </w:pPr>
      <w:r w:rsidRPr="006D4235">
        <w:rPr>
          <w:sz w:val="28"/>
          <w:szCs w:val="28"/>
        </w:rPr>
        <w:t>пояснительная записка;</w:t>
      </w:r>
    </w:p>
    <w:p w:rsidR="00975413" w:rsidRPr="006D4235" w:rsidRDefault="00975413" w:rsidP="006D4235">
      <w:pPr>
        <w:numPr>
          <w:ilvl w:val="0"/>
          <w:numId w:val="4"/>
        </w:numPr>
        <w:shd w:val="clear" w:color="auto" w:fill="FFFFFF"/>
        <w:suppressAutoHyphens/>
        <w:spacing w:line="360" w:lineRule="auto"/>
        <w:ind w:left="0" w:firstLine="709"/>
        <w:jc w:val="both"/>
        <w:rPr>
          <w:sz w:val="28"/>
          <w:szCs w:val="28"/>
        </w:rPr>
      </w:pPr>
      <w:r w:rsidRPr="006D4235">
        <w:rPr>
          <w:sz w:val="28"/>
          <w:szCs w:val="28"/>
        </w:rPr>
        <w:t>итоговая часть аудиторского заключения.</w:t>
      </w:r>
    </w:p>
    <w:p w:rsidR="00975413" w:rsidRPr="006D4235" w:rsidRDefault="00975413" w:rsidP="006D4235">
      <w:pPr>
        <w:shd w:val="clear" w:color="auto" w:fill="FFFFFF"/>
        <w:suppressAutoHyphens/>
        <w:spacing w:line="360" w:lineRule="auto"/>
        <w:ind w:firstLine="709"/>
        <w:jc w:val="both"/>
        <w:rPr>
          <w:sz w:val="28"/>
          <w:szCs w:val="28"/>
        </w:rPr>
      </w:pPr>
      <w:r w:rsidRPr="006D4235">
        <w:rPr>
          <w:sz w:val="28"/>
          <w:szCs w:val="28"/>
        </w:rPr>
        <w:t>Центральное место в составе отчетности занимает бухгалтерский баланс, показатели которого дают возможность проанализировать и оценить финансовое состояние организации на дату его составления. По данным баланса устанавливаются и оцениваются следующие важнейшие показатели:</w:t>
      </w:r>
    </w:p>
    <w:p w:rsidR="00975413" w:rsidRPr="006D4235" w:rsidRDefault="00975413" w:rsidP="006D4235">
      <w:pPr>
        <w:numPr>
          <w:ilvl w:val="0"/>
          <w:numId w:val="5"/>
        </w:numPr>
        <w:shd w:val="clear" w:color="auto" w:fill="FFFFFF"/>
        <w:suppressAutoHyphens/>
        <w:spacing w:line="360" w:lineRule="auto"/>
        <w:ind w:left="0" w:firstLine="709"/>
        <w:jc w:val="both"/>
        <w:rPr>
          <w:sz w:val="28"/>
          <w:szCs w:val="28"/>
        </w:rPr>
      </w:pPr>
      <w:r w:rsidRPr="006D4235">
        <w:rPr>
          <w:sz w:val="28"/>
          <w:szCs w:val="28"/>
        </w:rPr>
        <w:t>состав, структура и динамика данных актива и пассива баланса;</w:t>
      </w:r>
    </w:p>
    <w:p w:rsidR="00975413" w:rsidRPr="006D4235" w:rsidRDefault="00975413" w:rsidP="006D4235">
      <w:pPr>
        <w:numPr>
          <w:ilvl w:val="0"/>
          <w:numId w:val="5"/>
        </w:numPr>
        <w:shd w:val="clear" w:color="auto" w:fill="FFFFFF"/>
        <w:suppressAutoHyphens/>
        <w:spacing w:line="360" w:lineRule="auto"/>
        <w:ind w:left="0" w:firstLine="709"/>
        <w:jc w:val="both"/>
        <w:rPr>
          <w:sz w:val="28"/>
          <w:szCs w:val="28"/>
        </w:rPr>
      </w:pPr>
      <w:r w:rsidRPr="006D4235">
        <w:rPr>
          <w:sz w:val="28"/>
          <w:szCs w:val="28"/>
        </w:rPr>
        <w:t>наличие собственного оборотного капитала;</w:t>
      </w:r>
    </w:p>
    <w:p w:rsidR="00975413" w:rsidRPr="006D4235" w:rsidRDefault="00975413" w:rsidP="006D4235">
      <w:pPr>
        <w:numPr>
          <w:ilvl w:val="0"/>
          <w:numId w:val="5"/>
        </w:numPr>
        <w:shd w:val="clear" w:color="auto" w:fill="FFFFFF"/>
        <w:suppressAutoHyphens/>
        <w:spacing w:line="360" w:lineRule="auto"/>
        <w:ind w:left="0" w:firstLine="709"/>
        <w:jc w:val="both"/>
        <w:rPr>
          <w:sz w:val="28"/>
          <w:szCs w:val="28"/>
        </w:rPr>
      </w:pPr>
      <w:r w:rsidRPr="006D4235">
        <w:rPr>
          <w:sz w:val="28"/>
          <w:szCs w:val="28"/>
        </w:rPr>
        <w:t>величина чистых активов организации;</w:t>
      </w:r>
    </w:p>
    <w:p w:rsidR="00975413" w:rsidRPr="006D4235" w:rsidRDefault="00975413" w:rsidP="006D4235">
      <w:pPr>
        <w:numPr>
          <w:ilvl w:val="0"/>
          <w:numId w:val="5"/>
        </w:numPr>
        <w:shd w:val="clear" w:color="auto" w:fill="FFFFFF"/>
        <w:suppressAutoHyphens/>
        <w:spacing w:line="360" w:lineRule="auto"/>
        <w:ind w:left="0" w:firstLine="709"/>
        <w:jc w:val="both"/>
        <w:rPr>
          <w:sz w:val="28"/>
          <w:szCs w:val="28"/>
        </w:rPr>
      </w:pPr>
      <w:r w:rsidRPr="006D4235">
        <w:rPr>
          <w:sz w:val="28"/>
          <w:szCs w:val="28"/>
        </w:rPr>
        <w:t>коэффициенты финансовой устойчивости;</w:t>
      </w:r>
    </w:p>
    <w:p w:rsidR="00975413" w:rsidRPr="006D4235" w:rsidRDefault="00975413" w:rsidP="006D4235">
      <w:pPr>
        <w:numPr>
          <w:ilvl w:val="0"/>
          <w:numId w:val="5"/>
        </w:numPr>
        <w:shd w:val="clear" w:color="auto" w:fill="FFFFFF"/>
        <w:suppressAutoHyphens/>
        <w:spacing w:line="360" w:lineRule="auto"/>
        <w:ind w:left="0" w:firstLine="709"/>
        <w:jc w:val="both"/>
        <w:rPr>
          <w:sz w:val="28"/>
          <w:szCs w:val="28"/>
        </w:rPr>
      </w:pPr>
      <w:r w:rsidRPr="006D4235">
        <w:rPr>
          <w:sz w:val="28"/>
          <w:szCs w:val="28"/>
        </w:rPr>
        <w:t>коэффициенты платежеспособности и ликвидности и т.д.</w:t>
      </w:r>
    </w:p>
    <w:p w:rsidR="00975413" w:rsidRPr="006D4235" w:rsidRDefault="00975413" w:rsidP="006D4235">
      <w:pPr>
        <w:shd w:val="clear" w:color="auto" w:fill="FFFFFF"/>
        <w:suppressAutoHyphens/>
        <w:spacing w:line="360" w:lineRule="auto"/>
        <w:ind w:firstLine="709"/>
        <w:jc w:val="both"/>
        <w:rPr>
          <w:sz w:val="28"/>
          <w:szCs w:val="28"/>
        </w:rPr>
      </w:pPr>
      <w:r w:rsidRPr="006D4235">
        <w:rPr>
          <w:sz w:val="28"/>
          <w:szCs w:val="28"/>
        </w:rPr>
        <w:t>В балансе приводятся подробные сведения о стоимости активов организации и о величине ее долгов. По нему можно судить о соотношении в необоротных (разд.I) и оборотных (разд.II) активов, а следовательно, и о маневренности капитала, о том, за счет каких источников были сформированы в необоротные активы, а за счет каких - оборотные, и как это влияет на финансовую устойчивость. Источники формирования активов представлены в пассиве баланса, они подразделяются на собственные (разд.III) и заемные (разд.IV и V). По соотношению собственных и заемных источников средств можно судить о степени финансовой независимости организации и уровне финансовых рисков в осуществлении политики финансирования деятельности.[1,с.78]</w:t>
      </w:r>
    </w:p>
    <w:p w:rsidR="0095064F" w:rsidRPr="006D4235" w:rsidRDefault="00975413" w:rsidP="006D4235">
      <w:pPr>
        <w:shd w:val="clear" w:color="auto" w:fill="FFFFFF"/>
        <w:suppressAutoHyphens/>
        <w:spacing w:line="360" w:lineRule="auto"/>
        <w:ind w:firstLine="709"/>
        <w:jc w:val="both"/>
        <w:rPr>
          <w:sz w:val="28"/>
          <w:szCs w:val="28"/>
        </w:rPr>
      </w:pPr>
      <w:r w:rsidRPr="006D4235">
        <w:rPr>
          <w:sz w:val="28"/>
          <w:szCs w:val="28"/>
        </w:rPr>
        <w:t xml:space="preserve">Вместе с тем баланс отражает имущественное положение компании и состояние ее пассивов, но не дает ответа на вопрос о том, в результате чего оно сложилось. Чтобы это выяснить, необходимо использовать сведения о производстве и сбыте продукции, инвестиционной деятельности, организационных изменениях внутри фирмы и т.п. Такая информация при проведении финансового (внешнего) анализа не всегда доступна, так как относится к категории внутренней информации, составляющей коммерческую тайну. Кроме того, бухгалтерский баланс отражает состояние средств на отчетную дату, он статичен по своей сути. Конечно, используя для анализа балансовые показатели за несколько отчетных дат, можно определить общие тенденции изменения факторов, однако их частные колебания остаются вне поля зрения аналитика. Валюта баланса зачастую не отражает реальной суммы средств, которой располагает организация, так как балансовая стоимость некоторых активов не соответствует рыночной. </w:t>
      </w:r>
    </w:p>
    <w:p w:rsidR="00975413" w:rsidRPr="006D4235" w:rsidRDefault="00975413" w:rsidP="006D4235">
      <w:pPr>
        <w:shd w:val="clear" w:color="auto" w:fill="FFFFFF"/>
        <w:suppressAutoHyphens/>
        <w:spacing w:line="360" w:lineRule="auto"/>
        <w:ind w:firstLine="709"/>
        <w:jc w:val="both"/>
        <w:rPr>
          <w:sz w:val="28"/>
          <w:szCs w:val="28"/>
        </w:rPr>
      </w:pPr>
      <w:r w:rsidRPr="006D4235">
        <w:rPr>
          <w:sz w:val="28"/>
          <w:szCs w:val="28"/>
        </w:rPr>
        <w:t xml:space="preserve">Важнейшей формой выражения деловой активности организации является финансовый результат ее деятельности. Сведения о формировании и использовании прибыли рассматриваются наряду со сведениями об имущественном положении в качестве наиболее значимой части бухгалтерского отчета организации.[25,с.74] </w:t>
      </w:r>
    </w:p>
    <w:p w:rsidR="00975413" w:rsidRPr="006D4235" w:rsidRDefault="00975413" w:rsidP="006D4235">
      <w:pPr>
        <w:shd w:val="clear" w:color="auto" w:fill="FFFFFF"/>
        <w:suppressAutoHyphens/>
        <w:spacing w:line="360" w:lineRule="auto"/>
        <w:ind w:firstLine="709"/>
        <w:jc w:val="both"/>
        <w:rPr>
          <w:sz w:val="28"/>
          <w:szCs w:val="28"/>
        </w:rPr>
      </w:pPr>
      <w:r w:rsidRPr="006D4235">
        <w:rPr>
          <w:sz w:val="28"/>
          <w:szCs w:val="28"/>
        </w:rPr>
        <w:t>Отчет о прибылях и убытках (форма N 2) построен таким образом, что в нем отдельно отражаются доходы и расходы по различным направлениям деятельности организации. Раздел первый "Доходы и расходы по обычным видам деятельности" представляет информацию о доходах, расходах и прибыли, полученной от основной деятельности - производства и продажи продукции, товаров, работ, услуг.</w:t>
      </w:r>
    </w:p>
    <w:p w:rsidR="00975413" w:rsidRPr="006D4235" w:rsidRDefault="00975413" w:rsidP="006D4235">
      <w:pPr>
        <w:shd w:val="clear" w:color="auto" w:fill="FFFFFF"/>
        <w:suppressAutoHyphens/>
        <w:spacing w:line="360" w:lineRule="auto"/>
        <w:ind w:firstLine="709"/>
        <w:jc w:val="both"/>
        <w:rPr>
          <w:sz w:val="28"/>
          <w:szCs w:val="28"/>
        </w:rPr>
      </w:pPr>
      <w:r w:rsidRPr="006D4235">
        <w:rPr>
          <w:sz w:val="28"/>
          <w:szCs w:val="28"/>
        </w:rPr>
        <w:t>Выручка от продажи товаров, продукции, работ, услуг (строка 010), являясь основным видом доходов организации, используется с целью формирования информационной базы для анализа и оценки таких важнейших показателей результативности работы, как оборачиваемость активов, средняя продолжительность сроков погашения дебиторской и кредиторской задолженности, материала отдача, затрата емкость (в том числе по отдельным статьям расходов, формирующих себестоимость производства и продажи продукции) и т.д.</w:t>
      </w:r>
    </w:p>
    <w:p w:rsidR="00975413" w:rsidRPr="006D4235" w:rsidRDefault="00975413" w:rsidP="006D4235">
      <w:pPr>
        <w:shd w:val="clear" w:color="auto" w:fill="FFFFFF"/>
        <w:suppressAutoHyphens/>
        <w:spacing w:line="360" w:lineRule="auto"/>
        <w:ind w:firstLine="709"/>
        <w:jc w:val="both"/>
        <w:rPr>
          <w:sz w:val="28"/>
          <w:szCs w:val="28"/>
        </w:rPr>
      </w:pPr>
      <w:r w:rsidRPr="006D4235">
        <w:rPr>
          <w:sz w:val="28"/>
          <w:szCs w:val="28"/>
        </w:rPr>
        <w:t>Наличие в отчете показателя валовой прибыли (строка 029), рассчитываемого в виде разницы между выручкой от продаж (строка 010) и себестоимостью проданных товаров, продукции, работ, услуг (строка 020), позволяет определить, покрывает ли выручка производственную себестоимость или же основная деятельность изначально приносит убытки. Некоторые виды расходов, включаемые в состав полной себестоимости производства и продажи товаров, продукции, работ, услуг, показываются в отчете обособленно. К ним относятся коммерческие и управленческие расходы. Это существенно расширяет базу для аналитических исследований. Наряду с показателем валовой прибыли с 1 января 2000г. в Отчете о прибылях и убытках отражаются показатели выручки от продаж в разрезе видов деятельности (количество строк, начиная с 011-й, зависит от количества видов деятельности организации), а также показатели себестоимости по тем же видам деятельности (строка 021 и далее). Это дает возможность определить сумму валовой прибыли и индивидуальные уровни рентабельности по каждому виду деятельности, соотнеся величины валовой прибыли с величинами выручки от продаж, что позволяет установить более или менее рентабельные направления деятельности организации.</w:t>
      </w:r>
    </w:p>
    <w:p w:rsidR="00975413" w:rsidRPr="006D4235" w:rsidRDefault="00975413" w:rsidP="006D4235">
      <w:pPr>
        <w:shd w:val="clear" w:color="auto" w:fill="FFFFFF"/>
        <w:suppressAutoHyphens/>
        <w:spacing w:line="360" w:lineRule="auto"/>
        <w:ind w:firstLine="709"/>
        <w:jc w:val="both"/>
        <w:rPr>
          <w:sz w:val="28"/>
          <w:szCs w:val="28"/>
        </w:rPr>
      </w:pPr>
      <w:r w:rsidRPr="006D4235">
        <w:rPr>
          <w:sz w:val="28"/>
          <w:szCs w:val="28"/>
        </w:rPr>
        <w:t>Вычитая из полученной валовой прибыли (строка 029) коммерческие (строка 030) и управленческие (строка 040) расходы, можно понять, как влияют на финансовый результат расходы по сбыту продукции и на содержание управленческого аппарата. Сравнивая эти показатели с прошлым годом, данные за который также отражаются в отчете, можно установить наличие резервов для более экономного расходования средств по данным статьям.</w:t>
      </w:r>
    </w:p>
    <w:p w:rsidR="00FA2984" w:rsidRPr="006D4235" w:rsidRDefault="00975413" w:rsidP="006D4235">
      <w:pPr>
        <w:shd w:val="clear" w:color="auto" w:fill="FFFFFF"/>
        <w:suppressAutoHyphens/>
        <w:spacing w:line="360" w:lineRule="auto"/>
        <w:ind w:firstLine="709"/>
        <w:jc w:val="both"/>
        <w:rPr>
          <w:sz w:val="28"/>
          <w:szCs w:val="28"/>
        </w:rPr>
      </w:pPr>
      <w:r w:rsidRPr="006D4235">
        <w:rPr>
          <w:sz w:val="28"/>
          <w:szCs w:val="28"/>
        </w:rPr>
        <w:t xml:space="preserve">Итоговым показателем первого раздела формы N 2 является прибыль от продаж, величина которой характеризует финансовый результат от основных видов деятельности организации. Соотношения прибыли от продаж с другими показателями отчетности дают возможность определить и оценить такие важнейшие показатели, как рентабельность продаж, рентабельность затрат, рентабельность вложений в основные производственные активы, в материальные производственные запасы. </w:t>
      </w:r>
    </w:p>
    <w:p w:rsidR="00975413" w:rsidRPr="006D4235" w:rsidRDefault="00975413" w:rsidP="006D4235">
      <w:pPr>
        <w:shd w:val="clear" w:color="auto" w:fill="FFFFFF"/>
        <w:suppressAutoHyphens/>
        <w:spacing w:line="360" w:lineRule="auto"/>
        <w:ind w:firstLine="709"/>
        <w:jc w:val="both"/>
        <w:rPr>
          <w:sz w:val="28"/>
          <w:szCs w:val="28"/>
        </w:rPr>
      </w:pPr>
      <w:r w:rsidRPr="006D4235">
        <w:rPr>
          <w:sz w:val="28"/>
          <w:szCs w:val="28"/>
        </w:rPr>
        <w:t>Во втором разделе "Операционные доходы и расходы" представлены показатели доходов и расходов, характеризующие финансовые результаты от участия в деятельности других организаций, совместной деятельности, выбытия и переоценки активов, полученных и уплаченных процентов по различным финансовым инструментам, и др.</w:t>
      </w:r>
    </w:p>
    <w:p w:rsidR="00975413" w:rsidRPr="006D4235" w:rsidRDefault="00975413" w:rsidP="006D4235">
      <w:pPr>
        <w:shd w:val="clear" w:color="auto" w:fill="FFFFFF"/>
        <w:suppressAutoHyphens/>
        <w:spacing w:line="360" w:lineRule="auto"/>
        <w:ind w:firstLine="709"/>
        <w:jc w:val="both"/>
        <w:rPr>
          <w:sz w:val="28"/>
          <w:szCs w:val="28"/>
        </w:rPr>
      </w:pPr>
      <w:r w:rsidRPr="006D4235">
        <w:rPr>
          <w:sz w:val="28"/>
          <w:szCs w:val="28"/>
        </w:rPr>
        <w:t>В третьем разделе "Внереализационные доходы и расходы" отражаются доходы от безвозмездного получения активов; полученные и уплаченные штрафы, пени, неустойки за нарушение условий договоров, по которым получены решения суда о их взыскании; поступления в возмещение причиненных организации убытков; прибыль и убытки прошлых лет, выявленные в отчетном году; кредиторская и дебиторская задолженность, по которой истек срок исковой давности; курсовые разницы, возникающие при переоценке имущества и обязательств, выраженных в иностранной валюте; принятие к учету излишков имущества, выявленного в результате инвентаризации; суммовые разницы, возникающие в связи с погашением задолженности по кредитам, полученным (выданным) займам и т.п.</w:t>
      </w:r>
    </w:p>
    <w:p w:rsidR="00975413" w:rsidRPr="006D4235" w:rsidRDefault="00975413" w:rsidP="006D4235">
      <w:pPr>
        <w:shd w:val="clear" w:color="auto" w:fill="FFFFFF"/>
        <w:suppressAutoHyphens/>
        <w:spacing w:line="360" w:lineRule="auto"/>
        <w:ind w:firstLine="709"/>
        <w:jc w:val="both"/>
        <w:rPr>
          <w:sz w:val="28"/>
          <w:szCs w:val="28"/>
        </w:rPr>
      </w:pPr>
      <w:r w:rsidRPr="006D4235">
        <w:rPr>
          <w:sz w:val="28"/>
          <w:szCs w:val="28"/>
        </w:rPr>
        <w:t>Сумма прибыли до налогообложения (строка 140) отражает итог всей предпринимательской деятельности организации за отчетный период. Данный показатель является весьма важным для оценки эффективности капитала, вложенного в активы. Он рассчитывается как отношение прибыли до налогообложения к величине активов организации (строка 300 формы N 1) и показывает, какую сумму прибыли в отчетном периоде она получила на каждый рубль вложенных средств - как собственных, так и заемных.</w:t>
      </w:r>
    </w:p>
    <w:p w:rsidR="00D41491" w:rsidRPr="006D4235" w:rsidRDefault="00975413" w:rsidP="006D4235">
      <w:pPr>
        <w:shd w:val="clear" w:color="auto" w:fill="FFFFFF"/>
        <w:suppressAutoHyphens/>
        <w:spacing w:line="360" w:lineRule="auto"/>
        <w:ind w:firstLine="709"/>
        <w:jc w:val="both"/>
        <w:rPr>
          <w:sz w:val="28"/>
          <w:szCs w:val="28"/>
        </w:rPr>
      </w:pPr>
      <w:r w:rsidRPr="006D4235">
        <w:rPr>
          <w:sz w:val="28"/>
          <w:szCs w:val="28"/>
        </w:rPr>
        <w:t xml:space="preserve">Данные строки 150 показывают сумму налога на прибыль, начисленную в отчетном периоде, исходя из сформированной (с учетом необходимых </w:t>
      </w:r>
    </w:p>
    <w:p w:rsidR="00975413" w:rsidRPr="006D4235" w:rsidRDefault="00975413" w:rsidP="006D4235">
      <w:pPr>
        <w:shd w:val="clear" w:color="auto" w:fill="FFFFFF"/>
        <w:suppressAutoHyphens/>
        <w:spacing w:line="360" w:lineRule="auto"/>
        <w:ind w:firstLine="709"/>
        <w:jc w:val="both"/>
        <w:rPr>
          <w:sz w:val="28"/>
          <w:szCs w:val="28"/>
        </w:rPr>
      </w:pPr>
      <w:r w:rsidRPr="006D4235">
        <w:rPr>
          <w:sz w:val="28"/>
          <w:szCs w:val="28"/>
        </w:rPr>
        <w:t>корректировок) налоговой базы и ставки налогообложения прибыли.</w:t>
      </w:r>
    </w:p>
    <w:p w:rsidR="00975413" w:rsidRPr="006D4235" w:rsidRDefault="00975413" w:rsidP="006D4235">
      <w:pPr>
        <w:shd w:val="clear" w:color="auto" w:fill="FFFFFF"/>
        <w:suppressAutoHyphens/>
        <w:spacing w:line="360" w:lineRule="auto"/>
        <w:ind w:firstLine="709"/>
        <w:jc w:val="both"/>
        <w:rPr>
          <w:sz w:val="28"/>
          <w:szCs w:val="28"/>
        </w:rPr>
      </w:pPr>
      <w:r w:rsidRPr="006D4235">
        <w:rPr>
          <w:sz w:val="28"/>
          <w:szCs w:val="28"/>
        </w:rPr>
        <w:t>Завершающим показателем деятельности является чистая (нераспределенная) прибыль отчетного периода (строка 190). По решению собственников чистая прибыль может быть использована на выплату дивидендов, на создание резервных и иных фондов, направлена на материальное стимулирование работников. Оставшаяся нераспределенная часть чистой прибыли реинвестируется в дальнейшую деятельность и способствует росту капитала организации.</w:t>
      </w:r>
    </w:p>
    <w:p w:rsidR="00975413" w:rsidRPr="006D4235" w:rsidRDefault="00975413" w:rsidP="006D4235">
      <w:pPr>
        <w:shd w:val="clear" w:color="auto" w:fill="FFFFFF"/>
        <w:suppressAutoHyphens/>
        <w:spacing w:line="360" w:lineRule="auto"/>
        <w:ind w:firstLine="709"/>
        <w:jc w:val="both"/>
        <w:rPr>
          <w:sz w:val="28"/>
          <w:szCs w:val="28"/>
        </w:rPr>
      </w:pPr>
      <w:r w:rsidRPr="006D4235">
        <w:rPr>
          <w:sz w:val="28"/>
          <w:szCs w:val="28"/>
        </w:rPr>
        <w:t>Отчет об изменениях капитала (форма N 3) состоит из четырех разделов и справок. Структура первых трех разделов отражает динамику показателей капитала организации за отчетный год: остатки на начало года, поступление, расходование и остатки на конец года. В них показывается общее изменение размера капитала и его составляющих (уставного, добавочного, резервного, нераспределенной прибыли прошлых лет, целевого финансирования и поступлений); резервов предстоящих расходов; оценочных резервов в отчетном году. Четвертый раздел позволяет проанализировать факторы, под влиянием которых произошло изменение капитала: за счет дополнительного выпуска акций или уменьшения их количества, уменьшения номинала акций; за счет переоценки активов; прироста имущества; реорганизации; других доходов и расходов. Причем данные об изменениях факторов отражаются не только за отчетный, но и за предыдущий годы, что позволяет оценить динамику каждого показателя.[2,с.147]</w:t>
      </w:r>
    </w:p>
    <w:p w:rsidR="0095064F" w:rsidRPr="006D4235" w:rsidRDefault="00975413" w:rsidP="006D4235">
      <w:pPr>
        <w:shd w:val="clear" w:color="auto" w:fill="FFFFFF"/>
        <w:suppressAutoHyphens/>
        <w:spacing w:line="360" w:lineRule="auto"/>
        <w:ind w:firstLine="709"/>
        <w:jc w:val="both"/>
        <w:rPr>
          <w:sz w:val="28"/>
          <w:szCs w:val="28"/>
        </w:rPr>
      </w:pPr>
      <w:r w:rsidRPr="006D4235">
        <w:rPr>
          <w:sz w:val="28"/>
          <w:szCs w:val="28"/>
        </w:rPr>
        <w:t xml:space="preserve">Отчет о движении денежных средств (форма N 4) содержит сведения о денежных потоках (поступление, выбытие) в разрезе текущей, инвестиционной и финансовой деятельности организации и остатки денежных средств на начало и конец отчетного периода. </w:t>
      </w:r>
    </w:p>
    <w:p w:rsidR="00975413" w:rsidRPr="006D4235" w:rsidRDefault="00975413" w:rsidP="006D4235">
      <w:pPr>
        <w:shd w:val="clear" w:color="auto" w:fill="FFFFFF"/>
        <w:suppressAutoHyphens/>
        <w:spacing w:line="360" w:lineRule="auto"/>
        <w:ind w:firstLine="709"/>
        <w:jc w:val="both"/>
        <w:rPr>
          <w:sz w:val="28"/>
          <w:szCs w:val="28"/>
        </w:rPr>
      </w:pPr>
      <w:r w:rsidRPr="006D4235">
        <w:rPr>
          <w:sz w:val="28"/>
          <w:szCs w:val="28"/>
        </w:rPr>
        <w:t xml:space="preserve">Перечень показателей, содержащихся в форме N 4, позволяет провести детальный анализ денежных потоков организации за отчетный период, а на основе данных за ряд отчетных периодов можно изучить положительные или отрицательные тенденции их поступления. Анализ денежных средств проводится прямым и косвенным методами. Прямой метод основан на сравнении показателей, исчислении и оценке необходимых величин (абсолютных и относительных отклонений, темпов роста и прироста, удельного веса отдельных элементов притока и оттока денежных средств в общем объеме денежных потоков за отчетный период), а также оценке динамики исследуемых показателей. Косвенный метод имеет целью установление соответствия между суммой чистой прибыли (строка 190 формы N 2) и суммой изменения остатка денежных средств за отчетный период (строка </w:t>
      </w:r>
      <w:r w:rsidR="00D41491" w:rsidRPr="006D4235">
        <w:rPr>
          <w:sz w:val="28"/>
          <w:szCs w:val="28"/>
        </w:rPr>
        <w:t>260 минус строка 010 формы N 4)</w:t>
      </w:r>
      <w:r w:rsidRPr="006D4235">
        <w:rPr>
          <w:sz w:val="28"/>
          <w:szCs w:val="28"/>
        </w:rPr>
        <w:t xml:space="preserve"> Неравенство этих двух показателей абсолютно объективно и объясняется тем, что чистая прибыль определяется в соответствующем отчете методом начисления, а остатки денежных средств - кассовым методом, лежащим в основе формирования данных Отчета о движении денежных средств. </w:t>
      </w:r>
    </w:p>
    <w:p w:rsidR="00975413" w:rsidRPr="006D4235" w:rsidRDefault="00975413" w:rsidP="006D4235">
      <w:pPr>
        <w:shd w:val="clear" w:color="auto" w:fill="FFFFFF"/>
        <w:suppressAutoHyphens/>
        <w:spacing w:line="360" w:lineRule="auto"/>
        <w:ind w:firstLine="709"/>
        <w:jc w:val="both"/>
        <w:rPr>
          <w:sz w:val="28"/>
          <w:szCs w:val="28"/>
        </w:rPr>
      </w:pPr>
      <w:r w:rsidRPr="006D4235">
        <w:rPr>
          <w:sz w:val="28"/>
          <w:szCs w:val="28"/>
        </w:rPr>
        <w:t>Из приложения к бухгалтерскому балансу (форма N 5) можно получить дополнительную информацию для проведения аналитических исследований. Оно состоит из семи разделов, в которых отражаются данные о движении заемных средств, кредиторской и дебиторской задолженности, амортизируемом имуществе, источниках средств для финансирования инвестиций, финансовых вложениях, расходах по обычным видам деятельности, социальных показателях. Эта информация полезна для корректировки показателей при проведении анализа. Например, при проведении анализа ликвидности путем ранжирования отдельных видов оборотных активов по степени ликвидности, а обязательств - по срокам погашения, не погашенные в срок кредиты и займы необходимо отнести к наиболее срочным обязательствам, а просроченную дебиторскую задолженность - к труднореализуемым активам. Таким образом, показатели ликвидности, полученные с использованием данных формы N 5, будут отличаться от тех значений, которые можно получить, используя лишь данные баланса. Информация о сумме начисленной амортизации позволяет определить, в какой степени амортизационные отчисления используются на восстановление основных средств и нематериальных активов.</w:t>
      </w:r>
    </w:p>
    <w:p w:rsidR="00975413" w:rsidRPr="006D4235" w:rsidRDefault="00975413" w:rsidP="006D4235">
      <w:pPr>
        <w:shd w:val="clear" w:color="auto" w:fill="FFFFFF"/>
        <w:suppressAutoHyphens/>
        <w:spacing w:line="360" w:lineRule="auto"/>
        <w:ind w:firstLine="709"/>
        <w:jc w:val="both"/>
        <w:rPr>
          <w:sz w:val="28"/>
          <w:szCs w:val="28"/>
        </w:rPr>
      </w:pPr>
      <w:r w:rsidRPr="006D4235">
        <w:rPr>
          <w:sz w:val="28"/>
          <w:szCs w:val="28"/>
        </w:rPr>
        <w:t>Особое внимание следует обратить на содержание пояснительной записки, так как в ней должны содержаться основные сведения о факторах, оказавших влияние на результаты деятельности организации и ее финансовое состояние. Содержание пояснительной записки строго не регламентировано. В рекомендациях по составлению бухгалтерской отчетности, утвержденных Приказом Минфина России от 28.06.2000 N 60н, перечислены основные методические подходы, которые следует использовать при написании пояснительной записки. Одна из главных задач заключается в раскрытии информации, представленной в формах отчетности, например уточнение данных статей, по которым в балансе и отчете о прибылях и убытках отражаются прочие активы, прочие кредиторы, дебиторы, иные обязательства, отдельные виды прибылей и убытков в случае их существенности. В пояснительной записке отражаются следующие аспекты деятельности организации:</w:t>
      </w:r>
    </w:p>
    <w:p w:rsidR="00975413" w:rsidRPr="006D4235" w:rsidRDefault="00975413" w:rsidP="006D4235">
      <w:pPr>
        <w:numPr>
          <w:ilvl w:val="0"/>
          <w:numId w:val="6"/>
        </w:numPr>
        <w:shd w:val="clear" w:color="auto" w:fill="FFFFFF"/>
        <w:suppressAutoHyphens/>
        <w:spacing w:line="360" w:lineRule="auto"/>
        <w:ind w:left="0" w:firstLine="709"/>
        <w:jc w:val="both"/>
        <w:rPr>
          <w:sz w:val="28"/>
          <w:szCs w:val="28"/>
        </w:rPr>
      </w:pPr>
      <w:r w:rsidRPr="006D4235">
        <w:rPr>
          <w:sz w:val="28"/>
          <w:szCs w:val="28"/>
        </w:rPr>
        <w:t>учетная политика;</w:t>
      </w:r>
    </w:p>
    <w:p w:rsidR="00975413" w:rsidRPr="006D4235" w:rsidRDefault="00975413" w:rsidP="006D4235">
      <w:pPr>
        <w:numPr>
          <w:ilvl w:val="0"/>
          <w:numId w:val="6"/>
        </w:numPr>
        <w:shd w:val="clear" w:color="auto" w:fill="FFFFFF"/>
        <w:suppressAutoHyphens/>
        <w:spacing w:line="360" w:lineRule="auto"/>
        <w:ind w:left="0" w:firstLine="709"/>
        <w:jc w:val="both"/>
        <w:rPr>
          <w:sz w:val="28"/>
          <w:szCs w:val="28"/>
        </w:rPr>
      </w:pPr>
      <w:r w:rsidRPr="006D4235">
        <w:rPr>
          <w:sz w:val="28"/>
          <w:szCs w:val="28"/>
        </w:rPr>
        <w:t>реорганизационные мероприятия, имевшие место в отчетном периоде;</w:t>
      </w:r>
    </w:p>
    <w:p w:rsidR="00975413" w:rsidRPr="006D4235" w:rsidRDefault="00975413" w:rsidP="006D4235">
      <w:pPr>
        <w:numPr>
          <w:ilvl w:val="0"/>
          <w:numId w:val="6"/>
        </w:numPr>
        <w:shd w:val="clear" w:color="auto" w:fill="FFFFFF"/>
        <w:suppressAutoHyphens/>
        <w:spacing w:line="360" w:lineRule="auto"/>
        <w:ind w:left="0" w:firstLine="709"/>
        <w:jc w:val="both"/>
        <w:rPr>
          <w:sz w:val="28"/>
          <w:szCs w:val="28"/>
        </w:rPr>
      </w:pPr>
      <w:r w:rsidRPr="006D4235">
        <w:rPr>
          <w:sz w:val="28"/>
          <w:szCs w:val="28"/>
        </w:rPr>
        <w:t>техника - экономические показатели развития производства;</w:t>
      </w:r>
    </w:p>
    <w:p w:rsidR="00975413" w:rsidRPr="006D4235" w:rsidRDefault="00975413" w:rsidP="006D4235">
      <w:pPr>
        <w:numPr>
          <w:ilvl w:val="0"/>
          <w:numId w:val="6"/>
        </w:numPr>
        <w:shd w:val="clear" w:color="auto" w:fill="FFFFFF"/>
        <w:suppressAutoHyphens/>
        <w:spacing w:line="360" w:lineRule="auto"/>
        <w:ind w:left="0" w:firstLine="709"/>
        <w:jc w:val="both"/>
        <w:rPr>
          <w:sz w:val="28"/>
          <w:szCs w:val="28"/>
        </w:rPr>
      </w:pPr>
      <w:r w:rsidRPr="006D4235">
        <w:rPr>
          <w:sz w:val="28"/>
          <w:szCs w:val="28"/>
        </w:rPr>
        <w:t>использование основных средств, нематериальных активов;</w:t>
      </w:r>
    </w:p>
    <w:p w:rsidR="00975413" w:rsidRPr="006D4235" w:rsidRDefault="00975413" w:rsidP="006D4235">
      <w:pPr>
        <w:numPr>
          <w:ilvl w:val="0"/>
          <w:numId w:val="6"/>
        </w:numPr>
        <w:shd w:val="clear" w:color="auto" w:fill="FFFFFF"/>
        <w:suppressAutoHyphens/>
        <w:spacing w:line="360" w:lineRule="auto"/>
        <w:ind w:left="0" w:firstLine="709"/>
        <w:jc w:val="both"/>
        <w:rPr>
          <w:sz w:val="28"/>
          <w:szCs w:val="28"/>
        </w:rPr>
      </w:pPr>
      <w:r w:rsidRPr="006D4235">
        <w:rPr>
          <w:sz w:val="28"/>
          <w:szCs w:val="28"/>
        </w:rPr>
        <w:t>состав, динамика и скорость обращения оборотных активов;</w:t>
      </w:r>
    </w:p>
    <w:p w:rsidR="00975413" w:rsidRPr="006D4235" w:rsidRDefault="00975413" w:rsidP="006D4235">
      <w:pPr>
        <w:numPr>
          <w:ilvl w:val="0"/>
          <w:numId w:val="6"/>
        </w:numPr>
        <w:shd w:val="clear" w:color="auto" w:fill="FFFFFF"/>
        <w:suppressAutoHyphens/>
        <w:spacing w:line="360" w:lineRule="auto"/>
        <w:ind w:left="0" w:firstLine="709"/>
        <w:jc w:val="both"/>
        <w:rPr>
          <w:sz w:val="28"/>
          <w:szCs w:val="28"/>
        </w:rPr>
      </w:pPr>
      <w:r w:rsidRPr="006D4235">
        <w:rPr>
          <w:sz w:val="28"/>
          <w:szCs w:val="28"/>
        </w:rPr>
        <w:t>структура источников средств, источников формирования оборотных активов;</w:t>
      </w:r>
    </w:p>
    <w:p w:rsidR="00975413" w:rsidRPr="006D4235" w:rsidRDefault="00975413" w:rsidP="006D4235">
      <w:pPr>
        <w:numPr>
          <w:ilvl w:val="0"/>
          <w:numId w:val="6"/>
        </w:numPr>
        <w:shd w:val="clear" w:color="auto" w:fill="FFFFFF"/>
        <w:suppressAutoHyphens/>
        <w:spacing w:line="360" w:lineRule="auto"/>
        <w:ind w:left="0" w:firstLine="709"/>
        <w:jc w:val="both"/>
        <w:rPr>
          <w:sz w:val="28"/>
          <w:szCs w:val="28"/>
        </w:rPr>
      </w:pPr>
      <w:r w:rsidRPr="006D4235">
        <w:rPr>
          <w:sz w:val="28"/>
          <w:szCs w:val="28"/>
        </w:rPr>
        <w:t>состояние дебиторской и кредиторской задолженности, наличие просроченной задолженности и причины ее образования;</w:t>
      </w:r>
    </w:p>
    <w:p w:rsidR="00975413" w:rsidRPr="006D4235" w:rsidRDefault="00975413" w:rsidP="006D4235">
      <w:pPr>
        <w:numPr>
          <w:ilvl w:val="0"/>
          <w:numId w:val="6"/>
        </w:numPr>
        <w:shd w:val="clear" w:color="auto" w:fill="FFFFFF"/>
        <w:suppressAutoHyphens/>
        <w:spacing w:line="360" w:lineRule="auto"/>
        <w:ind w:left="0" w:firstLine="709"/>
        <w:jc w:val="both"/>
        <w:rPr>
          <w:sz w:val="28"/>
          <w:szCs w:val="28"/>
        </w:rPr>
      </w:pPr>
      <w:r w:rsidRPr="006D4235">
        <w:rPr>
          <w:sz w:val="28"/>
          <w:szCs w:val="28"/>
        </w:rPr>
        <w:t>состояние денежных средств и их достаточность для соблюдения платежеспособности;</w:t>
      </w:r>
    </w:p>
    <w:p w:rsidR="00975413" w:rsidRPr="006D4235" w:rsidRDefault="00975413" w:rsidP="006D4235">
      <w:pPr>
        <w:numPr>
          <w:ilvl w:val="0"/>
          <w:numId w:val="6"/>
        </w:numPr>
        <w:shd w:val="clear" w:color="auto" w:fill="FFFFFF"/>
        <w:suppressAutoHyphens/>
        <w:spacing w:line="360" w:lineRule="auto"/>
        <w:ind w:left="0" w:firstLine="709"/>
        <w:jc w:val="both"/>
        <w:rPr>
          <w:sz w:val="28"/>
          <w:szCs w:val="28"/>
        </w:rPr>
      </w:pPr>
      <w:r w:rsidRPr="006D4235">
        <w:rPr>
          <w:sz w:val="28"/>
          <w:szCs w:val="28"/>
        </w:rPr>
        <w:t>ликвидность баланса, оборотных активов;</w:t>
      </w:r>
    </w:p>
    <w:p w:rsidR="00975413" w:rsidRPr="006D4235" w:rsidRDefault="00975413" w:rsidP="006D4235">
      <w:pPr>
        <w:numPr>
          <w:ilvl w:val="0"/>
          <w:numId w:val="6"/>
        </w:numPr>
        <w:shd w:val="clear" w:color="auto" w:fill="FFFFFF"/>
        <w:suppressAutoHyphens/>
        <w:spacing w:line="360" w:lineRule="auto"/>
        <w:ind w:left="0" w:firstLine="709"/>
        <w:jc w:val="both"/>
        <w:rPr>
          <w:sz w:val="28"/>
          <w:szCs w:val="28"/>
        </w:rPr>
      </w:pPr>
      <w:r w:rsidRPr="006D4235">
        <w:rPr>
          <w:sz w:val="28"/>
          <w:szCs w:val="28"/>
        </w:rPr>
        <w:t>инвестиционная деятельность;</w:t>
      </w:r>
    </w:p>
    <w:p w:rsidR="00975413" w:rsidRPr="006D4235" w:rsidRDefault="00975413" w:rsidP="006D4235">
      <w:pPr>
        <w:numPr>
          <w:ilvl w:val="0"/>
          <w:numId w:val="6"/>
        </w:numPr>
        <w:shd w:val="clear" w:color="auto" w:fill="FFFFFF"/>
        <w:suppressAutoHyphens/>
        <w:spacing w:line="360" w:lineRule="auto"/>
        <w:ind w:left="0" w:firstLine="709"/>
        <w:jc w:val="both"/>
        <w:rPr>
          <w:sz w:val="28"/>
          <w:szCs w:val="28"/>
        </w:rPr>
      </w:pPr>
      <w:r w:rsidRPr="006D4235">
        <w:rPr>
          <w:sz w:val="28"/>
          <w:szCs w:val="28"/>
        </w:rPr>
        <w:t>финансовая деятельность;</w:t>
      </w:r>
    </w:p>
    <w:p w:rsidR="00975413" w:rsidRPr="006D4235" w:rsidRDefault="00975413" w:rsidP="006D4235">
      <w:pPr>
        <w:numPr>
          <w:ilvl w:val="0"/>
          <w:numId w:val="6"/>
        </w:numPr>
        <w:shd w:val="clear" w:color="auto" w:fill="FFFFFF"/>
        <w:suppressAutoHyphens/>
        <w:spacing w:line="360" w:lineRule="auto"/>
        <w:ind w:left="0" w:firstLine="709"/>
        <w:jc w:val="both"/>
        <w:rPr>
          <w:sz w:val="28"/>
          <w:szCs w:val="28"/>
        </w:rPr>
      </w:pPr>
      <w:r w:rsidRPr="006D4235">
        <w:rPr>
          <w:sz w:val="28"/>
          <w:szCs w:val="28"/>
        </w:rPr>
        <w:t>финансовые результаты и рентабельность;</w:t>
      </w:r>
    </w:p>
    <w:p w:rsidR="00975413" w:rsidRPr="006D4235" w:rsidRDefault="00975413" w:rsidP="006D4235">
      <w:pPr>
        <w:numPr>
          <w:ilvl w:val="0"/>
          <w:numId w:val="6"/>
        </w:numPr>
        <w:shd w:val="clear" w:color="auto" w:fill="FFFFFF"/>
        <w:suppressAutoHyphens/>
        <w:spacing w:line="360" w:lineRule="auto"/>
        <w:ind w:left="0" w:firstLine="709"/>
        <w:jc w:val="both"/>
        <w:rPr>
          <w:sz w:val="28"/>
          <w:szCs w:val="28"/>
        </w:rPr>
      </w:pPr>
      <w:r w:rsidRPr="006D4235">
        <w:rPr>
          <w:sz w:val="28"/>
          <w:szCs w:val="28"/>
        </w:rPr>
        <w:t>дивидендная политика и т.д.</w:t>
      </w:r>
    </w:p>
    <w:p w:rsidR="00975413" w:rsidRPr="006D4235" w:rsidRDefault="00975413" w:rsidP="006D4235">
      <w:pPr>
        <w:shd w:val="clear" w:color="auto" w:fill="FFFFFF"/>
        <w:suppressAutoHyphens/>
        <w:spacing w:line="360" w:lineRule="auto"/>
        <w:ind w:firstLine="709"/>
        <w:jc w:val="both"/>
        <w:rPr>
          <w:sz w:val="28"/>
          <w:szCs w:val="28"/>
        </w:rPr>
      </w:pPr>
      <w:r w:rsidRPr="006D4235">
        <w:rPr>
          <w:sz w:val="28"/>
          <w:szCs w:val="28"/>
        </w:rPr>
        <w:t>Пояснительная записка должна также содержать прогнозные характеристики важнейших показателей бизнес - плана на ближайшую (будущий год) и отдаленную (несколько лет) перспективу.</w:t>
      </w:r>
    </w:p>
    <w:p w:rsidR="006D4235" w:rsidRPr="00E66009" w:rsidRDefault="006D4235" w:rsidP="006D4235">
      <w:pPr>
        <w:pStyle w:val="2"/>
        <w:keepNext w:val="0"/>
        <w:suppressAutoHyphens/>
        <w:spacing w:before="0" w:after="0" w:line="360" w:lineRule="auto"/>
        <w:ind w:firstLine="709"/>
        <w:jc w:val="both"/>
        <w:rPr>
          <w:rFonts w:ascii="Times New Roman" w:hAnsi="Times New Roman" w:cs="Times New Roman"/>
          <w:b w:val="0"/>
          <w:i w:val="0"/>
          <w:iCs w:val="0"/>
        </w:rPr>
      </w:pPr>
      <w:bookmarkStart w:id="5" w:name="_Toc267983257"/>
    </w:p>
    <w:p w:rsidR="00975413" w:rsidRPr="006D4235" w:rsidRDefault="00975413" w:rsidP="006D4235">
      <w:pPr>
        <w:pStyle w:val="2"/>
        <w:keepNext w:val="0"/>
        <w:suppressAutoHyphens/>
        <w:spacing w:before="0" w:after="0" w:line="360" w:lineRule="auto"/>
        <w:ind w:firstLine="709"/>
        <w:jc w:val="both"/>
        <w:rPr>
          <w:rFonts w:ascii="Times New Roman" w:hAnsi="Times New Roman" w:cs="Times New Roman"/>
          <w:i w:val="0"/>
          <w:iCs w:val="0"/>
        </w:rPr>
      </w:pPr>
      <w:r w:rsidRPr="006D4235">
        <w:rPr>
          <w:rFonts w:ascii="Times New Roman" w:hAnsi="Times New Roman" w:cs="Times New Roman"/>
          <w:i w:val="0"/>
          <w:iCs w:val="0"/>
        </w:rPr>
        <w:t>1.3 Методы проведения анализа финансового состояния предприятия</w:t>
      </w:r>
      <w:bookmarkEnd w:id="5"/>
    </w:p>
    <w:p w:rsidR="00D73698" w:rsidRPr="006D4235" w:rsidRDefault="00D73698" w:rsidP="006D4235">
      <w:pPr>
        <w:pStyle w:val="ConsNormal"/>
        <w:widowControl/>
        <w:suppressAutoHyphens/>
        <w:spacing w:line="360" w:lineRule="auto"/>
        <w:ind w:firstLine="709"/>
        <w:jc w:val="both"/>
        <w:rPr>
          <w:rFonts w:ascii="Times New Roman" w:hAnsi="Times New Roman" w:cs="Times New Roman"/>
          <w:sz w:val="28"/>
          <w:szCs w:val="28"/>
        </w:rPr>
      </w:pPr>
    </w:p>
    <w:p w:rsidR="00D73698" w:rsidRPr="006D4235" w:rsidRDefault="00D73698" w:rsidP="006D4235">
      <w:pPr>
        <w:shd w:val="clear" w:color="auto" w:fill="FFFFFF"/>
        <w:suppressAutoHyphens/>
        <w:spacing w:line="360" w:lineRule="auto"/>
        <w:ind w:firstLine="709"/>
        <w:jc w:val="both"/>
        <w:rPr>
          <w:sz w:val="28"/>
          <w:szCs w:val="28"/>
        </w:rPr>
      </w:pPr>
      <w:r w:rsidRPr="006D4235">
        <w:rPr>
          <w:sz w:val="28"/>
          <w:szCs w:val="28"/>
        </w:rPr>
        <w:t>Существующие методики финансового анализа деятельности организации по данным бухгалтерской отчетности, опубликованные в различных инструктивных материалах, ведомственных приказах, специальной литературе, как правило, включают следующие основные взаимосвязанные блоки исходных и расчетных показателей:</w:t>
      </w:r>
    </w:p>
    <w:p w:rsidR="00D73698" w:rsidRPr="006D4235" w:rsidRDefault="00D73698" w:rsidP="006D4235">
      <w:pPr>
        <w:numPr>
          <w:ilvl w:val="0"/>
          <w:numId w:val="7"/>
        </w:numPr>
        <w:shd w:val="clear" w:color="auto" w:fill="FFFFFF"/>
        <w:suppressAutoHyphens/>
        <w:spacing w:line="360" w:lineRule="auto"/>
        <w:ind w:left="0" w:firstLine="709"/>
        <w:jc w:val="both"/>
        <w:rPr>
          <w:sz w:val="28"/>
          <w:szCs w:val="28"/>
        </w:rPr>
      </w:pPr>
      <w:r w:rsidRPr="006D4235">
        <w:rPr>
          <w:sz w:val="28"/>
          <w:szCs w:val="28"/>
        </w:rPr>
        <w:t>финансовые результаты: доходы, расходы, прибыль;</w:t>
      </w:r>
    </w:p>
    <w:p w:rsidR="00D73698" w:rsidRPr="006D4235" w:rsidRDefault="00D73698" w:rsidP="006D4235">
      <w:pPr>
        <w:numPr>
          <w:ilvl w:val="0"/>
          <w:numId w:val="7"/>
        </w:numPr>
        <w:shd w:val="clear" w:color="auto" w:fill="FFFFFF"/>
        <w:suppressAutoHyphens/>
        <w:spacing w:line="360" w:lineRule="auto"/>
        <w:ind w:left="0" w:firstLine="709"/>
        <w:jc w:val="both"/>
        <w:rPr>
          <w:sz w:val="28"/>
          <w:szCs w:val="28"/>
        </w:rPr>
      </w:pPr>
      <w:r w:rsidRPr="006D4235">
        <w:rPr>
          <w:sz w:val="28"/>
          <w:szCs w:val="28"/>
        </w:rPr>
        <w:t>рентабельность капитала, активов, производства и продажи продукции;</w:t>
      </w:r>
    </w:p>
    <w:p w:rsidR="00D73698" w:rsidRPr="006D4235" w:rsidRDefault="00D73698" w:rsidP="006D4235">
      <w:pPr>
        <w:numPr>
          <w:ilvl w:val="0"/>
          <w:numId w:val="7"/>
        </w:numPr>
        <w:shd w:val="clear" w:color="auto" w:fill="FFFFFF"/>
        <w:suppressAutoHyphens/>
        <w:spacing w:line="360" w:lineRule="auto"/>
        <w:ind w:left="0" w:firstLine="709"/>
        <w:jc w:val="both"/>
        <w:rPr>
          <w:sz w:val="28"/>
          <w:szCs w:val="28"/>
        </w:rPr>
      </w:pPr>
      <w:r w:rsidRPr="006D4235">
        <w:rPr>
          <w:sz w:val="28"/>
          <w:szCs w:val="28"/>
        </w:rPr>
        <w:t>деловая активность: оборачиваемость и эффективность использования ресурсов (активов, капитала);</w:t>
      </w:r>
    </w:p>
    <w:p w:rsidR="00D73698" w:rsidRPr="006D4235" w:rsidRDefault="00D73698" w:rsidP="006D4235">
      <w:pPr>
        <w:numPr>
          <w:ilvl w:val="0"/>
          <w:numId w:val="7"/>
        </w:numPr>
        <w:shd w:val="clear" w:color="auto" w:fill="FFFFFF"/>
        <w:suppressAutoHyphens/>
        <w:spacing w:line="360" w:lineRule="auto"/>
        <w:ind w:left="0" w:firstLine="709"/>
        <w:jc w:val="both"/>
        <w:rPr>
          <w:sz w:val="28"/>
          <w:szCs w:val="28"/>
        </w:rPr>
      </w:pPr>
      <w:r w:rsidRPr="006D4235">
        <w:rPr>
          <w:sz w:val="28"/>
          <w:szCs w:val="28"/>
        </w:rPr>
        <w:t>финансовое состояние: структура и динамика показателей баланса, ликвидность, платежеспособность, финансовая устойчивость.[3,с.104]</w:t>
      </w:r>
    </w:p>
    <w:p w:rsidR="00D73698" w:rsidRPr="006D4235" w:rsidRDefault="00D73698" w:rsidP="006D4235">
      <w:pPr>
        <w:shd w:val="clear" w:color="auto" w:fill="FFFFFF"/>
        <w:suppressAutoHyphens/>
        <w:spacing w:line="360" w:lineRule="auto"/>
        <w:ind w:firstLine="709"/>
        <w:jc w:val="both"/>
        <w:rPr>
          <w:sz w:val="28"/>
          <w:szCs w:val="28"/>
        </w:rPr>
      </w:pPr>
      <w:r w:rsidRPr="006D4235">
        <w:rPr>
          <w:sz w:val="28"/>
          <w:szCs w:val="28"/>
        </w:rPr>
        <w:t>По результатам финансового анализа проводится оценка деятельности организации в целом, устанавливаются конкретные факторы, оказавшие положительное и отрицательное влияние на ее результаты, а также разрабатываются варианты для принятия оптимальных управленческих решений как для руководства компании, так и для ее партнеров по бизнесу.</w:t>
      </w:r>
    </w:p>
    <w:p w:rsidR="00975413" w:rsidRPr="006D4235" w:rsidRDefault="00975413" w:rsidP="006D4235">
      <w:pPr>
        <w:pStyle w:val="ConsNormal"/>
        <w:widowControl/>
        <w:suppressAutoHyphens/>
        <w:spacing w:line="360" w:lineRule="auto"/>
        <w:ind w:firstLine="709"/>
        <w:jc w:val="both"/>
        <w:rPr>
          <w:rFonts w:ascii="Times New Roman" w:hAnsi="Times New Roman" w:cs="Times New Roman"/>
          <w:sz w:val="28"/>
          <w:szCs w:val="28"/>
        </w:rPr>
      </w:pPr>
      <w:r w:rsidRPr="006D4235">
        <w:rPr>
          <w:rFonts w:ascii="Times New Roman" w:hAnsi="Times New Roman" w:cs="Times New Roman"/>
          <w:sz w:val="28"/>
          <w:szCs w:val="28"/>
        </w:rPr>
        <w:t>Существуют различные классификации методов и приемов анализа финансово-хозяйственной деятельности экономического субъекта. В основе всех классификаций лежат разные признаки. Одним из наиболее информативных представляется деление приемов и методов по степени их формализуемости, т.е. по тому, возможно ли и в какой степени описать данный метод с помощью неких формализованных (в первую очередь математических) процедур. Следуя этой логике, все аналитические методы могут быть подразделены на неформальные и формализованные. Классификация методов и приемов анализа приведена на рис. 1.</w:t>
      </w:r>
    </w:p>
    <w:p w:rsidR="00975413" w:rsidRPr="006D4235" w:rsidRDefault="00975413" w:rsidP="006D4235">
      <w:pPr>
        <w:pStyle w:val="ConsNormal"/>
        <w:widowControl/>
        <w:suppressAutoHyphens/>
        <w:spacing w:line="360" w:lineRule="auto"/>
        <w:ind w:firstLine="709"/>
        <w:jc w:val="both"/>
        <w:rPr>
          <w:rFonts w:ascii="Times New Roman" w:hAnsi="Times New Roman" w:cs="Times New Roman"/>
          <w:sz w:val="28"/>
          <w:szCs w:val="28"/>
        </w:rPr>
      </w:pPr>
      <w:r w:rsidRPr="006D4235">
        <w:rPr>
          <w:rFonts w:ascii="Times New Roman" w:hAnsi="Times New Roman" w:cs="Times New Roman"/>
          <w:sz w:val="28"/>
          <w:szCs w:val="28"/>
        </w:rPr>
        <w:t xml:space="preserve">Неформальные методы (вероятно, правильнее их назвать трудно формализуемыми) основаны на описании процедур на логическом уровне, без помощи строгих аналитических зависимостей. Большую роль в применении этих методов играют опыт и интуиция аналитика. Формализованные методы (иногда их еще называют математическими) опираются на предварительно заданные строгие зависимости и правила. Не все из них равнозначны по сложности используемого математического аппарата, возможности реализации в практической деятельности и степени распространенности в работе аналитических служб на предприятиях и специальных консалтинговых фирм. </w:t>
      </w:r>
    </w:p>
    <w:p w:rsidR="006D4235" w:rsidRDefault="00975413" w:rsidP="006D4235">
      <w:pPr>
        <w:pStyle w:val="ConsNormal"/>
        <w:widowControl/>
        <w:suppressAutoHyphens/>
        <w:spacing w:line="360" w:lineRule="auto"/>
        <w:ind w:firstLine="709"/>
        <w:jc w:val="both"/>
        <w:rPr>
          <w:rFonts w:ascii="Times New Roman" w:hAnsi="Times New Roman" w:cs="Times New Roman"/>
          <w:sz w:val="28"/>
          <w:szCs w:val="28"/>
        </w:rPr>
      </w:pPr>
      <w:r w:rsidRPr="006D4235">
        <w:rPr>
          <w:rFonts w:ascii="Times New Roman" w:hAnsi="Times New Roman" w:cs="Times New Roman"/>
          <w:sz w:val="28"/>
          <w:szCs w:val="28"/>
        </w:rPr>
        <w:t>В большинстве случаев при анализе (в том числе экспресс-анализе) финансово-хозяйственной деятельности предприятия применяют в первую очередь неформальные методы, а также классические методы экономического анализа и статистики. Применение компьютеров существенно расширило аналитический инструментарий, расширив возможности "старых" методов и дав аналитикам новые. Аналитические пакеты того или иного объема и сложности есть практически в любой бухгалтерской программе, а также в табличных процессорах для персональных компьютеров. Сегодня работа по анализу деятельности предприятия немыслима без применения компьютеров.</w:t>
      </w:r>
    </w:p>
    <w:p w:rsidR="00975413" w:rsidRPr="006D4235" w:rsidRDefault="00975413" w:rsidP="006D4235">
      <w:pPr>
        <w:pStyle w:val="ConsNormal"/>
        <w:widowControl/>
        <w:suppressAutoHyphens/>
        <w:spacing w:line="360" w:lineRule="auto"/>
        <w:ind w:firstLine="709"/>
        <w:jc w:val="both"/>
        <w:rPr>
          <w:rFonts w:ascii="Times New Roman" w:hAnsi="Times New Roman" w:cs="Times New Roman"/>
          <w:sz w:val="28"/>
          <w:szCs w:val="28"/>
        </w:rPr>
      </w:pPr>
      <w:r w:rsidRPr="006D4235">
        <w:rPr>
          <w:rFonts w:ascii="Times New Roman" w:hAnsi="Times New Roman" w:cs="Times New Roman"/>
          <w:sz w:val="28"/>
          <w:szCs w:val="28"/>
        </w:rPr>
        <w:t>Проведение любой аналитической работы предполагает определенную последовательность или этапность действий, включающих:</w:t>
      </w:r>
    </w:p>
    <w:p w:rsidR="00975413" w:rsidRPr="006D4235" w:rsidRDefault="00975413" w:rsidP="006D4235">
      <w:pPr>
        <w:pStyle w:val="a8"/>
        <w:suppressAutoHyphens/>
        <w:spacing w:before="0" w:beforeAutospacing="0" w:after="0" w:afterAutospacing="0" w:line="360" w:lineRule="auto"/>
        <w:ind w:firstLine="709"/>
        <w:jc w:val="both"/>
        <w:rPr>
          <w:sz w:val="28"/>
          <w:szCs w:val="28"/>
        </w:rPr>
      </w:pPr>
      <w:r w:rsidRPr="006D4235">
        <w:rPr>
          <w:sz w:val="28"/>
          <w:szCs w:val="28"/>
        </w:rPr>
        <w:t>1. Предварительный обзор экономического и финансового положения субъекта хозяйствования.</w:t>
      </w:r>
    </w:p>
    <w:p w:rsidR="00975413" w:rsidRPr="006D4235" w:rsidRDefault="00975413" w:rsidP="006D4235">
      <w:pPr>
        <w:pStyle w:val="a8"/>
        <w:suppressAutoHyphens/>
        <w:spacing w:before="0" w:beforeAutospacing="0" w:after="0" w:afterAutospacing="0" w:line="360" w:lineRule="auto"/>
        <w:ind w:firstLine="709"/>
        <w:jc w:val="both"/>
        <w:rPr>
          <w:sz w:val="28"/>
          <w:szCs w:val="28"/>
        </w:rPr>
      </w:pPr>
      <w:r w:rsidRPr="006D4235">
        <w:rPr>
          <w:sz w:val="28"/>
          <w:szCs w:val="28"/>
        </w:rPr>
        <w:t>1.1. Характеристика общей направленности финансово-хозяйственной деятельности.</w:t>
      </w:r>
    </w:p>
    <w:p w:rsidR="00975413" w:rsidRPr="006D4235" w:rsidRDefault="00975413" w:rsidP="006D4235">
      <w:pPr>
        <w:pStyle w:val="a8"/>
        <w:suppressAutoHyphens/>
        <w:spacing w:before="0" w:beforeAutospacing="0" w:after="0" w:afterAutospacing="0" w:line="360" w:lineRule="auto"/>
        <w:ind w:firstLine="709"/>
        <w:jc w:val="both"/>
        <w:rPr>
          <w:sz w:val="28"/>
          <w:szCs w:val="28"/>
        </w:rPr>
      </w:pPr>
      <w:r w:rsidRPr="006D4235">
        <w:rPr>
          <w:sz w:val="28"/>
          <w:szCs w:val="28"/>
        </w:rPr>
        <w:t>1.2. Оценка надежности информации статей отчетности.</w:t>
      </w:r>
    </w:p>
    <w:p w:rsidR="00975413" w:rsidRPr="006D4235" w:rsidRDefault="00975413" w:rsidP="006D4235">
      <w:pPr>
        <w:pStyle w:val="a8"/>
        <w:suppressAutoHyphens/>
        <w:spacing w:before="0" w:beforeAutospacing="0" w:after="0" w:afterAutospacing="0" w:line="360" w:lineRule="auto"/>
        <w:ind w:firstLine="709"/>
        <w:jc w:val="both"/>
        <w:rPr>
          <w:sz w:val="28"/>
          <w:szCs w:val="28"/>
        </w:rPr>
      </w:pPr>
      <w:r w:rsidRPr="006D4235">
        <w:rPr>
          <w:sz w:val="28"/>
          <w:szCs w:val="28"/>
        </w:rPr>
        <w:t>2. Оценка и анализ экономического потенциала организации.</w:t>
      </w:r>
    </w:p>
    <w:p w:rsidR="00975413" w:rsidRPr="006D4235" w:rsidRDefault="00975413" w:rsidP="006D4235">
      <w:pPr>
        <w:pStyle w:val="a8"/>
        <w:suppressAutoHyphens/>
        <w:spacing w:before="0" w:beforeAutospacing="0" w:after="0" w:afterAutospacing="0" w:line="360" w:lineRule="auto"/>
        <w:ind w:firstLine="709"/>
        <w:jc w:val="both"/>
        <w:rPr>
          <w:sz w:val="28"/>
          <w:szCs w:val="28"/>
        </w:rPr>
      </w:pPr>
      <w:r w:rsidRPr="006D4235">
        <w:rPr>
          <w:sz w:val="28"/>
          <w:szCs w:val="28"/>
        </w:rPr>
        <w:t>2.1. Оценка имущественного положения.</w:t>
      </w:r>
    </w:p>
    <w:p w:rsidR="00975413" w:rsidRPr="006D4235" w:rsidRDefault="00975413" w:rsidP="006D4235">
      <w:pPr>
        <w:pStyle w:val="a8"/>
        <w:suppressAutoHyphens/>
        <w:spacing w:before="0" w:beforeAutospacing="0" w:after="0" w:afterAutospacing="0" w:line="360" w:lineRule="auto"/>
        <w:ind w:firstLine="709"/>
        <w:jc w:val="both"/>
        <w:rPr>
          <w:sz w:val="28"/>
          <w:szCs w:val="28"/>
        </w:rPr>
      </w:pPr>
      <w:r w:rsidRPr="006D4235">
        <w:rPr>
          <w:sz w:val="28"/>
          <w:szCs w:val="28"/>
        </w:rPr>
        <w:t>2.1.1. Построение аналитического баланса-нетто.</w:t>
      </w:r>
    </w:p>
    <w:p w:rsidR="00975413" w:rsidRPr="006D4235" w:rsidRDefault="00975413" w:rsidP="006D4235">
      <w:pPr>
        <w:pStyle w:val="a8"/>
        <w:suppressAutoHyphens/>
        <w:spacing w:before="0" w:beforeAutospacing="0" w:after="0" w:afterAutospacing="0" w:line="360" w:lineRule="auto"/>
        <w:ind w:firstLine="709"/>
        <w:jc w:val="both"/>
        <w:rPr>
          <w:sz w:val="28"/>
          <w:szCs w:val="28"/>
        </w:rPr>
      </w:pPr>
      <w:r w:rsidRPr="006D4235">
        <w:rPr>
          <w:sz w:val="28"/>
          <w:szCs w:val="28"/>
        </w:rPr>
        <w:t>2.1.2. Вертикальный анализ баланса.</w:t>
      </w:r>
    </w:p>
    <w:p w:rsidR="00975413" w:rsidRPr="006D4235" w:rsidRDefault="00975413" w:rsidP="006D4235">
      <w:pPr>
        <w:pStyle w:val="a8"/>
        <w:suppressAutoHyphens/>
        <w:spacing w:before="0" w:beforeAutospacing="0" w:after="0" w:afterAutospacing="0" w:line="360" w:lineRule="auto"/>
        <w:ind w:firstLine="709"/>
        <w:jc w:val="both"/>
        <w:rPr>
          <w:sz w:val="28"/>
          <w:szCs w:val="28"/>
        </w:rPr>
      </w:pPr>
      <w:r w:rsidRPr="006D4235">
        <w:rPr>
          <w:sz w:val="28"/>
          <w:szCs w:val="28"/>
        </w:rPr>
        <w:t>2.1.3. Горизонтальный анализ баланса.</w:t>
      </w:r>
    </w:p>
    <w:p w:rsidR="00975413" w:rsidRPr="006D4235" w:rsidRDefault="00975413" w:rsidP="006D4235">
      <w:pPr>
        <w:pStyle w:val="a8"/>
        <w:suppressAutoHyphens/>
        <w:spacing w:before="0" w:beforeAutospacing="0" w:after="0" w:afterAutospacing="0" w:line="360" w:lineRule="auto"/>
        <w:ind w:firstLine="709"/>
        <w:jc w:val="both"/>
        <w:rPr>
          <w:sz w:val="28"/>
          <w:szCs w:val="28"/>
        </w:rPr>
      </w:pPr>
      <w:r w:rsidRPr="006D4235">
        <w:rPr>
          <w:sz w:val="28"/>
          <w:szCs w:val="28"/>
        </w:rPr>
        <w:t>2.1.4. Анализ качественных изменений в имущественном положении.</w:t>
      </w:r>
    </w:p>
    <w:p w:rsidR="00975413" w:rsidRPr="006D4235" w:rsidRDefault="00975413" w:rsidP="006D4235">
      <w:pPr>
        <w:pStyle w:val="a8"/>
        <w:suppressAutoHyphens/>
        <w:spacing w:before="0" w:beforeAutospacing="0" w:after="0" w:afterAutospacing="0" w:line="360" w:lineRule="auto"/>
        <w:ind w:firstLine="709"/>
        <w:jc w:val="both"/>
        <w:rPr>
          <w:sz w:val="28"/>
          <w:szCs w:val="28"/>
        </w:rPr>
      </w:pPr>
      <w:r w:rsidRPr="006D4235">
        <w:rPr>
          <w:sz w:val="28"/>
          <w:szCs w:val="28"/>
        </w:rPr>
        <w:t>2.2. Оценка финансового положения.</w:t>
      </w:r>
    </w:p>
    <w:p w:rsidR="00975413" w:rsidRPr="006D4235" w:rsidRDefault="00975413" w:rsidP="006D4235">
      <w:pPr>
        <w:pStyle w:val="a8"/>
        <w:suppressAutoHyphens/>
        <w:spacing w:before="0" w:beforeAutospacing="0" w:after="0" w:afterAutospacing="0" w:line="360" w:lineRule="auto"/>
        <w:ind w:firstLine="709"/>
        <w:jc w:val="both"/>
        <w:rPr>
          <w:sz w:val="28"/>
          <w:szCs w:val="28"/>
        </w:rPr>
      </w:pPr>
      <w:r w:rsidRPr="006D4235">
        <w:rPr>
          <w:sz w:val="28"/>
          <w:szCs w:val="28"/>
        </w:rPr>
        <w:t>2.2.1. Оценка ликвидности.</w:t>
      </w:r>
    </w:p>
    <w:p w:rsidR="00975413" w:rsidRPr="006D4235" w:rsidRDefault="00975413" w:rsidP="006D4235">
      <w:pPr>
        <w:pStyle w:val="a8"/>
        <w:suppressAutoHyphens/>
        <w:spacing w:before="0" w:beforeAutospacing="0" w:after="0" w:afterAutospacing="0" w:line="360" w:lineRule="auto"/>
        <w:ind w:firstLine="709"/>
        <w:jc w:val="both"/>
        <w:rPr>
          <w:sz w:val="28"/>
          <w:szCs w:val="28"/>
        </w:rPr>
      </w:pPr>
      <w:r w:rsidRPr="006D4235">
        <w:rPr>
          <w:sz w:val="28"/>
          <w:szCs w:val="28"/>
        </w:rPr>
        <w:t>2.2.2. Оценка финансовой устойчивости.</w:t>
      </w:r>
    </w:p>
    <w:p w:rsidR="00975413" w:rsidRPr="006D4235" w:rsidRDefault="00975413" w:rsidP="006D4235">
      <w:pPr>
        <w:pStyle w:val="a8"/>
        <w:suppressAutoHyphens/>
        <w:spacing w:before="0" w:beforeAutospacing="0" w:after="0" w:afterAutospacing="0" w:line="360" w:lineRule="auto"/>
        <w:ind w:firstLine="709"/>
        <w:jc w:val="both"/>
        <w:rPr>
          <w:sz w:val="28"/>
          <w:szCs w:val="28"/>
        </w:rPr>
      </w:pPr>
      <w:r w:rsidRPr="006D4235">
        <w:rPr>
          <w:sz w:val="28"/>
          <w:szCs w:val="28"/>
        </w:rPr>
        <w:t>3. Оценка и анализ результативности финансово-хозяйственной деятельности предприятия.</w:t>
      </w:r>
    </w:p>
    <w:p w:rsidR="00975413" w:rsidRPr="006D4235" w:rsidRDefault="00975413" w:rsidP="006D4235">
      <w:pPr>
        <w:pStyle w:val="a8"/>
        <w:suppressAutoHyphens/>
        <w:spacing w:before="0" w:beforeAutospacing="0" w:after="0" w:afterAutospacing="0" w:line="360" w:lineRule="auto"/>
        <w:ind w:firstLine="709"/>
        <w:jc w:val="both"/>
        <w:rPr>
          <w:sz w:val="28"/>
          <w:szCs w:val="28"/>
        </w:rPr>
      </w:pPr>
      <w:r w:rsidRPr="006D4235">
        <w:rPr>
          <w:sz w:val="28"/>
          <w:szCs w:val="28"/>
        </w:rPr>
        <w:t>3.1. Оценка производственной (основной) деятельности.</w:t>
      </w:r>
    </w:p>
    <w:p w:rsidR="00975413" w:rsidRPr="006D4235" w:rsidRDefault="00975413" w:rsidP="006D4235">
      <w:pPr>
        <w:pStyle w:val="a8"/>
        <w:suppressAutoHyphens/>
        <w:spacing w:before="0" w:beforeAutospacing="0" w:after="0" w:afterAutospacing="0" w:line="360" w:lineRule="auto"/>
        <w:ind w:firstLine="709"/>
        <w:jc w:val="both"/>
        <w:rPr>
          <w:sz w:val="28"/>
          <w:szCs w:val="28"/>
        </w:rPr>
      </w:pPr>
      <w:r w:rsidRPr="006D4235">
        <w:rPr>
          <w:sz w:val="28"/>
          <w:szCs w:val="28"/>
        </w:rPr>
        <w:t>3.2. Анализ рентабельности.</w:t>
      </w:r>
    </w:p>
    <w:p w:rsidR="00975413" w:rsidRPr="006D4235" w:rsidRDefault="00975413" w:rsidP="006D4235">
      <w:pPr>
        <w:pStyle w:val="a8"/>
        <w:suppressAutoHyphens/>
        <w:spacing w:before="0" w:beforeAutospacing="0" w:after="0" w:afterAutospacing="0" w:line="360" w:lineRule="auto"/>
        <w:ind w:firstLine="709"/>
        <w:jc w:val="both"/>
        <w:rPr>
          <w:sz w:val="28"/>
          <w:szCs w:val="28"/>
        </w:rPr>
      </w:pPr>
      <w:r w:rsidRPr="006D4235">
        <w:rPr>
          <w:sz w:val="28"/>
          <w:szCs w:val="28"/>
        </w:rPr>
        <w:t>3.3. Оценка положения на рынке ценных бумаг.</w:t>
      </w:r>
    </w:p>
    <w:p w:rsidR="00975413" w:rsidRPr="006D4235" w:rsidRDefault="00975413" w:rsidP="006D4235">
      <w:pPr>
        <w:suppressAutoHyphens/>
        <w:spacing w:line="360" w:lineRule="auto"/>
        <w:ind w:firstLine="709"/>
        <w:jc w:val="both"/>
        <w:rPr>
          <w:sz w:val="28"/>
          <w:szCs w:val="28"/>
        </w:rPr>
      </w:pPr>
      <w:r w:rsidRPr="006D4235">
        <w:rPr>
          <w:sz w:val="28"/>
          <w:szCs w:val="28"/>
        </w:rPr>
        <w:t xml:space="preserve">Анализ начинается с предварительного обзора основных показателей деятельности предприятия, другими словами – чтения отчетности. В ходе этого обзора необходимо рассмотреть следующие вопросы: </w:t>
      </w:r>
    </w:p>
    <w:p w:rsidR="00975413" w:rsidRPr="006D4235" w:rsidRDefault="00975413" w:rsidP="006D4235">
      <w:pPr>
        <w:numPr>
          <w:ilvl w:val="0"/>
          <w:numId w:val="8"/>
        </w:numPr>
        <w:suppressAutoHyphens/>
        <w:spacing w:line="360" w:lineRule="auto"/>
        <w:ind w:left="0" w:firstLine="709"/>
        <w:jc w:val="both"/>
        <w:rPr>
          <w:sz w:val="28"/>
          <w:szCs w:val="28"/>
        </w:rPr>
      </w:pPr>
      <w:r w:rsidRPr="006D4235">
        <w:rPr>
          <w:sz w:val="28"/>
          <w:szCs w:val="28"/>
        </w:rPr>
        <w:t xml:space="preserve">имущественное положение предприятия на начало и конец отчетного периода; </w:t>
      </w:r>
    </w:p>
    <w:p w:rsidR="00975413" w:rsidRPr="006D4235" w:rsidRDefault="00975413" w:rsidP="006D4235">
      <w:pPr>
        <w:numPr>
          <w:ilvl w:val="0"/>
          <w:numId w:val="8"/>
        </w:numPr>
        <w:suppressAutoHyphens/>
        <w:spacing w:line="360" w:lineRule="auto"/>
        <w:ind w:left="0" w:firstLine="709"/>
        <w:jc w:val="both"/>
        <w:rPr>
          <w:sz w:val="28"/>
          <w:szCs w:val="28"/>
        </w:rPr>
      </w:pPr>
      <w:r w:rsidRPr="006D4235">
        <w:rPr>
          <w:sz w:val="28"/>
          <w:szCs w:val="28"/>
        </w:rPr>
        <w:t xml:space="preserve">условия работы предприятия в отчетном периоде; </w:t>
      </w:r>
    </w:p>
    <w:p w:rsidR="00975413" w:rsidRPr="006D4235" w:rsidRDefault="00975413" w:rsidP="006D4235">
      <w:pPr>
        <w:numPr>
          <w:ilvl w:val="0"/>
          <w:numId w:val="8"/>
        </w:numPr>
        <w:suppressAutoHyphens/>
        <w:spacing w:line="360" w:lineRule="auto"/>
        <w:ind w:left="0" w:firstLine="709"/>
        <w:jc w:val="both"/>
        <w:rPr>
          <w:sz w:val="28"/>
          <w:szCs w:val="28"/>
        </w:rPr>
      </w:pPr>
      <w:r w:rsidRPr="006D4235">
        <w:rPr>
          <w:sz w:val="28"/>
          <w:szCs w:val="28"/>
        </w:rPr>
        <w:t xml:space="preserve">результаты, достигнутые предприятием в отчетном периоде; </w:t>
      </w:r>
    </w:p>
    <w:p w:rsidR="00975413" w:rsidRPr="006D4235" w:rsidRDefault="00975413" w:rsidP="006D4235">
      <w:pPr>
        <w:numPr>
          <w:ilvl w:val="0"/>
          <w:numId w:val="8"/>
        </w:numPr>
        <w:suppressAutoHyphens/>
        <w:spacing w:line="360" w:lineRule="auto"/>
        <w:ind w:left="0" w:firstLine="709"/>
        <w:jc w:val="both"/>
        <w:rPr>
          <w:sz w:val="28"/>
          <w:szCs w:val="28"/>
        </w:rPr>
      </w:pPr>
      <w:r w:rsidRPr="006D4235">
        <w:rPr>
          <w:sz w:val="28"/>
          <w:szCs w:val="28"/>
        </w:rPr>
        <w:t>перспективы финансово-хозяйственной деятельности предприятия.</w:t>
      </w:r>
    </w:p>
    <w:p w:rsidR="00D41491" w:rsidRPr="006D4235" w:rsidRDefault="00975413" w:rsidP="006D4235">
      <w:pPr>
        <w:suppressAutoHyphens/>
        <w:spacing w:line="360" w:lineRule="auto"/>
        <w:ind w:firstLine="709"/>
        <w:jc w:val="both"/>
        <w:rPr>
          <w:sz w:val="28"/>
          <w:szCs w:val="28"/>
        </w:rPr>
      </w:pPr>
      <w:r w:rsidRPr="006D4235">
        <w:rPr>
          <w:sz w:val="28"/>
          <w:szCs w:val="28"/>
        </w:rPr>
        <w:t>Имущественное положение предприятия на начало и конец отчетного периода характеризуются данными баланса. Сравнивая динамику итогов разделов актива баланса, можно выяснить тенденции изменения имущественного положения. Информация об изменении в организационной структуре управления, открытии новых видов деятельности предприятия, особенностях работы с контрагентами и др. обычно содержится в пояснительной записке к годовой бухгалтерской отчетности. Результативность и перспективность деятельности предприятия могут быть обобщенно оценены по данным анализа динамики прибыли, а также сравнительного анализа элементов роста средств предприятия, объемов его производственной деятельности и прибыли. Информация о недостатках в работе предприятия может непосредственно присутствовать в балансе в явном или завуалированном виде. Данный случай может иметь место, когда в отчетности есть статьи, свидетельствующие о крайне неудовлетворительной работе предприятия в отчетном периоде и о сложившемся в результате этого плохом финансовом положении (например, статья «Убытки»). В балансах вполне рентабельных предприятий могут присутствовать также в скрытом, завуалированном виде статьи, свидетельствующие об определенных недостатках в работе. Это может быть вызвано не только с фальсификациями со стороны предприятия, но и принятой методикой составления отчетности, согласно которой многие балансовые статьи комплексные (например, статьи «Прочие дебиторы», «Прочие кредиторы»). Экономический потенциал организации может быть охарактеризован двояко: с позиции имущественного положения предприятия и с позиции его финансового положения. Обе эти стороны финансово-хозяйственной деятельности взаимосвязаны - нерациональная структура имущества, его некачественный состав могут привести к ухудшению финансового положения и наоборот. Согласно действующим нормативам, баланс в настоящее время составляется в оценке нетто. Однако ряд статей по-прежнему носит характер регулирующих. Для удобства анализа целесообразно использовать так называемый</w:t>
      </w:r>
      <w:r w:rsidRPr="006D4235">
        <w:rPr>
          <w:iCs/>
          <w:sz w:val="28"/>
          <w:szCs w:val="28"/>
        </w:rPr>
        <w:t xml:space="preserve"> </w:t>
      </w:r>
      <w:r w:rsidRPr="006D4235">
        <w:rPr>
          <w:bCs/>
          <w:iCs/>
          <w:sz w:val="28"/>
          <w:szCs w:val="28"/>
        </w:rPr>
        <w:t>уплотненный аналитический баланс-нетто</w:t>
      </w:r>
      <w:r w:rsidRPr="006D4235">
        <w:rPr>
          <w:sz w:val="28"/>
          <w:szCs w:val="28"/>
        </w:rPr>
        <w:t>, который формируется путем устранения влияния на итог баланса (валюту) и его структуру регулирующих статей. Для этого: суммы по статье «Задолженность участников (учредителей) по взносам в уставный капитал» уменьшают величину собственного капитала и величину оборотных активов. Затем, на величину статьи «Оценочные резервы («Резерв по сомнительным долгам»)» корректируется значение дебиторской задолженности и собственного капитала предприятия. Далее, однородные по составу элементы балансовых статей объединяются в необходимых аналитических разделах (долгосрочные текущие активы, собственный и заемный капитал).</w:t>
      </w:r>
    </w:p>
    <w:p w:rsidR="00FA2984" w:rsidRPr="006D4235" w:rsidRDefault="00975413" w:rsidP="006D4235">
      <w:pPr>
        <w:suppressAutoHyphens/>
        <w:spacing w:line="360" w:lineRule="auto"/>
        <w:ind w:firstLine="709"/>
        <w:jc w:val="both"/>
        <w:rPr>
          <w:sz w:val="28"/>
          <w:szCs w:val="28"/>
        </w:rPr>
      </w:pPr>
      <w:r w:rsidRPr="006D4235">
        <w:rPr>
          <w:sz w:val="28"/>
          <w:szCs w:val="28"/>
        </w:rPr>
        <w:t>Устойчивость финансового положения предприятия в значительной степени зависит от целесообразности и правильности вложения финансовых ресурсов в активы. В процессе функционирования предприятия величина активов,</w:t>
      </w:r>
      <w:r w:rsidRPr="006D4235">
        <w:rPr>
          <w:bCs/>
          <w:sz w:val="28"/>
          <w:szCs w:val="28"/>
        </w:rPr>
        <w:t xml:space="preserve"> </w:t>
      </w:r>
      <w:r w:rsidRPr="006D4235">
        <w:rPr>
          <w:sz w:val="28"/>
          <w:szCs w:val="28"/>
        </w:rPr>
        <w:t xml:space="preserve">их структура претерпевают постоянные изменения. Наиболее общее представление об имевших место качественных изменениях в структуре средств и их источников, а также динамике этих изменений можно получить с помощью вертикального и горизонтального анализа отчетности. </w:t>
      </w:r>
    </w:p>
    <w:p w:rsidR="00A6604F" w:rsidRPr="006D4235" w:rsidRDefault="00975413" w:rsidP="006D4235">
      <w:pPr>
        <w:suppressAutoHyphens/>
        <w:spacing w:line="360" w:lineRule="auto"/>
        <w:ind w:firstLine="709"/>
        <w:jc w:val="both"/>
        <w:rPr>
          <w:sz w:val="28"/>
          <w:szCs w:val="28"/>
        </w:rPr>
      </w:pPr>
      <w:r w:rsidRPr="006D4235">
        <w:rPr>
          <w:bCs/>
          <w:iCs/>
          <w:sz w:val="28"/>
          <w:szCs w:val="28"/>
        </w:rPr>
        <w:t>Вертикальный анализ</w:t>
      </w:r>
      <w:r w:rsidRPr="006D4235">
        <w:rPr>
          <w:sz w:val="28"/>
          <w:szCs w:val="28"/>
        </w:rPr>
        <w:t xml:space="preserve"> показывает структуру средств предприятия и их источников. Вертикальный анализ позволяет перейти к относительным оценкам и проводить хозяйственные сравнения экономических показателей деятельности предприятий, различающихся по величине использованных ресурсов, сглаживать влияние инфляционных процессов, искажающих абсолютные показатели финансовой отчетности. </w:t>
      </w:r>
      <w:r w:rsidRPr="006D4235">
        <w:rPr>
          <w:bCs/>
          <w:iCs/>
          <w:sz w:val="28"/>
          <w:szCs w:val="28"/>
        </w:rPr>
        <w:t>Горизонтальный анализ</w:t>
      </w:r>
      <w:r w:rsidRPr="006D4235">
        <w:rPr>
          <w:sz w:val="28"/>
          <w:szCs w:val="28"/>
        </w:rPr>
        <w:t xml:space="preserve"> отчетности заключается в построении одной или нескольких аналитических таблиц, в которых абсолютные показатели дополняются относительными темпами роста (снижения). Степень агрегированности показателей определяется аналитиком.</w:t>
      </w:r>
    </w:p>
    <w:p w:rsidR="00975413" w:rsidRPr="006D4235" w:rsidRDefault="00975413" w:rsidP="006D4235">
      <w:pPr>
        <w:suppressAutoHyphens/>
        <w:spacing w:line="360" w:lineRule="auto"/>
        <w:ind w:firstLine="709"/>
        <w:jc w:val="both"/>
        <w:rPr>
          <w:sz w:val="28"/>
          <w:szCs w:val="28"/>
        </w:rPr>
      </w:pPr>
      <w:r w:rsidRPr="006D4235">
        <w:rPr>
          <w:sz w:val="28"/>
          <w:szCs w:val="28"/>
        </w:rPr>
        <w:t>Как правило, берутся базисные темпы роста за ряд лет (смежных периодов), что позволяет анализировать не только изменение отдельных показателей, но и прогнозировать их значения. Горизон</w:t>
      </w:r>
      <w:r w:rsidR="00A6604F" w:rsidRPr="006D4235">
        <w:rPr>
          <w:sz w:val="28"/>
          <w:szCs w:val="28"/>
        </w:rPr>
        <w:t xml:space="preserve">тальный и вертикальный анализы </w:t>
      </w:r>
      <w:r w:rsidRPr="006D4235">
        <w:rPr>
          <w:sz w:val="28"/>
          <w:szCs w:val="28"/>
        </w:rPr>
        <w:t xml:space="preserve">дополняют друг друга. Поэтому на практике нередко строят аналитические таблицы, характеризующие как структуру бухгалтерской отчетности, так и динамику отдельных ее показателей. Оба этих вида анализа особенно ценны при межхозяйственных сопоставлениях, так как позволяют сравнивать отчетность различных по виду деятельности и объемам производства предприятий. Критериями </w:t>
      </w:r>
      <w:r w:rsidRPr="006D4235">
        <w:rPr>
          <w:iCs/>
          <w:sz w:val="28"/>
          <w:szCs w:val="28"/>
        </w:rPr>
        <w:t>качественных изменений</w:t>
      </w:r>
      <w:r w:rsidRPr="006D4235">
        <w:rPr>
          <w:sz w:val="28"/>
          <w:szCs w:val="28"/>
        </w:rPr>
        <w:t xml:space="preserve"> в имущественном положении предприятия и степени их прогрессивности выступают такие показатели, как: </w:t>
      </w:r>
    </w:p>
    <w:p w:rsidR="00975413" w:rsidRPr="006D4235" w:rsidRDefault="00975413" w:rsidP="006D4235">
      <w:pPr>
        <w:numPr>
          <w:ilvl w:val="0"/>
          <w:numId w:val="9"/>
        </w:numPr>
        <w:suppressAutoHyphens/>
        <w:spacing w:line="360" w:lineRule="auto"/>
        <w:ind w:left="0" w:firstLine="709"/>
        <w:jc w:val="both"/>
        <w:rPr>
          <w:sz w:val="28"/>
          <w:szCs w:val="28"/>
        </w:rPr>
      </w:pPr>
      <w:r w:rsidRPr="006D4235">
        <w:rPr>
          <w:sz w:val="28"/>
          <w:szCs w:val="28"/>
        </w:rPr>
        <w:t xml:space="preserve">сумма хозяйственных средств предприятия; </w:t>
      </w:r>
    </w:p>
    <w:p w:rsidR="00975413" w:rsidRPr="006D4235" w:rsidRDefault="00975413" w:rsidP="006D4235">
      <w:pPr>
        <w:numPr>
          <w:ilvl w:val="0"/>
          <w:numId w:val="9"/>
        </w:numPr>
        <w:suppressAutoHyphens/>
        <w:spacing w:line="360" w:lineRule="auto"/>
        <w:ind w:left="0" w:firstLine="709"/>
        <w:jc w:val="both"/>
        <w:rPr>
          <w:sz w:val="28"/>
          <w:szCs w:val="28"/>
        </w:rPr>
      </w:pPr>
      <w:r w:rsidRPr="006D4235">
        <w:rPr>
          <w:sz w:val="28"/>
          <w:szCs w:val="28"/>
        </w:rPr>
        <w:t xml:space="preserve">доля активной части основных средств; </w:t>
      </w:r>
    </w:p>
    <w:p w:rsidR="00975413" w:rsidRPr="006D4235" w:rsidRDefault="00975413" w:rsidP="006D4235">
      <w:pPr>
        <w:numPr>
          <w:ilvl w:val="0"/>
          <w:numId w:val="9"/>
        </w:numPr>
        <w:suppressAutoHyphens/>
        <w:spacing w:line="360" w:lineRule="auto"/>
        <w:ind w:left="0" w:firstLine="709"/>
        <w:jc w:val="both"/>
        <w:rPr>
          <w:sz w:val="28"/>
          <w:szCs w:val="28"/>
        </w:rPr>
      </w:pPr>
      <w:r w:rsidRPr="006D4235">
        <w:rPr>
          <w:sz w:val="28"/>
          <w:szCs w:val="28"/>
        </w:rPr>
        <w:t xml:space="preserve">коэффициент износа; </w:t>
      </w:r>
    </w:p>
    <w:p w:rsidR="00975413" w:rsidRPr="006D4235" w:rsidRDefault="00975413" w:rsidP="006D4235">
      <w:pPr>
        <w:numPr>
          <w:ilvl w:val="0"/>
          <w:numId w:val="9"/>
        </w:numPr>
        <w:suppressAutoHyphens/>
        <w:spacing w:line="360" w:lineRule="auto"/>
        <w:ind w:left="0" w:firstLine="709"/>
        <w:jc w:val="both"/>
        <w:rPr>
          <w:sz w:val="28"/>
          <w:szCs w:val="28"/>
        </w:rPr>
      </w:pPr>
      <w:r w:rsidRPr="006D4235">
        <w:rPr>
          <w:sz w:val="28"/>
          <w:szCs w:val="28"/>
        </w:rPr>
        <w:t xml:space="preserve">удельный вес быстрореализуемых активов; </w:t>
      </w:r>
    </w:p>
    <w:p w:rsidR="00975413" w:rsidRPr="006D4235" w:rsidRDefault="00975413" w:rsidP="006D4235">
      <w:pPr>
        <w:numPr>
          <w:ilvl w:val="0"/>
          <w:numId w:val="9"/>
        </w:numPr>
        <w:suppressAutoHyphens/>
        <w:spacing w:line="360" w:lineRule="auto"/>
        <w:ind w:left="0" w:firstLine="709"/>
        <w:jc w:val="both"/>
        <w:rPr>
          <w:sz w:val="28"/>
          <w:szCs w:val="28"/>
        </w:rPr>
      </w:pPr>
      <w:r w:rsidRPr="006D4235">
        <w:rPr>
          <w:sz w:val="28"/>
          <w:szCs w:val="28"/>
        </w:rPr>
        <w:t xml:space="preserve">доля арендованных основных средств; </w:t>
      </w:r>
    </w:p>
    <w:p w:rsidR="00D41491" w:rsidRPr="006D4235" w:rsidRDefault="00975413" w:rsidP="006D4235">
      <w:pPr>
        <w:suppressAutoHyphens/>
        <w:spacing w:line="360" w:lineRule="auto"/>
        <w:ind w:firstLine="709"/>
        <w:jc w:val="both"/>
        <w:rPr>
          <w:sz w:val="28"/>
          <w:szCs w:val="28"/>
        </w:rPr>
      </w:pPr>
      <w:r w:rsidRPr="006D4235">
        <w:rPr>
          <w:sz w:val="28"/>
          <w:szCs w:val="28"/>
        </w:rPr>
        <w:t xml:space="preserve">В настоящее время большинство предприятий России находится в затруднительном финансовом состоянии. Взаимные неплатежи между хозяйствующими субъектами, высокие налоговые и банковские процентные ставки приводят к тому, что предприятия оказываются неплатежеспособными. </w:t>
      </w:r>
    </w:p>
    <w:p w:rsidR="006D4235" w:rsidRDefault="00D41491" w:rsidP="006D4235">
      <w:pPr>
        <w:suppressAutoHyphens/>
        <w:spacing w:line="360" w:lineRule="auto"/>
        <w:ind w:firstLine="709"/>
        <w:jc w:val="both"/>
        <w:rPr>
          <w:sz w:val="28"/>
          <w:szCs w:val="28"/>
        </w:rPr>
      </w:pPr>
      <w:r w:rsidRPr="006D4235">
        <w:rPr>
          <w:sz w:val="28"/>
          <w:szCs w:val="28"/>
        </w:rPr>
        <w:t>В</w:t>
      </w:r>
      <w:r w:rsidR="00975413" w:rsidRPr="006D4235">
        <w:rPr>
          <w:sz w:val="28"/>
          <w:szCs w:val="28"/>
        </w:rPr>
        <w:t xml:space="preserve">нешним признаком несостоятельности (банкротства) предприятия является приостановление его текущих платежей и неспособность удовлетворить требования кредиторов в течение трех месяцев со дня наступления сроков их исполнения. В связи с этим особую актуальность приобретает вопрос оценки структуры баланса, так как решения о несостоятельности предприятия принимаются по признании неудовлетворительности структуры баланса. Основная цель проведения предварительного анализа финансового состояния предприятия - обоснование решения о признании структуры баланса неудовлетворительной, а предприятия - платежеспособным в соответствии с системой критериев, утвержденной Постановлением Правительства Российской Федерации от 20 мая </w:t>
      </w:r>
      <w:smartTag w:uri="urn:schemas-microsoft-com:office:smarttags" w:element="metricconverter">
        <w:smartTagPr>
          <w:attr w:name="ProductID" w:val="1994 г"/>
        </w:smartTagPr>
        <w:r w:rsidR="00975413" w:rsidRPr="006D4235">
          <w:rPr>
            <w:sz w:val="28"/>
            <w:szCs w:val="28"/>
          </w:rPr>
          <w:t>1994 г</w:t>
        </w:r>
      </w:smartTag>
      <w:r w:rsidR="00975413" w:rsidRPr="006D4235">
        <w:rPr>
          <w:sz w:val="28"/>
          <w:szCs w:val="28"/>
        </w:rPr>
        <w:t>. № 498 «О некоторых мерах по реализации законодательства о несостоятельности (банкротстве) предприятий». Основными источниками анализа являются ф. №1 «Баланс предприятия», ф. №2 «Отчет о прибылях и убытках».[31, с.178]</w:t>
      </w:r>
    </w:p>
    <w:p w:rsidR="00975413" w:rsidRPr="006D4235" w:rsidRDefault="00975413" w:rsidP="006D4235">
      <w:pPr>
        <w:suppressAutoHyphens/>
        <w:spacing w:line="360" w:lineRule="auto"/>
        <w:ind w:firstLine="709"/>
        <w:jc w:val="both"/>
        <w:rPr>
          <w:sz w:val="28"/>
          <w:szCs w:val="28"/>
        </w:rPr>
      </w:pPr>
      <w:r w:rsidRPr="006D4235">
        <w:rPr>
          <w:sz w:val="28"/>
          <w:szCs w:val="28"/>
        </w:rPr>
        <w:t xml:space="preserve">Анализ и оценка структуры баланса предприятия проводятся на основе показателей: коэффициента текущей ликвидности; коэффициента обеспеченности собственными средствами. Основанием для признания структуры баланса предприятия неудовлетворительной, а предприятия - неплатежеспособным является одно из следующих условий: </w:t>
      </w:r>
    </w:p>
    <w:p w:rsidR="00975413" w:rsidRPr="006D4235" w:rsidRDefault="00975413" w:rsidP="006D4235">
      <w:pPr>
        <w:numPr>
          <w:ilvl w:val="0"/>
          <w:numId w:val="10"/>
        </w:numPr>
        <w:suppressAutoHyphens/>
        <w:spacing w:line="360" w:lineRule="auto"/>
        <w:ind w:left="0" w:firstLine="709"/>
        <w:jc w:val="both"/>
        <w:rPr>
          <w:sz w:val="28"/>
          <w:szCs w:val="28"/>
        </w:rPr>
      </w:pPr>
      <w:r w:rsidRPr="006D4235">
        <w:rPr>
          <w:sz w:val="28"/>
          <w:szCs w:val="28"/>
        </w:rPr>
        <w:t xml:space="preserve">коэффициент текущей ликвидности на конец отчетного периода имеет значение менее 2; </w:t>
      </w:r>
      <w:r w:rsidRPr="006D4235">
        <w:rPr>
          <w:iCs/>
          <w:sz w:val="28"/>
          <w:szCs w:val="28"/>
        </w:rPr>
        <w:t>(Ктл)</w:t>
      </w:r>
      <w:r w:rsidRPr="006D4235">
        <w:rPr>
          <w:sz w:val="28"/>
          <w:szCs w:val="28"/>
        </w:rPr>
        <w:t xml:space="preserve">; </w:t>
      </w:r>
    </w:p>
    <w:p w:rsidR="00975413" w:rsidRPr="006D4235" w:rsidRDefault="00975413" w:rsidP="006D4235">
      <w:pPr>
        <w:numPr>
          <w:ilvl w:val="0"/>
          <w:numId w:val="10"/>
        </w:numPr>
        <w:suppressAutoHyphens/>
        <w:spacing w:line="360" w:lineRule="auto"/>
        <w:ind w:left="0" w:firstLine="709"/>
        <w:jc w:val="both"/>
        <w:rPr>
          <w:sz w:val="28"/>
          <w:szCs w:val="28"/>
        </w:rPr>
      </w:pPr>
      <w:r w:rsidRPr="006D4235">
        <w:rPr>
          <w:sz w:val="28"/>
          <w:szCs w:val="28"/>
        </w:rPr>
        <w:t xml:space="preserve">коэффициент обеспеченности собственными средствами на конец отчетного периода имеет значение менее 0,1. </w:t>
      </w:r>
      <w:r w:rsidRPr="006D4235">
        <w:rPr>
          <w:iCs/>
          <w:sz w:val="28"/>
          <w:szCs w:val="28"/>
        </w:rPr>
        <w:t>(Косс)</w:t>
      </w:r>
      <w:r w:rsidRPr="006D4235">
        <w:rPr>
          <w:sz w:val="28"/>
          <w:szCs w:val="28"/>
        </w:rPr>
        <w:t xml:space="preserve">. </w:t>
      </w:r>
    </w:p>
    <w:p w:rsidR="00975413" w:rsidRPr="006D4235" w:rsidRDefault="00975413" w:rsidP="006D4235">
      <w:pPr>
        <w:pStyle w:val="ConsNormal"/>
        <w:widowControl/>
        <w:suppressAutoHyphens/>
        <w:spacing w:line="360" w:lineRule="auto"/>
        <w:ind w:firstLine="709"/>
        <w:jc w:val="both"/>
        <w:rPr>
          <w:rFonts w:ascii="Times New Roman" w:hAnsi="Times New Roman" w:cs="Times New Roman"/>
          <w:sz w:val="28"/>
          <w:szCs w:val="28"/>
        </w:rPr>
      </w:pPr>
      <w:r w:rsidRPr="006D4235">
        <w:rPr>
          <w:rFonts w:ascii="Times New Roman" w:hAnsi="Times New Roman" w:cs="Times New Roman"/>
          <w:sz w:val="28"/>
          <w:szCs w:val="28"/>
        </w:rPr>
        <w:t>Финансовое положение организации анализируется с помощью следующих трех методов:</w:t>
      </w:r>
    </w:p>
    <w:p w:rsidR="00975413" w:rsidRPr="006D4235" w:rsidRDefault="00975413" w:rsidP="006D4235">
      <w:pPr>
        <w:pStyle w:val="ConsNormal"/>
        <w:widowControl/>
        <w:suppressAutoHyphens/>
        <w:spacing w:line="360" w:lineRule="auto"/>
        <w:ind w:firstLine="709"/>
        <w:jc w:val="both"/>
        <w:rPr>
          <w:rFonts w:ascii="Times New Roman" w:hAnsi="Times New Roman" w:cs="Times New Roman"/>
          <w:sz w:val="28"/>
          <w:szCs w:val="28"/>
        </w:rPr>
      </w:pPr>
      <w:r w:rsidRPr="006D4235">
        <w:rPr>
          <w:rFonts w:ascii="Times New Roman" w:hAnsi="Times New Roman" w:cs="Times New Roman"/>
          <w:sz w:val="28"/>
          <w:szCs w:val="28"/>
        </w:rPr>
        <w:t>1</w:t>
      </w:r>
      <w:r w:rsidR="00A6604F" w:rsidRPr="006D4235">
        <w:rPr>
          <w:rFonts w:ascii="Times New Roman" w:hAnsi="Times New Roman" w:cs="Times New Roman"/>
          <w:sz w:val="28"/>
          <w:szCs w:val="28"/>
        </w:rPr>
        <w:t>.</w:t>
      </w:r>
      <w:r w:rsidRPr="006D4235">
        <w:rPr>
          <w:rFonts w:ascii="Times New Roman" w:hAnsi="Times New Roman" w:cs="Times New Roman"/>
          <w:sz w:val="28"/>
          <w:szCs w:val="28"/>
        </w:rPr>
        <w:t xml:space="preserve"> </w:t>
      </w:r>
      <w:r w:rsidR="00A6604F" w:rsidRPr="006D4235">
        <w:rPr>
          <w:rFonts w:ascii="Times New Roman" w:hAnsi="Times New Roman" w:cs="Times New Roman"/>
          <w:sz w:val="28"/>
          <w:szCs w:val="28"/>
        </w:rPr>
        <w:t>М</w:t>
      </w:r>
      <w:r w:rsidRPr="006D4235">
        <w:rPr>
          <w:rFonts w:ascii="Times New Roman" w:hAnsi="Times New Roman" w:cs="Times New Roman"/>
          <w:sz w:val="28"/>
          <w:szCs w:val="28"/>
        </w:rPr>
        <w:t>етод приблизительных оценок;</w:t>
      </w:r>
    </w:p>
    <w:p w:rsidR="00975413" w:rsidRPr="006D4235" w:rsidRDefault="00975413" w:rsidP="006D4235">
      <w:pPr>
        <w:pStyle w:val="ConsNormal"/>
        <w:widowControl/>
        <w:suppressAutoHyphens/>
        <w:spacing w:line="360" w:lineRule="auto"/>
        <w:ind w:firstLine="709"/>
        <w:jc w:val="both"/>
        <w:rPr>
          <w:rFonts w:ascii="Times New Roman" w:hAnsi="Times New Roman" w:cs="Times New Roman"/>
          <w:sz w:val="28"/>
          <w:szCs w:val="28"/>
        </w:rPr>
      </w:pPr>
      <w:r w:rsidRPr="006D4235">
        <w:rPr>
          <w:rFonts w:ascii="Times New Roman" w:hAnsi="Times New Roman" w:cs="Times New Roman"/>
          <w:sz w:val="28"/>
          <w:szCs w:val="28"/>
        </w:rPr>
        <w:t>2</w:t>
      </w:r>
      <w:r w:rsidR="00A6604F" w:rsidRPr="006D4235">
        <w:rPr>
          <w:rFonts w:ascii="Times New Roman" w:hAnsi="Times New Roman" w:cs="Times New Roman"/>
          <w:sz w:val="28"/>
          <w:szCs w:val="28"/>
        </w:rPr>
        <w:t>.</w:t>
      </w:r>
      <w:r w:rsidRPr="006D4235">
        <w:rPr>
          <w:rFonts w:ascii="Times New Roman" w:hAnsi="Times New Roman" w:cs="Times New Roman"/>
          <w:sz w:val="28"/>
          <w:szCs w:val="28"/>
        </w:rPr>
        <w:t xml:space="preserve"> </w:t>
      </w:r>
      <w:r w:rsidR="00A6604F" w:rsidRPr="006D4235">
        <w:rPr>
          <w:rFonts w:ascii="Times New Roman" w:hAnsi="Times New Roman" w:cs="Times New Roman"/>
          <w:sz w:val="28"/>
          <w:szCs w:val="28"/>
        </w:rPr>
        <w:t>М</w:t>
      </w:r>
      <w:r w:rsidRPr="006D4235">
        <w:rPr>
          <w:rFonts w:ascii="Times New Roman" w:hAnsi="Times New Roman" w:cs="Times New Roman"/>
          <w:sz w:val="28"/>
          <w:szCs w:val="28"/>
        </w:rPr>
        <w:t>етод сравнения результатов предыдущих лет;</w:t>
      </w:r>
    </w:p>
    <w:p w:rsidR="00975413" w:rsidRPr="006D4235" w:rsidRDefault="00975413" w:rsidP="006D4235">
      <w:pPr>
        <w:pStyle w:val="ConsNormal"/>
        <w:widowControl/>
        <w:suppressAutoHyphens/>
        <w:spacing w:line="360" w:lineRule="auto"/>
        <w:ind w:firstLine="709"/>
        <w:jc w:val="both"/>
        <w:rPr>
          <w:rFonts w:ascii="Times New Roman" w:hAnsi="Times New Roman" w:cs="Times New Roman"/>
          <w:sz w:val="28"/>
          <w:szCs w:val="28"/>
        </w:rPr>
      </w:pPr>
      <w:r w:rsidRPr="006D4235">
        <w:rPr>
          <w:rFonts w:ascii="Times New Roman" w:hAnsi="Times New Roman" w:cs="Times New Roman"/>
          <w:sz w:val="28"/>
          <w:szCs w:val="28"/>
        </w:rPr>
        <w:t>3</w:t>
      </w:r>
      <w:r w:rsidR="00A6604F" w:rsidRPr="006D4235">
        <w:rPr>
          <w:rFonts w:ascii="Times New Roman" w:hAnsi="Times New Roman" w:cs="Times New Roman"/>
          <w:sz w:val="28"/>
          <w:szCs w:val="28"/>
        </w:rPr>
        <w:t>.</w:t>
      </w:r>
      <w:r w:rsidRPr="006D4235">
        <w:rPr>
          <w:rFonts w:ascii="Times New Roman" w:hAnsi="Times New Roman" w:cs="Times New Roman"/>
          <w:sz w:val="28"/>
          <w:szCs w:val="28"/>
        </w:rPr>
        <w:t xml:space="preserve"> </w:t>
      </w:r>
      <w:r w:rsidR="00A6604F" w:rsidRPr="006D4235">
        <w:rPr>
          <w:rFonts w:ascii="Times New Roman" w:hAnsi="Times New Roman" w:cs="Times New Roman"/>
          <w:sz w:val="28"/>
          <w:szCs w:val="28"/>
        </w:rPr>
        <w:t>М</w:t>
      </w:r>
      <w:r w:rsidRPr="006D4235">
        <w:rPr>
          <w:rFonts w:ascii="Times New Roman" w:hAnsi="Times New Roman" w:cs="Times New Roman"/>
          <w:sz w:val="28"/>
          <w:szCs w:val="28"/>
        </w:rPr>
        <w:t>етод использования отраслевых показателей.</w:t>
      </w:r>
    </w:p>
    <w:p w:rsidR="00975413" w:rsidRPr="006D4235" w:rsidRDefault="00975413" w:rsidP="006D4235">
      <w:pPr>
        <w:pStyle w:val="ConsNormal"/>
        <w:widowControl/>
        <w:suppressAutoHyphens/>
        <w:spacing w:line="360" w:lineRule="auto"/>
        <w:ind w:firstLine="709"/>
        <w:jc w:val="both"/>
        <w:rPr>
          <w:rFonts w:ascii="Times New Roman" w:hAnsi="Times New Roman" w:cs="Times New Roman"/>
          <w:sz w:val="28"/>
          <w:szCs w:val="28"/>
        </w:rPr>
      </w:pPr>
      <w:r w:rsidRPr="006D4235">
        <w:rPr>
          <w:rFonts w:ascii="Times New Roman" w:hAnsi="Times New Roman" w:cs="Times New Roman"/>
          <w:sz w:val="28"/>
          <w:szCs w:val="28"/>
        </w:rPr>
        <w:t>Рассмотрим каждый из этих методов.</w:t>
      </w:r>
    </w:p>
    <w:p w:rsidR="00975413" w:rsidRPr="006D4235" w:rsidRDefault="00975413" w:rsidP="006D4235">
      <w:pPr>
        <w:pStyle w:val="ConsNormal"/>
        <w:widowControl/>
        <w:suppressAutoHyphens/>
        <w:spacing w:line="360" w:lineRule="auto"/>
        <w:ind w:firstLine="709"/>
        <w:jc w:val="both"/>
        <w:rPr>
          <w:rFonts w:ascii="Times New Roman" w:hAnsi="Times New Roman" w:cs="Times New Roman"/>
          <w:sz w:val="28"/>
          <w:szCs w:val="28"/>
        </w:rPr>
      </w:pPr>
      <w:r w:rsidRPr="006D4235">
        <w:rPr>
          <w:rFonts w:ascii="Times New Roman" w:hAnsi="Times New Roman" w:cs="Times New Roman"/>
          <w:sz w:val="28"/>
          <w:szCs w:val="28"/>
        </w:rPr>
        <w:t>Многие аналитики используют метод приблизительных оценок при определении важнейших финансовых коэффициентов.</w:t>
      </w:r>
    </w:p>
    <w:p w:rsidR="00975413" w:rsidRPr="006D4235" w:rsidRDefault="00975413" w:rsidP="006D4235">
      <w:pPr>
        <w:pStyle w:val="ConsNormal"/>
        <w:widowControl/>
        <w:suppressAutoHyphens/>
        <w:spacing w:line="360" w:lineRule="auto"/>
        <w:ind w:firstLine="709"/>
        <w:jc w:val="both"/>
        <w:rPr>
          <w:rFonts w:ascii="Times New Roman" w:hAnsi="Times New Roman" w:cs="Times New Roman"/>
          <w:sz w:val="28"/>
          <w:szCs w:val="28"/>
        </w:rPr>
      </w:pPr>
      <w:r w:rsidRPr="006D4235">
        <w:rPr>
          <w:rFonts w:ascii="Times New Roman" w:hAnsi="Times New Roman" w:cs="Times New Roman"/>
          <w:sz w:val="28"/>
          <w:szCs w:val="28"/>
        </w:rPr>
        <w:t>Метод приблизительных оценок состоит в том, чтобы найти важнейшие коэффициенты для определения финансового положения организации.</w:t>
      </w:r>
    </w:p>
    <w:p w:rsidR="00975413" w:rsidRPr="006D4235" w:rsidRDefault="00975413" w:rsidP="006D4235">
      <w:pPr>
        <w:pStyle w:val="ConsNormal"/>
        <w:widowControl/>
        <w:suppressAutoHyphens/>
        <w:spacing w:line="360" w:lineRule="auto"/>
        <w:ind w:firstLine="709"/>
        <w:jc w:val="both"/>
        <w:rPr>
          <w:rFonts w:ascii="Times New Roman" w:hAnsi="Times New Roman" w:cs="Times New Roman"/>
          <w:sz w:val="28"/>
          <w:szCs w:val="28"/>
        </w:rPr>
      </w:pPr>
      <w:r w:rsidRPr="006D4235">
        <w:rPr>
          <w:rFonts w:ascii="Times New Roman" w:hAnsi="Times New Roman" w:cs="Times New Roman"/>
          <w:sz w:val="28"/>
          <w:szCs w:val="28"/>
        </w:rPr>
        <w:t>Метод приблизительных оценок используется многими аналитиками при определении важнейших финансовых коэффициентов. И если коэффициент составляет 1,5 и выше, то деятельность организации оценивается положительно.</w:t>
      </w:r>
    </w:p>
    <w:p w:rsidR="00975413" w:rsidRPr="006D4235" w:rsidRDefault="00975413" w:rsidP="006D4235">
      <w:pPr>
        <w:pStyle w:val="ConsNormal"/>
        <w:widowControl/>
        <w:suppressAutoHyphens/>
        <w:spacing w:line="360" w:lineRule="auto"/>
        <w:ind w:firstLine="709"/>
        <w:jc w:val="both"/>
        <w:rPr>
          <w:rFonts w:ascii="Times New Roman" w:hAnsi="Times New Roman" w:cs="Times New Roman"/>
          <w:sz w:val="28"/>
          <w:szCs w:val="28"/>
        </w:rPr>
      </w:pPr>
      <w:r w:rsidRPr="006D4235">
        <w:rPr>
          <w:rFonts w:ascii="Times New Roman" w:hAnsi="Times New Roman" w:cs="Times New Roman"/>
          <w:sz w:val="28"/>
          <w:szCs w:val="28"/>
        </w:rPr>
        <w:t xml:space="preserve">Метод сравнения результатов предыдущих лет состоит в сравнении показателей организации за ряд предыдущих лет. Метод сравнения результатов называется также методом использования результатов предыдущих лет и позволяет увидеть происходящие изменения в одной и той же организации по финансовым результатам. </w:t>
      </w:r>
    </w:p>
    <w:p w:rsidR="00975413" w:rsidRPr="006D4235" w:rsidRDefault="00975413" w:rsidP="006D4235">
      <w:pPr>
        <w:pStyle w:val="ConsNormal"/>
        <w:widowControl/>
        <w:suppressAutoHyphens/>
        <w:spacing w:line="360" w:lineRule="auto"/>
        <w:ind w:firstLine="709"/>
        <w:jc w:val="both"/>
        <w:rPr>
          <w:rFonts w:ascii="Times New Roman" w:hAnsi="Times New Roman" w:cs="Times New Roman"/>
          <w:sz w:val="28"/>
          <w:szCs w:val="28"/>
        </w:rPr>
      </w:pPr>
      <w:r w:rsidRPr="006D4235">
        <w:rPr>
          <w:rFonts w:ascii="Times New Roman" w:hAnsi="Times New Roman" w:cs="Times New Roman"/>
          <w:sz w:val="28"/>
          <w:szCs w:val="28"/>
        </w:rPr>
        <w:t>Метод сравнения результатов предыдущих лет имеет преимущества перед способом приблизительных оценок, так как позволяет выявить изменения, происходящие в организации, в худшую или лучшую сторону, а также спрогнозировать будущие тенденции развития. Но при этом необходимо обратить внимание на то, что в переломные периоды необходимо проявлять осторожность в прогнозах на будущее. Недостатком в применении метода сравнения результатов предыдущих лет является и то, что хорошие результаты в прошлом могут быть неприемлемыми в будущем и даже в настоящем. Так например, доходы с инвестиций в предыдущем году выросли на 1%, но уровень дохода может быть недостаточным не только в текущем году, но и в будущем.</w:t>
      </w:r>
    </w:p>
    <w:p w:rsidR="00975413" w:rsidRPr="006D4235" w:rsidRDefault="00975413" w:rsidP="006D4235">
      <w:pPr>
        <w:pStyle w:val="ConsNormal"/>
        <w:widowControl/>
        <w:suppressAutoHyphens/>
        <w:spacing w:line="360" w:lineRule="auto"/>
        <w:ind w:firstLine="709"/>
        <w:jc w:val="both"/>
        <w:rPr>
          <w:rFonts w:ascii="Times New Roman" w:hAnsi="Times New Roman" w:cs="Times New Roman"/>
          <w:sz w:val="28"/>
          <w:szCs w:val="28"/>
        </w:rPr>
      </w:pPr>
      <w:r w:rsidRPr="006D4235">
        <w:rPr>
          <w:rFonts w:ascii="Times New Roman" w:hAnsi="Times New Roman" w:cs="Times New Roman"/>
          <w:sz w:val="28"/>
          <w:szCs w:val="28"/>
        </w:rPr>
        <w:t>Метод использования отраслевых показателей заключается в сопоставлении итогов деятельности организации с показателями других аналогичных ей организаций.</w:t>
      </w:r>
    </w:p>
    <w:p w:rsidR="00975413" w:rsidRPr="006D4235" w:rsidRDefault="00975413" w:rsidP="006D4235">
      <w:pPr>
        <w:pStyle w:val="ConsNormal"/>
        <w:widowControl/>
        <w:suppressAutoHyphens/>
        <w:spacing w:line="360" w:lineRule="auto"/>
        <w:ind w:firstLine="709"/>
        <w:jc w:val="both"/>
        <w:rPr>
          <w:rFonts w:ascii="Times New Roman" w:hAnsi="Times New Roman" w:cs="Times New Roman"/>
          <w:sz w:val="28"/>
          <w:szCs w:val="28"/>
        </w:rPr>
      </w:pPr>
      <w:r w:rsidRPr="006D4235">
        <w:rPr>
          <w:rFonts w:ascii="Times New Roman" w:hAnsi="Times New Roman" w:cs="Times New Roman"/>
          <w:sz w:val="28"/>
          <w:szCs w:val="28"/>
        </w:rPr>
        <w:t>Метод использования отраслевых показателей в определенной степени позволяет устранить недостатки двух предыдущих методов, так как он предполагает сопоставление итогов деятельности организации с другими организациями той же отрасли.</w:t>
      </w:r>
    </w:p>
    <w:p w:rsidR="00975413" w:rsidRPr="006D4235" w:rsidRDefault="00975413" w:rsidP="006D4235">
      <w:pPr>
        <w:pStyle w:val="ConsNormal"/>
        <w:widowControl/>
        <w:suppressAutoHyphens/>
        <w:spacing w:line="360" w:lineRule="auto"/>
        <w:ind w:firstLine="709"/>
        <w:jc w:val="both"/>
        <w:rPr>
          <w:rFonts w:ascii="Times New Roman" w:hAnsi="Times New Roman" w:cs="Times New Roman"/>
          <w:sz w:val="28"/>
          <w:szCs w:val="28"/>
        </w:rPr>
      </w:pPr>
      <w:r w:rsidRPr="006D4235">
        <w:rPr>
          <w:rFonts w:ascii="Times New Roman" w:hAnsi="Times New Roman" w:cs="Times New Roman"/>
          <w:sz w:val="28"/>
          <w:szCs w:val="28"/>
        </w:rPr>
        <w:t>Так, если доход от инвестиций в других организациях той же отрасли составляет 6%, а в анализируемой организации - 3%, то для инвестора это будет тревожным знаком.</w:t>
      </w:r>
    </w:p>
    <w:p w:rsidR="00975413" w:rsidRPr="006D4235" w:rsidRDefault="00975413" w:rsidP="006D4235">
      <w:pPr>
        <w:pStyle w:val="ConsNormal"/>
        <w:widowControl/>
        <w:suppressAutoHyphens/>
        <w:spacing w:line="360" w:lineRule="auto"/>
        <w:ind w:firstLine="709"/>
        <w:jc w:val="both"/>
        <w:rPr>
          <w:rFonts w:ascii="Times New Roman" w:hAnsi="Times New Roman" w:cs="Times New Roman"/>
          <w:sz w:val="28"/>
          <w:szCs w:val="28"/>
        </w:rPr>
      </w:pPr>
      <w:r w:rsidRPr="006D4235">
        <w:rPr>
          <w:rFonts w:ascii="Times New Roman" w:hAnsi="Times New Roman" w:cs="Times New Roman"/>
          <w:sz w:val="28"/>
          <w:szCs w:val="28"/>
        </w:rPr>
        <w:t>Однако при применении метода использования отраслевых показателей необходимо учесть следующее:</w:t>
      </w:r>
    </w:p>
    <w:p w:rsidR="00975413" w:rsidRPr="006D4235" w:rsidRDefault="00975413" w:rsidP="006D4235">
      <w:pPr>
        <w:pStyle w:val="ConsNormal"/>
        <w:widowControl/>
        <w:suppressAutoHyphens/>
        <w:spacing w:line="360" w:lineRule="auto"/>
        <w:ind w:firstLine="709"/>
        <w:jc w:val="both"/>
        <w:rPr>
          <w:rFonts w:ascii="Times New Roman" w:hAnsi="Times New Roman" w:cs="Times New Roman"/>
          <w:sz w:val="28"/>
          <w:szCs w:val="28"/>
        </w:rPr>
      </w:pPr>
      <w:r w:rsidRPr="006D4235">
        <w:rPr>
          <w:rFonts w:ascii="Times New Roman" w:hAnsi="Times New Roman" w:cs="Times New Roman"/>
          <w:sz w:val="28"/>
          <w:szCs w:val="28"/>
        </w:rPr>
        <w:t>1) хотя две организации и могут функционировать в одной отрасли, они могут быть несопоставимыми.</w:t>
      </w:r>
    </w:p>
    <w:p w:rsidR="00975413" w:rsidRPr="006D4235" w:rsidRDefault="00975413" w:rsidP="006D4235">
      <w:pPr>
        <w:pStyle w:val="ConsNormal"/>
        <w:widowControl/>
        <w:suppressAutoHyphens/>
        <w:spacing w:line="360" w:lineRule="auto"/>
        <w:ind w:firstLine="709"/>
        <w:jc w:val="both"/>
        <w:rPr>
          <w:rFonts w:ascii="Times New Roman" w:hAnsi="Times New Roman" w:cs="Times New Roman"/>
          <w:sz w:val="28"/>
          <w:szCs w:val="28"/>
        </w:rPr>
      </w:pPr>
      <w:r w:rsidRPr="006D4235">
        <w:rPr>
          <w:rFonts w:ascii="Times New Roman" w:hAnsi="Times New Roman" w:cs="Times New Roman"/>
          <w:sz w:val="28"/>
          <w:szCs w:val="28"/>
        </w:rPr>
        <w:t>2) большинство крупных организаций занимается деятельностью в нескольких отраслях, не связанных между собой. Различные подразделения таких крупнейших организаций имеют разные уровни рентабельности и риска. По этой причине при применении сводных финансовых отчетов для финансового анализа в большинстве случаев становится невозможным использовать отраслевые показатели для сопоставления их деятельности, так как нельзя в качестве образца использовать ту или иную организацию. Сравнение становится возможным только в случае, если в годовых отчетах и балансах организации указываются доходы, прибыль от каждого вида деятельности и активы по каждому подразделению отдельно. Вышеуказанная информация также может быть сгруппирована по различным отраслям, рынкам и основным покупателям.</w:t>
      </w:r>
    </w:p>
    <w:p w:rsidR="00A6604F" w:rsidRPr="006D4235" w:rsidRDefault="00975413" w:rsidP="006D4235">
      <w:pPr>
        <w:suppressAutoHyphens/>
        <w:spacing w:line="360" w:lineRule="auto"/>
        <w:ind w:firstLine="709"/>
        <w:jc w:val="both"/>
        <w:rPr>
          <w:sz w:val="28"/>
          <w:szCs w:val="28"/>
        </w:rPr>
      </w:pPr>
      <w:r w:rsidRPr="006D4235">
        <w:rPr>
          <w:sz w:val="28"/>
          <w:szCs w:val="28"/>
        </w:rPr>
        <w:t xml:space="preserve">В рыночных условиях стабильность положения хозяйствующего субъекта в конкурентной среде зависит от его финансовой устойчивости, которая достигается посредством повышения эффективности производства на основе экономного использования всех видов ресурсов в целях снижения затрат. При этом экономический анализ позволяет разработать конкретную стратегию и тактику по развитию организации, выявлению имеющихся резервов повышения производства продукции (работ, услуг) и увеличению прибыли. В условиях рыночной экономики экономисты, менеджеры, бухгалтеры, аудиторы должны владеть новейшими методами экономического анализа, правильно пользоваться экономической информацией при проведении анализа; более эффективно применять инструменты анализа на практике; постигать саму методику анализа финансово-хозяйственной деятельности; правильно давать оценку финансовой устойчивости и платежной способности организации. </w:t>
      </w:r>
    </w:p>
    <w:p w:rsidR="00975413" w:rsidRPr="006D4235" w:rsidRDefault="00975413" w:rsidP="006D4235">
      <w:pPr>
        <w:suppressAutoHyphens/>
        <w:spacing w:line="360" w:lineRule="auto"/>
        <w:ind w:firstLine="709"/>
        <w:jc w:val="both"/>
        <w:rPr>
          <w:sz w:val="28"/>
          <w:szCs w:val="28"/>
        </w:rPr>
      </w:pPr>
      <w:r w:rsidRPr="006D4235">
        <w:rPr>
          <w:sz w:val="28"/>
          <w:szCs w:val="28"/>
        </w:rPr>
        <w:t>Необходимо</w:t>
      </w:r>
      <w:r w:rsidR="006D4235">
        <w:rPr>
          <w:sz w:val="28"/>
          <w:szCs w:val="28"/>
        </w:rPr>
        <w:t xml:space="preserve"> </w:t>
      </w:r>
      <w:r w:rsidRPr="006D4235">
        <w:rPr>
          <w:sz w:val="28"/>
          <w:szCs w:val="28"/>
        </w:rPr>
        <w:t>также иметь в виду, что на финансовые показатели организации оказывают влияние не только технические, организационные и природные условия самого процесса производства, но и те социальные условия производственного коллектива, финансово-экономические условия организации, так как от степени этих условий зависит степень использования производственных ресурсов, средств и предметов труда, то есть фондоотдача, материалоемкость продукции, производительность труда.</w:t>
      </w:r>
    </w:p>
    <w:p w:rsidR="00975413" w:rsidRPr="00D96E30" w:rsidRDefault="006D4235" w:rsidP="006D4235">
      <w:pPr>
        <w:pStyle w:val="1"/>
        <w:keepNext w:val="0"/>
        <w:suppressAutoHyphens/>
        <w:spacing w:before="0" w:after="0" w:line="360" w:lineRule="auto"/>
        <w:ind w:firstLine="709"/>
        <w:jc w:val="both"/>
        <w:rPr>
          <w:rFonts w:ascii="Times New Roman" w:hAnsi="Times New Roman" w:cs="Times New Roman"/>
          <w:kern w:val="0"/>
          <w:sz w:val="28"/>
        </w:rPr>
      </w:pPr>
      <w:bookmarkStart w:id="6" w:name="_Toc267983258"/>
      <w:r>
        <w:rPr>
          <w:rFonts w:ascii="Times New Roman" w:hAnsi="Times New Roman" w:cs="Times New Roman"/>
          <w:b w:val="0"/>
          <w:bCs w:val="0"/>
          <w:kern w:val="0"/>
          <w:sz w:val="28"/>
          <w:szCs w:val="28"/>
        </w:rPr>
        <w:br w:type="page"/>
      </w:r>
      <w:r w:rsidR="00D41491" w:rsidRPr="00D96E30">
        <w:rPr>
          <w:rFonts w:ascii="Times New Roman" w:hAnsi="Times New Roman" w:cs="Times New Roman"/>
          <w:kern w:val="0"/>
          <w:sz w:val="28"/>
        </w:rPr>
        <w:t xml:space="preserve">Глава </w:t>
      </w:r>
      <w:r w:rsidR="00D41491" w:rsidRPr="00D96E30">
        <w:rPr>
          <w:rFonts w:ascii="Times New Roman" w:hAnsi="Times New Roman" w:cs="Times New Roman"/>
          <w:kern w:val="0"/>
          <w:sz w:val="28"/>
          <w:lang w:val="en-US"/>
        </w:rPr>
        <w:t>II</w:t>
      </w:r>
      <w:r w:rsidR="009720DC" w:rsidRPr="009720DC">
        <w:rPr>
          <w:rFonts w:ascii="Times New Roman" w:hAnsi="Times New Roman" w:cs="Times New Roman"/>
          <w:kern w:val="0"/>
          <w:sz w:val="28"/>
        </w:rPr>
        <w:t>.</w:t>
      </w:r>
      <w:r w:rsidR="00975413" w:rsidRPr="00D96E30">
        <w:rPr>
          <w:rFonts w:ascii="Times New Roman" w:hAnsi="Times New Roman" w:cs="Times New Roman"/>
          <w:kern w:val="0"/>
          <w:sz w:val="28"/>
        </w:rPr>
        <w:t xml:space="preserve"> Анализ финансового состояния предприятия ООО «Система компьютерной телефонии»</w:t>
      </w:r>
      <w:bookmarkEnd w:id="6"/>
    </w:p>
    <w:p w:rsidR="00D96E30" w:rsidRPr="009720DC" w:rsidRDefault="00D96E30" w:rsidP="006D4235">
      <w:pPr>
        <w:pStyle w:val="2"/>
        <w:keepNext w:val="0"/>
        <w:suppressAutoHyphens/>
        <w:spacing w:before="0" w:after="0" w:line="360" w:lineRule="auto"/>
        <w:ind w:firstLine="709"/>
        <w:jc w:val="both"/>
        <w:rPr>
          <w:rFonts w:ascii="Times New Roman" w:hAnsi="Times New Roman" w:cs="Times New Roman"/>
          <w:i w:val="0"/>
          <w:iCs w:val="0"/>
        </w:rPr>
      </w:pPr>
      <w:bookmarkStart w:id="7" w:name="_Toc267983259"/>
    </w:p>
    <w:p w:rsidR="00975413" w:rsidRPr="00D96E30" w:rsidRDefault="00975413" w:rsidP="006D4235">
      <w:pPr>
        <w:pStyle w:val="2"/>
        <w:keepNext w:val="0"/>
        <w:suppressAutoHyphens/>
        <w:spacing w:before="0" w:after="0" w:line="360" w:lineRule="auto"/>
        <w:ind w:firstLine="709"/>
        <w:jc w:val="both"/>
        <w:rPr>
          <w:rFonts w:ascii="Times New Roman" w:hAnsi="Times New Roman" w:cs="Times New Roman"/>
          <w:i w:val="0"/>
          <w:iCs w:val="0"/>
        </w:rPr>
      </w:pPr>
      <w:r w:rsidRPr="00D96E30">
        <w:rPr>
          <w:rFonts w:ascii="Times New Roman" w:hAnsi="Times New Roman" w:cs="Times New Roman"/>
          <w:i w:val="0"/>
          <w:iCs w:val="0"/>
        </w:rPr>
        <w:t>2.1 Краткая характеристика ООО «Система компьютерной телефонии»</w:t>
      </w:r>
      <w:bookmarkEnd w:id="7"/>
    </w:p>
    <w:p w:rsidR="00484EB2" w:rsidRPr="006D4235" w:rsidRDefault="00484EB2" w:rsidP="006D4235">
      <w:pPr>
        <w:suppressAutoHyphens/>
        <w:spacing w:line="360" w:lineRule="auto"/>
        <w:ind w:firstLine="709"/>
        <w:jc w:val="both"/>
        <w:rPr>
          <w:sz w:val="28"/>
        </w:rPr>
      </w:pPr>
    </w:p>
    <w:p w:rsidR="00975413" w:rsidRPr="006D4235" w:rsidRDefault="00975413" w:rsidP="006D4235">
      <w:pPr>
        <w:pStyle w:val="a3"/>
        <w:widowControl/>
        <w:suppressAutoHyphens/>
        <w:spacing w:before="0" w:line="360" w:lineRule="auto"/>
        <w:ind w:firstLine="709"/>
        <w:rPr>
          <w:sz w:val="28"/>
        </w:rPr>
      </w:pPr>
      <w:bookmarkStart w:id="8" w:name="_Toc267864751"/>
      <w:r w:rsidRPr="006D4235">
        <w:rPr>
          <w:sz w:val="28"/>
        </w:rPr>
        <w:t xml:space="preserve">Компания ООО «Системы компьютерной телефонии» была образована 01 апреля </w:t>
      </w:r>
      <w:smartTag w:uri="urn:schemas-microsoft-com:office:smarttags" w:element="metricconverter">
        <w:smartTagPr>
          <w:attr w:name="ProductID" w:val="2008 г"/>
        </w:smartTagPr>
        <w:r w:rsidRPr="006D4235">
          <w:rPr>
            <w:sz w:val="28"/>
          </w:rPr>
          <w:t>2008 г</w:t>
        </w:r>
      </w:smartTag>
      <w:r w:rsidRPr="006D4235">
        <w:rPr>
          <w:sz w:val="28"/>
        </w:rPr>
        <w:t>.</w:t>
      </w:r>
      <w:bookmarkEnd w:id="8"/>
    </w:p>
    <w:p w:rsidR="00975413" w:rsidRPr="006D4235" w:rsidRDefault="00975413" w:rsidP="006D4235">
      <w:pPr>
        <w:pStyle w:val="a3"/>
        <w:widowControl/>
        <w:suppressAutoHyphens/>
        <w:spacing w:before="0" w:line="360" w:lineRule="auto"/>
        <w:ind w:firstLine="709"/>
        <w:rPr>
          <w:sz w:val="28"/>
        </w:rPr>
      </w:pPr>
      <w:r w:rsidRPr="006D4235">
        <w:rPr>
          <w:sz w:val="28"/>
        </w:rPr>
        <w:t xml:space="preserve">Место нахождения Общества: 450097, Республика Башкортостан, г.Уфа, Проспект Октября, дом 48 </w:t>
      </w:r>
    </w:p>
    <w:p w:rsidR="00975413" w:rsidRPr="006D4235" w:rsidRDefault="00975413" w:rsidP="006D4235">
      <w:pPr>
        <w:pStyle w:val="a3"/>
        <w:widowControl/>
        <w:suppressAutoHyphens/>
        <w:spacing w:before="0" w:line="360" w:lineRule="auto"/>
        <w:ind w:firstLine="709"/>
        <w:rPr>
          <w:sz w:val="28"/>
        </w:rPr>
      </w:pPr>
      <w:bookmarkStart w:id="9" w:name="_Toc267864753"/>
      <w:r w:rsidRPr="006D4235">
        <w:rPr>
          <w:sz w:val="28"/>
        </w:rPr>
        <w:t>Уставной капитал Общества составляет 100 000 руб. Уставом общества предусмотрены следующие виды деятельности:</w:t>
      </w:r>
      <w:bookmarkEnd w:id="9"/>
    </w:p>
    <w:p w:rsidR="00975413" w:rsidRPr="006D4235" w:rsidRDefault="00975413" w:rsidP="006D4235">
      <w:pPr>
        <w:pStyle w:val="a3"/>
        <w:widowControl/>
        <w:suppressAutoHyphens/>
        <w:spacing w:before="0" w:line="360" w:lineRule="auto"/>
        <w:ind w:firstLine="709"/>
        <w:rPr>
          <w:sz w:val="28"/>
        </w:rPr>
      </w:pPr>
      <w:bookmarkStart w:id="10" w:name="_Toc267864754"/>
      <w:r w:rsidRPr="006D4235">
        <w:rPr>
          <w:sz w:val="28"/>
        </w:rPr>
        <w:t>- Компьютерная телефония: Call-center (контакт-центр), системы записи/оповещения Голос-4, голосовое меню (IVR), голосовая почта, автоинформаторы, система обслуживания клиентов банка по телефонам, система телефонных конференций (телеконференций);</w:t>
      </w:r>
      <w:bookmarkEnd w:id="10"/>
    </w:p>
    <w:p w:rsidR="00975413" w:rsidRPr="006D4235" w:rsidRDefault="00975413" w:rsidP="006D4235">
      <w:pPr>
        <w:pStyle w:val="a3"/>
        <w:widowControl/>
        <w:suppressAutoHyphens/>
        <w:spacing w:before="0" w:line="360" w:lineRule="auto"/>
        <w:ind w:firstLine="709"/>
        <w:rPr>
          <w:sz w:val="28"/>
        </w:rPr>
      </w:pPr>
      <w:bookmarkStart w:id="11" w:name="_Toc267864755"/>
      <w:r w:rsidRPr="006D4235">
        <w:rPr>
          <w:sz w:val="28"/>
        </w:rPr>
        <w:t>- оказание услуг по созданию информационных банков данных и сетей распространения информации, передачи информации электронным способом, разработка, производство и реализация современной техники и оборудования, программных средств;</w:t>
      </w:r>
      <w:bookmarkEnd w:id="11"/>
    </w:p>
    <w:p w:rsidR="00975413" w:rsidRPr="006D4235" w:rsidRDefault="00975413" w:rsidP="006D4235">
      <w:pPr>
        <w:pStyle w:val="a3"/>
        <w:widowControl/>
        <w:suppressAutoHyphens/>
        <w:spacing w:before="0" w:line="360" w:lineRule="auto"/>
        <w:ind w:firstLine="709"/>
        <w:rPr>
          <w:sz w:val="28"/>
        </w:rPr>
      </w:pPr>
      <w:bookmarkStart w:id="12" w:name="_Toc267864756"/>
      <w:r w:rsidRPr="006D4235">
        <w:rPr>
          <w:sz w:val="28"/>
        </w:rPr>
        <w:t>- оказание физическим и юридическим лицам услуг связи, в том числе путем предоставления в аренду каналов связи и иных возможностей для распространения информации;</w:t>
      </w:r>
      <w:bookmarkEnd w:id="12"/>
    </w:p>
    <w:p w:rsidR="00975413" w:rsidRPr="006D4235" w:rsidRDefault="00975413" w:rsidP="006D4235">
      <w:pPr>
        <w:pStyle w:val="a3"/>
        <w:widowControl/>
        <w:suppressAutoHyphens/>
        <w:spacing w:before="0" w:line="360" w:lineRule="auto"/>
        <w:ind w:firstLine="709"/>
        <w:rPr>
          <w:sz w:val="28"/>
        </w:rPr>
      </w:pPr>
      <w:bookmarkStart w:id="13" w:name="_Toc267864757"/>
      <w:r w:rsidRPr="006D4235">
        <w:rPr>
          <w:sz w:val="28"/>
        </w:rPr>
        <w:t>- осуществление проектно-изыскательских, инженерно-конструкторских и строительно-монтажных работ и капитального строительства в целях создания собственной производственной базы, исполнения функций генерального заказчика и генерального подрядчика.</w:t>
      </w:r>
      <w:bookmarkEnd w:id="13"/>
    </w:p>
    <w:p w:rsidR="003A5E53" w:rsidRPr="006D4235" w:rsidRDefault="00975413" w:rsidP="006D4235">
      <w:pPr>
        <w:pStyle w:val="a3"/>
        <w:widowControl/>
        <w:suppressAutoHyphens/>
        <w:spacing w:before="0" w:line="360" w:lineRule="auto"/>
        <w:ind w:firstLine="709"/>
        <w:rPr>
          <w:sz w:val="28"/>
        </w:rPr>
      </w:pPr>
      <w:r w:rsidRPr="006D4235">
        <w:rPr>
          <w:sz w:val="28"/>
        </w:rPr>
        <w:t xml:space="preserve">В ООО «Система компьютерной телефонии» работает 311 человек. Из них более 58 имеют сертификаты и свидетельства в области разработки, внедрения и применения на предприятиях новейших IT-технологий. </w:t>
      </w:r>
    </w:p>
    <w:p w:rsidR="003A5E53" w:rsidRPr="006D4235" w:rsidRDefault="003A5E53" w:rsidP="006D4235">
      <w:pPr>
        <w:pStyle w:val="a3"/>
        <w:widowControl/>
        <w:suppressAutoHyphens/>
        <w:spacing w:before="0" w:line="360" w:lineRule="auto"/>
        <w:ind w:firstLine="709"/>
        <w:rPr>
          <w:sz w:val="28"/>
        </w:rPr>
      </w:pPr>
      <w:r w:rsidRPr="006D4235">
        <w:rPr>
          <w:sz w:val="28"/>
        </w:rPr>
        <w:t>Б</w:t>
      </w:r>
      <w:r w:rsidR="00975413" w:rsidRPr="006D4235">
        <w:rPr>
          <w:sz w:val="28"/>
        </w:rPr>
        <w:t>ухгалтерская служба представлена</w:t>
      </w:r>
      <w:r w:rsidR="006D4235">
        <w:rPr>
          <w:sz w:val="28"/>
        </w:rPr>
        <w:t xml:space="preserve"> </w:t>
      </w:r>
      <w:r w:rsidR="00975413" w:rsidRPr="006D4235">
        <w:rPr>
          <w:sz w:val="28"/>
        </w:rPr>
        <w:t>специалистами в составе шести человек, из них высшее образование имеют пять бухгалтеров. Возглавляется - главным бухгалтером предприятия. На предприятии утверждена учетная политика, положение о бухгалтерии, должностные инструкции, план счетов.</w:t>
      </w:r>
    </w:p>
    <w:p w:rsidR="00975413" w:rsidRPr="006D4235" w:rsidRDefault="00975413" w:rsidP="006D4235">
      <w:pPr>
        <w:pStyle w:val="a3"/>
        <w:widowControl/>
        <w:suppressAutoHyphens/>
        <w:spacing w:before="0" w:line="360" w:lineRule="auto"/>
        <w:ind w:firstLine="709"/>
        <w:rPr>
          <w:sz w:val="28"/>
        </w:rPr>
      </w:pPr>
      <w:r w:rsidRPr="006D4235">
        <w:rPr>
          <w:sz w:val="28"/>
        </w:rPr>
        <w:t>Форма ведения бухгалтерского учета журнально-ордерная,</w:t>
      </w:r>
      <w:r w:rsidR="006D4235">
        <w:rPr>
          <w:sz w:val="28"/>
        </w:rPr>
        <w:t xml:space="preserve"> </w:t>
      </w:r>
      <w:r w:rsidRPr="006D4235">
        <w:rPr>
          <w:sz w:val="28"/>
        </w:rPr>
        <w:t xml:space="preserve">автоматизирована на 100%, учет осуществляется с помощью программы «Инфотех» версия 2000 года. </w:t>
      </w:r>
    </w:p>
    <w:p w:rsidR="003A5E53" w:rsidRPr="006D4235" w:rsidRDefault="00975413" w:rsidP="006D4235">
      <w:pPr>
        <w:pStyle w:val="a3"/>
        <w:widowControl/>
        <w:suppressAutoHyphens/>
        <w:spacing w:before="0" w:line="360" w:lineRule="auto"/>
        <w:ind w:firstLine="709"/>
        <w:rPr>
          <w:sz w:val="28"/>
        </w:rPr>
      </w:pPr>
      <w:r w:rsidRPr="006D4235">
        <w:rPr>
          <w:sz w:val="28"/>
        </w:rPr>
        <w:t>Анализ финансовой отчетности ООО «Системы компьютерной телефонии» необходимо начать с оценки структуры имущества предприятия и его источников для этого рассмотрим данные «Бухгалтерского баланса ООО «Системы компьютерной телефонии» за 2009 год»</w:t>
      </w:r>
      <w:r w:rsidR="006D4235">
        <w:rPr>
          <w:sz w:val="28"/>
        </w:rPr>
        <w:t xml:space="preserve"> </w:t>
      </w:r>
      <w:r w:rsidRPr="006D4235">
        <w:rPr>
          <w:sz w:val="28"/>
        </w:rPr>
        <w:t xml:space="preserve">представленные в Приложении 2. </w:t>
      </w:r>
    </w:p>
    <w:p w:rsidR="00975413" w:rsidRPr="006D4235" w:rsidRDefault="00975413" w:rsidP="006D4235">
      <w:pPr>
        <w:pStyle w:val="a3"/>
        <w:widowControl/>
        <w:suppressAutoHyphens/>
        <w:spacing w:before="0" w:line="360" w:lineRule="auto"/>
        <w:ind w:firstLine="709"/>
        <w:rPr>
          <w:sz w:val="28"/>
        </w:rPr>
      </w:pPr>
      <w:r w:rsidRPr="006D4235">
        <w:rPr>
          <w:sz w:val="28"/>
        </w:rPr>
        <w:t>Бухгалтерский баланс является основным источником информации для анализа и оценки финансового состояния предприятия. Он позволяет оценить эффективность размещения капитала предприятия, его достаточность для текущей и перспективной деятельности, оценить размер</w:t>
      </w:r>
      <w:r w:rsidR="006D4235">
        <w:rPr>
          <w:sz w:val="28"/>
        </w:rPr>
        <w:t xml:space="preserve"> </w:t>
      </w:r>
      <w:r w:rsidRPr="006D4235">
        <w:rPr>
          <w:sz w:val="28"/>
        </w:rPr>
        <w:t>и</w:t>
      </w:r>
      <w:r w:rsidR="006D4235">
        <w:rPr>
          <w:sz w:val="28"/>
        </w:rPr>
        <w:t xml:space="preserve"> </w:t>
      </w:r>
      <w:r w:rsidRPr="006D4235">
        <w:rPr>
          <w:sz w:val="28"/>
        </w:rPr>
        <w:t>структуру</w:t>
      </w:r>
      <w:r w:rsidR="006D4235">
        <w:rPr>
          <w:sz w:val="28"/>
        </w:rPr>
        <w:t xml:space="preserve"> </w:t>
      </w:r>
      <w:r w:rsidRPr="006D4235">
        <w:rPr>
          <w:sz w:val="28"/>
        </w:rPr>
        <w:t>заемных</w:t>
      </w:r>
      <w:r w:rsidR="006D4235">
        <w:rPr>
          <w:sz w:val="28"/>
        </w:rPr>
        <w:t xml:space="preserve"> </w:t>
      </w:r>
      <w:r w:rsidRPr="006D4235">
        <w:rPr>
          <w:sz w:val="28"/>
        </w:rPr>
        <w:t>источников</w:t>
      </w:r>
      <w:r w:rsidR="006D4235">
        <w:rPr>
          <w:sz w:val="28"/>
        </w:rPr>
        <w:t xml:space="preserve"> </w:t>
      </w:r>
      <w:r w:rsidRPr="006D4235">
        <w:rPr>
          <w:sz w:val="28"/>
        </w:rPr>
        <w:t>и</w:t>
      </w:r>
      <w:r w:rsidR="006D4235">
        <w:rPr>
          <w:sz w:val="28"/>
        </w:rPr>
        <w:t xml:space="preserve"> </w:t>
      </w:r>
      <w:r w:rsidRPr="006D4235">
        <w:rPr>
          <w:sz w:val="28"/>
        </w:rPr>
        <w:t>эффективность</w:t>
      </w:r>
      <w:r w:rsidR="006D4235">
        <w:rPr>
          <w:sz w:val="28"/>
        </w:rPr>
        <w:t xml:space="preserve"> </w:t>
      </w:r>
      <w:r w:rsidRPr="006D4235">
        <w:rPr>
          <w:sz w:val="28"/>
        </w:rPr>
        <w:t>их привлечения.</w:t>
      </w:r>
    </w:p>
    <w:p w:rsidR="00975413" w:rsidRPr="006D4235" w:rsidRDefault="00975413" w:rsidP="006D4235">
      <w:pPr>
        <w:pStyle w:val="a3"/>
        <w:widowControl/>
        <w:suppressAutoHyphens/>
        <w:spacing w:before="0" w:line="360" w:lineRule="auto"/>
        <w:ind w:firstLine="709"/>
        <w:rPr>
          <w:sz w:val="28"/>
        </w:rPr>
      </w:pPr>
      <w:r w:rsidRPr="006D4235">
        <w:rPr>
          <w:sz w:val="28"/>
        </w:rPr>
        <w:t>На основе анализа баланса внешние субъекты финансового анализа принимают решения целесообразности партнерских отношений с анализируемым предприятием и возможности приобретения его акций, оценивают его кредитоспособность и риски по своим вложениям. Данные баланса необходимы собственникам для контроля над вложенным капиталом, руководству организации при анализе и планировании, банкам и другим кредиторам - для оценки финансовой устойчивости.</w:t>
      </w:r>
    </w:p>
    <w:p w:rsidR="00975413" w:rsidRPr="006D4235" w:rsidRDefault="00975413" w:rsidP="006D4235">
      <w:pPr>
        <w:pStyle w:val="a3"/>
        <w:widowControl/>
        <w:suppressAutoHyphens/>
        <w:spacing w:before="0" w:line="360" w:lineRule="auto"/>
        <w:ind w:firstLine="709"/>
        <w:rPr>
          <w:sz w:val="28"/>
        </w:rPr>
      </w:pPr>
      <w:r w:rsidRPr="006D4235">
        <w:rPr>
          <w:sz w:val="28"/>
        </w:rPr>
        <w:t>Анализ динамики валюты баланса, структуры активов и пассивов организации позволяет сделать ряд важных выводов, необходимых как для осуществления ее текущей финансово-хозяйственной деятельности, так и для принятия управленческих решений на перспективу.</w:t>
      </w:r>
    </w:p>
    <w:p w:rsidR="00975413" w:rsidRPr="00D96E30" w:rsidRDefault="00D96E30" w:rsidP="006D4235">
      <w:pPr>
        <w:pStyle w:val="2"/>
        <w:keepNext w:val="0"/>
        <w:suppressAutoHyphens/>
        <w:spacing w:before="0" w:after="0" w:line="360" w:lineRule="auto"/>
        <w:ind w:firstLine="709"/>
        <w:jc w:val="both"/>
        <w:rPr>
          <w:rFonts w:ascii="Times New Roman" w:hAnsi="Times New Roman" w:cs="Times New Roman"/>
          <w:bCs w:val="0"/>
          <w:i w:val="0"/>
          <w:iCs w:val="0"/>
        </w:rPr>
      </w:pPr>
      <w:bookmarkStart w:id="14" w:name="_Toc267864759"/>
      <w:bookmarkStart w:id="15" w:name="_Toc267983260"/>
      <w:r>
        <w:rPr>
          <w:rFonts w:ascii="Times New Roman" w:hAnsi="Times New Roman" w:cs="Times New Roman"/>
          <w:b w:val="0"/>
          <w:i w:val="0"/>
          <w:iCs w:val="0"/>
        </w:rPr>
        <w:br w:type="page"/>
      </w:r>
      <w:r w:rsidR="00975413" w:rsidRPr="00D96E30">
        <w:rPr>
          <w:rFonts w:ascii="Times New Roman" w:hAnsi="Times New Roman" w:cs="Times New Roman"/>
          <w:i w:val="0"/>
          <w:iCs w:val="0"/>
        </w:rPr>
        <w:t>2.2</w:t>
      </w:r>
      <w:r w:rsidR="00975413" w:rsidRPr="00D96E30">
        <w:rPr>
          <w:rFonts w:ascii="Times New Roman" w:hAnsi="Times New Roman" w:cs="Times New Roman"/>
          <w:bCs w:val="0"/>
          <w:i w:val="0"/>
          <w:iCs w:val="0"/>
        </w:rPr>
        <w:t xml:space="preserve"> Анализ имущества и источников формирования</w:t>
      </w:r>
      <w:bookmarkEnd w:id="14"/>
      <w:r w:rsidR="00975413" w:rsidRPr="00D96E30">
        <w:rPr>
          <w:rFonts w:ascii="Times New Roman" w:hAnsi="Times New Roman" w:cs="Times New Roman"/>
          <w:bCs w:val="0"/>
          <w:i w:val="0"/>
          <w:iCs w:val="0"/>
        </w:rPr>
        <w:t xml:space="preserve"> </w:t>
      </w:r>
      <w:r w:rsidR="00B37D45" w:rsidRPr="00D96E30">
        <w:rPr>
          <w:rFonts w:ascii="Times New Roman" w:hAnsi="Times New Roman" w:cs="Times New Roman"/>
          <w:bCs w:val="0"/>
          <w:i w:val="0"/>
          <w:iCs w:val="0"/>
        </w:rPr>
        <w:t>ООО «Система компьютерной телефонии»</w:t>
      </w:r>
      <w:bookmarkEnd w:id="15"/>
    </w:p>
    <w:p w:rsidR="00975413" w:rsidRPr="006D4235" w:rsidRDefault="00975413" w:rsidP="006D4235">
      <w:pPr>
        <w:pStyle w:val="a3"/>
        <w:widowControl/>
        <w:suppressAutoHyphens/>
        <w:spacing w:before="0" w:line="360" w:lineRule="auto"/>
        <w:ind w:firstLine="709"/>
        <w:rPr>
          <w:sz w:val="28"/>
        </w:rPr>
      </w:pPr>
    </w:p>
    <w:p w:rsidR="00975413" w:rsidRPr="006D4235" w:rsidRDefault="00975413" w:rsidP="006D4235">
      <w:pPr>
        <w:pStyle w:val="a3"/>
        <w:widowControl/>
        <w:suppressAutoHyphens/>
        <w:spacing w:before="0" w:line="360" w:lineRule="auto"/>
        <w:ind w:firstLine="709"/>
        <w:rPr>
          <w:sz w:val="28"/>
        </w:rPr>
      </w:pPr>
      <w:r w:rsidRPr="006D4235">
        <w:rPr>
          <w:sz w:val="28"/>
        </w:rPr>
        <w:t>Данную оценку целесообразно начинать с анализа динамики валюты бухгалтерского баланса. Валюта баланса – это общий итог актива и пассива баланса. Увеличение валюты баланса свидетельствует о расширении объема хозяйственной деятельности предприятия. Исследуя причины увеличения валюты баланса, необходимо учитывать влияние переоценки основных средств, инфляционных процессов (их влияние на состояние запасов), удлинения сроков расчетов с дебиторами и кредиторами и т. п. Причины неплатежеспособности предприятия в условиях расширения производства</w:t>
      </w:r>
      <w:r w:rsidR="006D4235">
        <w:rPr>
          <w:sz w:val="28"/>
        </w:rPr>
        <w:t xml:space="preserve"> </w:t>
      </w:r>
      <w:r w:rsidRPr="006D4235">
        <w:rPr>
          <w:sz w:val="28"/>
        </w:rPr>
        <w:t>следует искать в нерациональной финансовой, инвестиционной, ценовой и маркетинговой политике.</w:t>
      </w:r>
    </w:p>
    <w:p w:rsidR="00975413" w:rsidRPr="006D4235" w:rsidRDefault="00975413" w:rsidP="006D4235">
      <w:pPr>
        <w:pStyle w:val="a3"/>
        <w:widowControl/>
        <w:suppressAutoHyphens/>
        <w:spacing w:before="0" w:line="360" w:lineRule="auto"/>
        <w:ind w:firstLine="709"/>
        <w:rPr>
          <w:sz w:val="28"/>
        </w:rPr>
      </w:pPr>
      <w:r w:rsidRPr="006D4235">
        <w:rPr>
          <w:sz w:val="28"/>
        </w:rPr>
        <w:t>Снижение (в абсолютном выражении) валюты баланса в отчетном периоде свидетельствует о снижении хозяйственного оборота (деловой активности), что может привести к неплатежеспособности предприятия.</w:t>
      </w:r>
    </w:p>
    <w:p w:rsidR="00975413" w:rsidRPr="006D4235" w:rsidRDefault="00975413" w:rsidP="006D4235">
      <w:pPr>
        <w:pStyle w:val="a3"/>
        <w:widowControl/>
        <w:suppressAutoHyphens/>
        <w:spacing w:before="0" w:line="360" w:lineRule="auto"/>
        <w:ind w:firstLine="709"/>
        <w:rPr>
          <w:sz w:val="28"/>
        </w:rPr>
      </w:pPr>
      <w:r w:rsidRPr="006D4235">
        <w:rPr>
          <w:sz w:val="28"/>
        </w:rPr>
        <w:t xml:space="preserve">Давая оценку структуры имущества ООО «Система компьютерной телефонии» и его источников можно отметить, что предприятие по размеру является средним (уставный капитал – 100 тыс. руб.). </w:t>
      </w:r>
    </w:p>
    <w:p w:rsidR="00975413" w:rsidRPr="006D4235" w:rsidRDefault="00975413" w:rsidP="006D4235">
      <w:pPr>
        <w:pStyle w:val="a3"/>
        <w:widowControl/>
        <w:suppressAutoHyphens/>
        <w:spacing w:before="0" w:line="360" w:lineRule="auto"/>
        <w:ind w:firstLine="709"/>
        <w:rPr>
          <w:sz w:val="28"/>
        </w:rPr>
      </w:pPr>
      <w:r w:rsidRPr="006D4235">
        <w:rPr>
          <w:sz w:val="28"/>
        </w:rPr>
        <w:t xml:space="preserve">Его активы (78 149 тыс. руб.) представлены основными средствами (7 862 тыс. руб.), незавершенным строительством (433 тыс. руб.), производственными запасами (13 861 тыс. руб.), денежными средствами на расчетном счете (6 263 тыс. руб.), краткосрочными финансовыми вложениями (2 020 тыс. руб.) и дебиторской задолженностью (43 923 тыс. руб.). </w:t>
      </w:r>
    </w:p>
    <w:p w:rsidR="00975413" w:rsidRPr="006D4235" w:rsidRDefault="00975413" w:rsidP="006D4235">
      <w:pPr>
        <w:pStyle w:val="a3"/>
        <w:widowControl/>
        <w:suppressAutoHyphens/>
        <w:spacing w:before="0" w:line="360" w:lineRule="auto"/>
        <w:ind w:firstLine="709"/>
        <w:rPr>
          <w:sz w:val="28"/>
        </w:rPr>
      </w:pPr>
      <w:r w:rsidRPr="006D4235">
        <w:rPr>
          <w:sz w:val="28"/>
        </w:rPr>
        <w:t>В составе оборотных средств, которыми располагает предприятие, преобладающую часть составляют производственные запасы (13 861 тыс. руб.), что характеризует одно из основных направлений деятельности - дистрибуция и дебиторская задолженность (43 923 тыс. руб.), возросшая на незначительную часть к концу года.</w:t>
      </w:r>
    </w:p>
    <w:p w:rsidR="00975413" w:rsidRPr="006D4235" w:rsidRDefault="00975413" w:rsidP="006D4235">
      <w:pPr>
        <w:pStyle w:val="a3"/>
        <w:widowControl/>
        <w:suppressAutoHyphens/>
        <w:spacing w:before="0" w:line="360" w:lineRule="auto"/>
        <w:ind w:firstLine="709"/>
        <w:rPr>
          <w:sz w:val="28"/>
        </w:rPr>
      </w:pPr>
      <w:r w:rsidRPr="006D4235">
        <w:rPr>
          <w:sz w:val="28"/>
        </w:rPr>
        <w:t xml:space="preserve">Источниками средств </w:t>
      </w:r>
      <w:r w:rsidR="003A5E53" w:rsidRPr="006D4235">
        <w:rPr>
          <w:sz w:val="28"/>
        </w:rPr>
        <w:t>предприятия</w:t>
      </w:r>
      <w:r w:rsidRPr="006D4235">
        <w:rPr>
          <w:sz w:val="28"/>
        </w:rPr>
        <w:t xml:space="preserve"> являются уставный капитал (100 тыс. руб.), нераспределенная прибыль (18 472 тыс. руб.) и кредиторская задолженность (59 515 тыс. руб.), по которой наблюдается значительное увеличение к концу года.</w:t>
      </w:r>
    </w:p>
    <w:p w:rsidR="00975413" w:rsidRPr="006D4235" w:rsidRDefault="00975413" w:rsidP="006D4235">
      <w:pPr>
        <w:pStyle w:val="a3"/>
        <w:widowControl/>
        <w:suppressAutoHyphens/>
        <w:spacing w:before="0" w:line="360" w:lineRule="auto"/>
        <w:ind w:firstLine="709"/>
        <w:rPr>
          <w:sz w:val="28"/>
        </w:rPr>
      </w:pPr>
      <w:r w:rsidRPr="006D4235">
        <w:rPr>
          <w:sz w:val="28"/>
        </w:rPr>
        <w:t>На первом этапе проведения финансового анализа дадим общую оценку динамики и структуры статей баланса ООО «Система компьютерной телефонии».</w:t>
      </w:r>
    </w:p>
    <w:p w:rsidR="00975413" w:rsidRPr="006D4235" w:rsidRDefault="00975413" w:rsidP="006D4235">
      <w:pPr>
        <w:pStyle w:val="ConsNormal"/>
        <w:widowControl/>
        <w:tabs>
          <w:tab w:val="left" w:pos="0"/>
        </w:tabs>
        <w:suppressAutoHyphens/>
        <w:spacing w:line="360" w:lineRule="auto"/>
        <w:ind w:firstLine="709"/>
        <w:jc w:val="both"/>
        <w:rPr>
          <w:rFonts w:ascii="Times New Roman" w:hAnsi="Times New Roman" w:cs="Times New Roman"/>
          <w:sz w:val="28"/>
          <w:szCs w:val="28"/>
        </w:rPr>
      </w:pPr>
      <w:r w:rsidRPr="006D4235">
        <w:rPr>
          <w:rFonts w:ascii="Times New Roman" w:hAnsi="Times New Roman" w:cs="Times New Roman"/>
          <w:sz w:val="28"/>
          <w:szCs w:val="28"/>
        </w:rPr>
        <w:t xml:space="preserve">Для того, чтобы произвести анализ статей актива и пассива баланса </w:t>
      </w:r>
      <w:r w:rsidR="00081A10" w:rsidRPr="006D4235">
        <w:rPr>
          <w:rFonts w:ascii="Times New Roman" w:hAnsi="Times New Roman" w:cs="Times New Roman"/>
          <w:sz w:val="28"/>
          <w:szCs w:val="28"/>
        </w:rPr>
        <w:t>предприятия</w:t>
      </w:r>
      <w:r w:rsidRPr="006D4235">
        <w:rPr>
          <w:rFonts w:ascii="Times New Roman" w:hAnsi="Times New Roman" w:cs="Times New Roman"/>
          <w:sz w:val="28"/>
          <w:szCs w:val="28"/>
        </w:rPr>
        <w:t xml:space="preserve"> применим горизонтальный и вертикальный методы сравнения. Представим расчет данных показателей в виде таблицы «Горизонтальный и вертикальный анализ баланса ООО «Система компьютерной телефонии» за 2009 год» Приложение 3 и изобразим более наглядно с помощью «Графика динамики показателей актива» Приложение 4, «График динамики показателей пассива» Приложение 5.</w:t>
      </w:r>
    </w:p>
    <w:p w:rsidR="00975413" w:rsidRPr="006D4235" w:rsidRDefault="00975413" w:rsidP="006D4235">
      <w:pPr>
        <w:pStyle w:val="ConsNormal"/>
        <w:widowControl/>
        <w:tabs>
          <w:tab w:val="left" w:pos="0"/>
        </w:tabs>
        <w:suppressAutoHyphens/>
        <w:spacing w:line="360" w:lineRule="auto"/>
        <w:ind w:firstLine="709"/>
        <w:jc w:val="both"/>
        <w:rPr>
          <w:rFonts w:ascii="Times New Roman" w:hAnsi="Times New Roman" w:cs="Times New Roman"/>
          <w:sz w:val="28"/>
          <w:szCs w:val="28"/>
        </w:rPr>
      </w:pPr>
      <w:r w:rsidRPr="006D4235">
        <w:rPr>
          <w:rFonts w:ascii="Times New Roman" w:hAnsi="Times New Roman" w:cs="Times New Roman"/>
          <w:sz w:val="28"/>
          <w:szCs w:val="28"/>
        </w:rPr>
        <w:t>С помощью приведенных выше схем мы можем наглядно определить значимость активов и пассивов баланса.</w:t>
      </w:r>
    </w:p>
    <w:p w:rsidR="00975413" w:rsidRPr="006D4235" w:rsidRDefault="00975413" w:rsidP="006D4235">
      <w:pPr>
        <w:suppressAutoHyphens/>
        <w:autoSpaceDE w:val="0"/>
        <w:autoSpaceDN w:val="0"/>
        <w:adjustRightInd w:val="0"/>
        <w:spacing w:line="360" w:lineRule="auto"/>
        <w:ind w:firstLine="709"/>
        <w:jc w:val="both"/>
        <w:rPr>
          <w:sz w:val="28"/>
          <w:szCs w:val="28"/>
        </w:rPr>
      </w:pPr>
      <w:r w:rsidRPr="006D4235">
        <w:rPr>
          <w:sz w:val="28"/>
          <w:szCs w:val="28"/>
        </w:rPr>
        <w:t>Активы предприятия за анализируемый период возросли на 35 442 тыс. руб. (c 42 707 до 78 149 тыс. руб.), или на 82,98%. Увеличение активов произошло за счет роста в необоротных активов на 1 498 тыс. руб. или на 22,04 %, оборотных активов на 33 944 тыс. руб. или на 94,53 %.</w:t>
      </w:r>
    </w:p>
    <w:p w:rsidR="00975413" w:rsidRPr="006D4235" w:rsidRDefault="00975413" w:rsidP="006D4235">
      <w:pPr>
        <w:suppressAutoHyphens/>
        <w:autoSpaceDE w:val="0"/>
        <w:autoSpaceDN w:val="0"/>
        <w:adjustRightInd w:val="0"/>
        <w:spacing w:line="360" w:lineRule="auto"/>
        <w:ind w:firstLine="709"/>
        <w:jc w:val="both"/>
        <w:rPr>
          <w:sz w:val="28"/>
          <w:szCs w:val="28"/>
        </w:rPr>
      </w:pPr>
      <w:r w:rsidRPr="006D4235">
        <w:rPr>
          <w:bCs/>
          <w:sz w:val="28"/>
          <w:szCs w:val="28"/>
        </w:rPr>
        <w:t>В целом, рост имущества предприятия является положительным фактом.</w:t>
      </w:r>
      <w:r w:rsidRPr="006D4235">
        <w:rPr>
          <w:sz w:val="28"/>
          <w:szCs w:val="28"/>
        </w:rPr>
        <w:t xml:space="preserve"> Основную часть в структуре имущества занимали оборотные активы. Опережение темпов роста оборотных активов над в необоротными активами может свидетельствовать о расширении основной (производственной) деятельности предприятия.</w:t>
      </w:r>
    </w:p>
    <w:p w:rsidR="00975413" w:rsidRPr="006D4235" w:rsidRDefault="00975413" w:rsidP="006D4235">
      <w:pPr>
        <w:suppressAutoHyphens/>
        <w:autoSpaceDE w:val="0"/>
        <w:autoSpaceDN w:val="0"/>
        <w:adjustRightInd w:val="0"/>
        <w:spacing w:line="360" w:lineRule="auto"/>
        <w:ind w:firstLine="709"/>
        <w:jc w:val="both"/>
        <w:rPr>
          <w:sz w:val="28"/>
          <w:szCs w:val="28"/>
        </w:rPr>
      </w:pPr>
      <w:r w:rsidRPr="006D4235">
        <w:rPr>
          <w:sz w:val="28"/>
          <w:szCs w:val="28"/>
        </w:rPr>
        <w:t>Доля основных средств в имуществе на конец анализируемого периода составила 10%.</w:t>
      </w:r>
      <w:r w:rsidRPr="006D4235">
        <w:rPr>
          <w:bCs/>
          <w:sz w:val="28"/>
          <w:szCs w:val="28"/>
        </w:rPr>
        <w:t xml:space="preserve"> Таким образом, предприятие имеет "легкую" структуру имущества, что отражает мобильность его активов. Как правило, это свидетельствует о незначительных накладных расходах и низкой чувствительности прибыли предприятия к изменениям выручки. </w:t>
      </w:r>
    </w:p>
    <w:p w:rsidR="00975413" w:rsidRPr="006D4235" w:rsidRDefault="00975413" w:rsidP="006D4235">
      <w:pPr>
        <w:suppressAutoHyphens/>
        <w:autoSpaceDE w:val="0"/>
        <w:autoSpaceDN w:val="0"/>
        <w:adjustRightInd w:val="0"/>
        <w:spacing w:line="360" w:lineRule="auto"/>
        <w:ind w:firstLine="709"/>
        <w:jc w:val="both"/>
        <w:rPr>
          <w:sz w:val="28"/>
          <w:szCs w:val="28"/>
        </w:rPr>
      </w:pPr>
      <w:r w:rsidRPr="006D4235">
        <w:rPr>
          <w:bCs/>
          <w:sz w:val="28"/>
          <w:szCs w:val="28"/>
        </w:rPr>
        <w:t>Внеоборотные активы - в</w:t>
      </w:r>
      <w:r w:rsidRPr="006D4235">
        <w:rPr>
          <w:sz w:val="28"/>
          <w:szCs w:val="28"/>
        </w:rPr>
        <w:t xml:space="preserve"> конце анализируемого периода структура имущества характеризуется относительно невысокой долей в необоротных активов, которая снизилась с 15,9% до 10,0%.</w:t>
      </w:r>
    </w:p>
    <w:p w:rsidR="00975413" w:rsidRPr="006D4235" w:rsidRDefault="00975413" w:rsidP="006D4235">
      <w:pPr>
        <w:suppressAutoHyphens/>
        <w:autoSpaceDE w:val="0"/>
        <w:autoSpaceDN w:val="0"/>
        <w:adjustRightInd w:val="0"/>
        <w:spacing w:line="360" w:lineRule="auto"/>
        <w:ind w:firstLine="709"/>
        <w:jc w:val="both"/>
        <w:rPr>
          <w:sz w:val="28"/>
          <w:szCs w:val="28"/>
        </w:rPr>
      </w:pPr>
      <w:r w:rsidRPr="006D4235">
        <w:rPr>
          <w:sz w:val="28"/>
          <w:szCs w:val="28"/>
        </w:rPr>
        <w:t>Внеоборотные активы предприятия за анализируемый период практически не изменились, составив на конец периода 8 295 тыс. руб.</w:t>
      </w:r>
    </w:p>
    <w:p w:rsidR="00975413" w:rsidRPr="006D4235" w:rsidRDefault="00975413" w:rsidP="006D4235">
      <w:pPr>
        <w:suppressAutoHyphens/>
        <w:autoSpaceDE w:val="0"/>
        <w:autoSpaceDN w:val="0"/>
        <w:adjustRightInd w:val="0"/>
        <w:spacing w:line="360" w:lineRule="auto"/>
        <w:ind w:firstLine="709"/>
        <w:jc w:val="both"/>
        <w:rPr>
          <w:sz w:val="28"/>
          <w:szCs w:val="28"/>
        </w:rPr>
      </w:pPr>
      <w:r w:rsidRPr="006D4235">
        <w:rPr>
          <w:sz w:val="28"/>
          <w:szCs w:val="28"/>
        </w:rPr>
        <w:t>Структура внеоборотных активов за анализируемый период существенно не изменилась. Основная часть внеоборотных активов неизменно приходилась на основные средства (10,0 %).</w:t>
      </w:r>
    </w:p>
    <w:p w:rsidR="00975413" w:rsidRPr="006D4235" w:rsidRDefault="00975413" w:rsidP="006D4235">
      <w:pPr>
        <w:suppressAutoHyphens/>
        <w:autoSpaceDE w:val="0"/>
        <w:autoSpaceDN w:val="0"/>
        <w:adjustRightInd w:val="0"/>
        <w:spacing w:line="360" w:lineRule="auto"/>
        <w:ind w:firstLine="709"/>
        <w:jc w:val="both"/>
        <w:rPr>
          <w:sz w:val="28"/>
          <w:szCs w:val="28"/>
        </w:rPr>
      </w:pPr>
      <w:r w:rsidRPr="006D4235">
        <w:rPr>
          <w:bCs/>
          <w:sz w:val="28"/>
          <w:szCs w:val="28"/>
        </w:rPr>
        <w:t>Оборотные активы - н</w:t>
      </w:r>
      <w:r w:rsidRPr="006D4235">
        <w:rPr>
          <w:sz w:val="28"/>
          <w:szCs w:val="28"/>
        </w:rPr>
        <w:t>а конец анализируемого периода структура имущества характеризуется относительно высокой долей оборотных активов, которая</w:t>
      </w:r>
      <w:r w:rsidR="006D4235">
        <w:rPr>
          <w:sz w:val="28"/>
          <w:szCs w:val="28"/>
        </w:rPr>
        <w:t xml:space="preserve"> </w:t>
      </w:r>
      <w:r w:rsidRPr="006D4235">
        <w:rPr>
          <w:sz w:val="28"/>
          <w:szCs w:val="28"/>
        </w:rPr>
        <w:t>увеличилась с 84,1% до 89,4%.</w:t>
      </w:r>
    </w:p>
    <w:p w:rsidR="00975413" w:rsidRPr="006D4235" w:rsidRDefault="00975413" w:rsidP="006D4235">
      <w:pPr>
        <w:suppressAutoHyphens/>
        <w:autoSpaceDE w:val="0"/>
        <w:autoSpaceDN w:val="0"/>
        <w:adjustRightInd w:val="0"/>
        <w:spacing w:line="360" w:lineRule="auto"/>
        <w:ind w:firstLine="709"/>
        <w:jc w:val="both"/>
        <w:rPr>
          <w:sz w:val="28"/>
          <w:szCs w:val="28"/>
        </w:rPr>
      </w:pPr>
      <w:r w:rsidRPr="006D4235">
        <w:rPr>
          <w:sz w:val="28"/>
          <w:szCs w:val="28"/>
        </w:rPr>
        <w:t>Оборотные активы предприятия за анализируемый период увеличились с 35 910тыс. руб. до 69 854 тыс. руб. Прирост оборотных активов произошел за счет увеличения следующих составляющих:</w:t>
      </w:r>
    </w:p>
    <w:p w:rsidR="00975413" w:rsidRPr="006D4235" w:rsidRDefault="00975413" w:rsidP="006D4235">
      <w:pPr>
        <w:numPr>
          <w:ilvl w:val="0"/>
          <w:numId w:val="12"/>
        </w:numPr>
        <w:suppressAutoHyphens/>
        <w:autoSpaceDE w:val="0"/>
        <w:autoSpaceDN w:val="0"/>
        <w:adjustRightInd w:val="0"/>
        <w:spacing w:line="360" w:lineRule="auto"/>
        <w:ind w:left="0" w:firstLine="709"/>
        <w:jc w:val="both"/>
        <w:rPr>
          <w:sz w:val="28"/>
          <w:szCs w:val="28"/>
        </w:rPr>
      </w:pPr>
      <w:r w:rsidRPr="006D4235">
        <w:rPr>
          <w:sz w:val="28"/>
          <w:szCs w:val="28"/>
        </w:rPr>
        <w:t>запасов;</w:t>
      </w:r>
    </w:p>
    <w:p w:rsidR="00975413" w:rsidRPr="006D4235" w:rsidRDefault="00975413" w:rsidP="006D4235">
      <w:pPr>
        <w:numPr>
          <w:ilvl w:val="0"/>
          <w:numId w:val="12"/>
        </w:numPr>
        <w:suppressAutoHyphens/>
        <w:autoSpaceDE w:val="0"/>
        <w:autoSpaceDN w:val="0"/>
        <w:adjustRightInd w:val="0"/>
        <w:spacing w:line="360" w:lineRule="auto"/>
        <w:ind w:left="0" w:firstLine="709"/>
        <w:jc w:val="both"/>
        <w:rPr>
          <w:sz w:val="28"/>
          <w:szCs w:val="28"/>
        </w:rPr>
      </w:pPr>
      <w:r w:rsidRPr="006D4235">
        <w:rPr>
          <w:sz w:val="28"/>
          <w:szCs w:val="28"/>
        </w:rPr>
        <w:t>дебиторской задолженности;</w:t>
      </w:r>
    </w:p>
    <w:p w:rsidR="00975413" w:rsidRPr="006D4235" w:rsidRDefault="00975413" w:rsidP="006D4235">
      <w:pPr>
        <w:numPr>
          <w:ilvl w:val="0"/>
          <w:numId w:val="12"/>
        </w:numPr>
        <w:suppressAutoHyphens/>
        <w:autoSpaceDE w:val="0"/>
        <w:autoSpaceDN w:val="0"/>
        <w:adjustRightInd w:val="0"/>
        <w:spacing w:line="360" w:lineRule="auto"/>
        <w:ind w:left="0" w:firstLine="709"/>
        <w:jc w:val="both"/>
        <w:rPr>
          <w:sz w:val="28"/>
          <w:szCs w:val="28"/>
        </w:rPr>
      </w:pPr>
      <w:r w:rsidRPr="006D4235">
        <w:rPr>
          <w:sz w:val="28"/>
          <w:szCs w:val="28"/>
        </w:rPr>
        <w:t>краткосрочных финансовых вложений;</w:t>
      </w:r>
    </w:p>
    <w:p w:rsidR="00975413" w:rsidRPr="006D4235" w:rsidRDefault="00975413" w:rsidP="006D4235">
      <w:pPr>
        <w:suppressAutoHyphens/>
        <w:autoSpaceDE w:val="0"/>
        <w:autoSpaceDN w:val="0"/>
        <w:adjustRightInd w:val="0"/>
        <w:spacing w:line="360" w:lineRule="auto"/>
        <w:ind w:firstLine="709"/>
        <w:jc w:val="both"/>
        <w:rPr>
          <w:sz w:val="28"/>
          <w:szCs w:val="28"/>
        </w:rPr>
      </w:pPr>
      <w:r w:rsidRPr="006D4235">
        <w:rPr>
          <w:bCs/>
          <w:sz w:val="28"/>
          <w:szCs w:val="28"/>
        </w:rPr>
        <w:t>Рост оборотных средств (то есть запасов, краткосрочной и долгосрочной дебиторской задолженности) и замедление их оборачиваемости свидетельствуют о нерационально выбранной хозяйственной стратегии, вследствие которой значительная часть текущих активов иммобилизована, что в конечном итоге может привести к росту кредиторской задолженности и ухудшению финансового состояния предприятия.</w:t>
      </w:r>
    </w:p>
    <w:p w:rsidR="00975413" w:rsidRPr="006D4235" w:rsidRDefault="00975413" w:rsidP="006D4235">
      <w:pPr>
        <w:suppressAutoHyphens/>
        <w:autoSpaceDE w:val="0"/>
        <w:autoSpaceDN w:val="0"/>
        <w:adjustRightInd w:val="0"/>
        <w:spacing w:line="360" w:lineRule="auto"/>
        <w:ind w:firstLine="709"/>
        <w:jc w:val="both"/>
        <w:rPr>
          <w:sz w:val="28"/>
          <w:szCs w:val="28"/>
        </w:rPr>
      </w:pPr>
      <w:r w:rsidRPr="006D4235">
        <w:rPr>
          <w:sz w:val="28"/>
          <w:szCs w:val="28"/>
        </w:rPr>
        <w:t>Структура оборотных активов за анализируемый период</w:t>
      </w:r>
      <w:r w:rsidR="006D4235">
        <w:rPr>
          <w:sz w:val="28"/>
          <w:szCs w:val="28"/>
        </w:rPr>
        <w:t xml:space="preserve"> </w:t>
      </w:r>
      <w:r w:rsidRPr="006D4235">
        <w:rPr>
          <w:sz w:val="28"/>
          <w:szCs w:val="28"/>
        </w:rPr>
        <w:t>существенно изменилась. В то же время, в анализируемом периоде основная часть оборотных активов неизменно приходилась на дебиторскую задолженность (56,2 %). Удельный вес дебиторской задолженности в оборотных активах вырос с 33,3% до 56,2%.</w:t>
      </w:r>
    </w:p>
    <w:p w:rsidR="00975413" w:rsidRPr="006D4235" w:rsidRDefault="00975413" w:rsidP="006D4235">
      <w:pPr>
        <w:suppressAutoHyphens/>
        <w:autoSpaceDE w:val="0"/>
        <w:autoSpaceDN w:val="0"/>
        <w:adjustRightInd w:val="0"/>
        <w:spacing w:line="360" w:lineRule="auto"/>
        <w:ind w:firstLine="709"/>
        <w:jc w:val="both"/>
        <w:rPr>
          <w:bCs/>
          <w:sz w:val="28"/>
          <w:szCs w:val="28"/>
        </w:rPr>
      </w:pPr>
      <w:r w:rsidRPr="006D4235">
        <w:rPr>
          <w:sz w:val="28"/>
          <w:szCs w:val="28"/>
        </w:rPr>
        <w:t>Стоимость запасов за анализируемый период увеличилась на 3 068 тыс. руб. (с 10793 до 13861), что является негативным изменением, так как при этом длительность оборота запасов выросла.</w:t>
      </w:r>
    </w:p>
    <w:p w:rsidR="00975413" w:rsidRPr="006D4235" w:rsidRDefault="00975413" w:rsidP="006D4235">
      <w:pPr>
        <w:suppressAutoHyphens/>
        <w:autoSpaceDE w:val="0"/>
        <w:autoSpaceDN w:val="0"/>
        <w:adjustRightInd w:val="0"/>
        <w:spacing w:line="360" w:lineRule="auto"/>
        <w:ind w:firstLine="709"/>
        <w:jc w:val="both"/>
        <w:rPr>
          <w:sz w:val="28"/>
          <w:szCs w:val="28"/>
        </w:rPr>
      </w:pPr>
      <w:r w:rsidRPr="006D4235">
        <w:rPr>
          <w:sz w:val="28"/>
          <w:szCs w:val="28"/>
        </w:rPr>
        <w:t>В составе запасов на конец анализируемого периода преобладают сырье и материалы (1 078 тыс. руб.), доля которых уменьшилась с 17,8% до 11,1%.</w:t>
      </w:r>
    </w:p>
    <w:p w:rsidR="00975413" w:rsidRPr="006D4235" w:rsidRDefault="00975413" w:rsidP="006D4235">
      <w:pPr>
        <w:suppressAutoHyphens/>
        <w:autoSpaceDE w:val="0"/>
        <w:autoSpaceDN w:val="0"/>
        <w:adjustRightInd w:val="0"/>
        <w:spacing w:line="360" w:lineRule="auto"/>
        <w:ind w:firstLine="709"/>
        <w:jc w:val="both"/>
        <w:rPr>
          <w:sz w:val="28"/>
          <w:szCs w:val="28"/>
        </w:rPr>
      </w:pPr>
      <w:r w:rsidRPr="006D4235">
        <w:rPr>
          <w:sz w:val="28"/>
          <w:szCs w:val="28"/>
        </w:rPr>
        <w:t>Доля дебиторской задолженности (краткосрочной и долгосрочной) в оборотных активах увеличилась с 33,3% до 56,2%.</w:t>
      </w:r>
    </w:p>
    <w:p w:rsidR="00975413" w:rsidRPr="006D4235" w:rsidRDefault="00975413" w:rsidP="006D4235">
      <w:pPr>
        <w:suppressAutoHyphens/>
        <w:autoSpaceDE w:val="0"/>
        <w:autoSpaceDN w:val="0"/>
        <w:adjustRightInd w:val="0"/>
        <w:spacing w:line="360" w:lineRule="auto"/>
        <w:ind w:firstLine="709"/>
        <w:jc w:val="both"/>
        <w:rPr>
          <w:sz w:val="28"/>
          <w:szCs w:val="28"/>
        </w:rPr>
      </w:pPr>
      <w:r w:rsidRPr="006D4235">
        <w:rPr>
          <w:sz w:val="28"/>
          <w:szCs w:val="28"/>
        </w:rPr>
        <w:t>За анализируемый период объемы дебиторской задолженности выросли на 29 690 тыс. руб. (с 14 233 тыс. руб. до 43 923тыс. руб.), что является негативным изменением и может быть вызвано проблемами, связанными с оплатой продукции предприятия, либо активным предоставлением потребительского кредита покупателям, т.е. отвлечением части текущих активов и иммобилизации части оборотных средств из основной деятельности. Выручка от реализации продукции при этом выросла в меньшей степени, что свидетельствует о росте неплатежей со стороны потребителей.</w:t>
      </w:r>
      <w:r w:rsidRPr="006D4235">
        <w:rPr>
          <w:bCs/>
          <w:sz w:val="28"/>
          <w:szCs w:val="28"/>
        </w:rPr>
        <w:t xml:space="preserve"> </w:t>
      </w:r>
    </w:p>
    <w:p w:rsidR="00975413" w:rsidRPr="006D4235" w:rsidRDefault="00975413" w:rsidP="006D4235">
      <w:pPr>
        <w:suppressAutoHyphens/>
        <w:autoSpaceDE w:val="0"/>
        <w:autoSpaceDN w:val="0"/>
        <w:adjustRightInd w:val="0"/>
        <w:spacing w:line="360" w:lineRule="auto"/>
        <w:ind w:firstLine="709"/>
        <w:jc w:val="both"/>
        <w:rPr>
          <w:sz w:val="28"/>
          <w:szCs w:val="28"/>
        </w:rPr>
      </w:pPr>
      <w:r w:rsidRPr="006D4235">
        <w:rPr>
          <w:bCs/>
          <w:sz w:val="28"/>
          <w:szCs w:val="28"/>
        </w:rPr>
        <w:t>Отрицательным моментом является увеличение длительности оборота краткосрочной дебиторской задолженности на 28 дн. по сравнению с началом периода.</w:t>
      </w:r>
      <w:r w:rsidRPr="006D4235">
        <w:rPr>
          <w:sz w:val="28"/>
          <w:szCs w:val="28"/>
        </w:rPr>
        <w:t xml:space="preserve"> </w:t>
      </w:r>
    </w:p>
    <w:p w:rsidR="00975413" w:rsidRPr="006D4235" w:rsidRDefault="00975413" w:rsidP="006D4235">
      <w:pPr>
        <w:suppressAutoHyphens/>
        <w:autoSpaceDE w:val="0"/>
        <w:autoSpaceDN w:val="0"/>
        <w:adjustRightInd w:val="0"/>
        <w:spacing w:line="360" w:lineRule="auto"/>
        <w:ind w:firstLine="709"/>
        <w:jc w:val="both"/>
        <w:rPr>
          <w:sz w:val="28"/>
          <w:szCs w:val="28"/>
        </w:rPr>
      </w:pPr>
      <w:r w:rsidRPr="006D4235">
        <w:rPr>
          <w:sz w:val="28"/>
          <w:szCs w:val="28"/>
        </w:rPr>
        <w:t xml:space="preserve">Сопоставление сумм краткосрочной дебиторской и кредиторской задолженностей показывает, что предприятие на протяжении анализируемого периода имело пассивное сальдо задолженности, то есть кредиторская превышала дебиторскую на 20 909 тыс. руб. на начало и на 15 592 тыс. руб. на конец анализируемого периода. </w:t>
      </w:r>
      <w:r w:rsidRPr="006D4235">
        <w:rPr>
          <w:bCs/>
          <w:sz w:val="28"/>
          <w:szCs w:val="28"/>
        </w:rPr>
        <w:t>Таким образом, предприятие финансировало отсрочки платежей своих должников за счет неплатежей кредиторам.</w:t>
      </w:r>
    </w:p>
    <w:p w:rsidR="00975413" w:rsidRPr="006D4235" w:rsidRDefault="00975413" w:rsidP="006D4235">
      <w:pPr>
        <w:suppressAutoHyphens/>
        <w:autoSpaceDE w:val="0"/>
        <w:autoSpaceDN w:val="0"/>
        <w:adjustRightInd w:val="0"/>
        <w:spacing w:line="360" w:lineRule="auto"/>
        <w:ind w:firstLine="709"/>
        <w:jc w:val="both"/>
        <w:rPr>
          <w:sz w:val="28"/>
          <w:szCs w:val="28"/>
        </w:rPr>
      </w:pPr>
      <w:r w:rsidRPr="006D4235">
        <w:rPr>
          <w:sz w:val="28"/>
          <w:szCs w:val="28"/>
        </w:rPr>
        <w:t xml:space="preserve">Величина чистого оборотного капитала (то есть разницы между запасами, краткосрочной дебиторской задолженностью, денежными средствами, краткосрочными финансовыми вложениями и всеми краткосрочными обязательствами (кредиторской и финансовой задолженностью) показывает, что на протяжении анализируемого периода у предприятия </w:t>
      </w:r>
      <w:r w:rsidRPr="006D4235">
        <w:rPr>
          <w:bCs/>
          <w:sz w:val="28"/>
          <w:szCs w:val="28"/>
        </w:rPr>
        <w:t>имелись собственные оборотные средства</w:t>
      </w:r>
      <w:r w:rsidRPr="006D4235">
        <w:rPr>
          <w:sz w:val="28"/>
          <w:szCs w:val="28"/>
        </w:rPr>
        <w:t>.</w:t>
      </w:r>
    </w:p>
    <w:p w:rsidR="00975413" w:rsidRPr="006D4235" w:rsidRDefault="00975413" w:rsidP="006D4235">
      <w:pPr>
        <w:suppressAutoHyphens/>
        <w:autoSpaceDE w:val="0"/>
        <w:autoSpaceDN w:val="0"/>
        <w:adjustRightInd w:val="0"/>
        <w:spacing w:line="360" w:lineRule="auto"/>
        <w:ind w:firstLine="709"/>
        <w:jc w:val="both"/>
        <w:rPr>
          <w:sz w:val="28"/>
          <w:szCs w:val="28"/>
        </w:rPr>
      </w:pPr>
      <w:r w:rsidRPr="006D4235">
        <w:rPr>
          <w:sz w:val="28"/>
          <w:szCs w:val="28"/>
        </w:rPr>
        <w:t xml:space="preserve">Возвращаясь к структуре оборотных активов, следует отметить, что за анализируемый период на фоне падения доли денежных средств, удельный вес краткосрочной дебиторской задолженности, финансовых вложений увеличился. Следовательно, можно сделать вывод о том, что </w:t>
      </w:r>
      <w:r w:rsidRPr="006D4235">
        <w:rPr>
          <w:bCs/>
          <w:sz w:val="28"/>
          <w:szCs w:val="28"/>
        </w:rPr>
        <w:t>оборотные активы предприятия стали менее ликвидными.</w:t>
      </w:r>
    </w:p>
    <w:p w:rsidR="00975413" w:rsidRPr="006D4235" w:rsidRDefault="00975413" w:rsidP="006D4235">
      <w:pPr>
        <w:suppressAutoHyphens/>
        <w:autoSpaceDE w:val="0"/>
        <w:autoSpaceDN w:val="0"/>
        <w:adjustRightInd w:val="0"/>
        <w:spacing w:line="360" w:lineRule="auto"/>
        <w:ind w:firstLine="709"/>
        <w:jc w:val="both"/>
        <w:rPr>
          <w:sz w:val="28"/>
          <w:szCs w:val="28"/>
        </w:rPr>
      </w:pPr>
      <w:r w:rsidRPr="006D4235">
        <w:rPr>
          <w:sz w:val="28"/>
          <w:szCs w:val="28"/>
        </w:rPr>
        <w:t>Сумма денежных средств в анализируемом периоде имела тенденцию к уменьшению с 8 249 тыс. руб. до 6 263 тыс. руб.</w:t>
      </w:r>
    </w:p>
    <w:p w:rsidR="00975413" w:rsidRPr="006D4235" w:rsidRDefault="00975413" w:rsidP="006D4235">
      <w:pPr>
        <w:suppressAutoHyphens/>
        <w:autoSpaceDE w:val="0"/>
        <w:autoSpaceDN w:val="0"/>
        <w:adjustRightInd w:val="0"/>
        <w:spacing w:line="360" w:lineRule="auto"/>
        <w:ind w:firstLine="709"/>
        <w:jc w:val="both"/>
        <w:rPr>
          <w:sz w:val="28"/>
          <w:szCs w:val="28"/>
        </w:rPr>
      </w:pPr>
      <w:r w:rsidRPr="006D4235">
        <w:rPr>
          <w:sz w:val="28"/>
          <w:szCs w:val="28"/>
        </w:rPr>
        <w:t>В пассивах в анализируемом периоде остались на прежнем уровне следующие показатели:</w:t>
      </w:r>
      <w:r w:rsidR="006D4235">
        <w:rPr>
          <w:sz w:val="28"/>
          <w:szCs w:val="28"/>
        </w:rPr>
        <w:t xml:space="preserve"> </w:t>
      </w:r>
      <w:r w:rsidRPr="006D4235">
        <w:rPr>
          <w:sz w:val="28"/>
          <w:szCs w:val="28"/>
        </w:rPr>
        <w:t xml:space="preserve">уставный капитал (100 тыс. руб.). </w:t>
      </w:r>
      <w:r w:rsidRPr="006D4235">
        <w:rPr>
          <w:bCs/>
          <w:sz w:val="28"/>
          <w:szCs w:val="28"/>
        </w:rPr>
        <w:t xml:space="preserve">В целом, увеличение прибыли с 7 465 тыс. руб. до 18 472 тыс. руб. является результатом эффективной работы </w:t>
      </w:r>
      <w:r w:rsidR="003A5E53" w:rsidRPr="006D4235">
        <w:rPr>
          <w:bCs/>
          <w:sz w:val="28"/>
          <w:szCs w:val="28"/>
        </w:rPr>
        <w:t>п</w:t>
      </w:r>
      <w:r w:rsidRPr="006D4235">
        <w:rPr>
          <w:bCs/>
          <w:sz w:val="28"/>
          <w:szCs w:val="28"/>
        </w:rPr>
        <w:t xml:space="preserve">редприятия. </w:t>
      </w:r>
      <w:r w:rsidRPr="006D4235">
        <w:rPr>
          <w:sz w:val="28"/>
          <w:szCs w:val="28"/>
        </w:rPr>
        <w:t xml:space="preserve">За анализируемый период в структуре капитала доля нераспределенной прибыли имела тенденцию к росту (с 17,5% до 23,6%). </w:t>
      </w:r>
      <w:r w:rsidRPr="006D4235">
        <w:rPr>
          <w:bCs/>
          <w:sz w:val="28"/>
          <w:szCs w:val="28"/>
        </w:rPr>
        <w:t xml:space="preserve">Предприятие на протяжении анализируемого периода убытков по балансу не имело. </w:t>
      </w:r>
      <w:r w:rsidRPr="006D4235">
        <w:rPr>
          <w:sz w:val="28"/>
          <w:szCs w:val="28"/>
        </w:rPr>
        <w:t>В структуре заемного капитала краткосрочные обязательства за анализируемый период выросли на 24 373 тыс. руб., а их доля изменилась с 82,3% до 76,2%.Кредиторская задолженность за анализируемый период практически сильно изменилась, составив 59 515 тыс. руб. на конец анализируемого периода.</w:t>
      </w:r>
    </w:p>
    <w:p w:rsidR="00975413" w:rsidRPr="006D4235" w:rsidRDefault="00975413" w:rsidP="006D4235">
      <w:pPr>
        <w:suppressAutoHyphens/>
        <w:autoSpaceDE w:val="0"/>
        <w:autoSpaceDN w:val="0"/>
        <w:adjustRightInd w:val="0"/>
        <w:spacing w:line="360" w:lineRule="auto"/>
        <w:ind w:firstLine="709"/>
        <w:jc w:val="both"/>
        <w:rPr>
          <w:sz w:val="28"/>
          <w:szCs w:val="28"/>
        </w:rPr>
      </w:pPr>
      <w:r w:rsidRPr="006D4235">
        <w:rPr>
          <w:sz w:val="28"/>
          <w:szCs w:val="28"/>
        </w:rPr>
        <w:t>В структуре кредиторской задолженности преобладают обязательства перед поставщиками и подрядчиками (26 648 тыс. руб.), составляющие 34,1%. Вторыми по величине являются обязательства перед прочими кредиторами (13 171 тыс. руб.), составляющие 16,9%.</w:t>
      </w:r>
    </w:p>
    <w:p w:rsidR="00975413" w:rsidRPr="006D4235" w:rsidRDefault="00975413" w:rsidP="006D4235">
      <w:pPr>
        <w:suppressAutoHyphens/>
        <w:autoSpaceDE w:val="0"/>
        <w:autoSpaceDN w:val="0"/>
        <w:adjustRightInd w:val="0"/>
        <w:spacing w:line="360" w:lineRule="auto"/>
        <w:ind w:firstLine="709"/>
        <w:jc w:val="both"/>
        <w:rPr>
          <w:sz w:val="28"/>
          <w:szCs w:val="28"/>
        </w:rPr>
      </w:pPr>
      <w:r w:rsidRPr="006D4235">
        <w:rPr>
          <w:sz w:val="28"/>
          <w:szCs w:val="28"/>
        </w:rPr>
        <w:t xml:space="preserve">За анализируемый период задолженность перед бюджетом и внебюджетными органами увеличилась на 866 тыс. руб., перед персоналом организации увеличилась на 6 383 тыс. руб. (с 5 848 до 12 231 тыс. руб.), </w:t>
      </w:r>
    </w:p>
    <w:p w:rsidR="00975413" w:rsidRPr="006D4235" w:rsidRDefault="00975413" w:rsidP="006D4235">
      <w:pPr>
        <w:suppressAutoHyphens/>
        <w:autoSpaceDE w:val="0"/>
        <w:autoSpaceDN w:val="0"/>
        <w:adjustRightInd w:val="0"/>
        <w:spacing w:line="360" w:lineRule="auto"/>
        <w:ind w:firstLine="709"/>
        <w:jc w:val="both"/>
        <w:rPr>
          <w:sz w:val="28"/>
          <w:szCs w:val="28"/>
        </w:rPr>
      </w:pPr>
      <w:r w:rsidRPr="006D4235">
        <w:rPr>
          <w:sz w:val="28"/>
          <w:szCs w:val="28"/>
        </w:rPr>
        <w:t>В анализируемом периоде наибольшими темпами роста характеризуются задолженность перед прочими кредиторами, перед поставщиками и подрядчиками и персоналом организации.</w:t>
      </w:r>
    </w:p>
    <w:p w:rsidR="00081A10" w:rsidRPr="00D96E30" w:rsidRDefault="00081A10" w:rsidP="006D4235">
      <w:pPr>
        <w:suppressAutoHyphens/>
        <w:autoSpaceDE w:val="0"/>
        <w:autoSpaceDN w:val="0"/>
        <w:adjustRightInd w:val="0"/>
        <w:spacing w:line="360" w:lineRule="auto"/>
        <w:ind w:firstLine="709"/>
        <w:jc w:val="both"/>
        <w:rPr>
          <w:b/>
          <w:sz w:val="28"/>
          <w:szCs w:val="28"/>
        </w:rPr>
      </w:pPr>
    </w:p>
    <w:p w:rsidR="00975413" w:rsidRPr="00D96E30" w:rsidRDefault="00975413" w:rsidP="006D4235">
      <w:pPr>
        <w:pStyle w:val="2"/>
        <w:keepNext w:val="0"/>
        <w:suppressAutoHyphens/>
        <w:spacing w:before="0" w:after="0" w:line="360" w:lineRule="auto"/>
        <w:ind w:firstLine="709"/>
        <w:jc w:val="both"/>
        <w:rPr>
          <w:rFonts w:ascii="Times New Roman" w:hAnsi="Times New Roman" w:cs="Times New Roman"/>
          <w:i w:val="0"/>
          <w:iCs w:val="0"/>
        </w:rPr>
      </w:pPr>
      <w:bookmarkStart w:id="16" w:name="_Toc267983261"/>
      <w:r w:rsidRPr="00D96E30">
        <w:rPr>
          <w:rFonts w:ascii="Times New Roman" w:hAnsi="Times New Roman" w:cs="Times New Roman"/>
          <w:i w:val="0"/>
          <w:iCs w:val="0"/>
        </w:rPr>
        <w:t>2.3 Анализ ликвидности и платежеспособности ООО «Система компьютерной телефонии»</w:t>
      </w:r>
      <w:bookmarkEnd w:id="16"/>
    </w:p>
    <w:p w:rsidR="003A5E53" w:rsidRPr="006D4235" w:rsidRDefault="003A5E53" w:rsidP="006D4235">
      <w:pPr>
        <w:suppressAutoHyphens/>
        <w:spacing w:line="360" w:lineRule="auto"/>
        <w:ind w:firstLine="709"/>
        <w:jc w:val="both"/>
        <w:rPr>
          <w:sz w:val="28"/>
        </w:rPr>
      </w:pPr>
    </w:p>
    <w:p w:rsidR="00975413" w:rsidRPr="006D4235" w:rsidRDefault="00975413" w:rsidP="006D4235">
      <w:pPr>
        <w:suppressAutoHyphens/>
        <w:spacing w:line="360" w:lineRule="auto"/>
        <w:ind w:firstLine="709"/>
        <w:jc w:val="both"/>
        <w:rPr>
          <w:sz w:val="28"/>
          <w:szCs w:val="28"/>
        </w:rPr>
      </w:pPr>
      <w:bookmarkStart w:id="17" w:name="_Toc267864760"/>
      <w:r w:rsidRPr="006D4235">
        <w:rPr>
          <w:sz w:val="28"/>
          <w:szCs w:val="28"/>
        </w:rPr>
        <w:t>Финансовая устойчивость характеризуется стабильным превышением доходов над расходами, свободным маневрированием денежными средствами и эффективным их использованием в процессе текущей (операционной) деятельности.</w:t>
      </w:r>
      <w:bookmarkEnd w:id="17"/>
    </w:p>
    <w:p w:rsidR="007C31D1" w:rsidRPr="006D4235" w:rsidRDefault="00975413" w:rsidP="006D4235">
      <w:pPr>
        <w:suppressAutoHyphens/>
        <w:spacing w:line="360" w:lineRule="auto"/>
        <w:ind w:firstLine="709"/>
        <w:jc w:val="both"/>
        <w:rPr>
          <w:sz w:val="28"/>
          <w:szCs w:val="28"/>
        </w:rPr>
      </w:pPr>
      <w:r w:rsidRPr="006D4235">
        <w:rPr>
          <w:sz w:val="28"/>
          <w:szCs w:val="28"/>
        </w:rPr>
        <w:t xml:space="preserve">Для анализа финансовой устойчивости рассчитываются абсолютные и </w:t>
      </w:r>
    </w:p>
    <w:p w:rsidR="00975413" w:rsidRPr="006D4235" w:rsidRDefault="00975413" w:rsidP="006D4235">
      <w:pPr>
        <w:suppressAutoHyphens/>
        <w:spacing w:line="360" w:lineRule="auto"/>
        <w:ind w:firstLine="709"/>
        <w:jc w:val="both"/>
        <w:rPr>
          <w:sz w:val="28"/>
          <w:szCs w:val="28"/>
        </w:rPr>
      </w:pPr>
      <w:r w:rsidRPr="006D4235">
        <w:rPr>
          <w:sz w:val="28"/>
          <w:szCs w:val="28"/>
        </w:rPr>
        <w:t>относительные показатели.</w:t>
      </w:r>
    </w:p>
    <w:p w:rsidR="00975413" w:rsidRPr="006D4235" w:rsidRDefault="00975413" w:rsidP="006D4235">
      <w:pPr>
        <w:suppressAutoHyphens/>
        <w:spacing w:line="360" w:lineRule="auto"/>
        <w:ind w:firstLine="709"/>
        <w:jc w:val="both"/>
        <w:rPr>
          <w:sz w:val="28"/>
          <w:szCs w:val="28"/>
        </w:rPr>
      </w:pPr>
      <w:r w:rsidRPr="006D4235">
        <w:rPr>
          <w:sz w:val="28"/>
          <w:szCs w:val="28"/>
        </w:rPr>
        <w:t>К абсолютным показателям относятся:</w:t>
      </w:r>
    </w:p>
    <w:p w:rsidR="006D4235" w:rsidRDefault="00975413" w:rsidP="006D4235">
      <w:pPr>
        <w:suppressAutoHyphens/>
        <w:spacing w:line="360" w:lineRule="auto"/>
        <w:ind w:firstLine="709"/>
        <w:jc w:val="both"/>
        <w:rPr>
          <w:sz w:val="28"/>
          <w:szCs w:val="28"/>
        </w:rPr>
      </w:pPr>
      <w:r w:rsidRPr="006D4235">
        <w:rPr>
          <w:sz w:val="28"/>
          <w:szCs w:val="28"/>
        </w:rPr>
        <w:t>1. Наличие собственных оборотных средств на конец расчетного периода устанавливается по формуле:</w:t>
      </w:r>
    </w:p>
    <w:p w:rsidR="00D96E30" w:rsidRPr="009720DC" w:rsidRDefault="00D96E30" w:rsidP="006D4235">
      <w:pPr>
        <w:suppressAutoHyphens/>
        <w:spacing w:line="360" w:lineRule="auto"/>
        <w:ind w:firstLine="709"/>
        <w:jc w:val="both"/>
        <w:rPr>
          <w:sz w:val="28"/>
          <w:szCs w:val="28"/>
        </w:rPr>
      </w:pPr>
    </w:p>
    <w:p w:rsidR="00975413" w:rsidRPr="006D4235" w:rsidRDefault="00975413" w:rsidP="006D4235">
      <w:pPr>
        <w:suppressAutoHyphens/>
        <w:spacing w:line="360" w:lineRule="auto"/>
        <w:ind w:firstLine="709"/>
        <w:jc w:val="both"/>
        <w:rPr>
          <w:sz w:val="28"/>
          <w:szCs w:val="28"/>
        </w:rPr>
      </w:pPr>
      <w:r w:rsidRPr="006D4235">
        <w:rPr>
          <w:sz w:val="28"/>
          <w:szCs w:val="28"/>
        </w:rPr>
        <w:t>СОС = СК – ВОА,</w:t>
      </w:r>
      <w:r w:rsidR="006D4235">
        <w:rPr>
          <w:sz w:val="28"/>
          <w:szCs w:val="28"/>
        </w:rPr>
        <w:t xml:space="preserve"> </w:t>
      </w:r>
      <w:r w:rsidRPr="006D4235">
        <w:rPr>
          <w:sz w:val="28"/>
          <w:szCs w:val="28"/>
        </w:rPr>
        <w:t>(1)</w:t>
      </w:r>
    </w:p>
    <w:p w:rsidR="00D96E30" w:rsidRPr="009720DC" w:rsidRDefault="00D96E30" w:rsidP="006D4235">
      <w:pPr>
        <w:suppressAutoHyphens/>
        <w:spacing w:line="360" w:lineRule="auto"/>
        <w:ind w:firstLine="709"/>
        <w:jc w:val="both"/>
        <w:rPr>
          <w:sz w:val="28"/>
          <w:szCs w:val="28"/>
        </w:rPr>
      </w:pPr>
    </w:p>
    <w:p w:rsidR="00975413" w:rsidRPr="006D4235" w:rsidRDefault="00975413" w:rsidP="006D4235">
      <w:pPr>
        <w:suppressAutoHyphens/>
        <w:spacing w:line="360" w:lineRule="auto"/>
        <w:ind w:firstLine="709"/>
        <w:jc w:val="both"/>
        <w:rPr>
          <w:sz w:val="28"/>
          <w:szCs w:val="28"/>
        </w:rPr>
      </w:pPr>
      <w:r w:rsidRPr="006D4235">
        <w:rPr>
          <w:sz w:val="28"/>
          <w:szCs w:val="28"/>
        </w:rPr>
        <w:t xml:space="preserve">где СОС – собственные оборотные средства (чистый оборотный капитал) на конец расчетного периода; СК – собственный капитал, ВОА – в необоротные активы (раздел </w:t>
      </w:r>
      <w:r w:rsidRPr="006D4235">
        <w:rPr>
          <w:sz w:val="28"/>
          <w:szCs w:val="28"/>
          <w:lang w:val="en-US"/>
        </w:rPr>
        <w:t>I</w:t>
      </w:r>
      <w:r w:rsidRPr="006D4235">
        <w:rPr>
          <w:sz w:val="28"/>
          <w:szCs w:val="28"/>
        </w:rPr>
        <w:t xml:space="preserve"> баланса).</w:t>
      </w:r>
    </w:p>
    <w:p w:rsidR="00D96E30" w:rsidRPr="009720DC" w:rsidRDefault="00D96E30" w:rsidP="006D4235">
      <w:pPr>
        <w:suppressAutoHyphens/>
        <w:spacing w:line="360" w:lineRule="auto"/>
        <w:ind w:firstLine="709"/>
        <w:jc w:val="both"/>
        <w:rPr>
          <w:sz w:val="28"/>
          <w:szCs w:val="28"/>
        </w:rPr>
      </w:pPr>
    </w:p>
    <w:p w:rsidR="00975413" w:rsidRPr="006D4235" w:rsidRDefault="00975413" w:rsidP="006D4235">
      <w:pPr>
        <w:suppressAutoHyphens/>
        <w:spacing w:line="360" w:lineRule="auto"/>
        <w:ind w:firstLine="709"/>
        <w:jc w:val="both"/>
        <w:rPr>
          <w:sz w:val="28"/>
          <w:szCs w:val="28"/>
        </w:rPr>
      </w:pPr>
      <w:r w:rsidRPr="006D4235">
        <w:rPr>
          <w:sz w:val="28"/>
          <w:szCs w:val="28"/>
        </w:rPr>
        <w:t>СОС = 18 472 – 8 295= 10 177тыс.руб.</w:t>
      </w:r>
    </w:p>
    <w:p w:rsidR="00D96E30" w:rsidRPr="009720DC" w:rsidRDefault="00D96E30" w:rsidP="006D4235">
      <w:pPr>
        <w:suppressAutoHyphens/>
        <w:spacing w:line="360" w:lineRule="auto"/>
        <w:ind w:firstLine="709"/>
        <w:jc w:val="both"/>
        <w:rPr>
          <w:sz w:val="28"/>
          <w:szCs w:val="28"/>
        </w:rPr>
      </w:pPr>
    </w:p>
    <w:p w:rsidR="00975413" w:rsidRPr="006D4235" w:rsidRDefault="00975413" w:rsidP="006D4235">
      <w:pPr>
        <w:suppressAutoHyphens/>
        <w:spacing w:line="360" w:lineRule="auto"/>
        <w:ind w:firstLine="709"/>
        <w:jc w:val="both"/>
        <w:rPr>
          <w:sz w:val="28"/>
          <w:szCs w:val="28"/>
        </w:rPr>
      </w:pPr>
      <w:r w:rsidRPr="006D4235">
        <w:rPr>
          <w:sz w:val="28"/>
          <w:szCs w:val="28"/>
        </w:rPr>
        <w:t>2. Наличие собственных и долгосрочных заемных источников финансирования запасов (СДИ) определяется по формуле:</w:t>
      </w:r>
    </w:p>
    <w:p w:rsidR="00D96E30" w:rsidRPr="009720DC" w:rsidRDefault="00D96E30" w:rsidP="006D4235">
      <w:pPr>
        <w:suppressAutoHyphens/>
        <w:spacing w:line="360" w:lineRule="auto"/>
        <w:ind w:firstLine="709"/>
        <w:jc w:val="both"/>
        <w:rPr>
          <w:sz w:val="28"/>
          <w:szCs w:val="28"/>
        </w:rPr>
      </w:pPr>
    </w:p>
    <w:p w:rsidR="00975413" w:rsidRPr="006D4235" w:rsidRDefault="00975413" w:rsidP="006D4235">
      <w:pPr>
        <w:suppressAutoHyphens/>
        <w:spacing w:line="360" w:lineRule="auto"/>
        <w:ind w:firstLine="709"/>
        <w:jc w:val="both"/>
        <w:rPr>
          <w:sz w:val="28"/>
          <w:szCs w:val="28"/>
        </w:rPr>
      </w:pPr>
      <w:r w:rsidRPr="006D4235">
        <w:rPr>
          <w:sz w:val="28"/>
          <w:szCs w:val="28"/>
        </w:rPr>
        <w:t>СДИ = СК-ВОА+ДКЗ</w:t>
      </w:r>
      <w:r w:rsidR="006D4235">
        <w:rPr>
          <w:sz w:val="28"/>
          <w:szCs w:val="28"/>
        </w:rPr>
        <w:t xml:space="preserve"> </w:t>
      </w:r>
      <w:r w:rsidRPr="006D4235">
        <w:rPr>
          <w:sz w:val="28"/>
          <w:szCs w:val="28"/>
        </w:rPr>
        <w:t>(2)</w:t>
      </w:r>
    </w:p>
    <w:p w:rsidR="00975413" w:rsidRPr="006D4235" w:rsidRDefault="00975413" w:rsidP="006D4235">
      <w:pPr>
        <w:suppressAutoHyphens/>
        <w:autoSpaceDE w:val="0"/>
        <w:autoSpaceDN w:val="0"/>
        <w:adjustRightInd w:val="0"/>
        <w:spacing w:line="360" w:lineRule="auto"/>
        <w:ind w:firstLine="709"/>
        <w:jc w:val="both"/>
        <w:rPr>
          <w:sz w:val="28"/>
          <w:szCs w:val="28"/>
        </w:rPr>
      </w:pPr>
      <w:r w:rsidRPr="006D4235">
        <w:rPr>
          <w:sz w:val="28"/>
          <w:szCs w:val="28"/>
        </w:rPr>
        <w:t>СДИ = СОС + ДКЗ,</w:t>
      </w:r>
      <w:r w:rsidR="006D4235">
        <w:rPr>
          <w:sz w:val="28"/>
          <w:szCs w:val="28"/>
        </w:rPr>
        <w:t xml:space="preserve"> </w:t>
      </w:r>
      <w:r w:rsidRPr="006D4235">
        <w:rPr>
          <w:sz w:val="28"/>
          <w:szCs w:val="28"/>
        </w:rPr>
        <w:t>(3)</w:t>
      </w:r>
    </w:p>
    <w:p w:rsidR="00975413" w:rsidRPr="006D4235" w:rsidRDefault="00975413" w:rsidP="006D4235">
      <w:pPr>
        <w:suppressAutoHyphens/>
        <w:autoSpaceDE w:val="0"/>
        <w:autoSpaceDN w:val="0"/>
        <w:adjustRightInd w:val="0"/>
        <w:spacing w:line="360" w:lineRule="auto"/>
        <w:ind w:firstLine="709"/>
        <w:jc w:val="both"/>
        <w:rPr>
          <w:sz w:val="28"/>
          <w:szCs w:val="28"/>
        </w:rPr>
      </w:pPr>
      <w:r w:rsidRPr="006D4235">
        <w:rPr>
          <w:sz w:val="28"/>
          <w:szCs w:val="28"/>
        </w:rPr>
        <w:t>СДИ = 10 177 + 0 =</w:t>
      </w:r>
      <w:r w:rsidR="006D4235">
        <w:rPr>
          <w:sz w:val="28"/>
          <w:szCs w:val="28"/>
        </w:rPr>
        <w:t xml:space="preserve"> </w:t>
      </w:r>
      <w:r w:rsidRPr="006D4235">
        <w:rPr>
          <w:sz w:val="28"/>
          <w:szCs w:val="28"/>
        </w:rPr>
        <w:t>10 177тыс.руб.</w:t>
      </w:r>
    </w:p>
    <w:p w:rsidR="00D96E30" w:rsidRPr="009720DC" w:rsidRDefault="00D96E30" w:rsidP="006D4235">
      <w:pPr>
        <w:suppressAutoHyphens/>
        <w:autoSpaceDE w:val="0"/>
        <w:autoSpaceDN w:val="0"/>
        <w:adjustRightInd w:val="0"/>
        <w:spacing w:line="360" w:lineRule="auto"/>
        <w:ind w:firstLine="709"/>
        <w:jc w:val="both"/>
        <w:rPr>
          <w:sz w:val="28"/>
          <w:szCs w:val="28"/>
        </w:rPr>
      </w:pPr>
    </w:p>
    <w:p w:rsidR="00975413" w:rsidRPr="006D4235" w:rsidRDefault="00975413" w:rsidP="006D4235">
      <w:pPr>
        <w:suppressAutoHyphens/>
        <w:autoSpaceDE w:val="0"/>
        <w:autoSpaceDN w:val="0"/>
        <w:adjustRightInd w:val="0"/>
        <w:spacing w:line="360" w:lineRule="auto"/>
        <w:ind w:firstLine="709"/>
        <w:jc w:val="both"/>
        <w:rPr>
          <w:sz w:val="28"/>
          <w:szCs w:val="28"/>
        </w:rPr>
      </w:pPr>
      <w:r w:rsidRPr="006D4235">
        <w:rPr>
          <w:sz w:val="28"/>
          <w:szCs w:val="28"/>
        </w:rPr>
        <w:t xml:space="preserve">где ДКЗ – долгосрочные кредиты и займы (раздел </w:t>
      </w:r>
      <w:r w:rsidRPr="006D4235">
        <w:rPr>
          <w:sz w:val="28"/>
          <w:szCs w:val="28"/>
          <w:lang w:val="en-US"/>
        </w:rPr>
        <w:t>IV</w:t>
      </w:r>
      <w:r w:rsidRPr="006D4235">
        <w:rPr>
          <w:sz w:val="28"/>
          <w:szCs w:val="28"/>
        </w:rPr>
        <w:t xml:space="preserve"> баланса «Долгосрочные обязательства»).</w:t>
      </w:r>
    </w:p>
    <w:p w:rsidR="00975413" w:rsidRPr="006D4235" w:rsidRDefault="00975413" w:rsidP="006D4235">
      <w:pPr>
        <w:suppressAutoHyphens/>
        <w:autoSpaceDE w:val="0"/>
        <w:autoSpaceDN w:val="0"/>
        <w:adjustRightInd w:val="0"/>
        <w:spacing w:line="360" w:lineRule="auto"/>
        <w:ind w:firstLine="709"/>
        <w:jc w:val="both"/>
        <w:rPr>
          <w:sz w:val="28"/>
          <w:szCs w:val="28"/>
        </w:rPr>
      </w:pPr>
      <w:r w:rsidRPr="006D4235">
        <w:rPr>
          <w:sz w:val="28"/>
          <w:szCs w:val="28"/>
        </w:rPr>
        <w:t>3. Общая величина основных источников формирования запасов (ОИЗ):</w:t>
      </w:r>
    </w:p>
    <w:p w:rsidR="00D96E30" w:rsidRPr="009720DC" w:rsidRDefault="00D96E30" w:rsidP="006D4235">
      <w:pPr>
        <w:suppressAutoHyphens/>
        <w:autoSpaceDE w:val="0"/>
        <w:autoSpaceDN w:val="0"/>
        <w:adjustRightInd w:val="0"/>
        <w:spacing w:line="360" w:lineRule="auto"/>
        <w:ind w:firstLine="709"/>
        <w:jc w:val="both"/>
        <w:rPr>
          <w:sz w:val="28"/>
          <w:szCs w:val="28"/>
        </w:rPr>
      </w:pPr>
    </w:p>
    <w:p w:rsidR="00975413" w:rsidRPr="006D4235" w:rsidRDefault="00975413" w:rsidP="006D4235">
      <w:pPr>
        <w:suppressAutoHyphens/>
        <w:autoSpaceDE w:val="0"/>
        <w:autoSpaceDN w:val="0"/>
        <w:adjustRightInd w:val="0"/>
        <w:spacing w:line="360" w:lineRule="auto"/>
        <w:ind w:firstLine="709"/>
        <w:jc w:val="both"/>
        <w:rPr>
          <w:sz w:val="28"/>
          <w:szCs w:val="28"/>
        </w:rPr>
      </w:pPr>
      <w:r w:rsidRPr="006D4235">
        <w:rPr>
          <w:sz w:val="28"/>
          <w:szCs w:val="28"/>
        </w:rPr>
        <w:t>ОИЗ = СДИ + ККЗ,</w:t>
      </w:r>
      <w:r w:rsidR="006D4235">
        <w:rPr>
          <w:sz w:val="28"/>
          <w:szCs w:val="28"/>
        </w:rPr>
        <w:t xml:space="preserve"> </w:t>
      </w:r>
      <w:r w:rsidRPr="006D4235">
        <w:rPr>
          <w:sz w:val="28"/>
          <w:szCs w:val="28"/>
        </w:rPr>
        <w:t>(4)</w:t>
      </w:r>
    </w:p>
    <w:p w:rsidR="00975413" w:rsidRPr="006D4235" w:rsidRDefault="00975413" w:rsidP="006D4235">
      <w:pPr>
        <w:suppressAutoHyphens/>
        <w:autoSpaceDE w:val="0"/>
        <w:autoSpaceDN w:val="0"/>
        <w:adjustRightInd w:val="0"/>
        <w:spacing w:line="360" w:lineRule="auto"/>
        <w:ind w:firstLine="709"/>
        <w:jc w:val="both"/>
        <w:rPr>
          <w:sz w:val="28"/>
          <w:szCs w:val="28"/>
        </w:rPr>
      </w:pPr>
      <w:r w:rsidRPr="006D4235">
        <w:rPr>
          <w:sz w:val="28"/>
          <w:szCs w:val="28"/>
        </w:rPr>
        <w:t>ОЗИ = 10 177 + 0 = 10 177тыс. руб.</w:t>
      </w:r>
    </w:p>
    <w:p w:rsidR="00D96E30" w:rsidRPr="009720DC" w:rsidRDefault="00D96E30" w:rsidP="006D4235">
      <w:pPr>
        <w:suppressAutoHyphens/>
        <w:autoSpaceDE w:val="0"/>
        <w:autoSpaceDN w:val="0"/>
        <w:adjustRightInd w:val="0"/>
        <w:spacing w:line="360" w:lineRule="auto"/>
        <w:ind w:firstLine="709"/>
        <w:jc w:val="both"/>
        <w:rPr>
          <w:sz w:val="28"/>
          <w:szCs w:val="28"/>
        </w:rPr>
      </w:pPr>
    </w:p>
    <w:p w:rsidR="00975413" w:rsidRPr="006D4235" w:rsidRDefault="00975413" w:rsidP="006D4235">
      <w:pPr>
        <w:suppressAutoHyphens/>
        <w:autoSpaceDE w:val="0"/>
        <w:autoSpaceDN w:val="0"/>
        <w:adjustRightInd w:val="0"/>
        <w:spacing w:line="360" w:lineRule="auto"/>
        <w:ind w:firstLine="709"/>
        <w:jc w:val="both"/>
        <w:rPr>
          <w:sz w:val="28"/>
          <w:szCs w:val="28"/>
        </w:rPr>
      </w:pPr>
      <w:r w:rsidRPr="006D4235">
        <w:rPr>
          <w:sz w:val="28"/>
          <w:szCs w:val="28"/>
        </w:rPr>
        <w:t xml:space="preserve">где ККЗ – краткосрочные кредиты и займы (раздел </w:t>
      </w:r>
      <w:r w:rsidRPr="006D4235">
        <w:rPr>
          <w:sz w:val="28"/>
          <w:szCs w:val="28"/>
          <w:lang w:val="en-US"/>
        </w:rPr>
        <w:t>V</w:t>
      </w:r>
      <w:r w:rsidRPr="006D4235">
        <w:rPr>
          <w:sz w:val="28"/>
          <w:szCs w:val="28"/>
        </w:rPr>
        <w:t xml:space="preserve"> баланса «Краткосрочные обязательства»).</w:t>
      </w:r>
    </w:p>
    <w:p w:rsidR="00975413" w:rsidRPr="006D4235" w:rsidRDefault="00975413" w:rsidP="006D4235">
      <w:pPr>
        <w:suppressAutoHyphens/>
        <w:autoSpaceDE w:val="0"/>
        <w:autoSpaceDN w:val="0"/>
        <w:adjustRightInd w:val="0"/>
        <w:spacing w:line="360" w:lineRule="auto"/>
        <w:ind w:firstLine="709"/>
        <w:jc w:val="both"/>
        <w:rPr>
          <w:sz w:val="28"/>
          <w:szCs w:val="28"/>
        </w:rPr>
      </w:pPr>
      <w:r w:rsidRPr="006D4235">
        <w:rPr>
          <w:sz w:val="28"/>
          <w:szCs w:val="28"/>
        </w:rPr>
        <w:t>В результате можно определить три показателя обеспеченности запасов источниками их финансирования.</w:t>
      </w:r>
    </w:p>
    <w:p w:rsidR="00975413" w:rsidRPr="006D4235" w:rsidRDefault="00975413" w:rsidP="006D4235">
      <w:pPr>
        <w:numPr>
          <w:ilvl w:val="0"/>
          <w:numId w:val="13"/>
        </w:numPr>
        <w:tabs>
          <w:tab w:val="left" w:pos="1418"/>
          <w:tab w:val="num" w:pos="1560"/>
        </w:tabs>
        <w:suppressAutoHyphens/>
        <w:autoSpaceDE w:val="0"/>
        <w:autoSpaceDN w:val="0"/>
        <w:adjustRightInd w:val="0"/>
        <w:spacing w:line="360" w:lineRule="auto"/>
        <w:ind w:left="0" w:firstLine="709"/>
        <w:jc w:val="both"/>
        <w:rPr>
          <w:sz w:val="28"/>
          <w:szCs w:val="28"/>
        </w:rPr>
      </w:pPr>
      <w:r w:rsidRPr="006D4235">
        <w:rPr>
          <w:sz w:val="28"/>
          <w:szCs w:val="28"/>
        </w:rPr>
        <w:t>Излишек (+), недостаток (-) собственных оборотных средств</w:t>
      </w:r>
    </w:p>
    <w:p w:rsidR="00D96E30" w:rsidRDefault="00D96E30" w:rsidP="006D4235">
      <w:pPr>
        <w:suppressAutoHyphens/>
        <w:autoSpaceDE w:val="0"/>
        <w:autoSpaceDN w:val="0"/>
        <w:adjustRightInd w:val="0"/>
        <w:spacing w:line="360" w:lineRule="auto"/>
        <w:ind w:firstLine="709"/>
        <w:jc w:val="both"/>
        <w:rPr>
          <w:sz w:val="28"/>
          <w:szCs w:val="28"/>
          <w:lang w:val="en-US"/>
        </w:rPr>
      </w:pPr>
    </w:p>
    <w:p w:rsidR="00975413" w:rsidRPr="006D4235" w:rsidRDefault="00975413" w:rsidP="006D4235">
      <w:pPr>
        <w:suppressAutoHyphens/>
        <w:autoSpaceDE w:val="0"/>
        <w:autoSpaceDN w:val="0"/>
        <w:adjustRightInd w:val="0"/>
        <w:spacing w:line="360" w:lineRule="auto"/>
        <w:ind w:firstLine="709"/>
        <w:jc w:val="both"/>
        <w:rPr>
          <w:sz w:val="28"/>
          <w:szCs w:val="28"/>
        </w:rPr>
      </w:pPr>
      <w:r w:rsidRPr="006D4235">
        <w:rPr>
          <w:sz w:val="28"/>
          <w:szCs w:val="28"/>
        </w:rPr>
        <w:t>Δ СОС = СОС – З,</w:t>
      </w:r>
      <w:r w:rsidR="006D4235">
        <w:rPr>
          <w:sz w:val="28"/>
          <w:szCs w:val="28"/>
        </w:rPr>
        <w:t xml:space="preserve"> </w:t>
      </w:r>
      <w:r w:rsidRPr="006D4235">
        <w:rPr>
          <w:sz w:val="28"/>
          <w:szCs w:val="28"/>
        </w:rPr>
        <w:t>(5)</w:t>
      </w:r>
    </w:p>
    <w:p w:rsidR="00975413" w:rsidRPr="006D4235" w:rsidRDefault="00975413" w:rsidP="006D4235">
      <w:pPr>
        <w:suppressAutoHyphens/>
        <w:autoSpaceDE w:val="0"/>
        <w:autoSpaceDN w:val="0"/>
        <w:adjustRightInd w:val="0"/>
        <w:spacing w:line="360" w:lineRule="auto"/>
        <w:ind w:firstLine="709"/>
        <w:jc w:val="both"/>
        <w:rPr>
          <w:sz w:val="28"/>
          <w:szCs w:val="28"/>
        </w:rPr>
      </w:pPr>
      <w:r w:rsidRPr="006D4235">
        <w:rPr>
          <w:sz w:val="28"/>
          <w:szCs w:val="28"/>
        </w:rPr>
        <w:t>Δ СОС = 10 177 – 13 861 = - 3 684тыс. руб.</w:t>
      </w:r>
    </w:p>
    <w:p w:rsidR="00D96E30" w:rsidRDefault="00D96E30" w:rsidP="006D4235">
      <w:pPr>
        <w:suppressAutoHyphens/>
        <w:autoSpaceDE w:val="0"/>
        <w:autoSpaceDN w:val="0"/>
        <w:adjustRightInd w:val="0"/>
        <w:spacing w:line="360" w:lineRule="auto"/>
        <w:ind w:firstLine="709"/>
        <w:jc w:val="both"/>
        <w:rPr>
          <w:sz w:val="28"/>
          <w:szCs w:val="28"/>
          <w:lang w:val="en-US"/>
        </w:rPr>
      </w:pPr>
    </w:p>
    <w:p w:rsidR="00975413" w:rsidRPr="006D4235" w:rsidRDefault="00975413" w:rsidP="006D4235">
      <w:pPr>
        <w:suppressAutoHyphens/>
        <w:autoSpaceDE w:val="0"/>
        <w:autoSpaceDN w:val="0"/>
        <w:adjustRightInd w:val="0"/>
        <w:spacing w:line="360" w:lineRule="auto"/>
        <w:ind w:firstLine="709"/>
        <w:jc w:val="both"/>
        <w:rPr>
          <w:sz w:val="28"/>
          <w:szCs w:val="28"/>
        </w:rPr>
      </w:pPr>
      <w:r w:rsidRPr="006D4235">
        <w:rPr>
          <w:sz w:val="28"/>
          <w:szCs w:val="28"/>
        </w:rPr>
        <w:t>где Δ СОС – прирост (излишек) собственных оборотных средств;</w:t>
      </w:r>
    </w:p>
    <w:p w:rsidR="00975413" w:rsidRPr="006D4235" w:rsidRDefault="00975413" w:rsidP="006D4235">
      <w:pPr>
        <w:suppressAutoHyphens/>
        <w:autoSpaceDE w:val="0"/>
        <w:autoSpaceDN w:val="0"/>
        <w:adjustRightInd w:val="0"/>
        <w:spacing w:line="360" w:lineRule="auto"/>
        <w:ind w:firstLine="709"/>
        <w:jc w:val="both"/>
        <w:rPr>
          <w:sz w:val="28"/>
          <w:szCs w:val="28"/>
        </w:rPr>
      </w:pPr>
      <w:r w:rsidRPr="006D4235">
        <w:rPr>
          <w:sz w:val="28"/>
          <w:szCs w:val="28"/>
        </w:rPr>
        <w:t xml:space="preserve">З - запасы (раздел </w:t>
      </w:r>
      <w:r w:rsidRPr="006D4235">
        <w:rPr>
          <w:sz w:val="28"/>
          <w:szCs w:val="28"/>
          <w:lang w:val="en-US"/>
        </w:rPr>
        <w:t>II</w:t>
      </w:r>
      <w:r w:rsidRPr="006D4235">
        <w:rPr>
          <w:sz w:val="28"/>
          <w:szCs w:val="28"/>
        </w:rPr>
        <w:t xml:space="preserve"> баланса).</w:t>
      </w:r>
    </w:p>
    <w:p w:rsidR="00975413" w:rsidRPr="006D4235" w:rsidRDefault="00975413" w:rsidP="006D4235">
      <w:pPr>
        <w:suppressAutoHyphens/>
        <w:autoSpaceDE w:val="0"/>
        <w:autoSpaceDN w:val="0"/>
        <w:adjustRightInd w:val="0"/>
        <w:spacing w:line="360" w:lineRule="auto"/>
        <w:ind w:firstLine="709"/>
        <w:jc w:val="both"/>
        <w:rPr>
          <w:sz w:val="28"/>
          <w:szCs w:val="28"/>
        </w:rPr>
      </w:pPr>
      <w:r w:rsidRPr="006D4235">
        <w:rPr>
          <w:sz w:val="28"/>
          <w:szCs w:val="28"/>
        </w:rPr>
        <w:t>2. Излишек (+), недостаток (-) собственных и долгосрочных источников финансирования запасов (Δ СДИ)</w:t>
      </w:r>
    </w:p>
    <w:p w:rsidR="00D96E30" w:rsidRPr="009720DC" w:rsidRDefault="00D96E30" w:rsidP="006D4235">
      <w:pPr>
        <w:suppressAutoHyphens/>
        <w:autoSpaceDE w:val="0"/>
        <w:autoSpaceDN w:val="0"/>
        <w:adjustRightInd w:val="0"/>
        <w:spacing w:line="360" w:lineRule="auto"/>
        <w:ind w:firstLine="709"/>
        <w:jc w:val="both"/>
        <w:rPr>
          <w:sz w:val="28"/>
          <w:szCs w:val="28"/>
        </w:rPr>
      </w:pPr>
    </w:p>
    <w:p w:rsidR="00975413" w:rsidRPr="006D4235" w:rsidRDefault="00975413" w:rsidP="006D4235">
      <w:pPr>
        <w:suppressAutoHyphens/>
        <w:autoSpaceDE w:val="0"/>
        <w:autoSpaceDN w:val="0"/>
        <w:adjustRightInd w:val="0"/>
        <w:spacing w:line="360" w:lineRule="auto"/>
        <w:ind w:firstLine="709"/>
        <w:jc w:val="both"/>
        <w:rPr>
          <w:sz w:val="28"/>
          <w:szCs w:val="28"/>
        </w:rPr>
      </w:pPr>
      <w:r w:rsidRPr="006D4235">
        <w:rPr>
          <w:sz w:val="28"/>
          <w:szCs w:val="28"/>
        </w:rPr>
        <w:t>Δ СДИ = СДИ –З.</w:t>
      </w:r>
      <w:r w:rsidR="006D4235">
        <w:rPr>
          <w:sz w:val="28"/>
          <w:szCs w:val="28"/>
        </w:rPr>
        <w:t xml:space="preserve"> </w:t>
      </w:r>
      <w:r w:rsidRPr="006D4235">
        <w:rPr>
          <w:sz w:val="28"/>
          <w:szCs w:val="28"/>
        </w:rPr>
        <w:t>(6)</w:t>
      </w:r>
    </w:p>
    <w:p w:rsidR="00975413" w:rsidRPr="006D4235" w:rsidRDefault="00975413" w:rsidP="006D4235">
      <w:pPr>
        <w:suppressAutoHyphens/>
        <w:autoSpaceDE w:val="0"/>
        <w:autoSpaceDN w:val="0"/>
        <w:adjustRightInd w:val="0"/>
        <w:spacing w:line="360" w:lineRule="auto"/>
        <w:ind w:firstLine="709"/>
        <w:jc w:val="both"/>
        <w:rPr>
          <w:sz w:val="28"/>
          <w:szCs w:val="28"/>
        </w:rPr>
      </w:pPr>
      <w:r w:rsidRPr="006D4235">
        <w:rPr>
          <w:sz w:val="28"/>
          <w:szCs w:val="28"/>
        </w:rPr>
        <w:t>Δ СДИ = 10 177 – 13 861 = - 3 684тыс. руб.</w:t>
      </w:r>
    </w:p>
    <w:p w:rsidR="00D96E30" w:rsidRPr="009720DC" w:rsidRDefault="00D96E30" w:rsidP="006D4235">
      <w:pPr>
        <w:suppressAutoHyphens/>
        <w:autoSpaceDE w:val="0"/>
        <w:autoSpaceDN w:val="0"/>
        <w:adjustRightInd w:val="0"/>
        <w:spacing w:line="360" w:lineRule="auto"/>
        <w:ind w:firstLine="709"/>
        <w:jc w:val="both"/>
        <w:rPr>
          <w:sz w:val="28"/>
          <w:szCs w:val="28"/>
        </w:rPr>
      </w:pPr>
    </w:p>
    <w:p w:rsidR="00975413" w:rsidRPr="006D4235" w:rsidRDefault="00975413" w:rsidP="006D4235">
      <w:pPr>
        <w:suppressAutoHyphens/>
        <w:autoSpaceDE w:val="0"/>
        <w:autoSpaceDN w:val="0"/>
        <w:adjustRightInd w:val="0"/>
        <w:spacing w:line="360" w:lineRule="auto"/>
        <w:ind w:firstLine="709"/>
        <w:jc w:val="both"/>
        <w:rPr>
          <w:sz w:val="28"/>
          <w:szCs w:val="28"/>
        </w:rPr>
      </w:pPr>
      <w:r w:rsidRPr="006D4235">
        <w:rPr>
          <w:sz w:val="28"/>
          <w:szCs w:val="28"/>
        </w:rPr>
        <w:t>3. Излишек (+), недостаток (-) общей величины основных источников покрытия запасов (Δ ОИЗ)</w:t>
      </w:r>
    </w:p>
    <w:p w:rsidR="00975413" w:rsidRPr="006D4235" w:rsidRDefault="00D96E30" w:rsidP="006D4235">
      <w:pPr>
        <w:suppressAutoHyphens/>
        <w:autoSpaceDE w:val="0"/>
        <w:autoSpaceDN w:val="0"/>
        <w:adjustRightInd w:val="0"/>
        <w:spacing w:line="360" w:lineRule="auto"/>
        <w:ind w:firstLine="709"/>
        <w:jc w:val="both"/>
        <w:rPr>
          <w:sz w:val="28"/>
          <w:szCs w:val="28"/>
        </w:rPr>
      </w:pPr>
      <w:r>
        <w:rPr>
          <w:sz w:val="28"/>
          <w:szCs w:val="28"/>
        </w:rPr>
        <w:br w:type="page"/>
      </w:r>
      <w:r w:rsidR="00975413" w:rsidRPr="006D4235">
        <w:rPr>
          <w:sz w:val="28"/>
          <w:szCs w:val="28"/>
        </w:rPr>
        <w:t>Δ ОИЗ = ОИЗ – З.</w:t>
      </w:r>
      <w:r w:rsidR="006D4235">
        <w:rPr>
          <w:sz w:val="28"/>
          <w:szCs w:val="28"/>
        </w:rPr>
        <w:t xml:space="preserve"> </w:t>
      </w:r>
      <w:r w:rsidR="00975413" w:rsidRPr="006D4235">
        <w:rPr>
          <w:sz w:val="28"/>
          <w:szCs w:val="28"/>
        </w:rPr>
        <w:t>(7)</w:t>
      </w:r>
    </w:p>
    <w:p w:rsidR="00975413" w:rsidRPr="006D4235" w:rsidRDefault="00975413" w:rsidP="006D4235">
      <w:pPr>
        <w:suppressAutoHyphens/>
        <w:autoSpaceDE w:val="0"/>
        <w:autoSpaceDN w:val="0"/>
        <w:adjustRightInd w:val="0"/>
        <w:spacing w:line="360" w:lineRule="auto"/>
        <w:ind w:firstLine="709"/>
        <w:jc w:val="both"/>
        <w:rPr>
          <w:sz w:val="28"/>
          <w:szCs w:val="28"/>
        </w:rPr>
      </w:pPr>
      <w:r w:rsidRPr="006D4235">
        <w:rPr>
          <w:sz w:val="28"/>
          <w:szCs w:val="28"/>
        </w:rPr>
        <w:t>Δ ОИЗ = 10 177 – 13 861 = - 3 684тыс. руб.</w:t>
      </w:r>
    </w:p>
    <w:p w:rsidR="00D96E30" w:rsidRPr="009720DC" w:rsidRDefault="00D96E30" w:rsidP="006D4235">
      <w:pPr>
        <w:suppressAutoHyphens/>
        <w:autoSpaceDE w:val="0"/>
        <w:autoSpaceDN w:val="0"/>
        <w:adjustRightInd w:val="0"/>
        <w:spacing w:line="360" w:lineRule="auto"/>
        <w:ind w:firstLine="709"/>
        <w:jc w:val="both"/>
        <w:rPr>
          <w:sz w:val="28"/>
          <w:szCs w:val="28"/>
        </w:rPr>
      </w:pPr>
    </w:p>
    <w:p w:rsidR="00484EB2" w:rsidRPr="006D4235" w:rsidRDefault="00975413" w:rsidP="006D4235">
      <w:pPr>
        <w:suppressAutoHyphens/>
        <w:autoSpaceDE w:val="0"/>
        <w:autoSpaceDN w:val="0"/>
        <w:adjustRightInd w:val="0"/>
        <w:spacing w:line="360" w:lineRule="auto"/>
        <w:ind w:firstLine="709"/>
        <w:jc w:val="both"/>
        <w:rPr>
          <w:sz w:val="28"/>
          <w:szCs w:val="28"/>
        </w:rPr>
      </w:pPr>
      <w:r w:rsidRPr="006D4235">
        <w:rPr>
          <w:sz w:val="28"/>
          <w:szCs w:val="28"/>
        </w:rPr>
        <w:t>Приведенные показатели обеспеченности запасов соответствующими источниками финансирования трансформируются в трехфакторную модель (М);</w:t>
      </w:r>
    </w:p>
    <w:p w:rsidR="00D96E30" w:rsidRPr="009720DC" w:rsidRDefault="00D96E30" w:rsidP="006D4235">
      <w:pPr>
        <w:suppressAutoHyphens/>
        <w:autoSpaceDE w:val="0"/>
        <w:autoSpaceDN w:val="0"/>
        <w:adjustRightInd w:val="0"/>
        <w:spacing w:line="360" w:lineRule="auto"/>
        <w:ind w:firstLine="709"/>
        <w:jc w:val="both"/>
        <w:rPr>
          <w:sz w:val="28"/>
          <w:szCs w:val="28"/>
        </w:rPr>
      </w:pPr>
    </w:p>
    <w:p w:rsidR="00975413" w:rsidRPr="009720DC" w:rsidRDefault="00975413" w:rsidP="006D4235">
      <w:pPr>
        <w:suppressAutoHyphens/>
        <w:autoSpaceDE w:val="0"/>
        <w:autoSpaceDN w:val="0"/>
        <w:adjustRightInd w:val="0"/>
        <w:spacing w:line="360" w:lineRule="auto"/>
        <w:ind w:firstLine="709"/>
        <w:jc w:val="both"/>
        <w:rPr>
          <w:sz w:val="28"/>
          <w:szCs w:val="28"/>
        </w:rPr>
      </w:pPr>
      <w:r w:rsidRPr="006D4235">
        <w:rPr>
          <w:sz w:val="28"/>
          <w:szCs w:val="28"/>
        </w:rPr>
        <w:t>М</w:t>
      </w:r>
      <w:r w:rsidRPr="009720DC">
        <w:rPr>
          <w:sz w:val="28"/>
          <w:szCs w:val="28"/>
        </w:rPr>
        <w:t xml:space="preserve"> = (</w:t>
      </w:r>
      <w:r w:rsidRPr="006D4235">
        <w:rPr>
          <w:sz w:val="28"/>
          <w:szCs w:val="28"/>
        </w:rPr>
        <w:t>Δ</w:t>
      </w:r>
      <w:r w:rsidRPr="009720DC">
        <w:rPr>
          <w:sz w:val="28"/>
          <w:szCs w:val="28"/>
        </w:rPr>
        <w:t xml:space="preserve"> </w:t>
      </w:r>
      <w:r w:rsidRPr="006D4235">
        <w:rPr>
          <w:sz w:val="28"/>
          <w:szCs w:val="28"/>
        </w:rPr>
        <w:t>СОС</w:t>
      </w:r>
      <w:r w:rsidRPr="009720DC">
        <w:rPr>
          <w:sz w:val="28"/>
          <w:szCs w:val="28"/>
        </w:rPr>
        <w:t xml:space="preserve">; </w:t>
      </w:r>
      <w:r w:rsidRPr="006D4235">
        <w:rPr>
          <w:sz w:val="28"/>
          <w:szCs w:val="28"/>
        </w:rPr>
        <w:t>Δ</w:t>
      </w:r>
      <w:r w:rsidRPr="009720DC">
        <w:rPr>
          <w:sz w:val="28"/>
          <w:szCs w:val="28"/>
        </w:rPr>
        <w:t xml:space="preserve"> </w:t>
      </w:r>
      <w:r w:rsidRPr="006D4235">
        <w:rPr>
          <w:sz w:val="28"/>
          <w:szCs w:val="28"/>
        </w:rPr>
        <w:t>СДИ</w:t>
      </w:r>
      <w:r w:rsidRPr="009720DC">
        <w:rPr>
          <w:sz w:val="28"/>
          <w:szCs w:val="28"/>
        </w:rPr>
        <w:t xml:space="preserve">; </w:t>
      </w:r>
      <w:r w:rsidRPr="006D4235">
        <w:rPr>
          <w:sz w:val="28"/>
          <w:szCs w:val="28"/>
        </w:rPr>
        <w:t>Δ</w:t>
      </w:r>
      <w:r w:rsidRPr="009720DC">
        <w:rPr>
          <w:sz w:val="28"/>
          <w:szCs w:val="28"/>
        </w:rPr>
        <w:t xml:space="preserve"> </w:t>
      </w:r>
      <w:r w:rsidRPr="006D4235">
        <w:rPr>
          <w:sz w:val="28"/>
          <w:szCs w:val="28"/>
        </w:rPr>
        <w:t>ОИЗ</w:t>
      </w:r>
      <w:r w:rsidRPr="009720DC">
        <w:rPr>
          <w:sz w:val="28"/>
          <w:szCs w:val="28"/>
        </w:rPr>
        <w:t>)</w:t>
      </w:r>
    </w:p>
    <w:p w:rsidR="00D96E30" w:rsidRPr="009720DC" w:rsidRDefault="00D96E30" w:rsidP="006D4235">
      <w:pPr>
        <w:suppressAutoHyphens/>
        <w:autoSpaceDE w:val="0"/>
        <w:autoSpaceDN w:val="0"/>
        <w:adjustRightInd w:val="0"/>
        <w:spacing w:line="360" w:lineRule="auto"/>
        <w:ind w:firstLine="709"/>
        <w:jc w:val="both"/>
        <w:rPr>
          <w:sz w:val="28"/>
          <w:szCs w:val="28"/>
        </w:rPr>
      </w:pPr>
    </w:p>
    <w:p w:rsidR="00975413" w:rsidRPr="006D4235" w:rsidRDefault="00975413" w:rsidP="006D4235">
      <w:pPr>
        <w:suppressAutoHyphens/>
        <w:autoSpaceDE w:val="0"/>
        <w:autoSpaceDN w:val="0"/>
        <w:adjustRightInd w:val="0"/>
        <w:spacing w:line="360" w:lineRule="auto"/>
        <w:ind w:firstLine="709"/>
        <w:jc w:val="both"/>
        <w:rPr>
          <w:sz w:val="28"/>
          <w:szCs w:val="28"/>
        </w:rPr>
      </w:pPr>
      <w:r w:rsidRPr="006D4235">
        <w:rPr>
          <w:sz w:val="28"/>
          <w:szCs w:val="28"/>
        </w:rPr>
        <w:t>Данная модель характеризует тип финансовой устойчивости предприятия. На практике встречаются четыре типа финансовой устойчивости представленные в таблице 2 .</w:t>
      </w:r>
    </w:p>
    <w:p w:rsidR="00081A10" w:rsidRPr="006D4235" w:rsidRDefault="00081A10" w:rsidP="006D4235">
      <w:pPr>
        <w:suppressAutoHyphens/>
        <w:autoSpaceDE w:val="0"/>
        <w:autoSpaceDN w:val="0"/>
        <w:adjustRightInd w:val="0"/>
        <w:spacing w:line="360" w:lineRule="auto"/>
        <w:ind w:firstLine="709"/>
        <w:jc w:val="both"/>
        <w:rPr>
          <w:bCs/>
          <w:sz w:val="28"/>
          <w:szCs w:val="28"/>
        </w:rPr>
      </w:pPr>
    </w:p>
    <w:p w:rsidR="00975413" w:rsidRPr="006D4235" w:rsidRDefault="00975413" w:rsidP="006D4235">
      <w:pPr>
        <w:suppressAutoHyphens/>
        <w:autoSpaceDE w:val="0"/>
        <w:autoSpaceDN w:val="0"/>
        <w:adjustRightInd w:val="0"/>
        <w:spacing w:line="360" w:lineRule="auto"/>
        <w:ind w:firstLine="709"/>
        <w:jc w:val="both"/>
        <w:rPr>
          <w:bCs/>
          <w:sz w:val="28"/>
          <w:szCs w:val="28"/>
        </w:rPr>
      </w:pPr>
      <w:r w:rsidRPr="006D4235">
        <w:rPr>
          <w:bCs/>
          <w:sz w:val="28"/>
          <w:szCs w:val="28"/>
        </w:rPr>
        <w:t>Таблица 2</w:t>
      </w:r>
      <w:r w:rsidR="00D96E30" w:rsidRPr="00D96E30">
        <w:rPr>
          <w:bCs/>
          <w:sz w:val="28"/>
          <w:szCs w:val="28"/>
        </w:rPr>
        <w:t xml:space="preserve">. </w:t>
      </w:r>
      <w:r w:rsidRPr="006D4235">
        <w:rPr>
          <w:bCs/>
          <w:sz w:val="28"/>
          <w:szCs w:val="28"/>
        </w:rPr>
        <w:t>Типы финансовой устойчивости предприятия</w:t>
      </w:r>
    </w:p>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707"/>
        <w:gridCol w:w="1518"/>
        <w:gridCol w:w="2657"/>
        <w:gridCol w:w="3688"/>
      </w:tblGrid>
      <w:tr w:rsidR="00975413" w:rsidRPr="00D96E30" w:rsidTr="00D96E30">
        <w:tc>
          <w:tcPr>
            <w:tcW w:w="892" w:type="pct"/>
            <w:tcBorders>
              <w:top w:val="single" w:sz="4" w:space="0" w:color="auto"/>
              <w:bottom w:val="single" w:sz="4" w:space="0" w:color="auto"/>
              <w:right w:val="single" w:sz="4" w:space="0" w:color="auto"/>
            </w:tcBorders>
          </w:tcPr>
          <w:p w:rsidR="00975413" w:rsidRPr="00D96E30" w:rsidRDefault="00975413" w:rsidP="00D96E30">
            <w:pPr>
              <w:suppressAutoHyphens/>
              <w:autoSpaceDE w:val="0"/>
              <w:autoSpaceDN w:val="0"/>
              <w:adjustRightInd w:val="0"/>
              <w:spacing w:line="360" w:lineRule="auto"/>
              <w:jc w:val="both"/>
              <w:rPr>
                <w:sz w:val="20"/>
              </w:rPr>
            </w:pPr>
            <w:r w:rsidRPr="00D96E30">
              <w:rPr>
                <w:sz w:val="20"/>
              </w:rPr>
              <w:t>Тип финансовой устойчивости</w:t>
            </w:r>
          </w:p>
        </w:tc>
        <w:tc>
          <w:tcPr>
            <w:tcW w:w="793" w:type="pct"/>
            <w:tcBorders>
              <w:top w:val="single" w:sz="4" w:space="0" w:color="auto"/>
              <w:left w:val="single" w:sz="4" w:space="0" w:color="auto"/>
              <w:bottom w:val="single" w:sz="4" w:space="0" w:color="auto"/>
              <w:right w:val="single" w:sz="4" w:space="0" w:color="auto"/>
            </w:tcBorders>
          </w:tcPr>
          <w:p w:rsidR="00975413" w:rsidRPr="00D96E30" w:rsidRDefault="00975413" w:rsidP="00D96E30">
            <w:pPr>
              <w:suppressAutoHyphens/>
              <w:autoSpaceDE w:val="0"/>
              <w:autoSpaceDN w:val="0"/>
              <w:adjustRightInd w:val="0"/>
              <w:spacing w:line="360" w:lineRule="auto"/>
              <w:jc w:val="both"/>
              <w:rPr>
                <w:sz w:val="20"/>
              </w:rPr>
            </w:pPr>
            <w:r w:rsidRPr="00D96E30">
              <w:rPr>
                <w:sz w:val="20"/>
              </w:rPr>
              <w:t>Трехмерная модель</w:t>
            </w:r>
          </w:p>
        </w:tc>
        <w:tc>
          <w:tcPr>
            <w:tcW w:w="1388" w:type="pct"/>
            <w:tcBorders>
              <w:top w:val="single" w:sz="4" w:space="0" w:color="auto"/>
              <w:left w:val="single" w:sz="4" w:space="0" w:color="auto"/>
              <w:bottom w:val="single" w:sz="4" w:space="0" w:color="auto"/>
              <w:right w:val="single" w:sz="4" w:space="0" w:color="auto"/>
            </w:tcBorders>
          </w:tcPr>
          <w:p w:rsidR="00975413" w:rsidRPr="00D96E30" w:rsidRDefault="00975413" w:rsidP="00D96E30">
            <w:pPr>
              <w:suppressAutoHyphens/>
              <w:autoSpaceDE w:val="0"/>
              <w:autoSpaceDN w:val="0"/>
              <w:adjustRightInd w:val="0"/>
              <w:spacing w:line="360" w:lineRule="auto"/>
              <w:jc w:val="both"/>
              <w:rPr>
                <w:sz w:val="20"/>
              </w:rPr>
            </w:pPr>
            <w:r w:rsidRPr="00D96E30">
              <w:rPr>
                <w:sz w:val="20"/>
              </w:rPr>
              <w:t>Источники</w:t>
            </w:r>
          </w:p>
          <w:p w:rsidR="00975413" w:rsidRPr="00D96E30" w:rsidRDefault="00975413" w:rsidP="00D96E30">
            <w:pPr>
              <w:suppressAutoHyphens/>
              <w:autoSpaceDE w:val="0"/>
              <w:autoSpaceDN w:val="0"/>
              <w:adjustRightInd w:val="0"/>
              <w:spacing w:line="360" w:lineRule="auto"/>
              <w:jc w:val="both"/>
              <w:rPr>
                <w:sz w:val="20"/>
              </w:rPr>
            </w:pPr>
            <w:r w:rsidRPr="00D96E30">
              <w:rPr>
                <w:sz w:val="20"/>
              </w:rPr>
              <w:t>финансирования</w:t>
            </w:r>
          </w:p>
          <w:p w:rsidR="00975413" w:rsidRPr="00D96E30" w:rsidRDefault="00975413" w:rsidP="00D96E30">
            <w:pPr>
              <w:suppressAutoHyphens/>
              <w:autoSpaceDE w:val="0"/>
              <w:autoSpaceDN w:val="0"/>
              <w:adjustRightInd w:val="0"/>
              <w:spacing w:line="360" w:lineRule="auto"/>
              <w:jc w:val="both"/>
              <w:rPr>
                <w:sz w:val="20"/>
              </w:rPr>
            </w:pPr>
            <w:r w:rsidRPr="00D96E30">
              <w:rPr>
                <w:sz w:val="20"/>
              </w:rPr>
              <w:t>запасов</w:t>
            </w:r>
          </w:p>
        </w:tc>
        <w:tc>
          <w:tcPr>
            <w:tcW w:w="1928" w:type="pct"/>
            <w:tcBorders>
              <w:top w:val="single" w:sz="4" w:space="0" w:color="auto"/>
              <w:left w:val="single" w:sz="4" w:space="0" w:color="auto"/>
              <w:bottom w:val="single" w:sz="4" w:space="0" w:color="auto"/>
            </w:tcBorders>
          </w:tcPr>
          <w:p w:rsidR="00975413" w:rsidRPr="00D96E30" w:rsidRDefault="00975413" w:rsidP="00D96E30">
            <w:pPr>
              <w:suppressAutoHyphens/>
              <w:autoSpaceDE w:val="0"/>
              <w:autoSpaceDN w:val="0"/>
              <w:adjustRightInd w:val="0"/>
              <w:spacing w:line="360" w:lineRule="auto"/>
              <w:jc w:val="both"/>
              <w:rPr>
                <w:sz w:val="20"/>
              </w:rPr>
            </w:pPr>
            <w:r w:rsidRPr="00D96E30">
              <w:rPr>
                <w:sz w:val="20"/>
              </w:rPr>
              <w:t>Краткая характеристика финансовой устойчивости</w:t>
            </w:r>
          </w:p>
        </w:tc>
      </w:tr>
      <w:tr w:rsidR="00975413" w:rsidRPr="00D96E30" w:rsidTr="00D96E30">
        <w:tc>
          <w:tcPr>
            <w:tcW w:w="892" w:type="pct"/>
            <w:tcBorders>
              <w:top w:val="single" w:sz="4" w:space="0" w:color="auto"/>
              <w:bottom w:val="single" w:sz="4" w:space="0" w:color="auto"/>
              <w:right w:val="single" w:sz="4" w:space="0" w:color="auto"/>
            </w:tcBorders>
          </w:tcPr>
          <w:p w:rsidR="00975413" w:rsidRPr="00D96E30" w:rsidRDefault="00975413" w:rsidP="00D96E30">
            <w:pPr>
              <w:suppressAutoHyphens/>
              <w:autoSpaceDE w:val="0"/>
              <w:autoSpaceDN w:val="0"/>
              <w:adjustRightInd w:val="0"/>
              <w:spacing w:line="360" w:lineRule="auto"/>
              <w:jc w:val="both"/>
              <w:rPr>
                <w:sz w:val="20"/>
              </w:rPr>
            </w:pPr>
            <w:r w:rsidRPr="00D96E30">
              <w:rPr>
                <w:sz w:val="20"/>
              </w:rPr>
              <w:t xml:space="preserve">1.Абсолютная финансовая устойчивость </w:t>
            </w:r>
          </w:p>
        </w:tc>
        <w:tc>
          <w:tcPr>
            <w:tcW w:w="793" w:type="pct"/>
            <w:tcBorders>
              <w:top w:val="single" w:sz="4" w:space="0" w:color="auto"/>
              <w:left w:val="single" w:sz="4" w:space="0" w:color="auto"/>
              <w:bottom w:val="single" w:sz="4" w:space="0" w:color="auto"/>
              <w:right w:val="single" w:sz="4" w:space="0" w:color="auto"/>
            </w:tcBorders>
          </w:tcPr>
          <w:p w:rsidR="00975413" w:rsidRPr="00D96E30" w:rsidRDefault="00975413" w:rsidP="00D96E30">
            <w:pPr>
              <w:suppressAutoHyphens/>
              <w:autoSpaceDE w:val="0"/>
              <w:autoSpaceDN w:val="0"/>
              <w:adjustRightInd w:val="0"/>
              <w:spacing w:line="360" w:lineRule="auto"/>
              <w:jc w:val="both"/>
              <w:rPr>
                <w:sz w:val="20"/>
              </w:rPr>
            </w:pPr>
            <w:r w:rsidRPr="00D96E30">
              <w:rPr>
                <w:sz w:val="20"/>
              </w:rPr>
              <w:t>М=(1,1,1)</w:t>
            </w:r>
          </w:p>
        </w:tc>
        <w:tc>
          <w:tcPr>
            <w:tcW w:w="1388" w:type="pct"/>
            <w:tcBorders>
              <w:top w:val="single" w:sz="4" w:space="0" w:color="auto"/>
              <w:left w:val="single" w:sz="4" w:space="0" w:color="auto"/>
              <w:bottom w:val="single" w:sz="4" w:space="0" w:color="auto"/>
              <w:right w:val="single" w:sz="4" w:space="0" w:color="auto"/>
            </w:tcBorders>
          </w:tcPr>
          <w:p w:rsidR="00975413" w:rsidRPr="00D96E30" w:rsidRDefault="00975413" w:rsidP="00D96E30">
            <w:pPr>
              <w:suppressAutoHyphens/>
              <w:autoSpaceDE w:val="0"/>
              <w:autoSpaceDN w:val="0"/>
              <w:adjustRightInd w:val="0"/>
              <w:spacing w:line="360" w:lineRule="auto"/>
              <w:jc w:val="both"/>
              <w:rPr>
                <w:sz w:val="20"/>
              </w:rPr>
            </w:pPr>
            <w:r w:rsidRPr="00D96E30">
              <w:rPr>
                <w:sz w:val="20"/>
              </w:rPr>
              <w:t>Собственные оборотные средства (чистый оборотный капитал)</w:t>
            </w:r>
          </w:p>
        </w:tc>
        <w:tc>
          <w:tcPr>
            <w:tcW w:w="1928" w:type="pct"/>
            <w:tcBorders>
              <w:top w:val="single" w:sz="4" w:space="0" w:color="auto"/>
              <w:left w:val="single" w:sz="4" w:space="0" w:color="auto"/>
              <w:bottom w:val="single" w:sz="4" w:space="0" w:color="auto"/>
            </w:tcBorders>
          </w:tcPr>
          <w:p w:rsidR="00975413" w:rsidRPr="00D96E30" w:rsidRDefault="00975413" w:rsidP="00D96E30">
            <w:pPr>
              <w:suppressAutoHyphens/>
              <w:autoSpaceDE w:val="0"/>
              <w:autoSpaceDN w:val="0"/>
              <w:adjustRightInd w:val="0"/>
              <w:spacing w:line="360" w:lineRule="auto"/>
              <w:jc w:val="both"/>
              <w:rPr>
                <w:sz w:val="20"/>
              </w:rPr>
            </w:pPr>
            <w:r w:rsidRPr="00D96E30">
              <w:rPr>
                <w:sz w:val="20"/>
              </w:rPr>
              <w:t>Высокий уровень платежеспособности. Предприятие не зависит от внешних кредиторов.</w:t>
            </w:r>
          </w:p>
        </w:tc>
      </w:tr>
      <w:tr w:rsidR="00975413" w:rsidRPr="00D96E30" w:rsidTr="00D96E30">
        <w:tc>
          <w:tcPr>
            <w:tcW w:w="892" w:type="pct"/>
            <w:tcBorders>
              <w:top w:val="single" w:sz="4" w:space="0" w:color="auto"/>
              <w:bottom w:val="single" w:sz="4" w:space="0" w:color="auto"/>
              <w:right w:val="single" w:sz="4" w:space="0" w:color="auto"/>
            </w:tcBorders>
          </w:tcPr>
          <w:p w:rsidR="00975413" w:rsidRPr="00D96E30" w:rsidRDefault="00975413" w:rsidP="00D96E30">
            <w:pPr>
              <w:suppressAutoHyphens/>
              <w:autoSpaceDE w:val="0"/>
              <w:autoSpaceDN w:val="0"/>
              <w:adjustRightInd w:val="0"/>
              <w:spacing w:line="360" w:lineRule="auto"/>
              <w:jc w:val="both"/>
              <w:rPr>
                <w:sz w:val="20"/>
              </w:rPr>
            </w:pPr>
            <w:r w:rsidRPr="00D96E30">
              <w:rPr>
                <w:sz w:val="20"/>
              </w:rPr>
              <w:t>2.Нормальная финансовая устойчивость</w:t>
            </w:r>
          </w:p>
        </w:tc>
        <w:tc>
          <w:tcPr>
            <w:tcW w:w="793" w:type="pct"/>
            <w:tcBorders>
              <w:top w:val="single" w:sz="4" w:space="0" w:color="auto"/>
              <w:left w:val="single" w:sz="4" w:space="0" w:color="auto"/>
              <w:bottom w:val="single" w:sz="4" w:space="0" w:color="auto"/>
              <w:right w:val="single" w:sz="4" w:space="0" w:color="auto"/>
            </w:tcBorders>
          </w:tcPr>
          <w:p w:rsidR="00975413" w:rsidRPr="00D96E30" w:rsidRDefault="00975413" w:rsidP="00D96E30">
            <w:pPr>
              <w:suppressAutoHyphens/>
              <w:autoSpaceDE w:val="0"/>
              <w:autoSpaceDN w:val="0"/>
              <w:adjustRightInd w:val="0"/>
              <w:spacing w:line="360" w:lineRule="auto"/>
              <w:jc w:val="both"/>
              <w:rPr>
                <w:sz w:val="20"/>
              </w:rPr>
            </w:pPr>
            <w:r w:rsidRPr="00D96E30">
              <w:rPr>
                <w:sz w:val="20"/>
              </w:rPr>
              <w:t>М=(0,1,1)</w:t>
            </w:r>
          </w:p>
        </w:tc>
        <w:tc>
          <w:tcPr>
            <w:tcW w:w="1388" w:type="pct"/>
            <w:tcBorders>
              <w:top w:val="single" w:sz="4" w:space="0" w:color="auto"/>
              <w:left w:val="single" w:sz="4" w:space="0" w:color="auto"/>
              <w:bottom w:val="single" w:sz="4" w:space="0" w:color="auto"/>
              <w:right w:val="single" w:sz="4" w:space="0" w:color="auto"/>
            </w:tcBorders>
          </w:tcPr>
          <w:p w:rsidR="00975413" w:rsidRPr="00D96E30" w:rsidRDefault="00975413" w:rsidP="00D96E30">
            <w:pPr>
              <w:suppressAutoHyphens/>
              <w:autoSpaceDE w:val="0"/>
              <w:autoSpaceDN w:val="0"/>
              <w:adjustRightInd w:val="0"/>
              <w:spacing w:line="360" w:lineRule="auto"/>
              <w:jc w:val="both"/>
              <w:rPr>
                <w:sz w:val="20"/>
              </w:rPr>
            </w:pPr>
            <w:r w:rsidRPr="00D96E30">
              <w:rPr>
                <w:sz w:val="20"/>
              </w:rPr>
              <w:t>Собственные оборотные средства плюс долгосрочные кредиты и займы</w:t>
            </w:r>
          </w:p>
        </w:tc>
        <w:tc>
          <w:tcPr>
            <w:tcW w:w="1928" w:type="pct"/>
            <w:tcBorders>
              <w:top w:val="single" w:sz="4" w:space="0" w:color="auto"/>
              <w:left w:val="single" w:sz="4" w:space="0" w:color="auto"/>
              <w:bottom w:val="single" w:sz="4" w:space="0" w:color="auto"/>
            </w:tcBorders>
          </w:tcPr>
          <w:p w:rsidR="00975413" w:rsidRPr="00D96E30" w:rsidRDefault="00975413" w:rsidP="00D96E30">
            <w:pPr>
              <w:suppressAutoHyphens/>
              <w:autoSpaceDE w:val="0"/>
              <w:autoSpaceDN w:val="0"/>
              <w:adjustRightInd w:val="0"/>
              <w:spacing w:line="360" w:lineRule="auto"/>
              <w:jc w:val="both"/>
              <w:rPr>
                <w:sz w:val="20"/>
              </w:rPr>
            </w:pPr>
            <w:r w:rsidRPr="00D96E30">
              <w:rPr>
                <w:sz w:val="20"/>
              </w:rPr>
              <w:t>Нормальная платежеспособность, рациональное использование заемных средств. Высокая доходность текущей деятельности.</w:t>
            </w:r>
          </w:p>
        </w:tc>
      </w:tr>
      <w:tr w:rsidR="00975413" w:rsidRPr="00D96E30" w:rsidTr="00D96E30">
        <w:tc>
          <w:tcPr>
            <w:tcW w:w="892" w:type="pct"/>
            <w:tcBorders>
              <w:top w:val="single" w:sz="4" w:space="0" w:color="auto"/>
              <w:bottom w:val="single" w:sz="4" w:space="0" w:color="auto"/>
              <w:right w:val="single" w:sz="4" w:space="0" w:color="auto"/>
            </w:tcBorders>
          </w:tcPr>
          <w:p w:rsidR="00975413" w:rsidRPr="00D96E30" w:rsidRDefault="00975413" w:rsidP="00D96E30">
            <w:pPr>
              <w:suppressAutoHyphens/>
              <w:autoSpaceDE w:val="0"/>
              <w:autoSpaceDN w:val="0"/>
              <w:adjustRightInd w:val="0"/>
              <w:spacing w:line="360" w:lineRule="auto"/>
              <w:jc w:val="both"/>
              <w:rPr>
                <w:sz w:val="20"/>
              </w:rPr>
            </w:pPr>
            <w:r w:rsidRPr="00D96E30">
              <w:rPr>
                <w:sz w:val="20"/>
              </w:rPr>
              <w:t>3.Неустойчивое финансовое состояние</w:t>
            </w:r>
          </w:p>
        </w:tc>
        <w:tc>
          <w:tcPr>
            <w:tcW w:w="793" w:type="pct"/>
            <w:tcBorders>
              <w:top w:val="single" w:sz="4" w:space="0" w:color="auto"/>
              <w:left w:val="single" w:sz="4" w:space="0" w:color="auto"/>
              <w:bottom w:val="single" w:sz="4" w:space="0" w:color="auto"/>
              <w:right w:val="single" w:sz="4" w:space="0" w:color="auto"/>
            </w:tcBorders>
          </w:tcPr>
          <w:p w:rsidR="00975413" w:rsidRPr="00D96E30" w:rsidRDefault="00975413" w:rsidP="00D96E30">
            <w:pPr>
              <w:suppressAutoHyphens/>
              <w:autoSpaceDE w:val="0"/>
              <w:autoSpaceDN w:val="0"/>
              <w:adjustRightInd w:val="0"/>
              <w:spacing w:line="360" w:lineRule="auto"/>
              <w:jc w:val="both"/>
              <w:rPr>
                <w:sz w:val="20"/>
              </w:rPr>
            </w:pPr>
            <w:r w:rsidRPr="00D96E30">
              <w:rPr>
                <w:sz w:val="20"/>
              </w:rPr>
              <w:t>М=(0,0,1)</w:t>
            </w:r>
          </w:p>
        </w:tc>
        <w:tc>
          <w:tcPr>
            <w:tcW w:w="1388" w:type="pct"/>
            <w:tcBorders>
              <w:top w:val="single" w:sz="4" w:space="0" w:color="auto"/>
              <w:left w:val="single" w:sz="4" w:space="0" w:color="auto"/>
              <w:bottom w:val="single" w:sz="4" w:space="0" w:color="auto"/>
              <w:right w:val="single" w:sz="4" w:space="0" w:color="auto"/>
            </w:tcBorders>
          </w:tcPr>
          <w:p w:rsidR="00975413" w:rsidRPr="00D96E30" w:rsidRDefault="00975413" w:rsidP="00D96E30">
            <w:pPr>
              <w:suppressAutoHyphens/>
              <w:autoSpaceDE w:val="0"/>
              <w:autoSpaceDN w:val="0"/>
              <w:adjustRightInd w:val="0"/>
              <w:spacing w:line="360" w:lineRule="auto"/>
              <w:jc w:val="both"/>
              <w:rPr>
                <w:sz w:val="20"/>
              </w:rPr>
            </w:pPr>
            <w:r w:rsidRPr="00D96E30">
              <w:rPr>
                <w:sz w:val="20"/>
              </w:rPr>
              <w:t>Собственные оборотные средства плюс долгосрочные кредиты и займы плюс краткосрочные кредиты и займы</w:t>
            </w:r>
          </w:p>
        </w:tc>
        <w:tc>
          <w:tcPr>
            <w:tcW w:w="1928" w:type="pct"/>
            <w:tcBorders>
              <w:top w:val="single" w:sz="4" w:space="0" w:color="auto"/>
              <w:left w:val="single" w:sz="4" w:space="0" w:color="auto"/>
              <w:bottom w:val="single" w:sz="4" w:space="0" w:color="auto"/>
            </w:tcBorders>
          </w:tcPr>
          <w:p w:rsidR="00975413" w:rsidRPr="00D96E30" w:rsidRDefault="00975413" w:rsidP="00D96E30">
            <w:pPr>
              <w:suppressAutoHyphens/>
              <w:autoSpaceDE w:val="0"/>
              <w:autoSpaceDN w:val="0"/>
              <w:adjustRightInd w:val="0"/>
              <w:spacing w:line="360" w:lineRule="auto"/>
              <w:jc w:val="both"/>
              <w:rPr>
                <w:sz w:val="20"/>
              </w:rPr>
            </w:pPr>
            <w:r w:rsidRPr="00D96E30">
              <w:rPr>
                <w:sz w:val="20"/>
              </w:rPr>
              <w:t>Нарушение нормальной платежеспособности. Возникает необходимость привлечения дополнительных источников финансирования. Возможно восстановление платежеспособности</w:t>
            </w:r>
          </w:p>
        </w:tc>
      </w:tr>
      <w:tr w:rsidR="00975413" w:rsidRPr="00D96E30" w:rsidTr="00D96E30">
        <w:tc>
          <w:tcPr>
            <w:tcW w:w="892" w:type="pct"/>
            <w:tcBorders>
              <w:top w:val="single" w:sz="4" w:space="0" w:color="auto"/>
              <w:bottom w:val="single" w:sz="4" w:space="0" w:color="auto"/>
              <w:right w:val="single" w:sz="4" w:space="0" w:color="auto"/>
            </w:tcBorders>
          </w:tcPr>
          <w:p w:rsidR="00975413" w:rsidRPr="00D96E30" w:rsidRDefault="00975413" w:rsidP="00D96E30">
            <w:pPr>
              <w:suppressAutoHyphens/>
              <w:autoSpaceDE w:val="0"/>
              <w:autoSpaceDN w:val="0"/>
              <w:adjustRightInd w:val="0"/>
              <w:spacing w:line="360" w:lineRule="auto"/>
              <w:jc w:val="both"/>
              <w:rPr>
                <w:sz w:val="20"/>
              </w:rPr>
            </w:pPr>
            <w:r w:rsidRPr="00D96E30">
              <w:rPr>
                <w:sz w:val="20"/>
              </w:rPr>
              <w:t>4.Кризисное (критическое) финансовое состояние</w:t>
            </w:r>
          </w:p>
        </w:tc>
        <w:tc>
          <w:tcPr>
            <w:tcW w:w="793" w:type="pct"/>
            <w:tcBorders>
              <w:top w:val="single" w:sz="4" w:space="0" w:color="auto"/>
              <w:left w:val="single" w:sz="4" w:space="0" w:color="auto"/>
              <w:bottom w:val="single" w:sz="4" w:space="0" w:color="auto"/>
              <w:right w:val="single" w:sz="4" w:space="0" w:color="auto"/>
            </w:tcBorders>
          </w:tcPr>
          <w:p w:rsidR="00975413" w:rsidRPr="00D96E30" w:rsidRDefault="00975413" w:rsidP="00D96E30">
            <w:pPr>
              <w:suppressAutoHyphens/>
              <w:autoSpaceDE w:val="0"/>
              <w:autoSpaceDN w:val="0"/>
              <w:adjustRightInd w:val="0"/>
              <w:spacing w:line="360" w:lineRule="auto"/>
              <w:jc w:val="both"/>
              <w:rPr>
                <w:sz w:val="20"/>
              </w:rPr>
            </w:pPr>
            <w:r w:rsidRPr="00D96E30">
              <w:rPr>
                <w:sz w:val="20"/>
              </w:rPr>
              <w:t>М=(0,0,0)</w:t>
            </w:r>
          </w:p>
        </w:tc>
        <w:tc>
          <w:tcPr>
            <w:tcW w:w="1388" w:type="pct"/>
            <w:tcBorders>
              <w:top w:val="single" w:sz="4" w:space="0" w:color="auto"/>
              <w:left w:val="single" w:sz="4" w:space="0" w:color="auto"/>
              <w:bottom w:val="single" w:sz="4" w:space="0" w:color="auto"/>
              <w:right w:val="single" w:sz="4" w:space="0" w:color="auto"/>
            </w:tcBorders>
          </w:tcPr>
          <w:p w:rsidR="00975413" w:rsidRPr="00D96E30" w:rsidRDefault="00975413" w:rsidP="00D96E30">
            <w:pPr>
              <w:suppressAutoHyphens/>
              <w:autoSpaceDE w:val="0"/>
              <w:autoSpaceDN w:val="0"/>
              <w:adjustRightInd w:val="0"/>
              <w:spacing w:line="360" w:lineRule="auto"/>
              <w:jc w:val="both"/>
              <w:rPr>
                <w:sz w:val="20"/>
              </w:rPr>
            </w:pPr>
            <w:r w:rsidRPr="00D96E30">
              <w:rPr>
                <w:sz w:val="20"/>
              </w:rPr>
              <w:t>-</w:t>
            </w:r>
          </w:p>
        </w:tc>
        <w:tc>
          <w:tcPr>
            <w:tcW w:w="1928" w:type="pct"/>
            <w:tcBorders>
              <w:top w:val="single" w:sz="4" w:space="0" w:color="auto"/>
              <w:left w:val="single" w:sz="4" w:space="0" w:color="auto"/>
              <w:bottom w:val="single" w:sz="4" w:space="0" w:color="auto"/>
            </w:tcBorders>
          </w:tcPr>
          <w:p w:rsidR="00975413" w:rsidRPr="00D96E30" w:rsidRDefault="00975413" w:rsidP="00D96E30">
            <w:pPr>
              <w:suppressAutoHyphens/>
              <w:autoSpaceDE w:val="0"/>
              <w:autoSpaceDN w:val="0"/>
              <w:adjustRightInd w:val="0"/>
              <w:spacing w:line="360" w:lineRule="auto"/>
              <w:jc w:val="both"/>
              <w:rPr>
                <w:sz w:val="20"/>
              </w:rPr>
            </w:pPr>
            <w:r w:rsidRPr="00D96E30">
              <w:rPr>
                <w:sz w:val="20"/>
              </w:rPr>
              <w:t>Предприятие полностью неплатежеспособно и находится на грани банкротства.</w:t>
            </w:r>
          </w:p>
        </w:tc>
      </w:tr>
    </w:tbl>
    <w:p w:rsidR="00D96E30" w:rsidRDefault="00D96E30" w:rsidP="006D4235">
      <w:pPr>
        <w:suppressAutoHyphens/>
        <w:autoSpaceDE w:val="0"/>
        <w:autoSpaceDN w:val="0"/>
        <w:adjustRightInd w:val="0"/>
        <w:spacing w:line="360" w:lineRule="auto"/>
        <w:ind w:firstLine="709"/>
        <w:jc w:val="both"/>
        <w:rPr>
          <w:sz w:val="28"/>
          <w:szCs w:val="28"/>
        </w:rPr>
      </w:pPr>
    </w:p>
    <w:p w:rsidR="00975413" w:rsidRPr="006D4235" w:rsidRDefault="00D96E30" w:rsidP="006D4235">
      <w:pPr>
        <w:suppressAutoHyphens/>
        <w:autoSpaceDE w:val="0"/>
        <w:autoSpaceDN w:val="0"/>
        <w:adjustRightInd w:val="0"/>
        <w:spacing w:line="360" w:lineRule="auto"/>
        <w:ind w:firstLine="709"/>
        <w:jc w:val="both"/>
        <w:rPr>
          <w:sz w:val="28"/>
          <w:szCs w:val="28"/>
        </w:rPr>
      </w:pPr>
      <w:r>
        <w:rPr>
          <w:sz w:val="28"/>
          <w:szCs w:val="28"/>
        </w:rPr>
        <w:br w:type="page"/>
      </w:r>
      <w:r w:rsidR="00975413" w:rsidRPr="006D4235">
        <w:rPr>
          <w:sz w:val="28"/>
          <w:szCs w:val="28"/>
        </w:rPr>
        <w:t>Первый тип финансовой устойчивости можно представить в виде следующей формулы:</w:t>
      </w:r>
    </w:p>
    <w:p w:rsidR="00D96E30" w:rsidRPr="009720DC" w:rsidRDefault="00D96E30" w:rsidP="006D4235">
      <w:pPr>
        <w:suppressAutoHyphens/>
        <w:autoSpaceDE w:val="0"/>
        <w:autoSpaceDN w:val="0"/>
        <w:adjustRightInd w:val="0"/>
        <w:spacing w:line="360" w:lineRule="auto"/>
        <w:ind w:firstLine="709"/>
        <w:jc w:val="both"/>
        <w:rPr>
          <w:sz w:val="28"/>
          <w:szCs w:val="28"/>
        </w:rPr>
      </w:pPr>
    </w:p>
    <w:p w:rsidR="00975413" w:rsidRPr="009720DC" w:rsidRDefault="00975413" w:rsidP="006D4235">
      <w:pPr>
        <w:suppressAutoHyphens/>
        <w:autoSpaceDE w:val="0"/>
        <w:autoSpaceDN w:val="0"/>
        <w:adjustRightInd w:val="0"/>
        <w:spacing w:line="360" w:lineRule="auto"/>
        <w:ind w:firstLine="709"/>
        <w:jc w:val="both"/>
        <w:rPr>
          <w:sz w:val="28"/>
          <w:szCs w:val="28"/>
        </w:rPr>
      </w:pPr>
      <w:r w:rsidRPr="006D4235">
        <w:rPr>
          <w:sz w:val="28"/>
          <w:szCs w:val="28"/>
        </w:rPr>
        <w:t>М</w:t>
      </w:r>
      <w:r w:rsidRPr="009720DC">
        <w:rPr>
          <w:sz w:val="28"/>
          <w:szCs w:val="28"/>
        </w:rPr>
        <w:t xml:space="preserve">1 = (1,1,1), </w:t>
      </w:r>
      <w:r w:rsidRPr="006D4235">
        <w:rPr>
          <w:sz w:val="28"/>
          <w:szCs w:val="28"/>
        </w:rPr>
        <w:t>т</w:t>
      </w:r>
      <w:r w:rsidRPr="009720DC">
        <w:rPr>
          <w:sz w:val="28"/>
          <w:szCs w:val="28"/>
        </w:rPr>
        <w:t>.</w:t>
      </w:r>
      <w:r w:rsidRPr="006D4235">
        <w:rPr>
          <w:sz w:val="28"/>
          <w:szCs w:val="28"/>
        </w:rPr>
        <w:t>е</w:t>
      </w:r>
      <w:r w:rsidRPr="009720DC">
        <w:rPr>
          <w:sz w:val="28"/>
          <w:szCs w:val="28"/>
        </w:rPr>
        <w:t xml:space="preserve">. </w:t>
      </w:r>
      <w:r w:rsidRPr="006D4235">
        <w:rPr>
          <w:sz w:val="28"/>
          <w:szCs w:val="28"/>
        </w:rPr>
        <w:t>Δ</w:t>
      </w:r>
      <w:r w:rsidRPr="009720DC">
        <w:rPr>
          <w:sz w:val="28"/>
          <w:szCs w:val="28"/>
        </w:rPr>
        <w:t xml:space="preserve"> </w:t>
      </w:r>
      <w:r w:rsidRPr="006D4235">
        <w:rPr>
          <w:sz w:val="28"/>
          <w:szCs w:val="28"/>
        </w:rPr>
        <w:t>СОС</w:t>
      </w:r>
      <w:r w:rsidRPr="009720DC">
        <w:rPr>
          <w:sz w:val="28"/>
          <w:szCs w:val="28"/>
        </w:rPr>
        <w:t xml:space="preserve"> ≥ 0; </w:t>
      </w:r>
      <w:r w:rsidRPr="006D4235">
        <w:rPr>
          <w:sz w:val="28"/>
          <w:szCs w:val="28"/>
        </w:rPr>
        <w:t>Δ</w:t>
      </w:r>
      <w:r w:rsidRPr="009720DC">
        <w:rPr>
          <w:sz w:val="28"/>
          <w:szCs w:val="28"/>
        </w:rPr>
        <w:t xml:space="preserve"> </w:t>
      </w:r>
      <w:r w:rsidRPr="006D4235">
        <w:rPr>
          <w:sz w:val="28"/>
          <w:szCs w:val="28"/>
        </w:rPr>
        <w:t>СДИ</w:t>
      </w:r>
      <w:r w:rsidRPr="009720DC">
        <w:rPr>
          <w:sz w:val="28"/>
          <w:szCs w:val="28"/>
        </w:rPr>
        <w:t xml:space="preserve"> ≥ 0; </w:t>
      </w:r>
      <w:r w:rsidRPr="006D4235">
        <w:rPr>
          <w:sz w:val="28"/>
          <w:szCs w:val="28"/>
        </w:rPr>
        <w:t>Δ</w:t>
      </w:r>
      <w:r w:rsidRPr="009720DC">
        <w:rPr>
          <w:sz w:val="28"/>
          <w:szCs w:val="28"/>
        </w:rPr>
        <w:t xml:space="preserve"> </w:t>
      </w:r>
      <w:r w:rsidRPr="006D4235">
        <w:rPr>
          <w:sz w:val="28"/>
          <w:szCs w:val="28"/>
        </w:rPr>
        <w:t>ОИЗ</w:t>
      </w:r>
      <w:r w:rsidRPr="009720DC">
        <w:rPr>
          <w:sz w:val="28"/>
          <w:szCs w:val="28"/>
        </w:rPr>
        <w:t xml:space="preserve"> ≥ 0.</w:t>
      </w:r>
      <w:r w:rsidR="006D4235" w:rsidRPr="009720DC">
        <w:rPr>
          <w:sz w:val="28"/>
          <w:szCs w:val="28"/>
        </w:rPr>
        <w:t xml:space="preserve"> </w:t>
      </w:r>
    </w:p>
    <w:p w:rsidR="00D96E30" w:rsidRPr="009720DC" w:rsidRDefault="00D96E30" w:rsidP="006D4235">
      <w:pPr>
        <w:suppressAutoHyphens/>
        <w:autoSpaceDE w:val="0"/>
        <w:autoSpaceDN w:val="0"/>
        <w:adjustRightInd w:val="0"/>
        <w:spacing w:line="360" w:lineRule="auto"/>
        <w:ind w:firstLine="709"/>
        <w:jc w:val="both"/>
        <w:rPr>
          <w:sz w:val="28"/>
          <w:szCs w:val="28"/>
        </w:rPr>
      </w:pPr>
    </w:p>
    <w:p w:rsidR="00975413" w:rsidRPr="006D4235" w:rsidRDefault="00975413" w:rsidP="006D4235">
      <w:pPr>
        <w:suppressAutoHyphens/>
        <w:autoSpaceDE w:val="0"/>
        <w:autoSpaceDN w:val="0"/>
        <w:adjustRightInd w:val="0"/>
        <w:spacing w:line="360" w:lineRule="auto"/>
        <w:ind w:firstLine="709"/>
        <w:jc w:val="both"/>
        <w:rPr>
          <w:sz w:val="28"/>
          <w:szCs w:val="28"/>
        </w:rPr>
      </w:pPr>
      <w:r w:rsidRPr="006D4235">
        <w:rPr>
          <w:sz w:val="28"/>
          <w:szCs w:val="28"/>
        </w:rPr>
        <w:t>Абсолютная финансовая устойчивость (М1) в современной России встречается очень редко.</w:t>
      </w:r>
    </w:p>
    <w:p w:rsidR="00975413" w:rsidRPr="006D4235" w:rsidRDefault="00975413" w:rsidP="006D4235">
      <w:pPr>
        <w:suppressAutoHyphens/>
        <w:autoSpaceDE w:val="0"/>
        <w:autoSpaceDN w:val="0"/>
        <w:adjustRightInd w:val="0"/>
        <w:spacing w:line="360" w:lineRule="auto"/>
        <w:ind w:firstLine="709"/>
        <w:jc w:val="both"/>
        <w:rPr>
          <w:sz w:val="28"/>
          <w:szCs w:val="28"/>
        </w:rPr>
      </w:pPr>
      <w:r w:rsidRPr="006D4235">
        <w:rPr>
          <w:sz w:val="28"/>
          <w:szCs w:val="28"/>
        </w:rPr>
        <w:t>Второй тип (нормальная финансовая устойчивость) можно выразить формулой:</w:t>
      </w:r>
    </w:p>
    <w:p w:rsidR="00D96E30" w:rsidRPr="009720DC" w:rsidRDefault="00D96E30" w:rsidP="006D4235">
      <w:pPr>
        <w:suppressAutoHyphens/>
        <w:autoSpaceDE w:val="0"/>
        <w:autoSpaceDN w:val="0"/>
        <w:adjustRightInd w:val="0"/>
        <w:spacing w:line="360" w:lineRule="auto"/>
        <w:ind w:firstLine="709"/>
        <w:jc w:val="both"/>
        <w:rPr>
          <w:sz w:val="28"/>
          <w:szCs w:val="28"/>
        </w:rPr>
      </w:pPr>
    </w:p>
    <w:p w:rsidR="00975413" w:rsidRPr="006D4235" w:rsidRDefault="00975413" w:rsidP="006D4235">
      <w:pPr>
        <w:suppressAutoHyphens/>
        <w:autoSpaceDE w:val="0"/>
        <w:autoSpaceDN w:val="0"/>
        <w:adjustRightInd w:val="0"/>
        <w:spacing w:line="360" w:lineRule="auto"/>
        <w:ind w:firstLine="709"/>
        <w:jc w:val="both"/>
        <w:rPr>
          <w:sz w:val="28"/>
          <w:szCs w:val="28"/>
        </w:rPr>
      </w:pPr>
      <w:r w:rsidRPr="006D4235">
        <w:rPr>
          <w:sz w:val="28"/>
          <w:szCs w:val="28"/>
        </w:rPr>
        <w:t>М2 = (0,1,1), т.е. . Δ СОС&lt; 0; Δ СДИ ≥ 0; Δ ОИЗ ≥ 0.</w:t>
      </w:r>
      <w:r w:rsidR="006D4235">
        <w:rPr>
          <w:sz w:val="28"/>
          <w:szCs w:val="28"/>
        </w:rPr>
        <w:t xml:space="preserve"> </w:t>
      </w:r>
    </w:p>
    <w:p w:rsidR="00D96E30" w:rsidRPr="009720DC" w:rsidRDefault="00D96E30" w:rsidP="006D4235">
      <w:pPr>
        <w:suppressAutoHyphens/>
        <w:autoSpaceDE w:val="0"/>
        <w:autoSpaceDN w:val="0"/>
        <w:adjustRightInd w:val="0"/>
        <w:spacing w:line="360" w:lineRule="auto"/>
        <w:ind w:firstLine="709"/>
        <w:jc w:val="both"/>
        <w:rPr>
          <w:sz w:val="28"/>
          <w:szCs w:val="28"/>
        </w:rPr>
      </w:pPr>
    </w:p>
    <w:p w:rsidR="00975413" w:rsidRPr="006D4235" w:rsidRDefault="00975413" w:rsidP="006D4235">
      <w:pPr>
        <w:suppressAutoHyphens/>
        <w:autoSpaceDE w:val="0"/>
        <w:autoSpaceDN w:val="0"/>
        <w:adjustRightInd w:val="0"/>
        <w:spacing w:line="360" w:lineRule="auto"/>
        <w:ind w:firstLine="709"/>
        <w:jc w:val="both"/>
        <w:rPr>
          <w:sz w:val="28"/>
          <w:szCs w:val="28"/>
        </w:rPr>
      </w:pPr>
      <w:r w:rsidRPr="006D4235">
        <w:rPr>
          <w:sz w:val="28"/>
          <w:szCs w:val="28"/>
        </w:rPr>
        <w:t>Нормальная финансовая устойчивость гарантирует выполнение финансовых обязательства предприятия.</w:t>
      </w:r>
    </w:p>
    <w:p w:rsidR="00975413" w:rsidRPr="006D4235" w:rsidRDefault="00975413" w:rsidP="006D4235">
      <w:pPr>
        <w:suppressAutoHyphens/>
        <w:autoSpaceDE w:val="0"/>
        <w:autoSpaceDN w:val="0"/>
        <w:adjustRightInd w:val="0"/>
        <w:spacing w:line="360" w:lineRule="auto"/>
        <w:ind w:firstLine="709"/>
        <w:jc w:val="both"/>
        <w:rPr>
          <w:sz w:val="28"/>
          <w:szCs w:val="28"/>
        </w:rPr>
      </w:pPr>
      <w:r w:rsidRPr="006D4235">
        <w:rPr>
          <w:sz w:val="28"/>
          <w:szCs w:val="28"/>
        </w:rPr>
        <w:t>Третий тип (неустойчивое финансовое состояние) устанавливается по формуле:</w:t>
      </w:r>
    </w:p>
    <w:p w:rsidR="00D96E30" w:rsidRPr="009720DC" w:rsidRDefault="00D96E30" w:rsidP="006D4235">
      <w:pPr>
        <w:suppressAutoHyphens/>
        <w:autoSpaceDE w:val="0"/>
        <w:autoSpaceDN w:val="0"/>
        <w:adjustRightInd w:val="0"/>
        <w:spacing w:line="360" w:lineRule="auto"/>
        <w:ind w:firstLine="709"/>
        <w:jc w:val="both"/>
        <w:rPr>
          <w:sz w:val="28"/>
          <w:szCs w:val="28"/>
        </w:rPr>
      </w:pPr>
    </w:p>
    <w:p w:rsidR="00975413" w:rsidRPr="006D4235" w:rsidRDefault="00975413" w:rsidP="006D4235">
      <w:pPr>
        <w:suppressAutoHyphens/>
        <w:autoSpaceDE w:val="0"/>
        <w:autoSpaceDN w:val="0"/>
        <w:adjustRightInd w:val="0"/>
        <w:spacing w:line="360" w:lineRule="auto"/>
        <w:ind w:firstLine="709"/>
        <w:jc w:val="both"/>
        <w:rPr>
          <w:sz w:val="28"/>
          <w:szCs w:val="28"/>
        </w:rPr>
      </w:pPr>
      <w:r w:rsidRPr="006D4235">
        <w:rPr>
          <w:sz w:val="28"/>
          <w:szCs w:val="28"/>
        </w:rPr>
        <w:t>М3 = (0,0,1) ,т.е. . Δ СОС&lt; 0; Δ СДИ &lt; 0; Δ ОИЗ ≥ 0.</w:t>
      </w:r>
      <w:r w:rsidR="006D4235">
        <w:rPr>
          <w:sz w:val="28"/>
          <w:szCs w:val="28"/>
        </w:rPr>
        <w:t xml:space="preserve"> </w:t>
      </w:r>
    </w:p>
    <w:p w:rsidR="00D96E30" w:rsidRPr="009720DC" w:rsidRDefault="00D96E30" w:rsidP="006D4235">
      <w:pPr>
        <w:suppressAutoHyphens/>
        <w:autoSpaceDE w:val="0"/>
        <w:autoSpaceDN w:val="0"/>
        <w:adjustRightInd w:val="0"/>
        <w:spacing w:line="360" w:lineRule="auto"/>
        <w:ind w:firstLine="709"/>
        <w:jc w:val="both"/>
        <w:rPr>
          <w:sz w:val="28"/>
          <w:szCs w:val="28"/>
        </w:rPr>
      </w:pPr>
    </w:p>
    <w:p w:rsidR="00975413" w:rsidRPr="006D4235" w:rsidRDefault="00975413" w:rsidP="006D4235">
      <w:pPr>
        <w:suppressAutoHyphens/>
        <w:autoSpaceDE w:val="0"/>
        <w:autoSpaceDN w:val="0"/>
        <w:adjustRightInd w:val="0"/>
        <w:spacing w:line="360" w:lineRule="auto"/>
        <w:ind w:firstLine="709"/>
        <w:jc w:val="both"/>
        <w:rPr>
          <w:sz w:val="28"/>
          <w:szCs w:val="28"/>
        </w:rPr>
      </w:pPr>
      <w:r w:rsidRPr="006D4235">
        <w:rPr>
          <w:sz w:val="28"/>
          <w:szCs w:val="28"/>
        </w:rPr>
        <w:t>Четвертый тип (кризисное финансовое положение) можно представить в следующем виде:</w:t>
      </w:r>
    </w:p>
    <w:p w:rsidR="00D96E30" w:rsidRPr="009720DC" w:rsidRDefault="00D96E30" w:rsidP="006D4235">
      <w:pPr>
        <w:suppressAutoHyphens/>
        <w:autoSpaceDE w:val="0"/>
        <w:autoSpaceDN w:val="0"/>
        <w:adjustRightInd w:val="0"/>
        <w:spacing w:line="360" w:lineRule="auto"/>
        <w:ind w:firstLine="709"/>
        <w:jc w:val="both"/>
        <w:rPr>
          <w:sz w:val="28"/>
          <w:szCs w:val="28"/>
        </w:rPr>
      </w:pPr>
    </w:p>
    <w:p w:rsidR="00975413" w:rsidRPr="006D4235" w:rsidRDefault="00975413" w:rsidP="006D4235">
      <w:pPr>
        <w:suppressAutoHyphens/>
        <w:autoSpaceDE w:val="0"/>
        <w:autoSpaceDN w:val="0"/>
        <w:adjustRightInd w:val="0"/>
        <w:spacing w:line="360" w:lineRule="auto"/>
        <w:ind w:firstLine="709"/>
        <w:jc w:val="both"/>
        <w:rPr>
          <w:sz w:val="28"/>
          <w:szCs w:val="28"/>
        </w:rPr>
      </w:pPr>
      <w:r w:rsidRPr="006D4235">
        <w:rPr>
          <w:sz w:val="28"/>
          <w:szCs w:val="28"/>
        </w:rPr>
        <w:t>М4 = (0,0,0), т.е. . Δ СОС &lt; 0; Δ СДИ &lt; 0; Δ ОИЗ &lt; 0.</w:t>
      </w:r>
      <w:r w:rsidR="006D4235">
        <w:rPr>
          <w:sz w:val="28"/>
          <w:szCs w:val="28"/>
        </w:rPr>
        <w:t xml:space="preserve"> </w:t>
      </w:r>
    </w:p>
    <w:p w:rsidR="00D96E30" w:rsidRPr="009720DC" w:rsidRDefault="00D96E30" w:rsidP="006D4235">
      <w:pPr>
        <w:suppressAutoHyphens/>
        <w:autoSpaceDE w:val="0"/>
        <w:autoSpaceDN w:val="0"/>
        <w:adjustRightInd w:val="0"/>
        <w:spacing w:line="360" w:lineRule="auto"/>
        <w:ind w:firstLine="709"/>
        <w:jc w:val="both"/>
        <w:rPr>
          <w:sz w:val="28"/>
          <w:szCs w:val="28"/>
        </w:rPr>
      </w:pPr>
    </w:p>
    <w:p w:rsidR="00975413" w:rsidRPr="006D4235" w:rsidRDefault="00975413" w:rsidP="006D4235">
      <w:pPr>
        <w:suppressAutoHyphens/>
        <w:autoSpaceDE w:val="0"/>
        <w:autoSpaceDN w:val="0"/>
        <w:adjustRightInd w:val="0"/>
        <w:spacing w:line="360" w:lineRule="auto"/>
        <w:ind w:firstLine="709"/>
        <w:jc w:val="both"/>
        <w:rPr>
          <w:sz w:val="28"/>
          <w:szCs w:val="28"/>
        </w:rPr>
      </w:pPr>
      <w:r w:rsidRPr="006D4235">
        <w:rPr>
          <w:sz w:val="28"/>
          <w:szCs w:val="28"/>
        </w:rPr>
        <w:t>При данной ситуации предприятие является полностью неплатежеспособным и находится на грани банкротства, так как ключевой элемент оборотных активов «Запасы» не обеспечен источниками финансирования.</w:t>
      </w:r>
    </w:p>
    <w:p w:rsidR="00975413" w:rsidRPr="006D4235" w:rsidRDefault="00975413" w:rsidP="006D4235">
      <w:pPr>
        <w:suppressAutoHyphens/>
        <w:autoSpaceDE w:val="0"/>
        <w:autoSpaceDN w:val="0"/>
        <w:adjustRightInd w:val="0"/>
        <w:spacing w:line="360" w:lineRule="auto"/>
        <w:ind w:firstLine="709"/>
        <w:jc w:val="both"/>
        <w:rPr>
          <w:sz w:val="28"/>
          <w:szCs w:val="28"/>
        </w:rPr>
      </w:pPr>
      <w:r w:rsidRPr="006D4235">
        <w:rPr>
          <w:sz w:val="28"/>
          <w:szCs w:val="28"/>
        </w:rPr>
        <w:t>Компания ООО «Система компьютерной телефонии» подходит под четвертый тип финансовой устойчивости, т.к. все показатели имеют значение меньше нуля, на создание такой ситуации повлияли высокие темпы роста производства предприятия и отсутствие условий авансирования в договорах на поставку оргтехники, таким образом, отвлекаются денежные средства из текущего оборота предприятия без привлечения краткосрочных кредитов. Это обстоятельство объясняет низкий показатель финансовой устойчивости.</w:t>
      </w:r>
    </w:p>
    <w:p w:rsidR="00975413" w:rsidRPr="006D4235" w:rsidRDefault="00975413" w:rsidP="006D4235">
      <w:pPr>
        <w:shd w:val="clear" w:color="auto" w:fill="FFFFFF"/>
        <w:suppressAutoHyphens/>
        <w:autoSpaceDE w:val="0"/>
        <w:autoSpaceDN w:val="0"/>
        <w:adjustRightInd w:val="0"/>
        <w:spacing w:line="360" w:lineRule="auto"/>
        <w:ind w:firstLine="709"/>
        <w:jc w:val="both"/>
        <w:rPr>
          <w:sz w:val="28"/>
          <w:szCs w:val="28"/>
        </w:rPr>
      </w:pPr>
      <w:r w:rsidRPr="006D4235">
        <w:rPr>
          <w:sz w:val="28"/>
          <w:szCs w:val="28"/>
        </w:rPr>
        <w:t>К относительным показателям финансовой устойчивости относятся показатели, характеризующие степень зависимости предприятия от внешних инвесторов и кредиторов. Владельцы предприятия заинтересованы в оптимизации собственного капитала и в минимизации заемных средств в общем объеме финансовых источников. Кредиторы оценивают финансовую устойчивость заемщика по величине собственного капитала и вероятности предотвращения банкротства.</w:t>
      </w:r>
    </w:p>
    <w:p w:rsidR="00975413" w:rsidRPr="006D4235" w:rsidRDefault="00975413" w:rsidP="006D4235">
      <w:pPr>
        <w:suppressAutoHyphens/>
        <w:autoSpaceDE w:val="0"/>
        <w:autoSpaceDN w:val="0"/>
        <w:adjustRightInd w:val="0"/>
        <w:spacing w:line="360" w:lineRule="auto"/>
        <w:ind w:firstLine="709"/>
        <w:jc w:val="both"/>
        <w:rPr>
          <w:bCs/>
          <w:sz w:val="28"/>
          <w:szCs w:val="28"/>
        </w:rPr>
      </w:pPr>
      <w:r w:rsidRPr="006D4235">
        <w:rPr>
          <w:sz w:val="28"/>
          <w:szCs w:val="28"/>
        </w:rPr>
        <w:t>Рассчитаем к</w:t>
      </w:r>
      <w:r w:rsidRPr="006D4235">
        <w:rPr>
          <w:bCs/>
          <w:sz w:val="28"/>
          <w:szCs w:val="28"/>
        </w:rPr>
        <w:t>оэффициенты, характеризующие финансовую устойчивость предприятия.</w:t>
      </w:r>
    </w:p>
    <w:p w:rsidR="00975413" w:rsidRPr="006D4235" w:rsidRDefault="00975413" w:rsidP="006D4235">
      <w:pPr>
        <w:shd w:val="clear" w:color="auto" w:fill="FFFFFF"/>
        <w:suppressAutoHyphens/>
        <w:autoSpaceDE w:val="0"/>
        <w:autoSpaceDN w:val="0"/>
        <w:adjustRightInd w:val="0"/>
        <w:spacing w:line="360" w:lineRule="auto"/>
        <w:ind w:firstLine="709"/>
        <w:jc w:val="both"/>
        <w:rPr>
          <w:bCs/>
          <w:sz w:val="28"/>
          <w:szCs w:val="28"/>
        </w:rPr>
      </w:pPr>
      <w:r w:rsidRPr="006D4235">
        <w:rPr>
          <w:sz w:val="28"/>
          <w:szCs w:val="28"/>
        </w:rPr>
        <w:t>1. Коэффициент финансовой независимости (</w:t>
      </w:r>
      <w:r w:rsidRPr="006D4235">
        <w:rPr>
          <w:iCs/>
          <w:sz w:val="28"/>
          <w:szCs w:val="28"/>
        </w:rPr>
        <w:t>Кфн</w:t>
      </w:r>
      <w:r w:rsidRPr="006D4235">
        <w:rPr>
          <w:sz w:val="28"/>
          <w:szCs w:val="28"/>
        </w:rPr>
        <w:t>)</w:t>
      </w:r>
    </w:p>
    <w:p w:rsidR="00975413" w:rsidRPr="006D4235" w:rsidRDefault="00975413" w:rsidP="006D4235">
      <w:pPr>
        <w:shd w:val="clear" w:color="auto" w:fill="FFFFFF"/>
        <w:suppressAutoHyphens/>
        <w:autoSpaceDE w:val="0"/>
        <w:autoSpaceDN w:val="0"/>
        <w:adjustRightInd w:val="0"/>
        <w:spacing w:line="360" w:lineRule="auto"/>
        <w:ind w:firstLine="709"/>
        <w:jc w:val="both"/>
        <w:rPr>
          <w:bCs/>
          <w:sz w:val="28"/>
          <w:szCs w:val="28"/>
        </w:rPr>
      </w:pPr>
      <w:r w:rsidRPr="006D4235">
        <w:rPr>
          <w:sz w:val="28"/>
          <w:szCs w:val="28"/>
        </w:rPr>
        <w:t>Показывает, в какой степени используемые предприятием активы сформированы за счет собственного капитала, а также долю собственного капитала в валюте баланса. Рассчитывается по формуле:</w:t>
      </w:r>
    </w:p>
    <w:p w:rsidR="00D96E30" w:rsidRPr="009720DC" w:rsidRDefault="00D96E30" w:rsidP="006D4235">
      <w:pPr>
        <w:suppressAutoHyphens/>
        <w:autoSpaceDE w:val="0"/>
        <w:autoSpaceDN w:val="0"/>
        <w:adjustRightInd w:val="0"/>
        <w:spacing w:line="360" w:lineRule="auto"/>
        <w:ind w:firstLine="709"/>
        <w:jc w:val="both"/>
        <w:rPr>
          <w:sz w:val="28"/>
          <w:szCs w:val="28"/>
        </w:rPr>
      </w:pPr>
    </w:p>
    <w:p w:rsidR="00975413" w:rsidRPr="006D4235" w:rsidRDefault="00975413" w:rsidP="006D4235">
      <w:pPr>
        <w:suppressAutoHyphens/>
        <w:autoSpaceDE w:val="0"/>
        <w:autoSpaceDN w:val="0"/>
        <w:adjustRightInd w:val="0"/>
        <w:spacing w:line="360" w:lineRule="auto"/>
        <w:ind w:firstLine="709"/>
        <w:jc w:val="both"/>
        <w:rPr>
          <w:sz w:val="28"/>
          <w:szCs w:val="28"/>
        </w:rPr>
      </w:pPr>
      <w:r w:rsidRPr="006D4235">
        <w:rPr>
          <w:sz w:val="28"/>
          <w:szCs w:val="28"/>
        </w:rPr>
        <w:t>К фн = СК/ВБ</w:t>
      </w:r>
      <w:r w:rsidR="006D4235">
        <w:rPr>
          <w:sz w:val="28"/>
          <w:szCs w:val="28"/>
        </w:rPr>
        <w:t xml:space="preserve"> </w:t>
      </w:r>
      <w:r w:rsidRPr="006D4235">
        <w:rPr>
          <w:sz w:val="28"/>
          <w:szCs w:val="28"/>
        </w:rPr>
        <w:t>(8)</w:t>
      </w:r>
    </w:p>
    <w:p w:rsidR="00D96E30" w:rsidRPr="009720DC" w:rsidRDefault="00D96E30" w:rsidP="006D4235">
      <w:pPr>
        <w:suppressAutoHyphens/>
        <w:autoSpaceDE w:val="0"/>
        <w:autoSpaceDN w:val="0"/>
        <w:adjustRightInd w:val="0"/>
        <w:spacing w:line="360" w:lineRule="auto"/>
        <w:ind w:firstLine="709"/>
        <w:jc w:val="both"/>
        <w:rPr>
          <w:sz w:val="28"/>
          <w:szCs w:val="28"/>
        </w:rPr>
      </w:pPr>
    </w:p>
    <w:p w:rsidR="00975413" w:rsidRPr="006D4235" w:rsidRDefault="00975413" w:rsidP="006D4235">
      <w:pPr>
        <w:suppressAutoHyphens/>
        <w:autoSpaceDE w:val="0"/>
        <w:autoSpaceDN w:val="0"/>
        <w:adjustRightInd w:val="0"/>
        <w:spacing w:line="360" w:lineRule="auto"/>
        <w:ind w:firstLine="709"/>
        <w:jc w:val="both"/>
        <w:rPr>
          <w:sz w:val="28"/>
          <w:szCs w:val="28"/>
        </w:rPr>
      </w:pPr>
      <w:r w:rsidRPr="006D4235">
        <w:rPr>
          <w:sz w:val="28"/>
          <w:szCs w:val="28"/>
        </w:rPr>
        <w:t>где СК- собственный капитал; ВБ – валюта баланса</w:t>
      </w:r>
    </w:p>
    <w:p w:rsidR="00D96E30" w:rsidRPr="009720DC" w:rsidRDefault="00D96E30" w:rsidP="006D4235">
      <w:pPr>
        <w:suppressAutoHyphens/>
        <w:autoSpaceDE w:val="0"/>
        <w:autoSpaceDN w:val="0"/>
        <w:adjustRightInd w:val="0"/>
        <w:spacing w:line="360" w:lineRule="auto"/>
        <w:ind w:firstLine="709"/>
        <w:jc w:val="both"/>
        <w:rPr>
          <w:sz w:val="28"/>
          <w:szCs w:val="28"/>
        </w:rPr>
      </w:pPr>
    </w:p>
    <w:p w:rsidR="00975413" w:rsidRPr="006D4235" w:rsidRDefault="00975413" w:rsidP="006D4235">
      <w:pPr>
        <w:suppressAutoHyphens/>
        <w:autoSpaceDE w:val="0"/>
        <w:autoSpaceDN w:val="0"/>
        <w:adjustRightInd w:val="0"/>
        <w:spacing w:line="360" w:lineRule="auto"/>
        <w:ind w:firstLine="709"/>
        <w:jc w:val="both"/>
        <w:rPr>
          <w:sz w:val="28"/>
          <w:szCs w:val="28"/>
        </w:rPr>
      </w:pPr>
      <w:r w:rsidRPr="006D4235">
        <w:rPr>
          <w:sz w:val="28"/>
          <w:szCs w:val="28"/>
        </w:rPr>
        <w:t>К фн нач.</w:t>
      </w:r>
      <w:r w:rsidR="006D4235">
        <w:rPr>
          <w:sz w:val="28"/>
          <w:szCs w:val="28"/>
        </w:rPr>
        <w:t xml:space="preserve"> </w:t>
      </w:r>
      <w:r w:rsidRPr="006D4235">
        <w:rPr>
          <w:sz w:val="28"/>
          <w:szCs w:val="28"/>
        </w:rPr>
        <w:t>= 7 565 / 42 707=0,18</w:t>
      </w:r>
    </w:p>
    <w:p w:rsidR="00975413" w:rsidRPr="006D4235" w:rsidRDefault="00975413" w:rsidP="006D4235">
      <w:pPr>
        <w:suppressAutoHyphens/>
        <w:autoSpaceDE w:val="0"/>
        <w:autoSpaceDN w:val="0"/>
        <w:adjustRightInd w:val="0"/>
        <w:spacing w:line="360" w:lineRule="auto"/>
        <w:ind w:firstLine="709"/>
        <w:jc w:val="both"/>
        <w:rPr>
          <w:sz w:val="28"/>
          <w:szCs w:val="28"/>
        </w:rPr>
      </w:pPr>
      <w:r w:rsidRPr="006D4235">
        <w:rPr>
          <w:sz w:val="28"/>
          <w:szCs w:val="28"/>
        </w:rPr>
        <w:t>К фн кон. = 18 572 / 78 149=0,24</w:t>
      </w:r>
    </w:p>
    <w:p w:rsidR="00D96E30" w:rsidRPr="009720DC" w:rsidRDefault="00D96E30" w:rsidP="006D4235">
      <w:pPr>
        <w:suppressAutoHyphens/>
        <w:autoSpaceDE w:val="0"/>
        <w:autoSpaceDN w:val="0"/>
        <w:adjustRightInd w:val="0"/>
        <w:spacing w:line="360" w:lineRule="auto"/>
        <w:ind w:firstLine="709"/>
        <w:jc w:val="both"/>
        <w:rPr>
          <w:sz w:val="28"/>
          <w:szCs w:val="28"/>
        </w:rPr>
      </w:pPr>
    </w:p>
    <w:p w:rsidR="00975413" w:rsidRPr="006D4235" w:rsidRDefault="00975413" w:rsidP="006D4235">
      <w:pPr>
        <w:suppressAutoHyphens/>
        <w:autoSpaceDE w:val="0"/>
        <w:autoSpaceDN w:val="0"/>
        <w:adjustRightInd w:val="0"/>
        <w:spacing w:line="360" w:lineRule="auto"/>
        <w:ind w:firstLine="709"/>
        <w:jc w:val="both"/>
        <w:rPr>
          <w:sz w:val="28"/>
          <w:szCs w:val="28"/>
        </w:rPr>
      </w:pPr>
      <w:r w:rsidRPr="006D4235">
        <w:rPr>
          <w:sz w:val="28"/>
          <w:szCs w:val="28"/>
        </w:rPr>
        <w:t xml:space="preserve">Рекомендуемое значение показателя – выше 0,4 </w:t>
      </w:r>
      <w:r w:rsidRPr="006D4235">
        <w:rPr>
          <w:sz w:val="28"/>
          <w:szCs w:val="28"/>
        </w:rPr>
        <w:sym w:font="Symbol" w:char="F0A3"/>
      </w:r>
      <w:r w:rsidRPr="006D4235">
        <w:rPr>
          <w:sz w:val="28"/>
          <w:szCs w:val="28"/>
        </w:rPr>
        <w:t xml:space="preserve"> </w:t>
      </w:r>
      <w:r w:rsidRPr="006D4235">
        <w:rPr>
          <w:iCs/>
          <w:sz w:val="28"/>
          <w:szCs w:val="28"/>
        </w:rPr>
        <w:t>Кфн</w:t>
      </w:r>
      <w:r w:rsidRPr="006D4235">
        <w:rPr>
          <w:sz w:val="28"/>
          <w:szCs w:val="28"/>
        </w:rPr>
        <w:t xml:space="preserve"> </w:t>
      </w:r>
      <w:r w:rsidRPr="006D4235">
        <w:rPr>
          <w:sz w:val="28"/>
          <w:szCs w:val="28"/>
        </w:rPr>
        <w:sym w:font="Symbol" w:char="F0A3"/>
      </w:r>
      <w:r w:rsidRPr="006D4235">
        <w:rPr>
          <w:sz w:val="28"/>
          <w:szCs w:val="28"/>
        </w:rPr>
        <w:t xml:space="preserve"> 0,6. Превышение указывает на укрепление финансовой независимости предприятия от внешних источников</w:t>
      </w:r>
    </w:p>
    <w:p w:rsidR="00975413" w:rsidRPr="006D4235" w:rsidRDefault="00975413" w:rsidP="006D4235">
      <w:pPr>
        <w:suppressAutoHyphens/>
        <w:autoSpaceDE w:val="0"/>
        <w:autoSpaceDN w:val="0"/>
        <w:adjustRightInd w:val="0"/>
        <w:spacing w:line="360" w:lineRule="auto"/>
        <w:ind w:firstLine="709"/>
        <w:jc w:val="both"/>
        <w:rPr>
          <w:sz w:val="28"/>
          <w:szCs w:val="28"/>
        </w:rPr>
      </w:pPr>
      <w:r w:rsidRPr="006D4235">
        <w:rPr>
          <w:sz w:val="28"/>
          <w:szCs w:val="28"/>
        </w:rPr>
        <w:t>2. Коэффициент финансовой зависимости (</w:t>
      </w:r>
      <w:r w:rsidRPr="006D4235">
        <w:rPr>
          <w:iCs/>
          <w:sz w:val="28"/>
          <w:szCs w:val="28"/>
        </w:rPr>
        <w:t>Кфз</w:t>
      </w:r>
      <w:r w:rsidRPr="006D4235">
        <w:rPr>
          <w:sz w:val="28"/>
          <w:szCs w:val="28"/>
        </w:rPr>
        <w:t>)</w:t>
      </w:r>
    </w:p>
    <w:p w:rsidR="00975413" w:rsidRPr="006D4235" w:rsidRDefault="00975413" w:rsidP="006D4235">
      <w:pPr>
        <w:suppressAutoHyphens/>
        <w:autoSpaceDE w:val="0"/>
        <w:autoSpaceDN w:val="0"/>
        <w:adjustRightInd w:val="0"/>
        <w:spacing w:line="360" w:lineRule="auto"/>
        <w:ind w:firstLine="709"/>
        <w:jc w:val="both"/>
        <w:rPr>
          <w:sz w:val="28"/>
          <w:szCs w:val="28"/>
        </w:rPr>
      </w:pPr>
      <w:r w:rsidRPr="006D4235">
        <w:rPr>
          <w:sz w:val="28"/>
          <w:szCs w:val="28"/>
        </w:rPr>
        <w:t>Показывает, в какой степени предприятие зависит от внешних источников финансирования, т.е. сколько заемных средств привлекло предприятие на 1 рубль собственного капитала, а также меру способности предприятия, ликвидировав свои активы, полностью погасить кредиторскую задолженность. Рассчитывается по формуле:</w:t>
      </w:r>
    </w:p>
    <w:p w:rsidR="00D96E30" w:rsidRPr="009720DC" w:rsidRDefault="00D96E30" w:rsidP="006D4235">
      <w:pPr>
        <w:suppressAutoHyphens/>
        <w:autoSpaceDE w:val="0"/>
        <w:autoSpaceDN w:val="0"/>
        <w:adjustRightInd w:val="0"/>
        <w:spacing w:line="360" w:lineRule="auto"/>
        <w:ind w:firstLine="709"/>
        <w:jc w:val="both"/>
        <w:rPr>
          <w:sz w:val="28"/>
          <w:szCs w:val="28"/>
        </w:rPr>
      </w:pPr>
    </w:p>
    <w:p w:rsidR="00975413" w:rsidRPr="006D4235" w:rsidRDefault="00975413" w:rsidP="006D4235">
      <w:pPr>
        <w:suppressAutoHyphens/>
        <w:autoSpaceDE w:val="0"/>
        <w:autoSpaceDN w:val="0"/>
        <w:adjustRightInd w:val="0"/>
        <w:spacing w:line="360" w:lineRule="auto"/>
        <w:ind w:firstLine="709"/>
        <w:jc w:val="both"/>
        <w:rPr>
          <w:sz w:val="28"/>
          <w:szCs w:val="28"/>
        </w:rPr>
      </w:pPr>
      <w:r w:rsidRPr="006D4235">
        <w:rPr>
          <w:sz w:val="28"/>
          <w:szCs w:val="28"/>
        </w:rPr>
        <w:t xml:space="preserve">К </w:t>
      </w:r>
      <w:r w:rsidRPr="006D4235">
        <w:rPr>
          <w:sz w:val="28"/>
        </w:rPr>
        <w:t>фз</w:t>
      </w:r>
      <w:r w:rsidRPr="006D4235">
        <w:rPr>
          <w:sz w:val="28"/>
          <w:szCs w:val="28"/>
        </w:rPr>
        <w:t xml:space="preserve"> = ЗК/СК</w:t>
      </w:r>
      <w:r w:rsidR="006D4235">
        <w:rPr>
          <w:sz w:val="28"/>
          <w:szCs w:val="28"/>
        </w:rPr>
        <w:t xml:space="preserve"> </w:t>
      </w:r>
      <w:r w:rsidRPr="006D4235">
        <w:rPr>
          <w:sz w:val="28"/>
          <w:szCs w:val="28"/>
        </w:rPr>
        <w:t>(9)</w:t>
      </w:r>
    </w:p>
    <w:p w:rsidR="00D96E30" w:rsidRPr="009720DC" w:rsidRDefault="00D96E30" w:rsidP="006D4235">
      <w:pPr>
        <w:suppressAutoHyphens/>
        <w:autoSpaceDE w:val="0"/>
        <w:autoSpaceDN w:val="0"/>
        <w:adjustRightInd w:val="0"/>
        <w:spacing w:line="360" w:lineRule="auto"/>
        <w:ind w:firstLine="709"/>
        <w:jc w:val="both"/>
        <w:rPr>
          <w:sz w:val="28"/>
          <w:szCs w:val="28"/>
        </w:rPr>
      </w:pPr>
    </w:p>
    <w:p w:rsidR="006D4235" w:rsidRDefault="00975413" w:rsidP="006D4235">
      <w:pPr>
        <w:suppressAutoHyphens/>
        <w:autoSpaceDE w:val="0"/>
        <w:autoSpaceDN w:val="0"/>
        <w:adjustRightInd w:val="0"/>
        <w:spacing w:line="360" w:lineRule="auto"/>
        <w:ind w:firstLine="709"/>
        <w:jc w:val="both"/>
        <w:rPr>
          <w:sz w:val="28"/>
          <w:szCs w:val="28"/>
        </w:rPr>
      </w:pPr>
      <w:r w:rsidRPr="006D4235">
        <w:rPr>
          <w:sz w:val="28"/>
          <w:szCs w:val="28"/>
        </w:rPr>
        <w:t>где ЗК- заемный капитал;</w:t>
      </w:r>
    </w:p>
    <w:p w:rsidR="00975413" w:rsidRPr="006D4235" w:rsidRDefault="00975413" w:rsidP="006D4235">
      <w:pPr>
        <w:suppressAutoHyphens/>
        <w:autoSpaceDE w:val="0"/>
        <w:autoSpaceDN w:val="0"/>
        <w:adjustRightInd w:val="0"/>
        <w:spacing w:line="360" w:lineRule="auto"/>
        <w:ind w:firstLine="709"/>
        <w:jc w:val="both"/>
        <w:rPr>
          <w:sz w:val="28"/>
          <w:szCs w:val="28"/>
        </w:rPr>
      </w:pPr>
      <w:r w:rsidRPr="006D4235">
        <w:rPr>
          <w:sz w:val="28"/>
          <w:szCs w:val="28"/>
        </w:rPr>
        <w:t>СК- собственный капитал</w:t>
      </w:r>
    </w:p>
    <w:p w:rsidR="00D96E30" w:rsidRPr="009720DC" w:rsidRDefault="00D96E30" w:rsidP="006D4235">
      <w:pPr>
        <w:suppressAutoHyphens/>
        <w:autoSpaceDE w:val="0"/>
        <w:autoSpaceDN w:val="0"/>
        <w:adjustRightInd w:val="0"/>
        <w:spacing w:line="360" w:lineRule="auto"/>
        <w:ind w:firstLine="709"/>
        <w:jc w:val="both"/>
        <w:rPr>
          <w:sz w:val="28"/>
          <w:szCs w:val="28"/>
        </w:rPr>
      </w:pPr>
    </w:p>
    <w:p w:rsidR="00975413" w:rsidRPr="006D4235" w:rsidRDefault="00975413" w:rsidP="006D4235">
      <w:pPr>
        <w:suppressAutoHyphens/>
        <w:autoSpaceDE w:val="0"/>
        <w:autoSpaceDN w:val="0"/>
        <w:adjustRightInd w:val="0"/>
        <w:spacing w:line="360" w:lineRule="auto"/>
        <w:ind w:firstLine="709"/>
        <w:jc w:val="both"/>
        <w:rPr>
          <w:sz w:val="28"/>
          <w:szCs w:val="28"/>
        </w:rPr>
      </w:pPr>
      <w:r w:rsidRPr="006D4235">
        <w:rPr>
          <w:sz w:val="28"/>
          <w:szCs w:val="28"/>
        </w:rPr>
        <w:t xml:space="preserve">К </w:t>
      </w:r>
      <w:r w:rsidRPr="006D4235">
        <w:rPr>
          <w:sz w:val="28"/>
        </w:rPr>
        <w:t>фз нач</w:t>
      </w:r>
      <w:r w:rsidRPr="006D4235">
        <w:rPr>
          <w:sz w:val="28"/>
          <w:szCs w:val="28"/>
        </w:rPr>
        <w:t>. = 35 142 / 7 565 = 4,65</w:t>
      </w:r>
    </w:p>
    <w:p w:rsidR="00975413" w:rsidRPr="006D4235" w:rsidRDefault="00975413" w:rsidP="006D4235">
      <w:pPr>
        <w:suppressAutoHyphens/>
        <w:autoSpaceDE w:val="0"/>
        <w:autoSpaceDN w:val="0"/>
        <w:adjustRightInd w:val="0"/>
        <w:spacing w:line="360" w:lineRule="auto"/>
        <w:ind w:firstLine="709"/>
        <w:jc w:val="both"/>
        <w:rPr>
          <w:sz w:val="28"/>
          <w:szCs w:val="28"/>
        </w:rPr>
      </w:pPr>
      <w:r w:rsidRPr="006D4235">
        <w:rPr>
          <w:sz w:val="28"/>
          <w:szCs w:val="28"/>
        </w:rPr>
        <w:t xml:space="preserve">К </w:t>
      </w:r>
      <w:r w:rsidRPr="006D4235">
        <w:rPr>
          <w:sz w:val="28"/>
        </w:rPr>
        <w:t>фз кон</w:t>
      </w:r>
      <w:r w:rsidRPr="006D4235">
        <w:rPr>
          <w:sz w:val="28"/>
          <w:szCs w:val="28"/>
        </w:rPr>
        <w:t>, = 62+59 515 / 18 572 = 3,21</w:t>
      </w:r>
    </w:p>
    <w:p w:rsidR="00D96E30" w:rsidRPr="009720DC" w:rsidRDefault="00D96E30" w:rsidP="006D4235">
      <w:pPr>
        <w:suppressAutoHyphens/>
        <w:autoSpaceDE w:val="0"/>
        <w:autoSpaceDN w:val="0"/>
        <w:adjustRightInd w:val="0"/>
        <w:spacing w:line="360" w:lineRule="auto"/>
        <w:ind w:firstLine="709"/>
        <w:jc w:val="both"/>
        <w:rPr>
          <w:sz w:val="28"/>
          <w:szCs w:val="28"/>
        </w:rPr>
      </w:pPr>
    </w:p>
    <w:p w:rsidR="00975413" w:rsidRPr="006D4235" w:rsidRDefault="00975413" w:rsidP="006D4235">
      <w:pPr>
        <w:suppressAutoHyphens/>
        <w:autoSpaceDE w:val="0"/>
        <w:autoSpaceDN w:val="0"/>
        <w:adjustRightInd w:val="0"/>
        <w:spacing w:line="360" w:lineRule="auto"/>
        <w:ind w:firstLine="709"/>
        <w:jc w:val="both"/>
        <w:rPr>
          <w:sz w:val="28"/>
          <w:szCs w:val="28"/>
        </w:rPr>
      </w:pPr>
      <w:r w:rsidRPr="006D4235">
        <w:rPr>
          <w:sz w:val="28"/>
          <w:szCs w:val="28"/>
        </w:rPr>
        <w:t xml:space="preserve">Рекомендуемое значение показателя - менее 0,7 </w:t>
      </w:r>
    </w:p>
    <w:p w:rsidR="00975413" w:rsidRPr="006D4235" w:rsidRDefault="00975413" w:rsidP="006D4235">
      <w:pPr>
        <w:suppressAutoHyphens/>
        <w:autoSpaceDE w:val="0"/>
        <w:autoSpaceDN w:val="0"/>
        <w:adjustRightInd w:val="0"/>
        <w:spacing w:line="360" w:lineRule="auto"/>
        <w:ind w:firstLine="709"/>
        <w:jc w:val="both"/>
        <w:rPr>
          <w:sz w:val="28"/>
          <w:szCs w:val="28"/>
        </w:rPr>
      </w:pPr>
      <w:r w:rsidRPr="006D4235">
        <w:rPr>
          <w:sz w:val="28"/>
          <w:szCs w:val="28"/>
        </w:rPr>
        <w:t>Превышение указанной границы означает потерю финансовой устойчивости.</w:t>
      </w:r>
    </w:p>
    <w:p w:rsidR="00975413" w:rsidRPr="006D4235" w:rsidRDefault="00975413" w:rsidP="006D4235">
      <w:pPr>
        <w:suppressAutoHyphens/>
        <w:autoSpaceDE w:val="0"/>
        <w:autoSpaceDN w:val="0"/>
        <w:adjustRightInd w:val="0"/>
        <w:spacing w:line="360" w:lineRule="auto"/>
        <w:ind w:firstLine="709"/>
        <w:jc w:val="both"/>
        <w:rPr>
          <w:sz w:val="28"/>
          <w:szCs w:val="28"/>
        </w:rPr>
      </w:pPr>
      <w:r w:rsidRPr="006D4235">
        <w:rPr>
          <w:sz w:val="28"/>
          <w:szCs w:val="28"/>
        </w:rPr>
        <w:t>3. Коэффициент самофинансирования (</w:t>
      </w:r>
      <w:r w:rsidRPr="006D4235">
        <w:rPr>
          <w:iCs/>
          <w:sz w:val="28"/>
          <w:szCs w:val="28"/>
        </w:rPr>
        <w:t>Ксф</w:t>
      </w:r>
      <w:r w:rsidRPr="006D4235">
        <w:rPr>
          <w:sz w:val="28"/>
          <w:szCs w:val="28"/>
        </w:rPr>
        <w:t>)</w:t>
      </w:r>
    </w:p>
    <w:p w:rsidR="00975413" w:rsidRPr="006D4235" w:rsidRDefault="00975413" w:rsidP="006D4235">
      <w:pPr>
        <w:suppressAutoHyphens/>
        <w:autoSpaceDE w:val="0"/>
        <w:autoSpaceDN w:val="0"/>
        <w:adjustRightInd w:val="0"/>
        <w:spacing w:line="360" w:lineRule="auto"/>
        <w:ind w:firstLine="709"/>
        <w:jc w:val="both"/>
        <w:rPr>
          <w:sz w:val="28"/>
          <w:szCs w:val="28"/>
        </w:rPr>
      </w:pPr>
      <w:r w:rsidRPr="006D4235">
        <w:rPr>
          <w:sz w:val="28"/>
          <w:szCs w:val="28"/>
        </w:rPr>
        <w:t>Показывает какая часть деятельности финансируется за счет собственных, а какая -</w:t>
      </w:r>
      <w:r w:rsidR="006D4235">
        <w:rPr>
          <w:sz w:val="28"/>
          <w:szCs w:val="28"/>
        </w:rPr>
        <w:t xml:space="preserve"> </w:t>
      </w:r>
      <w:r w:rsidRPr="006D4235">
        <w:rPr>
          <w:sz w:val="28"/>
          <w:szCs w:val="28"/>
        </w:rPr>
        <w:t>за счет заемных средств, рассчитывается по формуле:</w:t>
      </w:r>
    </w:p>
    <w:p w:rsidR="00D96E30" w:rsidRPr="009720DC" w:rsidRDefault="00D96E30" w:rsidP="006D4235">
      <w:pPr>
        <w:suppressAutoHyphens/>
        <w:autoSpaceDE w:val="0"/>
        <w:autoSpaceDN w:val="0"/>
        <w:adjustRightInd w:val="0"/>
        <w:spacing w:line="360" w:lineRule="auto"/>
        <w:ind w:firstLine="709"/>
        <w:jc w:val="both"/>
        <w:rPr>
          <w:sz w:val="28"/>
          <w:szCs w:val="28"/>
        </w:rPr>
      </w:pPr>
    </w:p>
    <w:p w:rsidR="00975413" w:rsidRPr="006D4235" w:rsidRDefault="00975413" w:rsidP="006D4235">
      <w:pPr>
        <w:suppressAutoHyphens/>
        <w:autoSpaceDE w:val="0"/>
        <w:autoSpaceDN w:val="0"/>
        <w:adjustRightInd w:val="0"/>
        <w:spacing w:line="360" w:lineRule="auto"/>
        <w:ind w:firstLine="709"/>
        <w:jc w:val="both"/>
        <w:rPr>
          <w:sz w:val="28"/>
          <w:szCs w:val="28"/>
        </w:rPr>
      </w:pPr>
      <w:r w:rsidRPr="006D4235">
        <w:rPr>
          <w:sz w:val="28"/>
          <w:szCs w:val="28"/>
        </w:rPr>
        <w:t xml:space="preserve">К </w:t>
      </w:r>
      <w:r w:rsidRPr="006D4235">
        <w:rPr>
          <w:sz w:val="28"/>
        </w:rPr>
        <w:t>сф</w:t>
      </w:r>
      <w:r w:rsidRPr="006D4235">
        <w:rPr>
          <w:sz w:val="28"/>
          <w:szCs w:val="28"/>
        </w:rPr>
        <w:t xml:space="preserve"> = СК/ЗК</w:t>
      </w:r>
      <w:r w:rsidR="006D4235">
        <w:rPr>
          <w:sz w:val="28"/>
          <w:szCs w:val="28"/>
        </w:rPr>
        <w:t xml:space="preserve"> </w:t>
      </w:r>
      <w:r w:rsidRPr="006D4235">
        <w:rPr>
          <w:sz w:val="28"/>
          <w:szCs w:val="28"/>
        </w:rPr>
        <w:t>(10)</w:t>
      </w:r>
    </w:p>
    <w:p w:rsidR="00975413" w:rsidRPr="006D4235" w:rsidRDefault="00975413" w:rsidP="006D4235">
      <w:pPr>
        <w:suppressAutoHyphens/>
        <w:autoSpaceDE w:val="0"/>
        <w:autoSpaceDN w:val="0"/>
        <w:adjustRightInd w:val="0"/>
        <w:spacing w:line="360" w:lineRule="auto"/>
        <w:ind w:firstLine="709"/>
        <w:jc w:val="both"/>
        <w:rPr>
          <w:sz w:val="28"/>
          <w:szCs w:val="28"/>
        </w:rPr>
      </w:pPr>
      <w:r w:rsidRPr="006D4235">
        <w:rPr>
          <w:sz w:val="28"/>
          <w:szCs w:val="28"/>
        </w:rPr>
        <w:t xml:space="preserve">К </w:t>
      </w:r>
      <w:r w:rsidRPr="006D4235">
        <w:rPr>
          <w:sz w:val="28"/>
        </w:rPr>
        <w:t>сф нач</w:t>
      </w:r>
      <w:r w:rsidRPr="006D4235">
        <w:rPr>
          <w:sz w:val="28"/>
          <w:szCs w:val="28"/>
        </w:rPr>
        <w:t xml:space="preserve"> = 7 565 / 35 14 2- 3 500 = 0,22</w:t>
      </w:r>
    </w:p>
    <w:p w:rsidR="00975413" w:rsidRPr="006D4235" w:rsidRDefault="00975413" w:rsidP="006D4235">
      <w:pPr>
        <w:suppressAutoHyphens/>
        <w:autoSpaceDE w:val="0"/>
        <w:autoSpaceDN w:val="0"/>
        <w:adjustRightInd w:val="0"/>
        <w:spacing w:line="360" w:lineRule="auto"/>
        <w:ind w:firstLine="709"/>
        <w:jc w:val="both"/>
        <w:rPr>
          <w:sz w:val="28"/>
          <w:szCs w:val="28"/>
        </w:rPr>
      </w:pPr>
      <w:r w:rsidRPr="006D4235">
        <w:rPr>
          <w:sz w:val="28"/>
          <w:szCs w:val="28"/>
        </w:rPr>
        <w:t xml:space="preserve">К </w:t>
      </w:r>
      <w:r w:rsidRPr="006D4235">
        <w:rPr>
          <w:sz w:val="28"/>
        </w:rPr>
        <w:t>сф кон</w:t>
      </w:r>
      <w:r w:rsidRPr="006D4235">
        <w:rPr>
          <w:sz w:val="28"/>
          <w:szCs w:val="28"/>
        </w:rPr>
        <w:t xml:space="preserve"> = 18 572 / 62+59 515 = 0,31</w:t>
      </w:r>
    </w:p>
    <w:p w:rsidR="00D96E30" w:rsidRPr="009720DC" w:rsidRDefault="00D96E30" w:rsidP="006D4235">
      <w:pPr>
        <w:suppressAutoHyphens/>
        <w:autoSpaceDE w:val="0"/>
        <w:autoSpaceDN w:val="0"/>
        <w:adjustRightInd w:val="0"/>
        <w:spacing w:line="360" w:lineRule="auto"/>
        <w:ind w:firstLine="709"/>
        <w:jc w:val="both"/>
        <w:rPr>
          <w:sz w:val="28"/>
          <w:szCs w:val="28"/>
        </w:rPr>
      </w:pPr>
    </w:p>
    <w:p w:rsidR="00975413" w:rsidRPr="006D4235" w:rsidRDefault="00975413" w:rsidP="006D4235">
      <w:pPr>
        <w:suppressAutoHyphens/>
        <w:autoSpaceDE w:val="0"/>
        <w:autoSpaceDN w:val="0"/>
        <w:adjustRightInd w:val="0"/>
        <w:spacing w:line="360" w:lineRule="auto"/>
        <w:ind w:firstLine="709"/>
        <w:jc w:val="both"/>
        <w:rPr>
          <w:sz w:val="28"/>
          <w:szCs w:val="28"/>
        </w:rPr>
      </w:pPr>
      <w:r w:rsidRPr="006D4235">
        <w:rPr>
          <w:sz w:val="28"/>
          <w:szCs w:val="28"/>
        </w:rPr>
        <w:t>Рекомендуемое значение ≥ 0,7. Оптимальное значение - 1,5.</w:t>
      </w:r>
    </w:p>
    <w:p w:rsidR="00975413" w:rsidRPr="006D4235" w:rsidRDefault="00975413" w:rsidP="006D4235">
      <w:pPr>
        <w:suppressAutoHyphens/>
        <w:autoSpaceDE w:val="0"/>
        <w:autoSpaceDN w:val="0"/>
        <w:adjustRightInd w:val="0"/>
        <w:spacing w:line="360" w:lineRule="auto"/>
        <w:ind w:firstLine="709"/>
        <w:jc w:val="both"/>
        <w:rPr>
          <w:sz w:val="28"/>
          <w:szCs w:val="28"/>
        </w:rPr>
      </w:pPr>
      <w:r w:rsidRPr="006D4235">
        <w:rPr>
          <w:sz w:val="28"/>
          <w:szCs w:val="28"/>
        </w:rPr>
        <w:t>Указывает на возможность покрытия собственным капиталом заемных средств</w:t>
      </w:r>
    </w:p>
    <w:p w:rsidR="00975413" w:rsidRPr="006D4235" w:rsidRDefault="00975413" w:rsidP="006D4235">
      <w:pPr>
        <w:suppressAutoHyphens/>
        <w:autoSpaceDE w:val="0"/>
        <w:autoSpaceDN w:val="0"/>
        <w:adjustRightInd w:val="0"/>
        <w:spacing w:line="360" w:lineRule="auto"/>
        <w:ind w:firstLine="709"/>
        <w:jc w:val="both"/>
        <w:rPr>
          <w:sz w:val="28"/>
          <w:szCs w:val="28"/>
        </w:rPr>
      </w:pPr>
      <w:r w:rsidRPr="006D4235">
        <w:rPr>
          <w:sz w:val="28"/>
          <w:szCs w:val="28"/>
        </w:rPr>
        <w:t>4. Коэффициент обеспеченности собственными оборотными средствами (</w:t>
      </w:r>
      <w:r w:rsidRPr="006D4235">
        <w:rPr>
          <w:iCs/>
          <w:sz w:val="28"/>
          <w:szCs w:val="28"/>
        </w:rPr>
        <w:t>Ко</w:t>
      </w:r>
      <w:r w:rsidRPr="006D4235">
        <w:rPr>
          <w:sz w:val="28"/>
          <w:szCs w:val="28"/>
        </w:rPr>
        <w:t>)</w:t>
      </w:r>
    </w:p>
    <w:p w:rsidR="00975413" w:rsidRPr="006D4235" w:rsidRDefault="00975413" w:rsidP="006D4235">
      <w:pPr>
        <w:suppressAutoHyphens/>
        <w:autoSpaceDE w:val="0"/>
        <w:autoSpaceDN w:val="0"/>
        <w:adjustRightInd w:val="0"/>
        <w:spacing w:line="360" w:lineRule="auto"/>
        <w:ind w:firstLine="709"/>
        <w:jc w:val="both"/>
        <w:rPr>
          <w:sz w:val="28"/>
          <w:szCs w:val="28"/>
        </w:rPr>
      </w:pPr>
      <w:r w:rsidRPr="006D4235">
        <w:rPr>
          <w:sz w:val="28"/>
          <w:szCs w:val="28"/>
        </w:rPr>
        <w:t>Характеризует наличие собственных оборотных средств (чистого оборотного капитала), необходимых для финансовой устойчивости предприятия. Рассчитывается по формуле:</w:t>
      </w:r>
    </w:p>
    <w:p w:rsidR="00D96E30" w:rsidRPr="009720DC" w:rsidRDefault="00D96E30" w:rsidP="006D4235">
      <w:pPr>
        <w:suppressAutoHyphens/>
        <w:autoSpaceDE w:val="0"/>
        <w:autoSpaceDN w:val="0"/>
        <w:adjustRightInd w:val="0"/>
        <w:spacing w:line="360" w:lineRule="auto"/>
        <w:ind w:firstLine="709"/>
        <w:jc w:val="both"/>
        <w:rPr>
          <w:sz w:val="28"/>
          <w:szCs w:val="28"/>
        </w:rPr>
      </w:pPr>
    </w:p>
    <w:p w:rsidR="00975413" w:rsidRPr="006D4235" w:rsidRDefault="00975413" w:rsidP="006D4235">
      <w:pPr>
        <w:suppressAutoHyphens/>
        <w:autoSpaceDE w:val="0"/>
        <w:autoSpaceDN w:val="0"/>
        <w:adjustRightInd w:val="0"/>
        <w:spacing w:line="360" w:lineRule="auto"/>
        <w:ind w:firstLine="709"/>
        <w:jc w:val="both"/>
        <w:rPr>
          <w:sz w:val="28"/>
          <w:szCs w:val="28"/>
        </w:rPr>
      </w:pPr>
      <w:r w:rsidRPr="006D4235">
        <w:rPr>
          <w:sz w:val="28"/>
          <w:szCs w:val="28"/>
        </w:rPr>
        <w:t>К</w:t>
      </w:r>
      <w:r w:rsidRPr="006D4235">
        <w:rPr>
          <w:sz w:val="28"/>
        </w:rPr>
        <w:t>о</w:t>
      </w:r>
      <w:r w:rsidRPr="006D4235">
        <w:rPr>
          <w:sz w:val="28"/>
          <w:szCs w:val="28"/>
        </w:rPr>
        <w:t xml:space="preserve"> = СОС/ОА</w:t>
      </w:r>
      <w:r w:rsidR="006D4235">
        <w:rPr>
          <w:sz w:val="28"/>
          <w:szCs w:val="28"/>
        </w:rPr>
        <w:t xml:space="preserve"> </w:t>
      </w:r>
      <w:r w:rsidRPr="006D4235">
        <w:rPr>
          <w:sz w:val="28"/>
          <w:szCs w:val="28"/>
        </w:rPr>
        <w:t>(11)</w:t>
      </w:r>
    </w:p>
    <w:p w:rsidR="00D96E30" w:rsidRPr="009720DC" w:rsidRDefault="00D96E30" w:rsidP="006D4235">
      <w:pPr>
        <w:suppressAutoHyphens/>
        <w:autoSpaceDE w:val="0"/>
        <w:autoSpaceDN w:val="0"/>
        <w:adjustRightInd w:val="0"/>
        <w:spacing w:line="360" w:lineRule="auto"/>
        <w:ind w:firstLine="709"/>
        <w:jc w:val="both"/>
        <w:rPr>
          <w:sz w:val="28"/>
          <w:szCs w:val="28"/>
        </w:rPr>
      </w:pPr>
    </w:p>
    <w:p w:rsidR="00975413" w:rsidRPr="006D4235" w:rsidRDefault="00975413" w:rsidP="006D4235">
      <w:pPr>
        <w:suppressAutoHyphens/>
        <w:autoSpaceDE w:val="0"/>
        <w:autoSpaceDN w:val="0"/>
        <w:adjustRightInd w:val="0"/>
        <w:spacing w:line="360" w:lineRule="auto"/>
        <w:ind w:firstLine="709"/>
        <w:jc w:val="both"/>
        <w:rPr>
          <w:sz w:val="28"/>
          <w:szCs w:val="28"/>
        </w:rPr>
      </w:pPr>
      <w:r w:rsidRPr="006D4235">
        <w:rPr>
          <w:sz w:val="28"/>
          <w:szCs w:val="28"/>
        </w:rPr>
        <w:t>где СОС- собственные оборотные средства; ОА- оборотные активы</w:t>
      </w:r>
    </w:p>
    <w:p w:rsidR="00D96E30" w:rsidRPr="009720DC" w:rsidRDefault="00D96E30" w:rsidP="006D4235">
      <w:pPr>
        <w:suppressAutoHyphens/>
        <w:autoSpaceDE w:val="0"/>
        <w:autoSpaceDN w:val="0"/>
        <w:adjustRightInd w:val="0"/>
        <w:spacing w:line="360" w:lineRule="auto"/>
        <w:ind w:firstLine="709"/>
        <w:jc w:val="both"/>
        <w:rPr>
          <w:sz w:val="28"/>
          <w:szCs w:val="28"/>
        </w:rPr>
      </w:pPr>
    </w:p>
    <w:p w:rsidR="00975413" w:rsidRPr="006D4235" w:rsidRDefault="00975413" w:rsidP="006D4235">
      <w:pPr>
        <w:suppressAutoHyphens/>
        <w:autoSpaceDE w:val="0"/>
        <w:autoSpaceDN w:val="0"/>
        <w:adjustRightInd w:val="0"/>
        <w:spacing w:line="360" w:lineRule="auto"/>
        <w:ind w:firstLine="709"/>
        <w:jc w:val="both"/>
        <w:rPr>
          <w:sz w:val="28"/>
          <w:szCs w:val="28"/>
        </w:rPr>
      </w:pPr>
      <w:r w:rsidRPr="006D4235">
        <w:rPr>
          <w:sz w:val="28"/>
          <w:szCs w:val="28"/>
        </w:rPr>
        <w:t>К</w:t>
      </w:r>
      <w:r w:rsidRPr="006D4235">
        <w:rPr>
          <w:sz w:val="28"/>
        </w:rPr>
        <w:t>о нач</w:t>
      </w:r>
      <w:r w:rsidR="006D4235">
        <w:rPr>
          <w:sz w:val="28"/>
          <w:szCs w:val="28"/>
        </w:rPr>
        <w:t xml:space="preserve"> </w:t>
      </w:r>
      <w:r w:rsidRPr="006D4235">
        <w:rPr>
          <w:sz w:val="28"/>
          <w:szCs w:val="28"/>
        </w:rPr>
        <w:t>=</w:t>
      </w:r>
      <w:r w:rsidR="006D4235">
        <w:rPr>
          <w:sz w:val="28"/>
          <w:szCs w:val="28"/>
        </w:rPr>
        <w:t xml:space="preserve"> </w:t>
      </w:r>
      <w:r w:rsidRPr="006D4235">
        <w:rPr>
          <w:sz w:val="28"/>
          <w:szCs w:val="28"/>
        </w:rPr>
        <w:t>7 565 -</w:t>
      </w:r>
      <w:r w:rsidR="006D4235">
        <w:rPr>
          <w:sz w:val="28"/>
          <w:szCs w:val="28"/>
        </w:rPr>
        <w:t xml:space="preserve"> </w:t>
      </w:r>
      <w:r w:rsidRPr="006D4235">
        <w:rPr>
          <w:sz w:val="28"/>
          <w:szCs w:val="28"/>
        </w:rPr>
        <w:t>6 797 / 35 910 = 0,02</w:t>
      </w:r>
      <w:r w:rsidR="006D4235">
        <w:rPr>
          <w:sz w:val="28"/>
          <w:szCs w:val="28"/>
        </w:rPr>
        <w:t xml:space="preserve"> </w:t>
      </w:r>
      <w:r w:rsidRPr="006D4235">
        <w:rPr>
          <w:sz w:val="28"/>
          <w:szCs w:val="28"/>
        </w:rPr>
        <w:t>или 2%</w:t>
      </w:r>
    </w:p>
    <w:p w:rsidR="00975413" w:rsidRPr="006D4235" w:rsidRDefault="00975413" w:rsidP="006D4235">
      <w:pPr>
        <w:suppressAutoHyphens/>
        <w:autoSpaceDE w:val="0"/>
        <w:autoSpaceDN w:val="0"/>
        <w:adjustRightInd w:val="0"/>
        <w:spacing w:line="360" w:lineRule="auto"/>
        <w:ind w:firstLine="709"/>
        <w:jc w:val="both"/>
        <w:rPr>
          <w:sz w:val="28"/>
          <w:szCs w:val="28"/>
        </w:rPr>
      </w:pPr>
      <w:r w:rsidRPr="006D4235">
        <w:rPr>
          <w:sz w:val="28"/>
          <w:szCs w:val="28"/>
        </w:rPr>
        <w:t>К</w:t>
      </w:r>
      <w:r w:rsidRPr="006D4235">
        <w:rPr>
          <w:sz w:val="28"/>
        </w:rPr>
        <w:t>о кон</w:t>
      </w:r>
      <w:r w:rsidR="006D4235">
        <w:rPr>
          <w:sz w:val="28"/>
          <w:szCs w:val="28"/>
        </w:rPr>
        <w:t xml:space="preserve"> </w:t>
      </w:r>
      <w:r w:rsidRPr="006D4235">
        <w:rPr>
          <w:sz w:val="28"/>
          <w:szCs w:val="28"/>
        </w:rPr>
        <w:t>=</w:t>
      </w:r>
      <w:r w:rsidR="006D4235">
        <w:rPr>
          <w:sz w:val="28"/>
          <w:szCs w:val="28"/>
        </w:rPr>
        <w:t xml:space="preserve"> </w:t>
      </w:r>
      <w:r w:rsidRPr="006D4235">
        <w:rPr>
          <w:sz w:val="28"/>
          <w:szCs w:val="28"/>
        </w:rPr>
        <w:t>18 572 -</w:t>
      </w:r>
      <w:r w:rsidR="006D4235">
        <w:rPr>
          <w:sz w:val="28"/>
          <w:szCs w:val="28"/>
        </w:rPr>
        <w:t xml:space="preserve"> </w:t>
      </w:r>
      <w:r w:rsidRPr="006D4235">
        <w:rPr>
          <w:sz w:val="28"/>
          <w:szCs w:val="28"/>
        </w:rPr>
        <w:t>8 295 / 69 854 = 0,15 или 15%</w:t>
      </w:r>
    </w:p>
    <w:p w:rsidR="00D96E30" w:rsidRPr="009720DC" w:rsidRDefault="00D96E30" w:rsidP="006D4235">
      <w:pPr>
        <w:suppressAutoHyphens/>
        <w:autoSpaceDE w:val="0"/>
        <w:autoSpaceDN w:val="0"/>
        <w:adjustRightInd w:val="0"/>
        <w:spacing w:line="360" w:lineRule="auto"/>
        <w:ind w:firstLine="709"/>
        <w:jc w:val="both"/>
        <w:rPr>
          <w:sz w:val="28"/>
          <w:szCs w:val="28"/>
        </w:rPr>
      </w:pPr>
    </w:p>
    <w:p w:rsidR="00975413" w:rsidRPr="006D4235" w:rsidRDefault="00975413" w:rsidP="006D4235">
      <w:pPr>
        <w:suppressAutoHyphens/>
        <w:autoSpaceDE w:val="0"/>
        <w:autoSpaceDN w:val="0"/>
        <w:adjustRightInd w:val="0"/>
        <w:spacing w:line="360" w:lineRule="auto"/>
        <w:ind w:firstLine="709"/>
        <w:jc w:val="both"/>
        <w:rPr>
          <w:sz w:val="28"/>
          <w:szCs w:val="28"/>
        </w:rPr>
      </w:pPr>
      <w:r w:rsidRPr="006D4235">
        <w:rPr>
          <w:sz w:val="28"/>
          <w:szCs w:val="28"/>
        </w:rPr>
        <w:t>Рекомендуемое значение показателя ≥0,1 (или 10%) Чем выше показатель, тем больше возможностей у предприятия в проведении независимой финансовой политики.</w:t>
      </w:r>
    </w:p>
    <w:p w:rsidR="00975413" w:rsidRPr="006D4235" w:rsidRDefault="00975413" w:rsidP="006D4235">
      <w:pPr>
        <w:suppressAutoHyphens/>
        <w:autoSpaceDE w:val="0"/>
        <w:autoSpaceDN w:val="0"/>
        <w:adjustRightInd w:val="0"/>
        <w:spacing w:line="360" w:lineRule="auto"/>
        <w:ind w:firstLine="709"/>
        <w:jc w:val="both"/>
        <w:rPr>
          <w:sz w:val="28"/>
          <w:szCs w:val="28"/>
        </w:rPr>
      </w:pPr>
      <w:r w:rsidRPr="006D4235">
        <w:rPr>
          <w:sz w:val="28"/>
          <w:szCs w:val="28"/>
        </w:rPr>
        <w:t>5. Коэффициент маневренности (</w:t>
      </w:r>
      <w:r w:rsidRPr="006D4235">
        <w:rPr>
          <w:iCs/>
          <w:sz w:val="28"/>
          <w:szCs w:val="28"/>
        </w:rPr>
        <w:t>Км</w:t>
      </w:r>
      <w:r w:rsidRPr="006D4235">
        <w:rPr>
          <w:sz w:val="28"/>
          <w:szCs w:val="28"/>
        </w:rPr>
        <w:t>)</w:t>
      </w:r>
    </w:p>
    <w:p w:rsidR="00975413" w:rsidRPr="006D4235" w:rsidRDefault="00975413" w:rsidP="006D4235">
      <w:pPr>
        <w:suppressAutoHyphens/>
        <w:autoSpaceDE w:val="0"/>
        <w:autoSpaceDN w:val="0"/>
        <w:adjustRightInd w:val="0"/>
        <w:spacing w:line="360" w:lineRule="auto"/>
        <w:ind w:firstLine="709"/>
        <w:jc w:val="both"/>
        <w:rPr>
          <w:sz w:val="28"/>
          <w:szCs w:val="28"/>
        </w:rPr>
      </w:pPr>
      <w:r w:rsidRPr="006D4235">
        <w:rPr>
          <w:sz w:val="28"/>
          <w:szCs w:val="28"/>
        </w:rPr>
        <w:t>Показывает, какую долю занимает собственный капитал, инвестированный в оборотные средства, в общей сумме собственного капитала предприятия. Рассчитывается по формуле:</w:t>
      </w:r>
    </w:p>
    <w:p w:rsidR="00D96E30" w:rsidRPr="009720DC" w:rsidRDefault="00D96E30" w:rsidP="006D4235">
      <w:pPr>
        <w:suppressAutoHyphens/>
        <w:autoSpaceDE w:val="0"/>
        <w:autoSpaceDN w:val="0"/>
        <w:adjustRightInd w:val="0"/>
        <w:spacing w:line="360" w:lineRule="auto"/>
        <w:ind w:firstLine="709"/>
        <w:jc w:val="both"/>
        <w:rPr>
          <w:sz w:val="28"/>
          <w:szCs w:val="28"/>
        </w:rPr>
      </w:pPr>
    </w:p>
    <w:p w:rsidR="00975413" w:rsidRPr="006D4235" w:rsidRDefault="00975413" w:rsidP="006D4235">
      <w:pPr>
        <w:suppressAutoHyphens/>
        <w:autoSpaceDE w:val="0"/>
        <w:autoSpaceDN w:val="0"/>
        <w:adjustRightInd w:val="0"/>
        <w:spacing w:line="360" w:lineRule="auto"/>
        <w:ind w:firstLine="709"/>
        <w:jc w:val="both"/>
        <w:rPr>
          <w:sz w:val="28"/>
          <w:szCs w:val="28"/>
        </w:rPr>
      </w:pPr>
      <w:r w:rsidRPr="006D4235">
        <w:rPr>
          <w:sz w:val="28"/>
          <w:szCs w:val="28"/>
        </w:rPr>
        <w:t>К</w:t>
      </w:r>
      <w:r w:rsidRPr="006D4235">
        <w:rPr>
          <w:sz w:val="28"/>
        </w:rPr>
        <w:t>м</w:t>
      </w:r>
      <w:r w:rsidRPr="006D4235">
        <w:rPr>
          <w:sz w:val="28"/>
          <w:szCs w:val="28"/>
        </w:rPr>
        <w:t xml:space="preserve"> = СОС/СК</w:t>
      </w:r>
      <w:r w:rsidR="006D4235">
        <w:rPr>
          <w:sz w:val="28"/>
          <w:szCs w:val="28"/>
        </w:rPr>
        <w:t xml:space="preserve"> </w:t>
      </w:r>
      <w:r w:rsidRPr="006D4235">
        <w:rPr>
          <w:sz w:val="28"/>
          <w:szCs w:val="28"/>
        </w:rPr>
        <w:t>(12)</w:t>
      </w:r>
    </w:p>
    <w:p w:rsidR="00975413" w:rsidRPr="006D4235" w:rsidRDefault="00975413" w:rsidP="006D4235">
      <w:pPr>
        <w:suppressAutoHyphens/>
        <w:autoSpaceDE w:val="0"/>
        <w:autoSpaceDN w:val="0"/>
        <w:adjustRightInd w:val="0"/>
        <w:spacing w:line="360" w:lineRule="auto"/>
        <w:ind w:firstLine="709"/>
        <w:jc w:val="both"/>
        <w:rPr>
          <w:sz w:val="28"/>
          <w:szCs w:val="28"/>
        </w:rPr>
      </w:pPr>
      <w:r w:rsidRPr="006D4235">
        <w:rPr>
          <w:sz w:val="28"/>
          <w:szCs w:val="28"/>
        </w:rPr>
        <w:t xml:space="preserve">К </w:t>
      </w:r>
      <w:r w:rsidRPr="006D4235">
        <w:rPr>
          <w:sz w:val="28"/>
        </w:rPr>
        <w:t>м нач</w:t>
      </w:r>
      <w:r w:rsidRPr="006D4235">
        <w:rPr>
          <w:sz w:val="28"/>
          <w:szCs w:val="28"/>
        </w:rPr>
        <w:t xml:space="preserve"> = 7 565 + 6 797 /</w:t>
      </w:r>
      <w:r w:rsidR="006D4235">
        <w:rPr>
          <w:sz w:val="28"/>
          <w:szCs w:val="28"/>
        </w:rPr>
        <w:t xml:space="preserve"> </w:t>
      </w:r>
      <w:r w:rsidRPr="006D4235">
        <w:rPr>
          <w:sz w:val="28"/>
          <w:szCs w:val="28"/>
        </w:rPr>
        <w:t>7 565 = 0,10</w:t>
      </w:r>
    </w:p>
    <w:p w:rsidR="00975413" w:rsidRPr="006D4235" w:rsidRDefault="00975413" w:rsidP="006D4235">
      <w:pPr>
        <w:suppressAutoHyphens/>
        <w:autoSpaceDE w:val="0"/>
        <w:autoSpaceDN w:val="0"/>
        <w:adjustRightInd w:val="0"/>
        <w:spacing w:line="360" w:lineRule="auto"/>
        <w:ind w:firstLine="709"/>
        <w:jc w:val="both"/>
        <w:rPr>
          <w:sz w:val="28"/>
          <w:szCs w:val="28"/>
        </w:rPr>
      </w:pPr>
      <w:r w:rsidRPr="006D4235">
        <w:rPr>
          <w:sz w:val="28"/>
          <w:szCs w:val="28"/>
        </w:rPr>
        <w:t xml:space="preserve">К </w:t>
      </w:r>
      <w:r w:rsidRPr="006D4235">
        <w:rPr>
          <w:sz w:val="28"/>
        </w:rPr>
        <w:t>м кон</w:t>
      </w:r>
      <w:r w:rsidRPr="006D4235">
        <w:rPr>
          <w:sz w:val="28"/>
          <w:szCs w:val="28"/>
        </w:rPr>
        <w:t xml:space="preserve"> = 18 572 + 8 295 /</w:t>
      </w:r>
      <w:r w:rsidR="006D4235">
        <w:rPr>
          <w:sz w:val="28"/>
          <w:szCs w:val="28"/>
        </w:rPr>
        <w:t xml:space="preserve"> </w:t>
      </w:r>
      <w:r w:rsidRPr="006D4235">
        <w:rPr>
          <w:sz w:val="28"/>
          <w:szCs w:val="28"/>
        </w:rPr>
        <w:t>18 572 = 0,55</w:t>
      </w:r>
    </w:p>
    <w:p w:rsidR="00D96E30" w:rsidRPr="009720DC" w:rsidRDefault="00D96E30" w:rsidP="006D4235">
      <w:pPr>
        <w:suppressAutoHyphens/>
        <w:autoSpaceDE w:val="0"/>
        <w:autoSpaceDN w:val="0"/>
        <w:adjustRightInd w:val="0"/>
        <w:spacing w:line="360" w:lineRule="auto"/>
        <w:ind w:firstLine="709"/>
        <w:jc w:val="both"/>
        <w:rPr>
          <w:sz w:val="28"/>
          <w:szCs w:val="28"/>
        </w:rPr>
      </w:pPr>
    </w:p>
    <w:p w:rsidR="00975413" w:rsidRPr="006D4235" w:rsidRDefault="00975413" w:rsidP="006D4235">
      <w:pPr>
        <w:suppressAutoHyphens/>
        <w:autoSpaceDE w:val="0"/>
        <w:autoSpaceDN w:val="0"/>
        <w:adjustRightInd w:val="0"/>
        <w:spacing w:line="360" w:lineRule="auto"/>
        <w:ind w:firstLine="709"/>
        <w:jc w:val="both"/>
        <w:rPr>
          <w:sz w:val="28"/>
          <w:szCs w:val="28"/>
        </w:rPr>
      </w:pPr>
      <w:r w:rsidRPr="006D4235">
        <w:rPr>
          <w:sz w:val="28"/>
          <w:szCs w:val="28"/>
        </w:rPr>
        <w:t>Рекомендуемое значение 0,2 – 0,5. Чем ближе значение показателя к верхней границе, тем больше у предприятия финансовых возможностей для маневра.</w:t>
      </w:r>
    </w:p>
    <w:p w:rsidR="00975413" w:rsidRPr="006D4235" w:rsidRDefault="00975413" w:rsidP="006D4235">
      <w:pPr>
        <w:suppressAutoHyphens/>
        <w:autoSpaceDE w:val="0"/>
        <w:autoSpaceDN w:val="0"/>
        <w:adjustRightInd w:val="0"/>
        <w:spacing w:line="360" w:lineRule="auto"/>
        <w:ind w:firstLine="709"/>
        <w:jc w:val="both"/>
        <w:rPr>
          <w:sz w:val="28"/>
          <w:szCs w:val="28"/>
        </w:rPr>
      </w:pPr>
      <w:r w:rsidRPr="006D4235">
        <w:rPr>
          <w:sz w:val="28"/>
          <w:szCs w:val="28"/>
        </w:rPr>
        <w:t>6. Коэффициент финансовой напряженности (</w:t>
      </w:r>
      <w:r w:rsidRPr="006D4235">
        <w:rPr>
          <w:iCs/>
          <w:sz w:val="28"/>
          <w:szCs w:val="28"/>
        </w:rPr>
        <w:t>Кф. напр</w:t>
      </w:r>
      <w:r w:rsidRPr="006D4235">
        <w:rPr>
          <w:sz w:val="28"/>
          <w:szCs w:val="28"/>
        </w:rPr>
        <w:t>.)</w:t>
      </w:r>
    </w:p>
    <w:p w:rsidR="00975413" w:rsidRPr="006D4235" w:rsidRDefault="00975413" w:rsidP="006D4235">
      <w:pPr>
        <w:suppressAutoHyphens/>
        <w:autoSpaceDE w:val="0"/>
        <w:autoSpaceDN w:val="0"/>
        <w:adjustRightInd w:val="0"/>
        <w:spacing w:line="360" w:lineRule="auto"/>
        <w:ind w:firstLine="709"/>
        <w:jc w:val="both"/>
        <w:rPr>
          <w:sz w:val="28"/>
          <w:szCs w:val="28"/>
        </w:rPr>
      </w:pPr>
      <w:r w:rsidRPr="006D4235">
        <w:rPr>
          <w:sz w:val="28"/>
          <w:szCs w:val="28"/>
        </w:rPr>
        <w:t>Обратный коэффициенту автономии. Отражает долю заемных средств в валюте баланса заемщика. Рассчитывается по формуле:</w:t>
      </w:r>
    </w:p>
    <w:p w:rsidR="00975413" w:rsidRPr="006D4235" w:rsidRDefault="00D96E30" w:rsidP="006D4235">
      <w:pPr>
        <w:suppressAutoHyphens/>
        <w:autoSpaceDE w:val="0"/>
        <w:autoSpaceDN w:val="0"/>
        <w:adjustRightInd w:val="0"/>
        <w:spacing w:line="360" w:lineRule="auto"/>
        <w:ind w:firstLine="709"/>
        <w:jc w:val="both"/>
        <w:rPr>
          <w:sz w:val="28"/>
          <w:szCs w:val="28"/>
        </w:rPr>
      </w:pPr>
      <w:r>
        <w:rPr>
          <w:sz w:val="28"/>
          <w:szCs w:val="28"/>
        </w:rPr>
        <w:br w:type="page"/>
      </w:r>
      <w:r w:rsidR="00975413" w:rsidRPr="006D4235">
        <w:rPr>
          <w:sz w:val="28"/>
          <w:szCs w:val="28"/>
        </w:rPr>
        <w:t xml:space="preserve">К </w:t>
      </w:r>
      <w:r w:rsidR="00975413" w:rsidRPr="006D4235">
        <w:rPr>
          <w:sz w:val="28"/>
        </w:rPr>
        <w:t>ф напр</w:t>
      </w:r>
      <w:r w:rsidR="00975413" w:rsidRPr="006D4235">
        <w:rPr>
          <w:sz w:val="28"/>
          <w:szCs w:val="28"/>
        </w:rPr>
        <w:t xml:space="preserve"> = ЗК/ВБ</w:t>
      </w:r>
      <w:r w:rsidR="006D4235">
        <w:rPr>
          <w:sz w:val="28"/>
          <w:szCs w:val="28"/>
        </w:rPr>
        <w:t xml:space="preserve"> </w:t>
      </w:r>
      <w:r w:rsidR="00975413" w:rsidRPr="006D4235">
        <w:rPr>
          <w:sz w:val="28"/>
          <w:szCs w:val="28"/>
        </w:rPr>
        <w:t>(13)</w:t>
      </w:r>
    </w:p>
    <w:p w:rsidR="00D96E30" w:rsidRPr="009720DC" w:rsidRDefault="00D96E30" w:rsidP="006D4235">
      <w:pPr>
        <w:suppressAutoHyphens/>
        <w:autoSpaceDE w:val="0"/>
        <w:autoSpaceDN w:val="0"/>
        <w:adjustRightInd w:val="0"/>
        <w:spacing w:line="360" w:lineRule="auto"/>
        <w:ind w:firstLine="709"/>
        <w:jc w:val="both"/>
        <w:rPr>
          <w:sz w:val="28"/>
          <w:szCs w:val="28"/>
        </w:rPr>
      </w:pPr>
    </w:p>
    <w:p w:rsidR="00975413" w:rsidRPr="006D4235" w:rsidRDefault="00975413" w:rsidP="006D4235">
      <w:pPr>
        <w:suppressAutoHyphens/>
        <w:autoSpaceDE w:val="0"/>
        <w:autoSpaceDN w:val="0"/>
        <w:adjustRightInd w:val="0"/>
        <w:spacing w:line="360" w:lineRule="auto"/>
        <w:ind w:firstLine="709"/>
        <w:jc w:val="both"/>
        <w:rPr>
          <w:iCs/>
          <w:sz w:val="28"/>
          <w:szCs w:val="28"/>
        </w:rPr>
      </w:pPr>
      <w:r w:rsidRPr="006D4235">
        <w:rPr>
          <w:sz w:val="28"/>
          <w:szCs w:val="28"/>
        </w:rPr>
        <w:t>где ЗК- заемный капитал; ВБ- валюта баланса заемщика</w:t>
      </w:r>
      <w:r w:rsidR="006D4235">
        <w:rPr>
          <w:iCs/>
          <w:sz w:val="28"/>
          <w:szCs w:val="28"/>
        </w:rPr>
        <w:t xml:space="preserve"> </w:t>
      </w:r>
    </w:p>
    <w:p w:rsidR="00D96E30" w:rsidRPr="009720DC" w:rsidRDefault="00D96E30" w:rsidP="006D4235">
      <w:pPr>
        <w:suppressAutoHyphens/>
        <w:autoSpaceDE w:val="0"/>
        <w:autoSpaceDN w:val="0"/>
        <w:adjustRightInd w:val="0"/>
        <w:spacing w:line="360" w:lineRule="auto"/>
        <w:ind w:firstLine="709"/>
        <w:jc w:val="both"/>
        <w:rPr>
          <w:sz w:val="28"/>
          <w:szCs w:val="28"/>
        </w:rPr>
      </w:pPr>
    </w:p>
    <w:p w:rsidR="00975413" w:rsidRPr="006D4235" w:rsidRDefault="00975413" w:rsidP="006D4235">
      <w:pPr>
        <w:suppressAutoHyphens/>
        <w:autoSpaceDE w:val="0"/>
        <w:autoSpaceDN w:val="0"/>
        <w:adjustRightInd w:val="0"/>
        <w:spacing w:line="360" w:lineRule="auto"/>
        <w:ind w:firstLine="709"/>
        <w:jc w:val="both"/>
        <w:rPr>
          <w:sz w:val="28"/>
          <w:szCs w:val="28"/>
        </w:rPr>
      </w:pPr>
      <w:r w:rsidRPr="006D4235">
        <w:rPr>
          <w:sz w:val="28"/>
          <w:szCs w:val="28"/>
        </w:rPr>
        <w:t xml:space="preserve">К </w:t>
      </w:r>
      <w:r w:rsidRPr="006D4235">
        <w:rPr>
          <w:sz w:val="28"/>
        </w:rPr>
        <w:t>ф.напр. нач</w:t>
      </w:r>
      <w:r w:rsidR="006D4235">
        <w:rPr>
          <w:sz w:val="28"/>
          <w:szCs w:val="28"/>
        </w:rPr>
        <w:t xml:space="preserve"> </w:t>
      </w:r>
      <w:r w:rsidRPr="006D4235">
        <w:rPr>
          <w:sz w:val="28"/>
          <w:szCs w:val="28"/>
        </w:rPr>
        <w:t>= 35 142 / 42 707 = 0,82</w:t>
      </w:r>
    </w:p>
    <w:p w:rsidR="00975413" w:rsidRPr="006D4235" w:rsidRDefault="00975413" w:rsidP="006D4235">
      <w:pPr>
        <w:suppressAutoHyphens/>
        <w:autoSpaceDE w:val="0"/>
        <w:autoSpaceDN w:val="0"/>
        <w:adjustRightInd w:val="0"/>
        <w:spacing w:line="360" w:lineRule="auto"/>
        <w:ind w:firstLine="709"/>
        <w:jc w:val="both"/>
        <w:rPr>
          <w:sz w:val="28"/>
          <w:szCs w:val="28"/>
        </w:rPr>
      </w:pPr>
      <w:r w:rsidRPr="006D4235">
        <w:rPr>
          <w:sz w:val="28"/>
          <w:szCs w:val="28"/>
        </w:rPr>
        <w:t xml:space="preserve">К </w:t>
      </w:r>
      <w:r w:rsidRPr="006D4235">
        <w:rPr>
          <w:sz w:val="28"/>
        </w:rPr>
        <w:t>ф.напр. кон</w:t>
      </w:r>
      <w:r w:rsidR="006D4235">
        <w:rPr>
          <w:sz w:val="28"/>
          <w:szCs w:val="28"/>
        </w:rPr>
        <w:t xml:space="preserve"> </w:t>
      </w:r>
      <w:r w:rsidRPr="006D4235">
        <w:rPr>
          <w:sz w:val="28"/>
          <w:szCs w:val="28"/>
        </w:rPr>
        <w:t>= 62+59 515 / 78 149 = 0,76</w:t>
      </w:r>
    </w:p>
    <w:p w:rsidR="00D96E30" w:rsidRPr="009720DC" w:rsidRDefault="00D96E30" w:rsidP="006D4235">
      <w:pPr>
        <w:suppressAutoHyphens/>
        <w:autoSpaceDE w:val="0"/>
        <w:autoSpaceDN w:val="0"/>
        <w:adjustRightInd w:val="0"/>
        <w:spacing w:line="360" w:lineRule="auto"/>
        <w:ind w:firstLine="709"/>
        <w:jc w:val="both"/>
        <w:rPr>
          <w:sz w:val="28"/>
          <w:szCs w:val="28"/>
        </w:rPr>
      </w:pPr>
    </w:p>
    <w:p w:rsidR="00975413" w:rsidRPr="006D4235" w:rsidRDefault="00975413" w:rsidP="006D4235">
      <w:pPr>
        <w:suppressAutoHyphens/>
        <w:autoSpaceDE w:val="0"/>
        <w:autoSpaceDN w:val="0"/>
        <w:adjustRightInd w:val="0"/>
        <w:spacing w:line="360" w:lineRule="auto"/>
        <w:ind w:firstLine="709"/>
        <w:jc w:val="both"/>
        <w:rPr>
          <w:sz w:val="28"/>
          <w:szCs w:val="28"/>
        </w:rPr>
      </w:pPr>
      <w:r w:rsidRPr="006D4235">
        <w:rPr>
          <w:sz w:val="28"/>
          <w:szCs w:val="28"/>
        </w:rPr>
        <w:t>Не более 0,5. Превышение верхней границы свидетельствует о большой зависимости предприятия от внешних финансовых источников.</w:t>
      </w:r>
    </w:p>
    <w:p w:rsidR="00975413" w:rsidRPr="006D4235" w:rsidRDefault="00975413" w:rsidP="006D4235">
      <w:pPr>
        <w:suppressAutoHyphens/>
        <w:autoSpaceDE w:val="0"/>
        <w:autoSpaceDN w:val="0"/>
        <w:adjustRightInd w:val="0"/>
        <w:spacing w:line="360" w:lineRule="auto"/>
        <w:ind w:firstLine="709"/>
        <w:jc w:val="both"/>
        <w:rPr>
          <w:sz w:val="28"/>
          <w:szCs w:val="28"/>
        </w:rPr>
      </w:pPr>
      <w:r w:rsidRPr="006D4235">
        <w:rPr>
          <w:sz w:val="28"/>
          <w:szCs w:val="28"/>
        </w:rPr>
        <w:t>7. Коэффициент соотношения мобильных иммобилизованных активов (</w:t>
      </w:r>
      <w:r w:rsidRPr="006D4235">
        <w:rPr>
          <w:iCs/>
          <w:sz w:val="28"/>
          <w:szCs w:val="28"/>
        </w:rPr>
        <w:t>Кс</w:t>
      </w:r>
      <w:r w:rsidRPr="006D4235">
        <w:rPr>
          <w:sz w:val="28"/>
          <w:szCs w:val="28"/>
        </w:rPr>
        <w:t>)</w:t>
      </w:r>
    </w:p>
    <w:p w:rsidR="00975413" w:rsidRPr="006D4235" w:rsidRDefault="00975413" w:rsidP="006D4235">
      <w:pPr>
        <w:suppressAutoHyphens/>
        <w:autoSpaceDE w:val="0"/>
        <w:autoSpaceDN w:val="0"/>
        <w:adjustRightInd w:val="0"/>
        <w:spacing w:line="360" w:lineRule="auto"/>
        <w:ind w:firstLine="709"/>
        <w:jc w:val="both"/>
        <w:rPr>
          <w:sz w:val="28"/>
          <w:szCs w:val="28"/>
        </w:rPr>
      </w:pPr>
      <w:r w:rsidRPr="006D4235">
        <w:rPr>
          <w:sz w:val="28"/>
          <w:szCs w:val="28"/>
        </w:rPr>
        <w:t>Показывает сколько внеоборотных активов приходится на каждый рубль оборотных активов. Рассчитывается по формуле:</w:t>
      </w:r>
    </w:p>
    <w:p w:rsidR="00D96E30" w:rsidRPr="009720DC" w:rsidRDefault="00D96E30" w:rsidP="006D4235">
      <w:pPr>
        <w:suppressAutoHyphens/>
        <w:autoSpaceDE w:val="0"/>
        <w:autoSpaceDN w:val="0"/>
        <w:adjustRightInd w:val="0"/>
        <w:spacing w:line="360" w:lineRule="auto"/>
        <w:ind w:firstLine="709"/>
        <w:jc w:val="both"/>
        <w:rPr>
          <w:sz w:val="28"/>
          <w:szCs w:val="28"/>
        </w:rPr>
      </w:pPr>
    </w:p>
    <w:p w:rsidR="00975413" w:rsidRPr="006D4235" w:rsidRDefault="00975413" w:rsidP="006D4235">
      <w:pPr>
        <w:suppressAutoHyphens/>
        <w:autoSpaceDE w:val="0"/>
        <w:autoSpaceDN w:val="0"/>
        <w:adjustRightInd w:val="0"/>
        <w:spacing w:line="360" w:lineRule="auto"/>
        <w:ind w:firstLine="709"/>
        <w:jc w:val="both"/>
        <w:rPr>
          <w:sz w:val="28"/>
          <w:szCs w:val="28"/>
        </w:rPr>
      </w:pPr>
      <w:r w:rsidRPr="006D4235">
        <w:rPr>
          <w:sz w:val="28"/>
          <w:szCs w:val="28"/>
        </w:rPr>
        <w:t xml:space="preserve">К </w:t>
      </w:r>
      <w:r w:rsidRPr="006D4235">
        <w:rPr>
          <w:sz w:val="28"/>
        </w:rPr>
        <w:t>с</w:t>
      </w:r>
      <w:r w:rsidRPr="006D4235">
        <w:rPr>
          <w:sz w:val="28"/>
          <w:szCs w:val="28"/>
        </w:rPr>
        <w:t xml:space="preserve"> = ОА/ВОА</w:t>
      </w:r>
      <w:r w:rsidR="006D4235">
        <w:rPr>
          <w:sz w:val="28"/>
          <w:szCs w:val="28"/>
        </w:rPr>
        <w:t xml:space="preserve"> </w:t>
      </w:r>
      <w:r w:rsidRPr="006D4235">
        <w:rPr>
          <w:sz w:val="28"/>
          <w:szCs w:val="28"/>
        </w:rPr>
        <w:t>(14)</w:t>
      </w:r>
    </w:p>
    <w:p w:rsidR="00D96E30" w:rsidRPr="009720DC" w:rsidRDefault="00D96E30" w:rsidP="006D4235">
      <w:pPr>
        <w:suppressAutoHyphens/>
        <w:autoSpaceDE w:val="0"/>
        <w:autoSpaceDN w:val="0"/>
        <w:adjustRightInd w:val="0"/>
        <w:spacing w:line="360" w:lineRule="auto"/>
        <w:ind w:firstLine="709"/>
        <w:jc w:val="both"/>
        <w:rPr>
          <w:sz w:val="28"/>
          <w:szCs w:val="28"/>
        </w:rPr>
      </w:pPr>
    </w:p>
    <w:p w:rsidR="00975413" w:rsidRPr="006D4235" w:rsidRDefault="00975413" w:rsidP="006D4235">
      <w:pPr>
        <w:suppressAutoHyphens/>
        <w:autoSpaceDE w:val="0"/>
        <w:autoSpaceDN w:val="0"/>
        <w:adjustRightInd w:val="0"/>
        <w:spacing w:line="360" w:lineRule="auto"/>
        <w:ind w:firstLine="709"/>
        <w:jc w:val="both"/>
        <w:rPr>
          <w:sz w:val="28"/>
          <w:szCs w:val="28"/>
        </w:rPr>
      </w:pPr>
      <w:r w:rsidRPr="006D4235">
        <w:rPr>
          <w:sz w:val="28"/>
          <w:szCs w:val="28"/>
        </w:rPr>
        <w:t>где ОА- оборотные активы; ВОА- внеоборотные (иммобилизованные) активы</w:t>
      </w:r>
    </w:p>
    <w:p w:rsidR="00D96E30" w:rsidRPr="009720DC" w:rsidRDefault="00D96E30" w:rsidP="006D4235">
      <w:pPr>
        <w:suppressAutoHyphens/>
        <w:autoSpaceDE w:val="0"/>
        <w:autoSpaceDN w:val="0"/>
        <w:adjustRightInd w:val="0"/>
        <w:spacing w:line="360" w:lineRule="auto"/>
        <w:ind w:firstLine="709"/>
        <w:jc w:val="both"/>
        <w:rPr>
          <w:sz w:val="28"/>
          <w:szCs w:val="28"/>
        </w:rPr>
      </w:pPr>
    </w:p>
    <w:p w:rsidR="00975413" w:rsidRPr="006D4235" w:rsidRDefault="00975413" w:rsidP="006D4235">
      <w:pPr>
        <w:suppressAutoHyphens/>
        <w:autoSpaceDE w:val="0"/>
        <w:autoSpaceDN w:val="0"/>
        <w:adjustRightInd w:val="0"/>
        <w:spacing w:line="360" w:lineRule="auto"/>
        <w:ind w:firstLine="709"/>
        <w:jc w:val="both"/>
        <w:rPr>
          <w:sz w:val="28"/>
          <w:szCs w:val="28"/>
        </w:rPr>
      </w:pPr>
      <w:r w:rsidRPr="006D4235">
        <w:rPr>
          <w:sz w:val="28"/>
          <w:szCs w:val="28"/>
        </w:rPr>
        <w:t xml:space="preserve">К </w:t>
      </w:r>
      <w:r w:rsidRPr="006D4235">
        <w:rPr>
          <w:sz w:val="28"/>
        </w:rPr>
        <w:t>с нач</w:t>
      </w:r>
      <w:r w:rsidRPr="006D4235">
        <w:rPr>
          <w:sz w:val="28"/>
          <w:szCs w:val="28"/>
        </w:rPr>
        <w:t xml:space="preserve"> = 95 910 / 6 797 = 5,28</w:t>
      </w:r>
    </w:p>
    <w:p w:rsidR="00975413" w:rsidRPr="006D4235" w:rsidRDefault="00975413" w:rsidP="006D4235">
      <w:pPr>
        <w:suppressAutoHyphens/>
        <w:autoSpaceDE w:val="0"/>
        <w:autoSpaceDN w:val="0"/>
        <w:adjustRightInd w:val="0"/>
        <w:spacing w:line="360" w:lineRule="auto"/>
        <w:ind w:firstLine="709"/>
        <w:jc w:val="both"/>
        <w:rPr>
          <w:sz w:val="28"/>
          <w:szCs w:val="28"/>
        </w:rPr>
      </w:pPr>
      <w:r w:rsidRPr="006D4235">
        <w:rPr>
          <w:sz w:val="28"/>
          <w:szCs w:val="28"/>
        </w:rPr>
        <w:t xml:space="preserve">К </w:t>
      </w:r>
      <w:r w:rsidRPr="006D4235">
        <w:rPr>
          <w:sz w:val="28"/>
        </w:rPr>
        <w:t>с кон</w:t>
      </w:r>
      <w:r w:rsidR="006D4235">
        <w:rPr>
          <w:sz w:val="28"/>
        </w:rPr>
        <w:t xml:space="preserve"> </w:t>
      </w:r>
      <w:r w:rsidRPr="006D4235">
        <w:rPr>
          <w:sz w:val="28"/>
          <w:szCs w:val="28"/>
        </w:rPr>
        <w:t>= 69 854 / 8 295 = 8,4</w:t>
      </w:r>
    </w:p>
    <w:p w:rsidR="00D96E30" w:rsidRPr="009720DC" w:rsidRDefault="00D96E30" w:rsidP="006D4235">
      <w:pPr>
        <w:suppressAutoHyphens/>
        <w:autoSpaceDE w:val="0"/>
        <w:autoSpaceDN w:val="0"/>
        <w:adjustRightInd w:val="0"/>
        <w:spacing w:line="360" w:lineRule="auto"/>
        <w:ind w:firstLine="709"/>
        <w:jc w:val="both"/>
        <w:rPr>
          <w:sz w:val="28"/>
          <w:szCs w:val="28"/>
        </w:rPr>
      </w:pPr>
    </w:p>
    <w:p w:rsidR="00975413" w:rsidRPr="006D4235" w:rsidRDefault="00975413" w:rsidP="006D4235">
      <w:pPr>
        <w:suppressAutoHyphens/>
        <w:autoSpaceDE w:val="0"/>
        <w:autoSpaceDN w:val="0"/>
        <w:adjustRightInd w:val="0"/>
        <w:spacing w:line="360" w:lineRule="auto"/>
        <w:ind w:firstLine="709"/>
        <w:jc w:val="both"/>
        <w:rPr>
          <w:sz w:val="28"/>
          <w:szCs w:val="28"/>
        </w:rPr>
      </w:pPr>
      <w:r w:rsidRPr="006D4235">
        <w:rPr>
          <w:sz w:val="28"/>
          <w:szCs w:val="28"/>
        </w:rPr>
        <w:t>Чем выше значение показателя, тем больше средств авансируется в оборотные (мобильные активы)</w:t>
      </w:r>
      <w:r w:rsidR="001437D4" w:rsidRPr="006D4235">
        <w:rPr>
          <w:sz w:val="28"/>
          <w:szCs w:val="28"/>
        </w:rPr>
        <w:t>.</w:t>
      </w:r>
    </w:p>
    <w:p w:rsidR="00975413" w:rsidRPr="006D4235" w:rsidRDefault="00975413" w:rsidP="006D4235">
      <w:pPr>
        <w:suppressAutoHyphens/>
        <w:autoSpaceDE w:val="0"/>
        <w:autoSpaceDN w:val="0"/>
        <w:adjustRightInd w:val="0"/>
        <w:spacing w:line="360" w:lineRule="auto"/>
        <w:ind w:firstLine="709"/>
        <w:jc w:val="both"/>
        <w:rPr>
          <w:sz w:val="28"/>
          <w:szCs w:val="28"/>
        </w:rPr>
      </w:pPr>
      <w:r w:rsidRPr="006D4235">
        <w:rPr>
          <w:sz w:val="28"/>
          <w:szCs w:val="28"/>
        </w:rPr>
        <w:t>8. Коэффициент имущества производственного назначения (</w:t>
      </w:r>
      <w:r w:rsidRPr="006D4235">
        <w:rPr>
          <w:iCs/>
          <w:sz w:val="28"/>
          <w:szCs w:val="28"/>
        </w:rPr>
        <w:t>Кипн</w:t>
      </w:r>
      <w:r w:rsidRPr="006D4235">
        <w:rPr>
          <w:sz w:val="28"/>
          <w:szCs w:val="28"/>
        </w:rPr>
        <w:t>)</w:t>
      </w:r>
    </w:p>
    <w:p w:rsidR="00975413" w:rsidRPr="006D4235" w:rsidRDefault="00975413" w:rsidP="006D4235">
      <w:pPr>
        <w:suppressAutoHyphens/>
        <w:autoSpaceDE w:val="0"/>
        <w:autoSpaceDN w:val="0"/>
        <w:adjustRightInd w:val="0"/>
        <w:spacing w:line="360" w:lineRule="auto"/>
        <w:ind w:firstLine="709"/>
        <w:jc w:val="both"/>
        <w:rPr>
          <w:sz w:val="28"/>
          <w:szCs w:val="28"/>
        </w:rPr>
      </w:pPr>
      <w:r w:rsidRPr="006D4235">
        <w:rPr>
          <w:sz w:val="28"/>
          <w:szCs w:val="28"/>
        </w:rPr>
        <w:t>Показывает долю имущества производственного назначения в активах предприятия. Рассчитывается по формуле</w:t>
      </w:r>
      <w:r w:rsidR="001437D4" w:rsidRPr="006D4235">
        <w:rPr>
          <w:sz w:val="28"/>
          <w:szCs w:val="28"/>
        </w:rPr>
        <w:t>:</w:t>
      </w:r>
    </w:p>
    <w:p w:rsidR="00D96E30" w:rsidRPr="009720DC" w:rsidRDefault="00D96E30" w:rsidP="006D4235">
      <w:pPr>
        <w:suppressAutoHyphens/>
        <w:autoSpaceDE w:val="0"/>
        <w:autoSpaceDN w:val="0"/>
        <w:adjustRightInd w:val="0"/>
        <w:spacing w:line="360" w:lineRule="auto"/>
        <w:ind w:firstLine="709"/>
        <w:jc w:val="both"/>
        <w:rPr>
          <w:sz w:val="28"/>
          <w:szCs w:val="28"/>
        </w:rPr>
      </w:pPr>
    </w:p>
    <w:p w:rsidR="00975413" w:rsidRPr="006D4235" w:rsidRDefault="00975413" w:rsidP="006D4235">
      <w:pPr>
        <w:suppressAutoHyphens/>
        <w:autoSpaceDE w:val="0"/>
        <w:autoSpaceDN w:val="0"/>
        <w:adjustRightInd w:val="0"/>
        <w:spacing w:line="360" w:lineRule="auto"/>
        <w:ind w:firstLine="709"/>
        <w:jc w:val="both"/>
        <w:rPr>
          <w:sz w:val="28"/>
          <w:szCs w:val="28"/>
        </w:rPr>
      </w:pPr>
      <w:r w:rsidRPr="006D4235">
        <w:rPr>
          <w:sz w:val="28"/>
          <w:szCs w:val="28"/>
        </w:rPr>
        <w:t xml:space="preserve">К </w:t>
      </w:r>
      <w:r w:rsidRPr="006D4235">
        <w:rPr>
          <w:sz w:val="28"/>
        </w:rPr>
        <w:t>ипн</w:t>
      </w:r>
      <w:r w:rsidRPr="006D4235">
        <w:rPr>
          <w:sz w:val="28"/>
          <w:szCs w:val="28"/>
        </w:rPr>
        <w:t xml:space="preserve"> = (ВОА+З)/А</w:t>
      </w:r>
      <w:r w:rsidR="006D4235">
        <w:rPr>
          <w:sz w:val="28"/>
          <w:szCs w:val="28"/>
        </w:rPr>
        <w:t xml:space="preserve"> </w:t>
      </w:r>
      <w:r w:rsidRPr="006D4235">
        <w:rPr>
          <w:sz w:val="28"/>
          <w:szCs w:val="28"/>
        </w:rPr>
        <w:t>(15)</w:t>
      </w:r>
    </w:p>
    <w:p w:rsidR="00975413" w:rsidRPr="006D4235" w:rsidRDefault="00D96E30" w:rsidP="006D4235">
      <w:pPr>
        <w:suppressAutoHyphens/>
        <w:autoSpaceDE w:val="0"/>
        <w:autoSpaceDN w:val="0"/>
        <w:adjustRightInd w:val="0"/>
        <w:spacing w:line="360" w:lineRule="auto"/>
        <w:ind w:firstLine="709"/>
        <w:jc w:val="both"/>
        <w:rPr>
          <w:sz w:val="28"/>
          <w:szCs w:val="28"/>
        </w:rPr>
      </w:pPr>
      <w:r>
        <w:rPr>
          <w:sz w:val="28"/>
          <w:szCs w:val="28"/>
        </w:rPr>
        <w:br w:type="page"/>
      </w:r>
      <w:r w:rsidR="00975413" w:rsidRPr="006D4235">
        <w:rPr>
          <w:sz w:val="28"/>
          <w:szCs w:val="28"/>
        </w:rPr>
        <w:t xml:space="preserve">где ВОА- в необоротные активы; З- запасы; А- общий объем активов (имущества) </w:t>
      </w:r>
    </w:p>
    <w:p w:rsidR="00D96E30" w:rsidRPr="009720DC" w:rsidRDefault="00D96E30" w:rsidP="006D4235">
      <w:pPr>
        <w:suppressAutoHyphens/>
        <w:autoSpaceDE w:val="0"/>
        <w:autoSpaceDN w:val="0"/>
        <w:adjustRightInd w:val="0"/>
        <w:spacing w:line="360" w:lineRule="auto"/>
        <w:ind w:firstLine="709"/>
        <w:jc w:val="both"/>
        <w:rPr>
          <w:sz w:val="28"/>
          <w:szCs w:val="28"/>
        </w:rPr>
      </w:pPr>
    </w:p>
    <w:p w:rsidR="00975413" w:rsidRPr="006D4235" w:rsidRDefault="00975413" w:rsidP="006D4235">
      <w:pPr>
        <w:suppressAutoHyphens/>
        <w:autoSpaceDE w:val="0"/>
        <w:autoSpaceDN w:val="0"/>
        <w:adjustRightInd w:val="0"/>
        <w:spacing w:line="360" w:lineRule="auto"/>
        <w:ind w:firstLine="709"/>
        <w:jc w:val="both"/>
        <w:rPr>
          <w:sz w:val="28"/>
          <w:szCs w:val="28"/>
        </w:rPr>
      </w:pPr>
      <w:r w:rsidRPr="006D4235">
        <w:rPr>
          <w:sz w:val="28"/>
          <w:szCs w:val="28"/>
        </w:rPr>
        <w:t xml:space="preserve">К </w:t>
      </w:r>
      <w:r w:rsidRPr="006D4235">
        <w:rPr>
          <w:sz w:val="28"/>
        </w:rPr>
        <w:t>ипн нач</w:t>
      </w:r>
      <w:r w:rsidRPr="006D4235">
        <w:rPr>
          <w:sz w:val="28"/>
          <w:szCs w:val="28"/>
        </w:rPr>
        <w:t xml:space="preserve"> = 6 797 + 10 793 / 42 707 = 0,41</w:t>
      </w:r>
    </w:p>
    <w:p w:rsidR="00975413" w:rsidRPr="006D4235" w:rsidRDefault="00975413" w:rsidP="006D4235">
      <w:pPr>
        <w:suppressAutoHyphens/>
        <w:autoSpaceDE w:val="0"/>
        <w:autoSpaceDN w:val="0"/>
        <w:adjustRightInd w:val="0"/>
        <w:spacing w:line="360" w:lineRule="auto"/>
        <w:ind w:firstLine="709"/>
        <w:jc w:val="both"/>
        <w:rPr>
          <w:sz w:val="28"/>
          <w:szCs w:val="28"/>
        </w:rPr>
      </w:pPr>
      <w:r w:rsidRPr="006D4235">
        <w:rPr>
          <w:sz w:val="28"/>
          <w:szCs w:val="28"/>
        </w:rPr>
        <w:t xml:space="preserve">К </w:t>
      </w:r>
      <w:r w:rsidRPr="006D4235">
        <w:rPr>
          <w:sz w:val="28"/>
        </w:rPr>
        <w:t>ипн кон</w:t>
      </w:r>
      <w:r w:rsidRPr="006D4235">
        <w:rPr>
          <w:sz w:val="28"/>
          <w:szCs w:val="28"/>
        </w:rPr>
        <w:t xml:space="preserve"> = 8 295 + 13 861 / 78 149 = 0,28</w:t>
      </w:r>
    </w:p>
    <w:p w:rsidR="00D96E30" w:rsidRPr="009720DC" w:rsidRDefault="00D96E30" w:rsidP="006D4235">
      <w:pPr>
        <w:suppressAutoHyphens/>
        <w:autoSpaceDE w:val="0"/>
        <w:autoSpaceDN w:val="0"/>
        <w:adjustRightInd w:val="0"/>
        <w:spacing w:line="360" w:lineRule="auto"/>
        <w:ind w:firstLine="709"/>
        <w:jc w:val="both"/>
        <w:rPr>
          <w:sz w:val="28"/>
          <w:szCs w:val="28"/>
        </w:rPr>
      </w:pPr>
    </w:p>
    <w:p w:rsidR="00975413" w:rsidRPr="006D4235" w:rsidRDefault="00975413" w:rsidP="006D4235">
      <w:pPr>
        <w:suppressAutoHyphens/>
        <w:autoSpaceDE w:val="0"/>
        <w:autoSpaceDN w:val="0"/>
        <w:adjustRightInd w:val="0"/>
        <w:spacing w:line="360" w:lineRule="auto"/>
        <w:ind w:firstLine="709"/>
        <w:jc w:val="both"/>
        <w:rPr>
          <w:sz w:val="28"/>
          <w:szCs w:val="28"/>
        </w:rPr>
      </w:pPr>
      <w:r w:rsidRPr="006D4235">
        <w:rPr>
          <w:sz w:val="28"/>
          <w:szCs w:val="28"/>
        </w:rPr>
        <w:t xml:space="preserve">Рекомендуемое значение показателя ≥0,5. </w:t>
      </w:r>
    </w:p>
    <w:p w:rsidR="00975413" w:rsidRPr="006D4235" w:rsidRDefault="00975413" w:rsidP="006D4235">
      <w:pPr>
        <w:suppressAutoHyphens/>
        <w:autoSpaceDE w:val="0"/>
        <w:autoSpaceDN w:val="0"/>
        <w:adjustRightInd w:val="0"/>
        <w:spacing w:line="360" w:lineRule="auto"/>
        <w:ind w:firstLine="709"/>
        <w:jc w:val="both"/>
        <w:rPr>
          <w:sz w:val="28"/>
          <w:szCs w:val="28"/>
        </w:rPr>
      </w:pPr>
      <w:r w:rsidRPr="006D4235">
        <w:rPr>
          <w:sz w:val="28"/>
          <w:szCs w:val="28"/>
        </w:rPr>
        <w:t>При снижении показателя ниже чем 0,5, необходимо привлечение заемных средств для пополнения имущества.</w:t>
      </w:r>
    </w:p>
    <w:p w:rsidR="00975413" w:rsidRPr="006D4235" w:rsidRDefault="00975413" w:rsidP="006D4235">
      <w:pPr>
        <w:suppressAutoHyphens/>
        <w:autoSpaceDE w:val="0"/>
        <w:autoSpaceDN w:val="0"/>
        <w:adjustRightInd w:val="0"/>
        <w:spacing w:line="360" w:lineRule="auto"/>
        <w:ind w:firstLine="709"/>
        <w:jc w:val="both"/>
        <w:rPr>
          <w:sz w:val="28"/>
          <w:szCs w:val="28"/>
        </w:rPr>
      </w:pPr>
      <w:r w:rsidRPr="006D4235">
        <w:rPr>
          <w:sz w:val="28"/>
          <w:szCs w:val="28"/>
        </w:rPr>
        <w:t>9.</w:t>
      </w:r>
      <w:r w:rsidR="006D4235">
        <w:rPr>
          <w:sz w:val="28"/>
          <w:szCs w:val="28"/>
        </w:rPr>
        <w:t xml:space="preserve"> </w:t>
      </w:r>
      <w:r w:rsidRPr="006D4235">
        <w:rPr>
          <w:sz w:val="28"/>
          <w:szCs w:val="28"/>
        </w:rPr>
        <w:t>Мультипликатор собственного капитала (</w:t>
      </w:r>
      <w:r w:rsidRPr="006D4235">
        <w:rPr>
          <w:iCs/>
          <w:sz w:val="28"/>
          <w:szCs w:val="28"/>
        </w:rPr>
        <w:t>Кск</w:t>
      </w:r>
      <w:r w:rsidRPr="006D4235">
        <w:rPr>
          <w:sz w:val="28"/>
          <w:szCs w:val="28"/>
        </w:rPr>
        <w:t>)</w:t>
      </w:r>
    </w:p>
    <w:p w:rsidR="00975413" w:rsidRPr="006D4235" w:rsidRDefault="00975413" w:rsidP="006D4235">
      <w:pPr>
        <w:suppressAutoHyphens/>
        <w:autoSpaceDE w:val="0"/>
        <w:autoSpaceDN w:val="0"/>
        <w:adjustRightInd w:val="0"/>
        <w:spacing w:line="360" w:lineRule="auto"/>
        <w:ind w:firstLine="709"/>
        <w:jc w:val="both"/>
        <w:rPr>
          <w:sz w:val="28"/>
          <w:szCs w:val="28"/>
        </w:rPr>
      </w:pPr>
      <w:r w:rsidRPr="006D4235">
        <w:rPr>
          <w:sz w:val="28"/>
          <w:szCs w:val="28"/>
        </w:rPr>
        <w:t>Отражает соотношение всех средств, авансированных в предприятие, и собственного капитала. Рассчитывается по формуле:</w:t>
      </w:r>
    </w:p>
    <w:p w:rsidR="00D96E30" w:rsidRPr="009720DC" w:rsidRDefault="00D96E30" w:rsidP="006D4235">
      <w:pPr>
        <w:suppressAutoHyphens/>
        <w:autoSpaceDE w:val="0"/>
        <w:autoSpaceDN w:val="0"/>
        <w:adjustRightInd w:val="0"/>
        <w:spacing w:line="360" w:lineRule="auto"/>
        <w:ind w:firstLine="709"/>
        <w:jc w:val="both"/>
        <w:rPr>
          <w:sz w:val="28"/>
          <w:szCs w:val="28"/>
        </w:rPr>
      </w:pPr>
    </w:p>
    <w:p w:rsidR="00975413" w:rsidRPr="006D4235" w:rsidRDefault="00975413" w:rsidP="006D4235">
      <w:pPr>
        <w:suppressAutoHyphens/>
        <w:autoSpaceDE w:val="0"/>
        <w:autoSpaceDN w:val="0"/>
        <w:adjustRightInd w:val="0"/>
        <w:spacing w:line="360" w:lineRule="auto"/>
        <w:ind w:firstLine="709"/>
        <w:jc w:val="both"/>
        <w:rPr>
          <w:sz w:val="28"/>
          <w:szCs w:val="28"/>
        </w:rPr>
      </w:pPr>
      <w:r w:rsidRPr="006D4235">
        <w:rPr>
          <w:sz w:val="28"/>
          <w:szCs w:val="28"/>
        </w:rPr>
        <w:t xml:space="preserve">К </w:t>
      </w:r>
      <w:r w:rsidRPr="006D4235">
        <w:rPr>
          <w:sz w:val="28"/>
        </w:rPr>
        <w:t>ск</w:t>
      </w:r>
      <w:r w:rsidRPr="006D4235">
        <w:rPr>
          <w:sz w:val="28"/>
          <w:szCs w:val="28"/>
        </w:rPr>
        <w:t xml:space="preserve"> = ВБ/СК</w:t>
      </w:r>
      <w:r w:rsidR="006D4235">
        <w:rPr>
          <w:sz w:val="28"/>
          <w:szCs w:val="28"/>
        </w:rPr>
        <w:t xml:space="preserve"> </w:t>
      </w:r>
      <w:r w:rsidRPr="006D4235">
        <w:rPr>
          <w:sz w:val="28"/>
          <w:szCs w:val="28"/>
        </w:rPr>
        <w:t>(16)</w:t>
      </w:r>
    </w:p>
    <w:p w:rsidR="00D96E30" w:rsidRPr="009720DC" w:rsidRDefault="00D96E30" w:rsidP="006D4235">
      <w:pPr>
        <w:suppressAutoHyphens/>
        <w:autoSpaceDE w:val="0"/>
        <w:autoSpaceDN w:val="0"/>
        <w:adjustRightInd w:val="0"/>
        <w:spacing w:line="360" w:lineRule="auto"/>
        <w:ind w:firstLine="709"/>
        <w:jc w:val="both"/>
        <w:rPr>
          <w:sz w:val="28"/>
          <w:szCs w:val="28"/>
        </w:rPr>
      </w:pPr>
    </w:p>
    <w:p w:rsidR="00975413" w:rsidRPr="006D4235" w:rsidRDefault="00975413" w:rsidP="006D4235">
      <w:pPr>
        <w:suppressAutoHyphens/>
        <w:autoSpaceDE w:val="0"/>
        <w:autoSpaceDN w:val="0"/>
        <w:adjustRightInd w:val="0"/>
        <w:spacing w:line="360" w:lineRule="auto"/>
        <w:ind w:firstLine="709"/>
        <w:jc w:val="both"/>
        <w:rPr>
          <w:sz w:val="28"/>
          <w:szCs w:val="28"/>
        </w:rPr>
      </w:pPr>
      <w:r w:rsidRPr="006D4235">
        <w:rPr>
          <w:sz w:val="28"/>
          <w:szCs w:val="28"/>
        </w:rPr>
        <w:t>где СК- собственный капитал; ВБ – валюта баланса</w:t>
      </w:r>
    </w:p>
    <w:p w:rsidR="00D96E30" w:rsidRPr="009720DC" w:rsidRDefault="00D96E30" w:rsidP="006D4235">
      <w:pPr>
        <w:suppressAutoHyphens/>
        <w:autoSpaceDE w:val="0"/>
        <w:autoSpaceDN w:val="0"/>
        <w:adjustRightInd w:val="0"/>
        <w:spacing w:line="360" w:lineRule="auto"/>
        <w:ind w:firstLine="709"/>
        <w:jc w:val="both"/>
        <w:rPr>
          <w:sz w:val="28"/>
          <w:szCs w:val="28"/>
        </w:rPr>
      </w:pPr>
    </w:p>
    <w:p w:rsidR="00975413" w:rsidRPr="006D4235" w:rsidRDefault="00975413" w:rsidP="006D4235">
      <w:pPr>
        <w:suppressAutoHyphens/>
        <w:autoSpaceDE w:val="0"/>
        <w:autoSpaceDN w:val="0"/>
        <w:adjustRightInd w:val="0"/>
        <w:spacing w:line="360" w:lineRule="auto"/>
        <w:ind w:firstLine="709"/>
        <w:jc w:val="both"/>
        <w:rPr>
          <w:sz w:val="28"/>
          <w:szCs w:val="28"/>
        </w:rPr>
      </w:pPr>
      <w:r w:rsidRPr="006D4235">
        <w:rPr>
          <w:sz w:val="28"/>
          <w:szCs w:val="28"/>
        </w:rPr>
        <w:t xml:space="preserve">К </w:t>
      </w:r>
      <w:r w:rsidRPr="006D4235">
        <w:rPr>
          <w:sz w:val="28"/>
        </w:rPr>
        <w:t>ск</w:t>
      </w:r>
      <w:r w:rsidR="006D4235">
        <w:rPr>
          <w:sz w:val="28"/>
        </w:rPr>
        <w:t xml:space="preserve"> </w:t>
      </w:r>
      <w:r w:rsidRPr="006D4235">
        <w:rPr>
          <w:sz w:val="28"/>
        </w:rPr>
        <w:t>нач</w:t>
      </w:r>
      <w:r w:rsidRPr="006D4235">
        <w:rPr>
          <w:sz w:val="28"/>
          <w:szCs w:val="28"/>
        </w:rPr>
        <w:t xml:space="preserve"> = 42 707 / 7 565 = 5,65</w:t>
      </w:r>
    </w:p>
    <w:p w:rsidR="00975413" w:rsidRPr="006D4235" w:rsidRDefault="00975413" w:rsidP="006D4235">
      <w:pPr>
        <w:suppressAutoHyphens/>
        <w:autoSpaceDE w:val="0"/>
        <w:autoSpaceDN w:val="0"/>
        <w:adjustRightInd w:val="0"/>
        <w:spacing w:line="360" w:lineRule="auto"/>
        <w:ind w:firstLine="709"/>
        <w:jc w:val="both"/>
        <w:rPr>
          <w:sz w:val="28"/>
          <w:szCs w:val="28"/>
        </w:rPr>
      </w:pPr>
      <w:r w:rsidRPr="006D4235">
        <w:rPr>
          <w:sz w:val="28"/>
          <w:szCs w:val="28"/>
        </w:rPr>
        <w:t xml:space="preserve">К </w:t>
      </w:r>
      <w:r w:rsidRPr="006D4235">
        <w:rPr>
          <w:sz w:val="28"/>
        </w:rPr>
        <w:t>ск нач</w:t>
      </w:r>
      <w:r w:rsidRPr="006D4235">
        <w:rPr>
          <w:sz w:val="28"/>
          <w:szCs w:val="28"/>
        </w:rPr>
        <w:t xml:space="preserve"> = 78</w:t>
      </w:r>
      <w:r w:rsidRPr="006D4235">
        <w:rPr>
          <w:sz w:val="28"/>
          <w:szCs w:val="28"/>
          <w:lang w:val="en-US"/>
        </w:rPr>
        <w:t> </w:t>
      </w:r>
      <w:r w:rsidRPr="006D4235">
        <w:rPr>
          <w:sz w:val="28"/>
          <w:szCs w:val="28"/>
        </w:rPr>
        <w:t>149 / 18 572 = 4,21</w:t>
      </w:r>
    </w:p>
    <w:p w:rsidR="00D96E30" w:rsidRPr="009720DC" w:rsidRDefault="00D96E30" w:rsidP="006D4235">
      <w:pPr>
        <w:suppressAutoHyphens/>
        <w:autoSpaceDE w:val="0"/>
        <w:autoSpaceDN w:val="0"/>
        <w:adjustRightInd w:val="0"/>
        <w:spacing w:line="360" w:lineRule="auto"/>
        <w:ind w:firstLine="709"/>
        <w:jc w:val="both"/>
        <w:rPr>
          <w:sz w:val="28"/>
          <w:szCs w:val="28"/>
        </w:rPr>
      </w:pPr>
    </w:p>
    <w:p w:rsidR="001437D4" w:rsidRPr="006D4235" w:rsidRDefault="00975413" w:rsidP="006D4235">
      <w:pPr>
        <w:suppressAutoHyphens/>
        <w:autoSpaceDE w:val="0"/>
        <w:autoSpaceDN w:val="0"/>
        <w:adjustRightInd w:val="0"/>
        <w:spacing w:line="360" w:lineRule="auto"/>
        <w:ind w:firstLine="709"/>
        <w:jc w:val="both"/>
        <w:rPr>
          <w:sz w:val="28"/>
          <w:szCs w:val="28"/>
        </w:rPr>
      </w:pPr>
      <w:r w:rsidRPr="006D4235">
        <w:rPr>
          <w:sz w:val="28"/>
          <w:szCs w:val="28"/>
        </w:rPr>
        <w:t xml:space="preserve">Чем выше значение показателя, тем больше средств авансируется в </w:t>
      </w:r>
    </w:p>
    <w:p w:rsidR="00975413" w:rsidRPr="006D4235" w:rsidRDefault="00975413" w:rsidP="006D4235">
      <w:pPr>
        <w:suppressAutoHyphens/>
        <w:autoSpaceDE w:val="0"/>
        <w:autoSpaceDN w:val="0"/>
        <w:adjustRightInd w:val="0"/>
        <w:spacing w:line="360" w:lineRule="auto"/>
        <w:ind w:firstLine="709"/>
        <w:jc w:val="both"/>
        <w:rPr>
          <w:sz w:val="28"/>
          <w:szCs w:val="28"/>
        </w:rPr>
      </w:pPr>
      <w:r w:rsidRPr="006D4235">
        <w:rPr>
          <w:sz w:val="28"/>
          <w:szCs w:val="28"/>
        </w:rPr>
        <w:t>предприятие.</w:t>
      </w:r>
    </w:p>
    <w:p w:rsidR="00975413" w:rsidRPr="006D4235" w:rsidRDefault="00975413" w:rsidP="006D4235">
      <w:pPr>
        <w:suppressAutoHyphens/>
        <w:autoSpaceDE w:val="0"/>
        <w:autoSpaceDN w:val="0"/>
        <w:adjustRightInd w:val="0"/>
        <w:spacing w:line="360" w:lineRule="auto"/>
        <w:ind w:firstLine="709"/>
        <w:jc w:val="both"/>
        <w:rPr>
          <w:sz w:val="28"/>
          <w:szCs w:val="28"/>
        </w:rPr>
      </w:pPr>
      <w:r w:rsidRPr="006D4235">
        <w:rPr>
          <w:sz w:val="28"/>
          <w:szCs w:val="28"/>
        </w:rPr>
        <w:t>10. Коэффициент структуры долгосрочных вложений (</w:t>
      </w:r>
      <w:r w:rsidRPr="006D4235">
        <w:rPr>
          <w:iCs/>
          <w:sz w:val="28"/>
          <w:szCs w:val="28"/>
        </w:rPr>
        <w:t>Ксдв</w:t>
      </w:r>
      <w:r w:rsidRPr="006D4235">
        <w:rPr>
          <w:sz w:val="28"/>
          <w:szCs w:val="28"/>
        </w:rPr>
        <w:t>)</w:t>
      </w:r>
    </w:p>
    <w:p w:rsidR="00975413" w:rsidRPr="006D4235" w:rsidRDefault="00975413" w:rsidP="006D4235">
      <w:pPr>
        <w:suppressAutoHyphens/>
        <w:autoSpaceDE w:val="0"/>
        <w:autoSpaceDN w:val="0"/>
        <w:adjustRightInd w:val="0"/>
        <w:spacing w:line="360" w:lineRule="auto"/>
        <w:ind w:firstLine="709"/>
        <w:jc w:val="both"/>
        <w:rPr>
          <w:sz w:val="28"/>
          <w:szCs w:val="28"/>
        </w:rPr>
      </w:pPr>
      <w:r w:rsidRPr="006D4235">
        <w:rPr>
          <w:sz w:val="28"/>
          <w:szCs w:val="28"/>
        </w:rPr>
        <w:t>Показывает какая часть в необоротных активов профинансирована за счет долгосрочных заемных средств. Рассчитывается по формуле:</w:t>
      </w:r>
    </w:p>
    <w:p w:rsidR="00D96E30" w:rsidRPr="009720DC" w:rsidRDefault="00D96E30" w:rsidP="006D4235">
      <w:pPr>
        <w:suppressAutoHyphens/>
        <w:autoSpaceDE w:val="0"/>
        <w:autoSpaceDN w:val="0"/>
        <w:adjustRightInd w:val="0"/>
        <w:spacing w:line="360" w:lineRule="auto"/>
        <w:ind w:firstLine="709"/>
        <w:jc w:val="both"/>
        <w:rPr>
          <w:sz w:val="28"/>
          <w:szCs w:val="28"/>
        </w:rPr>
      </w:pPr>
    </w:p>
    <w:p w:rsidR="006D4235" w:rsidRDefault="00975413" w:rsidP="006D4235">
      <w:pPr>
        <w:suppressAutoHyphens/>
        <w:autoSpaceDE w:val="0"/>
        <w:autoSpaceDN w:val="0"/>
        <w:adjustRightInd w:val="0"/>
        <w:spacing w:line="360" w:lineRule="auto"/>
        <w:ind w:firstLine="709"/>
        <w:jc w:val="both"/>
        <w:rPr>
          <w:sz w:val="28"/>
          <w:szCs w:val="28"/>
        </w:rPr>
      </w:pPr>
      <w:r w:rsidRPr="006D4235">
        <w:rPr>
          <w:sz w:val="28"/>
          <w:szCs w:val="28"/>
        </w:rPr>
        <w:t xml:space="preserve">К </w:t>
      </w:r>
      <w:r w:rsidRPr="006D4235">
        <w:rPr>
          <w:sz w:val="28"/>
        </w:rPr>
        <w:t>сдв</w:t>
      </w:r>
      <w:r w:rsidRPr="006D4235">
        <w:rPr>
          <w:sz w:val="28"/>
          <w:szCs w:val="28"/>
        </w:rPr>
        <w:t xml:space="preserve"> = ДП/ ВОА</w:t>
      </w:r>
      <w:r w:rsidR="006D4235">
        <w:rPr>
          <w:sz w:val="28"/>
          <w:szCs w:val="28"/>
        </w:rPr>
        <w:t xml:space="preserve"> </w:t>
      </w:r>
      <w:r w:rsidRPr="006D4235">
        <w:rPr>
          <w:sz w:val="28"/>
          <w:szCs w:val="28"/>
        </w:rPr>
        <w:t>(17)</w:t>
      </w:r>
    </w:p>
    <w:p w:rsidR="00D96E30" w:rsidRPr="00D96E30" w:rsidRDefault="00D96E30" w:rsidP="006D4235">
      <w:pPr>
        <w:pStyle w:val="a3"/>
        <w:widowControl/>
        <w:suppressAutoHyphens/>
        <w:spacing w:before="0" w:line="360" w:lineRule="auto"/>
        <w:ind w:firstLine="709"/>
        <w:rPr>
          <w:sz w:val="28"/>
          <w:szCs w:val="28"/>
        </w:rPr>
      </w:pPr>
    </w:p>
    <w:p w:rsidR="00975413" w:rsidRPr="006D4235" w:rsidRDefault="00975413" w:rsidP="006D4235">
      <w:pPr>
        <w:pStyle w:val="a3"/>
        <w:widowControl/>
        <w:suppressAutoHyphens/>
        <w:spacing w:before="0" w:line="360" w:lineRule="auto"/>
        <w:ind w:firstLine="709"/>
        <w:rPr>
          <w:sz w:val="28"/>
          <w:szCs w:val="28"/>
        </w:rPr>
      </w:pPr>
      <w:r w:rsidRPr="006D4235">
        <w:rPr>
          <w:sz w:val="28"/>
          <w:szCs w:val="28"/>
        </w:rPr>
        <w:t>где ДП – долгосрочные пассивы; ВОА – в необоротные активы;</w:t>
      </w:r>
    </w:p>
    <w:p w:rsidR="00975413" w:rsidRPr="006D4235" w:rsidRDefault="00975413" w:rsidP="006D4235">
      <w:pPr>
        <w:suppressAutoHyphens/>
        <w:autoSpaceDE w:val="0"/>
        <w:autoSpaceDN w:val="0"/>
        <w:adjustRightInd w:val="0"/>
        <w:spacing w:line="360" w:lineRule="auto"/>
        <w:ind w:firstLine="709"/>
        <w:jc w:val="both"/>
        <w:rPr>
          <w:sz w:val="28"/>
          <w:szCs w:val="28"/>
        </w:rPr>
      </w:pPr>
      <w:r w:rsidRPr="006D4235">
        <w:rPr>
          <w:sz w:val="28"/>
          <w:szCs w:val="28"/>
        </w:rPr>
        <w:t>Статья «Долгосрочные займы и кредиты»</w:t>
      </w:r>
      <w:r w:rsidR="006D4235">
        <w:rPr>
          <w:sz w:val="28"/>
          <w:szCs w:val="28"/>
        </w:rPr>
        <w:t xml:space="preserve"> </w:t>
      </w:r>
      <w:r w:rsidRPr="006D4235">
        <w:rPr>
          <w:sz w:val="28"/>
          <w:szCs w:val="28"/>
        </w:rPr>
        <w:t>в балансе отсутствует.</w:t>
      </w:r>
    </w:p>
    <w:p w:rsidR="00975413" w:rsidRPr="006D4235" w:rsidRDefault="00975413" w:rsidP="006D4235">
      <w:pPr>
        <w:suppressAutoHyphens/>
        <w:autoSpaceDE w:val="0"/>
        <w:autoSpaceDN w:val="0"/>
        <w:adjustRightInd w:val="0"/>
        <w:spacing w:line="360" w:lineRule="auto"/>
        <w:ind w:firstLine="709"/>
        <w:jc w:val="both"/>
        <w:rPr>
          <w:sz w:val="28"/>
          <w:szCs w:val="28"/>
        </w:rPr>
      </w:pPr>
      <w:r w:rsidRPr="006D4235">
        <w:rPr>
          <w:sz w:val="28"/>
          <w:szCs w:val="28"/>
        </w:rPr>
        <w:t>11. Коэффициент обеспеченности долгосрочных инвестиций (</w:t>
      </w:r>
      <w:r w:rsidRPr="006D4235">
        <w:rPr>
          <w:iCs/>
          <w:sz w:val="28"/>
          <w:szCs w:val="28"/>
        </w:rPr>
        <w:t>Коди</w:t>
      </w:r>
      <w:r w:rsidRPr="006D4235">
        <w:rPr>
          <w:sz w:val="28"/>
          <w:szCs w:val="28"/>
        </w:rPr>
        <w:t>)</w:t>
      </w:r>
    </w:p>
    <w:p w:rsidR="00975413" w:rsidRPr="006D4235" w:rsidRDefault="00975413" w:rsidP="006D4235">
      <w:pPr>
        <w:suppressAutoHyphens/>
        <w:autoSpaceDE w:val="0"/>
        <w:autoSpaceDN w:val="0"/>
        <w:adjustRightInd w:val="0"/>
        <w:spacing w:line="360" w:lineRule="auto"/>
        <w:ind w:firstLine="709"/>
        <w:jc w:val="both"/>
        <w:rPr>
          <w:sz w:val="28"/>
          <w:szCs w:val="28"/>
        </w:rPr>
      </w:pPr>
      <w:r w:rsidRPr="006D4235">
        <w:rPr>
          <w:sz w:val="28"/>
          <w:szCs w:val="28"/>
        </w:rPr>
        <w:t>Показывает долю инвестированного капитала, иммобилизованного в основные средства. Рассчитывается по формуле:</w:t>
      </w:r>
    </w:p>
    <w:p w:rsidR="00D96E30" w:rsidRPr="009720DC" w:rsidRDefault="00D96E30" w:rsidP="006D4235">
      <w:pPr>
        <w:suppressAutoHyphens/>
        <w:autoSpaceDE w:val="0"/>
        <w:autoSpaceDN w:val="0"/>
        <w:adjustRightInd w:val="0"/>
        <w:spacing w:line="360" w:lineRule="auto"/>
        <w:ind w:firstLine="709"/>
        <w:jc w:val="both"/>
        <w:rPr>
          <w:sz w:val="28"/>
          <w:szCs w:val="28"/>
        </w:rPr>
      </w:pPr>
    </w:p>
    <w:p w:rsidR="00975413" w:rsidRPr="006D4235" w:rsidRDefault="00975413" w:rsidP="006D4235">
      <w:pPr>
        <w:suppressAutoHyphens/>
        <w:autoSpaceDE w:val="0"/>
        <w:autoSpaceDN w:val="0"/>
        <w:adjustRightInd w:val="0"/>
        <w:spacing w:line="360" w:lineRule="auto"/>
        <w:ind w:firstLine="709"/>
        <w:jc w:val="both"/>
        <w:rPr>
          <w:sz w:val="28"/>
          <w:szCs w:val="28"/>
        </w:rPr>
      </w:pPr>
      <w:r w:rsidRPr="006D4235">
        <w:rPr>
          <w:sz w:val="28"/>
          <w:szCs w:val="28"/>
        </w:rPr>
        <w:t xml:space="preserve">К </w:t>
      </w:r>
      <w:r w:rsidRPr="006D4235">
        <w:rPr>
          <w:sz w:val="28"/>
        </w:rPr>
        <w:t>оди</w:t>
      </w:r>
      <w:r w:rsidRPr="006D4235">
        <w:rPr>
          <w:sz w:val="28"/>
          <w:szCs w:val="28"/>
        </w:rPr>
        <w:t xml:space="preserve"> = ВОА/(СК+ДП)</w:t>
      </w:r>
      <w:r w:rsidR="006D4235">
        <w:rPr>
          <w:sz w:val="28"/>
          <w:szCs w:val="28"/>
        </w:rPr>
        <w:t xml:space="preserve"> </w:t>
      </w:r>
      <w:r w:rsidRPr="006D4235">
        <w:rPr>
          <w:sz w:val="28"/>
          <w:szCs w:val="28"/>
        </w:rPr>
        <w:t>(18)</w:t>
      </w:r>
    </w:p>
    <w:p w:rsidR="00D96E30" w:rsidRPr="009720DC" w:rsidRDefault="00D96E30" w:rsidP="006D4235">
      <w:pPr>
        <w:suppressAutoHyphens/>
        <w:autoSpaceDE w:val="0"/>
        <w:autoSpaceDN w:val="0"/>
        <w:adjustRightInd w:val="0"/>
        <w:spacing w:line="360" w:lineRule="auto"/>
        <w:ind w:firstLine="709"/>
        <w:jc w:val="both"/>
        <w:rPr>
          <w:sz w:val="28"/>
          <w:szCs w:val="28"/>
        </w:rPr>
      </w:pPr>
    </w:p>
    <w:p w:rsidR="00975413" w:rsidRPr="006D4235" w:rsidRDefault="00975413" w:rsidP="006D4235">
      <w:pPr>
        <w:suppressAutoHyphens/>
        <w:autoSpaceDE w:val="0"/>
        <w:autoSpaceDN w:val="0"/>
        <w:adjustRightInd w:val="0"/>
        <w:spacing w:line="360" w:lineRule="auto"/>
        <w:ind w:firstLine="709"/>
        <w:jc w:val="both"/>
        <w:rPr>
          <w:sz w:val="28"/>
          <w:szCs w:val="28"/>
        </w:rPr>
      </w:pPr>
      <w:r w:rsidRPr="006D4235">
        <w:rPr>
          <w:sz w:val="28"/>
          <w:szCs w:val="28"/>
        </w:rPr>
        <w:t>где ВОА – в необоротные активы; ДП – долгосрочные пассивы; СК- собственный капитал;</w:t>
      </w:r>
    </w:p>
    <w:p w:rsidR="00D96E30" w:rsidRPr="009720DC" w:rsidRDefault="00D96E30" w:rsidP="006D4235">
      <w:pPr>
        <w:suppressAutoHyphens/>
        <w:autoSpaceDE w:val="0"/>
        <w:autoSpaceDN w:val="0"/>
        <w:adjustRightInd w:val="0"/>
        <w:spacing w:line="360" w:lineRule="auto"/>
        <w:ind w:firstLine="709"/>
        <w:jc w:val="both"/>
        <w:rPr>
          <w:sz w:val="28"/>
          <w:szCs w:val="28"/>
        </w:rPr>
      </w:pPr>
    </w:p>
    <w:p w:rsidR="00975413" w:rsidRPr="006D4235" w:rsidRDefault="00975413" w:rsidP="006D4235">
      <w:pPr>
        <w:suppressAutoHyphens/>
        <w:autoSpaceDE w:val="0"/>
        <w:autoSpaceDN w:val="0"/>
        <w:adjustRightInd w:val="0"/>
        <w:spacing w:line="360" w:lineRule="auto"/>
        <w:ind w:firstLine="709"/>
        <w:jc w:val="both"/>
        <w:rPr>
          <w:sz w:val="28"/>
          <w:szCs w:val="28"/>
        </w:rPr>
      </w:pPr>
      <w:r w:rsidRPr="006D4235">
        <w:rPr>
          <w:sz w:val="28"/>
          <w:szCs w:val="28"/>
        </w:rPr>
        <w:t xml:space="preserve">К </w:t>
      </w:r>
      <w:r w:rsidRPr="006D4235">
        <w:rPr>
          <w:sz w:val="28"/>
        </w:rPr>
        <w:t>оди нач</w:t>
      </w:r>
      <w:r w:rsidR="006D4235">
        <w:rPr>
          <w:sz w:val="28"/>
          <w:szCs w:val="28"/>
        </w:rPr>
        <w:t xml:space="preserve"> </w:t>
      </w:r>
      <w:r w:rsidRPr="006D4235">
        <w:rPr>
          <w:sz w:val="28"/>
          <w:szCs w:val="28"/>
        </w:rPr>
        <w:t>=</w:t>
      </w:r>
      <w:r w:rsidR="006D4235">
        <w:rPr>
          <w:sz w:val="28"/>
          <w:szCs w:val="28"/>
        </w:rPr>
        <w:t xml:space="preserve"> </w:t>
      </w:r>
      <w:r w:rsidRPr="006D4235">
        <w:rPr>
          <w:sz w:val="28"/>
          <w:szCs w:val="28"/>
        </w:rPr>
        <w:t>6 797 / 7 565 = 0,90</w:t>
      </w:r>
    </w:p>
    <w:p w:rsidR="00975413" w:rsidRPr="006D4235" w:rsidRDefault="00975413" w:rsidP="006D4235">
      <w:pPr>
        <w:suppressAutoHyphens/>
        <w:autoSpaceDE w:val="0"/>
        <w:autoSpaceDN w:val="0"/>
        <w:adjustRightInd w:val="0"/>
        <w:spacing w:line="360" w:lineRule="auto"/>
        <w:ind w:firstLine="709"/>
        <w:jc w:val="both"/>
        <w:rPr>
          <w:sz w:val="28"/>
          <w:szCs w:val="28"/>
        </w:rPr>
      </w:pPr>
      <w:r w:rsidRPr="006D4235">
        <w:rPr>
          <w:sz w:val="28"/>
          <w:szCs w:val="28"/>
        </w:rPr>
        <w:t xml:space="preserve">К </w:t>
      </w:r>
      <w:r w:rsidRPr="006D4235">
        <w:rPr>
          <w:sz w:val="28"/>
        </w:rPr>
        <w:t>оди</w:t>
      </w:r>
      <w:r w:rsidR="006D4235">
        <w:rPr>
          <w:sz w:val="28"/>
        </w:rPr>
        <w:t xml:space="preserve"> </w:t>
      </w:r>
      <w:r w:rsidRPr="006D4235">
        <w:rPr>
          <w:sz w:val="28"/>
        </w:rPr>
        <w:t>кон</w:t>
      </w:r>
      <w:r w:rsidRPr="006D4235">
        <w:rPr>
          <w:sz w:val="28"/>
          <w:szCs w:val="28"/>
        </w:rPr>
        <w:t xml:space="preserve"> =</w:t>
      </w:r>
      <w:r w:rsidR="006D4235">
        <w:rPr>
          <w:sz w:val="28"/>
          <w:szCs w:val="28"/>
        </w:rPr>
        <w:t xml:space="preserve"> </w:t>
      </w:r>
      <w:r w:rsidRPr="006D4235">
        <w:rPr>
          <w:sz w:val="28"/>
          <w:szCs w:val="28"/>
        </w:rPr>
        <w:t>8 295 / 18 572 = 0,44</w:t>
      </w:r>
    </w:p>
    <w:p w:rsidR="00D96E30" w:rsidRPr="009720DC" w:rsidRDefault="00D96E30" w:rsidP="006D4235">
      <w:pPr>
        <w:shd w:val="clear" w:color="auto" w:fill="FFFFFF"/>
        <w:suppressAutoHyphens/>
        <w:spacing w:line="360" w:lineRule="auto"/>
        <w:ind w:firstLine="709"/>
        <w:jc w:val="both"/>
        <w:rPr>
          <w:sz w:val="28"/>
          <w:szCs w:val="28"/>
        </w:rPr>
      </w:pPr>
    </w:p>
    <w:p w:rsidR="00975413" w:rsidRPr="006D4235" w:rsidRDefault="00975413" w:rsidP="006D4235">
      <w:pPr>
        <w:shd w:val="clear" w:color="auto" w:fill="FFFFFF"/>
        <w:suppressAutoHyphens/>
        <w:spacing w:line="360" w:lineRule="auto"/>
        <w:ind w:firstLine="709"/>
        <w:jc w:val="both"/>
        <w:rPr>
          <w:sz w:val="28"/>
          <w:szCs w:val="28"/>
        </w:rPr>
      </w:pPr>
      <w:r w:rsidRPr="006D4235">
        <w:rPr>
          <w:sz w:val="28"/>
          <w:szCs w:val="28"/>
        </w:rPr>
        <w:t>Устойчивое финансовое положение предприятия является важнейшим фактором его застрахованности от возможного банкротства. С этих позиций важно знать, насколько платежеспособно предприятие и какова степень ликвидности его активов.</w:t>
      </w:r>
    </w:p>
    <w:p w:rsidR="00975413" w:rsidRPr="006D4235" w:rsidRDefault="00975413" w:rsidP="006D4235">
      <w:pPr>
        <w:suppressAutoHyphens/>
        <w:autoSpaceDE w:val="0"/>
        <w:autoSpaceDN w:val="0"/>
        <w:adjustRightInd w:val="0"/>
        <w:spacing w:line="360" w:lineRule="auto"/>
        <w:ind w:firstLine="709"/>
        <w:jc w:val="both"/>
        <w:rPr>
          <w:sz w:val="28"/>
          <w:szCs w:val="28"/>
        </w:rPr>
      </w:pPr>
      <w:r w:rsidRPr="006D4235">
        <w:rPr>
          <w:sz w:val="28"/>
          <w:szCs w:val="28"/>
        </w:rPr>
        <w:t>Для анализа устойчивости финансового положения предприятия целесообразно рассчитывать показатели оценки платежеспособности и ликвидности. Показатели могут быть представлены финансовыми коэффициентами, величиной чистого оборотного капитала и коэффициентами структуры оборотных активов.</w:t>
      </w:r>
    </w:p>
    <w:p w:rsidR="00975413" w:rsidRPr="006D4235" w:rsidRDefault="00975413" w:rsidP="006D4235">
      <w:pPr>
        <w:suppressAutoHyphens/>
        <w:autoSpaceDE w:val="0"/>
        <w:autoSpaceDN w:val="0"/>
        <w:adjustRightInd w:val="0"/>
        <w:spacing w:line="360" w:lineRule="auto"/>
        <w:ind w:firstLine="709"/>
        <w:jc w:val="both"/>
        <w:rPr>
          <w:sz w:val="28"/>
          <w:szCs w:val="28"/>
        </w:rPr>
      </w:pPr>
      <w:r w:rsidRPr="006D4235">
        <w:rPr>
          <w:sz w:val="28"/>
          <w:szCs w:val="28"/>
        </w:rPr>
        <w:t>Для оценки платежеспособности и ликвидности можно использовать следующие основные методы:</w:t>
      </w:r>
    </w:p>
    <w:p w:rsidR="00975413" w:rsidRPr="006D4235" w:rsidRDefault="00975413" w:rsidP="006D4235">
      <w:pPr>
        <w:suppressAutoHyphens/>
        <w:autoSpaceDE w:val="0"/>
        <w:autoSpaceDN w:val="0"/>
        <w:adjustRightInd w:val="0"/>
        <w:spacing w:line="360" w:lineRule="auto"/>
        <w:ind w:firstLine="709"/>
        <w:jc w:val="both"/>
        <w:rPr>
          <w:sz w:val="28"/>
          <w:szCs w:val="28"/>
        </w:rPr>
      </w:pPr>
      <w:r w:rsidRPr="006D4235">
        <w:rPr>
          <w:sz w:val="28"/>
          <w:szCs w:val="28"/>
        </w:rPr>
        <w:t>1</w:t>
      </w:r>
      <w:r w:rsidR="00626915" w:rsidRPr="006D4235">
        <w:rPr>
          <w:sz w:val="28"/>
          <w:szCs w:val="28"/>
        </w:rPr>
        <w:t>. А</w:t>
      </w:r>
      <w:r w:rsidRPr="006D4235">
        <w:rPr>
          <w:sz w:val="28"/>
          <w:szCs w:val="28"/>
        </w:rPr>
        <w:t>нализ ликвидности баланса;</w:t>
      </w:r>
    </w:p>
    <w:p w:rsidR="00975413" w:rsidRPr="006D4235" w:rsidRDefault="00975413" w:rsidP="006D4235">
      <w:pPr>
        <w:suppressAutoHyphens/>
        <w:autoSpaceDE w:val="0"/>
        <w:autoSpaceDN w:val="0"/>
        <w:adjustRightInd w:val="0"/>
        <w:spacing w:line="360" w:lineRule="auto"/>
        <w:ind w:firstLine="709"/>
        <w:jc w:val="both"/>
        <w:rPr>
          <w:sz w:val="28"/>
          <w:szCs w:val="28"/>
        </w:rPr>
      </w:pPr>
      <w:r w:rsidRPr="006D4235">
        <w:rPr>
          <w:sz w:val="28"/>
          <w:szCs w:val="28"/>
        </w:rPr>
        <w:t>2</w:t>
      </w:r>
      <w:r w:rsidR="00626915" w:rsidRPr="006D4235">
        <w:rPr>
          <w:sz w:val="28"/>
          <w:szCs w:val="28"/>
        </w:rPr>
        <w:t>. Р</w:t>
      </w:r>
      <w:r w:rsidRPr="006D4235">
        <w:rPr>
          <w:sz w:val="28"/>
          <w:szCs w:val="28"/>
        </w:rPr>
        <w:t>асчет и оценка финансовых коэффициентов ликвидности и платежеспособности;</w:t>
      </w:r>
    </w:p>
    <w:p w:rsidR="00975413" w:rsidRPr="006D4235" w:rsidRDefault="00975413" w:rsidP="006D4235">
      <w:pPr>
        <w:suppressAutoHyphens/>
        <w:autoSpaceDE w:val="0"/>
        <w:autoSpaceDN w:val="0"/>
        <w:adjustRightInd w:val="0"/>
        <w:spacing w:line="360" w:lineRule="auto"/>
        <w:ind w:firstLine="709"/>
        <w:jc w:val="both"/>
        <w:rPr>
          <w:sz w:val="28"/>
          <w:szCs w:val="28"/>
        </w:rPr>
      </w:pPr>
      <w:r w:rsidRPr="006D4235">
        <w:rPr>
          <w:sz w:val="28"/>
          <w:szCs w:val="28"/>
        </w:rPr>
        <w:t>3</w:t>
      </w:r>
      <w:r w:rsidR="00626915" w:rsidRPr="006D4235">
        <w:rPr>
          <w:sz w:val="28"/>
          <w:szCs w:val="28"/>
        </w:rPr>
        <w:t>. А</w:t>
      </w:r>
      <w:r w:rsidRPr="006D4235">
        <w:rPr>
          <w:sz w:val="28"/>
          <w:szCs w:val="28"/>
        </w:rPr>
        <w:t>нали</w:t>
      </w:r>
      <w:r w:rsidR="00626915" w:rsidRPr="006D4235">
        <w:rPr>
          <w:sz w:val="28"/>
          <w:szCs w:val="28"/>
        </w:rPr>
        <w:t>з денежных (финансовых потоков).</w:t>
      </w:r>
    </w:p>
    <w:p w:rsidR="00975413" w:rsidRPr="006D4235" w:rsidRDefault="00975413" w:rsidP="006D4235">
      <w:pPr>
        <w:suppressAutoHyphens/>
        <w:autoSpaceDE w:val="0"/>
        <w:autoSpaceDN w:val="0"/>
        <w:adjustRightInd w:val="0"/>
        <w:spacing w:line="360" w:lineRule="auto"/>
        <w:ind w:firstLine="709"/>
        <w:jc w:val="both"/>
        <w:rPr>
          <w:sz w:val="28"/>
          <w:szCs w:val="28"/>
        </w:rPr>
      </w:pPr>
      <w:r w:rsidRPr="006D4235">
        <w:rPr>
          <w:sz w:val="28"/>
          <w:szCs w:val="28"/>
        </w:rPr>
        <w:t>Анализ ликвидности баланса заключается в сравнении средств по активу с обязательствами по пассиву.</w:t>
      </w:r>
    </w:p>
    <w:p w:rsidR="00975413" w:rsidRPr="006D4235" w:rsidRDefault="00975413" w:rsidP="006D4235">
      <w:pPr>
        <w:pStyle w:val="ConsNormal"/>
        <w:widowControl/>
        <w:tabs>
          <w:tab w:val="left" w:pos="0"/>
        </w:tabs>
        <w:suppressAutoHyphens/>
        <w:spacing w:line="360" w:lineRule="auto"/>
        <w:ind w:firstLine="709"/>
        <w:jc w:val="both"/>
        <w:rPr>
          <w:rFonts w:ascii="Times New Roman" w:hAnsi="Times New Roman" w:cs="Times New Roman"/>
          <w:sz w:val="28"/>
          <w:szCs w:val="28"/>
        </w:rPr>
      </w:pPr>
      <w:r w:rsidRPr="006D4235">
        <w:rPr>
          <w:rFonts w:ascii="Times New Roman" w:hAnsi="Times New Roman" w:cs="Times New Roman"/>
          <w:snapToGrid w:val="0"/>
          <w:sz w:val="28"/>
          <w:szCs w:val="28"/>
        </w:rPr>
        <w:t>О</w:t>
      </w:r>
      <w:r w:rsidRPr="006D4235">
        <w:rPr>
          <w:rFonts w:ascii="Times New Roman" w:hAnsi="Times New Roman" w:cs="Times New Roman"/>
          <w:sz w:val="28"/>
          <w:szCs w:val="28"/>
        </w:rPr>
        <w:t>пределим ликвидность баланса</w:t>
      </w:r>
      <w:r w:rsidR="006D4235">
        <w:rPr>
          <w:rFonts w:ascii="Times New Roman" w:hAnsi="Times New Roman" w:cs="Times New Roman"/>
          <w:sz w:val="28"/>
          <w:szCs w:val="28"/>
        </w:rPr>
        <w:t xml:space="preserve"> </w:t>
      </w:r>
      <w:r w:rsidRPr="006D4235">
        <w:rPr>
          <w:rFonts w:ascii="Times New Roman" w:hAnsi="Times New Roman" w:cs="Times New Roman"/>
          <w:sz w:val="28"/>
          <w:szCs w:val="28"/>
        </w:rPr>
        <w:t xml:space="preserve">анализируемого предприятия и представим данные в таблице 3. </w:t>
      </w:r>
    </w:p>
    <w:p w:rsidR="00D96E30" w:rsidRPr="009720DC" w:rsidRDefault="00D96E30" w:rsidP="006D4235">
      <w:pPr>
        <w:pStyle w:val="ConsNormal"/>
        <w:widowControl/>
        <w:tabs>
          <w:tab w:val="left" w:pos="0"/>
        </w:tabs>
        <w:suppressAutoHyphens/>
        <w:spacing w:line="360" w:lineRule="auto"/>
        <w:ind w:firstLine="709"/>
        <w:jc w:val="both"/>
        <w:rPr>
          <w:rFonts w:ascii="Times New Roman" w:hAnsi="Times New Roman" w:cs="Times New Roman"/>
          <w:sz w:val="28"/>
          <w:szCs w:val="28"/>
        </w:rPr>
      </w:pPr>
    </w:p>
    <w:p w:rsidR="00975413" w:rsidRPr="006D4235" w:rsidRDefault="00975413" w:rsidP="006D4235">
      <w:pPr>
        <w:pStyle w:val="ConsNormal"/>
        <w:widowControl/>
        <w:tabs>
          <w:tab w:val="left" w:pos="0"/>
        </w:tabs>
        <w:suppressAutoHyphens/>
        <w:spacing w:line="360" w:lineRule="auto"/>
        <w:ind w:firstLine="709"/>
        <w:jc w:val="both"/>
        <w:rPr>
          <w:rFonts w:ascii="Times New Roman" w:hAnsi="Times New Roman" w:cs="Times New Roman"/>
          <w:sz w:val="28"/>
          <w:szCs w:val="28"/>
        </w:rPr>
      </w:pPr>
      <w:r w:rsidRPr="006D4235">
        <w:rPr>
          <w:rFonts w:ascii="Times New Roman" w:hAnsi="Times New Roman" w:cs="Times New Roman"/>
          <w:sz w:val="28"/>
          <w:szCs w:val="28"/>
        </w:rPr>
        <w:t>Таблица 3</w:t>
      </w:r>
      <w:r w:rsidR="00D96E30" w:rsidRPr="00D96E30">
        <w:rPr>
          <w:rFonts w:ascii="Times New Roman" w:hAnsi="Times New Roman" w:cs="Times New Roman"/>
          <w:sz w:val="28"/>
          <w:szCs w:val="28"/>
        </w:rPr>
        <w:t xml:space="preserve">. </w:t>
      </w:r>
      <w:r w:rsidRPr="006D4235">
        <w:rPr>
          <w:rFonts w:ascii="Times New Roman" w:hAnsi="Times New Roman" w:cs="Times New Roman"/>
          <w:sz w:val="28"/>
          <w:szCs w:val="28"/>
        </w:rPr>
        <w:t>Анализ ликвидности баланса ООО «Система компьютерной телефонии» за 2009 год, тыс.руб.</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49"/>
        <w:gridCol w:w="922"/>
        <w:gridCol w:w="1571"/>
        <w:gridCol w:w="838"/>
        <w:gridCol w:w="1390"/>
        <w:gridCol w:w="2900"/>
      </w:tblGrid>
      <w:tr w:rsidR="00975413" w:rsidRPr="00D96E30" w:rsidTr="00D96E30">
        <w:trPr>
          <w:trHeight w:val="20"/>
        </w:trPr>
        <w:tc>
          <w:tcPr>
            <w:tcW w:w="1018" w:type="pct"/>
          </w:tcPr>
          <w:p w:rsidR="00975413" w:rsidRPr="00D96E30" w:rsidRDefault="00975413" w:rsidP="00D96E30">
            <w:pPr>
              <w:suppressAutoHyphens/>
              <w:spacing w:line="360" w:lineRule="auto"/>
              <w:jc w:val="both"/>
              <w:rPr>
                <w:bCs/>
                <w:sz w:val="20"/>
              </w:rPr>
            </w:pPr>
            <w:r w:rsidRPr="00D96E30">
              <w:rPr>
                <w:bCs/>
                <w:sz w:val="20"/>
              </w:rPr>
              <w:t>Актив</w:t>
            </w:r>
          </w:p>
        </w:tc>
        <w:tc>
          <w:tcPr>
            <w:tcW w:w="482" w:type="pct"/>
          </w:tcPr>
          <w:p w:rsidR="00975413" w:rsidRPr="00D96E30" w:rsidRDefault="00975413" w:rsidP="00D96E30">
            <w:pPr>
              <w:suppressAutoHyphens/>
              <w:spacing w:line="360" w:lineRule="auto"/>
              <w:jc w:val="both"/>
              <w:rPr>
                <w:bCs/>
                <w:sz w:val="20"/>
              </w:rPr>
            </w:pPr>
            <w:r w:rsidRPr="00D96E30">
              <w:rPr>
                <w:bCs/>
                <w:sz w:val="20"/>
              </w:rPr>
              <w:t xml:space="preserve">Сумма </w:t>
            </w:r>
          </w:p>
        </w:tc>
        <w:tc>
          <w:tcPr>
            <w:tcW w:w="821" w:type="pct"/>
          </w:tcPr>
          <w:p w:rsidR="00975413" w:rsidRPr="00D96E30" w:rsidRDefault="00975413" w:rsidP="00D96E30">
            <w:pPr>
              <w:suppressAutoHyphens/>
              <w:spacing w:line="360" w:lineRule="auto"/>
              <w:jc w:val="both"/>
              <w:rPr>
                <w:bCs/>
                <w:sz w:val="20"/>
              </w:rPr>
            </w:pPr>
            <w:r w:rsidRPr="00D96E30">
              <w:rPr>
                <w:bCs/>
                <w:sz w:val="20"/>
              </w:rPr>
              <w:t>Пассив</w:t>
            </w:r>
          </w:p>
        </w:tc>
        <w:tc>
          <w:tcPr>
            <w:tcW w:w="438" w:type="pct"/>
          </w:tcPr>
          <w:p w:rsidR="00975413" w:rsidRPr="00D96E30" w:rsidRDefault="00975413" w:rsidP="00D96E30">
            <w:pPr>
              <w:suppressAutoHyphens/>
              <w:spacing w:line="360" w:lineRule="auto"/>
              <w:jc w:val="both"/>
              <w:rPr>
                <w:bCs/>
                <w:sz w:val="20"/>
              </w:rPr>
            </w:pPr>
            <w:r w:rsidRPr="00D96E30">
              <w:rPr>
                <w:bCs/>
                <w:sz w:val="20"/>
              </w:rPr>
              <w:t>Сум</w:t>
            </w:r>
            <w:r w:rsidR="00687CF8" w:rsidRPr="00D96E30">
              <w:rPr>
                <w:bCs/>
                <w:sz w:val="20"/>
              </w:rPr>
              <w:t>-</w:t>
            </w:r>
            <w:r w:rsidRPr="00D96E30">
              <w:rPr>
                <w:bCs/>
                <w:sz w:val="20"/>
              </w:rPr>
              <w:t xml:space="preserve">ма </w:t>
            </w:r>
          </w:p>
        </w:tc>
        <w:tc>
          <w:tcPr>
            <w:tcW w:w="726" w:type="pct"/>
          </w:tcPr>
          <w:p w:rsidR="00975413" w:rsidRPr="00D96E30" w:rsidRDefault="00975413" w:rsidP="00D96E30">
            <w:pPr>
              <w:suppressAutoHyphens/>
              <w:spacing w:line="360" w:lineRule="auto"/>
              <w:jc w:val="both"/>
              <w:rPr>
                <w:bCs/>
                <w:sz w:val="20"/>
              </w:rPr>
            </w:pPr>
            <w:r w:rsidRPr="00D96E30">
              <w:rPr>
                <w:bCs/>
                <w:sz w:val="20"/>
              </w:rPr>
              <w:t>Платежный излишек (+) или недос</w:t>
            </w:r>
            <w:r w:rsidR="00D96E30">
              <w:rPr>
                <w:bCs/>
                <w:sz w:val="20"/>
              </w:rPr>
              <w:t>таток</w:t>
            </w:r>
            <w:r w:rsidRPr="00D96E30">
              <w:rPr>
                <w:bCs/>
                <w:sz w:val="20"/>
              </w:rPr>
              <w:t>(-)</w:t>
            </w:r>
          </w:p>
        </w:tc>
        <w:tc>
          <w:tcPr>
            <w:tcW w:w="1515" w:type="pct"/>
          </w:tcPr>
          <w:p w:rsidR="00975413" w:rsidRPr="00D96E30" w:rsidRDefault="00975413" w:rsidP="00D96E30">
            <w:pPr>
              <w:suppressAutoHyphens/>
              <w:spacing w:line="360" w:lineRule="auto"/>
              <w:jc w:val="both"/>
              <w:rPr>
                <w:bCs/>
                <w:sz w:val="20"/>
              </w:rPr>
            </w:pPr>
            <w:r w:rsidRPr="00D96E30">
              <w:rPr>
                <w:bCs/>
                <w:sz w:val="20"/>
              </w:rPr>
              <w:t>Комментарии</w:t>
            </w:r>
          </w:p>
        </w:tc>
      </w:tr>
      <w:tr w:rsidR="00975413" w:rsidRPr="00D96E30" w:rsidTr="00D96E30">
        <w:trPr>
          <w:trHeight w:val="20"/>
        </w:trPr>
        <w:tc>
          <w:tcPr>
            <w:tcW w:w="1018" w:type="pct"/>
          </w:tcPr>
          <w:p w:rsidR="00975413" w:rsidRPr="00D96E30" w:rsidRDefault="00975413" w:rsidP="00D96E30">
            <w:pPr>
              <w:suppressAutoHyphens/>
              <w:spacing w:line="360" w:lineRule="auto"/>
              <w:jc w:val="both"/>
              <w:rPr>
                <w:sz w:val="20"/>
              </w:rPr>
            </w:pPr>
            <w:r w:rsidRPr="00D96E30">
              <w:rPr>
                <w:sz w:val="20"/>
              </w:rPr>
              <w:t>Быстрореализуемые активы (А1)</w:t>
            </w:r>
          </w:p>
        </w:tc>
        <w:tc>
          <w:tcPr>
            <w:tcW w:w="482" w:type="pct"/>
            <w:noWrap/>
          </w:tcPr>
          <w:p w:rsidR="00975413" w:rsidRPr="00D96E30" w:rsidRDefault="00975413" w:rsidP="00D96E30">
            <w:pPr>
              <w:suppressAutoHyphens/>
              <w:spacing w:line="360" w:lineRule="auto"/>
              <w:jc w:val="both"/>
              <w:rPr>
                <w:sz w:val="20"/>
              </w:rPr>
            </w:pPr>
            <w:r w:rsidRPr="00D96E30">
              <w:rPr>
                <w:sz w:val="20"/>
              </w:rPr>
              <w:t>8 283</w:t>
            </w:r>
          </w:p>
        </w:tc>
        <w:tc>
          <w:tcPr>
            <w:tcW w:w="821" w:type="pct"/>
          </w:tcPr>
          <w:p w:rsidR="00975413" w:rsidRPr="00D96E30" w:rsidRDefault="00975413" w:rsidP="00D96E30">
            <w:pPr>
              <w:suppressAutoHyphens/>
              <w:spacing w:line="360" w:lineRule="auto"/>
              <w:jc w:val="both"/>
              <w:rPr>
                <w:sz w:val="20"/>
              </w:rPr>
            </w:pPr>
            <w:r w:rsidRPr="00D96E30">
              <w:rPr>
                <w:sz w:val="20"/>
              </w:rPr>
              <w:t>Наиболее срочные обязательства (П1)</w:t>
            </w:r>
          </w:p>
        </w:tc>
        <w:tc>
          <w:tcPr>
            <w:tcW w:w="438" w:type="pct"/>
            <w:noWrap/>
          </w:tcPr>
          <w:p w:rsidR="00975413" w:rsidRPr="00D96E30" w:rsidRDefault="00975413" w:rsidP="00D96E30">
            <w:pPr>
              <w:suppressAutoHyphens/>
              <w:spacing w:line="360" w:lineRule="auto"/>
              <w:jc w:val="both"/>
              <w:rPr>
                <w:sz w:val="20"/>
              </w:rPr>
            </w:pPr>
            <w:r w:rsidRPr="00D96E30">
              <w:rPr>
                <w:sz w:val="20"/>
              </w:rPr>
              <w:t>19 696</w:t>
            </w:r>
          </w:p>
        </w:tc>
        <w:tc>
          <w:tcPr>
            <w:tcW w:w="726" w:type="pct"/>
            <w:noWrap/>
          </w:tcPr>
          <w:p w:rsidR="00975413" w:rsidRPr="00D96E30" w:rsidRDefault="00975413" w:rsidP="00D96E30">
            <w:pPr>
              <w:suppressAutoHyphens/>
              <w:spacing w:line="360" w:lineRule="auto"/>
              <w:jc w:val="both"/>
              <w:rPr>
                <w:bCs/>
                <w:sz w:val="20"/>
              </w:rPr>
            </w:pPr>
            <w:r w:rsidRPr="00D96E30">
              <w:rPr>
                <w:bCs/>
                <w:sz w:val="20"/>
              </w:rPr>
              <w:t>-11 413</w:t>
            </w:r>
          </w:p>
        </w:tc>
        <w:tc>
          <w:tcPr>
            <w:tcW w:w="1515" w:type="pct"/>
          </w:tcPr>
          <w:p w:rsidR="00975413" w:rsidRPr="00D96E30" w:rsidRDefault="00975413" w:rsidP="00D96E30">
            <w:pPr>
              <w:suppressAutoHyphens/>
              <w:spacing w:line="360" w:lineRule="auto"/>
              <w:jc w:val="both"/>
              <w:rPr>
                <w:sz w:val="20"/>
              </w:rPr>
            </w:pPr>
            <w:r w:rsidRPr="00D96E30">
              <w:rPr>
                <w:sz w:val="20"/>
              </w:rPr>
              <w:t>Быстрореализуемые активы (денежные средства и краткосрочные финансовые вложения) должны покрывать наиболее срочные обязательства или превышать их</w:t>
            </w:r>
          </w:p>
        </w:tc>
      </w:tr>
      <w:tr w:rsidR="00975413" w:rsidRPr="00D96E30" w:rsidTr="00D96E30">
        <w:trPr>
          <w:trHeight w:val="20"/>
        </w:trPr>
        <w:tc>
          <w:tcPr>
            <w:tcW w:w="1018" w:type="pct"/>
          </w:tcPr>
          <w:p w:rsidR="00975413" w:rsidRPr="00D96E30" w:rsidRDefault="00975413" w:rsidP="00D96E30">
            <w:pPr>
              <w:suppressAutoHyphens/>
              <w:spacing w:line="360" w:lineRule="auto"/>
              <w:jc w:val="both"/>
              <w:rPr>
                <w:sz w:val="20"/>
              </w:rPr>
            </w:pPr>
            <w:r w:rsidRPr="00D96E30">
              <w:rPr>
                <w:sz w:val="20"/>
              </w:rPr>
              <w:t>Активы средней реализуемости (А2)</w:t>
            </w:r>
          </w:p>
        </w:tc>
        <w:tc>
          <w:tcPr>
            <w:tcW w:w="482" w:type="pct"/>
            <w:noWrap/>
          </w:tcPr>
          <w:p w:rsidR="00975413" w:rsidRPr="00D96E30" w:rsidRDefault="00975413" w:rsidP="00D96E30">
            <w:pPr>
              <w:suppressAutoHyphens/>
              <w:spacing w:line="360" w:lineRule="auto"/>
              <w:jc w:val="both"/>
              <w:rPr>
                <w:sz w:val="20"/>
              </w:rPr>
            </w:pPr>
            <w:r w:rsidRPr="00D96E30">
              <w:rPr>
                <w:sz w:val="20"/>
              </w:rPr>
              <w:t>47 710</w:t>
            </w:r>
          </w:p>
        </w:tc>
        <w:tc>
          <w:tcPr>
            <w:tcW w:w="821" w:type="pct"/>
          </w:tcPr>
          <w:p w:rsidR="00975413" w:rsidRPr="00D96E30" w:rsidRDefault="00975413" w:rsidP="00D96E30">
            <w:pPr>
              <w:suppressAutoHyphens/>
              <w:spacing w:line="360" w:lineRule="auto"/>
              <w:jc w:val="both"/>
              <w:rPr>
                <w:sz w:val="20"/>
              </w:rPr>
            </w:pPr>
            <w:r w:rsidRPr="00D96E30">
              <w:rPr>
                <w:sz w:val="20"/>
              </w:rPr>
              <w:t>Краткосрочная кредиторская задолженность (П2)</w:t>
            </w:r>
          </w:p>
        </w:tc>
        <w:tc>
          <w:tcPr>
            <w:tcW w:w="438" w:type="pct"/>
            <w:noWrap/>
          </w:tcPr>
          <w:p w:rsidR="00975413" w:rsidRPr="00D96E30" w:rsidRDefault="00975413" w:rsidP="00D96E30">
            <w:pPr>
              <w:suppressAutoHyphens/>
              <w:spacing w:line="360" w:lineRule="auto"/>
              <w:jc w:val="both"/>
              <w:rPr>
                <w:sz w:val="20"/>
              </w:rPr>
            </w:pPr>
            <w:r w:rsidRPr="00D96E30">
              <w:rPr>
                <w:sz w:val="20"/>
              </w:rPr>
              <w:t>39 819</w:t>
            </w:r>
          </w:p>
        </w:tc>
        <w:tc>
          <w:tcPr>
            <w:tcW w:w="726" w:type="pct"/>
            <w:noWrap/>
          </w:tcPr>
          <w:p w:rsidR="00975413" w:rsidRPr="00D96E30" w:rsidRDefault="00975413" w:rsidP="00D96E30">
            <w:pPr>
              <w:suppressAutoHyphens/>
              <w:spacing w:line="360" w:lineRule="auto"/>
              <w:jc w:val="both"/>
              <w:rPr>
                <w:bCs/>
                <w:sz w:val="20"/>
              </w:rPr>
            </w:pPr>
            <w:r w:rsidRPr="00D96E30">
              <w:rPr>
                <w:bCs/>
                <w:sz w:val="20"/>
              </w:rPr>
              <w:t>7 891</w:t>
            </w:r>
          </w:p>
        </w:tc>
        <w:tc>
          <w:tcPr>
            <w:tcW w:w="1515" w:type="pct"/>
          </w:tcPr>
          <w:p w:rsidR="00975413" w:rsidRPr="00D96E30" w:rsidRDefault="00975413" w:rsidP="00D96E30">
            <w:pPr>
              <w:suppressAutoHyphens/>
              <w:spacing w:line="360" w:lineRule="auto"/>
              <w:jc w:val="both"/>
              <w:rPr>
                <w:sz w:val="20"/>
              </w:rPr>
            </w:pPr>
            <w:r w:rsidRPr="00D96E30">
              <w:rPr>
                <w:sz w:val="20"/>
              </w:rPr>
              <w:t>Активы средней реализуемости (дебиторская задолженность) должны покрывать краткосрочные обязательства или превышать их</w:t>
            </w:r>
          </w:p>
        </w:tc>
      </w:tr>
      <w:tr w:rsidR="00975413" w:rsidRPr="00D96E30" w:rsidTr="00D96E30">
        <w:trPr>
          <w:trHeight w:val="20"/>
        </w:trPr>
        <w:tc>
          <w:tcPr>
            <w:tcW w:w="1018" w:type="pct"/>
          </w:tcPr>
          <w:p w:rsidR="00975413" w:rsidRPr="00D96E30" w:rsidRDefault="00975413" w:rsidP="00D96E30">
            <w:pPr>
              <w:suppressAutoHyphens/>
              <w:spacing w:line="360" w:lineRule="auto"/>
              <w:jc w:val="both"/>
              <w:rPr>
                <w:sz w:val="20"/>
              </w:rPr>
            </w:pPr>
            <w:r w:rsidRPr="00D96E30">
              <w:rPr>
                <w:sz w:val="20"/>
              </w:rPr>
              <w:t>Медленно реализуемые активы (А3)</w:t>
            </w:r>
          </w:p>
        </w:tc>
        <w:tc>
          <w:tcPr>
            <w:tcW w:w="482" w:type="pct"/>
            <w:noWrap/>
          </w:tcPr>
          <w:p w:rsidR="00975413" w:rsidRPr="00D96E30" w:rsidRDefault="00975413" w:rsidP="00D96E30">
            <w:pPr>
              <w:suppressAutoHyphens/>
              <w:spacing w:line="360" w:lineRule="auto"/>
              <w:jc w:val="both"/>
              <w:rPr>
                <w:sz w:val="20"/>
              </w:rPr>
            </w:pPr>
            <w:r w:rsidRPr="00D96E30">
              <w:rPr>
                <w:sz w:val="20"/>
              </w:rPr>
              <w:t>13 861</w:t>
            </w:r>
          </w:p>
        </w:tc>
        <w:tc>
          <w:tcPr>
            <w:tcW w:w="821" w:type="pct"/>
          </w:tcPr>
          <w:p w:rsidR="00975413" w:rsidRPr="00D96E30" w:rsidRDefault="00975413" w:rsidP="00D96E30">
            <w:pPr>
              <w:suppressAutoHyphens/>
              <w:spacing w:line="360" w:lineRule="auto"/>
              <w:jc w:val="both"/>
              <w:rPr>
                <w:sz w:val="20"/>
              </w:rPr>
            </w:pPr>
            <w:r w:rsidRPr="00D96E30">
              <w:rPr>
                <w:sz w:val="20"/>
              </w:rPr>
              <w:t>Долгосрочные пассивы (П3)</w:t>
            </w:r>
          </w:p>
        </w:tc>
        <w:tc>
          <w:tcPr>
            <w:tcW w:w="438" w:type="pct"/>
            <w:noWrap/>
          </w:tcPr>
          <w:p w:rsidR="00975413" w:rsidRPr="00D96E30" w:rsidRDefault="00975413" w:rsidP="00D96E30">
            <w:pPr>
              <w:suppressAutoHyphens/>
              <w:spacing w:line="360" w:lineRule="auto"/>
              <w:jc w:val="both"/>
              <w:rPr>
                <w:sz w:val="20"/>
              </w:rPr>
            </w:pPr>
            <w:r w:rsidRPr="00D96E30">
              <w:rPr>
                <w:sz w:val="20"/>
              </w:rPr>
              <w:t>62</w:t>
            </w:r>
          </w:p>
        </w:tc>
        <w:tc>
          <w:tcPr>
            <w:tcW w:w="726" w:type="pct"/>
            <w:noWrap/>
          </w:tcPr>
          <w:p w:rsidR="00975413" w:rsidRPr="00D96E30" w:rsidRDefault="00975413" w:rsidP="00D96E30">
            <w:pPr>
              <w:suppressAutoHyphens/>
              <w:spacing w:line="360" w:lineRule="auto"/>
              <w:jc w:val="both"/>
              <w:rPr>
                <w:bCs/>
                <w:sz w:val="20"/>
              </w:rPr>
            </w:pPr>
            <w:r w:rsidRPr="00D96E30">
              <w:rPr>
                <w:bCs/>
                <w:sz w:val="20"/>
              </w:rPr>
              <w:t>13 799</w:t>
            </w:r>
          </w:p>
        </w:tc>
        <w:tc>
          <w:tcPr>
            <w:tcW w:w="1515" w:type="pct"/>
          </w:tcPr>
          <w:p w:rsidR="00975413" w:rsidRPr="00D96E30" w:rsidRDefault="00975413" w:rsidP="00D96E30">
            <w:pPr>
              <w:suppressAutoHyphens/>
              <w:spacing w:line="360" w:lineRule="auto"/>
              <w:jc w:val="both"/>
              <w:rPr>
                <w:sz w:val="20"/>
              </w:rPr>
            </w:pPr>
            <w:r w:rsidRPr="00D96E30">
              <w:rPr>
                <w:sz w:val="20"/>
              </w:rPr>
              <w:t>Медленно реализуемые активы (производственные запасы) должны покрывать долгосрочные обязательства или превышать их</w:t>
            </w:r>
          </w:p>
        </w:tc>
      </w:tr>
      <w:tr w:rsidR="00975413" w:rsidRPr="00D96E30" w:rsidTr="00D96E30">
        <w:trPr>
          <w:trHeight w:val="20"/>
        </w:trPr>
        <w:tc>
          <w:tcPr>
            <w:tcW w:w="1018" w:type="pct"/>
          </w:tcPr>
          <w:p w:rsidR="00975413" w:rsidRPr="00D96E30" w:rsidRDefault="00975413" w:rsidP="00D96E30">
            <w:pPr>
              <w:suppressAutoHyphens/>
              <w:spacing w:line="360" w:lineRule="auto"/>
              <w:jc w:val="both"/>
              <w:rPr>
                <w:sz w:val="20"/>
              </w:rPr>
            </w:pPr>
            <w:r w:rsidRPr="00D96E30">
              <w:rPr>
                <w:sz w:val="20"/>
              </w:rPr>
              <w:t>Труднореализуемые активы (А4)</w:t>
            </w:r>
          </w:p>
        </w:tc>
        <w:tc>
          <w:tcPr>
            <w:tcW w:w="482" w:type="pct"/>
            <w:noWrap/>
          </w:tcPr>
          <w:p w:rsidR="00975413" w:rsidRPr="00D96E30" w:rsidRDefault="00975413" w:rsidP="00D96E30">
            <w:pPr>
              <w:suppressAutoHyphens/>
              <w:spacing w:line="360" w:lineRule="auto"/>
              <w:jc w:val="both"/>
              <w:rPr>
                <w:sz w:val="20"/>
              </w:rPr>
            </w:pPr>
            <w:r w:rsidRPr="00D96E30">
              <w:rPr>
                <w:sz w:val="20"/>
              </w:rPr>
              <w:t>8 295</w:t>
            </w:r>
          </w:p>
        </w:tc>
        <w:tc>
          <w:tcPr>
            <w:tcW w:w="821" w:type="pct"/>
          </w:tcPr>
          <w:p w:rsidR="00975413" w:rsidRPr="00D96E30" w:rsidRDefault="00975413" w:rsidP="00D96E30">
            <w:pPr>
              <w:suppressAutoHyphens/>
              <w:spacing w:line="360" w:lineRule="auto"/>
              <w:jc w:val="both"/>
              <w:rPr>
                <w:sz w:val="20"/>
              </w:rPr>
            </w:pPr>
            <w:r w:rsidRPr="00D96E30">
              <w:rPr>
                <w:sz w:val="20"/>
              </w:rPr>
              <w:t>Собственный капитал (капитал и резервы) (П4)</w:t>
            </w:r>
          </w:p>
        </w:tc>
        <w:tc>
          <w:tcPr>
            <w:tcW w:w="438" w:type="pct"/>
            <w:noWrap/>
          </w:tcPr>
          <w:p w:rsidR="00975413" w:rsidRPr="00D96E30" w:rsidRDefault="00975413" w:rsidP="00D96E30">
            <w:pPr>
              <w:suppressAutoHyphens/>
              <w:spacing w:line="360" w:lineRule="auto"/>
              <w:jc w:val="both"/>
              <w:rPr>
                <w:sz w:val="20"/>
              </w:rPr>
            </w:pPr>
            <w:r w:rsidRPr="00D96E30">
              <w:rPr>
                <w:sz w:val="20"/>
              </w:rPr>
              <w:t>18 572</w:t>
            </w:r>
          </w:p>
        </w:tc>
        <w:tc>
          <w:tcPr>
            <w:tcW w:w="726" w:type="pct"/>
            <w:noWrap/>
          </w:tcPr>
          <w:p w:rsidR="00975413" w:rsidRPr="00D96E30" w:rsidRDefault="00975413" w:rsidP="00D96E30">
            <w:pPr>
              <w:suppressAutoHyphens/>
              <w:spacing w:line="360" w:lineRule="auto"/>
              <w:jc w:val="both"/>
              <w:rPr>
                <w:bCs/>
                <w:sz w:val="20"/>
              </w:rPr>
            </w:pPr>
            <w:r w:rsidRPr="00D96E30">
              <w:rPr>
                <w:bCs/>
                <w:sz w:val="20"/>
              </w:rPr>
              <w:t>-10 277</w:t>
            </w:r>
          </w:p>
        </w:tc>
        <w:tc>
          <w:tcPr>
            <w:tcW w:w="1515" w:type="pct"/>
          </w:tcPr>
          <w:p w:rsidR="00975413" w:rsidRPr="00D96E30" w:rsidRDefault="00975413" w:rsidP="00D96E30">
            <w:pPr>
              <w:suppressAutoHyphens/>
              <w:spacing w:line="360" w:lineRule="auto"/>
              <w:jc w:val="both"/>
              <w:rPr>
                <w:sz w:val="20"/>
              </w:rPr>
            </w:pPr>
            <w:r w:rsidRPr="00D96E30">
              <w:rPr>
                <w:sz w:val="20"/>
              </w:rPr>
              <w:t>Труднореализуемые активы (в необоротные активы) должны покрываться собственными средствами и не превышать их</w:t>
            </w:r>
          </w:p>
        </w:tc>
      </w:tr>
    </w:tbl>
    <w:p w:rsidR="00975413" w:rsidRPr="006D4235" w:rsidRDefault="00975413" w:rsidP="006D4235">
      <w:pPr>
        <w:suppressAutoHyphens/>
        <w:autoSpaceDE w:val="0"/>
        <w:autoSpaceDN w:val="0"/>
        <w:adjustRightInd w:val="0"/>
        <w:spacing w:line="360" w:lineRule="auto"/>
        <w:ind w:firstLine="709"/>
        <w:jc w:val="both"/>
        <w:rPr>
          <w:sz w:val="28"/>
          <w:szCs w:val="28"/>
        </w:rPr>
      </w:pPr>
    </w:p>
    <w:p w:rsidR="00975413" w:rsidRPr="006D4235" w:rsidRDefault="00975413" w:rsidP="006D4235">
      <w:pPr>
        <w:suppressAutoHyphens/>
        <w:autoSpaceDE w:val="0"/>
        <w:autoSpaceDN w:val="0"/>
        <w:adjustRightInd w:val="0"/>
        <w:spacing w:line="360" w:lineRule="auto"/>
        <w:ind w:firstLine="709"/>
        <w:jc w:val="both"/>
        <w:rPr>
          <w:sz w:val="28"/>
          <w:szCs w:val="28"/>
        </w:rPr>
      </w:pPr>
      <w:r w:rsidRPr="006D4235">
        <w:rPr>
          <w:sz w:val="28"/>
          <w:szCs w:val="28"/>
        </w:rPr>
        <w:t>В нашем случае результаты выглядят следующим образом:</w:t>
      </w:r>
    </w:p>
    <w:p w:rsidR="00D96E30" w:rsidRPr="00E66009" w:rsidRDefault="00D96E30" w:rsidP="006D4235">
      <w:pPr>
        <w:suppressAutoHyphens/>
        <w:autoSpaceDE w:val="0"/>
        <w:autoSpaceDN w:val="0"/>
        <w:adjustRightInd w:val="0"/>
        <w:spacing w:line="360" w:lineRule="auto"/>
        <w:ind w:firstLine="709"/>
        <w:jc w:val="both"/>
        <w:rPr>
          <w:sz w:val="28"/>
          <w:szCs w:val="28"/>
        </w:rPr>
      </w:pPr>
    </w:p>
    <w:p w:rsidR="00975413" w:rsidRPr="006D4235" w:rsidRDefault="00975413" w:rsidP="006D4235">
      <w:pPr>
        <w:suppressAutoHyphens/>
        <w:autoSpaceDE w:val="0"/>
        <w:autoSpaceDN w:val="0"/>
        <w:adjustRightInd w:val="0"/>
        <w:spacing w:line="360" w:lineRule="auto"/>
        <w:ind w:firstLine="709"/>
        <w:jc w:val="both"/>
        <w:rPr>
          <w:sz w:val="28"/>
          <w:szCs w:val="28"/>
        </w:rPr>
      </w:pPr>
      <w:r w:rsidRPr="006D4235">
        <w:rPr>
          <w:sz w:val="28"/>
          <w:szCs w:val="28"/>
        </w:rPr>
        <w:t>А1</w:t>
      </w:r>
      <w:r w:rsidR="006D4235">
        <w:rPr>
          <w:sz w:val="28"/>
          <w:szCs w:val="28"/>
        </w:rPr>
        <w:t xml:space="preserve"> </w:t>
      </w:r>
      <w:r w:rsidRPr="006D4235">
        <w:rPr>
          <w:sz w:val="28"/>
          <w:szCs w:val="28"/>
        </w:rPr>
        <w:t xml:space="preserve">8 283тыс.руб. </w:t>
      </w:r>
      <w:r w:rsidRPr="006D4235">
        <w:rPr>
          <w:sz w:val="28"/>
          <w:szCs w:val="28"/>
        </w:rPr>
        <w:sym w:font="Symbol" w:char="F03C"/>
      </w:r>
      <w:r w:rsidR="006D4235">
        <w:rPr>
          <w:sz w:val="28"/>
          <w:szCs w:val="28"/>
        </w:rPr>
        <w:t xml:space="preserve"> </w:t>
      </w:r>
      <w:r w:rsidRPr="006D4235">
        <w:rPr>
          <w:sz w:val="28"/>
          <w:szCs w:val="28"/>
        </w:rPr>
        <w:t>П1</w:t>
      </w:r>
      <w:r w:rsidR="006D4235">
        <w:rPr>
          <w:sz w:val="28"/>
          <w:szCs w:val="28"/>
        </w:rPr>
        <w:t xml:space="preserve"> </w:t>
      </w:r>
      <w:r w:rsidRPr="006D4235">
        <w:rPr>
          <w:sz w:val="28"/>
          <w:szCs w:val="28"/>
        </w:rPr>
        <w:t>19 696тыс.руб. – условие не выполняется,</w:t>
      </w:r>
    </w:p>
    <w:p w:rsidR="00975413" w:rsidRPr="006D4235" w:rsidRDefault="00975413" w:rsidP="006D4235">
      <w:pPr>
        <w:suppressAutoHyphens/>
        <w:autoSpaceDE w:val="0"/>
        <w:autoSpaceDN w:val="0"/>
        <w:adjustRightInd w:val="0"/>
        <w:spacing w:line="360" w:lineRule="auto"/>
        <w:ind w:firstLine="709"/>
        <w:jc w:val="both"/>
        <w:rPr>
          <w:sz w:val="28"/>
          <w:szCs w:val="28"/>
        </w:rPr>
      </w:pPr>
      <w:r w:rsidRPr="006D4235">
        <w:rPr>
          <w:sz w:val="28"/>
          <w:szCs w:val="28"/>
        </w:rPr>
        <w:t>А2</w:t>
      </w:r>
      <w:r w:rsidR="006D4235">
        <w:rPr>
          <w:sz w:val="28"/>
          <w:szCs w:val="28"/>
        </w:rPr>
        <w:t xml:space="preserve"> </w:t>
      </w:r>
      <w:r w:rsidRPr="006D4235">
        <w:rPr>
          <w:sz w:val="28"/>
          <w:szCs w:val="28"/>
        </w:rPr>
        <w:t>47 710тыс.руб.</w:t>
      </w:r>
      <w:r w:rsidR="006D4235">
        <w:rPr>
          <w:sz w:val="28"/>
          <w:szCs w:val="28"/>
        </w:rPr>
        <w:t xml:space="preserve"> </w:t>
      </w:r>
      <w:r w:rsidRPr="006D4235">
        <w:rPr>
          <w:sz w:val="28"/>
          <w:szCs w:val="28"/>
        </w:rPr>
        <w:sym w:font="Symbol" w:char="F03E"/>
      </w:r>
      <w:r w:rsidR="006D4235">
        <w:rPr>
          <w:sz w:val="28"/>
          <w:szCs w:val="28"/>
        </w:rPr>
        <w:t xml:space="preserve"> </w:t>
      </w:r>
      <w:r w:rsidRPr="006D4235">
        <w:rPr>
          <w:sz w:val="28"/>
          <w:szCs w:val="28"/>
        </w:rPr>
        <w:t>П2</w:t>
      </w:r>
      <w:r w:rsidR="006D4235">
        <w:rPr>
          <w:sz w:val="28"/>
          <w:szCs w:val="28"/>
        </w:rPr>
        <w:t xml:space="preserve"> </w:t>
      </w:r>
      <w:r w:rsidRPr="006D4235">
        <w:rPr>
          <w:sz w:val="28"/>
          <w:szCs w:val="28"/>
        </w:rPr>
        <w:t>39</w:t>
      </w:r>
      <w:r w:rsidR="006D4235">
        <w:rPr>
          <w:sz w:val="28"/>
          <w:szCs w:val="28"/>
        </w:rPr>
        <w:t xml:space="preserve"> </w:t>
      </w:r>
      <w:r w:rsidRPr="006D4235">
        <w:rPr>
          <w:sz w:val="28"/>
          <w:szCs w:val="28"/>
        </w:rPr>
        <w:t>819тыс.руб. – условие выполняется,</w:t>
      </w:r>
    </w:p>
    <w:p w:rsidR="00975413" w:rsidRPr="006D4235" w:rsidRDefault="00975413" w:rsidP="006D4235">
      <w:pPr>
        <w:suppressAutoHyphens/>
        <w:autoSpaceDE w:val="0"/>
        <w:autoSpaceDN w:val="0"/>
        <w:adjustRightInd w:val="0"/>
        <w:spacing w:line="360" w:lineRule="auto"/>
        <w:ind w:firstLine="709"/>
        <w:jc w:val="both"/>
        <w:rPr>
          <w:sz w:val="28"/>
          <w:szCs w:val="28"/>
        </w:rPr>
      </w:pPr>
      <w:r w:rsidRPr="006D4235">
        <w:rPr>
          <w:sz w:val="28"/>
          <w:szCs w:val="28"/>
        </w:rPr>
        <w:t>А3</w:t>
      </w:r>
      <w:r w:rsidR="006D4235">
        <w:rPr>
          <w:sz w:val="28"/>
          <w:szCs w:val="28"/>
        </w:rPr>
        <w:t xml:space="preserve"> </w:t>
      </w:r>
      <w:r w:rsidRPr="006D4235">
        <w:rPr>
          <w:sz w:val="28"/>
          <w:szCs w:val="28"/>
        </w:rPr>
        <w:t>13 861тыс.руб.</w:t>
      </w:r>
      <w:r w:rsidR="006D4235">
        <w:rPr>
          <w:sz w:val="28"/>
          <w:szCs w:val="28"/>
        </w:rPr>
        <w:t xml:space="preserve"> </w:t>
      </w:r>
      <w:r w:rsidRPr="006D4235">
        <w:rPr>
          <w:sz w:val="28"/>
          <w:szCs w:val="28"/>
        </w:rPr>
        <w:sym w:font="Symbol" w:char="F03E"/>
      </w:r>
      <w:r w:rsidR="006D4235">
        <w:rPr>
          <w:sz w:val="28"/>
          <w:szCs w:val="28"/>
        </w:rPr>
        <w:t xml:space="preserve"> </w:t>
      </w:r>
      <w:r w:rsidRPr="006D4235">
        <w:rPr>
          <w:sz w:val="28"/>
          <w:szCs w:val="28"/>
        </w:rPr>
        <w:t>П3 62тыс.руб. – условие выполняется,</w:t>
      </w:r>
    </w:p>
    <w:p w:rsidR="00975413" w:rsidRPr="006D4235" w:rsidRDefault="00975413" w:rsidP="006D4235">
      <w:pPr>
        <w:suppressAutoHyphens/>
        <w:autoSpaceDE w:val="0"/>
        <w:autoSpaceDN w:val="0"/>
        <w:adjustRightInd w:val="0"/>
        <w:spacing w:line="360" w:lineRule="auto"/>
        <w:ind w:firstLine="709"/>
        <w:jc w:val="both"/>
        <w:rPr>
          <w:sz w:val="28"/>
          <w:szCs w:val="28"/>
        </w:rPr>
      </w:pPr>
      <w:r w:rsidRPr="006D4235">
        <w:rPr>
          <w:sz w:val="28"/>
          <w:szCs w:val="28"/>
        </w:rPr>
        <w:t>А4</w:t>
      </w:r>
      <w:r w:rsidR="006D4235">
        <w:rPr>
          <w:sz w:val="28"/>
          <w:szCs w:val="28"/>
        </w:rPr>
        <w:t xml:space="preserve"> </w:t>
      </w:r>
      <w:r w:rsidRPr="006D4235">
        <w:rPr>
          <w:sz w:val="28"/>
          <w:szCs w:val="28"/>
        </w:rPr>
        <w:t xml:space="preserve">8 295тыс.руб. </w:t>
      </w:r>
      <w:r w:rsidRPr="006D4235">
        <w:rPr>
          <w:sz w:val="28"/>
          <w:szCs w:val="28"/>
        </w:rPr>
        <w:sym w:font="Symbol" w:char="F03C"/>
      </w:r>
      <w:r w:rsidR="006D4235">
        <w:rPr>
          <w:sz w:val="28"/>
          <w:szCs w:val="28"/>
        </w:rPr>
        <w:t xml:space="preserve"> </w:t>
      </w:r>
      <w:r w:rsidRPr="006D4235">
        <w:rPr>
          <w:sz w:val="28"/>
          <w:szCs w:val="28"/>
        </w:rPr>
        <w:t>П4</w:t>
      </w:r>
      <w:r w:rsidR="006D4235">
        <w:rPr>
          <w:sz w:val="28"/>
          <w:szCs w:val="28"/>
        </w:rPr>
        <w:t xml:space="preserve"> </w:t>
      </w:r>
      <w:r w:rsidRPr="006D4235">
        <w:rPr>
          <w:sz w:val="28"/>
          <w:szCs w:val="28"/>
        </w:rPr>
        <w:t>18 572тыс.руб. – условие выполняется.</w:t>
      </w:r>
    </w:p>
    <w:p w:rsidR="00D96E30" w:rsidRPr="00E66009" w:rsidRDefault="00D96E30" w:rsidP="006D4235">
      <w:pPr>
        <w:suppressAutoHyphens/>
        <w:autoSpaceDE w:val="0"/>
        <w:autoSpaceDN w:val="0"/>
        <w:adjustRightInd w:val="0"/>
        <w:spacing w:line="360" w:lineRule="auto"/>
        <w:ind w:firstLine="709"/>
        <w:jc w:val="both"/>
        <w:rPr>
          <w:sz w:val="28"/>
          <w:szCs w:val="28"/>
        </w:rPr>
      </w:pPr>
    </w:p>
    <w:p w:rsidR="00975413" w:rsidRPr="006D4235" w:rsidRDefault="00975413" w:rsidP="006D4235">
      <w:pPr>
        <w:suppressAutoHyphens/>
        <w:autoSpaceDE w:val="0"/>
        <w:autoSpaceDN w:val="0"/>
        <w:adjustRightInd w:val="0"/>
        <w:spacing w:line="360" w:lineRule="auto"/>
        <w:ind w:firstLine="709"/>
        <w:jc w:val="both"/>
        <w:rPr>
          <w:sz w:val="28"/>
          <w:szCs w:val="28"/>
        </w:rPr>
      </w:pPr>
      <w:r w:rsidRPr="006D4235">
        <w:rPr>
          <w:sz w:val="28"/>
          <w:szCs w:val="28"/>
        </w:rPr>
        <w:t>В нашем случае, когда одно или несколько неравенств системы имеют знак, противоположный зафиксированному в оптимальном варианте, ликвидность баланса ООО «Системы компьютерной телефонии» отличается от абсолютной.</w:t>
      </w:r>
    </w:p>
    <w:p w:rsidR="00975413" w:rsidRPr="006D4235" w:rsidRDefault="00975413" w:rsidP="006D4235">
      <w:pPr>
        <w:suppressAutoHyphens/>
        <w:autoSpaceDE w:val="0"/>
        <w:autoSpaceDN w:val="0"/>
        <w:adjustRightInd w:val="0"/>
        <w:spacing w:line="360" w:lineRule="auto"/>
        <w:ind w:firstLine="709"/>
        <w:jc w:val="both"/>
        <w:rPr>
          <w:sz w:val="28"/>
          <w:szCs w:val="28"/>
        </w:rPr>
      </w:pPr>
      <w:r w:rsidRPr="006D4235">
        <w:rPr>
          <w:sz w:val="28"/>
          <w:szCs w:val="28"/>
        </w:rPr>
        <w:t xml:space="preserve">При анализе баланса на ликвидность необходимо обратить внимание на такой важный показатель, как чистый оборотный капитал (свободные средства, находящиеся в обороте предприятия). Чистый оборотный капитал (чистые оборотные средства) равен разнице между итогами раздела </w:t>
      </w:r>
      <w:r w:rsidRPr="006D4235">
        <w:rPr>
          <w:sz w:val="28"/>
          <w:szCs w:val="28"/>
          <w:lang w:val="en-US"/>
        </w:rPr>
        <w:t>II</w:t>
      </w:r>
      <w:r w:rsidRPr="006D4235">
        <w:rPr>
          <w:sz w:val="28"/>
          <w:szCs w:val="28"/>
        </w:rPr>
        <w:t xml:space="preserve"> «Оборотные активы» и разделы </w:t>
      </w:r>
      <w:r w:rsidRPr="006D4235">
        <w:rPr>
          <w:sz w:val="28"/>
          <w:szCs w:val="28"/>
          <w:lang w:val="en-US"/>
        </w:rPr>
        <w:t>V</w:t>
      </w:r>
      <w:r w:rsidRPr="006D4235">
        <w:rPr>
          <w:sz w:val="28"/>
          <w:szCs w:val="28"/>
        </w:rPr>
        <w:t xml:space="preserve"> «Краткосрочные обязательства».</w:t>
      </w:r>
    </w:p>
    <w:p w:rsidR="00975413" w:rsidRPr="006D4235" w:rsidRDefault="00975413" w:rsidP="006D4235">
      <w:pPr>
        <w:suppressAutoHyphens/>
        <w:autoSpaceDE w:val="0"/>
        <w:autoSpaceDN w:val="0"/>
        <w:adjustRightInd w:val="0"/>
        <w:spacing w:line="360" w:lineRule="auto"/>
        <w:ind w:firstLine="709"/>
        <w:jc w:val="both"/>
        <w:rPr>
          <w:sz w:val="28"/>
          <w:szCs w:val="28"/>
        </w:rPr>
      </w:pPr>
      <w:r w:rsidRPr="006D4235">
        <w:rPr>
          <w:sz w:val="28"/>
          <w:szCs w:val="28"/>
        </w:rPr>
        <w:t>Изменение уровня ликвидности устанавливается по динамике абсолютной величины чистого оборотного капитала. Он составляет сумму средств, оставшуюся после погашения всех краткосрочных обязательств. Поэтому рост данного показателя отражает повышение уровня ликвидности предприятия. Представим расчет данного показателя в виде таблицы 4.</w:t>
      </w:r>
    </w:p>
    <w:p w:rsidR="00D96E30" w:rsidRPr="00E66009" w:rsidRDefault="00D96E30" w:rsidP="006D4235">
      <w:pPr>
        <w:suppressAutoHyphens/>
        <w:autoSpaceDE w:val="0"/>
        <w:autoSpaceDN w:val="0"/>
        <w:adjustRightInd w:val="0"/>
        <w:spacing w:line="360" w:lineRule="auto"/>
        <w:ind w:firstLine="709"/>
        <w:jc w:val="both"/>
        <w:rPr>
          <w:sz w:val="28"/>
          <w:szCs w:val="28"/>
        </w:rPr>
      </w:pPr>
    </w:p>
    <w:p w:rsidR="00975413" w:rsidRPr="006D4235" w:rsidRDefault="00D96E30" w:rsidP="006D4235">
      <w:pPr>
        <w:suppressAutoHyphens/>
        <w:autoSpaceDE w:val="0"/>
        <w:autoSpaceDN w:val="0"/>
        <w:adjustRightInd w:val="0"/>
        <w:spacing w:line="360" w:lineRule="auto"/>
        <w:ind w:firstLine="709"/>
        <w:jc w:val="both"/>
        <w:rPr>
          <w:sz w:val="28"/>
          <w:szCs w:val="28"/>
        </w:rPr>
      </w:pPr>
      <w:r>
        <w:rPr>
          <w:sz w:val="28"/>
          <w:szCs w:val="28"/>
        </w:rPr>
        <w:t>Таблица 4</w:t>
      </w:r>
      <w:r w:rsidRPr="00D96E30">
        <w:rPr>
          <w:sz w:val="28"/>
          <w:szCs w:val="28"/>
        </w:rPr>
        <w:t xml:space="preserve">. </w:t>
      </w:r>
      <w:r w:rsidR="00975413" w:rsidRPr="006D4235">
        <w:rPr>
          <w:sz w:val="28"/>
          <w:szCs w:val="28"/>
        </w:rPr>
        <w:t>Расчет чистого оборотного капитала ООО «Система компьютерной телефонии» за 2009 год, тыс. руб.</w:t>
      </w:r>
    </w:p>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129"/>
        <w:gridCol w:w="1987"/>
        <w:gridCol w:w="2167"/>
        <w:gridCol w:w="2287"/>
      </w:tblGrid>
      <w:tr w:rsidR="00975413" w:rsidRPr="00D96E30" w:rsidTr="00D96E30">
        <w:trPr>
          <w:trHeight w:val="20"/>
        </w:trPr>
        <w:tc>
          <w:tcPr>
            <w:tcW w:w="1635" w:type="pct"/>
            <w:tcBorders>
              <w:top w:val="single" w:sz="4" w:space="0" w:color="auto"/>
              <w:bottom w:val="single" w:sz="4" w:space="0" w:color="auto"/>
              <w:right w:val="single" w:sz="4" w:space="0" w:color="auto"/>
            </w:tcBorders>
          </w:tcPr>
          <w:p w:rsidR="00975413" w:rsidRPr="00D96E30" w:rsidRDefault="00975413" w:rsidP="00D96E30">
            <w:pPr>
              <w:suppressAutoHyphens/>
              <w:autoSpaceDE w:val="0"/>
              <w:autoSpaceDN w:val="0"/>
              <w:adjustRightInd w:val="0"/>
              <w:spacing w:line="360" w:lineRule="auto"/>
              <w:jc w:val="both"/>
              <w:rPr>
                <w:sz w:val="20"/>
              </w:rPr>
            </w:pPr>
            <w:r w:rsidRPr="00D96E30">
              <w:rPr>
                <w:sz w:val="20"/>
              </w:rPr>
              <w:t>Показатели</w:t>
            </w:r>
          </w:p>
        </w:tc>
        <w:tc>
          <w:tcPr>
            <w:tcW w:w="1038" w:type="pct"/>
            <w:tcBorders>
              <w:top w:val="single" w:sz="4" w:space="0" w:color="auto"/>
              <w:left w:val="single" w:sz="4" w:space="0" w:color="auto"/>
              <w:bottom w:val="single" w:sz="4" w:space="0" w:color="auto"/>
              <w:right w:val="single" w:sz="4" w:space="0" w:color="auto"/>
            </w:tcBorders>
          </w:tcPr>
          <w:p w:rsidR="00975413" w:rsidRPr="00D96E30" w:rsidRDefault="00975413" w:rsidP="00D96E30">
            <w:pPr>
              <w:suppressAutoHyphens/>
              <w:autoSpaceDE w:val="0"/>
              <w:autoSpaceDN w:val="0"/>
              <w:adjustRightInd w:val="0"/>
              <w:spacing w:line="360" w:lineRule="auto"/>
              <w:jc w:val="both"/>
              <w:rPr>
                <w:sz w:val="20"/>
              </w:rPr>
            </w:pPr>
            <w:r w:rsidRPr="00D96E30">
              <w:rPr>
                <w:sz w:val="20"/>
              </w:rPr>
              <w:t>На начало</w:t>
            </w:r>
          </w:p>
          <w:p w:rsidR="00975413" w:rsidRPr="00D96E30" w:rsidRDefault="00975413" w:rsidP="00D96E30">
            <w:pPr>
              <w:suppressAutoHyphens/>
              <w:autoSpaceDE w:val="0"/>
              <w:autoSpaceDN w:val="0"/>
              <w:adjustRightInd w:val="0"/>
              <w:spacing w:line="360" w:lineRule="auto"/>
              <w:jc w:val="both"/>
              <w:rPr>
                <w:sz w:val="20"/>
              </w:rPr>
            </w:pPr>
            <w:r w:rsidRPr="00D96E30">
              <w:rPr>
                <w:sz w:val="20"/>
              </w:rPr>
              <w:t>года</w:t>
            </w:r>
          </w:p>
        </w:tc>
        <w:tc>
          <w:tcPr>
            <w:tcW w:w="1132" w:type="pct"/>
            <w:tcBorders>
              <w:top w:val="single" w:sz="4" w:space="0" w:color="auto"/>
              <w:left w:val="single" w:sz="4" w:space="0" w:color="auto"/>
              <w:bottom w:val="single" w:sz="4" w:space="0" w:color="auto"/>
              <w:right w:val="single" w:sz="4" w:space="0" w:color="auto"/>
            </w:tcBorders>
          </w:tcPr>
          <w:p w:rsidR="00975413" w:rsidRPr="00D96E30" w:rsidRDefault="00975413" w:rsidP="00D96E30">
            <w:pPr>
              <w:suppressAutoHyphens/>
              <w:autoSpaceDE w:val="0"/>
              <w:autoSpaceDN w:val="0"/>
              <w:adjustRightInd w:val="0"/>
              <w:spacing w:line="360" w:lineRule="auto"/>
              <w:jc w:val="both"/>
              <w:rPr>
                <w:sz w:val="20"/>
              </w:rPr>
            </w:pPr>
            <w:r w:rsidRPr="00D96E30">
              <w:rPr>
                <w:sz w:val="20"/>
              </w:rPr>
              <w:t>На конец отчетного</w:t>
            </w:r>
          </w:p>
          <w:p w:rsidR="00975413" w:rsidRPr="00D96E30" w:rsidRDefault="00975413" w:rsidP="00D96E30">
            <w:pPr>
              <w:suppressAutoHyphens/>
              <w:autoSpaceDE w:val="0"/>
              <w:autoSpaceDN w:val="0"/>
              <w:adjustRightInd w:val="0"/>
              <w:spacing w:line="360" w:lineRule="auto"/>
              <w:jc w:val="both"/>
              <w:rPr>
                <w:sz w:val="20"/>
              </w:rPr>
            </w:pPr>
            <w:r w:rsidRPr="00D96E30">
              <w:rPr>
                <w:sz w:val="20"/>
              </w:rPr>
              <w:t>периода</w:t>
            </w:r>
          </w:p>
        </w:tc>
        <w:tc>
          <w:tcPr>
            <w:tcW w:w="1195" w:type="pct"/>
            <w:tcBorders>
              <w:top w:val="single" w:sz="4" w:space="0" w:color="auto"/>
              <w:left w:val="single" w:sz="4" w:space="0" w:color="auto"/>
              <w:bottom w:val="single" w:sz="4" w:space="0" w:color="auto"/>
            </w:tcBorders>
          </w:tcPr>
          <w:p w:rsidR="00975413" w:rsidRPr="00D96E30" w:rsidRDefault="00975413" w:rsidP="00D96E30">
            <w:pPr>
              <w:suppressAutoHyphens/>
              <w:autoSpaceDE w:val="0"/>
              <w:autoSpaceDN w:val="0"/>
              <w:adjustRightInd w:val="0"/>
              <w:spacing w:line="360" w:lineRule="auto"/>
              <w:jc w:val="both"/>
              <w:rPr>
                <w:sz w:val="20"/>
              </w:rPr>
            </w:pPr>
            <w:r w:rsidRPr="00D96E30">
              <w:rPr>
                <w:sz w:val="20"/>
              </w:rPr>
              <w:t>Изменения</w:t>
            </w:r>
          </w:p>
          <w:p w:rsidR="00975413" w:rsidRPr="00D96E30" w:rsidRDefault="00975413" w:rsidP="00D96E30">
            <w:pPr>
              <w:suppressAutoHyphens/>
              <w:autoSpaceDE w:val="0"/>
              <w:autoSpaceDN w:val="0"/>
              <w:adjustRightInd w:val="0"/>
              <w:spacing w:line="360" w:lineRule="auto"/>
              <w:jc w:val="both"/>
              <w:rPr>
                <w:sz w:val="20"/>
              </w:rPr>
            </w:pPr>
            <w:r w:rsidRPr="00D96E30">
              <w:rPr>
                <w:sz w:val="20"/>
              </w:rPr>
              <w:t>(+ или -)</w:t>
            </w:r>
          </w:p>
        </w:tc>
      </w:tr>
      <w:tr w:rsidR="00975413" w:rsidRPr="00D96E30" w:rsidTr="00D96E30">
        <w:trPr>
          <w:trHeight w:val="20"/>
        </w:trPr>
        <w:tc>
          <w:tcPr>
            <w:tcW w:w="1635" w:type="pct"/>
            <w:tcBorders>
              <w:top w:val="single" w:sz="4" w:space="0" w:color="auto"/>
              <w:bottom w:val="single" w:sz="4" w:space="0" w:color="auto"/>
              <w:right w:val="single" w:sz="4" w:space="0" w:color="auto"/>
            </w:tcBorders>
          </w:tcPr>
          <w:p w:rsidR="00975413" w:rsidRPr="00D96E30" w:rsidRDefault="00975413" w:rsidP="00D96E30">
            <w:pPr>
              <w:suppressAutoHyphens/>
              <w:autoSpaceDE w:val="0"/>
              <w:autoSpaceDN w:val="0"/>
              <w:adjustRightInd w:val="0"/>
              <w:spacing w:line="360" w:lineRule="auto"/>
              <w:jc w:val="both"/>
              <w:rPr>
                <w:sz w:val="20"/>
              </w:rPr>
            </w:pPr>
            <w:r w:rsidRPr="00D96E30">
              <w:rPr>
                <w:sz w:val="20"/>
              </w:rPr>
              <w:t>1. Оборотные активы</w:t>
            </w:r>
          </w:p>
        </w:tc>
        <w:tc>
          <w:tcPr>
            <w:tcW w:w="1038" w:type="pct"/>
            <w:tcBorders>
              <w:top w:val="single" w:sz="4" w:space="0" w:color="auto"/>
              <w:left w:val="single" w:sz="4" w:space="0" w:color="auto"/>
              <w:bottom w:val="single" w:sz="4" w:space="0" w:color="auto"/>
              <w:right w:val="single" w:sz="4" w:space="0" w:color="auto"/>
            </w:tcBorders>
          </w:tcPr>
          <w:p w:rsidR="00975413" w:rsidRPr="00D96E30" w:rsidRDefault="00975413" w:rsidP="00D96E30">
            <w:pPr>
              <w:suppressAutoHyphens/>
              <w:autoSpaceDE w:val="0"/>
              <w:autoSpaceDN w:val="0"/>
              <w:adjustRightInd w:val="0"/>
              <w:spacing w:line="360" w:lineRule="auto"/>
              <w:jc w:val="both"/>
              <w:rPr>
                <w:sz w:val="20"/>
              </w:rPr>
            </w:pPr>
            <w:r w:rsidRPr="00D96E30">
              <w:rPr>
                <w:sz w:val="20"/>
              </w:rPr>
              <w:t>35 910</w:t>
            </w:r>
          </w:p>
        </w:tc>
        <w:tc>
          <w:tcPr>
            <w:tcW w:w="1132" w:type="pct"/>
            <w:tcBorders>
              <w:top w:val="single" w:sz="4" w:space="0" w:color="auto"/>
              <w:left w:val="single" w:sz="4" w:space="0" w:color="auto"/>
              <w:bottom w:val="single" w:sz="4" w:space="0" w:color="auto"/>
              <w:right w:val="single" w:sz="4" w:space="0" w:color="auto"/>
            </w:tcBorders>
          </w:tcPr>
          <w:p w:rsidR="00975413" w:rsidRPr="00D96E30" w:rsidRDefault="00975413" w:rsidP="00D96E30">
            <w:pPr>
              <w:suppressAutoHyphens/>
              <w:autoSpaceDE w:val="0"/>
              <w:autoSpaceDN w:val="0"/>
              <w:adjustRightInd w:val="0"/>
              <w:spacing w:line="360" w:lineRule="auto"/>
              <w:jc w:val="both"/>
              <w:rPr>
                <w:sz w:val="20"/>
              </w:rPr>
            </w:pPr>
            <w:r w:rsidRPr="00D96E30">
              <w:rPr>
                <w:sz w:val="20"/>
              </w:rPr>
              <w:t>69 854</w:t>
            </w:r>
          </w:p>
        </w:tc>
        <w:tc>
          <w:tcPr>
            <w:tcW w:w="1195" w:type="pct"/>
            <w:tcBorders>
              <w:top w:val="single" w:sz="4" w:space="0" w:color="auto"/>
              <w:left w:val="single" w:sz="4" w:space="0" w:color="auto"/>
              <w:bottom w:val="single" w:sz="4" w:space="0" w:color="auto"/>
            </w:tcBorders>
          </w:tcPr>
          <w:p w:rsidR="00975413" w:rsidRPr="00D96E30" w:rsidRDefault="00975413" w:rsidP="00D96E30">
            <w:pPr>
              <w:suppressAutoHyphens/>
              <w:autoSpaceDE w:val="0"/>
              <w:autoSpaceDN w:val="0"/>
              <w:adjustRightInd w:val="0"/>
              <w:spacing w:line="360" w:lineRule="auto"/>
              <w:jc w:val="both"/>
              <w:rPr>
                <w:sz w:val="20"/>
              </w:rPr>
            </w:pPr>
            <w:r w:rsidRPr="00D96E30">
              <w:rPr>
                <w:sz w:val="20"/>
              </w:rPr>
              <w:t>+ 33 944</w:t>
            </w:r>
          </w:p>
        </w:tc>
      </w:tr>
      <w:tr w:rsidR="00975413" w:rsidRPr="00D96E30" w:rsidTr="00D96E30">
        <w:trPr>
          <w:trHeight w:val="20"/>
        </w:trPr>
        <w:tc>
          <w:tcPr>
            <w:tcW w:w="1635" w:type="pct"/>
            <w:tcBorders>
              <w:top w:val="single" w:sz="4" w:space="0" w:color="auto"/>
              <w:bottom w:val="single" w:sz="4" w:space="0" w:color="auto"/>
              <w:right w:val="single" w:sz="4" w:space="0" w:color="auto"/>
            </w:tcBorders>
          </w:tcPr>
          <w:p w:rsidR="00975413" w:rsidRPr="00D96E30" w:rsidRDefault="00975413" w:rsidP="00D96E30">
            <w:pPr>
              <w:suppressAutoHyphens/>
              <w:autoSpaceDE w:val="0"/>
              <w:autoSpaceDN w:val="0"/>
              <w:adjustRightInd w:val="0"/>
              <w:spacing w:line="360" w:lineRule="auto"/>
              <w:jc w:val="both"/>
              <w:rPr>
                <w:sz w:val="20"/>
              </w:rPr>
            </w:pPr>
            <w:r w:rsidRPr="00D96E30">
              <w:rPr>
                <w:sz w:val="20"/>
              </w:rPr>
              <w:t>2. Краткосрочные</w:t>
            </w:r>
          </w:p>
          <w:p w:rsidR="00975413" w:rsidRPr="00D96E30" w:rsidRDefault="00975413" w:rsidP="00D96E30">
            <w:pPr>
              <w:suppressAutoHyphens/>
              <w:autoSpaceDE w:val="0"/>
              <w:autoSpaceDN w:val="0"/>
              <w:adjustRightInd w:val="0"/>
              <w:spacing w:line="360" w:lineRule="auto"/>
              <w:jc w:val="both"/>
              <w:rPr>
                <w:sz w:val="20"/>
              </w:rPr>
            </w:pPr>
            <w:r w:rsidRPr="00D96E30">
              <w:rPr>
                <w:sz w:val="20"/>
              </w:rPr>
              <w:t>обязательства</w:t>
            </w:r>
          </w:p>
        </w:tc>
        <w:tc>
          <w:tcPr>
            <w:tcW w:w="1038" w:type="pct"/>
            <w:tcBorders>
              <w:top w:val="single" w:sz="4" w:space="0" w:color="auto"/>
              <w:left w:val="single" w:sz="4" w:space="0" w:color="auto"/>
              <w:bottom w:val="single" w:sz="4" w:space="0" w:color="auto"/>
              <w:right w:val="single" w:sz="4" w:space="0" w:color="auto"/>
            </w:tcBorders>
          </w:tcPr>
          <w:p w:rsidR="00975413" w:rsidRPr="00D96E30" w:rsidRDefault="00975413" w:rsidP="00D96E30">
            <w:pPr>
              <w:suppressAutoHyphens/>
              <w:autoSpaceDE w:val="0"/>
              <w:autoSpaceDN w:val="0"/>
              <w:adjustRightInd w:val="0"/>
              <w:spacing w:line="360" w:lineRule="auto"/>
              <w:jc w:val="both"/>
              <w:rPr>
                <w:sz w:val="20"/>
              </w:rPr>
            </w:pPr>
            <w:r w:rsidRPr="00D96E30">
              <w:rPr>
                <w:sz w:val="20"/>
              </w:rPr>
              <w:t>35 142</w:t>
            </w:r>
          </w:p>
        </w:tc>
        <w:tc>
          <w:tcPr>
            <w:tcW w:w="1132" w:type="pct"/>
            <w:tcBorders>
              <w:top w:val="single" w:sz="4" w:space="0" w:color="auto"/>
              <w:left w:val="single" w:sz="4" w:space="0" w:color="auto"/>
              <w:bottom w:val="single" w:sz="4" w:space="0" w:color="auto"/>
              <w:right w:val="single" w:sz="4" w:space="0" w:color="auto"/>
            </w:tcBorders>
          </w:tcPr>
          <w:p w:rsidR="00975413" w:rsidRPr="00D96E30" w:rsidRDefault="00975413" w:rsidP="00D96E30">
            <w:pPr>
              <w:suppressAutoHyphens/>
              <w:autoSpaceDE w:val="0"/>
              <w:autoSpaceDN w:val="0"/>
              <w:adjustRightInd w:val="0"/>
              <w:spacing w:line="360" w:lineRule="auto"/>
              <w:jc w:val="both"/>
              <w:rPr>
                <w:sz w:val="20"/>
              </w:rPr>
            </w:pPr>
            <w:r w:rsidRPr="00D96E30">
              <w:rPr>
                <w:sz w:val="20"/>
              </w:rPr>
              <w:t>59 515</w:t>
            </w:r>
          </w:p>
        </w:tc>
        <w:tc>
          <w:tcPr>
            <w:tcW w:w="1195" w:type="pct"/>
            <w:tcBorders>
              <w:top w:val="single" w:sz="4" w:space="0" w:color="auto"/>
              <w:left w:val="single" w:sz="4" w:space="0" w:color="auto"/>
              <w:bottom w:val="single" w:sz="4" w:space="0" w:color="auto"/>
            </w:tcBorders>
          </w:tcPr>
          <w:p w:rsidR="00975413" w:rsidRPr="00D96E30" w:rsidRDefault="00975413" w:rsidP="00D96E30">
            <w:pPr>
              <w:suppressAutoHyphens/>
              <w:autoSpaceDE w:val="0"/>
              <w:autoSpaceDN w:val="0"/>
              <w:adjustRightInd w:val="0"/>
              <w:spacing w:line="360" w:lineRule="auto"/>
              <w:jc w:val="both"/>
              <w:rPr>
                <w:sz w:val="20"/>
              </w:rPr>
            </w:pPr>
            <w:r w:rsidRPr="00D96E30">
              <w:rPr>
                <w:sz w:val="20"/>
              </w:rPr>
              <w:t>+24 373</w:t>
            </w:r>
          </w:p>
        </w:tc>
      </w:tr>
      <w:tr w:rsidR="00975413" w:rsidRPr="00D96E30" w:rsidTr="00D96E30">
        <w:trPr>
          <w:trHeight w:val="20"/>
        </w:trPr>
        <w:tc>
          <w:tcPr>
            <w:tcW w:w="1635" w:type="pct"/>
            <w:tcBorders>
              <w:top w:val="single" w:sz="4" w:space="0" w:color="auto"/>
              <w:bottom w:val="single" w:sz="4" w:space="0" w:color="auto"/>
              <w:right w:val="single" w:sz="4" w:space="0" w:color="auto"/>
            </w:tcBorders>
          </w:tcPr>
          <w:p w:rsidR="00975413" w:rsidRPr="00D96E30" w:rsidRDefault="00975413" w:rsidP="00D96E30">
            <w:pPr>
              <w:suppressAutoHyphens/>
              <w:autoSpaceDE w:val="0"/>
              <w:autoSpaceDN w:val="0"/>
              <w:adjustRightInd w:val="0"/>
              <w:spacing w:line="360" w:lineRule="auto"/>
              <w:jc w:val="both"/>
              <w:rPr>
                <w:sz w:val="20"/>
              </w:rPr>
            </w:pPr>
            <w:r w:rsidRPr="00D96E30">
              <w:rPr>
                <w:sz w:val="20"/>
              </w:rPr>
              <w:t>3. Чистый оборотный капитал (п 1-2)</w:t>
            </w:r>
          </w:p>
        </w:tc>
        <w:tc>
          <w:tcPr>
            <w:tcW w:w="1038" w:type="pct"/>
            <w:tcBorders>
              <w:top w:val="single" w:sz="4" w:space="0" w:color="auto"/>
              <w:left w:val="single" w:sz="4" w:space="0" w:color="auto"/>
              <w:bottom w:val="single" w:sz="4" w:space="0" w:color="auto"/>
              <w:right w:val="single" w:sz="4" w:space="0" w:color="auto"/>
            </w:tcBorders>
          </w:tcPr>
          <w:p w:rsidR="00975413" w:rsidRPr="00D96E30" w:rsidRDefault="00975413" w:rsidP="00D96E30">
            <w:pPr>
              <w:suppressAutoHyphens/>
              <w:autoSpaceDE w:val="0"/>
              <w:autoSpaceDN w:val="0"/>
              <w:adjustRightInd w:val="0"/>
              <w:spacing w:line="360" w:lineRule="auto"/>
              <w:jc w:val="both"/>
              <w:rPr>
                <w:sz w:val="20"/>
              </w:rPr>
            </w:pPr>
            <w:r w:rsidRPr="00D96E30">
              <w:rPr>
                <w:sz w:val="20"/>
              </w:rPr>
              <w:t>+768</w:t>
            </w:r>
          </w:p>
        </w:tc>
        <w:tc>
          <w:tcPr>
            <w:tcW w:w="1132" w:type="pct"/>
            <w:tcBorders>
              <w:top w:val="single" w:sz="4" w:space="0" w:color="auto"/>
              <w:left w:val="single" w:sz="4" w:space="0" w:color="auto"/>
              <w:bottom w:val="single" w:sz="4" w:space="0" w:color="auto"/>
              <w:right w:val="single" w:sz="4" w:space="0" w:color="auto"/>
            </w:tcBorders>
          </w:tcPr>
          <w:p w:rsidR="00975413" w:rsidRPr="00D96E30" w:rsidRDefault="00975413" w:rsidP="00D96E30">
            <w:pPr>
              <w:suppressAutoHyphens/>
              <w:autoSpaceDE w:val="0"/>
              <w:autoSpaceDN w:val="0"/>
              <w:adjustRightInd w:val="0"/>
              <w:spacing w:line="360" w:lineRule="auto"/>
              <w:jc w:val="both"/>
              <w:rPr>
                <w:sz w:val="20"/>
              </w:rPr>
            </w:pPr>
            <w:r w:rsidRPr="00D96E30">
              <w:rPr>
                <w:sz w:val="20"/>
              </w:rPr>
              <w:t>+10 399</w:t>
            </w:r>
          </w:p>
        </w:tc>
        <w:tc>
          <w:tcPr>
            <w:tcW w:w="1195" w:type="pct"/>
            <w:tcBorders>
              <w:top w:val="single" w:sz="4" w:space="0" w:color="auto"/>
              <w:left w:val="single" w:sz="4" w:space="0" w:color="auto"/>
              <w:bottom w:val="single" w:sz="4" w:space="0" w:color="auto"/>
            </w:tcBorders>
          </w:tcPr>
          <w:p w:rsidR="00975413" w:rsidRPr="00D96E30" w:rsidRDefault="00975413" w:rsidP="00D96E30">
            <w:pPr>
              <w:suppressAutoHyphens/>
              <w:autoSpaceDE w:val="0"/>
              <w:autoSpaceDN w:val="0"/>
              <w:adjustRightInd w:val="0"/>
              <w:spacing w:line="360" w:lineRule="auto"/>
              <w:jc w:val="both"/>
              <w:rPr>
                <w:sz w:val="20"/>
              </w:rPr>
            </w:pPr>
            <w:r w:rsidRPr="00D96E30">
              <w:rPr>
                <w:sz w:val="20"/>
              </w:rPr>
              <w:t>+9 571</w:t>
            </w:r>
          </w:p>
        </w:tc>
      </w:tr>
      <w:tr w:rsidR="00975413" w:rsidRPr="00D96E30" w:rsidTr="00D96E30">
        <w:trPr>
          <w:trHeight w:val="20"/>
        </w:trPr>
        <w:tc>
          <w:tcPr>
            <w:tcW w:w="1635" w:type="pct"/>
            <w:tcBorders>
              <w:top w:val="single" w:sz="4" w:space="0" w:color="auto"/>
              <w:bottom w:val="single" w:sz="4" w:space="0" w:color="auto"/>
              <w:right w:val="single" w:sz="4" w:space="0" w:color="auto"/>
            </w:tcBorders>
          </w:tcPr>
          <w:p w:rsidR="00975413" w:rsidRPr="00D96E30" w:rsidRDefault="00975413" w:rsidP="00D96E30">
            <w:pPr>
              <w:suppressAutoHyphens/>
              <w:autoSpaceDE w:val="0"/>
              <w:autoSpaceDN w:val="0"/>
              <w:adjustRightInd w:val="0"/>
              <w:spacing w:line="360" w:lineRule="auto"/>
              <w:jc w:val="both"/>
              <w:rPr>
                <w:sz w:val="20"/>
              </w:rPr>
            </w:pPr>
            <w:r w:rsidRPr="00D96E30">
              <w:rPr>
                <w:sz w:val="20"/>
              </w:rPr>
              <w:t>4.Чистый оборотный капитал, отнесенный к оборотным активам, %</w:t>
            </w:r>
          </w:p>
        </w:tc>
        <w:tc>
          <w:tcPr>
            <w:tcW w:w="1038" w:type="pct"/>
            <w:tcBorders>
              <w:top w:val="single" w:sz="4" w:space="0" w:color="auto"/>
              <w:left w:val="single" w:sz="4" w:space="0" w:color="auto"/>
              <w:bottom w:val="single" w:sz="4" w:space="0" w:color="auto"/>
              <w:right w:val="single" w:sz="4" w:space="0" w:color="auto"/>
            </w:tcBorders>
          </w:tcPr>
          <w:p w:rsidR="00975413" w:rsidRPr="00D96E30" w:rsidRDefault="00975413" w:rsidP="00D96E30">
            <w:pPr>
              <w:suppressAutoHyphens/>
              <w:autoSpaceDE w:val="0"/>
              <w:autoSpaceDN w:val="0"/>
              <w:adjustRightInd w:val="0"/>
              <w:spacing w:line="360" w:lineRule="auto"/>
              <w:jc w:val="both"/>
              <w:rPr>
                <w:sz w:val="20"/>
              </w:rPr>
            </w:pPr>
          </w:p>
          <w:p w:rsidR="00975413" w:rsidRPr="00D96E30" w:rsidRDefault="00975413" w:rsidP="00D96E30">
            <w:pPr>
              <w:suppressAutoHyphens/>
              <w:autoSpaceDE w:val="0"/>
              <w:autoSpaceDN w:val="0"/>
              <w:adjustRightInd w:val="0"/>
              <w:spacing w:line="360" w:lineRule="auto"/>
              <w:jc w:val="both"/>
              <w:rPr>
                <w:sz w:val="20"/>
              </w:rPr>
            </w:pPr>
            <w:r w:rsidRPr="00D96E30">
              <w:rPr>
                <w:sz w:val="20"/>
              </w:rPr>
              <w:t>2%</w:t>
            </w:r>
          </w:p>
        </w:tc>
        <w:tc>
          <w:tcPr>
            <w:tcW w:w="1132" w:type="pct"/>
            <w:tcBorders>
              <w:top w:val="single" w:sz="4" w:space="0" w:color="auto"/>
              <w:left w:val="single" w:sz="4" w:space="0" w:color="auto"/>
              <w:bottom w:val="single" w:sz="4" w:space="0" w:color="auto"/>
              <w:right w:val="single" w:sz="4" w:space="0" w:color="auto"/>
            </w:tcBorders>
          </w:tcPr>
          <w:p w:rsidR="00975413" w:rsidRPr="00D96E30" w:rsidRDefault="00975413" w:rsidP="00D96E30">
            <w:pPr>
              <w:suppressAutoHyphens/>
              <w:autoSpaceDE w:val="0"/>
              <w:autoSpaceDN w:val="0"/>
              <w:adjustRightInd w:val="0"/>
              <w:spacing w:line="360" w:lineRule="auto"/>
              <w:jc w:val="both"/>
              <w:rPr>
                <w:sz w:val="20"/>
              </w:rPr>
            </w:pPr>
          </w:p>
          <w:p w:rsidR="00975413" w:rsidRPr="00D96E30" w:rsidRDefault="00975413" w:rsidP="00D96E30">
            <w:pPr>
              <w:suppressAutoHyphens/>
              <w:autoSpaceDE w:val="0"/>
              <w:autoSpaceDN w:val="0"/>
              <w:adjustRightInd w:val="0"/>
              <w:spacing w:line="360" w:lineRule="auto"/>
              <w:jc w:val="both"/>
              <w:rPr>
                <w:sz w:val="20"/>
              </w:rPr>
            </w:pPr>
            <w:r w:rsidRPr="00D96E30">
              <w:rPr>
                <w:sz w:val="20"/>
              </w:rPr>
              <w:t>14%</w:t>
            </w:r>
          </w:p>
        </w:tc>
        <w:tc>
          <w:tcPr>
            <w:tcW w:w="1195" w:type="pct"/>
            <w:tcBorders>
              <w:top w:val="single" w:sz="4" w:space="0" w:color="auto"/>
              <w:left w:val="single" w:sz="4" w:space="0" w:color="auto"/>
              <w:bottom w:val="single" w:sz="4" w:space="0" w:color="auto"/>
            </w:tcBorders>
          </w:tcPr>
          <w:p w:rsidR="00975413" w:rsidRPr="00D96E30" w:rsidRDefault="00975413" w:rsidP="00D96E30">
            <w:pPr>
              <w:suppressAutoHyphens/>
              <w:autoSpaceDE w:val="0"/>
              <w:autoSpaceDN w:val="0"/>
              <w:adjustRightInd w:val="0"/>
              <w:spacing w:line="360" w:lineRule="auto"/>
              <w:jc w:val="both"/>
              <w:rPr>
                <w:sz w:val="20"/>
              </w:rPr>
            </w:pPr>
          </w:p>
          <w:p w:rsidR="00975413" w:rsidRPr="00D96E30" w:rsidRDefault="00975413" w:rsidP="00D96E30">
            <w:pPr>
              <w:suppressAutoHyphens/>
              <w:autoSpaceDE w:val="0"/>
              <w:autoSpaceDN w:val="0"/>
              <w:adjustRightInd w:val="0"/>
              <w:spacing w:line="360" w:lineRule="auto"/>
              <w:jc w:val="both"/>
              <w:rPr>
                <w:sz w:val="20"/>
              </w:rPr>
            </w:pPr>
            <w:r w:rsidRPr="00D96E30">
              <w:rPr>
                <w:sz w:val="20"/>
              </w:rPr>
              <w:t>12%</w:t>
            </w:r>
          </w:p>
        </w:tc>
      </w:tr>
    </w:tbl>
    <w:p w:rsidR="00975413" w:rsidRPr="006D4235" w:rsidRDefault="00975413" w:rsidP="006D4235">
      <w:pPr>
        <w:pStyle w:val="ConsNormal"/>
        <w:widowControl/>
        <w:tabs>
          <w:tab w:val="left" w:pos="0"/>
        </w:tabs>
        <w:suppressAutoHyphens/>
        <w:spacing w:line="360" w:lineRule="auto"/>
        <w:ind w:firstLine="709"/>
        <w:jc w:val="both"/>
        <w:rPr>
          <w:rFonts w:ascii="Times New Roman" w:hAnsi="Times New Roman" w:cs="Times New Roman"/>
          <w:sz w:val="28"/>
          <w:szCs w:val="28"/>
        </w:rPr>
      </w:pPr>
    </w:p>
    <w:p w:rsidR="00975413" w:rsidRPr="006D4235" w:rsidRDefault="00975413" w:rsidP="006D4235">
      <w:pPr>
        <w:pStyle w:val="ConsNormal"/>
        <w:widowControl/>
        <w:tabs>
          <w:tab w:val="left" w:pos="0"/>
        </w:tabs>
        <w:suppressAutoHyphens/>
        <w:spacing w:line="360" w:lineRule="auto"/>
        <w:ind w:firstLine="709"/>
        <w:jc w:val="both"/>
        <w:rPr>
          <w:rFonts w:ascii="Times New Roman" w:hAnsi="Times New Roman" w:cs="Times New Roman"/>
          <w:sz w:val="28"/>
          <w:szCs w:val="28"/>
        </w:rPr>
      </w:pPr>
      <w:r w:rsidRPr="006D4235">
        <w:rPr>
          <w:rFonts w:ascii="Times New Roman" w:hAnsi="Times New Roman" w:cs="Times New Roman"/>
          <w:sz w:val="28"/>
          <w:szCs w:val="28"/>
        </w:rPr>
        <w:t>В результате сопоставления активов и обязательств выявляется соответствие в первой пропорции, свидетельствующее о достаточности быстрореализуемых активов (денежных средств) для оплаты срочной кредиторской задолженности.</w:t>
      </w:r>
    </w:p>
    <w:p w:rsidR="00975413" w:rsidRPr="006D4235" w:rsidRDefault="00975413" w:rsidP="006D4235">
      <w:pPr>
        <w:pStyle w:val="ConsNormal"/>
        <w:widowControl/>
        <w:tabs>
          <w:tab w:val="left" w:pos="0"/>
        </w:tabs>
        <w:suppressAutoHyphens/>
        <w:spacing w:line="360" w:lineRule="auto"/>
        <w:ind w:firstLine="709"/>
        <w:jc w:val="both"/>
        <w:rPr>
          <w:rFonts w:ascii="Times New Roman" w:hAnsi="Times New Roman" w:cs="Times New Roman"/>
          <w:sz w:val="28"/>
          <w:szCs w:val="28"/>
        </w:rPr>
      </w:pPr>
      <w:r w:rsidRPr="006D4235">
        <w:rPr>
          <w:rFonts w:ascii="Times New Roman" w:hAnsi="Times New Roman" w:cs="Times New Roman"/>
          <w:sz w:val="28"/>
          <w:szCs w:val="28"/>
        </w:rPr>
        <w:t>Так же последнее неравенство свидетельствует о наличии у предприятия собственных оборотных средств, что достаточно для соблюдения минимального условия его финансовой устойчивости.</w:t>
      </w:r>
    </w:p>
    <w:p w:rsidR="00626915" w:rsidRPr="006D4235" w:rsidRDefault="00975413" w:rsidP="006D4235">
      <w:pPr>
        <w:suppressAutoHyphens/>
        <w:autoSpaceDE w:val="0"/>
        <w:autoSpaceDN w:val="0"/>
        <w:adjustRightInd w:val="0"/>
        <w:spacing w:line="360" w:lineRule="auto"/>
        <w:ind w:firstLine="709"/>
        <w:jc w:val="both"/>
        <w:rPr>
          <w:sz w:val="28"/>
          <w:szCs w:val="28"/>
        </w:rPr>
      </w:pPr>
      <w:r w:rsidRPr="006D4235">
        <w:rPr>
          <w:sz w:val="28"/>
          <w:szCs w:val="28"/>
        </w:rPr>
        <w:t>Для качественной оценки финансового положения предприятия кроме абсолютных показателей ликвидности баланса целесообразно определить ряд финансовых коэффициентов. Цель такого расчета – оценить соотношение имеющихся оборотных активов (по их видам) и краткосрочных обязательств для их возможного последующего погашения.</w:t>
      </w:r>
      <w:r w:rsidR="00626915" w:rsidRPr="006D4235">
        <w:rPr>
          <w:sz w:val="28"/>
          <w:szCs w:val="28"/>
        </w:rPr>
        <w:t xml:space="preserve"> </w:t>
      </w:r>
    </w:p>
    <w:p w:rsidR="00975413" w:rsidRPr="006D4235" w:rsidRDefault="00626915" w:rsidP="006D4235">
      <w:pPr>
        <w:suppressAutoHyphens/>
        <w:autoSpaceDE w:val="0"/>
        <w:autoSpaceDN w:val="0"/>
        <w:adjustRightInd w:val="0"/>
        <w:spacing w:line="360" w:lineRule="auto"/>
        <w:ind w:firstLine="709"/>
        <w:jc w:val="both"/>
        <w:rPr>
          <w:sz w:val="28"/>
          <w:szCs w:val="28"/>
        </w:rPr>
      </w:pPr>
      <w:r w:rsidRPr="006D4235">
        <w:rPr>
          <w:sz w:val="28"/>
          <w:szCs w:val="28"/>
        </w:rPr>
        <w:t>Дл</w:t>
      </w:r>
      <w:r w:rsidR="00975413" w:rsidRPr="006D4235">
        <w:rPr>
          <w:sz w:val="28"/>
          <w:szCs w:val="28"/>
        </w:rPr>
        <w:t>я оценки платежеспособности и ликвидности используются показатели, которые различаются исходя из порядка включения их в расчет ликвидных средств, рассматриваемых в качестве покрытия краткосрочных обязательств. Поскольку данные параметры одномоментные (показываются в балансе на конец квартала), то их целесообразно рассчитывать на конец каждого месяца, используя внутреннюю учетную информацию предприятия (главную книгу, журналы-ордера и др.). В результате можно построить динамические ряды показателей платежеспособности и ликвидности и давать им более объективную и точную оценку.</w:t>
      </w:r>
      <w:r w:rsidR="006D4235">
        <w:rPr>
          <w:sz w:val="28"/>
          <w:szCs w:val="28"/>
        </w:rPr>
        <w:t xml:space="preserve"> </w:t>
      </w:r>
    </w:p>
    <w:p w:rsidR="00975413" w:rsidRPr="006D4235" w:rsidRDefault="00975413" w:rsidP="006D4235">
      <w:pPr>
        <w:suppressAutoHyphens/>
        <w:autoSpaceDE w:val="0"/>
        <w:autoSpaceDN w:val="0"/>
        <w:adjustRightInd w:val="0"/>
        <w:spacing w:line="360" w:lineRule="auto"/>
        <w:ind w:firstLine="709"/>
        <w:jc w:val="both"/>
        <w:rPr>
          <w:sz w:val="28"/>
          <w:szCs w:val="28"/>
        </w:rPr>
      </w:pPr>
      <w:r w:rsidRPr="006D4235">
        <w:rPr>
          <w:sz w:val="28"/>
          <w:szCs w:val="28"/>
        </w:rPr>
        <w:t>Обобщающим показателем платежеспособности предприятия является:</w:t>
      </w:r>
    </w:p>
    <w:p w:rsidR="00D96E30" w:rsidRPr="00E66009" w:rsidRDefault="00D96E30" w:rsidP="006D4235">
      <w:pPr>
        <w:suppressAutoHyphens/>
        <w:autoSpaceDE w:val="0"/>
        <w:autoSpaceDN w:val="0"/>
        <w:adjustRightInd w:val="0"/>
        <w:spacing w:line="360" w:lineRule="auto"/>
        <w:ind w:firstLine="709"/>
        <w:jc w:val="both"/>
        <w:rPr>
          <w:sz w:val="28"/>
          <w:szCs w:val="28"/>
        </w:rPr>
      </w:pPr>
    </w:p>
    <w:p w:rsidR="006D4235" w:rsidRDefault="00975413" w:rsidP="006D4235">
      <w:pPr>
        <w:suppressAutoHyphens/>
        <w:autoSpaceDE w:val="0"/>
        <w:autoSpaceDN w:val="0"/>
        <w:adjustRightInd w:val="0"/>
        <w:spacing w:line="360" w:lineRule="auto"/>
        <w:ind w:firstLine="709"/>
        <w:jc w:val="both"/>
        <w:rPr>
          <w:sz w:val="28"/>
          <w:szCs w:val="28"/>
        </w:rPr>
      </w:pPr>
      <w:r w:rsidRPr="006D4235">
        <w:rPr>
          <w:sz w:val="28"/>
          <w:szCs w:val="28"/>
          <w:lang w:val="en-US"/>
        </w:rPr>
        <w:t>L</w:t>
      </w:r>
      <w:r w:rsidRPr="006D4235">
        <w:rPr>
          <w:sz w:val="28"/>
          <w:szCs w:val="28"/>
        </w:rPr>
        <w:t xml:space="preserve"> = А1+0,5А2+0,3А3/П1+0,5П2+0,3П3≥1</w:t>
      </w:r>
    </w:p>
    <w:p w:rsidR="00D96E30" w:rsidRPr="00E66009" w:rsidRDefault="00D96E30" w:rsidP="006D4235">
      <w:pPr>
        <w:suppressAutoHyphens/>
        <w:autoSpaceDE w:val="0"/>
        <w:autoSpaceDN w:val="0"/>
        <w:adjustRightInd w:val="0"/>
        <w:spacing w:line="360" w:lineRule="auto"/>
        <w:ind w:firstLine="709"/>
        <w:jc w:val="both"/>
        <w:rPr>
          <w:sz w:val="28"/>
          <w:szCs w:val="28"/>
        </w:rPr>
      </w:pPr>
    </w:p>
    <w:p w:rsidR="00975413" w:rsidRPr="006D4235" w:rsidRDefault="00975413" w:rsidP="006D4235">
      <w:pPr>
        <w:suppressAutoHyphens/>
        <w:autoSpaceDE w:val="0"/>
        <w:autoSpaceDN w:val="0"/>
        <w:adjustRightInd w:val="0"/>
        <w:spacing w:line="360" w:lineRule="auto"/>
        <w:ind w:firstLine="709"/>
        <w:jc w:val="both"/>
        <w:rPr>
          <w:sz w:val="28"/>
          <w:szCs w:val="28"/>
        </w:rPr>
      </w:pPr>
      <w:r w:rsidRPr="006D4235">
        <w:rPr>
          <w:sz w:val="28"/>
          <w:szCs w:val="28"/>
        </w:rPr>
        <w:t>Коэффициенты ликвидности и платежеспособности:</w:t>
      </w:r>
    </w:p>
    <w:p w:rsidR="00975413" w:rsidRPr="006D4235" w:rsidRDefault="00975413" w:rsidP="006D4235">
      <w:pPr>
        <w:tabs>
          <w:tab w:val="left" w:pos="0"/>
        </w:tabs>
        <w:suppressAutoHyphens/>
        <w:autoSpaceDE w:val="0"/>
        <w:autoSpaceDN w:val="0"/>
        <w:adjustRightInd w:val="0"/>
        <w:spacing w:line="360" w:lineRule="auto"/>
        <w:ind w:firstLine="709"/>
        <w:jc w:val="both"/>
        <w:rPr>
          <w:sz w:val="28"/>
          <w:szCs w:val="28"/>
        </w:rPr>
      </w:pPr>
      <w:r w:rsidRPr="006D4235">
        <w:rPr>
          <w:sz w:val="28"/>
          <w:szCs w:val="28"/>
        </w:rPr>
        <w:t>1. Коэффициент абсолютной (быстрой) ликвидности (</w:t>
      </w:r>
      <w:r w:rsidRPr="006D4235">
        <w:rPr>
          <w:iCs/>
          <w:sz w:val="28"/>
          <w:szCs w:val="28"/>
        </w:rPr>
        <w:t>Кал</w:t>
      </w:r>
      <w:r w:rsidRPr="006D4235">
        <w:rPr>
          <w:sz w:val="28"/>
          <w:szCs w:val="28"/>
        </w:rPr>
        <w:t>)</w:t>
      </w:r>
    </w:p>
    <w:p w:rsidR="00975413" w:rsidRPr="006D4235" w:rsidRDefault="00975413" w:rsidP="006D4235">
      <w:pPr>
        <w:tabs>
          <w:tab w:val="left" w:pos="0"/>
        </w:tabs>
        <w:suppressAutoHyphens/>
        <w:autoSpaceDE w:val="0"/>
        <w:autoSpaceDN w:val="0"/>
        <w:adjustRightInd w:val="0"/>
        <w:spacing w:line="360" w:lineRule="auto"/>
        <w:ind w:firstLine="709"/>
        <w:jc w:val="both"/>
        <w:rPr>
          <w:sz w:val="28"/>
          <w:szCs w:val="28"/>
        </w:rPr>
      </w:pPr>
      <w:r w:rsidRPr="006D4235">
        <w:rPr>
          <w:sz w:val="28"/>
          <w:szCs w:val="28"/>
        </w:rPr>
        <w:t>Показывает, какая часть краткосрочных обязательств предприятия может быть погашена в ближайшее время (на дату составления баланса) имеющимися денежными средствами и средствами в краткосрочных ценных бумагах. Рассчитывается по формуле:</w:t>
      </w:r>
    </w:p>
    <w:p w:rsidR="00975413" w:rsidRPr="006D4235" w:rsidRDefault="00D96E30" w:rsidP="006D4235">
      <w:pPr>
        <w:tabs>
          <w:tab w:val="left" w:pos="0"/>
        </w:tabs>
        <w:suppressAutoHyphens/>
        <w:autoSpaceDE w:val="0"/>
        <w:autoSpaceDN w:val="0"/>
        <w:adjustRightInd w:val="0"/>
        <w:spacing w:line="360" w:lineRule="auto"/>
        <w:ind w:firstLine="709"/>
        <w:jc w:val="both"/>
        <w:rPr>
          <w:sz w:val="28"/>
          <w:szCs w:val="28"/>
        </w:rPr>
      </w:pPr>
      <w:r>
        <w:rPr>
          <w:sz w:val="28"/>
          <w:szCs w:val="28"/>
        </w:rPr>
        <w:br w:type="page"/>
      </w:r>
      <w:r w:rsidR="00975413" w:rsidRPr="006D4235">
        <w:rPr>
          <w:sz w:val="28"/>
          <w:szCs w:val="28"/>
        </w:rPr>
        <w:t>К</w:t>
      </w:r>
      <w:r w:rsidR="00975413" w:rsidRPr="006D4235">
        <w:rPr>
          <w:sz w:val="28"/>
        </w:rPr>
        <w:t xml:space="preserve"> ал </w:t>
      </w:r>
      <w:r w:rsidR="00975413" w:rsidRPr="006D4235">
        <w:rPr>
          <w:sz w:val="28"/>
          <w:szCs w:val="28"/>
        </w:rPr>
        <w:t>= (ДС+КФВ)/КО</w:t>
      </w:r>
      <w:r w:rsidR="006D4235">
        <w:rPr>
          <w:sz w:val="28"/>
          <w:szCs w:val="28"/>
        </w:rPr>
        <w:t xml:space="preserve"> </w:t>
      </w:r>
      <w:r w:rsidR="00975413" w:rsidRPr="006D4235">
        <w:rPr>
          <w:sz w:val="28"/>
          <w:szCs w:val="28"/>
        </w:rPr>
        <w:t>(19)</w:t>
      </w:r>
    </w:p>
    <w:p w:rsidR="00D96E30" w:rsidRPr="00E66009" w:rsidRDefault="00D96E30" w:rsidP="006D4235">
      <w:pPr>
        <w:tabs>
          <w:tab w:val="left" w:pos="0"/>
        </w:tabs>
        <w:suppressAutoHyphens/>
        <w:autoSpaceDE w:val="0"/>
        <w:autoSpaceDN w:val="0"/>
        <w:adjustRightInd w:val="0"/>
        <w:spacing w:line="360" w:lineRule="auto"/>
        <w:ind w:firstLine="709"/>
        <w:jc w:val="both"/>
        <w:rPr>
          <w:sz w:val="28"/>
          <w:szCs w:val="28"/>
        </w:rPr>
      </w:pPr>
    </w:p>
    <w:p w:rsidR="00975413" w:rsidRPr="006D4235" w:rsidRDefault="00975413" w:rsidP="006D4235">
      <w:pPr>
        <w:tabs>
          <w:tab w:val="left" w:pos="0"/>
        </w:tabs>
        <w:suppressAutoHyphens/>
        <w:autoSpaceDE w:val="0"/>
        <w:autoSpaceDN w:val="0"/>
        <w:adjustRightInd w:val="0"/>
        <w:spacing w:line="360" w:lineRule="auto"/>
        <w:ind w:firstLine="709"/>
        <w:jc w:val="both"/>
        <w:rPr>
          <w:sz w:val="28"/>
          <w:szCs w:val="28"/>
        </w:rPr>
      </w:pPr>
      <w:r w:rsidRPr="006D4235">
        <w:rPr>
          <w:sz w:val="28"/>
          <w:szCs w:val="28"/>
        </w:rPr>
        <w:t xml:space="preserve">где ДС - денежные средства; КФВ- краткосрочные финансовые вложения; КО- краткосрочные обязательства </w:t>
      </w:r>
    </w:p>
    <w:p w:rsidR="00D96E30" w:rsidRPr="00E66009" w:rsidRDefault="00D96E30" w:rsidP="006D4235">
      <w:pPr>
        <w:tabs>
          <w:tab w:val="left" w:pos="0"/>
        </w:tabs>
        <w:suppressAutoHyphens/>
        <w:autoSpaceDE w:val="0"/>
        <w:autoSpaceDN w:val="0"/>
        <w:adjustRightInd w:val="0"/>
        <w:spacing w:line="360" w:lineRule="auto"/>
        <w:ind w:firstLine="709"/>
        <w:jc w:val="both"/>
        <w:rPr>
          <w:sz w:val="28"/>
          <w:szCs w:val="28"/>
        </w:rPr>
      </w:pPr>
    </w:p>
    <w:p w:rsidR="00975413" w:rsidRPr="006D4235" w:rsidRDefault="00975413" w:rsidP="006D4235">
      <w:pPr>
        <w:tabs>
          <w:tab w:val="left" w:pos="0"/>
        </w:tabs>
        <w:suppressAutoHyphens/>
        <w:autoSpaceDE w:val="0"/>
        <w:autoSpaceDN w:val="0"/>
        <w:adjustRightInd w:val="0"/>
        <w:spacing w:line="360" w:lineRule="auto"/>
        <w:ind w:firstLine="709"/>
        <w:jc w:val="both"/>
        <w:rPr>
          <w:sz w:val="28"/>
          <w:szCs w:val="28"/>
        </w:rPr>
      </w:pPr>
      <w:r w:rsidRPr="006D4235">
        <w:rPr>
          <w:sz w:val="28"/>
          <w:szCs w:val="28"/>
        </w:rPr>
        <w:t xml:space="preserve">К </w:t>
      </w:r>
      <w:r w:rsidRPr="006D4235">
        <w:rPr>
          <w:sz w:val="28"/>
        </w:rPr>
        <w:t>ал нач</w:t>
      </w:r>
      <w:r w:rsidRPr="006D4235">
        <w:rPr>
          <w:sz w:val="28"/>
          <w:szCs w:val="28"/>
        </w:rPr>
        <w:t xml:space="preserve"> = 8 249 / 35 142</w:t>
      </w:r>
      <w:r w:rsidR="006D4235">
        <w:rPr>
          <w:sz w:val="28"/>
          <w:szCs w:val="28"/>
        </w:rPr>
        <w:t xml:space="preserve"> </w:t>
      </w:r>
      <w:r w:rsidRPr="006D4235">
        <w:rPr>
          <w:sz w:val="28"/>
          <w:szCs w:val="28"/>
        </w:rPr>
        <w:t>= 0,23</w:t>
      </w:r>
    </w:p>
    <w:p w:rsidR="00975413" w:rsidRPr="006D4235" w:rsidRDefault="00975413" w:rsidP="006D4235">
      <w:pPr>
        <w:tabs>
          <w:tab w:val="left" w:pos="0"/>
        </w:tabs>
        <w:suppressAutoHyphens/>
        <w:autoSpaceDE w:val="0"/>
        <w:autoSpaceDN w:val="0"/>
        <w:adjustRightInd w:val="0"/>
        <w:spacing w:line="360" w:lineRule="auto"/>
        <w:ind w:firstLine="709"/>
        <w:jc w:val="both"/>
        <w:rPr>
          <w:sz w:val="28"/>
          <w:szCs w:val="28"/>
        </w:rPr>
      </w:pPr>
      <w:r w:rsidRPr="006D4235">
        <w:rPr>
          <w:sz w:val="28"/>
          <w:szCs w:val="28"/>
        </w:rPr>
        <w:t xml:space="preserve">К </w:t>
      </w:r>
      <w:r w:rsidRPr="006D4235">
        <w:rPr>
          <w:sz w:val="28"/>
        </w:rPr>
        <w:t>ал кон</w:t>
      </w:r>
      <w:r w:rsidRPr="006D4235">
        <w:rPr>
          <w:sz w:val="28"/>
          <w:szCs w:val="28"/>
        </w:rPr>
        <w:t xml:space="preserve"> = 6 263 + 2 020 / 59 515</w:t>
      </w:r>
      <w:r w:rsidR="006D4235">
        <w:rPr>
          <w:sz w:val="28"/>
          <w:szCs w:val="28"/>
        </w:rPr>
        <w:t xml:space="preserve"> </w:t>
      </w:r>
      <w:r w:rsidRPr="006D4235">
        <w:rPr>
          <w:sz w:val="28"/>
          <w:szCs w:val="28"/>
        </w:rPr>
        <w:t>= 0,14</w:t>
      </w:r>
    </w:p>
    <w:p w:rsidR="00D96E30" w:rsidRPr="00E66009" w:rsidRDefault="00D96E30" w:rsidP="006D4235">
      <w:pPr>
        <w:tabs>
          <w:tab w:val="left" w:pos="0"/>
        </w:tabs>
        <w:suppressAutoHyphens/>
        <w:autoSpaceDE w:val="0"/>
        <w:autoSpaceDN w:val="0"/>
        <w:adjustRightInd w:val="0"/>
        <w:spacing w:line="360" w:lineRule="auto"/>
        <w:ind w:firstLine="709"/>
        <w:jc w:val="both"/>
        <w:rPr>
          <w:sz w:val="28"/>
          <w:szCs w:val="28"/>
        </w:rPr>
      </w:pPr>
    </w:p>
    <w:p w:rsidR="00975413" w:rsidRPr="006D4235" w:rsidRDefault="00975413" w:rsidP="006D4235">
      <w:pPr>
        <w:tabs>
          <w:tab w:val="left" w:pos="0"/>
        </w:tabs>
        <w:suppressAutoHyphens/>
        <w:autoSpaceDE w:val="0"/>
        <w:autoSpaceDN w:val="0"/>
        <w:adjustRightInd w:val="0"/>
        <w:spacing w:line="360" w:lineRule="auto"/>
        <w:ind w:firstLine="709"/>
        <w:jc w:val="both"/>
        <w:rPr>
          <w:sz w:val="28"/>
          <w:szCs w:val="28"/>
        </w:rPr>
      </w:pPr>
      <w:r w:rsidRPr="006D4235">
        <w:rPr>
          <w:sz w:val="28"/>
          <w:szCs w:val="28"/>
        </w:rPr>
        <w:t>Рекомендуемое значение 0,1 - 0,7. (зависит от отраслевой принадлежности организации). Низкое значение указывает на снижение платежеспособности.</w:t>
      </w:r>
    </w:p>
    <w:p w:rsidR="00975413" w:rsidRPr="006D4235" w:rsidRDefault="00975413" w:rsidP="006D4235">
      <w:pPr>
        <w:tabs>
          <w:tab w:val="left" w:pos="0"/>
        </w:tabs>
        <w:suppressAutoHyphens/>
        <w:autoSpaceDE w:val="0"/>
        <w:autoSpaceDN w:val="0"/>
        <w:adjustRightInd w:val="0"/>
        <w:spacing w:line="360" w:lineRule="auto"/>
        <w:ind w:firstLine="709"/>
        <w:jc w:val="both"/>
        <w:rPr>
          <w:sz w:val="28"/>
          <w:szCs w:val="28"/>
        </w:rPr>
      </w:pPr>
      <w:r w:rsidRPr="006D4235">
        <w:rPr>
          <w:bCs/>
          <w:sz w:val="28"/>
          <w:szCs w:val="28"/>
        </w:rPr>
        <w:t xml:space="preserve">2. Коэффициент текущей </w:t>
      </w:r>
      <w:r w:rsidRPr="006D4235">
        <w:rPr>
          <w:sz w:val="28"/>
          <w:szCs w:val="28"/>
        </w:rPr>
        <w:t>ликвидности (</w:t>
      </w:r>
      <w:r w:rsidRPr="006D4235">
        <w:rPr>
          <w:iCs/>
          <w:sz w:val="28"/>
          <w:szCs w:val="28"/>
        </w:rPr>
        <w:t>Ктл</w:t>
      </w:r>
      <w:r w:rsidRPr="006D4235">
        <w:rPr>
          <w:sz w:val="28"/>
          <w:szCs w:val="28"/>
        </w:rPr>
        <w:t>)</w:t>
      </w:r>
    </w:p>
    <w:p w:rsidR="00975413" w:rsidRPr="006D4235" w:rsidRDefault="00975413" w:rsidP="006D4235">
      <w:pPr>
        <w:tabs>
          <w:tab w:val="left" w:pos="0"/>
        </w:tabs>
        <w:suppressAutoHyphens/>
        <w:autoSpaceDE w:val="0"/>
        <w:autoSpaceDN w:val="0"/>
        <w:adjustRightInd w:val="0"/>
        <w:spacing w:line="360" w:lineRule="auto"/>
        <w:ind w:firstLine="709"/>
        <w:jc w:val="both"/>
        <w:rPr>
          <w:sz w:val="28"/>
          <w:szCs w:val="28"/>
        </w:rPr>
      </w:pPr>
      <w:r w:rsidRPr="006D4235">
        <w:rPr>
          <w:sz w:val="28"/>
          <w:szCs w:val="28"/>
        </w:rPr>
        <w:t>Показывает в какой степени все краткосрочные обязательства обеспечены оборотными активами. Характеризует также запас финансовой прочности вследствие превышения оборотных активов над краткосрочными обязательствами. Рассчитывается по формуле:</w:t>
      </w:r>
    </w:p>
    <w:p w:rsidR="00D96E30" w:rsidRPr="00E66009" w:rsidRDefault="00D96E30" w:rsidP="006D4235">
      <w:pPr>
        <w:tabs>
          <w:tab w:val="left" w:pos="0"/>
        </w:tabs>
        <w:suppressAutoHyphens/>
        <w:autoSpaceDE w:val="0"/>
        <w:autoSpaceDN w:val="0"/>
        <w:adjustRightInd w:val="0"/>
        <w:spacing w:line="360" w:lineRule="auto"/>
        <w:ind w:firstLine="709"/>
        <w:jc w:val="both"/>
        <w:rPr>
          <w:sz w:val="28"/>
          <w:szCs w:val="28"/>
        </w:rPr>
      </w:pPr>
    </w:p>
    <w:p w:rsidR="00975413" w:rsidRPr="006D4235" w:rsidRDefault="00975413" w:rsidP="006D4235">
      <w:pPr>
        <w:tabs>
          <w:tab w:val="left" w:pos="0"/>
        </w:tabs>
        <w:suppressAutoHyphens/>
        <w:autoSpaceDE w:val="0"/>
        <w:autoSpaceDN w:val="0"/>
        <w:adjustRightInd w:val="0"/>
        <w:spacing w:line="360" w:lineRule="auto"/>
        <w:ind w:firstLine="709"/>
        <w:jc w:val="both"/>
        <w:rPr>
          <w:sz w:val="28"/>
          <w:szCs w:val="28"/>
        </w:rPr>
      </w:pPr>
      <w:r w:rsidRPr="006D4235">
        <w:rPr>
          <w:sz w:val="28"/>
          <w:szCs w:val="28"/>
        </w:rPr>
        <w:t xml:space="preserve">К </w:t>
      </w:r>
      <w:r w:rsidRPr="006D4235">
        <w:rPr>
          <w:sz w:val="28"/>
        </w:rPr>
        <w:t>тл</w:t>
      </w:r>
      <w:r w:rsidRPr="006D4235">
        <w:rPr>
          <w:sz w:val="28"/>
          <w:szCs w:val="28"/>
        </w:rPr>
        <w:t xml:space="preserve"> = ОА/КО</w:t>
      </w:r>
      <w:r w:rsidR="006D4235">
        <w:rPr>
          <w:sz w:val="28"/>
          <w:szCs w:val="28"/>
        </w:rPr>
        <w:t xml:space="preserve"> </w:t>
      </w:r>
      <w:r w:rsidRPr="006D4235">
        <w:rPr>
          <w:sz w:val="28"/>
          <w:szCs w:val="28"/>
        </w:rPr>
        <w:t>(20)</w:t>
      </w:r>
    </w:p>
    <w:p w:rsidR="00D96E30" w:rsidRPr="00E66009" w:rsidRDefault="00D96E30" w:rsidP="006D4235">
      <w:pPr>
        <w:tabs>
          <w:tab w:val="left" w:pos="0"/>
        </w:tabs>
        <w:suppressAutoHyphens/>
        <w:autoSpaceDE w:val="0"/>
        <w:autoSpaceDN w:val="0"/>
        <w:adjustRightInd w:val="0"/>
        <w:spacing w:line="360" w:lineRule="auto"/>
        <w:ind w:firstLine="709"/>
        <w:jc w:val="both"/>
        <w:rPr>
          <w:sz w:val="28"/>
          <w:szCs w:val="28"/>
        </w:rPr>
      </w:pPr>
    </w:p>
    <w:p w:rsidR="00975413" w:rsidRPr="006D4235" w:rsidRDefault="00975413" w:rsidP="006D4235">
      <w:pPr>
        <w:tabs>
          <w:tab w:val="left" w:pos="0"/>
        </w:tabs>
        <w:suppressAutoHyphens/>
        <w:autoSpaceDE w:val="0"/>
        <w:autoSpaceDN w:val="0"/>
        <w:adjustRightInd w:val="0"/>
        <w:spacing w:line="360" w:lineRule="auto"/>
        <w:ind w:firstLine="709"/>
        <w:jc w:val="both"/>
        <w:rPr>
          <w:sz w:val="28"/>
          <w:szCs w:val="28"/>
        </w:rPr>
      </w:pPr>
      <w:r w:rsidRPr="006D4235">
        <w:rPr>
          <w:sz w:val="28"/>
          <w:szCs w:val="28"/>
        </w:rPr>
        <w:t>где ОА – оборотные активы</w:t>
      </w:r>
    </w:p>
    <w:p w:rsidR="00D96E30" w:rsidRPr="00E66009" w:rsidRDefault="00D96E30" w:rsidP="006D4235">
      <w:pPr>
        <w:tabs>
          <w:tab w:val="left" w:pos="0"/>
        </w:tabs>
        <w:suppressAutoHyphens/>
        <w:autoSpaceDE w:val="0"/>
        <w:autoSpaceDN w:val="0"/>
        <w:adjustRightInd w:val="0"/>
        <w:spacing w:line="360" w:lineRule="auto"/>
        <w:ind w:firstLine="709"/>
        <w:jc w:val="both"/>
        <w:rPr>
          <w:sz w:val="28"/>
          <w:szCs w:val="28"/>
        </w:rPr>
      </w:pPr>
    </w:p>
    <w:p w:rsidR="00975413" w:rsidRPr="006D4235" w:rsidRDefault="00975413" w:rsidP="006D4235">
      <w:pPr>
        <w:tabs>
          <w:tab w:val="left" w:pos="0"/>
        </w:tabs>
        <w:suppressAutoHyphens/>
        <w:autoSpaceDE w:val="0"/>
        <w:autoSpaceDN w:val="0"/>
        <w:adjustRightInd w:val="0"/>
        <w:spacing w:line="360" w:lineRule="auto"/>
        <w:ind w:firstLine="709"/>
        <w:jc w:val="both"/>
        <w:rPr>
          <w:sz w:val="28"/>
          <w:szCs w:val="28"/>
        </w:rPr>
      </w:pPr>
      <w:r w:rsidRPr="006D4235">
        <w:rPr>
          <w:sz w:val="28"/>
          <w:szCs w:val="28"/>
        </w:rPr>
        <w:t xml:space="preserve">К </w:t>
      </w:r>
      <w:r w:rsidRPr="006D4235">
        <w:rPr>
          <w:sz w:val="28"/>
        </w:rPr>
        <w:t xml:space="preserve">тл </w:t>
      </w:r>
      <w:r w:rsidRPr="006D4235">
        <w:rPr>
          <w:sz w:val="28"/>
          <w:szCs w:val="28"/>
        </w:rPr>
        <w:t>= 35 910 – 724 / 35 142 = 1,0</w:t>
      </w:r>
    </w:p>
    <w:p w:rsidR="00975413" w:rsidRPr="006D4235" w:rsidRDefault="00975413" w:rsidP="006D4235">
      <w:pPr>
        <w:tabs>
          <w:tab w:val="left" w:pos="0"/>
        </w:tabs>
        <w:suppressAutoHyphens/>
        <w:autoSpaceDE w:val="0"/>
        <w:autoSpaceDN w:val="0"/>
        <w:adjustRightInd w:val="0"/>
        <w:spacing w:line="360" w:lineRule="auto"/>
        <w:ind w:firstLine="709"/>
        <w:jc w:val="both"/>
        <w:rPr>
          <w:sz w:val="28"/>
          <w:szCs w:val="28"/>
        </w:rPr>
      </w:pPr>
      <w:r w:rsidRPr="006D4235">
        <w:rPr>
          <w:sz w:val="28"/>
          <w:szCs w:val="28"/>
        </w:rPr>
        <w:t xml:space="preserve">К </w:t>
      </w:r>
      <w:r w:rsidRPr="006D4235">
        <w:rPr>
          <w:sz w:val="28"/>
        </w:rPr>
        <w:t>тл</w:t>
      </w:r>
      <w:r w:rsidRPr="006D4235">
        <w:rPr>
          <w:sz w:val="28"/>
          <w:szCs w:val="28"/>
        </w:rPr>
        <w:t xml:space="preserve"> = 69 854 – 1 874 / 59 515 = 1,1</w:t>
      </w:r>
    </w:p>
    <w:p w:rsidR="00D96E30" w:rsidRPr="00E66009" w:rsidRDefault="00D96E30" w:rsidP="006D4235">
      <w:pPr>
        <w:tabs>
          <w:tab w:val="left" w:pos="0"/>
        </w:tabs>
        <w:suppressAutoHyphens/>
        <w:autoSpaceDE w:val="0"/>
        <w:autoSpaceDN w:val="0"/>
        <w:adjustRightInd w:val="0"/>
        <w:spacing w:line="360" w:lineRule="auto"/>
        <w:ind w:firstLine="709"/>
        <w:jc w:val="both"/>
        <w:rPr>
          <w:sz w:val="28"/>
          <w:szCs w:val="28"/>
        </w:rPr>
      </w:pPr>
    </w:p>
    <w:p w:rsidR="00975413" w:rsidRPr="006D4235" w:rsidRDefault="00975413" w:rsidP="006D4235">
      <w:pPr>
        <w:tabs>
          <w:tab w:val="left" w:pos="0"/>
        </w:tabs>
        <w:suppressAutoHyphens/>
        <w:autoSpaceDE w:val="0"/>
        <w:autoSpaceDN w:val="0"/>
        <w:adjustRightInd w:val="0"/>
        <w:spacing w:line="360" w:lineRule="auto"/>
        <w:ind w:firstLine="709"/>
        <w:jc w:val="both"/>
        <w:rPr>
          <w:sz w:val="28"/>
          <w:szCs w:val="28"/>
        </w:rPr>
      </w:pPr>
      <w:r w:rsidRPr="006D4235">
        <w:rPr>
          <w:sz w:val="28"/>
          <w:szCs w:val="28"/>
        </w:rPr>
        <w:t>Необходимое значение 1,5. Оптимальное значение от 2 до 3,5 Низкое значение указывает на необходимость систематической работы с дебиторами, чтобы обеспечить ее преобразование в денежные средства.</w:t>
      </w:r>
    </w:p>
    <w:p w:rsidR="00975413" w:rsidRPr="006D4235" w:rsidRDefault="00975413" w:rsidP="006D4235">
      <w:pPr>
        <w:tabs>
          <w:tab w:val="left" w:pos="0"/>
        </w:tabs>
        <w:suppressAutoHyphens/>
        <w:autoSpaceDE w:val="0"/>
        <w:autoSpaceDN w:val="0"/>
        <w:adjustRightInd w:val="0"/>
        <w:spacing w:line="360" w:lineRule="auto"/>
        <w:ind w:firstLine="709"/>
        <w:jc w:val="both"/>
        <w:rPr>
          <w:bCs/>
          <w:sz w:val="28"/>
          <w:szCs w:val="28"/>
        </w:rPr>
      </w:pPr>
      <w:r w:rsidRPr="006D4235">
        <w:rPr>
          <w:bCs/>
          <w:sz w:val="28"/>
          <w:szCs w:val="28"/>
        </w:rPr>
        <w:t>3. Коэффициент промежуточной платежеспособности и ликвидности (</w:t>
      </w:r>
      <w:r w:rsidRPr="006D4235">
        <w:rPr>
          <w:bCs/>
          <w:iCs/>
          <w:sz w:val="28"/>
          <w:szCs w:val="28"/>
        </w:rPr>
        <w:t>Кппл</w:t>
      </w:r>
      <w:r w:rsidRPr="006D4235">
        <w:rPr>
          <w:bCs/>
          <w:sz w:val="28"/>
          <w:szCs w:val="28"/>
        </w:rPr>
        <w:t>)</w:t>
      </w:r>
    </w:p>
    <w:p w:rsidR="00975413" w:rsidRPr="006D4235" w:rsidRDefault="00975413" w:rsidP="006D4235">
      <w:pPr>
        <w:tabs>
          <w:tab w:val="left" w:pos="0"/>
        </w:tabs>
        <w:suppressAutoHyphens/>
        <w:autoSpaceDE w:val="0"/>
        <w:autoSpaceDN w:val="0"/>
        <w:adjustRightInd w:val="0"/>
        <w:spacing w:line="360" w:lineRule="auto"/>
        <w:ind w:firstLine="709"/>
        <w:jc w:val="both"/>
        <w:rPr>
          <w:bCs/>
          <w:sz w:val="28"/>
          <w:szCs w:val="28"/>
        </w:rPr>
      </w:pPr>
      <w:r w:rsidRPr="006D4235">
        <w:rPr>
          <w:sz w:val="28"/>
          <w:szCs w:val="28"/>
        </w:rPr>
        <w:t>Показывает, какая часть краткосрочных обязательств предприятия может быть немедленно погашена за счет денежных средств, средств в краткосрочных ценных бумагах, а также поступлений по расчетам, а также отражает прогнозируемые платежные возможности предприятия в условиях современного проведения расчетов с дебиторами. Рассчитывается по формуле:</w:t>
      </w:r>
    </w:p>
    <w:p w:rsidR="00D96E30" w:rsidRPr="00E66009" w:rsidRDefault="00D96E30" w:rsidP="006D4235">
      <w:pPr>
        <w:tabs>
          <w:tab w:val="left" w:pos="0"/>
        </w:tabs>
        <w:suppressAutoHyphens/>
        <w:autoSpaceDE w:val="0"/>
        <w:autoSpaceDN w:val="0"/>
        <w:adjustRightInd w:val="0"/>
        <w:spacing w:line="360" w:lineRule="auto"/>
        <w:ind w:firstLine="709"/>
        <w:jc w:val="both"/>
        <w:rPr>
          <w:sz w:val="28"/>
          <w:szCs w:val="28"/>
        </w:rPr>
      </w:pPr>
    </w:p>
    <w:p w:rsidR="00975413" w:rsidRPr="006D4235" w:rsidRDefault="00975413" w:rsidP="006D4235">
      <w:pPr>
        <w:tabs>
          <w:tab w:val="left" w:pos="0"/>
        </w:tabs>
        <w:suppressAutoHyphens/>
        <w:autoSpaceDE w:val="0"/>
        <w:autoSpaceDN w:val="0"/>
        <w:adjustRightInd w:val="0"/>
        <w:spacing w:line="360" w:lineRule="auto"/>
        <w:ind w:firstLine="709"/>
        <w:jc w:val="both"/>
        <w:rPr>
          <w:sz w:val="28"/>
          <w:szCs w:val="28"/>
        </w:rPr>
      </w:pPr>
      <w:r w:rsidRPr="006D4235">
        <w:rPr>
          <w:sz w:val="28"/>
          <w:szCs w:val="28"/>
        </w:rPr>
        <w:t xml:space="preserve">К </w:t>
      </w:r>
      <w:r w:rsidRPr="006D4235">
        <w:rPr>
          <w:sz w:val="28"/>
        </w:rPr>
        <w:t>ппл</w:t>
      </w:r>
      <w:r w:rsidRPr="006D4235">
        <w:rPr>
          <w:sz w:val="28"/>
          <w:szCs w:val="28"/>
        </w:rPr>
        <w:t xml:space="preserve"> = (ДС+КФВ+ДЗ)/КО</w:t>
      </w:r>
      <w:r w:rsidR="006D4235">
        <w:rPr>
          <w:sz w:val="28"/>
          <w:szCs w:val="28"/>
        </w:rPr>
        <w:t xml:space="preserve"> </w:t>
      </w:r>
      <w:r w:rsidRPr="006D4235">
        <w:rPr>
          <w:sz w:val="28"/>
          <w:szCs w:val="28"/>
        </w:rPr>
        <w:t>(21)</w:t>
      </w:r>
    </w:p>
    <w:p w:rsidR="00D96E30" w:rsidRPr="00E66009" w:rsidRDefault="00D96E30" w:rsidP="006D4235">
      <w:pPr>
        <w:tabs>
          <w:tab w:val="left" w:pos="0"/>
        </w:tabs>
        <w:suppressAutoHyphens/>
        <w:autoSpaceDE w:val="0"/>
        <w:autoSpaceDN w:val="0"/>
        <w:adjustRightInd w:val="0"/>
        <w:spacing w:line="360" w:lineRule="auto"/>
        <w:ind w:firstLine="709"/>
        <w:jc w:val="both"/>
        <w:rPr>
          <w:sz w:val="28"/>
          <w:szCs w:val="28"/>
        </w:rPr>
      </w:pPr>
    </w:p>
    <w:p w:rsidR="00975413" w:rsidRPr="006D4235" w:rsidRDefault="00975413" w:rsidP="006D4235">
      <w:pPr>
        <w:tabs>
          <w:tab w:val="left" w:pos="0"/>
        </w:tabs>
        <w:suppressAutoHyphens/>
        <w:autoSpaceDE w:val="0"/>
        <w:autoSpaceDN w:val="0"/>
        <w:adjustRightInd w:val="0"/>
        <w:spacing w:line="360" w:lineRule="auto"/>
        <w:ind w:firstLine="709"/>
        <w:jc w:val="both"/>
        <w:rPr>
          <w:sz w:val="28"/>
          <w:szCs w:val="28"/>
        </w:rPr>
      </w:pPr>
      <w:r w:rsidRPr="006D4235">
        <w:rPr>
          <w:sz w:val="28"/>
          <w:szCs w:val="28"/>
        </w:rPr>
        <w:t>где ДЗ - дебиторская задолженность</w:t>
      </w:r>
    </w:p>
    <w:p w:rsidR="00D96E30" w:rsidRPr="00E66009" w:rsidRDefault="00D96E30" w:rsidP="006D4235">
      <w:pPr>
        <w:tabs>
          <w:tab w:val="left" w:pos="0"/>
        </w:tabs>
        <w:suppressAutoHyphens/>
        <w:autoSpaceDE w:val="0"/>
        <w:autoSpaceDN w:val="0"/>
        <w:adjustRightInd w:val="0"/>
        <w:spacing w:line="360" w:lineRule="auto"/>
        <w:ind w:firstLine="709"/>
        <w:jc w:val="both"/>
        <w:rPr>
          <w:sz w:val="28"/>
          <w:szCs w:val="28"/>
        </w:rPr>
      </w:pPr>
    </w:p>
    <w:p w:rsidR="00975413" w:rsidRPr="006D4235" w:rsidRDefault="00975413" w:rsidP="006D4235">
      <w:pPr>
        <w:tabs>
          <w:tab w:val="left" w:pos="0"/>
        </w:tabs>
        <w:suppressAutoHyphens/>
        <w:autoSpaceDE w:val="0"/>
        <w:autoSpaceDN w:val="0"/>
        <w:adjustRightInd w:val="0"/>
        <w:spacing w:line="360" w:lineRule="auto"/>
        <w:ind w:firstLine="709"/>
        <w:jc w:val="both"/>
        <w:rPr>
          <w:sz w:val="28"/>
          <w:szCs w:val="28"/>
        </w:rPr>
      </w:pPr>
      <w:r w:rsidRPr="006D4235">
        <w:rPr>
          <w:sz w:val="28"/>
          <w:szCs w:val="28"/>
        </w:rPr>
        <w:t xml:space="preserve">К </w:t>
      </w:r>
      <w:r w:rsidRPr="006D4235">
        <w:rPr>
          <w:sz w:val="28"/>
        </w:rPr>
        <w:t>ппл нач</w:t>
      </w:r>
      <w:r w:rsidR="006D4235">
        <w:rPr>
          <w:sz w:val="28"/>
          <w:szCs w:val="28"/>
        </w:rPr>
        <w:t xml:space="preserve"> </w:t>
      </w:r>
      <w:r w:rsidRPr="006D4235">
        <w:rPr>
          <w:sz w:val="28"/>
          <w:szCs w:val="28"/>
        </w:rPr>
        <w:t>= 8 249 + 14 233 / 35 142 = 0,6</w:t>
      </w:r>
    </w:p>
    <w:p w:rsidR="00975413" w:rsidRPr="006D4235" w:rsidRDefault="00975413" w:rsidP="006D4235">
      <w:pPr>
        <w:tabs>
          <w:tab w:val="left" w:pos="0"/>
        </w:tabs>
        <w:suppressAutoHyphens/>
        <w:autoSpaceDE w:val="0"/>
        <w:autoSpaceDN w:val="0"/>
        <w:adjustRightInd w:val="0"/>
        <w:spacing w:line="360" w:lineRule="auto"/>
        <w:ind w:firstLine="709"/>
        <w:jc w:val="both"/>
        <w:rPr>
          <w:sz w:val="28"/>
          <w:szCs w:val="28"/>
        </w:rPr>
      </w:pPr>
      <w:r w:rsidRPr="006D4235">
        <w:rPr>
          <w:sz w:val="28"/>
          <w:szCs w:val="28"/>
        </w:rPr>
        <w:t xml:space="preserve">К </w:t>
      </w:r>
      <w:r w:rsidRPr="006D4235">
        <w:rPr>
          <w:sz w:val="28"/>
        </w:rPr>
        <w:t>ппл кон</w:t>
      </w:r>
      <w:r w:rsidRPr="006D4235">
        <w:rPr>
          <w:sz w:val="28"/>
          <w:szCs w:val="28"/>
        </w:rPr>
        <w:t xml:space="preserve"> = 6 263 + 2 020 + 43 923 / 59 515 = 0,9</w:t>
      </w:r>
    </w:p>
    <w:p w:rsidR="00D96E30" w:rsidRPr="00E66009" w:rsidRDefault="00D96E30" w:rsidP="006D4235">
      <w:pPr>
        <w:tabs>
          <w:tab w:val="left" w:pos="0"/>
        </w:tabs>
        <w:suppressAutoHyphens/>
        <w:autoSpaceDE w:val="0"/>
        <w:autoSpaceDN w:val="0"/>
        <w:adjustRightInd w:val="0"/>
        <w:spacing w:line="360" w:lineRule="auto"/>
        <w:ind w:firstLine="709"/>
        <w:jc w:val="both"/>
        <w:rPr>
          <w:sz w:val="28"/>
          <w:szCs w:val="28"/>
        </w:rPr>
      </w:pPr>
    </w:p>
    <w:p w:rsidR="00975413" w:rsidRPr="006D4235" w:rsidRDefault="00975413" w:rsidP="006D4235">
      <w:pPr>
        <w:tabs>
          <w:tab w:val="left" w:pos="0"/>
        </w:tabs>
        <w:suppressAutoHyphens/>
        <w:autoSpaceDE w:val="0"/>
        <w:autoSpaceDN w:val="0"/>
        <w:adjustRightInd w:val="0"/>
        <w:spacing w:line="360" w:lineRule="auto"/>
        <w:ind w:firstLine="709"/>
        <w:jc w:val="both"/>
        <w:rPr>
          <w:sz w:val="28"/>
          <w:szCs w:val="28"/>
        </w:rPr>
      </w:pPr>
      <w:r w:rsidRPr="006D4235">
        <w:rPr>
          <w:sz w:val="28"/>
          <w:szCs w:val="28"/>
        </w:rPr>
        <w:t>Допустимое значение 0,1 - 0,7.</w:t>
      </w:r>
      <w:r w:rsidR="00626915" w:rsidRPr="006D4235">
        <w:rPr>
          <w:sz w:val="28"/>
          <w:szCs w:val="28"/>
        </w:rPr>
        <w:t xml:space="preserve"> </w:t>
      </w:r>
      <w:r w:rsidRPr="006D4235">
        <w:rPr>
          <w:sz w:val="28"/>
          <w:szCs w:val="28"/>
        </w:rPr>
        <w:t xml:space="preserve">Желательно </w:t>
      </w:r>
      <w:r w:rsidRPr="006D4235">
        <w:rPr>
          <w:sz w:val="28"/>
          <w:szCs w:val="28"/>
        </w:rPr>
        <w:sym w:font="Symbol" w:char="F0B3"/>
      </w:r>
      <w:r w:rsidRPr="006D4235">
        <w:rPr>
          <w:sz w:val="28"/>
          <w:szCs w:val="28"/>
        </w:rPr>
        <w:t xml:space="preserve"> 1.</w:t>
      </w:r>
    </w:p>
    <w:p w:rsidR="00975413" w:rsidRPr="006D4235" w:rsidRDefault="00975413" w:rsidP="006D4235">
      <w:pPr>
        <w:tabs>
          <w:tab w:val="left" w:pos="0"/>
        </w:tabs>
        <w:suppressAutoHyphens/>
        <w:autoSpaceDE w:val="0"/>
        <w:autoSpaceDN w:val="0"/>
        <w:adjustRightInd w:val="0"/>
        <w:spacing w:line="360" w:lineRule="auto"/>
        <w:ind w:firstLine="709"/>
        <w:jc w:val="both"/>
        <w:rPr>
          <w:sz w:val="28"/>
          <w:szCs w:val="28"/>
        </w:rPr>
      </w:pPr>
      <w:r w:rsidRPr="006D4235">
        <w:rPr>
          <w:sz w:val="28"/>
          <w:szCs w:val="28"/>
        </w:rPr>
        <w:t>Показатели качественной характеристики платежеспособности и ликвидности:</w:t>
      </w:r>
    </w:p>
    <w:p w:rsidR="00975413" w:rsidRPr="006D4235" w:rsidRDefault="00975413" w:rsidP="006D4235">
      <w:pPr>
        <w:tabs>
          <w:tab w:val="left" w:pos="0"/>
        </w:tabs>
        <w:suppressAutoHyphens/>
        <w:autoSpaceDE w:val="0"/>
        <w:autoSpaceDN w:val="0"/>
        <w:adjustRightInd w:val="0"/>
        <w:spacing w:line="360" w:lineRule="auto"/>
        <w:ind w:firstLine="709"/>
        <w:jc w:val="both"/>
        <w:rPr>
          <w:bCs/>
          <w:sz w:val="28"/>
          <w:szCs w:val="28"/>
        </w:rPr>
      </w:pPr>
      <w:r w:rsidRPr="006D4235">
        <w:rPr>
          <w:bCs/>
          <w:sz w:val="28"/>
          <w:szCs w:val="28"/>
        </w:rPr>
        <w:t>1. Коэффициент соотношения денежных средств и чистого оборотного капитала (</w:t>
      </w:r>
      <w:r w:rsidRPr="006D4235">
        <w:rPr>
          <w:bCs/>
          <w:iCs/>
          <w:sz w:val="28"/>
          <w:szCs w:val="28"/>
        </w:rPr>
        <w:t>Кмфк</w:t>
      </w:r>
      <w:r w:rsidRPr="006D4235">
        <w:rPr>
          <w:bCs/>
          <w:sz w:val="28"/>
          <w:szCs w:val="28"/>
        </w:rPr>
        <w:t>)</w:t>
      </w:r>
    </w:p>
    <w:p w:rsidR="00975413" w:rsidRPr="006D4235" w:rsidRDefault="00975413" w:rsidP="006D4235">
      <w:pPr>
        <w:tabs>
          <w:tab w:val="left" w:pos="0"/>
        </w:tabs>
        <w:suppressAutoHyphens/>
        <w:autoSpaceDE w:val="0"/>
        <w:autoSpaceDN w:val="0"/>
        <w:adjustRightInd w:val="0"/>
        <w:spacing w:line="360" w:lineRule="auto"/>
        <w:ind w:firstLine="709"/>
        <w:jc w:val="both"/>
        <w:rPr>
          <w:bCs/>
          <w:sz w:val="28"/>
          <w:szCs w:val="28"/>
        </w:rPr>
      </w:pPr>
      <w:r w:rsidRPr="006D4235">
        <w:rPr>
          <w:sz w:val="28"/>
          <w:szCs w:val="28"/>
        </w:rPr>
        <w:t>Характеризует долю чистого оборотного капитала в денежных средствах. Рассчитывается по формуле</w:t>
      </w:r>
      <w:r w:rsidR="00626915" w:rsidRPr="006D4235">
        <w:rPr>
          <w:sz w:val="28"/>
          <w:szCs w:val="28"/>
        </w:rPr>
        <w:t>:</w:t>
      </w:r>
      <w:r w:rsidRPr="006D4235">
        <w:rPr>
          <w:sz w:val="28"/>
          <w:szCs w:val="28"/>
        </w:rPr>
        <w:t xml:space="preserve"> </w:t>
      </w:r>
    </w:p>
    <w:p w:rsidR="00D96E30" w:rsidRPr="00E66009" w:rsidRDefault="00D96E30" w:rsidP="006D4235">
      <w:pPr>
        <w:tabs>
          <w:tab w:val="left" w:pos="0"/>
        </w:tabs>
        <w:suppressAutoHyphens/>
        <w:autoSpaceDE w:val="0"/>
        <w:autoSpaceDN w:val="0"/>
        <w:adjustRightInd w:val="0"/>
        <w:spacing w:line="360" w:lineRule="auto"/>
        <w:ind w:firstLine="709"/>
        <w:jc w:val="both"/>
        <w:rPr>
          <w:sz w:val="28"/>
          <w:szCs w:val="28"/>
        </w:rPr>
      </w:pPr>
    </w:p>
    <w:p w:rsidR="00975413" w:rsidRPr="006D4235" w:rsidRDefault="00975413" w:rsidP="006D4235">
      <w:pPr>
        <w:tabs>
          <w:tab w:val="left" w:pos="0"/>
        </w:tabs>
        <w:suppressAutoHyphens/>
        <w:autoSpaceDE w:val="0"/>
        <w:autoSpaceDN w:val="0"/>
        <w:adjustRightInd w:val="0"/>
        <w:spacing w:line="360" w:lineRule="auto"/>
        <w:ind w:firstLine="709"/>
        <w:jc w:val="both"/>
        <w:rPr>
          <w:sz w:val="28"/>
          <w:szCs w:val="28"/>
        </w:rPr>
      </w:pPr>
      <w:r w:rsidRPr="006D4235">
        <w:rPr>
          <w:sz w:val="28"/>
          <w:szCs w:val="28"/>
        </w:rPr>
        <w:t xml:space="preserve">К </w:t>
      </w:r>
      <w:r w:rsidRPr="006D4235">
        <w:rPr>
          <w:sz w:val="28"/>
        </w:rPr>
        <w:t>мфк</w:t>
      </w:r>
      <w:r w:rsidRPr="006D4235">
        <w:rPr>
          <w:sz w:val="28"/>
          <w:szCs w:val="28"/>
        </w:rPr>
        <w:t xml:space="preserve"> = ДС/ЧОК</w:t>
      </w:r>
      <w:r w:rsidR="006D4235">
        <w:rPr>
          <w:sz w:val="28"/>
          <w:szCs w:val="28"/>
        </w:rPr>
        <w:t xml:space="preserve"> </w:t>
      </w:r>
      <w:r w:rsidRPr="006D4235">
        <w:rPr>
          <w:sz w:val="28"/>
          <w:szCs w:val="28"/>
        </w:rPr>
        <w:t>(22)</w:t>
      </w:r>
    </w:p>
    <w:p w:rsidR="00D96E30" w:rsidRPr="00E66009" w:rsidRDefault="00D96E30" w:rsidP="006D4235">
      <w:pPr>
        <w:tabs>
          <w:tab w:val="left" w:pos="0"/>
        </w:tabs>
        <w:suppressAutoHyphens/>
        <w:autoSpaceDE w:val="0"/>
        <w:autoSpaceDN w:val="0"/>
        <w:adjustRightInd w:val="0"/>
        <w:spacing w:line="360" w:lineRule="auto"/>
        <w:ind w:firstLine="709"/>
        <w:jc w:val="both"/>
        <w:rPr>
          <w:sz w:val="28"/>
          <w:szCs w:val="28"/>
        </w:rPr>
      </w:pPr>
    </w:p>
    <w:p w:rsidR="00975413" w:rsidRPr="006D4235" w:rsidRDefault="00975413" w:rsidP="006D4235">
      <w:pPr>
        <w:tabs>
          <w:tab w:val="left" w:pos="0"/>
        </w:tabs>
        <w:suppressAutoHyphens/>
        <w:autoSpaceDE w:val="0"/>
        <w:autoSpaceDN w:val="0"/>
        <w:adjustRightInd w:val="0"/>
        <w:spacing w:line="360" w:lineRule="auto"/>
        <w:ind w:firstLine="709"/>
        <w:jc w:val="both"/>
        <w:rPr>
          <w:sz w:val="28"/>
          <w:szCs w:val="28"/>
        </w:rPr>
      </w:pPr>
      <w:r w:rsidRPr="006D4235">
        <w:rPr>
          <w:sz w:val="28"/>
          <w:szCs w:val="28"/>
        </w:rPr>
        <w:t>где ДС - денежные средства; ЧОК – чистый оборотный капитал;</w:t>
      </w:r>
    </w:p>
    <w:p w:rsidR="00D96E30" w:rsidRPr="00E66009" w:rsidRDefault="00D96E30" w:rsidP="006D4235">
      <w:pPr>
        <w:tabs>
          <w:tab w:val="left" w:pos="0"/>
        </w:tabs>
        <w:suppressAutoHyphens/>
        <w:autoSpaceDE w:val="0"/>
        <w:autoSpaceDN w:val="0"/>
        <w:adjustRightInd w:val="0"/>
        <w:spacing w:line="360" w:lineRule="auto"/>
        <w:ind w:firstLine="709"/>
        <w:jc w:val="both"/>
        <w:rPr>
          <w:sz w:val="28"/>
          <w:szCs w:val="28"/>
        </w:rPr>
      </w:pPr>
    </w:p>
    <w:p w:rsidR="00975413" w:rsidRPr="006D4235" w:rsidRDefault="00975413" w:rsidP="006D4235">
      <w:pPr>
        <w:tabs>
          <w:tab w:val="left" w:pos="0"/>
        </w:tabs>
        <w:suppressAutoHyphens/>
        <w:autoSpaceDE w:val="0"/>
        <w:autoSpaceDN w:val="0"/>
        <w:adjustRightInd w:val="0"/>
        <w:spacing w:line="360" w:lineRule="auto"/>
        <w:ind w:firstLine="709"/>
        <w:jc w:val="both"/>
        <w:rPr>
          <w:sz w:val="28"/>
          <w:szCs w:val="28"/>
        </w:rPr>
      </w:pPr>
      <w:r w:rsidRPr="006D4235">
        <w:rPr>
          <w:sz w:val="28"/>
          <w:szCs w:val="28"/>
        </w:rPr>
        <w:t xml:space="preserve">К </w:t>
      </w:r>
      <w:r w:rsidRPr="006D4235">
        <w:rPr>
          <w:sz w:val="28"/>
        </w:rPr>
        <w:t>мфк нач</w:t>
      </w:r>
      <w:r w:rsidRPr="006D4235">
        <w:rPr>
          <w:sz w:val="28"/>
          <w:szCs w:val="28"/>
        </w:rPr>
        <w:t xml:space="preserve"> = 8 249 / ((35 910 – 724) – (35 142)) = 2,45</w:t>
      </w:r>
    </w:p>
    <w:p w:rsidR="00975413" w:rsidRPr="006D4235" w:rsidRDefault="00975413" w:rsidP="006D4235">
      <w:pPr>
        <w:tabs>
          <w:tab w:val="left" w:pos="0"/>
        </w:tabs>
        <w:suppressAutoHyphens/>
        <w:autoSpaceDE w:val="0"/>
        <w:autoSpaceDN w:val="0"/>
        <w:adjustRightInd w:val="0"/>
        <w:spacing w:line="360" w:lineRule="auto"/>
        <w:ind w:firstLine="709"/>
        <w:jc w:val="both"/>
        <w:rPr>
          <w:sz w:val="28"/>
          <w:szCs w:val="28"/>
        </w:rPr>
      </w:pPr>
      <w:r w:rsidRPr="006D4235">
        <w:rPr>
          <w:sz w:val="28"/>
          <w:szCs w:val="28"/>
        </w:rPr>
        <w:t xml:space="preserve">К </w:t>
      </w:r>
      <w:r w:rsidRPr="006D4235">
        <w:rPr>
          <w:sz w:val="28"/>
        </w:rPr>
        <w:t>мфк кон</w:t>
      </w:r>
      <w:r w:rsidRPr="006D4235">
        <w:rPr>
          <w:sz w:val="28"/>
          <w:szCs w:val="28"/>
        </w:rPr>
        <w:t xml:space="preserve"> = 6 263 / ((69 854 – 1 874) – (59 515)) = 0,31</w:t>
      </w:r>
    </w:p>
    <w:p w:rsidR="00975413" w:rsidRPr="006D4235" w:rsidRDefault="00D96E30" w:rsidP="006D4235">
      <w:pPr>
        <w:tabs>
          <w:tab w:val="left" w:pos="0"/>
        </w:tabs>
        <w:suppressAutoHyphens/>
        <w:autoSpaceDE w:val="0"/>
        <w:autoSpaceDN w:val="0"/>
        <w:adjustRightInd w:val="0"/>
        <w:spacing w:line="360" w:lineRule="auto"/>
        <w:ind w:firstLine="709"/>
        <w:jc w:val="both"/>
        <w:rPr>
          <w:sz w:val="28"/>
          <w:szCs w:val="28"/>
        </w:rPr>
      </w:pPr>
      <w:r>
        <w:rPr>
          <w:sz w:val="28"/>
          <w:szCs w:val="28"/>
        </w:rPr>
        <w:br w:type="page"/>
      </w:r>
      <w:r w:rsidR="00975413" w:rsidRPr="006D4235">
        <w:rPr>
          <w:sz w:val="28"/>
          <w:szCs w:val="28"/>
        </w:rPr>
        <w:t>Рекомендуемое значение от 0 до 1. Рост в динамике – положительная тенденция</w:t>
      </w:r>
      <w:r w:rsidR="00626915" w:rsidRPr="006D4235">
        <w:rPr>
          <w:sz w:val="28"/>
          <w:szCs w:val="28"/>
        </w:rPr>
        <w:t>.</w:t>
      </w:r>
    </w:p>
    <w:p w:rsidR="00975413" w:rsidRPr="006D4235" w:rsidRDefault="00975413" w:rsidP="006D4235">
      <w:pPr>
        <w:tabs>
          <w:tab w:val="left" w:pos="0"/>
        </w:tabs>
        <w:suppressAutoHyphens/>
        <w:autoSpaceDE w:val="0"/>
        <w:autoSpaceDN w:val="0"/>
        <w:adjustRightInd w:val="0"/>
        <w:spacing w:line="360" w:lineRule="auto"/>
        <w:ind w:firstLine="709"/>
        <w:jc w:val="both"/>
        <w:rPr>
          <w:bCs/>
          <w:sz w:val="28"/>
          <w:szCs w:val="28"/>
        </w:rPr>
      </w:pPr>
      <w:r w:rsidRPr="006D4235">
        <w:rPr>
          <w:bCs/>
          <w:sz w:val="28"/>
          <w:szCs w:val="28"/>
        </w:rPr>
        <w:t>2. Коэффициент соотношения запасов и чистого оборотного капитала (</w:t>
      </w:r>
      <w:r w:rsidRPr="006D4235">
        <w:rPr>
          <w:bCs/>
          <w:iCs/>
          <w:sz w:val="28"/>
          <w:szCs w:val="28"/>
        </w:rPr>
        <w:t>Ксз</w:t>
      </w:r>
      <w:r w:rsidRPr="006D4235">
        <w:rPr>
          <w:bCs/>
          <w:sz w:val="28"/>
          <w:szCs w:val="28"/>
        </w:rPr>
        <w:t>)</w:t>
      </w:r>
    </w:p>
    <w:p w:rsidR="00975413" w:rsidRPr="006D4235" w:rsidRDefault="00975413" w:rsidP="006D4235">
      <w:pPr>
        <w:tabs>
          <w:tab w:val="left" w:pos="0"/>
        </w:tabs>
        <w:suppressAutoHyphens/>
        <w:autoSpaceDE w:val="0"/>
        <w:autoSpaceDN w:val="0"/>
        <w:adjustRightInd w:val="0"/>
        <w:spacing w:line="360" w:lineRule="auto"/>
        <w:ind w:firstLine="709"/>
        <w:jc w:val="both"/>
        <w:rPr>
          <w:sz w:val="28"/>
          <w:szCs w:val="28"/>
        </w:rPr>
      </w:pPr>
      <w:r w:rsidRPr="006D4235">
        <w:rPr>
          <w:sz w:val="28"/>
          <w:szCs w:val="28"/>
        </w:rPr>
        <w:t>Характеризует долю чистого оборотного капитала, связанного в нереализованных запасах. Рассчитывается по формуле:</w:t>
      </w:r>
    </w:p>
    <w:p w:rsidR="00D96E30" w:rsidRPr="00E66009" w:rsidRDefault="00D96E30" w:rsidP="006D4235">
      <w:pPr>
        <w:tabs>
          <w:tab w:val="left" w:pos="0"/>
        </w:tabs>
        <w:suppressAutoHyphens/>
        <w:autoSpaceDE w:val="0"/>
        <w:autoSpaceDN w:val="0"/>
        <w:adjustRightInd w:val="0"/>
        <w:spacing w:line="360" w:lineRule="auto"/>
        <w:ind w:firstLine="709"/>
        <w:jc w:val="both"/>
        <w:rPr>
          <w:sz w:val="28"/>
          <w:szCs w:val="28"/>
        </w:rPr>
      </w:pPr>
    </w:p>
    <w:p w:rsidR="00975413" w:rsidRPr="006D4235" w:rsidRDefault="00975413" w:rsidP="006D4235">
      <w:pPr>
        <w:tabs>
          <w:tab w:val="left" w:pos="0"/>
        </w:tabs>
        <w:suppressAutoHyphens/>
        <w:autoSpaceDE w:val="0"/>
        <w:autoSpaceDN w:val="0"/>
        <w:adjustRightInd w:val="0"/>
        <w:spacing w:line="360" w:lineRule="auto"/>
        <w:ind w:firstLine="709"/>
        <w:jc w:val="both"/>
        <w:rPr>
          <w:sz w:val="28"/>
          <w:szCs w:val="28"/>
        </w:rPr>
      </w:pPr>
      <w:r w:rsidRPr="006D4235">
        <w:rPr>
          <w:sz w:val="28"/>
          <w:szCs w:val="28"/>
        </w:rPr>
        <w:t xml:space="preserve">К </w:t>
      </w:r>
      <w:r w:rsidRPr="006D4235">
        <w:rPr>
          <w:sz w:val="28"/>
        </w:rPr>
        <w:t xml:space="preserve">сз </w:t>
      </w:r>
      <w:r w:rsidRPr="006D4235">
        <w:rPr>
          <w:sz w:val="28"/>
          <w:szCs w:val="28"/>
        </w:rPr>
        <w:t>= З/ЧОК</w:t>
      </w:r>
      <w:r w:rsidR="006D4235">
        <w:rPr>
          <w:sz w:val="28"/>
          <w:szCs w:val="28"/>
        </w:rPr>
        <w:t xml:space="preserve"> </w:t>
      </w:r>
      <w:r w:rsidRPr="006D4235">
        <w:rPr>
          <w:sz w:val="28"/>
          <w:szCs w:val="28"/>
        </w:rPr>
        <w:t>(23)</w:t>
      </w:r>
    </w:p>
    <w:p w:rsidR="00D96E30" w:rsidRPr="00E66009" w:rsidRDefault="00D96E30" w:rsidP="006D4235">
      <w:pPr>
        <w:pStyle w:val="a3"/>
        <w:widowControl/>
        <w:suppressAutoHyphens/>
        <w:spacing w:before="0" w:line="360" w:lineRule="auto"/>
        <w:ind w:firstLine="709"/>
        <w:rPr>
          <w:sz w:val="28"/>
          <w:szCs w:val="28"/>
        </w:rPr>
      </w:pPr>
    </w:p>
    <w:p w:rsidR="00975413" w:rsidRPr="006D4235" w:rsidRDefault="00975413" w:rsidP="006D4235">
      <w:pPr>
        <w:pStyle w:val="a3"/>
        <w:widowControl/>
        <w:suppressAutoHyphens/>
        <w:spacing w:before="0" w:line="360" w:lineRule="auto"/>
        <w:ind w:firstLine="709"/>
        <w:rPr>
          <w:sz w:val="28"/>
          <w:szCs w:val="28"/>
        </w:rPr>
      </w:pPr>
      <w:r w:rsidRPr="006D4235">
        <w:rPr>
          <w:sz w:val="28"/>
          <w:szCs w:val="28"/>
        </w:rPr>
        <w:t>где З- запасы товарно-материальных ценностей;</w:t>
      </w:r>
    </w:p>
    <w:p w:rsidR="00D96E30" w:rsidRPr="00E66009" w:rsidRDefault="00D96E30" w:rsidP="006D4235">
      <w:pPr>
        <w:pStyle w:val="a3"/>
        <w:widowControl/>
        <w:suppressAutoHyphens/>
        <w:spacing w:before="0" w:line="360" w:lineRule="auto"/>
        <w:ind w:firstLine="709"/>
        <w:rPr>
          <w:sz w:val="28"/>
          <w:szCs w:val="28"/>
        </w:rPr>
      </w:pPr>
    </w:p>
    <w:p w:rsidR="00975413" w:rsidRPr="006D4235" w:rsidRDefault="00975413" w:rsidP="006D4235">
      <w:pPr>
        <w:pStyle w:val="a3"/>
        <w:widowControl/>
        <w:suppressAutoHyphens/>
        <w:spacing w:before="0" w:line="360" w:lineRule="auto"/>
        <w:ind w:firstLine="709"/>
        <w:rPr>
          <w:sz w:val="28"/>
          <w:szCs w:val="28"/>
        </w:rPr>
      </w:pPr>
      <w:r w:rsidRPr="006D4235">
        <w:rPr>
          <w:sz w:val="28"/>
          <w:szCs w:val="28"/>
        </w:rPr>
        <w:t xml:space="preserve">К </w:t>
      </w:r>
      <w:r w:rsidRPr="006D4235">
        <w:rPr>
          <w:sz w:val="28"/>
          <w:szCs w:val="24"/>
        </w:rPr>
        <w:t>сз нач</w:t>
      </w:r>
      <w:r w:rsidRPr="006D4235">
        <w:rPr>
          <w:sz w:val="28"/>
          <w:szCs w:val="28"/>
        </w:rPr>
        <w:t xml:space="preserve"> = 10 793 / (( 35 910 - 724) – ( 35 142 ) = 0,17</w:t>
      </w:r>
    </w:p>
    <w:p w:rsidR="00975413" w:rsidRPr="006D4235" w:rsidRDefault="00975413" w:rsidP="006D4235">
      <w:pPr>
        <w:pStyle w:val="a3"/>
        <w:widowControl/>
        <w:suppressAutoHyphens/>
        <w:spacing w:before="0" w:line="360" w:lineRule="auto"/>
        <w:ind w:firstLine="709"/>
        <w:rPr>
          <w:sz w:val="28"/>
          <w:szCs w:val="28"/>
        </w:rPr>
      </w:pPr>
      <w:r w:rsidRPr="006D4235">
        <w:rPr>
          <w:sz w:val="28"/>
          <w:szCs w:val="28"/>
        </w:rPr>
        <w:t xml:space="preserve">К </w:t>
      </w:r>
      <w:r w:rsidRPr="006D4235">
        <w:rPr>
          <w:sz w:val="28"/>
          <w:szCs w:val="24"/>
        </w:rPr>
        <w:t>сз кон</w:t>
      </w:r>
      <w:r w:rsidRPr="006D4235">
        <w:rPr>
          <w:sz w:val="28"/>
          <w:szCs w:val="28"/>
        </w:rPr>
        <w:t xml:space="preserve"> = 13 861 / (( 69 854-1 874) – ( 59 515 ) = 0,11</w:t>
      </w:r>
    </w:p>
    <w:p w:rsidR="00D96E30" w:rsidRPr="00E66009" w:rsidRDefault="00D96E30" w:rsidP="006D4235">
      <w:pPr>
        <w:tabs>
          <w:tab w:val="left" w:pos="0"/>
        </w:tabs>
        <w:suppressAutoHyphens/>
        <w:autoSpaceDE w:val="0"/>
        <w:autoSpaceDN w:val="0"/>
        <w:adjustRightInd w:val="0"/>
        <w:spacing w:line="360" w:lineRule="auto"/>
        <w:ind w:firstLine="709"/>
        <w:jc w:val="both"/>
        <w:rPr>
          <w:sz w:val="28"/>
          <w:szCs w:val="28"/>
        </w:rPr>
      </w:pPr>
    </w:p>
    <w:p w:rsidR="00975413" w:rsidRPr="006D4235" w:rsidRDefault="00975413" w:rsidP="006D4235">
      <w:pPr>
        <w:tabs>
          <w:tab w:val="left" w:pos="0"/>
        </w:tabs>
        <w:suppressAutoHyphens/>
        <w:autoSpaceDE w:val="0"/>
        <w:autoSpaceDN w:val="0"/>
        <w:adjustRightInd w:val="0"/>
        <w:spacing w:line="360" w:lineRule="auto"/>
        <w:ind w:firstLine="709"/>
        <w:jc w:val="both"/>
        <w:rPr>
          <w:sz w:val="28"/>
          <w:szCs w:val="28"/>
        </w:rPr>
      </w:pPr>
      <w:r w:rsidRPr="006D4235">
        <w:rPr>
          <w:sz w:val="28"/>
          <w:szCs w:val="28"/>
        </w:rPr>
        <w:t>Чем выше показатель и ближе к 1, тем это негативнее.</w:t>
      </w:r>
    </w:p>
    <w:p w:rsidR="00975413" w:rsidRPr="006D4235" w:rsidRDefault="00975413" w:rsidP="006D4235">
      <w:pPr>
        <w:tabs>
          <w:tab w:val="left" w:pos="0"/>
        </w:tabs>
        <w:suppressAutoHyphens/>
        <w:autoSpaceDE w:val="0"/>
        <w:autoSpaceDN w:val="0"/>
        <w:adjustRightInd w:val="0"/>
        <w:spacing w:line="360" w:lineRule="auto"/>
        <w:ind w:firstLine="709"/>
        <w:jc w:val="both"/>
        <w:rPr>
          <w:bCs/>
          <w:sz w:val="28"/>
          <w:szCs w:val="28"/>
        </w:rPr>
      </w:pPr>
      <w:r w:rsidRPr="006D4235">
        <w:rPr>
          <w:bCs/>
          <w:sz w:val="28"/>
          <w:szCs w:val="28"/>
        </w:rPr>
        <w:t>3. Коэффициент ликвидности при мобилизации запасов (</w:t>
      </w:r>
      <w:r w:rsidRPr="006D4235">
        <w:rPr>
          <w:bCs/>
          <w:iCs/>
          <w:sz w:val="28"/>
          <w:szCs w:val="28"/>
        </w:rPr>
        <w:t>Клмс</w:t>
      </w:r>
      <w:r w:rsidRPr="006D4235">
        <w:rPr>
          <w:bCs/>
          <w:sz w:val="28"/>
          <w:szCs w:val="28"/>
        </w:rPr>
        <w:t>)</w:t>
      </w:r>
    </w:p>
    <w:p w:rsidR="00975413" w:rsidRPr="006D4235" w:rsidRDefault="00975413" w:rsidP="006D4235">
      <w:pPr>
        <w:tabs>
          <w:tab w:val="left" w:pos="0"/>
        </w:tabs>
        <w:suppressAutoHyphens/>
        <w:autoSpaceDE w:val="0"/>
        <w:autoSpaceDN w:val="0"/>
        <w:adjustRightInd w:val="0"/>
        <w:spacing w:line="360" w:lineRule="auto"/>
        <w:ind w:firstLine="709"/>
        <w:jc w:val="both"/>
        <w:rPr>
          <w:sz w:val="28"/>
          <w:szCs w:val="28"/>
        </w:rPr>
      </w:pPr>
      <w:r w:rsidRPr="006D4235">
        <w:rPr>
          <w:sz w:val="28"/>
          <w:szCs w:val="28"/>
        </w:rPr>
        <w:t xml:space="preserve">Показывает степень зависимости платежеспособности предприятия от материальных запасов с точки зрения мобилизации денежных средств для погашения краткосрочных обязательств. Рассчитывается по формуле: </w:t>
      </w:r>
    </w:p>
    <w:p w:rsidR="00D96E30" w:rsidRPr="00E66009" w:rsidRDefault="00D96E30" w:rsidP="006D4235">
      <w:pPr>
        <w:tabs>
          <w:tab w:val="left" w:pos="0"/>
        </w:tabs>
        <w:suppressAutoHyphens/>
        <w:autoSpaceDE w:val="0"/>
        <w:autoSpaceDN w:val="0"/>
        <w:adjustRightInd w:val="0"/>
        <w:spacing w:line="360" w:lineRule="auto"/>
        <w:ind w:firstLine="709"/>
        <w:jc w:val="both"/>
        <w:rPr>
          <w:sz w:val="28"/>
          <w:szCs w:val="28"/>
        </w:rPr>
      </w:pPr>
    </w:p>
    <w:p w:rsidR="00975413" w:rsidRPr="006D4235" w:rsidRDefault="00975413" w:rsidP="006D4235">
      <w:pPr>
        <w:tabs>
          <w:tab w:val="left" w:pos="0"/>
        </w:tabs>
        <w:suppressAutoHyphens/>
        <w:autoSpaceDE w:val="0"/>
        <w:autoSpaceDN w:val="0"/>
        <w:adjustRightInd w:val="0"/>
        <w:spacing w:line="360" w:lineRule="auto"/>
        <w:ind w:firstLine="709"/>
        <w:jc w:val="both"/>
        <w:rPr>
          <w:sz w:val="28"/>
          <w:szCs w:val="28"/>
        </w:rPr>
      </w:pPr>
      <w:r w:rsidRPr="006D4235">
        <w:rPr>
          <w:sz w:val="28"/>
          <w:szCs w:val="28"/>
        </w:rPr>
        <w:t xml:space="preserve">К </w:t>
      </w:r>
      <w:r w:rsidRPr="006D4235">
        <w:rPr>
          <w:sz w:val="28"/>
        </w:rPr>
        <w:t>лмс</w:t>
      </w:r>
      <w:r w:rsidRPr="006D4235">
        <w:rPr>
          <w:sz w:val="28"/>
          <w:szCs w:val="28"/>
        </w:rPr>
        <w:t xml:space="preserve"> = З/КО</w:t>
      </w:r>
      <w:r w:rsidR="006D4235">
        <w:rPr>
          <w:sz w:val="28"/>
          <w:szCs w:val="28"/>
        </w:rPr>
        <w:t xml:space="preserve"> </w:t>
      </w:r>
      <w:r w:rsidRPr="006D4235">
        <w:rPr>
          <w:sz w:val="28"/>
          <w:szCs w:val="28"/>
        </w:rPr>
        <w:t>(24)</w:t>
      </w:r>
    </w:p>
    <w:p w:rsidR="00975413" w:rsidRPr="006D4235" w:rsidRDefault="00975413" w:rsidP="006D4235">
      <w:pPr>
        <w:tabs>
          <w:tab w:val="left" w:pos="0"/>
        </w:tabs>
        <w:suppressAutoHyphens/>
        <w:autoSpaceDE w:val="0"/>
        <w:autoSpaceDN w:val="0"/>
        <w:adjustRightInd w:val="0"/>
        <w:spacing w:line="360" w:lineRule="auto"/>
        <w:ind w:firstLine="709"/>
        <w:jc w:val="both"/>
        <w:rPr>
          <w:sz w:val="28"/>
          <w:szCs w:val="28"/>
        </w:rPr>
      </w:pPr>
      <w:r w:rsidRPr="006D4235">
        <w:rPr>
          <w:sz w:val="28"/>
          <w:szCs w:val="28"/>
        </w:rPr>
        <w:t xml:space="preserve">К </w:t>
      </w:r>
      <w:r w:rsidRPr="006D4235">
        <w:rPr>
          <w:sz w:val="28"/>
        </w:rPr>
        <w:t>лмс нач</w:t>
      </w:r>
      <w:r w:rsidRPr="006D4235">
        <w:rPr>
          <w:sz w:val="28"/>
          <w:szCs w:val="28"/>
        </w:rPr>
        <w:t xml:space="preserve"> = 10 793 / 35 142 = 0,31</w:t>
      </w:r>
    </w:p>
    <w:p w:rsidR="00975413" w:rsidRPr="006D4235" w:rsidRDefault="00975413" w:rsidP="006D4235">
      <w:pPr>
        <w:tabs>
          <w:tab w:val="left" w:pos="0"/>
        </w:tabs>
        <w:suppressAutoHyphens/>
        <w:autoSpaceDE w:val="0"/>
        <w:autoSpaceDN w:val="0"/>
        <w:adjustRightInd w:val="0"/>
        <w:spacing w:line="360" w:lineRule="auto"/>
        <w:ind w:firstLine="709"/>
        <w:jc w:val="both"/>
        <w:rPr>
          <w:sz w:val="28"/>
          <w:szCs w:val="28"/>
        </w:rPr>
      </w:pPr>
      <w:r w:rsidRPr="006D4235">
        <w:rPr>
          <w:sz w:val="28"/>
          <w:szCs w:val="28"/>
        </w:rPr>
        <w:t xml:space="preserve">К </w:t>
      </w:r>
      <w:r w:rsidRPr="006D4235">
        <w:rPr>
          <w:sz w:val="28"/>
        </w:rPr>
        <w:t>лмс кон</w:t>
      </w:r>
      <w:r w:rsidRPr="006D4235">
        <w:rPr>
          <w:sz w:val="28"/>
          <w:szCs w:val="28"/>
        </w:rPr>
        <w:t xml:space="preserve"> = 13 861 / 59 515 = 0,23</w:t>
      </w:r>
    </w:p>
    <w:p w:rsidR="00D96E30" w:rsidRPr="00E66009" w:rsidRDefault="00D96E30" w:rsidP="006D4235">
      <w:pPr>
        <w:tabs>
          <w:tab w:val="left" w:pos="0"/>
        </w:tabs>
        <w:suppressAutoHyphens/>
        <w:autoSpaceDE w:val="0"/>
        <w:autoSpaceDN w:val="0"/>
        <w:adjustRightInd w:val="0"/>
        <w:spacing w:line="360" w:lineRule="auto"/>
        <w:ind w:firstLine="709"/>
        <w:jc w:val="both"/>
        <w:rPr>
          <w:sz w:val="28"/>
          <w:szCs w:val="28"/>
        </w:rPr>
      </w:pPr>
    </w:p>
    <w:p w:rsidR="00975413" w:rsidRPr="006D4235" w:rsidRDefault="00975413" w:rsidP="006D4235">
      <w:pPr>
        <w:tabs>
          <w:tab w:val="left" w:pos="0"/>
        </w:tabs>
        <w:suppressAutoHyphens/>
        <w:autoSpaceDE w:val="0"/>
        <w:autoSpaceDN w:val="0"/>
        <w:adjustRightInd w:val="0"/>
        <w:spacing w:line="360" w:lineRule="auto"/>
        <w:ind w:firstLine="709"/>
        <w:jc w:val="both"/>
        <w:rPr>
          <w:sz w:val="28"/>
          <w:szCs w:val="28"/>
        </w:rPr>
      </w:pPr>
      <w:r w:rsidRPr="006D4235">
        <w:rPr>
          <w:sz w:val="28"/>
          <w:szCs w:val="28"/>
        </w:rPr>
        <w:t>Рекомендуемое значение 0,5 – 0,7.</w:t>
      </w:r>
    </w:p>
    <w:p w:rsidR="00975413" w:rsidRPr="006D4235" w:rsidRDefault="00975413" w:rsidP="006D4235">
      <w:pPr>
        <w:tabs>
          <w:tab w:val="left" w:pos="0"/>
        </w:tabs>
        <w:suppressAutoHyphens/>
        <w:autoSpaceDE w:val="0"/>
        <w:autoSpaceDN w:val="0"/>
        <w:adjustRightInd w:val="0"/>
        <w:spacing w:line="360" w:lineRule="auto"/>
        <w:ind w:firstLine="709"/>
        <w:jc w:val="both"/>
        <w:rPr>
          <w:bCs/>
          <w:sz w:val="28"/>
          <w:szCs w:val="28"/>
        </w:rPr>
      </w:pPr>
      <w:r w:rsidRPr="006D4235">
        <w:rPr>
          <w:bCs/>
          <w:sz w:val="28"/>
          <w:szCs w:val="28"/>
        </w:rPr>
        <w:t>4. Коэффициент собственной платежеспособности (</w:t>
      </w:r>
      <w:r w:rsidRPr="006D4235">
        <w:rPr>
          <w:bCs/>
          <w:iCs/>
          <w:sz w:val="28"/>
          <w:szCs w:val="28"/>
        </w:rPr>
        <w:t>Ксп</w:t>
      </w:r>
      <w:r w:rsidRPr="006D4235">
        <w:rPr>
          <w:bCs/>
          <w:sz w:val="28"/>
          <w:szCs w:val="28"/>
        </w:rPr>
        <w:t>)</w:t>
      </w:r>
    </w:p>
    <w:p w:rsidR="00D96E30" w:rsidRPr="00E66009" w:rsidRDefault="00D96E30" w:rsidP="006D4235">
      <w:pPr>
        <w:tabs>
          <w:tab w:val="left" w:pos="0"/>
        </w:tabs>
        <w:suppressAutoHyphens/>
        <w:autoSpaceDE w:val="0"/>
        <w:autoSpaceDN w:val="0"/>
        <w:adjustRightInd w:val="0"/>
        <w:spacing w:line="360" w:lineRule="auto"/>
        <w:ind w:firstLine="709"/>
        <w:jc w:val="both"/>
        <w:rPr>
          <w:sz w:val="28"/>
          <w:szCs w:val="28"/>
        </w:rPr>
      </w:pPr>
    </w:p>
    <w:p w:rsidR="00975413" w:rsidRPr="006D4235" w:rsidRDefault="00975413" w:rsidP="006D4235">
      <w:pPr>
        <w:tabs>
          <w:tab w:val="left" w:pos="0"/>
        </w:tabs>
        <w:suppressAutoHyphens/>
        <w:autoSpaceDE w:val="0"/>
        <w:autoSpaceDN w:val="0"/>
        <w:adjustRightInd w:val="0"/>
        <w:spacing w:line="360" w:lineRule="auto"/>
        <w:ind w:firstLine="709"/>
        <w:jc w:val="both"/>
        <w:rPr>
          <w:sz w:val="28"/>
          <w:szCs w:val="28"/>
        </w:rPr>
      </w:pPr>
      <w:r w:rsidRPr="006D4235">
        <w:rPr>
          <w:sz w:val="28"/>
          <w:szCs w:val="28"/>
        </w:rPr>
        <w:t xml:space="preserve">К </w:t>
      </w:r>
      <w:r w:rsidRPr="006D4235">
        <w:rPr>
          <w:sz w:val="28"/>
        </w:rPr>
        <w:t>сп</w:t>
      </w:r>
      <w:r w:rsidRPr="006D4235">
        <w:rPr>
          <w:sz w:val="28"/>
          <w:szCs w:val="28"/>
        </w:rPr>
        <w:t xml:space="preserve"> = ЧОК/КО</w:t>
      </w:r>
      <w:r w:rsidR="006D4235">
        <w:rPr>
          <w:sz w:val="28"/>
          <w:szCs w:val="28"/>
        </w:rPr>
        <w:t xml:space="preserve"> </w:t>
      </w:r>
      <w:r w:rsidRPr="006D4235">
        <w:rPr>
          <w:sz w:val="28"/>
          <w:szCs w:val="28"/>
        </w:rPr>
        <w:t>(25)</w:t>
      </w:r>
    </w:p>
    <w:p w:rsidR="00975413" w:rsidRPr="006D4235" w:rsidRDefault="00975413" w:rsidP="006D4235">
      <w:pPr>
        <w:pStyle w:val="a3"/>
        <w:widowControl/>
        <w:suppressAutoHyphens/>
        <w:spacing w:before="0" w:line="360" w:lineRule="auto"/>
        <w:ind w:firstLine="709"/>
        <w:rPr>
          <w:sz w:val="28"/>
          <w:szCs w:val="28"/>
        </w:rPr>
      </w:pPr>
      <w:r w:rsidRPr="006D4235">
        <w:rPr>
          <w:sz w:val="28"/>
          <w:szCs w:val="28"/>
        </w:rPr>
        <w:t xml:space="preserve">К </w:t>
      </w:r>
      <w:r w:rsidRPr="006D4235">
        <w:rPr>
          <w:sz w:val="28"/>
          <w:szCs w:val="24"/>
        </w:rPr>
        <w:t>сп</w:t>
      </w:r>
      <w:r w:rsidRPr="006D4235">
        <w:rPr>
          <w:sz w:val="28"/>
          <w:szCs w:val="28"/>
        </w:rPr>
        <w:t xml:space="preserve"> = 35 186 – 35 142 / 35 142 = 0,01</w:t>
      </w:r>
    </w:p>
    <w:p w:rsidR="00975413" w:rsidRPr="006D4235" w:rsidRDefault="00975413" w:rsidP="006D4235">
      <w:pPr>
        <w:pStyle w:val="a3"/>
        <w:widowControl/>
        <w:suppressAutoHyphens/>
        <w:spacing w:before="0" w:line="360" w:lineRule="auto"/>
        <w:ind w:firstLine="709"/>
        <w:rPr>
          <w:sz w:val="28"/>
          <w:szCs w:val="28"/>
        </w:rPr>
      </w:pPr>
      <w:r w:rsidRPr="006D4235">
        <w:rPr>
          <w:sz w:val="28"/>
          <w:szCs w:val="28"/>
        </w:rPr>
        <w:t xml:space="preserve">К </w:t>
      </w:r>
      <w:r w:rsidRPr="006D4235">
        <w:rPr>
          <w:sz w:val="28"/>
          <w:szCs w:val="24"/>
        </w:rPr>
        <w:t>сп</w:t>
      </w:r>
      <w:r w:rsidRPr="006D4235">
        <w:rPr>
          <w:sz w:val="28"/>
          <w:szCs w:val="28"/>
        </w:rPr>
        <w:t xml:space="preserve"> =</w:t>
      </w:r>
      <w:r w:rsidR="006D4235">
        <w:rPr>
          <w:sz w:val="28"/>
          <w:szCs w:val="28"/>
        </w:rPr>
        <w:t xml:space="preserve"> </w:t>
      </w:r>
      <w:r w:rsidRPr="006D4235">
        <w:rPr>
          <w:sz w:val="28"/>
          <w:szCs w:val="28"/>
        </w:rPr>
        <w:t>8465 / 59 515 = 0,14</w:t>
      </w:r>
    </w:p>
    <w:p w:rsidR="00975413" w:rsidRPr="006D4235" w:rsidRDefault="00D96E30" w:rsidP="006D4235">
      <w:pPr>
        <w:tabs>
          <w:tab w:val="left" w:pos="0"/>
        </w:tabs>
        <w:suppressAutoHyphens/>
        <w:autoSpaceDE w:val="0"/>
        <w:autoSpaceDN w:val="0"/>
        <w:adjustRightInd w:val="0"/>
        <w:spacing w:line="360" w:lineRule="auto"/>
        <w:ind w:firstLine="709"/>
        <w:jc w:val="both"/>
        <w:rPr>
          <w:sz w:val="28"/>
          <w:szCs w:val="28"/>
        </w:rPr>
      </w:pPr>
      <w:r>
        <w:rPr>
          <w:sz w:val="28"/>
          <w:szCs w:val="28"/>
        </w:rPr>
        <w:br w:type="page"/>
      </w:r>
      <w:r w:rsidR="00975413" w:rsidRPr="006D4235">
        <w:rPr>
          <w:sz w:val="28"/>
          <w:szCs w:val="28"/>
        </w:rPr>
        <w:t>Показатель индивидуален для каждого предприятия и зависит от специфики его производственно-коммерческой деятельности.</w:t>
      </w:r>
    </w:p>
    <w:p w:rsidR="00975413" w:rsidRPr="006D4235" w:rsidRDefault="00975413" w:rsidP="006D4235">
      <w:pPr>
        <w:tabs>
          <w:tab w:val="left" w:pos="0"/>
        </w:tabs>
        <w:suppressAutoHyphens/>
        <w:autoSpaceDE w:val="0"/>
        <w:autoSpaceDN w:val="0"/>
        <w:adjustRightInd w:val="0"/>
        <w:spacing w:line="360" w:lineRule="auto"/>
        <w:ind w:firstLine="709"/>
        <w:jc w:val="both"/>
        <w:rPr>
          <w:sz w:val="28"/>
          <w:szCs w:val="28"/>
        </w:rPr>
      </w:pPr>
      <w:r w:rsidRPr="006D4235">
        <w:rPr>
          <w:bCs/>
          <w:sz w:val="28"/>
          <w:szCs w:val="28"/>
        </w:rPr>
        <w:t>5. Коэффициент соотношения дебиторской и кредиторской задолженности (</w:t>
      </w:r>
      <w:r w:rsidRPr="006D4235">
        <w:rPr>
          <w:bCs/>
          <w:iCs/>
          <w:sz w:val="28"/>
          <w:szCs w:val="28"/>
        </w:rPr>
        <w:t>Ксдкз</w:t>
      </w:r>
      <w:r w:rsidRPr="006D4235">
        <w:rPr>
          <w:bCs/>
          <w:sz w:val="28"/>
          <w:szCs w:val="28"/>
        </w:rPr>
        <w:t>)</w:t>
      </w:r>
    </w:p>
    <w:p w:rsidR="00975413" w:rsidRPr="006D4235" w:rsidRDefault="00975413" w:rsidP="006D4235">
      <w:pPr>
        <w:tabs>
          <w:tab w:val="left" w:pos="0"/>
        </w:tabs>
        <w:suppressAutoHyphens/>
        <w:autoSpaceDE w:val="0"/>
        <w:autoSpaceDN w:val="0"/>
        <w:adjustRightInd w:val="0"/>
        <w:spacing w:line="360" w:lineRule="auto"/>
        <w:ind w:firstLine="709"/>
        <w:jc w:val="both"/>
        <w:rPr>
          <w:sz w:val="28"/>
          <w:szCs w:val="28"/>
        </w:rPr>
      </w:pPr>
      <w:r w:rsidRPr="006D4235">
        <w:rPr>
          <w:sz w:val="28"/>
          <w:szCs w:val="28"/>
        </w:rPr>
        <w:t xml:space="preserve">Характеризует общее соотношение расчетов по видам задолженности предприятия. Рассчитывается по формуле: </w:t>
      </w:r>
    </w:p>
    <w:p w:rsidR="00D96E30" w:rsidRPr="00E66009" w:rsidRDefault="00D96E30" w:rsidP="006D4235">
      <w:pPr>
        <w:tabs>
          <w:tab w:val="left" w:pos="0"/>
        </w:tabs>
        <w:suppressAutoHyphens/>
        <w:autoSpaceDE w:val="0"/>
        <w:autoSpaceDN w:val="0"/>
        <w:adjustRightInd w:val="0"/>
        <w:spacing w:line="360" w:lineRule="auto"/>
        <w:ind w:firstLine="709"/>
        <w:jc w:val="both"/>
        <w:rPr>
          <w:sz w:val="28"/>
          <w:szCs w:val="28"/>
        </w:rPr>
      </w:pPr>
    </w:p>
    <w:p w:rsidR="00975413" w:rsidRPr="006D4235" w:rsidRDefault="00975413" w:rsidP="006D4235">
      <w:pPr>
        <w:tabs>
          <w:tab w:val="left" w:pos="0"/>
        </w:tabs>
        <w:suppressAutoHyphens/>
        <w:autoSpaceDE w:val="0"/>
        <w:autoSpaceDN w:val="0"/>
        <w:adjustRightInd w:val="0"/>
        <w:spacing w:line="360" w:lineRule="auto"/>
        <w:ind w:firstLine="709"/>
        <w:jc w:val="both"/>
        <w:rPr>
          <w:sz w:val="28"/>
          <w:szCs w:val="28"/>
        </w:rPr>
      </w:pPr>
      <w:r w:rsidRPr="006D4235">
        <w:rPr>
          <w:sz w:val="28"/>
          <w:szCs w:val="28"/>
        </w:rPr>
        <w:t>К сдкз = ДЗ/КЗ</w:t>
      </w:r>
      <w:r w:rsidR="006D4235">
        <w:rPr>
          <w:sz w:val="28"/>
          <w:szCs w:val="28"/>
        </w:rPr>
        <w:t xml:space="preserve"> </w:t>
      </w:r>
      <w:r w:rsidRPr="006D4235">
        <w:rPr>
          <w:sz w:val="28"/>
          <w:szCs w:val="28"/>
        </w:rPr>
        <w:t>(26)</w:t>
      </w:r>
    </w:p>
    <w:p w:rsidR="00D96E30" w:rsidRPr="00E66009" w:rsidRDefault="00D96E30" w:rsidP="006D4235">
      <w:pPr>
        <w:tabs>
          <w:tab w:val="left" w:pos="0"/>
        </w:tabs>
        <w:suppressAutoHyphens/>
        <w:autoSpaceDE w:val="0"/>
        <w:autoSpaceDN w:val="0"/>
        <w:adjustRightInd w:val="0"/>
        <w:spacing w:line="360" w:lineRule="auto"/>
        <w:ind w:firstLine="709"/>
        <w:jc w:val="both"/>
        <w:rPr>
          <w:sz w:val="28"/>
          <w:szCs w:val="28"/>
        </w:rPr>
      </w:pPr>
    </w:p>
    <w:p w:rsidR="00975413" w:rsidRPr="006D4235" w:rsidRDefault="00975413" w:rsidP="006D4235">
      <w:pPr>
        <w:tabs>
          <w:tab w:val="left" w:pos="0"/>
        </w:tabs>
        <w:suppressAutoHyphens/>
        <w:autoSpaceDE w:val="0"/>
        <w:autoSpaceDN w:val="0"/>
        <w:adjustRightInd w:val="0"/>
        <w:spacing w:line="360" w:lineRule="auto"/>
        <w:ind w:firstLine="709"/>
        <w:jc w:val="both"/>
        <w:rPr>
          <w:sz w:val="28"/>
          <w:szCs w:val="28"/>
        </w:rPr>
      </w:pPr>
      <w:r w:rsidRPr="006D4235">
        <w:rPr>
          <w:sz w:val="28"/>
          <w:szCs w:val="28"/>
        </w:rPr>
        <w:t>где ДЗ – дебиторская задолженность; КЗ–кредиторская задолженность</w:t>
      </w:r>
    </w:p>
    <w:p w:rsidR="00D96E30" w:rsidRPr="00E66009" w:rsidRDefault="00D96E30" w:rsidP="006D4235">
      <w:pPr>
        <w:tabs>
          <w:tab w:val="left" w:pos="0"/>
        </w:tabs>
        <w:suppressAutoHyphens/>
        <w:autoSpaceDE w:val="0"/>
        <w:autoSpaceDN w:val="0"/>
        <w:adjustRightInd w:val="0"/>
        <w:spacing w:line="360" w:lineRule="auto"/>
        <w:ind w:firstLine="709"/>
        <w:jc w:val="both"/>
        <w:rPr>
          <w:sz w:val="28"/>
          <w:szCs w:val="28"/>
        </w:rPr>
      </w:pPr>
    </w:p>
    <w:p w:rsidR="00975413" w:rsidRPr="006D4235" w:rsidRDefault="00975413" w:rsidP="006D4235">
      <w:pPr>
        <w:tabs>
          <w:tab w:val="left" w:pos="0"/>
        </w:tabs>
        <w:suppressAutoHyphens/>
        <w:autoSpaceDE w:val="0"/>
        <w:autoSpaceDN w:val="0"/>
        <w:adjustRightInd w:val="0"/>
        <w:spacing w:line="360" w:lineRule="auto"/>
        <w:ind w:firstLine="709"/>
        <w:jc w:val="both"/>
        <w:rPr>
          <w:sz w:val="28"/>
          <w:szCs w:val="28"/>
        </w:rPr>
      </w:pPr>
      <w:r w:rsidRPr="006D4235">
        <w:rPr>
          <w:sz w:val="28"/>
          <w:szCs w:val="28"/>
        </w:rPr>
        <w:t>К сдкз нач</w:t>
      </w:r>
      <w:r w:rsidR="006D4235">
        <w:rPr>
          <w:sz w:val="28"/>
          <w:szCs w:val="28"/>
        </w:rPr>
        <w:t xml:space="preserve"> </w:t>
      </w:r>
      <w:r w:rsidRPr="006D4235">
        <w:rPr>
          <w:sz w:val="28"/>
          <w:szCs w:val="28"/>
        </w:rPr>
        <w:t>= 14 233 / 35 142 = 0,41</w:t>
      </w:r>
    </w:p>
    <w:p w:rsidR="00975413" w:rsidRPr="006D4235" w:rsidRDefault="00975413" w:rsidP="006D4235">
      <w:pPr>
        <w:tabs>
          <w:tab w:val="left" w:pos="0"/>
        </w:tabs>
        <w:suppressAutoHyphens/>
        <w:autoSpaceDE w:val="0"/>
        <w:autoSpaceDN w:val="0"/>
        <w:adjustRightInd w:val="0"/>
        <w:spacing w:line="360" w:lineRule="auto"/>
        <w:ind w:firstLine="709"/>
        <w:jc w:val="both"/>
        <w:rPr>
          <w:sz w:val="28"/>
          <w:szCs w:val="28"/>
        </w:rPr>
      </w:pPr>
      <w:r w:rsidRPr="006D4235">
        <w:rPr>
          <w:sz w:val="28"/>
          <w:szCs w:val="28"/>
        </w:rPr>
        <w:t>К сдкз нач = 43 923 / 59 515 = 0,74</w:t>
      </w:r>
    </w:p>
    <w:p w:rsidR="00D96E30" w:rsidRPr="00E66009" w:rsidRDefault="00D96E30" w:rsidP="006D4235">
      <w:pPr>
        <w:tabs>
          <w:tab w:val="left" w:pos="0"/>
        </w:tabs>
        <w:suppressAutoHyphens/>
        <w:autoSpaceDE w:val="0"/>
        <w:autoSpaceDN w:val="0"/>
        <w:adjustRightInd w:val="0"/>
        <w:spacing w:line="360" w:lineRule="auto"/>
        <w:ind w:firstLine="709"/>
        <w:jc w:val="both"/>
        <w:rPr>
          <w:sz w:val="28"/>
          <w:szCs w:val="28"/>
        </w:rPr>
      </w:pPr>
    </w:p>
    <w:p w:rsidR="00975413" w:rsidRPr="006D4235" w:rsidRDefault="00975413" w:rsidP="006D4235">
      <w:pPr>
        <w:tabs>
          <w:tab w:val="left" w:pos="0"/>
        </w:tabs>
        <w:suppressAutoHyphens/>
        <w:autoSpaceDE w:val="0"/>
        <w:autoSpaceDN w:val="0"/>
        <w:adjustRightInd w:val="0"/>
        <w:spacing w:line="360" w:lineRule="auto"/>
        <w:ind w:firstLine="709"/>
        <w:jc w:val="both"/>
        <w:rPr>
          <w:sz w:val="28"/>
          <w:szCs w:val="28"/>
        </w:rPr>
      </w:pPr>
      <w:r w:rsidRPr="006D4235">
        <w:rPr>
          <w:sz w:val="28"/>
          <w:szCs w:val="28"/>
        </w:rPr>
        <w:t xml:space="preserve">Рекомендуемое значение </w:t>
      </w:r>
      <w:r w:rsidRPr="006D4235">
        <w:rPr>
          <w:sz w:val="28"/>
          <w:szCs w:val="28"/>
        </w:rPr>
        <w:sym w:font="Symbol" w:char="F040"/>
      </w:r>
      <w:r w:rsidRPr="006D4235">
        <w:rPr>
          <w:sz w:val="28"/>
          <w:szCs w:val="28"/>
        </w:rPr>
        <w:t xml:space="preserve"> 1.</w:t>
      </w:r>
    </w:p>
    <w:p w:rsidR="00975413" w:rsidRPr="00D96E30" w:rsidRDefault="00975413" w:rsidP="006D4235">
      <w:pPr>
        <w:tabs>
          <w:tab w:val="left" w:pos="0"/>
        </w:tabs>
        <w:suppressAutoHyphens/>
        <w:autoSpaceDE w:val="0"/>
        <w:autoSpaceDN w:val="0"/>
        <w:adjustRightInd w:val="0"/>
        <w:spacing w:line="360" w:lineRule="auto"/>
        <w:ind w:firstLine="709"/>
        <w:jc w:val="both"/>
        <w:rPr>
          <w:b/>
          <w:sz w:val="28"/>
          <w:szCs w:val="28"/>
        </w:rPr>
      </w:pPr>
    </w:p>
    <w:p w:rsidR="00975413" w:rsidRPr="00D96E30" w:rsidRDefault="00484EB2" w:rsidP="006D4235">
      <w:pPr>
        <w:pStyle w:val="2"/>
        <w:keepNext w:val="0"/>
        <w:suppressAutoHyphens/>
        <w:spacing w:before="0" w:after="0" w:line="360" w:lineRule="auto"/>
        <w:ind w:firstLine="709"/>
        <w:jc w:val="both"/>
        <w:rPr>
          <w:rFonts w:ascii="Times New Roman" w:hAnsi="Times New Roman" w:cs="Times New Roman"/>
          <w:i w:val="0"/>
          <w:iCs w:val="0"/>
        </w:rPr>
      </w:pPr>
      <w:bookmarkStart w:id="18" w:name="_Toc267983262"/>
      <w:r w:rsidRPr="00D96E30">
        <w:rPr>
          <w:rFonts w:ascii="Times New Roman" w:hAnsi="Times New Roman" w:cs="Times New Roman"/>
          <w:i w:val="0"/>
          <w:iCs w:val="0"/>
        </w:rPr>
        <w:t xml:space="preserve">2.4 </w:t>
      </w:r>
      <w:r w:rsidR="00975413" w:rsidRPr="00D96E30">
        <w:rPr>
          <w:rFonts w:ascii="Times New Roman" w:hAnsi="Times New Roman" w:cs="Times New Roman"/>
          <w:i w:val="0"/>
          <w:iCs w:val="0"/>
        </w:rPr>
        <w:t xml:space="preserve">Анализ деловой активности </w:t>
      </w:r>
      <w:r w:rsidRPr="00D96E30">
        <w:rPr>
          <w:rFonts w:ascii="Times New Roman" w:hAnsi="Times New Roman" w:cs="Times New Roman"/>
          <w:i w:val="0"/>
          <w:iCs w:val="0"/>
        </w:rPr>
        <w:t>ООО «Система компьютерной телефонии»</w:t>
      </w:r>
      <w:bookmarkEnd w:id="18"/>
    </w:p>
    <w:p w:rsidR="00626915" w:rsidRPr="006D4235" w:rsidRDefault="00626915" w:rsidP="006D4235">
      <w:pPr>
        <w:suppressAutoHyphens/>
        <w:spacing w:line="360" w:lineRule="auto"/>
        <w:ind w:firstLine="709"/>
        <w:jc w:val="both"/>
        <w:rPr>
          <w:sz w:val="28"/>
        </w:rPr>
      </w:pPr>
    </w:p>
    <w:p w:rsidR="00975413" w:rsidRPr="006D4235" w:rsidRDefault="00975413" w:rsidP="006D4235">
      <w:pPr>
        <w:tabs>
          <w:tab w:val="left" w:pos="567"/>
        </w:tabs>
        <w:suppressAutoHyphens/>
        <w:autoSpaceDE w:val="0"/>
        <w:autoSpaceDN w:val="0"/>
        <w:adjustRightInd w:val="0"/>
        <w:spacing w:line="360" w:lineRule="auto"/>
        <w:ind w:firstLine="709"/>
        <w:jc w:val="both"/>
        <w:rPr>
          <w:sz w:val="28"/>
          <w:szCs w:val="28"/>
        </w:rPr>
      </w:pPr>
      <w:r w:rsidRPr="006D4235">
        <w:rPr>
          <w:sz w:val="28"/>
          <w:szCs w:val="28"/>
        </w:rPr>
        <w:t>Деловая активность проявляется в динамичности развития организации, достижении поставленных целей. В финансовом аспекте деловая активность проявляется, прежде всего, в скорости оборота средств.</w:t>
      </w:r>
    </w:p>
    <w:p w:rsidR="006D4235" w:rsidRDefault="00975413" w:rsidP="006D4235">
      <w:pPr>
        <w:tabs>
          <w:tab w:val="left" w:pos="567"/>
        </w:tabs>
        <w:suppressAutoHyphens/>
        <w:autoSpaceDE w:val="0"/>
        <w:autoSpaceDN w:val="0"/>
        <w:adjustRightInd w:val="0"/>
        <w:spacing w:line="360" w:lineRule="auto"/>
        <w:ind w:firstLine="709"/>
        <w:jc w:val="both"/>
        <w:rPr>
          <w:sz w:val="28"/>
          <w:szCs w:val="28"/>
        </w:rPr>
      </w:pPr>
      <w:r w:rsidRPr="006D4235">
        <w:rPr>
          <w:sz w:val="28"/>
          <w:szCs w:val="28"/>
        </w:rPr>
        <w:t>Деловая активность предприятия измеряется с помощью системы количественных и качественных критериев.</w:t>
      </w:r>
    </w:p>
    <w:p w:rsidR="00975413" w:rsidRPr="006D4235" w:rsidRDefault="00975413" w:rsidP="006D4235">
      <w:pPr>
        <w:tabs>
          <w:tab w:val="left" w:pos="567"/>
        </w:tabs>
        <w:suppressAutoHyphens/>
        <w:autoSpaceDE w:val="0"/>
        <w:autoSpaceDN w:val="0"/>
        <w:adjustRightInd w:val="0"/>
        <w:spacing w:line="360" w:lineRule="auto"/>
        <w:ind w:firstLine="709"/>
        <w:jc w:val="both"/>
        <w:rPr>
          <w:sz w:val="28"/>
          <w:szCs w:val="28"/>
        </w:rPr>
      </w:pPr>
      <w:r w:rsidRPr="006D4235">
        <w:rPr>
          <w:sz w:val="28"/>
          <w:szCs w:val="28"/>
        </w:rPr>
        <w:t>Качественные критерии – широта рынков сбыта (внутренних и внешних), деловая репутация предприятия, его конкурентоспособность, наличие постоянных поставщиков и покупателей готовой продукции (услуг) и др. Данные критерии целесообразно сопоставлять с аналогичными параметрами конкурентов, действующих в отрасли или сфере бизнеса.</w:t>
      </w:r>
    </w:p>
    <w:p w:rsidR="00975413" w:rsidRPr="006D4235" w:rsidRDefault="00975413" w:rsidP="006D4235">
      <w:pPr>
        <w:tabs>
          <w:tab w:val="left" w:pos="567"/>
        </w:tabs>
        <w:suppressAutoHyphens/>
        <w:autoSpaceDE w:val="0"/>
        <w:autoSpaceDN w:val="0"/>
        <w:adjustRightInd w:val="0"/>
        <w:spacing w:line="360" w:lineRule="auto"/>
        <w:ind w:firstLine="709"/>
        <w:jc w:val="both"/>
        <w:rPr>
          <w:sz w:val="28"/>
          <w:szCs w:val="28"/>
        </w:rPr>
      </w:pPr>
      <w:r w:rsidRPr="006D4235">
        <w:rPr>
          <w:sz w:val="28"/>
          <w:szCs w:val="28"/>
        </w:rPr>
        <w:t>Количественные критерии деловой активности характеризуются абсолютными и относительными показателями. Среди абсолютных показателей необходимо выделить объем продажи готовой продукции, товаров, работ и услуг (оборот), прибыль, величину авансированного капитала (активов).</w:t>
      </w:r>
    </w:p>
    <w:p w:rsidR="00975413" w:rsidRPr="006D4235" w:rsidRDefault="00975413" w:rsidP="006D4235">
      <w:pPr>
        <w:suppressAutoHyphens/>
        <w:autoSpaceDE w:val="0"/>
        <w:autoSpaceDN w:val="0"/>
        <w:adjustRightInd w:val="0"/>
        <w:spacing w:line="360" w:lineRule="auto"/>
        <w:ind w:firstLine="709"/>
        <w:jc w:val="both"/>
        <w:rPr>
          <w:sz w:val="28"/>
          <w:szCs w:val="28"/>
        </w:rPr>
      </w:pPr>
      <w:r w:rsidRPr="006D4235">
        <w:rPr>
          <w:sz w:val="28"/>
          <w:szCs w:val="28"/>
        </w:rPr>
        <w:t>Целесообразно сравнивать эти параметры в динамике за ряд периодов (кварталов, лет). Оптимальное соотношение между ними:</w:t>
      </w:r>
    </w:p>
    <w:p w:rsidR="00D96E30" w:rsidRPr="00E66009" w:rsidRDefault="00D96E30" w:rsidP="006D4235">
      <w:pPr>
        <w:suppressAutoHyphens/>
        <w:autoSpaceDE w:val="0"/>
        <w:autoSpaceDN w:val="0"/>
        <w:adjustRightInd w:val="0"/>
        <w:spacing w:line="360" w:lineRule="auto"/>
        <w:ind w:firstLine="709"/>
        <w:jc w:val="both"/>
        <w:rPr>
          <w:sz w:val="28"/>
          <w:szCs w:val="28"/>
        </w:rPr>
      </w:pPr>
    </w:p>
    <w:p w:rsidR="00975413" w:rsidRPr="006D4235" w:rsidRDefault="00975413" w:rsidP="006D4235">
      <w:pPr>
        <w:suppressAutoHyphens/>
        <w:autoSpaceDE w:val="0"/>
        <w:autoSpaceDN w:val="0"/>
        <w:adjustRightInd w:val="0"/>
        <w:spacing w:line="360" w:lineRule="auto"/>
        <w:ind w:firstLine="709"/>
        <w:jc w:val="both"/>
        <w:rPr>
          <w:sz w:val="28"/>
          <w:szCs w:val="28"/>
        </w:rPr>
      </w:pPr>
      <w:r w:rsidRPr="006D4235">
        <w:rPr>
          <w:sz w:val="28"/>
          <w:szCs w:val="28"/>
        </w:rPr>
        <w:t>Тп &gt; Тв &gt; Та &gt; 100 %,</w:t>
      </w:r>
    </w:p>
    <w:p w:rsidR="00D96E30" w:rsidRPr="00E66009" w:rsidRDefault="00D96E30" w:rsidP="006D4235">
      <w:pPr>
        <w:suppressAutoHyphens/>
        <w:autoSpaceDE w:val="0"/>
        <w:autoSpaceDN w:val="0"/>
        <w:adjustRightInd w:val="0"/>
        <w:spacing w:line="360" w:lineRule="auto"/>
        <w:ind w:firstLine="709"/>
        <w:jc w:val="both"/>
        <w:rPr>
          <w:sz w:val="28"/>
          <w:szCs w:val="28"/>
        </w:rPr>
      </w:pPr>
    </w:p>
    <w:p w:rsidR="00975413" w:rsidRPr="006D4235" w:rsidRDefault="00975413" w:rsidP="006D4235">
      <w:pPr>
        <w:suppressAutoHyphens/>
        <w:autoSpaceDE w:val="0"/>
        <w:autoSpaceDN w:val="0"/>
        <w:adjustRightInd w:val="0"/>
        <w:spacing w:line="360" w:lineRule="auto"/>
        <w:ind w:firstLine="709"/>
        <w:jc w:val="both"/>
        <w:rPr>
          <w:sz w:val="28"/>
          <w:szCs w:val="28"/>
        </w:rPr>
      </w:pPr>
      <w:r w:rsidRPr="006D4235">
        <w:rPr>
          <w:sz w:val="28"/>
          <w:szCs w:val="28"/>
        </w:rPr>
        <w:t>где Тп – темп роста прибыли, % Тв – темп роста выручки от продажи товаров (продукции, работ, услуг), %; Та – темп роста активов, %</w:t>
      </w:r>
    </w:p>
    <w:p w:rsidR="00975413" w:rsidRPr="006D4235" w:rsidRDefault="00975413" w:rsidP="006D4235">
      <w:pPr>
        <w:suppressAutoHyphens/>
        <w:autoSpaceDE w:val="0"/>
        <w:autoSpaceDN w:val="0"/>
        <w:adjustRightInd w:val="0"/>
        <w:spacing w:line="360" w:lineRule="auto"/>
        <w:ind w:firstLine="709"/>
        <w:jc w:val="both"/>
        <w:rPr>
          <w:sz w:val="28"/>
          <w:szCs w:val="28"/>
        </w:rPr>
      </w:pPr>
      <w:r w:rsidRPr="006D4235">
        <w:rPr>
          <w:sz w:val="28"/>
          <w:szCs w:val="28"/>
        </w:rPr>
        <w:t>Прибыль должна увеличиваться более высокими темпами, чем остальные параметры. Это означает, что издержки производства должны снижаться, а активы (имущество) предприятия использоваться более рационально. Однако на практике даже у стабильно работающих предприятий возможны отклонения от указанного соотношения показателей. Причины могут быть самые разнообразные: освоение новых видов продукции и технологий, большие капиталовложения на обновление и модернизацию основных средств, реорганизация структуры управления и производства. Эти факторы часто вызваны внешним экономическим окружением и требуют значительных капитальных затрат, которые окупятся в отдельной перспективе.</w:t>
      </w:r>
    </w:p>
    <w:p w:rsidR="00975413" w:rsidRPr="006D4235" w:rsidRDefault="00975413" w:rsidP="006D4235">
      <w:pPr>
        <w:suppressAutoHyphens/>
        <w:autoSpaceDE w:val="0"/>
        <w:autoSpaceDN w:val="0"/>
        <w:adjustRightInd w:val="0"/>
        <w:spacing w:line="360" w:lineRule="auto"/>
        <w:ind w:firstLine="709"/>
        <w:jc w:val="both"/>
        <w:rPr>
          <w:sz w:val="28"/>
          <w:szCs w:val="28"/>
        </w:rPr>
      </w:pPr>
      <w:r w:rsidRPr="006D4235">
        <w:rPr>
          <w:sz w:val="28"/>
          <w:szCs w:val="28"/>
        </w:rPr>
        <w:t>Относительные показатели деловой активности характеризуют эффективность использования ресурсов (имущества) предприятия. Их можно представить в виде системы финансовых коэффициентов – показателей оборачиваемости.</w:t>
      </w:r>
    </w:p>
    <w:p w:rsidR="00975413" w:rsidRPr="006D4235" w:rsidRDefault="00975413" w:rsidP="006D4235">
      <w:pPr>
        <w:suppressAutoHyphens/>
        <w:autoSpaceDE w:val="0"/>
        <w:autoSpaceDN w:val="0"/>
        <w:adjustRightInd w:val="0"/>
        <w:spacing w:line="360" w:lineRule="auto"/>
        <w:ind w:firstLine="709"/>
        <w:jc w:val="both"/>
        <w:rPr>
          <w:sz w:val="28"/>
          <w:szCs w:val="28"/>
        </w:rPr>
      </w:pPr>
      <w:r w:rsidRPr="006D4235">
        <w:rPr>
          <w:sz w:val="28"/>
          <w:szCs w:val="28"/>
        </w:rPr>
        <w:t>Рассмотрим показатели оборачиваемости активов:</w:t>
      </w:r>
    </w:p>
    <w:p w:rsidR="00975413" w:rsidRPr="006D4235" w:rsidRDefault="00975413" w:rsidP="006D4235">
      <w:pPr>
        <w:suppressAutoHyphens/>
        <w:autoSpaceDE w:val="0"/>
        <w:autoSpaceDN w:val="0"/>
        <w:adjustRightInd w:val="0"/>
        <w:spacing w:line="360" w:lineRule="auto"/>
        <w:ind w:firstLine="709"/>
        <w:jc w:val="both"/>
        <w:rPr>
          <w:sz w:val="28"/>
          <w:szCs w:val="28"/>
        </w:rPr>
      </w:pPr>
      <w:r w:rsidRPr="006D4235">
        <w:rPr>
          <w:sz w:val="28"/>
          <w:szCs w:val="28"/>
        </w:rPr>
        <w:t>1. Коэффициент оборачиваемости активов (КО</w:t>
      </w:r>
      <w:r w:rsidRPr="006D4235">
        <w:rPr>
          <w:iCs/>
          <w:sz w:val="28"/>
          <w:szCs w:val="28"/>
        </w:rPr>
        <w:t>А</w:t>
      </w:r>
      <w:r w:rsidRPr="006D4235">
        <w:rPr>
          <w:sz w:val="28"/>
          <w:szCs w:val="28"/>
        </w:rPr>
        <w:t>)</w:t>
      </w:r>
    </w:p>
    <w:p w:rsidR="00975413" w:rsidRPr="006D4235" w:rsidRDefault="00975413" w:rsidP="006D4235">
      <w:pPr>
        <w:pStyle w:val="a6"/>
        <w:suppressAutoHyphens/>
        <w:spacing w:after="0" w:line="360" w:lineRule="auto"/>
        <w:ind w:left="0" w:firstLine="709"/>
        <w:jc w:val="both"/>
        <w:rPr>
          <w:sz w:val="28"/>
          <w:szCs w:val="28"/>
        </w:rPr>
      </w:pPr>
      <w:r w:rsidRPr="006D4235">
        <w:rPr>
          <w:sz w:val="28"/>
          <w:szCs w:val="28"/>
        </w:rPr>
        <w:t>Измеряет оборачиваемость средств, вложенных в активы, и показывает, эффективно ли используются активы для получения дохода и прибыли. Отражает скорость оборота (в количестве оборотов за период всего капитала организации). Рассчитывается формулой:</w:t>
      </w:r>
    </w:p>
    <w:p w:rsidR="00D96E30" w:rsidRPr="00E66009" w:rsidRDefault="00D96E30" w:rsidP="006D4235">
      <w:pPr>
        <w:pStyle w:val="a6"/>
        <w:suppressAutoHyphens/>
        <w:spacing w:after="0" w:line="360" w:lineRule="auto"/>
        <w:ind w:left="0" w:firstLine="709"/>
        <w:jc w:val="both"/>
        <w:rPr>
          <w:sz w:val="28"/>
          <w:szCs w:val="28"/>
        </w:rPr>
      </w:pPr>
    </w:p>
    <w:p w:rsidR="00975413" w:rsidRPr="006D4235" w:rsidRDefault="00975413" w:rsidP="006D4235">
      <w:pPr>
        <w:pStyle w:val="a6"/>
        <w:suppressAutoHyphens/>
        <w:spacing w:after="0" w:line="360" w:lineRule="auto"/>
        <w:ind w:left="0" w:firstLine="709"/>
        <w:jc w:val="both"/>
        <w:rPr>
          <w:sz w:val="28"/>
          <w:szCs w:val="28"/>
        </w:rPr>
      </w:pPr>
      <w:r w:rsidRPr="006D4235">
        <w:rPr>
          <w:sz w:val="28"/>
          <w:szCs w:val="28"/>
        </w:rPr>
        <w:t>КО</w:t>
      </w:r>
      <w:r w:rsidRPr="006D4235">
        <w:rPr>
          <w:sz w:val="28"/>
        </w:rPr>
        <w:t>А</w:t>
      </w:r>
      <w:r w:rsidRPr="006D4235">
        <w:rPr>
          <w:sz w:val="28"/>
          <w:szCs w:val="28"/>
        </w:rPr>
        <w:t>=ВР/А</w:t>
      </w:r>
      <w:r w:rsidR="006D4235">
        <w:rPr>
          <w:sz w:val="28"/>
          <w:szCs w:val="28"/>
        </w:rPr>
        <w:t xml:space="preserve"> </w:t>
      </w:r>
      <w:r w:rsidRPr="006D4235">
        <w:rPr>
          <w:sz w:val="28"/>
          <w:szCs w:val="28"/>
        </w:rPr>
        <w:t>(27)</w:t>
      </w:r>
    </w:p>
    <w:p w:rsidR="00D96E30" w:rsidRPr="00E66009" w:rsidRDefault="00D96E30" w:rsidP="006D4235">
      <w:pPr>
        <w:suppressAutoHyphens/>
        <w:autoSpaceDE w:val="0"/>
        <w:autoSpaceDN w:val="0"/>
        <w:adjustRightInd w:val="0"/>
        <w:spacing w:line="360" w:lineRule="auto"/>
        <w:ind w:firstLine="709"/>
        <w:jc w:val="both"/>
        <w:rPr>
          <w:sz w:val="28"/>
          <w:szCs w:val="28"/>
        </w:rPr>
      </w:pPr>
    </w:p>
    <w:p w:rsidR="00975413" w:rsidRPr="006D4235" w:rsidRDefault="00975413" w:rsidP="006D4235">
      <w:pPr>
        <w:suppressAutoHyphens/>
        <w:autoSpaceDE w:val="0"/>
        <w:autoSpaceDN w:val="0"/>
        <w:adjustRightInd w:val="0"/>
        <w:spacing w:line="360" w:lineRule="auto"/>
        <w:ind w:firstLine="709"/>
        <w:jc w:val="both"/>
        <w:rPr>
          <w:sz w:val="28"/>
          <w:szCs w:val="28"/>
        </w:rPr>
      </w:pPr>
      <w:r w:rsidRPr="006D4235">
        <w:rPr>
          <w:sz w:val="28"/>
          <w:szCs w:val="28"/>
        </w:rPr>
        <w:t>где ВР – выручка от реализации товаров (продукции, работ, услуг) без косвенных налогов:</w:t>
      </w:r>
    </w:p>
    <w:p w:rsidR="00975413" w:rsidRPr="006D4235" w:rsidRDefault="00975413" w:rsidP="006D4235">
      <w:pPr>
        <w:suppressAutoHyphens/>
        <w:autoSpaceDE w:val="0"/>
        <w:autoSpaceDN w:val="0"/>
        <w:adjustRightInd w:val="0"/>
        <w:spacing w:line="360" w:lineRule="auto"/>
        <w:ind w:firstLine="709"/>
        <w:jc w:val="both"/>
        <w:rPr>
          <w:sz w:val="28"/>
          <w:szCs w:val="28"/>
        </w:rPr>
      </w:pPr>
      <w:r w:rsidRPr="006D4235">
        <w:rPr>
          <w:sz w:val="28"/>
          <w:szCs w:val="28"/>
        </w:rPr>
        <w:t>А – средняя стоимость активов за расчетный период (квартал, год)</w:t>
      </w:r>
    </w:p>
    <w:p w:rsidR="00D96E30" w:rsidRPr="00E66009" w:rsidRDefault="00D96E30" w:rsidP="006D4235">
      <w:pPr>
        <w:pStyle w:val="a6"/>
        <w:suppressAutoHyphens/>
        <w:spacing w:after="0" w:line="360" w:lineRule="auto"/>
        <w:ind w:left="0" w:firstLine="709"/>
        <w:jc w:val="both"/>
        <w:rPr>
          <w:sz w:val="28"/>
          <w:szCs w:val="28"/>
        </w:rPr>
      </w:pPr>
    </w:p>
    <w:p w:rsidR="00975413" w:rsidRPr="006D4235" w:rsidRDefault="00975413" w:rsidP="006D4235">
      <w:pPr>
        <w:pStyle w:val="a6"/>
        <w:suppressAutoHyphens/>
        <w:spacing w:after="0" w:line="360" w:lineRule="auto"/>
        <w:ind w:left="0" w:firstLine="709"/>
        <w:jc w:val="both"/>
        <w:rPr>
          <w:bCs/>
          <w:sz w:val="28"/>
          <w:szCs w:val="28"/>
        </w:rPr>
      </w:pPr>
      <w:r w:rsidRPr="006D4235">
        <w:rPr>
          <w:sz w:val="28"/>
          <w:szCs w:val="28"/>
        </w:rPr>
        <w:t xml:space="preserve">КО </w:t>
      </w:r>
      <w:r w:rsidRPr="006D4235">
        <w:rPr>
          <w:sz w:val="28"/>
        </w:rPr>
        <w:t>А</w:t>
      </w:r>
      <w:r w:rsidRPr="006D4235">
        <w:rPr>
          <w:sz w:val="28"/>
          <w:szCs w:val="28"/>
        </w:rPr>
        <w:t xml:space="preserve"> </w:t>
      </w:r>
      <w:r w:rsidRPr="006D4235">
        <w:rPr>
          <w:sz w:val="28"/>
        </w:rPr>
        <w:t>нач</w:t>
      </w:r>
      <w:r w:rsidRPr="006D4235">
        <w:rPr>
          <w:sz w:val="28"/>
          <w:szCs w:val="28"/>
        </w:rPr>
        <w:t xml:space="preserve"> = 61 026 / 42 707 = 1,43</w:t>
      </w:r>
    </w:p>
    <w:p w:rsidR="00975413" w:rsidRPr="006D4235" w:rsidRDefault="00975413" w:rsidP="006D4235">
      <w:pPr>
        <w:pStyle w:val="a6"/>
        <w:suppressAutoHyphens/>
        <w:spacing w:after="0" w:line="360" w:lineRule="auto"/>
        <w:ind w:left="0" w:firstLine="709"/>
        <w:jc w:val="both"/>
        <w:rPr>
          <w:bCs/>
          <w:sz w:val="28"/>
          <w:szCs w:val="28"/>
        </w:rPr>
      </w:pPr>
      <w:r w:rsidRPr="006D4235">
        <w:rPr>
          <w:sz w:val="28"/>
          <w:szCs w:val="28"/>
        </w:rPr>
        <w:t xml:space="preserve">КО </w:t>
      </w:r>
      <w:r w:rsidRPr="006D4235">
        <w:rPr>
          <w:sz w:val="28"/>
        </w:rPr>
        <w:t>А</w:t>
      </w:r>
      <w:r w:rsidRPr="006D4235">
        <w:rPr>
          <w:sz w:val="28"/>
          <w:szCs w:val="28"/>
        </w:rPr>
        <w:t xml:space="preserve"> </w:t>
      </w:r>
      <w:r w:rsidRPr="006D4235">
        <w:rPr>
          <w:sz w:val="28"/>
        </w:rPr>
        <w:t xml:space="preserve">кон </w:t>
      </w:r>
      <w:r w:rsidRPr="006D4235">
        <w:rPr>
          <w:sz w:val="28"/>
          <w:szCs w:val="28"/>
        </w:rPr>
        <w:t>= 245 992 / 78 149 = 3,15</w:t>
      </w:r>
    </w:p>
    <w:p w:rsidR="00D96E30" w:rsidRPr="00E66009" w:rsidRDefault="00D96E30" w:rsidP="006D4235">
      <w:pPr>
        <w:pStyle w:val="a6"/>
        <w:suppressAutoHyphens/>
        <w:spacing w:after="0" w:line="360" w:lineRule="auto"/>
        <w:ind w:left="0" w:firstLine="709"/>
        <w:jc w:val="both"/>
        <w:rPr>
          <w:sz w:val="28"/>
          <w:szCs w:val="28"/>
        </w:rPr>
      </w:pPr>
    </w:p>
    <w:p w:rsidR="00975413" w:rsidRPr="006D4235" w:rsidRDefault="00975413" w:rsidP="006D4235">
      <w:pPr>
        <w:pStyle w:val="a6"/>
        <w:suppressAutoHyphens/>
        <w:spacing w:after="0" w:line="360" w:lineRule="auto"/>
        <w:ind w:left="0" w:firstLine="709"/>
        <w:jc w:val="both"/>
        <w:rPr>
          <w:sz w:val="28"/>
          <w:szCs w:val="28"/>
        </w:rPr>
      </w:pPr>
      <w:r w:rsidRPr="006D4235">
        <w:rPr>
          <w:sz w:val="28"/>
          <w:szCs w:val="28"/>
        </w:rPr>
        <w:t>Должна быть тенденция к ускорению оборачиваемости.</w:t>
      </w:r>
    </w:p>
    <w:p w:rsidR="00975413" w:rsidRPr="006D4235" w:rsidRDefault="00975413" w:rsidP="006D4235">
      <w:pPr>
        <w:pStyle w:val="a6"/>
        <w:suppressAutoHyphens/>
        <w:spacing w:after="0" w:line="360" w:lineRule="auto"/>
        <w:ind w:left="0" w:firstLine="709"/>
        <w:jc w:val="both"/>
        <w:rPr>
          <w:sz w:val="28"/>
          <w:szCs w:val="28"/>
        </w:rPr>
      </w:pPr>
      <w:r w:rsidRPr="006D4235">
        <w:rPr>
          <w:sz w:val="28"/>
          <w:szCs w:val="28"/>
        </w:rPr>
        <w:t>2. Продолжительность одного оборота активов, в днях (</w:t>
      </w:r>
      <w:r w:rsidRPr="006D4235">
        <w:rPr>
          <w:iCs/>
          <w:sz w:val="28"/>
          <w:szCs w:val="28"/>
        </w:rPr>
        <w:t>ПА</w:t>
      </w:r>
      <w:r w:rsidRPr="006D4235">
        <w:rPr>
          <w:sz w:val="28"/>
          <w:szCs w:val="28"/>
        </w:rPr>
        <w:t>)</w:t>
      </w:r>
    </w:p>
    <w:p w:rsidR="00975413" w:rsidRPr="006D4235" w:rsidRDefault="00975413" w:rsidP="006D4235">
      <w:pPr>
        <w:suppressAutoHyphens/>
        <w:autoSpaceDE w:val="0"/>
        <w:autoSpaceDN w:val="0"/>
        <w:adjustRightInd w:val="0"/>
        <w:spacing w:line="360" w:lineRule="auto"/>
        <w:ind w:firstLine="709"/>
        <w:jc w:val="both"/>
        <w:rPr>
          <w:sz w:val="28"/>
          <w:szCs w:val="28"/>
        </w:rPr>
      </w:pPr>
      <w:r w:rsidRPr="006D4235">
        <w:rPr>
          <w:sz w:val="28"/>
          <w:szCs w:val="28"/>
        </w:rPr>
        <w:t xml:space="preserve">Характеризует продолжительность одного оборота всего авансированного каптала (активов) в днях. Рассчитывается формулой </w:t>
      </w:r>
    </w:p>
    <w:p w:rsidR="00D96E30" w:rsidRPr="00E66009" w:rsidRDefault="00D96E30" w:rsidP="006D4235">
      <w:pPr>
        <w:suppressAutoHyphens/>
        <w:autoSpaceDE w:val="0"/>
        <w:autoSpaceDN w:val="0"/>
        <w:adjustRightInd w:val="0"/>
        <w:spacing w:line="360" w:lineRule="auto"/>
        <w:ind w:firstLine="709"/>
        <w:jc w:val="both"/>
        <w:rPr>
          <w:sz w:val="28"/>
          <w:szCs w:val="28"/>
        </w:rPr>
      </w:pPr>
    </w:p>
    <w:p w:rsidR="00975413" w:rsidRPr="006D4235" w:rsidRDefault="00975413" w:rsidP="006D4235">
      <w:pPr>
        <w:suppressAutoHyphens/>
        <w:autoSpaceDE w:val="0"/>
        <w:autoSpaceDN w:val="0"/>
        <w:adjustRightInd w:val="0"/>
        <w:spacing w:line="360" w:lineRule="auto"/>
        <w:ind w:firstLine="709"/>
        <w:jc w:val="both"/>
        <w:rPr>
          <w:sz w:val="28"/>
          <w:szCs w:val="28"/>
        </w:rPr>
      </w:pPr>
      <w:r w:rsidRPr="006D4235">
        <w:rPr>
          <w:sz w:val="28"/>
          <w:szCs w:val="28"/>
        </w:rPr>
        <w:t xml:space="preserve">П </w:t>
      </w:r>
      <w:r w:rsidRPr="006D4235">
        <w:rPr>
          <w:sz w:val="28"/>
        </w:rPr>
        <w:t>А</w:t>
      </w:r>
      <w:r w:rsidRPr="006D4235">
        <w:rPr>
          <w:sz w:val="28"/>
          <w:szCs w:val="28"/>
        </w:rPr>
        <w:t xml:space="preserve"> = Д/К </w:t>
      </w:r>
      <w:r w:rsidRPr="006D4235">
        <w:rPr>
          <w:sz w:val="28"/>
        </w:rPr>
        <w:t>оа</w:t>
      </w:r>
      <w:r w:rsidR="006D4235">
        <w:rPr>
          <w:sz w:val="28"/>
        </w:rPr>
        <w:t xml:space="preserve"> </w:t>
      </w:r>
      <w:r w:rsidRPr="006D4235">
        <w:rPr>
          <w:sz w:val="28"/>
          <w:szCs w:val="28"/>
        </w:rPr>
        <w:t>(28)</w:t>
      </w:r>
    </w:p>
    <w:p w:rsidR="00D96E30" w:rsidRPr="00E66009" w:rsidRDefault="00D96E30" w:rsidP="006D4235">
      <w:pPr>
        <w:pStyle w:val="a6"/>
        <w:suppressAutoHyphens/>
        <w:spacing w:after="0" w:line="360" w:lineRule="auto"/>
        <w:ind w:left="0" w:firstLine="709"/>
        <w:jc w:val="both"/>
        <w:rPr>
          <w:sz w:val="28"/>
          <w:szCs w:val="28"/>
        </w:rPr>
      </w:pPr>
    </w:p>
    <w:p w:rsidR="00975413" w:rsidRPr="006D4235" w:rsidRDefault="00975413" w:rsidP="006D4235">
      <w:pPr>
        <w:pStyle w:val="a6"/>
        <w:suppressAutoHyphens/>
        <w:spacing w:after="0" w:line="360" w:lineRule="auto"/>
        <w:ind w:left="0" w:firstLine="709"/>
        <w:jc w:val="both"/>
        <w:rPr>
          <w:sz w:val="28"/>
          <w:szCs w:val="28"/>
        </w:rPr>
      </w:pPr>
      <w:r w:rsidRPr="006D4235">
        <w:rPr>
          <w:sz w:val="28"/>
          <w:szCs w:val="28"/>
        </w:rPr>
        <w:t>где Д- количество дней в расчетном периоде (квартал – 90 дн.; полугодие – 180 дн.; год – 365 дн.)</w:t>
      </w:r>
    </w:p>
    <w:p w:rsidR="00D96E30" w:rsidRPr="00E66009" w:rsidRDefault="00D96E30" w:rsidP="006D4235">
      <w:pPr>
        <w:pStyle w:val="a6"/>
        <w:suppressAutoHyphens/>
        <w:spacing w:after="0" w:line="360" w:lineRule="auto"/>
        <w:ind w:left="0" w:firstLine="709"/>
        <w:jc w:val="both"/>
        <w:rPr>
          <w:sz w:val="28"/>
          <w:szCs w:val="28"/>
        </w:rPr>
      </w:pPr>
    </w:p>
    <w:p w:rsidR="00975413" w:rsidRPr="006D4235" w:rsidRDefault="00975413" w:rsidP="006D4235">
      <w:pPr>
        <w:pStyle w:val="a6"/>
        <w:suppressAutoHyphens/>
        <w:spacing w:after="0" w:line="360" w:lineRule="auto"/>
        <w:ind w:left="0" w:firstLine="709"/>
        <w:jc w:val="both"/>
        <w:rPr>
          <w:sz w:val="28"/>
          <w:szCs w:val="28"/>
        </w:rPr>
      </w:pPr>
      <w:r w:rsidRPr="006D4235">
        <w:rPr>
          <w:sz w:val="28"/>
          <w:szCs w:val="28"/>
        </w:rPr>
        <w:t xml:space="preserve">П </w:t>
      </w:r>
      <w:r w:rsidRPr="006D4235">
        <w:rPr>
          <w:sz w:val="28"/>
        </w:rPr>
        <w:t>А нач</w:t>
      </w:r>
      <w:r w:rsidRPr="006D4235">
        <w:rPr>
          <w:sz w:val="28"/>
          <w:szCs w:val="28"/>
        </w:rPr>
        <w:t xml:space="preserve"> = 90 / 1,43 = 62,94</w:t>
      </w:r>
    </w:p>
    <w:p w:rsidR="00975413" w:rsidRPr="006D4235" w:rsidRDefault="00975413" w:rsidP="006D4235">
      <w:pPr>
        <w:pStyle w:val="a6"/>
        <w:suppressAutoHyphens/>
        <w:spacing w:after="0" w:line="360" w:lineRule="auto"/>
        <w:ind w:left="0" w:firstLine="709"/>
        <w:jc w:val="both"/>
        <w:rPr>
          <w:sz w:val="28"/>
          <w:szCs w:val="28"/>
        </w:rPr>
      </w:pPr>
      <w:r w:rsidRPr="006D4235">
        <w:rPr>
          <w:sz w:val="28"/>
          <w:szCs w:val="28"/>
        </w:rPr>
        <w:t xml:space="preserve">П </w:t>
      </w:r>
      <w:r w:rsidRPr="006D4235">
        <w:rPr>
          <w:sz w:val="28"/>
        </w:rPr>
        <w:t>А кон</w:t>
      </w:r>
      <w:r w:rsidRPr="006D4235">
        <w:rPr>
          <w:sz w:val="28"/>
          <w:szCs w:val="28"/>
        </w:rPr>
        <w:t xml:space="preserve"> = 270 / 3,15 = 85,71</w:t>
      </w:r>
    </w:p>
    <w:p w:rsidR="00D96E30" w:rsidRPr="00E66009" w:rsidRDefault="00D96E30" w:rsidP="006D4235">
      <w:pPr>
        <w:pStyle w:val="a6"/>
        <w:suppressAutoHyphens/>
        <w:spacing w:after="0" w:line="360" w:lineRule="auto"/>
        <w:ind w:left="0" w:firstLine="709"/>
        <w:jc w:val="both"/>
        <w:rPr>
          <w:sz w:val="28"/>
          <w:szCs w:val="28"/>
        </w:rPr>
      </w:pPr>
    </w:p>
    <w:p w:rsidR="00975413" w:rsidRPr="006D4235" w:rsidRDefault="00975413" w:rsidP="006D4235">
      <w:pPr>
        <w:pStyle w:val="a6"/>
        <w:suppressAutoHyphens/>
        <w:spacing w:after="0" w:line="360" w:lineRule="auto"/>
        <w:ind w:left="0" w:firstLine="709"/>
        <w:jc w:val="both"/>
        <w:rPr>
          <w:sz w:val="28"/>
          <w:szCs w:val="28"/>
        </w:rPr>
      </w:pPr>
      <w:r w:rsidRPr="006D4235">
        <w:rPr>
          <w:sz w:val="28"/>
          <w:szCs w:val="28"/>
        </w:rPr>
        <w:t xml:space="preserve">Снижение показателя в динамике отражает благоприятную для </w:t>
      </w:r>
      <w:r w:rsidR="006B61B6" w:rsidRPr="006D4235">
        <w:rPr>
          <w:sz w:val="28"/>
          <w:szCs w:val="28"/>
        </w:rPr>
        <w:t>п</w:t>
      </w:r>
      <w:r w:rsidRPr="006D4235">
        <w:rPr>
          <w:sz w:val="28"/>
          <w:szCs w:val="28"/>
        </w:rPr>
        <w:t>редприятия тенденцию</w:t>
      </w:r>
      <w:r w:rsidR="006B61B6" w:rsidRPr="006D4235">
        <w:rPr>
          <w:sz w:val="28"/>
          <w:szCs w:val="28"/>
        </w:rPr>
        <w:t>.</w:t>
      </w:r>
    </w:p>
    <w:p w:rsidR="00975413" w:rsidRPr="006D4235" w:rsidRDefault="00975413" w:rsidP="006D4235">
      <w:pPr>
        <w:pStyle w:val="a6"/>
        <w:suppressAutoHyphens/>
        <w:spacing w:after="0" w:line="360" w:lineRule="auto"/>
        <w:ind w:left="0" w:firstLine="709"/>
        <w:jc w:val="both"/>
        <w:rPr>
          <w:sz w:val="28"/>
          <w:szCs w:val="28"/>
        </w:rPr>
      </w:pPr>
      <w:r w:rsidRPr="006D4235">
        <w:rPr>
          <w:sz w:val="28"/>
          <w:szCs w:val="28"/>
        </w:rPr>
        <w:t>3. Коэффициент оборачиваемости внеоборотных активов (</w:t>
      </w:r>
      <w:r w:rsidRPr="006D4235">
        <w:rPr>
          <w:iCs/>
          <w:sz w:val="28"/>
          <w:szCs w:val="28"/>
        </w:rPr>
        <w:t>КОВОА</w:t>
      </w:r>
      <w:r w:rsidRPr="006D4235">
        <w:rPr>
          <w:sz w:val="28"/>
          <w:szCs w:val="28"/>
        </w:rPr>
        <w:t>)</w:t>
      </w:r>
    </w:p>
    <w:p w:rsidR="00975413" w:rsidRPr="006D4235" w:rsidRDefault="00975413" w:rsidP="006D4235">
      <w:pPr>
        <w:pStyle w:val="a6"/>
        <w:suppressAutoHyphens/>
        <w:spacing w:after="0" w:line="360" w:lineRule="auto"/>
        <w:ind w:left="0" w:firstLine="709"/>
        <w:jc w:val="both"/>
        <w:rPr>
          <w:sz w:val="28"/>
          <w:szCs w:val="28"/>
        </w:rPr>
      </w:pPr>
      <w:r w:rsidRPr="006D4235">
        <w:rPr>
          <w:sz w:val="28"/>
          <w:szCs w:val="28"/>
        </w:rPr>
        <w:t>Показывает скорость оборота немобильных активов предприятия за анализируемый период. Рассчитывается формулой:</w:t>
      </w:r>
    </w:p>
    <w:p w:rsidR="00D96E30" w:rsidRPr="00E66009" w:rsidRDefault="00D96E30" w:rsidP="006D4235">
      <w:pPr>
        <w:suppressAutoHyphens/>
        <w:autoSpaceDE w:val="0"/>
        <w:autoSpaceDN w:val="0"/>
        <w:adjustRightInd w:val="0"/>
        <w:spacing w:line="360" w:lineRule="auto"/>
        <w:ind w:firstLine="709"/>
        <w:jc w:val="both"/>
        <w:rPr>
          <w:sz w:val="28"/>
          <w:szCs w:val="28"/>
        </w:rPr>
      </w:pPr>
    </w:p>
    <w:p w:rsidR="00975413" w:rsidRPr="006D4235" w:rsidRDefault="00975413" w:rsidP="006D4235">
      <w:pPr>
        <w:suppressAutoHyphens/>
        <w:autoSpaceDE w:val="0"/>
        <w:autoSpaceDN w:val="0"/>
        <w:adjustRightInd w:val="0"/>
        <w:spacing w:line="360" w:lineRule="auto"/>
        <w:ind w:firstLine="709"/>
        <w:jc w:val="both"/>
        <w:rPr>
          <w:sz w:val="28"/>
          <w:szCs w:val="28"/>
        </w:rPr>
      </w:pPr>
      <w:r w:rsidRPr="006D4235">
        <w:rPr>
          <w:sz w:val="28"/>
          <w:szCs w:val="28"/>
        </w:rPr>
        <w:t>КО ВОА = ВР/ВОА</w:t>
      </w:r>
      <w:r w:rsidR="006D4235">
        <w:rPr>
          <w:sz w:val="28"/>
          <w:szCs w:val="28"/>
        </w:rPr>
        <w:t xml:space="preserve"> </w:t>
      </w:r>
      <w:r w:rsidRPr="006D4235">
        <w:rPr>
          <w:sz w:val="28"/>
          <w:szCs w:val="28"/>
        </w:rPr>
        <w:t>(29)</w:t>
      </w:r>
    </w:p>
    <w:p w:rsidR="00D96E30" w:rsidRPr="00E66009" w:rsidRDefault="00D96E30" w:rsidP="006D4235">
      <w:pPr>
        <w:suppressAutoHyphens/>
        <w:autoSpaceDE w:val="0"/>
        <w:autoSpaceDN w:val="0"/>
        <w:adjustRightInd w:val="0"/>
        <w:spacing w:line="360" w:lineRule="auto"/>
        <w:ind w:firstLine="709"/>
        <w:jc w:val="both"/>
        <w:rPr>
          <w:sz w:val="28"/>
          <w:szCs w:val="28"/>
        </w:rPr>
      </w:pPr>
    </w:p>
    <w:p w:rsidR="00975413" w:rsidRPr="006D4235" w:rsidRDefault="00975413" w:rsidP="006D4235">
      <w:pPr>
        <w:suppressAutoHyphens/>
        <w:autoSpaceDE w:val="0"/>
        <w:autoSpaceDN w:val="0"/>
        <w:adjustRightInd w:val="0"/>
        <w:spacing w:line="360" w:lineRule="auto"/>
        <w:ind w:firstLine="709"/>
        <w:jc w:val="both"/>
        <w:rPr>
          <w:sz w:val="28"/>
          <w:szCs w:val="28"/>
        </w:rPr>
      </w:pPr>
      <w:r w:rsidRPr="006D4235">
        <w:rPr>
          <w:sz w:val="28"/>
          <w:szCs w:val="28"/>
        </w:rPr>
        <w:t>ВОА – средняя стоимость в необоротных активов за расчетный период;</w:t>
      </w:r>
    </w:p>
    <w:p w:rsidR="00D96E30" w:rsidRPr="00E66009" w:rsidRDefault="00D96E30" w:rsidP="006D4235">
      <w:pPr>
        <w:pStyle w:val="a6"/>
        <w:suppressAutoHyphens/>
        <w:spacing w:after="0" w:line="360" w:lineRule="auto"/>
        <w:ind w:left="0" w:firstLine="709"/>
        <w:jc w:val="both"/>
        <w:rPr>
          <w:sz w:val="28"/>
          <w:szCs w:val="28"/>
        </w:rPr>
      </w:pPr>
    </w:p>
    <w:p w:rsidR="00975413" w:rsidRPr="006D4235" w:rsidRDefault="00975413" w:rsidP="006D4235">
      <w:pPr>
        <w:pStyle w:val="a6"/>
        <w:suppressAutoHyphens/>
        <w:spacing w:after="0" w:line="360" w:lineRule="auto"/>
        <w:ind w:left="0" w:firstLine="709"/>
        <w:jc w:val="both"/>
        <w:rPr>
          <w:sz w:val="28"/>
          <w:szCs w:val="28"/>
        </w:rPr>
      </w:pPr>
      <w:r w:rsidRPr="006D4235">
        <w:rPr>
          <w:sz w:val="28"/>
          <w:szCs w:val="28"/>
        </w:rPr>
        <w:t>КО ВОА</w:t>
      </w:r>
      <w:r w:rsidR="006D4235">
        <w:rPr>
          <w:sz w:val="28"/>
          <w:szCs w:val="28"/>
        </w:rPr>
        <w:t xml:space="preserve"> </w:t>
      </w:r>
      <w:r w:rsidRPr="006D4235">
        <w:rPr>
          <w:sz w:val="28"/>
        </w:rPr>
        <w:t xml:space="preserve">нач </w:t>
      </w:r>
      <w:r w:rsidRPr="006D4235">
        <w:rPr>
          <w:sz w:val="28"/>
          <w:szCs w:val="28"/>
        </w:rPr>
        <w:t>= 61 026 / 6 797 = 8 ,98</w:t>
      </w:r>
    </w:p>
    <w:p w:rsidR="00975413" w:rsidRPr="006D4235" w:rsidRDefault="00975413" w:rsidP="006D4235">
      <w:pPr>
        <w:pStyle w:val="a6"/>
        <w:suppressAutoHyphens/>
        <w:spacing w:after="0" w:line="360" w:lineRule="auto"/>
        <w:ind w:left="0" w:firstLine="709"/>
        <w:jc w:val="both"/>
        <w:rPr>
          <w:sz w:val="28"/>
          <w:szCs w:val="28"/>
        </w:rPr>
      </w:pPr>
      <w:r w:rsidRPr="006D4235">
        <w:rPr>
          <w:sz w:val="28"/>
          <w:szCs w:val="28"/>
        </w:rPr>
        <w:t xml:space="preserve">КО ВОА </w:t>
      </w:r>
      <w:r w:rsidRPr="006D4235">
        <w:rPr>
          <w:sz w:val="28"/>
        </w:rPr>
        <w:t>кон</w:t>
      </w:r>
      <w:r w:rsidRPr="006D4235">
        <w:rPr>
          <w:sz w:val="28"/>
          <w:szCs w:val="28"/>
        </w:rPr>
        <w:t xml:space="preserve"> = 245 992 / 8 295 = 29 ,66</w:t>
      </w:r>
    </w:p>
    <w:p w:rsidR="00D96E30" w:rsidRPr="00E66009" w:rsidRDefault="00D96E30" w:rsidP="006D4235">
      <w:pPr>
        <w:pStyle w:val="a6"/>
        <w:suppressAutoHyphens/>
        <w:spacing w:after="0" w:line="360" w:lineRule="auto"/>
        <w:ind w:left="0" w:firstLine="709"/>
        <w:jc w:val="both"/>
        <w:rPr>
          <w:sz w:val="28"/>
          <w:szCs w:val="28"/>
        </w:rPr>
      </w:pPr>
    </w:p>
    <w:p w:rsidR="00975413" w:rsidRPr="006D4235" w:rsidRDefault="00975413" w:rsidP="006D4235">
      <w:pPr>
        <w:pStyle w:val="a6"/>
        <w:suppressAutoHyphens/>
        <w:spacing w:after="0" w:line="360" w:lineRule="auto"/>
        <w:ind w:left="0" w:firstLine="709"/>
        <w:jc w:val="both"/>
        <w:rPr>
          <w:sz w:val="28"/>
          <w:szCs w:val="28"/>
        </w:rPr>
      </w:pPr>
      <w:r w:rsidRPr="006D4235">
        <w:rPr>
          <w:sz w:val="28"/>
          <w:szCs w:val="28"/>
        </w:rPr>
        <w:t>Должна быть тенденция к ускорению оборачиваемости.</w:t>
      </w:r>
    </w:p>
    <w:p w:rsidR="00975413" w:rsidRPr="006D4235" w:rsidRDefault="00975413" w:rsidP="006D4235">
      <w:pPr>
        <w:pStyle w:val="a6"/>
        <w:suppressAutoHyphens/>
        <w:spacing w:after="0" w:line="360" w:lineRule="auto"/>
        <w:ind w:left="0" w:firstLine="709"/>
        <w:jc w:val="both"/>
        <w:rPr>
          <w:sz w:val="28"/>
          <w:szCs w:val="28"/>
        </w:rPr>
      </w:pPr>
      <w:r w:rsidRPr="006D4235">
        <w:rPr>
          <w:sz w:val="28"/>
          <w:szCs w:val="28"/>
        </w:rPr>
        <w:t>4. Продолжительность одного оборота внеоборотных активов, в днях (</w:t>
      </w:r>
      <w:r w:rsidRPr="006D4235">
        <w:rPr>
          <w:iCs/>
          <w:sz w:val="28"/>
          <w:szCs w:val="28"/>
        </w:rPr>
        <w:t>ПВОА</w:t>
      </w:r>
      <w:r w:rsidRPr="006D4235">
        <w:rPr>
          <w:sz w:val="28"/>
          <w:szCs w:val="28"/>
        </w:rPr>
        <w:t>)</w:t>
      </w:r>
    </w:p>
    <w:p w:rsidR="00975413" w:rsidRPr="006D4235" w:rsidRDefault="00975413" w:rsidP="006D4235">
      <w:pPr>
        <w:pStyle w:val="a6"/>
        <w:suppressAutoHyphens/>
        <w:spacing w:after="0" w:line="360" w:lineRule="auto"/>
        <w:ind w:left="0" w:firstLine="709"/>
        <w:jc w:val="both"/>
        <w:rPr>
          <w:sz w:val="28"/>
          <w:szCs w:val="28"/>
        </w:rPr>
      </w:pPr>
      <w:r w:rsidRPr="006D4235">
        <w:rPr>
          <w:sz w:val="28"/>
          <w:szCs w:val="28"/>
        </w:rPr>
        <w:t>Характеризует продолжительность одного оборота немобильных активов в днях. Рассчитывается формулой:</w:t>
      </w:r>
    </w:p>
    <w:p w:rsidR="00D96E30" w:rsidRPr="00E66009" w:rsidRDefault="00D96E30" w:rsidP="006D4235">
      <w:pPr>
        <w:suppressAutoHyphens/>
        <w:autoSpaceDE w:val="0"/>
        <w:autoSpaceDN w:val="0"/>
        <w:adjustRightInd w:val="0"/>
        <w:spacing w:line="360" w:lineRule="auto"/>
        <w:ind w:firstLine="709"/>
        <w:jc w:val="both"/>
        <w:rPr>
          <w:sz w:val="28"/>
          <w:szCs w:val="28"/>
        </w:rPr>
      </w:pPr>
    </w:p>
    <w:p w:rsidR="00975413" w:rsidRPr="006D4235" w:rsidRDefault="00975413" w:rsidP="006D4235">
      <w:pPr>
        <w:suppressAutoHyphens/>
        <w:autoSpaceDE w:val="0"/>
        <w:autoSpaceDN w:val="0"/>
        <w:adjustRightInd w:val="0"/>
        <w:spacing w:line="360" w:lineRule="auto"/>
        <w:ind w:firstLine="709"/>
        <w:jc w:val="both"/>
        <w:rPr>
          <w:sz w:val="28"/>
          <w:szCs w:val="28"/>
        </w:rPr>
      </w:pPr>
      <w:r w:rsidRPr="006D4235">
        <w:rPr>
          <w:sz w:val="28"/>
          <w:szCs w:val="28"/>
        </w:rPr>
        <w:t>П ВОА = Д/КО</w:t>
      </w:r>
      <w:r w:rsidR="006B61B6" w:rsidRPr="006D4235">
        <w:rPr>
          <w:sz w:val="28"/>
          <w:szCs w:val="28"/>
        </w:rPr>
        <w:t>ВОА</w:t>
      </w:r>
      <w:r w:rsidR="006D4235">
        <w:rPr>
          <w:sz w:val="28"/>
          <w:szCs w:val="28"/>
        </w:rPr>
        <w:t xml:space="preserve"> </w:t>
      </w:r>
      <w:r w:rsidRPr="006D4235">
        <w:rPr>
          <w:sz w:val="28"/>
          <w:szCs w:val="28"/>
        </w:rPr>
        <w:t>(30)</w:t>
      </w:r>
    </w:p>
    <w:p w:rsidR="00975413" w:rsidRPr="006D4235" w:rsidRDefault="00975413" w:rsidP="006D4235">
      <w:pPr>
        <w:suppressAutoHyphens/>
        <w:autoSpaceDE w:val="0"/>
        <w:autoSpaceDN w:val="0"/>
        <w:adjustRightInd w:val="0"/>
        <w:spacing w:line="360" w:lineRule="auto"/>
        <w:ind w:firstLine="709"/>
        <w:jc w:val="both"/>
        <w:rPr>
          <w:sz w:val="28"/>
          <w:szCs w:val="28"/>
        </w:rPr>
      </w:pPr>
      <w:r w:rsidRPr="006D4235">
        <w:rPr>
          <w:sz w:val="28"/>
          <w:szCs w:val="28"/>
        </w:rPr>
        <w:t xml:space="preserve">П ВОА </w:t>
      </w:r>
      <w:r w:rsidRPr="006D4235">
        <w:rPr>
          <w:sz w:val="28"/>
        </w:rPr>
        <w:t>нач</w:t>
      </w:r>
      <w:r w:rsidR="006D4235">
        <w:rPr>
          <w:sz w:val="28"/>
          <w:szCs w:val="28"/>
        </w:rPr>
        <w:t xml:space="preserve"> </w:t>
      </w:r>
      <w:r w:rsidRPr="006D4235">
        <w:rPr>
          <w:sz w:val="28"/>
          <w:szCs w:val="28"/>
        </w:rPr>
        <w:t>= 90 /8 ,98 = 10,2</w:t>
      </w:r>
    </w:p>
    <w:p w:rsidR="00975413" w:rsidRPr="006D4235" w:rsidRDefault="00975413" w:rsidP="006D4235">
      <w:pPr>
        <w:suppressAutoHyphens/>
        <w:autoSpaceDE w:val="0"/>
        <w:autoSpaceDN w:val="0"/>
        <w:adjustRightInd w:val="0"/>
        <w:spacing w:line="360" w:lineRule="auto"/>
        <w:ind w:firstLine="709"/>
        <w:jc w:val="both"/>
        <w:rPr>
          <w:sz w:val="28"/>
          <w:szCs w:val="28"/>
        </w:rPr>
      </w:pPr>
      <w:r w:rsidRPr="006D4235">
        <w:rPr>
          <w:sz w:val="28"/>
          <w:szCs w:val="28"/>
        </w:rPr>
        <w:t xml:space="preserve">П ВОА </w:t>
      </w:r>
      <w:r w:rsidRPr="006D4235">
        <w:rPr>
          <w:sz w:val="28"/>
        </w:rPr>
        <w:t>кон</w:t>
      </w:r>
      <w:r w:rsidR="006D4235">
        <w:rPr>
          <w:sz w:val="28"/>
        </w:rPr>
        <w:t xml:space="preserve"> </w:t>
      </w:r>
      <w:r w:rsidRPr="006D4235">
        <w:rPr>
          <w:sz w:val="28"/>
          <w:szCs w:val="28"/>
        </w:rPr>
        <w:t>= 270 / 29,65 = 9,10</w:t>
      </w:r>
    </w:p>
    <w:p w:rsidR="00D96E30" w:rsidRPr="00E66009" w:rsidRDefault="00D96E30" w:rsidP="006D4235">
      <w:pPr>
        <w:pStyle w:val="a6"/>
        <w:suppressAutoHyphens/>
        <w:spacing w:after="0" w:line="360" w:lineRule="auto"/>
        <w:ind w:left="0" w:firstLine="709"/>
        <w:jc w:val="both"/>
        <w:rPr>
          <w:sz w:val="28"/>
          <w:szCs w:val="28"/>
        </w:rPr>
      </w:pPr>
    </w:p>
    <w:p w:rsidR="00975413" w:rsidRPr="006D4235" w:rsidRDefault="00975413" w:rsidP="006D4235">
      <w:pPr>
        <w:pStyle w:val="a6"/>
        <w:suppressAutoHyphens/>
        <w:spacing w:after="0" w:line="360" w:lineRule="auto"/>
        <w:ind w:left="0" w:firstLine="709"/>
        <w:jc w:val="both"/>
        <w:rPr>
          <w:sz w:val="28"/>
          <w:szCs w:val="28"/>
        </w:rPr>
      </w:pPr>
      <w:r w:rsidRPr="006D4235">
        <w:rPr>
          <w:sz w:val="28"/>
          <w:szCs w:val="28"/>
        </w:rPr>
        <w:t>Снижение показателя – благоприятная тенденция.</w:t>
      </w:r>
    </w:p>
    <w:p w:rsidR="00975413" w:rsidRPr="006D4235" w:rsidRDefault="00975413" w:rsidP="006D4235">
      <w:pPr>
        <w:pStyle w:val="a6"/>
        <w:suppressAutoHyphens/>
        <w:spacing w:after="0" w:line="360" w:lineRule="auto"/>
        <w:ind w:left="0" w:firstLine="709"/>
        <w:jc w:val="both"/>
        <w:rPr>
          <w:sz w:val="28"/>
          <w:szCs w:val="28"/>
        </w:rPr>
      </w:pPr>
      <w:r w:rsidRPr="006D4235">
        <w:rPr>
          <w:sz w:val="28"/>
          <w:szCs w:val="28"/>
        </w:rPr>
        <w:t>5. Коэффициент оборачиваемости оборотных активов (</w:t>
      </w:r>
      <w:r w:rsidRPr="006D4235">
        <w:rPr>
          <w:iCs/>
          <w:sz w:val="28"/>
          <w:szCs w:val="28"/>
        </w:rPr>
        <w:t>КОоа)</w:t>
      </w:r>
    </w:p>
    <w:p w:rsidR="00975413" w:rsidRPr="006D4235" w:rsidRDefault="00975413" w:rsidP="006D4235">
      <w:pPr>
        <w:suppressAutoHyphens/>
        <w:autoSpaceDE w:val="0"/>
        <w:autoSpaceDN w:val="0"/>
        <w:adjustRightInd w:val="0"/>
        <w:spacing w:line="360" w:lineRule="auto"/>
        <w:ind w:firstLine="709"/>
        <w:jc w:val="both"/>
        <w:rPr>
          <w:sz w:val="28"/>
          <w:szCs w:val="28"/>
        </w:rPr>
      </w:pPr>
      <w:r w:rsidRPr="006D4235">
        <w:rPr>
          <w:sz w:val="28"/>
          <w:szCs w:val="28"/>
        </w:rPr>
        <w:t>Показывает скорость оборота мобильных активов за анализируемый период. Рассчитывается формулой</w:t>
      </w:r>
    </w:p>
    <w:p w:rsidR="00D96E30" w:rsidRPr="00E66009" w:rsidRDefault="00D96E30" w:rsidP="006D4235">
      <w:pPr>
        <w:suppressAutoHyphens/>
        <w:autoSpaceDE w:val="0"/>
        <w:autoSpaceDN w:val="0"/>
        <w:adjustRightInd w:val="0"/>
        <w:spacing w:line="360" w:lineRule="auto"/>
        <w:ind w:firstLine="709"/>
        <w:jc w:val="both"/>
        <w:rPr>
          <w:sz w:val="28"/>
          <w:szCs w:val="28"/>
        </w:rPr>
      </w:pPr>
    </w:p>
    <w:p w:rsidR="00975413" w:rsidRPr="006D4235" w:rsidRDefault="00975413" w:rsidP="006D4235">
      <w:pPr>
        <w:suppressAutoHyphens/>
        <w:autoSpaceDE w:val="0"/>
        <w:autoSpaceDN w:val="0"/>
        <w:adjustRightInd w:val="0"/>
        <w:spacing w:line="360" w:lineRule="auto"/>
        <w:ind w:firstLine="709"/>
        <w:jc w:val="both"/>
        <w:rPr>
          <w:sz w:val="28"/>
          <w:szCs w:val="28"/>
        </w:rPr>
      </w:pPr>
      <w:r w:rsidRPr="006D4235">
        <w:rPr>
          <w:sz w:val="28"/>
          <w:szCs w:val="28"/>
        </w:rPr>
        <w:t xml:space="preserve">КО </w:t>
      </w:r>
      <w:r w:rsidRPr="006D4235">
        <w:rPr>
          <w:sz w:val="28"/>
        </w:rPr>
        <w:t>оа</w:t>
      </w:r>
      <w:r w:rsidRPr="006D4235">
        <w:rPr>
          <w:sz w:val="28"/>
          <w:szCs w:val="28"/>
        </w:rPr>
        <w:t xml:space="preserve"> = ВР/ОА</w:t>
      </w:r>
      <w:r w:rsidR="006D4235">
        <w:rPr>
          <w:sz w:val="28"/>
          <w:szCs w:val="28"/>
        </w:rPr>
        <w:t xml:space="preserve"> </w:t>
      </w:r>
      <w:r w:rsidRPr="006D4235">
        <w:rPr>
          <w:sz w:val="28"/>
          <w:szCs w:val="28"/>
        </w:rPr>
        <w:t>(31)</w:t>
      </w:r>
    </w:p>
    <w:p w:rsidR="00D96E30" w:rsidRPr="00E66009" w:rsidRDefault="00D96E30" w:rsidP="006D4235">
      <w:pPr>
        <w:suppressAutoHyphens/>
        <w:autoSpaceDE w:val="0"/>
        <w:autoSpaceDN w:val="0"/>
        <w:adjustRightInd w:val="0"/>
        <w:spacing w:line="360" w:lineRule="auto"/>
        <w:ind w:firstLine="709"/>
        <w:jc w:val="both"/>
        <w:rPr>
          <w:sz w:val="28"/>
          <w:szCs w:val="28"/>
        </w:rPr>
      </w:pPr>
    </w:p>
    <w:p w:rsidR="00975413" w:rsidRPr="006D4235" w:rsidRDefault="00975413" w:rsidP="006D4235">
      <w:pPr>
        <w:suppressAutoHyphens/>
        <w:autoSpaceDE w:val="0"/>
        <w:autoSpaceDN w:val="0"/>
        <w:adjustRightInd w:val="0"/>
        <w:spacing w:line="360" w:lineRule="auto"/>
        <w:ind w:firstLine="709"/>
        <w:jc w:val="both"/>
        <w:rPr>
          <w:sz w:val="28"/>
          <w:szCs w:val="28"/>
        </w:rPr>
      </w:pPr>
      <w:r w:rsidRPr="006D4235">
        <w:rPr>
          <w:sz w:val="28"/>
          <w:szCs w:val="28"/>
        </w:rPr>
        <w:t>где ОА – средняя стоимость оборотных активов за расчетный период</w:t>
      </w:r>
      <w:r w:rsidR="006B61B6" w:rsidRPr="006D4235">
        <w:rPr>
          <w:sz w:val="28"/>
          <w:szCs w:val="28"/>
        </w:rPr>
        <w:t>.</w:t>
      </w:r>
    </w:p>
    <w:p w:rsidR="00D96E30" w:rsidRPr="00E66009" w:rsidRDefault="00D96E30" w:rsidP="006D4235">
      <w:pPr>
        <w:suppressAutoHyphens/>
        <w:autoSpaceDE w:val="0"/>
        <w:autoSpaceDN w:val="0"/>
        <w:adjustRightInd w:val="0"/>
        <w:spacing w:line="360" w:lineRule="auto"/>
        <w:ind w:firstLine="709"/>
        <w:jc w:val="both"/>
        <w:rPr>
          <w:sz w:val="28"/>
          <w:szCs w:val="28"/>
        </w:rPr>
      </w:pPr>
    </w:p>
    <w:p w:rsidR="00975413" w:rsidRPr="006D4235" w:rsidRDefault="00975413" w:rsidP="006D4235">
      <w:pPr>
        <w:suppressAutoHyphens/>
        <w:autoSpaceDE w:val="0"/>
        <w:autoSpaceDN w:val="0"/>
        <w:adjustRightInd w:val="0"/>
        <w:spacing w:line="360" w:lineRule="auto"/>
        <w:ind w:firstLine="709"/>
        <w:jc w:val="both"/>
        <w:rPr>
          <w:sz w:val="28"/>
          <w:szCs w:val="28"/>
        </w:rPr>
      </w:pPr>
      <w:r w:rsidRPr="006D4235">
        <w:rPr>
          <w:sz w:val="28"/>
          <w:szCs w:val="28"/>
        </w:rPr>
        <w:t xml:space="preserve">КО </w:t>
      </w:r>
      <w:r w:rsidRPr="006D4235">
        <w:rPr>
          <w:sz w:val="28"/>
        </w:rPr>
        <w:t>оа нач</w:t>
      </w:r>
      <w:r w:rsidRPr="006D4235">
        <w:rPr>
          <w:sz w:val="28"/>
          <w:szCs w:val="28"/>
        </w:rPr>
        <w:t xml:space="preserve"> = 61 026 / 35 910 =1,7</w:t>
      </w:r>
    </w:p>
    <w:p w:rsidR="00975413" w:rsidRPr="006D4235" w:rsidRDefault="00975413" w:rsidP="006D4235">
      <w:pPr>
        <w:suppressAutoHyphens/>
        <w:autoSpaceDE w:val="0"/>
        <w:autoSpaceDN w:val="0"/>
        <w:adjustRightInd w:val="0"/>
        <w:spacing w:line="360" w:lineRule="auto"/>
        <w:ind w:firstLine="709"/>
        <w:jc w:val="both"/>
        <w:rPr>
          <w:sz w:val="28"/>
          <w:szCs w:val="28"/>
        </w:rPr>
      </w:pPr>
      <w:r w:rsidRPr="006D4235">
        <w:rPr>
          <w:sz w:val="28"/>
          <w:szCs w:val="28"/>
        </w:rPr>
        <w:t xml:space="preserve">КО </w:t>
      </w:r>
      <w:r w:rsidRPr="006D4235">
        <w:rPr>
          <w:sz w:val="28"/>
        </w:rPr>
        <w:t>оа кон</w:t>
      </w:r>
      <w:r w:rsidRPr="006D4235">
        <w:rPr>
          <w:sz w:val="28"/>
          <w:szCs w:val="28"/>
        </w:rPr>
        <w:t xml:space="preserve"> = 245 992 / 69 854 = 3,52</w:t>
      </w:r>
    </w:p>
    <w:p w:rsidR="00D96E30" w:rsidRPr="00E66009" w:rsidRDefault="00D96E30" w:rsidP="006D4235">
      <w:pPr>
        <w:pStyle w:val="a6"/>
        <w:suppressAutoHyphens/>
        <w:spacing w:after="0" w:line="360" w:lineRule="auto"/>
        <w:ind w:left="0" w:firstLine="709"/>
        <w:jc w:val="both"/>
        <w:rPr>
          <w:sz w:val="28"/>
          <w:szCs w:val="28"/>
        </w:rPr>
      </w:pPr>
    </w:p>
    <w:p w:rsidR="00975413" w:rsidRPr="006D4235" w:rsidRDefault="00975413" w:rsidP="006D4235">
      <w:pPr>
        <w:pStyle w:val="a6"/>
        <w:suppressAutoHyphens/>
        <w:spacing w:after="0" w:line="360" w:lineRule="auto"/>
        <w:ind w:left="0" w:firstLine="709"/>
        <w:jc w:val="both"/>
        <w:rPr>
          <w:sz w:val="28"/>
          <w:szCs w:val="28"/>
        </w:rPr>
      </w:pPr>
      <w:r w:rsidRPr="006D4235">
        <w:rPr>
          <w:sz w:val="28"/>
          <w:szCs w:val="28"/>
        </w:rPr>
        <w:t>Ускорение оборачиваемости положительная тенденция.</w:t>
      </w:r>
    </w:p>
    <w:p w:rsidR="00975413" w:rsidRPr="006D4235" w:rsidRDefault="00975413" w:rsidP="006D4235">
      <w:pPr>
        <w:pStyle w:val="a6"/>
        <w:suppressAutoHyphens/>
        <w:spacing w:after="0" w:line="360" w:lineRule="auto"/>
        <w:ind w:left="0" w:firstLine="709"/>
        <w:jc w:val="both"/>
        <w:rPr>
          <w:sz w:val="28"/>
          <w:szCs w:val="28"/>
        </w:rPr>
      </w:pPr>
      <w:r w:rsidRPr="006D4235">
        <w:rPr>
          <w:sz w:val="28"/>
          <w:szCs w:val="28"/>
        </w:rPr>
        <w:t>6. Продолжительность одного оборота оборотных активов, в днях (</w:t>
      </w:r>
      <w:r w:rsidRPr="006D4235">
        <w:rPr>
          <w:iCs/>
          <w:sz w:val="28"/>
          <w:szCs w:val="28"/>
        </w:rPr>
        <w:t>Поа</w:t>
      </w:r>
      <w:r w:rsidRPr="006D4235">
        <w:rPr>
          <w:sz w:val="28"/>
          <w:szCs w:val="28"/>
        </w:rPr>
        <w:t>)</w:t>
      </w:r>
    </w:p>
    <w:p w:rsidR="00975413" w:rsidRPr="006D4235" w:rsidRDefault="00975413" w:rsidP="006D4235">
      <w:pPr>
        <w:pStyle w:val="a6"/>
        <w:suppressAutoHyphens/>
        <w:spacing w:after="0" w:line="360" w:lineRule="auto"/>
        <w:ind w:left="0" w:firstLine="709"/>
        <w:jc w:val="both"/>
        <w:rPr>
          <w:sz w:val="28"/>
          <w:szCs w:val="28"/>
        </w:rPr>
      </w:pPr>
      <w:r w:rsidRPr="006D4235">
        <w:rPr>
          <w:sz w:val="28"/>
          <w:szCs w:val="28"/>
        </w:rPr>
        <w:t>Выражает продолжительность оборота мобильных активов за анализируемый период, т.е. длительность производственного (операционного) цикла предприятия</w:t>
      </w:r>
      <w:r w:rsidR="006B61B6" w:rsidRPr="006D4235">
        <w:rPr>
          <w:sz w:val="28"/>
          <w:szCs w:val="28"/>
        </w:rPr>
        <w:t>.</w:t>
      </w:r>
    </w:p>
    <w:p w:rsidR="00D96E30" w:rsidRPr="00E66009" w:rsidRDefault="00D96E30" w:rsidP="006D4235">
      <w:pPr>
        <w:suppressAutoHyphens/>
        <w:autoSpaceDE w:val="0"/>
        <w:autoSpaceDN w:val="0"/>
        <w:adjustRightInd w:val="0"/>
        <w:spacing w:line="360" w:lineRule="auto"/>
        <w:ind w:firstLine="709"/>
        <w:jc w:val="both"/>
        <w:rPr>
          <w:sz w:val="28"/>
          <w:szCs w:val="28"/>
        </w:rPr>
      </w:pPr>
    </w:p>
    <w:p w:rsidR="00975413" w:rsidRPr="006D4235" w:rsidRDefault="00975413" w:rsidP="006D4235">
      <w:pPr>
        <w:suppressAutoHyphens/>
        <w:autoSpaceDE w:val="0"/>
        <w:autoSpaceDN w:val="0"/>
        <w:adjustRightInd w:val="0"/>
        <w:spacing w:line="360" w:lineRule="auto"/>
        <w:ind w:firstLine="709"/>
        <w:jc w:val="both"/>
        <w:rPr>
          <w:sz w:val="28"/>
          <w:szCs w:val="28"/>
        </w:rPr>
      </w:pPr>
      <w:r w:rsidRPr="006D4235">
        <w:rPr>
          <w:sz w:val="28"/>
          <w:szCs w:val="28"/>
        </w:rPr>
        <w:t xml:space="preserve">П </w:t>
      </w:r>
      <w:r w:rsidRPr="006D4235">
        <w:rPr>
          <w:sz w:val="28"/>
        </w:rPr>
        <w:t>оа</w:t>
      </w:r>
      <w:r w:rsidRPr="006D4235">
        <w:rPr>
          <w:sz w:val="28"/>
          <w:szCs w:val="28"/>
        </w:rPr>
        <w:t xml:space="preserve"> = Д/КО </w:t>
      </w:r>
      <w:r w:rsidRPr="006D4235">
        <w:rPr>
          <w:sz w:val="28"/>
        </w:rPr>
        <w:t>оа</w:t>
      </w:r>
      <w:r w:rsidR="006D4235">
        <w:rPr>
          <w:sz w:val="28"/>
        </w:rPr>
        <w:t xml:space="preserve"> </w:t>
      </w:r>
      <w:r w:rsidRPr="006D4235">
        <w:rPr>
          <w:sz w:val="28"/>
          <w:szCs w:val="28"/>
        </w:rPr>
        <w:t>(32)</w:t>
      </w:r>
    </w:p>
    <w:p w:rsidR="00D96E30" w:rsidRPr="00E66009" w:rsidRDefault="00D96E30" w:rsidP="006D4235">
      <w:pPr>
        <w:pStyle w:val="a6"/>
        <w:suppressAutoHyphens/>
        <w:spacing w:after="0" w:line="360" w:lineRule="auto"/>
        <w:ind w:left="0" w:firstLine="709"/>
        <w:jc w:val="both"/>
        <w:rPr>
          <w:sz w:val="28"/>
          <w:szCs w:val="28"/>
        </w:rPr>
      </w:pPr>
    </w:p>
    <w:p w:rsidR="00975413" w:rsidRPr="006D4235" w:rsidRDefault="00975413" w:rsidP="006D4235">
      <w:pPr>
        <w:pStyle w:val="a6"/>
        <w:suppressAutoHyphens/>
        <w:spacing w:after="0" w:line="360" w:lineRule="auto"/>
        <w:ind w:left="0" w:firstLine="709"/>
        <w:jc w:val="both"/>
        <w:rPr>
          <w:sz w:val="28"/>
          <w:szCs w:val="28"/>
        </w:rPr>
      </w:pPr>
      <w:r w:rsidRPr="006D4235">
        <w:rPr>
          <w:sz w:val="28"/>
          <w:szCs w:val="28"/>
        </w:rPr>
        <w:t>КООА – коэффициент оборачиваемости оборотных активов</w:t>
      </w:r>
    </w:p>
    <w:p w:rsidR="00D96E30" w:rsidRPr="00E66009" w:rsidRDefault="00D96E30" w:rsidP="006D4235">
      <w:pPr>
        <w:pStyle w:val="a6"/>
        <w:suppressAutoHyphens/>
        <w:spacing w:after="0" w:line="360" w:lineRule="auto"/>
        <w:ind w:left="0" w:firstLine="709"/>
        <w:jc w:val="both"/>
        <w:rPr>
          <w:sz w:val="28"/>
          <w:szCs w:val="28"/>
        </w:rPr>
      </w:pPr>
    </w:p>
    <w:p w:rsidR="00975413" w:rsidRPr="006D4235" w:rsidRDefault="00975413" w:rsidP="006D4235">
      <w:pPr>
        <w:pStyle w:val="a6"/>
        <w:suppressAutoHyphens/>
        <w:spacing w:after="0" w:line="360" w:lineRule="auto"/>
        <w:ind w:left="0" w:firstLine="709"/>
        <w:jc w:val="both"/>
        <w:rPr>
          <w:sz w:val="28"/>
          <w:szCs w:val="28"/>
        </w:rPr>
      </w:pPr>
      <w:r w:rsidRPr="006D4235">
        <w:rPr>
          <w:sz w:val="28"/>
          <w:szCs w:val="28"/>
        </w:rPr>
        <w:t xml:space="preserve">П </w:t>
      </w:r>
      <w:r w:rsidRPr="006D4235">
        <w:rPr>
          <w:sz w:val="28"/>
        </w:rPr>
        <w:t>оа нач</w:t>
      </w:r>
      <w:r w:rsidRPr="006D4235">
        <w:rPr>
          <w:sz w:val="28"/>
          <w:szCs w:val="28"/>
        </w:rPr>
        <w:t xml:space="preserve"> = 90 / 1,7 = 52,9</w:t>
      </w:r>
    </w:p>
    <w:p w:rsidR="00975413" w:rsidRPr="006D4235" w:rsidRDefault="00975413" w:rsidP="006D4235">
      <w:pPr>
        <w:pStyle w:val="a6"/>
        <w:suppressAutoHyphens/>
        <w:spacing w:after="0" w:line="360" w:lineRule="auto"/>
        <w:ind w:left="0" w:firstLine="709"/>
        <w:jc w:val="both"/>
        <w:rPr>
          <w:sz w:val="28"/>
          <w:szCs w:val="28"/>
        </w:rPr>
      </w:pPr>
      <w:r w:rsidRPr="006D4235">
        <w:rPr>
          <w:sz w:val="28"/>
          <w:szCs w:val="28"/>
        </w:rPr>
        <w:t xml:space="preserve">П </w:t>
      </w:r>
      <w:r w:rsidRPr="006D4235">
        <w:rPr>
          <w:sz w:val="28"/>
        </w:rPr>
        <w:t>оа кон</w:t>
      </w:r>
      <w:r w:rsidRPr="006D4235">
        <w:rPr>
          <w:sz w:val="28"/>
          <w:szCs w:val="28"/>
        </w:rPr>
        <w:t xml:space="preserve"> = 270 / 3,52 = 76,7</w:t>
      </w:r>
    </w:p>
    <w:p w:rsidR="00D96E30" w:rsidRPr="00E66009" w:rsidRDefault="00D96E30" w:rsidP="006D4235">
      <w:pPr>
        <w:pStyle w:val="a6"/>
        <w:suppressAutoHyphens/>
        <w:spacing w:after="0" w:line="360" w:lineRule="auto"/>
        <w:ind w:left="0" w:firstLine="709"/>
        <w:jc w:val="both"/>
        <w:rPr>
          <w:sz w:val="28"/>
          <w:szCs w:val="28"/>
        </w:rPr>
      </w:pPr>
    </w:p>
    <w:p w:rsidR="00975413" w:rsidRPr="006D4235" w:rsidRDefault="00975413" w:rsidP="006D4235">
      <w:pPr>
        <w:pStyle w:val="a6"/>
        <w:suppressAutoHyphens/>
        <w:spacing w:after="0" w:line="360" w:lineRule="auto"/>
        <w:ind w:left="0" w:firstLine="709"/>
        <w:jc w:val="both"/>
        <w:rPr>
          <w:sz w:val="28"/>
          <w:szCs w:val="28"/>
        </w:rPr>
      </w:pPr>
      <w:r w:rsidRPr="006D4235">
        <w:rPr>
          <w:sz w:val="28"/>
          <w:szCs w:val="28"/>
        </w:rPr>
        <w:t>Снижение показателя в динамике отражает благоприятную для предприятия тенденцию.</w:t>
      </w:r>
    </w:p>
    <w:p w:rsidR="00975413" w:rsidRPr="006D4235" w:rsidRDefault="00975413" w:rsidP="006D4235">
      <w:pPr>
        <w:pStyle w:val="a6"/>
        <w:suppressAutoHyphens/>
        <w:spacing w:after="0" w:line="360" w:lineRule="auto"/>
        <w:ind w:left="0" w:firstLine="709"/>
        <w:jc w:val="both"/>
        <w:rPr>
          <w:sz w:val="28"/>
          <w:szCs w:val="28"/>
        </w:rPr>
      </w:pPr>
      <w:r w:rsidRPr="006D4235">
        <w:rPr>
          <w:sz w:val="28"/>
          <w:szCs w:val="28"/>
        </w:rPr>
        <w:t>7. Коэффициент оборачиваемости запасов (</w:t>
      </w:r>
      <w:r w:rsidRPr="006D4235">
        <w:rPr>
          <w:iCs/>
          <w:sz w:val="28"/>
          <w:szCs w:val="28"/>
        </w:rPr>
        <w:t>КОз</w:t>
      </w:r>
      <w:r w:rsidRPr="006D4235">
        <w:rPr>
          <w:sz w:val="28"/>
          <w:szCs w:val="28"/>
        </w:rPr>
        <w:t>)</w:t>
      </w:r>
    </w:p>
    <w:p w:rsidR="006D4235" w:rsidRDefault="00975413" w:rsidP="006D4235">
      <w:pPr>
        <w:suppressAutoHyphens/>
        <w:autoSpaceDE w:val="0"/>
        <w:autoSpaceDN w:val="0"/>
        <w:adjustRightInd w:val="0"/>
        <w:spacing w:line="360" w:lineRule="auto"/>
        <w:ind w:firstLine="709"/>
        <w:jc w:val="both"/>
        <w:rPr>
          <w:sz w:val="28"/>
          <w:szCs w:val="28"/>
        </w:rPr>
      </w:pPr>
      <w:r w:rsidRPr="006D4235">
        <w:rPr>
          <w:sz w:val="28"/>
          <w:szCs w:val="28"/>
        </w:rPr>
        <w:t>Показывает скорость оборота запасов (сырья, материалов, незавершенного производства, готовой продукции на складе, товаров).</w:t>
      </w:r>
    </w:p>
    <w:p w:rsidR="00D96E30" w:rsidRPr="00E66009" w:rsidRDefault="00D96E30" w:rsidP="006D4235">
      <w:pPr>
        <w:suppressAutoHyphens/>
        <w:autoSpaceDE w:val="0"/>
        <w:autoSpaceDN w:val="0"/>
        <w:adjustRightInd w:val="0"/>
        <w:spacing w:line="360" w:lineRule="auto"/>
        <w:ind w:firstLine="709"/>
        <w:jc w:val="both"/>
        <w:rPr>
          <w:sz w:val="28"/>
          <w:szCs w:val="28"/>
        </w:rPr>
      </w:pPr>
    </w:p>
    <w:p w:rsidR="00975413" w:rsidRPr="006D4235" w:rsidRDefault="00975413" w:rsidP="006D4235">
      <w:pPr>
        <w:suppressAutoHyphens/>
        <w:autoSpaceDE w:val="0"/>
        <w:autoSpaceDN w:val="0"/>
        <w:adjustRightInd w:val="0"/>
        <w:spacing w:line="360" w:lineRule="auto"/>
        <w:ind w:firstLine="709"/>
        <w:jc w:val="both"/>
        <w:rPr>
          <w:sz w:val="28"/>
          <w:szCs w:val="28"/>
        </w:rPr>
      </w:pPr>
      <w:r w:rsidRPr="006D4235">
        <w:rPr>
          <w:sz w:val="28"/>
          <w:szCs w:val="28"/>
        </w:rPr>
        <w:t xml:space="preserve">КО </w:t>
      </w:r>
      <w:r w:rsidRPr="006D4235">
        <w:rPr>
          <w:sz w:val="28"/>
        </w:rPr>
        <w:t xml:space="preserve">з </w:t>
      </w:r>
      <w:r w:rsidRPr="006D4235">
        <w:rPr>
          <w:sz w:val="28"/>
          <w:szCs w:val="28"/>
        </w:rPr>
        <w:t>= СРТ/З</w:t>
      </w:r>
      <w:r w:rsidR="006D4235">
        <w:rPr>
          <w:sz w:val="28"/>
          <w:szCs w:val="28"/>
        </w:rPr>
        <w:t xml:space="preserve"> </w:t>
      </w:r>
      <w:r w:rsidRPr="006D4235">
        <w:rPr>
          <w:sz w:val="28"/>
          <w:szCs w:val="28"/>
        </w:rPr>
        <w:t>(33)</w:t>
      </w:r>
    </w:p>
    <w:p w:rsidR="00D96E30" w:rsidRPr="00E66009" w:rsidRDefault="00D96E30" w:rsidP="006D4235">
      <w:pPr>
        <w:suppressAutoHyphens/>
        <w:autoSpaceDE w:val="0"/>
        <w:autoSpaceDN w:val="0"/>
        <w:adjustRightInd w:val="0"/>
        <w:spacing w:line="360" w:lineRule="auto"/>
        <w:ind w:firstLine="709"/>
        <w:jc w:val="both"/>
        <w:rPr>
          <w:sz w:val="28"/>
          <w:szCs w:val="28"/>
        </w:rPr>
      </w:pPr>
    </w:p>
    <w:p w:rsidR="00975413" w:rsidRPr="006D4235" w:rsidRDefault="00975413" w:rsidP="006D4235">
      <w:pPr>
        <w:suppressAutoHyphens/>
        <w:autoSpaceDE w:val="0"/>
        <w:autoSpaceDN w:val="0"/>
        <w:adjustRightInd w:val="0"/>
        <w:spacing w:line="360" w:lineRule="auto"/>
        <w:ind w:firstLine="709"/>
        <w:jc w:val="both"/>
        <w:rPr>
          <w:sz w:val="28"/>
          <w:szCs w:val="28"/>
        </w:rPr>
      </w:pPr>
      <w:r w:rsidRPr="006D4235">
        <w:rPr>
          <w:sz w:val="28"/>
          <w:szCs w:val="28"/>
        </w:rPr>
        <w:t>где СРТ – себестоимость реализации, товаров (продукции, работ, услуг); З – средняя стоимость запасов за расчетный период</w:t>
      </w:r>
      <w:r w:rsidR="006B61B6" w:rsidRPr="006D4235">
        <w:rPr>
          <w:sz w:val="28"/>
          <w:szCs w:val="28"/>
        </w:rPr>
        <w:t>.</w:t>
      </w:r>
    </w:p>
    <w:p w:rsidR="00D96E30" w:rsidRPr="00E66009" w:rsidRDefault="00D96E30" w:rsidP="006D4235">
      <w:pPr>
        <w:pStyle w:val="a6"/>
        <w:suppressAutoHyphens/>
        <w:spacing w:after="0" w:line="360" w:lineRule="auto"/>
        <w:ind w:left="0" w:firstLine="709"/>
        <w:jc w:val="both"/>
        <w:rPr>
          <w:sz w:val="28"/>
          <w:szCs w:val="28"/>
        </w:rPr>
      </w:pPr>
    </w:p>
    <w:p w:rsidR="00975413" w:rsidRPr="006D4235" w:rsidRDefault="00975413" w:rsidP="006D4235">
      <w:pPr>
        <w:pStyle w:val="a6"/>
        <w:suppressAutoHyphens/>
        <w:spacing w:after="0" w:line="360" w:lineRule="auto"/>
        <w:ind w:left="0" w:firstLine="709"/>
        <w:jc w:val="both"/>
        <w:rPr>
          <w:sz w:val="28"/>
          <w:szCs w:val="28"/>
        </w:rPr>
      </w:pPr>
      <w:r w:rsidRPr="006D4235">
        <w:rPr>
          <w:sz w:val="28"/>
          <w:szCs w:val="28"/>
        </w:rPr>
        <w:t xml:space="preserve">КО </w:t>
      </w:r>
      <w:r w:rsidRPr="006D4235">
        <w:rPr>
          <w:sz w:val="28"/>
        </w:rPr>
        <w:t>з нач</w:t>
      </w:r>
      <w:r w:rsidRPr="006D4235">
        <w:rPr>
          <w:sz w:val="28"/>
          <w:szCs w:val="28"/>
        </w:rPr>
        <w:t xml:space="preserve"> = 38 611 / 10 793 = 3,58 </w:t>
      </w:r>
    </w:p>
    <w:p w:rsidR="00975413" w:rsidRPr="006D4235" w:rsidRDefault="00975413" w:rsidP="006D4235">
      <w:pPr>
        <w:pStyle w:val="a6"/>
        <w:suppressAutoHyphens/>
        <w:spacing w:after="0" w:line="360" w:lineRule="auto"/>
        <w:ind w:left="0" w:firstLine="709"/>
        <w:jc w:val="both"/>
        <w:rPr>
          <w:sz w:val="28"/>
          <w:szCs w:val="28"/>
        </w:rPr>
      </w:pPr>
      <w:r w:rsidRPr="006D4235">
        <w:rPr>
          <w:sz w:val="28"/>
          <w:szCs w:val="28"/>
        </w:rPr>
        <w:t xml:space="preserve">КО </w:t>
      </w:r>
      <w:r w:rsidRPr="006D4235">
        <w:rPr>
          <w:sz w:val="28"/>
        </w:rPr>
        <w:t>з кон</w:t>
      </w:r>
      <w:r w:rsidRPr="006D4235">
        <w:rPr>
          <w:sz w:val="28"/>
          <w:szCs w:val="28"/>
        </w:rPr>
        <w:t xml:space="preserve"> = 175 705 / 13 861 = 12,46</w:t>
      </w:r>
    </w:p>
    <w:p w:rsidR="00D96E30" w:rsidRPr="00E66009" w:rsidRDefault="00D96E30" w:rsidP="006D4235">
      <w:pPr>
        <w:pStyle w:val="a6"/>
        <w:suppressAutoHyphens/>
        <w:spacing w:after="0" w:line="360" w:lineRule="auto"/>
        <w:ind w:left="0" w:firstLine="709"/>
        <w:jc w:val="both"/>
        <w:rPr>
          <w:sz w:val="28"/>
          <w:szCs w:val="28"/>
        </w:rPr>
      </w:pPr>
    </w:p>
    <w:p w:rsidR="00975413" w:rsidRPr="006D4235" w:rsidRDefault="00975413" w:rsidP="006D4235">
      <w:pPr>
        <w:pStyle w:val="a6"/>
        <w:suppressAutoHyphens/>
        <w:spacing w:after="0" w:line="360" w:lineRule="auto"/>
        <w:ind w:left="0" w:firstLine="709"/>
        <w:jc w:val="both"/>
        <w:rPr>
          <w:sz w:val="28"/>
          <w:szCs w:val="28"/>
        </w:rPr>
      </w:pPr>
      <w:r w:rsidRPr="006D4235">
        <w:rPr>
          <w:sz w:val="28"/>
          <w:szCs w:val="28"/>
        </w:rPr>
        <w:t>Должна быть тенденция к ускорению оборачиваемости.</w:t>
      </w:r>
    </w:p>
    <w:p w:rsidR="00975413" w:rsidRPr="006D4235" w:rsidRDefault="00975413" w:rsidP="006D4235">
      <w:pPr>
        <w:pStyle w:val="a6"/>
        <w:suppressAutoHyphens/>
        <w:spacing w:after="0" w:line="360" w:lineRule="auto"/>
        <w:ind w:left="0" w:firstLine="709"/>
        <w:jc w:val="both"/>
        <w:rPr>
          <w:sz w:val="28"/>
          <w:szCs w:val="28"/>
        </w:rPr>
      </w:pPr>
      <w:r w:rsidRPr="006D4235">
        <w:rPr>
          <w:sz w:val="28"/>
          <w:szCs w:val="28"/>
        </w:rPr>
        <w:t>8. Продолжительность одного оборота запасов, в днях (</w:t>
      </w:r>
      <w:r w:rsidRPr="006D4235">
        <w:rPr>
          <w:iCs/>
          <w:sz w:val="28"/>
          <w:szCs w:val="28"/>
        </w:rPr>
        <w:t>ПЗ</w:t>
      </w:r>
      <w:r w:rsidRPr="006D4235">
        <w:rPr>
          <w:sz w:val="28"/>
          <w:szCs w:val="28"/>
        </w:rPr>
        <w:t>)</w:t>
      </w:r>
    </w:p>
    <w:p w:rsidR="00975413" w:rsidRPr="006D4235" w:rsidRDefault="00975413" w:rsidP="006D4235">
      <w:pPr>
        <w:pStyle w:val="a6"/>
        <w:suppressAutoHyphens/>
        <w:spacing w:after="0" w:line="360" w:lineRule="auto"/>
        <w:ind w:left="0" w:firstLine="709"/>
        <w:jc w:val="both"/>
        <w:rPr>
          <w:sz w:val="28"/>
          <w:szCs w:val="28"/>
        </w:rPr>
      </w:pPr>
      <w:r w:rsidRPr="006D4235">
        <w:rPr>
          <w:sz w:val="28"/>
          <w:szCs w:val="28"/>
        </w:rPr>
        <w:t>Показывает скорость превращения запасов из материальной в денежную форму.</w:t>
      </w:r>
    </w:p>
    <w:p w:rsidR="00D96E30" w:rsidRPr="00E66009" w:rsidRDefault="00D96E30" w:rsidP="006D4235">
      <w:pPr>
        <w:suppressAutoHyphens/>
        <w:autoSpaceDE w:val="0"/>
        <w:autoSpaceDN w:val="0"/>
        <w:adjustRightInd w:val="0"/>
        <w:spacing w:line="360" w:lineRule="auto"/>
        <w:ind w:firstLine="709"/>
        <w:jc w:val="both"/>
        <w:rPr>
          <w:sz w:val="28"/>
          <w:szCs w:val="28"/>
        </w:rPr>
      </w:pPr>
    </w:p>
    <w:p w:rsidR="00975413" w:rsidRPr="006D4235" w:rsidRDefault="00975413" w:rsidP="006D4235">
      <w:pPr>
        <w:suppressAutoHyphens/>
        <w:autoSpaceDE w:val="0"/>
        <w:autoSpaceDN w:val="0"/>
        <w:adjustRightInd w:val="0"/>
        <w:spacing w:line="360" w:lineRule="auto"/>
        <w:ind w:firstLine="709"/>
        <w:jc w:val="both"/>
        <w:rPr>
          <w:sz w:val="28"/>
          <w:szCs w:val="28"/>
        </w:rPr>
      </w:pPr>
      <w:r w:rsidRPr="006D4235">
        <w:rPr>
          <w:sz w:val="28"/>
          <w:szCs w:val="28"/>
        </w:rPr>
        <w:t xml:space="preserve">П </w:t>
      </w:r>
      <w:r w:rsidRPr="006D4235">
        <w:rPr>
          <w:sz w:val="28"/>
        </w:rPr>
        <w:t>з</w:t>
      </w:r>
      <w:r w:rsidRPr="006D4235">
        <w:rPr>
          <w:sz w:val="28"/>
          <w:szCs w:val="28"/>
        </w:rPr>
        <w:t xml:space="preserve"> =Д/КО </w:t>
      </w:r>
      <w:r w:rsidRPr="006D4235">
        <w:rPr>
          <w:sz w:val="28"/>
          <w:szCs w:val="22"/>
        </w:rPr>
        <w:t>з</w:t>
      </w:r>
      <w:r w:rsidR="006D4235">
        <w:rPr>
          <w:sz w:val="28"/>
          <w:szCs w:val="22"/>
        </w:rPr>
        <w:t xml:space="preserve"> </w:t>
      </w:r>
      <w:r w:rsidRPr="006D4235">
        <w:rPr>
          <w:sz w:val="28"/>
          <w:szCs w:val="28"/>
        </w:rPr>
        <w:t>(34)</w:t>
      </w:r>
    </w:p>
    <w:p w:rsidR="00D96E30" w:rsidRPr="00E66009" w:rsidRDefault="00D96E30" w:rsidP="006D4235">
      <w:pPr>
        <w:pStyle w:val="a6"/>
        <w:suppressAutoHyphens/>
        <w:spacing w:after="0" w:line="360" w:lineRule="auto"/>
        <w:ind w:left="0" w:firstLine="709"/>
        <w:jc w:val="both"/>
        <w:rPr>
          <w:sz w:val="28"/>
          <w:szCs w:val="28"/>
        </w:rPr>
      </w:pPr>
    </w:p>
    <w:p w:rsidR="00975413" w:rsidRPr="006D4235" w:rsidRDefault="00975413" w:rsidP="006D4235">
      <w:pPr>
        <w:pStyle w:val="a6"/>
        <w:suppressAutoHyphens/>
        <w:spacing w:after="0" w:line="360" w:lineRule="auto"/>
        <w:ind w:left="0" w:firstLine="709"/>
        <w:jc w:val="both"/>
        <w:rPr>
          <w:sz w:val="28"/>
          <w:szCs w:val="28"/>
        </w:rPr>
      </w:pPr>
      <w:r w:rsidRPr="006D4235">
        <w:rPr>
          <w:sz w:val="28"/>
          <w:szCs w:val="28"/>
        </w:rPr>
        <w:t>где КОЗ – коэффициент оборачиваемости запасов</w:t>
      </w:r>
    </w:p>
    <w:p w:rsidR="00D96E30" w:rsidRPr="00E66009" w:rsidRDefault="00D96E30" w:rsidP="006D4235">
      <w:pPr>
        <w:pStyle w:val="a6"/>
        <w:suppressAutoHyphens/>
        <w:spacing w:after="0" w:line="360" w:lineRule="auto"/>
        <w:ind w:left="0" w:firstLine="709"/>
        <w:jc w:val="both"/>
        <w:rPr>
          <w:sz w:val="28"/>
          <w:szCs w:val="28"/>
        </w:rPr>
      </w:pPr>
    </w:p>
    <w:p w:rsidR="00975413" w:rsidRPr="006D4235" w:rsidRDefault="00975413" w:rsidP="006D4235">
      <w:pPr>
        <w:pStyle w:val="a6"/>
        <w:suppressAutoHyphens/>
        <w:spacing w:after="0" w:line="360" w:lineRule="auto"/>
        <w:ind w:left="0" w:firstLine="709"/>
        <w:jc w:val="both"/>
        <w:rPr>
          <w:sz w:val="28"/>
          <w:szCs w:val="28"/>
        </w:rPr>
      </w:pPr>
      <w:r w:rsidRPr="006D4235">
        <w:rPr>
          <w:sz w:val="28"/>
          <w:szCs w:val="28"/>
        </w:rPr>
        <w:t xml:space="preserve">П </w:t>
      </w:r>
      <w:r w:rsidRPr="006D4235">
        <w:rPr>
          <w:sz w:val="28"/>
        </w:rPr>
        <w:t>з нач</w:t>
      </w:r>
      <w:r w:rsidRPr="006D4235">
        <w:rPr>
          <w:sz w:val="28"/>
          <w:szCs w:val="28"/>
        </w:rPr>
        <w:t xml:space="preserve"> = 90 / 3,58 = 25,1</w:t>
      </w:r>
    </w:p>
    <w:p w:rsidR="006D4235" w:rsidRDefault="00975413" w:rsidP="006D4235">
      <w:pPr>
        <w:pStyle w:val="a6"/>
        <w:suppressAutoHyphens/>
        <w:spacing w:after="0" w:line="360" w:lineRule="auto"/>
        <w:ind w:left="0" w:firstLine="709"/>
        <w:jc w:val="both"/>
        <w:rPr>
          <w:sz w:val="28"/>
          <w:szCs w:val="28"/>
        </w:rPr>
      </w:pPr>
      <w:r w:rsidRPr="006D4235">
        <w:rPr>
          <w:sz w:val="28"/>
          <w:szCs w:val="28"/>
        </w:rPr>
        <w:t xml:space="preserve">П </w:t>
      </w:r>
      <w:r w:rsidRPr="006D4235">
        <w:rPr>
          <w:sz w:val="28"/>
        </w:rPr>
        <w:t>з кон</w:t>
      </w:r>
      <w:r w:rsidRPr="006D4235">
        <w:rPr>
          <w:sz w:val="28"/>
          <w:szCs w:val="28"/>
        </w:rPr>
        <w:t xml:space="preserve"> = 270 / 12,46 = 21,6</w:t>
      </w:r>
    </w:p>
    <w:p w:rsidR="00D96E30" w:rsidRPr="00E66009" w:rsidRDefault="00D96E30" w:rsidP="006D4235">
      <w:pPr>
        <w:pStyle w:val="a6"/>
        <w:suppressAutoHyphens/>
        <w:spacing w:after="0" w:line="360" w:lineRule="auto"/>
        <w:ind w:left="0" w:firstLine="709"/>
        <w:jc w:val="both"/>
        <w:rPr>
          <w:sz w:val="28"/>
          <w:szCs w:val="28"/>
        </w:rPr>
      </w:pPr>
    </w:p>
    <w:p w:rsidR="006D4235" w:rsidRDefault="00975413" w:rsidP="006D4235">
      <w:pPr>
        <w:pStyle w:val="a6"/>
        <w:suppressAutoHyphens/>
        <w:spacing w:after="0" w:line="360" w:lineRule="auto"/>
        <w:ind w:left="0" w:firstLine="709"/>
        <w:jc w:val="both"/>
        <w:rPr>
          <w:sz w:val="28"/>
          <w:szCs w:val="28"/>
        </w:rPr>
      </w:pPr>
      <w:r w:rsidRPr="006D4235">
        <w:rPr>
          <w:sz w:val="28"/>
          <w:szCs w:val="28"/>
        </w:rPr>
        <w:t>Снижение показателя – благоприятная тенденция.</w:t>
      </w:r>
    </w:p>
    <w:p w:rsidR="00975413" w:rsidRPr="006D4235" w:rsidRDefault="00975413" w:rsidP="006D4235">
      <w:pPr>
        <w:pStyle w:val="a6"/>
        <w:suppressAutoHyphens/>
        <w:spacing w:after="0" w:line="360" w:lineRule="auto"/>
        <w:ind w:left="0" w:firstLine="709"/>
        <w:jc w:val="both"/>
        <w:rPr>
          <w:sz w:val="28"/>
          <w:szCs w:val="28"/>
        </w:rPr>
      </w:pPr>
      <w:r w:rsidRPr="006D4235">
        <w:rPr>
          <w:sz w:val="28"/>
          <w:szCs w:val="28"/>
        </w:rPr>
        <w:t>9. Коэффициент оборачиваемости готовой продукции (</w:t>
      </w:r>
      <w:r w:rsidRPr="006D4235">
        <w:rPr>
          <w:iCs/>
          <w:sz w:val="28"/>
          <w:szCs w:val="28"/>
        </w:rPr>
        <w:t>КОгп</w:t>
      </w:r>
      <w:r w:rsidRPr="006D4235">
        <w:rPr>
          <w:sz w:val="28"/>
          <w:szCs w:val="28"/>
        </w:rPr>
        <w:t>)</w:t>
      </w:r>
    </w:p>
    <w:p w:rsidR="00D96E30" w:rsidRPr="00E66009" w:rsidRDefault="00D96E30" w:rsidP="006D4235">
      <w:pPr>
        <w:suppressAutoHyphens/>
        <w:autoSpaceDE w:val="0"/>
        <w:autoSpaceDN w:val="0"/>
        <w:adjustRightInd w:val="0"/>
        <w:spacing w:line="360" w:lineRule="auto"/>
        <w:ind w:firstLine="709"/>
        <w:jc w:val="both"/>
        <w:rPr>
          <w:sz w:val="28"/>
          <w:szCs w:val="28"/>
        </w:rPr>
      </w:pPr>
    </w:p>
    <w:p w:rsidR="00975413" w:rsidRPr="006D4235" w:rsidRDefault="00975413" w:rsidP="006D4235">
      <w:pPr>
        <w:suppressAutoHyphens/>
        <w:autoSpaceDE w:val="0"/>
        <w:autoSpaceDN w:val="0"/>
        <w:adjustRightInd w:val="0"/>
        <w:spacing w:line="360" w:lineRule="auto"/>
        <w:ind w:firstLine="709"/>
        <w:jc w:val="both"/>
        <w:rPr>
          <w:sz w:val="28"/>
          <w:szCs w:val="28"/>
        </w:rPr>
      </w:pPr>
      <w:r w:rsidRPr="006D4235">
        <w:rPr>
          <w:sz w:val="28"/>
          <w:szCs w:val="28"/>
        </w:rPr>
        <w:t xml:space="preserve">КО </w:t>
      </w:r>
      <w:r w:rsidRPr="006D4235">
        <w:rPr>
          <w:sz w:val="28"/>
        </w:rPr>
        <w:t>гп</w:t>
      </w:r>
      <w:r w:rsidRPr="006D4235">
        <w:rPr>
          <w:sz w:val="28"/>
          <w:szCs w:val="28"/>
        </w:rPr>
        <w:t xml:space="preserve"> = ВР/ГП</w:t>
      </w:r>
      <w:r w:rsidR="006D4235">
        <w:rPr>
          <w:sz w:val="28"/>
          <w:szCs w:val="28"/>
        </w:rPr>
        <w:t xml:space="preserve"> </w:t>
      </w:r>
      <w:r w:rsidRPr="006D4235">
        <w:rPr>
          <w:sz w:val="28"/>
          <w:szCs w:val="28"/>
        </w:rPr>
        <w:t>(35)</w:t>
      </w:r>
    </w:p>
    <w:p w:rsidR="00D96E30" w:rsidRPr="00E66009" w:rsidRDefault="00D96E30" w:rsidP="006D4235">
      <w:pPr>
        <w:pStyle w:val="a3"/>
        <w:widowControl/>
        <w:suppressAutoHyphens/>
        <w:spacing w:before="0" w:line="360" w:lineRule="auto"/>
        <w:ind w:firstLine="709"/>
        <w:rPr>
          <w:sz w:val="28"/>
          <w:szCs w:val="28"/>
        </w:rPr>
      </w:pPr>
    </w:p>
    <w:p w:rsidR="00975413" w:rsidRPr="006D4235" w:rsidRDefault="00975413" w:rsidP="006D4235">
      <w:pPr>
        <w:pStyle w:val="a3"/>
        <w:widowControl/>
        <w:suppressAutoHyphens/>
        <w:spacing w:before="0" w:line="360" w:lineRule="auto"/>
        <w:ind w:firstLine="709"/>
        <w:rPr>
          <w:sz w:val="28"/>
          <w:szCs w:val="28"/>
        </w:rPr>
      </w:pPr>
      <w:r w:rsidRPr="006D4235">
        <w:rPr>
          <w:sz w:val="28"/>
          <w:szCs w:val="28"/>
        </w:rPr>
        <w:t>где ГП – средняя за период стоимость готовой продукции;</w:t>
      </w:r>
    </w:p>
    <w:p w:rsidR="00D96E30" w:rsidRPr="00E66009" w:rsidRDefault="00D96E30" w:rsidP="006D4235">
      <w:pPr>
        <w:pStyle w:val="a6"/>
        <w:suppressAutoHyphens/>
        <w:spacing w:after="0" w:line="360" w:lineRule="auto"/>
        <w:ind w:left="0" w:firstLine="709"/>
        <w:jc w:val="both"/>
        <w:rPr>
          <w:sz w:val="28"/>
          <w:szCs w:val="28"/>
        </w:rPr>
      </w:pPr>
    </w:p>
    <w:p w:rsidR="00975413" w:rsidRPr="006D4235" w:rsidRDefault="00975413" w:rsidP="006D4235">
      <w:pPr>
        <w:pStyle w:val="a6"/>
        <w:suppressAutoHyphens/>
        <w:spacing w:after="0" w:line="360" w:lineRule="auto"/>
        <w:ind w:left="0" w:firstLine="709"/>
        <w:jc w:val="both"/>
        <w:rPr>
          <w:sz w:val="28"/>
          <w:szCs w:val="28"/>
        </w:rPr>
      </w:pPr>
      <w:r w:rsidRPr="006D4235">
        <w:rPr>
          <w:sz w:val="28"/>
          <w:szCs w:val="28"/>
        </w:rPr>
        <w:t xml:space="preserve">КО </w:t>
      </w:r>
      <w:r w:rsidRPr="006D4235">
        <w:rPr>
          <w:sz w:val="28"/>
        </w:rPr>
        <w:t>гп нач</w:t>
      </w:r>
      <w:r w:rsidRPr="006D4235">
        <w:rPr>
          <w:sz w:val="28"/>
          <w:szCs w:val="28"/>
        </w:rPr>
        <w:t xml:space="preserve"> = 61 026 / 2 485 = 24,5</w:t>
      </w:r>
    </w:p>
    <w:p w:rsidR="00975413" w:rsidRPr="006D4235" w:rsidRDefault="00975413" w:rsidP="006D4235">
      <w:pPr>
        <w:pStyle w:val="a6"/>
        <w:suppressAutoHyphens/>
        <w:spacing w:after="0" w:line="360" w:lineRule="auto"/>
        <w:ind w:left="0" w:firstLine="709"/>
        <w:jc w:val="both"/>
        <w:rPr>
          <w:sz w:val="28"/>
          <w:szCs w:val="28"/>
        </w:rPr>
      </w:pPr>
      <w:r w:rsidRPr="006D4235">
        <w:rPr>
          <w:sz w:val="28"/>
          <w:szCs w:val="28"/>
        </w:rPr>
        <w:t xml:space="preserve">КО </w:t>
      </w:r>
      <w:r w:rsidRPr="006D4235">
        <w:rPr>
          <w:sz w:val="28"/>
        </w:rPr>
        <w:t>гп кон</w:t>
      </w:r>
      <w:r w:rsidRPr="006D4235">
        <w:rPr>
          <w:sz w:val="28"/>
          <w:szCs w:val="28"/>
        </w:rPr>
        <w:t xml:space="preserve"> = 245 992 / 840 = 73,9</w:t>
      </w:r>
    </w:p>
    <w:p w:rsidR="00D96E30" w:rsidRPr="00E66009" w:rsidRDefault="00D96E30" w:rsidP="006D4235">
      <w:pPr>
        <w:pStyle w:val="a6"/>
        <w:suppressAutoHyphens/>
        <w:spacing w:after="0" w:line="360" w:lineRule="auto"/>
        <w:ind w:left="0" w:firstLine="709"/>
        <w:jc w:val="both"/>
        <w:rPr>
          <w:sz w:val="28"/>
          <w:szCs w:val="28"/>
        </w:rPr>
      </w:pPr>
    </w:p>
    <w:p w:rsidR="00975413" w:rsidRPr="006D4235" w:rsidRDefault="00975413" w:rsidP="006D4235">
      <w:pPr>
        <w:pStyle w:val="a6"/>
        <w:suppressAutoHyphens/>
        <w:spacing w:after="0" w:line="360" w:lineRule="auto"/>
        <w:ind w:left="0" w:firstLine="709"/>
        <w:jc w:val="both"/>
        <w:rPr>
          <w:sz w:val="28"/>
          <w:szCs w:val="28"/>
        </w:rPr>
      </w:pPr>
      <w:r w:rsidRPr="006D4235">
        <w:rPr>
          <w:sz w:val="28"/>
          <w:szCs w:val="28"/>
        </w:rPr>
        <w:t>Ускорение оборачиваемости положительная тенденция.</w:t>
      </w:r>
    </w:p>
    <w:p w:rsidR="00975413" w:rsidRPr="006D4235" w:rsidRDefault="00975413" w:rsidP="006D4235">
      <w:pPr>
        <w:pStyle w:val="a6"/>
        <w:suppressAutoHyphens/>
        <w:spacing w:after="0" w:line="360" w:lineRule="auto"/>
        <w:ind w:left="0" w:firstLine="709"/>
        <w:jc w:val="both"/>
        <w:rPr>
          <w:sz w:val="28"/>
          <w:szCs w:val="28"/>
        </w:rPr>
      </w:pPr>
      <w:r w:rsidRPr="006D4235">
        <w:rPr>
          <w:sz w:val="28"/>
          <w:szCs w:val="28"/>
        </w:rPr>
        <w:t>10. Продолжительность одного оборота готовой продукции, в днях (</w:t>
      </w:r>
      <w:r w:rsidRPr="006D4235">
        <w:rPr>
          <w:iCs/>
          <w:sz w:val="28"/>
          <w:szCs w:val="28"/>
        </w:rPr>
        <w:t>ПГП</w:t>
      </w:r>
      <w:r w:rsidRPr="006D4235">
        <w:rPr>
          <w:sz w:val="28"/>
          <w:szCs w:val="28"/>
        </w:rPr>
        <w:t>)</w:t>
      </w:r>
    </w:p>
    <w:p w:rsidR="00975413" w:rsidRPr="006D4235" w:rsidRDefault="00975413" w:rsidP="006D4235">
      <w:pPr>
        <w:suppressAutoHyphens/>
        <w:autoSpaceDE w:val="0"/>
        <w:autoSpaceDN w:val="0"/>
        <w:adjustRightInd w:val="0"/>
        <w:spacing w:line="360" w:lineRule="auto"/>
        <w:ind w:firstLine="709"/>
        <w:jc w:val="both"/>
        <w:rPr>
          <w:sz w:val="28"/>
          <w:szCs w:val="28"/>
        </w:rPr>
      </w:pPr>
      <w:r w:rsidRPr="006D4235">
        <w:rPr>
          <w:sz w:val="28"/>
          <w:szCs w:val="28"/>
        </w:rPr>
        <w:t xml:space="preserve">Показывает скорость превращения готовой продукции из материальной в денежную форму. </w:t>
      </w:r>
    </w:p>
    <w:p w:rsidR="00D96E30" w:rsidRPr="00E66009" w:rsidRDefault="00D96E30" w:rsidP="006D4235">
      <w:pPr>
        <w:suppressAutoHyphens/>
        <w:autoSpaceDE w:val="0"/>
        <w:autoSpaceDN w:val="0"/>
        <w:adjustRightInd w:val="0"/>
        <w:spacing w:line="360" w:lineRule="auto"/>
        <w:ind w:firstLine="709"/>
        <w:jc w:val="both"/>
        <w:rPr>
          <w:sz w:val="28"/>
          <w:szCs w:val="28"/>
        </w:rPr>
      </w:pPr>
    </w:p>
    <w:p w:rsidR="00975413" w:rsidRPr="006D4235" w:rsidRDefault="00975413" w:rsidP="006D4235">
      <w:pPr>
        <w:suppressAutoHyphens/>
        <w:autoSpaceDE w:val="0"/>
        <w:autoSpaceDN w:val="0"/>
        <w:adjustRightInd w:val="0"/>
        <w:spacing w:line="360" w:lineRule="auto"/>
        <w:ind w:firstLine="709"/>
        <w:jc w:val="both"/>
        <w:rPr>
          <w:sz w:val="28"/>
          <w:szCs w:val="28"/>
        </w:rPr>
      </w:pPr>
      <w:r w:rsidRPr="006D4235">
        <w:rPr>
          <w:sz w:val="28"/>
          <w:szCs w:val="28"/>
        </w:rPr>
        <w:t xml:space="preserve">П </w:t>
      </w:r>
      <w:r w:rsidRPr="006D4235">
        <w:rPr>
          <w:sz w:val="28"/>
        </w:rPr>
        <w:t>гп</w:t>
      </w:r>
      <w:r w:rsidRPr="006D4235">
        <w:rPr>
          <w:sz w:val="28"/>
          <w:szCs w:val="28"/>
        </w:rPr>
        <w:t xml:space="preserve"> = Д/КО </w:t>
      </w:r>
      <w:r w:rsidRPr="006D4235">
        <w:rPr>
          <w:sz w:val="28"/>
        </w:rPr>
        <w:t>гп</w:t>
      </w:r>
      <w:r w:rsidR="006D4235">
        <w:rPr>
          <w:sz w:val="28"/>
        </w:rPr>
        <w:t xml:space="preserve"> </w:t>
      </w:r>
      <w:r w:rsidRPr="006D4235">
        <w:rPr>
          <w:sz w:val="28"/>
          <w:szCs w:val="28"/>
        </w:rPr>
        <w:t>(36)</w:t>
      </w:r>
    </w:p>
    <w:p w:rsidR="00D96E30" w:rsidRPr="00E66009" w:rsidRDefault="00D96E30" w:rsidP="006D4235">
      <w:pPr>
        <w:pStyle w:val="a6"/>
        <w:suppressAutoHyphens/>
        <w:spacing w:after="0" w:line="360" w:lineRule="auto"/>
        <w:ind w:left="0" w:firstLine="709"/>
        <w:jc w:val="both"/>
        <w:rPr>
          <w:sz w:val="28"/>
          <w:szCs w:val="28"/>
        </w:rPr>
      </w:pPr>
    </w:p>
    <w:p w:rsidR="00975413" w:rsidRPr="006D4235" w:rsidRDefault="00975413" w:rsidP="006D4235">
      <w:pPr>
        <w:pStyle w:val="a6"/>
        <w:suppressAutoHyphens/>
        <w:spacing w:after="0" w:line="360" w:lineRule="auto"/>
        <w:ind w:left="0" w:firstLine="709"/>
        <w:jc w:val="both"/>
        <w:rPr>
          <w:sz w:val="28"/>
          <w:szCs w:val="28"/>
        </w:rPr>
      </w:pPr>
      <w:r w:rsidRPr="006D4235">
        <w:rPr>
          <w:sz w:val="28"/>
          <w:szCs w:val="28"/>
        </w:rPr>
        <w:t xml:space="preserve">где </w:t>
      </w:r>
      <w:r w:rsidRPr="006D4235">
        <w:rPr>
          <w:iCs/>
          <w:sz w:val="28"/>
          <w:szCs w:val="28"/>
        </w:rPr>
        <w:t>КОГП</w:t>
      </w:r>
      <w:r w:rsidRPr="006D4235">
        <w:rPr>
          <w:sz w:val="28"/>
          <w:szCs w:val="28"/>
        </w:rPr>
        <w:t xml:space="preserve"> – коэффициент оборачиваемости готовой продукции</w:t>
      </w:r>
    </w:p>
    <w:p w:rsidR="00975413" w:rsidRPr="006D4235" w:rsidRDefault="00D96E30" w:rsidP="006D4235">
      <w:pPr>
        <w:pStyle w:val="a6"/>
        <w:suppressAutoHyphens/>
        <w:spacing w:after="0" w:line="360" w:lineRule="auto"/>
        <w:ind w:left="0" w:firstLine="709"/>
        <w:jc w:val="both"/>
        <w:rPr>
          <w:sz w:val="28"/>
          <w:szCs w:val="28"/>
        </w:rPr>
      </w:pPr>
      <w:r>
        <w:rPr>
          <w:sz w:val="28"/>
          <w:szCs w:val="28"/>
        </w:rPr>
        <w:br w:type="page"/>
      </w:r>
      <w:r w:rsidR="00975413" w:rsidRPr="006D4235">
        <w:rPr>
          <w:sz w:val="28"/>
          <w:szCs w:val="28"/>
        </w:rPr>
        <w:t xml:space="preserve">П </w:t>
      </w:r>
      <w:r w:rsidR="00975413" w:rsidRPr="006D4235">
        <w:rPr>
          <w:sz w:val="28"/>
        </w:rPr>
        <w:t>гп нач</w:t>
      </w:r>
      <w:r w:rsidR="00975413" w:rsidRPr="006D4235">
        <w:rPr>
          <w:sz w:val="28"/>
          <w:szCs w:val="28"/>
        </w:rPr>
        <w:t xml:space="preserve"> = 90 / 24,5 = 3,66</w:t>
      </w:r>
    </w:p>
    <w:p w:rsidR="00975413" w:rsidRPr="006D4235" w:rsidRDefault="00975413" w:rsidP="006D4235">
      <w:pPr>
        <w:pStyle w:val="a6"/>
        <w:suppressAutoHyphens/>
        <w:spacing w:after="0" w:line="360" w:lineRule="auto"/>
        <w:ind w:left="0" w:firstLine="709"/>
        <w:jc w:val="both"/>
        <w:rPr>
          <w:sz w:val="28"/>
          <w:szCs w:val="28"/>
        </w:rPr>
      </w:pPr>
      <w:r w:rsidRPr="006D4235">
        <w:rPr>
          <w:sz w:val="28"/>
          <w:szCs w:val="28"/>
        </w:rPr>
        <w:t xml:space="preserve">П </w:t>
      </w:r>
      <w:r w:rsidRPr="006D4235">
        <w:rPr>
          <w:sz w:val="28"/>
        </w:rPr>
        <w:t>гп кон</w:t>
      </w:r>
      <w:r w:rsidRPr="006D4235">
        <w:rPr>
          <w:sz w:val="28"/>
          <w:szCs w:val="28"/>
        </w:rPr>
        <w:t xml:space="preserve"> = 270/ 73,9 = 3,65</w:t>
      </w:r>
    </w:p>
    <w:p w:rsidR="00D96E30" w:rsidRPr="00E66009" w:rsidRDefault="00D96E30" w:rsidP="006D4235">
      <w:pPr>
        <w:pStyle w:val="a6"/>
        <w:suppressAutoHyphens/>
        <w:spacing w:after="0" w:line="360" w:lineRule="auto"/>
        <w:ind w:left="0" w:firstLine="709"/>
        <w:jc w:val="both"/>
        <w:rPr>
          <w:sz w:val="28"/>
          <w:szCs w:val="28"/>
        </w:rPr>
      </w:pPr>
    </w:p>
    <w:p w:rsidR="00975413" w:rsidRPr="006D4235" w:rsidRDefault="00975413" w:rsidP="006D4235">
      <w:pPr>
        <w:pStyle w:val="a6"/>
        <w:suppressAutoHyphens/>
        <w:spacing w:after="0" w:line="360" w:lineRule="auto"/>
        <w:ind w:left="0" w:firstLine="709"/>
        <w:jc w:val="both"/>
        <w:rPr>
          <w:sz w:val="28"/>
          <w:szCs w:val="28"/>
        </w:rPr>
      </w:pPr>
      <w:r w:rsidRPr="006D4235">
        <w:rPr>
          <w:sz w:val="28"/>
          <w:szCs w:val="28"/>
        </w:rPr>
        <w:t>Снижение показателя в динамике отражает благоприятную для предприятия тенденцию.</w:t>
      </w:r>
    </w:p>
    <w:p w:rsidR="00975413" w:rsidRPr="006D4235" w:rsidRDefault="00975413" w:rsidP="006D4235">
      <w:pPr>
        <w:pStyle w:val="a6"/>
        <w:suppressAutoHyphens/>
        <w:spacing w:after="0" w:line="360" w:lineRule="auto"/>
        <w:ind w:left="0" w:firstLine="709"/>
        <w:jc w:val="both"/>
        <w:rPr>
          <w:sz w:val="28"/>
          <w:szCs w:val="28"/>
        </w:rPr>
      </w:pPr>
      <w:r w:rsidRPr="006D4235">
        <w:rPr>
          <w:sz w:val="28"/>
          <w:szCs w:val="28"/>
        </w:rPr>
        <w:t>11. Коэффициент оборачиваемости денежных средств (</w:t>
      </w:r>
      <w:r w:rsidRPr="006D4235">
        <w:rPr>
          <w:iCs/>
          <w:sz w:val="28"/>
          <w:szCs w:val="28"/>
        </w:rPr>
        <w:t>КОДС</w:t>
      </w:r>
      <w:r w:rsidRPr="006D4235">
        <w:rPr>
          <w:sz w:val="28"/>
          <w:szCs w:val="28"/>
        </w:rPr>
        <w:t>)</w:t>
      </w:r>
    </w:p>
    <w:p w:rsidR="00975413" w:rsidRPr="006D4235" w:rsidRDefault="00975413" w:rsidP="006D4235">
      <w:pPr>
        <w:pStyle w:val="a6"/>
        <w:suppressAutoHyphens/>
        <w:spacing w:after="0" w:line="360" w:lineRule="auto"/>
        <w:ind w:left="0" w:firstLine="709"/>
        <w:jc w:val="both"/>
        <w:rPr>
          <w:sz w:val="28"/>
          <w:szCs w:val="28"/>
        </w:rPr>
      </w:pPr>
      <w:r w:rsidRPr="006D4235">
        <w:rPr>
          <w:sz w:val="28"/>
          <w:szCs w:val="28"/>
        </w:rPr>
        <w:t>Показывает срок оборота денежных средств.</w:t>
      </w:r>
    </w:p>
    <w:p w:rsidR="00D96E30" w:rsidRPr="00E66009" w:rsidRDefault="00D96E30" w:rsidP="006D4235">
      <w:pPr>
        <w:suppressAutoHyphens/>
        <w:autoSpaceDE w:val="0"/>
        <w:autoSpaceDN w:val="0"/>
        <w:adjustRightInd w:val="0"/>
        <w:spacing w:line="360" w:lineRule="auto"/>
        <w:ind w:firstLine="709"/>
        <w:jc w:val="both"/>
        <w:rPr>
          <w:sz w:val="28"/>
          <w:szCs w:val="28"/>
        </w:rPr>
      </w:pPr>
    </w:p>
    <w:p w:rsidR="00975413" w:rsidRPr="006D4235" w:rsidRDefault="00975413" w:rsidP="006D4235">
      <w:pPr>
        <w:suppressAutoHyphens/>
        <w:autoSpaceDE w:val="0"/>
        <w:autoSpaceDN w:val="0"/>
        <w:adjustRightInd w:val="0"/>
        <w:spacing w:line="360" w:lineRule="auto"/>
        <w:ind w:firstLine="709"/>
        <w:jc w:val="both"/>
        <w:rPr>
          <w:sz w:val="28"/>
          <w:szCs w:val="28"/>
        </w:rPr>
      </w:pPr>
      <w:r w:rsidRPr="006D4235">
        <w:rPr>
          <w:sz w:val="28"/>
          <w:szCs w:val="28"/>
        </w:rPr>
        <w:t xml:space="preserve">КО </w:t>
      </w:r>
      <w:r w:rsidRPr="006D4235">
        <w:rPr>
          <w:sz w:val="28"/>
        </w:rPr>
        <w:t>дс</w:t>
      </w:r>
      <w:r w:rsidRPr="006D4235">
        <w:rPr>
          <w:sz w:val="28"/>
          <w:szCs w:val="28"/>
        </w:rPr>
        <w:t xml:space="preserve"> = ВР/ДС</w:t>
      </w:r>
      <w:r w:rsidR="006D4235">
        <w:rPr>
          <w:sz w:val="28"/>
          <w:szCs w:val="28"/>
        </w:rPr>
        <w:t xml:space="preserve"> </w:t>
      </w:r>
      <w:r w:rsidRPr="006D4235">
        <w:rPr>
          <w:sz w:val="28"/>
          <w:szCs w:val="28"/>
        </w:rPr>
        <w:t>(37)</w:t>
      </w:r>
    </w:p>
    <w:p w:rsidR="00D96E30" w:rsidRPr="00E66009" w:rsidRDefault="00D96E30" w:rsidP="006D4235">
      <w:pPr>
        <w:suppressAutoHyphens/>
        <w:autoSpaceDE w:val="0"/>
        <w:autoSpaceDN w:val="0"/>
        <w:adjustRightInd w:val="0"/>
        <w:spacing w:line="360" w:lineRule="auto"/>
        <w:ind w:firstLine="709"/>
        <w:jc w:val="both"/>
        <w:rPr>
          <w:sz w:val="28"/>
          <w:szCs w:val="28"/>
        </w:rPr>
      </w:pPr>
    </w:p>
    <w:p w:rsidR="00975413" w:rsidRPr="006D4235" w:rsidRDefault="00975413" w:rsidP="006D4235">
      <w:pPr>
        <w:suppressAutoHyphens/>
        <w:autoSpaceDE w:val="0"/>
        <w:autoSpaceDN w:val="0"/>
        <w:adjustRightInd w:val="0"/>
        <w:spacing w:line="360" w:lineRule="auto"/>
        <w:ind w:firstLine="709"/>
        <w:jc w:val="both"/>
        <w:rPr>
          <w:sz w:val="28"/>
          <w:szCs w:val="28"/>
        </w:rPr>
      </w:pPr>
      <w:r w:rsidRPr="006D4235">
        <w:rPr>
          <w:sz w:val="28"/>
          <w:szCs w:val="28"/>
        </w:rPr>
        <w:t>где ДС – средняя стоимость денежных средств</w:t>
      </w:r>
    </w:p>
    <w:p w:rsidR="00D96E30" w:rsidRPr="00E66009" w:rsidRDefault="00D96E30" w:rsidP="006D4235">
      <w:pPr>
        <w:pStyle w:val="a6"/>
        <w:suppressAutoHyphens/>
        <w:spacing w:after="0" w:line="360" w:lineRule="auto"/>
        <w:ind w:left="0" w:firstLine="709"/>
        <w:jc w:val="both"/>
        <w:rPr>
          <w:sz w:val="28"/>
          <w:szCs w:val="28"/>
        </w:rPr>
      </w:pPr>
    </w:p>
    <w:p w:rsidR="00975413" w:rsidRPr="006D4235" w:rsidRDefault="00975413" w:rsidP="006D4235">
      <w:pPr>
        <w:pStyle w:val="a6"/>
        <w:suppressAutoHyphens/>
        <w:spacing w:after="0" w:line="360" w:lineRule="auto"/>
        <w:ind w:left="0" w:firstLine="709"/>
        <w:jc w:val="both"/>
        <w:rPr>
          <w:sz w:val="28"/>
          <w:szCs w:val="28"/>
        </w:rPr>
      </w:pPr>
      <w:r w:rsidRPr="006D4235">
        <w:rPr>
          <w:sz w:val="28"/>
          <w:szCs w:val="28"/>
        </w:rPr>
        <w:t xml:space="preserve">КО </w:t>
      </w:r>
      <w:r w:rsidRPr="006D4235">
        <w:rPr>
          <w:sz w:val="28"/>
        </w:rPr>
        <w:t>дс нач</w:t>
      </w:r>
      <w:r w:rsidRPr="006D4235">
        <w:rPr>
          <w:sz w:val="28"/>
          <w:szCs w:val="28"/>
        </w:rPr>
        <w:t xml:space="preserve"> = 61 026 / 8 249 =</w:t>
      </w:r>
      <w:r w:rsidR="006D4235">
        <w:rPr>
          <w:sz w:val="28"/>
          <w:szCs w:val="28"/>
        </w:rPr>
        <w:t xml:space="preserve"> </w:t>
      </w:r>
      <w:r w:rsidRPr="006D4235">
        <w:rPr>
          <w:sz w:val="28"/>
          <w:szCs w:val="28"/>
        </w:rPr>
        <w:t>7,4</w:t>
      </w:r>
    </w:p>
    <w:p w:rsidR="00975413" w:rsidRPr="006D4235" w:rsidRDefault="00975413" w:rsidP="006D4235">
      <w:pPr>
        <w:pStyle w:val="a6"/>
        <w:suppressAutoHyphens/>
        <w:spacing w:after="0" w:line="360" w:lineRule="auto"/>
        <w:ind w:left="0" w:firstLine="709"/>
        <w:jc w:val="both"/>
        <w:rPr>
          <w:sz w:val="28"/>
          <w:szCs w:val="28"/>
        </w:rPr>
      </w:pPr>
      <w:r w:rsidRPr="006D4235">
        <w:rPr>
          <w:sz w:val="28"/>
          <w:szCs w:val="28"/>
        </w:rPr>
        <w:t xml:space="preserve">КО </w:t>
      </w:r>
      <w:r w:rsidRPr="006D4235">
        <w:rPr>
          <w:sz w:val="28"/>
        </w:rPr>
        <w:t>дс кон</w:t>
      </w:r>
      <w:r w:rsidRPr="006D4235">
        <w:rPr>
          <w:sz w:val="28"/>
          <w:szCs w:val="28"/>
        </w:rPr>
        <w:t xml:space="preserve"> = 245 992 / 6 263 = 39,2</w:t>
      </w:r>
    </w:p>
    <w:p w:rsidR="00D96E30" w:rsidRPr="00E66009" w:rsidRDefault="00D96E30" w:rsidP="006D4235">
      <w:pPr>
        <w:pStyle w:val="a6"/>
        <w:suppressAutoHyphens/>
        <w:spacing w:after="0" w:line="360" w:lineRule="auto"/>
        <w:ind w:left="0" w:firstLine="709"/>
        <w:jc w:val="both"/>
        <w:rPr>
          <w:sz w:val="28"/>
          <w:szCs w:val="28"/>
        </w:rPr>
      </w:pPr>
    </w:p>
    <w:p w:rsidR="00975413" w:rsidRPr="006D4235" w:rsidRDefault="00975413" w:rsidP="006D4235">
      <w:pPr>
        <w:pStyle w:val="a6"/>
        <w:suppressAutoHyphens/>
        <w:spacing w:after="0" w:line="360" w:lineRule="auto"/>
        <w:ind w:left="0" w:firstLine="709"/>
        <w:jc w:val="both"/>
        <w:rPr>
          <w:sz w:val="28"/>
          <w:szCs w:val="28"/>
        </w:rPr>
      </w:pPr>
      <w:r w:rsidRPr="006D4235">
        <w:rPr>
          <w:sz w:val="28"/>
          <w:szCs w:val="28"/>
        </w:rPr>
        <w:t>Должна быть тенденция к ускорению оборачиваемости.</w:t>
      </w:r>
    </w:p>
    <w:p w:rsidR="00975413" w:rsidRPr="006D4235" w:rsidRDefault="00975413" w:rsidP="006D4235">
      <w:pPr>
        <w:pStyle w:val="a6"/>
        <w:suppressAutoHyphens/>
        <w:spacing w:after="0" w:line="360" w:lineRule="auto"/>
        <w:ind w:left="0" w:firstLine="709"/>
        <w:jc w:val="both"/>
        <w:rPr>
          <w:sz w:val="28"/>
          <w:szCs w:val="28"/>
        </w:rPr>
      </w:pPr>
      <w:r w:rsidRPr="006D4235">
        <w:rPr>
          <w:sz w:val="28"/>
          <w:szCs w:val="28"/>
        </w:rPr>
        <w:t>12. Продолжительность одного оборота денежных средств, в днях (</w:t>
      </w:r>
      <w:r w:rsidRPr="006D4235">
        <w:rPr>
          <w:iCs/>
          <w:sz w:val="28"/>
          <w:szCs w:val="28"/>
        </w:rPr>
        <w:t>ПДС</w:t>
      </w:r>
      <w:r w:rsidRPr="006D4235">
        <w:rPr>
          <w:sz w:val="28"/>
          <w:szCs w:val="28"/>
        </w:rPr>
        <w:t xml:space="preserve">) </w:t>
      </w:r>
    </w:p>
    <w:p w:rsidR="00975413" w:rsidRPr="006D4235" w:rsidRDefault="00975413" w:rsidP="006D4235">
      <w:pPr>
        <w:pStyle w:val="a6"/>
        <w:suppressAutoHyphens/>
        <w:spacing w:after="0" w:line="360" w:lineRule="auto"/>
        <w:ind w:left="0" w:firstLine="709"/>
        <w:jc w:val="both"/>
        <w:rPr>
          <w:sz w:val="28"/>
          <w:szCs w:val="28"/>
        </w:rPr>
      </w:pPr>
      <w:r w:rsidRPr="006D4235">
        <w:rPr>
          <w:sz w:val="28"/>
          <w:szCs w:val="28"/>
        </w:rPr>
        <w:t>Выражает продолжительность оборота денежных средств за анализируемый период.</w:t>
      </w:r>
    </w:p>
    <w:p w:rsidR="00D96E30" w:rsidRPr="00E66009" w:rsidRDefault="00D96E30" w:rsidP="006D4235">
      <w:pPr>
        <w:suppressAutoHyphens/>
        <w:autoSpaceDE w:val="0"/>
        <w:autoSpaceDN w:val="0"/>
        <w:adjustRightInd w:val="0"/>
        <w:spacing w:line="360" w:lineRule="auto"/>
        <w:ind w:firstLine="709"/>
        <w:jc w:val="both"/>
        <w:rPr>
          <w:sz w:val="28"/>
          <w:szCs w:val="28"/>
        </w:rPr>
      </w:pPr>
    </w:p>
    <w:p w:rsidR="00975413" w:rsidRPr="006D4235" w:rsidRDefault="00975413" w:rsidP="006D4235">
      <w:pPr>
        <w:suppressAutoHyphens/>
        <w:autoSpaceDE w:val="0"/>
        <w:autoSpaceDN w:val="0"/>
        <w:adjustRightInd w:val="0"/>
        <w:spacing w:line="360" w:lineRule="auto"/>
        <w:ind w:firstLine="709"/>
        <w:jc w:val="both"/>
        <w:rPr>
          <w:sz w:val="28"/>
          <w:szCs w:val="28"/>
        </w:rPr>
      </w:pPr>
      <w:r w:rsidRPr="006D4235">
        <w:rPr>
          <w:sz w:val="28"/>
          <w:szCs w:val="28"/>
        </w:rPr>
        <w:t xml:space="preserve">П </w:t>
      </w:r>
      <w:r w:rsidRPr="006D4235">
        <w:rPr>
          <w:sz w:val="28"/>
        </w:rPr>
        <w:t>дс</w:t>
      </w:r>
      <w:r w:rsidRPr="006D4235">
        <w:rPr>
          <w:sz w:val="28"/>
          <w:szCs w:val="28"/>
        </w:rPr>
        <w:t xml:space="preserve"> = Д/КО</w:t>
      </w:r>
      <w:r w:rsidRPr="006D4235">
        <w:rPr>
          <w:sz w:val="28"/>
        </w:rPr>
        <w:t xml:space="preserve"> </w:t>
      </w:r>
      <w:r w:rsidR="006B61B6" w:rsidRPr="006D4235">
        <w:rPr>
          <w:sz w:val="28"/>
        </w:rPr>
        <w:t>ДС</w:t>
      </w:r>
      <w:r w:rsidR="006D4235">
        <w:rPr>
          <w:sz w:val="28"/>
        </w:rPr>
        <w:t xml:space="preserve"> </w:t>
      </w:r>
      <w:r w:rsidRPr="006D4235">
        <w:rPr>
          <w:sz w:val="28"/>
          <w:szCs w:val="28"/>
        </w:rPr>
        <w:t>(38)</w:t>
      </w:r>
    </w:p>
    <w:p w:rsidR="00D96E30" w:rsidRPr="00E66009" w:rsidRDefault="00D96E30" w:rsidP="006D4235">
      <w:pPr>
        <w:pStyle w:val="a6"/>
        <w:suppressAutoHyphens/>
        <w:spacing w:after="0" w:line="360" w:lineRule="auto"/>
        <w:ind w:left="0" w:firstLine="709"/>
        <w:jc w:val="both"/>
        <w:rPr>
          <w:sz w:val="28"/>
          <w:szCs w:val="28"/>
        </w:rPr>
      </w:pPr>
    </w:p>
    <w:p w:rsidR="00975413" w:rsidRPr="006D4235" w:rsidRDefault="00975413" w:rsidP="006D4235">
      <w:pPr>
        <w:pStyle w:val="a6"/>
        <w:suppressAutoHyphens/>
        <w:spacing w:after="0" w:line="360" w:lineRule="auto"/>
        <w:ind w:left="0" w:firstLine="709"/>
        <w:jc w:val="both"/>
        <w:rPr>
          <w:sz w:val="28"/>
          <w:szCs w:val="28"/>
        </w:rPr>
      </w:pPr>
      <w:r w:rsidRPr="006D4235">
        <w:rPr>
          <w:sz w:val="28"/>
          <w:szCs w:val="28"/>
        </w:rPr>
        <w:t xml:space="preserve">где </w:t>
      </w:r>
      <w:r w:rsidRPr="006D4235">
        <w:rPr>
          <w:iCs/>
          <w:sz w:val="28"/>
          <w:szCs w:val="28"/>
        </w:rPr>
        <w:t>КОДС</w:t>
      </w:r>
      <w:r w:rsidRPr="006D4235">
        <w:rPr>
          <w:sz w:val="28"/>
          <w:szCs w:val="28"/>
        </w:rPr>
        <w:t xml:space="preserve"> – коэффициент оборачиваемости денежных средств</w:t>
      </w:r>
    </w:p>
    <w:p w:rsidR="00D96E30" w:rsidRPr="00E66009" w:rsidRDefault="00D96E30" w:rsidP="006D4235">
      <w:pPr>
        <w:pStyle w:val="a6"/>
        <w:suppressAutoHyphens/>
        <w:spacing w:after="0" w:line="360" w:lineRule="auto"/>
        <w:ind w:left="0" w:firstLine="709"/>
        <w:jc w:val="both"/>
        <w:rPr>
          <w:sz w:val="28"/>
          <w:szCs w:val="28"/>
        </w:rPr>
      </w:pPr>
    </w:p>
    <w:p w:rsidR="00975413" w:rsidRPr="006D4235" w:rsidRDefault="00975413" w:rsidP="006D4235">
      <w:pPr>
        <w:pStyle w:val="a6"/>
        <w:suppressAutoHyphens/>
        <w:spacing w:after="0" w:line="360" w:lineRule="auto"/>
        <w:ind w:left="0" w:firstLine="709"/>
        <w:jc w:val="both"/>
        <w:rPr>
          <w:sz w:val="28"/>
          <w:szCs w:val="28"/>
        </w:rPr>
      </w:pPr>
      <w:r w:rsidRPr="006D4235">
        <w:rPr>
          <w:sz w:val="28"/>
          <w:szCs w:val="28"/>
        </w:rPr>
        <w:t xml:space="preserve">П </w:t>
      </w:r>
      <w:r w:rsidRPr="006D4235">
        <w:rPr>
          <w:sz w:val="28"/>
        </w:rPr>
        <w:t>дс нач</w:t>
      </w:r>
      <w:r w:rsidRPr="006D4235">
        <w:rPr>
          <w:sz w:val="28"/>
          <w:szCs w:val="28"/>
        </w:rPr>
        <w:t xml:space="preserve"> = 90 / 12,1 = 12,1</w:t>
      </w:r>
    </w:p>
    <w:p w:rsidR="00975413" w:rsidRPr="006D4235" w:rsidRDefault="00975413" w:rsidP="006D4235">
      <w:pPr>
        <w:pStyle w:val="a6"/>
        <w:suppressAutoHyphens/>
        <w:spacing w:after="0" w:line="360" w:lineRule="auto"/>
        <w:ind w:left="0" w:firstLine="709"/>
        <w:jc w:val="both"/>
        <w:rPr>
          <w:sz w:val="28"/>
          <w:szCs w:val="28"/>
        </w:rPr>
      </w:pPr>
      <w:r w:rsidRPr="006D4235">
        <w:rPr>
          <w:sz w:val="28"/>
          <w:szCs w:val="28"/>
        </w:rPr>
        <w:t xml:space="preserve">П </w:t>
      </w:r>
      <w:r w:rsidRPr="006D4235">
        <w:rPr>
          <w:sz w:val="28"/>
        </w:rPr>
        <w:t>дс кон</w:t>
      </w:r>
      <w:r w:rsidRPr="006D4235">
        <w:rPr>
          <w:sz w:val="28"/>
          <w:szCs w:val="28"/>
        </w:rPr>
        <w:t xml:space="preserve"> = 270/6,8 = 6,87</w:t>
      </w:r>
    </w:p>
    <w:p w:rsidR="00D96E30" w:rsidRPr="00E66009" w:rsidRDefault="00D96E30" w:rsidP="006D4235">
      <w:pPr>
        <w:pStyle w:val="a6"/>
        <w:suppressAutoHyphens/>
        <w:spacing w:after="0" w:line="360" w:lineRule="auto"/>
        <w:ind w:left="0" w:firstLine="709"/>
        <w:jc w:val="both"/>
        <w:rPr>
          <w:sz w:val="28"/>
          <w:szCs w:val="28"/>
        </w:rPr>
      </w:pPr>
    </w:p>
    <w:p w:rsidR="00975413" w:rsidRPr="006D4235" w:rsidRDefault="00975413" w:rsidP="006D4235">
      <w:pPr>
        <w:pStyle w:val="a6"/>
        <w:suppressAutoHyphens/>
        <w:spacing w:after="0" w:line="360" w:lineRule="auto"/>
        <w:ind w:left="0" w:firstLine="709"/>
        <w:jc w:val="both"/>
        <w:rPr>
          <w:sz w:val="28"/>
          <w:szCs w:val="28"/>
        </w:rPr>
      </w:pPr>
      <w:r w:rsidRPr="006D4235">
        <w:rPr>
          <w:sz w:val="28"/>
          <w:szCs w:val="28"/>
        </w:rPr>
        <w:t>Снижение показателя – благоприятная тенденция.</w:t>
      </w:r>
    </w:p>
    <w:p w:rsidR="00975413" w:rsidRPr="006D4235" w:rsidRDefault="00975413" w:rsidP="006D4235">
      <w:pPr>
        <w:pStyle w:val="a6"/>
        <w:suppressAutoHyphens/>
        <w:spacing w:after="0" w:line="360" w:lineRule="auto"/>
        <w:ind w:left="0" w:firstLine="709"/>
        <w:jc w:val="both"/>
        <w:rPr>
          <w:sz w:val="28"/>
          <w:szCs w:val="28"/>
        </w:rPr>
      </w:pPr>
      <w:r w:rsidRPr="006D4235">
        <w:rPr>
          <w:sz w:val="28"/>
          <w:szCs w:val="28"/>
        </w:rPr>
        <w:t>13. Коэффициент фондоотдачи (</w:t>
      </w:r>
      <w:r w:rsidRPr="006D4235">
        <w:rPr>
          <w:iCs/>
          <w:sz w:val="28"/>
          <w:szCs w:val="28"/>
        </w:rPr>
        <w:t>КФООС</w:t>
      </w:r>
      <w:r w:rsidRPr="006D4235">
        <w:rPr>
          <w:sz w:val="28"/>
          <w:szCs w:val="28"/>
        </w:rPr>
        <w:t>)</w:t>
      </w:r>
    </w:p>
    <w:p w:rsidR="00975413" w:rsidRPr="006D4235" w:rsidRDefault="00975413" w:rsidP="006D4235">
      <w:pPr>
        <w:pStyle w:val="a6"/>
        <w:suppressAutoHyphens/>
        <w:spacing w:after="0" w:line="360" w:lineRule="auto"/>
        <w:ind w:left="0" w:firstLine="709"/>
        <w:jc w:val="both"/>
        <w:rPr>
          <w:sz w:val="28"/>
          <w:szCs w:val="28"/>
        </w:rPr>
      </w:pPr>
      <w:r w:rsidRPr="006D4235">
        <w:rPr>
          <w:sz w:val="28"/>
          <w:szCs w:val="28"/>
        </w:rPr>
        <w:t>Сколько выручки получено на 1 рубль основных средств</w:t>
      </w:r>
    </w:p>
    <w:p w:rsidR="00D96E30" w:rsidRPr="00E66009" w:rsidRDefault="00D96E30" w:rsidP="006D4235">
      <w:pPr>
        <w:suppressAutoHyphens/>
        <w:autoSpaceDE w:val="0"/>
        <w:autoSpaceDN w:val="0"/>
        <w:adjustRightInd w:val="0"/>
        <w:spacing w:line="360" w:lineRule="auto"/>
        <w:ind w:firstLine="709"/>
        <w:jc w:val="both"/>
        <w:rPr>
          <w:sz w:val="28"/>
          <w:szCs w:val="28"/>
        </w:rPr>
      </w:pPr>
    </w:p>
    <w:p w:rsidR="00975413" w:rsidRPr="006D4235" w:rsidRDefault="00975413" w:rsidP="006D4235">
      <w:pPr>
        <w:suppressAutoHyphens/>
        <w:autoSpaceDE w:val="0"/>
        <w:autoSpaceDN w:val="0"/>
        <w:adjustRightInd w:val="0"/>
        <w:spacing w:line="360" w:lineRule="auto"/>
        <w:ind w:firstLine="709"/>
        <w:jc w:val="both"/>
        <w:rPr>
          <w:sz w:val="28"/>
          <w:szCs w:val="28"/>
        </w:rPr>
      </w:pPr>
      <w:r w:rsidRPr="006D4235">
        <w:rPr>
          <w:sz w:val="28"/>
          <w:szCs w:val="28"/>
        </w:rPr>
        <w:t xml:space="preserve">КФО </w:t>
      </w:r>
      <w:r w:rsidRPr="006D4235">
        <w:rPr>
          <w:sz w:val="28"/>
        </w:rPr>
        <w:t>ос</w:t>
      </w:r>
      <w:r w:rsidRPr="006D4235">
        <w:rPr>
          <w:sz w:val="28"/>
          <w:szCs w:val="28"/>
        </w:rPr>
        <w:t xml:space="preserve"> = ВР/ОС</w:t>
      </w:r>
      <w:r w:rsidR="006D4235">
        <w:rPr>
          <w:sz w:val="28"/>
          <w:szCs w:val="28"/>
        </w:rPr>
        <w:t xml:space="preserve"> </w:t>
      </w:r>
      <w:r w:rsidRPr="006D4235">
        <w:rPr>
          <w:sz w:val="28"/>
          <w:szCs w:val="28"/>
        </w:rPr>
        <w:t>(39)</w:t>
      </w:r>
    </w:p>
    <w:p w:rsidR="00D96E30" w:rsidRPr="00E66009" w:rsidRDefault="00D96E30" w:rsidP="006D4235">
      <w:pPr>
        <w:suppressAutoHyphens/>
        <w:autoSpaceDE w:val="0"/>
        <w:autoSpaceDN w:val="0"/>
        <w:adjustRightInd w:val="0"/>
        <w:spacing w:line="360" w:lineRule="auto"/>
        <w:ind w:firstLine="709"/>
        <w:jc w:val="both"/>
        <w:rPr>
          <w:sz w:val="28"/>
          <w:szCs w:val="28"/>
        </w:rPr>
      </w:pPr>
    </w:p>
    <w:p w:rsidR="00975413" w:rsidRPr="006D4235" w:rsidRDefault="00975413" w:rsidP="006D4235">
      <w:pPr>
        <w:suppressAutoHyphens/>
        <w:autoSpaceDE w:val="0"/>
        <w:autoSpaceDN w:val="0"/>
        <w:adjustRightInd w:val="0"/>
        <w:spacing w:line="360" w:lineRule="auto"/>
        <w:ind w:firstLine="709"/>
        <w:jc w:val="both"/>
        <w:rPr>
          <w:sz w:val="28"/>
          <w:szCs w:val="28"/>
        </w:rPr>
      </w:pPr>
      <w:r w:rsidRPr="006D4235">
        <w:rPr>
          <w:sz w:val="28"/>
          <w:szCs w:val="28"/>
        </w:rPr>
        <w:t>где ОС – средняя остаточная стоимость основных средств;</w:t>
      </w:r>
    </w:p>
    <w:p w:rsidR="00D96E30" w:rsidRPr="00D96E30" w:rsidRDefault="00D96E30" w:rsidP="006D4235">
      <w:pPr>
        <w:pStyle w:val="a6"/>
        <w:suppressAutoHyphens/>
        <w:spacing w:after="0" w:line="360" w:lineRule="auto"/>
        <w:ind w:left="0" w:firstLine="709"/>
        <w:jc w:val="both"/>
        <w:rPr>
          <w:sz w:val="28"/>
          <w:szCs w:val="28"/>
        </w:rPr>
      </w:pPr>
    </w:p>
    <w:p w:rsidR="00975413" w:rsidRPr="006D4235" w:rsidRDefault="00975413" w:rsidP="006D4235">
      <w:pPr>
        <w:pStyle w:val="a6"/>
        <w:suppressAutoHyphens/>
        <w:spacing w:after="0" w:line="360" w:lineRule="auto"/>
        <w:ind w:left="0" w:firstLine="709"/>
        <w:jc w:val="both"/>
        <w:rPr>
          <w:sz w:val="28"/>
          <w:szCs w:val="28"/>
        </w:rPr>
      </w:pPr>
      <w:r w:rsidRPr="006D4235">
        <w:rPr>
          <w:sz w:val="28"/>
          <w:szCs w:val="28"/>
        </w:rPr>
        <w:t xml:space="preserve">КФО </w:t>
      </w:r>
      <w:r w:rsidRPr="006D4235">
        <w:rPr>
          <w:sz w:val="28"/>
        </w:rPr>
        <w:t>ос нач</w:t>
      </w:r>
      <w:r w:rsidRPr="006D4235">
        <w:rPr>
          <w:sz w:val="28"/>
          <w:szCs w:val="28"/>
        </w:rPr>
        <w:t xml:space="preserve"> = 38 611 / 6 797 = 5,68</w:t>
      </w:r>
    </w:p>
    <w:p w:rsidR="00975413" w:rsidRPr="006D4235" w:rsidRDefault="00975413" w:rsidP="006D4235">
      <w:pPr>
        <w:pStyle w:val="a6"/>
        <w:suppressAutoHyphens/>
        <w:spacing w:after="0" w:line="360" w:lineRule="auto"/>
        <w:ind w:left="0" w:firstLine="709"/>
        <w:jc w:val="both"/>
        <w:rPr>
          <w:sz w:val="28"/>
          <w:szCs w:val="28"/>
        </w:rPr>
      </w:pPr>
      <w:r w:rsidRPr="006D4235">
        <w:rPr>
          <w:sz w:val="28"/>
          <w:szCs w:val="28"/>
        </w:rPr>
        <w:t xml:space="preserve">КФО </w:t>
      </w:r>
      <w:r w:rsidRPr="006D4235">
        <w:rPr>
          <w:sz w:val="28"/>
        </w:rPr>
        <w:t>ос кон</w:t>
      </w:r>
      <w:r w:rsidRPr="006D4235">
        <w:rPr>
          <w:sz w:val="28"/>
          <w:szCs w:val="28"/>
        </w:rPr>
        <w:t xml:space="preserve"> = 172 705 / 7 862 = 21,97</w:t>
      </w:r>
    </w:p>
    <w:p w:rsidR="00D96E30" w:rsidRPr="00E66009" w:rsidRDefault="00D96E30" w:rsidP="006D4235">
      <w:pPr>
        <w:pStyle w:val="a6"/>
        <w:suppressAutoHyphens/>
        <w:spacing w:after="0" w:line="360" w:lineRule="auto"/>
        <w:ind w:left="0" w:firstLine="709"/>
        <w:jc w:val="both"/>
        <w:rPr>
          <w:sz w:val="28"/>
          <w:szCs w:val="28"/>
        </w:rPr>
      </w:pPr>
    </w:p>
    <w:p w:rsidR="00975413" w:rsidRPr="006D4235" w:rsidRDefault="00975413" w:rsidP="006D4235">
      <w:pPr>
        <w:pStyle w:val="a6"/>
        <w:suppressAutoHyphens/>
        <w:spacing w:after="0" w:line="360" w:lineRule="auto"/>
        <w:ind w:left="0" w:firstLine="709"/>
        <w:jc w:val="both"/>
        <w:rPr>
          <w:sz w:val="28"/>
          <w:szCs w:val="28"/>
        </w:rPr>
      </w:pPr>
      <w:r w:rsidRPr="006D4235">
        <w:rPr>
          <w:sz w:val="28"/>
          <w:szCs w:val="28"/>
        </w:rPr>
        <w:t>Повышение показателя – благоприятная тенденция.</w:t>
      </w:r>
    </w:p>
    <w:p w:rsidR="00975413" w:rsidRPr="006D4235" w:rsidRDefault="00975413" w:rsidP="006D4235">
      <w:pPr>
        <w:pStyle w:val="a6"/>
        <w:suppressAutoHyphens/>
        <w:spacing w:after="0" w:line="360" w:lineRule="auto"/>
        <w:ind w:left="0" w:firstLine="709"/>
        <w:jc w:val="both"/>
        <w:rPr>
          <w:bCs/>
          <w:sz w:val="28"/>
          <w:szCs w:val="28"/>
        </w:rPr>
      </w:pPr>
      <w:r w:rsidRPr="006D4235">
        <w:rPr>
          <w:bCs/>
          <w:sz w:val="28"/>
          <w:szCs w:val="28"/>
        </w:rPr>
        <w:t>Рассмотрим показатели оборачиваемости собственного капитала:</w:t>
      </w:r>
    </w:p>
    <w:p w:rsidR="00975413" w:rsidRPr="006D4235" w:rsidRDefault="00975413" w:rsidP="006D4235">
      <w:pPr>
        <w:pStyle w:val="a6"/>
        <w:suppressAutoHyphens/>
        <w:spacing w:after="0" w:line="360" w:lineRule="auto"/>
        <w:ind w:left="0" w:firstLine="709"/>
        <w:jc w:val="both"/>
        <w:rPr>
          <w:bCs/>
          <w:sz w:val="28"/>
          <w:szCs w:val="28"/>
        </w:rPr>
      </w:pPr>
      <w:r w:rsidRPr="006D4235">
        <w:rPr>
          <w:sz w:val="28"/>
          <w:szCs w:val="28"/>
        </w:rPr>
        <w:t>1. Коэффициент оборачиваемости собственного капитала (</w:t>
      </w:r>
      <w:r w:rsidRPr="006D4235">
        <w:rPr>
          <w:iCs/>
          <w:sz w:val="28"/>
          <w:szCs w:val="28"/>
        </w:rPr>
        <w:t>КОСК</w:t>
      </w:r>
      <w:r w:rsidRPr="006D4235">
        <w:rPr>
          <w:sz w:val="28"/>
          <w:szCs w:val="28"/>
        </w:rPr>
        <w:t>)</w:t>
      </w:r>
    </w:p>
    <w:p w:rsidR="00975413" w:rsidRPr="006D4235" w:rsidRDefault="00975413" w:rsidP="006D4235">
      <w:pPr>
        <w:suppressAutoHyphens/>
        <w:autoSpaceDE w:val="0"/>
        <w:autoSpaceDN w:val="0"/>
        <w:adjustRightInd w:val="0"/>
        <w:spacing w:line="360" w:lineRule="auto"/>
        <w:ind w:firstLine="709"/>
        <w:jc w:val="both"/>
        <w:rPr>
          <w:sz w:val="28"/>
          <w:szCs w:val="28"/>
        </w:rPr>
      </w:pPr>
      <w:r w:rsidRPr="006D4235">
        <w:rPr>
          <w:sz w:val="28"/>
          <w:szCs w:val="28"/>
        </w:rPr>
        <w:t>Отражает активность собственного капитала. Рост в динамике означает повышение эффективности использования собственного капитала</w:t>
      </w:r>
    </w:p>
    <w:p w:rsidR="00D96E30" w:rsidRPr="00E66009" w:rsidRDefault="00D96E30" w:rsidP="006D4235">
      <w:pPr>
        <w:suppressAutoHyphens/>
        <w:autoSpaceDE w:val="0"/>
        <w:autoSpaceDN w:val="0"/>
        <w:adjustRightInd w:val="0"/>
        <w:spacing w:line="360" w:lineRule="auto"/>
        <w:ind w:firstLine="709"/>
        <w:jc w:val="both"/>
        <w:rPr>
          <w:sz w:val="28"/>
          <w:szCs w:val="28"/>
        </w:rPr>
      </w:pPr>
    </w:p>
    <w:p w:rsidR="00975413" w:rsidRPr="006D4235" w:rsidRDefault="00975413" w:rsidP="006D4235">
      <w:pPr>
        <w:suppressAutoHyphens/>
        <w:autoSpaceDE w:val="0"/>
        <w:autoSpaceDN w:val="0"/>
        <w:adjustRightInd w:val="0"/>
        <w:spacing w:line="360" w:lineRule="auto"/>
        <w:ind w:firstLine="709"/>
        <w:jc w:val="both"/>
        <w:rPr>
          <w:sz w:val="28"/>
          <w:szCs w:val="28"/>
        </w:rPr>
      </w:pPr>
      <w:r w:rsidRPr="006D4235">
        <w:rPr>
          <w:sz w:val="28"/>
          <w:szCs w:val="28"/>
        </w:rPr>
        <w:t xml:space="preserve">КО </w:t>
      </w:r>
      <w:r w:rsidRPr="006D4235">
        <w:rPr>
          <w:sz w:val="28"/>
        </w:rPr>
        <w:t>ск</w:t>
      </w:r>
      <w:r w:rsidRPr="006D4235">
        <w:rPr>
          <w:sz w:val="28"/>
          <w:szCs w:val="28"/>
        </w:rPr>
        <w:t xml:space="preserve"> = ВР/СК</w:t>
      </w:r>
      <w:r w:rsidR="006D4235">
        <w:rPr>
          <w:sz w:val="28"/>
          <w:szCs w:val="28"/>
        </w:rPr>
        <w:t xml:space="preserve"> </w:t>
      </w:r>
      <w:r w:rsidRPr="006D4235">
        <w:rPr>
          <w:sz w:val="28"/>
          <w:szCs w:val="28"/>
        </w:rPr>
        <w:t>(40)</w:t>
      </w:r>
    </w:p>
    <w:p w:rsidR="00D96E30" w:rsidRPr="00E66009" w:rsidRDefault="00D96E30" w:rsidP="006D4235">
      <w:pPr>
        <w:suppressAutoHyphens/>
        <w:autoSpaceDE w:val="0"/>
        <w:autoSpaceDN w:val="0"/>
        <w:adjustRightInd w:val="0"/>
        <w:spacing w:line="360" w:lineRule="auto"/>
        <w:ind w:firstLine="709"/>
        <w:jc w:val="both"/>
        <w:rPr>
          <w:sz w:val="28"/>
          <w:szCs w:val="28"/>
        </w:rPr>
      </w:pPr>
    </w:p>
    <w:p w:rsidR="00975413" w:rsidRPr="006D4235" w:rsidRDefault="00975413" w:rsidP="006D4235">
      <w:pPr>
        <w:suppressAutoHyphens/>
        <w:autoSpaceDE w:val="0"/>
        <w:autoSpaceDN w:val="0"/>
        <w:adjustRightInd w:val="0"/>
        <w:spacing w:line="360" w:lineRule="auto"/>
        <w:ind w:firstLine="709"/>
        <w:jc w:val="both"/>
        <w:rPr>
          <w:sz w:val="28"/>
          <w:szCs w:val="28"/>
        </w:rPr>
      </w:pPr>
      <w:r w:rsidRPr="006D4235">
        <w:rPr>
          <w:sz w:val="28"/>
          <w:szCs w:val="28"/>
        </w:rPr>
        <w:t>СК – средняя стоимость собственного каптала за расчетный период;</w:t>
      </w:r>
    </w:p>
    <w:p w:rsidR="00D96E30" w:rsidRPr="00E66009" w:rsidRDefault="00D96E30" w:rsidP="006D4235">
      <w:pPr>
        <w:pStyle w:val="a6"/>
        <w:suppressAutoHyphens/>
        <w:spacing w:after="0" w:line="360" w:lineRule="auto"/>
        <w:ind w:left="0" w:firstLine="709"/>
        <w:jc w:val="both"/>
        <w:rPr>
          <w:sz w:val="28"/>
          <w:szCs w:val="28"/>
        </w:rPr>
      </w:pPr>
    </w:p>
    <w:p w:rsidR="00975413" w:rsidRPr="006D4235" w:rsidRDefault="00975413" w:rsidP="006D4235">
      <w:pPr>
        <w:pStyle w:val="a6"/>
        <w:suppressAutoHyphens/>
        <w:spacing w:after="0" w:line="360" w:lineRule="auto"/>
        <w:ind w:left="0" w:firstLine="709"/>
        <w:jc w:val="both"/>
        <w:rPr>
          <w:sz w:val="28"/>
          <w:szCs w:val="28"/>
        </w:rPr>
      </w:pPr>
      <w:r w:rsidRPr="006D4235">
        <w:rPr>
          <w:sz w:val="28"/>
          <w:szCs w:val="28"/>
        </w:rPr>
        <w:t xml:space="preserve">КО </w:t>
      </w:r>
      <w:r w:rsidRPr="006D4235">
        <w:rPr>
          <w:sz w:val="28"/>
        </w:rPr>
        <w:t>ск нач</w:t>
      </w:r>
      <w:r w:rsidRPr="006D4235">
        <w:rPr>
          <w:sz w:val="28"/>
          <w:szCs w:val="28"/>
        </w:rPr>
        <w:t xml:space="preserve"> = 61 026 / 7 565 = 8,07</w:t>
      </w:r>
    </w:p>
    <w:p w:rsidR="00975413" w:rsidRPr="006D4235" w:rsidRDefault="00975413" w:rsidP="006D4235">
      <w:pPr>
        <w:pStyle w:val="a6"/>
        <w:suppressAutoHyphens/>
        <w:spacing w:after="0" w:line="360" w:lineRule="auto"/>
        <w:ind w:left="0" w:firstLine="709"/>
        <w:jc w:val="both"/>
        <w:rPr>
          <w:sz w:val="28"/>
          <w:szCs w:val="28"/>
        </w:rPr>
      </w:pPr>
      <w:r w:rsidRPr="006D4235">
        <w:rPr>
          <w:sz w:val="28"/>
          <w:szCs w:val="28"/>
        </w:rPr>
        <w:t xml:space="preserve">КО </w:t>
      </w:r>
      <w:r w:rsidRPr="006D4235">
        <w:rPr>
          <w:sz w:val="28"/>
        </w:rPr>
        <w:t>ск кон</w:t>
      </w:r>
      <w:r w:rsidRPr="006D4235">
        <w:rPr>
          <w:sz w:val="28"/>
          <w:szCs w:val="28"/>
        </w:rPr>
        <w:t xml:space="preserve"> = 245 992 / 18 572 = 13,25</w:t>
      </w:r>
    </w:p>
    <w:p w:rsidR="00D96E30" w:rsidRPr="00E66009" w:rsidRDefault="00D96E30" w:rsidP="006D4235">
      <w:pPr>
        <w:pStyle w:val="a6"/>
        <w:suppressAutoHyphens/>
        <w:spacing w:after="0" w:line="360" w:lineRule="auto"/>
        <w:ind w:left="0" w:firstLine="709"/>
        <w:jc w:val="both"/>
        <w:rPr>
          <w:sz w:val="28"/>
          <w:szCs w:val="28"/>
        </w:rPr>
      </w:pPr>
    </w:p>
    <w:p w:rsidR="00975413" w:rsidRPr="006D4235" w:rsidRDefault="00975413" w:rsidP="006D4235">
      <w:pPr>
        <w:pStyle w:val="a6"/>
        <w:suppressAutoHyphens/>
        <w:spacing w:after="0" w:line="360" w:lineRule="auto"/>
        <w:ind w:left="0" w:firstLine="709"/>
        <w:jc w:val="both"/>
        <w:rPr>
          <w:sz w:val="28"/>
          <w:szCs w:val="28"/>
        </w:rPr>
      </w:pPr>
      <w:r w:rsidRPr="006D4235">
        <w:rPr>
          <w:sz w:val="28"/>
          <w:szCs w:val="28"/>
        </w:rPr>
        <w:t>Ускорение оборачиваемости положительная тенденция.</w:t>
      </w:r>
    </w:p>
    <w:p w:rsidR="00975413" w:rsidRPr="006D4235" w:rsidRDefault="00975413" w:rsidP="006D4235">
      <w:pPr>
        <w:pStyle w:val="a6"/>
        <w:suppressAutoHyphens/>
        <w:spacing w:after="0" w:line="360" w:lineRule="auto"/>
        <w:ind w:left="0" w:firstLine="709"/>
        <w:jc w:val="both"/>
        <w:rPr>
          <w:sz w:val="28"/>
          <w:szCs w:val="28"/>
        </w:rPr>
      </w:pPr>
      <w:r w:rsidRPr="006D4235">
        <w:rPr>
          <w:sz w:val="28"/>
          <w:szCs w:val="28"/>
        </w:rPr>
        <w:t>2. Продолжительность одного оборота собственного капитала, в днях (</w:t>
      </w:r>
      <w:r w:rsidRPr="006D4235">
        <w:rPr>
          <w:iCs/>
          <w:sz w:val="28"/>
          <w:szCs w:val="28"/>
        </w:rPr>
        <w:t>ПСК</w:t>
      </w:r>
      <w:r w:rsidRPr="006D4235">
        <w:rPr>
          <w:sz w:val="28"/>
          <w:szCs w:val="28"/>
        </w:rPr>
        <w:t>)</w:t>
      </w:r>
    </w:p>
    <w:p w:rsidR="00975413" w:rsidRPr="006D4235" w:rsidRDefault="00975413" w:rsidP="006D4235">
      <w:pPr>
        <w:pStyle w:val="a6"/>
        <w:suppressAutoHyphens/>
        <w:spacing w:after="0" w:line="360" w:lineRule="auto"/>
        <w:ind w:left="0" w:firstLine="709"/>
        <w:jc w:val="both"/>
        <w:rPr>
          <w:sz w:val="28"/>
          <w:szCs w:val="28"/>
        </w:rPr>
      </w:pPr>
      <w:r w:rsidRPr="006D4235">
        <w:rPr>
          <w:sz w:val="28"/>
          <w:szCs w:val="28"/>
        </w:rPr>
        <w:t>Характеризует скорость оборота собственного капитала.</w:t>
      </w:r>
    </w:p>
    <w:p w:rsidR="00D96E30" w:rsidRPr="00E66009" w:rsidRDefault="00D96E30" w:rsidP="006D4235">
      <w:pPr>
        <w:suppressAutoHyphens/>
        <w:autoSpaceDE w:val="0"/>
        <w:autoSpaceDN w:val="0"/>
        <w:adjustRightInd w:val="0"/>
        <w:spacing w:line="360" w:lineRule="auto"/>
        <w:ind w:firstLine="709"/>
        <w:jc w:val="both"/>
        <w:rPr>
          <w:sz w:val="28"/>
          <w:szCs w:val="28"/>
        </w:rPr>
      </w:pPr>
    </w:p>
    <w:p w:rsidR="00975413" w:rsidRPr="006D4235" w:rsidRDefault="00975413" w:rsidP="006D4235">
      <w:pPr>
        <w:suppressAutoHyphens/>
        <w:autoSpaceDE w:val="0"/>
        <w:autoSpaceDN w:val="0"/>
        <w:adjustRightInd w:val="0"/>
        <w:spacing w:line="360" w:lineRule="auto"/>
        <w:ind w:firstLine="709"/>
        <w:jc w:val="both"/>
        <w:rPr>
          <w:sz w:val="28"/>
          <w:szCs w:val="28"/>
        </w:rPr>
      </w:pPr>
      <w:r w:rsidRPr="006D4235">
        <w:rPr>
          <w:sz w:val="28"/>
          <w:szCs w:val="28"/>
        </w:rPr>
        <w:t xml:space="preserve">П </w:t>
      </w:r>
      <w:r w:rsidRPr="006D4235">
        <w:rPr>
          <w:sz w:val="28"/>
        </w:rPr>
        <w:t xml:space="preserve">ск </w:t>
      </w:r>
      <w:r w:rsidRPr="006D4235">
        <w:rPr>
          <w:sz w:val="28"/>
          <w:szCs w:val="28"/>
        </w:rPr>
        <w:t>= Д/КО ск</w:t>
      </w:r>
      <w:r w:rsidR="006D4235">
        <w:rPr>
          <w:sz w:val="28"/>
          <w:szCs w:val="28"/>
        </w:rPr>
        <w:t xml:space="preserve"> </w:t>
      </w:r>
      <w:r w:rsidRPr="006D4235">
        <w:rPr>
          <w:sz w:val="28"/>
          <w:szCs w:val="28"/>
        </w:rPr>
        <w:t>(41)</w:t>
      </w:r>
    </w:p>
    <w:p w:rsidR="00D96E30" w:rsidRPr="00E66009" w:rsidRDefault="00D96E30" w:rsidP="006D4235">
      <w:pPr>
        <w:pStyle w:val="a6"/>
        <w:suppressAutoHyphens/>
        <w:spacing w:after="0" w:line="360" w:lineRule="auto"/>
        <w:ind w:left="0" w:firstLine="709"/>
        <w:jc w:val="both"/>
        <w:rPr>
          <w:sz w:val="28"/>
          <w:szCs w:val="28"/>
        </w:rPr>
      </w:pPr>
    </w:p>
    <w:p w:rsidR="00975413" w:rsidRPr="006D4235" w:rsidRDefault="00975413" w:rsidP="006D4235">
      <w:pPr>
        <w:pStyle w:val="a6"/>
        <w:suppressAutoHyphens/>
        <w:spacing w:after="0" w:line="360" w:lineRule="auto"/>
        <w:ind w:left="0" w:firstLine="709"/>
        <w:jc w:val="both"/>
        <w:rPr>
          <w:sz w:val="28"/>
          <w:szCs w:val="28"/>
        </w:rPr>
      </w:pPr>
      <w:r w:rsidRPr="006D4235">
        <w:rPr>
          <w:sz w:val="28"/>
          <w:szCs w:val="28"/>
        </w:rPr>
        <w:t xml:space="preserve">где </w:t>
      </w:r>
      <w:r w:rsidRPr="006D4235">
        <w:rPr>
          <w:iCs/>
          <w:sz w:val="28"/>
          <w:szCs w:val="28"/>
        </w:rPr>
        <w:t>КОСК</w:t>
      </w:r>
      <w:r w:rsidRPr="006D4235">
        <w:rPr>
          <w:sz w:val="28"/>
          <w:szCs w:val="28"/>
        </w:rPr>
        <w:t xml:space="preserve"> - коэффициент оборачиваемости собственного капитала </w:t>
      </w:r>
    </w:p>
    <w:p w:rsidR="00975413" w:rsidRPr="006D4235" w:rsidRDefault="00D96E30" w:rsidP="006D4235">
      <w:pPr>
        <w:pStyle w:val="a6"/>
        <w:suppressAutoHyphens/>
        <w:spacing w:after="0" w:line="360" w:lineRule="auto"/>
        <w:ind w:left="0" w:firstLine="709"/>
        <w:jc w:val="both"/>
        <w:rPr>
          <w:sz w:val="28"/>
          <w:szCs w:val="28"/>
        </w:rPr>
      </w:pPr>
      <w:r>
        <w:rPr>
          <w:sz w:val="28"/>
          <w:szCs w:val="28"/>
        </w:rPr>
        <w:br w:type="page"/>
      </w:r>
      <w:r w:rsidR="00975413" w:rsidRPr="006D4235">
        <w:rPr>
          <w:sz w:val="28"/>
          <w:szCs w:val="28"/>
        </w:rPr>
        <w:t xml:space="preserve">П </w:t>
      </w:r>
      <w:r w:rsidR="00975413" w:rsidRPr="006D4235">
        <w:rPr>
          <w:sz w:val="28"/>
        </w:rPr>
        <w:t>ск нач</w:t>
      </w:r>
      <w:r w:rsidR="00975413" w:rsidRPr="006D4235">
        <w:rPr>
          <w:sz w:val="28"/>
          <w:szCs w:val="28"/>
        </w:rPr>
        <w:t xml:space="preserve"> = 90 / 8,07 = 11,5</w:t>
      </w:r>
    </w:p>
    <w:p w:rsidR="00975413" w:rsidRPr="006D4235" w:rsidRDefault="00975413" w:rsidP="006D4235">
      <w:pPr>
        <w:pStyle w:val="a6"/>
        <w:suppressAutoHyphens/>
        <w:spacing w:after="0" w:line="360" w:lineRule="auto"/>
        <w:ind w:left="0" w:firstLine="709"/>
        <w:jc w:val="both"/>
        <w:rPr>
          <w:sz w:val="28"/>
          <w:szCs w:val="28"/>
        </w:rPr>
      </w:pPr>
      <w:r w:rsidRPr="006D4235">
        <w:rPr>
          <w:sz w:val="28"/>
          <w:szCs w:val="28"/>
        </w:rPr>
        <w:t xml:space="preserve">П </w:t>
      </w:r>
      <w:r w:rsidRPr="006D4235">
        <w:rPr>
          <w:sz w:val="28"/>
        </w:rPr>
        <w:t>ск кон</w:t>
      </w:r>
      <w:r w:rsidRPr="006D4235">
        <w:rPr>
          <w:sz w:val="28"/>
          <w:szCs w:val="28"/>
        </w:rPr>
        <w:t xml:space="preserve"> = 270 / 13,25 = 20,38</w:t>
      </w:r>
    </w:p>
    <w:p w:rsidR="00D96E30" w:rsidRPr="00E66009" w:rsidRDefault="00D96E30" w:rsidP="006D4235">
      <w:pPr>
        <w:pStyle w:val="a6"/>
        <w:suppressAutoHyphens/>
        <w:spacing w:after="0" w:line="360" w:lineRule="auto"/>
        <w:ind w:left="0" w:firstLine="709"/>
        <w:jc w:val="both"/>
        <w:rPr>
          <w:sz w:val="28"/>
          <w:szCs w:val="28"/>
        </w:rPr>
      </w:pPr>
    </w:p>
    <w:p w:rsidR="00975413" w:rsidRPr="006D4235" w:rsidRDefault="00975413" w:rsidP="006D4235">
      <w:pPr>
        <w:pStyle w:val="a6"/>
        <w:suppressAutoHyphens/>
        <w:spacing w:after="0" w:line="360" w:lineRule="auto"/>
        <w:ind w:left="0" w:firstLine="709"/>
        <w:jc w:val="both"/>
        <w:rPr>
          <w:sz w:val="28"/>
          <w:szCs w:val="28"/>
        </w:rPr>
      </w:pPr>
      <w:r w:rsidRPr="006D4235">
        <w:rPr>
          <w:sz w:val="28"/>
          <w:szCs w:val="28"/>
        </w:rPr>
        <w:t>Снижение показателя в динамике отражает благоприятную для предприятия тенденцию.</w:t>
      </w:r>
    </w:p>
    <w:p w:rsidR="00975413" w:rsidRPr="006D4235" w:rsidRDefault="00975413" w:rsidP="006D4235">
      <w:pPr>
        <w:pStyle w:val="a6"/>
        <w:suppressAutoHyphens/>
        <w:spacing w:after="0" w:line="360" w:lineRule="auto"/>
        <w:ind w:left="0" w:firstLine="709"/>
        <w:jc w:val="both"/>
        <w:rPr>
          <w:sz w:val="28"/>
          <w:szCs w:val="28"/>
        </w:rPr>
      </w:pPr>
      <w:r w:rsidRPr="006D4235">
        <w:rPr>
          <w:sz w:val="28"/>
          <w:szCs w:val="28"/>
        </w:rPr>
        <w:t>3. Коэффициент оборачиваемости заемного капитала (</w:t>
      </w:r>
      <w:r w:rsidRPr="006D4235">
        <w:rPr>
          <w:iCs/>
          <w:sz w:val="28"/>
          <w:szCs w:val="28"/>
        </w:rPr>
        <w:t xml:space="preserve">КО </w:t>
      </w:r>
      <w:r w:rsidRPr="006D4235">
        <w:rPr>
          <w:iCs/>
          <w:sz w:val="28"/>
        </w:rPr>
        <w:t>зк</w:t>
      </w:r>
      <w:r w:rsidRPr="006D4235">
        <w:rPr>
          <w:sz w:val="28"/>
          <w:szCs w:val="28"/>
        </w:rPr>
        <w:t>)</w:t>
      </w:r>
    </w:p>
    <w:p w:rsidR="00975413" w:rsidRPr="006D4235" w:rsidRDefault="00975413" w:rsidP="006D4235">
      <w:pPr>
        <w:pStyle w:val="a6"/>
        <w:suppressAutoHyphens/>
        <w:spacing w:after="0" w:line="360" w:lineRule="auto"/>
        <w:ind w:left="0" w:firstLine="709"/>
        <w:jc w:val="both"/>
        <w:rPr>
          <w:sz w:val="28"/>
          <w:szCs w:val="28"/>
        </w:rPr>
      </w:pPr>
      <w:r w:rsidRPr="006D4235">
        <w:rPr>
          <w:sz w:val="28"/>
          <w:szCs w:val="28"/>
        </w:rPr>
        <w:t>Сколько требуется оборотов для погашения всей задолженности</w:t>
      </w:r>
    </w:p>
    <w:p w:rsidR="00D96E30" w:rsidRPr="00E66009" w:rsidRDefault="00D96E30" w:rsidP="006D4235">
      <w:pPr>
        <w:suppressAutoHyphens/>
        <w:autoSpaceDE w:val="0"/>
        <w:autoSpaceDN w:val="0"/>
        <w:adjustRightInd w:val="0"/>
        <w:spacing w:line="360" w:lineRule="auto"/>
        <w:ind w:firstLine="709"/>
        <w:jc w:val="both"/>
        <w:rPr>
          <w:sz w:val="28"/>
          <w:szCs w:val="28"/>
        </w:rPr>
      </w:pPr>
    </w:p>
    <w:p w:rsidR="00975413" w:rsidRPr="006D4235" w:rsidRDefault="00975413" w:rsidP="006D4235">
      <w:pPr>
        <w:suppressAutoHyphens/>
        <w:autoSpaceDE w:val="0"/>
        <w:autoSpaceDN w:val="0"/>
        <w:adjustRightInd w:val="0"/>
        <w:spacing w:line="360" w:lineRule="auto"/>
        <w:ind w:firstLine="709"/>
        <w:jc w:val="both"/>
        <w:rPr>
          <w:sz w:val="28"/>
          <w:szCs w:val="28"/>
        </w:rPr>
      </w:pPr>
      <w:r w:rsidRPr="006D4235">
        <w:rPr>
          <w:sz w:val="28"/>
          <w:szCs w:val="28"/>
        </w:rPr>
        <w:t xml:space="preserve">КО </w:t>
      </w:r>
      <w:r w:rsidRPr="006D4235">
        <w:rPr>
          <w:sz w:val="28"/>
        </w:rPr>
        <w:t xml:space="preserve">зк </w:t>
      </w:r>
      <w:r w:rsidRPr="006D4235">
        <w:rPr>
          <w:sz w:val="28"/>
          <w:szCs w:val="28"/>
        </w:rPr>
        <w:t>= ВР/ЗК</w:t>
      </w:r>
      <w:r w:rsidR="006D4235">
        <w:rPr>
          <w:sz w:val="28"/>
          <w:szCs w:val="28"/>
        </w:rPr>
        <w:t xml:space="preserve"> </w:t>
      </w:r>
      <w:r w:rsidRPr="006D4235">
        <w:rPr>
          <w:sz w:val="28"/>
          <w:szCs w:val="28"/>
        </w:rPr>
        <w:t>(42)</w:t>
      </w:r>
    </w:p>
    <w:p w:rsidR="00D96E30" w:rsidRPr="00E66009" w:rsidRDefault="00D96E30" w:rsidP="006D4235">
      <w:pPr>
        <w:suppressAutoHyphens/>
        <w:autoSpaceDE w:val="0"/>
        <w:autoSpaceDN w:val="0"/>
        <w:adjustRightInd w:val="0"/>
        <w:spacing w:line="360" w:lineRule="auto"/>
        <w:ind w:firstLine="709"/>
        <w:jc w:val="both"/>
        <w:rPr>
          <w:sz w:val="28"/>
          <w:szCs w:val="28"/>
        </w:rPr>
      </w:pPr>
    </w:p>
    <w:p w:rsidR="00975413" w:rsidRPr="006D4235" w:rsidRDefault="00975413" w:rsidP="006D4235">
      <w:pPr>
        <w:suppressAutoHyphens/>
        <w:autoSpaceDE w:val="0"/>
        <w:autoSpaceDN w:val="0"/>
        <w:adjustRightInd w:val="0"/>
        <w:spacing w:line="360" w:lineRule="auto"/>
        <w:ind w:firstLine="709"/>
        <w:jc w:val="both"/>
        <w:rPr>
          <w:sz w:val="28"/>
          <w:szCs w:val="28"/>
        </w:rPr>
      </w:pPr>
      <w:r w:rsidRPr="006D4235">
        <w:rPr>
          <w:sz w:val="28"/>
          <w:szCs w:val="28"/>
        </w:rPr>
        <w:t xml:space="preserve">ЗК – средняя стоимость привлеченного заемного каптала за расчетный период </w:t>
      </w:r>
    </w:p>
    <w:p w:rsidR="00D96E30" w:rsidRPr="00E66009" w:rsidRDefault="00D96E30" w:rsidP="006D4235">
      <w:pPr>
        <w:suppressAutoHyphens/>
        <w:autoSpaceDE w:val="0"/>
        <w:autoSpaceDN w:val="0"/>
        <w:adjustRightInd w:val="0"/>
        <w:spacing w:line="360" w:lineRule="auto"/>
        <w:ind w:firstLine="709"/>
        <w:jc w:val="both"/>
        <w:rPr>
          <w:sz w:val="28"/>
          <w:szCs w:val="28"/>
        </w:rPr>
      </w:pPr>
    </w:p>
    <w:p w:rsidR="00975413" w:rsidRPr="006D4235" w:rsidRDefault="00975413" w:rsidP="006D4235">
      <w:pPr>
        <w:suppressAutoHyphens/>
        <w:autoSpaceDE w:val="0"/>
        <w:autoSpaceDN w:val="0"/>
        <w:adjustRightInd w:val="0"/>
        <w:spacing w:line="360" w:lineRule="auto"/>
        <w:ind w:firstLine="709"/>
        <w:jc w:val="both"/>
        <w:rPr>
          <w:sz w:val="28"/>
          <w:szCs w:val="28"/>
        </w:rPr>
      </w:pPr>
      <w:r w:rsidRPr="006D4235">
        <w:rPr>
          <w:sz w:val="28"/>
          <w:szCs w:val="28"/>
        </w:rPr>
        <w:t xml:space="preserve">КО </w:t>
      </w:r>
      <w:r w:rsidRPr="006D4235">
        <w:rPr>
          <w:sz w:val="28"/>
        </w:rPr>
        <w:t>зк нач</w:t>
      </w:r>
      <w:r w:rsidRPr="006D4235">
        <w:rPr>
          <w:sz w:val="28"/>
          <w:szCs w:val="28"/>
        </w:rPr>
        <w:t xml:space="preserve"> = 61 026 / 35 142 = 1,74</w:t>
      </w:r>
    </w:p>
    <w:p w:rsidR="00975413" w:rsidRPr="006D4235" w:rsidRDefault="00975413" w:rsidP="006D4235">
      <w:pPr>
        <w:suppressAutoHyphens/>
        <w:autoSpaceDE w:val="0"/>
        <w:autoSpaceDN w:val="0"/>
        <w:adjustRightInd w:val="0"/>
        <w:spacing w:line="360" w:lineRule="auto"/>
        <w:ind w:firstLine="709"/>
        <w:jc w:val="both"/>
        <w:rPr>
          <w:sz w:val="28"/>
          <w:szCs w:val="28"/>
        </w:rPr>
      </w:pPr>
      <w:r w:rsidRPr="006D4235">
        <w:rPr>
          <w:sz w:val="28"/>
          <w:szCs w:val="28"/>
        </w:rPr>
        <w:t xml:space="preserve">КО </w:t>
      </w:r>
      <w:r w:rsidRPr="006D4235">
        <w:rPr>
          <w:sz w:val="28"/>
        </w:rPr>
        <w:t>зк кон</w:t>
      </w:r>
      <w:r w:rsidRPr="006D4235">
        <w:rPr>
          <w:sz w:val="28"/>
          <w:szCs w:val="28"/>
        </w:rPr>
        <w:t xml:space="preserve"> = 245 992 / 59 515 = 4,13</w:t>
      </w:r>
    </w:p>
    <w:p w:rsidR="00D96E30" w:rsidRPr="00E66009" w:rsidRDefault="00D96E30" w:rsidP="006D4235">
      <w:pPr>
        <w:pStyle w:val="a6"/>
        <w:suppressAutoHyphens/>
        <w:spacing w:after="0" w:line="360" w:lineRule="auto"/>
        <w:ind w:left="0" w:firstLine="709"/>
        <w:jc w:val="both"/>
        <w:rPr>
          <w:sz w:val="28"/>
          <w:szCs w:val="28"/>
        </w:rPr>
      </w:pPr>
    </w:p>
    <w:p w:rsidR="00975413" w:rsidRPr="006D4235" w:rsidRDefault="00975413" w:rsidP="006D4235">
      <w:pPr>
        <w:pStyle w:val="a6"/>
        <w:suppressAutoHyphens/>
        <w:spacing w:after="0" w:line="360" w:lineRule="auto"/>
        <w:ind w:left="0" w:firstLine="709"/>
        <w:jc w:val="both"/>
        <w:rPr>
          <w:sz w:val="28"/>
          <w:szCs w:val="28"/>
        </w:rPr>
      </w:pPr>
      <w:r w:rsidRPr="006D4235">
        <w:rPr>
          <w:sz w:val="28"/>
          <w:szCs w:val="28"/>
        </w:rPr>
        <w:t>Ускорение оборачиваемости положительная тенденция.</w:t>
      </w:r>
    </w:p>
    <w:p w:rsidR="00975413" w:rsidRPr="006D4235" w:rsidRDefault="00975413" w:rsidP="006D4235">
      <w:pPr>
        <w:pStyle w:val="a6"/>
        <w:suppressAutoHyphens/>
        <w:spacing w:after="0" w:line="360" w:lineRule="auto"/>
        <w:ind w:left="0" w:firstLine="709"/>
        <w:jc w:val="both"/>
        <w:rPr>
          <w:sz w:val="28"/>
          <w:szCs w:val="28"/>
        </w:rPr>
      </w:pPr>
      <w:r w:rsidRPr="006D4235">
        <w:rPr>
          <w:sz w:val="28"/>
          <w:szCs w:val="28"/>
        </w:rPr>
        <w:t>4. Продолжительность одного оборота заемного капитала, в днях (</w:t>
      </w:r>
      <w:r w:rsidRPr="006D4235">
        <w:rPr>
          <w:iCs/>
          <w:sz w:val="28"/>
          <w:szCs w:val="28"/>
        </w:rPr>
        <w:t>ПЗК</w:t>
      </w:r>
      <w:r w:rsidRPr="006D4235">
        <w:rPr>
          <w:sz w:val="28"/>
          <w:szCs w:val="28"/>
        </w:rPr>
        <w:t>)</w:t>
      </w:r>
    </w:p>
    <w:p w:rsidR="00975413" w:rsidRPr="006D4235" w:rsidRDefault="00975413" w:rsidP="006D4235">
      <w:pPr>
        <w:pStyle w:val="a6"/>
        <w:suppressAutoHyphens/>
        <w:spacing w:after="0" w:line="360" w:lineRule="auto"/>
        <w:ind w:left="0" w:firstLine="709"/>
        <w:jc w:val="both"/>
        <w:rPr>
          <w:sz w:val="28"/>
          <w:szCs w:val="28"/>
        </w:rPr>
      </w:pPr>
      <w:r w:rsidRPr="006D4235">
        <w:rPr>
          <w:sz w:val="28"/>
          <w:szCs w:val="28"/>
        </w:rPr>
        <w:t>Характеризует скорость оборота заемного капитала.</w:t>
      </w:r>
    </w:p>
    <w:p w:rsidR="00674039" w:rsidRPr="00E66009" w:rsidRDefault="00674039" w:rsidP="006D4235">
      <w:pPr>
        <w:suppressAutoHyphens/>
        <w:autoSpaceDE w:val="0"/>
        <w:autoSpaceDN w:val="0"/>
        <w:adjustRightInd w:val="0"/>
        <w:spacing w:line="360" w:lineRule="auto"/>
        <w:ind w:firstLine="709"/>
        <w:jc w:val="both"/>
        <w:rPr>
          <w:sz w:val="28"/>
          <w:szCs w:val="28"/>
        </w:rPr>
      </w:pPr>
    </w:p>
    <w:p w:rsidR="00975413" w:rsidRPr="006D4235" w:rsidRDefault="00975413" w:rsidP="006D4235">
      <w:pPr>
        <w:suppressAutoHyphens/>
        <w:autoSpaceDE w:val="0"/>
        <w:autoSpaceDN w:val="0"/>
        <w:adjustRightInd w:val="0"/>
        <w:spacing w:line="360" w:lineRule="auto"/>
        <w:ind w:firstLine="709"/>
        <w:jc w:val="both"/>
        <w:rPr>
          <w:sz w:val="28"/>
          <w:szCs w:val="28"/>
        </w:rPr>
      </w:pPr>
      <w:r w:rsidRPr="006D4235">
        <w:rPr>
          <w:sz w:val="28"/>
          <w:szCs w:val="28"/>
        </w:rPr>
        <w:t xml:space="preserve">П </w:t>
      </w:r>
      <w:r w:rsidRPr="006D4235">
        <w:rPr>
          <w:sz w:val="28"/>
        </w:rPr>
        <w:t>зк</w:t>
      </w:r>
      <w:r w:rsidRPr="006D4235">
        <w:rPr>
          <w:sz w:val="28"/>
          <w:szCs w:val="28"/>
        </w:rPr>
        <w:t xml:space="preserve"> = Д/КО </w:t>
      </w:r>
      <w:r w:rsidRPr="006D4235">
        <w:rPr>
          <w:sz w:val="28"/>
        </w:rPr>
        <w:t>зк</w:t>
      </w:r>
      <w:r w:rsidR="006D4235">
        <w:rPr>
          <w:sz w:val="28"/>
        </w:rPr>
        <w:t xml:space="preserve"> </w:t>
      </w:r>
      <w:r w:rsidRPr="006D4235">
        <w:rPr>
          <w:sz w:val="28"/>
          <w:szCs w:val="28"/>
        </w:rPr>
        <w:t>(43)</w:t>
      </w:r>
    </w:p>
    <w:p w:rsidR="00674039" w:rsidRPr="00E66009" w:rsidRDefault="00674039" w:rsidP="006D4235">
      <w:pPr>
        <w:pStyle w:val="a6"/>
        <w:suppressAutoHyphens/>
        <w:spacing w:after="0" w:line="360" w:lineRule="auto"/>
        <w:ind w:left="0" w:firstLine="709"/>
        <w:jc w:val="both"/>
        <w:rPr>
          <w:sz w:val="28"/>
          <w:szCs w:val="28"/>
        </w:rPr>
      </w:pPr>
    </w:p>
    <w:p w:rsidR="00975413" w:rsidRPr="006D4235" w:rsidRDefault="00975413" w:rsidP="006D4235">
      <w:pPr>
        <w:pStyle w:val="a6"/>
        <w:suppressAutoHyphens/>
        <w:spacing w:after="0" w:line="360" w:lineRule="auto"/>
        <w:ind w:left="0" w:firstLine="709"/>
        <w:jc w:val="both"/>
        <w:rPr>
          <w:sz w:val="28"/>
          <w:szCs w:val="28"/>
        </w:rPr>
      </w:pPr>
      <w:r w:rsidRPr="006D4235">
        <w:rPr>
          <w:sz w:val="28"/>
          <w:szCs w:val="28"/>
        </w:rPr>
        <w:t xml:space="preserve">где </w:t>
      </w:r>
      <w:r w:rsidRPr="006D4235">
        <w:rPr>
          <w:iCs/>
          <w:sz w:val="28"/>
          <w:szCs w:val="28"/>
        </w:rPr>
        <w:t>КОЗК</w:t>
      </w:r>
      <w:r w:rsidRPr="006D4235">
        <w:rPr>
          <w:sz w:val="28"/>
          <w:szCs w:val="28"/>
        </w:rPr>
        <w:t xml:space="preserve"> - коэффициент оборачиваемости заемного капитала</w:t>
      </w:r>
    </w:p>
    <w:p w:rsidR="00674039" w:rsidRPr="00674039" w:rsidRDefault="00674039" w:rsidP="006D4235">
      <w:pPr>
        <w:pStyle w:val="a6"/>
        <w:suppressAutoHyphens/>
        <w:spacing w:after="0" w:line="360" w:lineRule="auto"/>
        <w:ind w:left="0" w:firstLine="709"/>
        <w:jc w:val="both"/>
        <w:rPr>
          <w:sz w:val="28"/>
          <w:szCs w:val="28"/>
        </w:rPr>
      </w:pPr>
    </w:p>
    <w:p w:rsidR="00975413" w:rsidRPr="006D4235" w:rsidRDefault="00975413" w:rsidP="006D4235">
      <w:pPr>
        <w:pStyle w:val="a6"/>
        <w:suppressAutoHyphens/>
        <w:spacing w:after="0" w:line="360" w:lineRule="auto"/>
        <w:ind w:left="0" w:firstLine="709"/>
        <w:jc w:val="both"/>
        <w:rPr>
          <w:sz w:val="28"/>
          <w:szCs w:val="28"/>
        </w:rPr>
      </w:pPr>
      <w:r w:rsidRPr="006D4235">
        <w:rPr>
          <w:sz w:val="28"/>
          <w:szCs w:val="28"/>
        </w:rPr>
        <w:t xml:space="preserve">П </w:t>
      </w:r>
      <w:r w:rsidRPr="006D4235">
        <w:rPr>
          <w:sz w:val="28"/>
        </w:rPr>
        <w:t>зк нач</w:t>
      </w:r>
      <w:r w:rsidRPr="006D4235">
        <w:rPr>
          <w:sz w:val="28"/>
          <w:szCs w:val="28"/>
        </w:rPr>
        <w:t xml:space="preserve"> = 90 / 1,74 = 51,72</w:t>
      </w:r>
    </w:p>
    <w:p w:rsidR="00975413" w:rsidRPr="006D4235" w:rsidRDefault="00975413" w:rsidP="006D4235">
      <w:pPr>
        <w:pStyle w:val="a6"/>
        <w:suppressAutoHyphens/>
        <w:spacing w:after="0" w:line="360" w:lineRule="auto"/>
        <w:ind w:left="0" w:firstLine="709"/>
        <w:jc w:val="both"/>
        <w:rPr>
          <w:sz w:val="28"/>
          <w:szCs w:val="28"/>
        </w:rPr>
      </w:pPr>
      <w:r w:rsidRPr="006D4235">
        <w:rPr>
          <w:sz w:val="28"/>
          <w:szCs w:val="28"/>
        </w:rPr>
        <w:t xml:space="preserve">П </w:t>
      </w:r>
      <w:r w:rsidRPr="006D4235">
        <w:rPr>
          <w:sz w:val="28"/>
        </w:rPr>
        <w:t>зк кон</w:t>
      </w:r>
      <w:r w:rsidRPr="006D4235">
        <w:rPr>
          <w:sz w:val="28"/>
          <w:szCs w:val="28"/>
        </w:rPr>
        <w:t xml:space="preserve"> = 270/4,13 = 65,37</w:t>
      </w:r>
    </w:p>
    <w:p w:rsidR="00674039" w:rsidRPr="00E66009" w:rsidRDefault="00674039" w:rsidP="006D4235">
      <w:pPr>
        <w:pStyle w:val="a6"/>
        <w:suppressAutoHyphens/>
        <w:spacing w:after="0" w:line="360" w:lineRule="auto"/>
        <w:ind w:left="0" w:firstLine="709"/>
        <w:jc w:val="both"/>
        <w:rPr>
          <w:sz w:val="28"/>
          <w:szCs w:val="28"/>
        </w:rPr>
      </w:pPr>
    </w:p>
    <w:p w:rsidR="00975413" w:rsidRPr="006D4235" w:rsidRDefault="00975413" w:rsidP="006D4235">
      <w:pPr>
        <w:pStyle w:val="a6"/>
        <w:suppressAutoHyphens/>
        <w:spacing w:after="0" w:line="360" w:lineRule="auto"/>
        <w:ind w:left="0" w:firstLine="709"/>
        <w:jc w:val="both"/>
        <w:rPr>
          <w:sz w:val="28"/>
          <w:szCs w:val="28"/>
        </w:rPr>
      </w:pPr>
      <w:r w:rsidRPr="006D4235">
        <w:rPr>
          <w:sz w:val="28"/>
          <w:szCs w:val="28"/>
        </w:rPr>
        <w:t>Снижение показателя в динамике отражает благоприятную для предприятия тенденцию.</w:t>
      </w:r>
    </w:p>
    <w:p w:rsidR="00975413" w:rsidRPr="006D4235" w:rsidRDefault="00975413" w:rsidP="006D4235">
      <w:pPr>
        <w:pStyle w:val="a6"/>
        <w:suppressAutoHyphens/>
        <w:spacing w:after="0" w:line="360" w:lineRule="auto"/>
        <w:ind w:left="0" w:firstLine="709"/>
        <w:jc w:val="both"/>
        <w:rPr>
          <w:sz w:val="28"/>
          <w:szCs w:val="28"/>
        </w:rPr>
      </w:pPr>
      <w:r w:rsidRPr="006D4235">
        <w:rPr>
          <w:bCs/>
          <w:sz w:val="28"/>
          <w:szCs w:val="28"/>
        </w:rPr>
        <w:t>Рассчитаем показатели оборачиваемости задолженности.</w:t>
      </w:r>
    </w:p>
    <w:p w:rsidR="00975413" w:rsidRPr="006D4235" w:rsidRDefault="00975413" w:rsidP="006D4235">
      <w:pPr>
        <w:pStyle w:val="a6"/>
        <w:suppressAutoHyphens/>
        <w:spacing w:after="0" w:line="360" w:lineRule="auto"/>
        <w:ind w:left="0" w:firstLine="709"/>
        <w:jc w:val="both"/>
        <w:rPr>
          <w:sz w:val="28"/>
          <w:szCs w:val="28"/>
        </w:rPr>
      </w:pPr>
      <w:r w:rsidRPr="006D4235">
        <w:rPr>
          <w:sz w:val="28"/>
          <w:szCs w:val="28"/>
        </w:rPr>
        <w:t>1. Коэффициент оборачиваемости дебиторской задолженности (</w:t>
      </w:r>
      <w:r w:rsidRPr="006D4235">
        <w:rPr>
          <w:iCs/>
          <w:sz w:val="28"/>
          <w:szCs w:val="28"/>
        </w:rPr>
        <w:t>КОдз</w:t>
      </w:r>
      <w:r w:rsidRPr="006D4235">
        <w:rPr>
          <w:sz w:val="28"/>
          <w:szCs w:val="28"/>
        </w:rPr>
        <w:t>)</w:t>
      </w:r>
    </w:p>
    <w:p w:rsidR="00975413" w:rsidRPr="006D4235" w:rsidRDefault="00975413" w:rsidP="006D4235">
      <w:pPr>
        <w:pStyle w:val="a6"/>
        <w:suppressAutoHyphens/>
        <w:spacing w:after="0" w:line="360" w:lineRule="auto"/>
        <w:ind w:left="0" w:firstLine="709"/>
        <w:jc w:val="both"/>
        <w:rPr>
          <w:sz w:val="28"/>
          <w:szCs w:val="28"/>
        </w:rPr>
      </w:pPr>
      <w:r w:rsidRPr="006D4235">
        <w:rPr>
          <w:sz w:val="28"/>
          <w:szCs w:val="28"/>
        </w:rPr>
        <w:t>Показывает число оборотов, совершенных дебиторской задолженностью за анализируемый период. При ускорении оборачиваемости происходит снижение значения показателя, что свидетельствует об улучшении расчетов с дебиторами дебиторской задолженности (</w:t>
      </w:r>
      <w:r w:rsidRPr="006D4235">
        <w:rPr>
          <w:iCs/>
          <w:sz w:val="28"/>
          <w:szCs w:val="28"/>
        </w:rPr>
        <w:t>КОдз</w:t>
      </w:r>
      <w:r w:rsidRPr="006D4235">
        <w:rPr>
          <w:sz w:val="28"/>
          <w:szCs w:val="28"/>
        </w:rPr>
        <w:t>)</w:t>
      </w:r>
    </w:p>
    <w:p w:rsidR="00674039" w:rsidRPr="00E66009" w:rsidRDefault="00674039" w:rsidP="006D4235">
      <w:pPr>
        <w:suppressAutoHyphens/>
        <w:autoSpaceDE w:val="0"/>
        <w:autoSpaceDN w:val="0"/>
        <w:adjustRightInd w:val="0"/>
        <w:spacing w:line="360" w:lineRule="auto"/>
        <w:ind w:firstLine="709"/>
        <w:jc w:val="both"/>
        <w:rPr>
          <w:sz w:val="28"/>
          <w:szCs w:val="28"/>
        </w:rPr>
      </w:pPr>
    </w:p>
    <w:p w:rsidR="00975413" w:rsidRPr="006D4235" w:rsidRDefault="00975413" w:rsidP="006D4235">
      <w:pPr>
        <w:suppressAutoHyphens/>
        <w:autoSpaceDE w:val="0"/>
        <w:autoSpaceDN w:val="0"/>
        <w:adjustRightInd w:val="0"/>
        <w:spacing w:line="360" w:lineRule="auto"/>
        <w:ind w:firstLine="709"/>
        <w:jc w:val="both"/>
        <w:rPr>
          <w:sz w:val="28"/>
          <w:szCs w:val="28"/>
        </w:rPr>
      </w:pPr>
      <w:r w:rsidRPr="006D4235">
        <w:rPr>
          <w:sz w:val="28"/>
          <w:szCs w:val="28"/>
        </w:rPr>
        <w:t xml:space="preserve">КО </w:t>
      </w:r>
      <w:r w:rsidRPr="006D4235">
        <w:rPr>
          <w:sz w:val="28"/>
        </w:rPr>
        <w:t xml:space="preserve">дз </w:t>
      </w:r>
      <w:r w:rsidRPr="006D4235">
        <w:rPr>
          <w:sz w:val="28"/>
          <w:szCs w:val="28"/>
        </w:rPr>
        <w:t>= ВР/ДЗ</w:t>
      </w:r>
      <w:r w:rsidR="006D4235">
        <w:rPr>
          <w:sz w:val="28"/>
          <w:szCs w:val="28"/>
        </w:rPr>
        <w:t xml:space="preserve"> </w:t>
      </w:r>
      <w:r w:rsidRPr="006D4235">
        <w:rPr>
          <w:sz w:val="28"/>
          <w:szCs w:val="28"/>
        </w:rPr>
        <w:t>(44)</w:t>
      </w:r>
    </w:p>
    <w:p w:rsidR="00674039" w:rsidRPr="00E66009" w:rsidRDefault="00674039" w:rsidP="006D4235">
      <w:pPr>
        <w:suppressAutoHyphens/>
        <w:autoSpaceDE w:val="0"/>
        <w:autoSpaceDN w:val="0"/>
        <w:adjustRightInd w:val="0"/>
        <w:spacing w:line="360" w:lineRule="auto"/>
        <w:ind w:firstLine="709"/>
        <w:jc w:val="both"/>
        <w:rPr>
          <w:sz w:val="28"/>
          <w:szCs w:val="28"/>
        </w:rPr>
      </w:pPr>
    </w:p>
    <w:p w:rsidR="00975413" w:rsidRPr="006D4235" w:rsidRDefault="00975413" w:rsidP="006D4235">
      <w:pPr>
        <w:suppressAutoHyphens/>
        <w:autoSpaceDE w:val="0"/>
        <w:autoSpaceDN w:val="0"/>
        <w:adjustRightInd w:val="0"/>
        <w:spacing w:line="360" w:lineRule="auto"/>
        <w:ind w:firstLine="709"/>
        <w:jc w:val="both"/>
        <w:rPr>
          <w:sz w:val="28"/>
          <w:szCs w:val="28"/>
        </w:rPr>
      </w:pPr>
      <w:r w:rsidRPr="006D4235">
        <w:rPr>
          <w:sz w:val="28"/>
          <w:szCs w:val="28"/>
        </w:rPr>
        <w:t>где ДЗ – средняя стоимость дебиторской задолженности за расчетный период</w:t>
      </w:r>
    </w:p>
    <w:p w:rsidR="00674039" w:rsidRPr="00E66009" w:rsidRDefault="00674039" w:rsidP="006D4235">
      <w:pPr>
        <w:pStyle w:val="a6"/>
        <w:suppressAutoHyphens/>
        <w:spacing w:after="0" w:line="360" w:lineRule="auto"/>
        <w:ind w:left="0" w:firstLine="709"/>
        <w:jc w:val="both"/>
        <w:rPr>
          <w:sz w:val="28"/>
          <w:szCs w:val="28"/>
        </w:rPr>
      </w:pPr>
    </w:p>
    <w:p w:rsidR="00975413" w:rsidRPr="006D4235" w:rsidRDefault="00975413" w:rsidP="006D4235">
      <w:pPr>
        <w:pStyle w:val="a6"/>
        <w:suppressAutoHyphens/>
        <w:spacing w:after="0" w:line="360" w:lineRule="auto"/>
        <w:ind w:left="0" w:firstLine="709"/>
        <w:jc w:val="both"/>
        <w:rPr>
          <w:sz w:val="28"/>
          <w:szCs w:val="28"/>
        </w:rPr>
      </w:pPr>
      <w:r w:rsidRPr="006D4235">
        <w:rPr>
          <w:sz w:val="28"/>
          <w:szCs w:val="28"/>
        </w:rPr>
        <w:t>стр.010 ф.2 / (стр.230 + стр.240) ф.1</w:t>
      </w:r>
    </w:p>
    <w:p w:rsidR="00975413" w:rsidRPr="006D4235" w:rsidRDefault="00975413" w:rsidP="006D4235">
      <w:pPr>
        <w:pStyle w:val="a6"/>
        <w:suppressAutoHyphens/>
        <w:spacing w:after="0" w:line="360" w:lineRule="auto"/>
        <w:ind w:left="0" w:firstLine="709"/>
        <w:jc w:val="both"/>
        <w:rPr>
          <w:sz w:val="28"/>
          <w:szCs w:val="28"/>
        </w:rPr>
      </w:pPr>
      <w:r w:rsidRPr="006D4235">
        <w:rPr>
          <w:sz w:val="28"/>
          <w:szCs w:val="28"/>
        </w:rPr>
        <w:t xml:space="preserve">КО </w:t>
      </w:r>
      <w:r w:rsidRPr="006D4235">
        <w:rPr>
          <w:sz w:val="28"/>
        </w:rPr>
        <w:t>дз нач</w:t>
      </w:r>
      <w:r w:rsidRPr="006D4235">
        <w:rPr>
          <w:sz w:val="28"/>
          <w:szCs w:val="28"/>
        </w:rPr>
        <w:t xml:space="preserve"> = 61 026 / 14 233 = 4,3</w:t>
      </w:r>
    </w:p>
    <w:p w:rsidR="00975413" w:rsidRPr="006D4235" w:rsidRDefault="00975413" w:rsidP="006D4235">
      <w:pPr>
        <w:pStyle w:val="a6"/>
        <w:suppressAutoHyphens/>
        <w:spacing w:after="0" w:line="360" w:lineRule="auto"/>
        <w:ind w:left="0" w:firstLine="709"/>
        <w:jc w:val="both"/>
        <w:rPr>
          <w:sz w:val="28"/>
          <w:szCs w:val="28"/>
        </w:rPr>
      </w:pPr>
      <w:r w:rsidRPr="006D4235">
        <w:rPr>
          <w:sz w:val="28"/>
          <w:szCs w:val="28"/>
        </w:rPr>
        <w:t xml:space="preserve">КО </w:t>
      </w:r>
      <w:r w:rsidRPr="006D4235">
        <w:rPr>
          <w:sz w:val="28"/>
        </w:rPr>
        <w:t>дз нач</w:t>
      </w:r>
      <w:r w:rsidRPr="006D4235">
        <w:rPr>
          <w:sz w:val="28"/>
          <w:szCs w:val="28"/>
        </w:rPr>
        <w:t xml:space="preserve"> = 245 992 / 43 923 = 5,6</w:t>
      </w:r>
    </w:p>
    <w:p w:rsidR="00674039" w:rsidRPr="00E66009" w:rsidRDefault="00674039" w:rsidP="006D4235">
      <w:pPr>
        <w:pStyle w:val="a6"/>
        <w:suppressAutoHyphens/>
        <w:spacing w:after="0" w:line="360" w:lineRule="auto"/>
        <w:ind w:left="0" w:firstLine="709"/>
        <w:jc w:val="both"/>
        <w:rPr>
          <w:sz w:val="28"/>
          <w:szCs w:val="28"/>
        </w:rPr>
      </w:pPr>
    </w:p>
    <w:p w:rsidR="00975413" w:rsidRPr="006D4235" w:rsidRDefault="00975413" w:rsidP="006D4235">
      <w:pPr>
        <w:pStyle w:val="a6"/>
        <w:suppressAutoHyphens/>
        <w:spacing w:after="0" w:line="360" w:lineRule="auto"/>
        <w:ind w:left="0" w:firstLine="709"/>
        <w:jc w:val="both"/>
        <w:rPr>
          <w:sz w:val="28"/>
          <w:szCs w:val="28"/>
        </w:rPr>
      </w:pPr>
      <w:r w:rsidRPr="006D4235">
        <w:rPr>
          <w:sz w:val="28"/>
          <w:szCs w:val="28"/>
        </w:rPr>
        <w:t>Ускорение оборачиваемости положительная тенденция</w:t>
      </w:r>
    </w:p>
    <w:p w:rsidR="00975413" w:rsidRPr="006D4235" w:rsidRDefault="00975413" w:rsidP="006D4235">
      <w:pPr>
        <w:pStyle w:val="a6"/>
        <w:suppressAutoHyphens/>
        <w:spacing w:after="0" w:line="360" w:lineRule="auto"/>
        <w:ind w:left="0" w:firstLine="709"/>
        <w:jc w:val="both"/>
        <w:rPr>
          <w:sz w:val="28"/>
          <w:szCs w:val="28"/>
        </w:rPr>
      </w:pPr>
      <w:r w:rsidRPr="006D4235">
        <w:rPr>
          <w:sz w:val="28"/>
          <w:szCs w:val="28"/>
        </w:rPr>
        <w:t>2. Продолжительность одного оборота дебиторской задолженности, в днях (</w:t>
      </w:r>
      <w:r w:rsidRPr="006D4235">
        <w:rPr>
          <w:iCs/>
          <w:sz w:val="28"/>
          <w:szCs w:val="28"/>
        </w:rPr>
        <w:t>ПДЗ</w:t>
      </w:r>
      <w:r w:rsidRPr="006D4235">
        <w:rPr>
          <w:sz w:val="28"/>
          <w:szCs w:val="28"/>
        </w:rPr>
        <w:t>)</w:t>
      </w:r>
    </w:p>
    <w:p w:rsidR="00975413" w:rsidRPr="006D4235" w:rsidRDefault="00975413" w:rsidP="006D4235">
      <w:pPr>
        <w:pStyle w:val="a6"/>
        <w:suppressAutoHyphens/>
        <w:spacing w:after="0" w:line="360" w:lineRule="auto"/>
        <w:ind w:left="0" w:firstLine="709"/>
        <w:jc w:val="both"/>
        <w:rPr>
          <w:sz w:val="28"/>
          <w:szCs w:val="28"/>
        </w:rPr>
      </w:pPr>
      <w:r w:rsidRPr="006D4235">
        <w:rPr>
          <w:sz w:val="28"/>
          <w:szCs w:val="28"/>
        </w:rPr>
        <w:t xml:space="preserve">Характеризует продолжительность одного оборота дебиторской задолженности. Снижение показателя – благоприятная тенденция. </w:t>
      </w:r>
    </w:p>
    <w:p w:rsidR="00674039" w:rsidRPr="00E66009" w:rsidRDefault="00674039" w:rsidP="006D4235">
      <w:pPr>
        <w:suppressAutoHyphens/>
        <w:autoSpaceDE w:val="0"/>
        <w:autoSpaceDN w:val="0"/>
        <w:adjustRightInd w:val="0"/>
        <w:spacing w:line="360" w:lineRule="auto"/>
        <w:ind w:firstLine="709"/>
        <w:jc w:val="both"/>
        <w:rPr>
          <w:sz w:val="28"/>
          <w:szCs w:val="28"/>
        </w:rPr>
      </w:pPr>
    </w:p>
    <w:p w:rsidR="00975413" w:rsidRPr="006D4235" w:rsidRDefault="00975413" w:rsidP="006D4235">
      <w:pPr>
        <w:suppressAutoHyphens/>
        <w:autoSpaceDE w:val="0"/>
        <w:autoSpaceDN w:val="0"/>
        <w:adjustRightInd w:val="0"/>
        <w:spacing w:line="360" w:lineRule="auto"/>
        <w:ind w:firstLine="709"/>
        <w:jc w:val="both"/>
        <w:rPr>
          <w:sz w:val="28"/>
          <w:szCs w:val="28"/>
        </w:rPr>
      </w:pPr>
      <w:r w:rsidRPr="006D4235">
        <w:rPr>
          <w:sz w:val="28"/>
          <w:szCs w:val="28"/>
        </w:rPr>
        <w:t>П ДЗ= Д/КО дз</w:t>
      </w:r>
      <w:r w:rsidR="006D4235">
        <w:rPr>
          <w:sz w:val="28"/>
          <w:szCs w:val="28"/>
        </w:rPr>
        <w:t xml:space="preserve"> </w:t>
      </w:r>
      <w:r w:rsidRPr="006D4235">
        <w:rPr>
          <w:sz w:val="28"/>
          <w:szCs w:val="28"/>
        </w:rPr>
        <w:t>(45)</w:t>
      </w:r>
    </w:p>
    <w:p w:rsidR="00674039" w:rsidRPr="00E66009" w:rsidRDefault="00674039" w:rsidP="006D4235">
      <w:pPr>
        <w:pStyle w:val="a6"/>
        <w:suppressAutoHyphens/>
        <w:spacing w:after="0" w:line="360" w:lineRule="auto"/>
        <w:ind w:left="0" w:firstLine="709"/>
        <w:jc w:val="both"/>
        <w:rPr>
          <w:sz w:val="28"/>
          <w:szCs w:val="28"/>
        </w:rPr>
      </w:pPr>
    </w:p>
    <w:p w:rsidR="00975413" w:rsidRPr="006D4235" w:rsidRDefault="00975413" w:rsidP="006D4235">
      <w:pPr>
        <w:pStyle w:val="a6"/>
        <w:suppressAutoHyphens/>
        <w:spacing w:after="0" w:line="360" w:lineRule="auto"/>
        <w:ind w:left="0" w:firstLine="709"/>
        <w:jc w:val="both"/>
        <w:rPr>
          <w:sz w:val="28"/>
          <w:szCs w:val="28"/>
        </w:rPr>
      </w:pPr>
      <w:r w:rsidRPr="006D4235">
        <w:rPr>
          <w:sz w:val="28"/>
          <w:szCs w:val="28"/>
        </w:rPr>
        <w:t xml:space="preserve">где </w:t>
      </w:r>
      <w:r w:rsidRPr="006D4235">
        <w:rPr>
          <w:iCs/>
          <w:sz w:val="28"/>
          <w:szCs w:val="28"/>
        </w:rPr>
        <w:t>КОДЗ</w:t>
      </w:r>
      <w:r w:rsidR="006D4235">
        <w:rPr>
          <w:iCs/>
          <w:sz w:val="28"/>
          <w:szCs w:val="28"/>
        </w:rPr>
        <w:t xml:space="preserve"> </w:t>
      </w:r>
      <w:r w:rsidRPr="006D4235">
        <w:rPr>
          <w:sz w:val="28"/>
          <w:szCs w:val="28"/>
        </w:rPr>
        <w:t>- коэффициент оборачиваемости дебиторской задолженности</w:t>
      </w:r>
    </w:p>
    <w:p w:rsidR="00674039" w:rsidRPr="00E66009" w:rsidRDefault="00674039" w:rsidP="006D4235">
      <w:pPr>
        <w:pStyle w:val="a6"/>
        <w:suppressAutoHyphens/>
        <w:spacing w:after="0" w:line="360" w:lineRule="auto"/>
        <w:ind w:left="0" w:firstLine="709"/>
        <w:jc w:val="both"/>
        <w:rPr>
          <w:sz w:val="28"/>
          <w:szCs w:val="28"/>
        </w:rPr>
      </w:pPr>
    </w:p>
    <w:p w:rsidR="00975413" w:rsidRPr="006D4235" w:rsidRDefault="00975413" w:rsidP="006D4235">
      <w:pPr>
        <w:pStyle w:val="a6"/>
        <w:suppressAutoHyphens/>
        <w:spacing w:after="0" w:line="360" w:lineRule="auto"/>
        <w:ind w:left="0" w:firstLine="709"/>
        <w:jc w:val="both"/>
        <w:rPr>
          <w:sz w:val="28"/>
          <w:szCs w:val="28"/>
        </w:rPr>
      </w:pPr>
      <w:r w:rsidRPr="006D4235">
        <w:rPr>
          <w:sz w:val="28"/>
          <w:szCs w:val="28"/>
        </w:rPr>
        <w:t xml:space="preserve">П ДЗ </w:t>
      </w:r>
      <w:r w:rsidRPr="006D4235">
        <w:rPr>
          <w:sz w:val="28"/>
        </w:rPr>
        <w:t>нач</w:t>
      </w:r>
      <w:r w:rsidRPr="006D4235">
        <w:rPr>
          <w:sz w:val="28"/>
          <w:szCs w:val="28"/>
        </w:rPr>
        <w:t xml:space="preserve"> = 90 / 4,3 = 20,98</w:t>
      </w:r>
    </w:p>
    <w:p w:rsidR="00975413" w:rsidRPr="006D4235" w:rsidRDefault="00975413" w:rsidP="006D4235">
      <w:pPr>
        <w:pStyle w:val="a6"/>
        <w:suppressAutoHyphens/>
        <w:spacing w:after="0" w:line="360" w:lineRule="auto"/>
        <w:ind w:left="0" w:firstLine="709"/>
        <w:jc w:val="both"/>
        <w:rPr>
          <w:sz w:val="28"/>
          <w:szCs w:val="28"/>
        </w:rPr>
      </w:pPr>
      <w:r w:rsidRPr="006D4235">
        <w:rPr>
          <w:sz w:val="28"/>
          <w:szCs w:val="28"/>
        </w:rPr>
        <w:t xml:space="preserve">П ДЗ </w:t>
      </w:r>
      <w:r w:rsidRPr="006D4235">
        <w:rPr>
          <w:sz w:val="28"/>
        </w:rPr>
        <w:t>кон</w:t>
      </w:r>
      <w:r w:rsidRPr="006D4235">
        <w:rPr>
          <w:sz w:val="28"/>
          <w:szCs w:val="28"/>
        </w:rPr>
        <w:t xml:space="preserve"> = 270/ 5,6 = 48,21</w:t>
      </w:r>
    </w:p>
    <w:p w:rsidR="00674039" w:rsidRPr="00E66009" w:rsidRDefault="00674039" w:rsidP="006D4235">
      <w:pPr>
        <w:pStyle w:val="a6"/>
        <w:suppressAutoHyphens/>
        <w:spacing w:after="0" w:line="360" w:lineRule="auto"/>
        <w:ind w:left="0" w:firstLine="709"/>
        <w:jc w:val="both"/>
        <w:rPr>
          <w:sz w:val="28"/>
          <w:szCs w:val="28"/>
        </w:rPr>
      </w:pPr>
    </w:p>
    <w:p w:rsidR="00975413" w:rsidRPr="006D4235" w:rsidRDefault="00975413" w:rsidP="006D4235">
      <w:pPr>
        <w:pStyle w:val="a6"/>
        <w:suppressAutoHyphens/>
        <w:spacing w:after="0" w:line="360" w:lineRule="auto"/>
        <w:ind w:left="0" w:firstLine="709"/>
        <w:jc w:val="both"/>
        <w:rPr>
          <w:sz w:val="28"/>
          <w:szCs w:val="28"/>
        </w:rPr>
      </w:pPr>
      <w:r w:rsidRPr="006D4235">
        <w:rPr>
          <w:sz w:val="28"/>
          <w:szCs w:val="28"/>
        </w:rPr>
        <w:t>Снижение показателя – благоприятная тенденция</w:t>
      </w:r>
    </w:p>
    <w:p w:rsidR="00975413" w:rsidRPr="006D4235" w:rsidRDefault="00975413" w:rsidP="006D4235">
      <w:pPr>
        <w:suppressAutoHyphens/>
        <w:autoSpaceDE w:val="0"/>
        <w:autoSpaceDN w:val="0"/>
        <w:adjustRightInd w:val="0"/>
        <w:spacing w:line="360" w:lineRule="auto"/>
        <w:ind w:firstLine="709"/>
        <w:jc w:val="both"/>
        <w:rPr>
          <w:sz w:val="28"/>
          <w:szCs w:val="28"/>
        </w:rPr>
      </w:pPr>
      <w:r w:rsidRPr="006D4235">
        <w:rPr>
          <w:sz w:val="28"/>
          <w:szCs w:val="28"/>
        </w:rPr>
        <w:t>3. Коэффициент оборачиваемости кредиторской (</w:t>
      </w:r>
      <w:r w:rsidRPr="006D4235">
        <w:rPr>
          <w:iCs/>
          <w:sz w:val="28"/>
          <w:szCs w:val="28"/>
        </w:rPr>
        <w:t>КОКЗ</w:t>
      </w:r>
      <w:r w:rsidRPr="006D4235">
        <w:rPr>
          <w:sz w:val="28"/>
          <w:szCs w:val="28"/>
        </w:rPr>
        <w:t>)</w:t>
      </w:r>
    </w:p>
    <w:p w:rsidR="00975413" w:rsidRPr="006D4235" w:rsidRDefault="00975413" w:rsidP="006D4235">
      <w:pPr>
        <w:suppressAutoHyphens/>
        <w:autoSpaceDE w:val="0"/>
        <w:autoSpaceDN w:val="0"/>
        <w:adjustRightInd w:val="0"/>
        <w:spacing w:line="360" w:lineRule="auto"/>
        <w:ind w:firstLine="709"/>
        <w:jc w:val="both"/>
        <w:rPr>
          <w:sz w:val="28"/>
          <w:szCs w:val="28"/>
        </w:rPr>
      </w:pPr>
      <w:r w:rsidRPr="006D4235">
        <w:rPr>
          <w:sz w:val="28"/>
          <w:szCs w:val="28"/>
        </w:rPr>
        <w:t>Показывает скорость оборота кредиторской задолженности предприятия, а также средний срок возврата долгов организации по текущим обязательствам. Ускорение неблагоприятно сказывается на ликвидности предприятия; если ОКЗ&lt; ОДЗ, то возможен остаток свободных средств у предприятия</w:t>
      </w:r>
    </w:p>
    <w:p w:rsidR="00674039" w:rsidRPr="00E66009" w:rsidRDefault="00674039" w:rsidP="006D4235">
      <w:pPr>
        <w:suppressAutoHyphens/>
        <w:autoSpaceDE w:val="0"/>
        <w:autoSpaceDN w:val="0"/>
        <w:adjustRightInd w:val="0"/>
        <w:spacing w:line="360" w:lineRule="auto"/>
        <w:ind w:firstLine="709"/>
        <w:jc w:val="both"/>
        <w:rPr>
          <w:sz w:val="28"/>
          <w:szCs w:val="28"/>
        </w:rPr>
      </w:pPr>
    </w:p>
    <w:p w:rsidR="00975413" w:rsidRPr="006D4235" w:rsidRDefault="00975413" w:rsidP="006D4235">
      <w:pPr>
        <w:suppressAutoHyphens/>
        <w:autoSpaceDE w:val="0"/>
        <w:autoSpaceDN w:val="0"/>
        <w:adjustRightInd w:val="0"/>
        <w:spacing w:line="360" w:lineRule="auto"/>
        <w:ind w:firstLine="709"/>
        <w:jc w:val="both"/>
        <w:rPr>
          <w:sz w:val="28"/>
          <w:szCs w:val="28"/>
        </w:rPr>
      </w:pPr>
      <w:r w:rsidRPr="006D4235">
        <w:rPr>
          <w:sz w:val="28"/>
          <w:szCs w:val="28"/>
        </w:rPr>
        <w:t xml:space="preserve">КО </w:t>
      </w:r>
      <w:r w:rsidRPr="006D4235">
        <w:rPr>
          <w:sz w:val="28"/>
        </w:rPr>
        <w:t>КЗ</w:t>
      </w:r>
      <w:r w:rsidRPr="006D4235">
        <w:rPr>
          <w:sz w:val="28"/>
          <w:szCs w:val="28"/>
        </w:rPr>
        <w:t xml:space="preserve"> = ВР/КЗ</w:t>
      </w:r>
      <w:r w:rsidR="006D4235">
        <w:rPr>
          <w:sz w:val="28"/>
          <w:szCs w:val="28"/>
        </w:rPr>
        <w:t xml:space="preserve"> </w:t>
      </w:r>
      <w:r w:rsidRPr="006D4235">
        <w:rPr>
          <w:sz w:val="28"/>
          <w:szCs w:val="28"/>
        </w:rPr>
        <w:t>(46)</w:t>
      </w:r>
    </w:p>
    <w:p w:rsidR="00674039" w:rsidRPr="00E66009" w:rsidRDefault="00674039" w:rsidP="006D4235">
      <w:pPr>
        <w:pStyle w:val="a3"/>
        <w:widowControl/>
        <w:suppressAutoHyphens/>
        <w:spacing w:before="0" w:line="360" w:lineRule="auto"/>
        <w:ind w:firstLine="709"/>
        <w:rPr>
          <w:sz w:val="28"/>
          <w:szCs w:val="28"/>
        </w:rPr>
      </w:pPr>
    </w:p>
    <w:p w:rsidR="00975413" w:rsidRPr="006D4235" w:rsidRDefault="00975413" w:rsidP="006D4235">
      <w:pPr>
        <w:pStyle w:val="a3"/>
        <w:widowControl/>
        <w:suppressAutoHyphens/>
        <w:spacing w:before="0" w:line="360" w:lineRule="auto"/>
        <w:ind w:firstLine="709"/>
        <w:rPr>
          <w:sz w:val="28"/>
          <w:szCs w:val="28"/>
        </w:rPr>
      </w:pPr>
      <w:r w:rsidRPr="006D4235">
        <w:rPr>
          <w:sz w:val="28"/>
          <w:szCs w:val="28"/>
        </w:rPr>
        <w:t>где ЗК – средний остаток кредиторской задолженности за расчетный период;</w:t>
      </w:r>
    </w:p>
    <w:p w:rsidR="00674039" w:rsidRPr="00E66009" w:rsidRDefault="00674039" w:rsidP="006D4235">
      <w:pPr>
        <w:pStyle w:val="a6"/>
        <w:suppressAutoHyphens/>
        <w:spacing w:after="0" w:line="360" w:lineRule="auto"/>
        <w:ind w:left="0" w:firstLine="709"/>
        <w:jc w:val="both"/>
        <w:rPr>
          <w:sz w:val="28"/>
          <w:szCs w:val="28"/>
        </w:rPr>
      </w:pPr>
    </w:p>
    <w:p w:rsidR="00975413" w:rsidRPr="006D4235" w:rsidRDefault="00975413" w:rsidP="006D4235">
      <w:pPr>
        <w:pStyle w:val="a6"/>
        <w:suppressAutoHyphens/>
        <w:spacing w:after="0" w:line="360" w:lineRule="auto"/>
        <w:ind w:left="0" w:firstLine="709"/>
        <w:jc w:val="both"/>
        <w:rPr>
          <w:sz w:val="28"/>
          <w:szCs w:val="28"/>
        </w:rPr>
      </w:pPr>
      <w:r w:rsidRPr="006D4235">
        <w:rPr>
          <w:sz w:val="28"/>
          <w:szCs w:val="28"/>
        </w:rPr>
        <w:t>КО КЗ</w:t>
      </w:r>
      <w:r w:rsidRPr="006D4235">
        <w:rPr>
          <w:sz w:val="28"/>
        </w:rPr>
        <w:t xml:space="preserve"> нач</w:t>
      </w:r>
      <w:r w:rsidRPr="006D4235">
        <w:rPr>
          <w:sz w:val="28"/>
          <w:szCs w:val="28"/>
        </w:rPr>
        <w:t xml:space="preserve"> = 38 611 / 35 142 = 1,1</w:t>
      </w:r>
    </w:p>
    <w:p w:rsidR="00975413" w:rsidRPr="006D4235" w:rsidRDefault="00975413" w:rsidP="006D4235">
      <w:pPr>
        <w:pStyle w:val="a6"/>
        <w:suppressAutoHyphens/>
        <w:spacing w:after="0" w:line="360" w:lineRule="auto"/>
        <w:ind w:left="0" w:firstLine="709"/>
        <w:jc w:val="both"/>
        <w:rPr>
          <w:sz w:val="28"/>
          <w:szCs w:val="28"/>
        </w:rPr>
      </w:pPr>
      <w:r w:rsidRPr="006D4235">
        <w:rPr>
          <w:sz w:val="28"/>
          <w:szCs w:val="28"/>
        </w:rPr>
        <w:t>КО КЗ</w:t>
      </w:r>
      <w:r w:rsidRPr="006D4235">
        <w:rPr>
          <w:sz w:val="28"/>
        </w:rPr>
        <w:t xml:space="preserve"> кон</w:t>
      </w:r>
      <w:r w:rsidRPr="006D4235">
        <w:rPr>
          <w:sz w:val="28"/>
          <w:szCs w:val="28"/>
        </w:rPr>
        <w:t xml:space="preserve"> = 172 705 / 59 515 = 2,9</w:t>
      </w:r>
    </w:p>
    <w:p w:rsidR="00674039" w:rsidRPr="00E66009" w:rsidRDefault="00674039" w:rsidP="006D4235">
      <w:pPr>
        <w:pStyle w:val="a6"/>
        <w:suppressAutoHyphens/>
        <w:spacing w:after="0" w:line="360" w:lineRule="auto"/>
        <w:ind w:left="0" w:firstLine="709"/>
        <w:jc w:val="both"/>
        <w:rPr>
          <w:sz w:val="28"/>
          <w:szCs w:val="28"/>
        </w:rPr>
      </w:pPr>
    </w:p>
    <w:p w:rsidR="00975413" w:rsidRPr="006D4235" w:rsidRDefault="00975413" w:rsidP="006D4235">
      <w:pPr>
        <w:pStyle w:val="a6"/>
        <w:suppressAutoHyphens/>
        <w:spacing w:after="0" w:line="360" w:lineRule="auto"/>
        <w:ind w:left="0" w:firstLine="709"/>
        <w:jc w:val="both"/>
        <w:rPr>
          <w:sz w:val="28"/>
          <w:szCs w:val="28"/>
        </w:rPr>
      </w:pPr>
      <w:r w:rsidRPr="006D4235">
        <w:rPr>
          <w:sz w:val="28"/>
          <w:szCs w:val="28"/>
        </w:rPr>
        <w:t>Должна быть тенденция к ускорению оборачиваемости</w:t>
      </w:r>
    </w:p>
    <w:p w:rsidR="00975413" w:rsidRPr="006D4235" w:rsidRDefault="00975413" w:rsidP="006D4235">
      <w:pPr>
        <w:pStyle w:val="a6"/>
        <w:suppressAutoHyphens/>
        <w:spacing w:after="0" w:line="360" w:lineRule="auto"/>
        <w:ind w:left="0" w:firstLine="709"/>
        <w:jc w:val="both"/>
        <w:rPr>
          <w:sz w:val="28"/>
          <w:szCs w:val="28"/>
        </w:rPr>
      </w:pPr>
      <w:r w:rsidRPr="006D4235">
        <w:rPr>
          <w:sz w:val="28"/>
          <w:szCs w:val="28"/>
        </w:rPr>
        <w:t>4. Продолжительность одного оборота кредиторской задолженности, в днях (</w:t>
      </w:r>
      <w:r w:rsidRPr="006D4235">
        <w:rPr>
          <w:iCs/>
          <w:sz w:val="28"/>
          <w:szCs w:val="28"/>
        </w:rPr>
        <w:t>ПКЗ</w:t>
      </w:r>
      <w:r w:rsidRPr="006D4235">
        <w:rPr>
          <w:sz w:val="28"/>
          <w:szCs w:val="28"/>
        </w:rPr>
        <w:t>)</w:t>
      </w:r>
    </w:p>
    <w:p w:rsidR="00975413" w:rsidRPr="006D4235" w:rsidRDefault="00975413" w:rsidP="006D4235">
      <w:pPr>
        <w:suppressAutoHyphens/>
        <w:autoSpaceDE w:val="0"/>
        <w:autoSpaceDN w:val="0"/>
        <w:adjustRightInd w:val="0"/>
        <w:spacing w:line="360" w:lineRule="auto"/>
        <w:ind w:firstLine="709"/>
        <w:jc w:val="both"/>
        <w:rPr>
          <w:sz w:val="28"/>
          <w:szCs w:val="28"/>
        </w:rPr>
      </w:pPr>
      <w:r w:rsidRPr="006D4235">
        <w:rPr>
          <w:sz w:val="28"/>
          <w:szCs w:val="28"/>
        </w:rPr>
        <w:t>Характеризует период времени, за который предприятие покрывает срочную задолженность. Замедление оборачиваемости, т.е. увеличение периода свидетельствует о благоприятной тенденции в деятельности предприятия.</w:t>
      </w:r>
    </w:p>
    <w:p w:rsidR="00674039" w:rsidRPr="00E66009" w:rsidRDefault="00674039" w:rsidP="006D4235">
      <w:pPr>
        <w:suppressAutoHyphens/>
        <w:autoSpaceDE w:val="0"/>
        <w:autoSpaceDN w:val="0"/>
        <w:adjustRightInd w:val="0"/>
        <w:spacing w:line="360" w:lineRule="auto"/>
        <w:ind w:firstLine="709"/>
        <w:jc w:val="both"/>
        <w:rPr>
          <w:sz w:val="28"/>
          <w:szCs w:val="28"/>
        </w:rPr>
      </w:pPr>
    </w:p>
    <w:p w:rsidR="00975413" w:rsidRPr="006D4235" w:rsidRDefault="00975413" w:rsidP="006D4235">
      <w:pPr>
        <w:suppressAutoHyphens/>
        <w:autoSpaceDE w:val="0"/>
        <w:autoSpaceDN w:val="0"/>
        <w:adjustRightInd w:val="0"/>
        <w:spacing w:line="360" w:lineRule="auto"/>
        <w:ind w:firstLine="709"/>
        <w:jc w:val="both"/>
        <w:rPr>
          <w:sz w:val="28"/>
          <w:szCs w:val="28"/>
        </w:rPr>
      </w:pPr>
      <w:r w:rsidRPr="006D4235">
        <w:rPr>
          <w:sz w:val="28"/>
          <w:szCs w:val="28"/>
        </w:rPr>
        <w:t xml:space="preserve">П КЗ = Д/КО </w:t>
      </w:r>
      <w:r w:rsidRPr="006D4235">
        <w:rPr>
          <w:sz w:val="28"/>
        </w:rPr>
        <w:t>кз</w:t>
      </w:r>
      <w:r w:rsidR="006D4235">
        <w:rPr>
          <w:sz w:val="28"/>
        </w:rPr>
        <w:t xml:space="preserve"> </w:t>
      </w:r>
      <w:r w:rsidRPr="006D4235">
        <w:rPr>
          <w:sz w:val="28"/>
          <w:szCs w:val="28"/>
        </w:rPr>
        <w:t>(47)</w:t>
      </w:r>
    </w:p>
    <w:p w:rsidR="00674039" w:rsidRPr="00E66009" w:rsidRDefault="00674039" w:rsidP="006D4235">
      <w:pPr>
        <w:pStyle w:val="a6"/>
        <w:suppressAutoHyphens/>
        <w:spacing w:after="0" w:line="360" w:lineRule="auto"/>
        <w:ind w:left="0" w:firstLine="709"/>
        <w:jc w:val="both"/>
        <w:rPr>
          <w:sz w:val="28"/>
          <w:szCs w:val="28"/>
        </w:rPr>
      </w:pPr>
    </w:p>
    <w:p w:rsidR="00975413" w:rsidRPr="006D4235" w:rsidRDefault="00975413" w:rsidP="006D4235">
      <w:pPr>
        <w:pStyle w:val="a6"/>
        <w:suppressAutoHyphens/>
        <w:spacing w:after="0" w:line="360" w:lineRule="auto"/>
        <w:ind w:left="0" w:firstLine="709"/>
        <w:jc w:val="both"/>
        <w:rPr>
          <w:sz w:val="28"/>
          <w:szCs w:val="28"/>
        </w:rPr>
      </w:pPr>
      <w:r w:rsidRPr="006D4235">
        <w:rPr>
          <w:sz w:val="28"/>
          <w:szCs w:val="28"/>
        </w:rPr>
        <w:t>где КОКЗ – коэффициент оборачиваемости кредиторской задолженности</w:t>
      </w:r>
    </w:p>
    <w:p w:rsidR="00674039" w:rsidRPr="00E66009" w:rsidRDefault="00674039" w:rsidP="006D4235">
      <w:pPr>
        <w:pStyle w:val="a6"/>
        <w:suppressAutoHyphens/>
        <w:spacing w:after="0" w:line="360" w:lineRule="auto"/>
        <w:ind w:left="0" w:firstLine="709"/>
        <w:jc w:val="both"/>
        <w:rPr>
          <w:sz w:val="28"/>
          <w:szCs w:val="28"/>
        </w:rPr>
      </w:pPr>
    </w:p>
    <w:p w:rsidR="00975413" w:rsidRPr="006D4235" w:rsidRDefault="00975413" w:rsidP="006D4235">
      <w:pPr>
        <w:pStyle w:val="a6"/>
        <w:suppressAutoHyphens/>
        <w:spacing w:after="0" w:line="360" w:lineRule="auto"/>
        <w:ind w:left="0" w:firstLine="709"/>
        <w:jc w:val="both"/>
        <w:rPr>
          <w:sz w:val="28"/>
          <w:szCs w:val="28"/>
        </w:rPr>
      </w:pPr>
      <w:r w:rsidRPr="006D4235">
        <w:rPr>
          <w:sz w:val="28"/>
          <w:szCs w:val="28"/>
        </w:rPr>
        <w:t xml:space="preserve">П </w:t>
      </w:r>
      <w:r w:rsidRPr="006D4235">
        <w:rPr>
          <w:sz w:val="28"/>
        </w:rPr>
        <w:t>КЗ нач</w:t>
      </w:r>
      <w:r w:rsidRPr="006D4235">
        <w:rPr>
          <w:sz w:val="28"/>
          <w:szCs w:val="28"/>
        </w:rPr>
        <w:t xml:space="preserve"> = 90 / 1,1 = 81,2</w:t>
      </w:r>
    </w:p>
    <w:p w:rsidR="006D4235" w:rsidRDefault="00975413" w:rsidP="006D4235">
      <w:pPr>
        <w:pStyle w:val="a6"/>
        <w:suppressAutoHyphens/>
        <w:spacing w:after="0" w:line="360" w:lineRule="auto"/>
        <w:ind w:left="0" w:firstLine="709"/>
        <w:jc w:val="both"/>
        <w:rPr>
          <w:sz w:val="28"/>
          <w:szCs w:val="28"/>
        </w:rPr>
      </w:pPr>
      <w:r w:rsidRPr="006D4235">
        <w:rPr>
          <w:sz w:val="28"/>
          <w:szCs w:val="28"/>
        </w:rPr>
        <w:t xml:space="preserve">П </w:t>
      </w:r>
      <w:r w:rsidRPr="006D4235">
        <w:rPr>
          <w:sz w:val="28"/>
        </w:rPr>
        <w:t>КЗ кон</w:t>
      </w:r>
      <w:r w:rsidRPr="006D4235">
        <w:rPr>
          <w:sz w:val="28"/>
          <w:szCs w:val="28"/>
        </w:rPr>
        <w:t xml:space="preserve"> = 270 / 2,9 = 93,1</w:t>
      </w:r>
    </w:p>
    <w:p w:rsidR="00975413" w:rsidRPr="006D4235" w:rsidRDefault="00674039" w:rsidP="006D4235">
      <w:pPr>
        <w:pStyle w:val="a6"/>
        <w:suppressAutoHyphens/>
        <w:spacing w:after="0" w:line="360" w:lineRule="auto"/>
        <w:ind w:left="0" w:firstLine="709"/>
        <w:jc w:val="both"/>
        <w:rPr>
          <w:sz w:val="28"/>
          <w:szCs w:val="28"/>
        </w:rPr>
      </w:pPr>
      <w:r>
        <w:rPr>
          <w:sz w:val="28"/>
          <w:szCs w:val="28"/>
        </w:rPr>
        <w:br w:type="page"/>
      </w:r>
      <w:r w:rsidR="00975413" w:rsidRPr="006D4235">
        <w:rPr>
          <w:sz w:val="28"/>
          <w:szCs w:val="28"/>
        </w:rPr>
        <w:t>Снижение показателя – благоприятная тенденция.</w:t>
      </w:r>
    </w:p>
    <w:p w:rsidR="00674039" w:rsidRPr="00E66009" w:rsidRDefault="00674039" w:rsidP="006D4235">
      <w:pPr>
        <w:pStyle w:val="2"/>
        <w:keepNext w:val="0"/>
        <w:suppressAutoHyphens/>
        <w:spacing w:before="0" w:after="0" w:line="360" w:lineRule="auto"/>
        <w:ind w:firstLine="709"/>
        <w:jc w:val="both"/>
        <w:rPr>
          <w:rFonts w:ascii="Times New Roman" w:hAnsi="Times New Roman" w:cs="Times New Roman"/>
          <w:bCs w:val="0"/>
          <w:i w:val="0"/>
          <w:iCs w:val="0"/>
        </w:rPr>
      </w:pPr>
      <w:bookmarkStart w:id="19" w:name="_Toc267983263"/>
    </w:p>
    <w:p w:rsidR="00975413" w:rsidRPr="00674039" w:rsidRDefault="00975413" w:rsidP="006D4235">
      <w:pPr>
        <w:pStyle w:val="2"/>
        <w:keepNext w:val="0"/>
        <w:suppressAutoHyphens/>
        <w:spacing w:before="0" w:after="0" w:line="360" w:lineRule="auto"/>
        <w:ind w:firstLine="709"/>
        <w:jc w:val="both"/>
        <w:rPr>
          <w:rFonts w:ascii="Times New Roman" w:hAnsi="Times New Roman" w:cs="Times New Roman"/>
          <w:bCs w:val="0"/>
          <w:i w:val="0"/>
          <w:iCs w:val="0"/>
        </w:rPr>
      </w:pPr>
      <w:r w:rsidRPr="00674039">
        <w:rPr>
          <w:rFonts w:ascii="Times New Roman" w:hAnsi="Times New Roman" w:cs="Times New Roman"/>
          <w:bCs w:val="0"/>
          <w:i w:val="0"/>
          <w:iCs w:val="0"/>
        </w:rPr>
        <w:t>2.5 Анализ прибыли и оценка рентабельности</w:t>
      </w:r>
      <w:r w:rsidR="007C31D1" w:rsidRPr="00674039">
        <w:rPr>
          <w:rFonts w:ascii="Times New Roman" w:hAnsi="Times New Roman" w:cs="Times New Roman"/>
          <w:bCs w:val="0"/>
          <w:i w:val="0"/>
          <w:iCs w:val="0"/>
        </w:rPr>
        <w:t xml:space="preserve"> ООО «Система компьютерной телефонии»</w:t>
      </w:r>
      <w:bookmarkEnd w:id="19"/>
    </w:p>
    <w:p w:rsidR="006B61B6" w:rsidRPr="006D4235" w:rsidRDefault="006B61B6" w:rsidP="006D4235">
      <w:pPr>
        <w:suppressAutoHyphens/>
        <w:spacing w:line="360" w:lineRule="auto"/>
        <w:ind w:firstLine="709"/>
        <w:jc w:val="both"/>
        <w:rPr>
          <w:sz w:val="28"/>
        </w:rPr>
      </w:pPr>
    </w:p>
    <w:p w:rsidR="00975413" w:rsidRPr="006D4235" w:rsidRDefault="00975413" w:rsidP="006D4235">
      <w:pPr>
        <w:shd w:val="clear" w:color="auto" w:fill="FFFFFF"/>
        <w:suppressAutoHyphens/>
        <w:spacing w:line="360" w:lineRule="auto"/>
        <w:ind w:firstLine="709"/>
        <w:jc w:val="both"/>
        <w:rPr>
          <w:sz w:val="28"/>
          <w:szCs w:val="28"/>
        </w:rPr>
      </w:pPr>
      <w:r w:rsidRPr="006D4235">
        <w:rPr>
          <w:sz w:val="28"/>
          <w:szCs w:val="28"/>
        </w:rPr>
        <w:t>Финансовый</w:t>
      </w:r>
      <w:r w:rsidR="006D4235">
        <w:rPr>
          <w:sz w:val="28"/>
          <w:szCs w:val="28"/>
        </w:rPr>
        <w:t xml:space="preserve"> </w:t>
      </w:r>
      <w:r w:rsidRPr="006D4235">
        <w:rPr>
          <w:sz w:val="28"/>
          <w:szCs w:val="28"/>
        </w:rPr>
        <w:t>результат</w:t>
      </w:r>
      <w:r w:rsidR="006D4235">
        <w:rPr>
          <w:sz w:val="28"/>
          <w:szCs w:val="28"/>
        </w:rPr>
        <w:t xml:space="preserve"> </w:t>
      </w:r>
      <w:r w:rsidRPr="006D4235">
        <w:rPr>
          <w:sz w:val="28"/>
          <w:szCs w:val="28"/>
        </w:rPr>
        <w:t>деятельности</w:t>
      </w:r>
      <w:r w:rsidR="006D4235">
        <w:rPr>
          <w:sz w:val="28"/>
          <w:szCs w:val="28"/>
        </w:rPr>
        <w:t xml:space="preserve"> </w:t>
      </w:r>
      <w:r w:rsidRPr="006D4235">
        <w:rPr>
          <w:sz w:val="28"/>
          <w:szCs w:val="28"/>
        </w:rPr>
        <w:t>предприятия</w:t>
      </w:r>
      <w:r w:rsidR="006D4235">
        <w:rPr>
          <w:sz w:val="28"/>
          <w:szCs w:val="28"/>
        </w:rPr>
        <w:t xml:space="preserve"> </w:t>
      </w:r>
      <w:r w:rsidRPr="006D4235">
        <w:rPr>
          <w:sz w:val="28"/>
          <w:szCs w:val="28"/>
        </w:rPr>
        <w:t>выражается</w:t>
      </w:r>
      <w:r w:rsidR="006D4235">
        <w:rPr>
          <w:sz w:val="28"/>
          <w:szCs w:val="28"/>
        </w:rPr>
        <w:t xml:space="preserve"> </w:t>
      </w:r>
      <w:r w:rsidRPr="006D4235">
        <w:rPr>
          <w:sz w:val="28"/>
          <w:szCs w:val="28"/>
        </w:rPr>
        <w:t>в изменении величины его собственного капитала за отчетный период. Способность предприятия обеспечить неуклонный рост собственного капитала может быть оценена системой показателей финансовых результатов.</w:t>
      </w:r>
      <w:r w:rsidR="006D4235">
        <w:rPr>
          <w:sz w:val="28"/>
          <w:szCs w:val="28"/>
        </w:rPr>
        <w:t xml:space="preserve"> </w:t>
      </w:r>
      <w:r w:rsidRPr="006D4235">
        <w:rPr>
          <w:sz w:val="28"/>
          <w:szCs w:val="28"/>
        </w:rPr>
        <w:t>Обобщенно</w:t>
      </w:r>
      <w:r w:rsidR="006D4235">
        <w:rPr>
          <w:sz w:val="28"/>
          <w:szCs w:val="28"/>
        </w:rPr>
        <w:t xml:space="preserve"> </w:t>
      </w:r>
      <w:r w:rsidRPr="006D4235">
        <w:rPr>
          <w:sz w:val="28"/>
          <w:szCs w:val="28"/>
        </w:rPr>
        <w:t>наиболее</w:t>
      </w:r>
      <w:r w:rsidR="006D4235">
        <w:rPr>
          <w:sz w:val="28"/>
          <w:szCs w:val="28"/>
        </w:rPr>
        <w:t xml:space="preserve"> </w:t>
      </w:r>
      <w:r w:rsidRPr="006D4235">
        <w:rPr>
          <w:sz w:val="28"/>
          <w:szCs w:val="28"/>
        </w:rPr>
        <w:t>важные</w:t>
      </w:r>
      <w:r w:rsidR="006D4235">
        <w:rPr>
          <w:sz w:val="28"/>
          <w:szCs w:val="28"/>
        </w:rPr>
        <w:t xml:space="preserve"> </w:t>
      </w:r>
      <w:r w:rsidRPr="006D4235">
        <w:rPr>
          <w:sz w:val="28"/>
          <w:szCs w:val="28"/>
        </w:rPr>
        <w:t>показатели</w:t>
      </w:r>
      <w:r w:rsidR="006D4235">
        <w:rPr>
          <w:sz w:val="28"/>
          <w:szCs w:val="28"/>
        </w:rPr>
        <w:t xml:space="preserve"> </w:t>
      </w:r>
      <w:r w:rsidRPr="006D4235">
        <w:rPr>
          <w:sz w:val="28"/>
          <w:szCs w:val="28"/>
        </w:rPr>
        <w:t>финансовых результатов деятельности предприятия представлены в форме № 2 годовой и квартальной бухгалтерской отчетности.</w:t>
      </w:r>
    </w:p>
    <w:p w:rsidR="00975413" w:rsidRPr="00674039" w:rsidRDefault="00975413" w:rsidP="006D4235">
      <w:pPr>
        <w:shd w:val="clear" w:color="auto" w:fill="FFFFFF"/>
        <w:tabs>
          <w:tab w:val="left" w:pos="7406"/>
        </w:tabs>
        <w:suppressAutoHyphens/>
        <w:spacing w:line="360" w:lineRule="auto"/>
        <w:ind w:firstLine="709"/>
        <w:jc w:val="both"/>
        <w:rPr>
          <w:sz w:val="28"/>
          <w:szCs w:val="28"/>
        </w:rPr>
      </w:pPr>
      <w:r w:rsidRPr="006D4235">
        <w:rPr>
          <w:sz w:val="28"/>
          <w:szCs w:val="28"/>
        </w:rPr>
        <w:t>Показатели финансовых результатов (прибыли) характеризуют</w:t>
      </w:r>
      <w:r w:rsidR="006D4235">
        <w:rPr>
          <w:sz w:val="28"/>
          <w:szCs w:val="28"/>
        </w:rPr>
        <w:t xml:space="preserve"> </w:t>
      </w:r>
      <w:r w:rsidRPr="006D4235">
        <w:rPr>
          <w:sz w:val="28"/>
          <w:szCs w:val="28"/>
        </w:rPr>
        <w:t>абсолютную эффективность хозяйствования предприятия по всем</w:t>
      </w:r>
      <w:r w:rsidR="006D4235">
        <w:rPr>
          <w:sz w:val="28"/>
          <w:szCs w:val="28"/>
        </w:rPr>
        <w:t xml:space="preserve"> </w:t>
      </w:r>
      <w:r w:rsidRPr="006D4235">
        <w:rPr>
          <w:sz w:val="28"/>
          <w:szCs w:val="28"/>
        </w:rPr>
        <w:t>направлениям его деятельности: производственной, сбытовой,</w:t>
      </w:r>
      <w:r w:rsidR="006D4235">
        <w:rPr>
          <w:sz w:val="28"/>
          <w:szCs w:val="28"/>
        </w:rPr>
        <w:t xml:space="preserve"> </w:t>
      </w:r>
      <w:r w:rsidRPr="006D4235">
        <w:rPr>
          <w:sz w:val="28"/>
          <w:szCs w:val="28"/>
        </w:rPr>
        <w:t>снабженческо</w:t>
      </w:r>
      <w:r w:rsidR="00674039">
        <w:rPr>
          <w:sz w:val="28"/>
          <w:szCs w:val="28"/>
        </w:rPr>
        <w:t>й, финансовой и инвестиционной.</w:t>
      </w:r>
    </w:p>
    <w:p w:rsidR="00975413" w:rsidRPr="006D4235" w:rsidRDefault="00975413" w:rsidP="006D4235">
      <w:pPr>
        <w:shd w:val="clear" w:color="auto" w:fill="FFFFFF"/>
        <w:suppressAutoHyphens/>
        <w:spacing w:line="360" w:lineRule="auto"/>
        <w:ind w:firstLine="709"/>
        <w:jc w:val="both"/>
        <w:rPr>
          <w:sz w:val="28"/>
          <w:szCs w:val="28"/>
        </w:rPr>
      </w:pPr>
      <w:r w:rsidRPr="006D4235">
        <w:rPr>
          <w:sz w:val="28"/>
          <w:szCs w:val="28"/>
        </w:rPr>
        <w:t>Анализ финансовых результатов деятельности организации включает:</w:t>
      </w:r>
    </w:p>
    <w:p w:rsidR="00975413" w:rsidRPr="006D4235" w:rsidRDefault="00975413" w:rsidP="006D4235">
      <w:pPr>
        <w:numPr>
          <w:ilvl w:val="0"/>
          <w:numId w:val="15"/>
        </w:numPr>
        <w:shd w:val="clear" w:color="auto" w:fill="FFFFFF"/>
        <w:tabs>
          <w:tab w:val="left" w:pos="1128"/>
        </w:tabs>
        <w:suppressAutoHyphens/>
        <w:autoSpaceDE w:val="0"/>
        <w:autoSpaceDN w:val="0"/>
        <w:adjustRightInd w:val="0"/>
        <w:spacing w:line="360" w:lineRule="auto"/>
        <w:ind w:firstLine="709"/>
        <w:jc w:val="both"/>
        <w:rPr>
          <w:sz w:val="28"/>
          <w:szCs w:val="28"/>
        </w:rPr>
      </w:pPr>
      <w:r w:rsidRPr="006D4235">
        <w:rPr>
          <w:sz w:val="28"/>
          <w:szCs w:val="28"/>
        </w:rPr>
        <w:t>Анализ изменений каждого показателя за анализируемый период.</w:t>
      </w:r>
    </w:p>
    <w:p w:rsidR="00975413" w:rsidRPr="006D4235" w:rsidRDefault="00975413" w:rsidP="006D4235">
      <w:pPr>
        <w:numPr>
          <w:ilvl w:val="0"/>
          <w:numId w:val="15"/>
        </w:numPr>
        <w:shd w:val="clear" w:color="auto" w:fill="FFFFFF"/>
        <w:tabs>
          <w:tab w:val="left" w:pos="1128"/>
        </w:tabs>
        <w:suppressAutoHyphens/>
        <w:autoSpaceDE w:val="0"/>
        <w:autoSpaceDN w:val="0"/>
        <w:adjustRightInd w:val="0"/>
        <w:spacing w:line="360" w:lineRule="auto"/>
        <w:ind w:firstLine="709"/>
        <w:jc w:val="both"/>
        <w:rPr>
          <w:sz w:val="28"/>
          <w:szCs w:val="28"/>
        </w:rPr>
      </w:pPr>
      <w:r w:rsidRPr="006D4235">
        <w:rPr>
          <w:sz w:val="28"/>
          <w:szCs w:val="28"/>
        </w:rPr>
        <w:t>Анализ структуры соответствующих показателей и их изменений.</w:t>
      </w:r>
    </w:p>
    <w:p w:rsidR="00975413" w:rsidRPr="006D4235" w:rsidRDefault="00975413" w:rsidP="006D4235">
      <w:pPr>
        <w:numPr>
          <w:ilvl w:val="0"/>
          <w:numId w:val="15"/>
        </w:numPr>
        <w:shd w:val="clear" w:color="auto" w:fill="FFFFFF"/>
        <w:tabs>
          <w:tab w:val="left" w:pos="1128"/>
        </w:tabs>
        <w:suppressAutoHyphens/>
        <w:autoSpaceDE w:val="0"/>
        <w:autoSpaceDN w:val="0"/>
        <w:adjustRightInd w:val="0"/>
        <w:spacing w:line="360" w:lineRule="auto"/>
        <w:ind w:firstLine="709"/>
        <w:jc w:val="both"/>
        <w:rPr>
          <w:sz w:val="28"/>
          <w:szCs w:val="28"/>
        </w:rPr>
      </w:pPr>
      <w:r w:rsidRPr="006D4235">
        <w:rPr>
          <w:sz w:val="28"/>
          <w:szCs w:val="28"/>
        </w:rPr>
        <w:t>Анализ динамики изменения показателей за ряд отчетных периодов</w:t>
      </w:r>
      <w:r w:rsidR="006D4235">
        <w:rPr>
          <w:sz w:val="28"/>
          <w:szCs w:val="28"/>
        </w:rPr>
        <w:t xml:space="preserve"> </w:t>
      </w:r>
      <w:r w:rsidRPr="006D4235">
        <w:rPr>
          <w:sz w:val="28"/>
          <w:szCs w:val="28"/>
        </w:rPr>
        <w:t>(трендовый анализ).</w:t>
      </w:r>
    </w:p>
    <w:p w:rsidR="00975413" w:rsidRPr="006D4235" w:rsidRDefault="00975413" w:rsidP="006D4235">
      <w:pPr>
        <w:numPr>
          <w:ilvl w:val="0"/>
          <w:numId w:val="15"/>
        </w:numPr>
        <w:shd w:val="clear" w:color="auto" w:fill="FFFFFF"/>
        <w:tabs>
          <w:tab w:val="left" w:pos="627"/>
        </w:tabs>
        <w:suppressAutoHyphens/>
        <w:autoSpaceDE w:val="0"/>
        <w:autoSpaceDN w:val="0"/>
        <w:adjustRightInd w:val="0"/>
        <w:spacing w:line="360" w:lineRule="auto"/>
        <w:ind w:firstLine="709"/>
        <w:jc w:val="both"/>
        <w:rPr>
          <w:sz w:val="28"/>
          <w:szCs w:val="28"/>
        </w:rPr>
      </w:pPr>
      <w:r w:rsidRPr="006D4235">
        <w:rPr>
          <w:sz w:val="28"/>
          <w:szCs w:val="28"/>
        </w:rPr>
        <w:t>Анализ влияния факторов на прибыль (факторный анализ).</w:t>
      </w:r>
    </w:p>
    <w:p w:rsidR="00975413" w:rsidRPr="006D4235" w:rsidRDefault="00975413" w:rsidP="006D4235">
      <w:pPr>
        <w:shd w:val="clear" w:color="auto" w:fill="FFFFFF"/>
        <w:tabs>
          <w:tab w:val="left" w:pos="627"/>
        </w:tabs>
        <w:suppressAutoHyphens/>
        <w:autoSpaceDE w:val="0"/>
        <w:autoSpaceDN w:val="0"/>
        <w:adjustRightInd w:val="0"/>
        <w:spacing w:line="360" w:lineRule="auto"/>
        <w:ind w:firstLine="709"/>
        <w:jc w:val="both"/>
        <w:rPr>
          <w:sz w:val="28"/>
          <w:szCs w:val="28"/>
        </w:rPr>
      </w:pPr>
      <w:r w:rsidRPr="006D4235">
        <w:rPr>
          <w:sz w:val="28"/>
          <w:szCs w:val="28"/>
        </w:rPr>
        <w:t>В ходе анализа рассчитываются следующие показатели:</w:t>
      </w:r>
    </w:p>
    <w:p w:rsidR="00674039" w:rsidRPr="00674039" w:rsidRDefault="00975413" w:rsidP="006D4235">
      <w:pPr>
        <w:numPr>
          <w:ilvl w:val="0"/>
          <w:numId w:val="17"/>
        </w:numPr>
        <w:shd w:val="clear" w:color="auto" w:fill="FFFFFF"/>
        <w:tabs>
          <w:tab w:val="left" w:pos="1037"/>
        </w:tabs>
        <w:suppressAutoHyphens/>
        <w:autoSpaceDE w:val="0"/>
        <w:autoSpaceDN w:val="0"/>
        <w:adjustRightInd w:val="0"/>
        <w:spacing w:line="360" w:lineRule="auto"/>
        <w:ind w:left="0" w:firstLine="709"/>
        <w:jc w:val="both"/>
        <w:rPr>
          <w:sz w:val="28"/>
          <w:szCs w:val="28"/>
        </w:rPr>
      </w:pPr>
      <w:r w:rsidRPr="006D4235">
        <w:rPr>
          <w:iCs/>
          <w:sz w:val="28"/>
          <w:szCs w:val="28"/>
        </w:rPr>
        <w:t xml:space="preserve">Абсолютное отклонение: </w:t>
      </w:r>
    </w:p>
    <w:p w:rsidR="00674039" w:rsidRPr="00674039" w:rsidRDefault="00674039" w:rsidP="00674039">
      <w:pPr>
        <w:shd w:val="clear" w:color="auto" w:fill="FFFFFF"/>
        <w:tabs>
          <w:tab w:val="left" w:pos="1037"/>
        </w:tabs>
        <w:suppressAutoHyphens/>
        <w:autoSpaceDE w:val="0"/>
        <w:autoSpaceDN w:val="0"/>
        <w:adjustRightInd w:val="0"/>
        <w:spacing w:line="360" w:lineRule="auto"/>
        <w:ind w:left="709"/>
        <w:jc w:val="both"/>
        <w:rPr>
          <w:sz w:val="28"/>
          <w:szCs w:val="28"/>
        </w:rPr>
      </w:pPr>
    </w:p>
    <w:p w:rsidR="00975413" w:rsidRPr="006D4235" w:rsidRDefault="00975413" w:rsidP="00674039">
      <w:pPr>
        <w:shd w:val="clear" w:color="auto" w:fill="FFFFFF"/>
        <w:tabs>
          <w:tab w:val="left" w:pos="1037"/>
        </w:tabs>
        <w:suppressAutoHyphens/>
        <w:autoSpaceDE w:val="0"/>
        <w:autoSpaceDN w:val="0"/>
        <w:adjustRightInd w:val="0"/>
        <w:spacing w:line="360" w:lineRule="auto"/>
        <w:ind w:left="709"/>
        <w:jc w:val="both"/>
        <w:rPr>
          <w:sz w:val="28"/>
          <w:szCs w:val="28"/>
        </w:rPr>
      </w:pPr>
      <w:r w:rsidRPr="006D4235">
        <w:rPr>
          <w:sz w:val="28"/>
          <w:szCs w:val="28"/>
        </w:rPr>
        <w:t>Δ П = П1 – По,</w:t>
      </w:r>
    </w:p>
    <w:p w:rsidR="00674039" w:rsidRDefault="00674039" w:rsidP="006D4235">
      <w:pPr>
        <w:shd w:val="clear" w:color="auto" w:fill="FFFFFF"/>
        <w:tabs>
          <w:tab w:val="left" w:pos="1037"/>
        </w:tabs>
        <w:suppressAutoHyphens/>
        <w:spacing w:line="360" w:lineRule="auto"/>
        <w:ind w:firstLine="709"/>
        <w:jc w:val="both"/>
        <w:rPr>
          <w:sz w:val="28"/>
          <w:szCs w:val="28"/>
          <w:lang w:val="en-US"/>
        </w:rPr>
      </w:pPr>
    </w:p>
    <w:p w:rsidR="00975413" w:rsidRPr="006D4235" w:rsidRDefault="00975413" w:rsidP="006D4235">
      <w:pPr>
        <w:shd w:val="clear" w:color="auto" w:fill="FFFFFF"/>
        <w:tabs>
          <w:tab w:val="left" w:pos="1037"/>
        </w:tabs>
        <w:suppressAutoHyphens/>
        <w:spacing w:line="360" w:lineRule="auto"/>
        <w:ind w:firstLine="709"/>
        <w:jc w:val="both"/>
        <w:rPr>
          <w:sz w:val="28"/>
          <w:szCs w:val="28"/>
        </w:rPr>
      </w:pPr>
      <w:r w:rsidRPr="006D4235">
        <w:rPr>
          <w:sz w:val="28"/>
          <w:szCs w:val="28"/>
        </w:rPr>
        <w:t>где Δ П - изменение прибыли</w:t>
      </w:r>
    </w:p>
    <w:p w:rsidR="00975413" w:rsidRPr="006D4235" w:rsidRDefault="00975413" w:rsidP="006D4235">
      <w:pPr>
        <w:shd w:val="clear" w:color="auto" w:fill="FFFFFF"/>
        <w:suppressAutoHyphens/>
        <w:spacing w:line="360" w:lineRule="auto"/>
        <w:ind w:firstLine="709"/>
        <w:jc w:val="both"/>
        <w:rPr>
          <w:sz w:val="28"/>
          <w:szCs w:val="28"/>
        </w:rPr>
      </w:pPr>
      <w:r w:rsidRPr="006D4235">
        <w:rPr>
          <w:sz w:val="28"/>
          <w:szCs w:val="28"/>
        </w:rPr>
        <w:t>По - прибыль базисного периода, П1 - прибыль отчетного периода</w:t>
      </w:r>
    </w:p>
    <w:p w:rsidR="00674039" w:rsidRDefault="00975413" w:rsidP="006D4235">
      <w:pPr>
        <w:shd w:val="clear" w:color="auto" w:fill="FFFFFF"/>
        <w:tabs>
          <w:tab w:val="left" w:pos="1037"/>
        </w:tabs>
        <w:suppressAutoHyphens/>
        <w:spacing w:line="360" w:lineRule="auto"/>
        <w:ind w:firstLine="709"/>
        <w:jc w:val="both"/>
        <w:rPr>
          <w:sz w:val="28"/>
          <w:szCs w:val="28"/>
        </w:rPr>
      </w:pPr>
      <w:r w:rsidRPr="006D4235">
        <w:rPr>
          <w:sz w:val="28"/>
          <w:szCs w:val="28"/>
        </w:rPr>
        <w:t>2.</w:t>
      </w:r>
      <w:r w:rsidRPr="006D4235">
        <w:rPr>
          <w:sz w:val="28"/>
          <w:szCs w:val="28"/>
        </w:rPr>
        <w:tab/>
      </w:r>
      <w:r w:rsidRPr="006D4235">
        <w:rPr>
          <w:iCs/>
          <w:sz w:val="28"/>
          <w:szCs w:val="28"/>
        </w:rPr>
        <w:t>Темп роста</w:t>
      </w:r>
      <w:r w:rsidRPr="006D4235">
        <w:rPr>
          <w:sz w:val="28"/>
          <w:szCs w:val="28"/>
        </w:rPr>
        <w:t xml:space="preserve">: </w:t>
      </w:r>
    </w:p>
    <w:p w:rsidR="00975413" w:rsidRPr="006D4235" w:rsidRDefault="00674039" w:rsidP="006D4235">
      <w:pPr>
        <w:shd w:val="clear" w:color="auto" w:fill="FFFFFF"/>
        <w:tabs>
          <w:tab w:val="left" w:pos="1037"/>
        </w:tabs>
        <w:suppressAutoHyphens/>
        <w:spacing w:line="360" w:lineRule="auto"/>
        <w:ind w:firstLine="709"/>
        <w:jc w:val="both"/>
        <w:rPr>
          <w:sz w:val="28"/>
          <w:szCs w:val="28"/>
        </w:rPr>
      </w:pPr>
      <w:r>
        <w:rPr>
          <w:sz w:val="28"/>
          <w:szCs w:val="28"/>
        </w:rPr>
        <w:br w:type="page"/>
      </w:r>
      <w:r w:rsidR="00975413" w:rsidRPr="006D4235">
        <w:rPr>
          <w:sz w:val="28"/>
          <w:szCs w:val="28"/>
        </w:rPr>
        <w:t>Тр = П1 / П0 х 100%</w:t>
      </w:r>
    </w:p>
    <w:p w:rsidR="00674039" w:rsidRPr="00E66009" w:rsidRDefault="00674039" w:rsidP="006D4235">
      <w:pPr>
        <w:shd w:val="clear" w:color="auto" w:fill="FFFFFF"/>
        <w:tabs>
          <w:tab w:val="left" w:pos="1046"/>
        </w:tabs>
        <w:suppressAutoHyphens/>
        <w:spacing w:line="360" w:lineRule="auto"/>
        <w:ind w:firstLine="709"/>
        <w:jc w:val="both"/>
        <w:rPr>
          <w:sz w:val="28"/>
          <w:szCs w:val="28"/>
        </w:rPr>
      </w:pPr>
    </w:p>
    <w:p w:rsidR="00674039" w:rsidRPr="00674039" w:rsidRDefault="00975413" w:rsidP="00674039">
      <w:pPr>
        <w:numPr>
          <w:ilvl w:val="0"/>
          <w:numId w:val="17"/>
        </w:numPr>
        <w:shd w:val="clear" w:color="auto" w:fill="FFFFFF"/>
        <w:tabs>
          <w:tab w:val="left" w:pos="1046"/>
        </w:tabs>
        <w:suppressAutoHyphens/>
        <w:spacing w:line="360" w:lineRule="auto"/>
        <w:jc w:val="both"/>
        <w:rPr>
          <w:iCs/>
          <w:sz w:val="28"/>
          <w:szCs w:val="28"/>
        </w:rPr>
      </w:pPr>
      <w:r w:rsidRPr="006D4235">
        <w:rPr>
          <w:iCs/>
          <w:sz w:val="28"/>
          <w:szCs w:val="28"/>
        </w:rPr>
        <w:t>Уровень каждого показателя к выручке от реализации (в%):</w:t>
      </w:r>
      <w:r w:rsidR="006D4235">
        <w:rPr>
          <w:iCs/>
          <w:sz w:val="28"/>
          <w:szCs w:val="28"/>
        </w:rPr>
        <w:t xml:space="preserve"> </w:t>
      </w:r>
    </w:p>
    <w:p w:rsidR="00674039" w:rsidRPr="00E66009" w:rsidRDefault="00674039" w:rsidP="00674039">
      <w:pPr>
        <w:shd w:val="clear" w:color="auto" w:fill="FFFFFF"/>
        <w:tabs>
          <w:tab w:val="left" w:pos="1046"/>
        </w:tabs>
        <w:suppressAutoHyphens/>
        <w:spacing w:line="360" w:lineRule="auto"/>
        <w:ind w:firstLine="709"/>
        <w:jc w:val="both"/>
        <w:rPr>
          <w:iCs/>
          <w:sz w:val="28"/>
          <w:szCs w:val="28"/>
        </w:rPr>
      </w:pPr>
    </w:p>
    <w:p w:rsidR="00975413" w:rsidRPr="006D4235" w:rsidRDefault="00975413" w:rsidP="00674039">
      <w:pPr>
        <w:shd w:val="clear" w:color="auto" w:fill="FFFFFF"/>
        <w:tabs>
          <w:tab w:val="left" w:pos="1046"/>
        </w:tabs>
        <w:suppressAutoHyphens/>
        <w:spacing w:line="360" w:lineRule="auto"/>
        <w:ind w:firstLine="709"/>
        <w:jc w:val="both"/>
        <w:rPr>
          <w:iCs/>
          <w:sz w:val="28"/>
          <w:szCs w:val="28"/>
        </w:rPr>
      </w:pPr>
      <w:r w:rsidRPr="00674039">
        <w:rPr>
          <w:iCs/>
          <w:sz w:val="28"/>
          <w:szCs w:val="28"/>
        </w:rPr>
        <w:t xml:space="preserve">Урк ВР </w:t>
      </w:r>
      <w:r w:rsidRPr="006D4235">
        <w:rPr>
          <w:iCs/>
          <w:sz w:val="28"/>
          <w:szCs w:val="28"/>
        </w:rPr>
        <w:t>=П</w:t>
      </w:r>
      <w:r w:rsidRPr="006D4235">
        <w:rPr>
          <w:iCs/>
          <w:sz w:val="28"/>
          <w:szCs w:val="28"/>
          <w:lang w:val="en-US"/>
        </w:rPr>
        <w:t>i</w:t>
      </w:r>
      <w:r w:rsidRPr="006D4235">
        <w:rPr>
          <w:iCs/>
          <w:sz w:val="28"/>
          <w:szCs w:val="28"/>
        </w:rPr>
        <w:t xml:space="preserve"> / П0 х 100%</w:t>
      </w:r>
    </w:p>
    <w:p w:rsidR="00674039" w:rsidRPr="00E66009" w:rsidRDefault="00674039" w:rsidP="006D4235">
      <w:pPr>
        <w:shd w:val="clear" w:color="auto" w:fill="FFFFFF"/>
        <w:tabs>
          <w:tab w:val="left" w:pos="1046"/>
        </w:tabs>
        <w:suppressAutoHyphens/>
        <w:spacing w:line="360" w:lineRule="auto"/>
        <w:ind w:firstLine="709"/>
        <w:jc w:val="both"/>
        <w:rPr>
          <w:iCs/>
          <w:sz w:val="28"/>
          <w:szCs w:val="28"/>
        </w:rPr>
      </w:pPr>
    </w:p>
    <w:p w:rsidR="00975413" w:rsidRPr="006D4235" w:rsidRDefault="00975413" w:rsidP="006D4235">
      <w:pPr>
        <w:shd w:val="clear" w:color="auto" w:fill="FFFFFF"/>
        <w:tabs>
          <w:tab w:val="left" w:pos="1046"/>
        </w:tabs>
        <w:suppressAutoHyphens/>
        <w:spacing w:line="360" w:lineRule="auto"/>
        <w:ind w:firstLine="709"/>
        <w:jc w:val="both"/>
        <w:rPr>
          <w:sz w:val="28"/>
          <w:szCs w:val="28"/>
        </w:rPr>
      </w:pPr>
      <w:r w:rsidRPr="006D4235">
        <w:rPr>
          <w:iCs/>
          <w:sz w:val="28"/>
          <w:szCs w:val="28"/>
        </w:rPr>
        <w:t>Показатели рассчитываются в базисном и отчетном периодах.</w:t>
      </w:r>
    </w:p>
    <w:p w:rsidR="00674039" w:rsidRPr="00674039" w:rsidRDefault="00975413" w:rsidP="006D4235">
      <w:pPr>
        <w:numPr>
          <w:ilvl w:val="0"/>
          <w:numId w:val="15"/>
        </w:numPr>
        <w:shd w:val="clear" w:color="auto" w:fill="FFFFFF"/>
        <w:tabs>
          <w:tab w:val="left" w:pos="998"/>
        </w:tabs>
        <w:suppressAutoHyphens/>
        <w:autoSpaceDE w:val="0"/>
        <w:autoSpaceDN w:val="0"/>
        <w:adjustRightInd w:val="0"/>
        <w:spacing w:line="360" w:lineRule="auto"/>
        <w:ind w:firstLine="709"/>
        <w:jc w:val="both"/>
        <w:rPr>
          <w:sz w:val="28"/>
          <w:szCs w:val="28"/>
        </w:rPr>
      </w:pPr>
      <w:r w:rsidRPr="006D4235">
        <w:rPr>
          <w:iCs/>
          <w:sz w:val="28"/>
          <w:szCs w:val="28"/>
        </w:rPr>
        <w:t xml:space="preserve">Изменение структуры: </w:t>
      </w:r>
    </w:p>
    <w:p w:rsidR="00674039" w:rsidRDefault="00674039" w:rsidP="00674039">
      <w:pPr>
        <w:shd w:val="clear" w:color="auto" w:fill="FFFFFF"/>
        <w:tabs>
          <w:tab w:val="left" w:pos="998"/>
        </w:tabs>
        <w:suppressAutoHyphens/>
        <w:autoSpaceDE w:val="0"/>
        <w:autoSpaceDN w:val="0"/>
        <w:adjustRightInd w:val="0"/>
        <w:spacing w:line="360" w:lineRule="auto"/>
        <w:ind w:left="709"/>
        <w:jc w:val="both"/>
        <w:rPr>
          <w:iCs/>
          <w:sz w:val="28"/>
          <w:szCs w:val="28"/>
          <w:lang w:val="en-US"/>
        </w:rPr>
      </w:pPr>
    </w:p>
    <w:p w:rsidR="00975413" w:rsidRPr="006D4235" w:rsidRDefault="00975413" w:rsidP="00674039">
      <w:pPr>
        <w:shd w:val="clear" w:color="auto" w:fill="FFFFFF"/>
        <w:tabs>
          <w:tab w:val="left" w:pos="998"/>
        </w:tabs>
        <w:suppressAutoHyphens/>
        <w:autoSpaceDE w:val="0"/>
        <w:autoSpaceDN w:val="0"/>
        <w:adjustRightInd w:val="0"/>
        <w:spacing w:line="360" w:lineRule="auto"/>
        <w:ind w:left="709"/>
        <w:jc w:val="both"/>
        <w:rPr>
          <w:sz w:val="28"/>
          <w:szCs w:val="28"/>
        </w:rPr>
      </w:pPr>
      <w:r w:rsidRPr="006D4235">
        <w:rPr>
          <w:sz w:val="28"/>
          <w:szCs w:val="28"/>
        </w:rPr>
        <w:t>У = УП1 – УП0</w:t>
      </w:r>
    </w:p>
    <w:p w:rsidR="00674039" w:rsidRDefault="00674039" w:rsidP="006D4235">
      <w:pPr>
        <w:shd w:val="clear" w:color="auto" w:fill="FFFFFF"/>
        <w:tabs>
          <w:tab w:val="left" w:pos="998"/>
        </w:tabs>
        <w:suppressAutoHyphens/>
        <w:spacing w:line="360" w:lineRule="auto"/>
        <w:ind w:firstLine="709"/>
        <w:jc w:val="both"/>
        <w:rPr>
          <w:sz w:val="28"/>
          <w:szCs w:val="28"/>
          <w:lang w:val="en-US"/>
        </w:rPr>
      </w:pPr>
    </w:p>
    <w:p w:rsidR="00975413" w:rsidRPr="006D4235" w:rsidRDefault="00975413" w:rsidP="006D4235">
      <w:pPr>
        <w:shd w:val="clear" w:color="auto" w:fill="FFFFFF"/>
        <w:tabs>
          <w:tab w:val="left" w:pos="998"/>
        </w:tabs>
        <w:suppressAutoHyphens/>
        <w:spacing w:line="360" w:lineRule="auto"/>
        <w:ind w:firstLine="709"/>
        <w:jc w:val="both"/>
        <w:rPr>
          <w:sz w:val="28"/>
          <w:szCs w:val="28"/>
        </w:rPr>
      </w:pPr>
      <w:r w:rsidRPr="006D4235">
        <w:rPr>
          <w:sz w:val="28"/>
          <w:szCs w:val="28"/>
        </w:rPr>
        <w:t>где УП1 - уровень отчетного периода, УП0 - уровень базисного периода</w:t>
      </w:r>
    </w:p>
    <w:p w:rsidR="00975413" w:rsidRPr="006D4235" w:rsidRDefault="00975413" w:rsidP="006D4235">
      <w:pPr>
        <w:suppressAutoHyphens/>
        <w:autoSpaceDE w:val="0"/>
        <w:autoSpaceDN w:val="0"/>
        <w:adjustRightInd w:val="0"/>
        <w:spacing w:line="360" w:lineRule="auto"/>
        <w:ind w:firstLine="709"/>
        <w:jc w:val="both"/>
        <w:rPr>
          <w:sz w:val="28"/>
          <w:szCs w:val="28"/>
        </w:rPr>
      </w:pPr>
      <w:r w:rsidRPr="006D4235">
        <w:rPr>
          <w:sz w:val="28"/>
          <w:szCs w:val="28"/>
        </w:rPr>
        <w:t>Проведем анализ изменений показателей отчета о прибылях и убытках</w:t>
      </w:r>
      <w:r w:rsidR="006D4235">
        <w:rPr>
          <w:sz w:val="28"/>
          <w:szCs w:val="28"/>
        </w:rPr>
        <w:t xml:space="preserve"> </w:t>
      </w:r>
      <w:r w:rsidRPr="006D4235">
        <w:rPr>
          <w:sz w:val="28"/>
          <w:szCs w:val="28"/>
        </w:rPr>
        <w:t>за период представленных в Горизонтальном и вертикальном анализе формы 2 ООО «Система компьютерной телефонии» (Приложение 4).</w:t>
      </w:r>
      <w:r w:rsidR="006D4235">
        <w:rPr>
          <w:sz w:val="28"/>
          <w:szCs w:val="28"/>
        </w:rPr>
        <w:t xml:space="preserve"> </w:t>
      </w:r>
    </w:p>
    <w:p w:rsidR="00975413" w:rsidRPr="006D4235" w:rsidRDefault="00975413" w:rsidP="006D4235">
      <w:pPr>
        <w:suppressAutoHyphens/>
        <w:autoSpaceDE w:val="0"/>
        <w:autoSpaceDN w:val="0"/>
        <w:adjustRightInd w:val="0"/>
        <w:spacing w:line="360" w:lineRule="auto"/>
        <w:ind w:firstLine="709"/>
        <w:jc w:val="both"/>
        <w:rPr>
          <w:sz w:val="28"/>
          <w:szCs w:val="28"/>
        </w:rPr>
      </w:pPr>
      <w:r w:rsidRPr="006D4235">
        <w:rPr>
          <w:sz w:val="28"/>
          <w:szCs w:val="28"/>
        </w:rPr>
        <w:t>Чистая выручка</w:t>
      </w:r>
      <w:r w:rsidR="006D4235">
        <w:rPr>
          <w:sz w:val="28"/>
          <w:szCs w:val="28"/>
        </w:rPr>
        <w:t xml:space="preserve"> </w:t>
      </w:r>
      <w:r w:rsidRPr="006D4235">
        <w:rPr>
          <w:sz w:val="28"/>
          <w:szCs w:val="28"/>
        </w:rPr>
        <w:t>предприятия за анализируемый период увеличилась на 184 966 тыс. руб. или 304% (с 61 026 до 245 992 тыс. руб.). Основная деятельность, ради осуществления которой было создано предприятие, за анализируемый период была прибыльной.</w:t>
      </w:r>
    </w:p>
    <w:p w:rsidR="00975413" w:rsidRPr="006D4235" w:rsidRDefault="00975413" w:rsidP="006D4235">
      <w:pPr>
        <w:suppressAutoHyphens/>
        <w:autoSpaceDE w:val="0"/>
        <w:autoSpaceDN w:val="0"/>
        <w:adjustRightInd w:val="0"/>
        <w:spacing w:line="360" w:lineRule="auto"/>
        <w:ind w:firstLine="709"/>
        <w:jc w:val="both"/>
        <w:rPr>
          <w:bCs/>
          <w:sz w:val="28"/>
          <w:szCs w:val="28"/>
        </w:rPr>
      </w:pPr>
      <w:r w:rsidRPr="006D4235">
        <w:rPr>
          <w:sz w:val="28"/>
          <w:szCs w:val="28"/>
        </w:rPr>
        <w:t>Себестоимость реализованной продукции предприятия за анализируемый период увеличилась на 37 498 тыс. руб. или 304% (с 38 611 до 172 705 тыс. руб.).</w:t>
      </w:r>
    </w:p>
    <w:p w:rsidR="00975413" w:rsidRPr="006D4235" w:rsidRDefault="00975413" w:rsidP="006D4235">
      <w:pPr>
        <w:suppressAutoHyphens/>
        <w:autoSpaceDE w:val="0"/>
        <w:autoSpaceDN w:val="0"/>
        <w:adjustRightInd w:val="0"/>
        <w:spacing w:line="360" w:lineRule="auto"/>
        <w:ind w:firstLine="709"/>
        <w:jc w:val="both"/>
        <w:rPr>
          <w:sz w:val="28"/>
          <w:szCs w:val="28"/>
        </w:rPr>
      </w:pPr>
      <w:r w:rsidRPr="006D4235">
        <w:rPr>
          <w:bCs/>
          <w:sz w:val="28"/>
          <w:szCs w:val="28"/>
        </w:rPr>
        <w:t>Как следствие этого, эффективность основной деятельности предприятия повысилась. Но так как темп изменения выручки и себестоимости совпадает, следует обратить внимание на показатель себестоимости.</w:t>
      </w:r>
    </w:p>
    <w:p w:rsidR="00975413" w:rsidRPr="006D4235" w:rsidRDefault="00975413" w:rsidP="006D4235">
      <w:pPr>
        <w:suppressAutoHyphens/>
        <w:autoSpaceDE w:val="0"/>
        <w:autoSpaceDN w:val="0"/>
        <w:adjustRightInd w:val="0"/>
        <w:spacing w:line="360" w:lineRule="auto"/>
        <w:ind w:firstLine="709"/>
        <w:jc w:val="both"/>
        <w:rPr>
          <w:sz w:val="28"/>
          <w:szCs w:val="28"/>
        </w:rPr>
      </w:pPr>
      <w:r w:rsidRPr="006D4235">
        <w:rPr>
          <w:sz w:val="28"/>
          <w:szCs w:val="28"/>
        </w:rPr>
        <w:t>Валовая прибыль предприятия за анализируемый период увеличилась на 50 872 тыс. руб. или 226% (с 22 415 до 73 287 тыс. руб.).</w:t>
      </w:r>
    </w:p>
    <w:p w:rsidR="00975413" w:rsidRPr="006D4235" w:rsidRDefault="00975413" w:rsidP="006D4235">
      <w:pPr>
        <w:suppressAutoHyphens/>
        <w:autoSpaceDE w:val="0"/>
        <w:autoSpaceDN w:val="0"/>
        <w:adjustRightInd w:val="0"/>
        <w:spacing w:line="360" w:lineRule="auto"/>
        <w:ind w:firstLine="709"/>
        <w:jc w:val="both"/>
        <w:rPr>
          <w:sz w:val="28"/>
          <w:szCs w:val="28"/>
        </w:rPr>
      </w:pPr>
      <w:r w:rsidRPr="006D4235">
        <w:rPr>
          <w:sz w:val="28"/>
          <w:szCs w:val="28"/>
        </w:rPr>
        <w:t>В начале анализируемого периода предприятие имело прибыль от основной деятельности в размере 22 415 тыс. руб. Результат от внереализационной и операционной деятельности при этом составил - 539 тыс. руб.</w:t>
      </w:r>
    </w:p>
    <w:p w:rsidR="00975413" w:rsidRPr="006D4235" w:rsidRDefault="00975413" w:rsidP="006D4235">
      <w:pPr>
        <w:suppressAutoHyphens/>
        <w:autoSpaceDE w:val="0"/>
        <w:autoSpaceDN w:val="0"/>
        <w:adjustRightInd w:val="0"/>
        <w:spacing w:line="360" w:lineRule="auto"/>
        <w:ind w:firstLine="709"/>
        <w:jc w:val="both"/>
        <w:rPr>
          <w:sz w:val="28"/>
          <w:szCs w:val="28"/>
        </w:rPr>
      </w:pPr>
      <w:r w:rsidRPr="006D4235">
        <w:rPr>
          <w:sz w:val="28"/>
          <w:szCs w:val="28"/>
        </w:rPr>
        <w:t>В конце анализируемого периода предприятие имело прибыль от основной деятельности в размере 28 947 тыс. руб. Результат от внереализационной и операционной деятельности при этом составил</w:t>
      </w:r>
      <w:r w:rsidR="006D4235">
        <w:rPr>
          <w:sz w:val="28"/>
          <w:szCs w:val="28"/>
        </w:rPr>
        <w:t xml:space="preserve"> </w:t>
      </w:r>
      <w:r w:rsidRPr="006D4235">
        <w:rPr>
          <w:sz w:val="28"/>
          <w:szCs w:val="28"/>
        </w:rPr>
        <w:t>-3 588 тыс. руб. Отрицательный результат от операционной деятельности предприятия в конце анализируемого периода возникает, в том числе, за счет начисления налогов, относимых на финансовые результаты.</w:t>
      </w:r>
    </w:p>
    <w:p w:rsidR="00975413" w:rsidRPr="006D4235" w:rsidRDefault="00975413" w:rsidP="006D4235">
      <w:pPr>
        <w:suppressAutoHyphens/>
        <w:autoSpaceDE w:val="0"/>
        <w:autoSpaceDN w:val="0"/>
        <w:adjustRightInd w:val="0"/>
        <w:spacing w:line="360" w:lineRule="auto"/>
        <w:ind w:firstLine="709"/>
        <w:jc w:val="both"/>
        <w:rPr>
          <w:sz w:val="28"/>
          <w:szCs w:val="28"/>
        </w:rPr>
      </w:pPr>
      <w:r w:rsidRPr="006D4235">
        <w:rPr>
          <w:sz w:val="28"/>
          <w:szCs w:val="28"/>
        </w:rPr>
        <w:t xml:space="preserve">От осуществления всех видов деятельности в конце анализируемого периода предприятие получило прибыль в размере 25 359 тыс. руб., что на 154% больше прибыли в начале периода, составившей 9 971тыс. руб. </w:t>
      </w:r>
    </w:p>
    <w:p w:rsidR="006D4235" w:rsidRDefault="00975413" w:rsidP="006D4235">
      <w:pPr>
        <w:suppressAutoHyphens/>
        <w:autoSpaceDE w:val="0"/>
        <w:autoSpaceDN w:val="0"/>
        <w:adjustRightInd w:val="0"/>
        <w:spacing w:line="360" w:lineRule="auto"/>
        <w:ind w:firstLine="709"/>
        <w:jc w:val="both"/>
        <w:rPr>
          <w:sz w:val="28"/>
          <w:szCs w:val="28"/>
        </w:rPr>
      </w:pPr>
      <w:r w:rsidRPr="006D4235">
        <w:rPr>
          <w:bCs/>
          <w:sz w:val="28"/>
          <w:szCs w:val="28"/>
        </w:rPr>
        <w:t>Наличие в анализируемом периоде у предприятия чистой прибыли свидетельствует об имеющемся источнике пополнения оборотных средств.</w:t>
      </w:r>
    </w:p>
    <w:p w:rsidR="00975413" w:rsidRPr="006D4235" w:rsidRDefault="00975413" w:rsidP="006D4235">
      <w:pPr>
        <w:shd w:val="clear" w:color="auto" w:fill="FFFFFF"/>
        <w:suppressAutoHyphens/>
        <w:spacing w:line="360" w:lineRule="auto"/>
        <w:ind w:firstLine="709"/>
        <w:jc w:val="both"/>
        <w:rPr>
          <w:sz w:val="28"/>
          <w:szCs w:val="28"/>
        </w:rPr>
      </w:pPr>
      <w:r w:rsidRPr="006D4235">
        <w:rPr>
          <w:sz w:val="28"/>
          <w:szCs w:val="28"/>
        </w:rPr>
        <w:t>Важнейшим</w:t>
      </w:r>
      <w:r w:rsidR="006D4235">
        <w:rPr>
          <w:sz w:val="28"/>
          <w:szCs w:val="28"/>
        </w:rPr>
        <w:t xml:space="preserve"> </w:t>
      </w:r>
      <w:r w:rsidRPr="006D4235">
        <w:rPr>
          <w:sz w:val="28"/>
          <w:szCs w:val="28"/>
        </w:rPr>
        <w:t>показателем,</w:t>
      </w:r>
      <w:r w:rsidR="006D4235">
        <w:rPr>
          <w:sz w:val="28"/>
          <w:szCs w:val="28"/>
        </w:rPr>
        <w:t xml:space="preserve"> </w:t>
      </w:r>
      <w:r w:rsidRPr="006D4235">
        <w:rPr>
          <w:sz w:val="28"/>
          <w:szCs w:val="28"/>
        </w:rPr>
        <w:t>отражающим</w:t>
      </w:r>
      <w:r w:rsidR="006D4235">
        <w:rPr>
          <w:sz w:val="28"/>
          <w:szCs w:val="28"/>
        </w:rPr>
        <w:t xml:space="preserve"> </w:t>
      </w:r>
      <w:r w:rsidRPr="006D4235">
        <w:rPr>
          <w:sz w:val="28"/>
          <w:szCs w:val="28"/>
        </w:rPr>
        <w:t>конечные</w:t>
      </w:r>
      <w:r w:rsidR="006D4235">
        <w:rPr>
          <w:sz w:val="28"/>
          <w:szCs w:val="28"/>
        </w:rPr>
        <w:t xml:space="preserve"> </w:t>
      </w:r>
      <w:r w:rsidRPr="006D4235">
        <w:rPr>
          <w:sz w:val="28"/>
          <w:szCs w:val="28"/>
        </w:rPr>
        <w:t>финансовые результаты деятельности предприятия, является рентабельность.</w:t>
      </w:r>
    </w:p>
    <w:p w:rsidR="00975413" w:rsidRPr="006D4235" w:rsidRDefault="00975413" w:rsidP="006D4235">
      <w:pPr>
        <w:shd w:val="clear" w:color="auto" w:fill="FFFFFF"/>
        <w:suppressAutoHyphens/>
        <w:spacing w:line="360" w:lineRule="auto"/>
        <w:ind w:firstLine="709"/>
        <w:jc w:val="both"/>
        <w:rPr>
          <w:sz w:val="28"/>
          <w:szCs w:val="28"/>
        </w:rPr>
      </w:pPr>
      <w:r w:rsidRPr="006D4235">
        <w:rPr>
          <w:sz w:val="28"/>
          <w:szCs w:val="28"/>
        </w:rPr>
        <w:t>С помощью показателей рентабельности можно проанализировать эффективность использования активов предприятия</w:t>
      </w:r>
      <w:r w:rsidR="00AF1983" w:rsidRPr="006D4235">
        <w:rPr>
          <w:sz w:val="28"/>
          <w:szCs w:val="28"/>
        </w:rPr>
        <w:t>,</w:t>
      </w:r>
      <w:r w:rsidRPr="006D4235">
        <w:rPr>
          <w:sz w:val="28"/>
          <w:szCs w:val="28"/>
        </w:rPr>
        <w:t xml:space="preserve"> т.е. финансовую отдачу от вложения капитала.</w:t>
      </w:r>
    </w:p>
    <w:p w:rsidR="00975413" w:rsidRPr="006D4235" w:rsidRDefault="00975413" w:rsidP="006D4235">
      <w:pPr>
        <w:pStyle w:val="ConsPlusNormal"/>
        <w:widowControl/>
        <w:suppressAutoHyphens/>
        <w:spacing w:line="360" w:lineRule="auto"/>
        <w:ind w:firstLine="709"/>
        <w:jc w:val="both"/>
        <w:rPr>
          <w:rFonts w:ascii="Times New Roman" w:hAnsi="Times New Roman" w:cs="Times New Roman"/>
          <w:sz w:val="28"/>
          <w:szCs w:val="28"/>
        </w:rPr>
      </w:pPr>
      <w:r w:rsidRPr="006D4235">
        <w:rPr>
          <w:rFonts w:ascii="Times New Roman" w:hAnsi="Times New Roman" w:cs="Times New Roman"/>
          <w:sz w:val="28"/>
          <w:szCs w:val="28"/>
        </w:rPr>
        <w:t>Основные показатели рентабельности можно объединить в следующие группы:</w:t>
      </w:r>
    </w:p>
    <w:p w:rsidR="00975413" w:rsidRPr="006D4235" w:rsidRDefault="00975413" w:rsidP="006D4235">
      <w:pPr>
        <w:pStyle w:val="ConsPlusNormal"/>
        <w:widowControl/>
        <w:suppressAutoHyphens/>
        <w:spacing w:line="360" w:lineRule="auto"/>
        <w:ind w:firstLine="709"/>
        <w:jc w:val="both"/>
        <w:rPr>
          <w:rFonts w:ascii="Times New Roman" w:hAnsi="Times New Roman" w:cs="Times New Roman"/>
          <w:sz w:val="28"/>
          <w:szCs w:val="28"/>
        </w:rPr>
      </w:pPr>
      <w:r w:rsidRPr="006D4235">
        <w:rPr>
          <w:rFonts w:ascii="Times New Roman" w:hAnsi="Times New Roman" w:cs="Times New Roman"/>
          <w:sz w:val="28"/>
          <w:szCs w:val="28"/>
        </w:rPr>
        <w:t>1. Показатели рентабельности капитала.</w:t>
      </w:r>
    </w:p>
    <w:p w:rsidR="00975413" w:rsidRPr="006D4235" w:rsidRDefault="00975413" w:rsidP="006D4235">
      <w:pPr>
        <w:pStyle w:val="ConsPlusNormal"/>
        <w:widowControl/>
        <w:suppressAutoHyphens/>
        <w:spacing w:line="360" w:lineRule="auto"/>
        <w:ind w:firstLine="709"/>
        <w:jc w:val="both"/>
        <w:rPr>
          <w:rFonts w:ascii="Times New Roman" w:hAnsi="Times New Roman" w:cs="Times New Roman"/>
          <w:sz w:val="28"/>
          <w:szCs w:val="28"/>
        </w:rPr>
      </w:pPr>
      <w:r w:rsidRPr="006D4235">
        <w:rPr>
          <w:rFonts w:ascii="Times New Roman" w:hAnsi="Times New Roman" w:cs="Times New Roman"/>
          <w:sz w:val="28"/>
          <w:szCs w:val="28"/>
        </w:rPr>
        <w:t>2. Показатели рентабельности продукции.</w:t>
      </w:r>
    </w:p>
    <w:p w:rsidR="00975413" w:rsidRPr="006D4235" w:rsidRDefault="00975413" w:rsidP="006D4235">
      <w:pPr>
        <w:pStyle w:val="ConsPlusNormal"/>
        <w:widowControl/>
        <w:suppressAutoHyphens/>
        <w:spacing w:line="360" w:lineRule="auto"/>
        <w:ind w:firstLine="709"/>
        <w:jc w:val="both"/>
        <w:rPr>
          <w:rFonts w:ascii="Times New Roman" w:hAnsi="Times New Roman" w:cs="Times New Roman"/>
          <w:sz w:val="28"/>
          <w:szCs w:val="28"/>
        </w:rPr>
      </w:pPr>
      <w:r w:rsidRPr="006D4235">
        <w:rPr>
          <w:rFonts w:ascii="Times New Roman" w:hAnsi="Times New Roman" w:cs="Times New Roman"/>
          <w:sz w:val="28"/>
          <w:szCs w:val="28"/>
        </w:rPr>
        <w:t>3. Показатели, рассчитанные на основе потоков наличных денежных средств.</w:t>
      </w:r>
    </w:p>
    <w:p w:rsidR="00975413" w:rsidRPr="006D4235" w:rsidRDefault="00975413" w:rsidP="006D4235">
      <w:pPr>
        <w:pStyle w:val="ConsPlusNonformat"/>
        <w:widowControl/>
        <w:suppressAutoHyphens/>
        <w:spacing w:line="360" w:lineRule="auto"/>
        <w:ind w:firstLine="709"/>
        <w:jc w:val="both"/>
        <w:rPr>
          <w:rFonts w:ascii="Times New Roman" w:hAnsi="Times New Roman" w:cs="Times New Roman"/>
          <w:sz w:val="28"/>
          <w:szCs w:val="28"/>
        </w:rPr>
      </w:pPr>
      <w:r w:rsidRPr="006D4235">
        <w:rPr>
          <w:rFonts w:ascii="Times New Roman" w:hAnsi="Times New Roman" w:cs="Times New Roman"/>
          <w:sz w:val="28"/>
          <w:szCs w:val="28"/>
        </w:rPr>
        <w:t xml:space="preserve">Первая группа показателей рентабельности формируется как отношение прибыли к различным показателям авансированных средств, из которых наиболее важными являются: все активы предприятия; инвестиционный капитал (собственные средства + долгосрочные обязательства); акционерный (собственный) капитал и т.д. В знаменателе таких показателей принимается в расчет среднее хронологическое значение соответствующего абсолютного показателя. </w:t>
      </w:r>
    </w:p>
    <w:p w:rsidR="00975413" w:rsidRPr="006D4235" w:rsidRDefault="00975413" w:rsidP="006D4235">
      <w:pPr>
        <w:pStyle w:val="ConsPlusNormal"/>
        <w:widowControl/>
        <w:suppressAutoHyphens/>
        <w:spacing w:line="360" w:lineRule="auto"/>
        <w:ind w:firstLine="709"/>
        <w:jc w:val="both"/>
        <w:rPr>
          <w:rFonts w:ascii="Times New Roman" w:hAnsi="Times New Roman" w:cs="Times New Roman"/>
          <w:sz w:val="28"/>
          <w:szCs w:val="28"/>
        </w:rPr>
      </w:pPr>
      <w:r w:rsidRPr="006D4235">
        <w:rPr>
          <w:rFonts w:ascii="Times New Roman" w:hAnsi="Times New Roman" w:cs="Times New Roman"/>
          <w:sz w:val="28"/>
          <w:szCs w:val="28"/>
        </w:rPr>
        <w:t>Вторая группа показателей формируется на основе расчета уровней рентабельности продукции по показателям прибыли, отражаемым в отчетности предприятий. Эти показатели характеризуют прибыльность (доходность) продукции.</w:t>
      </w:r>
    </w:p>
    <w:p w:rsidR="00975413" w:rsidRPr="006D4235" w:rsidRDefault="00975413" w:rsidP="006D4235">
      <w:pPr>
        <w:pStyle w:val="ConsPlusNormal"/>
        <w:widowControl/>
        <w:suppressAutoHyphens/>
        <w:spacing w:line="360" w:lineRule="auto"/>
        <w:ind w:firstLine="709"/>
        <w:jc w:val="both"/>
        <w:rPr>
          <w:rFonts w:ascii="Times New Roman" w:hAnsi="Times New Roman" w:cs="Times New Roman"/>
          <w:sz w:val="28"/>
          <w:szCs w:val="28"/>
        </w:rPr>
      </w:pPr>
      <w:r w:rsidRPr="006D4235">
        <w:rPr>
          <w:rFonts w:ascii="Times New Roman" w:hAnsi="Times New Roman" w:cs="Times New Roman"/>
          <w:sz w:val="28"/>
          <w:szCs w:val="28"/>
        </w:rPr>
        <w:t>Третья группа показателей рентабельности формируется аналогично первой и второй группам, однако вместо прибыли в расчет принимается чистый приток денежных средств.</w:t>
      </w:r>
    </w:p>
    <w:p w:rsidR="00AF1983" w:rsidRPr="006D4235" w:rsidRDefault="00975413" w:rsidP="006D4235">
      <w:pPr>
        <w:pStyle w:val="ConsPlusNormal"/>
        <w:widowControl/>
        <w:suppressAutoHyphens/>
        <w:spacing w:line="360" w:lineRule="auto"/>
        <w:ind w:firstLine="709"/>
        <w:jc w:val="both"/>
        <w:rPr>
          <w:rFonts w:ascii="Times New Roman" w:hAnsi="Times New Roman" w:cs="Times New Roman"/>
          <w:sz w:val="28"/>
          <w:szCs w:val="28"/>
        </w:rPr>
      </w:pPr>
      <w:r w:rsidRPr="006D4235">
        <w:rPr>
          <w:rFonts w:ascii="Times New Roman" w:hAnsi="Times New Roman" w:cs="Times New Roman"/>
          <w:sz w:val="28"/>
          <w:szCs w:val="28"/>
        </w:rPr>
        <w:t xml:space="preserve">Данные показатели дают представление о возможности предприятия расплатиться с кредиторами, заемщиками и акционерами денежными средствами. </w:t>
      </w:r>
    </w:p>
    <w:p w:rsidR="00975413" w:rsidRPr="006D4235" w:rsidRDefault="00975413" w:rsidP="006D4235">
      <w:pPr>
        <w:pStyle w:val="ConsPlusNormal"/>
        <w:widowControl/>
        <w:suppressAutoHyphens/>
        <w:spacing w:line="360" w:lineRule="auto"/>
        <w:ind w:firstLine="709"/>
        <w:jc w:val="both"/>
        <w:rPr>
          <w:rFonts w:ascii="Times New Roman" w:hAnsi="Times New Roman" w:cs="Times New Roman"/>
          <w:sz w:val="28"/>
          <w:szCs w:val="28"/>
        </w:rPr>
      </w:pPr>
      <w:r w:rsidRPr="006D4235">
        <w:rPr>
          <w:rFonts w:ascii="Times New Roman" w:hAnsi="Times New Roman" w:cs="Times New Roman"/>
          <w:sz w:val="28"/>
          <w:szCs w:val="28"/>
        </w:rPr>
        <w:t>Рассчитаем показатели рентабельности по предприятию</w:t>
      </w:r>
      <w:r w:rsidR="00AF1983" w:rsidRPr="006D4235">
        <w:rPr>
          <w:rFonts w:ascii="Times New Roman" w:hAnsi="Times New Roman" w:cs="Times New Roman"/>
          <w:sz w:val="28"/>
          <w:szCs w:val="28"/>
        </w:rPr>
        <w:t xml:space="preserve"> ООО «Система компьютерной телефонии»</w:t>
      </w:r>
      <w:r w:rsidRPr="006D4235">
        <w:rPr>
          <w:rFonts w:ascii="Times New Roman" w:hAnsi="Times New Roman" w:cs="Times New Roman"/>
          <w:sz w:val="28"/>
          <w:szCs w:val="28"/>
        </w:rPr>
        <w:t xml:space="preserve">. </w:t>
      </w:r>
    </w:p>
    <w:p w:rsidR="00975413" w:rsidRPr="006D4235" w:rsidRDefault="00975413" w:rsidP="006D4235">
      <w:pPr>
        <w:pStyle w:val="ConsPlusNonformat"/>
        <w:widowControl/>
        <w:suppressAutoHyphens/>
        <w:spacing w:line="360" w:lineRule="auto"/>
        <w:ind w:firstLine="709"/>
        <w:jc w:val="both"/>
        <w:rPr>
          <w:rFonts w:ascii="Times New Roman" w:hAnsi="Times New Roman" w:cs="Times New Roman"/>
          <w:sz w:val="28"/>
          <w:szCs w:val="28"/>
        </w:rPr>
      </w:pPr>
      <w:r w:rsidRPr="006D4235">
        <w:rPr>
          <w:rFonts w:ascii="Times New Roman" w:hAnsi="Times New Roman" w:cs="Times New Roman"/>
          <w:sz w:val="28"/>
          <w:szCs w:val="28"/>
        </w:rPr>
        <w:t xml:space="preserve">1. Рентабельность продаж по прибыли от продаж. </w:t>
      </w:r>
    </w:p>
    <w:p w:rsidR="00674039" w:rsidRPr="00E66009" w:rsidRDefault="00674039" w:rsidP="006D4235">
      <w:pPr>
        <w:pStyle w:val="ConsPlusNonformat"/>
        <w:widowControl/>
        <w:suppressAutoHyphens/>
        <w:spacing w:line="360" w:lineRule="auto"/>
        <w:ind w:firstLine="709"/>
        <w:jc w:val="both"/>
        <w:rPr>
          <w:rFonts w:ascii="Times New Roman" w:hAnsi="Times New Roman" w:cs="Times New Roman"/>
          <w:sz w:val="28"/>
          <w:szCs w:val="28"/>
        </w:rPr>
      </w:pPr>
    </w:p>
    <w:p w:rsidR="00975413" w:rsidRPr="006D4235" w:rsidRDefault="00975413" w:rsidP="006D4235">
      <w:pPr>
        <w:pStyle w:val="ConsPlusNonformat"/>
        <w:widowControl/>
        <w:suppressAutoHyphens/>
        <w:spacing w:line="360" w:lineRule="auto"/>
        <w:ind w:firstLine="709"/>
        <w:jc w:val="both"/>
        <w:rPr>
          <w:rFonts w:ascii="Times New Roman" w:hAnsi="Times New Roman" w:cs="Times New Roman"/>
          <w:sz w:val="28"/>
          <w:szCs w:val="28"/>
        </w:rPr>
      </w:pPr>
      <w:r w:rsidRPr="006D4235">
        <w:rPr>
          <w:rFonts w:ascii="Times New Roman" w:hAnsi="Times New Roman" w:cs="Times New Roman"/>
          <w:sz w:val="28"/>
          <w:szCs w:val="28"/>
        </w:rPr>
        <w:t>Рп = 050 ф2 / 010 ф2</w:t>
      </w:r>
      <w:r w:rsidR="006D4235">
        <w:rPr>
          <w:rFonts w:ascii="Times New Roman" w:hAnsi="Times New Roman" w:cs="Times New Roman"/>
          <w:sz w:val="28"/>
          <w:szCs w:val="28"/>
        </w:rPr>
        <w:t xml:space="preserve"> </w:t>
      </w:r>
      <w:r w:rsidRPr="006D4235">
        <w:rPr>
          <w:rFonts w:ascii="Times New Roman" w:hAnsi="Times New Roman" w:cs="Times New Roman"/>
          <w:sz w:val="28"/>
          <w:szCs w:val="28"/>
        </w:rPr>
        <w:t>(48)</w:t>
      </w:r>
    </w:p>
    <w:p w:rsidR="00975413" w:rsidRPr="006D4235" w:rsidRDefault="00975413" w:rsidP="006D4235">
      <w:pPr>
        <w:pStyle w:val="ConsPlusNonformat"/>
        <w:widowControl/>
        <w:suppressAutoHyphens/>
        <w:spacing w:line="360" w:lineRule="auto"/>
        <w:ind w:firstLine="709"/>
        <w:jc w:val="both"/>
        <w:rPr>
          <w:rFonts w:ascii="Times New Roman" w:hAnsi="Times New Roman" w:cs="Times New Roman"/>
          <w:sz w:val="28"/>
          <w:szCs w:val="28"/>
        </w:rPr>
      </w:pPr>
      <w:r w:rsidRPr="006D4235">
        <w:rPr>
          <w:rFonts w:ascii="Times New Roman" w:hAnsi="Times New Roman" w:cs="Times New Roman"/>
          <w:sz w:val="28"/>
          <w:szCs w:val="28"/>
        </w:rPr>
        <w:t>Рп</w:t>
      </w:r>
      <w:r w:rsidR="006D4235">
        <w:rPr>
          <w:rFonts w:ascii="Times New Roman" w:hAnsi="Times New Roman" w:cs="Times New Roman"/>
          <w:sz w:val="28"/>
          <w:szCs w:val="28"/>
        </w:rPr>
        <w:t xml:space="preserve"> </w:t>
      </w:r>
      <w:r w:rsidRPr="006D4235">
        <w:rPr>
          <w:rFonts w:ascii="Times New Roman" w:hAnsi="Times New Roman" w:cs="Times New Roman"/>
          <w:sz w:val="28"/>
          <w:szCs w:val="24"/>
        </w:rPr>
        <w:t>нач</w:t>
      </w:r>
      <w:r w:rsidR="006D4235">
        <w:rPr>
          <w:rFonts w:ascii="Times New Roman" w:hAnsi="Times New Roman" w:cs="Times New Roman"/>
          <w:sz w:val="28"/>
          <w:szCs w:val="24"/>
        </w:rPr>
        <w:t xml:space="preserve"> </w:t>
      </w:r>
      <w:r w:rsidRPr="006D4235">
        <w:rPr>
          <w:rFonts w:ascii="Times New Roman" w:hAnsi="Times New Roman" w:cs="Times New Roman"/>
          <w:sz w:val="28"/>
          <w:szCs w:val="28"/>
        </w:rPr>
        <w:t>=</w:t>
      </w:r>
      <w:r w:rsidR="006D4235">
        <w:rPr>
          <w:rFonts w:ascii="Times New Roman" w:hAnsi="Times New Roman" w:cs="Times New Roman"/>
          <w:sz w:val="28"/>
          <w:szCs w:val="28"/>
        </w:rPr>
        <w:t xml:space="preserve"> </w:t>
      </w:r>
      <w:r w:rsidRPr="006D4235">
        <w:rPr>
          <w:rFonts w:ascii="Times New Roman" w:hAnsi="Times New Roman" w:cs="Times New Roman"/>
          <w:sz w:val="28"/>
          <w:szCs w:val="28"/>
        </w:rPr>
        <w:t>10 510 / 61 026 = 0,17</w:t>
      </w:r>
    </w:p>
    <w:p w:rsidR="00975413" w:rsidRPr="006D4235" w:rsidRDefault="00975413" w:rsidP="006D4235">
      <w:pPr>
        <w:pStyle w:val="ConsPlusNonformat"/>
        <w:widowControl/>
        <w:suppressAutoHyphens/>
        <w:spacing w:line="360" w:lineRule="auto"/>
        <w:ind w:firstLine="709"/>
        <w:jc w:val="both"/>
        <w:rPr>
          <w:rFonts w:ascii="Times New Roman" w:hAnsi="Times New Roman" w:cs="Times New Roman"/>
          <w:sz w:val="28"/>
          <w:szCs w:val="28"/>
        </w:rPr>
      </w:pPr>
      <w:r w:rsidRPr="006D4235">
        <w:rPr>
          <w:rFonts w:ascii="Times New Roman" w:hAnsi="Times New Roman" w:cs="Times New Roman"/>
          <w:sz w:val="28"/>
          <w:szCs w:val="28"/>
        </w:rPr>
        <w:t xml:space="preserve">Рп </w:t>
      </w:r>
      <w:r w:rsidRPr="006D4235">
        <w:rPr>
          <w:rFonts w:ascii="Times New Roman" w:hAnsi="Times New Roman" w:cs="Times New Roman"/>
          <w:sz w:val="28"/>
          <w:szCs w:val="24"/>
        </w:rPr>
        <w:t>кон</w:t>
      </w:r>
      <w:r w:rsidRPr="006D4235">
        <w:rPr>
          <w:rFonts w:ascii="Times New Roman" w:hAnsi="Times New Roman" w:cs="Times New Roman"/>
          <w:sz w:val="28"/>
          <w:szCs w:val="28"/>
        </w:rPr>
        <w:t xml:space="preserve"> = 28 947 / 245 992 = 0,12</w:t>
      </w:r>
    </w:p>
    <w:p w:rsidR="00674039" w:rsidRPr="00E66009" w:rsidRDefault="00674039" w:rsidP="006D4235">
      <w:pPr>
        <w:pStyle w:val="ConsPlusNonformat"/>
        <w:widowControl/>
        <w:suppressAutoHyphens/>
        <w:spacing w:line="360" w:lineRule="auto"/>
        <w:ind w:firstLine="709"/>
        <w:jc w:val="both"/>
        <w:rPr>
          <w:rFonts w:ascii="Times New Roman" w:hAnsi="Times New Roman" w:cs="Times New Roman"/>
          <w:sz w:val="28"/>
          <w:szCs w:val="28"/>
        </w:rPr>
      </w:pPr>
    </w:p>
    <w:p w:rsidR="00975413" w:rsidRPr="006D4235" w:rsidRDefault="00975413" w:rsidP="006D4235">
      <w:pPr>
        <w:pStyle w:val="ConsPlusNonformat"/>
        <w:widowControl/>
        <w:suppressAutoHyphens/>
        <w:spacing w:line="360" w:lineRule="auto"/>
        <w:ind w:firstLine="709"/>
        <w:jc w:val="both"/>
        <w:rPr>
          <w:rFonts w:ascii="Times New Roman" w:hAnsi="Times New Roman" w:cs="Times New Roman"/>
          <w:sz w:val="28"/>
          <w:szCs w:val="28"/>
        </w:rPr>
      </w:pPr>
      <w:r w:rsidRPr="006D4235">
        <w:rPr>
          <w:rFonts w:ascii="Times New Roman" w:hAnsi="Times New Roman" w:cs="Times New Roman"/>
          <w:sz w:val="28"/>
          <w:szCs w:val="28"/>
        </w:rPr>
        <w:t>Показывает, сколько прибыли приходится на 1 руб. реализованной продукции.</w:t>
      </w:r>
    </w:p>
    <w:p w:rsidR="00975413" w:rsidRPr="006D4235" w:rsidRDefault="00975413" w:rsidP="006D4235">
      <w:pPr>
        <w:pStyle w:val="ConsPlusNonformat"/>
        <w:widowControl/>
        <w:suppressAutoHyphens/>
        <w:spacing w:line="360" w:lineRule="auto"/>
        <w:ind w:firstLine="709"/>
        <w:jc w:val="both"/>
        <w:rPr>
          <w:rFonts w:ascii="Times New Roman" w:hAnsi="Times New Roman" w:cs="Times New Roman"/>
          <w:sz w:val="28"/>
          <w:szCs w:val="28"/>
        </w:rPr>
      </w:pPr>
      <w:r w:rsidRPr="006D4235">
        <w:rPr>
          <w:rFonts w:ascii="Times New Roman" w:hAnsi="Times New Roman" w:cs="Times New Roman"/>
          <w:sz w:val="28"/>
          <w:szCs w:val="28"/>
        </w:rPr>
        <w:t>2. Рентабельность активов по прибыли до налогообложения.</w:t>
      </w:r>
    </w:p>
    <w:p w:rsidR="00674039" w:rsidRPr="00E66009" w:rsidRDefault="00674039" w:rsidP="006D4235">
      <w:pPr>
        <w:pStyle w:val="ConsPlusNonformat"/>
        <w:widowControl/>
        <w:suppressAutoHyphens/>
        <w:spacing w:line="360" w:lineRule="auto"/>
        <w:ind w:firstLine="709"/>
        <w:jc w:val="both"/>
        <w:rPr>
          <w:rFonts w:ascii="Times New Roman" w:hAnsi="Times New Roman" w:cs="Times New Roman"/>
          <w:sz w:val="28"/>
          <w:szCs w:val="28"/>
        </w:rPr>
      </w:pPr>
    </w:p>
    <w:p w:rsidR="00975413" w:rsidRPr="006D4235" w:rsidRDefault="00975413" w:rsidP="006D4235">
      <w:pPr>
        <w:pStyle w:val="ConsPlusNonformat"/>
        <w:widowControl/>
        <w:suppressAutoHyphens/>
        <w:spacing w:line="360" w:lineRule="auto"/>
        <w:ind w:firstLine="709"/>
        <w:jc w:val="both"/>
        <w:rPr>
          <w:rFonts w:ascii="Times New Roman" w:hAnsi="Times New Roman" w:cs="Times New Roman"/>
          <w:sz w:val="28"/>
          <w:szCs w:val="28"/>
        </w:rPr>
      </w:pPr>
      <w:r w:rsidRPr="006D4235">
        <w:rPr>
          <w:rFonts w:ascii="Times New Roman" w:hAnsi="Times New Roman" w:cs="Times New Roman"/>
          <w:sz w:val="28"/>
          <w:szCs w:val="28"/>
        </w:rPr>
        <w:t>Ра = 140ф2 / 0,5*(300 н.г.-300 к.г.)</w:t>
      </w:r>
      <w:r w:rsidR="006D4235">
        <w:rPr>
          <w:rFonts w:ascii="Times New Roman" w:hAnsi="Times New Roman" w:cs="Times New Roman"/>
          <w:sz w:val="28"/>
          <w:szCs w:val="28"/>
        </w:rPr>
        <w:t xml:space="preserve"> </w:t>
      </w:r>
      <w:r w:rsidRPr="006D4235">
        <w:rPr>
          <w:rFonts w:ascii="Times New Roman" w:hAnsi="Times New Roman" w:cs="Times New Roman"/>
          <w:sz w:val="28"/>
          <w:szCs w:val="28"/>
        </w:rPr>
        <w:t>(49)</w:t>
      </w:r>
    </w:p>
    <w:p w:rsidR="00975413" w:rsidRPr="006D4235" w:rsidRDefault="00975413" w:rsidP="006D4235">
      <w:pPr>
        <w:pStyle w:val="ConsPlusNonformat"/>
        <w:widowControl/>
        <w:suppressAutoHyphens/>
        <w:spacing w:line="360" w:lineRule="auto"/>
        <w:ind w:firstLine="709"/>
        <w:jc w:val="both"/>
        <w:rPr>
          <w:rFonts w:ascii="Times New Roman" w:hAnsi="Times New Roman" w:cs="Times New Roman"/>
          <w:sz w:val="28"/>
          <w:szCs w:val="28"/>
        </w:rPr>
      </w:pPr>
      <w:r w:rsidRPr="006D4235">
        <w:rPr>
          <w:rFonts w:ascii="Times New Roman" w:hAnsi="Times New Roman" w:cs="Times New Roman"/>
          <w:sz w:val="28"/>
          <w:szCs w:val="28"/>
        </w:rPr>
        <w:t xml:space="preserve">Ра </w:t>
      </w:r>
      <w:r w:rsidRPr="006D4235">
        <w:rPr>
          <w:rFonts w:ascii="Times New Roman" w:hAnsi="Times New Roman" w:cs="Times New Roman"/>
          <w:sz w:val="28"/>
          <w:szCs w:val="24"/>
        </w:rPr>
        <w:t xml:space="preserve">нач </w:t>
      </w:r>
      <w:r w:rsidRPr="006D4235">
        <w:rPr>
          <w:rFonts w:ascii="Times New Roman" w:hAnsi="Times New Roman" w:cs="Times New Roman"/>
          <w:sz w:val="28"/>
          <w:szCs w:val="28"/>
        </w:rPr>
        <w:t>= 9 971 / 0,5* (40 707-78 149) = 0,53</w:t>
      </w:r>
    </w:p>
    <w:p w:rsidR="00975413" w:rsidRPr="006D4235" w:rsidRDefault="00975413" w:rsidP="006D4235">
      <w:pPr>
        <w:pStyle w:val="ConsPlusNonformat"/>
        <w:widowControl/>
        <w:suppressAutoHyphens/>
        <w:spacing w:line="360" w:lineRule="auto"/>
        <w:ind w:firstLine="709"/>
        <w:jc w:val="both"/>
        <w:rPr>
          <w:rFonts w:ascii="Times New Roman" w:hAnsi="Times New Roman" w:cs="Times New Roman"/>
          <w:sz w:val="28"/>
          <w:szCs w:val="28"/>
        </w:rPr>
      </w:pPr>
      <w:r w:rsidRPr="006D4235">
        <w:rPr>
          <w:rFonts w:ascii="Times New Roman" w:hAnsi="Times New Roman" w:cs="Times New Roman"/>
          <w:sz w:val="28"/>
          <w:szCs w:val="28"/>
        </w:rPr>
        <w:t xml:space="preserve">Ра </w:t>
      </w:r>
      <w:r w:rsidRPr="006D4235">
        <w:rPr>
          <w:rFonts w:ascii="Times New Roman" w:hAnsi="Times New Roman" w:cs="Times New Roman"/>
          <w:sz w:val="28"/>
          <w:szCs w:val="24"/>
        </w:rPr>
        <w:t>кон</w:t>
      </w:r>
      <w:r w:rsidRPr="006D4235">
        <w:rPr>
          <w:rFonts w:ascii="Times New Roman" w:hAnsi="Times New Roman" w:cs="Times New Roman"/>
          <w:sz w:val="28"/>
          <w:szCs w:val="28"/>
        </w:rPr>
        <w:t xml:space="preserve"> = 25 359 / 0,5* (40 707-78 149) = 1,35</w:t>
      </w:r>
    </w:p>
    <w:p w:rsidR="00674039" w:rsidRPr="00E66009" w:rsidRDefault="00674039" w:rsidP="006D4235">
      <w:pPr>
        <w:pStyle w:val="ConsPlusNonformat"/>
        <w:widowControl/>
        <w:suppressAutoHyphens/>
        <w:spacing w:line="360" w:lineRule="auto"/>
        <w:ind w:firstLine="709"/>
        <w:jc w:val="both"/>
        <w:rPr>
          <w:rFonts w:ascii="Times New Roman" w:hAnsi="Times New Roman" w:cs="Times New Roman"/>
          <w:sz w:val="28"/>
          <w:szCs w:val="28"/>
        </w:rPr>
      </w:pPr>
    </w:p>
    <w:p w:rsidR="00975413" w:rsidRPr="006D4235" w:rsidRDefault="00975413" w:rsidP="006D4235">
      <w:pPr>
        <w:pStyle w:val="ConsPlusNonformat"/>
        <w:widowControl/>
        <w:suppressAutoHyphens/>
        <w:spacing w:line="360" w:lineRule="auto"/>
        <w:ind w:firstLine="709"/>
        <w:jc w:val="both"/>
        <w:rPr>
          <w:rFonts w:ascii="Times New Roman" w:hAnsi="Times New Roman" w:cs="Times New Roman"/>
          <w:sz w:val="28"/>
          <w:szCs w:val="28"/>
        </w:rPr>
      </w:pPr>
      <w:r w:rsidRPr="006D4235">
        <w:rPr>
          <w:rFonts w:ascii="Times New Roman" w:hAnsi="Times New Roman" w:cs="Times New Roman"/>
          <w:sz w:val="28"/>
          <w:szCs w:val="28"/>
        </w:rPr>
        <w:t>Показывает эффективность использования активов предприятия.</w:t>
      </w:r>
    </w:p>
    <w:p w:rsidR="00975413" w:rsidRPr="006D4235" w:rsidRDefault="00975413" w:rsidP="006D4235">
      <w:pPr>
        <w:pStyle w:val="ConsPlusNonformat"/>
        <w:widowControl/>
        <w:suppressAutoHyphens/>
        <w:spacing w:line="360" w:lineRule="auto"/>
        <w:ind w:firstLine="709"/>
        <w:jc w:val="both"/>
        <w:rPr>
          <w:rFonts w:ascii="Times New Roman" w:hAnsi="Times New Roman" w:cs="Times New Roman"/>
          <w:sz w:val="28"/>
          <w:szCs w:val="28"/>
        </w:rPr>
      </w:pPr>
      <w:r w:rsidRPr="006D4235">
        <w:rPr>
          <w:rFonts w:ascii="Times New Roman" w:hAnsi="Times New Roman" w:cs="Times New Roman"/>
          <w:sz w:val="28"/>
          <w:szCs w:val="28"/>
        </w:rPr>
        <w:t>3. Чистая рентабельность собственного капитала.</w:t>
      </w:r>
    </w:p>
    <w:p w:rsidR="00674039" w:rsidRPr="00E66009" w:rsidRDefault="00674039" w:rsidP="006D4235">
      <w:pPr>
        <w:pStyle w:val="ConsPlusNonformat"/>
        <w:widowControl/>
        <w:suppressAutoHyphens/>
        <w:spacing w:line="360" w:lineRule="auto"/>
        <w:ind w:firstLine="709"/>
        <w:jc w:val="both"/>
        <w:rPr>
          <w:rFonts w:ascii="Times New Roman" w:hAnsi="Times New Roman" w:cs="Times New Roman"/>
          <w:sz w:val="28"/>
          <w:szCs w:val="28"/>
        </w:rPr>
      </w:pPr>
    </w:p>
    <w:p w:rsidR="00975413" w:rsidRPr="006D4235" w:rsidRDefault="00975413" w:rsidP="006D4235">
      <w:pPr>
        <w:pStyle w:val="ConsPlusNonformat"/>
        <w:widowControl/>
        <w:suppressAutoHyphens/>
        <w:spacing w:line="360" w:lineRule="auto"/>
        <w:ind w:firstLine="709"/>
        <w:jc w:val="both"/>
        <w:rPr>
          <w:rFonts w:ascii="Times New Roman" w:hAnsi="Times New Roman" w:cs="Times New Roman"/>
          <w:sz w:val="28"/>
          <w:szCs w:val="28"/>
        </w:rPr>
      </w:pPr>
      <w:r w:rsidRPr="006D4235">
        <w:rPr>
          <w:rFonts w:ascii="Times New Roman" w:hAnsi="Times New Roman" w:cs="Times New Roman"/>
          <w:sz w:val="28"/>
          <w:szCs w:val="28"/>
        </w:rPr>
        <w:t>Рск= 190 ф2 / 0,5*(490 н.г. – 490 к.г.)</w:t>
      </w:r>
      <w:r w:rsidR="006D4235">
        <w:rPr>
          <w:rFonts w:ascii="Times New Roman" w:hAnsi="Times New Roman" w:cs="Times New Roman"/>
          <w:sz w:val="28"/>
          <w:szCs w:val="28"/>
        </w:rPr>
        <w:t xml:space="preserve"> </w:t>
      </w:r>
      <w:r w:rsidRPr="006D4235">
        <w:rPr>
          <w:rFonts w:ascii="Times New Roman" w:hAnsi="Times New Roman" w:cs="Times New Roman"/>
          <w:sz w:val="28"/>
          <w:szCs w:val="28"/>
        </w:rPr>
        <w:t>(50)</w:t>
      </w:r>
    </w:p>
    <w:p w:rsidR="00975413" w:rsidRPr="006D4235" w:rsidRDefault="00975413" w:rsidP="006D4235">
      <w:pPr>
        <w:pStyle w:val="ConsPlusNonformat"/>
        <w:widowControl/>
        <w:suppressAutoHyphens/>
        <w:spacing w:line="360" w:lineRule="auto"/>
        <w:ind w:firstLine="709"/>
        <w:jc w:val="both"/>
        <w:rPr>
          <w:rFonts w:ascii="Times New Roman" w:hAnsi="Times New Roman" w:cs="Times New Roman"/>
          <w:sz w:val="28"/>
          <w:szCs w:val="28"/>
        </w:rPr>
      </w:pPr>
      <w:r w:rsidRPr="006D4235">
        <w:rPr>
          <w:rFonts w:ascii="Times New Roman" w:hAnsi="Times New Roman" w:cs="Times New Roman"/>
          <w:sz w:val="28"/>
          <w:szCs w:val="28"/>
        </w:rPr>
        <w:t xml:space="preserve">Рск </w:t>
      </w:r>
      <w:r w:rsidRPr="006D4235">
        <w:rPr>
          <w:rFonts w:ascii="Times New Roman" w:hAnsi="Times New Roman" w:cs="Times New Roman"/>
          <w:sz w:val="28"/>
          <w:szCs w:val="24"/>
        </w:rPr>
        <w:t>нач</w:t>
      </w:r>
      <w:r w:rsidRPr="006D4235">
        <w:rPr>
          <w:rFonts w:ascii="Times New Roman" w:hAnsi="Times New Roman" w:cs="Times New Roman"/>
          <w:sz w:val="28"/>
          <w:szCs w:val="28"/>
        </w:rPr>
        <w:t xml:space="preserve"> = 7 465 / 0,5* (7 565 – 18 572 ) = 1,36</w:t>
      </w:r>
    </w:p>
    <w:p w:rsidR="00975413" w:rsidRPr="006D4235" w:rsidRDefault="00975413" w:rsidP="006D4235">
      <w:pPr>
        <w:pStyle w:val="ConsPlusNonformat"/>
        <w:widowControl/>
        <w:suppressAutoHyphens/>
        <w:spacing w:line="360" w:lineRule="auto"/>
        <w:ind w:firstLine="709"/>
        <w:jc w:val="both"/>
        <w:rPr>
          <w:rFonts w:ascii="Times New Roman" w:hAnsi="Times New Roman" w:cs="Times New Roman"/>
          <w:sz w:val="28"/>
          <w:szCs w:val="28"/>
        </w:rPr>
      </w:pPr>
      <w:r w:rsidRPr="006D4235">
        <w:rPr>
          <w:rFonts w:ascii="Times New Roman" w:hAnsi="Times New Roman" w:cs="Times New Roman"/>
          <w:sz w:val="28"/>
          <w:szCs w:val="28"/>
        </w:rPr>
        <w:t xml:space="preserve">Рск </w:t>
      </w:r>
      <w:r w:rsidRPr="006D4235">
        <w:rPr>
          <w:rFonts w:ascii="Times New Roman" w:hAnsi="Times New Roman" w:cs="Times New Roman"/>
          <w:sz w:val="28"/>
          <w:szCs w:val="22"/>
        </w:rPr>
        <w:t>кон</w:t>
      </w:r>
      <w:r w:rsidRPr="006D4235">
        <w:rPr>
          <w:rFonts w:ascii="Times New Roman" w:hAnsi="Times New Roman" w:cs="Times New Roman"/>
          <w:sz w:val="28"/>
          <w:szCs w:val="28"/>
        </w:rPr>
        <w:t xml:space="preserve"> = 18 472 / 0,5* (7 565 – 18 572 ) = 3,35</w:t>
      </w:r>
    </w:p>
    <w:p w:rsidR="00674039" w:rsidRPr="00E66009" w:rsidRDefault="00674039" w:rsidP="006D4235">
      <w:pPr>
        <w:pStyle w:val="ConsPlusNonformat"/>
        <w:widowControl/>
        <w:suppressAutoHyphens/>
        <w:spacing w:line="360" w:lineRule="auto"/>
        <w:ind w:firstLine="709"/>
        <w:jc w:val="both"/>
        <w:rPr>
          <w:rFonts w:ascii="Times New Roman" w:hAnsi="Times New Roman" w:cs="Times New Roman"/>
          <w:sz w:val="28"/>
          <w:szCs w:val="28"/>
        </w:rPr>
      </w:pPr>
    </w:p>
    <w:p w:rsidR="00975413" w:rsidRPr="006D4235" w:rsidRDefault="00975413" w:rsidP="006D4235">
      <w:pPr>
        <w:pStyle w:val="ConsPlusNonformat"/>
        <w:widowControl/>
        <w:suppressAutoHyphens/>
        <w:spacing w:line="360" w:lineRule="auto"/>
        <w:ind w:firstLine="709"/>
        <w:jc w:val="both"/>
        <w:rPr>
          <w:rFonts w:ascii="Times New Roman" w:hAnsi="Times New Roman" w:cs="Times New Roman"/>
          <w:sz w:val="28"/>
          <w:szCs w:val="28"/>
        </w:rPr>
      </w:pPr>
      <w:r w:rsidRPr="006D4235">
        <w:rPr>
          <w:rFonts w:ascii="Times New Roman" w:hAnsi="Times New Roman" w:cs="Times New Roman"/>
          <w:sz w:val="28"/>
          <w:szCs w:val="28"/>
        </w:rPr>
        <w:t>Показывает эффективность использования собственного капитала</w:t>
      </w:r>
    </w:p>
    <w:p w:rsidR="00975413" w:rsidRPr="006D4235" w:rsidRDefault="00975413" w:rsidP="006D4235">
      <w:pPr>
        <w:pStyle w:val="ConsPlusNonformat"/>
        <w:widowControl/>
        <w:suppressAutoHyphens/>
        <w:spacing w:line="360" w:lineRule="auto"/>
        <w:ind w:firstLine="709"/>
        <w:jc w:val="both"/>
        <w:rPr>
          <w:rFonts w:ascii="Times New Roman" w:hAnsi="Times New Roman" w:cs="Times New Roman"/>
          <w:sz w:val="28"/>
          <w:szCs w:val="28"/>
        </w:rPr>
      </w:pPr>
      <w:r w:rsidRPr="006D4235">
        <w:rPr>
          <w:rFonts w:ascii="Times New Roman" w:hAnsi="Times New Roman" w:cs="Times New Roman"/>
          <w:sz w:val="28"/>
          <w:szCs w:val="28"/>
        </w:rPr>
        <w:t>4. Рентабельность оборотных активов по прибыли до налогообложения.</w:t>
      </w:r>
    </w:p>
    <w:p w:rsidR="00674039" w:rsidRPr="00E66009" w:rsidRDefault="00674039" w:rsidP="006D4235">
      <w:pPr>
        <w:pStyle w:val="ConsPlusNonformat"/>
        <w:widowControl/>
        <w:suppressAutoHyphens/>
        <w:spacing w:line="360" w:lineRule="auto"/>
        <w:ind w:firstLine="709"/>
        <w:jc w:val="both"/>
        <w:rPr>
          <w:rFonts w:ascii="Times New Roman" w:hAnsi="Times New Roman" w:cs="Times New Roman"/>
          <w:sz w:val="28"/>
          <w:szCs w:val="28"/>
        </w:rPr>
      </w:pPr>
    </w:p>
    <w:p w:rsidR="00975413" w:rsidRPr="006D4235" w:rsidRDefault="00975413" w:rsidP="006D4235">
      <w:pPr>
        <w:pStyle w:val="ConsPlusNonformat"/>
        <w:widowControl/>
        <w:suppressAutoHyphens/>
        <w:spacing w:line="360" w:lineRule="auto"/>
        <w:ind w:firstLine="709"/>
        <w:jc w:val="both"/>
        <w:rPr>
          <w:rFonts w:ascii="Times New Roman" w:hAnsi="Times New Roman" w:cs="Times New Roman"/>
          <w:sz w:val="28"/>
          <w:szCs w:val="28"/>
        </w:rPr>
      </w:pPr>
      <w:r w:rsidRPr="006D4235">
        <w:rPr>
          <w:rFonts w:ascii="Times New Roman" w:hAnsi="Times New Roman" w:cs="Times New Roman"/>
          <w:sz w:val="28"/>
          <w:szCs w:val="28"/>
        </w:rPr>
        <w:t>Рок = 140 ф2 / 0,5*(190 н.г. – 190 к.г.)</w:t>
      </w:r>
      <w:r w:rsidR="006D4235">
        <w:rPr>
          <w:rFonts w:ascii="Times New Roman" w:hAnsi="Times New Roman" w:cs="Times New Roman"/>
          <w:sz w:val="28"/>
          <w:szCs w:val="28"/>
        </w:rPr>
        <w:t xml:space="preserve"> </w:t>
      </w:r>
      <w:r w:rsidRPr="006D4235">
        <w:rPr>
          <w:rFonts w:ascii="Times New Roman" w:hAnsi="Times New Roman" w:cs="Times New Roman"/>
          <w:sz w:val="28"/>
          <w:szCs w:val="28"/>
        </w:rPr>
        <w:t>(51)</w:t>
      </w:r>
    </w:p>
    <w:p w:rsidR="00975413" w:rsidRPr="006D4235" w:rsidRDefault="00975413" w:rsidP="006D4235">
      <w:pPr>
        <w:pStyle w:val="ConsPlusNonformat"/>
        <w:widowControl/>
        <w:suppressAutoHyphens/>
        <w:spacing w:line="360" w:lineRule="auto"/>
        <w:ind w:firstLine="709"/>
        <w:jc w:val="both"/>
        <w:rPr>
          <w:rFonts w:ascii="Times New Roman" w:hAnsi="Times New Roman" w:cs="Times New Roman"/>
          <w:sz w:val="28"/>
          <w:szCs w:val="28"/>
        </w:rPr>
      </w:pPr>
      <w:r w:rsidRPr="006D4235">
        <w:rPr>
          <w:rFonts w:ascii="Times New Roman" w:hAnsi="Times New Roman" w:cs="Times New Roman"/>
          <w:sz w:val="28"/>
          <w:szCs w:val="28"/>
        </w:rPr>
        <w:t xml:space="preserve">Рок </w:t>
      </w:r>
      <w:r w:rsidRPr="006D4235">
        <w:rPr>
          <w:rFonts w:ascii="Times New Roman" w:hAnsi="Times New Roman" w:cs="Times New Roman"/>
          <w:sz w:val="28"/>
          <w:szCs w:val="24"/>
        </w:rPr>
        <w:t xml:space="preserve">нач </w:t>
      </w:r>
      <w:r w:rsidRPr="006D4235">
        <w:rPr>
          <w:rFonts w:ascii="Times New Roman" w:hAnsi="Times New Roman" w:cs="Times New Roman"/>
          <w:sz w:val="28"/>
          <w:szCs w:val="28"/>
        </w:rPr>
        <w:t>= 9 971 / 0,5 * (35 910-69 854) = 0,59</w:t>
      </w:r>
    </w:p>
    <w:p w:rsidR="00975413" w:rsidRPr="006D4235" w:rsidRDefault="00975413" w:rsidP="006D4235">
      <w:pPr>
        <w:pStyle w:val="ConsPlusNonformat"/>
        <w:widowControl/>
        <w:suppressAutoHyphens/>
        <w:spacing w:line="360" w:lineRule="auto"/>
        <w:ind w:firstLine="709"/>
        <w:jc w:val="both"/>
        <w:rPr>
          <w:rFonts w:ascii="Times New Roman" w:hAnsi="Times New Roman" w:cs="Times New Roman"/>
          <w:sz w:val="28"/>
          <w:szCs w:val="28"/>
        </w:rPr>
      </w:pPr>
      <w:r w:rsidRPr="006D4235">
        <w:rPr>
          <w:rFonts w:ascii="Times New Roman" w:hAnsi="Times New Roman" w:cs="Times New Roman"/>
          <w:sz w:val="28"/>
          <w:szCs w:val="28"/>
        </w:rPr>
        <w:t xml:space="preserve">Рок </w:t>
      </w:r>
      <w:r w:rsidRPr="006D4235">
        <w:rPr>
          <w:rFonts w:ascii="Times New Roman" w:hAnsi="Times New Roman" w:cs="Times New Roman"/>
          <w:sz w:val="28"/>
          <w:szCs w:val="24"/>
        </w:rPr>
        <w:t>кон</w:t>
      </w:r>
      <w:r w:rsidRPr="006D4235">
        <w:rPr>
          <w:rFonts w:ascii="Times New Roman" w:hAnsi="Times New Roman" w:cs="Times New Roman"/>
          <w:sz w:val="28"/>
          <w:szCs w:val="28"/>
        </w:rPr>
        <w:t xml:space="preserve"> = 25 359 / 0,5 * (35 910-69 854) = 1,49</w:t>
      </w:r>
    </w:p>
    <w:p w:rsidR="00674039" w:rsidRPr="00E66009" w:rsidRDefault="00674039" w:rsidP="006D4235">
      <w:pPr>
        <w:pStyle w:val="ConsPlusNonformat"/>
        <w:widowControl/>
        <w:suppressAutoHyphens/>
        <w:spacing w:line="360" w:lineRule="auto"/>
        <w:ind w:firstLine="709"/>
        <w:jc w:val="both"/>
        <w:rPr>
          <w:rFonts w:ascii="Times New Roman" w:hAnsi="Times New Roman" w:cs="Times New Roman"/>
          <w:sz w:val="28"/>
          <w:szCs w:val="28"/>
        </w:rPr>
      </w:pPr>
    </w:p>
    <w:p w:rsidR="006D4235" w:rsidRDefault="00975413" w:rsidP="006D4235">
      <w:pPr>
        <w:pStyle w:val="ConsPlusNonformat"/>
        <w:widowControl/>
        <w:suppressAutoHyphens/>
        <w:spacing w:line="360" w:lineRule="auto"/>
        <w:ind w:firstLine="709"/>
        <w:jc w:val="both"/>
        <w:rPr>
          <w:rFonts w:ascii="Times New Roman" w:hAnsi="Times New Roman" w:cs="Times New Roman"/>
          <w:sz w:val="28"/>
          <w:szCs w:val="28"/>
        </w:rPr>
      </w:pPr>
      <w:r w:rsidRPr="006D4235">
        <w:rPr>
          <w:rFonts w:ascii="Times New Roman" w:hAnsi="Times New Roman" w:cs="Times New Roman"/>
          <w:sz w:val="28"/>
          <w:szCs w:val="28"/>
        </w:rPr>
        <w:t>Показывает эффективность использования оборотных активов.</w:t>
      </w:r>
    </w:p>
    <w:p w:rsidR="006D4235" w:rsidRDefault="00975413" w:rsidP="006D4235">
      <w:pPr>
        <w:pStyle w:val="ConsPlusNonformat"/>
        <w:widowControl/>
        <w:suppressAutoHyphens/>
        <w:spacing w:line="360" w:lineRule="auto"/>
        <w:ind w:firstLine="709"/>
        <w:jc w:val="both"/>
        <w:rPr>
          <w:rFonts w:ascii="Times New Roman" w:hAnsi="Times New Roman" w:cs="Times New Roman"/>
          <w:sz w:val="28"/>
          <w:szCs w:val="28"/>
        </w:rPr>
      </w:pPr>
      <w:r w:rsidRPr="006D4235">
        <w:rPr>
          <w:rFonts w:ascii="Times New Roman" w:hAnsi="Times New Roman" w:cs="Times New Roman"/>
          <w:sz w:val="28"/>
          <w:szCs w:val="28"/>
        </w:rPr>
        <w:t>5.Фондорентабельность</w:t>
      </w:r>
      <w:r w:rsidR="006D4235">
        <w:rPr>
          <w:rFonts w:ascii="Times New Roman" w:hAnsi="Times New Roman" w:cs="Times New Roman"/>
          <w:sz w:val="28"/>
          <w:szCs w:val="28"/>
        </w:rPr>
        <w:t xml:space="preserve"> </w:t>
      </w:r>
      <w:r w:rsidRPr="006D4235">
        <w:rPr>
          <w:rFonts w:ascii="Times New Roman" w:hAnsi="Times New Roman" w:cs="Times New Roman"/>
          <w:sz w:val="28"/>
          <w:szCs w:val="28"/>
        </w:rPr>
        <w:t>(52)</w:t>
      </w:r>
    </w:p>
    <w:p w:rsidR="00674039" w:rsidRPr="00E66009" w:rsidRDefault="00674039" w:rsidP="006D4235">
      <w:pPr>
        <w:pStyle w:val="ConsPlusNonformat"/>
        <w:widowControl/>
        <w:suppressAutoHyphens/>
        <w:spacing w:line="360" w:lineRule="auto"/>
        <w:ind w:firstLine="709"/>
        <w:jc w:val="both"/>
        <w:rPr>
          <w:rFonts w:ascii="Times New Roman" w:hAnsi="Times New Roman" w:cs="Times New Roman"/>
          <w:sz w:val="28"/>
          <w:szCs w:val="28"/>
        </w:rPr>
      </w:pPr>
    </w:p>
    <w:p w:rsidR="00975413" w:rsidRPr="006D4235" w:rsidRDefault="00975413" w:rsidP="006D4235">
      <w:pPr>
        <w:pStyle w:val="ConsPlusNonformat"/>
        <w:widowControl/>
        <w:suppressAutoHyphens/>
        <w:spacing w:line="360" w:lineRule="auto"/>
        <w:ind w:firstLine="709"/>
        <w:jc w:val="both"/>
        <w:rPr>
          <w:rFonts w:ascii="Times New Roman" w:hAnsi="Times New Roman" w:cs="Times New Roman"/>
          <w:sz w:val="28"/>
          <w:szCs w:val="28"/>
        </w:rPr>
      </w:pPr>
      <w:r w:rsidRPr="006D4235">
        <w:rPr>
          <w:rFonts w:ascii="Times New Roman" w:hAnsi="Times New Roman" w:cs="Times New Roman"/>
          <w:sz w:val="28"/>
          <w:szCs w:val="28"/>
        </w:rPr>
        <w:t>Рф = 140 ф2 / 0,5* (190 н.г.-190 к.г.)</w:t>
      </w:r>
    </w:p>
    <w:p w:rsidR="00975413" w:rsidRPr="006D4235" w:rsidRDefault="00975413" w:rsidP="006D4235">
      <w:pPr>
        <w:pStyle w:val="ConsPlusNonformat"/>
        <w:widowControl/>
        <w:suppressAutoHyphens/>
        <w:spacing w:line="360" w:lineRule="auto"/>
        <w:ind w:firstLine="709"/>
        <w:jc w:val="both"/>
        <w:rPr>
          <w:rFonts w:ascii="Times New Roman" w:hAnsi="Times New Roman" w:cs="Times New Roman"/>
          <w:sz w:val="28"/>
          <w:szCs w:val="28"/>
        </w:rPr>
      </w:pPr>
      <w:r w:rsidRPr="006D4235">
        <w:rPr>
          <w:rFonts w:ascii="Times New Roman" w:hAnsi="Times New Roman" w:cs="Times New Roman"/>
          <w:sz w:val="28"/>
          <w:szCs w:val="28"/>
        </w:rPr>
        <w:t xml:space="preserve">Рф </w:t>
      </w:r>
      <w:r w:rsidRPr="006D4235">
        <w:rPr>
          <w:rFonts w:ascii="Times New Roman" w:hAnsi="Times New Roman" w:cs="Times New Roman"/>
          <w:sz w:val="28"/>
          <w:szCs w:val="24"/>
        </w:rPr>
        <w:t>нач</w:t>
      </w:r>
      <w:r w:rsidRPr="006D4235">
        <w:rPr>
          <w:rFonts w:ascii="Times New Roman" w:hAnsi="Times New Roman" w:cs="Times New Roman"/>
          <w:sz w:val="28"/>
          <w:szCs w:val="28"/>
        </w:rPr>
        <w:t xml:space="preserve"> = 9 971 / 0,5* (6 797-8 295) =13,3</w:t>
      </w:r>
    </w:p>
    <w:p w:rsidR="00975413" w:rsidRPr="006D4235" w:rsidRDefault="00975413" w:rsidP="006D4235">
      <w:pPr>
        <w:pStyle w:val="ConsPlusNonformat"/>
        <w:widowControl/>
        <w:suppressAutoHyphens/>
        <w:spacing w:line="360" w:lineRule="auto"/>
        <w:ind w:firstLine="709"/>
        <w:jc w:val="both"/>
        <w:rPr>
          <w:rFonts w:ascii="Times New Roman" w:hAnsi="Times New Roman" w:cs="Times New Roman"/>
          <w:sz w:val="28"/>
          <w:szCs w:val="28"/>
        </w:rPr>
      </w:pPr>
      <w:r w:rsidRPr="006D4235">
        <w:rPr>
          <w:rFonts w:ascii="Times New Roman" w:hAnsi="Times New Roman" w:cs="Times New Roman"/>
          <w:sz w:val="28"/>
          <w:szCs w:val="28"/>
        </w:rPr>
        <w:t xml:space="preserve">Рф </w:t>
      </w:r>
      <w:r w:rsidRPr="006D4235">
        <w:rPr>
          <w:rFonts w:ascii="Times New Roman" w:hAnsi="Times New Roman" w:cs="Times New Roman"/>
          <w:sz w:val="28"/>
          <w:szCs w:val="24"/>
        </w:rPr>
        <w:t>кон</w:t>
      </w:r>
      <w:r w:rsidRPr="006D4235">
        <w:rPr>
          <w:rFonts w:ascii="Times New Roman" w:hAnsi="Times New Roman" w:cs="Times New Roman"/>
          <w:sz w:val="28"/>
          <w:szCs w:val="28"/>
        </w:rPr>
        <w:t>= 25 359 / 0,5* (6 797-8 295) =33,8</w:t>
      </w:r>
    </w:p>
    <w:p w:rsidR="00674039" w:rsidRPr="00E66009" w:rsidRDefault="00674039" w:rsidP="006D4235">
      <w:pPr>
        <w:pStyle w:val="ConsPlusNonformat"/>
        <w:widowControl/>
        <w:suppressAutoHyphens/>
        <w:spacing w:line="360" w:lineRule="auto"/>
        <w:ind w:firstLine="709"/>
        <w:jc w:val="both"/>
        <w:rPr>
          <w:rFonts w:ascii="Times New Roman" w:hAnsi="Times New Roman" w:cs="Times New Roman"/>
          <w:sz w:val="28"/>
          <w:szCs w:val="28"/>
        </w:rPr>
      </w:pPr>
    </w:p>
    <w:p w:rsidR="00975413" w:rsidRPr="006D4235" w:rsidRDefault="00975413" w:rsidP="006D4235">
      <w:pPr>
        <w:pStyle w:val="ConsPlusNonformat"/>
        <w:widowControl/>
        <w:suppressAutoHyphens/>
        <w:spacing w:line="360" w:lineRule="auto"/>
        <w:ind w:firstLine="709"/>
        <w:jc w:val="both"/>
        <w:rPr>
          <w:rFonts w:ascii="Times New Roman" w:hAnsi="Times New Roman" w:cs="Times New Roman"/>
          <w:sz w:val="28"/>
          <w:szCs w:val="28"/>
        </w:rPr>
      </w:pPr>
      <w:r w:rsidRPr="006D4235">
        <w:rPr>
          <w:rFonts w:ascii="Times New Roman" w:hAnsi="Times New Roman" w:cs="Times New Roman"/>
          <w:sz w:val="28"/>
          <w:szCs w:val="28"/>
        </w:rPr>
        <w:t>Показывает эффективность использования внеоборотных активов</w:t>
      </w:r>
      <w:r w:rsidR="00AF1983" w:rsidRPr="006D4235">
        <w:rPr>
          <w:rFonts w:ascii="Times New Roman" w:hAnsi="Times New Roman" w:cs="Times New Roman"/>
          <w:sz w:val="28"/>
          <w:szCs w:val="28"/>
        </w:rPr>
        <w:t>.</w:t>
      </w:r>
    </w:p>
    <w:p w:rsidR="00975413" w:rsidRPr="006D4235" w:rsidRDefault="00975413" w:rsidP="006D4235">
      <w:pPr>
        <w:pStyle w:val="ConsPlusNonformat"/>
        <w:widowControl/>
        <w:suppressAutoHyphens/>
        <w:spacing w:line="360" w:lineRule="auto"/>
        <w:ind w:firstLine="709"/>
        <w:jc w:val="both"/>
        <w:rPr>
          <w:rFonts w:ascii="Times New Roman" w:hAnsi="Times New Roman" w:cs="Times New Roman"/>
          <w:sz w:val="28"/>
          <w:szCs w:val="28"/>
        </w:rPr>
      </w:pPr>
      <w:r w:rsidRPr="006D4235">
        <w:rPr>
          <w:rFonts w:ascii="Times New Roman" w:hAnsi="Times New Roman" w:cs="Times New Roman"/>
          <w:sz w:val="28"/>
          <w:szCs w:val="28"/>
        </w:rPr>
        <w:t>6.Рентабельность расходов по обычным видам деятельности</w:t>
      </w:r>
    </w:p>
    <w:p w:rsidR="00674039" w:rsidRPr="00E66009" w:rsidRDefault="00674039" w:rsidP="006D4235">
      <w:pPr>
        <w:pStyle w:val="ConsPlusNonformat"/>
        <w:widowControl/>
        <w:suppressAutoHyphens/>
        <w:spacing w:line="360" w:lineRule="auto"/>
        <w:ind w:firstLine="709"/>
        <w:jc w:val="both"/>
        <w:rPr>
          <w:rFonts w:ascii="Times New Roman" w:hAnsi="Times New Roman" w:cs="Times New Roman"/>
          <w:sz w:val="28"/>
          <w:szCs w:val="28"/>
        </w:rPr>
      </w:pPr>
    </w:p>
    <w:p w:rsidR="00975413" w:rsidRPr="006D4235" w:rsidRDefault="00975413" w:rsidP="006D4235">
      <w:pPr>
        <w:pStyle w:val="ConsPlusNonformat"/>
        <w:widowControl/>
        <w:suppressAutoHyphens/>
        <w:spacing w:line="360" w:lineRule="auto"/>
        <w:ind w:firstLine="709"/>
        <w:jc w:val="both"/>
        <w:rPr>
          <w:rFonts w:ascii="Times New Roman" w:hAnsi="Times New Roman" w:cs="Times New Roman"/>
          <w:sz w:val="28"/>
          <w:szCs w:val="28"/>
        </w:rPr>
      </w:pPr>
      <w:r w:rsidRPr="006D4235">
        <w:rPr>
          <w:rFonts w:ascii="Times New Roman" w:hAnsi="Times New Roman" w:cs="Times New Roman"/>
          <w:sz w:val="28"/>
          <w:szCs w:val="28"/>
        </w:rPr>
        <w:t>Рр = 050 ф2 / (020+030+040)</w:t>
      </w:r>
      <w:r w:rsidR="006D4235">
        <w:rPr>
          <w:rFonts w:ascii="Times New Roman" w:hAnsi="Times New Roman" w:cs="Times New Roman"/>
          <w:sz w:val="28"/>
          <w:szCs w:val="28"/>
        </w:rPr>
        <w:t xml:space="preserve"> </w:t>
      </w:r>
      <w:r w:rsidRPr="006D4235">
        <w:rPr>
          <w:rFonts w:ascii="Times New Roman" w:hAnsi="Times New Roman" w:cs="Times New Roman"/>
          <w:sz w:val="28"/>
          <w:szCs w:val="28"/>
        </w:rPr>
        <w:t>(53)</w:t>
      </w:r>
    </w:p>
    <w:p w:rsidR="00975413" w:rsidRPr="006D4235" w:rsidRDefault="00975413" w:rsidP="006D4235">
      <w:pPr>
        <w:pStyle w:val="ConsPlusNonformat"/>
        <w:widowControl/>
        <w:suppressAutoHyphens/>
        <w:spacing w:line="360" w:lineRule="auto"/>
        <w:ind w:firstLine="709"/>
        <w:jc w:val="both"/>
        <w:rPr>
          <w:rFonts w:ascii="Times New Roman" w:hAnsi="Times New Roman" w:cs="Times New Roman"/>
          <w:sz w:val="28"/>
          <w:szCs w:val="28"/>
        </w:rPr>
      </w:pPr>
      <w:r w:rsidRPr="006D4235">
        <w:rPr>
          <w:rFonts w:ascii="Times New Roman" w:hAnsi="Times New Roman" w:cs="Times New Roman"/>
          <w:sz w:val="28"/>
          <w:szCs w:val="28"/>
        </w:rPr>
        <w:t xml:space="preserve">Рр </w:t>
      </w:r>
      <w:r w:rsidRPr="006D4235">
        <w:rPr>
          <w:rFonts w:ascii="Times New Roman" w:hAnsi="Times New Roman" w:cs="Times New Roman"/>
          <w:sz w:val="28"/>
          <w:szCs w:val="24"/>
        </w:rPr>
        <w:t>нач</w:t>
      </w:r>
      <w:r w:rsidRPr="006D4235">
        <w:rPr>
          <w:rFonts w:ascii="Times New Roman" w:hAnsi="Times New Roman" w:cs="Times New Roman"/>
          <w:sz w:val="28"/>
          <w:szCs w:val="28"/>
        </w:rPr>
        <w:t>= 10 510 / (38 611+11 905) = 0,21</w:t>
      </w:r>
    </w:p>
    <w:p w:rsidR="00975413" w:rsidRPr="006D4235" w:rsidRDefault="00975413" w:rsidP="006D4235">
      <w:pPr>
        <w:pStyle w:val="ConsPlusNonformat"/>
        <w:widowControl/>
        <w:suppressAutoHyphens/>
        <w:spacing w:line="360" w:lineRule="auto"/>
        <w:ind w:firstLine="709"/>
        <w:jc w:val="both"/>
        <w:rPr>
          <w:rFonts w:ascii="Times New Roman" w:hAnsi="Times New Roman" w:cs="Times New Roman"/>
          <w:sz w:val="28"/>
          <w:szCs w:val="28"/>
        </w:rPr>
      </w:pPr>
      <w:r w:rsidRPr="006D4235">
        <w:rPr>
          <w:rFonts w:ascii="Times New Roman" w:hAnsi="Times New Roman" w:cs="Times New Roman"/>
          <w:sz w:val="28"/>
          <w:szCs w:val="28"/>
        </w:rPr>
        <w:t xml:space="preserve">Рр </w:t>
      </w:r>
      <w:r w:rsidRPr="006D4235">
        <w:rPr>
          <w:rFonts w:ascii="Times New Roman" w:hAnsi="Times New Roman" w:cs="Times New Roman"/>
          <w:sz w:val="28"/>
          <w:szCs w:val="24"/>
        </w:rPr>
        <w:t>кон</w:t>
      </w:r>
      <w:r w:rsidRPr="006D4235">
        <w:rPr>
          <w:rFonts w:ascii="Times New Roman" w:hAnsi="Times New Roman" w:cs="Times New Roman"/>
          <w:sz w:val="28"/>
          <w:szCs w:val="28"/>
        </w:rPr>
        <w:t xml:space="preserve"> = 28 947 / (175 705+44 340) = 0,13</w:t>
      </w:r>
    </w:p>
    <w:p w:rsidR="00674039" w:rsidRPr="00E66009" w:rsidRDefault="00674039" w:rsidP="006D4235">
      <w:pPr>
        <w:pStyle w:val="ConsPlusNonformat"/>
        <w:widowControl/>
        <w:suppressAutoHyphens/>
        <w:spacing w:line="360" w:lineRule="auto"/>
        <w:ind w:firstLine="709"/>
        <w:jc w:val="both"/>
        <w:rPr>
          <w:rFonts w:ascii="Times New Roman" w:hAnsi="Times New Roman" w:cs="Times New Roman"/>
          <w:sz w:val="28"/>
          <w:szCs w:val="28"/>
        </w:rPr>
      </w:pPr>
    </w:p>
    <w:p w:rsidR="00975413" w:rsidRPr="006D4235" w:rsidRDefault="00975413" w:rsidP="006D4235">
      <w:pPr>
        <w:pStyle w:val="ConsPlusNonformat"/>
        <w:widowControl/>
        <w:suppressAutoHyphens/>
        <w:spacing w:line="360" w:lineRule="auto"/>
        <w:ind w:firstLine="709"/>
        <w:jc w:val="both"/>
        <w:rPr>
          <w:rFonts w:ascii="Times New Roman" w:hAnsi="Times New Roman" w:cs="Times New Roman"/>
          <w:sz w:val="28"/>
          <w:szCs w:val="28"/>
        </w:rPr>
      </w:pPr>
      <w:r w:rsidRPr="006D4235">
        <w:rPr>
          <w:rFonts w:ascii="Times New Roman" w:hAnsi="Times New Roman" w:cs="Times New Roman"/>
          <w:sz w:val="28"/>
          <w:szCs w:val="28"/>
        </w:rPr>
        <w:t xml:space="preserve">Показывает сколько прибыли приходится на 1 руб. расходов по обычным видам деятельности. </w:t>
      </w:r>
    </w:p>
    <w:p w:rsidR="00975413" w:rsidRPr="006D4235" w:rsidRDefault="00AF1983" w:rsidP="006D4235">
      <w:pPr>
        <w:pStyle w:val="ConsPlusNonformat"/>
        <w:widowControl/>
        <w:suppressAutoHyphens/>
        <w:spacing w:line="360" w:lineRule="auto"/>
        <w:ind w:firstLine="709"/>
        <w:jc w:val="both"/>
        <w:rPr>
          <w:rFonts w:ascii="Times New Roman" w:hAnsi="Times New Roman" w:cs="Times New Roman"/>
          <w:sz w:val="28"/>
          <w:szCs w:val="28"/>
        </w:rPr>
      </w:pPr>
      <w:r w:rsidRPr="006D4235">
        <w:rPr>
          <w:rFonts w:ascii="Times New Roman" w:hAnsi="Times New Roman" w:cs="Times New Roman"/>
          <w:sz w:val="28"/>
          <w:szCs w:val="28"/>
        </w:rPr>
        <w:t xml:space="preserve">7. </w:t>
      </w:r>
      <w:r w:rsidR="00975413" w:rsidRPr="006D4235">
        <w:rPr>
          <w:rFonts w:ascii="Times New Roman" w:hAnsi="Times New Roman" w:cs="Times New Roman"/>
          <w:sz w:val="28"/>
          <w:szCs w:val="28"/>
        </w:rPr>
        <w:t>Рентабельность инвестиционного капитала</w:t>
      </w:r>
      <w:r w:rsidR="006D4235">
        <w:rPr>
          <w:rFonts w:ascii="Times New Roman" w:hAnsi="Times New Roman" w:cs="Times New Roman"/>
          <w:sz w:val="28"/>
          <w:szCs w:val="28"/>
        </w:rPr>
        <w:t xml:space="preserve"> </w:t>
      </w:r>
      <w:r w:rsidR="00975413" w:rsidRPr="006D4235">
        <w:rPr>
          <w:rFonts w:ascii="Times New Roman" w:hAnsi="Times New Roman" w:cs="Times New Roman"/>
          <w:sz w:val="28"/>
          <w:szCs w:val="28"/>
        </w:rPr>
        <w:t>(54)</w:t>
      </w:r>
    </w:p>
    <w:p w:rsidR="00975413" w:rsidRPr="006D4235" w:rsidRDefault="00674039" w:rsidP="006D4235">
      <w:pPr>
        <w:pStyle w:val="ConsPlusNonformat"/>
        <w:widowControl/>
        <w:suppressAutoHyphens/>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br w:type="page"/>
      </w:r>
      <w:r w:rsidR="00975413" w:rsidRPr="006D4235">
        <w:rPr>
          <w:rFonts w:ascii="Times New Roman" w:hAnsi="Times New Roman" w:cs="Times New Roman"/>
          <w:sz w:val="28"/>
          <w:szCs w:val="28"/>
        </w:rPr>
        <w:t>Рик = 140 ф2 / 0,5* (490 н.г.+590н.г. + 490 к.г. + 590 н.г.)</w:t>
      </w:r>
    </w:p>
    <w:p w:rsidR="00975413" w:rsidRPr="006D4235" w:rsidRDefault="00975413" w:rsidP="006D4235">
      <w:pPr>
        <w:pStyle w:val="ConsPlusNonformat"/>
        <w:widowControl/>
        <w:suppressAutoHyphens/>
        <w:spacing w:line="360" w:lineRule="auto"/>
        <w:ind w:firstLine="709"/>
        <w:jc w:val="both"/>
        <w:rPr>
          <w:rFonts w:ascii="Times New Roman" w:hAnsi="Times New Roman" w:cs="Times New Roman"/>
          <w:sz w:val="28"/>
          <w:szCs w:val="28"/>
        </w:rPr>
      </w:pPr>
      <w:r w:rsidRPr="006D4235">
        <w:rPr>
          <w:rFonts w:ascii="Times New Roman" w:hAnsi="Times New Roman" w:cs="Times New Roman"/>
          <w:sz w:val="28"/>
          <w:szCs w:val="28"/>
        </w:rPr>
        <w:t xml:space="preserve">Рик </w:t>
      </w:r>
      <w:r w:rsidRPr="006D4235">
        <w:rPr>
          <w:rFonts w:ascii="Times New Roman" w:hAnsi="Times New Roman" w:cs="Times New Roman"/>
          <w:sz w:val="28"/>
          <w:szCs w:val="24"/>
        </w:rPr>
        <w:t>нач</w:t>
      </w:r>
      <w:r w:rsidRPr="006D4235">
        <w:rPr>
          <w:rFonts w:ascii="Times New Roman" w:hAnsi="Times New Roman" w:cs="Times New Roman"/>
          <w:sz w:val="28"/>
          <w:szCs w:val="28"/>
        </w:rPr>
        <w:t>= 9 971 / 0,5* (7 565+18 572+62) = 0,76</w:t>
      </w:r>
    </w:p>
    <w:p w:rsidR="00975413" w:rsidRPr="006D4235" w:rsidRDefault="00975413" w:rsidP="006D4235">
      <w:pPr>
        <w:pStyle w:val="ConsPlusNonformat"/>
        <w:widowControl/>
        <w:suppressAutoHyphens/>
        <w:spacing w:line="360" w:lineRule="auto"/>
        <w:ind w:firstLine="709"/>
        <w:jc w:val="both"/>
        <w:rPr>
          <w:rFonts w:ascii="Times New Roman" w:hAnsi="Times New Roman" w:cs="Times New Roman"/>
          <w:sz w:val="28"/>
          <w:szCs w:val="28"/>
        </w:rPr>
      </w:pPr>
      <w:r w:rsidRPr="006D4235">
        <w:rPr>
          <w:rFonts w:ascii="Times New Roman" w:hAnsi="Times New Roman" w:cs="Times New Roman"/>
          <w:sz w:val="28"/>
          <w:szCs w:val="28"/>
        </w:rPr>
        <w:t xml:space="preserve">Рик </w:t>
      </w:r>
      <w:r w:rsidRPr="006D4235">
        <w:rPr>
          <w:rFonts w:ascii="Times New Roman" w:hAnsi="Times New Roman" w:cs="Times New Roman"/>
          <w:sz w:val="28"/>
          <w:szCs w:val="24"/>
        </w:rPr>
        <w:t>кон</w:t>
      </w:r>
      <w:r w:rsidRPr="006D4235">
        <w:rPr>
          <w:rFonts w:ascii="Times New Roman" w:hAnsi="Times New Roman" w:cs="Times New Roman"/>
          <w:sz w:val="28"/>
          <w:szCs w:val="28"/>
        </w:rPr>
        <w:t>= 25 359 / 0,5* (7 565+18 572+62) = 1,94</w:t>
      </w:r>
    </w:p>
    <w:p w:rsidR="00674039" w:rsidRPr="00E66009" w:rsidRDefault="00674039" w:rsidP="006D4235">
      <w:pPr>
        <w:pStyle w:val="ConsPlusNonformat"/>
        <w:widowControl/>
        <w:suppressAutoHyphens/>
        <w:spacing w:line="360" w:lineRule="auto"/>
        <w:ind w:firstLine="709"/>
        <w:jc w:val="both"/>
        <w:rPr>
          <w:rFonts w:ascii="Times New Roman" w:hAnsi="Times New Roman" w:cs="Times New Roman"/>
          <w:sz w:val="28"/>
          <w:szCs w:val="28"/>
        </w:rPr>
      </w:pPr>
    </w:p>
    <w:p w:rsidR="00975413" w:rsidRPr="006D4235" w:rsidRDefault="00975413" w:rsidP="006D4235">
      <w:pPr>
        <w:pStyle w:val="ConsPlusNonformat"/>
        <w:widowControl/>
        <w:suppressAutoHyphens/>
        <w:spacing w:line="360" w:lineRule="auto"/>
        <w:ind w:firstLine="709"/>
        <w:jc w:val="both"/>
        <w:rPr>
          <w:rFonts w:ascii="Times New Roman" w:hAnsi="Times New Roman" w:cs="Times New Roman"/>
          <w:sz w:val="28"/>
          <w:szCs w:val="28"/>
        </w:rPr>
      </w:pPr>
      <w:r w:rsidRPr="006D4235">
        <w:rPr>
          <w:rFonts w:ascii="Times New Roman" w:hAnsi="Times New Roman" w:cs="Times New Roman"/>
          <w:sz w:val="28"/>
          <w:szCs w:val="28"/>
        </w:rPr>
        <w:t>Показывает эффективность использования капитала, вложенного в деятельность организации на длительный срок.</w:t>
      </w:r>
    </w:p>
    <w:p w:rsidR="00975413" w:rsidRPr="006D4235" w:rsidRDefault="00975413" w:rsidP="006D4235">
      <w:pPr>
        <w:pStyle w:val="ConsPlusNonformat"/>
        <w:widowControl/>
        <w:suppressAutoHyphens/>
        <w:spacing w:line="360" w:lineRule="auto"/>
        <w:ind w:firstLine="709"/>
        <w:jc w:val="both"/>
        <w:rPr>
          <w:rFonts w:ascii="Times New Roman" w:hAnsi="Times New Roman" w:cs="Times New Roman"/>
          <w:sz w:val="28"/>
          <w:szCs w:val="28"/>
        </w:rPr>
      </w:pPr>
      <w:r w:rsidRPr="006D4235">
        <w:rPr>
          <w:rFonts w:ascii="Times New Roman" w:hAnsi="Times New Roman" w:cs="Times New Roman"/>
          <w:sz w:val="28"/>
          <w:szCs w:val="28"/>
        </w:rPr>
        <w:t xml:space="preserve">Коэффициенты - это наиболее известный и широко применяемый инструмент анализа финансовой отчетности, они позволяют изучить зависимости между различными составными частями финансовых отчетов, например активами и обязательствами или затратами и поступлениями, а также их динамику. Представленные в данной главе группы коэффициентов отражают главные аспекты деятельности предприятия и должны рассматриваться в обязательном порядке. Вывод о финансовом положении анализируемого предприятия можно сделать на основании расчета более сорока различных финансовых коэффициентов, показатели которых указывают на ряд проблем предприятия в части текущей ликвидности (данный коэффициент отклоняется от нормы), платежеспособности (также не соответствует общепринятым нормам, хотя наблюдается положительная динамика), деловой активности (наблюдается явный процесс замедления оборачиваемости активов). Кроме произведенного расчета коэффициентов на начавшиеся проблемы финансового состояния предприятия указывает произведенный анализ ликвидности баланса, который определил отклонение ликвидности от абсолютной. Вследствие чего, для определения изменения уровня ликвидности была рассчитана величина чистого оборотного капитала, которая имеет положительную динамику, значит, уровень ликвидности предприятия повышается. </w:t>
      </w:r>
    </w:p>
    <w:p w:rsidR="00975413" w:rsidRPr="00674039" w:rsidRDefault="00674039" w:rsidP="006D4235">
      <w:pPr>
        <w:pStyle w:val="1"/>
        <w:keepNext w:val="0"/>
        <w:suppressAutoHyphens/>
        <w:spacing w:before="0" w:after="0" w:line="360" w:lineRule="auto"/>
        <w:ind w:firstLine="709"/>
        <w:jc w:val="both"/>
        <w:rPr>
          <w:rFonts w:ascii="Times New Roman" w:hAnsi="Times New Roman" w:cs="Times New Roman"/>
          <w:kern w:val="0"/>
          <w:sz w:val="28"/>
        </w:rPr>
      </w:pPr>
      <w:bookmarkStart w:id="20" w:name="_Toc267983264"/>
      <w:r>
        <w:rPr>
          <w:rFonts w:ascii="Times New Roman" w:hAnsi="Times New Roman" w:cs="Times New Roman"/>
          <w:b w:val="0"/>
          <w:bCs w:val="0"/>
          <w:kern w:val="0"/>
          <w:sz w:val="28"/>
          <w:szCs w:val="28"/>
        </w:rPr>
        <w:br w:type="page"/>
      </w:r>
      <w:r w:rsidR="00086341" w:rsidRPr="00674039">
        <w:rPr>
          <w:rFonts w:ascii="Times New Roman" w:hAnsi="Times New Roman" w:cs="Times New Roman"/>
          <w:kern w:val="0"/>
          <w:sz w:val="28"/>
        </w:rPr>
        <w:t>Глава Ш</w:t>
      </w:r>
      <w:r w:rsidRPr="00674039">
        <w:rPr>
          <w:rFonts w:ascii="Times New Roman" w:hAnsi="Times New Roman" w:cs="Times New Roman"/>
          <w:kern w:val="0"/>
          <w:sz w:val="28"/>
        </w:rPr>
        <w:t>.</w:t>
      </w:r>
      <w:r w:rsidR="00484EB2" w:rsidRPr="00674039">
        <w:rPr>
          <w:rFonts w:ascii="Times New Roman" w:hAnsi="Times New Roman" w:cs="Times New Roman"/>
          <w:kern w:val="0"/>
          <w:sz w:val="28"/>
        </w:rPr>
        <w:t xml:space="preserve"> Рекомендации по улучшению финансовой деятельности предприятия ООО «Система компьютерной телефонии»</w:t>
      </w:r>
      <w:bookmarkEnd w:id="20"/>
    </w:p>
    <w:p w:rsidR="00674039" w:rsidRPr="00674039" w:rsidRDefault="00674039" w:rsidP="006D4235">
      <w:pPr>
        <w:pStyle w:val="2"/>
        <w:keepNext w:val="0"/>
        <w:suppressAutoHyphens/>
        <w:spacing w:before="0" w:after="0" w:line="360" w:lineRule="auto"/>
        <w:ind w:firstLine="709"/>
        <w:jc w:val="both"/>
        <w:rPr>
          <w:rFonts w:ascii="Times New Roman" w:hAnsi="Times New Roman" w:cs="Times New Roman"/>
          <w:i w:val="0"/>
          <w:iCs w:val="0"/>
        </w:rPr>
      </w:pPr>
      <w:bookmarkStart w:id="21" w:name="_Toc267983265"/>
    </w:p>
    <w:p w:rsidR="00484EB2" w:rsidRPr="00674039" w:rsidRDefault="00484EB2" w:rsidP="006D4235">
      <w:pPr>
        <w:pStyle w:val="2"/>
        <w:keepNext w:val="0"/>
        <w:suppressAutoHyphens/>
        <w:spacing w:before="0" w:after="0" w:line="360" w:lineRule="auto"/>
        <w:ind w:firstLine="709"/>
        <w:jc w:val="both"/>
        <w:rPr>
          <w:rFonts w:ascii="Times New Roman" w:hAnsi="Times New Roman" w:cs="Times New Roman"/>
          <w:i w:val="0"/>
          <w:iCs w:val="0"/>
        </w:rPr>
      </w:pPr>
      <w:r w:rsidRPr="00674039">
        <w:rPr>
          <w:rFonts w:ascii="Times New Roman" w:hAnsi="Times New Roman" w:cs="Times New Roman"/>
          <w:i w:val="0"/>
          <w:iCs w:val="0"/>
        </w:rPr>
        <w:t>3.1 Результаты анализа финансового состояния ООО «Система компьютерной телефонии»</w:t>
      </w:r>
      <w:bookmarkEnd w:id="21"/>
    </w:p>
    <w:p w:rsidR="00AF1983" w:rsidRPr="006D4235" w:rsidRDefault="00AF1983" w:rsidP="006D4235">
      <w:pPr>
        <w:pStyle w:val="ConsNonformat"/>
        <w:widowControl/>
        <w:suppressAutoHyphens/>
        <w:spacing w:line="360" w:lineRule="auto"/>
        <w:ind w:firstLine="709"/>
        <w:jc w:val="both"/>
        <w:rPr>
          <w:rFonts w:ascii="Times New Roman" w:hAnsi="Times New Roman" w:cs="Times New Roman"/>
          <w:sz w:val="28"/>
          <w:szCs w:val="28"/>
        </w:rPr>
      </w:pPr>
    </w:p>
    <w:p w:rsidR="00484EB2" w:rsidRPr="006D4235" w:rsidRDefault="00484EB2" w:rsidP="006D4235">
      <w:pPr>
        <w:pStyle w:val="ConsNonformat"/>
        <w:widowControl/>
        <w:suppressAutoHyphens/>
        <w:spacing w:line="360" w:lineRule="auto"/>
        <w:ind w:firstLine="709"/>
        <w:jc w:val="both"/>
        <w:rPr>
          <w:rFonts w:ascii="Times New Roman" w:hAnsi="Times New Roman" w:cs="Times New Roman"/>
          <w:sz w:val="28"/>
          <w:szCs w:val="28"/>
        </w:rPr>
      </w:pPr>
      <w:r w:rsidRPr="006D4235">
        <w:rPr>
          <w:rFonts w:ascii="Times New Roman" w:hAnsi="Times New Roman" w:cs="Times New Roman"/>
          <w:sz w:val="28"/>
          <w:szCs w:val="28"/>
        </w:rPr>
        <w:t>Для рассмотрения результатов финансового анализа и подготовки итогового заключения проводятся операции по анализу коэффициентов, которые, как правило, сводятся к</w:t>
      </w:r>
      <w:r w:rsidR="006D4235">
        <w:rPr>
          <w:rFonts w:ascii="Times New Roman" w:hAnsi="Times New Roman" w:cs="Times New Roman"/>
          <w:sz w:val="28"/>
          <w:szCs w:val="28"/>
        </w:rPr>
        <w:t xml:space="preserve"> </w:t>
      </w:r>
      <w:r w:rsidRPr="006D4235">
        <w:rPr>
          <w:rFonts w:ascii="Times New Roman" w:hAnsi="Times New Roman" w:cs="Times New Roman"/>
          <w:sz w:val="28"/>
          <w:szCs w:val="28"/>
        </w:rPr>
        <w:t>представлению коэффициентов в виде таблиц с аналитическим заключением о соответствии показателя нормативу.(табл. 5)</w:t>
      </w:r>
    </w:p>
    <w:p w:rsidR="00674039" w:rsidRPr="00E66009" w:rsidRDefault="00674039" w:rsidP="006D4235">
      <w:pPr>
        <w:pStyle w:val="ConsNonformat"/>
        <w:widowControl/>
        <w:suppressAutoHyphens/>
        <w:spacing w:line="360" w:lineRule="auto"/>
        <w:ind w:firstLine="709"/>
        <w:jc w:val="both"/>
        <w:rPr>
          <w:rFonts w:ascii="Times New Roman" w:hAnsi="Times New Roman" w:cs="Times New Roman"/>
          <w:sz w:val="28"/>
          <w:szCs w:val="28"/>
        </w:rPr>
      </w:pPr>
    </w:p>
    <w:p w:rsidR="00484EB2" w:rsidRPr="006D4235" w:rsidRDefault="00484EB2" w:rsidP="006D4235">
      <w:pPr>
        <w:pStyle w:val="ConsNonformat"/>
        <w:widowControl/>
        <w:suppressAutoHyphens/>
        <w:spacing w:line="360" w:lineRule="auto"/>
        <w:ind w:firstLine="709"/>
        <w:jc w:val="both"/>
        <w:rPr>
          <w:rFonts w:ascii="Times New Roman" w:hAnsi="Times New Roman" w:cs="Times New Roman"/>
          <w:sz w:val="28"/>
          <w:szCs w:val="28"/>
        </w:rPr>
      </w:pPr>
      <w:r w:rsidRPr="006D4235">
        <w:rPr>
          <w:rFonts w:ascii="Times New Roman" w:hAnsi="Times New Roman" w:cs="Times New Roman"/>
          <w:sz w:val="28"/>
          <w:szCs w:val="28"/>
        </w:rPr>
        <w:t>Таблица 5</w:t>
      </w:r>
      <w:r w:rsidR="00674039" w:rsidRPr="00674039">
        <w:rPr>
          <w:rFonts w:ascii="Times New Roman" w:hAnsi="Times New Roman" w:cs="Times New Roman"/>
          <w:sz w:val="28"/>
          <w:szCs w:val="28"/>
        </w:rPr>
        <w:t xml:space="preserve">. </w:t>
      </w:r>
      <w:r w:rsidRPr="006D4235">
        <w:rPr>
          <w:rFonts w:ascii="Times New Roman" w:hAnsi="Times New Roman" w:cs="Times New Roman"/>
          <w:sz w:val="28"/>
          <w:szCs w:val="28"/>
        </w:rPr>
        <w:t>Сводная таблица коэффициентов финансовой устойчивости ООО «Система компьютерной телефонии»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45"/>
        <w:gridCol w:w="1070"/>
        <w:gridCol w:w="1117"/>
        <w:gridCol w:w="1247"/>
        <w:gridCol w:w="1145"/>
        <w:gridCol w:w="2946"/>
      </w:tblGrid>
      <w:tr w:rsidR="00484EB2" w:rsidRPr="00674039" w:rsidTr="00E93DD2">
        <w:trPr>
          <w:cantSplit/>
          <w:trHeight w:val="20"/>
        </w:trPr>
        <w:tc>
          <w:tcPr>
            <w:tcW w:w="1068" w:type="pct"/>
          </w:tcPr>
          <w:p w:rsidR="00484EB2" w:rsidRPr="00674039" w:rsidRDefault="00484EB2" w:rsidP="00674039">
            <w:pPr>
              <w:suppressAutoHyphens/>
              <w:autoSpaceDE w:val="0"/>
              <w:autoSpaceDN w:val="0"/>
              <w:adjustRightInd w:val="0"/>
              <w:spacing w:line="360" w:lineRule="auto"/>
              <w:jc w:val="both"/>
              <w:rPr>
                <w:sz w:val="20"/>
              </w:rPr>
            </w:pPr>
            <w:r w:rsidRPr="00674039">
              <w:rPr>
                <w:sz w:val="20"/>
              </w:rPr>
              <w:t>Наименова</w:t>
            </w:r>
            <w:r w:rsidR="00AF1983" w:rsidRPr="00674039">
              <w:rPr>
                <w:sz w:val="20"/>
              </w:rPr>
              <w:t>-</w:t>
            </w:r>
            <w:r w:rsidRPr="00674039">
              <w:rPr>
                <w:sz w:val="20"/>
              </w:rPr>
              <w:t>ние показателя</w:t>
            </w:r>
          </w:p>
        </w:tc>
        <w:tc>
          <w:tcPr>
            <w:tcW w:w="559" w:type="pct"/>
          </w:tcPr>
          <w:p w:rsidR="00484EB2" w:rsidRPr="00674039" w:rsidRDefault="00484EB2" w:rsidP="00674039">
            <w:pPr>
              <w:suppressAutoHyphens/>
              <w:autoSpaceDE w:val="0"/>
              <w:autoSpaceDN w:val="0"/>
              <w:adjustRightInd w:val="0"/>
              <w:spacing w:line="360" w:lineRule="auto"/>
              <w:jc w:val="both"/>
              <w:rPr>
                <w:sz w:val="20"/>
              </w:rPr>
            </w:pPr>
            <w:r w:rsidRPr="00674039">
              <w:rPr>
                <w:sz w:val="20"/>
              </w:rPr>
              <w:t>Данные на начало отчетного периода</w:t>
            </w:r>
          </w:p>
        </w:tc>
        <w:tc>
          <w:tcPr>
            <w:tcW w:w="584" w:type="pct"/>
          </w:tcPr>
          <w:p w:rsidR="00484EB2" w:rsidRPr="00674039" w:rsidRDefault="00484EB2" w:rsidP="00674039">
            <w:pPr>
              <w:suppressAutoHyphens/>
              <w:autoSpaceDE w:val="0"/>
              <w:autoSpaceDN w:val="0"/>
              <w:adjustRightInd w:val="0"/>
              <w:spacing w:line="360" w:lineRule="auto"/>
              <w:jc w:val="both"/>
              <w:rPr>
                <w:sz w:val="20"/>
              </w:rPr>
            </w:pPr>
            <w:r w:rsidRPr="00674039">
              <w:rPr>
                <w:sz w:val="20"/>
              </w:rPr>
              <w:t>Данные на конец отчетного периода</w:t>
            </w:r>
          </w:p>
        </w:tc>
        <w:tc>
          <w:tcPr>
            <w:tcW w:w="652" w:type="pct"/>
          </w:tcPr>
          <w:p w:rsidR="00484EB2" w:rsidRPr="00674039" w:rsidRDefault="00484EB2" w:rsidP="00674039">
            <w:pPr>
              <w:suppressAutoHyphens/>
              <w:autoSpaceDE w:val="0"/>
              <w:autoSpaceDN w:val="0"/>
              <w:adjustRightInd w:val="0"/>
              <w:spacing w:line="360" w:lineRule="auto"/>
              <w:jc w:val="both"/>
              <w:rPr>
                <w:sz w:val="20"/>
              </w:rPr>
            </w:pPr>
            <w:r w:rsidRPr="00674039">
              <w:rPr>
                <w:sz w:val="20"/>
              </w:rPr>
              <w:t>Отклонения (+,-)</w:t>
            </w:r>
          </w:p>
        </w:tc>
        <w:tc>
          <w:tcPr>
            <w:tcW w:w="598" w:type="pct"/>
          </w:tcPr>
          <w:p w:rsidR="00484EB2" w:rsidRPr="00674039" w:rsidRDefault="00484EB2" w:rsidP="00674039">
            <w:pPr>
              <w:suppressAutoHyphens/>
              <w:autoSpaceDE w:val="0"/>
              <w:autoSpaceDN w:val="0"/>
              <w:adjustRightInd w:val="0"/>
              <w:spacing w:line="360" w:lineRule="auto"/>
              <w:jc w:val="both"/>
              <w:rPr>
                <w:sz w:val="20"/>
              </w:rPr>
            </w:pPr>
            <w:r w:rsidRPr="00674039">
              <w:rPr>
                <w:sz w:val="20"/>
              </w:rPr>
              <w:t>Оценка показателя</w:t>
            </w:r>
          </w:p>
        </w:tc>
        <w:tc>
          <w:tcPr>
            <w:tcW w:w="1539" w:type="pct"/>
          </w:tcPr>
          <w:p w:rsidR="00484EB2" w:rsidRPr="00674039" w:rsidRDefault="00484EB2" w:rsidP="00674039">
            <w:pPr>
              <w:suppressAutoHyphens/>
              <w:autoSpaceDE w:val="0"/>
              <w:autoSpaceDN w:val="0"/>
              <w:adjustRightInd w:val="0"/>
              <w:spacing w:line="360" w:lineRule="auto"/>
              <w:jc w:val="both"/>
              <w:rPr>
                <w:sz w:val="20"/>
              </w:rPr>
            </w:pPr>
            <w:r w:rsidRPr="00674039">
              <w:rPr>
                <w:sz w:val="20"/>
              </w:rPr>
              <w:t>Интерпретация и норматив показателя</w:t>
            </w:r>
          </w:p>
        </w:tc>
      </w:tr>
      <w:tr w:rsidR="00484EB2" w:rsidRPr="00674039" w:rsidTr="00E93DD2">
        <w:trPr>
          <w:cantSplit/>
          <w:trHeight w:val="20"/>
        </w:trPr>
        <w:tc>
          <w:tcPr>
            <w:tcW w:w="1068" w:type="pct"/>
          </w:tcPr>
          <w:p w:rsidR="00484EB2" w:rsidRPr="00674039" w:rsidRDefault="00484EB2" w:rsidP="00674039">
            <w:pPr>
              <w:suppressAutoHyphens/>
              <w:autoSpaceDE w:val="0"/>
              <w:autoSpaceDN w:val="0"/>
              <w:adjustRightInd w:val="0"/>
              <w:spacing w:line="360" w:lineRule="auto"/>
              <w:jc w:val="both"/>
              <w:rPr>
                <w:sz w:val="20"/>
                <w:lang w:val="en-US"/>
              </w:rPr>
            </w:pPr>
            <w:r w:rsidRPr="00674039">
              <w:rPr>
                <w:sz w:val="20"/>
              </w:rPr>
              <w:t>Коэффициент финансовой независимости</w:t>
            </w:r>
            <w:r w:rsidR="00AF1983" w:rsidRPr="00674039">
              <w:rPr>
                <w:sz w:val="20"/>
              </w:rPr>
              <w:t xml:space="preserve"> </w:t>
            </w:r>
            <w:r w:rsidRPr="00674039">
              <w:rPr>
                <w:sz w:val="20"/>
              </w:rPr>
              <w:t>(</w:t>
            </w:r>
            <w:r w:rsidRPr="00674039">
              <w:rPr>
                <w:iCs/>
                <w:sz w:val="20"/>
              </w:rPr>
              <w:t>Кфн</w:t>
            </w:r>
            <w:r w:rsidRPr="00674039">
              <w:rPr>
                <w:sz w:val="20"/>
              </w:rPr>
              <w:t>)</w:t>
            </w:r>
          </w:p>
        </w:tc>
        <w:tc>
          <w:tcPr>
            <w:tcW w:w="559" w:type="pct"/>
          </w:tcPr>
          <w:p w:rsidR="00484EB2" w:rsidRPr="00674039" w:rsidRDefault="00484EB2" w:rsidP="00674039">
            <w:pPr>
              <w:suppressAutoHyphens/>
              <w:autoSpaceDE w:val="0"/>
              <w:autoSpaceDN w:val="0"/>
              <w:adjustRightInd w:val="0"/>
              <w:spacing w:line="360" w:lineRule="auto"/>
              <w:jc w:val="both"/>
              <w:rPr>
                <w:sz w:val="20"/>
              </w:rPr>
            </w:pPr>
            <w:r w:rsidRPr="00674039">
              <w:rPr>
                <w:sz w:val="20"/>
              </w:rPr>
              <w:t>0,1</w:t>
            </w:r>
          </w:p>
        </w:tc>
        <w:tc>
          <w:tcPr>
            <w:tcW w:w="584" w:type="pct"/>
          </w:tcPr>
          <w:p w:rsidR="00484EB2" w:rsidRPr="00674039" w:rsidRDefault="00484EB2" w:rsidP="00674039">
            <w:pPr>
              <w:suppressAutoHyphens/>
              <w:autoSpaceDE w:val="0"/>
              <w:autoSpaceDN w:val="0"/>
              <w:adjustRightInd w:val="0"/>
              <w:spacing w:line="360" w:lineRule="auto"/>
              <w:jc w:val="both"/>
              <w:rPr>
                <w:sz w:val="20"/>
              </w:rPr>
            </w:pPr>
            <w:r w:rsidRPr="00674039">
              <w:rPr>
                <w:sz w:val="20"/>
              </w:rPr>
              <w:t>0,2</w:t>
            </w:r>
          </w:p>
          <w:p w:rsidR="00484EB2" w:rsidRPr="00674039" w:rsidRDefault="00484EB2" w:rsidP="00674039">
            <w:pPr>
              <w:suppressAutoHyphens/>
              <w:autoSpaceDE w:val="0"/>
              <w:autoSpaceDN w:val="0"/>
              <w:adjustRightInd w:val="0"/>
              <w:spacing w:line="360" w:lineRule="auto"/>
              <w:jc w:val="both"/>
              <w:rPr>
                <w:sz w:val="20"/>
              </w:rPr>
            </w:pPr>
          </w:p>
        </w:tc>
        <w:tc>
          <w:tcPr>
            <w:tcW w:w="652" w:type="pct"/>
          </w:tcPr>
          <w:p w:rsidR="00484EB2" w:rsidRPr="00674039" w:rsidRDefault="00484EB2" w:rsidP="00674039">
            <w:pPr>
              <w:suppressAutoHyphens/>
              <w:autoSpaceDE w:val="0"/>
              <w:autoSpaceDN w:val="0"/>
              <w:adjustRightInd w:val="0"/>
              <w:spacing w:line="360" w:lineRule="auto"/>
              <w:jc w:val="both"/>
              <w:rPr>
                <w:sz w:val="20"/>
              </w:rPr>
            </w:pPr>
            <w:r w:rsidRPr="00674039">
              <w:rPr>
                <w:sz w:val="20"/>
              </w:rPr>
              <w:t>-0,1</w:t>
            </w:r>
          </w:p>
        </w:tc>
        <w:tc>
          <w:tcPr>
            <w:tcW w:w="598" w:type="pct"/>
          </w:tcPr>
          <w:p w:rsidR="00484EB2" w:rsidRPr="00674039" w:rsidRDefault="00484EB2" w:rsidP="00674039">
            <w:pPr>
              <w:suppressAutoHyphens/>
              <w:autoSpaceDE w:val="0"/>
              <w:autoSpaceDN w:val="0"/>
              <w:adjustRightInd w:val="0"/>
              <w:spacing w:line="360" w:lineRule="auto"/>
              <w:jc w:val="both"/>
              <w:rPr>
                <w:sz w:val="20"/>
              </w:rPr>
            </w:pPr>
            <w:r w:rsidRPr="00674039">
              <w:rPr>
                <w:sz w:val="20"/>
              </w:rPr>
              <w:t>-</w:t>
            </w:r>
          </w:p>
        </w:tc>
        <w:tc>
          <w:tcPr>
            <w:tcW w:w="1539" w:type="pct"/>
          </w:tcPr>
          <w:p w:rsidR="00484EB2" w:rsidRPr="00674039" w:rsidRDefault="00484EB2" w:rsidP="00674039">
            <w:pPr>
              <w:suppressAutoHyphens/>
              <w:autoSpaceDE w:val="0"/>
              <w:autoSpaceDN w:val="0"/>
              <w:adjustRightInd w:val="0"/>
              <w:spacing w:line="360" w:lineRule="auto"/>
              <w:jc w:val="both"/>
              <w:rPr>
                <w:sz w:val="20"/>
              </w:rPr>
            </w:pPr>
            <w:r w:rsidRPr="00674039">
              <w:rPr>
                <w:sz w:val="20"/>
              </w:rPr>
              <w:t xml:space="preserve">Рекомендуемое значение показателя – выше 0,4 </w:t>
            </w:r>
            <w:r w:rsidRPr="00674039">
              <w:rPr>
                <w:sz w:val="20"/>
                <w:szCs w:val="20"/>
              </w:rPr>
              <w:sym w:font="Symbol" w:char="F0A3"/>
            </w:r>
            <w:r w:rsidRPr="00674039">
              <w:rPr>
                <w:sz w:val="20"/>
              </w:rPr>
              <w:t xml:space="preserve"> </w:t>
            </w:r>
            <w:r w:rsidRPr="00674039">
              <w:rPr>
                <w:iCs/>
                <w:sz w:val="20"/>
              </w:rPr>
              <w:t>Кфн</w:t>
            </w:r>
            <w:r w:rsidRPr="00674039">
              <w:rPr>
                <w:sz w:val="20"/>
              </w:rPr>
              <w:t xml:space="preserve"> </w:t>
            </w:r>
            <w:r w:rsidRPr="00674039">
              <w:rPr>
                <w:sz w:val="20"/>
                <w:szCs w:val="20"/>
              </w:rPr>
              <w:sym w:font="Symbol" w:char="F0A3"/>
            </w:r>
            <w:r w:rsidRPr="00674039">
              <w:rPr>
                <w:sz w:val="20"/>
              </w:rPr>
              <w:t xml:space="preserve"> 0,6. Превышение указывает на укрепление финансовой независимости предприятия от внешних источников</w:t>
            </w:r>
          </w:p>
        </w:tc>
      </w:tr>
      <w:tr w:rsidR="00484EB2" w:rsidRPr="00674039" w:rsidTr="00E93DD2">
        <w:trPr>
          <w:cantSplit/>
          <w:trHeight w:val="20"/>
        </w:trPr>
        <w:tc>
          <w:tcPr>
            <w:tcW w:w="1068" w:type="pct"/>
          </w:tcPr>
          <w:p w:rsidR="00484EB2" w:rsidRPr="00674039" w:rsidRDefault="00484EB2" w:rsidP="00674039">
            <w:pPr>
              <w:suppressAutoHyphens/>
              <w:autoSpaceDE w:val="0"/>
              <w:autoSpaceDN w:val="0"/>
              <w:adjustRightInd w:val="0"/>
              <w:spacing w:line="360" w:lineRule="auto"/>
              <w:jc w:val="both"/>
              <w:rPr>
                <w:sz w:val="20"/>
              </w:rPr>
            </w:pPr>
            <w:r w:rsidRPr="00674039">
              <w:rPr>
                <w:sz w:val="20"/>
              </w:rPr>
              <w:t>Коэффициент финансовой зависимости (</w:t>
            </w:r>
            <w:r w:rsidRPr="00674039">
              <w:rPr>
                <w:iCs/>
                <w:sz w:val="20"/>
              </w:rPr>
              <w:t>Кфз</w:t>
            </w:r>
            <w:r w:rsidRPr="00674039">
              <w:rPr>
                <w:sz w:val="20"/>
              </w:rPr>
              <w:t>)</w:t>
            </w:r>
          </w:p>
        </w:tc>
        <w:tc>
          <w:tcPr>
            <w:tcW w:w="559" w:type="pct"/>
          </w:tcPr>
          <w:p w:rsidR="00484EB2" w:rsidRPr="00674039" w:rsidRDefault="00484EB2" w:rsidP="00674039">
            <w:pPr>
              <w:suppressAutoHyphens/>
              <w:autoSpaceDE w:val="0"/>
              <w:autoSpaceDN w:val="0"/>
              <w:adjustRightInd w:val="0"/>
              <w:spacing w:line="360" w:lineRule="auto"/>
              <w:jc w:val="both"/>
              <w:rPr>
                <w:sz w:val="20"/>
              </w:rPr>
            </w:pPr>
            <w:r w:rsidRPr="00674039">
              <w:rPr>
                <w:sz w:val="20"/>
              </w:rPr>
              <w:t>4,6</w:t>
            </w:r>
          </w:p>
        </w:tc>
        <w:tc>
          <w:tcPr>
            <w:tcW w:w="584" w:type="pct"/>
          </w:tcPr>
          <w:p w:rsidR="00484EB2" w:rsidRPr="00674039" w:rsidRDefault="00484EB2" w:rsidP="00674039">
            <w:pPr>
              <w:suppressAutoHyphens/>
              <w:autoSpaceDE w:val="0"/>
              <w:autoSpaceDN w:val="0"/>
              <w:adjustRightInd w:val="0"/>
              <w:spacing w:line="360" w:lineRule="auto"/>
              <w:jc w:val="both"/>
              <w:rPr>
                <w:sz w:val="20"/>
              </w:rPr>
            </w:pPr>
            <w:r w:rsidRPr="00674039">
              <w:rPr>
                <w:sz w:val="20"/>
              </w:rPr>
              <w:t>3,2</w:t>
            </w:r>
          </w:p>
        </w:tc>
        <w:tc>
          <w:tcPr>
            <w:tcW w:w="652" w:type="pct"/>
          </w:tcPr>
          <w:p w:rsidR="00484EB2" w:rsidRPr="00674039" w:rsidRDefault="00484EB2" w:rsidP="00674039">
            <w:pPr>
              <w:suppressAutoHyphens/>
              <w:autoSpaceDE w:val="0"/>
              <w:autoSpaceDN w:val="0"/>
              <w:adjustRightInd w:val="0"/>
              <w:spacing w:line="360" w:lineRule="auto"/>
              <w:jc w:val="both"/>
              <w:rPr>
                <w:sz w:val="20"/>
              </w:rPr>
            </w:pPr>
            <w:r w:rsidRPr="00674039">
              <w:rPr>
                <w:sz w:val="20"/>
              </w:rPr>
              <w:t>1,4</w:t>
            </w:r>
          </w:p>
        </w:tc>
        <w:tc>
          <w:tcPr>
            <w:tcW w:w="598" w:type="pct"/>
          </w:tcPr>
          <w:p w:rsidR="00484EB2" w:rsidRPr="00674039" w:rsidRDefault="00484EB2" w:rsidP="00674039">
            <w:pPr>
              <w:suppressAutoHyphens/>
              <w:autoSpaceDE w:val="0"/>
              <w:autoSpaceDN w:val="0"/>
              <w:adjustRightInd w:val="0"/>
              <w:spacing w:line="360" w:lineRule="auto"/>
              <w:jc w:val="both"/>
              <w:rPr>
                <w:sz w:val="20"/>
              </w:rPr>
            </w:pPr>
            <w:r w:rsidRPr="00674039">
              <w:rPr>
                <w:sz w:val="20"/>
              </w:rPr>
              <w:t>-</w:t>
            </w:r>
          </w:p>
        </w:tc>
        <w:tc>
          <w:tcPr>
            <w:tcW w:w="1539" w:type="pct"/>
          </w:tcPr>
          <w:p w:rsidR="00484EB2" w:rsidRPr="00674039" w:rsidRDefault="00484EB2" w:rsidP="00674039">
            <w:pPr>
              <w:suppressAutoHyphens/>
              <w:autoSpaceDE w:val="0"/>
              <w:autoSpaceDN w:val="0"/>
              <w:adjustRightInd w:val="0"/>
              <w:spacing w:line="360" w:lineRule="auto"/>
              <w:jc w:val="both"/>
              <w:rPr>
                <w:sz w:val="20"/>
              </w:rPr>
            </w:pPr>
            <w:r w:rsidRPr="00674039">
              <w:rPr>
                <w:sz w:val="20"/>
              </w:rPr>
              <w:t>Рекомендуемое значение показателя - менее 0,7</w:t>
            </w:r>
          </w:p>
          <w:p w:rsidR="00484EB2" w:rsidRPr="00674039" w:rsidRDefault="00484EB2" w:rsidP="00674039">
            <w:pPr>
              <w:suppressAutoHyphens/>
              <w:autoSpaceDE w:val="0"/>
              <w:autoSpaceDN w:val="0"/>
              <w:adjustRightInd w:val="0"/>
              <w:spacing w:line="360" w:lineRule="auto"/>
              <w:jc w:val="both"/>
              <w:rPr>
                <w:sz w:val="20"/>
              </w:rPr>
            </w:pPr>
            <w:r w:rsidRPr="00674039">
              <w:rPr>
                <w:sz w:val="20"/>
              </w:rPr>
              <w:t>Превышение указанной границы означает потерю финансовой устойчивости</w:t>
            </w:r>
          </w:p>
        </w:tc>
      </w:tr>
      <w:tr w:rsidR="00484EB2" w:rsidRPr="00674039" w:rsidTr="00E93DD2">
        <w:trPr>
          <w:cantSplit/>
          <w:trHeight w:val="20"/>
        </w:trPr>
        <w:tc>
          <w:tcPr>
            <w:tcW w:w="1068" w:type="pct"/>
          </w:tcPr>
          <w:p w:rsidR="00484EB2" w:rsidRPr="00674039" w:rsidRDefault="00AF1983" w:rsidP="00674039">
            <w:pPr>
              <w:suppressAutoHyphens/>
              <w:autoSpaceDE w:val="0"/>
              <w:autoSpaceDN w:val="0"/>
              <w:adjustRightInd w:val="0"/>
              <w:spacing w:line="360" w:lineRule="auto"/>
              <w:jc w:val="both"/>
              <w:rPr>
                <w:sz w:val="20"/>
              </w:rPr>
            </w:pPr>
            <w:r w:rsidRPr="00674039">
              <w:rPr>
                <w:sz w:val="20"/>
              </w:rPr>
              <w:t>К</w:t>
            </w:r>
            <w:r w:rsidR="00484EB2" w:rsidRPr="00674039">
              <w:rPr>
                <w:sz w:val="20"/>
              </w:rPr>
              <w:t>оэффици</w:t>
            </w:r>
            <w:r w:rsidRPr="00674039">
              <w:rPr>
                <w:sz w:val="20"/>
              </w:rPr>
              <w:t>-</w:t>
            </w:r>
            <w:r w:rsidR="00484EB2" w:rsidRPr="00674039">
              <w:rPr>
                <w:sz w:val="20"/>
              </w:rPr>
              <w:t>ент самофинансирования (</w:t>
            </w:r>
            <w:r w:rsidR="00484EB2" w:rsidRPr="00674039">
              <w:rPr>
                <w:iCs/>
                <w:sz w:val="20"/>
              </w:rPr>
              <w:t>Ксф</w:t>
            </w:r>
            <w:r w:rsidR="00484EB2" w:rsidRPr="00674039">
              <w:rPr>
                <w:sz w:val="20"/>
              </w:rPr>
              <w:t>)</w:t>
            </w:r>
          </w:p>
        </w:tc>
        <w:tc>
          <w:tcPr>
            <w:tcW w:w="559" w:type="pct"/>
          </w:tcPr>
          <w:p w:rsidR="00484EB2" w:rsidRPr="00674039" w:rsidRDefault="00484EB2" w:rsidP="00674039">
            <w:pPr>
              <w:suppressAutoHyphens/>
              <w:autoSpaceDE w:val="0"/>
              <w:autoSpaceDN w:val="0"/>
              <w:adjustRightInd w:val="0"/>
              <w:spacing w:line="360" w:lineRule="auto"/>
              <w:jc w:val="both"/>
              <w:rPr>
                <w:sz w:val="20"/>
              </w:rPr>
            </w:pPr>
            <w:r w:rsidRPr="00674039">
              <w:rPr>
                <w:sz w:val="20"/>
              </w:rPr>
              <w:t>0,2</w:t>
            </w:r>
          </w:p>
        </w:tc>
        <w:tc>
          <w:tcPr>
            <w:tcW w:w="584" w:type="pct"/>
          </w:tcPr>
          <w:p w:rsidR="00484EB2" w:rsidRPr="00674039" w:rsidRDefault="00484EB2" w:rsidP="00674039">
            <w:pPr>
              <w:suppressAutoHyphens/>
              <w:autoSpaceDE w:val="0"/>
              <w:autoSpaceDN w:val="0"/>
              <w:adjustRightInd w:val="0"/>
              <w:spacing w:line="360" w:lineRule="auto"/>
              <w:jc w:val="both"/>
              <w:rPr>
                <w:sz w:val="20"/>
              </w:rPr>
            </w:pPr>
            <w:r w:rsidRPr="00674039">
              <w:rPr>
                <w:sz w:val="20"/>
              </w:rPr>
              <w:t>0,3</w:t>
            </w:r>
          </w:p>
        </w:tc>
        <w:tc>
          <w:tcPr>
            <w:tcW w:w="652" w:type="pct"/>
          </w:tcPr>
          <w:p w:rsidR="00484EB2" w:rsidRPr="00674039" w:rsidRDefault="00484EB2" w:rsidP="00674039">
            <w:pPr>
              <w:suppressAutoHyphens/>
              <w:autoSpaceDE w:val="0"/>
              <w:autoSpaceDN w:val="0"/>
              <w:adjustRightInd w:val="0"/>
              <w:spacing w:line="360" w:lineRule="auto"/>
              <w:jc w:val="both"/>
              <w:rPr>
                <w:sz w:val="20"/>
              </w:rPr>
            </w:pPr>
            <w:r w:rsidRPr="00674039">
              <w:rPr>
                <w:sz w:val="20"/>
              </w:rPr>
              <w:t>-0,1</w:t>
            </w:r>
          </w:p>
        </w:tc>
        <w:tc>
          <w:tcPr>
            <w:tcW w:w="598" w:type="pct"/>
          </w:tcPr>
          <w:p w:rsidR="00484EB2" w:rsidRPr="00674039" w:rsidRDefault="00484EB2" w:rsidP="00674039">
            <w:pPr>
              <w:suppressAutoHyphens/>
              <w:autoSpaceDE w:val="0"/>
              <w:autoSpaceDN w:val="0"/>
              <w:adjustRightInd w:val="0"/>
              <w:spacing w:line="360" w:lineRule="auto"/>
              <w:jc w:val="both"/>
              <w:rPr>
                <w:sz w:val="20"/>
              </w:rPr>
            </w:pPr>
            <w:r w:rsidRPr="00674039">
              <w:rPr>
                <w:sz w:val="20"/>
              </w:rPr>
              <w:t>-</w:t>
            </w:r>
          </w:p>
        </w:tc>
        <w:tc>
          <w:tcPr>
            <w:tcW w:w="1539" w:type="pct"/>
          </w:tcPr>
          <w:p w:rsidR="00484EB2" w:rsidRPr="00674039" w:rsidRDefault="00484EB2" w:rsidP="00674039">
            <w:pPr>
              <w:suppressAutoHyphens/>
              <w:autoSpaceDE w:val="0"/>
              <w:autoSpaceDN w:val="0"/>
              <w:adjustRightInd w:val="0"/>
              <w:spacing w:line="360" w:lineRule="auto"/>
              <w:jc w:val="both"/>
              <w:rPr>
                <w:sz w:val="20"/>
              </w:rPr>
            </w:pPr>
            <w:r w:rsidRPr="00674039">
              <w:rPr>
                <w:sz w:val="20"/>
              </w:rPr>
              <w:t>Рекомендуемое значение ≥ 0,7. Оптимальное значение - 1,5.</w:t>
            </w:r>
          </w:p>
          <w:p w:rsidR="00484EB2" w:rsidRPr="00674039" w:rsidRDefault="00484EB2" w:rsidP="00674039">
            <w:pPr>
              <w:suppressAutoHyphens/>
              <w:autoSpaceDE w:val="0"/>
              <w:autoSpaceDN w:val="0"/>
              <w:adjustRightInd w:val="0"/>
              <w:spacing w:line="360" w:lineRule="auto"/>
              <w:jc w:val="both"/>
              <w:rPr>
                <w:sz w:val="20"/>
              </w:rPr>
            </w:pPr>
            <w:r w:rsidRPr="00674039">
              <w:rPr>
                <w:sz w:val="20"/>
              </w:rPr>
              <w:t>Указывает на возможность покрытия собственным капиталом заемных средств</w:t>
            </w:r>
          </w:p>
        </w:tc>
      </w:tr>
      <w:tr w:rsidR="00484EB2" w:rsidRPr="00674039" w:rsidTr="00E93DD2">
        <w:trPr>
          <w:cantSplit/>
          <w:trHeight w:val="20"/>
        </w:trPr>
        <w:tc>
          <w:tcPr>
            <w:tcW w:w="1068" w:type="pct"/>
          </w:tcPr>
          <w:p w:rsidR="00484EB2" w:rsidRPr="00674039" w:rsidRDefault="00484EB2" w:rsidP="00674039">
            <w:pPr>
              <w:suppressAutoHyphens/>
              <w:autoSpaceDE w:val="0"/>
              <w:autoSpaceDN w:val="0"/>
              <w:adjustRightInd w:val="0"/>
              <w:spacing w:line="360" w:lineRule="auto"/>
              <w:jc w:val="both"/>
              <w:rPr>
                <w:sz w:val="20"/>
              </w:rPr>
            </w:pPr>
            <w:r w:rsidRPr="00674039">
              <w:rPr>
                <w:sz w:val="20"/>
              </w:rPr>
              <w:t>Коэффици</w:t>
            </w:r>
            <w:r w:rsidR="00AF1983" w:rsidRPr="00674039">
              <w:rPr>
                <w:sz w:val="20"/>
              </w:rPr>
              <w:t>-</w:t>
            </w:r>
            <w:r w:rsidRPr="00674039">
              <w:rPr>
                <w:sz w:val="20"/>
              </w:rPr>
              <w:t xml:space="preserve">ент </w:t>
            </w:r>
            <w:r w:rsidR="00AF1983" w:rsidRPr="00674039">
              <w:rPr>
                <w:sz w:val="20"/>
              </w:rPr>
              <w:t>о</w:t>
            </w:r>
            <w:r w:rsidRPr="00674039">
              <w:rPr>
                <w:sz w:val="20"/>
              </w:rPr>
              <w:t>беспе</w:t>
            </w:r>
            <w:r w:rsidR="00AF1983" w:rsidRPr="00674039">
              <w:rPr>
                <w:sz w:val="20"/>
              </w:rPr>
              <w:t>-</w:t>
            </w:r>
            <w:r w:rsidRPr="00674039">
              <w:rPr>
                <w:sz w:val="20"/>
              </w:rPr>
              <w:t>ченности собственными оборотными средствами (</w:t>
            </w:r>
            <w:r w:rsidRPr="00674039">
              <w:rPr>
                <w:iCs/>
                <w:sz w:val="20"/>
              </w:rPr>
              <w:t>Ко</w:t>
            </w:r>
            <w:r w:rsidRPr="00674039">
              <w:rPr>
                <w:sz w:val="20"/>
              </w:rPr>
              <w:t>)</w:t>
            </w:r>
          </w:p>
        </w:tc>
        <w:tc>
          <w:tcPr>
            <w:tcW w:w="559" w:type="pct"/>
          </w:tcPr>
          <w:p w:rsidR="00484EB2" w:rsidRPr="00674039" w:rsidRDefault="00484EB2" w:rsidP="00674039">
            <w:pPr>
              <w:suppressAutoHyphens/>
              <w:autoSpaceDE w:val="0"/>
              <w:autoSpaceDN w:val="0"/>
              <w:adjustRightInd w:val="0"/>
              <w:spacing w:line="360" w:lineRule="auto"/>
              <w:jc w:val="both"/>
              <w:rPr>
                <w:sz w:val="20"/>
              </w:rPr>
            </w:pPr>
            <w:r w:rsidRPr="00674039">
              <w:rPr>
                <w:sz w:val="20"/>
              </w:rPr>
              <w:t>0,02</w:t>
            </w:r>
          </w:p>
        </w:tc>
        <w:tc>
          <w:tcPr>
            <w:tcW w:w="584" w:type="pct"/>
          </w:tcPr>
          <w:p w:rsidR="00484EB2" w:rsidRPr="00674039" w:rsidRDefault="00484EB2" w:rsidP="00674039">
            <w:pPr>
              <w:suppressAutoHyphens/>
              <w:autoSpaceDE w:val="0"/>
              <w:autoSpaceDN w:val="0"/>
              <w:adjustRightInd w:val="0"/>
              <w:spacing w:line="360" w:lineRule="auto"/>
              <w:jc w:val="both"/>
              <w:rPr>
                <w:sz w:val="20"/>
              </w:rPr>
            </w:pPr>
            <w:r w:rsidRPr="00674039">
              <w:rPr>
                <w:sz w:val="20"/>
              </w:rPr>
              <w:t>0,15</w:t>
            </w:r>
          </w:p>
        </w:tc>
        <w:tc>
          <w:tcPr>
            <w:tcW w:w="652" w:type="pct"/>
          </w:tcPr>
          <w:p w:rsidR="00484EB2" w:rsidRPr="00674039" w:rsidRDefault="00484EB2" w:rsidP="00674039">
            <w:pPr>
              <w:suppressAutoHyphens/>
              <w:autoSpaceDE w:val="0"/>
              <w:autoSpaceDN w:val="0"/>
              <w:adjustRightInd w:val="0"/>
              <w:spacing w:line="360" w:lineRule="auto"/>
              <w:jc w:val="both"/>
              <w:rPr>
                <w:sz w:val="20"/>
              </w:rPr>
            </w:pPr>
            <w:r w:rsidRPr="00674039">
              <w:rPr>
                <w:sz w:val="20"/>
              </w:rPr>
              <w:t>-0,13</w:t>
            </w:r>
          </w:p>
        </w:tc>
        <w:tc>
          <w:tcPr>
            <w:tcW w:w="598" w:type="pct"/>
          </w:tcPr>
          <w:p w:rsidR="00484EB2" w:rsidRPr="00674039" w:rsidRDefault="00484EB2" w:rsidP="00674039">
            <w:pPr>
              <w:suppressAutoHyphens/>
              <w:autoSpaceDE w:val="0"/>
              <w:autoSpaceDN w:val="0"/>
              <w:adjustRightInd w:val="0"/>
              <w:spacing w:line="360" w:lineRule="auto"/>
              <w:jc w:val="both"/>
              <w:rPr>
                <w:sz w:val="20"/>
              </w:rPr>
            </w:pPr>
            <w:r w:rsidRPr="00674039">
              <w:rPr>
                <w:sz w:val="20"/>
              </w:rPr>
              <w:t>+</w:t>
            </w:r>
          </w:p>
        </w:tc>
        <w:tc>
          <w:tcPr>
            <w:tcW w:w="1539" w:type="pct"/>
          </w:tcPr>
          <w:p w:rsidR="00484EB2" w:rsidRPr="00674039" w:rsidRDefault="00484EB2" w:rsidP="00674039">
            <w:pPr>
              <w:suppressAutoHyphens/>
              <w:autoSpaceDE w:val="0"/>
              <w:autoSpaceDN w:val="0"/>
              <w:adjustRightInd w:val="0"/>
              <w:spacing w:line="360" w:lineRule="auto"/>
              <w:jc w:val="both"/>
              <w:rPr>
                <w:sz w:val="20"/>
              </w:rPr>
            </w:pPr>
            <w:r w:rsidRPr="00674039">
              <w:rPr>
                <w:sz w:val="20"/>
              </w:rPr>
              <w:t>Рекомендуемое значение показателя ≥0,1 (или 10%) Чем выше показатель, тем больше возможностей у предприятия в проведении независимой финансовой политики</w:t>
            </w:r>
            <w:r w:rsidR="006D4235" w:rsidRPr="00674039">
              <w:rPr>
                <w:sz w:val="20"/>
              </w:rPr>
              <w:t xml:space="preserve"> </w:t>
            </w:r>
          </w:p>
        </w:tc>
      </w:tr>
      <w:tr w:rsidR="00484EB2" w:rsidRPr="00674039" w:rsidTr="00E93DD2">
        <w:trPr>
          <w:cantSplit/>
          <w:trHeight w:val="20"/>
        </w:trPr>
        <w:tc>
          <w:tcPr>
            <w:tcW w:w="1068" w:type="pct"/>
          </w:tcPr>
          <w:p w:rsidR="00484EB2" w:rsidRPr="00674039" w:rsidRDefault="00484EB2" w:rsidP="00674039">
            <w:pPr>
              <w:suppressAutoHyphens/>
              <w:autoSpaceDE w:val="0"/>
              <w:autoSpaceDN w:val="0"/>
              <w:adjustRightInd w:val="0"/>
              <w:spacing w:line="360" w:lineRule="auto"/>
              <w:jc w:val="both"/>
              <w:rPr>
                <w:sz w:val="20"/>
              </w:rPr>
            </w:pPr>
            <w:r w:rsidRPr="00674039">
              <w:rPr>
                <w:sz w:val="20"/>
              </w:rPr>
              <w:t xml:space="preserve"> Коэффициент маневренности (</w:t>
            </w:r>
            <w:r w:rsidRPr="00674039">
              <w:rPr>
                <w:iCs/>
                <w:sz w:val="20"/>
              </w:rPr>
              <w:t>Км</w:t>
            </w:r>
            <w:r w:rsidRPr="00674039">
              <w:rPr>
                <w:sz w:val="20"/>
              </w:rPr>
              <w:t>)</w:t>
            </w:r>
          </w:p>
          <w:p w:rsidR="00484EB2" w:rsidRPr="00674039" w:rsidRDefault="00484EB2" w:rsidP="00674039">
            <w:pPr>
              <w:suppressAutoHyphens/>
              <w:autoSpaceDE w:val="0"/>
              <w:autoSpaceDN w:val="0"/>
              <w:adjustRightInd w:val="0"/>
              <w:spacing w:line="360" w:lineRule="auto"/>
              <w:jc w:val="both"/>
              <w:rPr>
                <w:sz w:val="20"/>
              </w:rPr>
            </w:pPr>
          </w:p>
          <w:p w:rsidR="00484EB2" w:rsidRPr="00674039" w:rsidRDefault="00484EB2" w:rsidP="00674039">
            <w:pPr>
              <w:suppressAutoHyphens/>
              <w:autoSpaceDE w:val="0"/>
              <w:autoSpaceDN w:val="0"/>
              <w:adjustRightInd w:val="0"/>
              <w:spacing w:line="360" w:lineRule="auto"/>
              <w:jc w:val="both"/>
              <w:rPr>
                <w:sz w:val="20"/>
              </w:rPr>
            </w:pPr>
          </w:p>
          <w:p w:rsidR="00484EB2" w:rsidRPr="00674039" w:rsidRDefault="00484EB2" w:rsidP="00674039">
            <w:pPr>
              <w:suppressAutoHyphens/>
              <w:autoSpaceDE w:val="0"/>
              <w:autoSpaceDN w:val="0"/>
              <w:adjustRightInd w:val="0"/>
              <w:spacing w:line="360" w:lineRule="auto"/>
              <w:jc w:val="both"/>
              <w:rPr>
                <w:sz w:val="20"/>
              </w:rPr>
            </w:pPr>
          </w:p>
          <w:p w:rsidR="00484EB2" w:rsidRPr="00674039" w:rsidRDefault="00484EB2" w:rsidP="00674039">
            <w:pPr>
              <w:suppressAutoHyphens/>
              <w:autoSpaceDE w:val="0"/>
              <w:autoSpaceDN w:val="0"/>
              <w:adjustRightInd w:val="0"/>
              <w:spacing w:line="360" w:lineRule="auto"/>
              <w:jc w:val="both"/>
              <w:rPr>
                <w:sz w:val="20"/>
              </w:rPr>
            </w:pPr>
          </w:p>
        </w:tc>
        <w:tc>
          <w:tcPr>
            <w:tcW w:w="559" w:type="pct"/>
          </w:tcPr>
          <w:p w:rsidR="00484EB2" w:rsidRPr="00674039" w:rsidRDefault="00484EB2" w:rsidP="00674039">
            <w:pPr>
              <w:suppressAutoHyphens/>
              <w:autoSpaceDE w:val="0"/>
              <w:autoSpaceDN w:val="0"/>
              <w:adjustRightInd w:val="0"/>
              <w:spacing w:line="360" w:lineRule="auto"/>
              <w:jc w:val="both"/>
              <w:rPr>
                <w:sz w:val="20"/>
              </w:rPr>
            </w:pPr>
            <w:r w:rsidRPr="00674039">
              <w:rPr>
                <w:sz w:val="20"/>
              </w:rPr>
              <w:t>0,1</w:t>
            </w:r>
          </w:p>
        </w:tc>
        <w:tc>
          <w:tcPr>
            <w:tcW w:w="584" w:type="pct"/>
          </w:tcPr>
          <w:p w:rsidR="00484EB2" w:rsidRPr="00674039" w:rsidRDefault="00484EB2" w:rsidP="00674039">
            <w:pPr>
              <w:suppressAutoHyphens/>
              <w:autoSpaceDE w:val="0"/>
              <w:autoSpaceDN w:val="0"/>
              <w:adjustRightInd w:val="0"/>
              <w:spacing w:line="360" w:lineRule="auto"/>
              <w:jc w:val="both"/>
              <w:rPr>
                <w:sz w:val="20"/>
              </w:rPr>
            </w:pPr>
            <w:r w:rsidRPr="00674039">
              <w:rPr>
                <w:sz w:val="20"/>
              </w:rPr>
              <w:t>0,5</w:t>
            </w:r>
          </w:p>
        </w:tc>
        <w:tc>
          <w:tcPr>
            <w:tcW w:w="652" w:type="pct"/>
          </w:tcPr>
          <w:p w:rsidR="00484EB2" w:rsidRPr="00674039" w:rsidRDefault="00484EB2" w:rsidP="00674039">
            <w:pPr>
              <w:suppressAutoHyphens/>
              <w:autoSpaceDE w:val="0"/>
              <w:autoSpaceDN w:val="0"/>
              <w:adjustRightInd w:val="0"/>
              <w:spacing w:line="360" w:lineRule="auto"/>
              <w:jc w:val="both"/>
              <w:rPr>
                <w:sz w:val="20"/>
              </w:rPr>
            </w:pPr>
            <w:r w:rsidRPr="00674039">
              <w:rPr>
                <w:sz w:val="20"/>
              </w:rPr>
              <w:t>-0,4</w:t>
            </w:r>
          </w:p>
        </w:tc>
        <w:tc>
          <w:tcPr>
            <w:tcW w:w="598" w:type="pct"/>
          </w:tcPr>
          <w:p w:rsidR="00484EB2" w:rsidRPr="00674039" w:rsidRDefault="00484EB2" w:rsidP="00674039">
            <w:pPr>
              <w:suppressAutoHyphens/>
              <w:autoSpaceDE w:val="0"/>
              <w:autoSpaceDN w:val="0"/>
              <w:adjustRightInd w:val="0"/>
              <w:spacing w:line="360" w:lineRule="auto"/>
              <w:jc w:val="both"/>
              <w:rPr>
                <w:sz w:val="20"/>
              </w:rPr>
            </w:pPr>
            <w:r w:rsidRPr="00674039">
              <w:rPr>
                <w:sz w:val="20"/>
              </w:rPr>
              <w:t>+</w:t>
            </w:r>
          </w:p>
        </w:tc>
        <w:tc>
          <w:tcPr>
            <w:tcW w:w="1539" w:type="pct"/>
          </w:tcPr>
          <w:p w:rsidR="00484EB2" w:rsidRPr="00674039" w:rsidRDefault="00484EB2" w:rsidP="00674039">
            <w:pPr>
              <w:suppressAutoHyphens/>
              <w:autoSpaceDE w:val="0"/>
              <w:autoSpaceDN w:val="0"/>
              <w:adjustRightInd w:val="0"/>
              <w:spacing w:line="360" w:lineRule="auto"/>
              <w:jc w:val="both"/>
              <w:rPr>
                <w:sz w:val="20"/>
              </w:rPr>
            </w:pPr>
            <w:r w:rsidRPr="00674039">
              <w:rPr>
                <w:sz w:val="20"/>
              </w:rPr>
              <w:t>Рекомендуемое значение 0,2 – 0,5. Чем ближе значение показателя к верхней границе, тем больше у предприятия финансовых возможностей для маневра.</w:t>
            </w:r>
          </w:p>
        </w:tc>
      </w:tr>
      <w:tr w:rsidR="00484EB2" w:rsidRPr="00674039" w:rsidTr="00E93DD2">
        <w:trPr>
          <w:cantSplit/>
          <w:trHeight w:val="20"/>
        </w:trPr>
        <w:tc>
          <w:tcPr>
            <w:tcW w:w="1068" w:type="pct"/>
          </w:tcPr>
          <w:p w:rsidR="00484EB2" w:rsidRPr="00674039" w:rsidRDefault="00484EB2" w:rsidP="00674039">
            <w:pPr>
              <w:suppressAutoHyphens/>
              <w:autoSpaceDE w:val="0"/>
              <w:autoSpaceDN w:val="0"/>
              <w:adjustRightInd w:val="0"/>
              <w:spacing w:line="360" w:lineRule="auto"/>
              <w:jc w:val="both"/>
              <w:rPr>
                <w:sz w:val="20"/>
              </w:rPr>
            </w:pPr>
            <w:r w:rsidRPr="00674039">
              <w:rPr>
                <w:sz w:val="20"/>
              </w:rPr>
              <w:t>Коэффициент финансовой напряженности (</w:t>
            </w:r>
            <w:r w:rsidRPr="00674039">
              <w:rPr>
                <w:iCs/>
                <w:sz w:val="20"/>
              </w:rPr>
              <w:t>Кф. напр</w:t>
            </w:r>
            <w:r w:rsidRPr="00674039">
              <w:rPr>
                <w:sz w:val="20"/>
              </w:rPr>
              <w:t>.)</w:t>
            </w:r>
          </w:p>
        </w:tc>
        <w:tc>
          <w:tcPr>
            <w:tcW w:w="559" w:type="pct"/>
          </w:tcPr>
          <w:p w:rsidR="00484EB2" w:rsidRPr="00674039" w:rsidRDefault="00484EB2" w:rsidP="00674039">
            <w:pPr>
              <w:suppressAutoHyphens/>
              <w:autoSpaceDE w:val="0"/>
              <w:autoSpaceDN w:val="0"/>
              <w:adjustRightInd w:val="0"/>
              <w:spacing w:line="360" w:lineRule="auto"/>
              <w:jc w:val="both"/>
              <w:rPr>
                <w:sz w:val="20"/>
              </w:rPr>
            </w:pPr>
            <w:r w:rsidRPr="00674039">
              <w:rPr>
                <w:sz w:val="20"/>
              </w:rPr>
              <w:t>0,8</w:t>
            </w:r>
          </w:p>
        </w:tc>
        <w:tc>
          <w:tcPr>
            <w:tcW w:w="584" w:type="pct"/>
          </w:tcPr>
          <w:p w:rsidR="00484EB2" w:rsidRPr="00674039" w:rsidRDefault="00484EB2" w:rsidP="00674039">
            <w:pPr>
              <w:suppressAutoHyphens/>
              <w:autoSpaceDE w:val="0"/>
              <w:autoSpaceDN w:val="0"/>
              <w:adjustRightInd w:val="0"/>
              <w:spacing w:line="360" w:lineRule="auto"/>
              <w:jc w:val="both"/>
              <w:rPr>
                <w:sz w:val="20"/>
              </w:rPr>
            </w:pPr>
            <w:r w:rsidRPr="00674039">
              <w:rPr>
                <w:sz w:val="20"/>
              </w:rPr>
              <w:t>0,7</w:t>
            </w:r>
          </w:p>
        </w:tc>
        <w:tc>
          <w:tcPr>
            <w:tcW w:w="652" w:type="pct"/>
          </w:tcPr>
          <w:p w:rsidR="00484EB2" w:rsidRPr="00674039" w:rsidRDefault="00484EB2" w:rsidP="00674039">
            <w:pPr>
              <w:suppressAutoHyphens/>
              <w:autoSpaceDE w:val="0"/>
              <w:autoSpaceDN w:val="0"/>
              <w:adjustRightInd w:val="0"/>
              <w:spacing w:line="360" w:lineRule="auto"/>
              <w:jc w:val="both"/>
              <w:rPr>
                <w:sz w:val="20"/>
              </w:rPr>
            </w:pPr>
            <w:r w:rsidRPr="00674039">
              <w:rPr>
                <w:sz w:val="20"/>
              </w:rPr>
              <w:t>0,1</w:t>
            </w:r>
          </w:p>
        </w:tc>
        <w:tc>
          <w:tcPr>
            <w:tcW w:w="598" w:type="pct"/>
          </w:tcPr>
          <w:p w:rsidR="00484EB2" w:rsidRPr="00674039" w:rsidRDefault="00484EB2" w:rsidP="00674039">
            <w:pPr>
              <w:suppressAutoHyphens/>
              <w:autoSpaceDE w:val="0"/>
              <w:autoSpaceDN w:val="0"/>
              <w:adjustRightInd w:val="0"/>
              <w:spacing w:line="360" w:lineRule="auto"/>
              <w:jc w:val="both"/>
              <w:rPr>
                <w:sz w:val="20"/>
              </w:rPr>
            </w:pPr>
            <w:r w:rsidRPr="00674039">
              <w:rPr>
                <w:sz w:val="20"/>
              </w:rPr>
              <w:t>-</w:t>
            </w:r>
          </w:p>
        </w:tc>
        <w:tc>
          <w:tcPr>
            <w:tcW w:w="1539" w:type="pct"/>
          </w:tcPr>
          <w:p w:rsidR="00484EB2" w:rsidRPr="00674039" w:rsidRDefault="00484EB2" w:rsidP="00674039">
            <w:pPr>
              <w:suppressAutoHyphens/>
              <w:autoSpaceDE w:val="0"/>
              <w:autoSpaceDN w:val="0"/>
              <w:adjustRightInd w:val="0"/>
              <w:spacing w:line="360" w:lineRule="auto"/>
              <w:jc w:val="both"/>
              <w:rPr>
                <w:sz w:val="20"/>
              </w:rPr>
            </w:pPr>
            <w:r w:rsidRPr="00674039">
              <w:rPr>
                <w:sz w:val="20"/>
              </w:rPr>
              <w:t>Не более 0,5. Превышение верхней границы свидетельствует о большой зависимости предприятия от внешних финансовых источников.</w:t>
            </w:r>
          </w:p>
        </w:tc>
      </w:tr>
      <w:tr w:rsidR="00484EB2" w:rsidRPr="00674039" w:rsidTr="00E93DD2">
        <w:trPr>
          <w:cantSplit/>
          <w:trHeight w:val="20"/>
        </w:trPr>
        <w:tc>
          <w:tcPr>
            <w:tcW w:w="1068" w:type="pct"/>
          </w:tcPr>
          <w:p w:rsidR="00484EB2" w:rsidRPr="00674039" w:rsidRDefault="00484EB2" w:rsidP="00674039">
            <w:pPr>
              <w:suppressAutoHyphens/>
              <w:autoSpaceDE w:val="0"/>
              <w:autoSpaceDN w:val="0"/>
              <w:adjustRightInd w:val="0"/>
              <w:spacing w:line="360" w:lineRule="auto"/>
              <w:jc w:val="both"/>
              <w:rPr>
                <w:sz w:val="20"/>
              </w:rPr>
            </w:pPr>
            <w:r w:rsidRPr="00674039">
              <w:rPr>
                <w:sz w:val="20"/>
              </w:rPr>
              <w:t>Коэффициент соотношения мобильных иммобилизованных активов (</w:t>
            </w:r>
            <w:r w:rsidRPr="00674039">
              <w:rPr>
                <w:iCs/>
                <w:sz w:val="20"/>
              </w:rPr>
              <w:t>Кс</w:t>
            </w:r>
            <w:r w:rsidRPr="00674039">
              <w:rPr>
                <w:sz w:val="20"/>
              </w:rPr>
              <w:t>)</w:t>
            </w:r>
          </w:p>
        </w:tc>
        <w:tc>
          <w:tcPr>
            <w:tcW w:w="559" w:type="pct"/>
          </w:tcPr>
          <w:p w:rsidR="00484EB2" w:rsidRPr="00674039" w:rsidRDefault="00484EB2" w:rsidP="00674039">
            <w:pPr>
              <w:suppressAutoHyphens/>
              <w:autoSpaceDE w:val="0"/>
              <w:autoSpaceDN w:val="0"/>
              <w:adjustRightInd w:val="0"/>
              <w:spacing w:line="360" w:lineRule="auto"/>
              <w:jc w:val="both"/>
              <w:rPr>
                <w:sz w:val="20"/>
              </w:rPr>
            </w:pPr>
            <w:r w:rsidRPr="00674039">
              <w:rPr>
                <w:sz w:val="20"/>
              </w:rPr>
              <w:t>5,2</w:t>
            </w:r>
          </w:p>
        </w:tc>
        <w:tc>
          <w:tcPr>
            <w:tcW w:w="584" w:type="pct"/>
          </w:tcPr>
          <w:p w:rsidR="00484EB2" w:rsidRPr="00674039" w:rsidRDefault="00484EB2" w:rsidP="00674039">
            <w:pPr>
              <w:suppressAutoHyphens/>
              <w:autoSpaceDE w:val="0"/>
              <w:autoSpaceDN w:val="0"/>
              <w:adjustRightInd w:val="0"/>
              <w:spacing w:line="360" w:lineRule="auto"/>
              <w:jc w:val="both"/>
              <w:rPr>
                <w:sz w:val="20"/>
              </w:rPr>
            </w:pPr>
            <w:r w:rsidRPr="00674039">
              <w:rPr>
                <w:sz w:val="20"/>
              </w:rPr>
              <w:t>8,4</w:t>
            </w:r>
          </w:p>
        </w:tc>
        <w:tc>
          <w:tcPr>
            <w:tcW w:w="652" w:type="pct"/>
          </w:tcPr>
          <w:p w:rsidR="00484EB2" w:rsidRPr="00674039" w:rsidRDefault="00484EB2" w:rsidP="00674039">
            <w:pPr>
              <w:suppressAutoHyphens/>
              <w:autoSpaceDE w:val="0"/>
              <w:autoSpaceDN w:val="0"/>
              <w:adjustRightInd w:val="0"/>
              <w:spacing w:line="360" w:lineRule="auto"/>
              <w:jc w:val="both"/>
              <w:rPr>
                <w:sz w:val="20"/>
              </w:rPr>
            </w:pPr>
            <w:r w:rsidRPr="00674039">
              <w:rPr>
                <w:sz w:val="20"/>
              </w:rPr>
              <w:t>-3,1</w:t>
            </w:r>
          </w:p>
        </w:tc>
        <w:tc>
          <w:tcPr>
            <w:tcW w:w="598" w:type="pct"/>
          </w:tcPr>
          <w:p w:rsidR="00484EB2" w:rsidRPr="00674039" w:rsidRDefault="00484EB2" w:rsidP="00674039">
            <w:pPr>
              <w:suppressAutoHyphens/>
              <w:autoSpaceDE w:val="0"/>
              <w:autoSpaceDN w:val="0"/>
              <w:adjustRightInd w:val="0"/>
              <w:spacing w:line="360" w:lineRule="auto"/>
              <w:jc w:val="both"/>
              <w:rPr>
                <w:sz w:val="20"/>
              </w:rPr>
            </w:pPr>
            <w:r w:rsidRPr="00674039">
              <w:rPr>
                <w:sz w:val="20"/>
              </w:rPr>
              <w:t>+</w:t>
            </w:r>
          </w:p>
        </w:tc>
        <w:tc>
          <w:tcPr>
            <w:tcW w:w="1539" w:type="pct"/>
          </w:tcPr>
          <w:p w:rsidR="00484EB2" w:rsidRPr="00674039" w:rsidRDefault="00484EB2" w:rsidP="00674039">
            <w:pPr>
              <w:suppressAutoHyphens/>
              <w:autoSpaceDE w:val="0"/>
              <w:autoSpaceDN w:val="0"/>
              <w:adjustRightInd w:val="0"/>
              <w:spacing w:line="360" w:lineRule="auto"/>
              <w:jc w:val="both"/>
              <w:rPr>
                <w:sz w:val="20"/>
              </w:rPr>
            </w:pPr>
            <w:r w:rsidRPr="00674039">
              <w:rPr>
                <w:sz w:val="20"/>
              </w:rPr>
              <w:t>Индивидуален для каждого предприятия.</w:t>
            </w:r>
          </w:p>
          <w:p w:rsidR="00484EB2" w:rsidRPr="00674039" w:rsidRDefault="00484EB2" w:rsidP="00674039">
            <w:pPr>
              <w:suppressAutoHyphens/>
              <w:autoSpaceDE w:val="0"/>
              <w:autoSpaceDN w:val="0"/>
              <w:adjustRightInd w:val="0"/>
              <w:spacing w:line="360" w:lineRule="auto"/>
              <w:jc w:val="both"/>
              <w:rPr>
                <w:sz w:val="20"/>
              </w:rPr>
            </w:pPr>
            <w:r w:rsidRPr="00674039">
              <w:rPr>
                <w:sz w:val="20"/>
              </w:rPr>
              <w:t>Чем выше значение показателя, тем больше средств авансируется в оборотные (мобильные активы)</w:t>
            </w:r>
          </w:p>
        </w:tc>
      </w:tr>
      <w:tr w:rsidR="00484EB2" w:rsidRPr="00674039" w:rsidTr="00E93DD2">
        <w:trPr>
          <w:cantSplit/>
          <w:trHeight w:val="20"/>
        </w:trPr>
        <w:tc>
          <w:tcPr>
            <w:tcW w:w="1068" w:type="pct"/>
          </w:tcPr>
          <w:p w:rsidR="00484EB2" w:rsidRPr="00674039" w:rsidRDefault="00484EB2" w:rsidP="00674039">
            <w:pPr>
              <w:suppressAutoHyphens/>
              <w:autoSpaceDE w:val="0"/>
              <w:autoSpaceDN w:val="0"/>
              <w:adjustRightInd w:val="0"/>
              <w:spacing w:line="360" w:lineRule="auto"/>
              <w:jc w:val="both"/>
              <w:rPr>
                <w:sz w:val="20"/>
              </w:rPr>
            </w:pPr>
            <w:r w:rsidRPr="00674039">
              <w:rPr>
                <w:sz w:val="20"/>
              </w:rPr>
              <w:t>Коэффициент имущества производственного назначения (</w:t>
            </w:r>
            <w:r w:rsidRPr="00674039">
              <w:rPr>
                <w:iCs/>
                <w:sz w:val="20"/>
              </w:rPr>
              <w:t>Кипн</w:t>
            </w:r>
            <w:r w:rsidRPr="00674039">
              <w:rPr>
                <w:sz w:val="20"/>
              </w:rPr>
              <w:t>)</w:t>
            </w:r>
          </w:p>
        </w:tc>
        <w:tc>
          <w:tcPr>
            <w:tcW w:w="559" w:type="pct"/>
          </w:tcPr>
          <w:p w:rsidR="00484EB2" w:rsidRPr="00674039" w:rsidRDefault="00484EB2" w:rsidP="00674039">
            <w:pPr>
              <w:suppressAutoHyphens/>
              <w:autoSpaceDE w:val="0"/>
              <w:autoSpaceDN w:val="0"/>
              <w:adjustRightInd w:val="0"/>
              <w:spacing w:line="360" w:lineRule="auto"/>
              <w:jc w:val="both"/>
              <w:rPr>
                <w:sz w:val="20"/>
              </w:rPr>
            </w:pPr>
            <w:r w:rsidRPr="00674039">
              <w:rPr>
                <w:sz w:val="20"/>
              </w:rPr>
              <w:t>0,4</w:t>
            </w:r>
          </w:p>
        </w:tc>
        <w:tc>
          <w:tcPr>
            <w:tcW w:w="584" w:type="pct"/>
          </w:tcPr>
          <w:p w:rsidR="00484EB2" w:rsidRPr="00674039" w:rsidRDefault="00484EB2" w:rsidP="00674039">
            <w:pPr>
              <w:suppressAutoHyphens/>
              <w:autoSpaceDE w:val="0"/>
              <w:autoSpaceDN w:val="0"/>
              <w:adjustRightInd w:val="0"/>
              <w:spacing w:line="360" w:lineRule="auto"/>
              <w:jc w:val="both"/>
              <w:rPr>
                <w:sz w:val="20"/>
              </w:rPr>
            </w:pPr>
            <w:r w:rsidRPr="00674039">
              <w:rPr>
                <w:sz w:val="20"/>
              </w:rPr>
              <w:t>0,3</w:t>
            </w:r>
          </w:p>
        </w:tc>
        <w:tc>
          <w:tcPr>
            <w:tcW w:w="652" w:type="pct"/>
          </w:tcPr>
          <w:p w:rsidR="00484EB2" w:rsidRPr="00674039" w:rsidRDefault="00484EB2" w:rsidP="00674039">
            <w:pPr>
              <w:suppressAutoHyphens/>
              <w:autoSpaceDE w:val="0"/>
              <w:autoSpaceDN w:val="0"/>
              <w:adjustRightInd w:val="0"/>
              <w:spacing w:line="360" w:lineRule="auto"/>
              <w:jc w:val="both"/>
              <w:rPr>
                <w:sz w:val="20"/>
              </w:rPr>
            </w:pPr>
            <w:r w:rsidRPr="00674039">
              <w:rPr>
                <w:sz w:val="20"/>
              </w:rPr>
              <w:t>0,1</w:t>
            </w:r>
          </w:p>
        </w:tc>
        <w:tc>
          <w:tcPr>
            <w:tcW w:w="598" w:type="pct"/>
          </w:tcPr>
          <w:p w:rsidR="00484EB2" w:rsidRPr="00674039" w:rsidRDefault="00484EB2" w:rsidP="00674039">
            <w:pPr>
              <w:suppressAutoHyphens/>
              <w:autoSpaceDE w:val="0"/>
              <w:autoSpaceDN w:val="0"/>
              <w:adjustRightInd w:val="0"/>
              <w:spacing w:line="360" w:lineRule="auto"/>
              <w:jc w:val="both"/>
              <w:rPr>
                <w:sz w:val="20"/>
              </w:rPr>
            </w:pPr>
            <w:r w:rsidRPr="00674039">
              <w:rPr>
                <w:sz w:val="20"/>
              </w:rPr>
              <w:t>-</w:t>
            </w:r>
          </w:p>
        </w:tc>
        <w:tc>
          <w:tcPr>
            <w:tcW w:w="1539" w:type="pct"/>
          </w:tcPr>
          <w:p w:rsidR="00484EB2" w:rsidRPr="00674039" w:rsidRDefault="00484EB2" w:rsidP="00674039">
            <w:pPr>
              <w:suppressAutoHyphens/>
              <w:autoSpaceDE w:val="0"/>
              <w:autoSpaceDN w:val="0"/>
              <w:adjustRightInd w:val="0"/>
              <w:spacing w:line="360" w:lineRule="auto"/>
              <w:jc w:val="both"/>
              <w:rPr>
                <w:sz w:val="20"/>
              </w:rPr>
            </w:pPr>
            <w:r w:rsidRPr="00674039">
              <w:rPr>
                <w:sz w:val="20"/>
              </w:rPr>
              <w:t>Рекомендуемое значение показателя ≥0,5.</w:t>
            </w:r>
          </w:p>
          <w:p w:rsidR="00484EB2" w:rsidRPr="00674039" w:rsidRDefault="00484EB2" w:rsidP="00674039">
            <w:pPr>
              <w:suppressAutoHyphens/>
              <w:autoSpaceDE w:val="0"/>
              <w:autoSpaceDN w:val="0"/>
              <w:adjustRightInd w:val="0"/>
              <w:spacing w:line="360" w:lineRule="auto"/>
              <w:jc w:val="both"/>
              <w:rPr>
                <w:sz w:val="20"/>
              </w:rPr>
            </w:pPr>
            <w:r w:rsidRPr="00674039">
              <w:rPr>
                <w:sz w:val="20"/>
              </w:rPr>
              <w:t>При снижении показателя ниже чем 0,5, необходимо привлечение заемных средств для пополнения имущества</w:t>
            </w:r>
          </w:p>
        </w:tc>
      </w:tr>
      <w:tr w:rsidR="00484EB2" w:rsidRPr="00674039" w:rsidTr="00E93DD2">
        <w:trPr>
          <w:cantSplit/>
          <w:trHeight w:val="20"/>
        </w:trPr>
        <w:tc>
          <w:tcPr>
            <w:tcW w:w="1068" w:type="pct"/>
          </w:tcPr>
          <w:p w:rsidR="00484EB2" w:rsidRPr="00674039" w:rsidRDefault="00484EB2" w:rsidP="00674039">
            <w:pPr>
              <w:suppressAutoHyphens/>
              <w:autoSpaceDE w:val="0"/>
              <w:autoSpaceDN w:val="0"/>
              <w:adjustRightInd w:val="0"/>
              <w:spacing w:line="360" w:lineRule="auto"/>
              <w:jc w:val="both"/>
              <w:rPr>
                <w:sz w:val="20"/>
              </w:rPr>
            </w:pPr>
            <w:r w:rsidRPr="00674039">
              <w:rPr>
                <w:sz w:val="20"/>
              </w:rPr>
              <w:t>Мультипликатор собственного капитала (</w:t>
            </w:r>
            <w:r w:rsidRPr="00674039">
              <w:rPr>
                <w:iCs/>
                <w:sz w:val="20"/>
              </w:rPr>
              <w:t>Кск</w:t>
            </w:r>
            <w:r w:rsidRPr="00674039">
              <w:rPr>
                <w:sz w:val="20"/>
              </w:rPr>
              <w:t>)</w:t>
            </w:r>
          </w:p>
        </w:tc>
        <w:tc>
          <w:tcPr>
            <w:tcW w:w="559" w:type="pct"/>
          </w:tcPr>
          <w:p w:rsidR="00484EB2" w:rsidRPr="00674039" w:rsidRDefault="00484EB2" w:rsidP="00674039">
            <w:pPr>
              <w:suppressAutoHyphens/>
              <w:autoSpaceDE w:val="0"/>
              <w:autoSpaceDN w:val="0"/>
              <w:adjustRightInd w:val="0"/>
              <w:spacing w:line="360" w:lineRule="auto"/>
              <w:jc w:val="both"/>
              <w:rPr>
                <w:sz w:val="20"/>
              </w:rPr>
            </w:pPr>
            <w:r w:rsidRPr="00674039">
              <w:rPr>
                <w:sz w:val="20"/>
              </w:rPr>
              <w:t>5,6</w:t>
            </w:r>
          </w:p>
        </w:tc>
        <w:tc>
          <w:tcPr>
            <w:tcW w:w="584" w:type="pct"/>
          </w:tcPr>
          <w:p w:rsidR="00484EB2" w:rsidRPr="00674039" w:rsidRDefault="00484EB2" w:rsidP="00674039">
            <w:pPr>
              <w:suppressAutoHyphens/>
              <w:autoSpaceDE w:val="0"/>
              <w:autoSpaceDN w:val="0"/>
              <w:adjustRightInd w:val="0"/>
              <w:spacing w:line="360" w:lineRule="auto"/>
              <w:jc w:val="both"/>
              <w:rPr>
                <w:sz w:val="20"/>
              </w:rPr>
            </w:pPr>
            <w:r w:rsidRPr="00674039">
              <w:rPr>
                <w:sz w:val="20"/>
              </w:rPr>
              <w:t>4,2</w:t>
            </w:r>
          </w:p>
        </w:tc>
        <w:tc>
          <w:tcPr>
            <w:tcW w:w="652" w:type="pct"/>
          </w:tcPr>
          <w:p w:rsidR="00484EB2" w:rsidRPr="00674039" w:rsidRDefault="00484EB2" w:rsidP="00674039">
            <w:pPr>
              <w:suppressAutoHyphens/>
              <w:autoSpaceDE w:val="0"/>
              <w:autoSpaceDN w:val="0"/>
              <w:adjustRightInd w:val="0"/>
              <w:spacing w:line="360" w:lineRule="auto"/>
              <w:jc w:val="both"/>
              <w:rPr>
                <w:sz w:val="20"/>
              </w:rPr>
            </w:pPr>
            <w:r w:rsidRPr="00674039">
              <w:rPr>
                <w:sz w:val="20"/>
              </w:rPr>
              <w:t>1,4</w:t>
            </w:r>
          </w:p>
        </w:tc>
        <w:tc>
          <w:tcPr>
            <w:tcW w:w="598" w:type="pct"/>
          </w:tcPr>
          <w:p w:rsidR="00484EB2" w:rsidRPr="00674039" w:rsidRDefault="00484EB2" w:rsidP="00674039">
            <w:pPr>
              <w:suppressAutoHyphens/>
              <w:autoSpaceDE w:val="0"/>
              <w:autoSpaceDN w:val="0"/>
              <w:adjustRightInd w:val="0"/>
              <w:spacing w:line="360" w:lineRule="auto"/>
              <w:jc w:val="both"/>
              <w:rPr>
                <w:sz w:val="20"/>
              </w:rPr>
            </w:pPr>
            <w:r w:rsidRPr="00674039">
              <w:rPr>
                <w:sz w:val="20"/>
              </w:rPr>
              <w:t>-</w:t>
            </w:r>
          </w:p>
        </w:tc>
        <w:tc>
          <w:tcPr>
            <w:tcW w:w="1539" w:type="pct"/>
          </w:tcPr>
          <w:p w:rsidR="00484EB2" w:rsidRPr="00674039" w:rsidRDefault="00484EB2" w:rsidP="00674039">
            <w:pPr>
              <w:suppressAutoHyphens/>
              <w:autoSpaceDE w:val="0"/>
              <w:autoSpaceDN w:val="0"/>
              <w:adjustRightInd w:val="0"/>
              <w:spacing w:line="360" w:lineRule="auto"/>
              <w:jc w:val="both"/>
              <w:rPr>
                <w:sz w:val="20"/>
              </w:rPr>
            </w:pPr>
            <w:r w:rsidRPr="00674039">
              <w:rPr>
                <w:sz w:val="20"/>
              </w:rPr>
              <w:t>Индивидуален для каждого предприятия.</w:t>
            </w:r>
          </w:p>
          <w:p w:rsidR="00484EB2" w:rsidRPr="00674039" w:rsidRDefault="00484EB2" w:rsidP="00674039">
            <w:pPr>
              <w:suppressAutoHyphens/>
              <w:autoSpaceDE w:val="0"/>
              <w:autoSpaceDN w:val="0"/>
              <w:adjustRightInd w:val="0"/>
              <w:spacing w:line="360" w:lineRule="auto"/>
              <w:jc w:val="both"/>
              <w:rPr>
                <w:sz w:val="20"/>
              </w:rPr>
            </w:pPr>
            <w:r w:rsidRPr="00674039">
              <w:rPr>
                <w:sz w:val="20"/>
              </w:rPr>
              <w:t>Чем выше значение показателя, тем больше средств авансируется в предприятие</w:t>
            </w:r>
          </w:p>
        </w:tc>
      </w:tr>
      <w:tr w:rsidR="00484EB2" w:rsidRPr="00674039" w:rsidTr="00E93DD2">
        <w:trPr>
          <w:cantSplit/>
          <w:trHeight w:val="20"/>
        </w:trPr>
        <w:tc>
          <w:tcPr>
            <w:tcW w:w="1068" w:type="pct"/>
          </w:tcPr>
          <w:p w:rsidR="00484EB2" w:rsidRPr="00674039" w:rsidRDefault="00484EB2" w:rsidP="00674039">
            <w:pPr>
              <w:suppressAutoHyphens/>
              <w:autoSpaceDE w:val="0"/>
              <w:autoSpaceDN w:val="0"/>
              <w:adjustRightInd w:val="0"/>
              <w:spacing w:line="360" w:lineRule="auto"/>
              <w:jc w:val="both"/>
              <w:rPr>
                <w:sz w:val="20"/>
              </w:rPr>
            </w:pPr>
            <w:r w:rsidRPr="00674039">
              <w:rPr>
                <w:sz w:val="20"/>
              </w:rPr>
              <w:t>Коэффициент обеспеченности долгосрочных инвестиций (</w:t>
            </w:r>
            <w:r w:rsidRPr="00674039">
              <w:rPr>
                <w:iCs/>
                <w:sz w:val="20"/>
              </w:rPr>
              <w:t>Коди</w:t>
            </w:r>
            <w:r w:rsidRPr="00674039">
              <w:rPr>
                <w:sz w:val="20"/>
              </w:rPr>
              <w:t>)</w:t>
            </w:r>
          </w:p>
        </w:tc>
        <w:tc>
          <w:tcPr>
            <w:tcW w:w="559" w:type="pct"/>
          </w:tcPr>
          <w:p w:rsidR="00484EB2" w:rsidRPr="00674039" w:rsidRDefault="00484EB2" w:rsidP="00674039">
            <w:pPr>
              <w:suppressAutoHyphens/>
              <w:autoSpaceDE w:val="0"/>
              <w:autoSpaceDN w:val="0"/>
              <w:adjustRightInd w:val="0"/>
              <w:spacing w:line="360" w:lineRule="auto"/>
              <w:jc w:val="both"/>
              <w:rPr>
                <w:sz w:val="20"/>
              </w:rPr>
            </w:pPr>
            <w:r w:rsidRPr="00674039">
              <w:rPr>
                <w:sz w:val="20"/>
              </w:rPr>
              <w:t>0,9</w:t>
            </w:r>
          </w:p>
        </w:tc>
        <w:tc>
          <w:tcPr>
            <w:tcW w:w="584" w:type="pct"/>
          </w:tcPr>
          <w:p w:rsidR="00484EB2" w:rsidRPr="00674039" w:rsidRDefault="00484EB2" w:rsidP="00674039">
            <w:pPr>
              <w:suppressAutoHyphens/>
              <w:autoSpaceDE w:val="0"/>
              <w:autoSpaceDN w:val="0"/>
              <w:adjustRightInd w:val="0"/>
              <w:spacing w:line="360" w:lineRule="auto"/>
              <w:jc w:val="both"/>
              <w:rPr>
                <w:sz w:val="20"/>
              </w:rPr>
            </w:pPr>
            <w:r w:rsidRPr="00674039">
              <w:rPr>
                <w:sz w:val="20"/>
              </w:rPr>
              <w:t>0,4</w:t>
            </w:r>
          </w:p>
        </w:tc>
        <w:tc>
          <w:tcPr>
            <w:tcW w:w="652" w:type="pct"/>
          </w:tcPr>
          <w:p w:rsidR="00484EB2" w:rsidRPr="00674039" w:rsidRDefault="00484EB2" w:rsidP="00674039">
            <w:pPr>
              <w:suppressAutoHyphens/>
              <w:autoSpaceDE w:val="0"/>
              <w:autoSpaceDN w:val="0"/>
              <w:adjustRightInd w:val="0"/>
              <w:spacing w:line="360" w:lineRule="auto"/>
              <w:jc w:val="both"/>
              <w:rPr>
                <w:sz w:val="20"/>
              </w:rPr>
            </w:pPr>
            <w:r w:rsidRPr="00674039">
              <w:rPr>
                <w:sz w:val="20"/>
              </w:rPr>
              <w:t>0,5</w:t>
            </w:r>
          </w:p>
        </w:tc>
        <w:tc>
          <w:tcPr>
            <w:tcW w:w="598" w:type="pct"/>
          </w:tcPr>
          <w:p w:rsidR="00484EB2" w:rsidRPr="00674039" w:rsidRDefault="00484EB2" w:rsidP="00674039">
            <w:pPr>
              <w:suppressAutoHyphens/>
              <w:autoSpaceDE w:val="0"/>
              <w:autoSpaceDN w:val="0"/>
              <w:adjustRightInd w:val="0"/>
              <w:spacing w:line="360" w:lineRule="auto"/>
              <w:jc w:val="both"/>
              <w:rPr>
                <w:sz w:val="20"/>
              </w:rPr>
            </w:pPr>
            <w:r w:rsidRPr="00674039">
              <w:rPr>
                <w:sz w:val="20"/>
              </w:rPr>
              <w:t>-</w:t>
            </w:r>
          </w:p>
        </w:tc>
        <w:tc>
          <w:tcPr>
            <w:tcW w:w="1539" w:type="pct"/>
          </w:tcPr>
          <w:p w:rsidR="00484EB2" w:rsidRPr="00674039" w:rsidRDefault="00484EB2" w:rsidP="00674039">
            <w:pPr>
              <w:suppressAutoHyphens/>
              <w:autoSpaceDE w:val="0"/>
              <w:autoSpaceDN w:val="0"/>
              <w:adjustRightInd w:val="0"/>
              <w:spacing w:line="360" w:lineRule="auto"/>
              <w:jc w:val="both"/>
              <w:rPr>
                <w:sz w:val="20"/>
              </w:rPr>
            </w:pPr>
            <w:r w:rsidRPr="00674039">
              <w:rPr>
                <w:sz w:val="20"/>
              </w:rPr>
              <w:t>Индивидуален для каждого предприятия.</w:t>
            </w:r>
          </w:p>
          <w:p w:rsidR="00484EB2" w:rsidRPr="00674039" w:rsidRDefault="00484EB2" w:rsidP="00674039">
            <w:pPr>
              <w:suppressAutoHyphens/>
              <w:autoSpaceDE w:val="0"/>
              <w:autoSpaceDN w:val="0"/>
              <w:adjustRightInd w:val="0"/>
              <w:spacing w:line="360" w:lineRule="auto"/>
              <w:jc w:val="both"/>
              <w:rPr>
                <w:sz w:val="20"/>
              </w:rPr>
            </w:pPr>
          </w:p>
        </w:tc>
      </w:tr>
    </w:tbl>
    <w:p w:rsidR="00E93DD2" w:rsidRDefault="00E93DD2" w:rsidP="006D4235">
      <w:pPr>
        <w:suppressAutoHyphens/>
        <w:spacing w:line="360" w:lineRule="auto"/>
        <w:ind w:firstLine="709"/>
        <w:jc w:val="both"/>
        <w:rPr>
          <w:sz w:val="28"/>
          <w:szCs w:val="28"/>
        </w:rPr>
      </w:pPr>
    </w:p>
    <w:p w:rsidR="00484EB2" w:rsidRPr="006D4235" w:rsidRDefault="00E93DD2" w:rsidP="006D4235">
      <w:pPr>
        <w:suppressAutoHyphens/>
        <w:spacing w:line="360" w:lineRule="auto"/>
        <w:ind w:firstLine="709"/>
        <w:jc w:val="both"/>
        <w:rPr>
          <w:sz w:val="28"/>
          <w:szCs w:val="28"/>
        </w:rPr>
      </w:pPr>
      <w:r>
        <w:rPr>
          <w:sz w:val="28"/>
          <w:szCs w:val="28"/>
        </w:rPr>
        <w:br w:type="page"/>
      </w:r>
      <w:r w:rsidR="00484EB2" w:rsidRPr="006D4235">
        <w:rPr>
          <w:sz w:val="28"/>
          <w:szCs w:val="28"/>
        </w:rPr>
        <w:t xml:space="preserve">Изначально рассмотрим коэффициент автономности (Кфн) (финансовой независимости) предприятия, коэффициент должен быть не менее 0,4, т.е. доля собственных активов (капитала) должна превышать половину всех активов, находящихся в его распоряжении. Наш показатель на конец года с 0,1 изменился до 0,2, это говорит о том, что доля капитала в балансе не превышает 20% и у предприятия имеется незначительный запас прочности. Таким образом, у предприятия ограничены возможности привлечения дополнительных заемных средств без риска потери финансовой устойчивости. Хотя увеличение показателя способствует росту финансовой устойчивости. Коэффициент финансовой зависимости (Кфз) нам говорит о том, что предприятие зависит от внешних источников финансирования, т.е. ликвидировав свои активы, с помощью собственного капитала не сможет полностью погасить кредиторскую задолженность. </w:t>
      </w:r>
    </w:p>
    <w:p w:rsidR="00484EB2" w:rsidRPr="006D4235" w:rsidRDefault="00484EB2" w:rsidP="006D4235">
      <w:pPr>
        <w:suppressAutoHyphens/>
        <w:autoSpaceDE w:val="0"/>
        <w:autoSpaceDN w:val="0"/>
        <w:adjustRightInd w:val="0"/>
        <w:spacing w:line="360" w:lineRule="auto"/>
        <w:ind w:firstLine="709"/>
        <w:jc w:val="both"/>
        <w:rPr>
          <w:sz w:val="28"/>
          <w:szCs w:val="28"/>
        </w:rPr>
      </w:pPr>
      <w:r w:rsidRPr="006D4235">
        <w:rPr>
          <w:sz w:val="28"/>
          <w:szCs w:val="28"/>
        </w:rPr>
        <w:t>Коэффициент обеспеченности собственными оборотными средствами (</w:t>
      </w:r>
      <w:r w:rsidRPr="006D4235">
        <w:rPr>
          <w:iCs/>
          <w:sz w:val="28"/>
          <w:szCs w:val="28"/>
        </w:rPr>
        <w:t>Ко</w:t>
      </w:r>
      <w:r w:rsidRPr="006D4235">
        <w:rPr>
          <w:sz w:val="28"/>
          <w:szCs w:val="28"/>
        </w:rPr>
        <w:t>) показывает, что собственных оборотных средств (чистого оборотного капитала), необходимых для финансовой устойчивости предприятия на конец отчетного периода у предприятия составляет 13%, но рост показателя в дальнейшем будет свидетельствовать об избытке собственных оборотных средств, а также о том, что капитал предприятия оборачивается медленно.</w:t>
      </w:r>
    </w:p>
    <w:p w:rsidR="00484EB2" w:rsidRPr="006D4235" w:rsidRDefault="00484EB2" w:rsidP="006D4235">
      <w:pPr>
        <w:suppressAutoHyphens/>
        <w:autoSpaceDE w:val="0"/>
        <w:autoSpaceDN w:val="0"/>
        <w:adjustRightInd w:val="0"/>
        <w:spacing w:line="360" w:lineRule="auto"/>
        <w:ind w:firstLine="709"/>
        <w:jc w:val="both"/>
        <w:rPr>
          <w:sz w:val="28"/>
          <w:szCs w:val="28"/>
        </w:rPr>
      </w:pPr>
      <w:r w:rsidRPr="006D4235">
        <w:rPr>
          <w:sz w:val="28"/>
          <w:szCs w:val="28"/>
        </w:rPr>
        <w:t>Коэффициент маневренности (</w:t>
      </w:r>
      <w:r w:rsidRPr="006D4235">
        <w:rPr>
          <w:iCs/>
          <w:sz w:val="28"/>
          <w:szCs w:val="28"/>
        </w:rPr>
        <w:t>Км</w:t>
      </w:r>
      <w:r w:rsidRPr="006D4235">
        <w:rPr>
          <w:sz w:val="28"/>
          <w:szCs w:val="28"/>
        </w:rPr>
        <w:t xml:space="preserve">) показывает, что 50% на конец отчетного периода занимает собственный капитал, инвестированный в оборотные средства. </w:t>
      </w:r>
    </w:p>
    <w:p w:rsidR="00484EB2" w:rsidRPr="006D4235" w:rsidRDefault="00484EB2" w:rsidP="006D4235">
      <w:pPr>
        <w:suppressAutoHyphens/>
        <w:autoSpaceDE w:val="0"/>
        <w:autoSpaceDN w:val="0"/>
        <w:adjustRightInd w:val="0"/>
        <w:spacing w:line="360" w:lineRule="auto"/>
        <w:ind w:firstLine="709"/>
        <w:jc w:val="both"/>
        <w:rPr>
          <w:sz w:val="28"/>
          <w:szCs w:val="28"/>
        </w:rPr>
      </w:pPr>
      <w:r w:rsidRPr="006D4235">
        <w:rPr>
          <w:sz w:val="28"/>
          <w:szCs w:val="28"/>
        </w:rPr>
        <w:t>Коэффициент финансовой напряженности (</w:t>
      </w:r>
      <w:r w:rsidRPr="006D4235">
        <w:rPr>
          <w:iCs/>
          <w:sz w:val="28"/>
          <w:szCs w:val="28"/>
        </w:rPr>
        <w:t>Кф. напр</w:t>
      </w:r>
      <w:r w:rsidRPr="006D4235">
        <w:rPr>
          <w:sz w:val="28"/>
          <w:szCs w:val="28"/>
        </w:rPr>
        <w:t>.) говорит о том, что доля заемных средств (в нашем случае кредиторской задолженности) в валюте баланса составляет 70%, хотя снижение показателя к концу года является положительной тенденцией.</w:t>
      </w:r>
    </w:p>
    <w:p w:rsidR="006D4235" w:rsidRDefault="00484EB2" w:rsidP="006D4235">
      <w:pPr>
        <w:suppressAutoHyphens/>
        <w:autoSpaceDE w:val="0"/>
        <w:autoSpaceDN w:val="0"/>
        <w:adjustRightInd w:val="0"/>
        <w:spacing w:line="360" w:lineRule="auto"/>
        <w:ind w:firstLine="709"/>
        <w:jc w:val="both"/>
        <w:rPr>
          <w:sz w:val="28"/>
          <w:szCs w:val="28"/>
        </w:rPr>
      </w:pPr>
      <w:r w:rsidRPr="006D4235">
        <w:rPr>
          <w:sz w:val="28"/>
          <w:szCs w:val="28"/>
        </w:rPr>
        <w:t>Коэффициент имущества производственного назначения (</w:t>
      </w:r>
      <w:r w:rsidRPr="006D4235">
        <w:rPr>
          <w:iCs/>
          <w:sz w:val="28"/>
          <w:szCs w:val="28"/>
        </w:rPr>
        <w:t>Кипн</w:t>
      </w:r>
      <w:r w:rsidRPr="006D4235">
        <w:rPr>
          <w:sz w:val="28"/>
          <w:szCs w:val="28"/>
        </w:rPr>
        <w:t>) показывает, что доля</w:t>
      </w:r>
      <w:r w:rsidR="006D4235">
        <w:rPr>
          <w:sz w:val="28"/>
          <w:szCs w:val="28"/>
        </w:rPr>
        <w:t xml:space="preserve"> </w:t>
      </w:r>
      <w:r w:rsidRPr="006D4235">
        <w:rPr>
          <w:sz w:val="28"/>
          <w:szCs w:val="28"/>
        </w:rPr>
        <w:t>имущества производственного назначения в активах предприятия составляет 30% и требует привлечения дополнительных оборотных средств. Мультипликатор собственного капитала (</w:t>
      </w:r>
      <w:r w:rsidRPr="006D4235">
        <w:rPr>
          <w:iCs/>
          <w:sz w:val="28"/>
          <w:szCs w:val="28"/>
        </w:rPr>
        <w:t>Кск</w:t>
      </w:r>
      <w:r w:rsidRPr="006D4235">
        <w:rPr>
          <w:sz w:val="28"/>
          <w:szCs w:val="28"/>
        </w:rPr>
        <w:t xml:space="preserve">) уменьшился по сравнению с началом года с 5,6 до 4,2 что означает уменьшение средств авансируемых в предприятие. </w:t>
      </w:r>
      <w:r w:rsidR="0038371C" w:rsidRPr="006D4235">
        <w:rPr>
          <w:sz w:val="28"/>
          <w:szCs w:val="28"/>
        </w:rPr>
        <w:t>В таблице 6 отражены коэффициенты платежеспособности и ликвидности ООО «Система компьютерной телефонии».</w:t>
      </w:r>
    </w:p>
    <w:p w:rsidR="00484EB2" w:rsidRPr="006D4235" w:rsidRDefault="00484EB2" w:rsidP="006D4235">
      <w:pPr>
        <w:suppressAutoHyphens/>
        <w:autoSpaceDE w:val="0"/>
        <w:autoSpaceDN w:val="0"/>
        <w:adjustRightInd w:val="0"/>
        <w:spacing w:line="360" w:lineRule="auto"/>
        <w:ind w:firstLine="709"/>
        <w:jc w:val="both"/>
        <w:rPr>
          <w:sz w:val="28"/>
          <w:szCs w:val="28"/>
        </w:rPr>
      </w:pPr>
    </w:p>
    <w:p w:rsidR="00484EB2" w:rsidRPr="006D4235" w:rsidRDefault="00484EB2" w:rsidP="006D4235">
      <w:pPr>
        <w:suppressAutoHyphens/>
        <w:autoSpaceDE w:val="0"/>
        <w:autoSpaceDN w:val="0"/>
        <w:adjustRightInd w:val="0"/>
        <w:spacing w:line="360" w:lineRule="auto"/>
        <w:ind w:firstLine="709"/>
        <w:jc w:val="both"/>
        <w:rPr>
          <w:sz w:val="28"/>
          <w:szCs w:val="28"/>
        </w:rPr>
      </w:pPr>
      <w:r w:rsidRPr="006D4235">
        <w:rPr>
          <w:sz w:val="28"/>
          <w:szCs w:val="28"/>
        </w:rPr>
        <w:t>Таблица 6</w:t>
      </w:r>
      <w:r w:rsidR="00E93DD2" w:rsidRPr="00E93DD2">
        <w:rPr>
          <w:sz w:val="28"/>
          <w:szCs w:val="28"/>
        </w:rPr>
        <w:t xml:space="preserve">. </w:t>
      </w:r>
      <w:r w:rsidRPr="006D4235">
        <w:rPr>
          <w:sz w:val="28"/>
          <w:szCs w:val="28"/>
        </w:rPr>
        <w:t>Сводная таблица коэффициентов платежеспособности и ликвидности ООО «Система компьютерной телефонии»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00"/>
        <w:gridCol w:w="1070"/>
        <w:gridCol w:w="1070"/>
        <w:gridCol w:w="1247"/>
        <w:gridCol w:w="1145"/>
        <w:gridCol w:w="2638"/>
      </w:tblGrid>
      <w:tr w:rsidR="00484EB2" w:rsidRPr="00E93DD2" w:rsidTr="00E93DD2">
        <w:trPr>
          <w:cantSplit/>
          <w:trHeight w:val="20"/>
        </w:trPr>
        <w:tc>
          <w:tcPr>
            <w:tcW w:w="1540" w:type="pct"/>
          </w:tcPr>
          <w:p w:rsidR="00484EB2" w:rsidRPr="00E93DD2" w:rsidRDefault="00484EB2" w:rsidP="00E93DD2">
            <w:pPr>
              <w:suppressAutoHyphens/>
              <w:autoSpaceDE w:val="0"/>
              <w:autoSpaceDN w:val="0"/>
              <w:adjustRightInd w:val="0"/>
              <w:spacing w:line="360" w:lineRule="auto"/>
              <w:jc w:val="both"/>
              <w:rPr>
                <w:sz w:val="20"/>
              </w:rPr>
            </w:pPr>
            <w:r w:rsidRPr="00E93DD2">
              <w:rPr>
                <w:sz w:val="20"/>
              </w:rPr>
              <w:t>Наименование показателя</w:t>
            </w:r>
          </w:p>
        </w:tc>
        <w:tc>
          <w:tcPr>
            <w:tcW w:w="513" w:type="pct"/>
          </w:tcPr>
          <w:p w:rsidR="00484EB2" w:rsidRPr="00E93DD2" w:rsidRDefault="00484EB2" w:rsidP="00E93DD2">
            <w:pPr>
              <w:suppressAutoHyphens/>
              <w:autoSpaceDE w:val="0"/>
              <w:autoSpaceDN w:val="0"/>
              <w:adjustRightInd w:val="0"/>
              <w:spacing w:line="360" w:lineRule="auto"/>
              <w:jc w:val="both"/>
              <w:rPr>
                <w:sz w:val="20"/>
              </w:rPr>
            </w:pPr>
            <w:r w:rsidRPr="00E93DD2">
              <w:rPr>
                <w:sz w:val="20"/>
              </w:rPr>
              <w:t>Данные на начало отчетного периода</w:t>
            </w:r>
          </w:p>
        </w:tc>
        <w:tc>
          <w:tcPr>
            <w:tcW w:w="428" w:type="pct"/>
          </w:tcPr>
          <w:p w:rsidR="00484EB2" w:rsidRPr="00E93DD2" w:rsidRDefault="00484EB2" w:rsidP="00E93DD2">
            <w:pPr>
              <w:suppressAutoHyphens/>
              <w:autoSpaceDE w:val="0"/>
              <w:autoSpaceDN w:val="0"/>
              <w:adjustRightInd w:val="0"/>
              <w:spacing w:line="360" w:lineRule="auto"/>
              <w:jc w:val="both"/>
              <w:rPr>
                <w:sz w:val="20"/>
              </w:rPr>
            </w:pPr>
            <w:r w:rsidRPr="00E93DD2">
              <w:rPr>
                <w:sz w:val="20"/>
              </w:rPr>
              <w:t>Данные на конец отчетного периода</w:t>
            </w:r>
          </w:p>
        </w:tc>
        <w:tc>
          <w:tcPr>
            <w:tcW w:w="403" w:type="pct"/>
          </w:tcPr>
          <w:p w:rsidR="00484EB2" w:rsidRPr="00E93DD2" w:rsidRDefault="00484EB2" w:rsidP="00E93DD2">
            <w:pPr>
              <w:suppressAutoHyphens/>
              <w:autoSpaceDE w:val="0"/>
              <w:autoSpaceDN w:val="0"/>
              <w:adjustRightInd w:val="0"/>
              <w:spacing w:line="360" w:lineRule="auto"/>
              <w:jc w:val="both"/>
              <w:rPr>
                <w:sz w:val="20"/>
              </w:rPr>
            </w:pPr>
            <w:r w:rsidRPr="00E93DD2">
              <w:rPr>
                <w:sz w:val="20"/>
              </w:rPr>
              <w:t>Отклонения (+,-)</w:t>
            </w:r>
          </w:p>
        </w:tc>
        <w:tc>
          <w:tcPr>
            <w:tcW w:w="452" w:type="pct"/>
          </w:tcPr>
          <w:p w:rsidR="00484EB2" w:rsidRPr="00E93DD2" w:rsidRDefault="00484EB2" w:rsidP="00E93DD2">
            <w:pPr>
              <w:suppressAutoHyphens/>
              <w:autoSpaceDE w:val="0"/>
              <w:autoSpaceDN w:val="0"/>
              <w:adjustRightInd w:val="0"/>
              <w:spacing w:line="360" w:lineRule="auto"/>
              <w:jc w:val="both"/>
              <w:rPr>
                <w:sz w:val="20"/>
              </w:rPr>
            </w:pPr>
            <w:r w:rsidRPr="00E93DD2">
              <w:rPr>
                <w:sz w:val="20"/>
              </w:rPr>
              <w:t>Оцен</w:t>
            </w:r>
            <w:r w:rsidR="00AF1983" w:rsidRPr="00E93DD2">
              <w:rPr>
                <w:sz w:val="20"/>
              </w:rPr>
              <w:t>-</w:t>
            </w:r>
            <w:r w:rsidRPr="00E93DD2">
              <w:rPr>
                <w:sz w:val="20"/>
              </w:rPr>
              <w:t>ка показателя</w:t>
            </w:r>
          </w:p>
        </w:tc>
        <w:tc>
          <w:tcPr>
            <w:tcW w:w="1664" w:type="pct"/>
          </w:tcPr>
          <w:p w:rsidR="00484EB2" w:rsidRPr="00E93DD2" w:rsidRDefault="00484EB2" w:rsidP="00E93DD2">
            <w:pPr>
              <w:suppressAutoHyphens/>
              <w:autoSpaceDE w:val="0"/>
              <w:autoSpaceDN w:val="0"/>
              <w:adjustRightInd w:val="0"/>
              <w:spacing w:line="360" w:lineRule="auto"/>
              <w:jc w:val="both"/>
              <w:rPr>
                <w:sz w:val="20"/>
              </w:rPr>
            </w:pPr>
            <w:r w:rsidRPr="00E93DD2">
              <w:rPr>
                <w:sz w:val="20"/>
              </w:rPr>
              <w:t>Интерпретация и норматив показателя</w:t>
            </w:r>
          </w:p>
        </w:tc>
      </w:tr>
      <w:tr w:rsidR="00484EB2" w:rsidRPr="00E93DD2" w:rsidTr="00E93DD2">
        <w:trPr>
          <w:cantSplit/>
          <w:trHeight w:val="20"/>
        </w:trPr>
        <w:tc>
          <w:tcPr>
            <w:tcW w:w="1540" w:type="pct"/>
          </w:tcPr>
          <w:p w:rsidR="00484EB2" w:rsidRPr="00E93DD2" w:rsidRDefault="00AF1983" w:rsidP="00E93DD2">
            <w:pPr>
              <w:tabs>
                <w:tab w:val="left" w:pos="114"/>
              </w:tabs>
              <w:suppressAutoHyphens/>
              <w:autoSpaceDE w:val="0"/>
              <w:autoSpaceDN w:val="0"/>
              <w:adjustRightInd w:val="0"/>
              <w:spacing w:line="360" w:lineRule="auto"/>
              <w:jc w:val="both"/>
              <w:rPr>
                <w:sz w:val="20"/>
              </w:rPr>
            </w:pPr>
            <w:r w:rsidRPr="00E93DD2">
              <w:rPr>
                <w:sz w:val="20"/>
              </w:rPr>
              <w:t>Коэффици</w:t>
            </w:r>
            <w:r w:rsidR="00484EB2" w:rsidRPr="00E93DD2">
              <w:rPr>
                <w:sz w:val="20"/>
              </w:rPr>
              <w:t>ент абсолютной (быстрой) ликвидности (</w:t>
            </w:r>
            <w:r w:rsidR="00484EB2" w:rsidRPr="00E93DD2">
              <w:rPr>
                <w:iCs/>
                <w:sz w:val="20"/>
              </w:rPr>
              <w:t>Кал</w:t>
            </w:r>
            <w:r w:rsidR="00484EB2" w:rsidRPr="00E93DD2">
              <w:rPr>
                <w:sz w:val="20"/>
              </w:rPr>
              <w:t>)</w:t>
            </w:r>
          </w:p>
        </w:tc>
        <w:tc>
          <w:tcPr>
            <w:tcW w:w="513" w:type="pct"/>
          </w:tcPr>
          <w:p w:rsidR="00484EB2" w:rsidRPr="00E93DD2" w:rsidRDefault="00484EB2" w:rsidP="00E93DD2">
            <w:pPr>
              <w:tabs>
                <w:tab w:val="left" w:pos="114"/>
              </w:tabs>
              <w:suppressAutoHyphens/>
              <w:autoSpaceDE w:val="0"/>
              <w:autoSpaceDN w:val="0"/>
              <w:adjustRightInd w:val="0"/>
              <w:spacing w:line="360" w:lineRule="auto"/>
              <w:jc w:val="both"/>
              <w:rPr>
                <w:sz w:val="20"/>
              </w:rPr>
            </w:pPr>
            <w:r w:rsidRPr="00E93DD2">
              <w:rPr>
                <w:sz w:val="20"/>
              </w:rPr>
              <w:t>0,2</w:t>
            </w:r>
          </w:p>
        </w:tc>
        <w:tc>
          <w:tcPr>
            <w:tcW w:w="428" w:type="pct"/>
          </w:tcPr>
          <w:p w:rsidR="00484EB2" w:rsidRPr="00E93DD2" w:rsidRDefault="00484EB2" w:rsidP="00E93DD2">
            <w:pPr>
              <w:tabs>
                <w:tab w:val="left" w:pos="114"/>
              </w:tabs>
              <w:suppressAutoHyphens/>
              <w:autoSpaceDE w:val="0"/>
              <w:autoSpaceDN w:val="0"/>
              <w:adjustRightInd w:val="0"/>
              <w:spacing w:line="360" w:lineRule="auto"/>
              <w:jc w:val="both"/>
              <w:rPr>
                <w:sz w:val="20"/>
              </w:rPr>
            </w:pPr>
            <w:r w:rsidRPr="00E93DD2">
              <w:rPr>
                <w:sz w:val="20"/>
              </w:rPr>
              <w:t>0,1</w:t>
            </w:r>
          </w:p>
          <w:p w:rsidR="00484EB2" w:rsidRPr="00E93DD2" w:rsidRDefault="00484EB2" w:rsidP="00E93DD2">
            <w:pPr>
              <w:tabs>
                <w:tab w:val="left" w:pos="114"/>
              </w:tabs>
              <w:suppressAutoHyphens/>
              <w:autoSpaceDE w:val="0"/>
              <w:autoSpaceDN w:val="0"/>
              <w:adjustRightInd w:val="0"/>
              <w:spacing w:line="360" w:lineRule="auto"/>
              <w:jc w:val="both"/>
              <w:rPr>
                <w:sz w:val="20"/>
              </w:rPr>
            </w:pPr>
          </w:p>
        </w:tc>
        <w:tc>
          <w:tcPr>
            <w:tcW w:w="403" w:type="pct"/>
          </w:tcPr>
          <w:p w:rsidR="00484EB2" w:rsidRPr="00E93DD2" w:rsidRDefault="00484EB2" w:rsidP="00E93DD2">
            <w:pPr>
              <w:tabs>
                <w:tab w:val="left" w:pos="114"/>
              </w:tabs>
              <w:suppressAutoHyphens/>
              <w:autoSpaceDE w:val="0"/>
              <w:autoSpaceDN w:val="0"/>
              <w:adjustRightInd w:val="0"/>
              <w:spacing w:line="360" w:lineRule="auto"/>
              <w:jc w:val="both"/>
              <w:rPr>
                <w:sz w:val="20"/>
              </w:rPr>
            </w:pPr>
            <w:r w:rsidRPr="00E93DD2">
              <w:rPr>
                <w:sz w:val="20"/>
              </w:rPr>
              <w:t>0,1</w:t>
            </w:r>
          </w:p>
        </w:tc>
        <w:tc>
          <w:tcPr>
            <w:tcW w:w="452" w:type="pct"/>
          </w:tcPr>
          <w:p w:rsidR="00484EB2" w:rsidRPr="00E93DD2" w:rsidRDefault="00484EB2" w:rsidP="00E93DD2">
            <w:pPr>
              <w:tabs>
                <w:tab w:val="left" w:pos="114"/>
              </w:tabs>
              <w:suppressAutoHyphens/>
              <w:autoSpaceDE w:val="0"/>
              <w:autoSpaceDN w:val="0"/>
              <w:adjustRightInd w:val="0"/>
              <w:spacing w:line="360" w:lineRule="auto"/>
              <w:jc w:val="both"/>
              <w:rPr>
                <w:sz w:val="20"/>
              </w:rPr>
            </w:pPr>
            <w:r w:rsidRPr="00E93DD2">
              <w:rPr>
                <w:sz w:val="20"/>
              </w:rPr>
              <w:t>+</w:t>
            </w:r>
          </w:p>
        </w:tc>
        <w:tc>
          <w:tcPr>
            <w:tcW w:w="1664" w:type="pct"/>
          </w:tcPr>
          <w:p w:rsidR="00484EB2" w:rsidRPr="00E93DD2" w:rsidRDefault="00484EB2" w:rsidP="00E93DD2">
            <w:pPr>
              <w:tabs>
                <w:tab w:val="left" w:pos="114"/>
              </w:tabs>
              <w:suppressAutoHyphens/>
              <w:autoSpaceDE w:val="0"/>
              <w:autoSpaceDN w:val="0"/>
              <w:adjustRightInd w:val="0"/>
              <w:spacing w:line="360" w:lineRule="auto"/>
              <w:jc w:val="both"/>
              <w:rPr>
                <w:sz w:val="20"/>
              </w:rPr>
            </w:pPr>
            <w:r w:rsidRPr="00E93DD2">
              <w:rPr>
                <w:sz w:val="20"/>
              </w:rPr>
              <w:t>Рекомендуемое значение 0,1 - 0,7. (зависит от отраслевой принадлежности организации). Низкое значение указывает на снижение платежеспособности</w:t>
            </w:r>
          </w:p>
        </w:tc>
      </w:tr>
      <w:tr w:rsidR="00484EB2" w:rsidRPr="00E93DD2" w:rsidTr="00E93DD2">
        <w:trPr>
          <w:cantSplit/>
          <w:trHeight w:val="20"/>
        </w:trPr>
        <w:tc>
          <w:tcPr>
            <w:tcW w:w="1540" w:type="pct"/>
          </w:tcPr>
          <w:p w:rsidR="00484EB2" w:rsidRPr="00E93DD2" w:rsidRDefault="00484EB2" w:rsidP="00E93DD2">
            <w:pPr>
              <w:tabs>
                <w:tab w:val="left" w:pos="114"/>
              </w:tabs>
              <w:suppressAutoHyphens/>
              <w:autoSpaceDE w:val="0"/>
              <w:autoSpaceDN w:val="0"/>
              <w:adjustRightInd w:val="0"/>
              <w:spacing w:line="360" w:lineRule="auto"/>
              <w:jc w:val="both"/>
              <w:rPr>
                <w:sz w:val="20"/>
              </w:rPr>
            </w:pPr>
            <w:r w:rsidRPr="00E93DD2">
              <w:rPr>
                <w:bCs/>
                <w:sz w:val="20"/>
              </w:rPr>
              <w:t xml:space="preserve">Коэффициент текущей </w:t>
            </w:r>
            <w:r w:rsidRPr="00E93DD2">
              <w:rPr>
                <w:sz w:val="20"/>
              </w:rPr>
              <w:t>ликвидности (</w:t>
            </w:r>
            <w:r w:rsidRPr="00E93DD2">
              <w:rPr>
                <w:iCs/>
                <w:sz w:val="20"/>
              </w:rPr>
              <w:t>Ктл</w:t>
            </w:r>
            <w:r w:rsidRPr="00E93DD2">
              <w:rPr>
                <w:sz w:val="20"/>
              </w:rPr>
              <w:t>)</w:t>
            </w:r>
          </w:p>
          <w:p w:rsidR="00484EB2" w:rsidRPr="00E93DD2" w:rsidRDefault="00484EB2" w:rsidP="00E93DD2">
            <w:pPr>
              <w:tabs>
                <w:tab w:val="left" w:pos="114"/>
              </w:tabs>
              <w:suppressAutoHyphens/>
              <w:autoSpaceDE w:val="0"/>
              <w:autoSpaceDN w:val="0"/>
              <w:adjustRightInd w:val="0"/>
              <w:spacing w:line="360" w:lineRule="auto"/>
              <w:jc w:val="both"/>
              <w:rPr>
                <w:sz w:val="20"/>
              </w:rPr>
            </w:pPr>
          </w:p>
          <w:p w:rsidR="00484EB2" w:rsidRPr="00E93DD2" w:rsidRDefault="00484EB2" w:rsidP="00E93DD2">
            <w:pPr>
              <w:tabs>
                <w:tab w:val="left" w:pos="114"/>
              </w:tabs>
              <w:suppressAutoHyphens/>
              <w:autoSpaceDE w:val="0"/>
              <w:autoSpaceDN w:val="0"/>
              <w:adjustRightInd w:val="0"/>
              <w:spacing w:line="360" w:lineRule="auto"/>
              <w:jc w:val="both"/>
              <w:rPr>
                <w:sz w:val="20"/>
              </w:rPr>
            </w:pPr>
          </w:p>
        </w:tc>
        <w:tc>
          <w:tcPr>
            <w:tcW w:w="513" w:type="pct"/>
          </w:tcPr>
          <w:p w:rsidR="00484EB2" w:rsidRPr="00E93DD2" w:rsidRDefault="00484EB2" w:rsidP="00E93DD2">
            <w:pPr>
              <w:tabs>
                <w:tab w:val="left" w:pos="114"/>
              </w:tabs>
              <w:suppressAutoHyphens/>
              <w:autoSpaceDE w:val="0"/>
              <w:autoSpaceDN w:val="0"/>
              <w:adjustRightInd w:val="0"/>
              <w:spacing w:line="360" w:lineRule="auto"/>
              <w:jc w:val="both"/>
              <w:rPr>
                <w:sz w:val="20"/>
              </w:rPr>
            </w:pPr>
            <w:r w:rsidRPr="00E93DD2">
              <w:rPr>
                <w:sz w:val="20"/>
              </w:rPr>
              <w:t>1,0</w:t>
            </w:r>
          </w:p>
        </w:tc>
        <w:tc>
          <w:tcPr>
            <w:tcW w:w="428" w:type="pct"/>
          </w:tcPr>
          <w:p w:rsidR="00484EB2" w:rsidRPr="00E93DD2" w:rsidRDefault="00484EB2" w:rsidP="00E93DD2">
            <w:pPr>
              <w:tabs>
                <w:tab w:val="left" w:pos="114"/>
              </w:tabs>
              <w:suppressAutoHyphens/>
              <w:autoSpaceDE w:val="0"/>
              <w:autoSpaceDN w:val="0"/>
              <w:adjustRightInd w:val="0"/>
              <w:spacing w:line="360" w:lineRule="auto"/>
              <w:jc w:val="both"/>
              <w:rPr>
                <w:sz w:val="20"/>
              </w:rPr>
            </w:pPr>
            <w:r w:rsidRPr="00E93DD2">
              <w:rPr>
                <w:sz w:val="20"/>
              </w:rPr>
              <w:t>1,1</w:t>
            </w:r>
          </w:p>
        </w:tc>
        <w:tc>
          <w:tcPr>
            <w:tcW w:w="403" w:type="pct"/>
          </w:tcPr>
          <w:p w:rsidR="00484EB2" w:rsidRPr="00E93DD2" w:rsidRDefault="00484EB2" w:rsidP="00E93DD2">
            <w:pPr>
              <w:tabs>
                <w:tab w:val="left" w:pos="114"/>
              </w:tabs>
              <w:suppressAutoHyphens/>
              <w:autoSpaceDE w:val="0"/>
              <w:autoSpaceDN w:val="0"/>
              <w:adjustRightInd w:val="0"/>
              <w:spacing w:line="360" w:lineRule="auto"/>
              <w:jc w:val="both"/>
              <w:rPr>
                <w:sz w:val="20"/>
              </w:rPr>
            </w:pPr>
            <w:r w:rsidRPr="00E93DD2">
              <w:rPr>
                <w:sz w:val="20"/>
              </w:rPr>
              <w:t>-0,1</w:t>
            </w:r>
          </w:p>
        </w:tc>
        <w:tc>
          <w:tcPr>
            <w:tcW w:w="452" w:type="pct"/>
          </w:tcPr>
          <w:p w:rsidR="00484EB2" w:rsidRPr="00E93DD2" w:rsidRDefault="00484EB2" w:rsidP="00E93DD2">
            <w:pPr>
              <w:tabs>
                <w:tab w:val="left" w:pos="114"/>
              </w:tabs>
              <w:suppressAutoHyphens/>
              <w:autoSpaceDE w:val="0"/>
              <w:autoSpaceDN w:val="0"/>
              <w:adjustRightInd w:val="0"/>
              <w:spacing w:line="360" w:lineRule="auto"/>
              <w:jc w:val="both"/>
              <w:rPr>
                <w:sz w:val="20"/>
              </w:rPr>
            </w:pPr>
            <w:r w:rsidRPr="00E93DD2">
              <w:rPr>
                <w:sz w:val="20"/>
              </w:rPr>
              <w:t>-</w:t>
            </w:r>
          </w:p>
        </w:tc>
        <w:tc>
          <w:tcPr>
            <w:tcW w:w="1664" w:type="pct"/>
          </w:tcPr>
          <w:p w:rsidR="00484EB2" w:rsidRPr="00E93DD2" w:rsidRDefault="00484EB2" w:rsidP="00E93DD2">
            <w:pPr>
              <w:tabs>
                <w:tab w:val="left" w:pos="114"/>
              </w:tabs>
              <w:suppressAutoHyphens/>
              <w:autoSpaceDE w:val="0"/>
              <w:autoSpaceDN w:val="0"/>
              <w:adjustRightInd w:val="0"/>
              <w:spacing w:line="360" w:lineRule="auto"/>
              <w:jc w:val="both"/>
              <w:rPr>
                <w:sz w:val="20"/>
              </w:rPr>
            </w:pPr>
            <w:r w:rsidRPr="00E93DD2">
              <w:rPr>
                <w:sz w:val="20"/>
              </w:rPr>
              <w:t>Необходимое значение 1,5. Оптимальное значение от 2 до 3,5 Низкое значение указывает на необходимость систематической работы с дебиторами, чтобы обеспечить ее преобразование в денежные средства.</w:t>
            </w:r>
          </w:p>
        </w:tc>
      </w:tr>
      <w:tr w:rsidR="00484EB2" w:rsidRPr="00E93DD2" w:rsidTr="00E93DD2">
        <w:trPr>
          <w:cantSplit/>
          <w:trHeight w:val="20"/>
        </w:trPr>
        <w:tc>
          <w:tcPr>
            <w:tcW w:w="1540" w:type="pct"/>
          </w:tcPr>
          <w:p w:rsidR="00484EB2" w:rsidRPr="00E93DD2" w:rsidRDefault="00484EB2" w:rsidP="00E93DD2">
            <w:pPr>
              <w:pStyle w:val="a6"/>
              <w:tabs>
                <w:tab w:val="left" w:pos="114"/>
                <w:tab w:val="left" w:pos="284"/>
              </w:tabs>
              <w:suppressAutoHyphens/>
              <w:spacing w:after="0" w:line="360" w:lineRule="auto"/>
              <w:ind w:left="0"/>
              <w:jc w:val="both"/>
              <w:rPr>
                <w:bCs/>
                <w:sz w:val="20"/>
              </w:rPr>
            </w:pPr>
            <w:r w:rsidRPr="00E93DD2">
              <w:rPr>
                <w:bCs/>
                <w:sz w:val="20"/>
              </w:rPr>
              <w:t>Коэффициент промежуточной платежеспособности и ликвидности (</w:t>
            </w:r>
            <w:r w:rsidRPr="00E93DD2">
              <w:rPr>
                <w:bCs/>
                <w:iCs/>
                <w:sz w:val="20"/>
              </w:rPr>
              <w:t>Кппл</w:t>
            </w:r>
            <w:r w:rsidRPr="00E93DD2">
              <w:rPr>
                <w:bCs/>
                <w:sz w:val="20"/>
              </w:rPr>
              <w:t>)</w:t>
            </w:r>
          </w:p>
        </w:tc>
        <w:tc>
          <w:tcPr>
            <w:tcW w:w="513" w:type="pct"/>
          </w:tcPr>
          <w:p w:rsidR="00484EB2" w:rsidRPr="00E93DD2" w:rsidRDefault="00484EB2" w:rsidP="00E93DD2">
            <w:pPr>
              <w:tabs>
                <w:tab w:val="left" w:pos="114"/>
              </w:tabs>
              <w:suppressAutoHyphens/>
              <w:autoSpaceDE w:val="0"/>
              <w:autoSpaceDN w:val="0"/>
              <w:adjustRightInd w:val="0"/>
              <w:spacing w:line="360" w:lineRule="auto"/>
              <w:jc w:val="both"/>
              <w:rPr>
                <w:sz w:val="20"/>
              </w:rPr>
            </w:pPr>
            <w:r w:rsidRPr="00E93DD2">
              <w:rPr>
                <w:sz w:val="20"/>
              </w:rPr>
              <w:t>0,6</w:t>
            </w:r>
          </w:p>
        </w:tc>
        <w:tc>
          <w:tcPr>
            <w:tcW w:w="428" w:type="pct"/>
          </w:tcPr>
          <w:p w:rsidR="00484EB2" w:rsidRPr="00E93DD2" w:rsidRDefault="00484EB2" w:rsidP="00E93DD2">
            <w:pPr>
              <w:tabs>
                <w:tab w:val="left" w:pos="114"/>
              </w:tabs>
              <w:suppressAutoHyphens/>
              <w:autoSpaceDE w:val="0"/>
              <w:autoSpaceDN w:val="0"/>
              <w:adjustRightInd w:val="0"/>
              <w:spacing w:line="360" w:lineRule="auto"/>
              <w:jc w:val="both"/>
              <w:rPr>
                <w:sz w:val="20"/>
              </w:rPr>
            </w:pPr>
            <w:r w:rsidRPr="00E93DD2">
              <w:rPr>
                <w:sz w:val="20"/>
              </w:rPr>
              <w:t>0,9</w:t>
            </w:r>
          </w:p>
        </w:tc>
        <w:tc>
          <w:tcPr>
            <w:tcW w:w="403" w:type="pct"/>
          </w:tcPr>
          <w:p w:rsidR="00484EB2" w:rsidRPr="00E93DD2" w:rsidRDefault="00484EB2" w:rsidP="00E93DD2">
            <w:pPr>
              <w:tabs>
                <w:tab w:val="left" w:pos="114"/>
              </w:tabs>
              <w:suppressAutoHyphens/>
              <w:autoSpaceDE w:val="0"/>
              <w:autoSpaceDN w:val="0"/>
              <w:adjustRightInd w:val="0"/>
              <w:spacing w:line="360" w:lineRule="auto"/>
              <w:jc w:val="both"/>
              <w:rPr>
                <w:sz w:val="20"/>
              </w:rPr>
            </w:pPr>
            <w:r w:rsidRPr="00E93DD2">
              <w:rPr>
                <w:sz w:val="20"/>
              </w:rPr>
              <w:t>-0,3</w:t>
            </w:r>
          </w:p>
        </w:tc>
        <w:tc>
          <w:tcPr>
            <w:tcW w:w="452" w:type="pct"/>
          </w:tcPr>
          <w:p w:rsidR="00484EB2" w:rsidRPr="00E93DD2" w:rsidRDefault="00484EB2" w:rsidP="00E93DD2">
            <w:pPr>
              <w:tabs>
                <w:tab w:val="left" w:pos="114"/>
              </w:tabs>
              <w:suppressAutoHyphens/>
              <w:autoSpaceDE w:val="0"/>
              <w:autoSpaceDN w:val="0"/>
              <w:adjustRightInd w:val="0"/>
              <w:spacing w:line="360" w:lineRule="auto"/>
              <w:jc w:val="both"/>
              <w:rPr>
                <w:sz w:val="20"/>
              </w:rPr>
            </w:pPr>
            <w:r w:rsidRPr="00E93DD2">
              <w:rPr>
                <w:sz w:val="20"/>
              </w:rPr>
              <w:t>+</w:t>
            </w:r>
          </w:p>
        </w:tc>
        <w:tc>
          <w:tcPr>
            <w:tcW w:w="1664" w:type="pct"/>
          </w:tcPr>
          <w:p w:rsidR="00484EB2" w:rsidRPr="00E93DD2" w:rsidRDefault="00484EB2" w:rsidP="00E93DD2">
            <w:pPr>
              <w:tabs>
                <w:tab w:val="left" w:pos="114"/>
              </w:tabs>
              <w:suppressAutoHyphens/>
              <w:autoSpaceDE w:val="0"/>
              <w:autoSpaceDN w:val="0"/>
              <w:adjustRightInd w:val="0"/>
              <w:spacing w:line="360" w:lineRule="auto"/>
              <w:jc w:val="both"/>
              <w:rPr>
                <w:sz w:val="20"/>
              </w:rPr>
            </w:pPr>
            <w:r w:rsidRPr="00E93DD2">
              <w:rPr>
                <w:sz w:val="20"/>
              </w:rPr>
              <w:t>Допустимое значение 0,1 - 0,7.</w:t>
            </w:r>
          </w:p>
          <w:p w:rsidR="00484EB2" w:rsidRPr="00E93DD2" w:rsidRDefault="00484EB2" w:rsidP="00E93DD2">
            <w:pPr>
              <w:tabs>
                <w:tab w:val="left" w:pos="114"/>
              </w:tabs>
              <w:suppressAutoHyphens/>
              <w:autoSpaceDE w:val="0"/>
              <w:autoSpaceDN w:val="0"/>
              <w:adjustRightInd w:val="0"/>
              <w:spacing w:line="360" w:lineRule="auto"/>
              <w:jc w:val="both"/>
              <w:rPr>
                <w:sz w:val="20"/>
              </w:rPr>
            </w:pPr>
            <w:r w:rsidRPr="00E93DD2">
              <w:rPr>
                <w:sz w:val="20"/>
              </w:rPr>
              <w:t xml:space="preserve">Желательно </w:t>
            </w:r>
            <w:r w:rsidRPr="00E93DD2">
              <w:rPr>
                <w:sz w:val="20"/>
                <w:szCs w:val="20"/>
              </w:rPr>
              <w:sym w:font="Symbol" w:char="F0B3"/>
            </w:r>
            <w:r w:rsidRPr="00E93DD2">
              <w:rPr>
                <w:sz w:val="20"/>
              </w:rPr>
              <w:t xml:space="preserve"> 1.</w:t>
            </w:r>
          </w:p>
          <w:p w:rsidR="00484EB2" w:rsidRPr="00E93DD2" w:rsidRDefault="00484EB2" w:rsidP="00E93DD2">
            <w:pPr>
              <w:tabs>
                <w:tab w:val="left" w:pos="114"/>
              </w:tabs>
              <w:suppressAutoHyphens/>
              <w:autoSpaceDE w:val="0"/>
              <w:autoSpaceDN w:val="0"/>
              <w:adjustRightInd w:val="0"/>
              <w:spacing w:line="360" w:lineRule="auto"/>
              <w:jc w:val="both"/>
              <w:rPr>
                <w:sz w:val="20"/>
              </w:rPr>
            </w:pPr>
          </w:p>
        </w:tc>
      </w:tr>
      <w:tr w:rsidR="00484EB2" w:rsidRPr="00E93DD2" w:rsidTr="00E93DD2">
        <w:trPr>
          <w:cantSplit/>
          <w:trHeight w:val="20"/>
        </w:trPr>
        <w:tc>
          <w:tcPr>
            <w:tcW w:w="1540" w:type="pct"/>
          </w:tcPr>
          <w:p w:rsidR="00484EB2" w:rsidRPr="00E93DD2" w:rsidRDefault="00484EB2" w:rsidP="00E93DD2">
            <w:pPr>
              <w:pStyle w:val="a6"/>
              <w:tabs>
                <w:tab w:val="left" w:pos="0"/>
              </w:tabs>
              <w:suppressAutoHyphens/>
              <w:spacing w:after="0" w:line="360" w:lineRule="auto"/>
              <w:ind w:left="0"/>
              <w:jc w:val="both"/>
              <w:rPr>
                <w:bCs/>
                <w:sz w:val="20"/>
              </w:rPr>
            </w:pPr>
            <w:r w:rsidRPr="00E93DD2">
              <w:rPr>
                <w:bCs/>
                <w:sz w:val="20"/>
              </w:rPr>
              <w:t>Коэффициент соотношения денежных средств и чистого оборотного капитала (</w:t>
            </w:r>
            <w:r w:rsidRPr="00E93DD2">
              <w:rPr>
                <w:bCs/>
                <w:iCs/>
                <w:sz w:val="20"/>
              </w:rPr>
              <w:t>Кмфк</w:t>
            </w:r>
            <w:r w:rsidRPr="00E93DD2">
              <w:rPr>
                <w:bCs/>
                <w:sz w:val="20"/>
              </w:rPr>
              <w:t>)</w:t>
            </w:r>
          </w:p>
        </w:tc>
        <w:tc>
          <w:tcPr>
            <w:tcW w:w="513" w:type="pct"/>
          </w:tcPr>
          <w:p w:rsidR="00484EB2" w:rsidRPr="00E93DD2" w:rsidRDefault="00484EB2" w:rsidP="00E93DD2">
            <w:pPr>
              <w:tabs>
                <w:tab w:val="left" w:pos="0"/>
              </w:tabs>
              <w:suppressAutoHyphens/>
              <w:autoSpaceDE w:val="0"/>
              <w:autoSpaceDN w:val="0"/>
              <w:adjustRightInd w:val="0"/>
              <w:spacing w:line="360" w:lineRule="auto"/>
              <w:jc w:val="both"/>
              <w:rPr>
                <w:sz w:val="20"/>
              </w:rPr>
            </w:pPr>
            <w:r w:rsidRPr="00E93DD2">
              <w:rPr>
                <w:sz w:val="20"/>
              </w:rPr>
              <w:t>2,4</w:t>
            </w:r>
          </w:p>
        </w:tc>
        <w:tc>
          <w:tcPr>
            <w:tcW w:w="428" w:type="pct"/>
          </w:tcPr>
          <w:p w:rsidR="00484EB2" w:rsidRPr="00E93DD2" w:rsidRDefault="00484EB2" w:rsidP="00E93DD2">
            <w:pPr>
              <w:tabs>
                <w:tab w:val="left" w:pos="0"/>
              </w:tabs>
              <w:suppressAutoHyphens/>
              <w:autoSpaceDE w:val="0"/>
              <w:autoSpaceDN w:val="0"/>
              <w:adjustRightInd w:val="0"/>
              <w:spacing w:line="360" w:lineRule="auto"/>
              <w:jc w:val="both"/>
              <w:rPr>
                <w:sz w:val="20"/>
              </w:rPr>
            </w:pPr>
            <w:r w:rsidRPr="00E93DD2">
              <w:rPr>
                <w:sz w:val="20"/>
              </w:rPr>
              <w:t>0,3</w:t>
            </w:r>
          </w:p>
        </w:tc>
        <w:tc>
          <w:tcPr>
            <w:tcW w:w="403" w:type="pct"/>
          </w:tcPr>
          <w:p w:rsidR="00484EB2" w:rsidRPr="00E93DD2" w:rsidRDefault="00484EB2" w:rsidP="00E93DD2">
            <w:pPr>
              <w:tabs>
                <w:tab w:val="left" w:pos="0"/>
              </w:tabs>
              <w:suppressAutoHyphens/>
              <w:autoSpaceDE w:val="0"/>
              <w:autoSpaceDN w:val="0"/>
              <w:adjustRightInd w:val="0"/>
              <w:spacing w:line="360" w:lineRule="auto"/>
              <w:jc w:val="both"/>
              <w:rPr>
                <w:sz w:val="20"/>
              </w:rPr>
            </w:pPr>
            <w:r w:rsidRPr="00E93DD2">
              <w:rPr>
                <w:sz w:val="20"/>
              </w:rPr>
              <w:t>2,1</w:t>
            </w:r>
          </w:p>
        </w:tc>
        <w:tc>
          <w:tcPr>
            <w:tcW w:w="452" w:type="pct"/>
          </w:tcPr>
          <w:p w:rsidR="00484EB2" w:rsidRPr="00E93DD2" w:rsidRDefault="00484EB2" w:rsidP="00E93DD2">
            <w:pPr>
              <w:tabs>
                <w:tab w:val="left" w:pos="0"/>
              </w:tabs>
              <w:suppressAutoHyphens/>
              <w:autoSpaceDE w:val="0"/>
              <w:autoSpaceDN w:val="0"/>
              <w:adjustRightInd w:val="0"/>
              <w:spacing w:line="360" w:lineRule="auto"/>
              <w:jc w:val="both"/>
              <w:rPr>
                <w:sz w:val="20"/>
              </w:rPr>
            </w:pPr>
            <w:r w:rsidRPr="00E93DD2">
              <w:rPr>
                <w:sz w:val="20"/>
              </w:rPr>
              <w:t>-</w:t>
            </w:r>
          </w:p>
        </w:tc>
        <w:tc>
          <w:tcPr>
            <w:tcW w:w="1664" w:type="pct"/>
          </w:tcPr>
          <w:p w:rsidR="00484EB2" w:rsidRPr="00E93DD2" w:rsidRDefault="00484EB2" w:rsidP="00E93DD2">
            <w:pPr>
              <w:tabs>
                <w:tab w:val="left" w:pos="0"/>
              </w:tabs>
              <w:suppressAutoHyphens/>
              <w:autoSpaceDE w:val="0"/>
              <w:autoSpaceDN w:val="0"/>
              <w:adjustRightInd w:val="0"/>
              <w:spacing w:line="360" w:lineRule="auto"/>
              <w:jc w:val="both"/>
              <w:rPr>
                <w:sz w:val="20"/>
              </w:rPr>
            </w:pPr>
            <w:r w:rsidRPr="00E93DD2">
              <w:rPr>
                <w:sz w:val="20"/>
              </w:rPr>
              <w:t>Рекомендуемое значение от 0 до 1.Рост в динамике – положительная тенденция</w:t>
            </w:r>
          </w:p>
        </w:tc>
      </w:tr>
      <w:tr w:rsidR="00484EB2" w:rsidRPr="00E93DD2" w:rsidTr="00E93DD2">
        <w:trPr>
          <w:cantSplit/>
          <w:trHeight w:val="20"/>
        </w:trPr>
        <w:tc>
          <w:tcPr>
            <w:tcW w:w="1540" w:type="pct"/>
          </w:tcPr>
          <w:p w:rsidR="00484EB2" w:rsidRPr="00E93DD2" w:rsidRDefault="00484EB2" w:rsidP="00E93DD2">
            <w:pPr>
              <w:pStyle w:val="ac"/>
              <w:widowControl/>
              <w:tabs>
                <w:tab w:val="left" w:pos="0"/>
              </w:tabs>
              <w:suppressAutoHyphens/>
              <w:spacing w:before="0" w:line="360" w:lineRule="auto"/>
              <w:ind w:left="0"/>
              <w:jc w:val="both"/>
              <w:rPr>
                <w:bCs/>
                <w:sz w:val="20"/>
                <w:szCs w:val="24"/>
              </w:rPr>
            </w:pPr>
            <w:r w:rsidRPr="00E93DD2">
              <w:rPr>
                <w:bCs/>
                <w:sz w:val="20"/>
                <w:szCs w:val="24"/>
              </w:rPr>
              <w:t>Коэффициент соотношения запасов и чистого оборотного капитала (</w:t>
            </w:r>
            <w:r w:rsidRPr="00E93DD2">
              <w:rPr>
                <w:bCs/>
                <w:iCs/>
                <w:sz w:val="20"/>
                <w:szCs w:val="24"/>
              </w:rPr>
              <w:t>Ксз</w:t>
            </w:r>
            <w:r w:rsidRPr="00E93DD2">
              <w:rPr>
                <w:bCs/>
                <w:sz w:val="20"/>
                <w:szCs w:val="24"/>
              </w:rPr>
              <w:t>)</w:t>
            </w:r>
          </w:p>
        </w:tc>
        <w:tc>
          <w:tcPr>
            <w:tcW w:w="513" w:type="pct"/>
          </w:tcPr>
          <w:p w:rsidR="00484EB2" w:rsidRPr="00E93DD2" w:rsidRDefault="00484EB2" w:rsidP="00E93DD2">
            <w:pPr>
              <w:tabs>
                <w:tab w:val="left" w:pos="0"/>
              </w:tabs>
              <w:suppressAutoHyphens/>
              <w:autoSpaceDE w:val="0"/>
              <w:autoSpaceDN w:val="0"/>
              <w:adjustRightInd w:val="0"/>
              <w:spacing w:line="360" w:lineRule="auto"/>
              <w:jc w:val="both"/>
              <w:rPr>
                <w:sz w:val="20"/>
              </w:rPr>
            </w:pPr>
            <w:r w:rsidRPr="00E93DD2">
              <w:rPr>
                <w:sz w:val="20"/>
              </w:rPr>
              <w:t>0,1</w:t>
            </w:r>
          </w:p>
        </w:tc>
        <w:tc>
          <w:tcPr>
            <w:tcW w:w="428" w:type="pct"/>
          </w:tcPr>
          <w:p w:rsidR="00484EB2" w:rsidRPr="00E93DD2" w:rsidRDefault="00484EB2" w:rsidP="00E93DD2">
            <w:pPr>
              <w:tabs>
                <w:tab w:val="left" w:pos="0"/>
              </w:tabs>
              <w:suppressAutoHyphens/>
              <w:autoSpaceDE w:val="0"/>
              <w:autoSpaceDN w:val="0"/>
              <w:adjustRightInd w:val="0"/>
              <w:spacing w:line="360" w:lineRule="auto"/>
              <w:jc w:val="both"/>
              <w:rPr>
                <w:sz w:val="20"/>
              </w:rPr>
            </w:pPr>
            <w:r w:rsidRPr="00E93DD2">
              <w:rPr>
                <w:sz w:val="20"/>
              </w:rPr>
              <w:t>0,1</w:t>
            </w:r>
          </w:p>
        </w:tc>
        <w:tc>
          <w:tcPr>
            <w:tcW w:w="403" w:type="pct"/>
          </w:tcPr>
          <w:p w:rsidR="00484EB2" w:rsidRPr="00E93DD2" w:rsidRDefault="00484EB2" w:rsidP="00E93DD2">
            <w:pPr>
              <w:tabs>
                <w:tab w:val="left" w:pos="0"/>
              </w:tabs>
              <w:suppressAutoHyphens/>
              <w:autoSpaceDE w:val="0"/>
              <w:autoSpaceDN w:val="0"/>
              <w:adjustRightInd w:val="0"/>
              <w:spacing w:line="360" w:lineRule="auto"/>
              <w:jc w:val="both"/>
              <w:rPr>
                <w:sz w:val="20"/>
              </w:rPr>
            </w:pPr>
            <w:r w:rsidRPr="00E93DD2">
              <w:rPr>
                <w:sz w:val="20"/>
              </w:rPr>
              <w:t>0</w:t>
            </w:r>
          </w:p>
        </w:tc>
        <w:tc>
          <w:tcPr>
            <w:tcW w:w="452" w:type="pct"/>
          </w:tcPr>
          <w:p w:rsidR="00484EB2" w:rsidRPr="00E93DD2" w:rsidRDefault="00484EB2" w:rsidP="00E93DD2">
            <w:pPr>
              <w:tabs>
                <w:tab w:val="left" w:pos="0"/>
              </w:tabs>
              <w:suppressAutoHyphens/>
              <w:autoSpaceDE w:val="0"/>
              <w:autoSpaceDN w:val="0"/>
              <w:adjustRightInd w:val="0"/>
              <w:spacing w:line="360" w:lineRule="auto"/>
              <w:jc w:val="both"/>
              <w:rPr>
                <w:sz w:val="20"/>
              </w:rPr>
            </w:pPr>
            <w:r w:rsidRPr="00E93DD2">
              <w:rPr>
                <w:sz w:val="20"/>
              </w:rPr>
              <w:t>+</w:t>
            </w:r>
          </w:p>
        </w:tc>
        <w:tc>
          <w:tcPr>
            <w:tcW w:w="1664" w:type="pct"/>
          </w:tcPr>
          <w:p w:rsidR="00484EB2" w:rsidRPr="00E93DD2" w:rsidRDefault="00484EB2" w:rsidP="00E93DD2">
            <w:pPr>
              <w:tabs>
                <w:tab w:val="left" w:pos="0"/>
              </w:tabs>
              <w:suppressAutoHyphens/>
              <w:autoSpaceDE w:val="0"/>
              <w:autoSpaceDN w:val="0"/>
              <w:adjustRightInd w:val="0"/>
              <w:spacing w:line="360" w:lineRule="auto"/>
              <w:jc w:val="both"/>
              <w:rPr>
                <w:sz w:val="20"/>
              </w:rPr>
            </w:pPr>
            <w:r w:rsidRPr="00E93DD2">
              <w:rPr>
                <w:sz w:val="20"/>
              </w:rPr>
              <w:t>Чем выше показатель и ближе к 1, тем это негативнее</w:t>
            </w:r>
          </w:p>
        </w:tc>
      </w:tr>
      <w:tr w:rsidR="00484EB2" w:rsidRPr="00E93DD2" w:rsidTr="00E93DD2">
        <w:trPr>
          <w:cantSplit/>
          <w:trHeight w:val="20"/>
        </w:trPr>
        <w:tc>
          <w:tcPr>
            <w:tcW w:w="1540" w:type="pct"/>
          </w:tcPr>
          <w:p w:rsidR="00484EB2" w:rsidRPr="00E93DD2" w:rsidRDefault="00484EB2" w:rsidP="00E93DD2">
            <w:pPr>
              <w:pStyle w:val="ac"/>
              <w:widowControl/>
              <w:tabs>
                <w:tab w:val="left" w:pos="0"/>
              </w:tabs>
              <w:suppressAutoHyphens/>
              <w:spacing w:before="0" w:line="360" w:lineRule="auto"/>
              <w:ind w:left="0"/>
              <w:jc w:val="both"/>
              <w:rPr>
                <w:bCs/>
                <w:sz w:val="20"/>
                <w:szCs w:val="24"/>
              </w:rPr>
            </w:pPr>
            <w:r w:rsidRPr="00E93DD2">
              <w:rPr>
                <w:bCs/>
                <w:sz w:val="20"/>
                <w:szCs w:val="24"/>
              </w:rPr>
              <w:t>Коэффициент ликвидности при мобилизации запасов (</w:t>
            </w:r>
            <w:r w:rsidRPr="00E93DD2">
              <w:rPr>
                <w:bCs/>
                <w:iCs/>
                <w:sz w:val="20"/>
                <w:szCs w:val="24"/>
              </w:rPr>
              <w:t>Клмс</w:t>
            </w:r>
            <w:r w:rsidRPr="00E93DD2">
              <w:rPr>
                <w:bCs/>
                <w:sz w:val="20"/>
                <w:szCs w:val="24"/>
              </w:rPr>
              <w:t>)</w:t>
            </w:r>
          </w:p>
        </w:tc>
        <w:tc>
          <w:tcPr>
            <w:tcW w:w="513" w:type="pct"/>
          </w:tcPr>
          <w:p w:rsidR="00484EB2" w:rsidRPr="00E93DD2" w:rsidRDefault="00484EB2" w:rsidP="00E93DD2">
            <w:pPr>
              <w:tabs>
                <w:tab w:val="left" w:pos="0"/>
              </w:tabs>
              <w:suppressAutoHyphens/>
              <w:autoSpaceDE w:val="0"/>
              <w:autoSpaceDN w:val="0"/>
              <w:adjustRightInd w:val="0"/>
              <w:spacing w:line="360" w:lineRule="auto"/>
              <w:jc w:val="both"/>
              <w:rPr>
                <w:sz w:val="20"/>
              </w:rPr>
            </w:pPr>
            <w:r w:rsidRPr="00E93DD2">
              <w:rPr>
                <w:sz w:val="20"/>
              </w:rPr>
              <w:t>0,3</w:t>
            </w:r>
          </w:p>
        </w:tc>
        <w:tc>
          <w:tcPr>
            <w:tcW w:w="428" w:type="pct"/>
          </w:tcPr>
          <w:p w:rsidR="00484EB2" w:rsidRPr="00E93DD2" w:rsidRDefault="00484EB2" w:rsidP="00E93DD2">
            <w:pPr>
              <w:tabs>
                <w:tab w:val="left" w:pos="0"/>
              </w:tabs>
              <w:suppressAutoHyphens/>
              <w:autoSpaceDE w:val="0"/>
              <w:autoSpaceDN w:val="0"/>
              <w:adjustRightInd w:val="0"/>
              <w:spacing w:line="360" w:lineRule="auto"/>
              <w:jc w:val="both"/>
              <w:rPr>
                <w:sz w:val="20"/>
              </w:rPr>
            </w:pPr>
            <w:r w:rsidRPr="00E93DD2">
              <w:rPr>
                <w:sz w:val="20"/>
              </w:rPr>
              <w:t>0,2</w:t>
            </w:r>
          </w:p>
        </w:tc>
        <w:tc>
          <w:tcPr>
            <w:tcW w:w="403" w:type="pct"/>
          </w:tcPr>
          <w:p w:rsidR="00484EB2" w:rsidRPr="00E93DD2" w:rsidRDefault="00484EB2" w:rsidP="00E93DD2">
            <w:pPr>
              <w:tabs>
                <w:tab w:val="left" w:pos="0"/>
              </w:tabs>
              <w:suppressAutoHyphens/>
              <w:autoSpaceDE w:val="0"/>
              <w:autoSpaceDN w:val="0"/>
              <w:adjustRightInd w:val="0"/>
              <w:spacing w:line="360" w:lineRule="auto"/>
              <w:jc w:val="both"/>
              <w:rPr>
                <w:sz w:val="20"/>
              </w:rPr>
            </w:pPr>
            <w:r w:rsidRPr="00E93DD2">
              <w:rPr>
                <w:sz w:val="20"/>
              </w:rPr>
              <w:t>0,1</w:t>
            </w:r>
          </w:p>
        </w:tc>
        <w:tc>
          <w:tcPr>
            <w:tcW w:w="452" w:type="pct"/>
          </w:tcPr>
          <w:p w:rsidR="00484EB2" w:rsidRPr="00E93DD2" w:rsidRDefault="00484EB2" w:rsidP="00E93DD2">
            <w:pPr>
              <w:tabs>
                <w:tab w:val="left" w:pos="0"/>
              </w:tabs>
              <w:suppressAutoHyphens/>
              <w:autoSpaceDE w:val="0"/>
              <w:autoSpaceDN w:val="0"/>
              <w:adjustRightInd w:val="0"/>
              <w:spacing w:line="360" w:lineRule="auto"/>
              <w:jc w:val="both"/>
              <w:rPr>
                <w:sz w:val="20"/>
              </w:rPr>
            </w:pPr>
            <w:r w:rsidRPr="00E93DD2">
              <w:rPr>
                <w:sz w:val="20"/>
              </w:rPr>
              <w:t>-</w:t>
            </w:r>
          </w:p>
        </w:tc>
        <w:tc>
          <w:tcPr>
            <w:tcW w:w="1664" w:type="pct"/>
          </w:tcPr>
          <w:p w:rsidR="00484EB2" w:rsidRPr="00E93DD2" w:rsidRDefault="00484EB2" w:rsidP="00E93DD2">
            <w:pPr>
              <w:tabs>
                <w:tab w:val="left" w:pos="0"/>
              </w:tabs>
              <w:suppressAutoHyphens/>
              <w:autoSpaceDE w:val="0"/>
              <w:autoSpaceDN w:val="0"/>
              <w:adjustRightInd w:val="0"/>
              <w:spacing w:line="360" w:lineRule="auto"/>
              <w:jc w:val="both"/>
              <w:rPr>
                <w:sz w:val="20"/>
              </w:rPr>
            </w:pPr>
            <w:r w:rsidRPr="00E93DD2">
              <w:rPr>
                <w:sz w:val="20"/>
              </w:rPr>
              <w:t>Рекомендуемое значение 0,5 – 0,7.</w:t>
            </w:r>
          </w:p>
        </w:tc>
      </w:tr>
      <w:tr w:rsidR="00484EB2" w:rsidRPr="00E93DD2" w:rsidTr="00E93DD2">
        <w:trPr>
          <w:cantSplit/>
          <w:trHeight w:val="20"/>
        </w:trPr>
        <w:tc>
          <w:tcPr>
            <w:tcW w:w="1540" w:type="pct"/>
          </w:tcPr>
          <w:p w:rsidR="00484EB2" w:rsidRPr="00E93DD2" w:rsidRDefault="00484EB2" w:rsidP="00E93DD2">
            <w:pPr>
              <w:pStyle w:val="ac"/>
              <w:widowControl/>
              <w:tabs>
                <w:tab w:val="left" w:pos="0"/>
              </w:tabs>
              <w:suppressAutoHyphens/>
              <w:spacing w:before="0" w:line="360" w:lineRule="auto"/>
              <w:ind w:left="0"/>
              <w:jc w:val="both"/>
              <w:rPr>
                <w:bCs/>
                <w:sz w:val="20"/>
                <w:szCs w:val="24"/>
              </w:rPr>
            </w:pPr>
            <w:r w:rsidRPr="00E93DD2">
              <w:rPr>
                <w:bCs/>
                <w:sz w:val="20"/>
                <w:szCs w:val="24"/>
              </w:rPr>
              <w:t>Коэффициент собственной платежеспособности (</w:t>
            </w:r>
            <w:r w:rsidRPr="00E93DD2">
              <w:rPr>
                <w:bCs/>
                <w:iCs/>
                <w:sz w:val="20"/>
                <w:szCs w:val="24"/>
              </w:rPr>
              <w:t>Ксп</w:t>
            </w:r>
            <w:r w:rsidRPr="00E93DD2">
              <w:rPr>
                <w:bCs/>
                <w:sz w:val="20"/>
                <w:szCs w:val="24"/>
              </w:rPr>
              <w:t>)</w:t>
            </w:r>
          </w:p>
        </w:tc>
        <w:tc>
          <w:tcPr>
            <w:tcW w:w="513" w:type="pct"/>
          </w:tcPr>
          <w:p w:rsidR="00484EB2" w:rsidRPr="00E93DD2" w:rsidRDefault="00484EB2" w:rsidP="00E93DD2">
            <w:pPr>
              <w:tabs>
                <w:tab w:val="left" w:pos="0"/>
              </w:tabs>
              <w:suppressAutoHyphens/>
              <w:autoSpaceDE w:val="0"/>
              <w:autoSpaceDN w:val="0"/>
              <w:adjustRightInd w:val="0"/>
              <w:spacing w:line="360" w:lineRule="auto"/>
              <w:jc w:val="both"/>
              <w:rPr>
                <w:sz w:val="20"/>
              </w:rPr>
            </w:pPr>
            <w:r w:rsidRPr="00E93DD2">
              <w:rPr>
                <w:sz w:val="20"/>
              </w:rPr>
              <w:t>0</w:t>
            </w:r>
          </w:p>
        </w:tc>
        <w:tc>
          <w:tcPr>
            <w:tcW w:w="428" w:type="pct"/>
          </w:tcPr>
          <w:p w:rsidR="00484EB2" w:rsidRPr="00E93DD2" w:rsidRDefault="00484EB2" w:rsidP="00E93DD2">
            <w:pPr>
              <w:tabs>
                <w:tab w:val="left" w:pos="0"/>
              </w:tabs>
              <w:suppressAutoHyphens/>
              <w:autoSpaceDE w:val="0"/>
              <w:autoSpaceDN w:val="0"/>
              <w:adjustRightInd w:val="0"/>
              <w:spacing w:line="360" w:lineRule="auto"/>
              <w:jc w:val="both"/>
              <w:rPr>
                <w:sz w:val="20"/>
              </w:rPr>
            </w:pPr>
            <w:r w:rsidRPr="00E93DD2">
              <w:rPr>
                <w:sz w:val="20"/>
              </w:rPr>
              <w:t>0,1</w:t>
            </w:r>
          </w:p>
        </w:tc>
        <w:tc>
          <w:tcPr>
            <w:tcW w:w="403" w:type="pct"/>
          </w:tcPr>
          <w:p w:rsidR="00484EB2" w:rsidRPr="00E93DD2" w:rsidRDefault="00484EB2" w:rsidP="00E93DD2">
            <w:pPr>
              <w:tabs>
                <w:tab w:val="left" w:pos="0"/>
              </w:tabs>
              <w:suppressAutoHyphens/>
              <w:autoSpaceDE w:val="0"/>
              <w:autoSpaceDN w:val="0"/>
              <w:adjustRightInd w:val="0"/>
              <w:spacing w:line="360" w:lineRule="auto"/>
              <w:jc w:val="both"/>
              <w:rPr>
                <w:sz w:val="20"/>
              </w:rPr>
            </w:pPr>
            <w:r w:rsidRPr="00E93DD2">
              <w:rPr>
                <w:sz w:val="20"/>
              </w:rPr>
              <w:t>0</w:t>
            </w:r>
          </w:p>
        </w:tc>
        <w:tc>
          <w:tcPr>
            <w:tcW w:w="452" w:type="pct"/>
          </w:tcPr>
          <w:p w:rsidR="00484EB2" w:rsidRPr="00E93DD2" w:rsidRDefault="00484EB2" w:rsidP="00E93DD2">
            <w:pPr>
              <w:tabs>
                <w:tab w:val="left" w:pos="0"/>
              </w:tabs>
              <w:suppressAutoHyphens/>
              <w:autoSpaceDE w:val="0"/>
              <w:autoSpaceDN w:val="0"/>
              <w:adjustRightInd w:val="0"/>
              <w:spacing w:line="360" w:lineRule="auto"/>
              <w:jc w:val="both"/>
              <w:rPr>
                <w:sz w:val="20"/>
              </w:rPr>
            </w:pPr>
            <w:r w:rsidRPr="00E93DD2">
              <w:rPr>
                <w:sz w:val="20"/>
              </w:rPr>
              <w:t>-</w:t>
            </w:r>
          </w:p>
        </w:tc>
        <w:tc>
          <w:tcPr>
            <w:tcW w:w="1664" w:type="pct"/>
          </w:tcPr>
          <w:p w:rsidR="00484EB2" w:rsidRPr="00E93DD2" w:rsidRDefault="00484EB2" w:rsidP="00E93DD2">
            <w:pPr>
              <w:tabs>
                <w:tab w:val="left" w:pos="0"/>
              </w:tabs>
              <w:suppressAutoHyphens/>
              <w:autoSpaceDE w:val="0"/>
              <w:autoSpaceDN w:val="0"/>
              <w:adjustRightInd w:val="0"/>
              <w:spacing w:line="360" w:lineRule="auto"/>
              <w:jc w:val="both"/>
              <w:rPr>
                <w:sz w:val="20"/>
              </w:rPr>
            </w:pPr>
            <w:r w:rsidRPr="00E93DD2">
              <w:rPr>
                <w:sz w:val="20"/>
              </w:rPr>
              <w:t>Показатель индивидуален для каждого предприятия и зависит от специфики его производственно-коммерческой деятельности</w:t>
            </w:r>
          </w:p>
        </w:tc>
      </w:tr>
      <w:tr w:rsidR="00484EB2" w:rsidRPr="00E93DD2" w:rsidTr="00E93DD2">
        <w:trPr>
          <w:cantSplit/>
          <w:trHeight w:val="20"/>
        </w:trPr>
        <w:tc>
          <w:tcPr>
            <w:tcW w:w="1540" w:type="pct"/>
          </w:tcPr>
          <w:p w:rsidR="00484EB2" w:rsidRPr="00E93DD2" w:rsidRDefault="00484EB2" w:rsidP="00E93DD2">
            <w:pPr>
              <w:pStyle w:val="ac"/>
              <w:widowControl/>
              <w:tabs>
                <w:tab w:val="left" w:pos="0"/>
              </w:tabs>
              <w:suppressAutoHyphens/>
              <w:spacing w:before="0" w:line="360" w:lineRule="auto"/>
              <w:ind w:left="0"/>
              <w:jc w:val="both"/>
              <w:rPr>
                <w:bCs/>
                <w:sz w:val="20"/>
                <w:szCs w:val="24"/>
              </w:rPr>
            </w:pPr>
            <w:r w:rsidRPr="00E93DD2">
              <w:rPr>
                <w:bCs/>
                <w:sz w:val="20"/>
                <w:szCs w:val="24"/>
              </w:rPr>
              <w:t>Коэффициент соотношения дебиторской и кредиторской задолженности (</w:t>
            </w:r>
            <w:r w:rsidRPr="00E93DD2">
              <w:rPr>
                <w:bCs/>
                <w:iCs/>
                <w:sz w:val="20"/>
                <w:szCs w:val="24"/>
              </w:rPr>
              <w:t>Ксдкз</w:t>
            </w:r>
            <w:r w:rsidRPr="00E93DD2">
              <w:rPr>
                <w:bCs/>
                <w:sz w:val="20"/>
                <w:szCs w:val="24"/>
              </w:rPr>
              <w:t>)</w:t>
            </w:r>
          </w:p>
        </w:tc>
        <w:tc>
          <w:tcPr>
            <w:tcW w:w="513" w:type="pct"/>
          </w:tcPr>
          <w:p w:rsidR="00484EB2" w:rsidRPr="00E93DD2" w:rsidRDefault="00484EB2" w:rsidP="00E93DD2">
            <w:pPr>
              <w:tabs>
                <w:tab w:val="left" w:pos="0"/>
              </w:tabs>
              <w:suppressAutoHyphens/>
              <w:autoSpaceDE w:val="0"/>
              <w:autoSpaceDN w:val="0"/>
              <w:adjustRightInd w:val="0"/>
              <w:spacing w:line="360" w:lineRule="auto"/>
              <w:jc w:val="both"/>
              <w:rPr>
                <w:sz w:val="20"/>
              </w:rPr>
            </w:pPr>
            <w:r w:rsidRPr="00E93DD2">
              <w:rPr>
                <w:sz w:val="20"/>
              </w:rPr>
              <w:t>0,4</w:t>
            </w:r>
          </w:p>
        </w:tc>
        <w:tc>
          <w:tcPr>
            <w:tcW w:w="428" w:type="pct"/>
          </w:tcPr>
          <w:p w:rsidR="00484EB2" w:rsidRPr="00E93DD2" w:rsidRDefault="00484EB2" w:rsidP="00E93DD2">
            <w:pPr>
              <w:tabs>
                <w:tab w:val="left" w:pos="0"/>
              </w:tabs>
              <w:suppressAutoHyphens/>
              <w:autoSpaceDE w:val="0"/>
              <w:autoSpaceDN w:val="0"/>
              <w:adjustRightInd w:val="0"/>
              <w:spacing w:line="360" w:lineRule="auto"/>
              <w:jc w:val="both"/>
              <w:rPr>
                <w:sz w:val="20"/>
              </w:rPr>
            </w:pPr>
            <w:r w:rsidRPr="00E93DD2">
              <w:rPr>
                <w:sz w:val="20"/>
              </w:rPr>
              <w:t>0,7</w:t>
            </w:r>
          </w:p>
        </w:tc>
        <w:tc>
          <w:tcPr>
            <w:tcW w:w="403" w:type="pct"/>
          </w:tcPr>
          <w:p w:rsidR="00484EB2" w:rsidRPr="00E93DD2" w:rsidRDefault="00484EB2" w:rsidP="00E93DD2">
            <w:pPr>
              <w:tabs>
                <w:tab w:val="left" w:pos="0"/>
              </w:tabs>
              <w:suppressAutoHyphens/>
              <w:autoSpaceDE w:val="0"/>
              <w:autoSpaceDN w:val="0"/>
              <w:adjustRightInd w:val="0"/>
              <w:spacing w:line="360" w:lineRule="auto"/>
              <w:jc w:val="both"/>
              <w:rPr>
                <w:sz w:val="20"/>
              </w:rPr>
            </w:pPr>
            <w:r w:rsidRPr="00E93DD2">
              <w:rPr>
                <w:sz w:val="20"/>
              </w:rPr>
              <w:t>-0,3</w:t>
            </w:r>
          </w:p>
        </w:tc>
        <w:tc>
          <w:tcPr>
            <w:tcW w:w="452" w:type="pct"/>
          </w:tcPr>
          <w:p w:rsidR="00484EB2" w:rsidRPr="00E93DD2" w:rsidRDefault="00484EB2" w:rsidP="00E93DD2">
            <w:pPr>
              <w:tabs>
                <w:tab w:val="left" w:pos="0"/>
              </w:tabs>
              <w:suppressAutoHyphens/>
              <w:autoSpaceDE w:val="0"/>
              <w:autoSpaceDN w:val="0"/>
              <w:adjustRightInd w:val="0"/>
              <w:spacing w:line="360" w:lineRule="auto"/>
              <w:jc w:val="both"/>
              <w:rPr>
                <w:sz w:val="20"/>
              </w:rPr>
            </w:pPr>
            <w:r w:rsidRPr="00E93DD2">
              <w:rPr>
                <w:sz w:val="20"/>
              </w:rPr>
              <w:t>-</w:t>
            </w:r>
          </w:p>
        </w:tc>
        <w:tc>
          <w:tcPr>
            <w:tcW w:w="1664" w:type="pct"/>
          </w:tcPr>
          <w:p w:rsidR="00484EB2" w:rsidRPr="00E93DD2" w:rsidRDefault="00484EB2" w:rsidP="00E93DD2">
            <w:pPr>
              <w:tabs>
                <w:tab w:val="left" w:pos="0"/>
              </w:tabs>
              <w:suppressAutoHyphens/>
              <w:autoSpaceDE w:val="0"/>
              <w:autoSpaceDN w:val="0"/>
              <w:adjustRightInd w:val="0"/>
              <w:spacing w:line="360" w:lineRule="auto"/>
              <w:jc w:val="both"/>
              <w:rPr>
                <w:sz w:val="20"/>
              </w:rPr>
            </w:pPr>
            <w:r w:rsidRPr="00E93DD2">
              <w:rPr>
                <w:sz w:val="20"/>
              </w:rPr>
              <w:t xml:space="preserve">Рекомендуемое значение </w:t>
            </w:r>
            <w:r w:rsidRPr="00E93DD2">
              <w:rPr>
                <w:sz w:val="20"/>
                <w:szCs w:val="20"/>
              </w:rPr>
              <w:sym w:font="Symbol" w:char="F040"/>
            </w:r>
            <w:r w:rsidRPr="00E93DD2">
              <w:rPr>
                <w:sz w:val="20"/>
              </w:rPr>
              <w:t xml:space="preserve"> 1.</w:t>
            </w:r>
          </w:p>
        </w:tc>
      </w:tr>
    </w:tbl>
    <w:p w:rsidR="00E93DD2" w:rsidRDefault="00E93DD2" w:rsidP="006D4235">
      <w:pPr>
        <w:tabs>
          <w:tab w:val="left" w:pos="-114"/>
        </w:tabs>
        <w:suppressAutoHyphens/>
        <w:autoSpaceDE w:val="0"/>
        <w:autoSpaceDN w:val="0"/>
        <w:adjustRightInd w:val="0"/>
        <w:spacing w:line="360" w:lineRule="auto"/>
        <w:ind w:firstLine="709"/>
        <w:jc w:val="both"/>
        <w:rPr>
          <w:sz w:val="28"/>
          <w:szCs w:val="28"/>
          <w:lang w:val="en-US"/>
        </w:rPr>
      </w:pPr>
    </w:p>
    <w:p w:rsidR="00484EB2" w:rsidRPr="006D4235" w:rsidRDefault="00484EB2" w:rsidP="006D4235">
      <w:pPr>
        <w:tabs>
          <w:tab w:val="left" w:pos="-114"/>
        </w:tabs>
        <w:suppressAutoHyphens/>
        <w:autoSpaceDE w:val="0"/>
        <w:autoSpaceDN w:val="0"/>
        <w:adjustRightInd w:val="0"/>
        <w:spacing w:line="360" w:lineRule="auto"/>
        <w:ind w:firstLine="709"/>
        <w:jc w:val="both"/>
        <w:rPr>
          <w:sz w:val="28"/>
          <w:szCs w:val="28"/>
        </w:rPr>
      </w:pPr>
      <w:r w:rsidRPr="006D4235">
        <w:rPr>
          <w:sz w:val="28"/>
          <w:szCs w:val="28"/>
        </w:rPr>
        <w:t>Коэффициент абсолютной (быстрой) ликвидности (</w:t>
      </w:r>
      <w:r w:rsidRPr="006D4235">
        <w:rPr>
          <w:iCs/>
          <w:sz w:val="28"/>
          <w:szCs w:val="28"/>
        </w:rPr>
        <w:t>Кал</w:t>
      </w:r>
      <w:r w:rsidRPr="006D4235">
        <w:rPr>
          <w:sz w:val="28"/>
          <w:szCs w:val="28"/>
        </w:rPr>
        <w:t>) на конец года составляет 0,1 или 10%- это часть краткосрочных обязательств</w:t>
      </w:r>
      <w:r w:rsidR="00AF1983" w:rsidRPr="006D4235">
        <w:rPr>
          <w:sz w:val="28"/>
          <w:szCs w:val="28"/>
        </w:rPr>
        <w:t>,</w:t>
      </w:r>
      <w:r w:rsidRPr="006D4235">
        <w:rPr>
          <w:sz w:val="28"/>
          <w:szCs w:val="28"/>
        </w:rPr>
        <w:t xml:space="preserve"> которая может быть погашена в ближайшее время (на дату составления баланса) имеющимися денежными средствами и средствами в краткосрочных ценных бумагах, При норме показателя от 0,1 до 0,7 он снизился к концу года на 0,1 и находится на критической отметке, что говорит о снижении платежеспособности предприятия.</w:t>
      </w:r>
    </w:p>
    <w:p w:rsidR="00484EB2" w:rsidRPr="006D4235" w:rsidRDefault="00484EB2" w:rsidP="006D4235">
      <w:pPr>
        <w:tabs>
          <w:tab w:val="left" w:pos="-114"/>
        </w:tabs>
        <w:suppressAutoHyphens/>
        <w:autoSpaceDE w:val="0"/>
        <w:autoSpaceDN w:val="0"/>
        <w:adjustRightInd w:val="0"/>
        <w:spacing w:line="360" w:lineRule="auto"/>
        <w:ind w:firstLine="709"/>
        <w:jc w:val="both"/>
        <w:rPr>
          <w:sz w:val="28"/>
          <w:szCs w:val="28"/>
        </w:rPr>
      </w:pPr>
      <w:r w:rsidRPr="006D4235">
        <w:rPr>
          <w:bCs/>
          <w:sz w:val="28"/>
          <w:szCs w:val="28"/>
        </w:rPr>
        <w:t xml:space="preserve">Коэффициент текущей </w:t>
      </w:r>
      <w:r w:rsidRPr="006D4235">
        <w:rPr>
          <w:sz w:val="28"/>
          <w:szCs w:val="28"/>
        </w:rPr>
        <w:t>ликвидности (</w:t>
      </w:r>
      <w:r w:rsidRPr="006D4235">
        <w:rPr>
          <w:iCs/>
          <w:sz w:val="28"/>
          <w:szCs w:val="28"/>
        </w:rPr>
        <w:t>Ктл</w:t>
      </w:r>
      <w:r w:rsidRPr="006D4235">
        <w:rPr>
          <w:sz w:val="28"/>
          <w:szCs w:val="28"/>
        </w:rPr>
        <w:t>) на конец года имеет показатель 1,1, что не соответствует норме (1,5) значит краткосрочные обязательства предприятия</w:t>
      </w:r>
      <w:r w:rsidR="006D4235">
        <w:rPr>
          <w:sz w:val="28"/>
          <w:szCs w:val="28"/>
        </w:rPr>
        <w:t xml:space="preserve"> </w:t>
      </w:r>
      <w:r w:rsidRPr="006D4235">
        <w:rPr>
          <w:sz w:val="28"/>
          <w:szCs w:val="28"/>
        </w:rPr>
        <w:t xml:space="preserve">не обеспечены оборотными активами. </w:t>
      </w:r>
    </w:p>
    <w:p w:rsidR="00484EB2" w:rsidRPr="006D4235" w:rsidRDefault="00484EB2" w:rsidP="006D4235">
      <w:pPr>
        <w:tabs>
          <w:tab w:val="left" w:pos="-114"/>
        </w:tabs>
        <w:suppressAutoHyphens/>
        <w:autoSpaceDE w:val="0"/>
        <w:autoSpaceDN w:val="0"/>
        <w:adjustRightInd w:val="0"/>
        <w:spacing w:line="360" w:lineRule="auto"/>
        <w:ind w:firstLine="709"/>
        <w:jc w:val="both"/>
        <w:rPr>
          <w:sz w:val="28"/>
          <w:szCs w:val="28"/>
        </w:rPr>
      </w:pPr>
      <w:r w:rsidRPr="006D4235">
        <w:rPr>
          <w:bCs/>
          <w:sz w:val="28"/>
          <w:szCs w:val="28"/>
        </w:rPr>
        <w:t>Коэффициент промежуточной платежеспособности и ликвидности (</w:t>
      </w:r>
      <w:r w:rsidRPr="006D4235">
        <w:rPr>
          <w:bCs/>
          <w:iCs/>
          <w:sz w:val="28"/>
          <w:szCs w:val="28"/>
        </w:rPr>
        <w:t>Кппл</w:t>
      </w:r>
      <w:r w:rsidRPr="006D4235">
        <w:rPr>
          <w:bCs/>
          <w:sz w:val="28"/>
          <w:szCs w:val="28"/>
        </w:rPr>
        <w:t>) к концу года возрос с 0,3 до 0,9, что говорит о способности предприятия</w:t>
      </w:r>
      <w:r w:rsidRPr="006D4235">
        <w:rPr>
          <w:sz w:val="28"/>
          <w:szCs w:val="28"/>
        </w:rPr>
        <w:t xml:space="preserve"> немедленно на 90% погасить задолженности за счет денежных средств, средств в краткосрочных ценных бумагах, а также поступлений по расчетам всей дебитор с задолженности. </w:t>
      </w:r>
    </w:p>
    <w:p w:rsidR="00484EB2" w:rsidRPr="006D4235" w:rsidRDefault="00484EB2" w:rsidP="006D4235">
      <w:pPr>
        <w:tabs>
          <w:tab w:val="left" w:pos="-114"/>
        </w:tabs>
        <w:suppressAutoHyphens/>
        <w:autoSpaceDE w:val="0"/>
        <w:autoSpaceDN w:val="0"/>
        <w:adjustRightInd w:val="0"/>
        <w:spacing w:line="360" w:lineRule="auto"/>
        <w:ind w:firstLine="709"/>
        <w:jc w:val="both"/>
        <w:rPr>
          <w:bCs/>
          <w:sz w:val="28"/>
          <w:szCs w:val="28"/>
        </w:rPr>
      </w:pPr>
      <w:r w:rsidRPr="006D4235">
        <w:rPr>
          <w:bCs/>
          <w:sz w:val="28"/>
          <w:szCs w:val="28"/>
        </w:rPr>
        <w:t>Коэффициент соотношения денежных средств и чистого оборотного капитала (</w:t>
      </w:r>
      <w:r w:rsidRPr="006D4235">
        <w:rPr>
          <w:bCs/>
          <w:iCs/>
          <w:sz w:val="28"/>
          <w:szCs w:val="28"/>
        </w:rPr>
        <w:t>Кмфк</w:t>
      </w:r>
      <w:r w:rsidRPr="006D4235">
        <w:rPr>
          <w:bCs/>
          <w:sz w:val="28"/>
          <w:szCs w:val="28"/>
        </w:rPr>
        <w:t>) – 30%, это доля</w:t>
      </w:r>
      <w:r w:rsidRPr="006D4235">
        <w:rPr>
          <w:sz w:val="28"/>
          <w:szCs w:val="28"/>
        </w:rPr>
        <w:t xml:space="preserve"> чистого оборотного капитала в денежных средствах.</w:t>
      </w:r>
    </w:p>
    <w:p w:rsidR="00484EB2" w:rsidRPr="006D4235" w:rsidRDefault="00484EB2" w:rsidP="006D4235">
      <w:pPr>
        <w:tabs>
          <w:tab w:val="left" w:pos="-114"/>
        </w:tabs>
        <w:suppressAutoHyphens/>
        <w:autoSpaceDE w:val="0"/>
        <w:autoSpaceDN w:val="0"/>
        <w:adjustRightInd w:val="0"/>
        <w:spacing w:line="360" w:lineRule="auto"/>
        <w:ind w:firstLine="709"/>
        <w:jc w:val="both"/>
        <w:rPr>
          <w:bCs/>
          <w:iCs/>
          <w:sz w:val="28"/>
          <w:szCs w:val="28"/>
        </w:rPr>
      </w:pPr>
      <w:r w:rsidRPr="006D4235">
        <w:rPr>
          <w:bCs/>
          <w:sz w:val="28"/>
          <w:szCs w:val="28"/>
        </w:rPr>
        <w:t>Коэффициент соотношения запасов и чистого оборотного капитала (</w:t>
      </w:r>
      <w:r w:rsidRPr="006D4235">
        <w:rPr>
          <w:bCs/>
          <w:iCs/>
          <w:sz w:val="28"/>
          <w:szCs w:val="28"/>
        </w:rPr>
        <w:t xml:space="preserve">К) </w:t>
      </w:r>
      <w:r w:rsidRPr="006D4235">
        <w:rPr>
          <w:bCs/>
          <w:sz w:val="28"/>
          <w:szCs w:val="28"/>
        </w:rPr>
        <w:t>– 10%, это доля</w:t>
      </w:r>
      <w:r w:rsidRPr="006D4235">
        <w:rPr>
          <w:sz w:val="28"/>
          <w:szCs w:val="28"/>
        </w:rPr>
        <w:t xml:space="preserve"> чистого оборотного капитала в запасах.</w:t>
      </w:r>
    </w:p>
    <w:p w:rsidR="00484EB2" w:rsidRPr="006D4235" w:rsidRDefault="00484EB2" w:rsidP="006D4235">
      <w:pPr>
        <w:tabs>
          <w:tab w:val="left" w:pos="-114"/>
        </w:tabs>
        <w:suppressAutoHyphens/>
        <w:autoSpaceDE w:val="0"/>
        <w:autoSpaceDN w:val="0"/>
        <w:adjustRightInd w:val="0"/>
        <w:spacing w:line="360" w:lineRule="auto"/>
        <w:ind w:firstLine="709"/>
        <w:jc w:val="both"/>
        <w:rPr>
          <w:bCs/>
          <w:sz w:val="28"/>
          <w:szCs w:val="28"/>
        </w:rPr>
      </w:pPr>
      <w:r w:rsidRPr="006D4235">
        <w:rPr>
          <w:bCs/>
          <w:sz w:val="28"/>
          <w:szCs w:val="28"/>
        </w:rPr>
        <w:t>Коэффициент ликвидности при мобилизации запасов (</w:t>
      </w:r>
      <w:r w:rsidRPr="006D4235">
        <w:rPr>
          <w:bCs/>
          <w:iCs/>
          <w:sz w:val="28"/>
          <w:szCs w:val="28"/>
        </w:rPr>
        <w:t>Клмс</w:t>
      </w:r>
      <w:r w:rsidRPr="006D4235">
        <w:rPr>
          <w:bCs/>
          <w:sz w:val="28"/>
          <w:szCs w:val="28"/>
        </w:rPr>
        <w:t>)</w:t>
      </w:r>
      <w:r w:rsidRPr="006D4235">
        <w:rPr>
          <w:sz w:val="28"/>
          <w:szCs w:val="28"/>
        </w:rPr>
        <w:t xml:space="preserve"> составил 0,2 при норме показателя 0,5-0,7 что соответствует высокой степени зависимости платежеспособности предприятия от материальных запасов с точки зрения мобилизации денежных средств для погашения краткосрочных обязательств.</w:t>
      </w:r>
    </w:p>
    <w:p w:rsidR="00484EB2" w:rsidRPr="006D4235" w:rsidRDefault="00484EB2" w:rsidP="006D4235">
      <w:pPr>
        <w:tabs>
          <w:tab w:val="left" w:pos="-114"/>
        </w:tabs>
        <w:suppressAutoHyphens/>
        <w:autoSpaceDE w:val="0"/>
        <w:autoSpaceDN w:val="0"/>
        <w:adjustRightInd w:val="0"/>
        <w:spacing w:line="360" w:lineRule="auto"/>
        <w:ind w:firstLine="709"/>
        <w:jc w:val="both"/>
        <w:rPr>
          <w:bCs/>
          <w:sz w:val="28"/>
          <w:szCs w:val="28"/>
        </w:rPr>
      </w:pPr>
      <w:r w:rsidRPr="006D4235">
        <w:rPr>
          <w:bCs/>
          <w:sz w:val="28"/>
          <w:szCs w:val="28"/>
        </w:rPr>
        <w:t>Коэффициент собственной платежеспособности (</w:t>
      </w:r>
      <w:r w:rsidRPr="006D4235">
        <w:rPr>
          <w:bCs/>
          <w:iCs/>
          <w:sz w:val="28"/>
          <w:szCs w:val="28"/>
        </w:rPr>
        <w:t>Ксп</w:t>
      </w:r>
      <w:r w:rsidRPr="006D4235">
        <w:rPr>
          <w:bCs/>
          <w:sz w:val="28"/>
          <w:szCs w:val="28"/>
        </w:rPr>
        <w:t>) – 10% та часть</w:t>
      </w:r>
      <w:r w:rsidRPr="006D4235">
        <w:rPr>
          <w:sz w:val="28"/>
          <w:szCs w:val="28"/>
        </w:rPr>
        <w:t xml:space="preserve"> краткосрочных долговых обязательств</w:t>
      </w:r>
      <w:r w:rsidRPr="006D4235">
        <w:rPr>
          <w:bCs/>
          <w:sz w:val="28"/>
          <w:szCs w:val="28"/>
        </w:rPr>
        <w:t>, которую предприятие сможет</w:t>
      </w:r>
      <w:r w:rsidRPr="006D4235">
        <w:rPr>
          <w:sz w:val="28"/>
          <w:szCs w:val="28"/>
        </w:rPr>
        <w:t xml:space="preserve"> возместить за счет чистых оборотных активов. </w:t>
      </w:r>
    </w:p>
    <w:p w:rsidR="006D4235" w:rsidRDefault="00484EB2" w:rsidP="006D4235">
      <w:pPr>
        <w:tabs>
          <w:tab w:val="left" w:pos="-114"/>
        </w:tabs>
        <w:suppressAutoHyphens/>
        <w:autoSpaceDE w:val="0"/>
        <w:autoSpaceDN w:val="0"/>
        <w:adjustRightInd w:val="0"/>
        <w:spacing w:line="360" w:lineRule="auto"/>
        <w:ind w:firstLine="709"/>
        <w:jc w:val="both"/>
        <w:rPr>
          <w:bCs/>
          <w:sz w:val="28"/>
          <w:szCs w:val="28"/>
        </w:rPr>
      </w:pPr>
      <w:r w:rsidRPr="006D4235">
        <w:rPr>
          <w:bCs/>
          <w:sz w:val="28"/>
          <w:szCs w:val="28"/>
        </w:rPr>
        <w:t>Коэффициент соотношения дебиторской и кредиторской задолженности (</w:t>
      </w:r>
      <w:r w:rsidRPr="006D4235">
        <w:rPr>
          <w:bCs/>
          <w:iCs/>
          <w:sz w:val="28"/>
          <w:szCs w:val="28"/>
        </w:rPr>
        <w:t>Ксдкз</w:t>
      </w:r>
      <w:r w:rsidRPr="006D4235">
        <w:rPr>
          <w:bCs/>
          <w:sz w:val="28"/>
          <w:szCs w:val="28"/>
        </w:rPr>
        <w:t xml:space="preserve">) составил 0,7 при норме 1, а это </w:t>
      </w:r>
      <w:r w:rsidR="007D6B88" w:rsidRPr="006D4235">
        <w:rPr>
          <w:bCs/>
          <w:sz w:val="28"/>
          <w:szCs w:val="28"/>
        </w:rPr>
        <w:t>значит,</w:t>
      </w:r>
      <w:r w:rsidRPr="006D4235">
        <w:rPr>
          <w:bCs/>
          <w:sz w:val="28"/>
          <w:szCs w:val="28"/>
        </w:rPr>
        <w:t xml:space="preserve"> дебиторская задолженность покрывает кредиторскую всего на 70%.</w:t>
      </w:r>
      <w:r w:rsidR="0038371C" w:rsidRPr="006D4235">
        <w:rPr>
          <w:bCs/>
          <w:sz w:val="28"/>
          <w:szCs w:val="28"/>
        </w:rPr>
        <w:t xml:space="preserve"> </w:t>
      </w:r>
    </w:p>
    <w:p w:rsidR="00484EB2" w:rsidRPr="006D4235" w:rsidRDefault="0038371C" w:rsidP="006D4235">
      <w:pPr>
        <w:tabs>
          <w:tab w:val="left" w:pos="-114"/>
        </w:tabs>
        <w:suppressAutoHyphens/>
        <w:autoSpaceDE w:val="0"/>
        <w:autoSpaceDN w:val="0"/>
        <w:adjustRightInd w:val="0"/>
        <w:spacing w:line="360" w:lineRule="auto"/>
        <w:ind w:firstLine="709"/>
        <w:jc w:val="both"/>
        <w:rPr>
          <w:bCs/>
          <w:sz w:val="28"/>
          <w:szCs w:val="28"/>
        </w:rPr>
      </w:pPr>
      <w:r w:rsidRPr="006D4235">
        <w:rPr>
          <w:bCs/>
          <w:sz w:val="28"/>
          <w:szCs w:val="28"/>
        </w:rPr>
        <w:t>В таблице 7 отражены коэффициенты деловой активности ООО «Системы компьютерной телефонии»</w:t>
      </w:r>
    </w:p>
    <w:p w:rsidR="00E93DD2" w:rsidRPr="00E66009" w:rsidRDefault="00E93DD2" w:rsidP="006D4235">
      <w:pPr>
        <w:suppressAutoHyphens/>
        <w:autoSpaceDE w:val="0"/>
        <w:autoSpaceDN w:val="0"/>
        <w:adjustRightInd w:val="0"/>
        <w:spacing w:line="360" w:lineRule="auto"/>
        <w:ind w:firstLine="709"/>
        <w:jc w:val="both"/>
        <w:rPr>
          <w:sz w:val="28"/>
          <w:szCs w:val="28"/>
        </w:rPr>
      </w:pPr>
    </w:p>
    <w:p w:rsidR="00484EB2" w:rsidRPr="006D4235" w:rsidRDefault="00E93DD2" w:rsidP="006D4235">
      <w:pPr>
        <w:suppressAutoHyphens/>
        <w:autoSpaceDE w:val="0"/>
        <w:autoSpaceDN w:val="0"/>
        <w:adjustRightInd w:val="0"/>
        <w:spacing w:line="360" w:lineRule="auto"/>
        <w:ind w:firstLine="709"/>
        <w:jc w:val="both"/>
        <w:rPr>
          <w:sz w:val="28"/>
          <w:szCs w:val="28"/>
        </w:rPr>
      </w:pPr>
      <w:r>
        <w:rPr>
          <w:sz w:val="28"/>
          <w:szCs w:val="28"/>
        </w:rPr>
        <w:t>Таблица 7</w:t>
      </w:r>
      <w:r w:rsidRPr="00E93DD2">
        <w:rPr>
          <w:sz w:val="28"/>
          <w:szCs w:val="28"/>
        </w:rPr>
        <w:t xml:space="preserve">. </w:t>
      </w:r>
      <w:r w:rsidR="00484EB2" w:rsidRPr="006D4235">
        <w:rPr>
          <w:sz w:val="28"/>
          <w:szCs w:val="28"/>
        </w:rPr>
        <w:t>Сводная таблица коэффициентов деловой активности ООО «Системы компьютерной телефонии»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52"/>
        <w:gridCol w:w="1070"/>
        <w:gridCol w:w="1070"/>
        <w:gridCol w:w="1248"/>
        <w:gridCol w:w="1145"/>
        <w:gridCol w:w="2385"/>
      </w:tblGrid>
      <w:tr w:rsidR="00484EB2" w:rsidRPr="00E93DD2" w:rsidTr="00E93DD2">
        <w:trPr>
          <w:cantSplit/>
          <w:trHeight w:val="20"/>
        </w:trPr>
        <w:tc>
          <w:tcPr>
            <w:tcW w:w="1386" w:type="pct"/>
          </w:tcPr>
          <w:p w:rsidR="00484EB2" w:rsidRPr="00E93DD2" w:rsidRDefault="00484EB2" w:rsidP="00E93DD2">
            <w:pPr>
              <w:suppressAutoHyphens/>
              <w:autoSpaceDE w:val="0"/>
              <w:autoSpaceDN w:val="0"/>
              <w:adjustRightInd w:val="0"/>
              <w:spacing w:line="360" w:lineRule="auto"/>
              <w:jc w:val="both"/>
              <w:rPr>
                <w:sz w:val="20"/>
              </w:rPr>
            </w:pPr>
            <w:r w:rsidRPr="00E93DD2">
              <w:rPr>
                <w:sz w:val="20"/>
              </w:rPr>
              <w:t>Наименование показателя</w:t>
            </w:r>
          </w:p>
        </w:tc>
        <w:tc>
          <w:tcPr>
            <w:tcW w:w="559" w:type="pct"/>
          </w:tcPr>
          <w:p w:rsidR="00484EB2" w:rsidRPr="00E93DD2" w:rsidRDefault="00484EB2" w:rsidP="00E93DD2">
            <w:pPr>
              <w:suppressAutoHyphens/>
              <w:autoSpaceDE w:val="0"/>
              <w:autoSpaceDN w:val="0"/>
              <w:adjustRightInd w:val="0"/>
              <w:spacing w:line="360" w:lineRule="auto"/>
              <w:jc w:val="both"/>
              <w:rPr>
                <w:sz w:val="20"/>
              </w:rPr>
            </w:pPr>
            <w:r w:rsidRPr="00E93DD2">
              <w:rPr>
                <w:sz w:val="20"/>
              </w:rPr>
              <w:t>Данные на начало отчетного периода</w:t>
            </w:r>
          </w:p>
        </w:tc>
        <w:tc>
          <w:tcPr>
            <w:tcW w:w="559" w:type="pct"/>
          </w:tcPr>
          <w:p w:rsidR="00484EB2" w:rsidRPr="00E93DD2" w:rsidRDefault="00484EB2" w:rsidP="00E93DD2">
            <w:pPr>
              <w:suppressAutoHyphens/>
              <w:autoSpaceDE w:val="0"/>
              <w:autoSpaceDN w:val="0"/>
              <w:adjustRightInd w:val="0"/>
              <w:spacing w:line="360" w:lineRule="auto"/>
              <w:jc w:val="both"/>
              <w:rPr>
                <w:sz w:val="20"/>
              </w:rPr>
            </w:pPr>
            <w:r w:rsidRPr="00E93DD2">
              <w:rPr>
                <w:sz w:val="20"/>
              </w:rPr>
              <w:t>Данные на конец отчетного периода</w:t>
            </w:r>
          </w:p>
        </w:tc>
        <w:tc>
          <w:tcPr>
            <w:tcW w:w="652" w:type="pct"/>
          </w:tcPr>
          <w:p w:rsidR="00484EB2" w:rsidRPr="00E93DD2" w:rsidRDefault="00484EB2" w:rsidP="00E93DD2">
            <w:pPr>
              <w:suppressAutoHyphens/>
              <w:autoSpaceDE w:val="0"/>
              <w:autoSpaceDN w:val="0"/>
              <w:adjustRightInd w:val="0"/>
              <w:spacing w:line="360" w:lineRule="auto"/>
              <w:jc w:val="both"/>
              <w:rPr>
                <w:sz w:val="20"/>
              </w:rPr>
            </w:pPr>
            <w:r w:rsidRPr="00E93DD2">
              <w:rPr>
                <w:sz w:val="20"/>
              </w:rPr>
              <w:t>Отклонения (+,-)</w:t>
            </w:r>
          </w:p>
        </w:tc>
        <w:tc>
          <w:tcPr>
            <w:tcW w:w="598" w:type="pct"/>
          </w:tcPr>
          <w:p w:rsidR="00484EB2" w:rsidRPr="00E93DD2" w:rsidRDefault="00484EB2" w:rsidP="00E93DD2">
            <w:pPr>
              <w:suppressAutoHyphens/>
              <w:autoSpaceDE w:val="0"/>
              <w:autoSpaceDN w:val="0"/>
              <w:adjustRightInd w:val="0"/>
              <w:spacing w:line="360" w:lineRule="auto"/>
              <w:jc w:val="both"/>
              <w:rPr>
                <w:sz w:val="20"/>
              </w:rPr>
            </w:pPr>
            <w:r w:rsidRPr="00E93DD2">
              <w:rPr>
                <w:sz w:val="20"/>
              </w:rPr>
              <w:t>Оценка показателя</w:t>
            </w:r>
          </w:p>
        </w:tc>
        <w:tc>
          <w:tcPr>
            <w:tcW w:w="1246" w:type="pct"/>
          </w:tcPr>
          <w:p w:rsidR="00484EB2" w:rsidRPr="00E93DD2" w:rsidRDefault="00484EB2" w:rsidP="00E93DD2">
            <w:pPr>
              <w:suppressAutoHyphens/>
              <w:autoSpaceDE w:val="0"/>
              <w:autoSpaceDN w:val="0"/>
              <w:adjustRightInd w:val="0"/>
              <w:spacing w:line="360" w:lineRule="auto"/>
              <w:jc w:val="both"/>
              <w:rPr>
                <w:sz w:val="20"/>
              </w:rPr>
            </w:pPr>
            <w:r w:rsidRPr="00E93DD2">
              <w:rPr>
                <w:sz w:val="20"/>
              </w:rPr>
              <w:t>Интерпретация и норматив показателя</w:t>
            </w:r>
          </w:p>
        </w:tc>
      </w:tr>
      <w:tr w:rsidR="00484EB2" w:rsidRPr="00E93DD2" w:rsidTr="00E93DD2">
        <w:trPr>
          <w:cantSplit/>
          <w:trHeight w:val="20"/>
        </w:trPr>
        <w:tc>
          <w:tcPr>
            <w:tcW w:w="1386" w:type="pct"/>
          </w:tcPr>
          <w:p w:rsidR="00484EB2" w:rsidRPr="00E93DD2" w:rsidRDefault="00484EB2" w:rsidP="00E93DD2">
            <w:pPr>
              <w:suppressAutoHyphens/>
              <w:autoSpaceDE w:val="0"/>
              <w:autoSpaceDN w:val="0"/>
              <w:adjustRightInd w:val="0"/>
              <w:spacing w:line="360" w:lineRule="auto"/>
              <w:jc w:val="both"/>
              <w:rPr>
                <w:sz w:val="20"/>
              </w:rPr>
            </w:pPr>
            <w:r w:rsidRPr="00E93DD2">
              <w:rPr>
                <w:sz w:val="20"/>
              </w:rPr>
              <w:t xml:space="preserve"> Коэффициент оборачиваемости активов (КО</w:t>
            </w:r>
            <w:r w:rsidRPr="00E93DD2">
              <w:rPr>
                <w:iCs/>
                <w:sz w:val="20"/>
              </w:rPr>
              <w:t>А</w:t>
            </w:r>
            <w:r w:rsidRPr="00E93DD2">
              <w:rPr>
                <w:sz w:val="20"/>
              </w:rPr>
              <w:t>)</w:t>
            </w:r>
          </w:p>
        </w:tc>
        <w:tc>
          <w:tcPr>
            <w:tcW w:w="559" w:type="pct"/>
          </w:tcPr>
          <w:p w:rsidR="00484EB2" w:rsidRPr="00E93DD2" w:rsidRDefault="00484EB2" w:rsidP="00E93DD2">
            <w:pPr>
              <w:tabs>
                <w:tab w:val="left" w:pos="114"/>
              </w:tabs>
              <w:suppressAutoHyphens/>
              <w:autoSpaceDE w:val="0"/>
              <w:autoSpaceDN w:val="0"/>
              <w:adjustRightInd w:val="0"/>
              <w:spacing w:line="360" w:lineRule="auto"/>
              <w:jc w:val="both"/>
              <w:rPr>
                <w:sz w:val="20"/>
              </w:rPr>
            </w:pPr>
            <w:r w:rsidRPr="00E93DD2">
              <w:rPr>
                <w:sz w:val="20"/>
              </w:rPr>
              <w:t>1,4</w:t>
            </w:r>
          </w:p>
        </w:tc>
        <w:tc>
          <w:tcPr>
            <w:tcW w:w="559" w:type="pct"/>
          </w:tcPr>
          <w:p w:rsidR="00484EB2" w:rsidRPr="00E93DD2" w:rsidRDefault="00484EB2" w:rsidP="00E93DD2">
            <w:pPr>
              <w:tabs>
                <w:tab w:val="left" w:pos="114"/>
              </w:tabs>
              <w:suppressAutoHyphens/>
              <w:autoSpaceDE w:val="0"/>
              <w:autoSpaceDN w:val="0"/>
              <w:adjustRightInd w:val="0"/>
              <w:spacing w:line="360" w:lineRule="auto"/>
              <w:jc w:val="both"/>
              <w:rPr>
                <w:sz w:val="20"/>
              </w:rPr>
            </w:pPr>
            <w:r w:rsidRPr="00E93DD2">
              <w:rPr>
                <w:sz w:val="20"/>
              </w:rPr>
              <w:t>3,5</w:t>
            </w:r>
          </w:p>
        </w:tc>
        <w:tc>
          <w:tcPr>
            <w:tcW w:w="652" w:type="pct"/>
          </w:tcPr>
          <w:p w:rsidR="00484EB2" w:rsidRPr="00E93DD2" w:rsidRDefault="00484EB2" w:rsidP="00E93DD2">
            <w:pPr>
              <w:tabs>
                <w:tab w:val="left" w:pos="114"/>
              </w:tabs>
              <w:suppressAutoHyphens/>
              <w:autoSpaceDE w:val="0"/>
              <w:autoSpaceDN w:val="0"/>
              <w:adjustRightInd w:val="0"/>
              <w:spacing w:line="360" w:lineRule="auto"/>
              <w:jc w:val="both"/>
              <w:rPr>
                <w:sz w:val="20"/>
              </w:rPr>
            </w:pPr>
            <w:r w:rsidRPr="00E93DD2">
              <w:rPr>
                <w:sz w:val="20"/>
              </w:rPr>
              <w:t>-2,1</w:t>
            </w:r>
          </w:p>
        </w:tc>
        <w:tc>
          <w:tcPr>
            <w:tcW w:w="598" w:type="pct"/>
          </w:tcPr>
          <w:p w:rsidR="00484EB2" w:rsidRPr="00E93DD2" w:rsidRDefault="00484EB2" w:rsidP="00E93DD2">
            <w:pPr>
              <w:tabs>
                <w:tab w:val="left" w:pos="114"/>
              </w:tabs>
              <w:suppressAutoHyphens/>
              <w:autoSpaceDE w:val="0"/>
              <w:autoSpaceDN w:val="0"/>
              <w:adjustRightInd w:val="0"/>
              <w:spacing w:line="360" w:lineRule="auto"/>
              <w:jc w:val="both"/>
              <w:rPr>
                <w:sz w:val="20"/>
              </w:rPr>
            </w:pPr>
            <w:r w:rsidRPr="00E93DD2">
              <w:rPr>
                <w:sz w:val="20"/>
              </w:rPr>
              <w:t>-</w:t>
            </w:r>
          </w:p>
        </w:tc>
        <w:tc>
          <w:tcPr>
            <w:tcW w:w="1246" w:type="pct"/>
          </w:tcPr>
          <w:p w:rsidR="00484EB2" w:rsidRPr="00E93DD2" w:rsidRDefault="00484EB2" w:rsidP="00E93DD2">
            <w:pPr>
              <w:suppressAutoHyphens/>
              <w:autoSpaceDE w:val="0"/>
              <w:autoSpaceDN w:val="0"/>
              <w:adjustRightInd w:val="0"/>
              <w:spacing w:line="360" w:lineRule="auto"/>
              <w:jc w:val="both"/>
              <w:rPr>
                <w:sz w:val="20"/>
              </w:rPr>
            </w:pPr>
            <w:r w:rsidRPr="00E93DD2">
              <w:rPr>
                <w:sz w:val="20"/>
              </w:rPr>
              <w:t>Должна быть тенденция к ускорению оборачиваемости</w:t>
            </w:r>
          </w:p>
        </w:tc>
      </w:tr>
      <w:tr w:rsidR="00484EB2" w:rsidRPr="00E93DD2" w:rsidTr="00E93DD2">
        <w:trPr>
          <w:cantSplit/>
          <w:trHeight w:val="20"/>
        </w:trPr>
        <w:tc>
          <w:tcPr>
            <w:tcW w:w="1386" w:type="pct"/>
          </w:tcPr>
          <w:p w:rsidR="00484EB2" w:rsidRPr="00E93DD2" w:rsidRDefault="00484EB2" w:rsidP="00E93DD2">
            <w:pPr>
              <w:suppressAutoHyphens/>
              <w:autoSpaceDE w:val="0"/>
              <w:autoSpaceDN w:val="0"/>
              <w:adjustRightInd w:val="0"/>
              <w:spacing w:line="360" w:lineRule="auto"/>
              <w:jc w:val="both"/>
              <w:rPr>
                <w:sz w:val="20"/>
              </w:rPr>
            </w:pPr>
            <w:r w:rsidRPr="00E93DD2">
              <w:rPr>
                <w:sz w:val="20"/>
              </w:rPr>
              <w:t>Продолжительность одного оборота активов, в днях (</w:t>
            </w:r>
            <w:r w:rsidRPr="00E93DD2">
              <w:rPr>
                <w:iCs/>
                <w:sz w:val="20"/>
              </w:rPr>
              <w:t>ПА</w:t>
            </w:r>
            <w:r w:rsidRPr="00E93DD2">
              <w:rPr>
                <w:sz w:val="20"/>
              </w:rPr>
              <w:t>)</w:t>
            </w:r>
          </w:p>
          <w:p w:rsidR="00484EB2" w:rsidRPr="00E93DD2" w:rsidRDefault="00484EB2" w:rsidP="00E93DD2">
            <w:pPr>
              <w:suppressAutoHyphens/>
              <w:autoSpaceDE w:val="0"/>
              <w:autoSpaceDN w:val="0"/>
              <w:adjustRightInd w:val="0"/>
              <w:spacing w:line="360" w:lineRule="auto"/>
              <w:jc w:val="both"/>
              <w:rPr>
                <w:sz w:val="20"/>
              </w:rPr>
            </w:pPr>
          </w:p>
        </w:tc>
        <w:tc>
          <w:tcPr>
            <w:tcW w:w="559" w:type="pct"/>
          </w:tcPr>
          <w:p w:rsidR="00484EB2" w:rsidRPr="00E93DD2" w:rsidRDefault="00484EB2" w:rsidP="00E93DD2">
            <w:pPr>
              <w:tabs>
                <w:tab w:val="left" w:pos="114"/>
              </w:tabs>
              <w:suppressAutoHyphens/>
              <w:autoSpaceDE w:val="0"/>
              <w:autoSpaceDN w:val="0"/>
              <w:adjustRightInd w:val="0"/>
              <w:spacing w:line="360" w:lineRule="auto"/>
              <w:jc w:val="both"/>
              <w:rPr>
                <w:sz w:val="20"/>
              </w:rPr>
            </w:pPr>
            <w:r w:rsidRPr="00E93DD2">
              <w:rPr>
                <w:sz w:val="20"/>
              </w:rPr>
              <w:t>62,9</w:t>
            </w:r>
          </w:p>
        </w:tc>
        <w:tc>
          <w:tcPr>
            <w:tcW w:w="559" w:type="pct"/>
          </w:tcPr>
          <w:p w:rsidR="00484EB2" w:rsidRPr="00E93DD2" w:rsidRDefault="00484EB2" w:rsidP="00E93DD2">
            <w:pPr>
              <w:tabs>
                <w:tab w:val="left" w:pos="114"/>
              </w:tabs>
              <w:suppressAutoHyphens/>
              <w:autoSpaceDE w:val="0"/>
              <w:autoSpaceDN w:val="0"/>
              <w:adjustRightInd w:val="0"/>
              <w:spacing w:line="360" w:lineRule="auto"/>
              <w:jc w:val="both"/>
              <w:rPr>
                <w:sz w:val="20"/>
              </w:rPr>
            </w:pPr>
            <w:r w:rsidRPr="00E93DD2">
              <w:rPr>
                <w:sz w:val="20"/>
              </w:rPr>
              <w:t>85,7</w:t>
            </w:r>
          </w:p>
        </w:tc>
        <w:tc>
          <w:tcPr>
            <w:tcW w:w="652" w:type="pct"/>
          </w:tcPr>
          <w:p w:rsidR="00484EB2" w:rsidRPr="00E93DD2" w:rsidRDefault="00484EB2" w:rsidP="00E93DD2">
            <w:pPr>
              <w:tabs>
                <w:tab w:val="left" w:pos="114"/>
              </w:tabs>
              <w:suppressAutoHyphens/>
              <w:autoSpaceDE w:val="0"/>
              <w:autoSpaceDN w:val="0"/>
              <w:adjustRightInd w:val="0"/>
              <w:spacing w:line="360" w:lineRule="auto"/>
              <w:jc w:val="both"/>
              <w:rPr>
                <w:sz w:val="20"/>
              </w:rPr>
            </w:pPr>
            <w:r w:rsidRPr="00E93DD2">
              <w:rPr>
                <w:sz w:val="20"/>
              </w:rPr>
              <w:t>-24,6</w:t>
            </w:r>
          </w:p>
        </w:tc>
        <w:tc>
          <w:tcPr>
            <w:tcW w:w="598" w:type="pct"/>
          </w:tcPr>
          <w:p w:rsidR="00484EB2" w:rsidRPr="00E93DD2" w:rsidRDefault="00484EB2" w:rsidP="00E93DD2">
            <w:pPr>
              <w:tabs>
                <w:tab w:val="left" w:pos="114"/>
              </w:tabs>
              <w:suppressAutoHyphens/>
              <w:autoSpaceDE w:val="0"/>
              <w:autoSpaceDN w:val="0"/>
              <w:adjustRightInd w:val="0"/>
              <w:spacing w:line="360" w:lineRule="auto"/>
              <w:jc w:val="both"/>
              <w:rPr>
                <w:sz w:val="20"/>
              </w:rPr>
            </w:pPr>
            <w:r w:rsidRPr="00E93DD2">
              <w:rPr>
                <w:sz w:val="20"/>
              </w:rPr>
              <w:t>-</w:t>
            </w:r>
          </w:p>
        </w:tc>
        <w:tc>
          <w:tcPr>
            <w:tcW w:w="1246" w:type="pct"/>
          </w:tcPr>
          <w:p w:rsidR="00484EB2" w:rsidRPr="00E93DD2" w:rsidRDefault="00484EB2" w:rsidP="00E93DD2">
            <w:pPr>
              <w:suppressAutoHyphens/>
              <w:autoSpaceDE w:val="0"/>
              <w:autoSpaceDN w:val="0"/>
              <w:adjustRightInd w:val="0"/>
              <w:spacing w:line="360" w:lineRule="auto"/>
              <w:jc w:val="both"/>
              <w:rPr>
                <w:sz w:val="20"/>
              </w:rPr>
            </w:pPr>
            <w:r w:rsidRPr="00E93DD2">
              <w:rPr>
                <w:sz w:val="20"/>
              </w:rPr>
              <w:t>Снижение показателя в динамике отражает благоприятную для предприятия тенденцию</w:t>
            </w:r>
          </w:p>
        </w:tc>
      </w:tr>
      <w:tr w:rsidR="00484EB2" w:rsidRPr="00E93DD2" w:rsidTr="00E93DD2">
        <w:trPr>
          <w:cantSplit/>
          <w:trHeight w:val="20"/>
        </w:trPr>
        <w:tc>
          <w:tcPr>
            <w:tcW w:w="1386" w:type="pct"/>
          </w:tcPr>
          <w:p w:rsidR="00484EB2" w:rsidRPr="00E93DD2" w:rsidRDefault="00484EB2" w:rsidP="00E93DD2">
            <w:pPr>
              <w:suppressAutoHyphens/>
              <w:autoSpaceDE w:val="0"/>
              <w:autoSpaceDN w:val="0"/>
              <w:adjustRightInd w:val="0"/>
              <w:spacing w:line="360" w:lineRule="auto"/>
              <w:jc w:val="both"/>
              <w:rPr>
                <w:sz w:val="20"/>
              </w:rPr>
            </w:pPr>
            <w:r w:rsidRPr="00E93DD2">
              <w:rPr>
                <w:sz w:val="20"/>
              </w:rPr>
              <w:t>Коэффициент оборачиваемости в необоротных активов (</w:t>
            </w:r>
            <w:r w:rsidRPr="00E93DD2">
              <w:rPr>
                <w:iCs/>
                <w:sz w:val="20"/>
              </w:rPr>
              <w:t>КОВОА</w:t>
            </w:r>
          </w:p>
        </w:tc>
        <w:tc>
          <w:tcPr>
            <w:tcW w:w="559" w:type="pct"/>
          </w:tcPr>
          <w:p w:rsidR="00484EB2" w:rsidRPr="00E93DD2" w:rsidRDefault="00484EB2" w:rsidP="00E93DD2">
            <w:pPr>
              <w:tabs>
                <w:tab w:val="left" w:pos="114"/>
              </w:tabs>
              <w:suppressAutoHyphens/>
              <w:autoSpaceDE w:val="0"/>
              <w:autoSpaceDN w:val="0"/>
              <w:adjustRightInd w:val="0"/>
              <w:spacing w:line="360" w:lineRule="auto"/>
              <w:jc w:val="both"/>
              <w:rPr>
                <w:sz w:val="20"/>
              </w:rPr>
            </w:pPr>
            <w:r w:rsidRPr="00E93DD2">
              <w:rPr>
                <w:sz w:val="20"/>
              </w:rPr>
              <w:t>8,98</w:t>
            </w:r>
          </w:p>
        </w:tc>
        <w:tc>
          <w:tcPr>
            <w:tcW w:w="559" w:type="pct"/>
          </w:tcPr>
          <w:p w:rsidR="00484EB2" w:rsidRPr="00E93DD2" w:rsidRDefault="00484EB2" w:rsidP="00E93DD2">
            <w:pPr>
              <w:tabs>
                <w:tab w:val="left" w:pos="114"/>
              </w:tabs>
              <w:suppressAutoHyphens/>
              <w:autoSpaceDE w:val="0"/>
              <w:autoSpaceDN w:val="0"/>
              <w:adjustRightInd w:val="0"/>
              <w:spacing w:line="360" w:lineRule="auto"/>
              <w:jc w:val="both"/>
              <w:rPr>
                <w:sz w:val="20"/>
              </w:rPr>
            </w:pPr>
            <w:r w:rsidRPr="00E93DD2">
              <w:rPr>
                <w:sz w:val="20"/>
              </w:rPr>
              <w:t>29,66</w:t>
            </w:r>
          </w:p>
        </w:tc>
        <w:tc>
          <w:tcPr>
            <w:tcW w:w="652" w:type="pct"/>
          </w:tcPr>
          <w:p w:rsidR="00484EB2" w:rsidRPr="00E93DD2" w:rsidRDefault="00484EB2" w:rsidP="00E93DD2">
            <w:pPr>
              <w:tabs>
                <w:tab w:val="left" w:pos="114"/>
              </w:tabs>
              <w:suppressAutoHyphens/>
              <w:autoSpaceDE w:val="0"/>
              <w:autoSpaceDN w:val="0"/>
              <w:adjustRightInd w:val="0"/>
              <w:spacing w:line="360" w:lineRule="auto"/>
              <w:jc w:val="both"/>
              <w:rPr>
                <w:sz w:val="20"/>
              </w:rPr>
            </w:pPr>
            <w:r w:rsidRPr="00E93DD2">
              <w:rPr>
                <w:sz w:val="20"/>
              </w:rPr>
              <w:t>-20,68</w:t>
            </w:r>
          </w:p>
        </w:tc>
        <w:tc>
          <w:tcPr>
            <w:tcW w:w="598" w:type="pct"/>
          </w:tcPr>
          <w:p w:rsidR="00484EB2" w:rsidRPr="00E93DD2" w:rsidRDefault="00484EB2" w:rsidP="00E93DD2">
            <w:pPr>
              <w:tabs>
                <w:tab w:val="left" w:pos="114"/>
              </w:tabs>
              <w:suppressAutoHyphens/>
              <w:autoSpaceDE w:val="0"/>
              <w:autoSpaceDN w:val="0"/>
              <w:adjustRightInd w:val="0"/>
              <w:spacing w:line="360" w:lineRule="auto"/>
              <w:jc w:val="both"/>
              <w:rPr>
                <w:sz w:val="20"/>
              </w:rPr>
            </w:pPr>
            <w:r w:rsidRPr="00E93DD2">
              <w:rPr>
                <w:sz w:val="20"/>
              </w:rPr>
              <w:t>-</w:t>
            </w:r>
          </w:p>
        </w:tc>
        <w:tc>
          <w:tcPr>
            <w:tcW w:w="1246" w:type="pct"/>
          </w:tcPr>
          <w:p w:rsidR="00484EB2" w:rsidRPr="00E93DD2" w:rsidRDefault="00484EB2" w:rsidP="00E93DD2">
            <w:pPr>
              <w:suppressAutoHyphens/>
              <w:autoSpaceDE w:val="0"/>
              <w:autoSpaceDN w:val="0"/>
              <w:adjustRightInd w:val="0"/>
              <w:spacing w:line="360" w:lineRule="auto"/>
              <w:jc w:val="both"/>
              <w:rPr>
                <w:sz w:val="20"/>
              </w:rPr>
            </w:pPr>
            <w:r w:rsidRPr="00E93DD2">
              <w:rPr>
                <w:sz w:val="20"/>
              </w:rPr>
              <w:t>Должна быть тенденция к ускорению оборачиваемости</w:t>
            </w:r>
          </w:p>
        </w:tc>
      </w:tr>
      <w:tr w:rsidR="00484EB2" w:rsidRPr="00E93DD2" w:rsidTr="00E93DD2">
        <w:trPr>
          <w:cantSplit/>
          <w:trHeight w:val="20"/>
        </w:trPr>
        <w:tc>
          <w:tcPr>
            <w:tcW w:w="1386" w:type="pct"/>
          </w:tcPr>
          <w:p w:rsidR="00484EB2" w:rsidRPr="00E93DD2" w:rsidRDefault="00484EB2" w:rsidP="00E93DD2">
            <w:pPr>
              <w:suppressAutoHyphens/>
              <w:autoSpaceDE w:val="0"/>
              <w:autoSpaceDN w:val="0"/>
              <w:adjustRightInd w:val="0"/>
              <w:spacing w:line="360" w:lineRule="auto"/>
              <w:jc w:val="both"/>
              <w:rPr>
                <w:sz w:val="20"/>
              </w:rPr>
            </w:pPr>
            <w:r w:rsidRPr="00E93DD2">
              <w:rPr>
                <w:sz w:val="20"/>
              </w:rPr>
              <w:t>Продолжительность одного оборота в необоротных активов, в днях (</w:t>
            </w:r>
            <w:r w:rsidRPr="00E93DD2">
              <w:rPr>
                <w:iCs/>
                <w:sz w:val="20"/>
              </w:rPr>
              <w:t>ПВОА</w:t>
            </w:r>
            <w:r w:rsidRPr="00E93DD2">
              <w:rPr>
                <w:sz w:val="20"/>
              </w:rPr>
              <w:t>)</w:t>
            </w:r>
          </w:p>
        </w:tc>
        <w:tc>
          <w:tcPr>
            <w:tcW w:w="559" w:type="pct"/>
          </w:tcPr>
          <w:p w:rsidR="00484EB2" w:rsidRPr="00E93DD2" w:rsidRDefault="00484EB2" w:rsidP="00E93DD2">
            <w:pPr>
              <w:tabs>
                <w:tab w:val="left" w:pos="114"/>
              </w:tabs>
              <w:suppressAutoHyphens/>
              <w:autoSpaceDE w:val="0"/>
              <w:autoSpaceDN w:val="0"/>
              <w:adjustRightInd w:val="0"/>
              <w:spacing w:line="360" w:lineRule="auto"/>
              <w:jc w:val="both"/>
              <w:rPr>
                <w:sz w:val="20"/>
              </w:rPr>
            </w:pPr>
            <w:r w:rsidRPr="00E93DD2">
              <w:rPr>
                <w:sz w:val="20"/>
              </w:rPr>
              <w:t>10,2</w:t>
            </w:r>
          </w:p>
        </w:tc>
        <w:tc>
          <w:tcPr>
            <w:tcW w:w="559" w:type="pct"/>
          </w:tcPr>
          <w:p w:rsidR="00484EB2" w:rsidRPr="00E93DD2" w:rsidRDefault="00484EB2" w:rsidP="00E93DD2">
            <w:pPr>
              <w:tabs>
                <w:tab w:val="left" w:pos="114"/>
              </w:tabs>
              <w:suppressAutoHyphens/>
              <w:autoSpaceDE w:val="0"/>
              <w:autoSpaceDN w:val="0"/>
              <w:adjustRightInd w:val="0"/>
              <w:spacing w:line="360" w:lineRule="auto"/>
              <w:jc w:val="both"/>
              <w:rPr>
                <w:sz w:val="20"/>
              </w:rPr>
            </w:pPr>
            <w:r w:rsidRPr="00E93DD2">
              <w:rPr>
                <w:sz w:val="20"/>
              </w:rPr>
              <w:t>9,10</w:t>
            </w:r>
          </w:p>
        </w:tc>
        <w:tc>
          <w:tcPr>
            <w:tcW w:w="652" w:type="pct"/>
          </w:tcPr>
          <w:p w:rsidR="00484EB2" w:rsidRPr="00E93DD2" w:rsidRDefault="00484EB2" w:rsidP="00E93DD2">
            <w:pPr>
              <w:tabs>
                <w:tab w:val="left" w:pos="114"/>
              </w:tabs>
              <w:suppressAutoHyphens/>
              <w:autoSpaceDE w:val="0"/>
              <w:autoSpaceDN w:val="0"/>
              <w:adjustRightInd w:val="0"/>
              <w:spacing w:line="360" w:lineRule="auto"/>
              <w:jc w:val="both"/>
              <w:rPr>
                <w:sz w:val="20"/>
              </w:rPr>
            </w:pPr>
            <w:r w:rsidRPr="00E93DD2">
              <w:rPr>
                <w:sz w:val="20"/>
              </w:rPr>
              <w:t>1,1</w:t>
            </w:r>
          </w:p>
        </w:tc>
        <w:tc>
          <w:tcPr>
            <w:tcW w:w="598" w:type="pct"/>
          </w:tcPr>
          <w:p w:rsidR="00484EB2" w:rsidRPr="00E93DD2" w:rsidRDefault="00484EB2" w:rsidP="00E93DD2">
            <w:pPr>
              <w:tabs>
                <w:tab w:val="left" w:pos="114"/>
              </w:tabs>
              <w:suppressAutoHyphens/>
              <w:autoSpaceDE w:val="0"/>
              <w:autoSpaceDN w:val="0"/>
              <w:adjustRightInd w:val="0"/>
              <w:spacing w:line="360" w:lineRule="auto"/>
              <w:jc w:val="both"/>
              <w:rPr>
                <w:sz w:val="20"/>
              </w:rPr>
            </w:pPr>
            <w:r w:rsidRPr="00E93DD2">
              <w:rPr>
                <w:sz w:val="20"/>
              </w:rPr>
              <w:t>+</w:t>
            </w:r>
          </w:p>
        </w:tc>
        <w:tc>
          <w:tcPr>
            <w:tcW w:w="1246" w:type="pct"/>
          </w:tcPr>
          <w:p w:rsidR="00484EB2" w:rsidRPr="00E93DD2" w:rsidRDefault="00484EB2" w:rsidP="00E93DD2">
            <w:pPr>
              <w:suppressAutoHyphens/>
              <w:autoSpaceDE w:val="0"/>
              <w:autoSpaceDN w:val="0"/>
              <w:adjustRightInd w:val="0"/>
              <w:spacing w:line="360" w:lineRule="auto"/>
              <w:jc w:val="both"/>
              <w:rPr>
                <w:sz w:val="20"/>
              </w:rPr>
            </w:pPr>
            <w:r w:rsidRPr="00E93DD2">
              <w:rPr>
                <w:sz w:val="20"/>
              </w:rPr>
              <w:t>Снижение показателя – благоприятная тенденция</w:t>
            </w:r>
          </w:p>
        </w:tc>
      </w:tr>
      <w:tr w:rsidR="00484EB2" w:rsidRPr="00E93DD2" w:rsidTr="00E93DD2">
        <w:trPr>
          <w:cantSplit/>
          <w:trHeight w:val="20"/>
        </w:trPr>
        <w:tc>
          <w:tcPr>
            <w:tcW w:w="1386" w:type="pct"/>
          </w:tcPr>
          <w:p w:rsidR="00484EB2" w:rsidRPr="00E93DD2" w:rsidRDefault="00484EB2" w:rsidP="00E93DD2">
            <w:pPr>
              <w:suppressAutoHyphens/>
              <w:autoSpaceDE w:val="0"/>
              <w:autoSpaceDN w:val="0"/>
              <w:adjustRightInd w:val="0"/>
              <w:spacing w:line="360" w:lineRule="auto"/>
              <w:jc w:val="both"/>
              <w:rPr>
                <w:sz w:val="20"/>
              </w:rPr>
            </w:pPr>
            <w:r w:rsidRPr="00E93DD2">
              <w:rPr>
                <w:sz w:val="20"/>
              </w:rPr>
              <w:t xml:space="preserve"> Коэффициент оборачиваемости оборотных активов (</w:t>
            </w:r>
            <w:r w:rsidRPr="00E93DD2">
              <w:rPr>
                <w:iCs/>
                <w:sz w:val="20"/>
              </w:rPr>
              <w:t>КООА</w:t>
            </w:r>
            <w:r w:rsidRPr="00E93DD2">
              <w:rPr>
                <w:sz w:val="20"/>
              </w:rPr>
              <w:t>)</w:t>
            </w:r>
          </w:p>
        </w:tc>
        <w:tc>
          <w:tcPr>
            <w:tcW w:w="559" w:type="pct"/>
          </w:tcPr>
          <w:p w:rsidR="00484EB2" w:rsidRPr="00E93DD2" w:rsidRDefault="00484EB2" w:rsidP="00E93DD2">
            <w:pPr>
              <w:tabs>
                <w:tab w:val="left" w:pos="114"/>
              </w:tabs>
              <w:suppressAutoHyphens/>
              <w:autoSpaceDE w:val="0"/>
              <w:autoSpaceDN w:val="0"/>
              <w:adjustRightInd w:val="0"/>
              <w:spacing w:line="360" w:lineRule="auto"/>
              <w:jc w:val="both"/>
              <w:rPr>
                <w:sz w:val="20"/>
              </w:rPr>
            </w:pPr>
            <w:r w:rsidRPr="00E93DD2">
              <w:rPr>
                <w:sz w:val="20"/>
              </w:rPr>
              <w:t>1,7</w:t>
            </w:r>
          </w:p>
        </w:tc>
        <w:tc>
          <w:tcPr>
            <w:tcW w:w="559" w:type="pct"/>
          </w:tcPr>
          <w:p w:rsidR="00484EB2" w:rsidRPr="00E93DD2" w:rsidRDefault="00484EB2" w:rsidP="00E93DD2">
            <w:pPr>
              <w:tabs>
                <w:tab w:val="left" w:pos="114"/>
              </w:tabs>
              <w:suppressAutoHyphens/>
              <w:autoSpaceDE w:val="0"/>
              <w:autoSpaceDN w:val="0"/>
              <w:adjustRightInd w:val="0"/>
              <w:spacing w:line="360" w:lineRule="auto"/>
              <w:jc w:val="both"/>
              <w:rPr>
                <w:sz w:val="20"/>
              </w:rPr>
            </w:pPr>
            <w:r w:rsidRPr="00E93DD2">
              <w:rPr>
                <w:sz w:val="20"/>
              </w:rPr>
              <w:t>3,5</w:t>
            </w:r>
          </w:p>
        </w:tc>
        <w:tc>
          <w:tcPr>
            <w:tcW w:w="652" w:type="pct"/>
          </w:tcPr>
          <w:p w:rsidR="00484EB2" w:rsidRPr="00E93DD2" w:rsidRDefault="00484EB2" w:rsidP="00E93DD2">
            <w:pPr>
              <w:tabs>
                <w:tab w:val="left" w:pos="114"/>
              </w:tabs>
              <w:suppressAutoHyphens/>
              <w:autoSpaceDE w:val="0"/>
              <w:autoSpaceDN w:val="0"/>
              <w:adjustRightInd w:val="0"/>
              <w:spacing w:line="360" w:lineRule="auto"/>
              <w:jc w:val="both"/>
              <w:rPr>
                <w:sz w:val="20"/>
              </w:rPr>
            </w:pPr>
            <w:r w:rsidRPr="00E93DD2">
              <w:rPr>
                <w:sz w:val="20"/>
              </w:rPr>
              <w:t>-1,8</w:t>
            </w:r>
          </w:p>
        </w:tc>
        <w:tc>
          <w:tcPr>
            <w:tcW w:w="598" w:type="pct"/>
          </w:tcPr>
          <w:p w:rsidR="00484EB2" w:rsidRPr="00E93DD2" w:rsidRDefault="00484EB2" w:rsidP="00E93DD2">
            <w:pPr>
              <w:tabs>
                <w:tab w:val="left" w:pos="114"/>
              </w:tabs>
              <w:suppressAutoHyphens/>
              <w:autoSpaceDE w:val="0"/>
              <w:autoSpaceDN w:val="0"/>
              <w:adjustRightInd w:val="0"/>
              <w:spacing w:line="360" w:lineRule="auto"/>
              <w:jc w:val="both"/>
              <w:rPr>
                <w:sz w:val="20"/>
              </w:rPr>
            </w:pPr>
            <w:r w:rsidRPr="00E93DD2">
              <w:rPr>
                <w:sz w:val="20"/>
              </w:rPr>
              <w:t>-</w:t>
            </w:r>
          </w:p>
        </w:tc>
        <w:tc>
          <w:tcPr>
            <w:tcW w:w="1246" w:type="pct"/>
          </w:tcPr>
          <w:p w:rsidR="00484EB2" w:rsidRPr="00E93DD2" w:rsidRDefault="00484EB2" w:rsidP="00E93DD2">
            <w:pPr>
              <w:suppressAutoHyphens/>
              <w:autoSpaceDE w:val="0"/>
              <w:autoSpaceDN w:val="0"/>
              <w:adjustRightInd w:val="0"/>
              <w:spacing w:line="360" w:lineRule="auto"/>
              <w:jc w:val="both"/>
              <w:rPr>
                <w:sz w:val="20"/>
              </w:rPr>
            </w:pPr>
            <w:r w:rsidRPr="00E93DD2">
              <w:rPr>
                <w:sz w:val="20"/>
              </w:rPr>
              <w:t>Ускорение оборачиваемости положительная тенденция</w:t>
            </w:r>
          </w:p>
        </w:tc>
      </w:tr>
      <w:tr w:rsidR="00484EB2" w:rsidRPr="00E93DD2" w:rsidTr="00E93DD2">
        <w:trPr>
          <w:cantSplit/>
          <w:trHeight w:val="20"/>
        </w:trPr>
        <w:tc>
          <w:tcPr>
            <w:tcW w:w="1386" w:type="pct"/>
          </w:tcPr>
          <w:p w:rsidR="00484EB2" w:rsidRPr="00E93DD2" w:rsidRDefault="00484EB2" w:rsidP="00E93DD2">
            <w:pPr>
              <w:suppressAutoHyphens/>
              <w:autoSpaceDE w:val="0"/>
              <w:autoSpaceDN w:val="0"/>
              <w:adjustRightInd w:val="0"/>
              <w:spacing w:line="360" w:lineRule="auto"/>
              <w:jc w:val="both"/>
              <w:rPr>
                <w:sz w:val="20"/>
              </w:rPr>
            </w:pPr>
            <w:r w:rsidRPr="00E93DD2">
              <w:rPr>
                <w:sz w:val="20"/>
              </w:rPr>
              <w:t>Продолжительность одного оборота оборотных активов, в днях (</w:t>
            </w:r>
            <w:r w:rsidRPr="00E93DD2">
              <w:rPr>
                <w:iCs/>
                <w:sz w:val="20"/>
              </w:rPr>
              <w:t>ПОА</w:t>
            </w:r>
            <w:r w:rsidRPr="00E93DD2">
              <w:rPr>
                <w:sz w:val="20"/>
              </w:rPr>
              <w:t>)</w:t>
            </w:r>
          </w:p>
        </w:tc>
        <w:tc>
          <w:tcPr>
            <w:tcW w:w="559" w:type="pct"/>
          </w:tcPr>
          <w:p w:rsidR="00484EB2" w:rsidRPr="00E93DD2" w:rsidRDefault="00484EB2" w:rsidP="00E93DD2">
            <w:pPr>
              <w:tabs>
                <w:tab w:val="left" w:pos="114"/>
              </w:tabs>
              <w:suppressAutoHyphens/>
              <w:autoSpaceDE w:val="0"/>
              <w:autoSpaceDN w:val="0"/>
              <w:adjustRightInd w:val="0"/>
              <w:spacing w:line="360" w:lineRule="auto"/>
              <w:jc w:val="both"/>
              <w:rPr>
                <w:sz w:val="20"/>
              </w:rPr>
            </w:pPr>
            <w:r w:rsidRPr="00E93DD2">
              <w:rPr>
                <w:sz w:val="20"/>
              </w:rPr>
              <w:t>52,9</w:t>
            </w:r>
          </w:p>
        </w:tc>
        <w:tc>
          <w:tcPr>
            <w:tcW w:w="559" w:type="pct"/>
          </w:tcPr>
          <w:p w:rsidR="00484EB2" w:rsidRPr="00E93DD2" w:rsidRDefault="00484EB2" w:rsidP="00E93DD2">
            <w:pPr>
              <w:tabs>
                <w:tab w:val="left" w:pos="114"/>
              </w:tabs>
              <w:suppressAutoHyphens/>
              <w:autoSpaceDE w:val="0"/>
              <w:autoSpaceDN w:val="0"/>
              <w:adjustRightInd w:val="0"/>
              <w:spacing w:line="360" w:lineRule="auto"/>
              <w:jc w:val="both"/>
              <w:rPr>
                <w:sz w:val="20"/>
              </w:rPr>
            </w:pPr>
            <w:r w:rsidRPr="00E93DD2">
              <w:rPr>
                <w:sz w:val="20"/>
              </w:rPr>
              <w:t>76,7</w:t>
            </w:r>
          </w:p>
        </w:tc>
        <w:tc>
          <w:tcPr>
            <w:tcW w:w="652" w:type="pct"/>
          </w:tcPr>
          <w:p w:rsidR="00484EB2" w:rsidRPr="00E93DD2" w:rsidRDefault="00484EB2" w:rsidP="00E93DD2">
            <w:pPr>
              <w:tabs>
                <w:tab w:val="left" w:pos="114"/>
              </w:tabs>
              <w:suppressAutoHyphens/>
              <w:autoSpaceDE w:val="0"/>
              <w:autoSpaceDN w:val="0"/>
              <w:adjustRightInd w:val="0"/>
              <w:spacing w:line="360" w:lineRule="auto"/>
              <w:jc w:val="both"/>
              <w:rPr>
                <w:sz w:val="20"/>
              </w:rPr>
            </w:pPr>
            <w:r w:rsidRPr="00E93DD2">
              <w:rPr>
                <w:sz w:val="20"/>
              </w:rPr>
              <w:t>-23,8</w:t>
            </w:r>
          </w:p>
        </w:tc>
        <w:tc>
          <w:tcPr>
            <w:tcW w:w="598" w:type="pct"/>
          </w:tcPr>
          <w:p w:rsidR="00484EB2" w:rsidRPr="00E93DD2" w:rsidRDefault="00484EB2" w:rsidP="00E93DD2">
            <w:pPr>
              <w:tabs>
                <w:tab w:val="left" w:pos="114"/>
              </w:tabs>
              <w:suppressAutoHyphens/>
              <w:autoSpaceDE w:val="0"/>
              <w:autoSpaceDN w:val="0"/>
              <w:adjustRightInd w:val="0"/>
              <w:spacing w:line="360" w:lineRule="auto"/>
              <w:jc w:val="both"/>
              <w:rPr>
                <w:sz w:val="20"/>
              </w:rPr>
            </w:pPr>
            <w:r w:rsidRPr="00E93DD2">
              <w:rPr>
                <w:sz w:val="20"/>
              </w:rPr>
              <w:t>-</w:t>
            </w:r>
          </w:p>
        </w:tc>
        <w:tc>
          <w:tcPr>
            <w:tcW w:w="1246" w:type="pct"/>
          </w:tcPr>
          <w:p w:rsidR="00484EB2" w:rsidRPr="00E93DD2" w:rsidRDefault="00484EB2" w:rsidP="00E93DD2">
            <w:pPr>
              <w:suppressAutoHyphens/>
              <w:autoSpaceDE w:val="0"/>
              <w:autoSpaceDN w:val="0"/>
              <w:adjustRightInd w:val="0"/>
              <w:spacing w:line="360" w:lineRule="auto"/>
              <w:jc w:val="both"/>
              <w:rPr>
                <w:sz w:val="20"/>
              </w:rPr>
            </w:pPr>
            <w:r w:rsidRPr="00E93DD2">
              <w:rPr>
                <w:sz w:val="20"/>
              </w:rPr>
              <w:t>Снижение показателя в динамике отражает благоприятную для предприятия тенденцию</w:t>
            </w:r>
          </w:p>
        </w:tc>
      </w:tr>
      <w:tr w:rsidR="00484EB2" w:rsidRPr="00E93DD2" w:rsidTr="00E93DD2">
        <w:trPr>
          <w:cantSplit/>
          <w:trHeight w:val="20"/>
        </w:trPr>
        <w:tc>
          <w:tcPr>
            <w:tcW w:w="1386" w:type="pct"/>
          </w:tcPr>
          <w:p w:rsidR="00484EB2" w:rsidRPr="00E93DD2" w:rsidRDefault="00484EB2" w:rsidP="00E93DD2">
            <w:pPr>
              <w:suppressAutoHyphens/>
              <w:autoSpaceDE w:val="0"/>
              <w:autoSpaceDN w:val="0"/>
              <w:adjustRightInd w:val="0"/>
              <w:spacing w:line="360" w:lineRule="auto"/>
              <w:jc w:val="both"/>
              <w:rPr>
                <w:sz w:val="20"/>
              </w:rPr>
            </w:pPr>
            <w:r w:rsidRPr="00E93DD2">
              <w:rPr>
                <w:sz w:val="20"/>
              </w:rPr>
              <w:t>Коэффициент оборачиваемости запасов (</w:t>
            </w:r>
            <w:r w:rsidRPr="00E93DD2">
              <w:rPr>
                <w:iCs/>
                <w:sz w:val="20"/>
              </w:rPr>
              <w:t>КОз</w:t>
            </w:r>
            <w:r w:rsidRPr="00E93DD2">
              <w:rPr>
                <w:sz w:val="20"/>
              </w:rPr>
              <w:t>)</w:t>
            </w:r>
          </w:p>
        </w:tc>
        <w:tc>
          <w:tcPr>
            <w:tcW w:w="559" w:type="pct"/>
          </w:tcPr>
          <w:p w:rsidR="00484EB2" w:rsidRPr="00E93DD2" w:rsidRDefault="00484EB2" w:rsidP="00E93DD2">
            <w:pPr>
              <w:tabs>
                <w:tab w:val="left" w:pos="114"/>
              </w:tabs>
              <w:suppressAutoHyphens/>
              <w:autoSpaceDE w:val="0"/>
              <w:autoSpaceDN w:val="0"/>
              <w:adjustRightInd w:val="0"/>
              <w:spacing w:line="360" w:lineRule="auto"/>
              <w:jc w:val="both"/>
              <w:rPr>
                <w:sz w:val="20"/>
              </w:rPr>
            </w:pPr>
            <w:r w:rsidRPr="00E93DD2">
              <w:rPr>
                <w:sz w:val="20"/>
              </w:rPr>
              <w:t>3,6</w:t>
            </w:r>
          </w:p>
        </w:tc>
        <w:tc>
          <w:tcPr>
            <w:tcW w:w="559" w:type="pct"/>
          </w:tcPr>
          <w:p w:rsidR="00484EB2" w:rsidRPr="00E93DD2" w:rsidRDefault="00484EB2" w:rsidP="00E93DD2">
            <w:pPr>
              <w:tabs>
                <w:tab w:val="left" w:pos="114"/>
              </w:tabs>
              <w:suppressAutoHyphens/>
              <w:autoSpaceDE w:val="0"/>
              <w:autoSpaceDN w:val="0"/>
              <w:adjustRightInd w:val="0"/>
              <w:spacing w:line="360" w:lineRule="auto"/>
              <w:jc w:val="both"/>
              <w:rPr>
                <w:sz w:val="20"/>
              </w:rPr>
            </w:pPr>
            <w:r w:rsidRPr="00E93DD2">
              <w:rPr>
                <w:sz w:val="20"/>
              </w:rPr>
              <w:t>12,5</w:t>
            </w:r>
          </w:p>
        </w:tc>
        <w:tc>
          <w:tcPr>
            <w:tcW w:w="652" w:type="pct"/>
          </w:tcPr>
          <w:p w:rsidR="00484EB2" w:rsidRPr="00E93DD2" w:rsidRDefault="00484EB2" w:rsidP="00E93DD2">
            <w:pPr>
              <w:tabs>
                <w:tab w:val="left" w:pos="114"/>
              </w:tabs>
              <w:suppressAutoHyphens/>
              <w:autoSpaceDE w:val="0"/>
              <w:autoSpaceDN w:val="0"/>
              <w:adjustRightInd w:val="0"/>
              <w:spacing w:line="360" w:lineRule="auto"/>
              <w:jc w:val="both"/>
              <w:rPr>
                <w:sz w:val="20"/>
              </w:rPr>
            </w:pPr>
            <w:r w:rsidRPr="00E93DD2">
              <w:rPr>
                <w:sz w:val="20"/>
              </w:rPr>
              <w:t>-8,9</w:t>
            </w:r>
          </w:p>
        </w:tc>
        <w:tc>
          <w:tcPr>
            <w:tcW w:w="598" w:type="pct"/>
          </w:tcPr>
          <w:p w:rsidR="00484EB2" w:rsidRPr="00E93DD2" w:rsidRDefault="00484EB2" w:rsidP="00E93DD2">
            <w:pPr>
              <w:tabs>
                <w:tab w:val="left" w:pos="114"/>
              </w:tabs>
              <w:suppressAutoHyphens/>
              <w:autoSpaceDE w:val="0"/>
              <w:autoSpaceDN w:val="0"/>
              <w:adjustRightInd w:val="0"/>
              <w:spacing w:line="360" w:lineRule="auto"/>
              <w:jc w:val="both"/>
              <w:rPr>
                <w:sz w:val="20"/>
              </w:rPr>
            </w:pPr>
            <w:r w:rsidRPr="00E93DD2">
              <w:rPr>
                <w:sz w:val="20"/>
              </w:rPr>
              <w:t>-</w:t>
            </w:r>
          </w:p>
        </w:tc>
        <w:tc>
          <w:tcPr>
            <w:tcW w:w="1246" w:type="pct"/>
          </w:tcPr>
          <w:p w:rsidR="00484EB2" w:rsidRPr="00E93DD2" w:rsidRDefault="00484EB2" w:rsidP="00E93DD2">
            <w:pPr>
              <w:pStyle w:val="3"/>
              <w:suppressAutoHyphens/>
              <w:spacing w:after="0" w:line="360" w:lineRule="auto"/>
              <w:jc w:val="both"/>
              <w:rPr>
                <w:sz w:val="20"/>
                <w:szCs w:val="24"/>
              </w:rPr>
            </w:pPr>
            <w:r w:rsidRPr="00E93DD2">
              <w:rPr>
                <w:sz w:val="20"/>
                <w:szCs w:val="24"/>
              </w:rPr>
              <w:t>Должна быть тенденция к ускорению оборачиваемости</w:t>
            </w:r>
          </w:p>
        </w:tc>
      </w:tr>
      <w:tr w:rsidR="00484EB2" w:rsidRPr="00E93DD2" w:rsidTr="00E93DD2">
        <w:trPr>
          <w:cantSplit/>
          <w:trHeight w:val="20"/>
        </w:trPr>
        <w:tc>
          <w:tcPr>
            <w:tcW w:w="1386" w:type="pct"/>
          </w:tcPr>
          <w:p w:rsidR="00484EB2" w:rsidRPr="00E93DD2" w:rsidRDefault="00484EB2" w:rsidP="00E93DD2">
            <w:pPr>
              <w:suppressAutoHyphens/>
              <w:autoSpaceDE w:val="0"/>
              <w:autoSpaceDN w:val="0"/>
              <w:adjustRightInd w:val="0"/>
              <w:spacing w:line="360" w:lineRule="auto"/>
              <w:jc w:val="both"/>
              <w:rPr>
                <w:sz w:val="20"/>
              </w:rPr>
            </w:pPr>
            <w:r w:rsidRPr="00E93DD2">
              <w:rPr>
                <w:sz w:val="20"/>
              </w:rPr>
              <w:t>Продолжительность одного оборота запасов, в днях (</w:t>
            </w:r>
            <w:r w:rsidRPr="00E93DD2">
              <w:rPr>
                <w:iCs/>
                <w:sz w:val="20"/>
              </w:rPr>
              <w:t>ПЗ</w:t>
            </w:r>
            <w:r w:rsidRPr="00E93DD2">
              <w:rPr>
                <w:sz w:val="20"/>
              </w:rPr>
              <w:t>)</w:t>
            </w:r>
          </w:p>
        </w:tc>
        <w:tc>
          <w:tcPr>
            <w:tcW w:w="559" w:type="pct"/>
          </w:tcPr>
          <w:p w:rsidR="00484EB2" w:rsidRPr="00E93DD2" w:rsidRDefault="00484EB2" w:rsidP="00E93DD2">
            <w:pPr>
              <w:tabs>
                <w:tab w:val="left" w:pos="114"/>
              </w:tabs>
              <w:suppressAutoHyphens/>
              <w:autoSpaceDE w:val="0"/>
              <w:autoSpaceDN w:val="0"/>
              <w:adjustRightInd w:val="0"/>
              <w:spacing w:line="360" w:lineRule="auto"/>
              <w:jc w:val="both"/>
              <w:rPr>
                <w:sz w:val="20"/>
              </w:rPr>
            </w:pPr>
            <w:r w:rsidRPr="00E93DD2">
              <w:rPr>
                <w:sz w:val="20"/>
              </w:rPr>
              <w:t>25,1</w:t>
            </w:r>
          </w:p>
        </w:tc>
        <w:tc>
          <w:tcPr>
            <w:tcW w:w="559" w:type="pct"/>
          </w:tcPr>
          <w:p w:rsidR="00484EB2" w:rsidRPr="00E93DD2" w:rsidRDefault="00484EB2" w:rsidP="00E93DD2">
            <w:pPr>
              <w:tabs>
                <w:tab w:val="left" w:pos="114"/>
              </w:tabs>
              <w:suppressAutoHyphens/>
              <w:autoSpaceDE w:val="0"/>
              <w:autoSpaceDN w:val="0"/>
              <w:adjustRightInd w:val="0"/>
              <w:spacing w:line="360" w:lineRule="auto"/>
              <w:jc w:val="both"/>
              <w:rPr>
                <w:sz w:val="20"/>
              </w:rPr>
            </w:pPr>
            <w:r w:rsidRPr="00E93DD2">
              <w:rPr>
                <w:sz w:val="20"/>
              </w:rPr>
              <w:t>21,6</w:t>
            </w:r>
          </w:p>
        </w:tc>
        <w:tc>
          <w:tcPr>
            <w:tcW w:w="652" w:type="pct"/>
          </w:tcPr>
          <w:p w:rsidR="00484EB2" w:rsidRPr="00E93DD2" w:rsidRDefault="00484EB2" w:rsidP="00E93DD2">
            <w:pPr>
              <w:tabs>
                <w:tab w:val="left" w:pos="114"/>
              </w:tabs>
              <w:suppressAutoHyphens/>
              <w:autoSpaceDE w:val="0"/>
              <w:autoSpaceDN w:val="0"/>
              <w:adjustRightInd w:val="0"/>
              <w:spacing w:line="360" w:lineRule="auto"/>
              <w:jc w:val="both"/>
              <w:rPr>
                <w:sz w:val="20"/>
              </w:rPr>
            </w:pPr>
            <w:r w:rsidRPr="00E93DD2">
              <w:rPr>
                <w:sz w:val="20"/>
              </w:rPr>
              <w:t>3,5</w:t>
            </w:r>
          </w:p>
        </w:tc>
        <w:tc>
          <w:tcPr>
            <w:tcW w:w="598" w:type="pct"/>
          </w:tcPr>
          <w:p w:rsidR="00484EB2" w:rsidRPr="00E93DD2" w:rsidRDefault="00484EB2" w:rsidP="00E93DD2">
            <w:pPr>
              <w:tabs>
                <w:tab w:val="left" w:pos="114"/>
              </w:tabs>
              <w:suppressAutoHyphens/>
              <w:autoSpaceDE w:val="0"/>
              <w:autoSpaceDN w:val="0"/>
              <w:adjustRightInd w:val="0"/>
              <w:spacing w:line="360" w:lineRule="auto"/>
              <w:jc w:val="both"/>
              <w:rPr>
                <w:sz w:val="20"/>
              </w:rPr>
            </w:pPr>
            <w:r w:rsidRPr="00E93DD2">
              <w:rPr>
                <w:sz w:val="20"/>
              </w:rPr>
              <w:t>+</w:t>
            </w:r>
          </w:p>
        </w:tc>
        <w:tc>
          <w:tcPr>
            <w:tcW w:w="1246" w:type="pct"/>
          </w:tcPr>
          <w:p w:rsidR="00484EB2" w:rsidRPr="00E93DD2" w:rsidRDefault="00484EB2" w:rsidP="00E93DD2">
            <w:pPr>
              <w:pStyle w:val="3"/>
              <w:suppressAutoHyphens/>
              <w:spacing w:after="0" w:line="360" w:lineRule="auto"/>
              <w:jc w:val="both"/>
              <w:rPr>
                <w:sz w:val="20"/>
                <w:szCs w:val="24"/>
              </w:rPr>
            </w:pPr>
            <w:r w:rsidRPr="00E93DD2">
              <w:rPr>
                <w:sz w:val="20"/>
                <w:szCs w:val="24"/>
              </w:rPr>
              <w:t>Снижение показателя – благоприятная тенденция</w:t>
            </w:r>
          </w:p>
        </w:tc>
      </w:tr>
      <w:tr w:rsidR="00484EB2" w:rsidRPr="00E93DD2" w:rsidTr="00E93DD2">
        <w:trPr>
          <w:cantSplit/>
          <w:trHeight w:val="20"/>
        </w:trPr>
        <w:tc>
          <w:tcPr>
            <w:tcW w:w="1386" w:type="pct"/>
          </w:tcPr>
          <w:p w:rsidR="00484EB2" w:rsidRPr="00E93DD2" w:rsidRDefault="00484EB2" w:rsidP="00E93DD2">
            <w:pPr>
              <w:suppressAutoHyphens/>
              <w:autoSpaceDE w:val="0"/>
              <w:autoSpaceDN w:val="0"/>
              <w:adjustRightInd w:val="0"/>
              <w:spacing w:line="360" w:lineRule="auto"/>
              <w:jc w:val="both"/>
              <w:rPr>
                <w:sz w:val="20"/>
              </w:rPr>
            </w:pPr>
            <w:r w:rsidRPr="00E93DD2">
              <w:rPr>
                <w:sz w:val="20"/>
              </w:rPr>
              <w:t>Коэффициент оборачиваемости готовой продукции (</w:t>
            </w:r>
            <w:r w:rsidRPr="00E93DD2">
              <w:rPr>
                <w:iCs/>
                <w:sz w:val="20"/>
              </w:rPr>
              <w:t>КОГП</w:t>
            </w:r>
            <w:r w:rsidRPr="00E93DD2">
              <w:rPr>
                <w:sz w:val="20"/>
              </w:rPr>
              <w:t>)</w:t>
            </w:r>
          </w:p>
        </w:tc>
        <w:tc>
          <w:tcPr>
            <w:tcW w:w="559" w:type="pct"/>
          </w:tcPr>
          <w:p w:rsidR="00484EB2" w:rsidRPr="00E93DD2" w:rsidRDefault="00484EB2" w:rsidP="00E93DD2">
            <w:pPr>
              <w:tabs>
                <w:tab w:val="left" w:pos="114"/>
              </w:tabs>
              <w:suppressAutoHyphens/>
              <w:autoSpaceDE w:val="0"/>
              <w:autoSpaceDN w:val="0"/>
              <w:adjustRightInd w:val="0"/>
              <w:spacing w:line="360" w:lineRule="auto"/>
              <w:jc w:val="both"/>
              <w:rPr>
                <w:sz w:val="20"/>
              </w:rPr>
            </w:pPr>
            <w:r w:rsidRPr="00E93DD2">
              <w:rPr>
                <w:sz w:val="20"/>
              </w:rPr>
              <w:t>24,5</w:t>
            </w:r>
          </w:p>
        </w:tc>
        <w:tc>
          <w:tcPr>
            <w:tcW w:w="559" w:type="pct"/>
          </w:tcPr>
          <w:p w:rsidR="00484EB2" w:rsidRPr="00E93DD2" w:rsidRDefault="00484EB2" w:rsidP="00E93DD2">
            <w:pPr>
              <w:tabs>
                <w:tab w:val="left" w:pos="114"/>
              </w:tabs>
              <w:suppressAutoHyphens/>
              <w:autoSpaceDE w:val="0"/>
              <w:autoSpaceDN w:val="0"/>
              <w:adjustRightInd w:val="0"/>
              <w:spacing w:line="360" w:lineRule="auto"/>
              <w:jc w:val="both"/>
              <w:rPr>
                <w:sz w:val="20"/>
              </w:rPr>
            </w:pPr>
            <w:r w:rsidRPr="00E93DD2">
              <w:rPr>
                <w:sz w:val="20"/>
              </w:rPr>
              <w:t>73,9</w:t>
            </w:r>
          </w:p>
        </w:tc>
        <w:tc>
          <w:tcPr>
            <w:tcW w:w="652" w:type="pct"/>
          </w:tcPr>
          <w:p w:rsidR="00484EB2" w:rsidRPr="00E93DD2" w:rsidRDefault="00484EB2" w:rsidP="00E93DD2">
            <w:pPr>
              <w:tabs>
                <w:tab w:val="left" w:pos="114"/>
              </w:tabs>
              <w:suppressAutoHyphens/>
              <w:autoSpaceDE w:val="0"/>
              <w:autoSpaceDN w:val="0"/>
              <w:adjustRightInd w:val="0"/>
              <w:spacing w:line="360" w:lineRule="auto"/>
              <w:jc w:val="both"/>
              <w:rPr>
                <w:sz w:val="20"/>
              </w:rPr>
            </w:pPr>
            <w:r w:rsidRPr="00E93DD2">
              <w:rPr>
                <w:sz w:val="20"/>
              </w:rPr>
              <w:t>-49,4</w:t>
            </w:r>
          </w:p>
        </w:tc>
        <w:tc>
          <w:tcPr>
            <w:tcW w:w="598" w:type="pct"/>
          </w:tcPr>
          <w:p w:rsidR="00484EB2" w:rsidRPr="00E93DD2" w:rsidRDefault="00484EB2" w:rsidP="00E93DD2">
            <w:pPr>
              <w:tabs>
                <w:tab w:val="left" w:pos="114"/>
              </w:tabs>
              <w:suppressAutoHyphens/>
              <w:autoSpaceDE w:val="0"/>
              <w:autoSpaceDN w:val="0"/>
              <w:adjustRightInd w:val="0"/>
              <w:spacing w:line="360" w:lineRule="auto"/>
              <w:jc w:val="both"/>
              <w:rPr>
                <w:sz w:val="20"/>
              </w:rPr>
            </w:pPr>
            <w:r w:rsidRPr="00E93DD2">
              <w:rPr>
                <w:sz w:val="20"/>
              </w:rPr>
              <w:t>-</w:t>
            </w:r>
          </w:p>
        </w:tc>
        <w:tc>
          <w:tcPr>
            <w:tcW w:w="1246" w:type="pct"/>
          </w:tcPr>
          <w:p w:rsidR="00484EB2" w:rsidRPr="00E93DD2" w:rsidRDefault="00484EB2" w:rsidP="00E93DD2">
            <w:pPr>
              <w:pStyle w:val="3"/>
              <w:suppressAutoHyphens/>
              <w:spacing w:after="0" w:line="360" w:lineRule="auto"/>
              <w:jc w:val="both"/>
              <w:rPr>
                <w:sz w:val="20"/>
                <w:szCs w:val="24"/>
              </w:rPr>
            </w:pPr>
            <w:r w:rsidRPr="00E93DD2">
              <w:rPr>
                <w:sz w:val="20"/>
                <w:szCs w:val="24"/>
              </w:rPr>
              <w:t>Ускорение оборачиваемости положительная тенденция</w:t>
            </w:r>
          </w:p>
        </w:tc>
      </w:tr>
      <w:tr w:rsidR="00484EB2" w:rsidRPr="00E93DD2" w:rsidTr="00E93DD2">
        <w:trPr>
          <w:cantSplit/>
          <w:trHeight w:val="20"/>
        </w:trPr>
        <w:tc>
          <w:tcPr>
            <w:tcW w:w="1386" w:type="pct"/>
          </w:tcPr>
          <w:p w:rsidR="00484EB2" w:rsidRPr="00E93DD2" w:rsidRDefault="00484EB2" w:rsidP="00E93DD2">
            <w:pPr>
              <w:suppressAutoHyphens/>
              <w:autoSpaceDE w:val="0"/>
              <w:autoSpaceDN w:val="0"/>
              <w:adjustRightInd w:val="0"/>
              <w:spacing w:line="360" w:lineRule="auto"/>
              <w:jc w:val="both"/>
              <w:rPr>
                <w:sz w:val="20"/>
              </w:rPr>
            </w:pPr>
            <w:r w:rsidRPr="00E93DD2">
              <w:rPr>
                <w:sz w:val="20"/>
              </w:rPr>
              <w:t>Продолжительность одного оборота готовой продукции, в днях (</w:t>
            </w:r>
            <w:r w:rsidRPr="00E93DD2">
              <w:rPr>
                <w:iCs/>
                <w:sz w:val="20"/>
              </w:rPr>
              <w:t>ПГП</w:t>
            </w:r>
            <w:r w:rsidRPr="00E93DD2">
              <w:rPr>
                <w:sz w:val="20"/>
              </w:rPr>
              <w:t>)</w:t>
            </w:r>
          </w:p>
        </w:tc>
        <w:tc>
          <w:tcPr>
            <w:tcW w:w="559" w:type="pct"/>
          </w:tcPr>
          <w:p w:rsidR="00484EB2" w:rsidRPr="00E93DD2" w:rsidRDefault="00484EB2" w:rsidP="00E93DD2">
            <w:pPr>
              <w:tabs>
                <w:tab w:val="left" w:pos="114"/>
              </w:tabs>
              <w:suppressAutoHyphens/>
              <w:autoSpaceDE w:val="0"/>
              <w:autoSpaceDN w:val="0"/>
              <w:adjustRightInd w:val="0"/>
              <w:spacing w:line="360" w:lineRule="auto"/>
              <w:jc w:val="both"/>
              <w:rPr>
                <w:sz w:val="20"/>
              </w:rPr>
            </w:pPr>
            <w:r w:rsidRPr="00E93DD2">
              <w:rPr>
                <w:sz w:val="20"/>
              </w:rPr>
              <w:t>3,6</w:t>
            </w:r>
          </w:p>
        </w:tc>
        <w:tc>
          <w:tcPr>
            <w:tcW w:w="559" w:type="pct"/>
          </w:tcPr>
          <w:p w:rsidR="00484EB2" w:rsidRPr="00E93DD2" w:rsidRDefault="00484EB2" w:rsidP="00E93DD2">
            <w:pPr>
              <w:tabs>
                <w:tab w:val="left" w:pos="114"/>
              </w:tabs>
              <w:suppressAutoHyphens/>
              <w:autoSpaceDE w:val="0"/>
              <w:autoSpaceDN w:val="0"/>
              <w:adjustRightInd w:val="0"/>
              <w:spacing w:line="360" w:lineRule="auto"/>
              <w:jc w:val="both"/>
              <w:rPr>
                <w:sz w:val="20"/>
              </w:rPr>
            </w:pPr>
            <w:r w:rsidRPr="00E93DD2">
              <w:rPr>
                <w:sz w:val="20"/>
              </w:rPr>
              <w:t>3,6</w:t>
            </w:r>
          </w:p>
        </w:tc>
        <w:tc>
          <w:tcPr>
            <w:tcW w:w="652" w:type="pct"/>
          </w:tcPr>
          <w:p w:rsidR="00484EB2" w:rsidRPr="00E93DD2" w:rsidRDefault="00484EB2" w:rsidP="00E93DD2">
            <w:pPr>
              <w:tabs>
                <w:tab w:val="left" w:pos="114"/>
              </w:tabs>
              <w:suppressAutoHyphens/>
              <w:autoSpaceDE w:val="0"/>
              <w:autoSpaceDN w:val="0"/>
              <w:adjustRightInd w:val="0"/>
              <w:spacing w:line="360" w:lineRule="auto"/>
              <w:jc w:val="both"/>
              <w:rPr>
                <w:sz w:val="20"/>
              </w:rPr>
            </w:pPr>
            <w:r w:rsidRPr="00E93DD2">
              <w:rPr>
                <w:sz w:val="20"/>
              </w:rPr>
              <w:t>0</w:t>
            </w:r>
          </w:p>
        </w:tc>
        <w:tc>
          <w:tcPr>
            <w:tcW w:w="598" w:type="pct"/>
          </w:tcPr>
          <w:p w:rsidR="00484EB2" w:rsidRPr="00E93DD2" w:rsidRDefault="00484EB2" w:rsidP="00E93DD2">
            <w:pPr>
              <w:tabs>
                <w:tab w:val="left" w:pos="114"/>
              </w:tabs>
              <w:suppressAutoHyphens/>
              <w:autoSpaceDE w:val="0"/>
              <w:autoSpaceDN w:val="0"/>
              <w:adjustRightInd w:val="0"/>
              <w:spacing w:line="360" w:lineRule="auto"/>
              <w:jc w:val="both"/>
              <w:rPr>
                <w:sz w:val="20"/>
              </w:rPr>
            </w:pPr>
            <w:r w:rsidRPr="00E93DD2">
              <w:rPr>
                <w:sz w:val="20"/>
              </w:rPr>
              <w:t>-</w:t>
            </w:r>
          </w:p>
        </w:tc>
        <w:tc>
          <w:tcPr>
            <w:tcW w:w="1246" w:type="pct"/>
          </w:tcPr>
          <w:p w:rsidR="00484EB2" w:rsidRPr="00E93DD2" w:rsidRDefault="00484EB2" w:rsidP="00E93DD2">
            <w:pPr>
              <w:pStyle w:val="3"/>
              <w:suppressAutoHyphens/>
              <w:spacing w:after="0" w:line="360" w:lineRule="auto"/>
              <w:jc w:val="both"/>
              <w:rPr>
                <w:sz w:val="20"/>
                <w:szCs w:val="24"/>
              </w:rPr>
            </w:pPr>
            <w:r w:rsidRPr="00E93DD2">
              <w:rPr>
                <w:sz w:val="20"/>
                <w:szCs w:val="24"/>
              </w:rPr>
              <w:t>Снижение показателя в динамике отражает благоприятную для предприятия тенденцию</w:t>
            </w:r>
          </w:p>
        </w:tc>
      </w:tr>
      <w:tr w:rsidR="00484EB2" w:rsidRPr="00E93DD2" w:rsidTr="00E93DD2">
        <w:trPr>
          <w:cantSplit/>
          <w:trHeight w:val="20"/>
        </w:trPr>
        <w:tc>
          <w:tcPr>
            <w:tcW w:w="1386" w:type="pct"/>
          </w:tcPr>
          <w:p w:rsidR="00484EB2" w:rsidRPr="00E93DD2" w:rsidRDefault="00484EB2" w:rsidP="00E93DD2">
            <w:pPr>
              <w:suppressAutoHyphens/>
              <w:autoSpaceDE w:val="0"/>
              <w:autoSpaceDN w:val="0"/>
              <w:adjustRightInd w:val="0"/>
              <w:spacing w:line="360" w:lineRule="auto"/>
              <w:jc w:val="both"/>
              <w:rPr>
                <w:sz w:val="20"/>
              </w:rPr>
            </w:pPr>
            <w:r w:rsidRPr="00E93DD2">
              <w:rPr>
                <w:sz w:val="20"/>
              </w:rPr>
              <w:t>Коэффициент оборачиваемости денежных средств (</w:t>
            </w:r>
            <w:r w:rsidRPr="00E93DD2">
              <w:rPr>
                <w:iCs/>
                <w:sz w:val="20"/>
              </w:rPr>
              <w:t>КОДС</w:t>
            </w:r>
            <w:r w:rsidRPr="00E93DD2">
              <w:rPr>
                <w:sz w:val="20"/>
              </w:rPr>
              <w:t>)</w:t>
            </w:r>
          </w:p>
        </w:tc>
        <w:tc>
          <w:tcPr>
            <w:tcW w:w="559" w:type="pct"/>
          </w:tcPr>
          <w:p w:rsidR="00484EB2" w:rsidRPr="00E93DD2" w:rsidRDefault="00484EB2" w:rsidP="00E93DD2">
            <w:pPr>
              <w:tabs>
                <w:tab w:val="left" w:pos="114"/>
              </w:tabs>
              <w:suppressAutoHyphens/>
              <w:autoSpaceDE w:val="0"/>
              <w:autoSpaceDN w:val="0"/>
              <w:adjustRightInd w:val="0"/>
              <w:spacing w:line="360" w:lineRule="auto"/>
              <w:jc w:val="both"/>
              <w:rPr>
                <w:sz w:val="20"/>
              </w:rPr>
            </w:pPr>
            <w:r w:rsidRPr="00E93DD2">
              <w:rPr>
                <w:sz w:val="20"/>
              </w:rPr>
              <w:t>7,4</w:t>
            </w:r>
          </w:p>
        </w:tc>
        <w:tc>
          <w:tcPr>
            <w:tcW w:w="559" w:type="pct"/>
          </w:tcPr>
          <w:p w:rsidR="00484EB2" w:rsidRPr="00E93DD2" w:rsidRDefault="00484EB2" w:rsidP="00E93DD2">
            <w:pPr>
              <w:tabs>
                <w:tab w:val="left" w:pos="114"/>
              </w:tabs>
              <w:suppressAutoHyphens/>
              <w:autoSpaceDE w:val="0"/>
              <w:autoSpaceDN w:val="0"/>
              <w:adjustRightInd w:val="0"/>
              <w:spacing w:line="360" w:lineRule="auto"/>
              <w:jc w:val="both"/>
              <w:rPr>
                <w:sz w:val="20"/>
              </w:rPr>
            </w:pPr>
            <w:r w:rsidRPr="00E93DD2">
              <w:rPr>
                <w:sz w:val="20"/>
              </w:rPr>
              <w:t>39,2</w:t>
            </w:r>
          </w:p>
        </w:tc>
        <w:tc>
          <w:tcPr>
            <w:tcW w:w="652" w:type="pct"/>
          </w:tcPr>
          <w:p w:rsidR="00484EB2" w:rsidRPr="00E93DD2" w:rsidRDefault="00484EB2" w:rsidP="00E93DD2">
            <w:pPr>
              <w:tabs>
                <w:tab w:val="left" w:pos="114"/>
              </w:tabs>
              <w:suppressAutoHyphens/>
              <w:autoSpaceDE w:val="0"/>
              <w:autoSpaceDN w:val="0"/>
              <w:adjustRightInd w:val="0"/>
              <w:spacing w:line="360" w:lineRule="auto"/>
              <w:jc w:val="both"/>
              <w:rPr>
                <w:sz w:val="20"/>
              </w:rPr>
            </w:pPr>
            <w:r w:rsidRPr="00E93DD2">
              <w:rPr>
                <w:sz w:val="20"/>
              </w:rPr>
              <w:t>-31,8</w:t>
            </w:r>
          </w:p>
        </w:tc>
        <w:tc>
          <w:tcPr>
            <w:tcW w:w="598" w:type="pct"/>
          </w:tcPr>
          <w:p w:rsidR="00484EB2" w:rsidRPr="00E93DD2" w:rsidRDefault="00484EB2" w:rsidP="00E93DD2">
            <w:pPr>
              <w:tabs>
                <w:tab w:val="left" w:pos="114"/>
              </w:tabs>
              <w:suppressAutoHyphens/>
              <w:autoSpaceDE w:val="0"/>
              <w:autoSpaceDN w:val="0"/>
              <w:adjustRightInd w:val="0"/>
              <w:spacing w:line="360" w:lineRule="auto"/>
              <w:jc w:val="both"/>
              <w:rPr>
                <w:sz w:val="20"/>
              </w:rPr>
            </w:pPr>
            <w:r w:rsidRPr="00E93DD2">
              <w:rPr>
                <w:sz w:val="20"/>
              </w:rPr>
              <w:t>-</w:t>
            </w:r>
          </w:p>
        </w:tc>
        <w:tc>
          <w:tcPr>
            <w:tcW w:w="1246" w:type="pct"/>
          </w:tcPr>
          <w:p w:rsidR="00484EB2" w:rsidRPr="00E93DD2" w:rsidRDefault="00484EB2" w:rsidP="00E93DD2">
            <w:pPr>
              <w:pStyle w:val="ac"/>
              <w:widowControl/>
              <w:suppressAutoHyphens/>
              <w:spacing w:before="0" w:line="360" w:lineRule="auto"/>
              <w:ind w:left="0"/>
              <w:jc w:val="both"/>
              <w:rPr>
                <w:sz w:val="20"/>
                <w:szCs w:val="24"/>
              </w:rPr>
            </w:pPr>
            <w:r w:rsidRPr="00E93DD2">
              <w:rPr>
                <w:sz w:val="20"/>
                <w:szCs w:val="24"/>
              </w:rPr>
              <w:t>Должна быть тенденция к ускорению оборачиваемости</w:t>
            </w:r>
          </w:p>
        </w:tc>
      </w:tr>
      <w:tr w:rsidR="00484EB2" w:rsidRPr="00E93DD2" w:rsidTr="00E93DD2">
        <w:trPr>
          <w:cantSplit/>
          <w:trHeight w:val="20"/>
        </w:trPr>
        <w:tc>
          <w:tcPr>
            <w:tcW w:w="1386" w:type="pct"/>
          </w:tcPr>
          <w:p w:rsidR="00484EB2" w:rsidRPr="00E93DD2" w:rsidRDefault="00484EB2" w:rsidP="00E93DD2">
            <w:pPr>
              <w:suppressAutoHyphens/>
              <w:autoSpaceDE w:val="0"/>
              <w:autoSpaceDN w:val="0"/>
              <w:adjustRightInd w:val="0"/>
              <w:spacing w:line="360" w:lineRule="auto"/>
              <w:jc w:val="both"/>
              <w:rPr>
                <w:sz w:val="20"/>
              </w:rPr>
            </w:pPr>
            <w:r w:rsidRPr="00E93DD2">
              <w:rPr>
                <w:sz w:val="20"/>
              </w:rPr>
              <w:t>Продолжительность одного оборота денежных средств, в днях (</w:t>
            </w:r>
            <w:r w:rsidRPr="00E93DD2">
              <w:rPr>
                <w:iCs/>
                <w:sz w:val="20"/>
              </w:rPr>
              <w:t>ПДС</w:t>
            </w:r>
            <w:r w:rsidRPr="00E93DD2">
              <w:rPr>
                <w:sz w:val="20"/>
              </w:rPr>
              <w:t>)</w:t>
            </w:r>
          </w:p>
        </w:tc>
        <w:tc>
          <w:tcPr>
            <w:tcW w:w="559" w:type="pct"/>
          </w:tcPr>
          <w:p w:rsidR="00484EB2" w:rsidRPr="00E93DD2" w:rsidRDefault="00484EB2" w:rsidP="00E93DD2">
            <w:pPr>
              <w:tabs>
                <w:tab w:val="left" w:pos="114"/>
              </w:tabs>
              <w:suppressAutoHyphens/>
              <w:autoSpaceDE w:val="0"/>
              <w:autoSpaceDN w:val="0"/>
              <w:adjustRightInd w:val="0"/>
              <w:spacing w:line="360" w:lineRule="auto"/>
              <w:jc w:val="both"/>
              <w:rPr>
                <w:sz w:val="20"/>
              </w:rPr>
            </w:pPr>
            <w:r w:rsidRPr="00E93DD2">
              <w:rPr>
                <w:sz w:val="20"/>
              </w:rPr>
              <w:t>12,1</w:t>
            </w:r>
          </w:p>
        </w:tc>
        <w:tc>
          <w:tcPr>
            <w:tcW w:w="559" w:type="pct"/>
          </w:tcPr>
          <w:p w:rsidR="00484EB2" w:rsidRPr="00E93DD2" w:rsidRDefault="00484EB2" w:rsidP="00E93DD2">
            <w:pPr>
              <w:tabs>
                <w:tab w:val="left" w:pos="114"/>
              </w:tabs>
              <w:suppressAutoHyphens/>
              <w:autoSpaceDE w:val="0"/>
              <w:autoSpaceDN w:val="0"/>
              <w:adjustRightInd w:val="0"/>
              <w:spacing w:line="360" w:lineRule="auto"/>
              <w:jc w:val="both"/>
              <w:rPr>
                <w:sz w:val="20"/>
              </w:rPr>
            </w:pPr>
            <w:r w:rsidRPr="00E93DD2">
              <w:rPr>
                <w:sz w:val="20"/>
              </w:rPr>
              <w:t>6,87</w:t>
            </w:r>
          </w:p>
        </w:tc>
        <w:tc>
          <w:tcPr>
            <w:tcW w:w="652" w:type="pct"/>
          </w:tcPr>
          <w:p w:rsidR="00484EB2" w:rsidRPr="00E93DD2" w:rsidRDefault="00484EB2" w:rsidP="00E93DD2">
            <w:pPr>
              <w:tabs>
                <w:tab w:val="left" w:pos="114"/>
              </w:tabs>
              <w:suppressAutoHyphens/>
              <w:autoSpaceDE w:val="0"/>
              <w:autoSpaceDN w:val="0"/>
              <w:adjustRightInd w:val="0"/>
              <w:spacing w:line="360" w:lineRule="auto"/>
              <w:jc w:val="both"/>
              <w:rPr>
                <w:sz w:val="20"/>
              </w:rPr>
            </w:pPr>
            <w:r w:rsidRPr="00E93DD2">
              <w:rPr>
                <w:sz w:val="20"/>
              </w:rPr>
              <w:t>5,23</w:t>
            </w:r>
          </w:p>
        </w:tc>
        <w:tc>
          <w:tcPr>
            <w:tcW w:w="598" w:type="pct"/>
          </w:tcPr>
          <w:p w:rsidR="00484EB2" w:rsidRPr="00E93DD2" w:rsidRDefault="00484EB2" w:rsidP="00E93DD2">
            <w:pPr>
              <w:tabs>
                <w:tab w:val="left" w:pos="114"/>
              </w:tabs>
              <w:suppressAutoHyphens/>
              <w:autoSpaceDE w:val="0"/>
              <w:autoSpaceDN w:val="0"/>
              <w:adjustRightInd w:val="0"/>
              <w:spacing w:line="360" w:lineRule="auto"/>
              <w:jc w:val="both"/>
              <w:rPr>
                <w:sz w:val="20"/>
              </w:rPr>
            </w:pPr>
            <w:r w:rsidRPr="00E93DD2">
              <w:rPr>
                <w:sz w:val="20"/>
              </w:rPr>
              <w:t>+</w:t>
            </w:r>
          </w:p>
        </w:tc>
        <w:tc>
          <w:tcPr>
            <w:tcW w:w="1246" w:type="pct"/>
          </w:tcPr>
          <w:p w:rsidR="00484EB2" w:rsidRPr="00E93DD2" w:rsidRDefault="00484EB2" w:rsidP="00E93DD2">
            <w:pPr>
              <w:pStyle w:val="ac"/>
              <w:widowControl/>
              <w:suppressAutoHyphens/>
              <w:spacing w:before="0" w:line="360" w:lineRule="auto"/>
              <w:ind w:left="0"/>
              <w:jc w:val="both"/>
              <w:rPr>
                <w:sz w:val="20"/>
                <w:szCs w:val="24"/>
              </w:rPr>
            </w:pPr>
            <w:r w:rsidRPr="00E93DD2">
              <w:rPr>
                <w:sz w:val="20"/>
                <w:szCs w:val="24"/>
              </w:rPr>
              <w:t>Снижение показателя – благоприятная тенденция</w:t>
            </w:r>
          </w:p>
        </w:tc>
      </w:tr>
      <w:tr w:rsidR="00484EB2" w:rsidRPr="00E93DD2" w:rsidTr="00E93DD2">
        <w:trPr>
          <w:cantSplit/>
          <w:trHeight w:val="20"/>
        </w:trPr>
        <w:tc>
          <w:tcPr>
            <w:tcW w:w="1386" w:type="pct"/>
          </w:tcPr>
          <w:p w:rsidR="00484EB2" w:rsidRPr="00E93DD2" w:rsidRDefault="00484EB2" w:rsidP="00E93DD2">
            <w:pPr>
              <w:suppressAutoHyphens/>
              <w:autoSpaceDE w:val="0"/>
              <w:autoSpaceDN w:val="0"/>
              <w:adjustRightInd w:val="0"/>
              <w:spacing w:line="360" w:lineRule="auto"/>
              <w:jc w:val="both"/>
              <w:rPr>
                <w:sz w:val="20"/>
              </w:rPr>
            </w:pPr>
            <w:r w:rsidRPr="00E93DD2">
              <w:rPr>
                <w:sz w:val="20"/>
              </w:rPr>
              <w:t>Коэффициент фондоотдачи (</w:t>
            </w:r>
            <w:r w:rsidRPr="00E93DD2">
              <w:rPr>
                <w:iCs/>
                <w:sz w:val="20"/>
              </w:rPr>
              <w:t>КФООС</w:t>
            </w:r>
            <w:r w:rsidRPr="00E93DD2">
              <w:rPr>
                <w:sz w:val="20"/>
              </w:rPr>
              <w:t>)</w:t>
            </w:r>
          </w:p>
        </w:tc>
        <w:tc>
          <w:tcPr>
            <w:tcW w:w="559" w:type="pct"/>
          </w:tcPr>
          <w:p w:rsidR="00484EB2" w:rsidRPr="00E93DD2" w:rsidRDefault="00484EB2" w:rsidP="00E93DD2">
            <w:pPr>
              <w:tabs>
                <w:tab w:val="left" w:pos="114"/>
              </w:tabs>
              <w:suppressAutoHyphens/>
              <w:autoSpaceDE w:val="0"/>
              <w:autoSpaceDN w:val="0"/>
              <w:adjustRightInd w:val="0"/>
              <w:spacing w:line="360" w:lineRule="auto"/>
              <w:jc w:val="both"/>
              <w:rPr>
                <w:sz w:val="20"/>
              </w:rPr>
            </w:pPr>
            <w:r w:rsidRPr="00E93DD2">
              <w:rPr>
                <w:sz w:val="20"/>
              </w:rPr>
              <w:t>5,7</w:t>
            </w:r>
          </w:p>
        </w:tc>
        <w:tc>
          <w:tcPr>
            <w:tcW w:w="559" w:type="pct"/>
          </w:tcPr>
          <w:p w:rsidR="00484EB2" w:rsidRPr="00E93DD2" w:rsidRDefault="00484EB2" w:rsidP="00E93DD2">
            <w:pPr>
              <w:tabs>
                <w:tab w:val="left" w:pos="114"/>
              </w:tabs>
              <w:suppressAutoHyphens/>
              <w:autoSpaceDE w:val="0"/>
              <w:autoSpaceDN w:val="0"/>
              <w:adjustRightInd w:val="0"/>
              <w:spacing w:line="360" w:lineRule="auto"/>
              <w:jc w:val="both"/>
              <w:rPr>
                <w:sz w:val="20"/>
              </w:rPr>
            </w:pPr>
            <w:r w:rsidRPr="00E93DD2">
              <w:rPr>
                <w:sz w:val="20"/>
              </w:rPr>
              <w:t>22,0</w:t>
            </w:r>
          </w:p>
        </w:tc>
        <w:tc>
          <w:tcPr>
            <w:tcW w:w="652" w:type="pct"/>
          </w:tcPr>
          <w:p w:rsidR="00484EB2" w:rsidRPr="00E93DD2" w:rsidRDefault="00484EB2" w:rsidP="00E93DD2">
            <w:pPr>
              <w:tabs>
                <w:tab w:val="left" w:pos="114"/>
              </w:tabs>
              <w:suppressAutoHyphens/>
              <w:autoSpaceDE w:val="0"/>
              <w:autoSpaceDN w:val="0"/>
              <w:adjustRightInd w:val="0"/>
              <w:spacing w:line="360" w:lineRule="auto"/>
              <w:jc w:val="both"/>
              <w:rPr>
                <w:sz w:val="20"/>
              </w:rPr>
            </w:pPr>
            <w:r w:rsidRPr="00E93DD2">
              <w:rPr>
                <w:sz w:val="20"/>
              </w:rPr>
              <w:t>-16,3</w:t>
            </w:r>
          </w:p>
        </w:tc>
        <w:tc>
          <w:tcPr>
            <w:tcW w:w="598" w:type="pct"/>
          </w:tcPr>
          <w:p w:rsidR="00484EB2" w:rsidRPr="00E93DD2" w:rsidRDefault="00484EB2" w:rsidP="00E93DD2">
            <w:pPr>
              <w:tabs>
                <w:tab w:val="left" w:pos="114"/>
              </w:tabs>
              <w:suppressAutoHyphens/>
              <w:autoSpaceDE w:val="0"/>
              <w:autoSpaceDN w:val="0"/>
              <w:adjustRightInd w:val="0"/>
              <w:spacing w:line="360" w:lineRule="auto"/>
              <w:jc w:val="both"/>
              <w:rPr>
                <w:sz w:val="20"/>
              </w:rPr>
            </w:pPr>
            <w:r w:rsidRPr="00E93DD2">
              <w:rPr>
                <w:sz w:val="20"/>
              </w:rPr>
              <w:t>+</w:t>
            </w:r>
          </w:p>
        </w:tc>
        <w:tc>
          <w:tcPr>
            <w:tcW w:w="1246" w:type="pct"/>
          </w:tcPr>
          <w:p w:rsidR="00484EB2" w:rsidRPr="00E93DD2" w:rsidRDefault="00484EB2" w:rsidP="00E93DD2">
            <w:pPr>
              <w:pStyle w:val="ac"/>
              <w:widowControl/>
              <w:suppressAutoHyphens/>
              <w:spacing w:before="0" w:line="360" w:lineRule="auto"/>
              <w:ind w:left="0"/>
              <w:jc w:val="both"/>
              <w:rPr>
                <w:sz w:val="20"/>
                <w:szCs w:val="24"/>
              </w:rPr>
            </w:pPr>
            <w:r w:rsidRPr="00E93DD2">
              <w:rPr>
                <w:sz w:val="20"/>
                <w:szCs w:val="24"/>
              </w:rPr>
              <w:t>Повышение показателя – благоприятная тенденция</w:t>
            </w:r>
          </w:p>
        </w:tc>
      </w:tr>
      <w:tr w:rsidR="00484EB2" w:rsidRPr="00E93DD2" w:rsidTr="00E93DD2">
        <w:trPr>
          <w:cantSplit/>
          <w:trHeight w:val="20"/>
        </w:trPr>
        <w:tc>
          <w:tcPr>
            <w:tcW w:w="1386" w:type="pct"/>
          </w:tcPr>
          <w:p w:rsidR="00484EB2" w:rsidRPr="00E93DD2" w:rsidRDefault="00484EB2" w:rsidP="00E93DD2">
            <w:pPr>
              <w:suppressAutoHyphens/>
              <w:autoSpaceDE w:val="0"/>
              <w:autoSpaceDN w:val="0"/>
              <w:adjustRightInd w:val="0"/>
              <w:spacing w:line="360" w:lineRule="auto"/>
              <w:jc w:val="both"/>
              <w:rPr>
                <w:sz w:val="20"/>
              </w:rPr>
            </w:pPr>
            <w:r w:rsidRPr="00E93DD2">
              <w:rPr>
                <w:sz w:val="20"/>
              </w:rPr>
              <w:t xml:space="preserve"> Коэффициент оборачиваемости собственного капитала (</w:t>
            </w:r>
            <w:r w:rsidRPr="00E93DD2">
              <w:rPr>
                <w:iCs/>
                <w:sz w:val="20"/>
              </w:rPr>
              <w:t>КОСК</w:t>
            </w:r>
            <w:r w:rsidRPr="00E93DD2">
              <w:rPr>
                <w:sz w:val="20"/>
              </w:rPr>
              <w:t>)</w:t>
            </w:r>
          </w:p>
        </w:tc>
        <w:tc>
          <w:tcPr>
            <w:tcW w:w="559" w:type="pct"/>
          </w:tcPr>
          <w:p w:rsidR="00484EB2" w:rsidRPr="00E93DD2" w:rsidRDefault="00484EB2" w:rsidP="00E93DD2">
            <w:pPr>
              <w:tabs>
                <w:tab w:val="left" w:pos="114"/>
              </w:tabs>
              <w:suppressAutoHyphens/>
              <w:autoSpaceDE w:val="0"/>
              <w:autoSpaceDN w:val="0"/>
              <w:adjustRightInd w:val="0"/>
              <w:spacing w:line="360" w:lineRule="auto"/>
              <w:jc w:val="both"/>
              <w:rPr>
                <w:sz w:val="20"/>
              </w:rPr>
            </w:pPr>
            <w:r w:rsidRPr="00E93DD2">
              <w:rPr>
                <w:sz w:val="20"/>
              </w:rPr>
              <w:t>8,0</w:t>
            </w:r>
          </w:p>
        </w:tc>
        <w:tc>
          <w:tcPr>
            <w:tcW w:w="559" w:type="pct"/>
          </w:tcPr>
          <w:p w:rsidR="00484EB2" w:rsidRPr="00E93DD2" w:rsidRDefault="00484EB2" w:rsidP="00E93DD2">
            <w:pPr>
              <w:tabs>
                <w:tab w:val="left" w:pos="114"/>
              </w:tabs>
              <w:suppressAutoHyphens/>
              <w:autoSpaceDE w:val="0"/>
              <w:autoSpaceDN w:val="0"/>
              <w:adjustRightInd w:val="0"/>
              <w:spacing w:line="360" w:lineRule="auto"/>
              <w:jc w:val="both"/>
              <w:rPr>
                <w:sz w:val="20"/>
              </w:rPr>
            </w:pPr>
            <w:r w:rsidRPr="00E93DD2">
              <w:rPr>
                <w:sz w:val="20"/>
              </w:rPr>
              <w:t>13,2</w:t>
            </w:r>
          </w:p>
        </w:tc>
        <w:tc>
          <w:tcPr>
            <w:tcW w:w="652" w:type="pct"/>
          </w:tcPr>
          <w:p w:rsidR="00484EB2" w:rsidRPr="00E93DD2" w:rsidRDefault="00484EB2" w:rsidP="00E93DD2">
            <w:pPr>
              <w:tabs>
                <w:tab w:val="left" w:pos="114"/>
              </w:tabs>
              <w:suppressAutoHyphens/>
              <w:autoSpaceDE w:val="0"/>
              <w:autoSpaceDN w:val="0"/>
              <w:adjustRightInd w:val="0"/>
              <w:spacing w:line="360" w:lineRule="auto"/>
              <w:jc w:val="both"/>
              <w:rPr>
                <w:sz w:val="20"/>
              </w:rPr>
            </w:pPr>
            <w:r w:rsidRPr="00E93DD2">
              <w:rPr>
                <w:sz w:val="20"/>
              </w:rPr>
              <w:t>-5,2</w:t>
            </w:r>
          </w:p>
        </w:tc>
        <w:tc>
          <w:tcPr>
            <w:tcW w:w="598" w:type="pct"/>
          </w:tcPr>
          <w:p w:rsidR="00484EB2" w:rsidRPr="00E93DD2" w:rsidRDefault="00484EB2" w:rsidP="00E93DD2">
            <w:pPr>
              <w:tabs>
                <w:tab w:val="left" w:pos="114"/>
              </w:tabs>
              <w:suppressAutoHyphens/>
              <w:autoSpaceDE w:val="0"/>
              <w:autoSpaceDN w:val="0"/>
              <w:adjustRightInd w:val="0"/>
              <w:spacing w:line="360" w:lineRule="auto"/>
              <w:jc w:val="both"/>
              <w:rPr>
                <w:sz w:val="20"/>
              </w:rPr>
            </w:pPr>
            <w:r w:rsidRPr="00E93DD2">
              <w:rPr>
                <w:sz w:val="20"/>
              </w:rPr>
              <w:t>-</w:t>
            </w:r>
          </w:p>
        </w:tc>
        <w:tc>
          <w:tcPr>
            <w:tcW w:w="1246" w:type="pct"/>
          </w:tcPr>
          <w:p w:rsidR="00484EB2" w:rsidRPr="00E93DD2" w:rsidRDefault="00484EB2" w:rsidP="00E93DD2">
            <w:pPr>
              <w:pStyle w:val="ac"/>
              <w:widowControl/>
              <w:suppressAutoHyphens/>
              <w:spacing w:before="0" w:line="360" w:lineRule="auto"/>
              <w:ind w:left="0"/>
              <w:jc w:val="both"/>
              <w:rPr>
                <w:sz w:val="20"/>
                <w:szCs w:val="24"/>
              </w:rPr>
            </w:pPr>
            <w:r w:rsidRPr="00E93DD2">
              <w:rPr>
                <w:sz w:val="20"/>
                <w:szCs w:val="24"/>
              </w:rPr>
              <w:t>Ускорение оборачиваемости положительная тенденция</w:t>
            </w:r>
          </w:p>
        </w:tc>
      </w:tr>
      <w:tr w:rsidR="00484EB2" w:rsidRPr="00E93DD2" w:rsidTr="00E93DD2">
        <w:trPr>
          <w:cantSplit/>
          <w:trHeight w:val="20"/>
        </w:trPr>
        <w:tc>
          <w:tcPr>
            <w:tcW w:w="1386" w:type="pct"/>
          </w:tcPr>
          <w:p w:rsidR="00484EB2" w:rsidRPr="00E93DD2" w:rsidRDefault="00484EB2" w:rsidP="00E93DD2">
            <w:pPr>
              <w:suppressAutoHyphens/>
              <w:autoSpaceDE w:val="0"/>
              <w:autoSpaceDN w:val="0"/>
              <w:adjustRightInd w:val="0"/>
              <w:spacing w:line="360" w:lineRule="auto"/>
              <w:jc w:val="both"/>
              <w:rPr>
                <w:sz w:val="20"/>
              </w:rPr>
            </w:pPr>
            <w:r w:rsidRPr="00E93DD2">
              <w:rPr>
                <w:sz w:val="20"/>
              </w:rPr>
              <w:t>Продолжительность одного оборота собственного капитала, в днях (</w:t>
            </w:r>
            <w:r w:rsidRPr="00E93DD2">
              <w:rPr>
                <w:iCs/>
                <w:sz w:val="20"/>
              </w:rPr>
              <w:t>ПСК</w:t>
            </w:r>
            <w:r w:rsidRPr="00E93DD2">
              <w:rPr>
                <w:sz w:val="20"/>
              </w:rPr>
              <w:t>)</w:t>
            </w:r>
          </w:p>
        </w:tc>
        <w:tc>
          <w:tcPr>
            <w:tcW w:w="559" w:type="pct"/>
          </w:tcPr>
          <w:p w:rsidR="00484EB2" w:rsidRPr="00E93DD2" w:rsidRDefault="00484EB2" w:rsidP="00E93DD2">
            <w:pPr>
              <w:tabs>
                <w:tab w:val="left" w:pos="114"/>
              </w:tabs>
              <w:suppressAutoHyphens/>
              <w:autoSpaceDE w:val="0"/>
              <w:autoSpaceDN w:val="0"/>
              <w:adjustRightInd w:val="0"/>
              <w:spacing w:line="360" w:lineRule="auto"/>
              <w:jc w:val="both"/>
              <w:rPr>
                <w:sz w:val="20"/>
              </w:rPr>
            </w:pPr>
            <w:r w:rsidRPr="00E93DD2">
              <w:rPr>
                <w:sz w:val="20"/>
              </w:rPr>
              <w:t>11,5</w:t>
            </w:r>
          </w:p>
        </w:tc>
        <w:tc>
          <w:tcPr>
            <w:tcW w:w="559" w:type="pct"/>
          </w:tcPr>
          <w:p w:rsidR="00484EB2" w:rsidRPr="00E93DD2" w:rsidRDefault="00484EB2" w:rsidP="00E93DD2">
            <w:pPr>
              <w:tabs>
                <w:tab w:val="left" w:pos="114"/>
              </w:tabs>
              <w:suppressAutoHyphens/>
              <w:autoSpaceDE w:val="0"/>
              <w:autoSpaceDN w:val="0"/>
              <w:adjustRightInd w:val="0"/>
              <w:spacing w:line="360" w:lineRule="auto"/>
              <w:jc w:val="both"/>
              <w:rPr>
                <w:sz w:val="20"/>
              </w:rPr>
            </w:pPr>
            <w:r w:rsidRPr="00E93DD2">
              <w:rPr>
                <w:sz w:val="20"/>
              </w:rPr>
              <w:t>20,4</w:t>
            </w:r>
          </w:p>
        </w:tc>
        <w:tc>
          <w:tcPr>
            <w:tcW w:w="652" w:type="pct"/>
          </w:tcPr>
          <w:p w:rsidR="00484EB2" w:rsidRPr="00E93DD2" w:rsidRDefault="00484EB2" w:rsidP="00E93DD2">
            <w:pPr>
              <w:tabs>
                <w:tab w:val="left" w:pos="114"/>
              </w:tabs>
              <w:suppressAutoHyphens/>
              <w:autoSpaceDE w:val="0"/>
              <w:autoSpaceDN w:val="0"/>
              <w:adjustRightInd w:val="0"/>
              <w:spacing w:line="360" w:lineRule="auto"/>
              <w:jc w:val="both"/>
              <w:rPr>
                <w:sz w:val="20"/>
              </w:rPr>
            </w:pPr>
            <w:r w:rsidRPr="00E93DD2">
              <w:rPr>
                <w:sz w:val="20"/>
              </w:rPr>
              <w:t>-8,9</w:t>
            </w:r>
          </w:p>
        </w:tc>
        <w:tc>
          <w:tcPr>
            <w:tcW w:w="598" w:type="pct"/>
          </w:tcPr>
          <w:p w:rsidR="00484EB2" w:rsidRPr="00E93DD2" w:rsidRDefault="00484EB2" w:rsidP="00E93DD2">
            <w:pPr>
              <w:tabs>
                <w:tab w:val="left" w:pos="114"/>
              </w:tabs>
              <w:suppressAutoHyphens/>
              <w:autoSpaceDE w:val="0"/>
              <w:autoSpaceDN w:val="0"/>
              <w:adjustRightInd w:val="0"/>
              <w:spacing w:line="360" w:lineRule="auto"/>
              <w:jc w:val="both"/>
              <w:rPr>
                <w:sz w:val="20"/>
              </w:rPr>
            </w:pPr>
            <w:r w:rsidRPr="00E93DD2">
              <w:rPr>
                <w:sz w:val="20"/>
              </w:rPr>
              <w:t>-</w:t>
            </w:r>
          </w:p>
        </w:tc>
        <w:tc>
          <w:tcPr>
            <w:tcW w:w="1246" w:type="pct"/>
          </w:tcPr>
          <w:p w:rsidR="00484EB2" w:rsidRPr="00E93DD2" w:rsidRDefault="00484EB2" w:rsidP="00E93DD2">
            <w:pPr>
              <w:pStyle w:val="ac"/>
              <w:widowControl/>
              <w:suppressAutoHyphens/>
              <w:spacing w:before="0" w:line="360" w:lineRule="auto"/>
              <w:ind w:left="0"/>
              <w:jc w:val="both"/>
              <w:rPr>
                <w:sz w:val="20"/>
                <w:szCs w:val="24"/>
              </w:rPr>
            </w:pPr>
            <w:r w:rsidRPr="00E93DD2">
              <w:rPr>
                <w:sz w:val="20"/>
                <w:szCs w:val="24"/>
              </w:rPr>
              <w:t>Снижение показателя в динамике отражает благоприятную для предприятия тенденцию</w:t>
            </w:r>
          </w:p>
        </w:tc>
      </w:tr>
      <w:tr w:rsidR="00484EB2" w:rsidRPr="00E93DD2" w:rsidTr="00E93DD2">
        <w:trPr>
          <w:cantSplit/>
          <w:trHeight w:val="20"/>
        </w:trPr>
        <w:tc>
          <w:tcPr>
            <w:tcW w:w="1386" w:type="pct"/>
          </w:tcPr>
          <w:p w:rsidR="00484EB2" w:rsidRPr="00E93DD2" w:rsidRDefault="00484EB2" w:rsidP="00E93DD2">
            <w:pPr>
              <w:suppressAutoHyphens/>
              <w:autoSpaceDE w:val="0"/>
              <w:autoSpaceDN w:val="0"/>
              <w:adjustRightInd w:val="0"/>
              <w:spacing w:line="360" w:lineRule="auto"/>
              <w:jc w:val="both"/>
              <w:rPr>
                <w:sz w:val="20"/>
              </w:rPr>
            </w:pPr>
            <w:r w:rsidRPr="00E93DD2">
              <w:rPr>
                <w:sz w:val="20"/>
              </w:rPr>
              <w:t xml:space="preserve"> Коэффициент оборачиваемости заемного капитала (</w:t>
            </w:r>
            <w:r w:rsidRPr="00E93DD2">
              <w:rPr>
                <w:iCs/>
                <w:sz w:val="20"/>
              </w:rPr>
              <w:t>КОзК</w:t>
            </w:r>
            <w:r w:rsidRPr="00E93DD2">
              <w:rPr>
                <w:sz w:val="20"/>
              </w:rPr>
              <w:t>)</w:t>
            </w:r>
          </w:p>
        </w:tc>
        <w:tc>
          <w:tcPr>
            <w:tcW w:w="559" w:type="pct"/>
          </w:tcPr>
          <w:p w:rsidR="00484EB2" w:rsidRPr="00E93DD2" w:rsidRDefault="00484EB2" w:rsidP="00E93DD2">
            <w:pPr>
              <w:tabs>
                <w:tab w:val="left" w:pos="114"/>
              </w:tabs>
              <w:suppressAutoHyphens/>
              <w:autoSpaceDE w:val="0"/>
              <w:autoSpaceDN w:val="0"/>
              <w:adjustRightInd w:val="0"/>
              <w:spacing w:line="360" w:lineRule="auto"/>
              <w:jc w:val="both"/>
              <w:rPr>
                <w:sz w:val="20"/>
              </w:rPr>
            </w:pPr>
            <w:r w:rsidRPr="00E93DD2">
              <w:rPr>
                <w:sz w:val="20"/>
              </w:rPr>
              <w:t>1,7</w:t>
            </w:r>
          </w:p>
        </w:tc>
        <w:tc>
          <w:tcPr>
            <w:tcW w:w="559" w:type="pct"/>
          </w:tcPr>
          <w:p w:rsidR="00484EB2" w:rsidRPr="00E93DD2" w:rsidRDefault="00484EB2" w:rsidP="00E93DD2">
            <w:pPr>
              <w:tabs>
                <w:tab w:val="left" w:pos="114"/>
              </w:tabs>
              <w:suppressAutoHyphens/>
              <w:autoSpaceDE w:val="0"/>
              <w:autoSpaceDN w:val="0"/>
              <w:adjustRightInd w:val="0"/>
              <w:spacing w:line="360" w:lineRule="auto"/>
              <w:jc w:val="both"/>
              <w:rPr>
                <w:sz w:val="20"/>
              </w:rPr>
            </w:pPr>
            <w:r w:rsidRPr="00E93DD2">
              <w:rPr>
                <w:sz w:val="20"/>
              </w:rPr>
              <w:t>4,1</w:t>
            </w:r>
          </w:p>
        </w:tc>
        <w:tc>
          <w:tcPr>
            <w:tcW w:w="652" w:type="pct"/>
          </w:tcPr>
          <w:p w:rsidR="00484EB2" w:rsidRPr="00E93DD2" w:rsidRDefault="00484EB2" w:rsidP="00E93DD2">
            <w:pPr>
              <w:tabs>
                <w:tab w:val="left" w:pos="114"/>
              </w:tabs>
              <w:suppressAutoHyphens/>
              <w:autoSpaceDE w:val="0"/>
              <w:autoSpaceDN w:val="0"/>
              <w:adjustRightInd w:val="0"/>
              <w:spacing w:line="360" w:lineRule="auto"/>
              <w:jc w:val="both"/>
              <w:rPr>
                <w:sz w:val="20"/>
              </w:rPr>
            </w:pPr>
            <w:r w:rsidRPr="00E93DD2">
              <w:rPr>
                <w:sz w:val="20"/>
              </w:rPr>
              <w:t>-2,4</w:t>
            </w:r>
          </w:p>
        </w:tc>
        <w:tc>
          <w:tcPr>
            <w:tcW w:w="598" w:type="pct"/>
          </w:tcPr>
          <w:p w:rsidR="00484EB2" w:rsidRPr="00E93DD2" w:rsidRDefault="00484EB2" w:rsidP="00E93DD2">
            <w:pPr>
              <w:tabs>
                <w:tab w:val="left" w:pos="114"/>
              </w:tabs>
              <w:suppressAutoHyphens/>
              <w:autoSpaceDE w:val="0"/>
              <w:autoSpaceDN w:val="0"/>
              <w:adjustRightInd w:val="0"/>
              <w:spacing w:line="360" w:lineRule="auto"/>
              <w:jc w:val="both"/>
              <w:rPr>
                <w:sz w:val="20"/>
              </w:rPr>
            </w:pPr>
            <w:r w:rsidRPr="00E93DD2">
              <w:rPr>
                <w:sz w:val="20"/>
              </w:rPr>
              <w:t>-</w:t>
            </w:r>
          </w:p>
        </w:tc>
        <w:tc>
          <w:tcPr>
            <w:tcW w:w="1246" w:type="pct"/>
          </w:tcPr>
          <w:p w:rsidR="00484EB2" w:rsidRPr="00E93DD2" w:rsidRDefault="00484EB2" w:rsidP="00E93DD2">
            <w:pPr>
              <w:pStyle w:val="ac"/>
              <w:widowControl/>
              <w:suppressAutoHyphens/>
              <w:spacing w:before="0" w:line="360" w:lineRule="auto"/>
              <w:ind w:left="0"/>
              <w:jc w:val="both"/>
              <w:rPr>
                <w:sz w:val="20"/>
                <w:szCs w:val="24"/>
              </w:rPr>
            </w:pPr>
            <w:r w:rsidRPr="00E93DD2">
              <w:rPr>
                <w:sz w:val="20"/>
                <w:szCs w:val="24"/>
              </w:rPr>
              <w:t>Ускорение оборачиваемости положительная тенденция</w:t>
            </w:r>
          </w:p>
        </w:tc>
      </w:tr>
      <w:tr w:rsidR="00484EB2" w:rsidRPr="00E93DD2" w:rsidTr="00E93DD2">
        <w:trPr>
          <w:cantSplit/>
          <w:trHeight w:val="20"/>
        </w:trPr>
        <w:tc>
          <w:tcPr>
            <w:tcW w:w="1386" w:type="pct"/>
          </w:tcPr>
          <w:p w:rsidR="00484EB2" w:rsidRPr="00E93DD2" w:rsidRDefault="00484EB2" w:rsidP="00E93DD2">
            <w:pPr>
              <w:suppressAutoHyphens/>
              <w:autoSpaceDE w:val="0"/>
              <w:autoSpaceDN w:val="0"/>
              <w:adjustRightInd w:val="0"/>
              <w:spacing w:line="360" w:lineRule="auto"/>
              <w:jc w:val="both"/>
              <w:rPr>
                <w:sz w:val="20"/>
              </w:rPr>
            </w:pPr>
            <w:r w:rsidRPr="00E93DD2">
              <w:rPr>
                <w:sz w:val="20"/>
              </w:rPr>
              <w:t>Продолжительность одного оборота заемного капитала, в днях (</w:t>
            </w:r>
            <w:r w:rsidRPr="00E93DD2">
              <w:rPr>
                <w:iCs/>
                <w:sz w:val="20"/>
              </w:rPr>
              <w:t>ПЗК</w:t>
            </w:r>
            <w:r w:rsidRPr="00E93DD2">
              <w:rPr>
                <w:sz w:val="20"/>
              </w:rPr>
              <w:t>)</w:t>
            </w:r>
          </w:p>
        </w:tc>
        <w:tc>
          <w:tcPr>
            <w:tcW w:w="559" w:type="pct"/>
          </w:tcPr>
          <w:p w:rsidR="00484EB2" w:rsidRPr="00E93DD2" w:rsidRDefault="00484EB2" w:rsidP="00E93DD2">
            <w:pPr>
              <w:tabs>
                <w:tab w:val="left" w:pos="114"/>
              </w:tabs>
              <w:suppressAutoHyphens/>
              <w:autoSpaceDE w:val="0"/>
              <w:autoSpaceDN w:val="0"/>
              <w:adjustRightInd w:val="0"/>
              <w:spacing w:line="360" w:lineRule="auto"/>
              <w:jc w:val="both"/>
              <w:rPr>
                <w:sz w:val="20"/>
              </w:rPr>
            </w:pPr>
            <w:r w:rsidRPr="00E93DD2">
              <w:rPr>
                <w:sz w:val="20"/>
              </w:rPr>
              <w:t>51,7</w:t>
            </w:r>
          </w:p>
        </w:tc>
        <w:tc>
          <w:tcPr>
            <w:tcW w:w="559" w:type="pct"/>
          </w:tcPr>
          <w:p w:rsidR="00484EB2" w:rsidRPr="00E93DD2" w:rsidRDefault="00484EB2" w:rsidP="00E93DD2">
            <w:pPr>
              <w:tabs>
                <w:tab w:val="left" w:pos="114"/>
              </w:tabs>
              <w:suppressAutoHyphens/>
              <w:autoSpaceDE w:val="0"/>
              <w:autoSpaceDN w:val="0"/>
              <w:adjustRightInd w:val="0"/>
              <w:spacing w:line="360" w:lineRule="auto"/>
              <w:jc w:val="both"/>
              <w:rPr>
                <w:sz w:val="20"/>
              </w:rPr>
            </w:pPr>
            <w:r w:rsidRPr="00E93DD2">
              <w:rPr>
                <w:sz w:val="20"/>
              </w:rPr>
              <w:t>65,4</w:t>
            </w:r>
          </w:p>
        </w:tc>
        <w:tc>
          <w:tcPr>
            <w:tcW w:w="652" w:type="pct"/>
          </w:tcPr>
          <w:p w:rsidR="00484EB2" w:rsidRPr="00E93DD2" w:rsidRDefault="00484EB2" w:rsidP="00E93DD2">
            <w:pPr>
              <w:tabs>
                <w:tab w:val="left" w:pos="114"/>
              </w:tabs>
              <w:suppressAutoHyphens/>
              <w:autoSpaceDE w:val="0"/>
              <w:autoSpaceDN w:val="0"/>
              <w:adjustRightInd w:val="0"/>
              <w:spacing w:line="360" w:lineRule="auto"/>
              <w:jc w:val="both"/>
              <w:rPr>
                <w:sz w:val="20"/>
              </w:rPr>
            </w:pPr>
            <w:r w:rsidRPr="00E93DD2">
              <w:rPr>
                <w:sz w:val="20"/>
              </w:rPr>
              <w:t>-13,7</w:t>
            </w:r>
          </w:p>
        </w:tc>
        <w:tc>
          <w:tcPr>
            <w:tcW w:w="598" w:type="pct"/>
          </w:tcPr>
          <w:p w:rsidR="00484EB2" w:rsidRPr="00E93DD2" w:rsidRDefault="00484EB2" w:rsidP="00E93DD2">
            <w:pPr>
              <w:tabs>
                <w:tab w:val="left" w:pos="114"/>
              </w:tabs>
              <w:suppressAutoHyphens/>
              <w:autoSpaceDE w:val="0"/>
              <w:autoSpaceDN w:val="0"/>
              <w:adjustRightInd w:val="0"/>
              <w:spacing w:line="360" w:lineRule="auto"/>
              <w:jc w:val="both"/>
              <w:rPr>
                <w:sz w:val="20"/>
              </w:rPr>
            </w:pPr>
            <w:r w:rsidRPr="00E93DD2">
              <w:rPr>
                <w:sz w:val="20"/>
              </w:rPr>
              <w:t>-</w:t>
            </w:r>
          </w:p>
        </w:tc>
        <w:tc>
          <w:tcPr>
            <w:tcW w:w="1246" w:type="pct"/>
          </w:tcPr>
          <w:p w:rsidR="00484EB2" w:rsidRPr="00E93DD2" w:rsidRDefault="00484EB2" w:rsidP="00E93DD2">
            <w:pPr>
              <w:pStyle w:val="ac"/>
              <w:widowControl/>
              <w:suppressAutoHyphens/>
              <w:spacing w:before="0" w:line="360" w:lineRule="auto"/>
              <w:ind w:left="0"/>
              <w:jc w:val="both"/>
              <w:rPr>
                <w:sz w:val="20"/>
                <w:szCs w:val="24"/>
              </w:rPr>
            </w:pPr>
            <w:r w:rsidRPr="00E93DD2">
              <w:rPr>
                <w:sz w:val="20"/>
                <w:szCs w:val="24"/>
              </w:rPr>
              <w:t>Снижение показателя в динамике отражает благоприятную для предприятия тенденцию</w:t>
            </w:r>
          </w:p>
        </w:tc>
      </w:tr>
      <w:tr w:rsidR="00484EB2" w:rsidRPr="00E93DD2" w:rsidTr="00E93DD2">
        <w:trPr>
          <w:cantSplit/>
          <w:trHeight w:val="20"/>
        </w:trPr>
        <w:tc>
          <w:tcPr>
            <w:tcW w:w="1386" w:type="pct"/>
          </w:tcPr>
          <w:p w:rsidR="00484EB2" w:rsidRPr="00E93DD2" w:rsidRDefault="00484EB2" w:rsidP="00E93DD2">
            <w:pPr>
              <w:suppressAutoHyphens/>
              <w:autoSpaceDE w:val="0"/>
              <w:autoSpaceDN w:val="0"/>
              <w:adjustRightInd w:val="0"/>
              <w:spacing w:line="360" w:lineRule="auto"/>
              <w:jc w:val="both"/>
              <w:rPr>
                <w:sz w:val="20"/>
              </w:rPr>
            </w:pPr>
            <w:r w:rsidRPr="00E93DD2">
              <w:rPr>
                <w:sz w:val="20"/>
              </w:rPr>
              <w:t xml:space="preserve"> Коэффициент оборачиваемости дебиторской задолженности (</w:t>
            </w:r>
            <w:r w:rsidRPr="00E93DD2">
              <w:rPr>
                <w:iCs/>
                <w:sz w:val="20"/>
              </w:rPr>
              <w:t>КОДЗ</w:t>
            </w:r>
            <w:r w:rsidRPr="00E93DD2">
              <w:rPr>
                <w:sz w:val="20"/>
              </w:rPr>
              <w:t>)</w:t>
            </w:r>
          </w:p>
        </w:tc>
        <w:tc>
          <w:tcPr>
            <w:tcW w:w="559" w:type="pct"/>
          </w:tcPr>
          <w:p w:rsidR="00484EB2" w:rsidRPr="00E93DD2" w:rsidRDefault="00484EB2" w:rsidP="00E93DD2">
            <w:pPr>
              <w:tabs>
                <w:tab w:val="left" w:pos="0"/>
              </w:tabs>
              <w:suppressAutoHyphens/>
              <w:autoSpaceDE w:val="0"/>
              <w:autoSpaceDN w:val="0"/>
              <w:adjustRightInd w:val="0"/>
              <w:spacing w:line="360" w:lineRule="auto"/>
              <w:jc w:val="both"/>
              <w:rPr>
                <w:sz w:val="20"/>
              </w:rPr>
            </w:pPr>
            <w:r w:rsidRPr="00E93DD2">
              <w:rPr>
                <w:sz w:val="20"/>
              </w:rPr>
              <w:t>4,3</w:t>
            </w:r>
          </w:p>
        </w:tc>
        <w:tc>
          <w:tcPr>
            <w:tcW w:w="559" w:type="pct"/>
          </w:tcPr>
          <w:p w:rsidR="00484EB2" w:rsidRPr="00E93DD2" w:rsidRDefault="00484EB2" w:rsidP="00E93DD2">
            <w:pPr>
              <w:tabs>
                <w:tab w:val="left" w:pos="0"/>
              </w:tabs>
              <w:suppressAutoHyphens/>
              <w:autoSpaceDE w:val="0"/>
              <w:autoSpaceDN w:val="0"/>
              <w:adjustRightInd w:val="0"/>
              <w:spacing w:line="360" w:lineRule="auto"/>
              <w:jc w:val="both"/>
              <w:rPr>
                <w:sz w:val="20"/>
              </w:rPr>
            </w:pPr>
            <w:r w:rsidRPr="00E93DD2">
              <w:rPr>
                <w:sz w:val="20"/>
              </w:rPr>
              <w:t>5,6</w:t>
            </w:r>
          </w:p>
        </w:tc>
        <w:tc>
          <w:tcPr>
            <w:tcW w:w="652" w:type="pct"/>
          </w:tcPr>
          <w:p w:rsidR="00484EB2" w:rsidRPr="00E93DD2" w:rsidRDefault="00484EB2" w:rsidP="00E93DD2">
            <w:pPr>
              <w:tabs>
                <w:tab w:val="left" w:pos="0"/>
              </w:tabs>
              <w:suppressAutoHyphens/>
              <w:autoSpaceDE w:val="0"/>
              <w:autoSpaceDN w:val="0"/>
              <w:adjustRightInd w:val="0"/>
              <w:spacing w:line="360" w:lineRule="auto"/>
              <w:jc w:val="both"/>
              <w:rPr>
                <w:sz w:val="20"/>
              </w:rPr>
            </w:pPr>
            <w:r w:rsidRPr="00E93DD2">
              <w:rPr>
                <w:sz w:val="20"/>
              </w:rPr>
              <w:t>-1,3</w:t>
            </w:r>
          </w:p>
        </w:tc>
        <w:tc>
          <w:tcPr>
            <w:tcW w:w="598" w:type="pct"/>
          </w:tcPr>
          <w:p w:rsidR="00484EB2" w:rsidRPr="00E93DD2" w:rsidRDefault="00484EB2" w:rsidP="00E93DD2">
            <w:pPr>
              <w:tabs>
                <w:tab w:val="left" w:pos="0"/>
              </w:tabs>
              <w:suppressAutoHyphens/>
              <w:autoSpaceDE w:val="0"/>
              <w:autoSpaceDN w:val="0"/>
              <w:adjustRightInd w:val="0"/>
              <w:spacing w:line="360" w:lineRule="auto"/>
              <w:jc w:val="both"/>
              <w:rPr>
                <w:sz w:val="20"/>
              </w:rPr>
            </w:pPr>
            <w:r w:rsidRPr="00E93DD2">
              <w:rPr>
                <w:sz w:val="20"/>
              </w:rPr>
              <w:t>-</w:t>
            </w:r>
          </w:p>
        </w:tc>
        <w:tc>
          <w:tcPr>
            <w:tcW w:w="1246" w:type="pct"/>
          </w:tcPr>
          <w:p w:rsidR="00484EB2" w:rsidRPr="00E93DD2" w:rsidRDefault="00484EB2" w:rsidP="00E93DD2">
            <w:pPr>
              <w:pStyle w:val="3"/>
              <w:suppressAutoHyphens/>
              <w:spacing w:after="0" w:line="360" w:lineRule="auto"/>
              <w:jc w:val="both"/>
              <w:rPr>
                <w:sz w:val="20"/>
                <w:szCs w:val="24"/>
              </w:rPr>
            </w:pPr>
            <w:r w:rsidRPr="00E93DD2">
              <w:rPr>
                <w:sz w:val="20"/>
                <w:szCs w:val="24"/>
              </w:rPr>
              <w:t>Ускорение оборачиваемости положительная тенденция</w:t>
            </w:r>
          </w:p>
        </w:tc>
      </w:tr>
      <w:tr w:rsidR="00484EB2" w:rsidRPr="00E93DD2" w:rsidTr="00E93DD2">
        <w:trPr>
          <w:cantSplit/>
          <w:trHeight w:val="20"/>
        </w:trPr>
        <w:tc>
          <w:tcPr>
            <w:tcW w:w="1386" w:type="pct"/>
          </w:tcPr>
          <w:p w:rsidR="00484EB2" w:rsidRPr="00E93DD2" w:rsidRDefault="00484EB2" w:rsidP="00E93DD2">
            <w:pPr>
              <w:suppressAutoHyphens/>
              <w:autoSpaceDE w:val="0"/>
              <w:autoSpaceDN w:val="0"/>
              <w:adjustRightInd w:val="0"/>
              <w:spacing w:line="360" w:lineRule="auto"/>
              <w:jc w:val="both"/>
              <w:rPr>
                <w:sz w:val="20"/>
              </w:rPr>
            </w:pPr>
            <w:r w:rsidRPr="00E93DD2">
              <w:rPr>
                <w:sz w:val="20"/>
              </w:rPr>
              <w:t>Продолжительность одного оборота дебиторской задолженности, в днях (</w:t>
            </w:r>
            <w:r w:rsidRPr="00E93DD2">
              <w:rPr>
                <w:iCs/>
                <w:sz w:val="20"/>
              </w:rPr>
              <w:t>ПДЗ</w:t>
            </w:r>
            <w:r w:rsidRPr="00E93DD2">
              <w:rPr>
                <w:sz w:val="20"/>
              </w:rPr>
              <w:t>)</w:t>
            </w:r>
          </w:p>
        </w:tc>
        <w:tc>
          <w:tcPr>
            <w:tcW w:w="559" w:type="pct"/>
          </w:tcPr>
          <w:p w:rsidR="00484EB2" w:rsidRPr="00E93DD2" w:rsidRDefault="00484EB2" w:rsidP="00E93DD2">
            <w:pPr>
              <w:tabs>
                <w:tab w:val="left" w:pos="0"/>
              </w:tabs>
              <w:suppressAutoHyphens/>
              <w:autoSpaceDE w:val="0"/>
              <w:autoSpaceDN w:val="0"/>
              <w:adjustRightInd w:val="0"/>
              <w:spacing w:line="360" w:lineRule="auto"/>
              <w:jc w:val="both"/>
              <w:rPr>
                <w:sz w:val="20"/>
              </w:rPr>
            </w:pPr>
            <w:r w:rsidRPr="00E93DD2">
              <w:rPr>
                <w:sz w:val="20"/>
              </w:rPr>
              <w:t>21,0</w:t>
            </w:r>
          </w:p>
        </w:tc>
        <w:tc>
          <w:tcPr>
            <w:tcW w:w="559" w:type="pct"/>
          </w:tcPr>
          <w:p w:rsidR="00484EB2" w:rsidRPr="00E93DD2" w:rsidRDefault="00484EB2" w:rsidP="00E93DD2">
            <w:pPr>
              <w:tabs>
                <w:tab w:val="left" w:pos="0"/>
              </w:tabs>
              <w:suppressAutoHyphens/>
              <w:autoSpaceDE w:val="0"/>
              <w:autoSpaceDN w:val="0"/>
              <w:adjustRightInd w:val="0"/>
              <w:spacing w:line="360" w:lineRule="auto"/>
              <w:jc w:val="both"/>
              <w:rPr>
                <w:sz w:val="20"/>
              </w:rPr>
            </w:pPr>
            <w:r w:rsidRPr="00E93DD2">
              <w:rPr>
                <w:sz w:val="20"/>
              </w:rPr>
              <w:t>48</w:t>
            </w:r>
          </w:p>
        </w:tc>
        <w:tc>
          <w:tcPr>
            <w:tcW w:w="652" w:type="pct"/>
          </w:tcPr>
          <w:p w:rsidR="00484EB2" w:rsidRPr="00E93DD2" w:rsidRDefault="00484EB2" w:rsidP="00E93DD2">
            <w:pPr>
              <w:tabs>
                <w:tab w:val="left" w:pos="0"/>
              </w:tabs>
              <w:suppressAutoHyphens/>
              <w:autoSpaceDE w:val="0"/>
              <w:autoSpaceDN w:val="0"/>
              <w:adjustRightInd w:val="0"/>
              <w:spacing w:line="360" w:lineRule="auto"/>
              <w:jc w:val="both"/>
              <w:rPr>
                <w:sz w:val="20"/>
              </w:rPr>
            </w:pPr>
            <w:r w:rsidRPr="00E93DD2">
              <w:rPr>
                <w:sz w:val="20"/>
              </w:rPr>
              <w:t>-27</w:t>
            </w:r>
          </w:p>
        </w:tc>
        <w:tc>
          <w:tcPr>
            <w:tcW w:w="598" w:type="pct"/>
          </w:tcPr>
          <w:p w:rsidR="00484EB2" w:rsidRPr="00E93DD2" w:rsidRDefault="00484EB2" w:rsidP="00E93DD2">
            <w:pPr>
              <w:tabs>
                <w:tab w:val="left" w:pos="0"/>
              </w:tabs>
              <w:suppressAutoHyphens/>
              <w:autoSpaceDE w:val="0"/>
              <w:autoSpaceDN w:val="0"/>
              <w:adjustRightInd w:val="0"/>
              <w:spacing w:line="360" w:lineRule="auto"/>
              <w:jc w:val="both"/>
              <w:rPr>
                <w:sz w:val="20"/>
              </w:rPr>
            </w:pPr>
            <w:r w:rsidRPr="00E93DD2">
              <w:rPr>
                <w:sz w:val="20"/>
              </w:rPr>
              <w:t>-</w:t>
            </w:r>
          </w:p>
        </w:tc>
        <w:tc>
          <w:tcPr>
            <w:tcW w:w="1246" w:type="pct"/>
          </w:tcPr>
          <w:p w:rsidR="00484EB2" w:rsidRPr="00E93DD2" w:rsidRDefault="00484EB2" w:rsidP="00E93DD2">
            <w:pPr>
              <w:pStyle w:val="3"/>
              <w:suppressAutoHyphens/>
              <w:spacing w:after="0" w:line="360" w:lineRule="auto"/>
              <w:jc w:val="both"/>
              <w:rPr>
                <w:sz w:val="20"/>
                <w:szCs w:val="24"/>
              </w:rPr>
            </w:pPr>
            <w:r w:rsidRPr="00E93DD2">
              <w:rPr>
                <w:sz w:val="20"/>
                <w:szCs w:val="24"/>
              </w:rPr>
              <w:t>Снижение показателя – благоприятная тенденция</w:t>
            </w:r>
          </w:p>
        </w:tc>
      </w:tr>
      <w:tr w:rsidR="00484EB2" w:rsidRPr="00E93DD2" w:rsidTr="00E93DD2">
        <w:trPr>
          <w:cantSplit/>
          <w:trHeight w:val="20"/>
        </w:trPr>
        <w:tc>
          <w:tcPr>
            <w:tcW w:w="1386" w:type="pct"/>
          </w:tcPr>
          <w:p w:rsidR="00484EB2" w:rsidRPr="00E93DD2" w:rsidRDefault="00484EB2" w:rsidP="00E93DD2">
            <w:pPr>
              <w:suppressAutoHyphens/>
              <w:autoSpaceDE w:val="0"/>
              <w:autoSpaceDN w:val="0"/>
              <w:adjustRightInd w:val="0"/>
              <w:spacing w:line="360" w:lineRule="auto"/>
              <w:jc w:val="both"/>
              <w:rPr>
                <w:sz w:val="20"/>
              </w:rPr>
            </w:pPr>
            <w:r w:rsidRPr="00E93DD2">
              <w:rPr>
                <w:sz w:val="20"/>
              </w:rPr>
              <w:t xml:space="preserve"> Коэффициент оборачиваемости кредиторской (</w:t>
            </w:r>
            <w:r w:rsidRPr="00E93DD2">
              <w:rPr>
                <w:iCs/>
                <w:sz w:val="20"/>
              </w:rPr>
              <w:t>КОКЗ</w:t>
            </w:r>
            <w:r w:rsidRPr="00E93DD2">
              <w:rPr>
                <w:sz w:val="20"/>
              </w:rPr>
              <w:t>)</w:t>
            </w:r>
          </w:p>
        </w:tc>
        <w:tc>
          <w:tcPr>
            <w:tcW w:w="559" w:type="pct"/>
          </w:tcPr>
          <w:p w:rsidR="00484EB2" w:rsidRPr="00E93DD2" w:rsidRDefault="00484EB2" w:rsidP="00E93DD2">
            <w:pPr>
              <w:tabs>
                <w:tab w:val="left" w:pos="0"/>
              </w:tabs>
              <w:suppressAutoHyphens/>
              <w:autoSpaceDE w:val="0"/>
              <w:autoSpaceDN w:val="0"/>
              <w:adjustRightInd w:val="0"/>
              <w:spacing w:line="360" w:lineRule="auto"/>
              <w:jc w:val="both"/>
              <w:rPr>
                <w:sz w:val="20"/>
              </w:rPr>
            </w:pPr>
            <w:r w:rsidRPr="00E93DD2">
              <w:rPr>
                <w:sz w:val="20"/>
              </w:rPr>
              <w:t>1,1</w:t>
            </w:r>
          </w:p>
        </w:tc>
        <w:tc>
          <w:tcPr>
            <w:tcW w:w="559" w:type="pct"/>
          </w:tcPr>
          <w:p w:rsidR="00484EB2" w:rsidRPr="00E93DD2" w:rsidRDefault="00484EB2" w:rsidP="00E93DD2">
            <w:pPr>
              <w:tabs>
                <w:tab w:val="left" w:pos="0"/>
              </w:tabs>
              <w:suppressAutoHyphens/>
              <w:autoSpaceDE w:val="0"/>
              <w:autoSpaceDN w:val="0"/>
              <w:adjustRightInd w:val="0"/>
              <w:spacing w:line="360" w:lineRule="auto"/>
              <w:jc w:val="both"/>
              <w:rPr>
                <w:sz w:val="20"/>
              </w:rPr>
            </w:pPr>
            <w:r w:rsidRPr="00E93DD2">
              <w:rPr>
                <w:sz w:val="20"/>
              </w:rPr>
              <w:t>2,9</w:t>
            </w:r>
          </w:p>
        </w:tc>
        <w:tc>
          <w:tcPr>
            <w:tcW w:w="652" w:type="pct"/>
          </w:tcPr>
          <w:p w:rsidR="00484EB2" w:rsidRPr="00E93DD2" w:rsidRDefault="00484EB2" w:rsidP="00E93DD2">
            <w:pPr>
              <w:tabs>
                <w:tab w:val="left" w:pos="0"/>
              </w:tabs>
              <w:suppressAutoHyphens/>
              <w:autoSpaceDE w:val="0"/>
              <w:autoSpaceDN w:val="0"/>
              <w:adjustRightInd w:val="0"/>
              <w:spacing w:line="360" w:lineRule="auto"/>
              <w:jc w:val="both"/>
              <w:rPr>
                <w:sz w:val="20"/>
              </w:rPr>
            </w:pPr>
            <w:r w:rsidRPr="00E93DD2">
              <w:rPr>
                <w:sz w:val="20"/>
              </w:rPr>
              <w:t>-1,8</w:t>
            </w:r>
          </w:p>
        </w:tc>
        <w:tc>
          <w:tcPr>
            <w:tcW w:w="598" w:type="pct"/>
          </w:tcPr>
          <w:p w:rsidR="00484EB2" w:rsidRPr="00E93DD2" w:rsidRDefault="00484EB2" w:rsidP="00E93DD2">
            <w:pPr>
              <w:tabs>
                <w:tab w:val="left" w:pos="0"/>
              </w:tabs>
              <w:suppressAutoHyphens/>
              <w:autoSpaceDE w:val="0"/>
              <w:autoSpaceDN w:val="0"/>
              <w:adjustRightInd w:val="0"/>
              <w:spacing w:line="360" w:lineRule="auto"/>
              <w:jc w:val="both"/>
              <w:rPr>
                <w:sz w:val="20"/>
              </w:rPr>
            </w:pPr>
            <w:r w:rsidRPr="00E93DD2">
              <w:rPr>
                <w:sz w:val="20"/>
              </w:rPr>
              <w:t>-</w:t>
            </w:r>
          </w:p>
        </w:tc>
        <w:tc>
          <w:tcPr>
            <w:tcW w:w="1246" w:type="pct"/>
          </w:tcPr>
          <w:p w:rsidR="00484EB2" w:rsidRPr="00E93DD2" w:rsidRDefault="00484EB2" w:rsidP="00E93DD2">
            <w:pPr>
              <w:pStyle w:val="ac"/>
              <w:widowControl/>
              <w:suppressAutoHyphens/>
              <w:spacing w:before="0" w:line="360" w:lineRule="auto"/>
              <w:ind w:left="0"/>
              <w:jc w:val="both"/>
              <w:rPr>
                <w:sz w:val="20"/>
                <w:szCs w:val="24"/>
              </w:rPr>
            </w:pPr>
            <w:r w:rsidRPr="00E93DD2">
              <w:rPr>
                <w:sz w:val="20"/>
                <w:szCs w:val="24"/>
              </w:rPr>
              <w:t>Должна быть тенденция к ускорению оборачиваемости</w:t>
            </w:r>
          </w:p>
        </w:tc>
      </w:tr>
      <w:tr w:rsidR="00484EB2" w:rsidRPr="00E93DD2" w:rsidTr="00E93DD2">
        <w:trPr>
          <w:cantSplit/>
          <w:trHeight w:val="20"/>
        </w:trPr>
        <w:tc>
          <w:tcPr>
            <w:tcW w:w="1386" w:type="pct"/>
          </w:tcPr>
          <w:p w:rsidR="00484EB2" w:rsidRPr="00E93DD2" w:rsidRDefault="00484EB2" w:rsidP="00E93DD2">
            <w:pPr>
              <w:suppressAutoHyphens/>
              <w:autoSpaceDE w:val="0"/>
              <w:autoSpaceDN w:val="0"/>
              <w:adjustRightInd w:val="0"/>
              <w:spacing w:line="360" w:lineRule="auto"/>
              <w:jc w:val="both"/>
              <w:rPr>
                <w:sz w:val="20"/>
              </w:rPr>
            </w:pPr>
            <w:r w:rsidRPr="00E93DD2">
              <w:rPr>
                <w:sz w:val="20"/>
              </w:rPr>
              <w:t>Продолжительность одного оборота кредиторской задолженности, в днях (</w:t>
            </w:r>
            <w:r w:rsidRPr="00E93DD2">
              <w:rPr>
                <w:iCs/>
                <w:sz w:val="20"/>
              </w:rPr>
              <w:t>ПКЗ</w:t>
            </w:r>
            <w:r w:rsidRPr="00E93DD2">
              <w:rPr>
                <w:sz w:val="20"/>
              </w:rPr>
              <w:t>)</w:t>
            </w:r>
          </w:p>
        </w:tc>
        <w:tc>
          <w:tcPr>
            <w:tcW w:w="559" w:type="pct"/>
          </w:tcPr>
          <w:p w:rsidR="00484EB2" w:rsidRPr="00E93DD2" w:rsidRDefault="00484EB2" w:rsidP="00E93DD2">
            <w:pPr>
              <w:tabs>
                <w:tab w:val="left" w:pos="0"/>
              </w:tabs>
              <w:suppressAutoHyphens/>
              <w:autoSpaceDE w:val="0"/>
              <w:autoSpaceDN w:val="0"/>
              <w:adjustRightInd w:val="0"/>
              <w:spacing w:line="360" w:lineRule="auto"/>
              <w:jc w:val="both"/>
              <w:rPr>
                <w:sz w:val="20"/>
              </w:rPr>
            </w:pPr>
            <w:r w:rsidRPr="00E93DD2">
              <w:rPr>
                <w:sz w:val="20"/>
              </w:rPr>
              <w:t>81,2</w:t>
            </w:r>
          </w:p>
        </w:tc>
        <w:tc>
          <w:tcPr>
            <w:tcW w:w="559" w:type="pct"/>
          </w:tcPr>
          <w:p w:rsidR="00484EB2" w:rsidRPr="00E93DD2" w:rsidRDefault="00484EB2" w:rsidP="00E93DD2">
            <w:pPr>
              <w:tabs>
                <w:tab w:val="left" w:pos="0"/>
              </w:tabs>
              <w:suppressAutoHyphens/>
              <w:autoSpaceDE w:val="0"/>
              <w:autoSpaceDN w:val="0"/>
              <w:adjustRightInd w:val="0"/>
              <w:spacing w:line="360" w:lineRule="auto"/>
              <w:jc w:val="both"/>
              <w:rPr>
                <w:sz w:val="20"/>
              </w:rPr>
            </w:pPr>
            <w:r w:rsidRPr="00E93DD2">
              <w:rPr>
                <w:sz w:val="20"/>
              </w:rPr>
              <w:t>93,1</w:t>
            </w:r>
          </w:p>
        </w:tc>
        <w:tc>
          <w:tcPr>
            <w:tcW w:w="652" w:type="pct"/>
          </w:tcPr>
          <w:p w:rsidR="00484EB2" w:rsidRPr="00E93DD2" w:rsidRDefault="00484EB2" w:rsidP="00E93DD2">
            <w:pPr>
              <w:tabs>
                <w:tab w:val="left" w:pos="0"/>
              </w:tabs>
              <w:suppressAutoHyphens/>
              <w:autoSpaceDE w:val="0"/>
              <w:autoSpaceDN w:val="0"/>
              <w:adjustRightInd w:val="0"/>
              <w:spacing w:line="360" w:lineRule="auto"/>
              <w:jc w:val="both"/>
              <w:rPr>
                <w:sz w:val="20"/>
              </w:rPr>
            </w:pPr>
            <w:r w:rsidRPr="00E93DD2">
              <w:rPr>
                <w:sz w:val="20"/>
              </w:rPr>
              <w:t>-11,9</w:t>
            </w:r>
          </w:p>
        </w:tc>
        <w:tc>
          <w:tcPr>
            <w:tcW w:w="598" w:type="pct"/>
          </w:tcPr>
          <w:p w:rsidR="00484EB2" w:rsidRPr="00E93DD2" w:rsidRDefault="00484EB2" w:rsidP="00E93DD2">
            <w:pPr>
              <w:tabs>
                <w:tab w:val="left" w:pos="0"/>
              </w:tabs>
              <w:suppressAutoHyphens/>
              <w:autoSpaceDE w:val="0"/>
              <w:autoSpaceDN w:val="0"/>
              <w:adjustRightInd w:val="0"/>
              <w:spacing w:line="360" w:lineRule="auto"/>
              <w:jc w:val="both"/>
              <w:rPr>
                <w:sz w:val="20"/>
              </w:rPr>
            </w:pPr>
            <w:r w:rsidRPr="00E93DD2">
              <w:rPr>
                <w:sz w:val="20"/>
              </w:rPr>
              <w:t>-</w:t>
            </w:r>
          </w:p>
        </w:tc>
        <w:tc>
          <w:tcPr>
            <w:tcW w:w="1246" w:type="pct"/>
          </w:tcPr>
          <w:p w:rsidR="00484EB2" w:rsidRPr="00E93DD2" w:rsidRDefault="00484EB2" w:rsidP="00E93DD2">
            <w:pPr>
              <w:pStyle w:val="ac"/>
              <w:widowControl/>
              <w:suppressAutoHyphens/>
              <w:spacing w:before="0" w:line="360" w:lineRule="auto"/>
              <w:ind w:left="0"/>
              <w:jc w:val="both"/>
              <w:rPr>
                <w:sz w:val="20"/>
                <w:szCs w:val="24"/>
              </w:rPr>
            </w:pPr>
            <w:r w:rsidRPr="00E93DD2">
              <w:rPr>
                <w:sz w:val="20"/>
                <w:szCs w:val="24"/>
              </w:rPr>
              <w:t>Снижение показателя – благоприятная тенденция</w:t>
            </w:r>
          </w:p>
        </w:tc>
      </w:tr>
    </w:tbl>
    <w:p w:rsidR="00484EB2" w:rsidRPr="006D4235" w:rsidRDefault="00484EB2" w:rsidP="006D4235">
      <w:pPr>
        <w:suppressAutoHyphens/>
        <w:autoSpaceDE w:val="0"/>
        <w:autoSpaceDN w:val="0"/>
        <w:adjustRightInd w:val="0"/>
        <w:spacing w:line="360" w:lineRule="auto"/>
        <w:ind w:firstLine="709"/>
        <w:jc w:val="both"/>
        <w:rPr>
          <w:sz w:val="28"/>
          <w:szCs w:val="28"/>
        </w:rPr>
      </w:pPr>
    </w:p>
    <w:p w:rsidR="00484EB2" w:rsidRPr="006D4235" w:rsidRDefault="00484EB2" w:rsidP="006D4235">
      <w:pPr>
        <w:suppressAutoHyphens/>
        <w:autoSpaceDE w:val="0"/>
        <w:autoSpaceDN w:val="0"/>
        <w:adjustRightInd w:val="0"/>
        <w:spacing w:line="360" w:lineRule="auto"/>
        <w:ind w:firstLine="709"/>
        <w:jc w:val="both"/>
        <w:rPr>
          <w:sz w:val="28"/>
          <w:szCs w:val="28"/>
        </w:rPr>
      </w:pPr>
      <w:r w:rsidRPr="006D4235">
        <w:rPr>
          <w:sz w:val="28"/>
          <w:szCs w:val="28"/>
        </w:rPr>
        <w:t>Не прибегая к методу анализа каждого коэффициента в отдельности, общая картина показателей деловой активности складывается следующим образом. Положительным изменением следует отметить тенденции к ускорению оборачиваемости</w:t>
      </w:r>
      <w:r w:rsidR="006D4235">
        <w:rPr>
          <w:sz w:val="28"/>
          <w:szCs w:val="28"/>
        </w:rPr>
        <w:t xml:space="preserve"> </w:t>
      </w:r>
      <w:r w:rsidRPr="006D4235">
        <w:rPr>
          <w:sz w:val="28"/>
          <w:szCs w:val="28"/>
        </w:rPr>
        <w:t>внеоборотных активов. Остальные показатели показывающие число оборотов, и количество оборотов совершенных за анализируемый период по сравнению с началом года увеличились. Что говорит о снижении деловой активности предприятия.</w:t>
      </w:r>
    </w:p>
    <w:p w:rsidR="007D6B88" w:rsidRPr="006D4235" w:rsidRDefault="007D6B88" w:rsidP="006D4235">
      <w:pPr>
        <w:suppressAutoHyphens/>
        <w:autoSpaceDE w:val="0"/>
        <w:autoSpaceDN w:val="0"/>
        <w:adjustRightInd w:val="0"/>
        <w:spacing w:line="360" w:lineRule="auto"/>
        <w:ind w:firstLine="709"/>
        <w:jc w:val="both"/>
        <w:rPr>
          <w:sz w:val="28"/>
          <w:szCs w:val="28"/>
        </w:rPr>
      </w:pPr>
      <w:r w:rsidRPr="006D4235">
        <w:rPr>
          <w:sz w:val="28"/>
          <w:szCs w:val="28"/>
        </w:rPr>
        <w:t>В таблице 8 отражены коэффициенты рентабельности ООО «Система компьютерной телефонии».</w:t>
      </w:r>
    </w:p>
    <w:p w:rsidR="00E93DD2" w:rsidRPr="00E66009" w:rsidRDefault="00E93DD2" w:rsidP="006D4235">
      <w:pPr>
        <w:suppressAutoHyphens/>
        <w:autoSpaceDE w:val="0"/>
        <w:autoSpaceDN w:val="0"/>
        <w:adjustRightInd w:val="0"/>
        <w:spacing w:line="360" w:lineRule="auto"/>
        <w:ind w:firstLine="709"/>
        <w:jc w:val="both"/>
        <w:rPr>
          <w:sz w:val="28"/>
          <w:szCs w:val="28"/>
        </w:rPr>
      </w:pPr>
    </w:p>
    <w:p w:rsidR="00484EB2" w:rsidRPr="006D4235" w:rsidRDefault="00E93DD2" w:rsidP="006D4235">
      <w:pPr>
        <w:suppressAutoHyphens/>
        <w:autoSpaceDE w:val="0"/>
        <w:autoSpaceDN w:val="0"/>
        <w:adjustRightInd w:val="0"/>
        <w:spacing w:line="360" w:lineRule="auto"/>
        <w:ind w:firstLine="709"/>
        <w:jc w:val="both"/>
        <w:rPr>
          <w:sz w:val="28"/>
          <w:szCs w:val="28"/>
        </w:rPr>
      </w:pPr>
      <w:r>
        <w:rPr>
          <w:sz w:val="28"/>
          <w:szCs w:val="28"/>
        </w:rPr>
        <w:t>Таблица 8</w:t>
      </w:r>
      <w:r w:rsidRPr="00E93DD2">
        <w:rPr>
          <w:sz w:val="28"/>
          <w:szCs w:val="28"/>
        </w:rPr>
        <w:t xml:space="preserve">. </w:t>
      </w:r>
      <w:r w:rsidR="00484EB2" w:rsidRPr="006D4235">
        <w:rPr>
          <w:sz w:val="28"/>
          <w:szCs w:val="28"/>
        </w:rPr>
        <w:t>Сводная таблица коэффициентов рентабельности ООО «Системы компьютерной телефонии»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51"/>
        <w:gridCol w:w="1075"/>
        <w:gridCol w:w="1252"/>
        <w:gridCol w:w="1247"/>
        <w:gridCol w:w="1145"/>
      </w:tblGrid>
      <w:tr w:rsidR="00484EB2" w:rsidRPr="00E93DD2" w:rsidTr="00E93DD2">
        <w:trPr>
          <w:trHeight w:val="20"/>
        </w:trPr>
        <w:tc>
          <w:tcPr>
            <w:tcW w:w="2591" w:type="pct"/>
          </w:tcPr>
          <w:p w:rsidR="00484EB2" w:rsidRPr="00E93DD2" w:rsidRDefault="00484EB2" w:rsidP="00E93DD2">
            <w:pPr>
              <w:suppressAutoHyphens/>
              <w:autoSpaceDE w:val="0"/>
              <w:autoSpaceDN w:val="0"/>
              <w:adjustRightInd w:val="0"/>
              <w:spacing w:line="360" w:lineRule="auto"/>
              <w:jc w:val="both"/>
              <w:rPr>
                <w:sz w:val="20"/>
              </w:rPr>
            </w:pPr>
            <w:r w:rsidRPr="00E93DD2">
              <w:rPr>
                <w:sz w:val="20"/>
              </w:rPr>
              <w:t>Наименование показателя</w:t>
            </w:r>
          </w:p>
        </w:tc>
        <w:tc>
          <w:tcPr>
            <w:tcW w:w="618" w:type="pct"/>
          </w:tcPr>
          <w:p w:rsidR="00484EB2" w:rsidRPr="00E93DD2" w:rsidRDefault="00484EB2" w:rsidP="00E93DD2">
            <w:pPr>
              <w:suppressAutoHyphens/>
              <w:autoSpaceDE w:val="0"/>
              <w:autoSpaceDN w:val="0"/>
              <w:adjustRightInd w:val="0"/>
              <w:spacing w:line="360" w:lineRule="auto"/>
              <w:jc w:val="both"/>
              <w:rPr>
                <w:sz w:val="20"/>
              </w:rPr>
            </w:pPr>
            <w:smartTag w:uri="urn:schemas-microsoft-com:office:smarttags" w:element="metricconverter">
              <w:smartTagPr>
                <w:attr w:name="ProductID" w:val="2008 г"/>
              </w:smartTagPr>
              <w:r w:rsidRPr="00E93DD2">
                <w:rPr>
                  <w:sz w:val="20"/>
                </w:rPr>
                <w:t>2008 г</w:t>
              </w:r>
            </w:smartTag>
            <w:r w:rsidRPr="00E93DD2">
              <w:rPr>
                <w:sz w:val="20"/>
              </w:rPr>
              <w:t>.</w:t>
            </w:r>
          </w:p>
        </w:tc>
        <w:tc>
          <w:tcPr>
            <w:tcW w:w="710" w:type="pct"/>
          </w:tcPr>
          <w:p w:rsidR="00484EB2" w:rsidRPr="00E93DD2" w:rsidRDefault="00484EB2" w:rsidP="00E93DD2">
            <w:pPr>
              <w:suppressAutoHyphens/>
              <w:autoSpaceDE w:val="0"/>
              <w:autoSpaceDN w:val="0"/>
              <w:adjustRightInd w:val="0"/>
              <w:spacing w:line="360" w:lineRule="auto"/>
              <w:jc w:val="both"/>
              <w:rPr>
                <w:sz w:val="20"/>
              </w:rPr>
            </w:pPr>
            <w:smartTag w:uri="urn:schemas-microsoft-com:office:smarttags" w:element="metricconverter">
              <w:smartTagPr>
                <w:attr w:name="ProductID" w:val="2009 г"/>
              </w:smartTagPr>
              <w:r w:rsidRPr="00E93DD2">
                <w:rPr>
                  <w:sz w:val="20"/>
                </w:rPr>
                <w:t>2009 г</w:t>
              </w:r>
            </w:smartTag>
            <w:r w:rsidRPr="00E93DD2">
              <w:rPr>
                <w:sz w:val="20"/>
              </w:rPr>
              <w:t>.</w:t>
            </w:r>
          </w:p>
        </w:tc>
        <w:tc>
          <w:tcPr>
            <w:tcW w:w="494" w:type="pct"/>
          </w:tcPr>
          <w:p w:rsidR="00484EB2" w:rsidRPr="00E93DD2" w:rsidRDefault="00484EB2" w:rsidP="00E93DD2">
            <w:pPr>
              <w:suppressAutoHyphens/>
              <w:autoSpaceDE w:val="0"/>
              <w:autoSpaceDN w:val="0"/>
              <w:adjustRightInd w:val="0"/>
              <w:spacing w:line="360" w:lineRule="auto"/>
              <w:jc w:val="both"/>
              <w:rPr>
                <w:sz w:val="20"/>
              </w:rPr>
            </w:pPr>
            <w:r w:rsidRPr="00E93DD2">
              <w:rPr>
                <w:sz w:val="20"/>
              </w:rPr>
              <w:t>Отклонения (+,-)</w:t>
            </w:r>
          </w:p>
        </w:tc>
        <w:tc>
          <w:tcPr>
            <w:tcW w:w="587" w:type="pct"/>
          </w:tcPr>
          <w:p w:rsidR="00484EB2" w:rsidRPr="00E93DD2" w:rsidRDefault="00484EB2" w:rsidP="00E93DD2">
            <w:pPr>
              <w:suppressAutoHyphens/>
              <w:autoSpaceDE w:val="0"/>
              <w:autoSpaceDN w:val="0"/>
              <w:adjustRightInd w:val="0"/>
              <w:spacing w:line="360" w:lineRule="auto"/>
              <w:jc w:val="both"/>
              <w:rPr>
                <w:sz w:val="20"/>
              </w:rPr>
            </w:pPr>
            <w:r w:rsidRPr="00E93DD2">
              <w:rPr>
                <w:sz w:val="20"/>
              </w:rPr>
              <w:t>Оценка показателя</w:t>
            </w:r>
          </w:p>
        </w:tc>
      </w:tr>
      <w:tr w:rsidR="00484EB2" w:rsidRPr="00E93DD2" w:rsidTr="00E93DD2">
        <w:trPr>
          <w:trHeight w:val="20"/>
        </w:trPr>
        <w:tc>
          <w:tcPr>
            <w:tcW w:w="2591" w:type="pct"/>
          </w:tcPr>
          <w:p w:rsidR="00484EB2" w:rsidRPr="00E93DD2" w:rsidRDefault="00484EB2" w:rsidP="00E93DD2">
            <w:pPr>
              <w:tabs>
                <w:tab w:val="left" w:pos="114"/>
              </w:tabs>
              <w:suppressAutoHyphens/>
              <w:autoSpaceDE w:val="0"/>
              <w:autoSpaceDN w:val="0"/>
              <w:adjustRightInd w:val="0"/>
              <w:spacing w:line="360" w:lineRule="auto"/>
              <w:jc w:val="both"/>
              <w:rPr>
                <w:sz w:val="20"/>
              </w:rPr>
            </w:pPr>
            <w:r w:rsidRPr="00E93DD2">
              <w:rPr>
                <w:sz w:val="20"/>
              </w:rPr>
              <w:t>Рентабельность продаж по прибыли от продаж Р</w:t>
            </w:r>
          </w:p>
        </w:tc>
        <w:tc>
          <w:tcPr>
            <w:tcW w:w="618" w:type="pct"/>
          </w:tcPr>
          <w:p w:rsidR="00484EB2" w:rsidRPr="00E93DD2" w:rsidRDefault="00484EB2" w:rsidP="00E93DD2">
            <w:pPr>
              <w:tabs>
                <w:tab w:val="left" w:pos="114"/>
              </w:tabs>
              <w:suppressAutoHyphens/>
              <w:autoSpaceDE w:val="0"/>
              <w:autoSpaceDN w:val="0"/>
              <w:adjustRightInd w:val="0"/>
              <w:spacing w:line="360" w:lineRule="auto"/>
              <w:jc w:val="both"/>
              <w:rPr>
                <w:sz w:val="20"/>
              </w:rPr>
            </w:pPr>
            <w:r w:rsidRPr="00E93DD2">
              <w:rPr>
                <w:sz w:val="20"/>
              </w:rPr>
              <w:t>0,17</w:t>
            </w:r>
          </w:p>
        </w:tc>
        <w:tc>
          <w:tcPr>
            <w:tcW w:w="710" w:type="pct"/>
          </w:tcPr>
          <w:p w:rsidR="00484EB2" w:rsidRPr="00E93DD2" w:rsidRDefault="00484EB2" w:rsidP="00E93DD2">
            <w:pPr>
              <w:tabs>
                <w:tab w:val="left" w:pos="114"/>
              </w:tabs>
              <w:suppressAutoHyphens/>
              <w:autoSpaceDE w:val="0"/>
              <w:autoSpaceDN w:val="0"/>
              <w:adjustRightInd w:val="0"/>
              <w:spacing w:line="360" w:lineRule="auto"/>
              <w:jc w:val="both"/>
              <w:rPr>
                <w:sz w:val="20"/>
              </w:rPr>
            </w:pPr>
            <w:r w:rsidRPr="00E93DD2">
              <w:rPr>
                <w:sz w:val="20"/>
              </w:rPr>
              <w:t>0,12</w:t>
            </w:r>
          </w:p>
        </w:tc>
        <w:tc>
          <w:tcPr>
            <w:tcW w:w="494" w:type="pct"/>
          </w:tcPr>
          <w:p w:rsidR="00484EB2" w:rsidRPr="00E93DD2" w:rsidRDefault="00484EB2" w:rsidP="00E93DD2">
            <w:pPr>
              <w:tabs>
                <w:tab w:val="left" w:pos="114"/>
              </w:tabs>
              <w:suppressAutoHyphens/>
              <w:autoSpaceDE w:val="0"/>
              <w:autoSpaceDN w:val="0"/>
              <w:adjustRightInd w:val="0"/>
              <w:spacing w:line="360" w:lineRule="auto"/>
              <w:jc w:val="both"/>
              <w:rPr>
                <w:sz w:val="20"/>
              </w:rPr>
            </w:pPr>
            <w:r w:rsidRPr="00E93DD2">
              <w:rPr>
                <w:sz w:val="20"/>
              </w:rPr>
              <w:t>0,5</w:t>
            </w:r>
          </w:p>
        </w:tc>
        <w:tc>
          <w:tcPr>
            <w:tcW w:w="587" w:type="pct"/>
          </w:tcPr>
          <w:p w:rsidR="00484EB2" w:rsidRPr="00E93DD2" w:rsidRDefault="00484EB2" w:rsidP="00E93DD2">
            <w:pPr>
              <w:tabs>
                <w:tab w:val="left" w:pos="114"/>
              </w:tabs>
              <w:suppressAutoHyphens/>
              <w:autoSpaceDE w:val="0"/>
              <w:autoSpaceDN w:val="0"/>
              <w:adjustRightInd w:val="0"/>
              <w:spacing w:line="360" w:lineRule="auto"/>
              <w:jc w:val="both"/>
              <w:rPr>
                <w:sz w:val="20"/>
              </w:rPr>
            </w:pPr>
            <w:r w:rsidRPr="00E93DD2">
              <w:rPr>
                <w:sz w:val="20"/>
              </w:rPr>
              <w:t>-</w:t>
            </w:r>
          </w:p>
        </w:tc>
      </w:tr>
      <w:tr w:rsidR="00484EB2" w:rsidRPr="00E93DD2" w:rsidTr="00E93DD2">
        <w:trPr>
          <w:trHeight w:val="20"/>
        </w:trPr>
        <w:tc>
          <w:tcPr>
            <w:tcW w:w="2591" w:type="pct"/>
          </w:tcPr>
          <w:p w:rsidR="00484EB2" w:rsidRPr="00E93DD2" w:rsidRDefault="00484EB2" w:rsidP="00E93DD2">
            <w:pPr>
              <w:tabs>
                <w:tab w:val="left" w:pos="114"/>
              </w:tabs>
              <w:suppressAutoHyphens/>
              <w:autoSpaceDE w:val="0"/>
              <w:autoSpaceDN w:val="0"/>
              <w:adjustRightInd w:val="0"/>
              <w:spacing w:line="360" w:lineRule="auto"/>
              <w:jc w:val="both"/>
              <w:rPr>
                <w:sz w:val="20"/>
              </w:rPr>
            </w:pPr>
            <w:r w:rsidRPr="00E93DD2">
              <w:rPr>
                <w:sz w:val="20"/>
              </w:rPr>
              <w:t>Рентабельность активов по прибыли до налогообложения Ра</w:t>
            </w:r>
          </w:p>
        </w:tc>
        <w:tc>
          <w:tcPr>
            <w:tcW w:w="618" w:type="pct"/>
          </w:tcPr>
          <w:p w:rsidR="00484EB2" w:rsidRPr="00E93DD2" w:rsidRDefault="00484EB2" w:rsidP="00E93DD2">
            <w:pPr>
              <w:tabs>
                <w:tab w:val="left" w:pos="114"/>
              </w:tabs>
              <w:suppressAutoHyphens/>
              <w:autoSpaceDE w:val="0"/>
              <w:autoSpaceDN w:val="0"/>
              <w:adjustRightInd w:val="0"/>
              <w:spacing w:line="360" w:lineRule="auto"/>
              <w:jc w:val="both"/>
              <w:rPr>
                <w:sz w:val="20"/>
              </w:rPr>
            </w:pPr>
            <w:r w:rsidRPr="00E93DD2">
              <w:rPr>
                <w:sz w:val="20"/>
              </w:rPr>
              <w:t>0,53</w:t>
            </w:r>
          </w:p>
        </w:tc>
        <w:tc>
          <w:tcPr>
            <w:tcW w:w="710" w:type="pct"/>
          </w:tcPr>
          <w:p w:rsidR="00484EB2" w:rsidRPr="00E93DD2" w:rsidRDefault="00484EB2" w:rsidP="00E93DD2">
            <w:pPr>
              <w:tabs>
                <w:tab w:val="left" w:pos="114"/>
              </w:tabs>
              <w:suppressAutoHyphens/>
              <w:autoSpaceDE w:val="0"/>
              <w:autoSpaceDN w:val="0"/>
              <w:adjustRightInd w:val="0"/>
              <w:spacing w:line="360" w:lineRule="auto"/>
              <w:jc w:val="both"/>
              <w:rPr>
                <w:sz w:val="20"/>
              </w:rPr>
            </w:pPr>
            <w:r w:rsidRPr="00E93DD2">
              <w:rPr>
                <w:sz w:val="20"/>
              </w:rPr>
              <w:t>1,35</w:t>
            </w:r>
          </w:p>
        </w:tc>
        <w:tc>
          <w:tcPr>
            <w:tcW w:w="494" w:type="pct"/>
          </w:tcPr>
          <w:p w:rsidR="00484EB2" w:rsidRPr="00E93DD2" w:rsidRDefault="00484EB2" w:rsidP="00E93DD2">
            <w:pPr>
              <w:tabs>
                <w:tab w:val="left" w:pos="114"/>
              </w:tabs>
              <w:suppressAutoHyphens/>
              <w:autoSpaceDE w:val="0"/>
              <w:autoSpaceDN w:val="0"/>
              <w:adjustRightInd w:val="0"/>
              <w:spacing w:line="360" w:lineRule="auto"/>
              <w:jc w:val="both"/>
              <w:rPr>
                <w:sz w:val="20"/>
              </w:rPr>
            </w:pPr>
            <w:r w:rsidRPr="00E93DD2">
              <w:rPr>
                <w:sz w:val="20"/>
              </w:rPr>
              <w:t>-0,82</w:t>
            </w:r>
          </w:p>
        </w:tc>
        <w:tc>
          <w:tcPr>
            <w:tcW w:w="587" w:type="pct"/>
          </w:tcPr>
          <w:p w:rsidR="00484EB2" w:rsidRPr="00E93DD2" w:rsidRDefault="00484EB2" w:rsidP="00E93DD2">
            <w:pPr>
              <w:tabs>
                <w:tab w:val="left" w:pos="114"/>
              </w:tabs>
              <w:suppressAutoHyphens/>
              <w:autoSpaceDE w:val="0"/>
              <w:autoSpaceDN w:val="0"/>
              <w:adjustRightInd w:val="0"/>
              <w:spacing w:line="360" w:lineRule="auto"/>
              <w:jc w:val="both"/>
              <w:rPr>
                <w:sz w:val="20"/>
              </w:rPr>
            </w:pPr>
            <w:r w:rsidRPr="00E93DD2">
              <w:rPr>
                <w:sz w:val="20"/>
              </w:rPr>
              <w:t>+</w:t>
            </w:r>
          </w:p>
        </w:tc>
      </w:tr>
      <w:tr w:rsidR="00484EB2" w:rsidRPr="00E93DD2" w:rsidTr="00E93DD2">
        <w:trPr>
          <w:trHeight w:val="20"/>
        </w:trPr>
        <w:tc>
          <w:tcPr>
            <w:tcW w:w="2591" w:type="pct"/>
          </w:tcPr>
          <w:p w:rsidR="00484EB2" w:rsidRPr="00E93DD2" w:rsidRDefault="00484EB2" w:rsidP="00E93DD2">
            <w:pPr>
              <w:pStyle w:val="a6"/>
              <w:tabs>
                <w:tab w:val="left" w:pos="114"/>
                <w:tab w:val="left" w:pos="284"/>
              </w:tabs>
              <w:suppressAutoHyphens/>
              <w:spacing w:after="0" w:line="360" w:lineRule="auto"/>
              <w:ind w:left="0"/>
              <w:jc w:val="both"/>
              <w:rPr>
                <w:bCs/>
                <w:sz w:val="20"/>
              </w:rPr>
            </w:pPr>
            <w:r w:rsidRPr="00E93DD2">
              <w:rPr>
                <w:sz w:val="20"/>
              </w:rPr>
              <w:t>Чистая рентабельность собственного капитала Рск</w:t>
            </w:r>
          </w:p>
        </w:tc>
        <w:tc>
          <w:tcPr>
            <w:tcW w:w="618" w:type="pct"/>
          </w:tcPr>
          <w:p w:rsidR="00484EB2" w:rsidRPr="00E93DD2" w:rsidRDefault="00484EB2" w:rsidP="00E93DD2">
            <w:pPr>
              <w:tabs>
                <w:tab w:val="left" w:pos="114"/>
              </w:tabs>
              <w:suppressAutoHyphens/>
              <w:autoSpaceDE w:val="0"/>
              <w:autoSpaceDN w:val="0"/>
              <w:adjustRightInd w:val="0"/>
              <w:spacing w:line="360" w:lineRule="auto"/>
              <w:jc w:val="both"/>
              <w:rPr>
                <w:sz w:val="20"/>
              </w:rPr>
            </w:pPr>
            <w:r w:rsidRPr="00E93DD2">
              <w:rPr>
                <w:sz w:val="20"/>
              </w:rPr>
              <w:t>1,36</w:t>
            </w:r>
          </w:p>
        </w:tc>
        <w:tc>
          <w:tcPr>
            <w:tcW w:w="710" w:type="pct"/>
          </w:tcPr>
          <w:p w:rsidR="00484EB2" w:rsidRPr="00E93DD2" w:rsidRDefault="00484EB2" w:rsidP="00E93DD2">
            <w:pPr>
              <w:tabs>
                <w:tab w:val="left" w:pos="114"/>
              </w:tabs>
              <w:suppressAutoHyphens/>
              <w:autoSpaceDE w:val="0"/>
              <w:autoSpaceDN w:val="0"/>
              <w:adjustRightInd w:val="0"/>
              <w:spacing w:line="360" w:lineRule="auto"/>
              <w:jc w:val="both"/>
              <w:rPr>
                <w:sz w:val="20"/>
              </w:rPr>
            </w:pPr>
            <w:r w:rsidRPr="00E93DD2">
              <w:rPr>
                <w:sz w:val="20"/>
              </w:rPr>
              <w:t>3,35</w:t>
            </w:r>
          </w:p>
        </w:tc>
        <w:tc>
          <w:tcPr>
            <w:tcW w:w="494" w:type="pct"/>
          </w:tcPr>
          <w:p w:rsidR="00484EB2" w:rsidRPr="00E93DD2" w:rsidRDefault="00484EB2" w:rsidP="00E93DD2">
            <w:pPr>
              <w:tabs>
                <w:tab w:val="left" w:pos="114"/>
              </w:tabs>
              <w:suppressAutoHyphens/>
              <w:autoSpaceDE w:val="0"/>
              <w:autoSpaceDN w:val="0"/>
              <w:adjustRightInd w:val="0"/>
              <w:spacing w:line="360" w:lineRule="auto"/>
              <w:jc w:val="both"/>
              <w:rPr>
                <w:sz w:val="20"/>
              </w:rPr>
            </w:pPr>
            <w:r w:rsidRPr="00E93DD2">
              <w:rPr>
                <w:sz w:val="20"/>
              </w:rPr>
              <w:t>-1,99</w:t>
            </w:r>
          </w:p>
        </w:tc>
        <w:tc>
          <w:tcPr>
            <w:tcW w:w="587" w:type="pct"/>
          </w:tcPr>
          <w:p w:rsidR="00484EB2" w:rsidRPr="00E93DD2" w:rsidRDefault="00484EB2" w:rsidP="00E93DD2">
            <w:pPr>
              <w:tabs>
                <w:tab w:val="left" w:pos="114"/>
              </w:tabs>
              <w:suppressAutoHyphens/>
              <w:autoSpaceDE w:val="0"/>
              <w:autoSpaceDN w:val="0"/>
              <w:adjustRightInd w:val="0"/>
              <w:spacing w:line="360" w:lineRule="auto"/>
              <w:jc w:val="both"/>
              <w:rPr>
                <w:sz w:val="20"/>
              </w:rPr>
            </w:pPr>
            <w:r w:rsidRPr="00E93DD2">
              <w:rPr>
                <w:sz w:val="20"/>
              </w:rPr>
              <w:t>+</w:t>
            </w:r>
          </w:p>
        </w:tc>
      </w:tr>
      <w:tr w:rsidR="00484EB2" w:rsidRPr="00E93DD2" w:rsidTr="00E93DD2">
        <w:trPr>
          <w:trHeight w:val="20"/>
        </w:trPr>
        <w:tc>
          <w:tcPr>
            <w:tcW w:w="2591" w:type="pct"/>
          </w:tcPr>
          <w:p w:rsidR="00484EB2" w:rsidRPr="00E93DD2" w:rsidRDefault="00484EB2" w:rsidP="00E93DD2">
            <w:pPr>
              <w:pStyle w:val="a6"/>
              <w:tabs>
                <w:tab w:val="left" w:pos="0"/>
              </w:tabs>
              <w:suppressAutoHyphens/>
              <w:spacing w:after="0" w:line="360" w:lineRule="auto"/>
              <w:ind w:left="0"/>
              <w:jc w:val="both"/>
              <w:rPr>
                <w:bCs/>
                <w:sz w:val="20"/>
              </w:rPr>
            </w:pPr>
            <w:r w:rsidRPr="00E93DD2">
              <w:rPr>
                <w:sz w:val="20"/>
              </w:rPr>
              <w:t>Рентабельность оборотных активов по прибыли до налогообложения Рок</w:t>
            </w:r>
          </w:p>
        </w:tc>
        <w:tc>
          <w:tcPr>
            <w:tcW w:w="618" w:type="pct"/>
          </w:tcPr>
          <w:p w:rsidR="00484EB2" w:rsidRPr="00E93DD2" w:rsidRDefault="00484EB2" w:rsidP="00E93DD2">
            <w:pPr>
              <w:tabs>
                <w:tab w:val="left" w:pos="0"/>
              </w:tabs>
              <w:suppressAutoHyphens/>
              <w:autoSpaceDE w:val="0"/>
              <w:autoSpaceDN w:val="0"/>
              <w:adjustRightInd w:val="0"/>
              <w:spacing w:line="360" w:lineRule="auto"/>
              <w:jc w:val="both"/>
              <w:rPr>
                <w:sz w:val="20"/>
              </w:rPr>
            </w:pPr>
            <w:r w:rsidRPr="00E93DD2">
              <w:rPr>
                <w:sz w:val="20"/>
              </w:rPr>
              <w:t>0,59</w:t>
            </w:r>
          </w:p>
        </w:tc>
        <w:tc>
          <w:tcPr>
            <w:tcW w:w="710" w:type="pct"/>
          </w:tcPr>
          <w:p w:rsidR="00484EB2" w:rsidRPr="00E93DD2" w:rsidRDefault="00484EB2" w:rsidP="00E93DD2">
            <w:pPr>
              <w:tabs>
                <w:tab w:val="left" w:pos="0"/>
              </w:tabs>
              <w:suppressAutoHyphens/>
              <w:autoSpaceDE w:val="0"/>
              <w:autoSpaceDN w:val="0"/>
              <w:adjustRightInd w:val="0"/>
              <w:spacing w:line="360" w:lineRule="auto"/>
              <w:jc w:val="both"/>
              <w:rPr>
                <w:sz w:val="20"/>
              </w:rPr>
            </w:pPr>
            <w:r w:rsidRPr="00E93DD2">
              <w:rPr>
                <w:sz w:val="20"/>
              </w:rPr>
              <w:t>1,49</w:t>
            </w:r>
          </w:p>
        </w:tc>
        <w:tc>
          <w:tcPr>
            <w:tcW w:w="494" w:type="pct"/>
          </w:tcPr>
          <w:p w:rsidR="00484EB2" w:rsidRPr="00E93DD2" w:rsidRDefault="00484EB2" w:rsidP="00E93DD2">
            <w:pPr>
              <w:tabs>
                <w:tab w:val="left" w:pos="0"/>
              </w:tabs>
              <w:suppressAutoHyphens/>
              <w:autoSpaceDE w:val="0"/>
              <w:autoSpaceDN w:val="0"/>
              <w:adjustRightInd w:val="0"/>
              <w:spacing w:line="360" w:lineRule="auto"/>
              <w:jc w:val="both"/>
              <w:rPr>
                <w:sz w:val="20"/>
              </w:rPr>
            </w:pPr>
            <w:r w:rsidRPr="00E93DD2">
              <w:rPr>
                <w:sz w:val="20"/>
              </w:rPr>
              <w:t>-0,9</w:t>
            </w:r>
          </w:p>
        </w:tc>
        <w:tc>
          <w:tcPr>
            <w:tcW w:w="587" w:type="pct"/>
          </w:tcPr>
          <w:p w:rsidR="00484EB2" w:rsidRPr="00E93DD2" w:rsidRDefault="00484EB2" w:rsidP="00E93DD2">
            <w:pPr>
              <w:tabs>
                <w:tab w:val="left" w:pos="0"/>
              </w:tabs>
              <w:suppressAutoHyphens/>
              <w:autoSpaceDE w:val="0"/>
              <w:autoSpaceDN w:val="0"/>
              <w:adjustRightInd w:val="0"/>
              <w:spacing w:line="360" w:lineRule="auto"/>
              <w:jc w:val="both"/>
              <w:rPr>
                <w:sz w:val="20"/>
              </w:rPr>
            </w:pPr>
            <w:r w:rsidRPr="00E93DD2">
              <w:rPr>
                <w:sz w:val="20"/>
              </w:rPr>
              <w:t>+</w:t>
            </w:r>
          </w:p>
        </w:tc>
      </w:tr>
      <w:tr w:rsidR="00484EB2" w:rsidRPr="00E93DD2" w:rsidTr="00E93DD2">
        <w:trPr>
          <w:trHeight w:val="20"/>
        </w:trPr>
        <w:tc>
          <w:tcPr>
            <w:tcW w:w="2591" w:type="pct"/>
          </w:tcPr>
          <w:p w:rsidR="00484EB2" w:rsidRPr="00E93DD2" w:rsidRDefault="00484EB2" w:rsidP="00E93DD2">
            <w:pPr>
              <w:pStyle w:val="ac"/>
              <w:widowControl/>
              <w:tabs>
                <w:tab w:val="left" w:pos="0"/>
              </w:tabs>
              <w:suppressAutoHyphens/>
              <w:spacing w:before="0" w:line="360" w:lineRule="auto"/>
              <w:ind w:left="0"/>
              <w:jc w:val="both"/>
              <w:rPr>
                <w:bCs/>
                <w:sz w:val="20"/>
                <w:szCs w:val="24"/>
              </w:rPr>
            </w:pPr>
            <w:r w:rsidRPr="00E93DD2">
              <w:rPr>
                <w:sz w:val="20"/>
                <w:szCs w:val="24"/>
              </w:rPr>
              <w:t>Фондорентабельность Рф</w:t>
            </w:r>
          </w:p>
        </w:tc>
        <w:tc>
          <w:tcPr>
            <w:tcW w:w="618" w:type="pct"/>
          </w:tcPr>
          <w:p w:rsidR="00484EB2" w:rsidRPr="00E93DD2" w:rsidRDefault="00484EB2" w:rsidP="00E93DD2">
            <w:pPr>
              <w:tabs>
                <w:tab w:val="left" w:pos="0"/>
              </w:tabs>
              <w:suppressAutoHyphens/>
              <w:autoSpaceDE w:val="0"/>
              <w:autoSpaceDN w:val="0"/>
              <w:adjustRightInd w:val="0"/>
              <w:spacing w:line="360" w:lineRule="auto"/>
              <w:jc w:val="both"/>
              <w:rPr>
                <w:sz w:val="20"/>
              </w:rPr>
            </w:pPr>
            <w:r w:rsidRPr="00E93DD2">
              <w:rPr>
                <w:sz w:val="20"/>
              </w:rPr>
              <w:t>13,3</w:t>
            </w:r>
          </w:p>
        </w:tc>
        <w:tc>
          <w:tcPr>
            <w:tcW w:w="710" w:type="pct"/>
          </w:tcPr>
          <w:p w:rsidR="00484EB2" w:rsidRPr="00E93DD2" w:rsidRDefault="00484EB2" w:rsidP="00E93DD2">
            <w:pPr>
              <w:tabs>
                <w:tab w:val="left" w:pos="0"/>
              </w:tabs>
              <w:suppressAutoHyphens/>
              <w:autoSpaceDE w:val="0"/>
              <w:autoSpaceDN w:val="0"/>
              <w:adjustRightInd w:val="0"/>
              <w:spacing w:line="360" w:lineRule="auto"/>
              <w:jc w:val="both"/>
              <w:rPr>
                <w:sz w:val="20"/>
              </w:rPr>
            </w:pPr>
            <w:r w:rsidRPr="00E93DD2">
              <w:rPr>
                <w:sz w:val="20"/>
              </w:rPr>
              <w:t>33,8</w:t>
            </w:r>
          </w:p>
        </w:tc>
        <w:tc>
          <w:tcPr>
            <w:tcW w:w="494" w:type="pct"/>
          </w:tcPr>
          <w:p w:rsidR="00484EB2" w:rsidRPr="00E93DD2" w:rsidRDefault="00484EB2" w:rsidP="00E93DD2">
            <w:pPr>
              <w:tabs>
                <w:tab w:val="left" w:pos="0"/>
              </w:tabs>
              <w:suppressAutoHyphens/>
              <w:autoSpaceDE w:val="0"/>
              <w:autoSpaceDN w:val="0"/>
              <w:adjustRightInd w:val="0"/>
              <w:spacing w:line="360" w:lineRule="auto"/>
              <w:jc w:val="both"/>
              <w:rPr>
                <w:sz w:val="20"/>
              </w:rPr>
            </w:pPr>
            <w:r w:rsidRPr="00E93DD2">
              <w:rPr>
                <w:sz w:val="20"/>
              </w:rPr>
              <w:t>-20,5</w:t>
            </w:r>
          </w:p>
        </w:tc>
        <w:tc>
          <w:tcPr>
            <w:tcW w:w="587" w:type="pct"/>
          </w:tcPr>
          <w:p w:rsidR="00484EB2" w:rsidRPr="00E93DD2" w:rsidRDefault="00484EB2" w:rsidP="00E93DD2">
            <w:pPr>
              <w:tabs>
                <w:tab w:val="left" w:pos="0"/>
              </w:tabs>
              <w:suppressAutoHyphens/>
              <w:autoSpaceDE w:val="0"/>
              <w:autoSpaceDN w:val="0"/>
              <w:adjustRightInd w:val="0"/>
              <w:spacing w:line="360" w:lineRule="auto"/>
              <w:jc w:val="both"/>
              <w:rPr>
                <w:sz w:val="20"/>
              </w:rPr>
            </w:pPr>
            <w:r w:rsidRPr="00E93DD2">
              <w:rPr>
                <w:sz w:val="20"/>
              </w:rPr>
              <w:t>+</w:t>
            </w:r>
          </w:p>
        </w:tc>
      </w:tr>
      <w:tr w:rsidR="00484EB2" w:rsidRPr="00E93DD2" w:rsidTr="00E93DD2">
        <w:trPr>
          <w:trHeight w:val="20"/>
        </w:trPr>
        <w:tc>
          <w:tcPr>
            <w:tcW w:w="2591" w:type="pct"/>
          </w:tcPr>
          <w:p w:rsidR="00484EB2" w:rsidRPr="00E93DD2" w:rsidRDefault="00484EB2" w:rsidP="00E93DD2">
            <w:pPr>
              <w:pStyle w:val="ac"/>
              <w:widowControl/>
              <w:tabs>
                <w:tab w:val="left" w:pos="0"/>
              </w:tabs>
              <w:suppressAutoHyphens/>
              <w:spacing w:before="0" w:line="360" w:lineRule="auto"/>
              <w:ind w:left="0"/>
              <w:jc w:val="both"/>
              <w:rPr>
                <w:bCs/>
                <w:sz w:val="20"/>
                <w:szCs w:val="24"/>
              </w:rPr>
            </w:pPr>
            <w:r w:rsidRPr="00E93DD2">
              <w:rPr>
                <w:sz w:val="20"/>
                <w:szCs w:val="24"/>
              </w:rPr>
              <w:t>Рентабельность расходов по обычным видам деятельности Рр</w:t>
            </w:r>
          </w:p>
        </w:tc>
        <w:tc>
          <w:tcPr>
            <w:tcW w:w="618" w:type="pct"/>
          </w:tcPr>
          <w:p w:rsidR="00484EB2" w:rsidRPr="00E93DD2" w:rsidRDefault="00484EB2" w:rsidP="00E93DD2">
            <w:pPr>
              <w:tabs>
                <w:tab w:val="left" w:pos="0"/>
              </w:tabs>
              <w:suppressAutoHyphens/>
              <w:autoSpaceDE w:val="0"/>
              <w:autoSpaceDN w:val="0"/>
              <w:adjustRightInd w:val="0"/>
              <w:spacing w:line="360" w:lineRule="auto"/>
              <w:jc w:val="both"/>
              <w:rPr>
                <w:sz w:val="20"/>
              </w:rPr>
            </w:pPr>
            <w:r w:rsidRPr="00E93DD2">
              <w:rPr>
                <w:sz w:val="20"/>
              </w:rPr>
              <w:t>0,21</w:t>
            </w:r>
          </w:p>
        </w:tc>
        <w:tc>
          <w:tcPr>
            <w:tcW w:w="710" w:type="pct"/>
          </w:tcPr>
          <w:p w:rsidR="00484EB2" w:rsidRPr="00E93DD2" w:rsidRDefault="00484EB2" w:rsidP="00E93DD2">
            <w:pPr>
              <w:tabs>
                <w:tab w:val="left" w:pos="0"/>
              </w:tabs>
              <w:suppressAutoHyphens/>
              <w:autoSpaceDE w:val="0"/>
              <w:autoSpaceDN w:val="0"/>
              <w:adjustRightInd w:val="0"/>
              <w:spacing w:line="360" w:lineRule="auto"/>
              <w:jc w:val="both"/>
              <w:rPr>
                <w:sz w:val="20"/>
              </w:rPr>
            </w:pPr>
            <w:r w:rsidRPr="00E93DD2">
              <w:rPr>
                <w:sz w:val="20"/>
              </w:rPr>
              <w:t>0,13</w:t>
            </w:r>
          </w:p>
        </w:tc>
        <w:tc>
          <w:tcPr>
            <w:tcW w:w="494" w:type="pct"/>
          </w:tcPr>
          <w:p w:rsidR="00484EB2" w:rsidRPr="00E93DD2" w:rsidRDefault="00484EB2" w:rsidP="00E93DD2">
            <w:pPr>
              <w:tabs>
                <w:tab w:val="left" w:pos="0"/>
              </w:tabs>
              <w:suppressAutoHyphens/>
              <w:autoSpaceDE w:val="0"/>
              <w:autoSpaceDN w:val="0"/>
              <w:adjustRightInd w:val="0"/>
              <w:spacing w:line="360" w:lineRule="auto"/>
              <w:jc w:val="both"/>
              <w:rPr>
                <w:sz w:val="20"/>
              </w:rPr>
            </w:pPr>
            <w:r w:rsidRPr="00E93DD2">
              <w:rPr>
                <w:sz w:val="20"/>
              </w:rPr>
              <w:t>0,08</w:t>
            </w:r>
          </w:p>
        </w:tc>
        <w:tc>
          <w:tcPr>
            <w:tcW w:w="587" w:type="pct"/>
          </w:tcPr>
          <w:p w:rsidR="00484EB2" w:rsidRPr="00E93DD2" w:rsidRDefault="00484EB2" w:rsidP="00E93DD2">
            <w:pPr>
              <w:tabs>
                <w:tab w:val="left" w:pos="0"/>
              </w:tabs>
              <w:suppressAutoHyphens/>
              <w:autoSpaceDE w:val="0"/>
              <w:autoSpaceDN w:val="0"/>
              <w:adjustRightInd w:val="0"/>
              <w:spacing w:line="360" w:lineRule="auto"/>
              <w:jc w:val="both"/>
              <w:rPr>
                <w:sz w:val="20"/>
              </w:rPr>
            </w:pPr>
            <w:r w:rsidRPr="00E93DD2">
              <w:rPr>
                <w:sz w:val="20"/>
              </w:rPr>
              <w:t>-</w:t>
            </w:r>
          </w:p>
        </w:tc>
      </w:tr>
      <w:tr w:rsidR="00484EB2" w:rsidRPr="00E93DD2" w:rsidTr="00E93DD2">
        <w:trPr>
          <w:trHeight w:val="20"/>
        </w:trPr>
        <w:tc>
          <w:tcPr>
            <w:tcW w:w="2591" w:type="pct"/>
          </w:tcPr>
          <w:p w:rsidR="00484EB2" w:rsidRPr="00E93DD2" w:rsidRDefault="00484EB2" w:rsidP="00E93DD2">
            <w:pPr>
              <w:pStyle w:val="ac"/>
              <w:widowControl/>
              <w:tabs>
                <w:tab w:val="left" w:pos="0"/>
              </w:tabs>
              <w:suppressAutoHyphens/>
              <w:spacing w:before="0" w:line="360" w:lineRule="auto"/>
              <w:ind w:left="0"/>
              <w:jc w:val="both"/>
              <w:rPr>
                <w:bCs/>
                <w:sz w:val="20"/>
                <w:szCs w:val="24"/>
              </w:rPr>
            </w:pPr>
            <w:r w:rsidRPr="00E93DD2">
              <w:rPr>
                <w:sz w:val="20"/>
                <w:szCs w:val="24"/>
              </w:rPr>
              <w:t>Рентабельность инвестиционного капитала Рик</w:t>
            </w:r>
          </w:p>
        </w:tc>
        <w:tc>
          <w:tcPr>
            <w:tcW w:w="618" w:type="pct"/>
          </w:tcPr>
          <w:p w:rsidR="00484EB2" w:rsidRPr="00E93DD2" w:rsidRDefault="00484EB2" w:rsidP="00E93DD2">
            <w:pPr>
              <w:tabs>
                <w:tab w:val="left" w:pos="0"/>
              </w:tabs>
              <w:suppressAutoHyphens/>
              <w:autoSpaceDE w:val="0"/>
              <w:autoSpaceDN w:val="0"/>
              <w:adjustRightInd w:val="0"/>
              <w:spacing w:line="360" w:lineRule="auto"/>
              <w:jc w:val="both"/>
              <w:rPr>
                <w:sz w:val="20"/>
              </w:rPr>
            </w:pPr>
            <w:r w:rsidRPr="00E93DD2">
              <w:rPr>
                <w:sz w:val="20"/>
              </w:rPr>
              <w:t>0,76</w:t>
            </w:r>
          </w:p>
        </w:tc>
        <w:tc>
          <w:tcPr>
            <w:tcW w:w="710" w:type="pct"/>
          </w:tcPr>
          <w:p w:rsidR="00484EB2" w:rsidRPr="00E93DD2" w:rsidRDefault="00484EB2" w:rsidP="00E93DD2">
            <w:pPr>
              <w:tabs>
                <w:tab w:val="left" w:pos="0"/>
              </w:tabs>
              <w:suppressAutoHyphens/>
              <w:autoSpaceDE w:val="0"/>
              <w:autoSpaceDN w:val="0"/>
              <w:adjustRightInd w:val="0"/>
              <w:spacing w:line="360" w:lineRule="auto"/>
              <w:jc w:val="both"/>
              <w:rPr>
                <w:sz w:val="20"/>
              </w:rPr>
            </w:pPr>
            <w:r w:rsidRPr="00E93DD2">
              <w:rPr>
                <w:sz w:val="20"/>
              </w:rPr>
              <w:t>1,94</w:t>
            </w:r>
          </w:p>
        </w:tc>
        <w:tc>
          <w:tcPr>
            <w:tcW w:w="494" w:type="pct"/>
          </w:tcPr>
          <w:p w:rsidR="00484EB2" w:rsidRPr="00E93DD2" w:rsidRDefault="00484EB2" w:rsidP="00E93DD2">
            <w:pPr>
              <w:tabs>
                <w:tab w:val="left" w:pos="0"/>
              </w:tabs>
              <w:suppressAutoHyphens/>
              <w:autoSpaceDE w:val="0"/>
              <w:autoSpaceDN w:val="0"/>
              <w:adjustRightInd w:val="0"/>
              <w:spacing w:line="360" w:lineRule="auto"/>
              <w:jc w:val="both"/>
              <w:rPr>
                <w:sz w:val="20"/>
              </w:rPr>
            </w:pPr>
            <w:r w:rsidRPr="00E93DD2">
              <w:rPr>
                <w:sz w:val="20"/>
              </w:rPr>
              <w:t>-1,18</w:t>
            </w:r>
          </w:p>
        </w:tc>
        <w:tc>
          <w:tcPr>
            <w:tcW w:w="587" w:type="pct"/>
          </w:tcPr>
          <w:p w:rsidR="00484EB2" w:rsidRPr="00E93DD2" w:rsidRDefault="00484EB2" w:rsidP="00E93DD2">
            <w:pPr>
              <w:tabs>
                <w:tab w:val="left" w:pos="0"/>
              </w:tabs>
              <w:suppressAutoHyphens/>
              <w:autoSpaceDE w:val="0"/>
              <w:autoSpaceDN w:val="0"/>
              <w:adjustRightInd w:val="0"/>
              <w:spacing w:line="360" w:lineRule="auto"/>
              <w:jc w:val="both"/>
              <w:rPr>
                <w:sz w:val="20"/>
              </w:rPr>
            </w:pPr>
            <w:r w:rsidRPr="00E93DD2">
              <w:rPr>
                <w:sz w:val="20"/>
              </w:rPr>
              <w:t>+</w:t>
            </w:r>
          </w:p>
        </w:tc>
      </w:tr>
    </w:tbl>
    <w:p w:rsidR="00484EB2" w:rsidRPr="006D4235" w:rsidRDefault="00484EB2" w:rsidP="006D4235">
      <w:pPr>
        <w:suppressAutoHyphens/>
        <w:autoSpaceDE w:val="0"/>
        <w:autoSpaceDN w:val="0"/>
        <w:adjustRightInd w:val="0"/>
        <w:spacing w:line="360" w:lineRule="auto"/>
        <w:ind w:firstLine="709"/>
        <w:jc w:val="both"/>
        <w:rPr>
          <w:sz w:val="28"/>
        </w:rPr>
      </w:pPr>
    </w:p>
    <w:p w:rsidR="00484EB2" w:rsidRPr="006D4235" w:rsidRDefault="00484EB2" w:rsidP="006D4235">
      <w:pPr>
        <w:suppressAutoHyphens/>
        <w:autoSpaceDE w:val="0"/>
        <w:autoSpaceDN w:val="0"/>
        <w:adjustRightInd w:val="0"/>
        <w:spacing w:line="360" w:lineRule="auto"/>
        <w:ind w:firstLine="709"/>
        <w:jc w:val="both"/>
        <w:rPr>
          <w:sz w:val="28"/>
          <w:szCs w:val="28"/>
        </w:rPr>
      </w:pPr>
      <w:r w:rsidRPr="006D4235">
        <w:rPr>
          <w:sz w:val="28"/>
          <w:szCs w:val="28"/>
        </w:rPr>
        <w:t>Рентабельность собственного капитала Рск предприятия (определяющая эффективность вложений средств собственников) на протяжении всего анализируемого периода была положительной и возросла с 136% до 335%, что свидетельствует о возможности привлечения инвестиционных вложений в предприятие.</w:t>
      </w:r>
    </w:p>
    <w:p w:rsidR="00484EB2" w:rsidRPr="006D4235" w:rsidRDefault="00484EB2" w:rsidP="006D4235">
      <w:pPr>
        <w:suppressAutoHyphens/>
        <w:autoSpaceDE w:val="0"/>
        <w:autoSpaceDN w:val="0"/>
        <w:adjustRightInd w:val="0"/>
        <w:spacing w:line="360" w:lineRule="auto"/>
        <w:ind w:firstLine="709"/>
        <w:jc w:val="both"/>
        <w:rPr>
          <w:sz w:val="28"/>
          <w:szCs w:val="28"/>
        </w:rPr>
      </w:pPr>
      <w:r w:rsidRPr="006D4235">
        <w:rPr>
          <w:sz w:val="28"/>
          <w:szCs w:val="28"/>
        </w:rPr>
        <w:t>Необходимым уточнением к анализу соотношения прибыли до налогообложения и собственного капитала является оценка соотношения прибыли и общей стоимости активов, то есть рентабельности активов. За анализируемый период рентабельность активов по прибыли до налогообложения, которая отражает способность предприятия извлекать прибыль, исходя из имеющегося в его распоряжении имущества, в целом была высокой и варьировалась от 53% до 135%.</w:t>
      </w:r>
    </w:p>
    <w:p w:rsidR="00484EB2" w:rsidRPr="006D4235" w:rsidRDefault="00484EB2" w:rsidP="006D4235">
      <w:pPr>
        <w:suppressAutoHyphens/>
        <w:autoSpaceDE w:val="0"/>
        <w:autoSpaceDN w:val="0"/>
        <w:adjustRightInd w:val="0"/>
        <w:spacing w:line="360" w:lineRule="auto"/>
        <w:ind w:firstLine="709"/>
        <w:jc w:val="both"/>
        <w:rPr>
          <w:sz w:val="28"/>
          <w:szCs w:val="28"/>
        </w:rPr>
      </w:pPr>
      <w:r w:rsidRPr="006D4235">
        <w:rPr>
          <w:bCs/>
          <w:sz w:val="28"/>
          <w:szCs w:val="28"/>
        </w:rPr>
        <w:t>Значение рентабельности активов по прибыли до налогообложения на конец анализируемого периода свидетельствует об очень высокой эффективности использования имущества.</w:t>
      </w:r>
      <w:r w:rsidRPr="006D4235">
        <w:rPr>
          <w:sz w:val="28"/>
          <w:szCs w:val="28"/>
        </w:rPr>
        <w:t xml:space="preserve"> </w:t>
      </w:r>
    </w:p>
    <w:p w:rsidR="00484EB2" w:rsidRPr="006D4235" w:rsidRDefault="00484EB2" w:rsidP="006D4235">
      <w:pPr>
        <w:suppressAutoHyphens/>
        <w:autoSpaceDE w:val="0"/>
        <w:autoSpaceDN w:val="0"/>
        <w:adjustRightInd w:val="0"/>
        <w:spacing w:line="360" w:lineRule="auto"/>
        <w:ind w:firstLine="709"/>
        <w:jc w:val="both"/>
        <w:rPr>
          <w:sz w:val="28"/>
          <w:szCs w:val="28"/>
        </w:rPr>
      </w:pPr>
      <w:r w:rsidRPr="006D4235">
        <w:rPr>
          <w:sz w:val="28"/>
          <w:szCs w:val="28"/>
        </w:rPr>
        <w:t>В целом, динамика оборачиваемости активов, которая показывает, с какой скоростью совершается полный цикл производства и обращения, а также отражает уровень деловой активности предприятия, отрицательна (за анализируемый период отмечается снижение значения показателя с 1,4 до 3,5</w:t>
      </w:r>
      <w:r w:rsidR="006D4235">
        <w:rPr>
          <w:sz w:val="28"/>
          <w:szCs w:val="28"/>
        </w:rPr>
        <w:t xml:space="preserve"> </w:t>
      </w:r>
      <w:r w:rsidRPr="006D4235">
        <w:rPr>
          <w:sz w:val="28"/>
          <w:szCs w:val="28"/>
        </w:rPr>
        <w:t xml:space="preserve">оборота за квартал). </w:t>
      </w:r>
    </w:p>
    <w:p w:rsidR="007D6B88" w:rsidRPr="006D4235" w:rsidRDefault="00484EB2" w:rsidP="006D4235">
      <w:pPr>
        <w:suppressAutoHyphens/>
        <w:autoSpaceDE w:val="0"/>
        <w:autoSpaceDN w:val="0"/>
        <w:adjustRightInd w:val="0"/>
        <w:spacing w:line="360" w:lineRule="auto"/>
        <w:ind w:firstLine="709"/>
        <w:jc w:val="both"/>
        <w:rPr>
          <w:sz w:val="28"/>
          <w:szCs w:val="28"/>
        </w:rPr>
      </w:pPr>
      <w:r w:rsidRPr="006D4235">
        <w:rPr>
          <w:sz w:val="28"/>
          <w:szCs w:val="28"/>
        </w:rPr>
        <w:t>Рентабельность всех операций (по прибыли до налогообложения) предприятия в конце анализируемого периода составила 13% и была на 0,36 пунктов ниже показателя рентабельности продаж (основной деятельности).</w:t>
      </w:r>
    </w:p>
    <w:p w:rsidR="00484EB2" w:rsidRPr="006D4235" w:rsidRDefault="00484EB2" w:rsidP="006D4235">
      <w:pPr>
        <w:suppressAutoHyphens/>
        <w:autoSpaceDE w:val="0"/>
        <w:autoSpaceDN w:val="0"/>
        <w:adjustRightInd w:val="0"/>
        <w:spacing w:line="360" w:lineRule="auto"/>
        <w:ind w:firstLine="709"/>
        <w:jc w:val="both"/>
        <w:rPr>
          <w:sz w:val="28"/>
          <w:szCs w:val="28"/>
        </w:rPr>
      </w:pPr>
      <w:r w:rsidRPr="006D4235">
        <w:rPr>
          <w:bCs/>
          <w:sz w:val="28"/>
          <w:szCs w:val="28"/>
        </w:rPr>
        <w:t>Таким образом, предприятие теряет часть своей эффективности за счет прочей деятельности.</w:t>
      </w:r>
    </w:p>
    <w:p w:rsidR="00484EB2" w:rsidRPr="006D4235" w:rsidRDefault="00484EB2" w:rsidP="006D4235">
      <w:pPr>
        <w:suppressAutoHyphens/>
        <w:autoSpaceDE w:val="0"/>
        <w:autoSpaceDN w:val="0"/>
        <w:adjustRightInd w:val="0"/>
        <w:spacing w:line="360" w:lineRule="auto"/>
        <w:ind w:firstLine="709"/>
        <w:jc w:val="both"/>
        <w:rPr>
          <w:sz w:val="28"/>
          <w:szCs w:val="28"/>
        </w:rPr>
      </w:pPr>
      <w:r w:rsidRPr="006D4235">
        <w:rPr>
          <w:sz w:val="28"/>
          <w:szCs w:val="28"/>
        </w:rPr>
        <w:t xml:space="preserve">Соотношение чистой прибыли и выручки от продаж, то есть показатель рентабельности продаж по чистой прибыли, отражает ту часть поступлений, которая остается в распоряжении предприятия с каждого рубля реализованной продукции. Значение показателя в анализируемом периоде уменьшилось с 17% до 12%. </w:t>
      </w:r>
      <w:r w:rsidR="007D6B88" w:rsidRPr="006D4235">
        <w:rPr>
          <w:sz w:val="28"/>
          <w:szCs w:val="28"/>
        </w:rPr>
        <w:t>У</w:t>
      </w:r>
      <w:r w:rsidRPr="006D4235">
        <w:rPr>
          <w:sz w:val="28"/>
          <w:szCs w:val="28"/>
        </w:rPr>
        <w:t xml:space="preserve"> предприятия сокращаются возможности самостоятельно финансировать свой оборотный капитал, не привлекая для этих целей внешние источники. </w:t>
      </w:r>
    </w:p>
    <w:p w:rsidR="00484EB2" w:rsidRPr="006D4235" w:rsidRDefault="00484EB2" w:rsidP="006D4235">
      <w:pPr>
        <w:suppressAutoHyphens/>
        <w:autoSpaceDE w:val="0"/>
        <w:autoSpaceDN w:val="0"/>
        <w:adjustRightInd w:val="0"/>
        <w:spacing w:line="360" w:lineRule="auto"/>
        <w:ind w:firstLine="709"/>
        <w:jc w:val="both"/>
        <w:rPr>
          <w:sz w:val="28"/>
          <w:szCs w:val="28"/>
        </w:rPr>
      </w:pPr>
      <w:r w:rsidRPr="006D4235">
        <w:rPr>
          <w:sz w:val="28"/>
          <w:szCs w:val="28"/>
        </w:rPr>
        <w:t>Длительность оборота запасов и прочих оборотных активов на конец периода составляет 98 дн., краткосрочной дебиторской задолженности 48 дн., а кредиторской задолженности</w:t>
      </w:r>
      <w:r w:rsidR="006D4235">
        <w:rPr>
          <w:sz w:val="28"/>
          <w:szCs w:val="28"/>
        </w:rPr>
        <w:t xml:space="preserve"> </w:t>
      </w:r>
      <w:r w:rsidRPr="006D4235">
        <w:rPr>
          <w:sz w:val="28"/>
          <w:szCs w:val="28"/>
        </w:rPr>
        <w:t>93 дн. Таким образом, длительность оборота чистого производственного оборотного капитала (длительность оборота запасов плюс длительность оборота краткосрочной дебиторской задолженности минус длительность оборота кредиторской задолженности) составляет 53 дн. и -38 дн. в начале анализируемого периода.</w:t>
      </w:r>
    </w:p>
    <w:p w:rsidR="007D6B88" w:rsidRPr="006D4235" w:rsidRDefault="00484EB2" w:rsidP="006D4235">
      <w:pPr>
        <w:suppressAutoHyphens/>
        <w:autoSpaceDE w:val="0"/>
        <w:autoSpaceDN w:val="0"/>
        <w:adjustRightInd w:val="0"/>
        <w:spacing w:line="360" w:lineRule="auto"/>
        <w:ind w:firstLine="709"/>
        <w:jc w:val="both"/>
        <w:rPr>
          <w:sz w:val="28"/>
          <w:szCs w:val="28"/>
        </w:rPr>
      </w:pPr>
      <w:r w:rsidRPr="006D4235">
        <w:rPr>
          <w:sz w:val="28"/>
          <w:szCs w:val="28"/>
        </w:rPr>
        <w:t>Если учесть, что чистый производственный оборотный капитал предприятия на конец анализируемого периода составляет 10 399 тыс. руб., то сокращение</w:t>
      </w:r>
      <w:r w:rsidR="006D4235">
        <w:rPr>
          <w:sz w:val="28"/>
          <w:szCs w:val="28"/>
        </w:rPr>
        <w:t xml:space="preserve"> </w:t>
      </w:r>
      <w:r w:rsidRPr="006D4235">
        <w:rPr>
          <w:sz w:val="28"/>
          <w:szCs w:val="28"/>
        </w:rPr>
        <w:t>длительности его оборота на один день позволит высвободить</w:t>
      </w:r>
      <w:r w:rsidR="006D4235">
        <w:rPr>
          <w:sz w:val="28"/>
          <w:szCs w:val="28"/>
        </w:rPr>
        <w:t xml:space="preserve"> </w:t>
      </w:r>
      <w:r w:rsidRPr="006D4235">
        <w:rPr>
          <w:sz w:val="28"/>
          <w:szCs w:val="28"/>
        </w:rPr>
        <w:t>денежные средства в размере среднедневной выручки 187,821 тыс. руб.</w:t>
      </w:r>
    </w:p>
    <w:p w:rsidR="00484EB2" w:rsidRPr="006D4235" w:rsidRDefault="00484EB2" w:rsidP="006D4235">
      <w:pPr>
        <w:suppressAutoHyphens/>
        <w:autoSpaceDE w:val="0"/>
        <w:autoSpaceDN w:val="0"/>
        <w:adjustRightInd w:val="0"/>
        <w:spacing w:line="360" w:lineRule="auto"/>
        <w:ind w:firstLine="709"/>
        <w:jc w:val="both"/>
        <w:rPr>
          <w:sz w:val="28"/>
          <w:szCs w:val="28"/>
        </w:rPr>
      </w:pPr>
      <w:r w:rsidRPr="006D4235">
        <w:rPr>
          <w:sz w:val="28"/>
          <w:szCs w:val="28"/>
        </w:rPr>
        <w:t>Сокращения длительности оборота можно добиться за счет сокращения объема закупаемого сырья, сроков его хранения, снижения длительности производственного цикла, сокращения отсрочек платежей покупателям, увеличения длительности и объемов коммерческого кредита поставщиков.</w:t>
      </w:r>
    </w:p>
    <w:p w:rsidR="00484EB2" w:rsidRPr="006D4235" w:rsidRDefault="00484EB2" w:rsidP="006D4235">
      <w:pPr>
        <w:suppressAutoHyphens/>
        <w:autoSpaceDE w:val="0"/>
        <w:autoSpaceDN w:val="0"/>
        <w:adjustRightInd w:val="0"/>
        <w:spacing w:line="360" w:lineRule="auto"/>
        <w:ind w:firstLine="709"/>
        <w:jc w:val="both"/>
        <w:rPr>
          <w:sz w:val="28"/>
          <w:szCs w:val="28"/>
        </w:rPr>
      </w:pPr>
      <w:r w:rsidRPr="006D4235">
        <w:rPr>
          <w:sz w:val="28"/>
          <w:szCs w:val="28"/>
        </w:rPr>
        <w:t xml:space="preserve">Показатель длительности оборота краткосрочной задолженности по денежным платежам (93 дн.), рассматриваемый как индикатор платежеспособности в краткосрочном периоде, не превышал 180 дней. Таким образом, можно предположить, что сроки выполнения обязательств предприятия еще не истекли или у предприятия хватит ресурсов, чтобы расплатиться с кредиторами. </w:t>
      </w:r>
    </w:p>
    <w:p w:rsidR="006D4235" w:rsidRDefault="007D6B88" w:rsidP="006D4235">
      <w:pPr>
        <w:pStyle w:val="ConsPlusNormal"/>
        <w:widowControl/>
        <w:suppressAutoHyphens/>
        <w:spacing w:line="360" w:lineRule="auto"/>
        <w:ind w:firstLine="709"/>
        <w:jc w:val="both"/>
        <w:rPr>
          <w:rFonts w:ascii="Times New Roman" w:hAnsi="Times New Roman" w:cs="Times New Roman"/>
          <w:sz w:val="28"/>
          <w:szCs w:val="28"/>
        </w:rPr>
      </w:pPr>
      <w:r w:rsidRPr="006D4235">
        <w:rPr>
          <w:rFonts w:ascii="Times New Roman" w:hAnsi="Times New Roman" w:cs="Times New Roman"/>
          <w:sz w:val="28"/>
          <w:szCs w:val="28"/>
        </w:rPr>
        <w:t>П</w:t>
      </w:r>
      <w:r w:rsidR="00484EB2" w:rsidRPr="006D4235">
        <w:rPr>
          <w:rFonts w:ascii="Times New Roman" w:hAnsi="Times New Roman" w:cs="Times New Roman"/>
          <w:sz w:val="28"/>
          <w:szCs w:val="28"/>
        </w:rPr>
        <w:t>олученные показатели позволяют установить финансовое состояние предприятия с помощью применения метода комплексной оценки. Данный метод заключается в выборе основных показателей финансового анализа, отнесения каждого показателя к определенной группе, которой соответствует количество баллов. Набранная предприятием сумма баллов позволит отнести предприятие к соответствующей группе.</w:t>
      </w:r>
    </w:p>
    <w:p w:rsidR="00484EB2" w:rsidRPr="006D4235" w:rsidRDefault="00484EB2" w:rsidP="006D4235">
      <w:pPr>
        <w:suppressAutoHyphens/>
        <w:snapToGrid w:val="0"/>
        <w:spacing w:line="360" w:lineRule="auto"/>
        <w:ind w:firstLine="709"/>
        <w:jc w:val="both"/>
        <w:rPr>
          <w:sz w:val="28"/>
          <w:szCs w:val="28"/>
        </w:rPr>
      </w:pPr>
      <w:r w:rsidRPr="006D4235">
        <w:rPr>
          <w:sz w:val="28"/>
          <w:szCs w:val="28"/>
        </w:rPr>
        <w:t xml:space="preserve">Группа 1. Сумма цен интервалов 21-25. Предприятие имеет высокую рентабельность, оно финансово устойчиво. </w:t>
      </w:r>
    </w:p>
    <w:p w:rsidR="00484EB2" w:rsidRPr="006D4235" w:rsidRDefault="00484EB2" w:rsidP="006D4235">
      <w:pPr>
        <w:suppressAutoHyphens/>
        <w:snapToGrid w:val="0"/>
        <w:spacing w:line="360" w:lineRule="auto"/>
        <w:ind w:firstLine="709"/>
        <w:jc w:val="both"/>
        <w:rPr>
          <w:sz w:val="28"/>
          <w:szCs w:val="28"/>
        </w:rPr>
      </w:pPr>
      <w:r w:rsidRPr="006D4235">
        <w:rPr>
          <w:sz w:val="28"/>
          <w:szCs w:val="28"/>
        </w:rPr>
        <w:t xml:space="preserve">Группа 2. Сумма цен интервалов 11-20. Предприятие имеет удовлетворительный уровень рентабельности. Оно в целом платежеспособно и финансово устойчиво. </w:t>
      </w:r>
    </w:p>
    <w:p w:rsidR="007D6B88" w:rsidRPr="006D4235" w:rsidRDefault="00484EB2" w:rsidP="006D4235">
      <w:pPr>
        <w:suppressAutoHyphens/>
        <w:snapToGrid w:val="0"/>
        <w:spacing w:line="360" w:lineRule="auto"/>
        <w:ind w:firstLine="709"/>
        <w:jc w:val="both"/>
        <w:rPr>
          <w:sz w:val="28"/>
          <w:szCs w:val="28"/>
        </w:rPr>
      </w:pPr>
      <w:r w:rsidRPr="006D4235">
        <w:rPr>
          <w:sz w:val="28"/>
          <w:szCs w:val="28"/>
        </w:rPr>
        <w:t xml:space="preserve">Группа 3. Сумма цен интервалов 4-10. Предприятие финансово неустойчиво, оно имеет низкую рентабельность для поддержания платежеспособности на приемлемом уровне. </w:t>
      </w:r>
    </w:p>
    <w:p w:rsidR="007D6B88" w:rsidRPr="006D4235" w:rsidRDefault="00484EB2" w:rsidP="006D4235">
      <w:pPr>
        <w:suppressAutoHyphens/>
        <w:snapToGrid w:val="0"/>
        <w:spacing w:line="360" w:lineRule="auto"/>
        <w:ind w:firstLine="709"/>
        <w:jc w:val="both"/>
        <w:rPr>
          <w:sz w:val="28"/>
          <w:szCs w:val="28"/>
        </w:rPr>
      </w:pPr>
      <w:r w:rsidRPr="006D4235">
        <w:rPr>
          <w:sz w:val="28"/>
          <w:szCs w:val="28"/>
        </w:rPr>
        <w:t xml:space="preserve">Группа 4. Сумма цен интервалов &lt; 4. Предприятие находится в глубоком финансовом кризисе. Размер кредиторской задолженности велик, предприятие не в состоянии расплатиться по своим обязательствам, финансовая устойчивость практически полностью утрачена. </w:t>
      </w:r>
    </w:p>
    <w:p w:rsidR="00484EB2" w:rsidRPr="006D4235" w:rsidRDefault="00484EB2" w:rsidP="006D4235">
      <w:pPr>
        <w:pStyle w:val="ConsPlusNormal"/>
        <w:widowControl/>
        <w:suppressAutoHyphens/>
        <w:spacing w:line="360" w:lineRule="auto"/>
        <w:ind w:firstLine="709"/>
        <w:jc w:val="both"/>
        <w:rPr>
          <w:rFonts w:ascii="Times New Roman" w:hAnsi="Times New Roman" w:cs="Times New Roman"/>
          <w:sz w:val="28"/>
          <w:szCs w:val="28"/>
        </w:rPr>
      </w:pPr>
      <w:r w:rsidRPr="006D4235">
        <w:rPr>
          <w:rFonts w:ascii="Times New Roman" w:hAnsi="Times New Roman" w:cs="Times New Roman"/>
          <w:sz w:val="28"/>
          <w:szCs w:val="28"/>
        </w:rPr>
        <w:t>Представим показатели ООО «Система компьютерной телефонии» в сводной таб</w:t>
      </w:r>
      <w:r w:rsidR="007D6B88" w:rsidRPr="006D4235">
        <w:rPr>
          <w:rFonts w:ascii="Times New Roman" w:hAnsi="Times New Roman" w:cs="Times New Roman"/>
          <w:sz w:val="28"/>
          <w:szCs w:val="28"/>
        </w:rPr>
        <w:t>лице основных показателей (табл.</w:t>
      </w:r>
      <w:r w:rsidRPr="006D4235">
        <w:rPr>
          <w:rFonts w:ascii="Times New Roman" w:hAnsi="Times New Roman" w:cs="Times New Roman"/>
          <w:sz w:val="28"/>
          <w:szCs w:val="28"/>
        </w:rPr>
        <w:t xml:space="preserve"> 9) на основании которой дается комплексная оценка деятельности предприятия.</w:t>
      </w:r>
    </w:p>
    <w:p w:rsidR="00484EB2" w:rsidRPr="006D4235" w:rsidRDefault="00484EB2" w:rsidP="006D4235">
      <w:pPr>
        <w:suppressAutoHyphens/>
        <w:autoSpaceDE w:val="0"/>
        <w:autoSpaceDN w:val="0"/>
        <w:adjustRightInd w:val="0"/>
        <w:spacing w:line="360" w:lineRule="auto"/>
        <w:ind w:firstLine="709"/>
        <w:jc w:val="both"/>
        <w:rPr>
          <w:sz w:val="28"/>
          <w:szCs w:val="28"/>
        </w:rPr>
      </w:pPr>
      <w:r w:rsidRPr="006D4235">
        <w:rPr>
          <w:bCs/>
          <w:sz w:val="28"/>
          <w:szCs w:val="28"/>
        </w:rPr>
        <w:t>Сумма баллов для анализируемого предприятия сложилась таким образом:</w:t>
      </w:r>
      <w:r w:rsidRPr="006D4235">
        <w:rPr>
          <w:sz w:val="28"/>
          <w:szCs w:val="28"/>
        </w:rPr>
        <w:t xml:space="preserve"> ROE, для ООО «Система компьютерной телефонии» составила 3%, что соответствует 1 баллу;</w:t>
      </w:r>
    </w:p>
    <w:p w:rsidR="00484EB2" w:rsidRPr="006D4235" w:rsidRDefault="00484EB2" w:rsidP="006D4235">
      <w:pPr>
        <w:numPr>
          <w:ilvl w:val="0"/>
          <w:numId w:val="18"/>
        </w:numPr>
        <w:suppressAutoHyphens/>
        <w:autoSpaceDE w:val="0"/>
        <w:autoSpaceDN w:val="0"/>
        <w:adjustRightInd w:val="0"/>
        <w:spacing w:line="360" w:lineRule="auto"/>
        <w:ind w:left="0" w:firstLine="709"/>
        <w:jc w:val="both"/>
        <w:rPr>
          <w:sz w:val="28"/>
          <w:szCs w:val="28"/>
        </w:rPr>
      </w:pPr>
      <w:r w:rsidRPr="006D4235">
        <w:rPr>
          <w:sz w:val="28"/>
          <w:szCs w:val="28"/>
        </w:rPr>
        <w:t>уровень собственного капитала для ООО «Система компьютерной телефонии» составил 23%, что соответствует 0 баллов;</w:t>
      </w:r>
    </w:p>
    <w:p w:rsidR="00484EB2" w:rsidRPr="006D4235" w:rsidRDefault="00484EB2" w:rsidP="006D4235">
      <w:pPr>
        <w:numPr>
          <w:ilvl w:val="0"/>
          <w:numId w:val="18"/>
        </w:numPr>
        <w:suppressAutoHyphens/>
        <w:autoSpaceDE w:val="0"/>
        <w:autoSpaceDN w:val="0"/>
        <w:adjustRightInd w:val="0"/>
        <w:spacing w:line="360" w:lineRule="auto"/>
        <w:ind w:left="0" w:firstLine="709"/>
        <w:jc w:val="both"/>
        <w:rPr>
          <w:bCs/>
          <w:sz w:val="28"/>
          <w:szCs w:val="28"/>
        </w:rPr>
      </w:pPr>
      <w:r w:rsidRPr="006D4235">
        <w:rPr>
          <w:sz w:val="28"/>
          <w:szCs w:val="28"/>
        </w:rPr>
        <w:t>коэффициент покрытия внеоборотных активов собственным капиталом для ООО «Система компьютерной телефонии» составил 2, что соответствует 5 баллам;</w:t>
      </w:r>
      <w:r w:rsidR="006D4235">
        <w:rPr>
          <w:sz w:val="28"/>
          <w:szCs w:val="28"/>
        </w:rPr>
        <w:t xml:space="preserve"> </w:t>
      </w:r>
    </w:p>
    <w:p w:rsidR="00484EB2" w:rsidRPr="006D4235" w:rsidRDefault="00484EB2" w:rsidP="006D4235">
      <w:pPr>
        <w:numPr>
          <w:ilvl w:val="0"/>
          <w:numId w:val="18"/>
        </w:numPr>
        <w:suppressAutoHyphens/>
        <w:autoSpaceDE w:val="0"/>
        <w:autoSpaceDN w:val="0"/>
        <w:adjustRightInd w:val="0"/>
        <w:spacing w:line="360" w:lineRule="auto"/>
        <w:ind w:left="0" w:firstLine="709"/>
        <w:jc w:val="both"/>
        <w:rPr>
          <w:sz w:val="28"/>
          <w:szCs w:val="28"/>
        </w:rPr>
      </w:pPr>
      <w:r w:rsidRPr="006D4235">
        <w:rPr>
          <w:sz w:val="28"/>
          <w:szCs w:val="28"/>
        </w:rPr>
        <w:t>длительность оборота краткосрочной задолженности по денежным платежам, дни для ООО «Система компьютерной телефонии» составила 48дн., что соответствует 5 баллам;</w:t>
      </w:r>
    </w:p>
    <w:p w:rsidR="00484EB2" w:rsidRPr="006D4235" w:rsidRDefault="00484EB2" w:rsidP="006D4235">
      <w:pPr>
        <w:numPr>
          <w:ilvl w:val="0"/>
          <w:numId w:val="18"/>
        </w:numPr>
        <w:suppressAutoHyphens/>
        <w:autoSpaceDE w:val="0"/>
        <w:autoSpaceDN w:val="0"/>
        <w:adjustRightInd w:val="0"/>
        <w:spacing w:line="360" w:lineRule="auto"/>
        <w:ind w:left="0" w:firstLine="709"/>
        <w:jc w:val="both"/>
        <w:rPr>
          <w:sz w:val="28"/>
          <w:szCs w:val="28"/>
        </w:rPr>
      </w:pPr>
      <w:r w:rsidRPr="006D4235">
        <w:rPr>
          <w:sz w:val="28"/>
          <w:szCs w:val="28"/>
        </w:rPr>
        <w:t xml:space="preserve">длительность оборота чистого производственного оборотного капитала, дни для ООО «Система компьютерной телефонии» составила 29дн., что соответствует 5 баллам. </w:t>
      </w:r>
    </w:p>
    <w:p w:rsidR="00E93DD2" w:rsidRPr="00E66009" w:rsidRDefault="00E93DD2" w:rsidP="006D4235">
      <w:pPr>
        <w:suppressAutoHyphens/>
        <w:autoSpaceDE w:val="0"/>
        <w:autoSpaceDN w:val="0"/>
        <w:adjustRightInd w:val="0"/>
        <w:spacing w:line="360" w:lineRule="auto"/>
        <w:ind w:firstLine="709"/>
        <w:jc w:val="both"/>
        <w:rPr>
          <w:sz w:val="28"/>
          <w:szCs w:val="28"/>
        </w:rPr>
      </w:pPr>
    </w:p>
    <w:p w:rsidR="00484EB2" w:rsidRPr="006D4235" w:rsidRDefault="00E93DD2" w:rsidP="006D4235">
      <w:pPr>
        <w:suppressAutoHyphens/>
        <w:autoSpaceDE w:val="0"/>
        <w:autoSpaceDN w:val="0"/>
        <w:adjustRightInd w:val="0"/>
        <w:spacing w:line="360" w:lineRule="auto"/>
        <w:ind w:firstLine="709"/>
        <w:jc w:val="both"/>
        <w:rPr>
          <w:bCs/>
          <w:sz w:val="28"/>
          <w:szCs w:val="28"/>
        </w:rPr>
      </w:pPr>
      <w:r>
        <w:rPr>
          <w:sz w:val="28"/>
          <w:szCs w:val="28"/>
        </w:rPr>
        <w:t>Таблица 9</w:t>
      </w:r>
      <w:r w:rsidRPr="00E93DD2">
        <w:rPr>
          <w:sz w:val="28"/>
          <w:szCs w:val="28"/>
        </w:rPr>
        <w:t xml:space="preserve">. </w:t>
      </w:r>
      <w:r w:rsidR="00484EB2" w:rsidRPr="006D4235">
        <w:rPr>
          <w:bCs/>
          <w:sz w:val="28"/>
          <w:szCs w:val="28"/>
        </w:rPr>
        <w:t>Комплексная оценка финансового состояния ООО «</w:t>
      </w:r>
      <w:r w:rsidR="00484EB2" w:rsidRPr="006D4235">
        <w:rPr>
          <w:sz w:val="28"/>
          <w:szCs w:val="28"/>
        </w:rPr>
        <w:t>Система компьютерной телефонии</w:t>
      </w:r>
      <w:r w:rsidR="00484EB2" w:rsidRPr="006D4235">
        <w:rPr>
          <w:bCs/>
          <w:sz w:val="28"/>
          <w:szCs w:val="28"/>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02"/>
        <w:gridCol w:w="1416"/>
        <w:gridCol w:w="1238"/>
        <w:gridCol w:w="1416"/>
        <w:gridCol w:w="1298"/>
      </w:tblGrid>
      <w:tr w:rsidR="005A3A41" w:rsidRPr="0076499D" w:rsidTr="0076499D">
        <w:trPr>
          <w:cantSplit/>
          <w:jc w:val="center"/>
        </w:trPr>
        <w:tc>
          <w:tcPr>
            <w:tcW w:w="2195" w:type="pct"/>
            <w:vMerge w:val="restart"/>
            <w:shd w:val="clear" w:color="auto" w:fill="auto"/>
          </w:tcPr>
          <w:p w:rsidR="005A3A41" w:rsidRPr="0076499D" w:rsidRDefault="005A3A41" w:rsidP="0076499D">
            <w:pPr>
              <w:suppressAutoHyphens/>
              <w:autoSpaceDE w:val="0"/>
              <w:autoSpaceDN w:val="0"/>
              <w:adjustRightInd w:val="0"/>
              <w:spacing w:line="360" w:lineRule="auto"/>
              <w:jc w:val="both"/>
              <w:rPr>
                <w:sz w:val="20"/>
              </w:rPr>
            </w:pPr>
            <w:r w:rsidRPr="0076499D">
              <w:rPr>
                <w:bCs/>
                <w:sz w:val="20"/>
              </w:rPr>
              <w:t>Наименование показателя</w:t>
            </w:r>
          </w:p>
        </w:tc>
        <w:tc>
          <w:tcPr>
            <w:tcW w:w="2805" w:type="pct"/>
            <w:gridSpan w:val="4"/>
            <w:shd w:val="clear" w:color="auto" w:fill="auto"/>
          </w:tcPr>
          <w:p w:rsidR="005A3A41" w:rsidRPr="0076499D" w:rsidRDefault="005A3A41" w:rsidP="0076499D">
            <w:pPr>
              <w:suppressAutoHyphens/>
              <w:autoSpaceDE w:val="0"/>
              <w:autoSpaceDN w:val="0"/>
              <w:adjustRightInd w:val="0"/>
              <w:spacing w:line="360" w:lineRule="auto"/>
              <w:jc w:val="both"/>
              <w:rPr>
                <w:sz w:val="20"/>
              </w:rPr>
            </w:pPr>
            <w:r w:rsidRPr="0076499D">
              <w:rPr>
                <w:sz w:val="20"/>
              </w:rPr>
              <w:t>Группы</w:t>
            </w:r>
          </w:p>
        </w:tc>
      </w:tr>
      <w:tr w:rsidR="005A3A41" w:rsidRPr="0076499D" w:rsidTr="0076499D">
        <w:trPr>
          <w:cantSplit/>
          <w:jc w:val="center"/>
        </w:trPr>
        <w:tc>
          <w:tcPr>
            <w:tcW w:w="2195" w:type="pct"/>
            <w:vMerge/>
            <w:shd w:val="clear" w:color="auto" w:fill="auto"/>
          </w:tcPr>
          <w:p w:rsidR="005A3A41" w:rsidRPr="0076499D" w:rsidRDefault="005A3A41" w:rsidP="0076499D">
            <w:pPr>
              <w:suppressAutoHyphens/>
              <w:autoSpaceDE w:val="0"/>
              <w:autoSpaceDN w:val="0"/>
              <w:adjustRightInd w:val="0"/>
              <w:spacing w:line="360" w:lineRule="auto"/>
              <w:jc w:val="both"/>
              <w:rPr>
                <w:sz w:val="20"/>
                <w:szCs w:val="28"/>
              </w:rPr>
            </w:pPr>
          </w:p>
        </w:tc>
        <w:tc>
          <w:tcPr>
            <w:tcW w:w="740" w:type="pct"/>
            <w:shd w:val="clear" w:color="auto" w:fill="auto"/>
          </w:tcPr>
          <w:p w:rsidR="005A3A41" w:rsidRPr="0076499D" w:rsidRDefault="005A3A41" w:rsidP="0076499D">
            <w:pPr>
              <w:suppressAutoHyphens/>
              <w:autoSpaceDE w:val="0"/>
              <w:autoSpaceDN w:val="0"/>
              <w:adjustRightInd w:val="0"/>
              <w:spacing w:line="360" w:lineRule="auto"/>
              <w:jc w:val="both"/>
              <w:rPr>
                <w:sz w:val="20"/>
                <w:szCs w:val="28"/>
              </w:rPr>
            </w:pPr>
            <w:r w:rsidRPr="0076499D">
              <w:rPr>
                <w:bCs/>
                <w:sz w:val="20"/>
              </w:rPr>
              <w:t>1.Сумма цен интервалов 21-25.</w:t>
            </w:r>
          </w:p>
        </w:tc>
        <w:tc>
          <w:tcPr>
            <w:tcW w:w="647" w:type="pct"/>
            <w:shd w:val="clear" w:color="auto" w:fill="auto"/>
          </w:tcPr>
          <w:p w:rsidR="005A3A41" w:rsidRPr="0076499D" w:rsidRDefault="005A3A41" w:rsidP="0076499D">
            <w:pPr>
              <w:suppressAutoHyphens/>
              <w:autoSpaceDE w:val="0"/>
              <w:autoSpaceDN w:val="0"/>
              <w:adjustRightInd w:val="0"/>
              <w:spacing w:line="360" w:lineRule="auto"/>
              <w:jc w:val="both"/>
              <w:rPr>
                <w:sz w:val="20"/>
                <w:szCs w:val="28"/>
              </w:rPr>
            </w:pPr>
            <w:r w:rsidRPr="0076499D">
              <w:rPr>
                <w:bCs/>
                <w:sz w:val="20"/>
              </w:rPr>
              <w:t>2.Сумма цен интервалов 11-20</w:t>
            </w:r>
          </w:p>
        </w:tc>
        <w:tc>
          <w:tcPr>
            <w:tcW w:w="740" w:type="pct"/>
            <w:shd w:val="clear" w:color="auto" w:fill="auto"/>
          </w:tcPr>
          <w:p w:rsidR="005A3A41" w:rsidRPr="0076499D" w:rsidRDefault="005A3A41" w:rsidP="0076499D">
            <w:pPr>
              <w:suppressAutoHyphens/>
              <w:autoSpaceDE w:val="0"/>
              <w:autoSpaceDN w:val="0"/>
              <w:adjustRightInd w:val="0"/>
              <w:spacing w:line="360" w:lineRule="auto"/>
              <w:jc w:val="both"/>
              <w:rPr>
                <w:sz w:val="20"/>
                <w:szCs w:val="28"/>
              </w:rPr>
            </w:pPr>
            <w:r w:rsidRPr="0076499D">
              <w:rPr>
                <w:bCs/>
                <w:sz w:val="20"/>
              </w:rPr>
              <w:t>3.Сумма цен интервалов 4-10.</w:t>
            </w:r>
          </w:p>
        </w:tc>
        <w:tc>
          <w:tcPr>
            <w:tcW w:w="678" w:type="pct"/>
            <w:shd w:val="clear" w:color="auto" w:fill="auto"/>
          </w:tcPr>
          <w:p w:rsidR="005A3A41" w:rsidRPr="0076499D" w:rsidRDefault="005A3A41" w:rsidP="0076499D">
            <w:pPr>
              <w:suppressAutoHyphens/>
              <w:autoSpaceDE w:val="0"/>
              <w:autoSpaceDN w:val="0"/>
              <w:adjustRightInd w:val="0"/>
              <w:spacing w:line="360" w:lineRule="auto"/>
              <w:jc w:val="both"/>
              <w:rPr>
                <w:sz w:val="20"/>
                <w:szCs w:val="28"/>
              </w:rPr>
            </w:pPr>
            <w:r w:rsidRPr="0076499D">
              <w:rPr>
                <w:bCs/>
                <w:sz w:val="20"/>
              </w:rPr>
              <w:t>4.Сумма цен интервалов&lt; 4.</w:t>
            </w:r>
          </w:p>
        </w:tc>
      </w:tr>
      <w:tr w:rsidR="005A3A41" w:rsidRPr="0076499D" w:rsidTr="0076499D">
        <w:trPr>
          <w:cantSplit/>
          <w:jc w:val="center"/>
        </w:trPr>
        <w:tc>
          <w:tcPr>
            <w:tcW w:w="2195" w:type="pct"/>
            <w:shd w:val="clear" w:color="auto" w:fill="auto"/>
          </w:tcPr>
          <w:p w:rsidR="005A3A41" w:rsidRPr="0076499D" w:rsidRDefault="005A3A41" w:rsidP="0076499D">
            <w:pPr>
              <w:suppressAutoHyphens/>
              <w:autoSpaceDE w:val="0"/>
              <w:autoSpaceDN w:val="0"/>
              <w:adjustRightInd w:val="0"/>
              <w:spacing w:line="360" w:lineRule="auto"/>
              <w:jc w:val="both"/>
              <w:rPr>
                <w:sz w:val="20"/>
                <w:szCs w:val="28"/>
              </w:rPr>
            </w:pPr>
            <w:r w:rsidRPr="0076499D">
              <w:rPr>
                <w:sz w:val="20"/>
              </w:rPr>
              <w:t>Рентабельность собственного капитала (ROE, приведённая к году), %</w:t>
            </w:r>
          </w:p>
        </w:tc>
        <w:tc>
          <w:tcPr>
            <w:tcW w:w="740" w:type="pct"/>
            <w:shd w:val="clear" w:color="auto" w:fill="auto"/>
          </w:tcPr>
          <w:p w:rsidR="005A3A41" w:rsidRPr="0076499D" w:rsidRDefault="005A3A41" w:rsidP="0076499D">
            <w:pPr>
              <w:suppressAutoHyphens/>
              <w:autoSpaceDE w:val="0"/>
              <w:autoSpaceDN w:val="0"/>
              <w:adjustRightInd w:val="0"/>
              <w:spacing w:line="360" w:lineRule="auto"/>
              <w:jc w:val="both"/>
              <w:rPr>
                <w:sz w:val="20"/>
                <w:szCs w:val="28"/>
              </w:rPr>
            </w:pPr>
            <w:r w:rsidRPr="0076499D">
              <w:rPr>
                <w:sz w:val="20"/>
              </w:rPr>
              <w:t>&gt; 13</w:t>
            </w:r>
          </w:p>
        </w:tc>
        <w:tc>
          <w:tcPr>
            <w:tcW w:w="647" w:type="pct"/>
            <w:shd w:val="clear" w:color="auto" w:fill="auto"/>
            <w:vAlign w:val="center"/>
          </w:tcPr>
          <w:p w:rsidR="005A3A41" w:rsidRPr="0076499D" w:rsidRDefault="005A3A41" w:rsidP="0076499D">
            <w:pPr>
              <w:suppressAutoHyphens/>
              <w:autoSpaceDE w:val="0"/>
              <w:autoSpaceDN w:val="0"/>
              <w:adjustRightInd w:val="0"/>
              <w:spacing w:line="360" w:lineRule="auto"/>
              <w:jc w:val="both"/>
              <w:rPr>
                <w:sz w:val="20"/>
              </w:rPr>
            </w:pPr>
            <w:r w:rsidRPr="0076499D">
              <w:rPr>
                <w:sz w:val="20"/>
              </w:rPr>
              <w:t>6 - 13</w:t>
            </w:r>
          </w:p>
        </w:tc>
        <w:tc>
          <w:tcPr>
            <w:tcW w:w="740" w:type="pct"/>
            <w:shd w:val="clear" w:color="auto" w:fill="auto"/>
          </w:tcPr>
          <w:p w:rsidR="005A3A41" w:rsidRPr="0076499D" w:rsidRDefault="005A3A41" w:rsidP="0076499D">
            <w:pPr>
              <w:suppressAutoHyphens/>
              <w:autoSpaceDE w:val="0"/>
              <w:autoSpaceDN w:val="0"/>
              <w:adjustRightInd w:val="0"/>
              <w:spacing w:line="360" w:lineRule="auto"/>
              <w:jc w:val="both"/>
              <w:rPr>
                <w:sz w:val="20"/>
              </w:rPr>
            </w:pPr>
            <w:r w:rsidRPr="0076499D">
              <w:rPr>
                <w:sz w:val="20"/>
              </w:rPr>
              <w:t>0- 6</w:t>
            </w:r>
          </w:p>
          <w:p w:rsidR="005A3A41" w:rsidRPr="0076499D" w:rsidRDefault="005A3A41" w:rsidP="0076499D">
            <w:pPr>
              <w:suppressAutoHyphens/>
              <w:autoSpaceDE w:val="0"/>
              <w:autoSpaceDN w:val="0"/>
              <w:adjustRightInd w:val="0"/>
              <w:spacing w:line="360" w:lineRule="auto"/>
              <w:jc w:val="both"/>
              <w:rPr>
                <w:sz w:val="20"/>
                <w:szCs w:val="28"/>
              </w:rPr>
            </w:pPr>
          </w:p>
        </w:tc>
        <w:tc>
          <w:tcPr>
            <w:tcW w:w="678" w:type="pct"/>
            <w:shd w:val="clear" w:color="auto" w:fill="auto"/>
          </w:tcPr>
          <w:p w:rsidR="005A3A41" w:rsidRPr="0076499D" w:rsidRDefault="005A3A41" w:rsidP="0076499D">
            <w:pPr>
              <w:suppressAutoHyphens/>
              <w:autoSpaceDE w:val="0"/>
              <w:autoSpaceDN w:val="0"/>
              <w:adjustRightInd w:val="0"/>
              <w:spacing w:line="360" w:lineRule="auto"/>
              <w:jc w:val="both"/>
              <w:rPr>
                <w:sz w:val="20"/>
                <w:szCs w:val="28"/>
              </w:rPr>
            </w:pPr>
            <w:r w:rsidRPr="0076499D">
              <w:rPr>
                <w:sz w:val="20"/>
              </w:rPr>
              <w:t>&lt;= 0</w:t>
            </w:r>
          </w:p>
        </w:tc>
      </w:tr>
      <w:tr w:rsidR="005A3A41" w:rsidRPr="0076499D" w:rsidTr="0076499D">
        <w:trPr>
          <w:cantSplit/>
          <w:jc w:val="center"/>
        </w:trPr>
        <w:tc>
          <w:tcPr>
            <w:tcW w:w="2195" w:type="pct"/>
            <w:shd w:val="clear" w:color="auto" w:fill="auto"/>
          </w:tcPr>
          <w:p w:rsidR="005A3A41" w:rsidRPr="0076499D" w:rsidRDefault="005A3A41" w:rsidP="0076499D">
            <w:pPr>
              <w:suppressAutoHyphens/>
              <w:autoSpaceDE w:val="0"/>
              <w:autoSpaceDN w:val="0"/>
              <w:adjustRightInd w:val="0"/>
              <w:spacing w:line="360" w:lineRule="auto"/>
              <w:jc w:val="both"/>
              <w:rPr>
                <w:sz w:val="20"/>
              </w:rPr>
            </w:pPr>
            <w:r w:rsidRPr="0076499D">
              <w:rPr>
                <w:sz w:val="20"/>
              </w:rPr>
              <w:t>ROE, для ООО «Система компьютерной телефонии»</w:t>
            </w:r>
          </w:p>
        </w:tc>
        <w:tc>
          <w:tcPr>
            <w:tcW w:w="740" w:type="pct"/>
            <w:shd w:val="clear" w:color="auto" w:fill="auto"/>
          </w:tcPr>
          <w:p w:rsidR="005A3A41" w:rsidRPr="0076499D" w:rsidRDefault="005A3A41" w:rsidP="0076499D">
            <w:pPr>
              <w:suppressAutoHyphens/>
              <w:autoSpaceDE w:val="0"/>
              <w:autoSpaceDN w:val="0"/>
              <w:adjustRightInd w:val="0"/>
              <w:spacing w:line="360" w:lineRule="auto"/>
              <w:jc w:val="both"/>
              <w:rPr>
                <w:sz w:val="20"/>
              </w:rPr>
            </w:pPr>
          </w:p>
        </w:tc>
        <w:tc>
          <w:tcPr>
            <w:tcW w:w="647" w:type="pct"/>
            <w:shd w:val="clear" w:color="auto" w:fill="auto"/>
          </w:tcPr>
          <w:p w:rsidR="005A3A41" w:rsidRPr="0076499D" w:rsidRDefault="005A3A41" w:rsidP="0076499D">
            <w:pPr>
              <w:suppressAutoHyphens/>
              <w:autoSpaceDE w:val="0"/>
              <w:autoSpaceDN w:val="0"/>
              <w:adjustRightInd w:val="0"/>
              <w:spacing w:line="360" w:lineRule="auto"/>
              <w:jc w:val="both"/>
              <w:rPr>
                <w:sz w:val="20"/>
              </w:rPr>
            </w:pPr>
          </w:p>
        </w:tc>
        <w:tc>
          <w:tcPr>
            <w:tcW w:w="740" w:type="pct"/>
            <w:shd w:val="clear" w:color="auto" w:fill="auto"/>
          </w:tcPr>
          <w:p w:rsidR="005A3A41" w:rsidRPr="0076499D" w:rsidRDefault="005A3A41" w:rsidP="0076499D">
            <w:pPr>
              <w:suppressAutoHyphens/>
              <w:autoSpaceDE w:val="0"/>
              <w:autoSpaceDN w:val="0"/>
              <w:adjustRightInd w:val="0"/>
              <w:spacing w:line="360" w:lineRule="auto"/>
              <w:jc w:val="both"/>
              <w:rPr>
                <w:sz w:val="20"/>
              </w:rPr>
            </w:pPr>
            <w:r w:rsidRPr="0076499D">
              <w:rPr>
                <w:sz w:val="20"/>
              </w:rPr>
              <w:t>3</w:t>
            </w:r>
          </w:p>
        </w:tc>
        <w:tc>
          <w:tcPr>
            <w:tcW w:w="678" w:type="pct"/>
            <w:shd w:val="clear" w:color="auto" w:fill="auto"/>
          </w:tcPr>
          <w:p w:rsidR="005A3A41" w:rsidRPr="0076499D" w:rsidRDefault="005A3A41" w:rsidP="0076499D">
            <w:pPr>
              <w:suppressAutoHyphens/>
              <w:autoSpaceDE w:val="0"/>
              <w:autoSpaceDN w:val="0"/>
              <w:adjustRightInd w:val="0"/>
              <w:spacing w:line="360" w:lineRule="auto"/>
              <w:jc w:val="both"/>
              <w:rPr>
                <w:sz w:val="20"/>
              </w:rPr>
            </w:pPr>
          </w:p>
        </w:tc>
      </w:tr>
      <w:tr w:rsidR="005A3A41" w:rsidRPr="0076499D" w:rsidTr="0076499D">
        <w:trPr>
          <w:cantSplit/>
          <w:jc w:val="center"/>
        </w:trPr>
        <w:tc>
          <w:tcPr>
            <w:tcW w:w="2195" w:type="pct"/>
            <w:shd w:val="clear" w:color="auto" w:fill="auto"/>
            <w:vAlign w:val="center"/>
          </w:tcPr>
          <w:p w:rsidR="005A3A41" w:rsidRPr="0076499D" w:rsidRDefault="005A3A41" w:rsidP="0076499D">
            <w:pPr>
              <w:suppressAutoHyphens/>
              <w:autoSpaceDE w:val="0"/>
              <w:autoSpaceDN w:val="0"/>
              <w:adjustRightInd w:val="0"/>
              <w:spacing w:line="360" w:lineRule="auto"/>
              <w:jc w:val="both"/>
              <w:rPr>
                <w:sz w:val="20"/>
              </w:rPr>
            </w:pPr>
            <w:r w:rsidRPr="0076499D">
              <w:rPr>
                <w:sz w:val="20"/>
              </w:rPr>
              <w:t>Уровень собственного капитала, %</w:t>
            </w:r>
          </w:p>
        </w:tc>
        <w:tc>
          <w:tcPr>
            <w:tcW w:w="740" w:type="pct"/>
            <w:shd w:val="clear" w:color="auto" w:fill="auto"/>
          </w:tcPr>
          <w:p w:rsidR="005A3A41" w:rsidRPr="0076499D" w:rsidRDefault="005A3A41" w:rsidP="0076499D">
            <w:pPr>
              <w:suppressAutoHyphens/>
              <w:autoSpaceDE w:val="0"/>
              <w:autoSpaceDN w:val="0"/>
              <w:adjustRightInd w:val="0"/>
              <w:spacing w:line="360" w:lineRule="auto"/>
              <w:jc w:val="both"/>
              <w:rPr>
                <w:sz w:val="20"/>
              </w:rPr>
            </w:pPr>
            <w:r w:rsidRPr="0076499D">
              <w:rPr>
                <w:sz w:val="20"/>
              </w:rPr>
              <w:t>&gt;= 70</w:t>
            </w:r>
          </w:p>
        </w:tc>
        <w:tc>
          <w:tcPr>
            <w:tcW w:w="647" w:type="pct"/>
            <w:shd w:val="clear" w:color="auto" w:fill="auto"/>
          </w:tcPr>
          <w:p w:rsidR="005A3A41" w:rsidRPr="0076499D" w:rsidRDefault="005A3A41" w:rsidP="0076499D">
            <w:pPr>
              <w:suppressAutoHyphens/>
              <w:autoSpaceDE w:val="0"/>
              <w:autoSpaceDN w:val="0"/>
              <w:adjustRightInd w:val="0"/>
              <w:spacing w:line="360" w:lineRule="auto"/>
              <w:jc w:val="both"/>
              <w:rPr>
                <w:sz w:val="20"/>
              </w:rPr>
            </w:pPr>
            <w:r w:rsidRPr="0076499D">
              <w:rPr>
                <w:sz w:val="20"/>
              </w:rPr>
              <w:t>60 - 69</w:t>
            </w:r>
          </w:p>
        </w:tc>
        <w:tc>
          <w:tcPr>
            <w:tcW w:w="740" w:type="pct"/>
            <w:shd w:val="clear" w:color="auto" w:fill="auto"/>
          </w:tcPr>
          <w:p w:rsidR="005A3A41" w:rsidRPr="0076499D" w:rsidRDefault="005A3A41" w:rsidP="0076499D">
            <w:pPr>
              <w:suppressAutoHyphens/>
              <w:autoSpaceDE w:val="0"/>
              <w:autoSpaceDN w:val="0"/>
              <w:adjustRightInd w:val="0"/>
              <w:spacing w:line="360" w:lineRule="auto"/>
              <w:jc w:val="both"/>
              <w:rPr>
                <w:sz w:val="20"/>
              </w:rPr>
            </w:pPr>
            <w:r w:rsidRPr="0076499D">
              <w:rPr>
                <w:sz w:val="20"/>
              </w:rPr>
              <w:t>50 - 59</w:t>
            </w:r>
          </w:p>
        </w:tc>
        <w:tc>
          <w:tcPr>
            <w:tcW w:w="678" w:type="pct"/>
            <w:shd w:val="clear" w:color="auto" w:fill="auto"/>
          </w:tcPr>
          <w:p w:rsidR="005A3A41" w:rsidRPr="0076499D" w:rsidRDefault="005A3A41" w:rsidP="0076499D">
            <w:pPr>
              <w:suppressAutoHyphens/>
              <w:autoSpaceDE w:val="0"/>
              <w:autoSpaceDN w:val="0"/>
              <w:adjustRightInd w:val="0"/>
              <w:spacing w:line="360" w:lineRule="auto"/>
              <w:jc w:val="both"/>
              <w:rPr>
                <w:sz w:val="20"/>
              </w:rPr>
            </w:pPr>
            <w:r w:rsidRPr="0076499D">
              <w:rPr>
                <w:sz w:val="20"/>
              </w:rPr>
              <w:t>&lt; 50</w:t>
            </w:r>
          </w:p>
        </w:tc>
      </w:tr>
      <w:tr w:rsidR="005A3A41" w:rsidRPr="0076499D" w:rsidTr="0076499D">
        <w:trPr>
          <w:cantSplit/>
          <w:jc w:val="center"/>
        </w:trPr>
        <w:tc>
          <w:tcPr>
            <w:tcW w:w="2195" w:type="pct"/>
            <w:shd w:val="clear" w:color="auto" w:fill="auto"/>
            <w:vAlign w:val="center"/>
          </w:tcPr>
          <w:p w:rsidR="005A3A41" w:rsidRPr="0076499D" w:rsidRDefault="005A3A41" w:rsidP="0076499D">
            <w:pPr>
              <w:suppressAutoHyphens/>
              <w:autoSpaceDE w:val="0"/>
              <w:autoSpaceDN w:val="0"/>
              <w:adjustRightInd w:val="0"/>
              <w:spacing w:line="360" w:lineRule="auto"/>
              <w:jc w:val="both"/>
              <w:rPr>
                <w:sz w:val="20"/>
              </w:rPr>
            </w:pPr>
            <w:r w:rsidRPr="0076499D">
              <w:rPr>
                <w:sz w:val="20"/>
              </w:rPr>
              <w:t>Уровень собственного капитала для ООО «Система компьютерной телефонии»</w:t>
            </w:r>
          </w:p>
        </w:tc>
        <w:tc>
          <w:tcPr>
            <w:tcW w:w="740" w:type="pct"/>
            <w:shd w:val="clear" w:color="auto" w:fill="auto"/>
          </w:tcPr>
          <w:p w:rsidR="005A3A41" w:rsidRPr="0076499D" w:rsidRDefault="005A3A41" w:rsidP="0076499D">
            <w:pPr>
              <w:suppressAutoHyphens/>
              <w:autoSpaceDE w:val="0"/>
              <w:autoSpaceDN w:val="0"/>
              <w:adjustRightInd w:val="0"/>
              <w:spacing w:line="360" w:lineRule="auto"/>
              <w:jc w:val="both"/>
              <w:rPr>
                <w:sz w:val="20"/>
              </w:rPr>
            </w:pPr>
          </w:p>
        </w:tc>
        <w:tc>
          <w:tcPr>
            <w:tcW w:w="647" w:type="pct"/>
            <w:shd w:val="clear" w:color="auto" w:fill="auto"/>
          </w:tcPr>
          <w:p w:rsidR="005A3A41" w:rsidRPr="0076499D" w:rsidRDefault="005A3A41" w:rsidP="0076499D">
            <w:pPr>
              <w:suppressAutoHyphens/>
              <w:autoSpaceDE w:val="0"/>
              <w:autoSpaceDN w:val="0"/>
              <w:adjustRightInd w:val="0"/>
              <w:spacing w:line="360" w:lineRule="auto"/>
              <w:jc w:val="both"/>
              <w:rPr>
                <w:sz w:val="20"/>
              </w:rPr>
            </w:pPr>
          </w:p>
        </w:tc>
        <w:tc>
          <w:tcPr>
            <w:tcW w:w="740" w:type="pct"/>
            <w:shd w:val="clear" w:color="auto" w:fill="auto"/>
          </w:tcPr>
          <w:p w:rsidR="005A3A41" w:rsidRPr="0076499D" w:rsidRDefault="005A3A41" w:rsidP="0076499D">
            <w:pPr>
              <w:suppressAutoHyphens/>
              <w:autoSpaceDE w:val="0"/>
              <w:autoSpaceDN w:val="0"/>
              <w:adjustRightInd w:val="0"/>
              <w:spacing w:line="360" w:lineRule="auto"/>
              <w:jc w:val="both"/>
              <w:rPr>
                <w:sz w:val="20"/>
              </w:rPr>
            </w:pPr>
          </w:p>
        </w:tc>
        <w:tc>
          <w:tcPr>
            <w:tcW w:w="678" w:type="pct"/>
            <w:shd w:val="clear" w:color="auto" w:fill="auto"/>
          </w:tcPr>
          <w:p w:rsidR="005A3A41" w:rsidRPr="0076499D" w:rsidRDefault="005A3A41" w:rsidP="0076499D">
            <w:pPr>
              <w:suppressAutoHyphens/>
              <w:autoSpaceDE w:val="0"/>
              <w:autoSpaceDN w:val="0"/>
              <w:adjustRightInd w:val="0"/>
              <w:spacing w:line="360" w:lineRule="auto"/>
              <w:jc w:val="both"/>
              <w:rPr>
                <w:sz w:val="20"/>
              </w:rPr>
            </w:pPr>
            <w:r w:rsidRPr="0076499D">
              <w:rPr>
                <w:sz w:val="20"/>
              </w:rPr>
              <w:t>23</w:t>
            </w:r>
          </w:p>
        </w:tc>
      </w:tr>
      <w:tr w:rsidR="005A3A41" w:rsidRPr="0076499D" w:rsidTr="0076499D">
        <w:trPr>
          <w:cantSplit/>
          <w:jc w:val="center"/>
        </w:trPr>
        <w:tc>
          <w:tcPr>
            <w:tcW w:w="2195" w:type="pct"/>
            <w:shd w:val="clear" w:color="auto" w:fill="auto"/>
          </w:tcPr>
          <w:p w:rsidR="005A3A41" w:rsidRPr="0076499D" w:rsidRDefault="005A3A41" w:rsidP="0076499D">
            <w:pPr>
              <w:suppressAutoHyphens/>
              <w:autoSpaceDE w:val="0"/>
              <w:autoSpaceDN w:val="0"/>
              <w:adjustRightInd w:val="0"/>
              <w:spacing w:line="360" w:lineRule="auto"/>
              <w:jc w:val="both"/>
              <w:rPr>
                <w:sz w:val="20"/>
              </w:rPr>
            </w:pPr>
            <w:r w:rsidRPr="0076499D">
              <w:rPr>
                <w:sz w:val="20"/>
              </w:rPr>
              <w:t>Коэффициент покрытия в необоротных активов собственным капиталом</w:t>
            </w:r>
          </w:p>
        </w:tc>
        <w:tc>
          <w:tcPr>
            <w:tcW w:w="740" w:type="pct"/>
            <w:shd w:val="clear" w:color="auto" w:fill="auto"/>
          </w:tcPr>
          <w:p w:rsidR="005A3A41" w:rsidRPr="0076499D" w:rsidRDefault="005A3A41" w:rsidP="0076499D">
            <w:pPr>
              <w:suppressAutoHyphens/>
              <w:autoSpaceDE w:val="0"/>
              <w:autoSpaceDN w:val="0"/>
              <w:adjustRightInd w:val="0"/>
              <w:spacing w:line="360" w:lineRule="auto"/>
              <w:jc w:val="both"/>
              <w:rPr>
                <w:sz w:val="20"/>
              </w:rPr>
            </w:pPr>
            <w:r w:rsidRPr="0076499D">
              <w:rPr>
                <w:sz w:val="20"/>
              </w:rPr>
              <w:t>&gt; 1</w:t>
            </w:r>
          </w:p>
        </w:tc>
        <w:tc>
          <w:tcPr>
            <w:tcW w:w="647" w:type="pct"/>
            <w:shd w:val="clear" w:color="auto" w:fill="auto"/>
          </w:tcPr>
          <w:p w:rsidR="005A3A41" w:rsidRPr="0076499D" w:rsidRDefault="005A3A41" w:rsidP="0076499D">
            <w:pPr>
              <w:suppressAutoHyphens/>
              <w:autoSpaceDE w:val="0"/>
              <w:autoSpaceDN w:val="0"/>
              <w:adjustRightInd w:val="0"/>
              <w:spacing w:line="360" w:lineRule="auto"/>
              <w:jc w:val="both"/>
              <w:rPr>
                <w:sz w:val="20"/>
              </w:rPr>
            </w:pPr>
            <w:r w:rsidRPr="0076499D">
              <w:rPr>
                <w:sz w:val="20"/>
              </w:rPr>
              <w:t>1-1</w:t>
            </w:r>
          </w:p>
        </w:tc>
        <w:tc>
          <w:tcPr>
            <w:tcW w:w="740" w:type="pct"/>
            <w:shd w:val="clear" w:color="auto" w:fill="auto"/>
          </w:tcPr>
          <w:p w:rsidR="005A3A41" w:rsidRPr="0076499D" w:rsidRDefault="005A3A41" w:rsidP="0076499D">
            <w:pPr>
              <w:suppressAutoHyphens/>
              <w:autoSpaceDE w:val="0"/>
              <w:autoSpaceDN w:val="0"/>
              <w:adjustRightInd w:val="0"/>
              <w:spacing w:line="360" w:lineRule="auto"/>
              <w:jc w:val="both"/>
              <w:rPr>
                <w:sz w:val="20"/>
              </w:rPr>
            </w:pPr>
            <w:r w:rsidRPr="0076499D">
              <w:rPr>
                <w:sz w:val="20"/>
              </w:rPr>
              <w:t>0,8-0,9</w:t>
            </w:r>
          </w:p>
        </w:tc>
        <w:tc>
          <w:tcPr>
            <w:tcW w:w="678" w:type="pct"/>
            <w:shd w:val="clear" w:color="auto" w:fill="auto"/>
          </w:tcPr>
          <w:p w:rsidR="005A3A41" w:rsidRPr="0076499D" w:rsidRDefault="005A3A41" w:rsidP="0076499D">
            <w:pPr>
              <w:suppressAutoHyphens/>
              <w:autoSpaceDE w:val="0"/>
              <w:autoSpaceDN w:val="0"/>
              <w:adjustRightInd w:val="0"/>
              <w:spacing w:line="360" w:lineRule="auto"/>
              <w:jc w:val="both"/>
              <w:rPr>
                <w:sz w:val="20"/>
              </w:rPr>
            </w:pPr>
            <w:r w:rsidRPr="0076499D">
              <w:rPr>
                <w:sz w:val="20"/>
              </w:rPr>
              <w:t>&lt; 0.8</w:t>
            </w:r>
          </w:p>
        </w:tc>
      </w:tr>
      <w:tr w:rsidR="005A3A41" w:rsidRPr="0076499D" w:rsidTr="0076499D">
        <w:trPr>
          <w:cantSplit/>
          <w:jc w:val="center"/>
        </w:trPr>
        <w:tc>
          <w:tcPr>
            <w:tcW w:w="2195" w:type="pct"/>
            <w:shd w:val="clear" w:color="auto" w:fill="auto"/>
          </w:tcPr>
          <w:p w:rsidR="005A3A41" w:rsidRPr="0076499D" w:rsidRDefault="005A3A41" w:rsidP="0076499D">
            <w:pPr>
              <w:suppressAutoHyphens/>
              <w:autoSpaceDE w:val="0"/>
              <w:autoSpaceDN w:val="0"/>
              <w:adjustRightInd w:val="0"/>
              <w:spacing w:line="360" w:lineRule="auto"/>
              <w:jc w:val="both"/>
              <w:rPr>
                <w:sz w:val="20"/>
              </w:rPr>
            </w:pPr>
            <w:r w:rsidRPr="0076499D">
              <w:rPr>
                <w:sz w:val="20"/>
              </w:rPr>
              <w:t>Коэффициент покрытия в необоротных активов собственным капиталом для ООО «Система компьютерной телефонии»</w:t>
            </w:r>
          </w:p>
        </w:tc>
        <w:tc>
          <w:tcPr>
            <w:tcW w:w="740" w:type="pct"/>
            <w:shd w:val="clear" w:color="auto" w:fill="auto"/>
          </w:tcPr>
          <w:p w:rsidR="005A3A41" w:rsidRPr="0076499D" w:rsidRDefault="005A3A41" w:rsidP="0076499D">
            <w:pPr>
              <w:suppressAutoHyphens/>
              <w:autoSpaceDE w:val="0"/>
              <w:autoSpaceDN w:val="0"/>
              <w:adjustRightInd w:val="0"/>
              <w:spacing w:line="360" w:lineRule="auto"/>
              <w:jc w:val="both"/>
              <w:rPr>
                <w:sz w:val="20"/>
              </w:rPr>
            </w:pPr>
            <w:r w:rsidRPr="0076499D">
              <w:rPr>
                <w:sz w:val="20"/>
              </w:rPr>
              <w:t>2</w:t>
            </w:r>
          </w:p>
        </w:tc>
        <w:tc>
          <w:tcPr>
            <w:tcW w:w="647" w:type="pct"/>
            <w:shd w:val="clear" w:color="auto" w:fill="auto"/>
          </w:tcPr>
          <w:p w:rsidR="005A3A41" w:rsidRPr="0076499D" w:rsidRDefault="005A3A41" w:rsidP="0076499D">
            <w:pPr>
              <w:suppressAutoHyphens/>
              <w:autoSpaceDE w:val="0"/>
              <w:autoSpaceDN w:val="0"/>
              <w:adjustRightInd w:val="0"/>
              <w:spacing w:line="360" w:lineRule="auto"/>
              <w:jc w:val="both"/>
              <w:rPr>
                <w:sz w:val="20"/>
              </w:rPr>
            </w:pPr>
          </w:p>
        </w:tc>
        <w:tc>
          <w:tcPr>
            <w:tcW w:w="740" w:type="pct"/>
            <w:shd w:val="clear" w:color="auto" w:fill="auto"/>
          </w:tcPr>
          <w:p w:rsidR="005A3A41" w:rsidRPr="0076499D" w:rsidRDefault="005A3A41" w:rsidP="0076499D">
            <w:pPr>
              <w:suppressAutoHyphens/>
              <w:autoSpaceDE w:val="0"/>
              <w:autoSpaceDN w:val="0"/>
              <w:adjustRightInd w:val="0"/>
              <w:spacing w:line="360" w:lineRule="auto"/>
              <w:jc w:val="both"/>
              <w:rPr>
                <w:sz w:val="20"/>
              </w:rPr>
            </w:pPr>
          </w:p>
        </w:tc>
        <w:tc>
          <w:tcPr>
            <w:tcW w:w="678" w:type="pct"/>
            <w:shd w:val="clear" w:color="auto" w:fill="auto"/>
          </w:tcPr>
          <w:p w:rsidR="005A3A41" w:rsidRPr="0076499D" w:rsidRDefault="005A3A41" w:rsidP="0076499D">
            <w:pPr>
              <w:suppressAutoHyphens/>
              <w:autoSpaceDE w:val="0"/>
              <w:autoSpaceDN w:val="0"/>
              <w:adjustRightInd w:val="0"/>
              <w:spacing w:line="360" w:lineRule="auto"/>
              <w:jc w:val="both"/>
              <w:rPr>
                <w:sz w:val="20"/>
              </w:rPr>
            </w:pPr>
          </w:p>
        </w:tc>
      </w:tr>
      <w:tr w:rsidR="005A3A41" w:rsidRPr="0076499D" w:rsidTr="0076499D">
        <w:trPr>
          <w:cantSplit/>
          <w:jc w:val="center"/>
        </w:trPr>
        <w:tc>
          <w:tcPr>
            <w:tcW w:w="2195" w:type="pct"/>
            <w:shd w:val="clear" w:color="auto" w:fill="auto"/>
            <w:vAlign w:val="center"/>
          </w:tcPr>
          <w:p w:rsidR="005A3A41" w:rsidRPr="0076499D" w:rsidRDefault="005A3A41" w:rsidP="0076499D">
            <w:pPr>
              <w:suppressAutoHyphens/>
              <w:autoSpaceDE w:val="0"/>
              <w:autoSpaceDN w:val="0"/>
              <w:adjustRightInd w:val="0"/>
              <w:spacing w:line="360" w:lineRule="auto"/>
              <w:jc w:val="both"/>
              <w:rPr>
                <w:sz w:val="20"/>
              </w:rPr>
            </w:pPr>
            <w:r w:rsidRPr="0076499D">
              <w:rPr>
                <w:sz w:val="20"/>
              </w:rPr>
              <w:t>Длительность оборота краткосрочной задолженности по денежным платежам, дни</w:t>
            </w:r>
          </w:p>
        </w:tc>
        <w:tc>
          <w:tcPr>
            <w:tcW w:w="740" w:type="pct"/>
            <w:shd w:val="clear" w:color="auto" w:fill="auto"/>
          </w:tcPr>
          <w:p w:rsidR="005A3A41" w:rsidRPr="0076499D" w:rsidRDefault="005A3A41" w:rsidP="0076499D">
            <w:pPr>
              <w:suppressAutoHyphens/>
              <w:autoSpaceDE w:val="0"/>
              <w:autoSpaceDN w:val="0"/>
              <w:adjustRightInd w:val="0"/>
              <w:spacing w:line="360" w:lineRule="auto"/>
              <w:jc w:val="both"/>
              <w:rPr>
                <w:sz w:val="20"/>
              </w:rPr>
            </w:pPr>
            <w:r w:rsidRPr="0076499D">
              <w:rPr>
                <w:sz w:val="20"/>
              </w:rPr>
              <w:t>1 - 60</w:t>
            </w:r>
          </w:p>
        </w:tc>
        <w:tc>
          <w:tcPr>
            <w:tcW w:w="647" w:type="pct"/>
            <w:shd w:val="clear" w:color="auto" w:fill="auto"/>
          </w:tcPr>
          <w:p w:rsidR="005A3A41" w:rsidRPr="0076499D" w:rsidRDefault="005A3A41" w:rsidP="0076499D">
            <w:pPr>
              <w:suppressAutoHyphens/>
              <w:autoSpaceDE w:val="0"/>
              <w:autoSpaceDN w:val="0"/>
              <w:adjustRightInd w:val="0"/>
              <w:spacing w:line="360" w:lineRule="auto"/>
              <w:jc w:val="both"/>
              <w:rPr>
                <w:sz w:val="20"/>
              </w:rPr>
            </w:pPr>
            <w:r w:rsidRPr="0076499D">
              <w:rPr>
                <w:sz w:val="20"/>
              </w:rPr>
              <w:t>61 - 90</w:t>
            </w:r>
          </w:p>
        </w:tc>
        <w:tc>
          <w:tcPr>
            <w:tcW w:w="740" w:type="pct"/>
            <w:shd w:val="clear" w:color="auto" w:fill="auto"/>
          </w:tcPr>
          <w:p w:rsidR="005A3A41" w:rsidRPr="0076499D" w:rsidRDefault="005A3A41" w:rsidP="0076499D">
            <w:pPr>
              <w:suppressAutoHyphens/>
              <w:autoSpaceDE w:val="0"/>
              <w:autoSpaceDN w:val="0"/>
              <w:adjustRightInd w:val="0"/>
              <w:spacing w:line="360" w:lineRule="auto"/>
              <w:jc w:val="both"/>
              <w:rPr>
                <w:sz w:val="20"/>
              </w:rPr>
            </w:pPr>
            <w:r w:rsidRPr="0076499D">
              <w:rPr>
                <w:sz w:val="20"/>
              </w:rPr>
              <w:t>91 - 180</w:t>
            </w:r>
          </w:p>
        </w:tc>
        <w:tc>
          <w:tcPr>
            <w:tcW w:w="678" w:type="pct"/>
            <w:shd w:val="clear" w:color="auto" w:fill="auto"/>
          </w:tcPr>
          <w:p w:rsidR="005A3A41" w:rsidRPr="0076499D" w:rsidRDefault="005A3A41" w:rsidP="0076499D">
            <w:pPr>
              <w:suppressAutoHyphens/>
              <w:autoSpaceDE w:val="0"/>
              <w:autoSpaceDN w:val="0"/>
              <w:adjustRightInd w:val="0"/>
              <w:spacing w:line="360" w:lineRule="auto"/>
              <w:jc w:val="both"/>
              <w:rPr>
                <w:sz w:val="20"/>
              </w:rPr>
            </w:pPr>
            <w:r w:rsidRPr="0076499D">
              <w:rPr>
                <w:sz w:val="20"/>
              </w:rPr>
              <w:t>&gt; 180; = 0</w:t>
            </w:r>
          </w:p>
        </w:tc>
      </w:tr>
      <w:tr w:rsidR="005A3A41" w:rsidRPr="0076499D" w:rsidTr="0076499D">
        <w:trPr>
          <w:cantSplit/>
          <w:jc w:val="center"/>
        </w:trPr>
        <w:tc>
          <w:tcPr>
            <w:tcW w:w="2195" w:type="pct"/>
            <w:shd w:val="clear" w:color="auto" w:fill="auto"/>
            <w:vAlign w:val="center"/>
          </w:tcPr>
          <w:p w:rsidR="005A3A41" w:rsidRPr="0076499D" w:rsidRDefault="005A3A41" w:rsidP="0076499D">
            <w:pPr>
              <w:suppressAutoHyphens/>
              <w:autoSpaceDE w:val="0"/>
              <w:autoSpaceDN w:val="0"/>
              <w:adjustRightInd w:val="0"/>
              <w:spacing w:line="360" w:lineRule="auto"/>
              <w:jc w:val="both"/>
              <w:rPr>
                <w:sz w:val="20"/>
              </w:rPr>
            </w:pPr>
            <w:r w:rsidRPr="0076499D">
              <w:rPr>
                <w:sz w:val="20"/>
              </w:rPr>
              <w:t>Длительность оборота краткосрочной задолженности по денежным платежам, дни для ООО «Система компьютерной телефонии»</w:t>
            </w:r>
          </w:p>
        </w:tc>
        <w:tc>
          <w:tcPr>
            <w:tcW w:w="740" w:type="pct"/>
            <w:shd w:val="clear" w:color="auto" w:fill="auto"/>
          </w:tcPr>
          <w:p w:rsidR="005A3A41" w:rsidRPr="0076499D" w:rsidRDefault="005A3A41" w:rsidP="0076499D">
            <w:pPr>
              <w:suppressAutoHyphens/>
              <w:autoSpaceDE w:val="0"/>
              <w:autoSpaceDN w:val="0"/>
              <w:adjustRightInd w:val="0"/>
              <w:spacing w:line="360" w:lineRule="auto"/>
              <w:jc w:val="both"/>
              <w:rPr>
                <w:sz w:val="20"/>
              </w:rPr>
            </w:pPr>
            <w:r w:rsidRPr="0076499D">
              <w:rPr>
                <w:sz w:val="20"/>
              </w:rPr>
              <w:t>48</w:t>
            </w:r>
          </w:p>
        </w:tc>
        <w:tc>
          <w:tcPr>
            <w:tcW w:w="647" w:type="pct"/>
            <w:shd w:val="clear" w:color="auto" w:fill="auto"/>
          </w:tcPr>
          <w:p w:rsidR="005A3A41" w:rsidRPr="0076499D" w:rsidRDefault="005A3A41" w:rsidP="0076499D">
            <w:pPr>
              <w:suppressAutoHyphens/>
              <w:autoSpaceDE w:val="0"/>
              <w:autoSpaceDN w:val="0"/>
              <w:adjustRightInd w:val="0"/>
              <w:spacing w:line="360" w:lineRule="auto"/>
              <w:jc w:val="both"/>
              <w:rPr>
                <w:sz w:val="20"/>
              </w:rPr>
            </w:pPr>
          </w:p>
        </w:tc>
        <w:tc>
          <w:tcPr>
            <w:tcW w:w="740" w:type="pct"/>
            <w:shd w:val="clear" w:color="auto" w:fill="auto"/>
          </w:tcPr>
          <w:p w:rsidR="005A3A41" w:rsidRPr="0076499D" w:rsidRDefault="005A3A41" w:rsidP="0076499D">
            <w:pPr>
              <w:suppressAutoHyphens/>
              <w:autoSpaceDE w:val="0"/>
              <w:autoSpaceDN w:val="0"/>
              <w:adjustRightInd w:val="0"/>
              <w:spacing w:line="360" w:lineRule="auto"/>
              <w:jc w:val="both"/>
              <w:rPr>
                <w:sz w:val="20"/>
              </w:rPr>
            </w:pPr>
          </w:p>
        </w:tc>
        <w:tc>
          <w:tcPr>
            <w:tcW w:w="678" w:type="pct"/>
            <w:shd w:val="clear" w:color="auto" w:fill="auto"/>
          </w:tcPr>
          <w:p w:rsidR="005A3A41" w:rsidRPr="0076499D" w:rsidRDefault="005A3A41" w:rsidP="0076499D">
            <w:pPr>
              <w:suppressAutoHyphens/>
              <w:autoSpaceDE w:val="0"/>
              <w:autoSpaceDN w:val="0"/>
              <w:adjustRightInd w:val="0"/>
              <w:spacing w:line="360" w:lineRule="auto"/>
              <w:jc w:val="both"/>
              <w:rPr>
                <w:sz w:val="20"/>
              </w:rPr>
            </w:pPr>
          </w:p>
        </w:tc>
      </w:tr>
      <w:tr w:rsidR="005A3A41" w:rsidRPr="0076499D" w:rsidTr="0076499D">
        <w:trPr>
          <w:cantSplit/>
          <w:jc w:val="center"/>
        </w:trPr>
        <w:tc>
          <w:tcPr>
            <w:tcW w:w="2195" w:type="pct"/>
            <w:shd w:val="clear" w:color="auto" w:fill="auto"/>
            <w:vAlign w:val="center"/>
          </w:tcPr>
          <w:p w:rsidR="005A3A41" w:rsidRPr="0076499D" w:rsidRDefault="005A3A41" w:rsidP="0076499D">
            <w:pPr>
              <w:suppressAutoHyphens/>
              <w:autoSpaceDE w:val="0"/>
              <w:autoSpaceDN w:val="0"/>
              <w:adjustRightInd w:val="0"/>
              <w:spacing w:line="360" w:lineRule="auto"/>
              <w:jc w:val="both"/>
              <w:rPr>
                <w:sz w:val="20"/>
              </w:rPr>
            </w:pPr>
            <w:r w:rsidRPr="0076499D">
              <w:rPr>
                <w:sz w:val="20"/>
              </w:rPr>
              <w:t>Длительность оборота чистого производственного оборотного капитала, дни</w:t>
            </w:r>
          </w:p>
        </w:tc>
        <w:tc>
          <w:tcPr>
            <w:tcW w:w="740" w:type="pct"/>
            <w:shd w:val="clear" w:color="auto" w:fill="auto"/>
          </w:tcPr>
          <w:p w:rsidR="005A3A41" w:rsidRPr="0076499D" w:rsidRDefault="005A3A41" w:rsidP="0076499D">
            <w:pPr>
              <w:suppressAutoHyphens/>
              <w:autoSpaceDE w:val="0"/>
              <w:autoSpaceDN w:val="0"/>
              <w:adjustRightInd w:val="0"/>
              <w:spacing w:line="360" w:lineRule="auto"/>
              <w:jc w:val="both"/>
              <w:rPr>
                <w:sz w:val="20"/>
              </w:rPr>
            </w:pPr>
            <w:r w:rsidRPr="0076499D">
              <w:rPr>
                <w:sz w:val="20"/>
              </w:rPr>
              <w:t>1-30</w:t>
            </w:r>
          </w:p>
        </w:tc>
        <w:tc>
          <w:tcPr>
            <w:tcW w:w="647" w:type="pct"/>
            <w:shd w:val="clear" w:color="auto" w:fill="auto"/>
          </w:tcPr>
          <w:p w:rsidR="005A3A41" w:rsidRPr="0076499D" w:rsidRDefault="005A3A41" w:rsidP="0076499D">
            <w:pPr>
              <w:suppressAutoHyphens/>
              <w:autoSpaceDE w:val="0"/>
              <w:autoSpaceDN w:val="0"/>
              <w:adjustRightInd w:val="0"/>
              <w:spacing w:line="360" w:lineRule="auto"/>
              <w:jc w:val="both"/>
              <w:rPr>
                <w:sz w:val="20"/>
              </w:rPr>
            </w:pPr>
            <w:r w:rsidRPr="0076499D">
              <w:rPr>
                <w:sz w:val="20"/>
              </w:rPr>
              <w:t>&gt; 30; (-10) - (-1)</w:t>
            </w:r>
          </w:p>
        </w:tc>
        <w:tc>
          <w:tcPr>
            <w:tcW w:w="740" w:type="pct"/>
            <w:shd w:val="clear" w:color="auto" w:fill="auto"/>
          </w:tcPr>
          <w:p w:rsidR="005A3A41" w:rsidRPr="0076499D" w:rsidRDefault="005A3A41" w:rsidP="0076499D">
            <w:pPr>
              <w:suppressAutoHyphens/>
              <w:autoSpaceDE w:val="0"/>
              <w:autoSpaceDN w:val="0"/>
              <w:adjustRightInd w:val="0"/>
              <w:spacing w:line="360" w:lineRule="auto"/>
              <w:jc w:val="both"/>
              <w:rPr>
                <w:sz w:val="20"/>
              </w:rPr>
            </w:pPr>
            <w:r w:rsidRPr="0076499D">
              <w:rPr>
                <w:sz w:val="20"/>
              </w:rPr>
              <w:t>(-30) - (-11)</w:t>
            </w:r>
          </w:p>
        </w:tc>
        <w:tc>
          <w:tcPr>
            <w:tcW w:w="678" w:type="pct"/>
            <w:shd w:val="clear" w:color="auto" w:fill="auto"/>
          </w:tcPr>
          <w:p w:rsidR="005A3A41" w:rsidRPr="0076499D" w:rsidRDefault="005A3A41" w:rsidP="0076499D">
            <w:pPr>
              <w:suppressAutoHyphens/>
              <w:autoSpaceDE w:val="0"/>
              <w:autoSpaceDN w:val="0"/>
              <w:adjustRightInd w:val="0"/>
              <w:spacing w:line="360" w:lineRule="auto"/>
              <w:jc w:val="both"/>
              <w:rPr>
                <w:sz w:val="20"/>
              </w:rPr>
            </w:pPr>
            <w:r w:rsidRPr="0076499D">
              <w:rPr>
                <w:sz w:val="20"/>
              </w:rPr>
              <w:t>&lt; -30; = 0</w:t>
            </w:r>
          </w:p>
        </w:tc>
      </w:tr>
      <w:tr w:rsidR="005A3A41" w:rsidRPr="0076499D" w:rsidTr="0076499D">
        <w:trPr>
          <w:cantSplit/>
          <w:jc w:val="center"/>
        </w:trPr>
        <w:tc>
          <w:tcPr>
            <w:tcW w:w="2195" w:type="pct"/>
            <w:shd w:val="clear" w:color="auto" w:fill="auto"/>
            <w:vAlign w:val="center"/>
          </w:tcPr>
          <w:p w:rsidR="005A3A41" w:rsidRPr="0076499D" w:rsidRDefault="005A3A41" w:rsidP="0076499D">
            <w:pPr>
              <w:suppressAutoHyphens/>
              <w:autoSpaceDE w:val="0"/>
              <w:autoSpaceDN w:val="0"/>
              <w:adjustRightInd w:val="0"/>
              <w:spacing w:line="360" w:lineRule="auto"/>
              <w:jc w:val="both"/>
              <w:rPr>
                <w:sz w:val="20"/>
              </w:rPr>
            </w:pPr>
            <w:r w:rsidRPr="0076499D">
              <w:rPr>
                <w:sz w:val="20"/>
              </w:rPr>
              <w:t>Длительность оборота чистого производственного оборотного капитала, дни для ООО «Система компьютерной телефонии»</w:t>
            </w:r>
          </w:p>
        </w:tc>
        <w:tc>
          <w:tcPr>
            <w:tcW w:w="740" w:type="pct"/>
            <w:shd w:val="clear" w:color="auto" w:fill="auto"/>
          </w:tcPr>
          <w:p w:rsidR="005A3A41" w:rsidRPr="0076499D" w:rsidRDefault="00F502CB" w:rsidP="0076499D">
            <w:pPr>
              <w:suppressAutoHyphens/>
              <w:autoSpaceDE w:val="0"/>
              <w:autoSpaceDN w:val="0"/>
              <w:adjustRightInd w:val="0"/>
              <w:spacing w:line="360" w:lineRule="auto"/>
              <w:jc w:val="both"/>
              <w:rPr>
                <w:sz w:val="20"/>
              </w:rPr>
            </w:pPr>
            <w:r w:rsidRPr="0076499D">
              <w:rPr>
                <w:sz w:val="20"/>
              </w:rPr>
              <w:t>29</w:t>
            </w:r>
          </w:p>
        </w:tc>
        <w:tc>
          <w:tcPr>
            <w:tcW w:w="647" w:type="pct"/>
            <w:shd w:val="clear" w:color="auto" w:fill="auto"/>
          </w:tcPr>
          <w:p w:rsidR="005A3A41" w:rsidRPr="0076499D" w:rsidRDefault="005A3A41" w:rsidP="0076499D">
            <w:pPr>
              <w:suppressAutoHyphens/>
              <w:autoSpaceDE w:val="0"/>
              <w:autoSpaceDN w:val="0"/>
              <w:adjustRightInd w:val="0"/>
              <w:spacing w:line="360" w:lineRule="auto"/>
              <w:jc w:val="both"/>
              <w:rPr>
                <w:sz w:val="20"/>
              </w:rPr>
            </w:pPr>
          </w:p>
        </w:tc>
        <w:tc>
          <w:tcPr>
            <w:tcW w:w="740" w:type="pct"/>
            <w:shd w:val="clear" w:color="auto" w:fill="auto"/>
          </w:tcPr>
          <w:p w:rsidR="005A3A41" w:rsidRPr="0076499D" w:rsidRDefault="005A3A41" w:rsidP="0076499D">
            <w:pPr>
              <w:suppressAutoHyphens/>
              <w:autoSpaceDE w:val="0"/>
              <w:autoSpaceDN w:val="0"/>
              <w:adjustRightInd w:val="0"/>
              <w:spacing w:line="360" w:lineRule="auto"/>
              <w:jc w:val="both"/>
              <w:rPr>
                <w:sz w:val="20"/>
              </w:rPr>
            </w:pPr>
          </w:p>
        </w:tc>
        <w:tc>
          <w:tcPr>
            <w:tcW w:w="678" w:type="pct"/>
            <w:shd w:val="clear" w:color="auto" w:fill="auto"/>
          </w:tcPr>
          <w:p w:rsidR="005A3A41" w:rsidRPr="0076499D" w:rsidRDefault="005A3A41" w:rsidP="0076499D">
            <w:pPr>
              <w:suppressAutoHyphens/>
              <w:autoSpaceDE w:val="0"/>
              <w:autoSpaceDN w:val="0"/>
              <w:adjustRightInd w:val="0"/>
              <w:spacing w:line="360" w:lineRule="auto"/>
              <w:jc w:val="both"/>
              <w:rPr>
                <w:sz w:val="20"/>
              </w:rPr>
            </w:pPr>
          </w:p>
        </w:tc>
      </w:tr>
      <w:tr w:rsidR="005A3A41" w:rsidRPr="0076499D" w:rsidTr="0076499D">
        <w:trPr>
          <w:cantSplit/>
          <w:jc w:val="center"/>
        </w:trPr>
        <w:tc>
          <w:tcPr>
            <w:tcW w:w="2195" w:type="pct"/>
            <w:shd w:val="clear" w:color="auto" w:fill="auto"/>
            <w:vAlign w:val="center"/>
          </w:tcPr>
          <w:p w:rsidR="005A3A41" w:rsidRPr="0076499D" w:rsidRDefault="005A3A41" w:rsidP="0076499D">
            <w:pPr>
              <w:suppressAutoHyphens/>
              <w:autoSpaceDE w:val="0"/>
              <w:autoSpaceDN w:val="0"/>
              <w:adjustRightInd w:val="0"/>
              <w:spacing w:line="360" w:lineRule="auto"/>
              <w:jc w:val="both"/>
              <w:rPr>
                <w:sz w:val="20"/>
              </w:rPr>
            </w:pPr>
            <w:r w:rsidRPr="0076499D">
              <w:rPr>
                <w:sz w:val="20"/>
              </w:rPr>
              <w:t>Цена интервала</w:t>
            </w:r>
          </w:p>
        </w:tc>
        <w:tc>
          <w:tcPr>
            <w:tcW w:w="740" w:type="pct"/>
            <w:shd w:val="clear" w:color="auto" w:fill="auto"/>
          </w:tcPr>
          <w:p w:rsidR="005A3A41" w:rsidRPr="0076499D" w:rsidRDefault="00F502CB" w:rsidP="0076499D">
            <w:pPr>
              <w:suppressAutoHyphens/>
              <w:autoSpaceDE w:val="0"/>
              <w:autoSpaceDN w:val="0"/>
              <w:adjustRightInd w:val="0"/>
              <w:spacing w:line="360" w:lineRule="auto"/>
              <w:jc w:val="both"/>
              <w:rPr>
                <w:sz w:val="20"/>
              </w:rPr>
            </w:pPr>
            <w:r w:rsidRPr="0076499D">
              <w:rPr>
                <w:sz w:val="20"/>
              </w:rPr>
              <w:t>5</w:t>
            </w:r>
          </w:p>
        </w:tc>
        <w:tc>
          <w:tcPr>
            <w:tcW w:w="647" w:type="pct"/>
            <w:shd w:val="clear" w:color="auto" w:fill="auto"/>
          </w:tcPr>
          <w:p w:rsidR="005A3A41" w:rsidRPr="0076499D" w:rsidRDefault="00F502CB" w:rsidP="0076499D">
            <w:pPr>
              <w:suppressAutoHyphens/>
              <w:autoSpaceDE w:val="0"/>
              <w:autoSpaceDN w:val="0"/>
              <w:adjustRightInd w:val="0"/>
              <w:spacing w:line="360" w:lineRule="auto"/>
              <w:jc w:val="both"/>
              <w:rPr>
                <w:sz w:val="20"/>
              </w:rPr>
            </w:pPr>
            <w:r w:rsidRPr="0076499D">
              <w:rPr>
                <w:sz w:val="20"/>
              </w:rPr>
              <w:t>3</w:t>
            </w:r>
          </w:p>
        </w:tc>
        <w:tc>
          <w:tcPr>
            <w:tcW w:w="740" w:type="pct"/>
            <w:shd w:val="clear" w:color="auto" w:fill="auto"/>
          </w:tcPr>
          <w:p w:rsidR="005A3A41" w:rsidRPr="0076499D" w:rsidRDefault="00F502CB" w:rsidP="0076499D">
            <w:pPr>
              <w:suppressAutoHyphens/>
              <w:autoSpaceDE w:val="0"/>
              <w:autoSpaceDN w:val="0"/>
              <w:adjustRightInd w:val="0"/>
              <w:spacing w:line="360" w:lineRule="auto"/>
              <w:jc w:val="both"/>
              <w:rPr>
                <w:sz w:val="20"/>
              </w:rPr>
            </w:pPr>
            <w:r w:rsidRPr="0076499D">
              <w:rPr>
                <w:sz w:val="20"/>
              </w:rPr>
              <w:t>1</w:t>
            </w:r>
          </w:p>
        </w:tc>
        <w:tc>
          <w:tcPr>
            <w:tcW w:w="678" w:type="pct"/>
            <w:shd w:val="clear" w:color="auto" w:fill="auto"/>
          </w:tcPr>
          <w:p w:rsidR="005A3A41" w:rsidRPr="0076499D" w:rsidRDefault="00F502CB" w:rsidP="0076499D">
            <w:pPr>
              <w:suppressAutoHyphens/>
              <w:autoSpaceDE w:val="0"/>
              <w:autoSpaceDN w:val="0"/>
              <w:adjustRightInd w:val="0"/>
              <w:spacing w:line="360" w:lineRule="auto"/>
              <w:jc w:val="both"/>
              <w:rPr>
                <w:sz w:val="20"/>
              </w:rPr>
            </w:pPr>
            <w:r w:rsidRPr="0076499D">
              <w:rPr>
                <w:sz w:val="20"/>
              </w:rPr>
              <w:t>0</w:t>
            </w:r>
          </w:p>
        </w:tc>
      </w:tr>
      <w:tr w:rsidR="00F502CB" w:rsidRPr="0076499D" w:rsidTr="0076499D">
        <w:trPr>
          <w:cantSplit/>
          <w:jc w:val="center"/>
        </w:trPr>
        <w:tc>
          <w:tcPr>
            <w:tcW w:w="2195" w:type="pct"/>
            <w:shd w:val="clear" w:color="auto" w:fill="auto"/>
            <w:vAlign w:val="center"/>
          </w:tcPr>
          <w:p w:rsidR="00F502CB" w:rsidRPr="0076499D" w:rsidRDefault="00F502CB" w:rsidP="0076499D">
            <w:pPr>
              <w:suppressAutoHyphens/>
              <w:autoSpaceDE w:val="0"/>
              <w:autoSpaceDN w:val="0"/>
              <w:adjustRightInd w:val="0"/>
              <w:spacing w:line="360" w:lineRule="auto"/>
              <w:jc w:val="both"/>
              <w:rPr>
                <w:sz w:val="20"/>
              </w:rPr>
            </w:pPr>
            <w:r w:rsidRPr="0076499D">
              <w:rPr>
                <w:bCs/>
                <w:sz w:val="20"/>
              </w:rPr>
              <w:t>Сумма баллов</w:t>
            </w:r>
          </w:p>
        </w:tc>
        <w:tc>
          <w:tcPr>
            <w:tcW w:w="2805" w:type="pct"/>
            <w:gridSpan w:val="4"/>
            <w:shd w:val="clear" w:color="auto" w:fill="auto"/>
          </w:tcPr>
          <w:p w:rsidR="00F502CB" w:rsidRPr="0076499D" w:rsidRDefault="00F502CB" w:rsidP="0076499D">
            <w:pPr>
              <w:suppressAutoHyphens/>
              <w:autoSpaceDE w:val="0"/>
              <w:autoSpaceDN w:val="0"/>
              <w:adjustRightInd w:val="0"/>
              <w:spacing w:line="360" w:lineRule="auto"/>
              <w:jc w:val="both"/>
              <w:rPr>
                <w:sz w:val="20"/>
              </w:rPr>
            </w:pPr>
            <w:r w:rsidRPr="0076499D">
              <w:rPr>
                <w:sz w:val="20"/>
              </w:rPr>
              <w:t>16</w:t>
            </w:r>
          </w:p>
        </w:tc>
      </w:tr>
    </w:tbl>
    <w:p w:rsidR="005A3A41" w:rsidRPr="006D4235" w:rsidRDefault="005A3A41" w:rsidP="006D4235">
      <w:pPr>
        <w:suppressAutoHyphens/>
        <w:autoSpaceDE w:val="0"/>
        <w:autoSpaceDN w:val="0"/>
        <w:adjustRightInd w:val="0"/>
        <w:spacing w:line="360" w:lineRule="auto"/>
        <w:ind w:firstLine="709"/>
        <w:jc w:val="both"/>
        <w:rPr>
          <w:sz w:val="28"/>
        </w:rPr>
      </w:pPr>
    </w:p>
    <w:p w:rsidR="00484EB2" w:rsidRPr="006D4235" w:rsidRDefault="00F502CB" w:rsidP="006D4235">
      <w:pPr>
        <w:suppressAutoHyphens/>
        <w:autoSpaceDE w:val="0"/>
        <w:autoSpaceDN w:val="0"/>
        <w:adjustRightInd w:val="0"/>
        <w:spacing w:line="360" w:lineRule="auto"/>
        <w:ind w:firstLine="709"/>
        <w:jc w:val="both"/>
        <w:rPr>
          <w:bCs/>
          <w:sz w:val="28"/>
          <w:szCs w:val="28"/>
        </w:rPr>
      </w:pPr>
      <w:r w:rsidRPr="006D4235">
        <w:rPr>
          <w:bCs/>
          <w:sz w:val="28"/>
          <w:szCs w:val="28"/>
        </w:rPr>
        <w:t>С</w:t>
      </w:r>
      <w:r w:rsidR="00484EB2" w:rsidRPr="006D4235">
        <w:rPr>
          <w:bCs/>
          <w:sz w:val="28"/>
          <w:szCs w:val="28"/>
        </w:rPr>
        <w:t>умма баллов составляет: 1+0+5+5+5=16.</w:t>
      </w:r>
    </w:p>
    <w:p w:rsidR="00484EB2" w:rsidRPr="006D4235" w:rsidRDefault="00484EB2" w:rsidP="006D4235">
      <w:pPr>
        <w:suppressAutoHyphens/>
        <w:autoSpaceDE w:val="0"/>
        <w:autoSpaceDN w:val="0"/>
        <w:adjustRightInd w:val="0"/>
        <w:spacing w:line="360" w:lineRule="auto"/>
        <w:ind w:firstLine="709"/>
        <w:jc w:val="both"/>
        <w:rPr>
          <w:sz w:val="28"/>
          <w:szCs w:val="28"/>
        </w:rPr>
      </w:pPr>
      <w:r w:rsidRPr="006D4235">
        <w:rPr>
          <w:bCs/>
          <w:sz w:val="28"/>
          <w:szCs w:val="28"/>
        </w:rPr>
        <w:t>Вследствие чего можно сделать вывод, что предприятие ООО «</w:t>
      </w:r>
      <w:r w:rsidRPr="006D4235">
        <w:rPr>
          <w:sz w:val="28"/>
          <w:szCs w:val="28"/>
        </w:rPr>
        <w:t>Система компьютерной телефонии</w:t>
      </w:r>
      <w:r w:rsidRPr="006D4235">
        <w:rPr>
          <w:bCs/>
          <w:sz w:val="28"/>
          <w:szCs w:val="28"/>
        </w:rPr>
        <w:t>» относится ко второй</w:t>
      </w:r>
      <w:r w:rsidR="006D4235">
        <w:rPr>
          <w:bCs/>
          <w:sz w:val="28"/>
          <w:szCs w:val="28"/>
        </w:rPr>
        <w:t xml:space="preserve"> </w:t>
      </w:r>
      <w:r w:rsidRPr="006D4235">
        <w:rPr>
          <w:bCs/>
          <w:sz w:val="28"/>
          <w:szCs w:val="28"/>
        </w:rPr>
        <w:t>группе инвестиционной привлекательности.</w:t>
      </w:r>
    </w:p>
    <w:p w:rsidR="00484EB2" w:rsidRPr="006D4235" w:rsidRDefault="00484EB2" w:rsidP="006D4235">
      <w:pPr>
        <w:suppressAutoHyphens/>
        <w:autoSpaceDE w:val="0"/>
        <w:autoSpaceDN w:val="0"/>
        <w:adjustRightInd w:val="0"/>
        <w:spacing w:line="360" w:lineRule="auto"/>
        <w:ind w:firstLine="709"/>
        <w:jc w:val="both"/>
        <w:rPr>
          <w:sz w:val="28"/>
          <w:szCs w:val="28"/>
        </w:rPr>
      </w:pPr>
      <w:r w:rsidRPr="006D4235">
        <w:rPr>
          <w:sz w:val="28"/>
          <w:szCs w:val="28"/>
        </w:rPr>
        <w:t>Платежеспособность и финансовая устойчивость предприятия находятся, в целом, на приемлемом уровне, но не на должном. Предприятие имеет удовлетворительный уровень доходности, хотя отдельные показатели находятся ниже рекомендуемых значений. Следует отметить, что данное предприятие недостаточно устойчиво к колебаниям рыночного спроса на продукцию (услуги) и другим факторам финансово-хозяйственной деятельности. Работа с предприятием требует взвешенного подхода.</w:t>
      </w:r>
    </w:p>
    <w:p w:rsidR="00484EB2" w:rsidRPr="006D4235" w:rsidRDefault="00484EB2" w:rsidP="006D4235">
      <w:pPr>
        <w:suppressAutoHyphens/>
        <w:spacing w:line="360" w:lineRule="auto"/>
        <w:ind w:firstLine="709"/>
        <w:jc w:val="both"/>
        <w:rPr>
          <w:sz w:val="28"/>
          <w:szCs w:val="28"/>
        </w:rPr>
      </w:pPr>
      <w:r w:rsidRPr="006D4235">
        <w:rPr>
          <w:sz w:val="28"/>
          <w:szCs w:val="28"/>
        </w:rPr>
        <w:t xml:space="preserve">И хотя на фоне проведенного анализа ООО «Система компьютерной телефонии» имеет инвестиционную привлекательность и прибыль растет и рентабельность в положительной динамике, но все же хочется обосновать две основные проблемы в ее финансовом состоянии: </w:t>
      </w:r>
    </w:p>
    <w:p w:rsidR="00484EB2" w:rsidRPr="006D4235" w:rsidRDefault="00484EB2" w:rsidP="006D4235">
      <w:pPr>
        <w:suppressAutoHyphens/>
        <w:spacing w:line="360" w:lineRule="auto"/>
        <w:ind w:firstLine="709"/>
        <w:jc w:val="both"/>
        <w:rPr>
          <w:sz w:val="28"/>
          <w:szCs w:val="28"/>
        </w:rPr>
      </w:pPr>
      <w:r w:rsidRPr="006D4235">
        <w:rPr>
          <w:bCs/>
          <w:sz w:val="28"/>
          <w:szCs w:val="28"/>
        </w:rPr>
        <w:t xml:space="preserve">1. Дефицит денежных средств. На него нам указали </w:t>
      </w:r>
      <w:r w:rsidRPr="006D4235">
        <w:rPr>
          <w:sz w:val="28"/>
          <w:szCs w:val="28"/>
        </w:rPr>
        <w:t xml:space="preserve">коэффициенты ликвидности. В частности 14% (59 515 тыс.руб.) краткосрочных обязательств покрываются денежными средствами (2 263 тыс. руб.) и краткосрочными финансовыми вложениями (2 020 тыс. руб.) при норме показателя от 10 до 70 %. Правда при условии полного расчета дебиторов краткосрочные обязательства покроются на 90%. Это означает, что у компании в ближайшее время может не хватить средств для того, чтобы своевременно расплачиваться по своим обязательствам - то есть означает появление "финансовых дыр". </w:t>
      </w:r>
    </w:p>
    <w:p w:rsidR="00484EB2" w:rsidRPr="006D4235" w:rsidRDefault="00484EB2" w:rsidP="006D4235">
      <w:pPr>
        <w:suppressAutoHyphens/>
        <w:spacing w:line="360" w:lineRule="auto"/>
        <w:ind w:firstLine="709"/>
        <w:jc w:val="both"/>
        <w:rPr>
          <w:sz w:val="28"/>
          <w:szCs w:val="28"/>
        </w:rPr>
      </w:pPr>
      <w:r w:rsidRPr="006D4235">
        <w:rPr>
          <w:bCs/>
          <w:sz w:val="28"/>
          <w:szCs w:val="28"/>
        </w:rPr>
        <w:t>2. Снижение деловой активности.</w:t>
      </w:r>
      <w:r w:rsidRPr="006D4235">
        <w:rPr>
          <w:sz w:val="28"/>
          <w:szCs w:val="28"/>
        </w:rPr>
        <w:t xml:space="preserve"> ООО «Система компьютерной телефонии» подходит под </w:t>
      </w:r>
      <w:r w:rsidRPr="006D4235">
        <w:rPr>
          <w:sz w:val="28"/>
          <w:szCs w:val="28"/>
          <w:lang w:val="en-US"/>
        </w:rPr>
        <w:t>IV</w:t>
      </w:r>
      <w:r w:rsidRPr="006D4235">
        <w:rPr>
          <w:sz w:val="28"/>
          <w:szCs w:val="28"/>
        </w:rPr>
        <w:t xml:space="preserve"> тип финансовой устойчивости (т.е. финансовая устойчивость отсутствует) и обходится своими источниками формирования запасов без привлечения кредитов (в балансе отсутствуют строки 510 и 610 Займы и кредиты), но наряду с этим,</w:t>
      </w:r>
      <w:r w:rsidR="006D4235">
        <w:rPr>
          <w:sz w:val="28"/>
          <w:szCs w:val="28"/>
        </w:rPr>
        <w:t xml:space="preserve"> </w:t>
      </w:r>
      <w:r w:rsidRPr="006D4235">
        <w:rPr>
          <w:sz w:val="28"/>
          <w:szCs w:val="28"/>
        </w:rPr>
        <w:t xml:space="preserve">размер собственного капитала предприятия в валюте баланса составляет 20% при норме от 40 до 50% при этом он покрывает кредиторскую задолженность на 30%. Доля общей суммы кредиторской задолженности в валюте баланса составляет 70% при норме показателя 50%. При этом первое условие ликвидности баланса не выполняется, т.е. быстрореализуемые активы (денежные средства и краткосрочные финансовые вложения покрывают наиболее срочные обязательства всего на 42%, а должны порывать на 50% и более. </w:t>
      </w:r>
    </w:p>
    <w:p w:rsidR="00484EB2" w:rsidRPr="006D4235" w:rsidRDefault="00484EB2" w:rsidP="006D4235">
      <w:pPr>
        <w:suppressAutoHyphens/>
        <w:spacing w:line="360" w:lineRule="auto"/>
        <w:ind w:firstLine="709"/>
        <w:jc w:val="both"/>
        <w:rPr>
          <w:sz w:val="28"/>
          <w:szCs w:val="28"/>
        </w:rPr>
      </w:pPr>
      <w:r w:rsidRPr="006D4235">
        <w:rPr>
          <w:sz w:val="28"/>
          <w:szCs w:val="28"/>
        </w:rPr>
        <w:t>Хуже всех</w:t>
      </w:r>
      <w:r w:rsidR="006D4235">
        <w:rPr>
          <w:sz w:val="28"/>
          <w:szCs w:val="28"/>
        </w:rPr>
        <w:t xml:space="preserve"> </w:t>
      </w:r>
      <w:r w:rsidRPr="006D4235">
        <w:rPr>
          <w:sz w:val="28"/>
          <w:szCs w:val="28"/>
        </w:rPr>
        <w:t xml:space="preserve">обстоит дело с показателями оборачиваемости, к концу года произошло замедление оборачиваемости практически по всем статьям, оборачиваемость активов в целом увеличилась с 62 до 76 дн; в том числе (оборотные активы с 53 до 76дн., готовая продукция с 24 до 73 дн.). Оборачиваемость собственного капитала увеличилась с 11 до 20дн., дебиторской задолженности с 21 до 48 дн. </w:t>
      </w:r>
    </w:p>
    <w:p w:rsidR="00484EB2" w:rsidRPr="006D4235" w:rsidRDefault="00484EB2" w:rsidP="006D4235">
      <w:pPr>
        <w:suppressAutoHyphens/>
        <w:spacing w:line="360" w:lineRule="auto"/>
        <w:ind w:firstLine="709"/>
        <w:jc w:val="both"/>
        <w:rPr>
          <w:sz w:val="28"/>
          <w:szCs w:val="28"/>
        </w:rPr>
      </w:pPr>
      <w:r w:rsidRPr="006D4235">
        <w:rPr>
          <w:sz w:val="28"/>
          <w:szCs w:val="28"/>
        </w:rPr>
        <w:t>Исходя из общего вывода о финансовом состоянии организации</w:t>
      </w:r>
      <w:r w:rsidR="006D4235">
        <w:rPr>
          <w:sz w:val="28"/>
          <w:szCs w:val="28"/>
        </w:rPr>
        <w:t xml:space="preserve"> </w:t>
      </w:r>
      <w:r w:rsidRPr="006D4235">
        <w:rPr>
          <w:sz w:val="28"/>
          <w:szCs w:val="28"/>
        </w:rPr>
        <w:t xml:space="preserve">необходимо спрогнозировать вероятность ее банкротства и дать рекомендации по исправлению возникших ситуаций. </w:t>
      </w:r>
    </w:p>
    <w:p w:rsidR="0038371C" w:rsidRPr="00E93DD2" w:rsidRDefault="00E93DD2" w:rsidP="006D4235">
      <w:pPr>
        <w:pStyle w:val="2"/>
        <w:keepNext w:val="0"/>
        <w:suppressAutoHyphens/>
        <w:spacing w:before="0" w:after="0" w:line="360" w:lineRule="auto"/>
        <w:ind w:firstLine="709"/>
        <w:jc w:val="both"/>
        <w:rPr>
          <w:rFonts w:ascii="Times New Roman" w:hAnsi="Times New Roman" w:cs="Times New Roman"/>
          <w:i w:val="0"/>
          <w:iCs w:val="0"/>
        </w:rPr>
      </w:pPr>
      <w:bookmarkStart w:id="22" w:name="_Toc267983266"/>
      <w:r>
        <w:rPr>
          <w:rFonts w:ascii="Times New Roman" w:hAnsi="Times New Roman" w:cs="Times New Roman"/>
          <w:b w:val="0"/>
          <w:bCs w:val="0"/>
          <w:i w:val="0"/>
          <w:iCs w:val="0"/>
          <w:szCs w:val="24"/>
        </w:rPr>
        <w:br w:type="page"/>
      </w:r>
      <w:r w:rsidR="00AD5AEB" w:rsidRPr="00E93DD2">
        <w:rPr>
          <w:rFonts w:ascii="Times New Roman" w:hAnsi="Times New Roman" w:cs="Times New Roman"/>
          <w:i w:val="0"/>
          <w:iCs w:val="0"/>
        </w:rPr>
        <w:t xml:space="preserve">3.2 </w:t>
      </w:r>
      <w:r w:rsidR="0038371C" w:rsidRPr="00E93DD2">
        <w:rPr>
          <w:rFonts w:ascii="Times New Roman" w:hAnsi="Times New Roman" w:cs="Times New Roman"/>
          <w:i w:val="0"/>
          <w:iCs w:val="0"/>
        </w:rPr>
        <w:t>Оценка вероятного банкротства ООО «Система компьютерной телефонии»</w:t>
      </w:r>
      <w:bookmarkEnd w:id="22"/>
    </w:p>
    <w:p w:rsidR="00F502CB" w:rsidRPr="006D4235" w:rsidRDefault="00F502CB" w:rsidP="006D4235">
      <w:pPr>
        <w:suppressAutoHyphens/>
        <w:spacing w:line="360" w:lineRule="auto"/>
        <w:ind w:firstLine="709"/>
        <w:jc w:val="both"/>
        <w:rPr>
          <w:sz w:val="28"/>
        </w:rPr>
      </w:pPr>
    </w:p>
    <w:p w:rsidR="0038371C" w:rsidRPr="006D4235" w:rsidRDefault="0038371C" w:rsidP="006D4235">
      <w:pPr>
        <w:pStyle w:val="ConsPlusNormal"/>
        <w:widowControl/>
        <w:suppressAutoHyphens/>
        <w:spacing w:line="360" w:lineRule="auto"/>
        <w:ind w:firstLine="709"/>
        <w:jc w:val="both"/>
        <w:rPr>
          <w:rFonts w:ascii="Times New Roman" w:hAnsi="Times New Roman" w:cs="Times New Roman"/>
          <w:sz w:val="28"/>
          <w:szCs w:val="28"/>
        </w:rPr>
      </w:pPr>
      <w:r w:rsidRPr="006D4235">
        <w:rPr>
          <w:rFonts w:ascii="Times New Roman" w:hAnsi="Times New Roman" w:cs="Times New Roman"/>
          <w:sz w:val="28"/>
          <w:szCs w:val="28"/>
        </w:rPr>
        <w:t>В современной экономической науке за последнее время появились многочисленные разработки в сфере анализа и прогноза деятельности коммерческих организаций, и в особенности интересными являются методы расчета степени отдаленности от банкротства фирм (компаний) и степени их надежности.</w:t>
      </w:r>
    </w:p>
    <w:p w:rsidR="0038371C" w:rsidRPr="006D4235" w:rsidRDefault="0038371C" w:rsidP="006D4235">
      <w:pPr>
        <w:pStyle w:val="ConsPlusNormal"/>
        <w:widowControl/>
        <w:suppressAutoHyphens/>
        <w:spacing w:line="360" w:lineRule="auto"/>
        <w:ind w:firstLine="709"/>
        <w:jc w:val="both"/>
        <w:rPr>
          <w:rFonts w:ascii="Times New Roman" w:hAnsi="Times New Roman" w:cs="Times New Roman"/>
          <w:sz w:val="28"/>
          <w:szCs w:val="28"/>
        </w:rPr>
      </w:pPr>
      <w:r w:rsidRPr="006D4235">
        <w:rPr>
          <w:rFonts w:ascii="Times New Roman" w:hAnsi="Times New Roman" w:cs="Times New Roman"/>
          <w:sz w:val="28"/>
          <w:szCs w:val="28"/>
        </w:rPr>
        <w:t>В соответствии с действующим законодательством всех стран, в том числе России, предприятие может быть "закрыто" или реорганизовано, если оно будет объявлено несостоятельным. Практика показывает, что большинство обанкротившихся предприятий могли бы избежать этого, если бы вовремя приняли соответствующие меры.</w:t>
      </w:r>
    </w:p>
    <w:p w:rsidR="0038371C" w:rsidRPr="006D4235" w:rsidRDefault="0038371C" w:rsidP="006D4235">
      <w:pPr>
        <w:pStyle w:val="ConsPlusNormal"/>
        <w:widowControl/>
        <w:suppressAutoHyphens/>
        <w:spacing w:line="360" w:lineRule="auto"/>
        <w:ind w:firstLine="709"/>
        <w:jc w:val="both"/>
        <w:rPr>
          <w:rFonts w:ascii="Times New Roman" w:hAnsi="Times New Roman" w:cs="Times New Roman"/>
          <w:sz w:val="28"/>
          <w:szCs w:val="28"/>
        </w:rPr>
      </w:pPr>
      <w:r w:rsidRPr="006D4235">
        <w:rPr>
          <w:rFonts w:ascii="Times New Roman" w:hAnsi="Times New Roman" w:cs="Times New Roman"/>
          <w:sz w:val="28"/>
          <w:szCs w:val="28"/>
        </w:rPr>
        <w:t>Решение этих проблем можно осуществить на основе использования экономико-статистических методов анализа, путем разработки различных экономико-статистических моделей, учитывающих значительное число разнородных факторов, в итоге определяющих возможную платежеспособность и финансовую устойчивость организации.</w:t>
      </w:r>
    </w:p>
    <w:p w:rsidR="0038371C" w:rsidRPr="006D4235" w:rsidRDefault="0038371C" w:rsidP="006D4235">
      <w:pPr>
        <w:pStyle w:val="ConsPlusNormal"/>
        <w:widowControl/>
        <w:suppressAutoHyphens/>
        <w:spacing w:line="360" w:lineRule="auto"/>
        <w:ind w:firstLine="709"/>
        <w:jc w:val="both"/>
        <w:rPr>
          <w:rFonts w:ascii="Times New Roman" w:hAnsi="Times New Roman" w:cs="Times New Roman"/>
          <w:sz w:val="28"/>
          <w:szCs w:val="28"/>
        </w:rPr>
      </w:pPr>
      <w:r w:rsidRPr="006D4235">
        <w:rPr>
          <w:rFonts w:ascii="Times New Roman" w:hAnsi="Times New Roman" w:cs="Times New Roman"/>
          <w:sz w:val="28"/>
          <w:szCs w:val="28"/>
        </w:rPr>
        <w:t>Наиболее широкое применение на практике имеет пятифакторная модель. Модель Э. Альтмана в этом случае представляет собой функцию от группы показателей, характеризующих экономический потенциал предприятия и результаты его работы, и имеет вид:</w:t>
      </w:r>
    </w:p>
    <w:p w:rsidR="00E93DD2" w:rsidRPr="00E66009" w:rsidRDefault="00E93DD2" w:rsidP="006D4235">
      <w:pPr>
        <w:pStyle w:val="ConsPlusNormal"/>
        <w:widowControl/>
        <w:suppressAutoHyphens/>
        <w:spacing w:line="360" w:lineRule="auto"/>
        <w:ind w:firstLine="709"/>
        <w:jc w:val="both"/>
        <w:rPr>
          <w:rFonts w:ascii="Times New Roman" w:hAnsi="Times New Roman" w:cs="Times New Roman"/>
          <w:sz w:val="28"/>
          <w:szCs w:val="28"/>
        </w:rPr>
      </w:pPr>
    </w:p>
    <w:p w:rsidR="0038371C" w:rsidRPr="006D4235" w:rsidRDefault="0038371C" w:rsidP="006D4235">
      <w:pPr>
        <w:pStyle w:val="ConsPlusNormal"/>
        <w:widowControl/>
        <w:suppressAutoHyphens/>
        <w:spacing w:line="360" w:lineRule="auto"/>
        <w:ind w:firstLine="709"/>
        <w:jc w:val="both"/>
        <w:rPr>
          <w:rFonts w:ascii="Times New Roman" w:hAnsi="Times New Roman" w:cs="Times New Roman"/>
          <w:sz w:val="28"/>
          <w:szCs w:val="28"/>
        </w:rPr>
      </w:pPr>
      <w:r w:rsidRPr="006D4235">
        <w:rPr>
          <w:rFonts w:ascii="Times New Roman" w:hAnsi="Times New Roman" w:cs="Times New Roman"/>
          <w:sz w:val="28"/>
          <w:szCs w:val="28"/>
        </w:rPr>
        <w:t>Z = К1 + К2 + К3 + К4 + К5,</w:t>
      </w:r>
      <w:r w:rsidR="006D4235">
        <w:rPr>
          <w:rFonts w:ascii="Times New Roman" w:hAnsi="Times New Roman" w:cs="Times New Roman"/>
          <w:sz w:val="28"/>
          <w:szCs w:val="28"/>
        </w:rPr>
        <w:t xml:space="preserve"> </w:t>
      </w:r>
      <w:r w:rsidRPr="006D4235">
        <w:rPr>
          <w:rFonts w:ascii="Times New Roman" w:hAnsi="Times New Roman" w:cs="Times New Roman"/>
          <w:sz w:val="28"/>
          <w:szCs w:val="28"/>
        </w:rPr>
        <w:t>(55)</w:t>
      </w:r>
    </w:p>
    <w:p w:rsidR="00E93DD2" w:rsidRPr="00E66009" w:rsidRDefault="00E93DD2" w:rsidP="006D4235">
      <w:pPr>
        <w:pStyle w:val="ConsPlusNormal"/>
        <w:widowControl/>
        <w:suppressAutoHyphens/>
        <w:spacing w:line="360" w:lineRule="auto"/>
        <w:ind w:firstLine="709"/>
        <w:jc w:val="both"/>
        <w:rPr>
          <w:rFonts w:ascii="Times New Roman" w:hAnsi="Times New Roman" w:cs="Times New Roman"/>
          <w:sz w:val="28"/>
          <w:szCs w:val="28"/>
        </w:rPr>
      </w:pPr>
    </w:p>
    <w:p w:rsidR="0038371C" w:rsidRPr="006D4235" w:rsidRDefault="0038371C" w:rsidP="006D4235">
      <w:pPr>
        <w:pStyle w:val="ConsPlusNormal"/>
        <w:widowControl/>
        <w:suppressAutoHyphens/>
        <w:spacing w:line="360" w:lineRule="auto"/>
        <w:ind w:firstLine="709"/>
        <w:jc w:val="both"/>
        <w:rPr>
          <w:rFonts w:ascii="Times New Roman" w:hAnsi="Times New Roman" w:cs="Times New Roman"/>
          <w:sz w:val="28"/>
          <w:szCs w:val="28"/>
        </w:rPr>
      </w:pPr>
      <w:r w:rsidRPr="006D4235">
        <w:rPr>
          <w:rFonts w:ascii="Times New Roman" w:hAnsi="Times New Roman" w:cs="Times New Roman"/>
          <w:sz w:val="28"/>
          <w:szCs w:val="28"/>
        </w:rPr>
        <w:t>где коэффициенты К1 К2, К3, К4, К5 рассчитываются по следующим формулам:</w:t>
      </w:r>
    </w:p>
    <w:p w:rsidR="0038371C" w:rsidRPr="006D4235" w:rsidRDefault="0038371C" w:rsidP="006D4235">
      <w:pPr>
        <w:suppressAutoHyphens/>
        <w:spacing w:line="360" w:lineRule="auto"/>
        <w:ind w:firstLine="709"/>
        <w:jc w:val="both"/>
        <w:rPr>
          <w:sz w:val="28"/>
          <w:szCs w:val="28"/>
        </w:rPr>
      </w:pPr>
      <w:r w:rsidRPr="006D4235">
        <w:rPr>
          <w:sz w:val="28"/>
          <w:szCs w:val="28"/>
        </w:rPr>
        <w:t xml:space="preserve">Z = (К1)1,2 х (Чистый оборотный капитал / Общие активы) + (К2)1,4 х (Нераспределенная прибыль / Общие активы) + (К3)3,3 х (Операционная прибыль / Общие активы) + (К4)0,6 х (Рыночная стоимость всех акций / Внешние обязательства) + (К5)1,0 х (Продажи / Общие активы). </w:t>
      </w:r>
    </w:p>
    <w:p w:rsidR="0038371C" w:rsidRPr="006D4235" w:rsidRDefault="0038371C" w:rsidP="006D4235">
      <w:pPr>
        <w:pStyle w:val="ConsPlusNormal"/>
        <w:widowControl/>
        <w:suppressAutoHyphens/>
        <w:spacing w:line="360" w:lineRule="auto"/>
        <w:ind w:firstLine="709"/>
        <w:jc w:val="both"/>
        <w:rPr>
          <w:rFonts w:ascii="Times New Roman" w:hAnsi="Times New Roman" w:cs="Times New Roman"/>
          <w:sz w:val="28"/>
          <w:szCs w:val="28"/>
        </w:rPr>
      </w:pPr>
      <w:r w:rsidRPr="006D4235">
        <w:rPr>
          <w:rFonts w:ascii="Times New Roman" w:hAnsi="Times New Roman" w:cs="Times New Roman"/>
          <w:sz w:val="28"/>
          <w:szCs w:val="28"/>
        </w:rPr>
        <w:t>Пятифакторная модель Э. Альтмана применяется при условии развития рынка ценных бумаг. На тех предприятиях, акции которых на рынке не котируются, в виде исключения можно в числителе К4 использовать показатель: уставный капитал и добавочный капитал (итог разд. III баланса).</w:t>
      </w:r>
    </w:p>
    <w:p w:rsidR="0038371C" w:rsidRPr="006D4235" w:rsidRDefault="0038371C" w:rsidP="006D4235">
      <w:pPr>
        <w:pStyle w:val="ConsPlusNormal"/>
        <w:widowControl/>
        <w:suppressAutoHyphens/>
        <w:spacing w:line="360" w:lineRule="auto"/>
        <w:ind w:firstLine="709"/>
        <w:jc w:val="both"/>
        <w:rPr>
          <w:rFonts w:ascii="Times New Roman" w:hAnsi="Times New Roman" w:cs="Times New Roman"/>
          <w:sz w:val="28"/>
          <w:szCs w:val="28"/>
        </w:rPr>
      </w:pPr>
      <w:r w:rsidRPr="006D4235">
        <w:rPr>
          <w:rFonts w:ascii="Times New Roman" w:hAnsi="Times New Roman" w:cs="Times New Roman"/>
          <w:sz w:val="28"/>
          <w:szCs w:val="28"/>
        </w:rPr>
        <w:t>В рассматриваемой модели первый фактор представляет собой долю покрытия активов собственным оборотным капиталом и характеризует платежеспособность предприятия; второй и четвертый - отражают структуру капитала; третий - рентабельность активов, исчисленная исходя из величины балансовой прибыли; пятый - оборот капитала. Критическое значение индекса Z-счета рассчитывалось Альтманом по данным показателей бухгалтерской отчетности многочисленных обанкротившихся предприятий и составило по результатам расчетов величину, равную - 2,7. В зависимости от фактического значения величины Z-счета степень вероятности банкротства исследуемого предприятия возможно разделить на несколько групп:</w:t>
      </w:r>
    </w:p>
    <w:p w:rsidR="0038371C" w:rsidRPr="006D4235" w:rsidRDefault="0038371C" w:rsidP="006D4235">
      <w:pPr>
        <w:pStyle w:val="ConsPlusNormal"/>
        <w:widowControl/>
        <w:suppressAutoHyphens/>
        <w:spacing w:line="360" w:lineRule="auto"/>
        <w:ind w:firstLine="709"/>
        <w:jc w:val="both"/>
        <w:rPr>
          <w:rFonts w:ascii="Times New Roman" w:hAnsi="Times New Roman" w:cs="Times New Roman"/>
          <w:sz w:val="28"/>
          <w:szCs w:val="28"/>
        </w:rPr>
      </w:pPr>
      <w:r w:rsidRPr="006D4235">
        <w:rPr>
          <w:rFonts w:ascii="Times New Roman" w:hAnsi="Times New Roman" w:cs="Times New Roman"/>
          <w:sz w:val="28"/>
          <w:szCs w:val="28"/>
        </w:rPr>
        <w:t>Z &lt; 1,8 - очень высокая вероятность банкротства;</w:t>
      </w:r>
    </w:p>
    <w:p w:rsidR="0038371C" w:rsidRPr="006D4235" w:rsidRDefault="0038371C" w:rsidP="006D4235">
      <w:pPr>
        <w:pStyle w:val="ConsPlusNormal"/>
        <w:widowControl/>
        <w:suppressAutoHyphens/>
        <w:spacing w:line="360" w:lineRule="auto"/>
        <w:ind w:firstLine="709"/>
        <w:jc w:val="both"/>
        <w:rPr>
          <w:rFonts w:ascii="Times New Roman" w:hAnsi="Times New Roman" w:cs="Times New Roman"/>
          <w:sz w:val="28"/>
          <w:szCs w:val="28"/>
        </w:rPr>
      </w:pPr>
      <w:r w:rsidRPr="006D4235">
        <w:rPr>
          <w:rFonts w:ascii="Times New Roman" w:hAnsi="Times New Roman" w:cs="Times New Roman"/>
          <w:sz w:val="28"/>
          <w:szCs w:val="28"/>
        </w:rPr>
        <w:t>Z = 1,81 - 2,7 - высокая вероятность банкротства;</w:t>
      </w:r>
    </w:p>
    <w:p w:rsidR="0038371C" w:rsidRPr="006D4235" w:rsidRDefault="0038371C" w:rsidP="006D4235">
      <w:pPr>
        <w:pStyle w:val="ConsPlusNormal"/>
        <w:widowControl/>
        <w:suppressAutoHyphens/>
        <w:spacing w:line="360" w:lineRule="auto"/>
        <w:ind w:firstLine="709"/>
        <w:jc w:val="both"/>
        <w:rPr>
          <w:rFonts w:ascii="Times New Roman" w:hAnsi="Times New Roman" w:cs="Times New Roman"/>
          <w:sz w:val="28"/>
          <w:szCs w:val="28"/>
        </w:rPr>
      </w:pPr>
      <w:r w:rsidRPr="006D4235">
        <w:rPr>
          <w:rFonts w:ascii="Times New Roman" w:hAnsi="Times New Roman" w:cs="Times New Roman"/>
          <w:sz w:val="28"/>
          <w:szCs w:val="28"/>
        </w:rPr>
        <w:t>Z = 2,71 - 2,9 - возможно банкротство;</w:t>
      </w:r>
    </w:p>
    <w:p w:rsidR="0038371C" w:rsidRPr="006D4235" w:rsidRDefault="0038371C" w:rsidP="006D4235">
      <w:pPr>
        <w:pStyle w:val="ConsPlusNormal"/>
        <w:widowControl/>
        <w:suppressAutoHyphens/>
        <w:spacing w:line="360" w:lineRule="auto"/>
        <w:ind w:firstLine="709"/>
        <w:jc w:val="both"/>
        <w:rPr>
          <w:rFonts w:ascii="Times New Roman" w:hAnsi="Times New Roman" w:cs="Times New Roman"/>
          <w:sz w:val="28"/>
          <w:szCs w:val="28"/>
        </w:rPr>
      </w:pPr>
      <w:r w:rsidRPr="006D4235">
        <w:rPr>
          <w:rFonts w:ascii="Times New Roman" w:hAnsi="Times New Roman" w:cs="Times New Roman"/>
          <w:sz w:val="28"/>
          <w:szCs w:val="28"/>
        </w:rPr>
        <w:t>Z &lt; 2,9 - вероятность банкротства мала, предприятие характеризуется достаточно устойчивым финансовым положением. Следующим этапом применим вышеприведенную пятифакторную модель Э. Альтмана для прогнозирования степени отдаленности банкротства ООО «Система компьютерной телефонии» по данным бухгалтерской отчетности.</w:t>
      </w:r>
    </w:p>
    <w:p w:rsidR="0038371C" w:rsidRPr="006D4235" w:rsidRDefault="0038371C" w:rsidP="006D4235">
      <w:pPr>
        <w:pStyle w:val="ConsPlusNormal"/>
        <w:widowControl/>
        <w:suppressAutoHyphens/>
        <w:spacing w:line="360" w:lineRule="auto"/>
        <w:ind w:firstLine="709"/>
        <w:jc w:val="both"/>
        <w:rPr>
          <w:rFonts w:ascii="Times New Roman" w:hAnsi="Times New Roman" w:cs="Times New Roman"/>
          <w:sz w:val="28"/>
          <w:szCs w:val="28"/>
        </w:rPr>
      </w:pPr>
      <w:r w:rsidRPr="006D4235">
        <w:rPr>
          <w:rFonts w:ascii="Times New Roman" w:hAnsi="Times New Roman" w:cs="Times New Roman"/>
          <w:sz w:val="28"/>
          <w:szCs w:val="28"/>
        </w:rPr>
        <w:t>Так, по показателям упомянутой отчетности коэффициенты рассчитываются следующим образом:</w:t>
      </w:r>
    </w:p>
    <w:p w:rsidR="00E93DD2" w:rsidRPr="00E66009" w:rsidRDefault="00E93DD2" w:rsidP="006D4235">
      <w:pPr>
        <w:pStyle w:val="ConsPlusNonformat"/>
        <w:widowControl/>
        <w:tabs>
          <w:tab w:val="left" w:pos="0"/>
        </w:tabs>
        <w:suppressAutoHyphens/>
        <w:spacing w:line="360" w:lineRule="auto"/>
        <w:ind w:firstLine="709"/>
        <w:jc w:val="both"/>
        <w:rPr>
          <w:rFonts w:ascii="Times New Roman" w:hAnsi="Times New Roman" w:cs="Times New Roman"/>
          <w:sz w:val="28"/>
          <w:szCs w:val="28"/>
        </w:rPr>
      </w:pPr>
    </w:p>
    <w:p w:rsidR="0038371C" w:rsidRPr="006D4235" w:rsidRDefault="0038371C" w:rsidP="006D4235">
      <w:pPr>
        <w:pStyle w:val="ConsPlusNonformat"/>
        <w:widowControl/>
        <w:tabs>
          <w:tab w:val="left" w:pos="0"/>
        </w:tabs>
        <w:suppressAutoHyphens/>
        <w:spacing w:line="360" w:lineRule="auto"/>
        <w:ind w:firstLine="709"/>
        <w:jc w:val="both"/>
        <w:rPr>
          <w:rFonts w:ascii="Times New Roman" w:hAnsi="Times New Roman" w:cs="Times New Roman"/>
          <w:sz w:val="28"/>
          <w:szCs w:val="28"/>
        </w:rPr>
      </w:pPr>
      <w:r w:rsidRPr="006D4235">
        <w:rPr>
          <w:rFonts w:ascii="Times New Roman" w:hAnsi="Times New Roman" w:cs="Times New Roman"/>
          <w:sz w:val="28"/>
          <w:szCs w:val="28"/>
        </w:rPr>
        <w:t>К1 = (69 854-59 515/ 60 428) х 1,2= 0,19;</w:t>
      </w:r>
    </w:p>
    <w:p w:rsidR="0038371C" w:rsidRPr="006D4235" w:rsidRDefault="0038371C" w:rsidP="006D4235">
      <w:pPr>
        <w:pStyle w:val="ConsPlusNonformat"/>
        <w:widowControl/>
        <w:tabs>
          <w:tab w:val="left" w:pos="0"/>
        </w:tabs>
        <w:suppressAutoHyphens/>
        <w:spacing w:line="360" w:lineRule="auto"/>
        <w:ind w:firstLine="709"/>
        <w:jc w:val="both"/>
        <w:rPr>
          <w:rFonts w:ascii="Times New Roman" w:hAnsi="Times New Roman" w:cs="Times New Roman"/>
          <w:sz w:val="28"/>
          <w:szCs w:val="28"/>
        </w:rPr>
      </w:pPr>
      <w:r w:rsidRPr="006D4235">
        <w:rPr>
          <w:rFonts w:ascii="Times New Roman" w:hAnsi="Times New Roman" w:cs="Times New Roman"/>
          <w:sz w:val="28"/>
          <w:szCs w:val="28"/>
        </w:rPr>
        <w:t>К2 = (25 359/ 60 428) х 1,4 = 0,58</w:t>
      </w:r>
    </w:p>
    <w:p w:rsidR="0038371C" w:rsidRPr="006D4235" w:rsidRDefault="0038371C" w:rsidP="006D4235">
      <w:pPr>
        <w:pStyle w:val="ConsPlusNonformat"/>
        <w:widowControl/>
        <w:tabs>
          <w:tab w:val="left" w:pos="0"/>
        </w:tabs>
        <w:suppressAutoHyphens/>
        <w:spacing w:line="360" w:lineRule="auto"/>
        <w:ind w:firstLine="709"/>
        <w:jc w:val="both"/>
        <w:rPr>
          <w:rFonts w:ascii="Times New Roman" w:hAnsi="Times New Roman" w:cs="Times New Roman"/>
          <w:sz w:val="28"/>
          <w:szCs w:val="28"/>
        </w:rPr>
      </w:pPr>
      <w:r w:rsidRPr="006D4235">
        <w:rPr>
          <w:rFonts w:ascii="Times New Roman" w:hAnsi="Times New Roman" w:cs="Times New Roman"/>
          <w:sz w:val="28"/>
          <w:szCs w:val="28"/>
        </w:rPr>
        <w:t>К3 = (28 947/ 60 428) х 3,3= 1,58;</w:t>
      </w:r>
    </w:p>
    <w:p w:rsidR="0038371C" w:rsidRPr="006D4235" w:rsidRDefault="0038371C" w:rsidP="006D4235">
      <w:pPr>
        <w:pStyle w:val="ConsPlusNonformat"/>
        <w:widowControl/>
        <w:tabs>
          <w:tab w:val="left" w:pos="0"/>
        </w:tabs>
        <w:suppressAutoHyphens/>
        <w:spacing w:line="360" w:lineRule="auto"/>
        <w:ind w:firstLine="709"/>
        <w:jc w:val="both"/>
        <w:rPr>
          <w:rFonts w:ascii="Times New Roman" w:hAnsi="Times New Roman" w:cs="Times New Roman"/>
          <w:sz w:val="28"/>
          <w:szCs w:val="28"/>
        </w:rPr>
      </w:pPr>
      <w:r w:rsidRPr="006D4235">
        <w:rPr>
          <w:rFonts w:ascii="Times New Roman" w:hAnsi="Times New Roman" w:cs="Times New Roman"/>
          <w:sz w:val="28"/>
          <w:szCs w:val="28"/>
        </w:rPr>
        <w:t>К4 = (18 572 / 59 515) х 0,6 =</w:t>
      </w:r>
      <w:r w:rsidR="006D4235">
        <w:rPr>
          <w:rFonts w:ascii="Times New Roman" w:hAnsi="Times New Roman" w:cs="Times New Roman"/>
          <w:sz w:val="28"/>
          <w:szCs w:val="28"/>
        </w:rPr>
        <w:t xml:space="preserve"> </w:t>
      </w:r>
      <w:r w:rsidRPr="006D4235">
        <w:rPr>
          <w:rFonts w:ascii="Times New Roman" w:hAnsi="Times New Roman" w:cs="Times New Roman"/>
          <w:sz w:val="28"/>
          <w:szCs w:val="28"/>
        </w:rPr>
        <w:t>0,18;</w:t>
      </w:r>
    </w:p>
    <w:p w:rsidR="0038371C" w:rsidRPr="006D4235" w:rsidRDefault="0038371C" w:rsidP="006D4235">
      <w:pPr>
        <w:pStyle w:val="ConsPlusNonformat"/>
        <w:widowControl/>
        <w:tabs>
          <w:tab w:val="left" w:pos="0"/>
        </w:tabs>
        <w:suppressAutoHyphens/>
        <w:spacing w:line="360" w:lineRule="auto"/>
        <w:ind w:firstLine="709"/>
        <w:jc w:val="both"/>
        <w:rPr>
          <w:rFonts w:ascii="Times New Roman" w:hAnsi="Times New Roman" w:cs="Times New Roman"/>
          <w:sz w:val="28"/>
          <w:szCs w:val="28"/>
        </w:rPr>
      </w:pPr>
      <w:r w:rsidRPr="006D4235">
        <w:rPr>
          <w:rFonts w:ascii="Times New Roman" w:hAnsi="Times New Roman" w:cs="Times New Roman"/>
          <w:sz w:val="28"/>
          <w:szCs w:val="28"/>
        </w:rPr>
        <w:t>К5 = (28 947/ 60 428) х 1,0 = 0,46.</w:t>
      </w:r>
    </w:p>
    <w:p w:rsidR="00E93DD2" w:rsidRPr="00E66009" w:rsidRDefault="00E93DD2" w:rsidP="006D4235">
      <w:pPr>
        <w:pStyle w:val="ConsPlusNonformat"/>
        <w:widowControl/>
        <w:suppressAutoHyphens/>
        <w:spacing w:line="360" w:lineRule="auto"/>
        <w:ind w:firstLine="709"/>
        <w:jc w:val="both"/>
        <w:rPr>
          <w:rFonts w:ascii="Times New Roman" w:hAnsi="Times New Roman" w:cs="Times New Roman"/>
          <w:sz w:val="28"/>
          <w:szCs w:val="28"/>
        </w:rPr>
      </w:pPr>
    </w:p>
    <w:p w:rsidR="0038371C" w:rsidRPr="006D4235" w:rsidRDefault="0038371C" w:rsidP="006D4235">
      <w:pPr>
        <w:pStyle w:val="ConsPlusNonformat"/>
        <w:widowControl/>
        <w:suppressAutoHyphens/>
        <w:spacing w:line="360" w:lineRule="auto"/>
        <w:ind w:firstLine="709"/>
        <w:jc w:val="both"/>
        <w:rPr>
          <w:rFonts w:ascii="Times New Roman" w:hAnsi="Times New Roman" w:cs="Times New Roman"/>
          <w:sz w:val="28"/>
          <w:szCs w:val="28"/>
        </w:rPr>
      </w:pPr>
      <w:r w:rsidRPr="006D4235">
        <w:rPr>
          <w:rFonts w:ascii="Times New Roman" w:hAnsi="Times New Roman" w:cs="Times New Roman"/>
          <w:sz w:val="28"/>
          <w:szCs w:val="28"/>
        </w:rPr>
        <w:t>Таким образом, значение Z-счета будет равно:</w:t>
      </w:r>
    </w:p>
    <w:p w:rsidR="00E93DD2" w:rsidRPr="00E66009" w:rsidRDefault="00E93DD2" w:rsidP="006D4235">
      <w:pPr>
        <w:pStyle w:val="ConsPlusNormal"/>
        <w:widowControl/>
        <w:suppressAutoHyphens/>
        <w:spacing w:line="360" w:lineRule="auto"/>
        <w:ind w:firstLine="709"/>
        <w:jc w:val="both"/>
        <w:rPr>
          <w:rFonts w:ascii="Times New Roman" w:hAnsi="Times New Roman" w:cs="Times New Roman"/>
          <w:sz w:val="28"/>
          <w:szCs w:val="28"/>
        </w:rPr>
      </w:pPr>
    </w:p>
    <w:p w:rsidR="0038371C" w:rsidRPr="006D4235" w:rsidRDefault="0038371C" w:rsidP="006D4235">
      <w:pPr>
        <w:pStyle w:val="ConsPlusNormal"/>
        <w:widowControl/>
        <w:suppressAutoHyphens/>
        <w:spacing w:line="360" w:lineRule="auto"/>
        <w:ind w:firstLine="709"/>
        <w:jc w:val="both"/>
        <w:rPr>
          <w:rFonts w:ascii="Times New Roman" w:hAnsi="Times New Roman" w:cs="Times New Roman"/>
          <w:sz w:val="28"/>
          <w:szCs w:val="28"/>
        </w:rPr>
      </w:pPr>
      <w:r w:rsidRPr="006D4235">
        <w:rPr>
          <w:rFonts w:ascii="Times New Roman" w:hAnsi="Times New Roman" w:cs="Times New Roman"/>
          <w:sz w:val="28"/>
          <w:szCs w:val="28"/>
        </w:rPr>
        <w:t>Z = 0,19 + 0,58 + 1,58 + 0,18 + 0,46 = 2,9.</w:t>
      </w:r>
    </w:p>
    <w:p w:rsidR="00E93DD2" w:rsidRPr="00E66009" w:rsidRDefault="00E93DD2" w:rsidP="006D4235">
      <w:pPr>
        <w:pStyle w:val="ConsPlusNormal"/>
        <w:widowControl/>
        <w:suppressAutoHyphens/>
        <w:spacing w:line="360" w:lineRule="auto"/>
        <w:ind w:firstLine="709"/>
        <w:jc w:val="both"/>
        <w:rPr>
          <w:rFonts w:ascii="Times New Roman" w:hAnsi="Times New Roman" w:cs="Times New Roman"/>
          <w:sz w:val="28"/>
          <w:szCs w:val="28"/>
        </w:rPr>
      </w:pPr>
    </w:p>
    <w:p w:rsidR="00F502CB" w:rsidRPr="006D4235" w:rsidRDefault="0038371C" w:rsidP="006D4235">
      <w:pPr>
        <w:pStyle w:val="ConsPlusNormal"/>
        <w:widowControl/>
        <w:suppressAutoHyphens/>
        <w:spacing w:line="360" w:lineRule="auto"/>
        <w:ind w:firstLine="709"/>
        <w:jc w:val="both"/>
        <w:rPr>
          <w:rFonts w:ascii="Times New Roman" w:hAnsi="Times New Roman" w:cs="Times New Roman"/>
          <w:sz w:val="28"/>
          <w:szCs w:val="28"/>
        </w:rPr>
      </w:pPr>
      <w:r w:rsidRPr="006D4235">
        <w:rPr>
          <w:rFonts w:ascii="Times New Roman" w:hAnsi="Times New Roman" w:cs="Times New Roman"/>
          <w:sz w:val="28"/>
          <w:szCs w:val="28"/>
        </w:rPr>
        <w:t>Следовательно, вероятность банкротства для анализируемого нами предприятия</w:t>
      </w:r>
      <w:r w:rsidR="006D4235">
        <w:rPr>
          <w:rFonts w:ascii="Times New Roman" w:hAnsi="Times New Roman" w:cs="Times New Roman"/>
          <w:sz w:val="28"/>
          <w:szCs w:val="28"/>
        </w:rPr>
        <w:t xml:space="preserve"> </w:t>
      </w:r>
      <w:r w:rsidRPr="006D4235">
        <w:rPr>
          <w:rFonts w:ascii="Times New Roman" w:hAnsi="Times New Roman" w:cs="Times New Roman"/>
          <w:sz w:val="28"/>
          <w:szCs w:val="28"/>
        </w:rPr>
        <w:t xml:space="preserve">невысока и финансовое положение характеризуется как устойчивое. На практике предпринимаются многочисленные попытки использования Z-счета Э. Альтмана для оценки платежеспособности и диагностики банкротства предприятия. Используются также и иные модели прогнозирования банкротства. </w:t>
      </w:r>
    </w:p>
    <w:p w:rsidR="0038371C" w:rsidRPr="006D4235" w:rsidRDefault="0038371C" w:rsidP="006D4235">
      <w:pPr>
        <w:pStyle w:val="ConsPlusNormal"/>
        <w:widowControl/>
        <w:suppressAutoHyphens/>
        <w:spacing w:line="360" w:lineRule="auto"/>
        <w:ind w:firstLine="709"/>
        <w:jc w:val="both"/>
        <w:rPr>
          <w:rFonts w:ascii="Times New Roman" w:hAnsi="Times New Roman" w:cs="Times New Roman"/>
          <w:sz w:val="28"/>
          <w:szCs w:val="28"/>
        </w:rPr>
      </w:pPr>
      <w:r w:rsidRPr="006D4235">
        <w:rPr>
          <w:rFonts w:ascii="Times New Roman" w:hAnsi="Times New Roman" w:cs="Times New Roman"/>
          <w:sz w:val="28"/>
          <w:szCs w:val="28"/>
        </w:rPr>
        <w:t xml:space="preserve">Следует иметь в виду, что кроме формулы Э. Альтмана находят применение иные методы оценки финансового состояния и рейтинговой оценки предприятий. </w:t>
      </w:r>
    </w:p>
    <w:p w:rsidR="0038371C" w:rsidRPr="006D4235" w:rsidRDefault="0038371C" w:rsidP="006D4235">
      <w:pPr>
        <w:pStyle w:val="a8"/>
        <w:suppressAutoHyphens/>
        <w:spacing w:before="0" w:beforeAutospacing="0" w:after="0" w:afterAutospacing="0" w:line="360" w:lineRule="auto"/>
        <w:ind w:firstLine="709"/>
        <w:jc w:val="both"/>
        <w:rPr>
          <w:sz w:val="28"/>
          <w:szCs w:val="28"/>
        </w:rPr>
      </w:pPr>
      <w:r w:rsidRPr="006D4235">
        <w:rPr>
          <w:sz w:val="28"/>
          <w:szCs w:val="28"/>
        </w:rPr>
        <w:t>В частности, известный финансовый аналитик Уильям Бивер предложил свою систему показателей для оценки финансового состояния предприятия с целью диагностики банкротства. Он рекомендовал исследовать тренды отдельных расчетных показателей финансового состояния</w:t>
      </w:r>
      <w:r w:rsidR="006D4235">
        <w:rPr>
          <w:sz w:val="28"/>
          <w:szCs w:val="28"/>
        </w:rPr>
        <w:t xml:space="preserve"> </w:t>
      </w:r>
      <w:r w:rsidRPr="006D4235">
        <w:rPr>
          <w:sz w:val="28"/>
          <w:szCs w:val="28"/>
        </w:rPr>
        <w:t>предприятия, определив при этом ряд показателей:</w:t>
      </w:r>
    </w:p>
    <w:p w:rsidR="0038371C" w:rsidRPr="006D4235" w:rsidRDefault="0038371C" w:rsidP="006D4235">
      <w:pPr>
        <w:suppressAutoHyphens/>
        <w:spacing w:line="360" w:lineRule="auto"/>
        <w:ind w:firstLine="709"/>
        <w:jc w:val="both"/>
        <w:rPr>
          <w:sz w:val="28"/>
          <w:szCs w:val="28"/>
        </w:rPr>
      </w:pPr>
      <w:r w:rsidRPr="006D4235">
        <w:rPr>
          <w:sz w:val="28"/>
          <w:szCs w:val="28"/>
        </w:rPr>
        <w:t xml:space="preserve">1. Коэффициент Бивера : падает от 0,17 за пять лет до банкротства до (-0,15) за год до банкротства. У благополучных компаний находится в пределах 0,4 — 0,45. </w:t>
      </w:r>
    </w:p>
    <w:p w:rsidR="0038371C" w:rsidRPr="006D4235" w:rsidRDefault="0038371C" w:rsidP="006D4235">
      <w:pPr>
        <w:suppressAutoHyphens/>
        <w:spacing w:line="360" w:lineRule="auto"/>
        <w:ind w:firstLine="709"/>
        <w:jc w:val="both"/>
        <w:rPr>
          <w:sz w:val="28"/>
          <w:szCs w:val="28"/>
        </w:rPr>
      </w:pPr>
      <w:r w:rsidRPr="006D4235">
        <w:rPr>
          <w:sz w:val="28"/>
          <w:szCs w:val="28"/>
        </w:rPr>
        <w:t xml:space="preserve">2. Рентабельность активов (РА = ПЧ / В): падает от + 4 % до (-22 %). У благополучных компаний находится в области 6 - 8 %. </w:t>
      </w:r>
    </w:p>
    <w:p w:rsidR="0038371C" w:rsidRPr="006D4235" w:rsidRDefault="0038371C" w:rsidP="006D4235">
      <w:pPr>
        <w:suppressAutoHyphens/>
        <w:spacing w:line="360" w:lineRule="auto"/>
        <w:ind w:firstLine="709"/>
        <w:jc w:val="both"/>
        <w:rPr>
          <w:sz w:val="28"/>
          <w:szCs w:val="28"/>
        </w:rPr>
      </w:pPr>
      <w:r w:rsidRPr="006D4235">
        <w:rPr>
          <w:sz w:val="28"/>
          <w:szCs w:val="28"/>
        </w:rPr>
        <w:t xml:space="preserve">3. Отношение всей задолженности к активам ((КТ + Кt) / В): растет от 50 до 80 %. У благополучных компаний находится в пределах 37 %. </w:t>
      </w:r>
    </w:p>
    <w:p w:rsidR="0038371C" w:rsidRPr="006D4235" w:rsidRDefault="0038371C" w:rsidP="006D4235">
      <w:pPr>
        <w:suppressAutoHyphens/>
        <w:spacing w:line="360" w:lineRule="auto"/>
        <w:ind w:firstLine="709"/>
        <w:jc w:val="both"/>
        <w:rPr>
          <w:sz w:val="28"/>
          <w:szCs w:val="28"/>
        </w:rPr>
      </w:pPr>
      <w:r w:rsidRPr="006D4235">
        <w:rPr>
          <w:sz w:val="28"/>
          <w:szCs w:val="28"/>
        </w:rPr>
        <w:t xml:space="preserve">4. Коэффициент покрытия краткосрочных обязательств чистым оборотным капиталом (коэффициент абсолютной ликвидности): падает от 0,3 до 0,06. У благополучных компаний находится в пределах 0,4. </w:t>
      </w:r>
    </w:p>
    <w:p w:rsidR="0038371C" w:rsidRPr="006D4235" w:rsidRDefault="0038371C" w:rsidP="00E93DD2">
      <w:pPr>
        <w:suppressAutoHyphens/>
        <w:spacing w:line="360" w:lineRule="auto"/>
        <w:ind w:firstLine="709"/>
        <w:jc w:val="both"/>
        <w:rPr>
          <w:sz w:val="28"/>
          <w:szCs w:val="28"/>
        </w:rPr>
      </w:pPr>
      <w:r w:rsidRPr="006D4235">
        <w:rPr>
          <w:sz w:val="28"/>
          <w:szCs w:val="28"/>
        </w:rPr>
        <w:t xml:space="preserve">5. Коэффициент покрытия (коэффициент текущей ликвидности): падает от 2,5 до 2,0. У благополучных компаний находится в пределах 3,2. Бивер сделал вывод, что самым показательным является первый коэффициент, затем следует второй, а самым “непредставительным” является коэффициент покрытия. Он также считал, что набор и нормирование коэффициентов при анализе следует осуществлять с учетом принадлежности предприятия к той или иной отрасли. Применим модель Бивера при прогнозировании вероятности банкротства для ООО «Система компьютерной телефонии», данные представим в виде </w:t>
      </w:r>
      <w:r w:rsidR="00F502CB" w:rsidRPr="006D4235">
        <w:rPr>
          <w:sz w:val="28"/>
          <w:szCs w:val="28"/>
        </w:rPr>
        <w:t>т</w:t>
      </w:r>
      <w:r w:rsidRPr="006D4235">
        <w:rPr>
          <w:sz w:val="28"/>
          <w:szCs w:val="28"/>
        </w:rPr>
        <w:t>аблицы 10.</w:t>
      </w:r>
    </w:p>
    <w:p w:rsidR="00E93DD2" w:rsidRPr="00E93DD2" w:rsidRDefault="00E93DD2" w:rsidP="006D4235">
      <w:pPr>
        <w:pStyle w:val="a8"/>
        <w:suppressAutoHyphens/>
        <w:spacing w:before="0" w:beforeAutospacing="0" w:after="0" w:afterAutospacing="0" w:line="360" w:lineRule="auto"/>
        <w:ind w:firstLine="709"/>
        <w:jc w:val="both"/>
        <w:rPr>
          <w:sz w:val="28"/>
          <w:szCs w:val="28"/>
        </w:rPr>
      </w:pPr>
    </w:p>
    <w:p w:rsidR="0038371C" w:rsidRPr="006D4235" w:rsidRDefault="0038371C" w:rsidP="006D4235">
      <w:pPr>
        <w:pStyle w:val="a8"/>
        <w:suppressAutoHyphens/>
        <w:spacing w:before="0" w:beforeAutospacing="0" w:after="0" w:afterAutospacing="0" w:line="360" w:lineRule="auto"/>
        <w:ind w:firstLine="709"/>
        <w:jc w:val="both"/>
        <w:rPr>
          <w:sz w:val="28"/>
          <w:szCs w:val="28"/>
        </w:rPr>
      </w:pPr>
      <w:r w:rsidRPr="006D4235">
        <w:rPr>
          <w:sz w:val="28"/>
          <w:szCs w:val="28"/>
        </w:rPr>
        <w:t>Таблица 10</w:t>
      </w:r>
      <w:r w:rsidR="00E93DD2" w:rsidRPr="00E93DD2">
        <w:rPr>
          <w:sz w:val="28"/>
          <w:szCs w:val="28"/>
        </w:rPr>
        <w:t xml:space="preserve">. </w:t>
      </w:r>
      <w:r w:rsidRPr="006D4235">
        <w:rPr>
          <w:sz w:val="28"/>
          <w:szCs w:val="28"/>
        </w:rPr>
        <w:t>Таблица значений показателей по методу Бивера для ООО «Система компьютерной телефонии»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15"/>
        <w:gridCol w:w="1539"/>
        <w:gridCol w:w="1258"/>
        <w:gridCol w:w="1258"/>
      </w:tblGrid>
      <w:tr w:rsidR="0038371C" w:rsidRPr="00E93DD2" w:rsidTr="00E93DD2">
        <w:trPr>
          <w:cantSplit/>
          <w:trHeight w:val="20"/>
        </w:trPr>
        <w:tc>
          <w:tcPr>
            <w:tcW w:w="2882" w:type="pct"/>
            <w:vMerge w:val="restart"/>
          </w:tcPr>
          <w:p w:rsidR="0038371C" w:rsidRPr="00E93DD2" w:rsidRDefault="0038371C" w:rsidP="00E93DD2">
            <w:pPr>
              <w:pStyle w:val="a8"/>
              <w:suppressAutoHyphens/>
              <w:spacing w:before="0" w:beforeAutospacing="0" w:after="0" w:afterAutospacing="0" w:line="360" w:lineRule="auto"/>
              <w:jc w:val="both"/>
              <w:rPr>
                <w:sz w:val="20"/>
              </w:rPr>
            </w:pPr>
            <w:r w:rsidRPr="00E93DD2">
              <w:rPr>
                <w:sz w:val="20"/>
              </w:rPr>
              <w:t>Показатель</w:t>
            </w:r>
          </w:p>
        </w:tc>
        <w:tc>
          <w:tcPr>
            <w:tcW w:w="2118" w:type="pct"/>
            <w:gridSpan w:val="3"/>
          </w:tcPr>
          <w:p w:rsidR="0038371C" w:rsidRPr="00E93DD2" w:rsidRDefault="0038371C" w:rsidP="00E93DD2">
            <w:pPr>
              <w:pStyle w:val="a8"/>
              <w:suppressAutoHyphens/>
              <w:spacing w:before="0" w:beforeAutospacing="0" w:after="0" w:afterAutospacing="0" w:line="360" w:lineRule="auto"/>
              <w:jc w:val="both"/>
              <w:rPr>
                <w:sz w:val="20"/>
              </w:rPr>
            </w:pPr>
            <w:r w:rsidRPr="00E93DD2">
              <w:rPr>
                <w:sz w:val="20"/>
              </w:rPr>
              <w:t>Значение показателя</w:t>
            </w:r>
          </w:p>
        </w:tc>
      </w:tr>
      <w:tr w:rsidR="0038371C" w:rsidRPr="00E93DD2" w:rsidTr="00E93DD2">
        <w:trPr>
          <w:cantSplit/>
          <w:trHeight w:val="20"/>
        </w:trPr>
        <w:tc>
          <w:tcPr>
            <w:tcW w:w="2882" w:type="pct"/>
            <w:vMerge/>
          </w:tcPr>
          <w:p w:rsidR="0038371C" w:rsidRPr="00E93DD2" w:rsidRDefault="0038371C" w:rsidP="00E93DD2">
            <w:pPr>
              <w:pStyle w:val="a8"/>
              <w:suppressAutoHyphens/>
              <w:spacing w:before="0" w:beforeAutospacing="0" w:after="0" w:afterAutospacing="0" w:line="360" w:lineRule="auto"/>
              <w:jc w:val="both"/>
              <w:rPr>
                <w:sz w:val="20"/>
              </w:rPr>
            </w:pPr>
          </w:p>
        </w:tc>
        <w:tc>
          <w:tcPr>
            <w:tcW w:w="804" w:type="pct"/>
          </w:tcPr>
          <w:p w:rsidR="0038371C" w:rsidRPr="00E93DD2" w:rsidRDefault="0038371C" w:rsidP="00E93DD2">
            <w:pPr>
              <w:pStyle w:val="a8"/>
              <w:suppressAutoHyphens/>
              <w:spacing w:before="0" w:beforeAutospacing="0" w:after="0" w:afterAutospacing="0" w:line="360" w:lineRule="auto"/>
              <w:jc w:val="both"/>
              <w:rPr>
                <w:sz w:val="20"/>
              </w:rPr>
            </w:pPr>
            <w:r w:rsidRPr="00E93DD2">
              <w:rPr>
                <w:sz w:val="20"/>
              </w:rPr>
              <w:t>Для благополучных предприятий</w:t>
            </w:r>
          </w:p>
        </w:tc>
        <w:tc>
          <w:tcPr>
            <w:tcW w:w="657" w:type="pct"/>
          </w:tcPr>
          <w:p w:rsidR="0038371C" w:rsidRPr="00E93DD2" w:rsidRDefault="0038371C" w:rsidP="00E93DD2">
            <w:pPr>
              <w:pStyle w:val="a8"/>
              <w:suppressAutoHyphens/>
              <w:spacing w:before="0" w:beforeAutospacing="0" w:after="0" w:afterAutospacing="0" w:line="360" w:lineRule="auto"/>
              <w:jc w:val="both"/>
              <w:rPr>
                <w:sz w:val="20"/>
              </w:rPr>
            </w:pPr>
            <w:r w:rsidRPr="00E93DD2">
              <w:rPr>
                <w:sz w:val="20"/>
              </w:rPr>
              <w:t>За 5 лет до банкротства</w:t>
            </w:r>
          </w:p>
        </w:tc>
        <w:tc>
          <w:tcPr>
            <w:tcW w:w="657" w:type="pct"/>
          </w:tcPr>
          <w:p w:rsidR="0038371C" w:rsidRPr="00E93DD2" w:rsidRDefault="0038371C" w:rsidP="00E93DD2">
            <w:pPr>
              <w:pStyle w:val="a8"/>
              <w:suppressAutoHyphens/>
              <w:spacing w:before="0" w:beforeAutospacing="0" w:after="0" w:afterAutospacing="0" w:line="360" w:lineRule="auto"/>
              <w:jc w:val="both"/>
              <w:rPr>
                <w:sz w:val="20"/>
              </w:rPr>
            </w:pPr>
            <w:r w:rsidRPr="00E93DD2">
              <w:rPr>
                <w:sz w:val="20"/>
              </w:rPr>
              <w:t>За 1 год до банкротства</w:t>
            </w:r>
          </w:p>
        </w:tc>
      </w:tr>
      <w:tr w:rsidR="0038371C" w:rsidRPr="00E93DD2" w:rsidTr="00E93DD2">
        <w:trPr>
          <w:cantSplit/>
          <w:trHeight w:val="20"/>
        </w:trPr>
        <w:tc>
          <w:tcPr>
            <w:tcW w:w="2882" w:type="pct"/>
          </w:tcPr>
          <w:p w:rsidR="0038371C" w:rsidRPr="00E93DD2" w:rsidRDefault="0038371C" w:rsidP="00E93DD2">
            <w:pPr>
              <w:pStyle w:val="a8"/>
              <w:suppressAutoHyphens/>
              <w:spacing w:before="0" w:beforeAutospacing="0" w:after="0" w:afterAutospacing="0" w:line="360" w:lineRule="auto"/>
              <w:jc w:val="both"/>
              <w:rPr>
                <w:sz w:val="20"/>
              </w:rPr>
            </w:pPr>
            <w:r w:rsidRPr="00E93DD2">
              <w:rPr>
                <w:sz w:val="20"/>
              </w:rPr>
              <w:t>Коэффициент Бивера</w:t>
            </w:r>
          </w:p>
        </w:tc>
        <w:tc>
          <w:tcPr>
            <w:tcW w:w="804" w:type="pct"/>
          </w:tcPr>
          <w:p w:rsidR="0038371C" w:rsidRPr="00E93DD2" w:rsidRDefault="0038371C" w:rsidP="00E93DD2">
            <w:pPr>
              <w:pStyle w:val="a8"/>
              <w:suppressAutoHyphens/>
              <w:spacing w:before="0" w:beforeAutospacing="0" w:after="0" w:afterAutospacing="0" w:line="360" w:lineRule="auto"/>
              <w:jc w:val="both"/>
              <w:rPr>
                <w:sz w:val="20"/>
              </w:rPr>
            </w:pPr>
            <w:r w:rsidRPr="00E93DD2">
              <w:rPr>
                <w:sz w:val="20"/>
              </w:rPr>
              <w:t>04 - 0,45</w:t>
            </w:r>
          </w:p>
        </w:tc>
        <w:tc>
          <w:tcPr>
            <w:tcW w:w="657" w:type="pct"/>
          </w:tcPr>
          <w:p w:rsidR="0038371C" w:rsidRPr="00E93DD2" w:rsidRDefault="0038371C" w:rsidP="00E93DD2">
            <w:pPr>
              <w:pStyle w:val="a8"/>
              <w:suppressAutoHyphens/>
              <w:spacing w:before="0" w:beforeAutospacing="0" w:after="0" w:afterAutospacing="0" w:line="360" w:lineRule="auto"/>
              <w:jc w:val="both"/>
              <w:rPr>
                <w:sz w:val="20"/>
              </w:rPr>
            </w:pPr>
            <w:r w:rsidRPr="00E93DD2">
              <w:rPr>
                <w:sz w:val="20"/>
              </w:rPr>
              <w:t>0,17</w:t>
            </w:r>
          </w:p>
        </w:tc>
        <w:tc>
          <w:tcPr>
            <w:tcW w:w="657" w:type="pct"/>
          </w:tcPr>
          <w:p w:rsidR="0038371C" w:rsidRPr="00E93DD2" w:rsidRDefault="0038371C" w:rsidP="00E93DD2">
            <w:pPr>
              <w:pStyle w:val="a8"/>
              <w:suppressAutoHyphens/>
              <w:spacing w:before="0" w:beforeAutospacing="0" w:after="0" w:afterAutospacing="0" w:line="360" w:lineRule="auto"/>
              <w:jc w:val="both"/>
              <w:rPr>
                <w:sz w:val="20"/>
              </w:rPr>
            </w:pPr>
            <w:r w:rsidRPr="00E93DD2">
              <w:rPr>
                <w:sz w:val="20"/>
              </w:rPr>
              <w:t>-0,15</w:t>
            </w:r>
          </w:p>
        </w:tc>
      </w:tr>
      <w:tr w:rsidR="0038371C" w:rsidRPr="00E93DD2" w:rsidTr="00E93DD2">
        <w:trPr>
          <w:cantSplit/>
          <w:trHeight w:val="20"/>
        </w:trPr>
        <w:tc>
          <w:tcPr>
            <w:tcW w:w="2882" w:type="pct"/>
          </w:tcPr>
          <w:p w:rsidR="0038371C" w:rsidRPr="00E93DD2" w:rsidRDefault="0038371C" w:rsidP="00E93DD2">
            <w:pPr>
              <w:pStyle w:val="a8"/>
              <w:suppressAutoHyphens/>
              <w:spacing w:before="0" w:beforeAutospacing="0" w:after="0" w:afterAutospacing="0" w:line="360" w:lineRule="auto"/>
              <w:jc w:val="both"/>
              <w:rPr>
                <w:sz w:val="20"/>
              </w:rPr>
            </w:pPr>
            <w:r w:rsidRPr="00E93DD2">
              <w:rPr>
                <w:sz w:val="20"/>
              </w:rPr>
              <w:t>Коэффициент Бивера для ООО «Система компьютерной телефонии»</w:t>
            </w:r>
          </w:p>
        </w:tc>
        <w:tc>
          <w:tcPr>
            <w:tcW w:w="804" w:type="pct"/>
          </w:tcPr>
          <w:p w:rsidR="0038371C" w:rsidRPr="00E93DD2" w:rsidRDefault="0038371C" w:rsidP="00E93DD2">
            <w:pPr>
              <w:pStyle w:val="a8"/>
              <w:suppressAutoHyphens/>
              <w:spacing w:before="0" w:beforeAutospacing="0" w:after="0" w:afterAutospacing="0" w:line="360" w:lineRule="auto"/>
              <w:jc w:val="both"/>
              <w:rPr>
                <w:sz w:val="20"/>
              </w:rPr>
            </w:pPr>
            <w:r w:rsidRPr="00E93DD2">
              <w:rPr>
                <w:sz w:val="20"/>
              </w:rPr>
              <w:t>0,45</w:t>
            </w:r>
          </w:p>
        </w:tc>
        <w:tc>
          <w:tcPr>
            <w:tcW w:w="657" w:type="pct"/>
          </w:tcPr>
          <w:p w:rsidR="0038371C" w:rsidRPr="00E93DD2" w:rsidRDefault="0038371C" w:rsidP="00E93DD2">
            <w:pPr>
              <w:pStyle w:val="a8"/>
              <w:suppressAutoHyphens/>
              <w:spacing w:before="0" w:beforeAutospacing="0" w:after="0" w:afterAutospacing="0" w:line="360" w:lineRule="auto"/>
              <w:jc w:val="both"/>
              <w:rPr>
                <w:sz w:val="20"/>
              </w:rPr>
            </w:pPr>
          </w:p>
        </w:tc>
        <w:tc>
          <w:tcPr>
            <w:tcW w:w="657" w:type="pct"/>
          </w:tcPr>
          <w:p w:rsidR="0038371C" w:rsidRPr="00E93DD2" w:rsidRDefault="0038371C" w:rsidP="00E93DD2">
            <w:pPr>
              <w:pStyle w:val="a8"/>
              <w:suppressAutoHyphens/>
              <w:spacing w:before="0" w:beforeAutospacing="0" w:after="0" w:afterAutospacing="0" w:line="360" w:lineRule="auto"/>
              <w:jc w:val="both"/>
              <w:rPr>
                <w:sz w:val="20"/>
              </w:rPr>
            </w:pPr>
          </w:p>
        </w:tc>
      </w:tr>
      <w:tr w:rsidR="0038371C" w:rsidRPr="00E93DD2" w:rsidTr="00E93DD2">
        <w:trPr>
          <w:cantSplit/>
          <w:trHeight w:val="20"/>
        </w:trPr>
        <w:tc>
          <w:tcPr>
            <w:tcW w:w="2882" w:type="pct"/>
          </w:tcPr>
          <w:p w:rsidR="0038371C" w:rsidRPr="00E93DD2" w:rsidRDefault="0038371C" w:rsidP="00E93DD2">
            <w:pPr>
              <w:pStyle w:val="a8"/>
              <w:suppressAutoHyphens/>
              <w:spacing w:before="0" w:beforeAutospacing="0" w:after="0" w:afterAutospacing="0" w:line="360" w:lineRule="auto"/>
              <w:jc w:val="both"/>
              <w:rPr>
                <w:sz w:val="20"/>
              </w:rPr>
            </w:pPr>
            <w:r w:rsidRPr="00E93DD2">
              <w:rPr>
                <w:sz w:val="20"/>
              </w:rPr>
              <w:t>Рентабельность активов</w:t>
            </w:r>
          </w:p>
        </w:tc>
        <w:tc>
          <w:tcPr>
            <w:tcW w:w="804" w:type="pct"/>
          </w:tcPr>
          <w:p w:rsidR="0038371C" w:rsidRPr="00E93DD2" w:rsidRDefault="0038371C" w:rsidP="00E93DD2">
            <w:pPr>
              <w:pStyle w:val="a8"/>
              <w:suppressAutoHyphens/>
              <w:spacing w:before="0" w:beforeAutospacing="0" w:after="0" w:afterAutospacing="0" w:line="360" w:lineRule="auto"/>
              <w:jc w:val="both"/>
              <w:rPr>
                <w:sz w:val="20"/>
              </w:rPr>
            </w:pPr>
            <w:r w:rsidRPr="00E93DD2">
              <w:rPr>
                <w:sz w:val="20"/>
              </w:rPr>
              <w:t>6-8</w:t>
            </w:r>
          </w:p>
        </w:tc>
        <w:tc>
          <w:tcPr>
            <w:tcW w:w="657" w:type="pct"/>
          </w:tcPr>
          <w:p w:rsidR="0038371C" w:rsidRPr="00E93DD2" w:rsidRDefault="0038371C" w:rsidP="00E93DD2">
            <w:pPr>
              <w:pStyle w:val="a8"/>
              <w:suppressAutoHyphens/>
              <w:spacing w:before="0" w:beforeAutospacing="0" w:after="0" w:afterAutospacing="0" w:line="360" w:lineRule="auto"/>
              <w:jc w:val="both"/>
              <w:rPr>
                <w:sz w:val="20"/>
              </w:rPr>
            </w:pPr>
            <w:r w:rsidRPr="00E93DD2">
              <w:rPr>
                <w:sz w:val="20"/>
              </w:rPr>
              <w:t>4</w:t>
            </w:r>
          </w:p>
        </w:tc>
        <w:tc>
          <w:tcPr>
            <w:tcW w:w="657" w:type="pct"/>
          </w:tcPr>
          <w:p w:rsidR="0038371C" w:rsidRPr="00E93DD2" w:rsidRDefault="0038371C" w:rsidP="00E93DD2">
            <w:pPr>
              <w:pStyle w:val="a8"/>
              <w:suppressAutoHyphens/>
              <w:spacing w:before="0" w:beforeAutospacing="0" w:after="0" w:afterAutospacing="0" w:line="360" w:lineRule="auto"/>
              <w:jc w:val="both"/>
              <w:rPr>
                <w:sz w:val="20"/>
              </w:rPr>
            </w:pPr>
            <w:r w:rsidRPr="00E93DD2">
              <w:rPr>
                <w:sz w:val="20"/>
              </w:rPr>
              <w:t>-22</w:t>
            </w:r>
          </w:p>
        </w:tc>
      </w:tr>
      <w:tr w:rsidR="0038371C" w:rsidRPr="00E93DD2" w:rsidTr="00E93DD2">
        <w:trPr>
          <w:cantSplit/>
          <w:trHeight w:val="20"/>
        </w:trPr>
        <w:tc>
          <w:tcPr>
            <w:tcW w:w="2882" w:type="pct"/>
          </w:tcPr>
          <w:p w:rsidR="0038371C" w:rsidRPr="00E93DD2" w:rsidRDefault="0038371C" w:rsidP="00E93DD2">
            <w:pPr>
              <w:pStyle w:val="a8"/>
              <w:suppressAutoHyphens/>
              <w:spacing w:before="0" w:beforeAutospacing="0" w:after="0" w:afterAutospacing="0" w:line="360" w:lineRule="auto"/>
              <w:jc w:val="both"/>
              <w:rPr>
                <w:sz w:val="20"/>
              </w:rPr>
            </w:pPr>
            <w:r w:rsidRPr="00E93DD2">
              <w:rPr>
                <w:sz w:val="20"/>
              </w:rPr>
              <w:t>Рентабельность активов для ООО «Система компьютерной телефонии»</w:t>
            </w:r>
          </w:p>
        </w:tc>
        <w:tc>
          <w:tcPr>
            <w:tcW w:w="804" w:type="pct"/>
          </w:tcPr>
          <w:p w:rsidR="0038371C" w:rsidRPr="00E93DD2" w:rsidRDefault="0038371C" w:rsidP="00E93DD2">
            <w:pPr>
              <w:pStyle w:val="a8"/>
              <w:suppressAutoHyphens/>
              <w:spacing w:before="0" w:beforeAutospacing="0" w:after="0" w:afterAutospacing="0" w:line="360" w:lineRule="auto"/>
              <w:jc w:val="both"/>
              <w:rPr>
                <w:sz w:val="20"/>
              </w:rPr>
            </w:pPr>
          </w:p>
        </w:tc>
        <w:tc>
          <w:tcPr>
            <w:tcW w:w="657" w:type="pct"/>
          </w:tcPr>
          <w:p w:rsidR="0038371C" w:rsidRPr="00E93DD2" w:rsidRDefault="0038371C" w:rsidP="00E93DD2">
            <w:pPr>
              <w:pStyle w:val="a8"/>
              <w:suppressAutoHyphens/>
              <w:spacing w:before="0" w:beforeAutospacing="0" w:after="0" w:afterAutospacing="0" w:line="360" w:lineRule="auto"/>
              <w:jc w:val="both"/>
              <w:rPr>
                <w:sz w:val="20"/>
              </w:rPr>
            </w:pPr>
          </w:p>
        </w:tc>
        <w:tc>
          <w:tcPr>
            <w:tcW w:w="657" w:type="pct"/>
          </w:tcPr>
          <w:p w:rsidR="0038371C" w:rsidRPr="00E93DD2" w:rsidRDefault="0038371C" w:rsidP="00E93DD2">
            <w:pPr>
              <w:pStyle w:val="a8"/>
              <w:suppressAutoHyphens/>
              <w:spacing w:before="0" w:beforeAutospacing="0" w:after="0" w:afterAutospacing="0" w:line="360" w:lineRule="auto"/>
              <w:jc w:val="both"/>
              <w:rPr>
                <w:sz w:val="20"/>
              </w:rPr>
            </w:pPr>
            <w:r w:rsidRPr="00E93DD2">
              <w:rPr>
                <w:sz w:val="20"/>
              </w:rPr>
              <w:t>-23</w:t>
            </w:r>
          </w:p>
        </w:tc>
      </w:tr>
      <w:tr w:rsidR="0038371C" w:rsidRPr="00E93DD2" w:rsidTr="00E93DD2">
        <w:trPr>
          <w:cantSplit/>
          <w:trHeight w:val="20"/>
        </w:trPr>
        <w:tc>
          <w:tcPr>
            <w:tcW w:w="2882" w:type="pct"/>
          </w:tcPr>
          <w:p w:rsidR="0038371C" w:rsidRPr="00E93DD2" w:rsidRDefault="0038371C" w:rsidP="00E93DD2">
            <w:pPr>
              <w:pStyle w:val="a8"/>
              <w:suppressAutoHyphens/>
              <w:spacing w:before="0" w:beforeAutospacing="0" w:after="0" w:afterAutospacing="0" w:line="360" w:lineRule="auto"/>
              <w:jc w:val="both"/>
              <w:rPr>
                <w:sz w:val="20"/>
              </w:rPr>
            </w:pPr>
            <w:r w:rsidRPr="00E93DD2">
              <w:rPr>
                <w:sz w:val="20"/>
              </w:rPr>
              <w:t>Финансовый ливеридж</w:t>
            </w:r>
          </w:p>
        </w:tc>
        <w:tc>
          <w:tcPr>
            <w:tcW w:w="804" w:type="pct"/>
          </w:tcPr>
          <w:p w:rsidR="0038371C" w:rsidRPr="00E93DD2" w:rsidRDefault="0038371C" w:rsidP="00E93DD2">
            <w:pPr>
              <w:pStyle w:val="a8"/>
              <w:suppressAutoHyphens/>
              <w:spacing w:before="0" w:beforeAutospacing="0" w:after="0" w:afterAutospacing="0" w:line="360" w:lineRule="auto"/>
              <w:jc w:val="both"/>
              <w:rPr>
                <w:sz w:val="20"/>
              </w:rPr>
            </w:pPr>
            <w:r w:rsidRPr="00E93DD2">
              <w:rPr>
                <w:sz w:val="20"/>
              </w:rPr>
              <w:t>&lt; 37</w:t>
            </w:r>
          </w:p>
        </w:tc>
        <w:tc>
          <w:tcPr>
            <w:tcW w:w="657" w:type="pct"/>
          </w:tcPr>
          <w:p w:rsidR="0038371C" w:rsidRPr="00E93DD2" w:rsidRDefault="0038371C" w:rsidP="00E93DD2">
            <w:pPr>
              <w:pStyle w:val="a8"/>
              <w:suppressAutoHyphens/>
              <w:spacing w:before="0" w:beforeAutospacing="0" w:after="0" w:afterAutospacing="0" w:line="360" w:lineRule="auto"/>
              <w:jc w:val="both"/>
              <w:rPr>
                <w:sz w:val="20"/>
              </w:rPr>
            </w:pPr>
            <w:r w:rsidRPr="00E93DD2">
              <w:rPr>
                <w:sz w:val="20"/>
              </w:rPr>
              <w:t>&lt; 50</w:t>
            </w:r>
          </w:p>
        </w:tc>
        <w:tc>
          <w:tcPr>
            <w:tcW w:w="657" w:type="pct"/>
          </w:tcPr>
          <w:p w:rsidR="0038371C" w:rsidRPr="00E93DD2" w:rsidRDefault="0038371C" w:rsidP="00E93DD2">
            <w:pPr>
              <w:pStyle w:val="a8"/>
              <w:suppressAutoHyphens/>
              <w:spacing w:before="0" w:beforeAutospacing="0" w:after="0" w:afterAutospacing="0" w:line="360" w:lineRule="auto"/>
              <w:jc w:val="both"/>
              <w:rPr>
                <w:sz w:val="20"/>
              </w:rPr>
            </w:pPr>
            <w:r w:rsidRPr="00E93DD2">
              <w:rPr>
                <w:sz w:val="20"/>
              </w:rPr>
              <w:t>&lt; 80</w:t>
            </w:r>
          </w:p>
        </w:tc>
      </w:tr>
      <w:tr w:rsidR="0038371C" w:rsidRPr="00E93DD2" w:rsidTr="00E93DD2">
        <w:trPr>
          <w:cantSplit/>
          <w:trHeight w:val="20"/>
        </w:trPr>
        <w:tc>
          <w:tcPr>
            <w:tcW w:w="2882" w:type="pct"/>
          </w:tcPr>
          <w:p w:rsidR="0038371C" w:rsidRPr="00E93DD2" w:rsidRDefault="0038371C" w:rsidP="00E93DD2">
            <w:pPr>
              <w:pStyle w:val="a8"/>
              <w:suppressAutoHyphens/>
              <w:spacing w:before="0" w:beforeAutospacing="0" w:after="0" w:afterAutospacing="0" w:line="360" w:lineRule="auto"/>
              <w:jc w:val="both"/>
              <w:rPr>
                <w:sz w:val="20"/>
              </w:rPr>
            </w:pPr>
            <w:r w:rsidRPr="00E93DD2">
              <w:rPr>
                <w:sz w:val="20"/>
              </w:rPr>
              <w:t>Финансовый ливеридж для ООО «Система компьютерной телефонии»</w:t>
            </w:r>
          </w:p>
        </w:tc>
        <w:tc>
          <w:tcPr>
            <w:tcW w:w="804" w:type="pct"/>
          </w:tcPr>
          <w:p w:rsidR="0038371C" w:rsidRPr="00E93DD2" w:rsidRDefault="0038371C" w:rsidP="00E93DD2">
            <w:pPr>
              <w:pStyle w:val="a8"/>
              <w:suppressAutoHyphens/>
              <w:spacing w:before="0" w:beforeAutospacing="0" w:after="0" w:afterAutospacing="0" w:line="360" w:lineRule="auto"/>
              <w:jc w:val="both"/>
              <w:rPr>
                <w:sz w:val="20"/>
              </w:rPr>
            </w:pPr>
          </w:p>
        </w:tc>
        <w:tc>
          <w:tcPr>
            <w:tcW w:w="657" w:type="pct"/>
          </w:tcPr>
          <w:p w:rsidR="0038371C" w:rsidRPr="00E93DD2" w:rsidRDefault="0038371C" w:rsidP="00E93DD2">
            <w:pPr>
              <w:pStyle w:val="a8"/>
              <w:suppressAutoHyphens/>
              <w:spacing w:before="0" w:beforeAutospacing="0" w:after="0" w:afterAutospacing="0" w:line="360" w:lineRule="auto"/>
              <w:jc w:val="both"/>
              <w:rPr>
                <w:sz w:val="20"/>
              </w:rPr>
            </w:pPr>
          </w:p>
        </w:tc>
        <w:tc>
          <w:tcPr>
            <w:tcW w:w="657" w:type="pct"/>
          </w:tcPr>
          <w:p w:rsidR="0038371C" w:rsidRPr="00E93DD2" w:rsidRDefault="0038371C" w:rsidP="00E93DD2">
            <w:pPr>
              <w:pStyle w:val="a8"/>
              <w:suppressAutoHyphens/>
              <w:spacing w:before="0" w:beforeAutospacing="0" w:after="0" w:afterAutospacing="0" w:line="360" w:lineRule="auto"/>
              <w:jc w:val="both"/>
              <w:rPr>
                <w:sz w:val="20"/>
              </w:rPr>
            </w:pPr>
            <w:r w:rsidRPr="00E93DD2">
              <w:rPr>
                <w:sz w:val="20"/>
              </w:rPr>
              <w:t>76</w:t>
            </w:r>
          </w:p>
        </w:tc>
      </w:tr>
      <w:tr w:rsidR="0038371C" w:rsidRPr="00E93DD2" w:rsidTr="00E93DD2">
        <w:trPr>
          <w:cantSplit/>
          <w:trHeight w:val="20"/>
        </w:trPr>
        <w:tc>
          <w:tcPr>
            <w:tcW w:w="2882" w:type="pct"/>
          </w:tcPr>
          <w:p w:rsidR="0038371C" w:rsidRPr="00E93DD2" w:rsidRDefault="0038371C" w:rsidP="00E93DD2">
            <w:pPr>
              <w:pStyle w:val="a8"/>
              <w:suppressAutoHyphens/>
              <w:spacing w:before="0" w:beforeAutospacing="0" w:after="0" w:afterAutospacing="0" w:line="360" w:lineRule="auto"/>
              <w:jc w:val="both"/>
              <w:rPr>
                <w:sz w:val="20"/>
              </w:rPr>
            </w:pPr>
            <w:r w:rsidRPr="00E93DD2">
              <w:rPr>
                <w:sz w:val="20"/>
              </w:rPr>
              <w:t>Коэффициент покрытия активов чистым оборотным капиталом</w:t>
            </w:r>
          </w:p>
        </w:tc>
        <w:tc>
          <w:tcPr>
            <w:tcW w:w="804" w:type="pct"/>
          </w:tcPr>
          <w:p w:rsidR="0038371C" w:rsidRPr="00E93DD2" w:rsidRDefault="0038371C" w:rsidP="00E93DD2">
            <w:pPr>
              <w:pStyle w:val="a8"/>
              <w:suppressAutoHyphens/>
              <w:spacing w:before="0" w:beforeAutospacing="0" w:after="0" w:afterAutospacing="0" w:line="360" w:lineRule="auto"/>
              <w:jc w:val="both"/>
              <w:rPr>
                <w:sz w:val="20"/>
              </w:rPr>
            </w:pPr>
            <w:r w:rsidRPr="00E93DD2">
              <w:rPr>
                <w:sz w:val="20"/>
              </w:rPr>
              <w:t>0,4</w:t>
            </w:r>
          </w:p>
        </w:tc>
        <w:tc>
          <w:tcPr>
            <w:tcW w:w="657" w:type="pct"/>
          </w:tcPr>
          <w:p w:rsidR="0038371C" w:rsidRPr="00E93DD2" w:rsidRDefault="0038371C" w:rsidP="00E93DD2">
            <w:pPr>
              <w:pStyle w:val="a8"/>
              <w:suppressAutoHyphens/>
              <w:spacing w:before="0" w:beforeAutospacing="0" w:after="0" w:afterAutospacing="0" w:line="360" w:lineRule="auto"/>
              <w:jc w:val="both"/>
              <w:rPr>
                <w:sz w:val="20"/>
              </w:rPr>
            </w:pPr>
            <w:r w:rsidRPr="00E93DD2">
              <w:rPr>
                <w:sz w:val="20"/>
              </w:rPr>
              <w:t>&lt; 0.3</w:t>
            </w:r>
          </w:p>
        </w:tc>
        <w:tc>
          <w:tcPr>
            <w:tcW w:w="657" w:type="pct"/>
          </w:tcPr>
          <w:p w:rsidR="0038371C" w:rsidRPr="00E93DD2" w:rsidRDefault="0038371C" w:rsidP="00E93DD2">
            <w:pPr>
              <w:pStyle w:val="a8"/>
              <w:suppressAutoHyphens/>
              <w:spacing w:before="0" w:beforeAutospacing="0" w:after="0" w:afterAutospacing="0" w:line="360" w:lineRule="auto"/>
              <w:jc w:val="both"/>
              <w:rPr>
                <w:sz w:val="20"/>
              </w:rPr>
            </w:pPr>
            <w:r w:rsidRPr="00E93DD2">
              <w:rPr>
                <w:sz w:val="20"/>
              </w:rPr>
              <w:t>= 0,06</w:t>
            </w:r>
          </w:p>
        </w:tc>
      </w:tr>
      <w:tr w:rsidR="0038371C" w:rsidRPr="00E93DD2" w:rsidTr="00E93DD2">
        <w:trPr>
          <w:cantSplit/>
          <w:trHeight w:val="20"/>
        </w:trPr>
        <w:tc>
          <w:tcPr>
            <w:tcW w:w="2882" w:type="pct"/>
          </w:tcPr>
          <w:p w:rsidR="0038371C" w:rsidRPr="00E93DD2" w:rsidRDefault="0038371C" w:rsidP="00E93DD2">
            <w:pPr>
              <w:pStyle w:val="a8"/>
              <w:suppressAutoHyphens/>
              <w:spacing w:before="0" w:beforeAutospacing="0" w:after="0" w:afterAutospacing="0" w:line="360" w:lineRule="auto"/>
              <w:jc w:val="both"/>
              <w:rPr>
                <w:sz w:val="20"/>
              </w:rPr>
            </w:pPr>
            <w:r w:rsidRPr="00E93DD2">
              <w:rPr>
                <w:sz w:val="20"/>
              </w:rPr>
              <w:t>Коэффициент покрытия активов чистым оборотным капиталом для ООО «Система компьютерной телефонии»</w:t>
            </w:r>
          </w:p>
        </w:tc>
        <w:tc>
          <w:tcPr>
            <w:tcW w:w="804" w:type="pct"/>
          </w:tcPr>
          <w:p w:rsidR="0038371C" w:rsidRPr="00E93DD2" w:rsidRDefault="0038371C" w:rsidP="00E93DD2">
            <w:pPr>
              <w:pStyle w:val="a8"/>
              <w:suppressAutoHyphens/>
              <w:spacing w:before="0" w:beforeAutospacing="0" w:after="0" w:afterAutospacing="0" w:line="360" w:lineRule="auto"/>
              <w:jc w:val="both"/>
              <w:rPr>
                <w:sz w:val="20"/>
              </w:rPr>
            </w:pPr>
          </w:p>
        </w:tc>
        <w:tc>
          <w:tcPr>
            <w:tcW w:w="657" w:type="pct"/>
          </w:tcPr>
          <w:p w:rsidR="0038371C" w:rsidRPr="00E93DD2" w:rsidRDefault="0038371C" w:rsidP="00E93DD2">
            <w:pPr>
              <w:pStyle w:val="a8"/>
              <w:suppressAutoHyphens/>
              <w:spacing w:before="0" w:beforeAutospacing="0" w:after="0" w:afterAutospacing="0" w:line="360" w:lineRule="auto"/>
              <w:jc w:val="both"/>
              <w:rPr>
                <w:sz w:val="20"/>
              </w:rPr>
            </w:pPr>
            <w:r w:rsidRPr="00E93DD2">
              <w:rPr>
                <w:sz w:val="20"/>
              </w:rPr>
              <w:t>0,2</w:t>
            </w:r>
          </w:p>
        </w:tc>
        <w:tc>
          <w:tcPr>
            <w:tcW w:w="657" w:type="pct"/>
            <w:vAlign w:val="center"/>
          </w:tcPr>
          <w:p w:rsidR="0038371C" w:rsidRPr="00E93DD2" w:rsidRDefault="0038371C" w:rsidP="00E93DD2">
            <w:pPr>
              <w:suppressAutoHyphens/>
              <w:spacing w:line="360" w:lineRule="auto"/>
              <w:jc w:val="both"/>
              <w:rPr>
                <w:sz w:val="20"/>
              </w:rPr>
            </w:pPr>
          </w:p>
        </w:tc>
      </w:tr>
      <w:tr w:rsidR="0038371C" w:rsidRPr="00E93DD2" w:rsidTr="00E93DD2">
        <w:trPr>
          <w:cantSplit/>
          <w:trHeight w:val="20"/>
        </w:trPr>
        <w:tc>
          <w:tcPr>
            <w:tcW w:w="2882" w:type="pct"/>
          </w:tcPr>
          <w:p w:rsidR="0038371C" w:rsidRPr="00E93DD2" w:rsidRDefault="0038371C" w:rsidP="00E93DD2">
            <w:pPr>
              <w:pStyle w:val="a8"/>
              <w:suppressAutoHyphens/>
              <w:spacing w:before="0" w:beforeAutospacing="0" w:after="0" w:afterAutospacing="0" w:line="360" w:lineRule="auto"/>
              <w:jc w:val="both"/>
              <w:rPr>
                <w:sz w:val="20"/>
              </w:rPr>
            </w:pPr>
            <w:r w:rsidRPr="00E93DD2">
              <w:rPr>
                <w:sz w:val="20"/>
              </w:rPr>
              <w:t>Коэффициент покрытия</w:t>
            </w:r>
          </w:p>
        </w:tc>
        <w:tc>
          <w:tcPr>
            <w:tcW w:w="804" w:type="pct"/>
          </w:tcPr>
          <w:p w:rsidR="0038371C" w:rsidRPr="00E93DD2" w:rsidRDefault="0038371C" w:rsidP="00E93DD2">
            <w:pPr>
              <w:pStyle w:val="a8"/>
              <w:suppressAutoHyphens/>
              <w:spacing w:before="0" w:beforeAutospacing="0" w:after="0" w:afterAutospacing="0" w:line="360" w:lineRule="auto"/>
              <w:jc w:val="both"/>
              <w:rPr>
                <w:sz w:val="20"/>
              </w:rPr>
            </w:pPr>
            <w:r w:rsidRPr="00E93DD2">
              <w:rPr>
                <w:sz w:val="20"/>
              </w:rPr>
              <w:t>&lt;3.2</w:t>
            </w:r>
          </w:p>
        </w:tc>
        <w:tc>
          <w:tcPr>
            <w:tcW w:w="657" w:type="pct"/>
          </w:tcPr>
          <w:p w:rsidR="0038371C" w:rsidRPr="00E93DD2" w:rsidRDefault="0038371C" w:rsidP="00E93DD2">
            <w:pPr>
              <w:pStyle w:val="a8"/>
              <w:suppressAutoHyphens/>
              <w:spacing w:before="0" w:beforeAutospacing="0" w:after="0" w:afterAutospacing="0" w:line="360" w:lineRule="auto"/>
              <w:jc w:val="both"/>
              <w:rPr>
                <w:sz w:val="20"/>
              </w:rPr>
            </w:pPr>
            <w:r w:rsidRPr="00E93DD2">
              <w:rPr>
                <w:sz w:val="20"/>
              </w:rPr>
              <w:t>&lt; 2</w:t>
            </w:r>
          </w:p>
        </w:tc>
        <w:tc>
          <w:tcPr>
            <w:tcW w:w="657" w:type="pct"/>
            <w:vAlign w:val="center"/>
          </w:tcPr>
          <w:p w:rsidR="0038371C" w:rsidRPr="00E93DD2" w:rsidRDefault="0038371C" w:rsidP="00E93DD2">
            <w:pPr>
              <w:suppressAutoHyphens/>
              <w:spacing w:line="360" w:lineRule="auto"/>
              <w:jc w:val="both"/>
              <w:rPr>
                <w:sz w:val="20"/>
              </w:rPr>
            </w:pPr>
            <w:r w:rsidRPr="00E93DD2">
              <w:rPr>
                <w:sz w:val="20"/>
              </w:rPr>
              <w:t xml:space="preserve">&lt; 1 </w:t>
            </w:r>
          </w:p>
        </w:tc>
      </w:tr>
      <w:tr w:rsidR="0038371C" w:rsidRPr="00E93DD2" w:rsidTr="00E93DD2">
        <w:trPr>
          <w:cantSplit/>
          <w:trHeight w:val="20"/>
        </w:trPr>
        <w:tc>
          <w:tcPr>
            <w:tcW w:w="2882" w:type="pct"/>
          </w:tcPr>
          <w:p w:rsidR="0038371C" w:rsidRPr="00E93DD2" w:rsidRDefault="0038371C" w:rsidP="00E93DD2">
            <w:pPr>
              <w:pStyle w:val="a8"/>
              <w:suppressAutoHyphens/>
              <w:spacing w:before="0" w:beforeAutospacing="0" w:after="0" w:afterAutospacing="0" w:line="360" w:lineRule="auto"/>
              <w:jc w:val="both"/>
              <w:rPr>
                <w:sz w:val="20"/>
              </w:rPr>
            </w:pPr>
            <w:r w:rsidRPr="00E93DD2">
              <w:rPr>
                <w:sz w:val="20"/>
              </w:rPr>
              <w:t>Коэффициент покрытия для ООО «Система компьютерной телефонии»</w:t>
            </w:r>
          </w:p>
        </w:tc>
        <w:tc>
          <w:tcPr>
            <w:tcW w:w="804" w:type="pct"/>
          </w:tcPr>
          <w:p w:rsidR="0038371C" w:rsidRPr="00E93DD2" w:rsidRDefault="0038371C" w:rsidP="00E93DD2">
            <w:pPr>
              <w:pStyle w:val="a8"/>
              <w:suppressAutoHyphens/>
              <w:spacing w:before="0" w:beforeAutospacing="0" w:after="0" w:afterAutospacing="0" w:line="360" w:lineRule="auto"/>
              <w:jc w:val="both"/>
              <w:rPr>
                <w:sz w:val="20"/>
              </w:rPr>
            </w:pPr>
          </w:p>
        </w:tc>
        <w:tc>
          <w:tcPr>
            <w:tcW w:w="657" w:type="pct"/>
          </w:tcPr>
          <w:p w:rsidR="0038371C" w:rsidRPr="00E93DD2" w:rsidRDefault="0038371C" w:rsidP="00E93DD2">
            <w:pPr>
              <w:pStyle w:val="a8"/>
              <w:suppressAutoHyphens/>
              <w:spacing w:before="0" w:beforeAutospacing="0" w:after="0" w:afterAutospacing="0" w:line="360" w:lineRule="auto"/>
              <w:jc w:val="both"/>
              <w:rPr>
                <w:sz w:val="20"/>
              </w:rPr>
            </w:pPr>
            <w:r w:rsidRPr="00E93DD2">
              <w:rPr>
                <w:sz w:val="20"/>
              </w:rPr>
              <w:t>1,17</w:t>
            </w:r>
          </w:p>
        </w:tc>
        <w:tc>
          <w:tcPr>
            <w:tcW w:w="657" w:type="pct"/>
          </w:tcPr>
          <w:p w:rsidR="0038371C" w:rsidRPr="00E93DD2" w:rsidRDefault="0038371C" w:rsidP="00E93DD2">
            <w:pPr>
              <w:pStyle w:val="a8"/>
              <w:suppressAutoHyphens/>
              <w:spacing w:before="0" w:beforeAutospacing="0" w:after="0" w:afterAutospacing="0" w:line="360" w:lineRule="auto"/>
              <w:jc w:val="both"/>
              <w:rPr>
                <w:sz w:val="20"/>
              </w:rPr>
            </w:pPr>
          </w:p>
        </w:tc>
      </w:tr>
    </w:tbl>
    <w:p w:rsidR="0038371C" w:rsidRPr="006D4235" w:rsidRDefault="00E93DD2" w:rsidP="006D4235">
      <w:pPr>
        <w:pStyle w:val="ConsPlusNormal"/>
        <w:widowControl/>
        <w:suppressAutoHyphens/>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br w:type="page"/>
      </w:r>
      <w:r w:rsidR="0038371C" w:rsidRPr="006D4235">
        <w:rPr>
          <w:rFonts w:ascii="Times New Roman" w:hAnsi="Times New Roman" w:cs="Times New Roman"/>
          <w:sz w:val="28"/>
          <w:szCs w:val="28"/>
        </w:rPr>
        <w:t>Судя по первому показателю и следуя рекомендациям Бивера, необходимо заметить, что анализируемое предприятие находится в разряде благополучных, хотя и невозможно проследить динамику или тренд показателей за ряд лет. Но, по общему мнению мировых аналитиков метод рейтинговой оценки Альтмана является наиболее точным. Метод рейтинговой оценки финансового состояния предприятия предложили Р.С. Сайфулин и Г.Г. Кадыков, метод которого заключается в следующем рейтинговом числе:</w:t>
      </w:r>
    </w:p>
    <w:p w:rsidR="00E93DD2" w:rsidRPr="00E66009" w:rsidRDefault="00E93DD2" w:rsidP="006D4235">
      <w:pPr>
        <w:pStyle w:val="ConsPlusNormal"/>
        <w:widowControl/>
        <w:suppressAutoHyphens/>
        <w:spacing w:line="360" w:lineRule="auto"/>
        <w:ind w:firstLine="709"/>
        <w:jc w:val="both"/>
        <w:rPr>
          <w:rFonts w:ascii="Times New Roman" w:hAnsi="Times New Roman" w:cs="Times New Roman"/>
          <w:sz w:val="28"/>
          <w:szCs w:val="28"/>
        </w:rPr>
      </w:pPr>
    </w:p>
    <w:p w:rsidR="0038371C" w:rsidRPr="006D4235" w:rsidRDefault="0038371C" w:rsidP="006D4235">
      <w:pPr>
        <w:pStyle w:val="ConsPlusNormal"/>
        <w:widowControl/>
        <w:suppressAutoHyphens/>
        <w:spacing w:line="360" w:lineRule="auto"/>
        <w:ind w:firstLine="709"/>
        <w:jc w:val="both"/>
        <w:rPr>
          <w:rFonts w:ascii="Times New Roman" w:hAnsi="Times New Roman" w:cs="Times New Roman"/>
          <w:sz w:val="28"/>
          <w:szCs w:val="28"/>
        </w:rPr>
      </w:pPr>
      <w:r w:rsidRPr="006D4235">
        <w:rPr>
          <w:rFonts w:ascii="Times New Roman" w:hAnsi="Times New Roman" w:cs="Times New Roman"/>
          <w:sz w:val="28"/>
          <w:szCs w:val="28"/>
        </w:rPr>
        <w:t>R = 2Ко + 0,1Ктл + 0,08Ки + 0,45Км + Кпр,</w:t>
      </w:r>
      <w:r w:rsidR="006D4235">
        <w:rPr>
          <w:rFonts w:ascii="Times New Roman" w:hAnsi="Times New Roman" w:cs="Times New Roman"/>
          <w:sz w:val="28"/>
          <w:szCs w:val="28"/>
        </w:rPr>
        <w:t xml:space="preserve"> </w:t>
      </w:r>
      <w:r w:rsidRPr="006D4235">
        <w:rPr>
          <w:rFonts w:ascii="Times New Roman" w:hAnsi="Times New Roman" w:cs="Times New Roman"/>
          <w:sz w:val="28"/>
          <w:szCs w:val="28"/>
        </w:rPr>
        <w:t>(56)</w:t>
      </w:r>
    </w:p>
    <w:p w:rsidR="00E93DD2" w:rsidRPr="00E66009" w:rsidRDefault="00E93DD2" w:rsidP="006D4235">
      <w:pPr>
        <w:pStyle w:val="ConsPlusNormal"/>
        <w:widowControl/>
        <w:suppressAutoHyphens/>
        <w:spacing w:line="360" w:lineRule="auto"/>
        <w:ind w:firstLine="709"/>
        <w:jc w:val="both"/>
        <w:rPr>
          <w:rFonts w:ascii="Times New Roman" w:hAnsi="Times New Roman" w:cs="Times New Roman"/>
          <w:sz w:val="28"/>
          <w:szCs w:val="28"/>
        </w:rPr>
      </w:pPr>
    </w:p>
    <w:p w:rsidR="0038371C" w:rsidRPr="006D4235" w:rsidRDefault="0038371C" w:rsidP="006D4235">
      <w:pPr>
        <w:pStyle w:val="ConsPlusNormal"/>
        <w:widowControl/>
        <w:suppressAutoHyphens/>
        <w:spacing w:line="360" w:lineRule="auto"/>
        <w:ind w:firstLine="709"/>
        <w:jc w:val="both"/>
        <w:rPr>
          <w:rFonts w:ascii="Times New Roman" w:hAnsi="Times New Roman" w:cs="Times New Roman"/>
          <w:sz w:val="28"/>
          <w:szCs w:val="28"/>
        </w:rPr>
      </w:pPr>
      <w:r w:rsidRPr="006D4235">
        <w:rPr>
          <w:rFonts w:ascii="Times New Roman" w:hAnsi="Times New Roman" w:cs="Times New Roman"/>
          <w:sz w:val="28"/>
          <w:szCs w:val="28"/>
        </w:rPr>
        <w:t xml:space="preserve">где Ко - коэффициент обеспеченности собственными средствами (Ко &gt; 0,1); </w:t>
      </w:r>
    </w:p>
    <w:p w:rsidR="0038371C" w:rsidRPr="006D4235" w:rsidRDefault="0038371C" w:rsidP="006D4235">
      <w:pPr>
        <w:pStyle w:val="ConsPlusNormal"/>
        <w:widowControl/>
        <w:suppressAutoHyphens/>
        <w:spacing w:line="360" w:lineRule="auto"/>
        <w:ind w:firstLine="709"/>
        <w:jc w:val="both"/>
        <w:rPr>
          <w:rFonts w:ascii="Times New Roman" w:hAnsi="Times New Roman" w:cs="Times New Roman"/>
          <w:sz w:val="28"/>
          <w:szCs w:val="28"/>
        </w:rPr>
      </w:pPr>
      <w:r w:rsidRPr="006D4235">
        <w:rPr>
          <w:rFonts w:ascii="Times New Roman" w:hAnsi="Times New Roman" w:cs="Times New Roman"/>
          <w:sz w:val="28"/>
          <w:szCs w:val="28"/>
        </w:rPr>
        <w:t xml:space="preserve">Ктл - коэффициент текущей ликвидности (Ктл &gt; 2); </w:t>
      </w:r>
    </w:p>
    <w:p w:rsidR="0038371C" w:rsidRPr="006D4235" w:rsidRDefault="0038371C" w:rsidP="006D4235">
      <w:pPr>
        <w:pStyle w:val="ConsPlusNormal"/>
        <w:widowControl/>
        <w:suppressAutoHyphens/>
        <w:spacing w:line="360" w:lineRule="auto"/>
        <w:ind w:firstLine="709"/>
        <w:jc w:val="both"/>
        <w:rPr>
          <w:rFonts w:ascii="Times New Roman" w:hAnsi="Times New Roman" w:cs="Times New Roman"/>
          <w:sz w:val="28"/>
          <w:szCs w:val="28"/>
        </w:rPr>
      </w:pPr>
      <w:r w:rsidRPr="006D4235">
        <w:rPr>
          <w:rFonts w:ascii="Times New Roman" w:hAnsi="Times New Roman" w:cs="Times New Roman"/>
          <w:sz w:val="28"/>
          <w:szCs w:val="28"/>
        </w:rPr>
        <w:t xml:space="preserve">Ки - интенсивность оборота авансируемого капитала, которая характеризует объем реализованной продукции, приходящийся на один рубль средств, вложенных в деятельность предприятия (Ки &gt; 2,5); </w:t>
      </w:r>
    </w:p>
    <w:p w:rsidR="0038371C" w:rsidRPr="006D4235" w:rsidRDefault="0038371C" w:rsidP="006D4235">
      <w:pPr>
        <w:pStyle w:val="ConsPlusNormal"/>
        <w:widowControl/>
        <w:suppressAutoHyphens/>
        <w:spacing w:line="360" w:lineRule="auto"/>
        <w:ind w:firstLine="709"/>
        <w:jc w:val="both"/>
        <w:rPr>
          <w:rFonts w:ascii="Times New Roman" w:hAnsi="Times New Roman" w:cs="Times New Roman"/>
          <w:sz w:val="28"/>
          <w:szCs w:val="28"/>
        </w:rPr>
      </w:pPr>
      <w:r w:rsidRPr="006D4235">
        <w:rPr>
          <w:rFonts w:ascii="Times New Roman" w:hAnsi="Times New Roman" w:cs="Times New Roman"/>
          <w:sz w:val="28"/>
          <w:szCs w:val="28"/>
        </w:rPr>
        <w:t xml:space="preserve">Км - коэффициент менеджмента, характеризуется отношением прибыли от реализации к величине выручки от реализации (Км &gt; (n - 1) / r, где r - учетная ставка Центробанка); </w:t>
      </w:r>
    </w:p>
    <w:p w:rsidR="0038371C" w:rsidRPr="006D4235" w:rsidRDefault="0038371C" w:rsidP="006D4235">
      <w:pPr>
        <w:pStyle w:val="ConsPlusNormal"/>
        <w:widowControl/>
        <w:suppressAutoHyphens/>
        <w:spacing w:line="360" w:lineRule="auto"/>
        <w:ind w:firstLine="709"/>
        <w:jc w:val="both"/>
        <w:rPr>
          <w:rFonts w:ascii="Times New Roman" w:hAnsi="Times New Roman" w:cs="Times New Roman"/>
          <w:sz w:val="28"/>
          <w:szCs w:val="28"/>
        </w:rPr>
      </w:pPr>
      <w:r w:rsidRPr="006D4235">
        <w:rPr>
          <w:rFonts w:ascii="Times New Roman" w:hAnsi="Times New Roman" w:cs="Times New Roman"/>
          <w:sz w:val="28"/>
          <w:szCs w:val="28"/>
        </w:rPr>
        <w:t>Кпр - рентабельность собственного капитала - отношение балансовой прибыли к собственному капиталу (Кпр &gt; 0,2).</w:t>
      </w:r>
    </w:p>
    <w:p w:rsidR="00F502CB" w:rsidRPr="006D4235" w:rsidRDefault="0038371C" w:rsidP="006D4235">
      <w:pPr>
        <w:pStyle w:val="ConsPlusNormal"/>
        <w:widowControl/>
        <w:suppressAutoHyphens/>
        <w:spacing w:line="360" w:lineRule="auto"/>
        <w:ind w:firstLine="709"/>
        <w:jc w:val="both"/>
        <w:rPr>
          <w:rFonts w:ascii="Times New Roman" w:hAnsi="Times New Roman" w:cs="Times New Roman"/>
          <w:sz w:val="28"/>
          <w:szCs w:val="28"/>
        </w:rPr>
      </w:pPr>
      <w:r w:rsidRPr="006D4235">
        <w:rPr>
          <w:rFonts w:ascii="Times New Roman" w:hAnsi="Times New Roman" w:cs="Times New Roman"/>
          <w:sz w:val="28"/>
          <w:szCs w:val="28"/>
        </w:rPr>
        <w:t xml:space="preserve">При полном соответствии значений финансовых коэффициентов минимальным нормативным уровням рейтинговое число будет равно 1. </w:t>
      </w:r>
    </w:p>
    <w:p w:rsidR="0038371C" w:rsidRPr="006D4235" w:rsidRDefault="0038371C" w:rsidP="006D4235">
      <w:pPr>
        <w:pStyle w:val="ConsPlusNormal"/>
        <w:widowControl/>
        <w:suppressAutoHyphens/>
        <w:spacing w:line="360" w:lineRule="auto"/>
        <w:ind w:firstLine="709"/>
        <w:jc w:val="both"/>
        <w:rPr>
          <w:rFonts w:ascii="Times New Roman" w:hAnsi="Times New Roman" w:cs="Times New Roman"/>
          <w:sz w:val="28"/>
          <w:szCs w:val="28"/>
        </w:rPr>
      </w:pPr>
      <w:r w:rsidRPr="006D4235">
        <w:rPr>
          <w:rFonts w:ascii="Times New Roman" w:hAnsi="Times New Roman" w:cs="Times New Roman"/>
          <w:sz w:val="28"/>
          <w:szCs w:val="28"/>
        </w:rPr>
        <w:t>Для анализируемого предприятия</w:t>
      </w:r>
      <w:r w:rsidR="00F502CB" w:rsidRPr="006D4235">
        <w:rPr>
          <w:rFonts w:ascii="Times New Roman" w:hAnsi="Times New Roman" w:cs="Times New Roman"/>
          <w:sz w:val="28"/>
          <w:szCs w:val="28"/>
        </w:rPr>
        <w:t>:</w:t>
      </w:r>
    </w:p>
    <w:p w:rsidR="00E93DD2" w:rsidRPr="00E66009" w:rsidRDefault="00E93DD2" w:rsidP="006D4235">
      <w:pPr>
        <w:pStyle w:val="ConsPlusNormal"/>
        <w:widowControl/>
        <w:suppressAutoHyphens/>
        <w:spacing w:line="360" w:lineRule="auto"/>
        <w:ind w:firstLine="709"/>
        <w:jc w:val="both"/>
        <w:rPr>
          <w:rFonts w:ascii="Times New Roman" w:hAnsi="Times New Roman" w:cs="Times New Roman"/>
          <w:sz w:val="28"/>
          <w:szCs w:val="28"/>
        </w:rPr>
      </w:pPr>
    </w:p>
    <w:p w:rsidR="00E93DD2" w:rsidRPr="00E66009" w:rsidRDefault="0038371C" w:rsidP="006D4235">
      <w:pPr>
        <w:pStyle w:val="ConsPlusNormal"/>
        <w:widowControl/>
        <w:suppressAutoHyphens/>
        <w:spacing w:line="360" w:lineRule="auto"/>
        <w:ind w:firstLine="709"/>
        <w:jc w:val="both"/>
        <w:rPr>
          <w:rFonts w:ascii="Times New Roman" w:hAnsi="Times New Roman" w:cs="Times New Roman"/>
          <w:sz w:val="28"/>
          <w:szCs w:val="28"/>
        </w:rPr>
      </w:pPr>
      <w:r w:rsidRPr="006D4235">
        <w:rPr>
          <w:rFonts w:ascii="Times New Roman" w:hAnsi="Times New Roman" w:cs="Times New Roman"/>
          <w:sz w:val="28"/>
          <w:szCs w:val="28"/>
          <w:lang w:val="en-US"/>
        </w:rPr>
        <w:t>R</w:t>
      </w:r>
      <w:r w:rsidRPr="006D4235">
        <w:rPr>
          <w:rFonts w:ascii="Times New Roman" w:hAnsi="Times New Roman" w:cs="Times New Roman"/>
          <w:sz w:val="28"/>
          <w:szCs w:val="28"/>
        </w:rPr>
        <w:t xml:space="preserve">=2*015+0,1*1,1+0,08*4,1+0,45+0,1+0,9= 0,3+0,11+0,32+0,04+0,9=1,6 </w:t>
      </w:r>
    </w:p>
    <w:p w:rsidR="00E93DD2" w:rsidRPr="00E66009" w:rsidRDefault="00E93DD2" w:rsidP="006D4235">
      <w:pPr>
        <w:pStyle w:val="ConsPlusNormal"/>
        <w:widowControl/>
        <w:suppressAutoHyphens/>
        <w:spacing w:line="360" w:lineRule="auto"/>
        <w:ind w:firstLine="709"/>
        <w:jc w:val="both"/>
        <w:rPr>
          <w:rFonts w:ascii="Times New Roman" w:hAnsi="Times New Roman" w:cs="Times New Roman"/>
          <w:sz w:val="28"/>
          <w:szCs w:val="28"/>
        </w:rPr>
      </w:pPr>
    </w:p>
    <w:p w:rsidR="0038371C" w:rsidRPr="006D4235" w:rsidRDefault="0038371C" w:rsidP="006D4235">
      <w:pPr>
        <w:pStyle w:val="ConsPlusNormal"/>
        <w:widowControl/>
        <w:suppressAutoHyphens/>
        <w:spacing w:line="360" w:lineRule="auto"/>
        <w:ind w:firstLine="709"/>
        <w:jc w:val="both"/>
        <w:rPr>
          <w:rFonts w:ascii="Times New Roman" w:hAnsi="Times New Roman" w:cs="Times New Roman"/>
          <w:sz w:val="28"/>
          <w:szCs w:val="28"/>
        </w:rPr>
      </w:pPr>
      <w:r w:rsidRPr="006D4235">
        <w:rPr>
          <w:rFonts w:ascii="Times New Roman" w:hAnsi="Times New Roman" w:cs="Times New Roman"/>
          <w:sz w:val="28"/>
          <w:szCs w:val="28"/>
        </w:rPr>
        <w:t>что превышает 1, а значит финансовое состояние ООО «Система компьютерной телефонии» оценивается как удовлетворительное.</w:t>
      </w:r>
    </w:p>
    <w:p w:rsidR="0038371C" w:rsidRPr="006D4235" w:rsidRDefault="0038371C" w:rsidP="006D4235">
      <w:pPr>
        <w:pStyle w:val="ConsPlusNormal"/>
        <w:widowControl/>
        <w:suppressAutoHyphens/>
        <w:spacing w:line="360" w:lineRule="auto"/>
        <w:ind w:firstLine="709"/>
        <w:jc w:val="both"/>
        <w:rPr>
          <w:rFonts w:ascii="Times New Roman" w:hAnsi="Times New Roman" w:cs="Times New Roman"/>
          <w:sz w:val="28"/>
          <w:szCs w:val="28"/>
        </w:rPr>
      </w:pPr>
      <w:r w:rsidRPr="006D4235">
        <w:rPr>
          <w:rFonts w:ascii="Times New Roman" w:hAnsi="Times New Roman" w:cs="Times New Roman"/>
          <w:sz w:val="28"/>
          <w:szCs w:val="28"/>
        </w:rPr>
        <w:t>Проанализировав ООО «Система компьютерной телефонии» с применением трех методов оценки вероятности банкротства: пятифакторной модели Э.Альтмана, метода Бивера, метода Р.С. Сайфулина и Г.Г. Кадыкова можно сделать вывод об</w:t>
      </w:r>
      <w:r w:rsidR="006D4235">
        <w:rPr>
          <w:rFonts w:ascii="Times New Roman" w:hAnsi="Times New Roman" w:cs="Times New Roman"/>
          <w:sz w:val="28"/>
          <w:szCs w:val="28"/>
        </w:rPr>
        <w:t xml:space="preserve"> </w:t>
      </w:r>
      <w:r w:rsidRPr="006D4235">
        <w:rPr>
          <w:rFonts w:ascii="Times New Roman" w:hAnsi="Times New Roman" w:cs="Times New Roman"/>
          <w:sz w:val="28"/>
          <w:szCs w:val="28"/>
        </w:rPr>
        <w:t>отсутствии предвестников банкротства для данного предприятия. При этом следует отметить, что все три показателя находятся на самой низкой границе возможно допустимых границ банкротства, а это может означать лишь одно – «Система компьютерной телефонии» находится в очень рискованном для нее положении и малейший шаг в неправильном направлении может отрицательно сказаться на ее финансовом состоянии.</w:t>
      </w:r>
    </w:p>
    <w:p w:rsidR="0038371C" w:rsidRPr="006D4235" w:rsidRDefault="0038371C" w:rsidP="006D4235">
      <w:pPr>
        <w:pStyle w:val="ConsPlusNormal"/>
        <w:widowControl/>
        <w:suppressAutoHyphens/>
        <w:spacing w:line="360" w:lineRule="auto"/>
        <w:ind w:firstLine="709"/>
        <w:jc w:val="both"/>
        <w:rPr>
          <w:rFonts w:ascii="Times New Roman" w:hAnsi="Times New Roman" w:cs="Times New Roman"/>
          <w:sz w:val="28"/>
          <w:szCs w:val="28"/>
        </w:rPr>
      </w:pPr>
      <w:r w:rsidRPr="006D4235">
        <w:rPr>
          <w:rFonts w:ascii="Times New Roman" w:hAnsi="Times New Roman" w:cs="Times New Roman"/>
          <w:sz w:val="28"/>
          <w:szCs w:val="28"/>
        </w:rPr>
        <w:t>Для выхода из «рискованного» состояния представим руководству предприятия предложения и рекомендации по исправлению возникшей ситуации.</w:t>
      </w:r>
    </w:p>
    <w:p w:rsidR="00E93DD2" w:rsidRPr="00E66009" w:rsidRDefault="00E93DD2" w:rsidP="006D4235">
      <w:pPr>
        <w:pStyle w:val="2"/>
        <w:keepNext w:val="0"/>
        <w:suppressAutoHyphens/>
        <w:spacing w:before="0" w:after="0" w:line="360" w:lineRule="auto"/>
        <w:ind w:firstLine="709"/>
        <w:jc w:val="both"/>
        <w:rPr>
          <w:rFonts w:ascii="Times New Roman" w:hAnsi="Times New Roman" w:cs="Times New Roman"/>
          <w:i w:val="0"/>
          <w:iCs w:val="0"/>
        </w:rPr>
      </w:pPr>
      <w:bookmarkStart w:id="23" w:name="_Toc267983267"/>
    </w:p>
    <w:p w:rsidR="0038371C" w:rsidRPr="00E93DD2" w:rsidRDefault="00AD5AEB" w:rsidP="006D4235">
      <w:pPr>
        <w:pStyle w:val="2"/>
        <w:keepNext w:val="0"/>
        <w:suppressAutoHyphens/>
        <w:spacing w:before="0" w:after="0" w:line="360" w:lineRule="auto"/>
        <w:ind w:firstLine="709"/>
        <w:jc w:val="both"/>
        <w:rPr>
          <w:rFonts w:ascii="Times New Roman" w:hAnsi="Times New Roman" w:cs="Times New Roman"/>
          <w:i w:val="0"/>
          <w:iCs w:val="0"/>
        </w:rPr>
      </w:pPr>
      <w:r w:rsidRPr="00E93DD2">
        <w:rPr>
          <w:rFonts w:ascii="Times New Roman" w:hAnsi="Times New Roman" w:cs="Times New Roman"/>
          <w:i w:val="0"/>
          <w:iCs w:val="0"/>
        </w:rPr>
        <w:t xml:space="preserve">3.3 </w:t>
      </w:r>
      <w:r w:rsidR="007E0F66" w:rsidRPr="00E93DD2">
        <w:rPr>
          <w:rFonts w:ascii="Times New Roman" w:hAnsi="Times New Roman" w:cs="Times New Roman"/>
          <w:i w:val="0"/>
          <w:iCs w:val="0"/>
        </w:rPr>
        <w:t>Предложения по улучшению финансовой деятельности предприятия ООО «Система компьютерной телефонии»</w:t>
      </w:r>
      <w:bookmarkEnd w:id="23"/>
    </w:p>
    <w:p w:rsidR="00F502CB" w:rsidRPr="006D4235" w:rsidRDefault="00F502CB" w:rsidP="006D4235">
      <w:pPr>
        <w:suppressAutoHyphens/>
        <w:spacing w:line="360" w:lineRule="auto"/>
        <w:ind w:firstLine="709"/>
        <w:jc w:val="both"/>
        <w:rPr>
          <w:sz w:val="28"/>
        </w:rPr>
      </w:pPr>
    </w:p>
    <w:p w:rsidR="007E0F66" w:rsidRPr="006D4235" w:rsidRDefault="007E0F66" w:rsidP="006D4235">
      <w:pPr>
        <w:suppressAutoHyphens/>
        <w:spacing w:line="360" w:lineRule="auto"/>
        <w:ind w:firstLine="709"/>
        <w:jc w:val="both"/>
        <w:rPr>
          <w:sz w:val="28"/>
          <w:szCs w:val="28"/>
        </w:rPr>
      </w:pPr>
      <w:r w:rsidRPr="006D4235">
        <w:rPr>
          <w:sz w:val="28"/>
          <w:szCs w:val="28"/>
        </w:rPr>
        <w:t>На основании</w:t>
      </w:r>
      <w:r w:rsidR="006D4235">
        <w:rPr>
          <w:sz w:val="28"/>
          <w:szCs w:val="28"/>
        </w:rPr>
        <w:t xml:space="preserve"> </w:t>
      </w:r>
      <w:r w:rsidRPr="006D4235">
        <w:rPr>
          <w:sz w:val="28"/>
          <w:szCs w:val="28"/>
        </w:rPr>
        <w:t>проведенного анализа руководству ООО «Система компьютерной телефонии» предлагается провести ряд мероприятий для улучшения финансового состояния.</w:t>
      </w:r>
    </w:p>
    <w:p w:rsidR="007E0F66" w:rsidRPr="006D4235" w:rsidRDefault="007E0F66" w:rsidP="006D4235">
      <w:pPr>
        <w:suppressAutoHyphens/>
        <w:spacing w:line="360" w:lineRule="auto"/>
        <w:ind w:firstLine="709"/>
        <w:jc w:val="both"/>
        <w:rPr>
          <w:sz w:val="28"/>
          <w:szCs w:val="28"/>
        </w:rPr>
      </w:pPr>
      <w:r w:rsidRPr="006D4235">
        <w:rPr>
          <w:sz w:val="28"/>
          <w:szCs w:val="28"/>
        </w:rPr>
        <w:t>На первом этапе рекомендуется повысить эффективность управления оборотными средствами путем внедрения системы управления оборотными активами. На такое решение повлиял показатель длительности оборота чистого производственного оборотного капитала, он составил 20дн. На основании чего сделаны выводы о качестве управления предприятием. Дело в том, что при рациональном управлении оборотным капиталом предприятия длительность оборота чистого производственного оборотного капитала положительна, но близка к нулю. Это означает, что структура дебиторской и кредиторской задолженностей сбалансирована, а величина запасов определяется технологическими особенностями производства.</w:t>
      </w:r>
      <w:r w:rsidR="006D4235">
        <w:rPr>
          <w:sz w:val="28"/>
          <w:szCs w:val="28"/>
        </w:rPr>
        <w:t xml:space="preserve"> </w:t>
      </w:r>
      <w:r w:rsidRPr="006D4235">
        <w:rPr>
          <w:sz w:val="28"/>
          <w:szCs w:val="28"/>
        </w:rPr>
        <w:t xml:space="preserve">Увеличение рассматриваемого показателя указывает, что значительные финансовые ресурсы заморожены в оборотных средствах. Следовательно, либо на предприятии нерациональна закупочно-сбытовая деятельность (размеры запасов избыточны), либо неэффективна работа с дебиторами, и предприятие предоставляет бесплатный кредит своим контрагентам. </w:t>
      </w:r>
    </w:p>
    <w:p w:rsidR="007E0F66" w:rsidRPr="006D4235" w:rsidRDefault="007E0F66" w:rsidP="006D4235">
      <w:pPr>
        <w:suppressAutoHyphens/>
        <w:spacing w:line="360" w:lineRule="auto"/>
        <w:ind w:firstLine="709"/>
        <w:jc w:val="both"/>
        <w:rPr>
          <w:sz w:val="28"/>
          <w:szCs w:val="28"/>
        </w:rPr>
      </w:pPr>
      <w:r w:rsidRPr="006D4235">
        <w:rPr>
          <w:sz w:val="28"/>
          <w:szCs w:val="28"/>
        </w:rPr>
        <w:t>Основными составляющими оборотных средств, как известно, являются запасы готовой продукции и дебиторская задолженность. Замедление их оборачиваемости и величина в составе баланса повлияла на показатели ликвидности и деловой активности, поставив тем самым предприятия на грань снижения финансовой устойчивости</w:t>
      </w:r>
      <w:r w:rsidR="006D4235">
        <w:rPr>
          <w:sz w:val="28"/>
          <w:szCs w:val="28"/>
        </w:rPr>
        <w:t xml:space="preserve"> </w:t>
      </w:r>
      <w:r w:rsidRPr="006D4235">
        <w:rPr>
          <w:sz w:val="28"/>
          <w:szCs w:val="28"/>
        </w:rPr>
        <w:t xml:space="preserve">по результатам работы предприятия за 2009 год. </w:t>
      </w:r>
    </w:p>
    <w:p w:rsidR="007E0F66" w:rsidRPr="006D4235" w:rsidRDefault="007E0F66" w:rsidP="006D4235">
      <w:pPr>
        <w:suppressAutoHyphens/>
        <w:spacing w:line="360" w:lineRule="auto"/>
        <w:ind w:firstLine="709"/>
        <w:jc w:val="both"/>
        <w:rPr>
          <w:sz w:val="28"/>
          <w:szCs w:val="28"/>
        </w:rPr>
      </w:pPr>
      <w:r w:rsidRPr="006D4235">
        <w:rPr>
          <w:sz w:val="28"/>
          <w:szCs w:val="28"/>
        </w:rPr>
        <w:t>Основной деятельностью предприятия является оказание ИТ услуг и дистрибуция – поставка оргтехники и расходных материалов, и как следствие</w:t>
      </w:r>
      <w:r w:rsidR="006D4235">
        <w:rPr>
          <w:sz w:val="28"/>
          <w:szCs w:val="28"/>
        </w:rPr>
        <w:t xml:space="preserve"> </w:t>
      </w:r>
      <w:r w:rsidRPr="006D4235">
        <w:rPr>
          <w:sz w:val="28"/>
          <w:szCs w:val="28"/>
        </w:rPr>
        <w:t>запасы</w:t>
      </w:r>
      <w:r w:rsidR="006D4235">
        <w:rPr>
          <w:sz w:val="28"/>
          <w:szCs w:val="28"/>
        </w:rPr>
        <w:t xml:space="preserve"> </w:t>
      </w:r>
      <w:r w:rsidRPr="006D4235">
        <w:rPr>
          <w:sz w:val="28"/>
          <w:szCs w:val="28"/>
        </w:rPr>
        <w:t>в составе активов баланса составляют 17,7%, дебиторская задолженность за оказанные услуги 56,2%. В составе запасов на конец года образовались неликвидные запасы, которые стали составлять 4%. В составе дебиторской задолженности задолженность покупателей и заказчиков составила 51,9%. Для того, чтобы добиться снижения показателей ликвидности и оборачиваемости необходимо внедрить систему нормирования и управления оборотными активами реализовав при этом следующие мероприятия: сокращение запасов а так же затрат на их хранение;</w:t>
      </w:r>
    </w:p>
    <w:p w:rsidR="007E0F66" w:rsidRPr="006D4235" w:rsidRDefault="007E0F66" w:rsidP="006D4235">
      <w:pPr>
        <w:numPr>
          <w:ilvl w:val="0"/>
          <w:numId w:val="19"/>
        </w:numPr>
        <w:tabs>
          <w:tab w:val="clear" w:pos="967"/>
          <w:tab w:val="num" w:pos="513"/>
        </w:tabs>
        <w:suppressAutoHyphens/>
        <w:spacing w:line="360" w:lineRule="auto"/>
        <w:ind w:left="0" w:firstLine="709"/>
        <w:jc w:val="both"/>
        <w:rPr>
          <w:sz w:val="28"/>
          <w:szCs w:val="28"/>
        </w:rPr>
      </w:pPr>
      <w:r w:rsidRPr="006D4235">
        <w:rPr>
          <w:sz w:val="28"/>
          <w:szCs w:val="28"/>
        </w:rPr>
        <w:t>поиск путей реализации неликвидных запасов;</w:t>
      </w:r>
    </w:p>
    <w:p w:rsidR="007E0F66" w:rsidRPr="006D4235" w:rsidRDefault="007E0F66" w:rsidP="006D4235">
      <w:pPr>
        <w:numPr>
          <w:ilvl w:val="0"/>
          <w:numId w:val="19"/>
        </w:numPr>
        <w:tabs>
          <w:tab w:val="clear" w:pos="967"/>
          <w:tab w:val="num" w:pos="513"/>
        </w:tabs>
        <w:suppressAutoHyphens/>
        <w:spacing w:line="360" w:lineRule="auto"/>
        <w:ind w:left="0" w:firstLine="709"/>
        <w:jc w:val="both"/>
        <w:rPr>
          <w:sz w:val="28"/>
          <w:szCs w:val="28"/>
        </w:rPr>
      </w:pPr>
      <w:r w:rsidRPr="006D4235">
        <w:rPr>
          <w:sz w:val="28"/>
          <w:szCs w:val="28"/>
        </w:rPr>
        <w:t>оптимизация размера дебиторской задолженности.</w:t>
      </w:r>
    </w:p>
    <w:p w:rsidR="007E0F66" w:rsidRPr="006D4235" w:rsidRDefault="007E0F66" w:rsidP="006D4235">
      <w:pPr>
        <w:suppressAutoHyphens/>
        <w:spacing w:line="360" w:lineRule="auto"/>
        <w:ind w:firstLine="709"/>
        <w:jc w:val="both"/>
        <w:rPr>
          <w:sz w:val="28"/>
          <w:szCs w:val="28"/>
        </w:rPr>
      </w:pPr>
      <w:r w:rsidRPr="006D4235">
        <w:rPr>
          <w:sz w:val="28"/>
          <w:szCs w:val="28"/>
        </w:rPr>
        <w:t>Весь процесс можно поделить на три этапа:</w:t>
      </w:r>
    </w:p>
    <w:p w:rsidR="007E0F66" w:rsidRPr="006D4235" w:rsidRDefault="007E0F66" w:rsidP="006D4235">
      <w:pPr>
        <w:numPr>
          <w:ilvl w:val="0"/>
          <w:numId w:val="20"/>
        </w:numPr>
        <w:suppressAutoHyphens/>
        <w:spacing w:line="360" w:lineRule="auto"/>
        <w:ind w:left="0" w:firstLine="709"/>
        <w:jc w:val="both"/>
        <w:rPr>
          <w:sz w:val="28"/>
          <w:szCs w:val="28"/>
        </w:rPr>
      </w:pPr>
      <w:r w:rsidRPr="006D4235">
        <w:rPr>
          <w:sz w:val="28"/>
          <w:szCs w:val="28"/>
        </w:rPr>
        <w:t>создание системы нормативов запасов</w:t>
      </w:r>
      <w:r w:rsidRPr="006D4235">
        <w:rPr>
          <w:sz w:val="28"/>
          <w:szCs w:val="28"/>
          <w:lang w:val="en-US"/>
        </w:rPr>
        <w:t>;</w:t>
      </w:r>
    </w:p>
    <w:p w:rsidR="007E0F66" w:rsidRPr="006D4235" w:rsidRDefault="007E0F66" w:rsidP="006D4235">
      <w:pPr>
        <w:numPr>
          <w:ilvl w:val="0"/>
          <w:numId w:val="20"/>
        </w:numPr>
        <w:suppressAutoHyphens/>
        <w:spacing w:line="360" w:lineRule="auto"/>
        <w:ind w:left="0" w:firstLine="709"/>
        <w:jc w:val="both"/>
        <w:rPr>
          <w:sz w:val="28"/>
          <w:szCs w:val="28"/>
        </w:rPr>
      </w:pPr>
      <w:r w:rsidRPr="006D4235">
        <w:rPr>
          <w:sz w:val="28"/>
          <w:szCs w:val="28"/>
        </w:rPr>
        <w:t>внедрение системы контроля за оборотом запасов;</w:t>
      </w:r>
    </w:p>
    <w:p w:rsidR="007E0F66" w:rsidRPr="006D4235" w:rsidRDefault="007E0F66" w:rsidP="006D4235">
      <w:pPr>
        <w:numPr>
          <w:ilvl w:val="0"/>
          <w:numId w:val="20"/>
        </w:numPr>
        <w:suppressAutoHyphens/>
        <w:spacing w:line="360" w:lineRule="auto"/>
        <w:ind w:left="0" w:firstLine="709"/>
        <w:jc w:val="both"/>
        <w:rPr>
          <w:sz w:val="28"/>
          <w:szCs w:val="28"/>
        </w:rPr>
      </w:pPr>
      <w:r w:rsidRPr="006D4235">
        <w:rPr>
          <w:sz w:val="28"/>
          <w:szCs w:val="28"/>
        </w:rPr>
        <w:t>внедрение системы контроля за дебиторской задолженностью.</w:t>
      </w:r>
    </w:p>
    <w:p w:rsidR="007E0F66" w:rsidRPr="006D4235" w:rsidRDefault="007E0F66" w:rsidP="006D4235">
      <w:pPr>
        <w:suppressAutoHyphens/>
        <w:spacing w:line="360" w:lineRule="auto"/>
        <w:ind w:firstLine="709"/>
        <w:jc w:val="both"/>
        <w:rPr>
          <w:sz w:val="28"/>
          <w:szCs w:val="28"/>
        </w:rPr>
      </w:pPr>
      <w:r w:rsidRPr="006D4235">
        <w:rPr>
          <w:sz w:val="28"/>
          <w:szCs w:val="28"/>
          <w:lang w:val="en-US"/>
        </w:rPr>
        <w:t>I</w:t>
      </w:r>
      <w:r w:rsidRPr="006D4235">
        <w:rPr>
          <w:sz w:val="28"/>
          <w:szCs w:val="28"/>
        </w:rPr>
        <w:t xml:space="preserve"> этап – создание норматива запасов материалов характеризует максимально допустимую стоимость запасов, находящихся на складе. Нормативы на нашем предприятии составляют 3 800 тыс. руб. из расчета нормативов по запасам материалов исходя из планируемого объема производства продукции в данном месяце;</w:t>
      </w:r>
    </w:p>
    <w:p w:rsidR="007E0F66" w:rsidRPr="006D4235" w:rsidRDefault="007E0F66" w:rsidP="006D4235">
      <w:pPr>
        <w:suppressAutoHyphens/>
        <w:spacing w:line="360" w:lineRule="auto"/>
        <w:ind w:firstLine="709"/>
        <w:jc w:val="both"/>
        <w:rPr>
          <w:sz w:val="28"/>
          <w:szCs w:val="28"/>
        </w:rPr>
      </w:pPr>
      <w:r w:rsidRPr="006D4235">
        <w:rPr>
          <w:sz w:val="28"/>
          <w:szCs w:val="28"/>
          <w:lang w:val="en-US"/>
        </w:rPr>
        <w:t>II</w:t>
      </w:r>
      <w:r w:rsidRPr="006D4235">
        <w:rPr>
          <w:sz w:val="28"/>
          <w:szCs w:val="28"/>
        </w:rPr>
        <w:t xml:space="preserve"> этап – после того, как был определен норматив, руководителям подразделений вменяется в обязанности поддерживать запасы на должном уровне;</w:t>
      </w:r>
    </w:p>
    <w:p w:rsidR="007E0F66" w:rsidRPr="006D4235" w:rsidRDefault="007E0F66" w:rsidP="006D4235">
      <w:pPr>
        <w:suppressAutoHyphens/>
        <w:spacing w:line="360" w:lineRule="auto"/>
        <w:ind w:firstLine="709"/>
        <w:jc w:val="both"/>
        <w:rPr>
          <w:sz w:val="28"/>
          <w:szCs w:val="28"/>
        </w:rPr>
      </w:pPr>
      <w:r w:rsidRPr="006D4235">
        <w:rPr>
          <w:sz w:val="28"/>
          <w:szCs w:val="28"/>
          <w:lang w:val="en-US"/>
        </w:rPr>
        <w:t>III</w:t>
      </w:r>
      <w:r w:rsidRPr="006D4235">
        <w:rPr>
          <w:sz w:val="28"/>
          <w:szCs w:val="28"/>
        </w:rPr>
        <w:t xml:space="preserve"> – этап – разработаны мероприятия по своевременному востребованию задолженности дебиторов в которые входят: </w:t>
      </w:r>
    </w:p>
    <w:p w:rsidR="007E0F66" w:rsidRPr="006D4235" w:rsidRDefault="007E0F66" w:rsidP="006D4235">
      <w:pPr>
        <w:numPr>
          <w:ilvl w:val="0"/>
          <w:numId w:val="21"/>
        </w:numPr>
        <w:suppressAutoHyphens/>
        <w:spacing w:line="360" w:lineRule="auto"/>
        <w:ind w:left="0" w:firstLine="709"/>
        <w:jc w:val="both"/>
        <w:rPr>
          <w:sz w:val="28"/>
          <w:szCs w:val="28"/>
        </w:rPr>
      </w:pPr>
      <w:r w:rsidRPr="006D4235">
        <w:rPr>
          <w:sz w:val="28"/>
          <w:szCs w:val="28"/>
        </w:rPr>
        <w:t>пересмотр сроков оплаты задолженности за выполненные работы, услуги с 20 дней после подписания акта выполненных работ до 10 дней, а по договорам поставки – по факту поставки материалов;</w:t>
      </w:r>
    </w:p>
    <w:p w:rsidR="007E0F66" w:rsidRPr="006D4235" w:rsidRDefault="007E0F66" w:rsidP="006D4235">
      <w:pPr>
        <w:numPr>
          <w:ilvl w:val="0"/>
          <w:numId w:val="21"/>
        </w:numPr>
        <w:suppressAutoHyphens/>
        <w:spacing w:line="360" w:lineRule="auto"/>
        <w:ind w:left="0" w:firstLine="709"/>
        <w:jc w:val="both"/>
        <w:rPr>
          <w:sz w:val="28"/>
          <w:szCs w:val="28"/>
        </w:rPr>
      </w:pPr>
      <w:r w:rsidRPr="006D4235">
        <w:rPr>
          <w:sz w:val="28"/>
          <w:szCs w:val="28"/>
        </w:rPr>
        <w:t>выставление актов выполненных работ в два этапа 1-15е число и 15-30-е число текущего месяца;</w:t>
      </w:r>
    </w:p>
    <w:p w:rsidR="006D4235" w:rsidRDefault="007E0F66" w:rsidP="006D4235">
      <w:pPr>
        <w:numPr>
          <w:ilvl w:val="0"/>
          <w:numId w:val="21"/>
        </w:numPr>
        <w:suppressAutoHyphens/>
        <w:spacing w:line="360" w:lineRule="auto"/>
        <w:ind w:left="0" w:firstLine="709"/>
        <w:jc w:val="both"/>
        <w:rPr>
          <w:sz w:val="28"/>
          <w:szCs w:val="28"/>
        </w:rPr>
      </w:pPr>
      <w:r w:rsidRPr="006D4235">
        <w:rPr>
          <w:sz w:val="28"/>
          <w:szCs w:val="28"/>
        </w:rPr>
        <w:t>включение в договора пунктов о штрафных санкциях за просрочку платежа в размере 0,1% от суммы просрочки.</w:t>
      </w:r>
    </w:p>
    <w:p w:rsidR="007E0F66" w:rsidRPr="006D4235" w:rsidRDefault="007E0F66" w:rsidP="006D4235">
      <w:pPr>
        <w:pStyle w:val="a6"/>
        <w:suppressAutoHyphens/>
        <w:spacing w:after="0" w:line="360" w:lineRule="auto"/>
        <w:ind w:left="0" w:firstLine="709"/>
        <w:jc w:val="both"/>
        <w:rPr>
          <w:sz w:val="28"/>
          <w:szCs w:val="28"/>
        </w:rPr>
      </w:pPr>
      <w:r w:rsidRPr="006D4235">
        <w:rPr>
          <w:sz w:val="28"/>
          <w:szCs w:val="28"/>
        </w:rPr>
        <w:t>Дебиторская задолженность покупателей и заказчиков по состоянию на 01.01.2010 года составляет 40 580тыс. руб. в том числе за выполненные работы, услуги 32 464 тыс.руб., остальная задолженность (8 116тыс.руб.)за поставленные материалы.</w:t>
      </w:r>
      <w:r w:rsidR="006D4235">
        <w:rPr>
          <w:sz w:val="28"/>
          <w:szCs w:val="28"/>
        </w:rPr>
        <w:t xml:space="preserve"> </w:t>
      </w:r>
      <w:r w:rsidRPr="006D4235">
        <w:rPr>
          <w:sz w:val="28"/>
          <w:szCs w:val="28"/>
        </w:rPr>
        <w:t xml:space="preserve">Если учесть, что предприятие выставляет акты выполненных работ в два этапа, то получается 30% объемов (9 739тыс.руб.)- выставлены 15-го числа текущего месяца и по сроку оплаты в течение 10-ти дней, подлежат оплате 25-го числа текущего месяца. Остальные 70% объемов (22 725тыс.руб.) выставлены 30-го числа текущего месяца и подлежат оплате до 10-го числа месяца следующего за отчетным. А так как к предприятиям применяются штрафные санкции и режим отключения неплательщиков в совокупности с изменениями оплаты за поставленные материалы - это позволит сократить дебиторскую задолженность в среднем на 30%. </w:t>
      </w:r>
    </w:p>
    <w:p w:rsidR="007E0F66" w:rsidRPr="006D4235" w:rsidRDefault="007E0F66" w:rsidP="006D4235">
      <w:pPr>
        <w:pStyle w:val="a6"/>
        <w:suppressAutoHyphens/>
        <w:spacing w:after="0" w:line="360" w:lineRule="auto"/>
        <w:ind w:left="0" w:firstLine="709"/>
        <w:jc w:val="both"/>
        <w:rPr>
          <w:sz w:val="28"/>
          <w:szCs w:val="28"/>
        </w:rPr>
      </w:pPr>
      <w:r w:rsidRPr="006D4235">
        <w:rPr>
          <w:sz w:val="28"/>
          <w:szCs w:val="28"/>
        </w:rPr>
        <w:t xml:space="preserve">При подробном рассмотрении состава запасов предприятия обнаруживается следующая картина. В общей сумме запасов (13 861тыс.руб.) по результатам проведенной инвентаризации выявлена сумма неликвидов, которая составляет 8% (693тыс.руб.). Данные неликвиды образованы вследствие морального старения комплектующих и запасных частей к оргтехнике. Часть из них подлежит списанию, часть будет выставлена на продажу работникам предприятия по стоимости учитываемой на балансе. </w:t>
      </w:r>
    </w:p>
    <w:p w:rsidR="007E0F66" w:rsidRPr="006D4235" w:rsidRDefault="007E0F66" w:rsidP="006D4235">
      <w:pPr>
        <w:pStyle w:val="a6"/>
        <w:suppressAutoHyphens/>
        <w:spacing w:after="0" w:line="360" w:lineRule="auto"/>
        <w:ind w:left="0" w:firstLine="709"/>
        <w:jc w:val="both"/>
        <w:rPr>
          <w:sz w:val="28"/>
          <w:szCs w:val="28"/>
        </w:rPr>
      </w:pPr>
      <w:r w:rsidRPr="006D4235">
        <w:rPr>
          <w:sz w:val="28"/>
          <w:szCs w:val="28"/>
        </w:rPr>
        <w:t xml:space="preserve">При создании норматива запасов на предприятии и неукоснительного соблюдения данного лимита (3 800 тыс.руб.) произойдет уменьшение стоимости материалов на 4 862 (тыс. руб.) и общей стоимости запасов на (8 999 тыс.руб.). </w:t>
      </w:r>
    </w:p>
    <w:p w:rsidR="007E0F66" w:rsidRPr="006D4235" w:rsidRDefault="007E0F66" w:rsidP="006D4235">
      <w:pPr>
        <w:pStyle w:val="a6"/>
        <w:suppressAutoHyphens/>
        <w:spacing w:after="0" w:line="360" w:lineRule="auto"/>
        <w:ind w:left="0" w:firstLine="709"/>
        <w:jc w:val="both"/>
        <w:rPr>
          <w:sz w:val="28"/>
          <w:szCs w:val="28"/>
        </w:rPr>
      </w:pPr>
      <w:r w:rsidRPr="006D4235">
        <w:rPr>
          <w:sz w:val="28"/>
          <w:szCs w:val="28"/>
        </w:rPr>
        <w:t>Анализ ликвидности баланса будет выглядеть следующим образом:</w:t>
      </w:r>
    </w:p>
    <w:p w:rsidR="007E0F66" w:rsidRPr="006D4235" w:rsidRDefault="007E0F66" w:rsidP="006D4235">
      <w:pPr>
        <w:suppressAutoHyphens/>
        <w:autoSpaceDE w:val="0"/>
        <w:autoSpaceDN w:val="0"/>
        <w:adjustRightInd w:val="0"/>
        <w:spacing w:line="360" w:lineRule="auto"/>
        <w:ind w:firstLine="709"/>
        <w:jc w:val="both"/>
        <w:rPr>
          <w:sz w:val="28"/>
          <w:szCs w:val="28"/>
        </w:rPr>
      </w:pPr>
      <w:r w:rsidRPr="006D4235">
        <w:rPr>
          <w:sz w:val="28"/>
          <w:szCs w:val="28"/>
        </w:rPr>
        <w:t>А1</w:t>
      </w:r>
      <w:r w:rsidR="006D4235">
        <w:rPr>
          <w:sz w:val="28"/>
          <w:szCs w:val="28"/>
        </w:rPr>
        <w:t xml:space="preserve"> </w:t>
      </w:r>
      <w:r w:rsidRPr="006D4235">
        <w:rPr>
          <w:sz w:val="28"/>
          <w:szCs w:val="28"/>
        </w:rPr>
        <w:t>26 138 тыс.руб.</w:t>
      </w:r>
      <w:r w:rsidRPr="006D4235">
        <w:rPr>
          <w:sz w:val="28"/>
          <w:szCs w:val="28"/>
        </w:rPr>
        <w:sym w:font="Symbol" w:char="F03E"/>
      </w:r>
      <w:r w:rsidR="006D4235">
        <w:rPr>
          <w:sz w:val="28"/>
          <w:szCs w:val="28"/>
        </w:rPr>
        <w:t xml:space="preserve"> </w:t>
      </w:r>
      <w:r w:rsidRPr="006D4235">
        <w:rPr>
          <w:sz w:val="28"/>
          <w:szCs w:val="28"/>
        </w:rPr>
        <w:t>П1</w:t>
      </w:r>
      <w:r w:rsidR="006D4235">
        <w:rPr>
          <w:sz w:val="28"/>
          <w:szCs w:val="28"/>
        </w:rPr>
        <w:t xml:space="preserve"> </w:t>
      </w:r>
      <w:r w:rsidRPr="006D4235">
        <w:rPr>
          <w:sz w:val="28"/>
          <w:szCs w:val="28"/>
        </w:rPr>
        <w:t>19 696 тыс.руб. – условие выполняется,</w:t>
      </w:r>
    </w:p>
    <w:p w:rsidR="007E0F66" w:rsidRPr="006D4235" w:rsidRDefault="007E0F66" w:rsidP="006D4235">
      <w:pPr>
        <w:suppressAutoHyphens/>
        <w:autoSpaceDE w:val="0"/>
        <w:autoSpaceDN w:val="0"/>
        <w:adjustRightInd w:val="0"/>
        <w:spacing w:line="360" w:lineRule="auto"/>
        <w:ind w:firstLine="709"/>
        <w:jc w:val="both"/>
        <w:rPr>
          <w:sz w:val="28"/>
          <w:szCs w:val="28"/>
        </w:rPr>
      </w:pPr>
      <w:r w:rsidRPr="006D4235">
        <w:rPr>
          <w:sz w:val="28"/>
          <w:szCs w:val="28"/>
        </w:rPr>
        <w:t>А2</w:t>
      </w:r>
      <w:r w:rsidR="006D4235">
        <w:rPr>
          <w:sz w:val="28"/>
          <w:szCs w:val="28"/>
        </w:rPr>
        <w:t xml:space="preserve"> </w:t>
      </w:r>
      <w:r w:rsidRPr="006D4235">
        <w:rPr>
          <w:sz w:val="28"/>
          <w:szCs w:val="28"/>
        </w:rPr>
        <w:t xml:space="preserve">29 855 тыс.руб. </w:t>
      </w:r>
      <w:r w:rsidRPr="006D4235">
        <w:rPr>
          <w:sz w:val="28"/>
          <w:szCs w:val="28"/>
        </w:rPr>
        <w:sym w:font="Symbol" w:char="F03E"/>
      </w:r>
      <w:r w:rsidR="006D4235">
        <w:rPr>
          <w:sz w:val="28"/>
          <w:szCs w:val="28"/>
        </w:rPr>
        <w:t xml:space="preserve"> </w:t>
      </w:r>
      <w:r w:rsidRPr="006D4235">
        <w:rPr>
          <w:sz w:val="28"/>
          <w:szCs w:val="28"/>
        </w:rPr>
        <w:t>П2</w:t>
      </w:r>
      <w:r w:rsidR="006D4235">
        <w:rPr>
          <w:sz w:val="28"/>
          <w:szCs w:val="28"/>
        </w:rPr>
        <w:t xml:space="preserve"> </w:t>
      </w:r>
      <w:r w:rsidRPr="006D4235">
        <w:rPr>
          <w:sz w:val="28"/>
          <w:szCs w:val="28"/>
        </w:rPr>
        <w:t>34 957 тыс.руб.– условие выполняется,</w:t>
      </w:r>
    </w:p>
    <w:p w:rsidR="007E0F66" w:rsidRPr="006D4235" w:rsidRDefault="007E0F66" w:rsidP="006D4235">
      <w:pPr>
        <w:suppressAutoHyphens/>
        <w:autoSpaceDE w:val="0"/>
        <w:autoSpaceDN w:val="0"/>
        <w:adjustRightInd w:val="0"/>
        <w:spacing w:line="360" w:lineRule="auto"/>
        <w:ind w:firstLine="709"/>
        <w:jc w:val="both"/>
        <w:rPr>
          <w:sz w:val="28"/>
          <w:szCs w:val="28"/>
        </w:rPr>
      </w:pPr>
      <w:r w:rsidRPr="006D4235">
        <w:rPr>
          <w:sz w:val="28"/>
          <w:szCs w:val="28"/>
        </w:rPr>
        <w:t>А3</w:t>
      </w:r>
      <w:r w:rsidR="006D4235">
        <w:rPr>
          <w:sz w:val="28"/>
          <w:szCs w:val="28"/>
        </w:rPr>
        <w:t xml:space="preserve"> </w:t>
      </w:r>
      <w:r w:rsidRPr="006D4235">
        <w:rPr>
          <w:sz w:val="28"/>
          <w:szCs w:val="28"/>
        </w:rPr>
        <w:t>8 999</w:t>
      </w:r>
      <w:r w:rsidR="006D4235">
        <w:rPr>
          <w:sz w:val="28"/>
          <w:szCs w:val="28"/>
        </w:rPr>
        <w:t xml:space="preserve"> </w:t>
      </w:r>
      <w:r w:rsidRPr="006D4235">
        <w:rPr>
          <w:sz w:val="28"/>
          <w:szCs w:val="28"/>
        </w:rPr>
        <w:t>тыс.руб.</w:t>
      </w:r>
      <w:r w:rsidRPr="006D4235">
        <w:rPr>
          <w:sz w:val="28"/>
          <w:szCs w:val="28"/>
        </w:rPr>
        <w:sym w:font="Symbol" w:char="F03E"/>
      </w:r>
      <w:r w:rsidR="006D4235">
        <w:rPr>
          <w:sz w:val="28"/>
          <w:szCs w:val="28"/>
        </w:rPr>
        <w:t xml:space="preserve"> </w:t>
      </w:r>
      <w:r w:rsidRPr="006D4235">
        <w:rPr>
          <w:sz w:val="28"/>
          <w:szCs w:val="28"/>
        </w:rPr>
        <w:t>П3 62 тыс.руб.– условие выполняется,</w:t>
      </w:r>
    </w:p>
    <w:p w:rsidR="007E0F66" w:rsidRPr="006D4235" w:rsidRDefault="007E0F66" w:rsidP="006D4235">
      <w:pPr>
        <w:suppressAutoHyphens/>
        <w:autoSpaceDE w:val="0"/>
        <w:autoSpaceDN w:val="0"/>
        <w:adjustRightInd w:val="0"/>
        <w:spacing w:line="360" w:lineRule="auto"/>
        <w:ind w:firstLine="709"/>
        <w:jc w:val="both"/>
        <w:rPr>
          <w:sz w:val="28"/>
          <w:szCs w:val="28"/>
        </w:rPr>
      </w:pPr>
      <w:r w:rsidRPr="006D4235">
        <w:rPr>
          <w:sz w:val="28"/>
          <w:szCs w:val="28"/>
        </w:rPr>
        <w:t>А4</w:t>
      </w:r>
      <w:r w:rsidR="006D4235">
        <w:rPr>
          <w:sz w:val="28"/>
          <w:szCs w:val="28"/>
        </w:rPr>
        <w:t xml:space="preserve"> </w:t>
      </w:r>
      <w:r w:rsidRPr="006D4235">
        <w:rPr>
          <w:sz w:val="28"/>
          <w:szCs w:val="28"/>
        </w:rPr>
        <w:t>8 295 тыс.руб.</w:t>
      </w:r>
      <w:r w:rsidRPr="006D4235">
        <w:rPr>
          <w:sz w:val="28"/>
          <w:szCs w:val="28"/>
        </w:rPr>
        <w:sym w:font="Symbol" w:char="F03C"/>
      </w:r>
      <w:r w:rsidR="006D4235">
        <w:rPr>
          <w:sz w:val="28"/>
          <w:szCs w:val="28"/>
        </w:rPr>
        <w:t xml:space="preserve"> </w:t>
      </w:r>
      <w:r w:rsidRPr="006D4235">
        <w:rPr>
          <w:sz w:val="28"/>
          <w:szCs w:val="28"/>
        </w:rPr>
        <w:t>П4</w:t>
      </w:r>
      <w:r w:rsidR="006D4235">
        <w:rPr>
          <w:sz w:val="28"/>
          <w:szCs w:val="28"/>
        </w:rPr>
        <w:t xml:space="preserve"> </w:t>
      </w:r>
      <w:r w:rsidRPr="006D4235">
        <w:rPr>
          <w:sz w:val="28"/>
          <w:szCs w:val="28"/>
        </w:rPr>
        <w:t>18 572 тыс.руб.– условие выполняется.</w:t>
      </w:r>
    </w:p>
    <w:p w:rsidR="007E0F66" w:rsidRPr="006D4235" w:rsidRDefault="007E0F66" w:rsidP="006D4235">
      <w:pPr>
        <w:suppressAutoHyphens/>
        <w:autoSpaceDE w:val="0"/>
        <w:autoSpaceDN w:val="0"/>
        <w:adjustRightInd w:val="0"/>
        <w:spacing w:line="360" w:lineRule="auto"/>
        <w:ind w:firstLine="709"/>
        <w:jc w:val="both"/>
        <w:rPr>
          <w:sz w:val="28"/>
          <w:szCs w:val="28"/>
        </w:rPr>
      </w:pPr>
      <w:r w:rsidRPr="006D4235">
        <w:rPr>
          <w:sz w:val="28"/>
          <w:szCs w:val="28"/>
        </w:rPr>
        <w:t>Все условия выполняются, ликвидность баланса абсолютная. По результатам предложенных мероприятий</w:t>
      </w:r>
      <w:r w:rsidR="006D4235">
        <w:rPr>
          <w:sz w:val="28"/>
          <w:szCs w:val="28"/>
        </w:rPr>
        <w:t xml:space="preserve"> </w:t>
      </w:r>
      <w:r w:rsidRPr="006D4235">
        <w:rPr>
          <w:sz w:val="28"/>
          <w:szCs w:val="28"/>
        </w:rPr>
        <w:t>предприятие получит</w:t>
      </w:r>
      <w:r w:rsidR="006D4235">
        <w:rPr>
          <w:sz w:val="28"/>
          <w:szCs w:val="28"/>
        </w:rPr>
        <w:t xml:space="preserve"> </w:t>
      </w:r>
      <w:r w:rsidRPr="006D4235">
        <w:rPr>
          <w:sz w:val="28"/>
          <w:szCs w:val="28"/>
        </w:rPr>
        <w:t>полностью ликвидный баланс за счет снижения оборотных активов на 10% за счет внедрения новой системы управления оборотными активами.</w:t>
      </w:r>
    </w:p>
    <w:p w:rsidR="007E0F66" w:rsidRPr="006D4235" w:rsidRDefault="007E0F66" w:rsidP="006D4235">
      <w:pPr>
        <w:suppressAutoHyphens/>
        <w:spacing w:line="360" w:lineRule="auto"/>
        <w:ind w:firstLine="709"/>
        <w:jc w:val="both"/>
        <w:rPr>
          <w:sz w:val="28"/>
          <w:szCs w:val="28"/>
        </w:rPr>
      </w:pPr>
      <w:r w:rsidRPr="006D4235">
        <w:rPr>
          <w:sz w:val="28"/>
          <w:szCs w:val="28"/>
        </w:rPr>
        <w:t>При достижении намеченных мероприятий повысится уровень обеспеченности собственными оборотными средствами для формирования запасов и затрат, а также обеспечится финансовая независимость деятельности ООО «Система компьютерной телефонии», повысится его платежеспособность.</w:t>
      </w:r>
    </w:p>
    <w:p w:rsidR="007E0F66" w:rsidRPr="006D4235" w:rsidRDefault="007E0F66" w:rsidP="006D4235">
      <w:pPr>
        <w:suppressAutoHyphens/>
        <w:spacing w:line="360" w:lineRule="auto"/>
        <w:ind w:firstLine="709"/>
        <w:jc w:val="both"/>
        <w:rPr>
          <w:sz w:val="28"/>
          <w:szCs w:val="28"/>
        </w:rPr>
      </w:pPr>
      <w:r w:rsidRPr="006D4235">
        <w:rPr>
          <w:sz w:val="28"/>
          <w:szCs w:val="28"/>
        </w:rPr>
        <w:t>Следующим этапом нормализации финансового состояния необходимо рекомендовать мероприятия по сокращению затрат предприятия. В составе затрат на производство львиную долю составляют затраты на содержание автотранспорта (5 000тыс.руб.) и аренду дорогостоящих основных средств (2 000тыс.руб.). В процессе анализа выявлено, что два автомобиля использующихся для оказания услуг отделу АТС и линий связи не используются по своему прямому назначению. При заключении договора на обслуживание автотранспортом данного отдела необходимость в ночном дежурстве машин была, но в последствии</w:t>
      </w:r>
      <w:r w:rsidR="006D4235">
        <w:rPr>
          <w:sz w:val="28"/>
          <w:szCs w:val="28"/>
        </w:rPr>
        <w:t xml:space="preserve"> </w:t>
      </w:r>
      <w:r w:rsidRPr="006D4235">
        <w:rPr>
          <w:sz w:val="28"/>
          <w:szCs w:val="28"/>
        </w:rPr>
        <w:t>такая необходимость отпала, а автомашины продолжают работать. Затраты по содержанию автомобилей обходятся предприятию в 2 400тыс. руб.- они необоснованны и влекут за собой увеличение себестоимости. Также на увеличение себестоимости влияет и аренда дорогостоящего оборудования (серверы и оборудование связи), которые морально устарели на данный момент и перестали использоваться в производстве. Размер затрат по аренде такого оборудования составляет (12 000тыс.руб.). Рекомендуем руководству предприятия сократить подобные затраты следующим путем</w:t>
      </w:r>
      <w:r w:rsidR="00F502CB" w:rsidRPr="006D4235">
        <w:rPr>
          <w:sz w:val="28"/>
          <w:szCs w:val="28"/>
        </w:rPr>
        <w:t>:</w:t>
      </w:r>
    </w:p>
    <w:p w:rsidR="007E0F66" w:rsidRPr="006D4235" w:rsidRDefault="007E0F66" w:rsidP="006D4235">
      <w:pPr>
        <w:numPr>
          <w:ilvl w:val="0"/>
          <w:numId w:val="22"/>
        </w:numPr>
        <w:suppressAutoHyphens/>
        <w:spacing w:line="360" w:lineRule="auto"/>
        <w:ind w:left="0" w:firstLine="709"/>
        <w:jc w:val="both"/>
        <w:rPr>
          <w:sz w:val="28"/>
          <w:szCs w:val="28"/>
        </w:rPr>
      </w:pPr>
      <w:r w:rsidRPr="006D4235">
        <w:rPr>
          <w:sz w:val="28"/>
          <w:szCs w:val="28"/>
        </w:rPr>
        <w:t>расторжение договора на обслуживание автотранспорта;</w:t>
      </w:r>
    </w:p>
    <w:p w:rsidR="007E0F66" w:rsidRPr="006D4235" w:rsidRDefault="007E0F66" w:rsidP="006D4235">
      <w:pPr>
        <w:numPr>
          <w:ilvl w:val="0"/>
          <w:numId w:val="22"/>
        </w:numPr>
        <w:suppressAutoHyphens/>
        <w:spacing w:line="360" w:lineRule="auto"/>
        <w:ind w:left="0" w:firstLine="709"/>
        <w:jc w:val="both"/>
        <w:rPr>
          <w:sz w:val="28"/>
          <w:szCs w:val="28"/>
        </w:rPr>
      </w:pPr>
      <w:r w:rsidRPr="006D4235">
        <w:rPr>
          <w:sz w:val="28"/>
          <w:szCs w:val="28"/>
        </w:rPr>
        <w:t>возврат арендованного оборудования арендодателю в связи с моральным старением и не использованием в процессе производства.</w:t>
      </w:r>
    </w:p>
    <w:p w:rsidR="007E0F66" w:rsidRPr="006D4235" w:rsidRDefault="007E0F66" w:rsidP="006D4235">
      <w:pPr>
        <w:suppressAutoHyphens/>
        <w:spacing w:line="360" w:lineRule="auto"/>
        <w:ind w:firstLine="709"/>
        <w:jc w:val="both"/>
        <w:rPr>
          <w:sz w:val="28"/>
          <w:szCs w:val="28"/>
        </w:rPr>
      </w:pPr>
      <w:r w:rsidRPr="006D4235">
        <w:rPr>
          <w:sz w:val="28"/>
          <w:szCs w:val="28"/>
        </w:rPr>
        <w:t>Сокращение данных затрат приведет к сокращению себестоимости на 9% ( со 175 705тыс.руб. до 158 305тыс.руб.), прибыль да налогообложения тогда</w:t>
      </w:r>
      <w:r w:rsidR="00E93DD2" w:rsidRPr="00E93DD2">
        <w:rPr>
          <w:sz w:val="28"/>
          <w:szCs w:val="28"/>
        </w:rPr>
        <w:t xml:space="preserve"> </w:t>
      </w:r>
      <w:r w:rsidRPr="006D4235">
        <w:rPr>
          <w:sz w:val="28"/>
          <w:szCs w:val="28"/>
        </w:rPr>
        <w:t>составит 87 687тыс.руб вместо 73 287тыс. руб.</w:t>
      </w:r>
    </w:p>
    <w:p w:rsidR="007E0F66" w:rsidRPr="006D4235" w:rsidRDefault="007E0F66" w:rsidP="006D4235">
      <w:pPr>
        <w:suppressAutoHyphens/>
        <w:spacing w:line="360" w:lineRule="auto"/>
        <w:ind w:firstLine="709"/>
        <w:jc w:val="both"/>
        <w:rPr>
          <w:sz w:val="28"/>
          <w:szCs w:val="28"/>
        </w:rPr>
      </w:pPr>
      <w:r w:rsidRPr="006D4235">
        <w:rPr>
          <w:sz w:val="28"/>
          <w:szCs w:val="28"/>
        </w:rPr>
        <w:t>Если данную прибыль направить на увеличение собственных средств предприятия и предположить погашение дебиторской задолженности, то финансовая устойчивость и ликвидность предприятия улучшатся.</w:t>
      </w:r>
    </w:p>
    <w:p w:rsidR="007E0F66" w:rsidRPr="006D4235" w:rsidRDefault="007E0F66" w:rsidP="006D4235">
      <w:pPr>
        <w:suppressAutoHyphens/>
        <w:spacing w:line="360" w:lineRule="auto"/>
        <w:ind w:firstLine="709"/>
        <w:jc w:val="both"/>
        <w:rPr>
          <w:sz w:val="28"/>
          <w:szCs w:val="28"/>
        </w:rPr>
      </w:pPr>
      <w:r w:rsidRPr="006D4235">
        <w:rPr>
          <w:sz w:val="28"/>
          <w:szCs w:val="28"/>
        </w:rPr>
        <w:t>Далее, мероприятия по оптимизации прибыли основываются на мероприятиях по покрытию затрат. Немаловажное значение на финансовый результат предприятия оказывает такое</w:t>
      </w:r>
      <w:r w:rsidR="006D4235">
        <w:rPr>
          <w:sz w:val="28"/>
          <w:szCs w:val="28"/>
        </w:rPr>
        <w:t xml:space="preserve"> </w:t>
      </w:r>
      <w:r w:rsidRPr="006D4235">
        <w:rPr>
          <w:sz w:val="28"/>
          <w:szCs w:val="28"/>
        </w:rPr>
        <w:t>направление деятельности, как дистрибуция. Из проведенного анализа себестоимости и выручки от реализации товаров услуг можно увидеть, что реализация товаров в общем объеме себестоимости составляет 26%, а в выручке - 20%, это означает, что предприятие на содержание подобного вида деятельности затрачивает больше, чем получает, а валовая прибыль составляет всего 4 524тыс.руб.. Причиной такого несоответствия является маленькая наценка на реализуе</w:t>
      </w:r>
      <w:r w:rsidR="00F502CB" w:rsidRPr="006D4235">
        <w:rPr>
          <w:sz w:val="28"/>
          <w:szCs w:val="28"/>
        </w:rPr>
        <w:t xml:space="preserve">мые товары – она составляет 8%. </w:t>
      </w:r>
      <w:r w:rsidRPr="006D4235">
        <w:rPr>
          <w:sz w:val="28"/>
          <w:szCs w:val="28"/>
        </w:rPr>
        <w:t xml:space="preserve">В </w:t>
      </w:r>
      <w:r w:rsidR="00F502CB" w:rsidRPr="006D4235">
        <w:rPr>
          <w:sz w:val="28"/>
          <w:szCs w:val="28"/>
        </w:rPr>
        <w:t>связи,</w:t>
      </w:r>
      <w:r w:rsidRPr="006D4235">
        <w:rPr>
          <w:sz w:val="28"/>
          <w:szCs w:val="28"/>
        </w:rPr>
        <w:t xml:space="preserve"> с чем рекомендуем:</w:t>
      </w:r>
    </w:p>
    <w:p w:rsidR="007E0F66" w:rsidRPr="006D4235" w:rsidRDefault="007E0F66" w:rsidP="006D4235">
      <w:pPr>
        <w:numPr>
          <w:ilvl w:val="0"/>
          <w:numId w:val="23"/>
        </w:numPr>
        <w:suppressAutoHyphens/>
        <w:spacing w:line="360" w:lineRule="auto"/>
        <w:ind w:left="0" w:firstLine="709"/>
        <w:jc w:val="both"/>
        <w:rPr>
          <w:sz w:val="28"/>
          <w:szCs w:val="28"/>
        </w:rPr>
      </w:pPr>
      <w:r w:rsidRPr="006D4235">
        <w:rPr>
          <w:sz w:val="28"/>
          <w:szCs w:val="28"/>
        </w:rPr>
        <w:t>увеличить наценку на реализуемые товары до 14%, за счет исследования рынка поставщиков и нахождения поставщиков с наименьшей стоимостью товара;</w:t>
      </w:r>
    </w:p>
    <w:p w:rsidR="006D4235" w:rsidRDefault="007E0F66" w:rsidP="006D4235">
      <w:pPr>
        <w:numPr>
          <w:ilvl w:val="0"/>
          <w:numId w:val="23"/>
        </w:numPr>
        <w:suppressAutoHyphens/>
        <w:spacing w:line="360" w:lineRule="auto"/>
        <w:ind w:left="0" w:firstLine="709"/>
        <w:jc w:val="both"/>
        <w:rPr>
          <w:sz w:val="28"/>
          <w:szCs w:val="28"/>
        </w:rPr>
      </w:pPr>
      <w:r w:rsidRPr="006D4235">
        <w:rPr>
          <w:sz w:val="28"/>
          <w:szCs w:val="28"/>
        </w:rPr>
        <w:t>изменить мотивацию персонала отдела продаж (от мотивации за количество заключенных договоров и объема реализованных товаров до мотивации от увеличения наценки товара и поиска «наилучших» поставщиков).</w:t>
      </w:r>
    </w:p>
    <w:p w:rsidR="007E0F66" w:rsidRPr="006D4235" w:rsidRDefault="007E0F66" w:rsidP="006D4235">
      <w:pPr>
        <w:suppressAutoHyphens/>
        <w:spacing w:line="360" w:lineRule="auto"/>
        <w:ind w:firstLine="709"/>
        <w:jc w:val="both"/>
        <w:rPr>
          <w:sz w:val="28"/>
          <w:szCs w:val="28"/>
        </w:rPr>
      </w:pPr>
      <w:r w:rsidRPr="006D4235">
        <w:rPr>
          <w:sz w:val="28"/>
          <w:szCs w:val="28"/>
        </w:rPr>
        <w:t>Одним из новых направлений деятельности предприятия является связь.</w:t>
      </w:r>
      <w:r w:rsidR="006D4235">
        <w:rPr>
          <w:sz w:val="28"/>
          <w:szCs w:val="28"/>
        </w:rPr>
        <w:t xml:space="preserve"> </w:t>
      </w:r>
      <w:r w:rsidRPr="006D4235">
        <w:rPr>
          <w:sz w:val="28"/>
          <w:szCs w:val="28"/>
        </w:rPr>
        <w:t>Оказание услуг связи реализуются пока всего на 10% от общего объема выручки предприятия, затраты же составляют 20%. Такое положение предприятия сложилось в результате перехода на более современные технологии оказания данных услуг, которые в свою очередь требуют замены устаревшего оборудования, обучения персонала.</w:t>
      </w:r>
      <w:r w:rsidR="006D4235">
        <w:rPr>
          <w:sz w:val="28"/>
          <w:szCs w:val="28"/>
        </w:rPr>
        <w:t xml:space="preserve"> </w:t>
      </w:r>
      <w:r w:rsidRPr="006D4235">
        <w:rPr>
          <w:sz w:val="28"/>
          <w:szCs w:val="28"/>
        </w:rPr>
        <w:t xml:space="preserve">В </w:t>
      </w:r>
      <w:r w:rsidR="00F502CB" w:rsidRPr="006D4235">
        <w:rPr>
          <w:sz w:val="28"/>
          <w:szCs w:val="28"/>
        </w:rPr>
        <w:t>с</w:t>
      </w:r>
      <w:r w:rsidRPr="006D4235">
        <w:rPr>
          <w:sz w:val="28"/>
          <w:szCs w:val="28"/>
        </w:rPr>
        <w:t>вязи с этим руководству предприятии рекомендуется привлекать дополнительные объемы на покрытие 10% расходов по содержанию отдела АТС и линий связи. Эти объемы можно привлекать как путем нахождения новых заказчиков по основной деятельности предприятия, так и привлечением краткосрочного кредита на развитие направления связи.</w:t>
      </w:r>
      <w:r w:rsidR="006D4235">
        <w:rPr>
          <w:sz w:val="28"/>
          <w:szCs w:val="28"/>
        </w:rPr>
        <w:t xml:space="preserve"> </w:t>
      </w:r>
    </w:p>
    <w:p w:rsidR="007E0F66" w:rsidRPr="006D4235" w:rsidRDefault="007E0F66" w:rsidP="006D4235">
      <w:pPr>
        <w:suppressAutoHyphens/>
        <w:spacing w:line="360" w:lineRule="auto"/>
        <w:ind w:firstLine="709"/>
        <w:jc w:val="both"/>
        <w:rPr>
          <w:sz w:val="28"/>
          <w:szCs w:val="28"/>
        </w:rPr>
      </w:pPr>
      <w:r w:rsidRPr="006D4235">
        <w:rPr>
          <w:sz w:val="28"/>
          <w:szCs w:val="28"/>
        </w:rPr>
        <w:t xml:space="preserve">В результате проведения предлагаемых мероприятий </w:t>
      </w:r>
      <w:r w:rsidR="00F502CB" w:rsidRPr="006D4235">
        <w:rPr>
          <w:sz w:val="28"/>
          <w:szCs w:val="28"/>
        </w:rPr>
        <w:t xml:space="preserve">предприятие </w:t>
      </w:r>
      <w:r w:rsidRPr="006D4235">
        <w:rPr>
          <w:sz w:val="28"/>
          <w:szCs w:val="28"/>
        </w:rPr>
        <w:t>получит:</w:t>
      </w:r>
    </w:p>
    <w:p w:rsidR="007E0F66" w:rsidRPr="006D4235" w:rsidRDefault="007E0F66" w:rsidP="006D4235">
      <w:pPr>
        <w:numPr>
          <w:ilvl w:val="0"/>
          <w:numId w:val="26"/>
        </w:numPr>
        <w:suppressAutoHyphens/>
        <w:spacing w:line="360" w:lineRule="auto"/>
        <w:ind w:left="0" w:firstLine="709"/>
        <w:jc w:val="both"/>
        <w:rPr>
          <w:sz w:val="28"/>
          <w:szCs w:val="28"/>
        </w:rPr>
      </w:pPr>
      <w:r w:rsidRPr="006D4235">
        <w:rPr>
          <w:sz w:val="28"/>
          <w:szCs w:val="28"/>
        </w:rPr>
        <w:t>снижение общей стоимости запасов на 4 862тыс.руб. за счет списания и реализации части неликвидов;</w:t>
      </w:r>
    </w:p>
    <w:p w:rsidR="007E0F66" w:rsidRPr="006D4235" w:rsidRDefault="007E0F66" w:rsidP="006D4235">
      <w:pPr>
        <w:numPr>
          <w:ilvl w:val="0"/>
          <w:numId w:val="26"/>
        </w:numPr>
        <w:suppressAutoHyphens/>
        <w:spacing w:line="360" w:lineRule="auto"/>
        <w:ind w:left="0" w:firstLine="709"/>
        <w:jc w:val="both"/>
        <w:rPr>
          <w:sz w:val="28"/>
          <w:szCs w:val="28"/>
        </w:rPr>
      </w:pPr>
      <w:r w:rsidRPr="006D4235">
        <w:rPr>
          <w:sz w:val="28"/>
          <w:szCs w:val="28"/>
        </w:rPr>
        <w:t>снижение дебиторской задолженности предприятия на 30% за счет изменения условий договоров в части взыскания оплаты за услуги;</w:t>
      </w:r>
    </w:p>
    <w:p w:rsidR="007E0F66" w:rsidRPr="006D4235" w:rsidRDefault="007E0F66" w:rsidP="006D4235">
      <w:pPr>
        <w:numPr>
          <w:ilvl w:val="0"/>
          <w:numId w:val="24"/>
        </w:numPr>
        <w:suppressAutoHyphens/>
        <w:spacing w:line="360" w:lineRule="auto"/>
        <w:ind w:left="0" w:firstLine="709"/>
        <w:jc w:val="both"/>
        <w:rPr>
          <w:sz w:val="28"/>
          <w:szCs w:val="28"/>
        </w:rPr>
      </w:pPr>
      <w:r w:rsidRPr="006D4235">
        <w:rPr>
          <w:sz w:val="28"/>
          <w:szCs w:val="28"/>
        </w:rPr>
        <w:t xml:space="preserve">увеличение выручки от реализации на 16% за счет увеличения наценки на реализуемые товары (6%) и увеличения рынка сбыта услуг (10%); </w:t>
      </w:r>
    </w:p>
    <w:p w:rsidR="007E0F66" w:rsidRPr="006D4235" w:rsidRDefault="007E0F66" w:rsidP="006D4235">
      <w:pPr>
        <w:numPr>
          <w:ilvl w:val="0"/>
          <w:numId w:val="24"/>
        </w:numPr>
        <w:suppressAutoHyphens/>
        <w:spacing w:line="360" w:lineRule="auto"/>
        <w:ind w:left="0" w:firstLine="709"/>
        <w:jc w:val="both"/>
        <w:rPr>
          <w:sz w:val="28"/>
          <w:szCs w:val="28"/>
        </w:rPr>
      </w:pPr>
      <w:r w:rsidRPr="006D4235">
        <w:rPr>
          <w:sz w:val="28"/>
          <w:szCs w:val="28"/>
        </w:rPr>
        <w:t>уменьшение себестоимости на 9% за счет сокращения затрат на содержания автотранспорта и аренду оборудования.</w:t>
      </w:r>
    </w:p>
    <w:p w:rsidR="006D4235" w:rsidRDefault="007E0F66" w:rsidP="006D4235">
      <w:pPr>
        <w:suppressAutoHyphens/>
        <w:spacing w:line="360" w:lineRule="auto"/>
        <w:ind w:firstLine="709"/>
        <w:jc w:val="both"/>
        <w:rPr>
          <w:sz w:val="28"/>
          <w:szCs w:val="28"/>
        </w:rPr>
      </w:pPr>
      <w:r w:rsidRPr="006D4235">
        <w:rPr>
          <w:sz w:val="28"/>
          <w:szCs w:val="28"/>
        </w:rPr>
        <w:t>Тогда общая выручка от реализации будет составлять 285 350тыс.руб., а себестоимость 157 161тыс. руб., в результате валовая прибыль предприятия увеличиться на 54 901тыс.руб или на 40%. Кроме того улучшатся показатели ликвидности баланса предприятия, основные показатели его деловой активности и рентабельности.</w:t>
      </w:r>
    </w:p>
    <w:p w:rsidR="007E0F66" w:rsidRPr="006D4235" w:rsidRDefault="007E0F66" w:rsidP="006D4235">
      <w:pPr>
        <w:pStyle w:val="a6"/>
        <w:suppressAutoHyphens/>
        <w:spacing w:after="0" w:line="360" w:lineRule="auto"/>
        <w:ind w:left="0" w:firstLine="709"/>
        <w:jc w:val="both"/>
        <w:rPr>
          <w:sz w:val="28"/>
          <w:szCs w:val="28"/>
        </w:rPr>
      </w:pPr>
      <w:r w:rsidRPr="006D4235">
        <w:rPr>
          <w:sz w:val="28"/>
          <w:szCs w:val="28"/>
        </w:rPr>
        <w:t>Коэффициент оборачиваемости дебиторской задолженности будет составлять:</w:t>
      </w:r>
    </w:p>
    <w:p w:rsidR="00E93DD2" w:rsidRPr="00E66009" w:rsidRDefault="00E93DD2" w:rsidP="006D4235">
      <w:pPr>
        <w:pStyle w:val="a6"/>
        <w:suppressAutoHyphens/>
        <w:spacing w:after="0" w:line="360" w:lineRule="auto"/>
        <w:ind w:left="0" w:firstLine="709"/>
        <w:jc w:val="both"/>
        <w:rPr>
          <w:sz w:val="28"/>
          <w:szCs w:val="28"/>
        </w:rPr>
      </w:pPr>
    </w:p>
    <w:p w:rsidR="007E0F66" w:rsidRPr="006D4235" w:rsidRDefault="007E0F66" w:rsidP="006D4235">
      <w:pPr>
        <w:pStyle w:val="a6"/>
        <w:suppressAutoHyphens/>
        <w:spacing w:after="0" w:line="360" w:lineRule="auto"/>
        <w:ind w:left="0" w:firstLine="709"/>
        <w:jc w:val="both"/>
        <w:rPr>
          <w:sz w:val="28"/>
          <w:szCs w:val="28"/>
        </w:rPr>
      </w:pPr>
      <w:r w:rsidRPr="006D4235">
        <w:rPr>
          <w:sz w:val="28"/>
          <w:szCs w:val="28"/>
        </w:rPr>
        <w:t xml:space="preserve">КО </w:t>
      </w:r>
      <w:r w:rsidRPr="006D4235">
        <w:rPr>
          <w:sz w:val="28"/>
        </w:rPr>
        <w:t>дз нач</w:t>
      </w:r>
      <w:r w:rsidRPr="006D4235">
        <w:rPr>
          <w:sz w:val="28"/>
          <w:szCs w:val="28"/>
        </w:rPr>
        <w:t xml:space="preserve"> = 285 350 / 26 068 = 10,9</w:t>
      </w:r>
    </w:p>
    <w:p w:rsidR="00E93DD2" w:rsidRPr="00E66009" w:rsidRDefault="00E93DD2" w:rsidP="006D4235">
      <w:pPr>
        <w:pStyle w:val="a6"/>
        <w:suppressAutoHyphens/>
        <w:spacing w:after="0" w:line="360" w:lineRule="auto"/>
        <w:ind w:left="0" w:firstLine="709"/>
        <w:jc w:val="both"/>
        <w:rPr>
          <w:sz w:val="28"/>
          <w:szCs w:val="28"/>
        </w:rPr>
      </w:pPr>
    </w:p>
    <w:p w:rsidR="007E0F66" w:rsidRPr="006D4235" w:rsidRDefault="007E0F66" w:rsidP="006D4235">
      <w:pPr>
        <w:pStyle w:val="a6"/>
        <w:suppressAutoHyphens/>
        <w:spacing w:after="0" w:line="360" w:lineRule="auto"/>
        <w:ind w:left="0" w:firstLine="709"/>
        <w:jc w:val="both"/>
        <w:rPr>
          <w:sz w:val="28"/>
          <w:szCs w:val="28"/>
        </w:rPr>
      </w:pPr>
      <w:r w:rsidRPr="006D4235">
        <w:rPr>
          <w:sz w:val="28"/>
          <w:szCs w:val="28"/>
        </w:rPr>
        <w:t xml:space="preserve">Продолжительность одного оборота дебиторской задолженности, в днях </w:t>
      </w:r>
    </w:p>
    <w:p w:rsidR="00E93DD2" w:rsidRPr="00E66009" w:rsidRDefault="00E93DD2" w:rsidP="006D4235">
      <w:pPr>
        <w:pStyle w:val="a6"/>
        <w:suppressAutoHyphens/>
        <w:spacing w:after="0" w:line="360" w:lineRule="auto"/>
        <w:ind w:left="0" w:firstLine="709"/>
        <w:jc w:val="both"/>
        <w:rPr>
          <w:sz w:val="28"/>
          <w:szCs w:val="28"/>
        </w:rPr>
      </w:pPr>
    </w:p>
    <w:p w:rsidR="007E0F66" w:rsidRPr="006D4235" w:rsidRDefault="007E0F66" w:rsidP="006D4235">
      <w:pPr>
        <w:pStyle w:val="a6"/>
        <w:suppressAutoHyphens/>
        <w:spacing w:after="0" w:line="360" w:lineRule="auto"/>
        <w:ind w:left="0" w:firstLine="709"/>
        <w:jc w:val="both"/>
        <w:rPr>
          <w:sz w:val="28"/>
          <w:szCs w:val="28"/>
        </w:rPr>
      </w:pPr>
      <w:r w:rsidRPr="006D4235">
        <w:rPr>
          <w:sz w:val="28"/>
          <w:szCs w:val="28"/>
        </w:rPr>
        <w:t xml:space="preserve">П </w:t>
      </w:r>
      <w:r w:rsidRPr="006D4235">
        <w:rPr>
          <w:sz w:val="28"/>
        </w:rPr>
        <w:t>дз кон</w:t>
      </w:r>
      <w:r w:rsidRPr="006D4235">
        <w:rPr>
          <w:sz w:val="28"/>
          <w:szCs w:val="28"/>
        </w:rPr>
        <w:t xml:space="preserve"> = 270/ 10,9 = 24,7</w:t>
      </w:r>
    </w:p>
    <w:p w:rsidR="00E93DD2" w:rsidRPr="00E66009" w:rsidRDefault="00E93DD2" w:rsidP="006D4235">
      <w:pPr>
        <w:pStyle w:val="a6"/>
        <w:suppressAutoHyphens/>
        <w:spacing w:after="0" w:line="360" w:lineRule="auto"/>
        <w:ind w:left="0" w:firstLine="709"/>
        <w:jc w:val="both"/>
        <w:rPr>
          <w:sz w:val="28"/>
          <w:szCs w:val="28"/>
        </w:rPr>
      </w:pPr>
    </w:p>
    <w:p w:rsidR="007E0F66" w:rsidRPr="006D4235" w:rsidRDefault="007E0F66" w:rsidP="006D4235">
      <w:pPr>
        <w:pStyle w:val="a6"/>
        <w:suppressAutoHyphens/>
        <w:spacing w:after="0" w:line="360" w:lineRule="auto"/>
        <w:ind w:left="0" w:firstLine="709"/>
        <w:jc w:val="both"/>
        <w:rPr>
          <w:sz w:val="28"/>
          <w:szCs w:val="28"/>
        </w:rPr>
      </w:pPr>
      <w:r w:rsidRPr="006D4235">
        <w:rPr>
          <w:sz w:val="28"/>
          <w:szCs w:val="28"/>
        </w:rPr>
        <w:t xml:space="preserve">Таким образом, можно сократить продолжительность одного оборота на 23 дня. </w:t>
      </w:r>
    </w:p>
    <w:p w:rsidR="007E0F66" w:rsidRPr="006D4235" w:rsidRDefault="007E0F66" w:rsidP="006D4235">
      <w:pPr>
        <w:pStyle w:val="a6"/>
        <w:suppressAutoHyphens/>
        <w:spacing w:after="0" w:line="360" w:lineRule="auto"/>
        <w:ind w:left="0" w:firstLine="709"/>
        <w:jc w:val="both"/>
        <w:rPr>
          <w:sz w:val="28"/>
          <w:szCs w:val="28"/>
        </w:rPr>
      </w:pPr>
      <w:r w:rsidRPr="006D4235">
        <w:rPr>
          <w:sz w:val="28"/>
          <w:szCs w:val="28"/>
        </w:rPr>
        <w:t>Коэффициент оборачиваемости запасов будет составлять:</w:t>
      </w:r>
    </w:p>
    <w:p w:rsidR="00E93DD2" w:rsidRPr="00E66009" w:rsidRDefault="00E93DD2" w:rsidP="006D4235">
      <w:pPr>
        <w:pStyle w:val="a6"/>
        <w:suppressAutoHyphens/>
        <w:spacing w:after="0" w:line="360" w:lineRule="auto"/>
        <w:ind w:left="0" w:firstLine="709"/>
        <w:jc w:val="both"/>
        <w:rPr>
          <w:sz w:val="28"/>
          <w:szCs w:val="28"/>
        </w:rPr>
      </w:pPr>
    </w:p>
    <w:p w:rsidR="007E0F66" w:rsidRPr="006D4235" w:rsidRDefault="007E0F66" w:rsidP="006D4235">
      <w:pPr>
        <w:pStyle w:val="a6"/>
        <w:suppressAutoHyphens/>
        <w:spacing w:after="0" w:line="360" w:lineRule="auto"/>
        <w:ind w:left="0" w:firstLine="709"/>
        <w:jc w:val="both"/>
        <w:rPr>
          <w:sz w:val="28"/>
          <w:szCs w:val="28"/>
        </w:rPr>
      </w:pPr>
      <w:r w:rsidRPr="006D4235">
        <w:rPr>
          <w:sz w:val="28"/>
          <w:szCs w:val="28"/>
        </w:rPr>
        <w:t xml:space="preserve">КО </w:t>
      </w:r>
      <w:r w:rsidRPr="006D4235">
        <w:rPr>
          <w:sz w:val="28"/>
        </w:rPr>
        <w:t>з кон</w:t>
      </w:r>
      <w:r w:rsidRPr="006D4235">
        <w:rPr>
          <w:sz w:val="28"/>
          <w:szCs w:val="28"/>
        </w:rPr>
        <w:t xml:space="preserve"> =157 161 / 8 999 =17,5</w:t>
      </w:r>
    </w:p>
    <w:p w:rsidR="00E93DD2" w:rsidRPr="00E66009" w:rsidRDefault="00E93DD2" w:rsidP="006D4235">
      <w:pPr>
        <w:pStyle w:val="a6"/>
        <w:suppressAutoHyphens/>
        <w:spacing w:after="0" w:line="360" w:lineRule="auto"/>
        <w:ind w:left="0" w:firstLine="709"/>
        <w:jc w:val="both"/>
        <w:rPr>
          <w:sz w:val="28"/>
          <w:szCs w:val="28"/>
        </w:rPr>
      </w:pPr>
    </w:p>
    <w:p w:rsidR="007E0F66" w:rsidRPr="006D4235" w:rsidRDefault="007E0F66" w:rsidP="006D4235">
      <w:pPr>
        <w:pStyle w:val="a6"/>
        <w:suppressAutoHyphens/>
        <w:spacing w:after="0" w:line="360" w:lineRule="auto"/>
        <w:ind w:left="0" w:firstLine="709"/>
        <w:jc w:val="both"/>
        <w:rPr>
          <w:sz w:val="28"/>
          <w:szCs w:val="28"/>
        </w:rPr>
      </w:pPr>
      <w:r w:rsidRPr="006D4235">
        <w:rPr>
          <w:sz w:val="28"/>
          <w:szCs w:val="28"/>
        </w:rPr>
        <w:t xml:space="preserve">Продолжительность одного оборота запасов, в днях: </w:t>
      </w:r>
    </w:p>
    <w:p w:rsidR="00E93DD2" w:rsidRPr="00E66009" w:rsidRDefault="00E93DD2" w:rsidP="006D4235">
      <w:pPr>
        <w:pStyle w:val="a6"/>
        <w:suppressAutoHyphens/>
        <w:spacing w:after="0" w:line="360" w:lineRule="auto"/>
        <w:ind w:left="0" w:firstLine="709"/>
        <w:jc w:val="both"/>
        <w:rPr>
          <w:sz w:val="28"/>
          <w:szCs w:val="28"/>
        </w:rPr>
      </w:pPr>
    </w:p>
    <w:p w:rsidR="006D4235" w:rsidRDefault="007E0F66" w:rsidP="006D4235">
      <w:pPr>
        <w:pStyle w:val="a6"/>
        <w:suppressAutoHyphens/>
        <w:spacing w:after="0" w:line="360" w:lineRule="auto"/>
        <w:ind w:left="0" w:firstLine="709"/>
        <w:jc w:val="both"/>
        <w:rPr>
          <w:sz w:val="28"/>
          <w:szCs w:val="28"/>
        </w:rPr>
      </w:pPr>
      <w:r w:rsidRPr="006D4235">
        <w:rPr>
          <w:sz w:val="28"/>
          <w:szCs w:val="28"/>
        </w:rPr>
        <w:t xml:space="preserve">П </w:t>
      </w:r>
      <w:r w:rsidRPr="006D4235">
        <w:rPr>
          <w:sz w:val="28"/>
        </w:rPr>
        <w:t>з кон</w:t>
      </w:r>
      <w:r w:rsidRPr="006D4235">
        <w:rPr>
          <w:sz w:val="28"/>
          <w:szCs w:val="28"/>
        </w:rPr>
        <w:t xml:space="preserve"> = 270 / 17,5 = 15,4</w:t>
      </w:r>
    </w:p>
    <w:p w:rsidR="00E93DD2" w:rsidRPr="00E66009" w:rsidRDefault="00E93DD2" w:rsidP="006D4235">
      <w:pPr>
        <w:pStyle w:val="a6"/>
        <w:suppressAutoHyphens/>
        <w:spacing w:after="0" w:line="360" w:lineRule="auto"/>
        <w:ind w:left="0" w:firstLine="709"/>
        <w:jc w:val="both"/>
        <w:rPr>
          <w:sz w:val="28"/>
          <w:szCs w:val="28"/>
        </w:rPr>
      </w:pPr>
    </w:p>
    <w:p w:rsidR="007E0F66" w:rsidRPr="006D4235" w:rsidRDefault="007E0F66" w:rsidP="006D4235">
      <w:pPr>
        <w:pStyle w:val="a6"/>
        <w:suppressAutoHyphens/>
        <w:spacing w:after="0" w:line="360" w:lineRule="auto"/>
        <w:ind w:left="0" w:firstLine="709"/>
        <w:jc w:val="both"/>
        <w:rPr>
          <w:sz w:val="28"/>
          <w:szCs w:val="28"/>
        </w:rPr>
      </w:pPr>
      <w:r w:rsidRPr="006D4235">
        <w:rPr>
          <w:sz w:val="28"/>
          <w:szCs w:val="28"/>
        </w:rPr>
        <w:t xml:space="preserve">Таким образом, можно сократить продолжительность одного оборота на 5 дней. </w:t>
      </w:r>
    </w:p>
    <w:p w:rsidR="007E0F66" w:rsidRPr="006D4235" w:rsidRDefault="007E0F66" w:rsidP="006D4235">
      <w:pPr>
        <w:pStyle w:val="a6"/>
        <w:suppressAutoHyphens/>
        <w:spacing w:after="0" w:line="360" w:lineRule="auto"/>
        <w:ind w:left="0" w:firstLine="709"/>
        <w:jc w:val="both"/>
        <w:rPr>
          <w:sz w:val="28"/>
          <w:szCs w:val="28"/>
        </w:rPr>
      </w:pPr>
      <w:r w:rsidRPr="006D4235">
        <w:rPr>
          <w:sz w:val="28"/>
          <w:szCs w:val="28"/>
        </w:rPr>
        <w:t>Общие изменения актива баланса отразятся на следующих коэффициентах:</w:t>
      </w:r>
    </w:p>
    <w:p w:rsidR="007E0F66" w:rsidRPr="006D4235" w:rsidRDefault="007E0F66" w:rsidP="006D4235">
      <w:pPr>
        <w:suppressAutoHyphens/>
        <w:autoSpaceDE w:val="0"/>
        <w:autoSpaceDN w:val="0"/>
        <w:adjustRightInd w:val="0"/>
        <w:spacing w:line="360" w:lineRule="auto"/>
        <w:ind w:firstLine="709"/>
        <w:jc w:val="both"/>
        <w:rPr>
          <w:sz w:val="28"/>
          <w:szCs w:val="28"/>
        </w:rPr>
      </w:pPr>
      <w:r w:rsidRPr="006D4235">
        <w:rPr>
          <w:sz w:val="28"/>
          <w:szCs w:val="28"/>
        </w:rPr>
        <w:t xml:space="preserve">Коэффициент оборачиваемости активов: </w:t>
      </w:r>
    </w:p>
    <w:p w:rsidR="00E93DD2" w:rsidRPr="00E66009" w:rsidRDefault="00E93DD2" w:rsidP="006D4235">
      <w:pPr>
        <w:pStyle w:val="a6"/>
        <w:suppressAutoHyphens/>
        <w:spacing w:after="0" w:line="360" w:lineRule="auto"/>
        <w:ind w:left="0" w:firstLine="709"/>
        <w:jc w:val="both"/>
        <w:rPr>
          <w:sz w:val="28"/>
          <w:szCs w:val="28"/>
        </w:rPr>
      </w:pPr>
    </w:p>
    <w:p w:rsidR="007E0F66" w:rsidRPr="006D4235" w:rsidRDefault="007E0F66" w:rsidP="006D4235">
      <w:pPr>
        <w:pStyle w:val="a6"/>
        <w:suppressAutoHyphens/>
        <w:spacing w:after="0" w:line="360" w:lineRule="auto"/>
        <w:ind w:left="0" w:firstLine="709"/>
        <w:jc w:val="both"/>
        <w:rPr>
          <w:bCs/>
          <w:sz w:val="28"/>
          <w:szCs w:val="28"/>
        </w:rPr>
      </w:pPr>
      <w:r w:rsidRPr="006D4235">
        <w:rPr>
          <w:sz w:val="28"/>
          <w:szCs w:val="28"/>
        </w:rPr>
        <w:t xml:space="preserve">КО </w:t>
      </w:r>
      <w:r w:rsidRPr="006D4235">
        <w:rPr>
          <w:sz w:val="28"/>
        </w:rPr>
        <w:t>а кон</w:t>
      </w:r>
      <w:r w:rsidRPr="006D4235">
        <w:rPr>
          <w:sz w:val="28"/>
          <w:szCs w:val="28"/>
        </w:rPr>
        <w:t xml:space="preserve"> = 285 350 / 73 287 = 3,89</w:t>
      </w:r>
    </w:p>
    <w:p w:rsidR="00E93DD2" w:rsidRPr="00E66009" w:rsidRDefault="00E93DD2" w:rsidP="006D4235">
      <w:pPr>
        <w:pStyle w:val="a6"/>
        <w:suppressAutoHyphens/>
        <w:spacing w:after="0" w:line="360" w:lineRule="auto"/>
        <w:ind w:left="0" w:firstLine="709"/>
        <w:jc w:val="both"/>
        <w:rPr>
          <w:sz w:val="28"/>
          <w:szCs w:val="28"/>
        </w:rPr>
      </w:pPr>
    </w:p>
    <w:p w:rsidR="007E0F66" w:rsidRPr="006D4235" w:rsidRDefault="007E0F66" w:rsidP="006D4235">
      <w:pPr>
        <w:pStyle w:val="a6"/>
        <w:suppressAutoHyphens/>
        <w:spacing w:after="0" w:line="360" w:lineRule="auto"/>
        <w:ind w:left="0" w:firstLine="709"/>
        <w:jc w:val="both"/>
        <w:rPr>
          <w:sz w:val="28"/>
          <w:szCs w:val="28"/>
        </w:rPr>
      </w:pPr>
      <w:r w:rsidRPr="006D4235">
        <w:rPr>
          <w:sz w:val="28"/>
          <w:szCs w:val="28"/>
        </w:rPr>
        <w:t xml:space="preserve">Продолжительность одного оборота активов, в днях: </w:t>
      </w:r>
    </w:p>
    <w:p w:rsidR="007E0F66" w:rsidRPr="006D4235" w:rsidRDefault="00E93DD2" w:rsidP="006D4235">
      <w:pPr>
        <w:pStyle w:val="a6"/>
        <w:suppressAutoHyphens/>
        <w:spacing w:after="0" w:line="360" w:lineRule="auto"/>
        <w:ind w:left="0" w:firstLine="709"/>
        <w:jc w:val="both"/>
        <w:rPr>
          <w:sz w:val="28"/>
          <w:szCs w:val="28"/>
        </w:rPr>
      </w:pPr>
      <w:r>
        <w:rPr>
          <w:sz w:val="28"/>
          <w:szCs w:val="28"/>
        </w:rPr>
        <w:br w:type="page"/>
      </w:r>
      <w:r w:rsidR="007E0F66" w:rsidRPr="006D4235">
        <w:rPr>
          <w:sz w:val="28"/>
          <w:szCs w:val="28"/>
        </w:rPr>
        <w:t xml:space="preserve">П </w:t>
      </w:r>
      <w:r w:rsidR="007E0F66" w:rsidRPr="006D4235">
        <w:rPr>
          <w:sz w:val="28"/>
        </w:rPr>
        <w:t>а кон</w:t>
      </w:r>
      <w:r w:rsidR="007E0F66" w:rsidRPr="006D4235">
        <w:rPr>
          <w:sz w:val="28"/>
          <w:szCs w:val="28"/>
        </w:rPr>
        <w:t xml:space="preserve"> = 270 / 3,89 = 69,4</w:t>
      </w:r>
    </w:p>
    <w:p w:rsidR="00E93DD2" w:rsidRPr="00E66009" w:rsidRDefault="00E93DD2" w:rsidP="006D4235">
      <w:pPr>
        <w:pStyle w:val="a6"/>
        <w:suppressAutoHyphens/>
        <w:spacing w:after="0" w:line="360" w:lineRule="auto"/>
        <w:ind w:left="0" w:firstLine="709"/>
        <w:jc w:val="both"/>
        <w:rPr>
          <w:sz w:val="28"/>
          <w:szCs w:val="28"/>
        </w:rPr>
      </w:pPr>
    </w:p>
    <w:p w:rsidR="007E0F66" w:rsidRPr="006D4235" w:rsidRDefault="007E0F66" w:rsidP="006D4235">
      <w:pPr>
        <w:pStyle w:val="a6"/>
        <w:suppressAutoHyphens/>
        <w:spacing w:after="0" w:line="360" w:lineRule="auto"/>
        <w:ind w:left="0" w:firstLine="709"/>
        <w:jc w:val="both"/>
        <w:rPr>
          <w:sz w:val="28"/>
          <w:szCs w:val="28"/>
        </w:rPr>
      </w:pPr>
      <w:r w:rsidRPr="006D4235">
        <w:rPr>
          <w:sz w:val="28"/>
          <w:szCs w:val="28"/>
        </w:rPr>
        <w:t xml:space="preserve">Коэффициент оборачиваемости оборотных активов: </w:t>
      </w:r>
    </w:p>
    <w:p w:rsidR="00E93DD2" w:rsidRPr="00E66009" w:rsidRDefault="00E93DD2" w:rsidP="006D4235">
      <w:pPr>
        <w:suppressAutoHyphens/>
        <w:autoSpaceDE w:val="0"/>
        <w:autoSpaceDN w:val="0"/>
        <w:adjustRightInd w:val="0"/>
        <w:spacing w:line="360" w:lineRule="auto"/>
        <w:ind w:firstLine="709"/>
        <w:jc w:val="both"/>
        <w:rPr>
          <w:sz w:val="28"/>
          <w:szCs w:val="28"/>
        </w:rPr>
      </w:pPr>
    </w:p>
    <w:p w:rsidR="007E0F66" w:rsidRPr="006D4235" w:rsidRDefault="007E0F66" w:rsidP="006D4235">
      <w:pPr>
        <w:suppressAutoHyphens/>
        <w:autoSpaceDE w:val="0"/>
        <w:autoSpaceDN w:val="0"/>
        <w:adjustRightInd w:val="0"/>
        <w:spacing w:line="360" w:lineRule="auto"/>
        <w:ind w:firstLine="709"/>
        <w:jc w:val="both"/>
        <w:rPr>
          <w:sz w:val="28"/>
          <w:szCs w:val="28"/>
        </w:rPr>
      </w:pPr>
      <w:r w:rsidRPr="006D4235">
        <w:rPr>
          <w:sz w:val="28"/>
          <w:szCs w:val="28"/>
        </w:rPr>
        <w:t xml:space="preserve">КО </w:t>
      </w:r>
      <w:r w:rsidRPr="006D4235">
        <w:rPr>
          <w:sz w:val="28"/>
        </w:rPr>
        <w:t>оа кон</w:t>
      </w:r>
      <w:r w:rsidRPr="006D4235">
        <w:rPr>
          <w:sz w:val="28"/>
          <w:szCs w:val="28"/>
        </w:rPr>
        <w:t xml:space="preserve"> = 285 350 / 64 992 = 4,39</w:t>
      </w:r>
    </w:p>
    <w:p w:rsidR="00E93DD2" w:rsidRPr="00E66009" w:rsidRDefault="00E93DD2" w:rsidP="006D4235">
      <w:pPr>
        <w:pStyle w:val="a6"/>
        <w:suppressAutoHyphens/>
        <w:spacing w:after="0" w:line="360" w:lineRule="auto"/>
        <w:ind w:left="0" w:firstLine="709"/>
        <w:jc w:val="both"/>
        <w:rPr>
          <w:sz w:val="28"/>
          <w:szCs w:val="28"/>
        </w:rPr>
      </w:pPr>
    </w:p>
    <w:p w:rsidR="007E0F66" w:rsidRPr="006D4235" w:rsidRDefault="007E0F66" w:rsidP="006D4235">
      <w:pPr>
        <w:pStyle w:val="a6"/>
        <w:suppressAutoHyphens/>
        <w:spacing w:after="0" w:line="360" w:lineRule="auto"/>
        <w:ind w:left="0" w:firstLine="709"/>
        <w:jc w:val="both"/>
        <w:rPr>
          <w:sz w:val="28"/>
          <w:szCs w:val="28"/>
        </w:rPr>
      </w:pPr>
      <w:r w:rsidRPr="006D4235">
        <w:rPr>
          <w:sz w:val="28"/>
          <w:szCs w:val="28"/>
        </w:rPr>
        <w:t xml:space="preserve">Продолжительность одного оборота оборотных активов, в днях: </w:t>
      </w:r>
    </w:p>
    <w:p w:rsidR="00E93DD2" w:rsidRPr="00E66009" w:rsidRDefault="00E93DD2" w:rsidP="006D4235">
      <w:pPr>
        <w:suppressAutoHyphens/>
        <w:spacing w:line="360" w:lineRule="auto"/>
        <w:ind w:firstLine="709"/>
        <w:jc w:val="both"/>
        <w:rPr>
          <w:sz w:val="28"/>
          <w:szCs w:val="28"/>
        </w:rPr>
      </w:pPr>
    </w:p>
    <w:p w:rsidR="007E0F66" w:rsidRPr="006D4235" w:rsidRDefault="007E0F66" w:rsidP="006D4235">
      <w:pPr>
        <w:suppressAutoHyphens/>
        <w:spacing w:line="360" w:lineRule="auto"/>
        <w:ind w:firstLine="709"/>
        <w:jc w:val="both"/>
        <w:rPr>
          <w:sz w:val="28"/>
          <w:szCs w:val="28"/>
        </w:rPr>
      </w:pPr>
      <w:r w:rsidRPr="006D4235">
        <w:rPr>
          <w:sz w:val="28"/>
          <w:szCs w:val="28"/>
        </w:rPr>
        <w:t xml:space="preserve">П </w:t>
      </w:r>
      <w:r w:rsidRPr="006D4235">
        <w:rPr>
          <w:sz w:val="28"/>
        </w:rPr>
        <w:t>оа кон</w:t>
      </w:r>
      <w:r w:rsidRPr="006D4235">
        <w:rPr>
          <w:sz w:val="28"/>
          <w:szCs w:val="28"/>
        </w:rPr>
        <w:t xml:space="preserve"> = 270 / 3,79 = 61,5</w:t>
      </w:r>
    </w:p>
    <w:p w:rsidR="00E93DD2" w:rsidRPr="00E66009" w:rsidRDefault="00E93DD2" w:rsidP="006D4235">
      <w:pPr>
        <w:pStyle w:val="ConsPlusNonformat"/>
        <w:widowControl/>
        <w:suppressAutoHyphens/>
        <w:spacing w:line="360" w:lineRule="auto"/>
        <w:ind w:firstLine="709"/>
        <w:jc w:val="both"/>
        <w:rPr>
          <w:rFonts w:ascii="Times New Roman" w:hAnsi="Times New Roman" w:cs="Times New Roman"/>
          <w:sz w:val="28"/>
          <w:szCs w:val="28"/>
        </w:rPr>
      </w:pPr>
    </w:p>
    <w:p w:rsidR="007E0F66" w:rsidRPr="006D4235" w:rsidRDefault="007E0F66" w:rsidP="006D4235">
      <w:pPr>
        <w:pStyle w:val="ConsPlusNonformat"/>
        <w:widowControl/>
        <w:suppressAutoHyphens/>
        <w:spacing w:line="360" w:lineRule="auto"/>
        <w:ind w:firstLine="709"/>
        <w:jc w:val="both"/>
        <w:rPr>
          <w:rFonts w:ascii="Times New Roman" w:hAnsi="Times New Roman" w:cs="Times New Roman"/>
          <w:sz w:val="28"/>
          <w:szCs w:val="28"/>
        </w:rPr>
      </w:pPr>
      <w:r w:rsidRPr="006D4235">
        <w:rPr>
          <w:rFonts w:ascii="Times New Roman" w:hAnsi="Times New Roman" w:cs="Times New Roman"/>
          <w:sz w:val="28"/>
          <w:szCs w:val="28"/>
        </w:rPr>
        <w:t xml:space="preserve">Рентабельность продаж по прибыли от продаж: </w:t>
      </w:r>
    </w:p>
    <w:p w:rsidR="00E93DD2" w:rsidRPr="00E66009" w:rsidRDefault="00E93DD2" w:rsidP="006D4235">
      <w:pPr>
        <w:pStyle w:val="ConsPlusNonformat"/>
        <w:widowControl/>
        <w:suppressAutoHyphens/>
        <w:spacing w:line="360" w:lineRule="auto"/>
        <w:ind w:firstLine="709"/>
        <w:jc w:val="both"/>
        <w:rPr>
          <w:rFonts w:ascii="Times New Roman" w:hAnsi="Times New Roman" w:cs="Times New Roman"/>
          <w:sz w:val="28"/>
          <w:szCs w:val="28"/>
        </w:rPr>
      </w:pPr>
    </w:p>
    <w:p w:rsidR="007E0F66" w:rsidRPr="006D4235" w:rsidRDefault="007E0F66" w:rsidP="006D4235">
      <w:pPr>
        <w:pStyle w:val="ConsPlusNonformat"/>
        <w:widowControl/>
        <w:suppressAutoHyphens/>
        <w:spacing w:line="360" w:lineRule="auto"/>
        <w:ind w:firstLine="709"/>
        <w:jc w:val="both"/>
        <w:rPr>
          <w:rFonts w:ascii="Times New Roman" w:hAnsi="Times New Roman" w:cs="Times New Roman"/>
          <w:sz w:val="28"/>
          <w:szCs w:val="28"/>
        </w:rPr>
      </w:pPr>
      <w:r w:rsidRPr="006D4235">
        <w:rPr>
          <w:rFonts w:ascii="Times New Roman" w:hAnsi="Times New Roman" w:cs="Times New Roman"/>
          <w:sz w:val="28"/>
          <w:szCs w:val="28"/>
        </w:rPr>
        <w:t xml:space="preserve">Р </w:t>
      </w:r>
      <w:r w:rsidRPr="006D4235">
        <w:rPr>
          <w:rFonts w:ascii="Times New Roman" w:hAnsi="Times New Roman" w:cs="Times New Roman"/>
          <w:sz w:val="28"/>
          <w:szCs w:val="24"/>
        </w:rPr>
        <w:t>кон</w:t>
      </w:r>
      <w:r w:rsidRPr="006D4235">
        <w:rPr>
          <w:rFonts w:ascii="Times New Roman" w:hAnsi="Times New Roman" w:cs="Times New Roman"/>
          <w:sz w:val="28"/>
          <w:szCs w:val="28"/>
        </w:rPr>
        <w:t xml:space="preserve"> = 83 848 / 285 350 = 0,29</w:t>
      </w:r>
    </w:p>
    <w:p w:rsidR="00E93DD2" w:rsidRPr="00E66009" w:rsidRDefault="00E93DD2" w:rsidP="006D4235">
      <w:pPr>
        <w:pStyle w:val="ConsPlusNonformat"/>
        <w:widowControl/>
        <w:suppressAutoHyphens/>
        <w:spacing w:line="360" w:lineRule="auto"/>
        <w:ind w:firstLine="709"/>
        <w:jc w:val="both"/>
        <w:rPr>
          <w:rFonts w:ascii="Times New Roman" w:hAnsi="Times New Roman" w:cs="Times New Roman"/>
          <w:sz w:val="28"/>
          <w:szCs w:val="28"/>
        </w:rPr>
      </w:pPr>
    </w:p>
    <w:p w:rsidR="007E0F66" w:rsidRPr="006D4235" w:rsidRDefault="007E0F66" w:rsidP="006D4235">
      <w:pPr>
        <w:pStyle w:val="ConsPlusNonformat"/>
        <w:widowControl/>
        <w:suppressAutoHyphens/>
        <w:spacing w:line="360" w:lineRule="auto"/>
        <w:ind w:firstLine="709"/>
        <w:jc w:val="both"/>
        <w:rPr>
          <w:rFonts w:ascii="Times New Roman" w:hAnsi="Times New Roman" w:cs="Times New Roman"/>
          <w:sz w:val="28"/>
          <w:szCs w:val="28"/>
        </w:rPr>
      </w:pPr>
      <w:r w:rsidRPr="006D4235">
        <w:rPr>
          <w:rFonts w:ascii="Times New Roman" w:hAnsi="Times New Roman" w:cs="Times New Roman"/>
          <w:sz w:val="28"/>
          <w:szCs w:val="28"/>
        </w:rPr>
        <w:t xml:space="preserve">Таким образом, прибыль, приходящаяся на 1 руб. реализованной продукции увеличиться на 17руб. </w:t>
      </w:r>
    </w:p>
    <w:p w:rsidR="006D4235" w:rsidRDefault="007E0F66" w:rsidP="006D4235">
      <w:pPr>
        <w:suppressAutoHyphens/>
        <w:spacing w:line="360" w:lineRule="auto"/>
        <w:ind w:firstLine="709"/>
        <w:jc w:val="both"/>
        <w:rPr>
          <w:sz w:val="28"/>
          <w:szCs w:val="28"/>
        </w:rPr>
      </w:pPr>
      <w:r w:rsidRPr="006D4235">
        <w:rPr>
          <w:sz w:val="28"/>
          <w:szCs w:val="28"/>
        </w:rPr>
        <w:t>ООО «Система компьютерной телефонии» на фоне разработанных и проверенных мероприятий по оздоровлению финансового состояния улучшило практически все основные финансовые показатели своей деятельности, а в частности показатели деловой активности, которые имели наибольшие отклонения. Увеличение выручки, и, соответственно, прибыли предприятия, позволит ООО «Система компьютерной телефонии» высвобожденные денежные средства, которые можно направить на:</w:t>
      </w:r>
    </w:p>
    <w:p w:rsidR="007E0F66" w:rsidRPr="006D4235" w:rsidRDefault="007E0F66" w:rsidP="006D4235">
      <w:pPr>
        <w:numPr>
          <w:ilvl w:val="0"/>
          <w:numId w:val="25"/>
        </w:numPr>
        <w:suppressAutoHyphens/>
        <w:spacing w:line="360" w:lineRule="auto"/>
        <w:ind w:left="0" w:firstLine="709"/>
        <w:jc w:val="both"/>
        <w:rPr>
          <w:sz w:val="28"/>
          <w:szCs w:val="28"/>
        </w:rPr>
      </w:pPr>
      <w:r w:rsidRPr="006D4235">
        <w:rPr>
          <w:sz w:val="28"/>
          <w:szCs w:val="28"/>
        </w:rPr>
        <w:t>погашение кредиторской задолженности;</w:t>
      </w:r>
    </w:p>
    <w:p w:rsidR="007E0F66" w:rsidRPr="006D4235" w:rsidRDefault="007E0F66" w:rsidP="006D4235">
      <w:pPr>
        <w:numPr>
          <w:ilvl w:val="0"/>
          <w:numId w:val="25"/>
        </w:numPr>
        <w:suppressAutoHyphens/>
        <w:spacing w:line="360" w:lineRule="auto"/>
        <w:ind w:left="0" w:firstLine="709"/>
        <w:jc w:val="both"/>
        <w:rPr>
          <w:sz w:val="28"/>
          <w:szCs w:val="28"/>
        </w:rPr>
      </w:pPr>
      <w:r w:rsidRPr="006D4235">
        <w:rPr>
          <w:sz w:val="28"/>
          <w:szCs w:val="28"/>
        </w:rPr>
        <w:t>дальнейшее развитие производства;</w:t>
      </w:r>
    </w:p>
    <w:p w:rsidR="007E0F66" w:rsidRPr="006D4235" w:rsidRDefault="007E0F66" w:rsidP="006D4235">
      <w:pPr>
        <w:numPr>
          <w:ilvl w:val="0"/>
          <w:numId w:val="25"/>
        </w:numPr>
        <w:suppressAutoHyphens/>
        <w:spacing w:line="360" w:lineRule="auto"/>
        <w:ind w:left="0" w:firstLine="709"/>
        <w:jc w:val="both"/>
        <w:rPr>
          <w:sz w:val="28"/>
          <w:szCs w:val="28"/>
        </w:rPr>
      </w:pPr>
      <w:r w:rsidRPr="006D4235">
        <w:rPr>
          <w:sz w:val="28"/>
          <w:szCs w:val="28"/>
        </w:rPr>
        <w:t>расширение рынков сбыта</w:t>
      </w:r>
      <w:r w:rsidRPr="006D4235">
        <w:rPr>
          <w:sz w:val="28"/>
          <w:szCs w:val="28"/>
          <w:lang w:val="en-US"/>
        </w:rPr>
        <w:t>;</w:t>
      </w:r>
    </w:p>
    <w:p w:rsidR="007E0F66" w:rsidRPr="006D4235" w:rsidRDefault="007E0F66" w:rsidP="006D4235">
      <w:pPr>
        <w:numPr>
          <w:ilvl w:val="0"/>
          <w:numId w:val="25"/>
        </w:numPr>
        <w:suppressAutoHyphens/>
        <w:spacing w:line="360" w:lineRule="auto"/>
        <w:ind w:left="0" w:firstLine="709"/>
        <w:jc w:val="both"/>
        <w:rPr>
          <w:sz w:val="28"/>
          <w:szCs w:val="28"/>
        </w:rPr>
      </w:pPr>
      <w:r w:rsidRPr="006D4235">
        <w:rPr>
          <w:sz w:val="28"/>
          <w:szCs w:val="28"/>
        </w:rPr>
        <w:t>освоение новых технологий.</w:t>
      </w:r>
    </w:p>
    <w:p w:rsidR="007E0F66" w:rsidRPr="006D4235" w:rsidRDefault="007E0F66" w:rsidP="006D4235">
      <w:pPr>
        <w:suppressAutoHyphens/>
        <w:spacing w:line="360" w:lineRule="auto"/>
        <w:ind w:firstLine="709"/>
        <w:jc w:val="both"/>
        <w:rPr>
          <w:sz w:val="28"/>
          <w:szCs w:val="28"/>
        </w:rPr>
      </w:pPr>
      <w:r w:rsidRPr="006D4235">
        <w:rPr>
          <w:sz w:val="28"/>
          <w:szCs w:val="28"/>
        </w:rPr>
        <w:t>Таким образом, проведенный анализ, на основе которого предложены управленческие решения является наглядным и действенным инструментом поиска путей улучшения финансового состояния и платежеспособности предприятия, а</w:t>
      </w:r>
      <w:r w:rsidR="006D4235">
        <w:rPr>
          <w:sz w:val="28"/>
          <w:szCs w:val="28"/>
        </w:rPr>
        <w:t xml:space="preserve"> </w:t>
      </w:r>
      <w:r w:rsidRPr="006D4235">
        <w:rPr>
          <w:sz w:val="28"/>
          <w:szCs w:val="28"/>
        </w:rPr>
        <w:t xml:space="preserve">значит, имеет практическую значимость для управления финансами. </w:t>
      </w:r>
    </w:p>
    <w:p w:rsidR="007E0F66" w:rsidRPr="00E93DD2" w:rsidRDefault="00E93DD2" w:rsidP="006D4235">
      <w:pPr>
        <w:pStyle w:val="1"/>
        <w:keepNext w:val="0"/>
        <w:suppressAutoHyphens/>
        <w:spacing w:before="0" w:after="0" w:line="360" w:lineRule="auto"/>
        <w:ind w:firstLine="709"/>
        <w:jc w:val="both"/>
        <w:rPr>
          <w:rFonts w:ascii="Times New Roman" w:hAnsi="Times New Roman" w:cs="Times New Roman"/>
          <w:kern w:val="0"/>
          <w:sz w:val="28"/>
        </w:rPr>
      </w:pPr>
      <w:bookmarkStart w:id="24" w:name="_Toc267983268"/>
      <w:r>
        <w:rPr>
          <w:rFonts w:ascii="Times New Roman" w:hAnsi="Times New Roman" w:cs="Times New Roman"/>
          <w:b w:val="0"/>
          <w:kern w:val="0"/>
          <w:sz w:val="28"/>
        </w:rPr>
        <w:br w:type="page"/>
      </w:r>
      <w:r w:rsidR="007E0F66" w:rsidRPr="00E93DD2">
        <w:rPr>
          <w:rFonts w:ascii="Times New Roman" w:hAnsi="Times New Roman" w:cs="Times New Roman"/>
          <w:kern w:val="0"/>
          <w:sz w:val="28"/>
        </w:rPr>
        <w:t>Заключение</w:t>
      </w:r>
      <w:bookmarkEnd w:id="24"/>
    </w:p>
    <w:p w:rsidR="001C3DE2" w:rsidRPr="006D4235" w:rsidRDefault="001C3DE2" w:rsidP="006D4235">
      <w:pPr>
        <w:pStyle w:val="a6"/>
        <w:shd w:val="clear" w:color="auto" w:fill="FFFFFF"/>
        <w:suppressAutoHyphens/>
        <w:spacing w:after="0" w:line="360" w:lineRule="auto"/>
        <w:ind w:left="0" w:firstLine="709"/>
        <w:jc w:val="both"/>
        <w:rPr>
          <w:sz w:val="28"/>
          <w:szCs w:val="28"/>
        </w:rPr>
      </w:pPr>
    </w:p>
    <w:p w:rsidR="001C3DE2" w:rsidRPr="006D4235" w:rsidRDefault="006D4235" w:rsidP="006D4235">
      <w:pPr>
        <w:pStyle w:val="a6"/>
        <w:shd w:val="clear" w:color="auto" w:fill="FFFFFF"/>
        <w:suppressAutoHyphens/>
        <w:spacing w:after="0" w:line="360" w:lineRule="auto"/>
        <w:ind w:left="0" w:firstLine="709"/>
        <w:jc w:val="both"/>
        <w:rPr>
          <w:bCs/>
          <w:sz w:val="28"/>
          <w:szCs w:val="28"/>
        </w:rPr>
      </w:pPr>
      <w:r>
        <w:rPr>
          <w:sz w:val="28"/>
          <w:szCs w:val="28"/>
        </w:rPr>
        <w:t xml:space="preserve"> </w:t>
      </w:r>
      <w:r w:rsidR="001C3DE2" w:rsidRPr="006D4235">
        <w:rPr>
          <w:sz w:val="28"/>
          <w:szCs w:val="28"/>
        </w:rPr>
        <w:t>Основной целью</w:t>
      </w:r>
      <w:r w:rsidR="001C3DE2" w:rsidRPr="006D4235">
        <w:rPr>
          <w:bCs/>
          <w:sz w:val="28"/>
          <w:szCs w:val="28"/>
        </w:rPr>
        <w:t xml:space="preserve"> анализа финансовой деятельности является получение определенного числа основных параметров, дающих объективную и обоснованную характеристику финансового состояния предприятия.</w:t>
      </w:r>
    </w:p>
    <w:p w:rsidR="001C3DE2" w:rsidRPr="006D4235" w:rsidRDefault="001C3DE2" w:rsidP="006D4235">
      <w:pPr>
        <w:pStyle w:val="a6"/>
        <w:shd w:val="clear" w:color="auto" w:fill="FFFFFF"/>
        <w:suppressAutoHyphens/>
        <w:spacing w:after="0" w:line="360" w:lineRule="auto"/>
        <w:ind w:left="0" w:firstLine="709"/>
        <w:jc w:val="both"/>
        <w:rPr>
          <w:bCs/>
          <w:sz w:val="28"/>
          <w:szCs w:val="28"/>
        </w:rPr>
      </w:pPr>
      <w:r w:rsidRPr="006D4235">
        <w:rPr>
          <w:bCs/>
          <w:sz w:val="28"/>
          <w:szCs w:val="28"/>
        </w:rPr>
        <w:t>Локальными целями анализа финансовой отчетности являются:</w:t>
      </w:r>
    </w:p>
    <w:p w:rsidR="001C3DE2" w:rsidRPr="006D4235" w:rsidRDefault="001C3DE2" w:rsidP="006D4235">
      <w:pPr>
        <w:pStyle w:val="a6"/>
        <w:numPr>
          <w:ilvl w:val="0"/>
          <w:numId w:val="28"/>
        </w:numPr>
        <w:shd w:val="clear" w:color="auto" w:fill="FFFFFF"/>
        <w:suppressAutoHyphens/>
        <w:autoSpaceDE w:val="0"/>
        <w:autoSpaceDN w:val="0"/>
        <w:adjustRightInd w:val="0"/>
        <w:spacing w:after="0" w:line="360" w:lineRule="auto"/>
        <w:ind w:left="0" w:firstLine="709"/>
        <w:jc w:val="both"/>
        <w:rPr>
          <w:bCs/>
          <w:sz w:val="28"/>
          <w:szCs w:val="28"/>
        </w:rPr>
      </w:pPr>
      <w:r w:rsidRPr="006D4235">
        <w:rPr>
          <w:bCs/>
          <w:sz w:val="28"/>
          <w:szCs w:val="28"/>
        </w:rPr>
        <w:t>определение финансового состояния предприятия;</w:t>
      </w:r>
    </w:p>
    <w:p w:rsidR="001C3DE2" w:rsidRPr="006D4235" w:rsidRDefault="001C3DE2" w:rsidP="006D4235">
      <w:pPr>
        <w:pStyle w:val="a6"/>
        <w:numPr>
          <w:ilvl w:val="0"/>
          <w:numId w:val="28"/>
        </w:numPr>
        <w:shd w:val="clear" w:color="auto" w:fill="FFFFFF"/>
        <w:suppressAutoHyphens/>
        <w:autoSpaceDE w:val="0"/>
        <w:autoSpaceDN w:val="0"/>
        <w:adjustRightInd w:val="0"/>
        <w:spacing w:after="0" w:line="360" w:lineRule="auto"/>
        <w:ind w:left="0" w:firstLine="709"/>
        <w:jc w:val="both"/>
        <w:rPr>
          <w:bCs/>
          <w:sz w:val="28"/>
          <w:szCs w:val="28"/>
        </w:rPr>
      </w:pPr>
      <w:r w:rsidRPr="006D4235">
        <w:rPr>
          <w:bCs/>
          <w:sz w:val="28"/>
          <w:szCs w:val="28"/>
        </w:rPr>
        <w:t>выявление изменений в финансовом состоянии в пространственно-временном разрезе;</w:t>
      </w:r>
    </w:p>
    <w:p w:rsidR="001C3DE2" w:rsidRPr="006D4235" w:rsidRDefault="001C3DE2" w:rsidP="006D4235">
      <w:pPr>
        <w:pStyle w:val="a6"/>
        <w:numPr>
          <w:ilvl w:val="0"/>
          <w:numId w:val="28"/>
        </w:numPr>
        <w:shd w:val="clear" w:color="auto" w:fill="FFFFFF"/>
        <w:suppressAutoHyphens/>
        <w:autoSpaceDE w:val="0"/>
        <w:autoSpaceDN w:val="0"/>
        <w:adjustRightInd w:val="0"/>
        <w:spacing w:after="0" w:line="360" w:lineRule="auto"/>
        <w:ind w:left="0" w:firstLine="709"/>
        <w:jc w:val="both"/>
        <w:rPr>
          <w:bCs/>
          <w:sz w:val="28"/>
          <w:szCs w:val="28"/>
        </w:rPr>
      </w:pPr>
      <w:r w:rsidRPr="006D4235">
        <w:rPr>
          <w:bCs/>
          <w:sz w:val="28"/>
          <w:szCs w:val="28"/>
        </w:rPr>
        <w:t>установление основных факторов, вызывающих изменения в финансовом состоянии предприятия;</w:t>
      </w:r>
    </w:p>
    <w:p w:rsidR="001C3DE2" w:rsidRPr="006D4235" w:rsidRDefault="001C3DE2" w:rsidP="006D4235">
      <w:pPr>
        <w:pStyle w:val="a6"/>
        <w:numPr>
          <w:ilvl w:val="0"/>
          <w:numId w:val="28"/>
        </w:numPr>
        <w:shd w:val="clear" w:color="auto" w:fill="FFFFFF"/>
        <w:suppressAutoHyphens/>
        <w:autoSpaceDE w:val="0"/>
        <w:autoSpaceDN w:val="0"/>
        <w:adjustRightInd w:val="0"/>
        <w:spacing w:after="0" w:line="360" w:lineRule="auto"/>
        <w:ind w:left="0" w:firstLine="709"/>
        <w:jc w:val="both"/>
        <w:rPr>
          <w:bCs/>
          <w:sz w:val="28"/>
          <w:szCs w:val="28"/>
        </w:rPr>
      </w:pPr>
      <w:r w:rsidRPr="006D4235">
        <w:rPr>
          <w:bCs/>
          <w:sz w:val="28"/>
          <w:szCs w:val="28"/>
        </w:rPr>
        <w:t>прогноз основных тенденций финансового состояния.</w:t>
      </w:r>
    </w:p>
    <w:p w:rsidR="001C3DE2" w:rsidRPr="006D4235" w:rsidRDefault="001C3DE2" w:rsidP="006D4235">
      <w:pPr>
        <w:pStyle w:val="a6"/>
        <w:shd w:val="clear" w:color="auto" w:fill="FFFFFF"/>
        <w:suppressAutoHyphens/>
        <w:spacing w:after="0" w:line="360" w:lineRule="auto"/>
        <w:ind w:left="0" w:firstLine="709"/>
        <w:jc w:val="both"/>
        <w:rPr>
          <w:bCs/>
          <w:sz w:val="28"/>
          <w:szCs w:val="28"/>
        </w:rPr>
      </w:pPr>
      <w:r w:rsidRPr="006D4235">
        <w:rPr>
          <w:sz w:val="28"/>
          <w:szCs w:val="28"/>
        </w:rPr>
        <w:t>Цели исследования достигаются в результате решения ряда аналитических задач.</w:t>
      </w:r>
    </w:p>
    <w:p w:rsidR="006D4235" w:rsidRDefault="001C3DE2" w:rsidP="006D4235">
      <w:pPr>
        <w:pStyle w:val="21"/>
        <w:suppressAutoHyphens/>
        <w:spacing w:after="0" w:line="360" w:lineRule="auto"/>
        <w:ind w:left="0" w:firstLine="709"/>
        <w:jc w:val="both"/>
        <w:rPr>
          <w:sz w:val="28"/>
          <w:szCs w:val="28"/>
        </w:rPr>
      </w:pPr>
      <w:r w:rsidRPr="006D4235">
        <w:rPr>
          <w:bCs/>
          <w:sz w:val="28"/>
          <w:szCs w:val="28"/>
        </w:rPr>
        <w:t>Основными задачами</w:t>
      </w:r>
      <w:r w:rsidRPr="006D4235">
        <w:rPr>
          <w:sz w:val="28"/>
          <w:szCs w:val="28"/>
        </w:rPr>
        <w:t xml:space="preserve"> анализа финансовой отчетности предприятия являются:</w:t>
      </w:r>
    </w:p>
    <w:p w:rsidR="006D4235" w:rsidRDefault="001C3DE2" w:rsidP="006D4235">
      <w:pPr>
        <w:suppressAutoHyphens/>
        <w:autoSpaceDE w:val="0"/>
        <w:autoSpaceDN w:val="0"/>
        <w:adjustRightInd w:val="0"/>
        <w:spacing w:line="360" w:lineRule="auto"/>
        <w:ind w:firstLine="709"/>
        <w:jc w:val="both"/>
        <w:rPr>
          <w:sz w:val="28"/>
          <w:szCs w:val="28"/>
        </w:rPr>
      </w:pPr>
      <w:r w:rsidRPr="006D4235">
        <w:rPr>
          <w:sz w:val="28"/>
          <w:szCs w:val="28"/>
        </w:rPr>
        <w:t>1.Предварительный обзор бухгалтерской отчетности;</w:t>
      </w:r>
    </w:p>
    <w:p w:rsidR="006D4235" w:rsidRDefault="001C3DE2" w:rsidP="006D4235">
      <w:pPr>
        <w:suppressAutoHyphens/>
        <w:autoSpaceDE w:val="0"/>
        <w:autoSpaceDN w:val="0"/>
        <w:adjustRightInd w:val="0"/>
        <w:spacing w:line="360" w:lineRule="auto"/>
        <w:ind w:firstLine="709"/>
        <w:jc w:val="both"/>
        <w:rPr>
          <w:sz w:val="28"/>
          <w:szCs w:val="28"/>
        </w:rPr>
      </w:pPr>
      <w:r w:rsidRPr="006D4235">
        <w:rPr>
          <w:sz w:val="28"/>
          <w:szCs w:val="28"/>
        </w:rPr>
        <w:t>2.Характеристика имущества предприятия: внеоборотных и оборотных активов;</w:t>
      </w:r>
    </w:p>
    <w:p w:rsidR="006D4235" w:rsidRDefault="001C3DE2" w:rsidP="006D4235">
      <w:pPr>
        <w:suppressAutoHyphens/>
        <w:autoSpaceDE w:val="0"/>
        <w:autoSpaceDN w:val="0"/>
        <w:adjustRightInd w:val="0"/>
        <w:spacing w:line="360" w:lineRule="auto"/>
        <w:ind w:firstLine="709"/>
        <w:jc w:val="both"/>
        <w:rPr>
          <w:sz w:val="28"/>
          <w:szCs w:val="28"/>
        </w:rPr>
      </w:pPr>
      <w:r w:rsidRPr="006D4235">
        <w:rPr>
          <w:sz w:val="28"/>
          <w:szCs w:val="28"/>
        </w:rPr>
        <w:t>3.Характеристика источников средств: собственных и заемных;</w:t>
      </w:r>
    </w:p>
    <w:p w:rsidR="006D4235" w:rsidRDefault="001C3DE2" w:rsidP="006D4235">
      <w:pPr>
        <w:suppressAutoHyphens/>
        <w:autoSpaceDE w:val="0"/>
        <w:autoSpaceDN w:val="0"/>
        <w:adjustRightInd w:val="0"/>
        <w:spacing w:line="360" w:lineRule="auto"/>
        <w:ind w:firstLine="709"/>
        <w:jc w:val="both"/>
        <w:rPr>
          <w:sz w:val="28"/>
          <w:szCs w:val="28"/>
        </w:rPr>
      </w:pPr>
      <w:r w:rsidRPr="006D4235">
        <w:rPr>
          <w:sz w:val="28"/>
          <w:szCs w:val="28"/>
        </w:rPr>
        <w:t>4.Изучение соответствия между средствами и источниками, рациональность их размещения и эффективности их использования;</w:t>
      </w:r>
    </w:p>
    <w:p w:rsidR="006D4235" w:rsidRDefault="001C3DE2" w:rsidP="006D4235">
      <w:pPr>
        <w:suppressAutoHyphens/>
        <w:autoSpaceDE w:val="0"/>
        <w:autoSpaceDN w:val="0"/>
        <w:adjustRightInd w:val="0"/>
        <w:spacing w:line="360" w:lineRule="auto"/>
        <w:ind w:firstLine="709"/>
        <w:jc w:val="both"/>
        <w:rPr>
          <w:sz w:val="28"/>
          <w:szCs w:val="28"/>
        </w:rPr>
      </w:pPr>
      <w:r w:rsidRPr="006D4235">
        <w:rPr>
          <w:sz w:val="28"/>
          <w:szCs w:val="28"/>
        </w:rPr>
        <w:t>5.Общая оценка финансового состояния предприятия и факторов его изменения;</w:t>
      </w:r>
    </w:p>
    <w:p w:rsidR="006D4235" w:rsidRDefault="001C3DE2" w:rsidP="006D4235">
      <w:pPr>
        <w:pStyle w:val="21"/>
        <w:shd w:val="clear" w:color="auto" w:fill="FFFFFF"/>
        <w:tabs>
          <w:tab w:val="left" w:pos="2016"/>
        </w:tabs>
        <w:suppressAutoHyphens/>
        <w:autoSpaceDE w:val="0"/>
        <w:autoSpaceDN w:val="0"/>
        <w:adjustRightInd w:val="0"/>
        <w:spacing w:after="0" w:line="360" w:lineRule="auto"/>
        <w:ind w:left="0" w:firstLine="709"/>
        <w:jc w:val="both"/>
        <w:rPr>
          <w:sz w:val="28"/>
          <w:szCs w:val="28"/>
        </w:rPr>
      </w:pPr>
      <w:r w:rsidRPr="006D4235">
        <w:rPr>
          <w:sz w:val="28"/>
          <w:szCs w:val="28"/>
        </w:rPr>
        <w:t>6.Определение ликвидности и оценка финансовой устойчивости предприятия;</w:t>
      </w:r>
    </w:p>
    <w:p w:rsidR="006D4235" w:rsidRDefault="001C3DE2" w:rsidP="006D4235">
      <w:pPr>
        <w:pStyle w:val="21"/>
        <w:shd w:val="clear" w:color="auto" w:fill="FFFFFF"/>
        <w:tabs>
          <w:tab w:val="left" w:pos="2016"/>
        </w:tabs>
        <w:suppressAutoHyphens/>
        <w:autoSpaceDE w:val="0"/>
        <w:autoSpaceDN w:val="0"/>
        <w:adjustRightInd w:val="0"/>
        <w:spacing w:after="0" w:line="360" w:lineRule="auto"/>
        <w:ind w:left="0" w:firstLine="709"/>
        <w:jc w:val="both"/>
        <w:rPr>
          <w:sz w:val="28"/>
          <w:szCs w:val="28"/>
        </w:rPr>
      </w:pPr>
      <w:r w:rsidRPr="006D4235">
        <w:rPr>
          <w:sz w:val="28"/>
          <w:szCs w:val="28"/>
        </w:rPr>
        <w:t>7.Анализ прибыли и рентабельности;</w:t>
      </w:r>
    </w:p>
    <w:p w:rsidR="006D4235" w:rsidRDefault="001C3DE2" w:rsidP="006D4235">
      <w:pPr>
        <w:pStyle w:val="21"/>
        <w:shd w:val="clear" w:color="auto" w:fill="FFFFFF"/>
        <w:tabs>
          <w:tab w:val="left" w:pos="2016"/>
        </w:tabs>
        <w:suppressAutoHyphens/>
        <w:autoSpaceDE w:val="0"/>
        <w:autoSpaceDN w:val="0"/>
        <w:adjustRightInd w:val="0"/>
        <w:spacing w:after="0" w:line="360" w:lineRule="auto"/>
        <w:ind w:left="0" w:firstLine="709"/>
        <w:jc w:val="both"/>
        <w:rPr>
          <w:sz w:val="28"/>
          <w:szCs w:val="28"/>
        </w:rPr>
      </w:pPr>
      <w:r w:rsidRPr="006D4235">
        <w:rPr>
          <w:sz w:val="28"/>
          <w:szCs w:val="28"/>
        </w:rPr>
        <w:t>8.Соблюдение финансовой, расчетной и кредитной дисциплины;</w:t>
      </w:r>
    </w:p>
    <w:p w:rsidR="006D4235" w:rsidRDefault="001C3DE2" w:rsidP="006D4235">
      <w:pPr>
        <w:pStyle w:val="21"/>
        <w:shd w:val="clear" w:color="auto" w:fill="FFFFFF"/>
        <w:tabs>
          <w:tab w:val="left" w:pos="2016"/>
        </w:tabs>
        <w:suppressAutoHyphens/>
        <w:autoSpaceDE w:val="0"/>
        <w:autoSpaceDN w:val="0"/>
        <w:adjustRightInd w:val="0"/>
        <w:spacing w:after="0" w:line="360" w:lineRule="auto"/>
        <w:ind w:left="0" w:firstLine="709"/>
        <w:jc w:val="both"/>
        <w:rPr>
          <w:sz w:val="28"/>
          <w:szCs w:val="28"/>
        </w:rPr>
      </w:pPr>
      <w:r w:rsidRPr="006D4235">
        <w:rPr>
          <w:sz w:val="28"/>
          <w:szCs w:val="28"/>
        </w:rPr>
        <w:t>9.Разработка мероприятий по улучшению финансово-хозяйственной деятельности.</w:t>
      </w:r>
      <w:r w:rsidR="006D4235">
        <w:rPr>
          <w:sz w:val="28"/>
          <w:szCs w:val="28"/>
        </w:rPr>
        <w:t xml:space="preserve"> </w:t>
      </w:r>
    </w:p>
    <w:p w:rsidR="001C3DE2" w:rsidRPr="006D4235" w:rsidRDefault="001C3DE2" w:rsidP="006D4235">
      <w:pPr>
        <w:suppressAutoHyphens/>
        <w:spacing w:line="360" w:lineRule="auto"/>
        <w:ind w:firstLine="709"/>
        <w:jc w:val="both"/>
        <w:rPr>
          <w:sz w:val="28"/>
          <w:szCs w:val="28"/>
        </w:rPr>
      </w:pPr>
      <w:r w:rsidRPr="006D4235">
        <w:rPr>
          <w:sz w:val="28"/>
          <w:szCs w:val="28"/>
        </w:rPr>
        <w:t xml:space="preserve">10.Кроме того, на основании данных финансовой отчетности осуществляется поиск резервов дальнейшего развития и совершенствования деятельности предприятия, достижения стабильности фирмы на рынке. Это достигается путем анализа финансового состояния предприятия. </w:t>
      </w:r>
    </w:p>
    <w:p w:rsidR="007E0F66" w:rsidRPr="006D4235" w:rsidRDefault="007E0F66" w:rsidP="006D4235">
      <w:pPr>
        <w:suppressAutoHyphens/>
        <w:spacing w:line="360" w:lineRule="auto"/>
        <w:ind w:firstLine="709"/>
        <w:jc w:val="both"/>
        <w:rPr>
          <w:sz w:val="28"/>
          <w:szCs w:val="28"/>
        </w:rPr>
      </w:pPr>
      <w:r w:rsidRPr="006D4235">
        <w:rPr>
          <w:sz w:val="28"/>
          <w:szCs w:val="28"/>
        </w:rPr>
        <w:t>Главной целью дипломной работы являлась оценка и анализ финансовой деятельности ООО «Система компьютерной телефонии».</w:t>
      </w:r>
    </w:p>
    <w:p w:rsidR="007E0F66" w:rsidRPr="006D4235" w:rsidRDefault="007E0F66" w:rsidP="006D4235">
      <w:pPr>
        <w:suppressAutoHyphens/>
        <w:spacing w:line="360" w:lineRule="auto"/>
        <w:ind w:firstLine="709"/>
        <w:jc w:val="both"/>
        <w:rPr>
          <w:sz w:val="28"/>
          <w:szCs w:val="28"/>
        </w:rPr>
      </w:pPr>
      <w:r w:rsidRPr="006D4235">
        <w:rPr>
          <w:sz w:val="28"/>
          <w:szCs w:val="28"/>
        </w:rPr>
        <w:t>В процессе достижения поставленной цели в дипломной работе были рассмотрены теоретические основы анализа финансового состояния предприятия, проведен общий финансовый анализ, дано заключение о финансовом состоянии предприятии и рекомендации по его улучшению.</w:t>
      </w:r>
    </w:p>
    <w:p w:rsidR="007E0F66" w:rsidRPr="006D4235" w:rsidRDefault="007E0F66" w:rsidP="006D4235">
      <w:pPr>
        <w:suppressAutoHyphens/>
        <w:spacing w:line="360" w:lineRule="auto"/>
        <w:ind w:firstLine="709"/>
        <w:jc w:val="both"/>
        <w:rPr>
          <w:sz w:val="28"/>
          <w:szCs w:val="28"/>
        </w:rPr>
      </w:pPr>
      <w:r w:rsidRPr="006D4235">
        <w:rPr>
          <w:sz w:val="28"/>
          <w:szCs w:val="28"/>
        </w:rPr>
        <w:t>В качестве исходной информационной базы привлекались теоретические материалы различных авторов, нормативно- правовая база, учебные пособия в области бухгалтерского учета и финансового анализа, материал бухгалтерской отчетности.</w:t>
      </w:r>
    </w:p>
    <w:p w:rsidR="007E0F66" w:rsidRPr="006D4235" w:rsidRDefault="007E0F66" w:rsidP="006D4235">
      <w:pPr>
        <w:suppressAutoHyphens/>
        <w:spacing w:line="360" w:lineRule="auto"/>
        <w:ind w:firstLine="709"/>
        <w:jc w:val="both"/>
        <w:rPr>
          <w:sz w:val="28"/>
          <w:szCs w:val="28"/>
        </w:rPr>
      </w:pPr>
      <w:r w:rsidRPr="006D4235">
        <w:rPr>
          <w:sz w:val="28"/>
          <w:szCs w:val="28"/>
        </w:rPr>
        <w:t>В первой главе дипломной работы были рассмотрены теоретические аспекты анализа финансового состояния предприятия. Определены</w:t>
      </w:r>
      <w:r w:rsidR="006D4235">
        <w:rPr>
          <w:sz w:val="28"/>
          <w:szCs w:val="28"/>
        </w:rPr>
        <w:t xml:space="preserve"> </w:t>
      </w:r>
      <w:r w:rsidRPr="006D4235">
        <w:rPr>
          <w:sz w:val="28"/>
          <w:szCs w:val="28"/>
        </w:rPr>
        <w:t xml:space="preserve">роль, значение и направление анализа. Дана характеристика информационного обеспечения для подготовки финансового анализа, освещены основные этапы и методы его проведения. </w:t>
      </w:r>
    </w:p>
    <w:p w:rsidR="005274E8" w:rsidRPr="006D4235" w:rsidRDefault="007E0F66" w:rsidP="006D4235">
      <w:pPr>
        <w:suppressAutoHyphens/>
        <w:spacing w:line="360" w:lineRule="auto"/>
        <w:ind w:firstLine="709"/>
        <w:jc w:val="both"/>
        <w:rPr>
          <w:sz w:val="28"/>
          <w:szCs w:val="28"/>
        </w:rPr>
      </w:pPr>
      <w:r w:rsidRPr="006D4235">
        <w:rPr>
          <w:sz w:val="28"/>
          <w:szCs w:val="28"/>
        </w:rPr>
        <w:t>Во второй главе дана краткая характеристика деятельности предприятия, дана оценка структуры его имущества, а так же</w:t>
      </w:r>
      <w:r w:rsidR="006D4235">
        <w:rPr>
          <w:sz w:val="28"/>
          <w:szCs w:val="28"/>
        </w:rPr>
        <w:t xml:space="preserve"> </w:t>
      </w:r>
      <w:r w:rsidRPr="006D4235">
        <w:rPr>
          <w:sz w:val="28"/>
          <w:szCs w:val="28"/>
        </w:rPr>
        <w:t xml:space="preserve">проведен общий финансовый анализ включающий в себя: анализ платежеспособности, ликвидности, деловой активности и рентабельности. </w:t>
      </w:r>
    </w:p>
    <w:p w:rsidR="005274E8" w:rsidRPr="006D4235" w:rsidRDefault="005274E8" w:rsidP="006D4235">
      <w:pPr>
        <w:suppressAutoHyphens/>
        <w:spacing w:line="360" w:lineRule="auto"/>
        <w:ind w:firstLine="709"/>
        <w:jc w:val="both"/>
        <w:rPr>
          <w:sz w:val="28"/>
          <w:szCs w:val="28"/>
        </w:rPr>
      </w:pPr>
      <w:r w:rsidRPr="006D4235">
        <w:rPr>
          <w:sz w:val="28"/>
          <w:szCs w:val="28"/>
        </w:rPr>
        <w:t xml:space="preserve">Практическая глава включает в себя применение метода первоначальной оценки отчетности ООО «Система компьютерной телефонии» - чтение баланса, отчета о прибылях и убытках. </w:t>
      </w:r>
    </w:p>
    <w:p w:rsidR="00421E6D" w:rsidRPr="006D4235" w:rsidRDefault="00421E6D" w:rsidP="006D4235">
      <w:pPr>
        <w:pStyle w:val="ConsNormal"/>
        <w:widowControl/>
        <w:suppressAutoHyphens/>
        <w:spacing w:line="360" w:lineRule="auto"/>
        <w:ind w:firstLine="709"/>
        <w:jc w:val="both"/>
        <w:rPr>
          <w:rFonts w:ascii="Times New Roman" w:hAnsi="Times New Roman" w:cs="Times New Roman"/>
          <w:sz w:val="28"/>
          <w:szCs w:val="28"/>
        </w:rPr>
      </w:pPr>
      <w:r w:rsidRPr="006D4235">
        <w:rPr>
          <w:rFonts w:ascii="Times New Roman" w:hAnsi="Times New Roman" w:cs="Times New Roman"/>
          <w:sz w:val="28"/>
          <w:szCs w:val="28"/>
        </w:rPr>
        <w:t>Проведение аналитической работы предлагалось в определенной последовательности действий, включающих:</w:t>
      </w:r>
    </w:p>
    <w:p w:rsidR="00421E6D" w:rsidRPr="006D4235" w:rsidRDefault="00421E6D" w:rsidP="006D4235">
      <w:pPr>
        <w:suppressAutoHyphens/>
        <w:spacing w:line="360" w:lineRule="auto"/>
        <w:ind w:firstLine="709"/>
        <w:jc w:val="both"/>
        <w:rPr>
          <w:sz w:val="28"/>
          <w:szCs w:val="28"/>
        </w:rPr>
      </w:pPr>
      <w:r w:rsidRPr="006D4235">
        <w:rPr>
          <w:sz w:val="28"/>
          <w:szCs w:val="28"/>
        </w:rPr>
        <w:t xml:space="preserve">1. Предварительный обзор экономического и финансового положения субъекта хозяйствования. </w:t>
      </w:r>
    </w:p>
    <w:p w:rsidR="00421E6D" w:rsidRPr="006D4235" w:rsidRDefault="00421E6D" w:rsidP="006D4235">
      <w:pPr>
        <w:suppressAutoHyphens/>
        <w:spacing w:line="360" w:lineRule="auto"/>
        <w:ind w:firstLine="709"/>
        <w:jc w:val="both"/>
        <w:rPr>
          <w:sz w:val="28"/>
          <w:szCs w:val="28"/>
        </w:rPr>
      </w:pPr>
      <w:r w:rsidRPr="006D4235">
        <w:rPr>
          <w:sz w:val="28"/>
          <w:szCs w:val="28"/>
        </w:rPr>
        <w:t xml:space="preserve">2. Оценку и анализ экономического потенциала организации. </w:t>
      </w:r>
    </w:p>
    <w:p w:rsidR="00421E6D" w:rsidRPr="006D4235" w:rsidRDefault="00421E6D" w:rsidP="006D4235">
      <w:pPr>
        <w:suppressAutoHyphens/>
        <w:spacing w:line="360" w:lineRule="auto"/>
        <w:ind w:firstLine="709"/>
        <w:jc w:val="both"/>
        <w:rPr>
          <w:sz w:val="28"/>
          <w:szCs w:val="28"/>
        </w:rPr>
      </w:pPr>
      <w:r w:rsidRPr="006D4235">
        <w:rPr>
          <w:sz w:val="28"/>
          <w:szCs w:val="28"/>
        </w:rPr>
        <w:t xml:space="preserve">3. Оценку и анализ результативности финансово-хозяйственной деятельности предприятия. </w:t>
      </w:r>
    </w:p>
    <w:p w:rsidR="00421E6D" w:rsidRPr="006D4235" w:rsidRDefault="00421E6D" w:rsidP="006D4235">
      <w:pPr>
        <w:suppressAutoHyphens/>
        <w:spacing w:line="360" w:lineRule="auto"/>
        <w:ind w:firstLine="709"/>
        <w:jc w:val="both"/>
        <w:rPr>
          <w:sz w:val="28"/>
          <w:szCs w:val="28"/>
        </w:rPr>
      </w:pPr>
      <w:r w:rsidRPr="006D4235">
        <w:rPr>
          <w:sz w:val="28"/>
          <w:szCs w:val="28"/>
        </w:rPr>
        <w:t xml:space="preserve">Анализ начинается с предварительного обзора основных показателей деятельности предприятия, другими словами – чтения отчетности. В ходе этого обзора необходимо рассмотреть следующие вопросы: </w:t>
      </w:r>
    </w:p>
    <w:p w:rsidR="00421E6D" w:rsidRPr="006D4235" w:rsidRDefault="00421E6D" w:rsidP="006D4235">
      <w:pPr>
        <w:numPr>
          <w:ilvl w:val="0"/>
          <w:numId w:val="8"/>
        </w:numPr>
        <w:suppressAutoHyphens/>
        <w:spacing w:line="360" w:lineRule="auto"/>
        <w:ind w:left="0" w:firstLine="709"/>
        <w:jc w:val="both"/>
        <w:rPr>
          <w:sz w:val="28"/>
          <w:szCs w:val="28"/>
        </w:rPr>
      </w:pPr>
      <w:r w:rsidRPr="006D4235">
        <w:rPr>
          <w:sz w:val="28"/>
          <w:szCs w:val="28"/>
        </w:rPr>
        <w:t xml:space="preserve">имущественное положение предприятия на начало и конец отчетного периода; </w:t>
      </w:r>
    </w:p>
    <w:p w:rsidR="00421E6D" w:rsidRPr="006D4235" w:rsidRDefault="00421E6D" w:rsidP="006D4235">
      <w:pPr>
        <w:numPr>
          <w:ilvl w:val="0"/>
          <w:numId w:val="8"/>
        </w:numPr>
        <w:suppressAutoHyphens/>
        <w:spacing w:line="360" w:lineRule="auto"/>
        <w:ind w:left="0" w:firstLine="709"/>
        <w:jc w:val="both"/>
        <w:rPr>
          <w:sz w:val="28"/>
          <w:szCs w:val="28"/>
        </w:rPr>
      </w:pPr>
      <w:r w:rsidRPr="006D4235">
        <w:rPr>
          <w:sz w:val="28"/>
          <w:szCs w:val="28"/>
        </w:rPr>
        <w:t xml:space="preserve">условия работы предприятия в отчетном периоде; </w:t>
      </w:r>
    </w:p>
    <w:p w:rsidR="00421E6D" w:rsidRPr="006D4235" w:rsidRDefault="00421E6D" w:rsidP="006D4235">
      <w:pPr>
        <w:numPr>
          <w:ilvl w:val="0"/>
          <w:numId w:val="8"/>
        </w:numPr>
        <w:suppressAutoHyphens/>
        <w:spacing w:line="360" w:lineRule="auto"/>
        <w:ind w:left="0" w:firstLine="709"/>
        <w:jc w:val="both"/>
        <w:rPr>
          <w:sz w:val="28"/>
          <w:szCs w:val="28"/>
        </w:rPr>
      </w:pPr>
      <w:r w:rsidRPr="006D4235">
        <w:rPr>
          <w:sz w:val="28"/>
          <w:szCs w:val="28"/>
        </w:rPr>
        <w:t xml:space="preserve">результаты, достигнутые предприятием в отчетном периоде; </w:t>
      </w:r>
    </w:p>
    <w:p w:rsidR="00421E6D" w:rsidRPr="006D4235" w:rsidRDefault="00421E6D" w:rsidP="006D4235">
      <w:pPr>
        <w:numPr>
          <w:ilvl w:val="0"/>
          <w:numId w:val="8"/>
        </w:numPr>
        <w:suppressAutoHyphens/>
        <w:spacing w:line="360" w:lineRule="auto"/>
        <w:ind w:left="0" w:firstLine="709"/>
        <w:jc w:val="both"/>
        <w:rPr>
          <w:sz w:val="28"/>
          <w:szCs w:val="28"/>
        </w:rPr>
      </w:pPr>
      <w:r w:rsidRPr="006D4235">
        <w:rPr>
          <w:sz w:val="28"/>
          <w:szCs w:val="28"/>
        </w:rPr>
        <w:t>перспективы финансово-хозяйственной деятельности предприятия.</w:t>
      </w:r>
    </w:p>
    <w:p w:rsidR="005274E8" w:rsidRPr="006D4235" w:rsidRDefault="005274E8" w:rsidP="006D4235">
      <w:pPr>
        <w:suppressAutoHyphens/>
        <w:spacing w:line="360" w:lineRule="auto"/>
        <w:ind w:firstLine="709"/>
        <w:jc w:val="both"/>
        <w:rPr>
          <w:sz w:val="28"/>
          <w:szCs w:val="28"/>
        </w:rPr>
      </w:pPr>
      <w:r w:rsidRPr="006D4235">
        <w:rPr>
          <w:sz w:val="28"/>
          <w:szCs w:val="28"/>
        </w:rPr>
        <w:t>Для качественной оценки финансово</w:t>
      </w:r>
      <w:r w:rsidR="00421E6D" w:rsidRPr="006D4235">
        <w:rPr>
          <w:sz w:val="28"/>
          <w:szCs w:val="28"/>
        </w:rPr>
        <w:t>й деятельности</w:t>
      </w:r>
      <w:r w:rsidRPr="006D4235">
        <w:rPr>
          <w:sz w:val="28"/>
          <w:szCs w:val="28"/>
        </w:rPr>
        <w:t xml:space="preserve"> предприятия определили ряд финансовых коэффициентов. Была дана оценка каждому коэффициенту и его динамике. Также произведен сводный анализ всех показателей и дана итоговая характеристика финансового состояния предприятия.</w:t>
      </w:r>
    </w:p>
    <w:p w:rsidR="007E0F66" w:rsidRPr="006D4235" w:rsidRDefault="005274E8" w:rsidP="006D4235">
      <w:pPr>
        <w:suppressAutoHyphens/>
        <w:spacing w:line="360" w:lineRule="auto"/>
        <w:ind w:firstLine="709"/>
        <w:jc w:val="both"/>
        <w:rPr>
          <w:sz w:val="28"/>
          <w:szCs w:val="28"/>
        </w:rPr>
      </w:pPr>
      <w:r w:rsidRPr="006D4235">
        <w:rPr>
          <w:sz w:val="28"/>
          <w:szCs w:val="28"/>
        </w:rPr>
        <w:t>Представленные в данной главе группы коэффициентов отражают главные аспекты деятельности предприятия и должны рассматриваться в обязательном порядке. Вывод о финансовом положении анализируемого предприятия был сделан на основании расчета более сорока различных финансовых коэффициентов, показатели которых указывают на ряд проблем предприятия в части текущей ликвидности (данный коэффициент отклоняется от нормы), платежеспособности (также не соответствует общепринятым нормам, хотя наблюдается положительная динамика), деловой активности (наблюдается явный процесс замедления оборачиваемости активов).</w:t>
      </w:r>
    </w:p>
    <w:p w:rsidR="007E0F66" w:rsidRPr="006D4235" w:rsidRDefault="007E0F66" w:rsidP="006D4235">
      <w:pPr>
        <w:suppressAutoHyphens/>
        <w:spacing w:line="360" w:lineRule="auto"/>
        <w:ind w:firstLine="709"/>
        <w:jc w:val="both"/>
        <w:rPr>
          <w:sz w:val="28"/>
          <w:szCs w:val="28"/>
        </w:rPr>
      </w:pPr>
      <w:r w:rsidRPr="006D4235">
        <w:rPr>
          <w:sz w:val="28"/>
          <w:szCs w:val="28"/>
        </w:rPr>
        <w:t>При проведении анализа финансового состояния были выявлены «слабые» места предприятия, обозначены причины ухудшения состояния</w:t>
      </w:r>
      <w:r w:rsidR="006D4235">
        <w:rPr>
          <w:sz w:val="28"/>
          <w:szCs w:val="28"/>
        </w:rPr>
        <w:t xml:space="preserve"> </w:t>
      </w:r>
      <w:r w:rsidRPr="006D4235">
        <w:rPr>
          <w:sz w:val="28"/>
          <w:szCs w:val="28"/>
        </w:rPr>
        <w:t>и предложены следующие мероприятия по</w:t>
      </w:r>
      <w:r w:rsidR="006D4235">
        <w:rPr>
          <w:sz w:val="28"/>
          <w:szCs w:val="28"/>
        </w:rPr>
        <w:t xml:space="preserve"> </w:t>
      </w:r>
      <w:r w:rsidRPr="006D4235">
        <w:rPr>
          <w:sz w:val="28"/>
          <w:szCs w:val="28"/>
        </w:rPr>
        <w:t>выводу предприятия на более высокий уровень его положения на рынке:</w:t>
      </w:r>
    </w:p>
    <w:p w:rsidR="007E0F66" w:rsidRPr="006D4235" w:rsidRDefault="007E0F66" w:rsidP="006D4235">
      <w:pPr>
        <w:numPr>
          <w:ilvl w:val="0"/>
          <w:numId w:val="26"/>
        </w:numPr>
        <w:suppressAutoHyphens/>
        <w:spacing w:line="360" w:lineRule="auto"/>
        <w:ind w:left="0" w:firstLine="709"/>
        <w:jc w:val="both"/>
        <w:rPr>
          <w:sz w:val="28"/>
          <w:szCs w:val="28"/>
        </w:rPr>
      </w:pPr>
      <w:r w:rsidRPr="006D4235">
        <w:rPr>
          <w:sz w:val="28"/>
          <w:szCs w:val="28"/>
        </w:rPr>
        <w:t>снижение общей стоимости запасов на 4 862тыс.руб. за счет списания и реализации части неликвидов;</w:t>
      </w:r>
    </w:p>
    <w:p w:rsidR="007E0F66" w:rsidRPr="006D4235" w:rsidRDefault="007E0F66" w:rsidP="006D4235">
      <w:pPr>
        <w:numPr>
          <w:ilvl w:val="0"/>
          <w:numId w:val="26"/>
        </w:numPr>
        <w:suppressAutoHyphens/>
        <w:spacing w:line="360" w:lineRule="auto"/>
        <w:ind w:left="0" w:firstLine="709"/>
        <w:jc w:val="both"/>
        <w:rPr>
          <w:sz w:val="28"/>
          <w:szCs w:val="28"/>
        </w:rPr>
      </w:pPr>
      <w:r w:rsidRPr="006D4235">
        <w:rPr>
          <w:sz w:val="28"/>
          <w:szCs w:val="28"/>
        </w:rPr>
        <w:t>снижение дебиторской задолженности предприятия на 30% за счет изменения условий договоров в части взыскания оплаты за услуги;</w:t>
      </w:r>
    </w:p>
    <w:p w:rsidR="007E0F66" w:rsidRPr="006D4235" w:rsidRDefault="007E0F66" w:rsidP="006D4235">
      <w:pPr>
        <w:numPr>
          <w:ilvl w:val="0"/>
          <w:numId w:val="24"/>
        </w:numPr>
        <w:suppressAutoHyphens/>
        <w:spacing w:line="360" w:lineRule="auto"/>
        <w:ind w:left="0" w:firstLine="709"/>
        <w:jc w:val="both"/>
        <w:rPr>
          <w:sz w:val="28"/>
          <w:szCs w:val="28"/>
        </w:rPr>
      </w:pPr>
      <w:r w:rsidRPr="006D4235">
        <w:rPr>
          <w:sz w:val="28"/>
          <w:szCs w:val="28"/>
        </w:rPr>
        <w:t xml:space="preserve">увеличение выручки от реализации на 16% за счет увеличения наценки на реализуемые товары (6%) и увеличения рынка сбыта услуг (10%). </w:t>
      </w:r>
    </w:p>
    <w:p w:rsidR="007E0F66" w:rsidRPr="006D4235" w:rsidRDefault="007E0F66" w:rsidP="006D4235">
      <w:pPr>
        <w:numPr>
          <w:ilvl w:val="0"/>
          <w:numId w:val="24"/>
        </w:numPr>
        <w:suppressAutoHyphens/>
        <w:spacing w:line="360" w:lineRule="auto"/>
        <w:ind w:left="0" w:firstLine="709"/>
        <w:jc w:val="both"/>
        <w:rPr>
          <w:sz w:val="28"/>
          <w:szCs w:val="28"/>
        </w:rPr>
      </w:pPr>
      <w:r w:rsidRPr="006D4235">
        <w:rPr>
          <w:sz w:val="28"/>
          <w:szCs w:val="28"/>
        </w:rPr>
        <w:t>уменьшение себестоимости на 9% за счет сокращения затрат на содержания автотранспорта и аренду оборудования.</w:t>
      </w:r>
    </w:p>
    <w:p w:rsidR="007E0F66" w:rsidRPr="006D4235" w:rsidRDefault="007E0F66" w:rsidP="006D4235">
      <w:pPr>
        <w:suppressAutoHyphens/>
        <w:spacing w:line="360" w:lineRule="auto"/>
        <w:ind w:firstLine="709"/>
        <w:jc w:val="both"/>
        <w:rPr>
          <w:sz w:val="28"/>
          <w:szCs w:val="28"/>
        </w:rPr>
      </w:pPr>
      <w:r w:rsidRPr="006D4235">
        <w:rPr>
          <w:sz w:val="28"/>
          <w:szCs w:val="28"/>
        </w:rPr>
        <w:t>В целом по результатам исследования можно сделать вывод об удовлетворительном финансовом состоянии ООО «Система компьютерной телефонии» в целом. В связи с чем, хотелось бы отметить, что данному предприятию необходимо принять ряд мер по контролю за состоянием запасов, дебиторской задолженности и денежного потока, т.к. отсутствие данных мероприятий отрицательно сказывается на финансовом положении предприятия на сегодняшний день и ухудшением состояния в будущем. При этом следует пересмотреть</w:t>
      </w:r>
      <w:r w:rsidR="006D4235">
        <w:rPr>
          <w:sz w:val="28"/>
          <w:szCs w:val="28"/>
        </w:rPr>
        <w:t xml:space="preserve"> </w:t>
      </w:r>
      <w:r w:rsidRPr="006D4235">
        <w:rPr>
          <w:sz w:val="28"/>
          <w:szCs w:val="28"/>
        </w:rPr>
        <w:t>затраты предприятия на содержание автотранспорта и аренды оборудования, а так же рентабельность такого направления деятельности – как дистрибуция.</w:t>
      </w:r>
    </w:p>
    <w:p w:rsidR="007E0F66" w:rsidRPr="00E93DD2" w:rsidRDefault="00E93DD2" w:rsidP="006D4235">
      <w:pPr>
        <w:pStyle w:val="1"/>
        <w:keepNext w:val="0"/>
        <w:suppressAutoHyphens/>
        <w:spacing w:before="0" w:after="0" w:line="360" w:lineRule="auto"/>
        <w:ind w:firstLine="709"/>
        <w:jc w:val="both"/>
        <w:rPr>
          <w:rFonts w:ascii="Times New Roman" w:hAnsi="Times New Roman" w:cs="Times New Roman"/>
          <w:kern w:val="0"/>
          <w:sz w:val="28"/>
        </w:rPr>
      </w:pPr>
      <w:bookmarkStart w:id="25" w:name="_Toc267983269"/>
      <w:r>
        <w:rPr>
          <w:rFonts w:ascii="Times New Roman" w:hAnsi="Times New Roman" w:cs="Times New Roman"/>
          <w:b w:val="0"/>
          <w:bCs w:val="0"/>
          <w:kern w:val="0"/>
          <w:sz w:val="28"/>
          <w:szCs w:val="28"/>
        </w:rPr>
        <w:br w:type="page"/>
      </w:r>
      <w:r w:rsidR="007E0F66" w:rsidRPr="00E93DD2">
        <w:rPr>
          <w:rFonts w:ascii="Times New Roman" w:hAnsi="Times New Roman" w:cs="Times New Roman"/>
          <w:kern w:val="0"/>
          <w:sz w:val="28"/>
        </w:rPr>
        <w:t>Список литературы</w:t>
      </w:r>
      <w:bookmarkEnd w:id="25"/>
    </w:p>
    <w:p w:rsidR="007E0F66" w:rsidRPr="0076499D" w:rsidRDefault="00E66009" w:rsidP="006D4235">
      <w:pPr>
        <w:tabs>
          <w:tab w:val="num" w:pos="0"/>
        </w:tabs>
        <w:suppressAutoHyphens/>
        <w:spacing w:line="360" w:lineRule="auto"/>
        <w:ind w:firstLine="709"/>
        <w:jc w:val="both"/>
        <w:rPr>
          <w:color w:val="FFFFFF"/>
          <w:sz w:val="28"/>
          <w:szCs w:val="28"/>
        </w:rPr>
      </w:pPr>
      <w:r w:rsidRPr="0076499D">
        <w:rPr>
          <w:color w:val="FFFFFF"/>
          <w:sz w:val="28"/>
          <w:szCs w:val="28"/>
        </w:rPr>
        <w:t>анализ финансовый платежеспособность ликвидность</w:t>
      </w:r>
    </w:p>
    <w:p w:rsidR="007B17C1" w:rsidRPr="006D4235" w:rsidRDefault="007B17C1" w:rsidP="00E93DD2">
      <w:pPr>
        <w:suppressAutoHyphens/>
        <w:spacing w:line="360" w:lineRule="auto"/>
        <w:rPr>
          <w:bCs/>
          <w:sz w:val="28"/>
          <w:szCs w:val="28"/>
        </w:rPr>
      </w:pPr>
      <w:r w:rsidRPr="006D4235">
        <w:rPr>
          <w:bCs/>
          <w:sz w:val="28"/>
          <w:szCs w:val="28"/>
        </w:rPr>
        <w:t>1. Гражданский кодекс Российской Федерации: офиц. текст: по состоянию на 13 мая 2008г. / М-во юстиции Рос. Федерации. - М.: ИКФ Омега-Л, 2008. - 159с.</w:t>
      </w:r>
    </w:p>
    <w:p w:rsidR="007B17C1" w:rsidRPr="006D4235" w:rsidRDefault="007B17C1" w:rsidP="00E93DD2">
      <w:pPr>
        <w:suppressAutoHyphens/>
        <w:spacing w:line="360" w:lineRule="auto"/>
        <w:rPr>
          <w:bCs/>
          <w:sz w:val="28"/>
          <w:szCs w:val="28"/>
        </w:rPr>
      </w:pPr>
      <w:r w:rsidRPr="006D4235">
        <w:rPr>
          <w:bCs/>
          <w:sz w:val="28"/>
          <w:szCs w:val="28"/>
        </w:rPr>
        <w:t>2. Об акционерных обществах: федеральный закон №208-ФЗ (ред. от 29.04.2008): [принят Гос. Думой РФ 24 ноября 1995г.: одобр. Советом Федерации 26 декабря 1995г.]. - СПС "Консультант Плюс"</w:t>
      </w:r>
    </w:p>
    <w:p w:rsidR="007B17C1" w:rsidRPr="006D4235" w:rsidRDefault="007B17C1" w:rsidP="00E93DD2">
      <w:pPr>
        <w:suppressAutoHyphens/>
        <w:spacing w:line="360" w:lineRule="auto"/>
        <w:rPr>
          <w:bCs/>
          <w:sz w:val="28"/>
          <w:szCs w:val="28"/>
        </w:rPr>
      </w:pPr>
      <w:r w:rsidRPr="006D4235">
        <w:rPr>
          <w:bCs/>
          <w:sz w:val="28"/>
          <w:szCs w:val="28"/>
        </w:rPr>
        <w:t>3. Банк В.Р., Банк С.В., Тараскина А. В. Финансовый анализ: учеб. пособие: М.: Проспект, 2006.</w:t>
      </w:r>
    </w:p>
    <w:p w:rsidR="007B17C1" w:rsidRPr="006D4235" w:rsidRDefault="007B17C1" w:rsidP="00E93DD2">
      <w:pPr>
        <w:suppressAutoHyphens/>
        <w:spacing w:line="360" w:lineRule="auto"/>
        <w:rPr>
          <w:bCs/>
          <w:sz w:val="28"/>
          <w:szCs w:val="28"/>
        </w:rPr>
      </w:pPr>
      <w:r w:rsidRPr="006D4235">
        <w:rPr>
          <w:bCs/>
          <w:sz w:val="28"/>
          <w:szCs w:val="28"/>
        </w:rPr>
        <w:t xml:space="preserve">4. Баринов В.А. Антикризисное управление: Учебное пособие.— М.: ИД ФБК-ПРЕСС, 2002. </w:t>
      </w:r>
    </w:p>
    <w:p w:rsidR="007B17C1" w:rsidRPr="006D4235" w:rsidRDefault="007B17C1" w:rsidP="00E93DD2">
      <w:pPr>
        <w:suppressAutoHyphens/>
        <w:spacing w:line="360" w:lineRule="auto"/>
        <w:rPr>
          <w:bCs/>
          <w:sz w:val="28"/>
          <w:szCs w:val="28"/>
        </w:rPr>
      </w:pPr>
      <w:r w:rsidRPr="006D4235">
        <w:rPr>
          <w:bCs/>
          <w:sz w:val="28"/>
          <w:szCs w:val="28"/>
        </w:rPr>
        <w:t>5. Бальжинов А.В., Михеева Е.В. Анализ и диагностика финансово-хозяйственной деятельности предприятия. Учебное пособие. - Улан-Удэ: Изд-во ВСГТУ, 2003. - 119 с.</w:t>
      </w:r>
    </w:p>
    <w:p w:rsidR="007B17C1" w:rsidRPr="006D4235" w:rsidRDefault="007B17C1" w:rsidP="00E93DD2">
      <w:pPr>
        <w:suppressAutoHyphens/>
        <w:spacing w:line="360" w:lineRule="auto"/>
        <w:rPr>
          <w:bCs/>
          <w:sz w:val="28"/>
          <w:szCs w:val="28"/>
        </w:rPr>
      </w:pPr>
      <w:r w:rsidRPr="006D4235">
        <w:rPr>
          <w:bCs/>
          <w:sz w:val="28"/>
          <w:szCs w:val="28"/>
        </w:rPr>
        <w:t>6. Басовский Л.Е., Лунёва А.М., Басовский А.Л. Экономический анализ М.: Инфра-М, 2008. - 224 с.</w:t>
      </w:r>
    </w:p>
    <w:p w:rsidR="007B17C1" w:rsidRPr="006D4235" w:rsidRDefault="007B17C1" w:rsidP="00E93DD2">
      <w:pPr>
        <w:suppressAutoHyphens/>
        <w:spacing w:line="360" w:lineRule="auto"/>
        <w:rPr>
          <w:bCs/>
          <w:sz w:val="28"/>
          <w:szCs w:val="28"/>
        </w:rPr>
      </w:pPr>
      <w:r w:rsidRPr="006D4235">
        <w:rPr>
          <w:bCs/>
          <w:sz w:val="28"/>
          <w:szCs w:val="28"/>
        </w:rPr>
        <w:t>7. Бернстайн Л.А. Анализ финансовой отчетности: теория, практика и интерпретация: пер. с англ. / Науч. ред. Е.И. Елисеева; гл. ред. сер. Я.В. Соколов. — М.: Финансы и статистика, 2003.</w:t>
      </w:r>
    </w:p>
    <w:p w:rsidR="007B17C1" w:rsidRPr="006D4235" w:rsidRDefault="007B17C1" w:rsidP="00E93DD2">
      <w:pPr>
        <w:suppressAutoHyphens/>
        <w:spacing w:line="360" w:lineRule="auto"/>
        <w:rPr>
          <w:bCs/>
          <w:sz w:val="28"/>
          <w:szCs w:val="28"/>
        </w:rPr>
      </w:pPr>
      <w:r w:rsidRPr="006D4235">
        <w:rPr>
          <w:bCs/>
          <w:sz w:val="28"/>
          <w:szCs w:val="28"/>
        </w:rPr>
        <w:t xml:space="preserve">8. Блюмин С.Л., Суханов В.Ф., Чеботарёв С.В. Экономический факторный анализ. - Липецк: ЛЭГИ, 2004. - 148 с. </w:t>
      </w:r>
    </w:p>
    <w:p w:rsidR="007B17C1" w:rsidRPr="006D4235" w:rsidRDefault="007B17C1" w:rsidP="00E93DD2">
      <w:pPr>
        <w:suppressAutoHyphens/>
        <w:spacing w:line="360" w:lineRule="auto"/>
        <w:rPr>
          <w:bCs/>
          <w:sz w:val="28"/>
          <w:szCs w:val="28"/>
        </w:rPr>
      </w:pPr>
      <w:r w:rsidRPr="006D4235">
        <w:rPr>
          <w:bCs/>
          <w:sz w:val="28"/>
          <w:szCs w:val="28"/>
        </w:rPr>
        <w:t>9. Браун С. Дж., Крицмен М.П. Количественные методы финансового анализа: Учебное пособие. - М.: ИНФРА-М, 2006. - 315 с.</w:t>
      </w:r>
    </w:p>
    <w:p w:rsidR="007B17C1" w:rsidRPr="006D4235" w:rsidRDefault="007B17C1" w:rsidP="00E93DD2">
      <w:pPr>
        <w:suppressAutoHyphens/>
        <w:spacing w:line="360" w:lineRule="auto"/>
        <w:rPr>
          <w:bCs/>
          <w:sz w:val="28"/>
          <w:szCs w:val="28"/>
        </w:rPr>
      </w:pPr>
      <w:r w:rsidRPr="006D4235">
        <w:rPr>
          <w:bCs/>
          <w:sz w:val="28"/>
          <w:szCs w:val="28"/>
        </w:rPr>
        <w:t>10. Веснин В.Р. Основы финансового анализа. Учебник для вузов. - М.: Триада, Лтд, 2007. - 288 с.</w:t>
      </w:r>
    </w:p>
    <w:p w:rsidR="007B17C1" w:rsidRPr="006D4235" w:rsidRDefault="007B17C1" w:rsidP="00E93DD2">
      <w:pPr>
        <w:suppressAutoHyphens/>
        <w:spacing w:line="360" w:lineRule="auto"/>
        <w:rPr>
          <w:bCs/>
          <w:sz w:val="28"/>
          <w:szCs w:val="28"/>
        </w:rPr>
      </w:pPr>
      <w:r w:rsidRPr="006D4235">
        <w:rPr>
          <w:bCs/>
          <w:sz w:val="28"/>
          <w:szCs w:val="28"/>
        </w:rPr>
        <w:t>11. Ворст Й., Ревентлоу П. Экономика фирмы: Учебник. - М.: Высшая школа. - 2003. - 268 с.</w:t>
      </w:r>
    </w:p>
    <w:p w:rsidR="007B17C1" w:rsidRPr="006D4235" w:rsidRDefault="007B17C1" w:rsidP="00E93DD2">
      <w:pPr>
        <w:suppressAutoHyphens/>
        <w:spacing w:line="360" w:lineRule="auto"/>
        <w:rPr>
          <w:bCs/>
          <w:sz w:val="28"/>
          <w:szCs w:val="28"/>
        </w:rPr>
      </w:pPr>
      <w:r w:rsidRPr="006D4235">
        <w:rPr>
          <w:bCs/>
          <w:sz w:val="28"/>
          <w:szCs w:val="28"/>
        </w:rPr>
        <w:t xml:space="preserve">12. Ефимова О. В. </w:t>
      </w:r>
      <w:hyperlink r:id="rId7" w:history="1">
        <w:r w:rsidRPr="006D4235">
          <w:rPr>
            <w:bCs/>
            <w:sz w:val="28"/>
            <w:szCs w:val="28"/>
          </w:rPr>
          <w:t>Анализ финансовой отчетности - Учебник</w:t>
        </w:r>
      </w:hyperlink>
      <w:r w:rsidRPr="006D4235">
        <w:rPr>
          <w:bCs/>
          <w:sz w:val="28"/>
          <w:szCs w:val="28"/>
        </w:rPr>
        <w:t xml:space="preserve"> -</w:t>
      </w:r>
      <w:r w:rsidR="006D4235">
        <w:rPr>
          <w:bCs/>
          <w:sz w:val="28"/>
          <w:szCs w:val="28"/>
        </w:rPr>
        <w:t xml:space="preserve"> </w:t>
      </w:r>
      <w:r w:rsidRPr="006D4235">
        <w:rPr>
          <w:bCs/>
          <w:sz w:val="28"/>
          <w:szCs w:val="28"/>
        </w:rPr>
        <w:t>«Омега-Л», 2006г.</w:t>
      </w:r>
    </w:p>
    <w:p w:rsidR="007B17C1" w:rsidRPr="006D4235" w:rsidRDefault="007B17C1" w:rsidP="00E93DD2">
      <w:pPr>
        <w:suppressAutoHyphens/>
        <w:spacing w:line="360" w:lineRule="auto"/>
        <w:rPr>
          <w:bCs/>
          <w:sz w:val="28"/>
          <w:szCs w:val="28"/>
        </w:rPr>
      </w:pPr>
      <w:r w:rsidRPr="006D4235">
        <w:rPr>
          <w:bCs/>
          <w:sz w:val="28"/>
          <w:szCs w:val="28"/>
        </w:rPr>
        <w:t>13. Ершова С.А. Анализ и диагностика финансово-хозяйственной деятельности предприятия: учебное пособие. - СПб.: СПбГАСУ, 2007. - 155 с.</w:t>
      </w:r>
    </w:p>
    <w:p w:rsidR="007B17C1" w:rsidRPr="006D4235" w:rsidRDefault="007B17C1" w:rsidP="00E93DD2">
      <w:pPr>
        <w:suppressAutoHyphens/>
        <w:spacing w:line="360" w:lineRule="auto"/>
        <w:rPr>
          <w:bCs/>
          <w:sz w:val="28"/>
          <w:szCs w:val="28"/>
        </w:rPr>
      </w:pPr>
      <w:r w:rsidRPr="006D4235">
        <w:rPr>
          <w:bCs/>
          <w:sz w:val="28"/>
          <w:szCs w:val="28"/>
        </w:rPr>
        <w:t>14. Гапоненко Н. П., Балдин К. В., Орехов В. И.</w:t>
      </w:r>
      <w:r w:rsidRPr="006D4235">
        <w:rPr>
          <w:sz w:val="28"/>
          <w:szCs w:val="28"/>
        </w:rPr>
        <w:t>Антикризисное управление</w:t>
      </w:r>
      <w:r w:rsidRPr="006D4235">
        <w:rPr>
          <w:bCs/>
          <w:sz w:val="28"/>
          <w:szCs w:val="28"/>
        </w:rPr>
        <w:t xml:space="preserve">: </w:t>
      </w:r>
      <w:r w:rsidRPr="006D4235">
        <w:rPr>
          <w:sz w:val="28"/>
          <w:szCs w:val="28"/>
        </w:rPr>
        <w:t>Учебник</w:t>
      </w:r>
      <w:r w:rsidRPr="006D4235">
        <w:rPr>
          <w:bCs/>
          <w:sz w:val="28"/>
          <w:szCs w:val="28"/>
        </w:rPr>
        <w:t xml:space="preserve">. (Серия:'Высшее образование'), </w:t>
      </w:r>
      <w:smartTag w:uri="urn:schemas-microsoft-com:office:smarttags" w:element="metricconverter">
        <w:smartTagPr>
          <w:attr w:name="ProductID" w:val="2009 г"/>
        </w:smartTagPr>
        <w:r w:rsidRPr="006D4235">
          <w:rPr>
            <w:bCs/>
            <w:sz w:val="28"/>
            <w:szCs w:val="28"/>
          </w:rPr>
          <w:t>2009 г</w:t>
        </w:r>
      </w:smartTag>
      <w:r w:rsidRPr="006D4235">
        <w:rPr>
          <w:bCs/>
          <w:sz w:val="28"/>
          <w:szCs w:val="28"/>
        </w:rPr>
        <w:t>., Изд.: ИНФРА-М,</w:t>
      </w:r>
    </w:p>
    <w:p w:rsidR="007B17C1" w:rsidRPr="006D4235" w:rsidRDefault="007B17C1" w:rsidP="00E93DD2">
      <w:pPr>
        <w:suppressAutoHyphens/>
        <w:spacing w:line="360" w:lineRule="auto"/>
        <w:rPr>
          <w:bCs/>
          <w:sz w:val="28"/>
          <w:szCs w:val="28"/>
        </w:rPr>
      </w:pPr>
      <w:r w:rsidRPr="006D4235">
        <w:rPr>
          <w:bCs/>
          <w:sz w:val="28"/>
          <w:szCs w:val="28"/>
        </w:rPr>
        <w:t>15. Гиляровская Л.Т. Экономический анализ. Экономический анализ: Учебник для вузов /Под ред. Л.Т. Гиляровской. – 2-е изд., доп. – М.: ЮНИТИ-ДАНА, 2004.</w:t>
      </w:r>
    </w:p>
    <w:p w:rsidR="007B17C1" w:rsidRPr="006D4235" w:rsidRDefault="007B17C1" w:rsidP="00E93DD2">
      <w:pPr>
        <w:suppressAutoHyphens/>
        <w:spacing w:line="360" w:lineRule="auto"/>
        <w:rPr>
          <w:bCs/>
          <w:sz w:val="28"/>
          <w:szCs w:val="28"/>
        </w:rPr>
      </w:pPr>
      <w:r w:rsidRPr="006D4235">
        <w:rPr>
          <w:bCs/>
          <w:sz w:val="28"/>
          <w:szCs w:val="28"/>
        </w:rPr>
        <w:t>16. Грищенко О.В. Анализ и диагностика финансово-хозяйственной деятельности предприятия: Учебное пособие. Таганрог: Изд-во ТРТУ, 2000. 112с.</w:t>
      </w:r>
    </w:p>
    <w:p w:rsidR="007B17C1" w:rsidRPr="006D4235" w:rsidRDefault="007B17C1" w:rsidP="00E93DD2">
      <w:pPr>
        <w:suppressAutoHyphens/>
        <w:spacing w:line="360" w:lineRule="auto"/>
        <w:rPr>
          <w:bCs/>
          <w:sz w:val="28"/>
          <w:szCs w:val="28"/>
        </w:rPr>
      </w:pPr>
      <w:r w:rsidRPr="006D4235">
        <w:rPr>
          <w:bCs/>
          <w:sz w:val="28"/>
          <w:szCs w:val="28"/>
        </w:rPr>
        <w:t>17. Донцова Л.В., Никифорова Н.А. Анализ бухгалтерской отчетности: Учебник. - М.: Перспектива, 2004. - 146 с.</w:t>
      </w:r>
    </w:p>
    <w:p w:rsidR="007B17C1" w:rsidRPr="006D4235" w:rsidRDefault="007B17C1" w:rsidP="00E93DD2">
      <w:pPr>
        <w:suppressAutoHyphens/>
        <w:spacing w:line="360" w:lineRule="auto"/>
        <w:rPr>
          <w:bCs/>
          <w:sz w:val="28"/>
          <w:szCs w:val="28"/>
        </w:rPr>
      </w:pPr>
      <w:r w:rsidRPr="006D4235">
        <w:rPr>
          <w:bCs/>
          <w:sz w:val="28"/>
          <w:szCs w:val="28"/>
        </w:rPr>
        <w:t xml:space="preserve">18. </w:t>
      </w:r>
      <w:hyperlink r:id="rId8" w:history="1">
        <w:r w:rsidRPr="006D4235">
          <w:rPr>
            <w:bCs/>
            <w:sz w:val="28"/>
            <w:szCs w:val="28"/>
          </w:rPr>
          <w:t xml:space="preserve">Кукушкин С.Н. Антикризисное управление. - Ульяновск: УлГТУ, 2000. </w:t>
        </w:r>
      </w:hyperlink>
    </w:p>
    <w:p w:rsidR="007B17C1" w:rsidRPr="006D4235" w:rsidRDefault="007B17C1" w:rsidP="00E93DD2">
      <w:pPr>
        <w:suppressAutoHyphens/>
        <w:spacing w:line="360" w:lineRule="auto"/>
        <w:rPr>
          <w:bCs/>
          <w:sz w:val="28"/>
          <w:szCs w:val="28"/>
        </w:rPr>
      </w:pPr>
      <w:r w:rsidRPr="006D4235">
        <w:rPr>
          <w:bCs/>
          <w:sz w:val="28"/>
          <w:szCs w:val="28"/>
        </w:rPr>
        <w:t>19. Кустова Т.Н. Анализ и диагностика финансово-хозяйственной деятельности предприятия: Учебное пособие. - Рыбинск: РГАТА, 2003. - 200 с.</w:t>
      </w:r>
    </w:p>
    <w:p w:rsidR="007B17C1" w:rsidRPr="006D4235" w:rsidRDefault="007B17C1" w:rsidP="00E93DD2">
      <w:pPr>
        <w:suppressAutoHyphens/>
        <w:spacing w:line="360" w:lineRule="auto"/>
        <w:rPr>
          <w:bCs/>
          <w:sz w:val="28"/>
          <w:szCs w:val="28"/>
        </w:rPr>
      </w:pPr>
      <w:r w:rsidRPr="006D4235">
        <w:rPr>
          <w:bCs/>
          <w:sz w:val="28"/>
          <w:szCs w:val="28"/>
        </w:rPr>
        <w:t>20. Недосекин А.О., Бессонов Д.Н., Лукашев А.В. Сводный финансовый анализ российских предприятий за 2000-2003 гг. - 16 с.</w:t>
      </w:r>
    </w:p>
    <w:p w:rsidR="007B17C1" w:rsidRPr="006D4235" w:rsidRDefault="007B17C1" w:rsidP="00E93DD2">
      <w:pPr>
        <w:suppressAutoHyphens/>
        <w:spacing w:line="360" w:lineRule="auto"/>
        <w:rPr>
          <w:bCs/>
          <w:sz w:val="28"/>
          <w:szCs w:val="28"/>
        </w:rPr>
      </w:pPr>
      <w:r w:rsidRPr="006D4235">
        <w:rPr>
          <w:bCs/>
          <w:sz w:val="28"/>
          <w:szCs w:val="28"/>
        </w:rPr>
        <w:t>21. Немцев В.Н.</w:t>
      </w:r>
      <w:r w:rsidR="006D4235">
        <w:rPr>
          <w:bCs/>
          <w:sz w:val="28"/>
          <w:szCs w:val="28"/>
        </w:rPr>
        <w:t xml:space="preserve"> </w:t>
      </w:r>
      <w:r w:rsidRPr="006D4235">
        <w:rPr>
          <w:bCs/>
          <w:sz w:val="28"/>
          <w:szCs w:val="28"/>
        </w:rPr>
        <w:t>Экономический анализ эффективности промышленного предприятия</w:t>
      </w:r>
      <w:r w:rsidR="006D4235">
        <w:rPr>
          <w:bCs/>
          <w:sz w:val="28"/>
          <w:szCs w:val="28"/>
        </w:rPr>
        <w:t xml:space="preserve"> </w:t>
      </w:r>
      <w:r w:rsidRPr="006D4235">
        <w:rPr>
          <w:bCs/>
          <w:sz w:val="28"/>
          <w:szCs w:val="28"/>
        </w:rPr>
        <w:t>Издательство: МГТУ</w:t>
      </w:r>
      <w:r w:rsidR="006D4235">
        <w:rPr>
          <w:bCs/>
          <w:sz w:val="28"/>
          <w:szCs w:val="28"/>
        </w:rPr>
        <w:t xml:space="preserve"> </w:t>
      </w:r>
      <w:r w:rsidRPr="006D4235">
        <w:rPr>
          <w:bCs/>
          <w:sz w:val="28"/>
          <w:szCs w:val="28"/>
        </w:rPr>
        <w:t>Год: 2004</w:t>
      </w:r>
      <w:r w:rsidR="006D4235">
        <w:rPr>
          <w:bCs/>
          <w:sz w:val="28"/>
          <w:szCs w:val="28"/>
        </w:rPr>
        <w:t xml:space="preserve"> </w:t>
      </w:r>
    </w:p>
    <w:p w:rsidR="007B17C1" w:rsidRPr="006D4235" w:rsidRDefault="007B17C1" w:rsidP="00E93DD2">
      <w:pPr>
        <w:suppressAutoHyphens/>
        <w:spacing w:line="360" w:lineRule="auto"/>
        <w:rPr>
          <w:bCs/>
          <w:sz w:val="28"/>
          <w:szCs w:val="28"/>
        </w:rPr>
      </w:pPr>
      <w:r w:rsidRPr="006D4235">
        <w:rPr>
          <w:bCs/>
          <w:sz w:val="28"/>
          <w:szCs w:val="28"/>
        </w:rPr>
        <w:t>22. Мелентьева В.И. Анализ рентабельности промышленных предприятий. Учебник для вузов. - М.: ИНФРА-М, 2008. - 336 с.</w:t>
      </w:r>
    </w:p>
    <w:p w:rsidR="007B17C1" w:rsidRPr="006D4235" w:rsidRDefault="007B17C1" w:rsidP="00E93DD2">
      <w:pPr>
        <w:suppressAutoHyphens/>
        <w:spacing w:line="360" w:lineRule="auto"/>
        <w:rPr>
          <w:bCs/>
          <w:sz w:val="28"/>
          <w:szCs w:val="28"/>
        </w:rPr>
      </w:pPr>
      <w:r w:rsidRPr="006D4235">
        <w:rPr>
          <w:bCs/>
          <w:sz w:val="28"/>
          <w:szCs w:val="28"/>
        </w:rPr>
        <w:t>23. Пожидаева Т.А., Коробейникова Л.С., Купрюшина О.М. Экономический анализ: Практикум. - Воронеж: Изд-во ВГУ, 2005. - 67 с.</w:t>
      </w:r>
    </w:p>
    <w:p w:rsidR="007B17C1" w:rsidRPr="006D4235" w:rsidRDefault="007B17C1" w:rsidP="00E93DD2">
      <w:pPr>
        <w:suppressAutoHyphens/>
        <w:spacing w:line="360" w:lineRule="auto"/>
        <w:rPr>
          <w:bCs/>
          <w:sz w:val="28"/>
          <w:szCs w:val="28"/>
        </w:rPr>
      </w:pPr>
      <w:r w:rsidRPr="006D4235">
        <w:rPr>
          <w:bCs/>
          <w:sz w:val="28"/>
          <w:szCs w:val="28"/>
        </w:rPr>
        <w:t>24. Пястолов С.М. Экономический анализ деятельности предприятий: учеб. пособие для вузов / С.М. Пястолов. - М.: Академический Проект, 2002. - 572 с.</w:t>
      </w:r>
    </w:p>
    <w:p w:rsidR="007B17C1" w:rsidRPr="006D4235" w:rsidRDefault="007B17C1" w:rsidP="00E93DD2">
      <w:pPr>
        <w:suppressAutoHyphens/>
        <w:spacing w:line="360" w:lineRule="auto"/>
        <w:rPr>
          <w:bCs/>
          <w:sz w:val="28"/>
          <w:szCs w:val="28"/>
        </w:rPr>
      </w:pPr>
      <w:r w:rsidRPr="006D4235">
        <w:rPr>
          <w:bCs/>
          <w:sz w:val="28"/>
          <w:szCs w:val="28"/>
        </w:rPr>
        <w:t>25. Романова Т.Г., Романова Т.В., Белоусова А.Г. Финансовый анализ: схемы и таблицы. - Улан-Удэ: Изд-во ВСГТУ, 2002. - 63 с.</w:t>
      </w:r>
    </w:p>
    <w:p w:rsidR="007B17C1" w:rsidRPr="006D4235" w:rsidRDefault="007B17C1" w:rsidP="00E93DD2">
      <w:pPr>
        <w:suppressAutoHyphens/>
        <w:spacing w:line="360" w:lineRule="auto"/>
        <w:rPr>
          <w:bCs/>
          <w:sz w:val="28"/>
          <w:szCs w:val="28"/>
        </w:rPr>
      </w:pPr>
      <w:r w:rsidRPr="006D4235">
        <w:rPr>
          <w:bCs/>
          <w:sz w:val="28"/>
          <w:szCs w:val="28"/>
        </w:rPr>
        <w:t>26. Савицкая Г.В. Анализ хозяйственной деятельности предприятия: учебник. – 5-е изд., перераб. и доп.</w:t>
      </w:r>
      <w:r w:rsidR="006D4235">
        <w:rPr>
          <w:bCs/>
          <w:sz w:val="28"/>
          <w:szCs w:val="28"/>
        </w:rPr>
        <w:t xml:space="preserve"> </w:t>
      </w:r>
      <w:r w:rsidRPr="006D4235">
        <w:rPr>
          <w:bCs/>
          <w:sz w:val="28"/>
          <w:szCs w:val="28"/>
        </w:rPr>
        <w:t>Издательство: ИНФРА-М</w:t>
      </w:r>
      <w:r w:rsidR="006D4235">
        <w:rPr>
          <w:bCs/>
          <w:sz w:val="28"/>
          <w:szCs w:val="28"/>
        </w:rPr>
        <w:t xml:space="preserve"> </w:t>
      </w:r>
      <w:r w:rsidRPr="006D4235">
        <w:rPr>
          <w:bCs/>
          <w:sz w:val="28"/>
          <w:szCs w:val="28"/>
        </w:rPr>
        <w:t>Год: 2009</w:t>
      </w:r>
    </w:p>
    <w:p w:rsidR="007B17C1" w:rsidRPr="006D4235" w:rsidRDefault="007B17C1" w:rsidP="00E93DD2">
      <w:pPr>
        <w:suppressAutoHyphens/>
        <w:spacing w:line="360" w:lineRule="auto"/>
        <w:rPr>
          <w:bCs/>
          <w:sz w:val="28"/>
          <w:szCs w:val="28"/>
        </w:rPr>
      </w:pPr>
      <w:r w:rsidRPr="006D4235">
        <w:rPr>
          <w:bCs/>
          <w:sz w:val="28"/>
          <w:szCs w:val="28"/>
        </w:rPr>
        <w:t>27. Санникова И.Н., Стась В.Н., Эргардт О.И. Комплексный экономический анализ: Учебное пособие. - Барнаул: Изд-во Алт. гос. ун-та, 2003. - 168 с.</w:t>
      </w:r>
    </w:p>
    <w:p w:rsidR="007B17C1" w:rsidRPr="006D4235" w:rsidRDefault="007B17C1" w:rsidP="00E93DD2">
      <w:pPr>
        <w:suppressAutoHyphens/>
        <w:spacing w:line="360" w:lineRule="auto"/>
        <w:rPr>
          <w:bCs/>
          <w:sz w:val="28"/>
          <w:szCs w:val="28"/>
        </w:rPr>
      </w:pPr>
      <w:r w:rsidRPr="006D4235">
        <w:rPr>
          <w:bCs/>
          <w:sz w:val="28"/>
          <w:szCs w:val="28"/>
        </w:rPr>
        <w:t>28. Селезнева Н.Н., Ионова А.Ф. Финансовый анализ: Учеб. пособие. - М.: ЮНИТИ - ДАНА, 2006. - 479 с.</w:t>
      </w:r>
    </w:p>
    <w:p w:rsidR="007B17C1" w:rsidRPr="006D4235" w:rsidRDefault="007B17C1" w:rsidP="00E93DD2">
      <w:pPr>
        <w:suppressAutoHyphens/>
        <w:spacing w:line="360" w:lineRule="auto"/>
        <w:rPr>
          <w:bCs/>
          <w:sz w:val="28"/>
          <w:szCs w:val="28"/>
        </w:rPr>
      </w:pPr>
      <w:r w:rsidRPr="006D4235">
        <w:rPr>
          <w:bCs/>
          <w:sz w:val="28"/>
          <w:szCs w:val="28"/>
        </w:rPr>
        <w:t>29. Теплова Т.В., Григорьева Т.И. Ситуационный финансовый анализ</w:t>
      </w:r>
      <w:r w:rsidR="006D4235">
        <w:rPr>
          <w:bCs/>
          <w:sz w:val="28"/>
          <w:szCs w:val="28"/>
        </w:rPr>
        <w:t xml:space="preserve"> </w:t>
      </w:r>
      <w:r w:rsidRPr="006D4235">
        <w:rPr>
          <w:bCs/>
          <w:sz w:val="28"/>
          <w:szCs w:val="28"/>
        </w:rPr>
        <w:t>М.: ГУ ВШЭ, 2006. - 608 с.</w:t>
      </w:r>
    </w:p>
    <w:p w:rsidR="007B17C1" w:rsidRPr="006D4235" w:rsidRDefault="007B17C1" w:rsidP="00E93DD2">
      <w:pPr>
        <w:suppressAutoHyphens/>
        <w:spacing w:line="360" w:lineRule="auto"/>
        <w:rPr>
          <w:bCs/>
          <w:sz w:val="28"/>
          <w:szCs w:val="28"/>
        </w:rPr>
      </w:pPr>
      <w:r w:rsidRPr="006D4235">
        <w:rPr>
          <w:bCs/>
          <w:sz w:val="28"/>
          <w:szCs w:val="28"/>
        </w:rPr>
        <w:t>30. Фролова Т.А. Анализ и диагностика финансово-хозяйственной деятельности предприятия, Таганрог: Изд-во ТРТУ, 2006</w:t>
      </w:r>
    </w:p>
    <w:p w:rsidR="007B17C1" w:rsidRPr="006D4235" w:rsidRDefault="007B17C1" w:rsidP="00E93DD2">
      <w:pPr>
        <w:suppressAutoHyphens/>
        <w:spacing w:line="360" w:lineRule="auto"/>
        <w:rPr>
          <w:bCs/>
          <w:sz w:val="28"/>
          <w:szCs w:val="28"/>
        </w:rPr>
      </w:pPr>
      <w:r w:rsidRPr="006D4235">
        <w:rPr>
          <w:bCs/>
          <w:sz w:val="28"/>
          <w:szCs w:val="28"/>
        </w:rPr>
        <w:t xml:space="preserve">31. Ложкин О.Б. Моделирование бизнес-процессов в отрасли связи: Лекция "Управленческий анализ финансовой эффективности бизнеса". - Новосибирск, 2004. - 25 с. </w:t>
      </w:r>
    </w:p>
    <w:p w:rsidR="007B17C1" w:rsidRPr="006D4235" w:rsidRDefault="007B17C1" w:rsidP="00E93DD2">
      <w:pPr>
        <w:suppressAutoHyphens/>
        <w:spacing w:line="360" w:lineRule="auto"/>
        <w:rPr>
          <w:bCs/>
          <w:sz w:val="28"/>
          <w:szCs w:val="28"/>
        </w:rPr>
      </w:pPr>
      <w:r w:rsidRPr="006D4235">
        <w:rPr>
          <w:bCs/>
          <w:sz w:val="28"/>
          <w:szCs w:val="28"/>
        </w:rPr>
        <w:t>32. Уткин Э.А.Финансовый менеджмент: Учебник. – М.: Зерцало, 1998. – 265 с.</w:t>
      </w:r>
    </w:p>
    <w:p w:rsidR="007B17C1" w:rsidRPr="006D4235" w:rsidRDefault="007B17C1" w:rsidP="00E93DD2">
      <w:pPr>
        <w:suppressAutoHyphens/>
        <w:spacing w:line="360" w:lineRule="auto"/>
        <w:rPr>
          <w:bCs/>
          <w:sz w:val="28"/>
          <w:szCs w:val="28"/>
        </w:rPr>
      </w:pPr>
      <w:r w:rsidRPr="006D4235">
        <w:rPr>
          <w:bCs/>
          <w:sz w:val="28"/>
          <w:szCs w:val="28"/>
        </w:rPr>
        <w:t>33. Финансовый менеджмент: теория и практика: Учебник / под ред. Е.С. Стояновой. – М.: Изд-во "Перспектива", 2002. – 656 с.</w:t>
      </w:r>
    </w:p>
    <w:p w:rsidR="007B17C1" w:rsidRPr="006D4235" w:rsidRDefault="007B17C1" w:rsidP="00E93DD2">
      <w:pPr>
        <w:suppressAutoHyphens/>
        <w:spacing w:line="360" w:lineRule="auto"/>
        <w:rPr>
          <w:bCs/>
          <w:sz w:val="28"/>
          <w:szCs w:val="28"/>
        </w:rPr>
      </w:pPr>
      <w:r w:rsidRPr="006D4235">
        <w:rPr>
          <w:bCs/>
          <w:sz w:val="28"/>
          <w:szCs w:val="28"/>
        </w:rPr>
        <w:t>34. Фомин Я.А.Диагностика кризисного состояния предприятия. – М.: ЮНИТИ-ДАНА, 2005.</w:t>
      </w:r>
    </w:p>
    <w:p w:rsidR="007B17C1" w:rsidRPr="006D4235" w:rsidRDefault="007B17C1" w:rsidP="00E93DD2">
      <w:pPr>
        <w:suppressAutoHyphens/>
        <w:spacing w:line="360" w:lineRule="auto"/>
        <w:rPr>
          <w:bCs/>
          <w:sz w:val="28"/>
          <w:szCs w:val="28"/>
        </w:rPr>
      </w:pPr>
      <w:r w:rsidRPr="006D4235">
        <w:rPr>
          <w:bCs/>
          <w:sz w:val="28"/>
          <w:szCs w:val="28"/>
        </w:rPr>
        <w:t>35. Хелферт Э.Я. Техника финансового анализа. - М.: ЮНИТИ, 2007. - 412 с.</w:t>
      </w:r>
    </w:p>
    <w:p w:rsidR="007B17C1" w:rsidRPr="006D4235" w:rsidRDefault="007B17C1" w:rsidP="00E93DD2">
      <w:pPr>
        <w:suppressAutoHyphens/>
        <w:spacing w:line="360" w:lineRule="auto"/>
        <w:rPr>
          <w:bCs/>
          <w:sz w:val="28"/>
          <w:szCs w:val="28"/>
        </w:rPr>
      </w:pPr>
      <w:r w:rsidRPr="006D4235">
        <w:rPr>
          <w:bCs/>
          <w:sz w:val="28"/>
          <w:szCs w:val="28"/>
        </w:rPr>
        <w:t>36. Шеремет А.Д., Баканов М.И.Теория экономического анализа: Учебник. – 4-е изд., доп и перераб. – М.: Финансы и статистика, 2000.</w:t>
      </w:r>
    </w:p>
    <w:p w:rsidR="007B17C1" w:rsidRPr="006D4235" w:rsidRDefault="007B17C1" w:rsidP="00E93DD2">
      <w:pPr>
        <w:suppressAutoHyphens/>
        <w:spacing w:line="360" w:lineRule="auto"/>
        <w:rPr>
          <w:bCs/>
          <w:sz w:val="28"/>
          <w:szCs w:val="28"/>
        </w:rPr>
      </w:pPr>
      <w:r w:rsidRPr="006D4235">
        <w:rPr>
          <w:bCs/>
          <w:sz w:val="28"/>
          <w:szCs w:val="28"/>
        </w:rPr>
        <w:t xml:space="preserve">37. Анализ краткосрочной ликвидности зарубежной компании. </w:t>
      </w:r>
      <w:hyperlink r:id="rId9" w:history="1">
        <w:r w:rsidRPr="006D4235">
          <w:rPr>
            <w:bCs/>
            <w:sz w:val="28"/>
            <w:szCs w:val="28"/>
          </w:rPr>
          <w:t>Бурцев В.В.</w:t>
        </w:r>
      </w:hyperlink>
      <w:r w:rsidRPr="006D4235">
        <w:rPr>
          <w:bCs/>
          <w:sz w:val="28"/>
          <w:szCs w:val="28"/>
        </w:rPr>
        <w:t>, доктор экономических наук, аудитор ЗАО «Ин-Аудит». Журнал «Экономический анализ: теория и практика»</w:t>
      </w:r>
      <w:r w:rsidR="006D4235">
        <w:rPr>
          <w:bCs/>
          <w:sz w:val="28"/>
          <w:szCs w:val="28"/>
        </w:rPr>
        <w:t xml:space="preserve"> </w:t>
      </w:r>
      <w:r w:rsidRPr="006D4235">
        <w:rPr>
          <w:bCs/>
          <w:sz w:val="28"/>
          <w:szCs w:val="28"/>
        </w:rPr>
        <w:t xml:space="preserve">20(77) - 2006 октябрь </w:t>
      </w:r>
    </w:p>
    <w:p w:rsidR="007B17C1" w:rsidRPr="006D4235" w:rsidRDefault="007B17C1" w:rsidP="00E93DD2">
      <w:pPr>
        <w:suppressAutoHyphens/>
        <w:spacing w:line="360" w:lineRule="auto"/>
        <w:rPr>
          <w:bCs/>
          <w:sz w:val="28"/>
          <w:szCs w:val="28"/>
        </w:rPr>
      </w:pPr>
      <w:r w:rsidRPr="006D4235">
        <w:rPr>
          <w:bCs/>
          <w:sz w:val="28"/>
          <w:szCs w:val="28"/>
        </w:rPr>
        <w:t>38. История экономической мысли и экономического анализа: место России В.С.Автономов Вопросы экономики. 2001.</w:t>
      </w:r>
      <w:r w:rsidR="006D4235">
        <w:rPr>
          <w:bCs/>
          <w:sz w:val="28"/>
          <w:szCs w:val="28"/>
        </w:rPr>
        <w:t xml:space="preserve"> </w:t>
      </w:r>
      <w:r w:rsidRPr="006D4235">
        <w:rPr>
          <w:bCs/>
          <w:sz w:val="28"/>
          <w:szCs w:val="28"/>
        </w:rPr>
        <w:t>№ 2. С. 42-48. </w:t>
      </w:r>
    </w:p>
    <w:p w:rsidR="007B17C1" w:rsidRPr="006D4235" w:rsidRDefault="007B17C1" w:rsidP="00E93DD2">
      <w:pPr>
        <w:suppressAutoHyphens/>
        <w:spacing w:line="360" w:lineRule="auto"/>
        <w:rPr>
          <w:bCs/>
          <w:sz w:val="28"/>
          <w:szCs w:val="28"/>
        </w:rPr>
      </w:pPr>
      <w:r w:rsidRPr="006D4235">
        <w:rPr>
          <w:bCs/>
          <w:sz w:val="28"/>
          <w:szCs w:val="28"/>
        </w:rPr>
        <w:t>39. Кодацкий В.А. Затраты и прибыль // Экономист, №2 2008г. - С.13-16</w:t>
      </w:r>
    </w:p>
    <w:p w:rsidR="007B17C1" w:rsidRPr="006D4235" w:rsidRDefault="007B17C1" w:rsidP="00E93DD2">
      <w:pPr>
        <w:suppressAutoHyphens/>
        <w:spacing w:line="360" w:lineRule="auto"/>
        <w:rPr>
          <w:bCs/>
          <w:sz w:val="28"/>
          <w:szCs w:val="28"/>
        </w:rPr>
      </w:pPr>
      <w:r w:rsidRPr="006D4235">
        <w:rPr>
          <w:bCs/>
          <w:sz w:val="28"/>
          <w:szCs w:val="28"/>
        </w:rPr>
        <w:t xml:space="preserve">40. Показатели и модели анализа финансового состояния на различных этапах жизненного цикла организации. </w:t>
      </w:r>
      <w:hyperlink r:id="rId10" w:history="1">
        <w:r w:rsidRPr="006D4235">
          <w:rPr>
            <w:bCs/>
            <w:sz w:val="28"/>
            <w:szCs w:val="28"/>
          </w:rPr>
          <w:t>Куранов М.В.</w:t>
        </w:r>
      </w:hyperlink>
      <w:r w:rsidRPr="006D4235">
        <w:rPr>
          <w:bCs/>
          <w:sz w:val="28"/>
          <w:szCs w:val="28"/>
        </w:rPr>
        <w:t>, ООО «Интертехэлектро - Новая генерация». Журнал «Экономический анализ: теория и практика». 5(110) - 2008 март</w:t>
      </w:r>
    </w:p>
    <w:p w:rsidR="007B17C1" w:rsidRPr="006D4235" w:rsidRDefault="007B17C1" w:rsidP="00E93DD2">
      <w:pPr>
        <w:suppressAutoHyphens/>
        <w:spacing w:line="360" w:lineRule="auto"/>
        <w:rPr>
          <w:bCs/>
          <w:sz w:val="28"/>
          <w:szCs w:val="28"/>
        </w:rPr>
      </w:pPr>
      <w:r w:rsidRPr="006D4235">
        <w:rPr>
          <w:bCs/>
          <w:sz w:val="28"/>
          <w:szCs w:val="28"/>
        </w:rPr>
        <w:t>41. Распределительные статьи баланса в анализе показателей ликвидности предприятия. Сапрыкин В.Н., преподаватель, Санкт-Петербургский государственный аграрный университет.</w:t>
      </w:r>
      <w:r w:rsidR="006D4235">
        <w:rPr>
          <w:bCs/>
          <w:sz w:val="28"/>
          <w:szCs w:val="28"/>
        </w:rPr>
        <w:t xml:space="preserve"> </w:t>
      </w:r>
      <w:hyperlink r:id="rId11" w:history="1">
        <w:r w:rsidRPr="006D4235">
          <w:rPr>
            <w:bCs/>
            <w:sz w:val="28"/>
            <w:szCs w:val="28"/>
          </w:rPr>
          <w:t>Журнал «Экономический анализ: теория и практика»</w:t>
        </w:r>
      </w:hyperlink>
      <w:r w:rsidRPr="006D4235">
        <w:rPr>
          <w:bCs/>
          <w:sz w:val="28"/>
          <w:szCs w:val="28"/>
        </w:rPr>
        <w:t> </w:t>
      </w:r>
      <w:r w:rsidR="0079099E">
        <w:rPr>
          <w:bCs/>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2.25pt;height:2.25pt">
            <v:imagedata r:id="rId12" o:title=""/>
          </v:shape>
        </w:pict>
      </w:r>
      <w:r w:rsidRPr="006D4235">
        <w:rPr>
          <w:bCs/>
          <w:sz w:val="28"/>
          <w:szCs w:val="28"/>
        </w:rPr>
        <w:t xml:space="preserve"> 14(119) - 2008 июль </w:t>
      </w:r>
    </w:p>
    <w:p w:rsidR="007B17C1" w:rsidRPr="006D4235" w:rsidRDefault="007B17C1" w:rsidP="00E93DD2">
      <w:pPr>
        <w:suppressAutoHyphens/>
        <w:spacing w:line="360" w:lineRule="auto"/>
        <w:rPr>
          <w:bCs/>
          <w:sz w:val="28"/>
          <w:szCs w:val="28"/>
        </w:rPr>
      </w:pPr>
      <w:r w:rsidRPr="006D4235">
        <w:rPr>
          <w:bCs/>
          <w:sz w:val="28"/>
          <w:szCs w:val="28"/>
        </w:rPr>
        <w:t xml:space="preserve">42. Формирование системы стратегического управления промышленным предприятием. Организационно-методические аспекты. Диссертация. </w:t>
      </w:r>
      <w:hyperlink r:id="rId13" w:history="1">
        <w:r w:rsidRPr="006D4235">
          <w:rPr>
            <w:bCs/>
            <w:sz w:val="28"/>
            <w:szCs w:val="28"/>
          </w:rPr>
          <w:t>Ю.В.Бабурина</w:t>
        </w:r>
      </w:hyperlink>
      <w:r w:rsidRPr="006D4235">
        <w:rPr>
          <w:bCs/>
          <w:sz w:val="28"/>
          <w:szCs w:val="28"/>
        </w:rPr>
        <w:t xml:space="preserve"> Кострома, 2000</w:t>
      </w:r>
    </w:p>
    <w:p w:rsidR="007B17C1" w:rsidRPr="006D4235" w:rsidRDefault="007B17C1" w:rsidP="00E93DD2">
      <w:pPr>
        <w:suppressAutoHyphens/>
        <w:spacing w:line="360" w:lineRule="auto"/>
        <w:rPr>
          <w:bCs/>
          <w:sz w:val="28"/>
          <w:szCs w:val="28"/>
        </w:rPr>
      </w:pPr>
      <w:r w:rsidRPr="006D4235">
        <w:rPr>
          <w:bCs/>
          <w:sz w:val="28"/>
          <w:szCs w:val="28"/>
        </w:rPr>
        <w:t>43. Экономическая теория в прогнозируемом будущем Т.Веблен.</w:t>
      </w:r>
      <w:r w:rsidR="006D4235">
        <w:rPr>
          <w:bCs/>
          <w:sz w:val="28"/>
          <w:szCs w:val="28"/>
        </w:rPr>
        <w:t xml:space="preserve"> </w:t>
      </w:r>
      <w:r w:rsidRPr="006D4235">
        <w:rPr>
          <w:bCs/>
          <w:sz w:val="28"/>
          <w:szCs w:val="28"/>
        </w:rPr>
        <w:t>Экономический вестник Ростовского государственного университета. 2009.</w:t>
      </w:r>
      <w:r w:rsidR="006D4235">
        <w:rPr>
          <w:bCs/>
          <w:sz w:val="28"/>
          <w:szCs w:val="28"/>
        </w:rPr>
        <w:t xml:space="preserve"> </w:t>
      </w:r>
      <w:r w:rsidRPr="006D4235">
        <w:rPr>
          <w:bCs/>
          <w:sz w:val="28"/>
          <w:szCs w:val="28"/>
        </w:rPr>
        <w:t>Т. 7. № 1. С. 113-118.</w:t>
      </w:r>
    </w:p>
    <w:p w:rsidR="007B17C1" w:rsidRPr="006D4235" w:rsidRDefault="007B17C1" w:rsidP="00E93DD2">
      <w:pPr>
        <w:suppressAutoHyphens/>
        <w:spacing w:line="360" w:lineRule="auto"/>
        <w:rPr>
          <w:bCs/>
          <w:sz w:val="28"/>
          <w:szCs w:val="28"/>
        </w:rPr>
      </w:pPr>
      <w:r w:rsidRPr="006D4235">
        <w:rPr>
          <w:bCs/>
          <w:sz w:val="28"/>
          <w:szCs w:val="28"/>
        </w:rPr>
        <w:t xml:space="preserve">44. </w:t>
      </w:r>
      <w:hyperlink r:id="rId14" w:history="1">
        <w:r w:rsidRPr="006D4235">
          <w:rPr>
            <w:bCs/>
            <w:sz w:val="28"/>
            <w:szCs w:val="28"/>
          </w:rPr>
          <w:t>Экономический анализ управленческих решений: согласованность финансовой модели оценки</w:t>
        </w:r>
      </w:hyperlink>
      <w:r w:rsidRPr="006D4235">
        <w:rPr>
          <w:bCs/>
          <w:sz w:val="28"/>
          <w:szCs w:val="28"/>
        </w:rPr>
        <w:t xml:space="preserve"> Р.Г.Ибрагимов. Российский журнал менеджмента. 2007.</w:t>
      </w:r>
      <w:r w:rsidR="006D4235">
        <w:rPr>
          <w:bCs/>
          <w:sz w:val="28"/>
          <w:szCs w:val="28"/>
        </w:rPr>
        <w:t xml:space="preserve"> </w:t>
      </w:r>
      <w:r w:rsidRPr="006D4235">
        <w:rPr>
          <w:bCs/>
          <w:sz w:val="28"/>
          <w:szCs w:val="28"/>
        </w:rPr>
        <w:t>Т. 5. № 3.</w:t>
      </w:r>
    </w:p>
    <w:p w:rsidR="007B17C1" w:rsidRPr="006D4235" w:rsidRDefault="007B17C1" w:rsidP="00E93DD2">
      <w:pPr>
        <w:suppressAutoHyphens/>
        <w:spacing w:line="360" w:lineRule="auto"/>
        <w:rPr>
          <w:bCs/>
          <w:sz w:val="28"/>
          <w:szCs w:val="28"/>
        </w:rPr>
      </w:pPr>
      <w:r w:rsidRPr="006D4235">
        <w:rPr>
          <w:bCs/>
          <w:sz w:val="28"/>
          <w:szCs w:val="28"/>
        </w:rPr>
        <w:t>45. www.oaoskim.ru</w:t>
      </w:r>
    </w:p>
    <w:p w:rsidR="007B17C1" w:rsidRPr="006D4235" w:rsidRDefault="007B17C1" w:rsidP="00E93DD2">
      <w:pPr>
        <w:suppressAutoHyphens/>
        <w:spacing w:line="360" w:lineRule="auto"/>
        <w:rPr>
          <w:bCs/>
          <w:sz w:val="28"/>
          <w:szCs w:val="28"/>
        </w:rPr>
      </w:pPr>
      <w:r w:rsidRPr="006D4235">
        <w:rPr>
          <w:bCs/>
          <w:sz w:val="28"/>
          <w:szCs w:val="28"/>
        </w:rPr>
        <w:t xml:space="preserve">46. </w:t>
      </w:r>
      <w:r w:rsidRPr="002641E9">
        <w:rPr>
          <w:bCs/>
          <w:sz w:val="28"/>
          <w:szCs w:val="28"/>
        </w:rPr>
        <w:t>http://www.alfacapital.ru</w:t>
      </w:r>
    </w:p>
    <w:p w:rsidR="007B17C1" w:rsidRPr="006D4235" w:rsidRDefault="007B17C1" w:rsidP="00E93DD2">
      <w:pPr>
        <w:suppressAutoHyphens/>
        <w:spacing w:line="360" w:lineRule="auto"/>
        <w:rPr>
          <w:bCs/>
          <w:iCs/>
          <w:sz w:val="28"/>
          <w:szCs w:val="28"/>
        </w:rPr>
      </w:pPr>
      <w:r w:rsidRPr="006D4235">
        <w:rPr>
          <w:bCs/>
          <w:sz w:val="28"/>
          <w:szCs w:val="28"/>
        </w:rPr>
        <w:t xml:space="preserve">47. </w:t>
      </w:r>
      <w:hyperlink r:id="rId15" w:history="1">
        <w:r w:rsidRPr="006D4235">
          <w:rPr>
            <w:bCs/>
            <w:sz w:val="28"/>
            <w:szCs w:val="28"/>
          </w:rPr>
          <w:t>www.ekportal.ru</w:t>
        </w:r>
      </w:hyperlink>
    </w:p>
    <w:p w:rsidR="0038371C" w:rsidRPr="00E66009" w:rsidRDefault="007B17C1" w:rsidP="00E93DD2">
      <w:pPr>
        <w:suppressAutoHyphens/>
        <w:spacing w:line="360" w:lineRule="auto"/>
        <w:rPr>
          <w:bCs/>
          <w:iCs/>
          <w:sz w:val="28"/>
          <w:szCs w:val="28"/>
        </w:rPr>
      </w:pPr>
      <w:r w:rsidRPr="006D4235">
        <w:rPr>
          <w:bCs/>
          <w:iCs/>
          <w:sz w:val="28"/>
          <w:szCs w:val="28"/>
        </w:rPr>
        <w:t>48. economicus.ru</w:t>
      </w:r>
    </w:p>
    <w:p w:rsidR="00E93DD2" w:rsidRPr="0076499D" w:rsidRDefault="00E93DD2" w:rsidP="00E93DD2">
      <w:pPr>
        <w:suppressAutoHyphens/>
        <w:spacing w:line="360" w:lineRule="auto"/>
        <w:rPr>
          <w:bCs/>
          <w:color w:val="FFFFFF"/>
          <w:sz w:val="28"/>
          <w:szCs w:val="28"/>
        </w:rPr>
      </w:pPr>
      <w:bookmarkStart w:id="26" w:name="_GoBack"/>
      <w:bookmarkEnd w:id="26"/>
    </w:p>
    <w:sectPr w:rsidR="00E93DD2" w:rsidRPr="0076499D" w:rsidSect="00E66009">
      <w:footerReference w:type="even" r:id="rId16"/>
      <w:footerReference w:type="default" r:id="rId17"/>
      <w:headerReference w:type="first" r:id="rId18"/>
      <w:pgSz w:w="11906" w:h="16838" w:code="9"/>
      <w:pgMar w:top="1134" w:right="851" w:bottom="1134" w:left="1701" w:header="426" w:footer="397" w:gutter="0"/>
      <w:pgNumType w:start="5"/>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6499D" w:rsidRDefault="0076499D">
      <w:r>
        <w:separator/>
      </w:r>
    </w:p>
  </w:endnote>
  <w:endnote w:type="continuationSeparator" w:id="0">
    <w:p w:rsidR="0076499D" w:rsidRDefault="007649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4039" w:rsidRDefault="00674039" w:rsidP="001A161D">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rsidR="00674039" w:rsidRDefault="00674039" w:rsidP="00975413">
    <w:pPr>
      <w:pStyle w:val="a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4039" w:rsidRDefault="00674039" w:rsidP="006D4235">
    <w:pPr>
      <w:pStyle w:val="a9"/>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6499D" w:rsidRDefault="0076499D">
      <w:r>
        <w:separator/>
      </w:r>
    </w:p>
  </w:footnote>
  <w:footnote w:type="continuationSeparator" w:id="0">
    <w:p w:rsidR="0076499D" w:rsidRDefault="007649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6009" w:rsidRPr="00E66009" w:rsidRDefault="00E66009" w:rsidP="00E66009">
    <w:pPr>
      <w:pStyle w:val="ac"/>
      <w:widowControl/>
      <w:suppressAutoHyphens/>
      <w:spacing w:before="0" w:line="360" w:lineRule="auto"/>
      <w:ind w:left="0" w:firstLine="709"/>
      <w:jc w:val="center"/>
      <w:rPr>
        <w:sz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3A6C89"/>
    <w:multiLevelType w:val="hybridMultilevel"/>
    <w:tmpl w:val="3FF4D97A"/>
    <w:lvl w:ilvl="0" w:tplc="954AB35E">
      <w:start w:val="1"/>
      <w:numFmt w:val="bullet"/>
      <w:lvlText w:val="-"/>
      <w:lvlJc w:val="left"/>
      <w:pPr>
        <w:tabs>
          <w:tab w:val="num" w:pos="967"/>
        </w:tabs>
        <w:ind w:left="910" w:hanging="283"/>
      </w:pPr>
      <w:rPr>
        <w:rFonts w:ascii="Times New Roman" w:hAnsi="Times New Roman" w:hint="default"/>
        <w:b w:val="0"/>
        <w:i w:val="0"/>
        <w:strike w:val="0"/>
        <w:dstrike w:val="0"/>
        <w:outline w:val="0"/>
        <w:shadow w:val="0"/>
        <w:emboss w:val="0"/>
        <w:imprint w:val="0"/>
        <w:sz w:val="28"/>
        <w:vertAlign w:val="baseline"/>
      </w:rPr>
    </w:lvl>
    <w:lvl w:ilvl="1" w:tplc="04190003" w:tentative="1">
      <w:start w:val="1"/>
      <w:numFmt w:val="bullet"/>
      <w:lvlText w:val="o"/>
      <w:lvlJc w:val="left"/>
      <w:pPr>
        <w:tabs>
          <w:tab w:val="num" w:pos="2010"/>
        </w:tabs>
        <w:ind w:left="2010" w:hanging="360"/>
      </w:pPr>
      <w:rPr>
        <w:rFonts w:ascii="Courier New" w:hAnsi="Courier New" w:hint="default"/>
      </w:rPr>
    </w:lvl>
    <w:lvl w:ilvl="2" w:tplc="04190005" w:tentative="1">
      <w:start w:val="1"/>
      <w:numFmt w:val="bullet"/>
      <w:lvlText w:val=""/>
      <w:lvlJc w:val="left"/>
      <w:pPr>
        <w:tabs>
          <w:tab w:val="num" w:pos="2730"/>
        </w:tabs>
        <w:ind w:left="2730" w:hanging="360"/>
      </w:pPr>
      <w:rPr>
        <w:rFonts w:ascii="Wingdings" w:hAnsi="Wingdings" w:hint="default"/>
      </w:rPr>
    </w:lvl>
    <w:lvl w:ilvl="3" w:tplc="04190001" w:tentative="1">
      <w:start w:val="1"/>
      <w:numFmt w:val="bullet"/>
      <w:lvlText w:val=""/>
      <w:lvlJc w:val="left"/>
      <w:pPr>
        <w:tabs>
          <w:tab w:val="num" w:pos="3450"/>
        </w:tabs>
        <w:ind w:left="3450" w:hanging="360"/>
      </w:pPr>
      <w:rPr>
        <w:rFonts w:ascii="Symbol" w:hAnsi="Symbol" w:hint="default"/>
      </w:rPr>
    </w:lvl>
    <w:lvl w:ilvl="4" w:tplc="04190003" w:tentative="1">
      <w:start w:val="1"/>
      <w:numFmt w:val="bullet"/>
      <w:lvlText w:val="o"/>
      <w:lvlJc w:val="left"/>
      <w:pPr>
        <w:tabs>
          <w:tab w:val="num" w:pos="4170"/>
        </w:tabs>
        <w:ind w:left="4170" w:hanging="360"/>
      </w:pPr>
      <w:rPr>
        <w:rFonts w:ascii="Courier New" w:hAnsi="Courier New" w:hint="default"/>
      </w:rPr>
    </w:lvl>
    <w:lvl w:ilvl="5" w:tplc="04190005" w:tentative="1">
      <w:start w:val="1"/>
      <w:numFmt w:val="bullet"/>
      <w:lvlText w:val=""/>
      <w:lvlJc w:val="left"/>
      <w:pPr>
        <w:tabs>
          <w:tab w:val="num" w:pos="4890"/>
        </w:tabs>
        <w:ind w:left="4890" w:hanging="360"/>
      </w:pPr>
      <w:rPr>
        <w:rFonts w:ascii="Wingdings" w:hAnsi="Wingdings" w:hint="default"/>
      </w:rPr>
    </w:lvl>
    <w:lvl w:ilvl="6" w:tplc="04190001" w:tentative="1">
      <w:start w:val="1"/>
      <w:numFmt w:val="bullet"/>
      <w:lvlText w:val=""/>
      <w:lvlJc w:val="left"/>
      <w:pPr>
        <w:tabs>
          <w:tab w:val="num" w:pos="5610"/>
        </w:tabs>
        <w:ind w:left="5610" w:hanging="360"/>
      </w:pPr>
      <w:rPr>
        <w:rFonts w:ascii="Symbol" w:hAnsi="Symbol" w:hint="default"/>
      </w:rPr>
    </w:lvl>
    <w:lvl w:ilvl="7" w:tplc="04190003" w:tentative="1">
      <w:start w:val="1"/>
      <w:numFmt w:val="bullet"/>
      <w:lvlText w:val="o"/>
      <w:lvlJc w:val="left"/>
      <w:pPr>
        <w:tabs>
          <w:tab w:val="num" w:pos="6330"/>
        </w:tabs>
        <w:ind w:left="6330" w:hanging="360"/>
      </w:pPr>
      <w:rPr>
        <w:rFonts w:ascii="Courier New" w:hAnsi="Courier New" w:hint="default"/>
      </w:rPr>
    </w:lvl>
    <w:lvl w:ilvl="8" w:tplc="04190005" w:tentative="1">
      <w:start w:val="1"/>
      <w:numFmt w:val="bullet"/>
      <w:lvlText w:val=""/>
      <w:lvlJc w:val="left"/>
      <w:pPr>
        <w:tabs>
          <w:tab w:val="num" w:pos="7050"/>
        </w:tabs>
        <w:ind w:left="7050" w:hanging="360"/>
      </w:pPr>
      <w:rPr>
        <w:rFonts w:ascii="Wingdings" w:hAnsi="Wingdings" w:hint="default"/>
      </w:rPr>
    </w:lvl>
  </w:abstractNum>
  <w:abstractNum w:abstractNumId="1">
    <w:nsid w:val="005315C2"/>
    <w:multiLevelType w:val="singleLevel"/>
    <w:tmpl w:val="C730013A"/>
    <w:lvl w:ilvl="0">
      <w:start w:val="1"/>
      <w:numFmt w:val="decimal"/>
      <w:lvlText w:val="%1."/>
      <w:legacy w:legacy="1" w:legacySpace="0" w:legacyIndent="268"/>
      <w:lvlJc w:val="left"/>
      <w:rPr>
        <w:rFonts w:ascii="Times New Roman" w:hAnsi="Times New Roman" w:cs="Times New Roman" w:hint="default"/>
      </w:rPr>
    </w:lvl>
  </w:abstractNum>
  <w:abstractNum w:abstractNumId="2">
    <w:nsid w:val="04F6098F"/>
    <w:multiLevelType w:val="hybridMultilevel"/>
    <w:tmpl w:val="08C6F962"/>
    <w:lvl w:ilvl="0" w:tplc="3AA64BA6">
      <w:start w:val="1"/>
      <w:numFmt w:val="decimal"/>
      <w:lvlText w:val="%1."/>
      <w:lvlJc w:val="left"/>
      <w:pPr>
        <w:tabs>
          <w:tab w:val="num" w:pos="2345"/>
        </w:tabs>
        <w:ind w:left="2345" w:hanging="360"/>
      </w:pPr>
      <w:rPr>
        <w:rFonts w:cs="Times New Roman"/>
      </w:rPr>
    </w:lvl>
    <w:lvl w:ilvl="1" w:tplc="04190019">
      <w:start w:val="1"/>
      <w:numFmt w:val="lowerLetter"/>
      <w:lvlText w:val="%2."/>
      <w:lvlJc w:val="left"/>
      <w:pPr>
        <w:tabs>
          <w:tab w:val="num" w:pos="3065"/>
        </w:tabs>
        <w:ind w:left="3065" w:hanging="360"/>
      </w:pPr>
      <w:rPr>
        <w:rFonts w:cs="Times New Roman"/>
      </w:rPr>
    </w:lvl>
    <w:lvl w:ilvl="2" w:tplc="0419001B">
      <w:start w:val="1"/>
      <w:numFmt w:val="lowerRoman"/>
      <w:lvlText w:val="%3."/>
      <w:lvlJc w:val="right"/>
      <w:pPr>
        <w:tabs>
          <w:tab w:val="num" w:pos="3785"/>
        </w:tabs>
        <w:ind w:left="3785" w:hanging="180"/>
      </w:pPr>
      <w:rPr>
        <w:rFonts w:cs="Times New Roman"/>
      </w:rPr>
    </w:lvl>
    <w:lvl w:ilvl="3" w:tplc="0419000F">
      <w:start w:val="1"/>
      <w:numFmt w:val="decimal"/>
      <w:lvlText w:val="%4."/>
      <w:lvlJc w:val="left"/>
      <w:pPr>
        <w:tabs>
          <w:tab w:val="num" w:pos="4505"/>
        </w:tabs>
        <w:ind w:left="4505" w:hanging="360"/>
      </w:pPr>
      <w:rPr>
        <w:rFonts w:cs="Times New Roman"/>
      </w:rPr>
    </w:lvl>
    <w:lvl w:ilvl="4" w:tplc="04190019">
      <w:start w:val="1"/>
      <w:numFmt w:val="lowerLetter"/>
      <w:lvlText w:val="%5."/>
      <w:lvlJc w:val="left"/>
      <w:pPr>
        <w:tabs>
          <w:tab w:val="num" w:pos="5225"/>
        </w:tabs>
        <w:ind w:left="5225" w:hanging="360"/>
      </w:pPr>
      <w:rPr>
        <w:rFonts w:cs="Times New Roman"/>
      </w:rPr>
    </w:lvl>
    <w:lvl w:ilvl="5" w:tplc="0419001B">
      <w:start w:val="1"/>
      <w:numFmt w:val="lowerRoman"/>
      <w:lvlText w:val="%6."/>
      <w:lvlJc w:val="right"/>
      <w:pPr>
        <w:tabs>
          <w:tab w:val="num" w:pos="5945"/>
        </w:tabs>
        <w:ind w:left="5945" w:hanging="180"/>
      </w:pPr>
      <w:rPr>
        <w:rFonts w:cs="Times New Roman"/>
      </w:rPr>
    </w:lvl>
    <w:lvl w:ilvl="6" w:tplc="0419000F">
      <w:start w:val="1"/>
      <w:numFmt w:val="decimal"/>
      <w:lvlText w:val="%7."/>
      <w:lvlJc w:val="left"/>
      <w:pPr>
        <w:tabs>
          <w:tab w:val="num" w:pos="6665"/>
        </w:tabs>
        <w:ind w:left="6665" w:hanging="360"/>
      </w:pPr>
      <w:rPr>
        <w:rFonts w:cs="Times New Roman"/>
      </w:rPr>
    </w:lvl>
    <w:lvl w:ilvl="7" w:tplc="04190019">
      <w:start w:val="1"/>
      <w:numFmt w:val="lowerLetter"/>
      <w:lvlText w:val="%8."/>
      <w:lvlJc w:val="left"/>
      <w:pPr>
        <w:tabs>
          <w:tab w:val="num" w:pos="7385"/>
        </w:tabs>
        <w:ind w:left="7385" w:hanging="360"/>
      </w:pPr>
      <w:rPr>
        <w:rFonts w:cs="Times New Roman"/>
      </w:rPr>
    </w:lvl>
    <w:lvl w:ilvl="8" w:tplc="0419001B">
      <w:start w:val="1"/>
      <w:numFmt w:val="lowerRoman"/>
      <w:lvlText w:val="%9."/>
      <w:lvlJc w:val="right"/>
      <w:pPr>
        <w:tabs>
          <w:tab w:val="num" w:pos="8105"/>
        </w:tabs>
        <w:ind w:left="8105" w:hanging="180"/>
      </w:pPr>
      <w:rPr>
        <w:rFonts w:cs="Times New Roman"/>
      </w:rPr>
    </w:lvl>
  </w:abstractNum>
  <w:abstractNum w:abstractNumId="3">
    <w:nsid w:val="07127E3A"/>
    <w:multiLevelType w:val="hybridMultilevel"/>
    <w:tmpl w:val="B31CDD48"/>
    <w:lvl w:ilvl="0" w:tplc="954AB35E">
      <w:start w:val="1"/>
      <w:numFmt w:val="bullet"/>
      <w:lvlText w:val="-"/>
      <w:lvlJc w:val="left"/>
      <w:pPr>
        <w:tabs>
          <w:tab w:val="num" w:pos="1477"/>
        </w:tabs>
        <w:ind w:left="1420" w:hanging="283"/>
      </w:pPr>
      <w:rPr>
        <w:rFonts w:ascii="Times New Roman" w:hAnsi="Times New Roman" w:hint="default"/>
        <w:b w:val="0"/>
        <w:i w:val="0"/>
        <w:strike w:val="0"/>
        <w:dstrike w:val="0"/>
        <w:outline w:val="0"/>
        <w:shadow w:val="0"/>
        <w:emboss w:val="0"/>
        <w:imprint w:val="0"/>
        <w:sz w:val="28"/>
        <w:vertAlign w:val="baseline"/>
      </w:rPr>
    </w:lvl>
    <w:lvl w:ilvl="1" w:tplc="04190003" w:tentative="1">
      <w:start w:val="1"/>
      <w:numFmt w:val="bullet"/>
      <w:lvlText w:val="o"/>
      <w:lvlJc w:val="left"/>
      <w:pPr>
        <w:tabs>
          <w:tab w:val="num" w:pos="2520"/>
        </w:tabs>
        <w:ind w:left="2520" w:hanging="360"/>
      </w:pPr>
      <w:rPr>
        <w:rFonts w:ascii="Courier New" w:hAnsi="Courier New" w:hint="default"/>
      </w:rPr>
    </w:lvl>
    <w:lvl w:ilvl="2" w:tplc="04190005" w:tentative="1">
      <w:start w:val="1"/>
      <w:numFmt w:val="bullet"/>
      <w:lvlText w:val=""/>
      <w:lvlJc w:val="left"/>
      <w:pPr>
        <w:tabs>
          <w:tab w:val="num" w:pos="3240"/>
        </w:tabs>
        <w:ind w:left="3240" w:hanging="360"/>
      </w:pPr>
      <w:rPr>
        <w:rFonts w:ascii="Wingdings" w:hAnsi="Wingdings" w:hint="default"/>
      </w:rPr>
    </w:lvl>
    <w:lvl w:ilvl="3" w:tplc="04190001" w:tentative="1">
      <w:start w:val="1"/>
      <w:numFmt w:val="bullet"/>
      <w:lvlText w:val=""/>
      <w:lvlJc w:val="left"/>
      <w:pPr>
        <w:tabs>
          <w:tab w:val="num" w:pos="3960"/>
        </w:tabs>
        <w:ind w:left="3960" w:hanging="360"/>
      </w:pPr>
      <w:rPr>
        <w:rFonts w:ascii="Symbol" w:hAnsi="Symbol" w:hint="default"/>
      </w:rPr>
    </w:lvl>
    <w:lvl w:ilvl="4" w:tplc="04190003" w:tentative="1">
      <w:start w:val="1"/>
      <w:numFmt w:val="bullet"/>
      <w:lvlText w:val="o"/>
      <w:lvlJc w:val="left"/>
      <w:pPr>
        <w:tabs>
          <w:tab w:val="num" w:pos="4680"/>
        </w:tabs>
        <w:ind w:left="4680" w:hanging="360"/>
      </w:pPr>
      <w:rPr>
        <w:rFonts w:ascii="Courier New" w:hAnsi="Courier New" w:hint="default"/>
      </w:rPr>
    </w:lvl>
    <w:lvl w:ilvl="5" w:tplc="04190005" w:tentative="1">
      <w:start w:val="1"/>
      <w:numFmt w:val="bullet"/>
      <w:lvlText w:val=""/>
      <w:lvlJc w:val="left"/>
      <w:pPr>
        <w:tabs>
          <w:tab w:val="num" w:pos="5400"/>
        </w:tabs>
        <w:ind w:left="5400" w:hanging="360"/>
      </w:pPr>
      <w:rPr>
        <w:rFonts w:ascii="Wingdings" w:hAnsi="Wingdings" w:hint="default"/>
      </w:rPr>
    </w:lvl>
    <w:lvl w:ilvl="6" w:tplc="04190001" w:tentative="1">
      <w:start w:val="1"/>
      <w:numFmt w:val="bullet"/>
      <w:lvlText w:val=""/>
      <w:lvlJc w:val="left"/>
      <w:pPr>
        <w:tabs>
          <w:tab w:val="num" w:pos="6120"/>
        </w:tabs>
        <w:ind w:left="6120" w:hanging="360"/>
      </w:pPr>
      <w:rPr>
        <w:rFonts w:ascii="Symbol" w:hAnsi="Symbol" w:hint="default"/>
      </w:rPr>
    </w:lvl>
    <w:lvl w:ilvl="7" w:tplc="04190003" w:tentative="1">
      <w:start w:val="1"/>
      <w:numFmt w:val="bullet"/>
      <w:lvlText w:val="o"/>
      <w:lvlJc w:val="left"/>
      <w:pPr>
        <w:tabs>
          <w:tab w:val="num" w:pos="6840"/>
        </w:tabs>
        <w:ind w:left="6840" w:hanging="360"/>
      </w:pPr>
      <w:rPr>
        <w:rFonts w:ascii="Courier New" w:hAnsi="Courier New" w:hint="default"/>
      </w:rPr>
    </w:lvl>
    <w:lvl w:ilvl="8" w:tplc="04190005" w:tentative="1">
      <w:start w:val="1"/>
      <w:numFmt w:val="bullet"/>
      <w:lvlText w:val=""/>
      <w:lvlJc w:val="left"/>
      <w:pPr>
        <w:tabs>
          <w:tab w:val="num" w:pos="7560"/>
        </w:tabs>
        <w:ind w:left="7560" w:hanging="360"/>
      </w:pPr>
      <w:rPr>
        <w:rFonts w:ascii="Wingdings" w:hAnsi="Wingdings" w:hint="default"/>
      </w:rPr>
    </w:lvl>
  </w:abstractNum>
  <w:abstractNum w:abstractNumId="4">
    <w:nsid w:val="09AC3F2E"/>
    <w:multiLevelType w:val="hybridMultilevel"/>
    <w:tmpl w:val="2EDE5266"/>
    <w:lvl w:ilvl="0" w:tplc="954AB35E">
      <w:start w:val="1"/>
      <w:numFmt w:val="bullet"/>
      <w:lvlText w:val="-"/>
      <w:lvlJc w:val="left"/>
      <w:pPr>
        <w:tabs>
          <w:tab w:val="num" w:pos="967"/>
        </w:tabs>
        <w:ind w:left="910" w:hanging="283"/>
      </w:pPr>
      <w:rPr>
        <w:rFonts w:ascii="Times New Roman" w:hAnsi="Times New Roman" w:hint="default"/>
        <w:b w:val="0"/>
        <w:i w:val="0"/>
        <w:strike w:val="0"/>
        <w:dstrike w:val="0"/>
        <w:outline w:val="0"/>
        <w:shadow w:val="0"/>
        <w:emboss w:val="0"/>
        <w:imprint w:val="0"/>
        <w:sz w:val="28"/>
        <w:vertAlign w:val="baseline"/>
      </w:rPr>
    </w:lvl>
    <w:lvl w:ilvl="1" w:tplc="04190003" w:tentative="1">
      <w:start w:val="1"/>
      <w:numFmt w:val="bullet"/>
      <w:lvlText w:val="o"/>
      <w:lvlJc w:val="left"/>
      <w:pPr>
        <w:tabs>
          <w:tab w:val="num" w:pos="2010"/>
        </w:tabs>
        <w:ind w:left="2010" w:hanging="360"/>
      </w:pPr>
      <w:rPr>
        <w:rFonts w:ascii="Courier New" w:hAnsi="Courier New" w:hint="default"/>
      </w:rPr>
    </w:lvl>
    <w:lvl w:ilvl="2" w:tplc="04190005" w:tentative="1">
      <w:start w:val="1"/>
      <w:numFmt w:val="bullet"/>
      <w:lvlText w:val=""/>
      <w:lvlJc w:val="left"/>
      <w:pPr>
        <w:tabs>
          <w:tab w:val="num" w:pos="2730"/>
        </w:tabs>
        <w:ind w:left="2730" w:hanging="360"/>
      </w:pPr>
      <w:rPr>
        <w:rFonts w:ascii="Wingdings" w:hAnsi="Wingdings" w:hint="default"/>
      </w:rPr>
    </w:lvl>
    <w:lvl w:ilvl="3" w:tplc="04190001" w:tentative="1">
      <w:start w:val="1"/>
      <w:numFmt w:val="bullet"/>
      <w:lvlText w:val=""/>
      <w:lvlJc w:val="left"/>
      <w:pPr>
        <w:tabs>
          <w:tab w:val="num" w:pos="3450"/>
        </w:tabs>
        <w:ind w:left="3450" w:hanging="360"/>
      </w:pPr>
      <w:rPr>
        <w:rFonts w:ascii="Symbol" w:hAnsi="Symbol" w:hint="default"/>
      </w:rPr>
    </w:lvl>
    <w:lvl w:ilvl="4" w:tplc="04190003" w:tentative="1">
      <w:start w:val="1"/>
      <w:numFmt w:val="bullet"/>
      <w:lvlText w:val="o"/>
      <w:lvlJc w:val="left"/>
      <w:pPr>
        <w:tabs>
          <w:tab w:val="num" w:pos="4170"/>
        </w:tabs>
        <w:ind w:left="4170" w:hanging="360"/>
      </w:pPr>
      <w:rPr>
        <w:rFonts w:ascii="Courier New" w:hAnsi="Courier New" w:hint="default"/>
      </w:rPr>
    </w:lvl>
    <w:lvl w:ilvl="5" w:tplc="04190005" w:tentative="1">
      <w:start w:val="1"/>
      <w:numFmt w:val="bullet"/>
      <w:lvlText w:val=""/>
      <w:lvlJc w:val="left"/>
      <w:pPr>
        <w:tabs>
          <w:tab w:val="num" w:pos="4890"/>
        </w:tabs>
        <w:ind w:left="4890" w:hanging="360"/>
      </w:pPr>
      <w:rPr>
        <w:rFonts w:ascii="Wingdings" w:hAnsi="Wingdings" w:hint="default"/>
      </w:rPr>
    </w:lvl>
    <w:lvl w:ilvl="6" w:tplc="04190001" w:tentative="1">
      <w:start w:val="1"/>
      <w:numFmt w:val="bullet"/>
      <w:lvlText w:val=""/>
      <w:lvlJc w:val="left"/>
      <w:pPr>
        <w:tabs>
          <w:tab w:val="num" w:pos="5610"/>
        </w:tabs>
        <w:ind w:left="5610" w:hanging="360"/>
      </w:pPr>
      <w:rPr>
        <w:rFonts w:ascii="Symbol" w:hAnsi="Symbol" w:hint="default"/>
      </w:rPr>
    </w:lvl>
    <w:lvl w:ilvl="7" w:tplc="04190003" w:tentative="1">
      <w:start w:val="1"/>
      <w:numFmt w:val="bullet"/>
      <w:lvlText w:val="o"/>
      <w:lvlJc w:val="left"/>
      <w:pPr>
        <w:tabs>
          <w:tab w:val="num" w:pos="6330"/>
        </w:tabs>
        <w:ind w:left="6330" w:hanging="360"/>
      </w:pPr>
      <w:rPr>
        <w:rFonts w:ascii="Courier New" w:hAnsi="Courier New" w:hint="default"/>
      </w:rPr>
    </w:lvl>
    <w:lvl w:ilvl="8" w:tplc="04190005" w:tentative="1">
      <w:start w:val="1"/>
      <w:numFmt w:val="bullet"/>
      <w:lvlText w:val=""/>
      <w:lvlJc w:val="left"/>
      <w:pPr>
        <w:tabs>
          <w:tab w:val="num" w:pos="7050"/>
        </w:tabs>
        <w:ind w:left="7050" w:hanging="360"/>
      </w:pPr>
      <w:rPr>
        <w:rFonts w:ascii="Wingdings" w:hAnsi="Wingdings" w:hint="default"/>
      </w:rPr>
    </w:lvl>
  </w:abstractNum>
  <w:abstractNum w:abstractNumId="5">
    <w:nsid w:val="0C222C82"/>
    <w:multiLevelType w:val="hybridMultilevel"/>
    <w:tmpl w:val="48601A6C"/>
    <w:lvl w:ilvl="0" w:tplc="0419000F">
      <w:start w:val="1"/>
      <w:numFmt w:val="decimal"/>
      <w:lvlText w:val="%1."/>
      <w:lvlJc w:val="left"/>
      <w:pPr>
        <w:tabs>
          <w:tab w:val="num" w:pos="360"/>
        </w:tabs>
        <w:ind w:left="36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6">
    <w:nsid w:val="17247BC1"/>
    <w:multiLevelType w:val="hybridMultilevel"/>
    <w:tmpl w:val="CA7228DA"/>
    <w:lvl w:ilvl="0" w:tplc="954AB35E">
      <w:start w:val="1"/>
      <w:numFmt w:val="bullet"/>
      <w:lvlText w:val="-"/>
      <w:lvlJc w:val="left"/>
      <w:pPr>
        <w:tabs>
          <w:tab w:val="num" w:pos="1017"/>
        </w:tabs>
        <w:ind w:left="960" w:hanging="283"/>
      </w:pPr>
      <w:rPr>
        <w:rFonts w:ascii="Times New Roman" w:hAnsi="Times New Roman" w:hint="default"/>
        <w:b w:val="0"/>
        <w:i w:val="0"/>
        <w:strike w:val="0"/>
        <w:dstrike w:val="0"/>
        <w:outline w:val="0"/>
        <w:shadow w:val="0"/>
        <w:emboss w:val="0"/>
        <w:imprint w:val="0"/>
        <w:sz w:val="28"/>
        <w:vertAlign w:val="baseline"/>
      </w:rPr>
    </w:lvl>
    <w:lvl w:ilvl="1" w:tplc="04190003" w:tentative="1">
      <w:start w:val="1"/>
      <w:numFmt w:val="bullet"/>
      <w:lvlText w:val="o"/>
      <w:lvlJc w:val="left"/>
      <w:pPr>
        <w:tabs>
          <w:tab w:val="num" w:pos="2060"/>
        </w:tabs>
        <w:ind w:left="2060" w:hanging="360"/>
      </w:pPr>
      <w:rPr>
        <w:rFonts w:ascii="Courier New" w:hAnsi="Courier New" w:hint="default"/>
      </w:rPr>
    </w:lvl>
    <w:lvl w:ilvl="2" w:tplc="04190005" w:tentative="1">
      <w:start w:val="1"/>
      <w:numFmt w:val="bullet"/>
      <w:lvlText w:val=""/>
      <w:lvlJc w:val="left"/>
      <w:pPr>
        <w:tabs>
          <w:tab w:val="num" w:pos="2780"/>
        </w:tabs>
        <w:ind w:left="2780" w:hanging="360"/>
      </w:pPr>
      <w:rPr>
        <w:rFonts w:ascii="Wingdings" w:hAnsi="Wingdings" w:hint="default"/>
      </w:rPr>
    </w:lvl>
    <w:lvl w:ilvl="3" w:tplc="04190001" w:tentative="1">
      <w:start w:val="1"/>
      <w:numFmt w:val="bullet"/>
      <w:lvlText w:val=""/>
      <w:lvlJc w:val="left"/>
      <w:pPr>
        <w:tabs>
          <w:tab w:val="num" w:pos="3500"/>
        </w:tabs>
        <w:ind w:left="3500" w:hanging="360"/>
      </w:pPr>
      <w:rPr>
        <w:rFonts w:ascii="Symbol" w:hAnsi="Symbol" w:hint="default"/>
      </w:rPr>
    </w:lvl>
    <w:lvl w:ilvl="4" w:tplc="04190003" w:tentative="1">
      <w:start w:val="1"/>
      <w:numFmt w:val="bullet"/>
      <w:lvlText w:val="o"/>
      <w:lvlJc w:val="left"/>
      <w:pPr>
        <w:tabs>
          <w:tab w:val="num" w:pos="4220"/>
        </w:tabs>
        <w:ind w:left="4220" w:hanging="360"/>
      </w:pPr>
      <w:rPr>
        <w:rFonts w:ascii="Courier New" w:hAnsi="Courier New" w:hint="default"/>
      </w:rPr>
    </w:lvl>
    <w:lvl w:ilvl="5" w:tplc="04190005" w:tentative="1">
      <w:start w:val="1"/>
      <w:numFmt w:val="bullet"/>
      <w:lvlText w:val=""/>
      <w:lvlJc w:val="left"/>
      <w:pPr>
        <w:tabs>
          <w:tab w:val="num" w:pos="4940"/>
        </w:tabs>
        <w:ind w:left="4940" w:hanging="360"/>
      </w:pPr>
      <w:rPr>
        <w:rFonts w:ascii="Wingdings" w:hAnsi="Wingdings" w:hint="default"/>
      </w:rPr>
    </w:lvl>
    <w:lvl w:ilvl="6" w:tplc="04190001" w:tentative="1">
      <w:start w:val="1"/>
      <w:numFmt w:val="bullet"/>
      <w:lvlText w:val=""/>
      <w:lvlJc w:val="left"/>
      <w:pPr>
        <w:tabs>
          <w:tab w:val="num" w:pos="5660"/>
        </w:tabs>
        <w:ind w:left="5660" w:hanging="360"/>
      </w:pPr>
      <w:rPr>
        <w:rFonts w:ascii="Symbol" w:hAnsi="Symbol" w:hint="default"/>
      </w:rPr>
    </w:lvl>
    <w:lvl w:ilvl="7" w:tplc="04190003" w:tentative="1">
      <w:start w:val="1"/>
      <w:numFmt w:val="bullet"/>
      <w:lvlText w:val="o"/>
      <w:lvlJc w:val="left"/>
      <w:pPr>
        <w:tabs>
          <w:tab w:val="num" w:pos="6380"/>
        </w:tabs>
        <w:ind w:left="6380" w:hanging="360"/>
      </w:pPr>
      <w:rPr>
        <w:rFonts w:ascii="Courier New" w:hAnsi="Courier New" w:hint="default"/>
      </w:rPr>
    </w:lvl>
    <w:lvl w:ilvl="8" w:tplc="04190005" w:tentative="1">
      <w:start w:val="1"/>
      <w:numFmt w:val="bullet"/>
      <w:lvlText w:val=""/>
      <w:lvlJc w:val="left"/>
      <w:pPr>
        <w:tabs>
          <w:tab w:val="num" w:pos="7100"/>
        </w:tabs>
        <w:ind w:left="7100" w:hanging="360"/>
      </w:pPr>
      <w:rPr>
        <w:rFonts w:ascii="Wingdings" w:hAnsi="Wingdings" w:hint="default"/>
      </w:rPr>
    </w:lvl>
  </w:abstractNum>
  <w:abstractNum w:abstractNumId="7">
    <w:nsid w:val="176A6FE6"/>
    <w:multiLevelType w:val="hybridMultilevel"/>
    <w:tmpl w:val="4B846F44"/>
    <w:lvl w:ilvl="0" w:tplc="954AB35E">
      <w:start w:val="1"/>
      <w:numFmt w:val="bullet"/>
      <w:lvlText w:val="-"/>
      <w:lvlJc w:val="left"/>
      <w:pPr>
        <w:tabs>
          <w:tab w:val="num" w:pos="967"/>
        </w:tabs>
        <w:ind w:left="910" w:hanging="283"/>
      </w:pPr>
      <w:rPr>
        <w:rFonts w:ascii="Times New Roman" w:hAnsi="Times New Roman" w:hint="default"/>
        <w:b w:val="0"/>
        <w:i w:val="0"/>
        <w:strike w:val="0"/>
        <w:dstrike w:val="0"/>
        <w:outline w:val="0"/>
        <w:shadow w:val="0"/>
        <w:emboss w:val="0"/>
        <w:imprint w:val="0"/>
        <w:sz w:val="28"/>
        <w:vertAlign w:val="baseline"/>
      </w:rPr>
    </w:lvl>
    <w:lvl w:ilvl="1" w:tplc="04190003" w:tentative="1">
      <w:start w:val="1"/>
      <w:numFmt w:val="bullet"/>
      <w:lvlText w:val="o"/>
      <w:lvlJc w:val="left"/>
      <w:pPr>
        <w:tabs>
          <w:tab w:val="num" w:pos="2010"/>
        </w:tabs>
        <w:ind w:left="2010" w:hanging="360"/>
      </w:pPr>
      <w:rPr>
        <w:rFonts w:ascii="Courier New" w:hAnsi="Courier New" w:hint="default"/>
      </w:rPr>
    </w:lvl>
    <w:lvl w:ilvl="2" w:tplc="04190005" w:tentative="1">
      <w:start w:val="1"/>
      <w:numFmt w:val="bullet"/>
      <w:lvlText w:val=""/>
      <w:lvlJc w:val="left"/>
      <w:pPr>
        <w:tabs>
          <w:tab w:val="num" w:pos="2730"/>
        </w:tabs>
        <w:ind w:left="2730" w:hanging="360"/>
      </w:pPr>
      <w:rPr>
        <w:rFonts w:ascii="Wingdings" w:hAnsi="Wingdings" w:hint="default"/>
      </w:rPr>
    </w:lvl>
    <w:lvl w:ilvl="3" w:tplc="04190001" w:tentative="1">
      <w:start w:val="1"/>
      <w:numFmt w:val="bullet"/>
      <w:lvlText w:val=""/>
      <w:lvlJc w:val="left"/>
      <w:pPr>
        <w:tabs>
          <w:tab w:val="num" w:pos="3450"/>
        </w:tabs>
        <w:ind w:left="3450" w:hanging="360"/>
      </w:pPr>
      <w:rPr>
        <w:rFonts w:ascii="Symbol" w:hAnsi="Symbol" w:hint="default"/>
      </w:rPr>
    </w:lvl>
    <w:lvl w:ilvl="4" w:tplc="04190003" w:tentative="1">
      <w:start w:val="1"/>
      <w:numFmt w:val="bullet"/>
      <w:lvlText w:val="o"/>
      <w:lvlJc w:val="left"/>
      <w:pPr>
        <w:tabs>
          <w:tab w:val="num" w:pos="4170"/>
        </w:tabs>
        <w:ind w:left="4170" w:hanging="360"/>
      </w:pPr>
      <w:rPr>
        <w:rFonts w:ascii="Courier New" w:hAnsi="Courier New" w:hint="default"/>
      </w:rPr>
    </w:lvl>
    <w:lvl w:ilvl="5" w:tplc="04190005" w:tentative="1">
      <w:start w:val="1"/>
      <w:numFmt w:val="bullet"/>
      <w:lvlText w:val=""/>
      <w:lvlJc w:val="left"/>
      <w:pPr>
        <w:tabs>
          <w:tab w:val="num" w:pos="4890"/>
        </w:tabs>
        <w:ind w:left="4890" w:hanging="360"/>
      </w:pPr>
      <w:rPr>
        <w:rFonts w:ascii="Wingdings" w:hAnsi="Wingdings" w:hint="default"/>
      </w:rPr>
    </w:lvl>
    <w:lvl w:ilvl="6" w:tplc="04190001" w:tentative="1">
      <w:start w:val="1"/>
      <w:numFmt w:val="bullet"/>
      <w:lvlText w:val=""/>
      <w:lvlJc w:val="left"/>
      <w:pPr>
        <w:tabs>
          <w:tab w:val="num" w:pos="5610"/>
        </w:tabs>
        <w:ind w:left="5610" w:hanging="360"/>
      </w:pPr>
      <w:rPr>
        <w:rFonts w:ascii="Symbol" w:hAnsi="Symbol" w:hint="default"/>
      </w:rPr>
    </w:lvl>
    <w:lvl w:ilvl="7" w:tplc="04190003" w:tentative="1">
      <w:start w:val="1"/>
      <w:numFmt w:val="bullet"/>
      <w:lvlText w:val="o"/>
      <w:lvlJc w:val="left"/>
      <w:pPr>
        <w:tabs>
          <w:tab w:val="num" w:pos="6330"/>
        </w:tabs>
        <w:ind w:left="6330" w:hanging="360"/>
      </w:pPr>
      <w:rPr>
        <w:rFonts w:ascii="Courier New" w:hAnsi="Courier New" w:hint="default"/>
      </w:rPr>
    </w:lvl>
    <w:lvl w:ilvl="8" w:tplc="04190005" w:tentative="1">
      <w:start w:val="1"/>
      <w:numFmt w:val="bullet"/>
      <w:lvlText w:val=""/>
      <w:lvlJc w:val="left"/>
      <w:pPr>
        <w:tabs>
          <w:tab w:val="num" w:pos="7050"/>
        </w:tabs>
        <w:ind w:left="7050" w:hanging="360"/>
      </w:pPr>
      <w:rPr>
        <w:rFonts w:ascii="Wingdings" w:hAnsi="Wingdings" w:hint="default"/>
      </w:rPr>
    </w:lvl>
  </w:abstractNum>
  <w:abstractNum w:abstractNumId="8">
    <w:nsid w:val="21667D24"/>
    <w:multiLevelType w:val="hybridMultilevel"/>
    <w:tmpl w:val="EB2EC6BE"/>
    <w:lvl w:ilvl="0" w:tplc="04190011">
      <w:start w:val="1"/>
      <w:numFmt w:val="decimal"/>
      <w:lvlText w:val="%1)"/>
      <w:lvlJc w:val="left"/>
      <w:pPr>
        <w:tabs>
          <w:tab w:val="num" w:pos="930"/>
        </w:tabs>
        <w:ind w:left="930" w:hanging="360"/>
      </w:pPr>
      <w:rPr>
        <w:rFonts w:cs="Times New Roman"/>
      </w:rPr>
    </w:lvl>
    <w:lvl w:ilvl="1" w:tplc="04190019" w:tentative="1">
      <w:start w:val="1"/>
      <w:numFmt w:val="lowerLetter"/>
      <w:lvlText w:val="%2."/>
      <w:lvlJc w:val="left"/>
      <w:pPr>
        <w:tabs>
          <w:tab w:val="num" w:pos="1650"/>
        </w:tabs>
        <w:ind w:left="1650" w:hanging="360"/>
      </w:pPr>
      <w:rPr>
        <w:rFonts w:cs="Times New Roman"/>
      </w:rPr>
    </w:lvl>
    <w:lvl w:ilvl="2" w:tplc="0419001B" w:tentative="1">
      <w:start w:val="1"/>
      <w:numFmt w:val="lowerRoman"/>
      <w:lvlText w:val="%3."/>
      <w:lvlJc w:val="right"/>
      <w:pPr>
        <w:tabs>
          <w:tab w:val="num" w:pos="2370"/>
        </w:tabs>
        <w:ind w:left="2370" w:hanging="180"/>
      </w:pPr>
      <w:rPr>
        <w:rFonts w:cs="Times New Roman"/>
      </w:rPr>
    </w:lvl>
    <w:lvl w:ilvl="3" w:tplc="0419000F" w:tentative="1">
      <w:start w:val="1"/>
      <w:numFmt w:val="decimal"/>
      <w:lvlText w:val="%4."/>
      <w:lvlJc w:val="left"/>
      <w:pPr>
        <w:tabs>
          <w:tab w:val="num" w:pos="3090"/>
        </w:tabs>
        <w:ind w:left="3090" w:hanging="360"/>
      </w:pPr>
      <w:rPr>
        <w:rFonts w:cs="Times New Roman"/>
      </w:rPr>
    </w:lvl>
    <w:lvl w:ilvl="4" w:tplc="04190019" w:tentative="1">
      <w:start w:val="1"/>
      <w:numFmt w:val="lowerLetter"/>
      <w:lvlText w:val="%5."/>
      <w:lvlJc w:val="left"/>
      <w:pPr>
        <w:tabs>
          <w:tab w:val="num" w:pos="3810"/>
        </w:tabs>
        <w:ind w:left="3810" w:hanging="360"/>
      </w:pPr>
      <w:rPr>
        <w:rFonts w:cs="Times New Roman"/>
      </w:rPr>
    </w:lvl>
    <w:lvl w:ilvl="5" w:tplc="0419001B" w:tentative="1">
      <w:start w:val="1"/>
      <w:numFmt w:val="lowerRoman"/>
      <w:lvlText w:val="%6."/>
      <w:lvlJc w:val="right"/>
      <w:pPr>
        <w:tabs>
          <w:tab w:val="num" w:pos="4530"/>
        </w:tabs>
        <w:ind w:left="4530" w:hanging="180"/>
      </w:pPr>
      <w:rPr>
        <w:rFonts w:cs="Times New Roman"/>
      </w:rPr>
    </w:lvl>
    <w:lvl w:ilvl="6" w:tplc="0419000F" w:tentative="1">
      <w:start w:val="1"/>
      <w:numFmt w:val="decimal"/>
      <w:lvlText w:val="%7."/>
      <w:lvlJc w:val="left"/>
      <w:pPr>
        <w:tabs>
          <w:tab w:val="num" w:pos="5250"/>
        </w:tabs>
        <w:ind w:left="5250" w:hanging="360"/>
      </w:pPr>
      <w:rPr>
        <w:rFonts w:cs="Times New Roman"/>
      </w:rPr>
    </w:lvl>
    <w:lvl w:ilvl="7" w:tplc="04190019" w:tentative="1">
      <w:start w:val="1"/>
      <w:numFmt w:val="lowerLetter"/>
      <w:lvlText w:val="%8."/>
      <w:lvlJc w:val="left"/>
      <w:pPr>
        <w:tabs>
          <w:tab w:val="num" w:pos="5970"/>
        </w:tabs>
        <w:ind w:left="5970" w:hanging="360"/>
      </w:pPr>
      <w:rPr>
        <w:rFonts w:cs="Times New Roman"/>
      </w:rPr>
    </w:lvl>
    <w:lvl w:ilvl="8" w:tplc="0419001B" w:tentative="1">
      <w:start w:val="1"/>
      <w:numFmt w:val="lowerRoman"/>
      <w:lvlText w:val="%9."/>
      <w:lvlJc w:val="right"/>
      <w:pPr>
        <w:tabs>
          <w:tab w:val="num" w:pos="6690"/>
        </w:tabs>
        <w:ind w:left="6690" w:hanging="180"/>
      </w:pPr>
      <w:rPr>
        <w:rFonts w:cs="Times New Roman"/>
      </w:rPr>
    </w:lvl>
  </w:abstractNum>
  <w:abstractNum w:abstractNumId="9">
    <w:nsid w:val="225677EA"/>
    <w:multiLevelType w:val="hybridMultilevel"/>
    <w:tmpl w:val="30EC1D64"/>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0">
    <w:nsid w:val="23325AC8"/>
    <w:multiLevelType w:val="hybridMultilevel"/>
    <w:tmpl w:val="D2128F28"/>
    <w:lvl w:ilvl="0" w:tplc="954AB35E">
      <w:start w:val="1"/>
      <w:numFmt w:val="bullet"/>
      <w:lvlText w:val="-"/>
      <w:lvlJc w:val="left"/>
      <w:pPr>
        <w:tabs>
          <w:tab w:val="num" w:pos="967"/>
        </w:tabs>
        <w:ind w:left="910" w:hanging="283"/>
      </w:pPr>
      <w:rPr>
        <w:rFonts w:ascii="Times New Roman" w:hAnsi="Times New Roman" w:hint="default"/>
        <w:b w:val="0"/>
        <w:i w:val="0"/>
        <w:strike w:val="0"/>
        <w:dstrike w:val="0"/>
        <w:outline w:val="0"/>
        <w:shadow w:val="0"/>
        <w:emboss w:val="0"/>
        <w:imprint w:val="0"/>
        <w:sz w:val="28"/>
        <w:vertAlign w:val="baseline"/>
      </w:rPr>
    </w:lvl>
    <w:lvl w:ilvl="1" w:tplc="04190003" w:tentative="1">
      <w:start w:val="1"/>
      <w:numFmt w:val="bullet"/>
      <w:lvlText w:val="o"/>
      <w:lvlJc w:val="left"/>
      <w:pPr>
        <w:tabs>
          <w:tab w:val="num" w:pos="2010"/>
        </w:tabs>
        <w:ind w:left="2010" w:hanging="360"/>
      </w:pPr>
      <w:rPr>
        <w:rFonts w:ascii="Courier New" w:hAnsi="Courier New" w:hint="default"/>
      </w:rPr>
    </w:lvl>
    <w:lvl w:ilvl="2" w:tplc="04190005" w:tentative="1">
      <w:start w:val="1"/>
      <w:numFmt w:val="bullet"/>
      <w:lvlText w:val=""/>
      <w:lvlJc w:val="left"/>
      <w:pPr>
        <w:tabs>
          <w:tab w:val="num" w:pos="2730"/>
        </w:tabs>
        <w:ind w:left="2730" w:hanging="360"/>
      </w:pPr>
      <w:rPr>
        <w:rFonts w:ascii="Wingdings" w:hAnsi="Wingdings" w:hint="default"/>
      </w:rPr>
    </w:lvl>
    <w:lvl w:ilvl="3" w:tplc="04190001" w:tentative="1">
      <w:start w:val="1"/>
      <w:numFmt w:val="bullet"/>
      <w:lvlText w:val=""/>
      <w:lvlJc w:val="left"/>
      <w:pPr>
        <w:tabs>
          <w:tab w:val="num" w:pos="3450"/>
        </w:tabs>
        <w:ind w:left="3450" w:hanging="360"/>
      </w:pPr>
      <w:rPr>
        <w:rFonts w:ascii="Symbol" w:hAnsi="Symbol" w:hint="default"/>
      </w:rPr>
    </w:lvl>
    <w:lvl w:ilvl="4" w:tplc="04190003" w:tentative="1">
      <w:start w:val="1"/>
      <w:numFmt w:val="bullet"/>
      <w:lvlText w:val="o"/>
      <w:lvlJc w:val="left"/>
      <w:pPr>
        <w:tabs>
          <w:tab w:val="num" w:pos="4170"/>
        </w:tabs>
        <w:ind w:left="4170" w:hanging="360"/>
      </w:pPr>
      <w:rPr>
        <w:rFonts w:ascii="Courier New" w:hAnsi="Courier New" w:hint="default"/>
      </w:rPr>
    </w:lvl>
    <w:lvl w:ilvl="5" w:tplc="04190005" w:tentative="1">
      <w:start w:val="1"/>
      <w:numFmt w:val="bullet"/>
      <w:lvlText w:val=""/>
      <w:lvlJc w:val="left"/>
      <w:pPr>
        <w:tabs>
          <w:tab w:val="num" w:pos="4890"/>
        </w:tabs>
        <w:ind w:left="4890" w:hanging="360"/>
      </w:pPr>
      <w:rPr>
        <w:rFonts w:ascii="Wingdings" w:hAnsi="Wingdings" w:hint="default"/>
      </w:rPr>
    </w:lvl>
    <w:lvl w:ilvl="6" w:tplc="04190001" w:tentative="1">
      <w:start w:val="1"/>
      <w:numFmt w:val="bullet"/>
      <w:lvlText w:val=""/>
      <w:lvlJc w:val="left"/>
      <w:pPr>
        <w:tabs>
          <w:tab w:val="num" w:pos="5610"/>
        </w:tabs>
        <w:ind w:left="5610" w:hanging="360"/>
      </w:pPr>
      <w:rPr>
        <w:rFonts w:ascii="Symbol" w:hAnsi="Symbol" w:hint="default"/>
      </w:rPr>
    </w:lvl>
    <w:lvl w:ilvl="7" w:tplc="04190003" w:tentative="1">
      <w:start w:val="1"/>
      <w:numFmt w:val="bullet"/>
      <w:lvlText w:val="o"/>
      <w:lvlJc w:val="left"/>
      <w:pPr>
        <w:tabs>
          <w:tab w:val="num" w:pos="6330"/>
        </w:tabs>
        <w:ind w:left="6330" w:hanging="360"/>
      </w:pPr>
      <w:rPr>
        <w:rFonts w:ascii="Courier New" w:hAnsi="Courier New" w:hint="default"/>
      </w:rPr>
    </w:lvl>
    <w:lvl w:ilvl="8" w:tplc="04190005" w:tentative="1">
      <w:start w:val="1"/>
      <w:numFmt w:val="bullet"/>
      <w:lvlText w:val=""/>
      <w:lvlJc w:val="left"/>
      <w:pPr>
        <w:tabs>
          <w:tab w:val="num" w:pos="7050"/>
        </w:tabs>
        <w:ind w:left="7050" w:hanging="360"/>
      </w:pPr>
      <w:rPr>
        <w:rFonts w:ascii="Wingdings" w:hAnsi="Wingdings" w:hint="default"/>
      </w:rPr>
    </w:lvl>
  </w:abstractNum>
  <w:abstractNum w:abstractNumId="11">
    <w:nsid w:val="27C55E5D"/>
    <w:multiLevelType w:val="hybridMultilevel"/>
    <w:tmpl w:val="B96AB436"/>
    <w:lvl w:ilvl="0" w:tplc="954AB35E">
      <w:start w:val="1"/>
      <w:numFmt w:val="bullet"/>
      <w:lvlText w:val="-"/>
      <w:lvlJc w:val="left"/>
      <w:pPr>
        <w:tabs>
          <w:tab w:val="num" w:pos="967"/>
        </w:tabs>
        <w:ind w:left="910" w:hanging="283"/>
      </w:pPr>
      <w:rPr>
        <w:rFonts w:ascii="Times New Roman" w:hAnsi="Times New Roman" w:hint="default"/>
        <w:b w:val="0"/>
        <w:i w:val="0"/>
        <w:strike w:val="0"/>
        <w:dstrike w:val="0"/>
        <w:outline w:val="0"/>
        <w:shadow w:val="0"/>
        <w:emboss w:val="0"/>
        <w:imprint w:val="0"/>
        <w:sz w:val="28"/>
        <w:vertAlign w:val="baseline"/>
      </w:rPr>
    </w:lvl>
    <w:lvl w:ilvl="1" w:tplc="04190003" w:tentative="1">
      <w:start w:val="1"/>
      <w:numFmt w:val="bullet"/>
      <w:lvlText w:val="o"/>
      <w:lvlJc w:val="left"/>
      <w:pPr>
        <w:tabs>
          <w:tab w:val="num" w:pos="2010"/>
        </w:tabs>
        <w:ind w:left="2010" w:hanging="360"/>
      </w:pPr>
      <w:rPr>
        <w:rFonts w:ascii="Courier New" w:hAnsi="Courier New" w:hint="default"/>
      </w:rPr>
    </w:lvl>
    <w:lvl w:ilvl="2" w:tplc="04190005" w:tentative="1">
      <w:start w:val="1"/>
      <w:numFmt w:val="bullet"/>
      <w:lvlText w:val=""/>
      <w:lvlJc w:val="left"/>
      <w:pPr>
        <w:tabs>
          <w:tab w:val="num" w:pos="2730"/>
        </w:tabs>
        <w:ind w:left="2730" w:hanging="360"/>
      </w:pPr>
      <w:rPr>
        <w:rFonts w:ascii="Wingdings" w:hAnsi="Wingdings" w:hint="default"/>
      </w:rPr>
    </w:lvl>
    <w:lvl w:ilvl="3" w:tplc="04190001" w:tentative="1">
      <w:start w:val="1"/>
      <w:numFmt w:val="bullet"/>
      <w:lvlText w:val=""/>
      <w:lvlJc w:val="left"/>
      <w:pPr>
        <w:tabs>
          <w:tab w:val="num" w:pos="3450"/>
        </w:tabs>
        <w:ind w:left="3450" w:hanging="360"/>
      </w:pPr>
      <w:rPr>
        <w:rFonts w:ascii="Symbol" w:hAnsi="Symbol" w:hint="default"/>
      </w:rPr>
    </w:lvl>
    <w:lvl w:ilvl="4" w:tplc="04190003" w:tentative="1">
      <w:start w:val="1"/>
      <w:numFmt w:val="bullet"/>
      <w:lvlText w:val="o"/>
      <w:lvlJc w:val="left"/>
      <w:pPr>
        <w:tabs>
          <w:tab w:val="num" w:pos="4170"/>
        </w:tabs>
        <w:ind w:left="4170" w:hanging="360"/>
      </w:pPr>
      <w:rPr>
        <w:rFonts w:ascii="Courier New" w:hAnsi="Courier New" w:hint="default"/>
      </w:rPr>
    </w:lvl>
    <w:lvl w:ilvl="5" w:tplc="04190005" w:tentative="1">
      <w:start w:val="1"/>
      <w:numFmt w:val="bullet"/>
      <w:lvlText w:val=""/>
      <w:lvlJc w:val="left"/>
      <w:pPr>
        <w:tabs>
          <w:tab w:val="num" w:pos="4890"/>
        </w:tabs>
        <w:ind w:left="4890" w:hanging="360"/>
      </w:pPr>
      <w:rPr>
        <w:rFonts w:ascii="Wingdings" w:hAnsi="Wingdings" w:hint="default"/>
      </w:rPr>
    </w:lvl>
    <w:lvl w:ilvl="6" w:tplc="04190001" w:tentative="1">
      <w:start w:val="1"/>
      <w:numFmt w:val="bullet"/>
      <w:lvlText w:val=""/>
      <w:lvlJc w:val="left"/>
      <w:pPr>
        <w:tabs>
          <w:tab w:val="num" w:pos="5610"/>
        </w:tabs>
        <w:ind w:left="5610" w:hanging="360"/>
      </w:pPr>
      <w:rPr>
        <w:rFonts w:ascii="Symbol" w:hAnsi="Symbol" w:hint="default"/>
      </w:rPr>
    </w:lvl>
    <w:lvl w:ilvl="7" w:tplc="04190003" w:tentative="1">
      <w:start w:val="1"/>
      <w:numFmt w:val="bullet"/>
      <w:lvlText w:val="o"/>
      <w:lvlJc w:val="left"/>
      <w:pPr>
        <w:tabs>
          <w:tab w:val="num" w:pos="6330"/>
        </w:tabs>
        <w:ind w:left="6330" w:hanging="360"/>
      </w:pPr>
      <w:rPr>
        <w:rFonts w:ascii="Courier New" w:hAnsi="Courier New" w:hint="default"/>
      </w:rPr>
    </w:lvl>
    <w:lvl w:ilvl="8" w:tplc="04190005" w:tentative="1">
      <w:start w:val="1"/>
      <w:numFmt w:val="bullet"/>
      <w:lvlText w:val=""/>
      <w:lvlJc w:val="left"/>
      <w:pPr>
        <w:tabs>
          <w:tab w:val="num" w:pos="7050"/>
        </w:tabs>
        <w:ind w:left="7050" w:hanging="360"/>
      </w:pPr>
      <w:rPr>
        <w:rFonts w:ascii="Wingdings" w:hAnsi="Wingdings" w:hint="default"/>
      </w:rPr>
    </w:lvl>
  </w:abstractNum>
  <w:abstractNum w:abstractNumId="12">
    <w:nsid w:val="27DA095E"/>
    <w:multiLevelType w:val="hybridMultilevel"/>
    <w:tmpl w:val="16840720"/>
    <w:lvl w:ilvl="0" w:tplc="954AB35E">
      <w:start w:val="1"/>
      <w:numFmt w:val="bullet"/>
      <w:lvlText w:val="-"/>
      <w:lvlJc w:val="left"/>
      <w:pPr>
        <w:tabs>
          <w:tab w:val="num" w:pos="964"/>
        </w:tabs>
        <w:ind w:left="907" w:hanging="283"/>
      </w:pPr>
      <w:rPr>
        <w:rFonts w:ascii="Times New Roman" w:hAnsi="Times New Roman" w:hint="default"/>
        <w:b w:val="0"/>
        <w:i w:val="0"/>
        <w:strike w:val="0"/>
        <w:dstrike w:val="0"/>
        <w:outline w:val="0"/>
        <w:shadow w:val="0"/>
        <w:emboss w:val="0"/>
        <w:imprint w:val="0"/>
        <w:sz w:val="28"/>
        <w:vertAlign w:val="baseline"/>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13">
    <w:nsid w:val="28521E00"/>
    <w:multiLevelType w:val="hybridMultilevel"/>
    <w:tmpl w:val="3926AE0C"/>
    <w:lvl w:ilvl="0" w:tplc="954AB35E">
      <w:start w:val="1"/>
      <w:numFmt w:val="bullet"/>
      <w:lvlText w:val="-"/>
      <w:lvlJc w:val="left"/>
      <w:pPr>
        <w:tabs>
          <w:tab w:val="num" w:pos="964"/>
        </w:tabs>
        <w:ind w:left="907" w:hanging="283"/>
      </w:pPr>
      <w:rPr>
        <w:rFonts w:ascii="Times New Roman" w:hAnsi="Times New Roman" w:hint="default"/>
        <w:b w:val="0"/>
        <w:i w:val="0"/>
        <w:strike w:val="0"/>
        <w:dstrike w:val="0"/>
        <w:outline w:val="0"/>
        <w:shadow w:val="0"/>
        <w:emboss w:val="0"/>
        <w:imprint w:val="0"/>
        <w:sz w:val="28"/>
        <w:vertAlign w:val="baseline"/>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14">
    <w:nsid w:val="2BA9336A"/>
    <w:multiLevelType w:val="hybridMultilevel"/>
    <w:tmpl w:val="418281B6"/>
    <w:lvl w:ilvl="0" w:tplc="954AB35E">
      <w:start w:val="1"/>
      <w:numFmt w:val="bullet"/>
      <w:lvlText w:val="-"/>
      <w:lvlJc w:val="left"/>
      <w:pPr>
        <w:tabs>
          <w:tab w:val="num" w:pos="964"/>
        </w:tabs>
        <w:ind w:left="907" w:hanging="283"/>
      </w:pPr>
      <w:rPr>
        <w:rFonts w:ascii="Times New Roman" w:hAnsi="Times New Roman" w:hint="default"/>
        <w:b w:val="0"/>
        <w:i w:val="0"/>
        <w:strike w:val="0"/>
        <w:dstrike w:val="0"/>
        <w:outline w:val="0"/>
        <w:shadow w:val="0"/>
        <w:emboss w:val="0"/>
        <w:imprint w:val="0"/>
        <w:sz w:val="28"/>
        <w:vertAlign w:val="baseline"/>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15">
    <w:nsid w:val="2CB71F4C"/>
    <w:multiLevelType w:val="hybridMultilevel"/>
    <w:tmpl w:val="CB565478"/>
    <w:lvl w:ilvl="0" w:tplc="954AB35E">
      <w:start w:val="1"/>
      <w:numFmt w:val="bullet"/>
      <w:lvlText w:val="-"/>
      <w:lvlJc w:val="left"/>
      <w:pPr>
        <w:tabs>
          <w:tab w:val="num" w:pos="607"/>
        </w:tabs>
        <w:ind w:left="550" w:hanging="283"/>
      </w:pPr>
      <w:rPr>
        <w:rFonts w:ascii="Times New Roman" w:hAnsi="Times New Roman" w:hint="default"/>
        <w:b w:val="0"/>
        <w:i w:val="0"/>
        <w:strike w:val="0"/>
        <w:dstrike w:val="0"/>
        <w:outline w:val="0"/>
        <w:shadow w:val="0"/>
        <w:emboss w:val="0"/>
        <w:imprint w:val="0"/>
        <w:sz w:val="28"/>
        <w:vertAlign w:val="baseline"/>
      </w:rPr>
    </w:lvl>
    <w:lvl w:ilvl="1" w:tplc="04190003" w:tentative="1">
      <w:start w:val="1"/>
      <w:numFmt w:val="bullet"/>
      <w:lvlText w:val="o"/>
      <w:lvlJc w:val="left"/>
      <w:pPr>
        <w:tabs>
          <w:tab w:val="num" w:pos="1650"/>
        </w:tabs>
        <w:ind w:left="1650" w:hanging="360"/>
      </w:pPr>
      <w:rPr>
        <w:rFonts w:ascii="Courier New" w:hAnsi="Courier New" w:hint="default"/>
      </w:rPr>
    </w:lvl>
    <w:lvl w:ilvl="2" w:tplc="04190005" w:tentative="1">
      <w:start w:val="1"/>
      <w:numFmt w:val="bullet"/>
      <w:lvlText w:val=""/>
      <w:lvlJc w:val="left"/>
      <w:pPr>
        <w:tabs>
          <w:tab w:val="num" w:pos="2370"/>
        </w:tabs>
        <w:ind w:left="2370" w:hanging="360"/>
      </w:pPr>
      <w:rPr>
        <w:rFonts w:ascii="Wingdings" w:hAnsi="Wingdings" w:hint="default"/>
      </w:rPr>
    </w:lvl>
    <w:lvl w:ilvl="3" w:tplc="04190001" w:tentative="1">
      <w:start w:val="1"/>
      <w:numFmt w:val="bullet"/>
      <w:lvlText w:val=""/>
      <w:lvlJc w:val="left"/>
      <w:pPr>
        <w:tabs>
          <w:tab w:val="num" w:pos="3090"/>
        </w:tabs>
        <w:ind w:left="3090" w:hanging="360"/>
      </w:pPr>
      <w:rPr>
        <w:rFonts w:ascii="Symbol" w:hAnsi="Symbol" w:hint="default"/>
      </w:rPr>
    </w:lvl>
    <w:lvl w:ilvl="4" w:tplc="04190003" w:tentative="1">
      <w:start w:val="1"/>
      <w:numFmt w:val="bullet"/>
      <w:lvlText w:val="o"/>
      <w:lvlJc w:val="left"/>
      <w:pPr>
        <w:tabs>
          <w:tab w:val="num" w:pos="3810"/>
        </w:tabs>
        <w:ind w:left="3810" w:hanging="360"/>
      </w:pPr>
      <w:rPr>
        <w:rFonts w:ascii="Courier New" w:hAnsi="Courier New" w:hint="default"/>
      </w:rPr>
    </w:lvl>
    <w:lvl w:ilvl="5" w:tplc="04190005" w:tentative="1">
      <w:start w:val="1"/>
      <w:numFmt w:val="bullet"/>
      <w:lvlText w:val=""/>
      <w:lvlJc w:val="left"/>
      <w:pPr>
        <w:tabs>
          <w:tab w:val="num" w:pos="4530"/>
        </w:tabs>
        <w:ind w:left="4530" w:hanging="360"/>
      </w:pPr>
      <w:rPr>
        <w:rFonts w:ascii="Wingdings" w:hAnsi="Wingdings" w:hint="default"/>
      </w:rPr>
    </w:lvl>
    <w:lvl w:ilvl="6" w:tplc="04190001" w:tentative="1">
      <w:start w:val="1"/>
      <w:numFmt w:val="bullet"/>
      <w:lvlText w:val=""/>
      <w:lvlJc w:val="left"/>
      <w:pPr>
        <w:tabs>
          <w:tab w:val="num" w:pos="5250"/>
        </w:tabs>
        <w:ind w:left="5250" w:hanging="360"/>
      </w:pPr>
      <w:rPr>
        <w:rFonts w:ascii="Symbol" w:hAnsi="Symbol" w:hint="default"/>
      </w:rPr>
    </w:lvl>
    <w:lvl w:ilvl="7" w:tplc="04190003" w:tentative="1">
      <w:start w:val="1"/>
      <w:numFmt w:val="bullet"/>
      <w:lvlText w:val="o"/>
      <w:lvlJc w:val="left"/>
      <w:pPr>
        <w:tabs>
          <w:tab w:val="num" w:pos="5970"/>
        </w:tabs>
        <w:ind w:left="5970" w:hanging="360"/>
      </w:pPr>
      <w:rPr>
        <w:rFonts w:ascii="Courier New" w:hAnsi="Courier New" w:hint="default"/>
      </w:rPr>
    </w:lvl>
    <w:lvl w:ilvl="8" w:tplc="04190005" w:tentative="1">
      <w:start w:val="1"/>
      <w:numFmt w:val="bullet"/>
      <w:lvlText w:val=""/>
      <w:lvlJc w:val="left"/>
      <w:pPr>
        <w:tabs>
          <w:tab w:val="num" w:pos="6690"/>
        </w:tabs>
        <w:ind w:left="6690" w:hanging="360"/>
      </w:pPr>
      <w:rPr>
        <w:rFonts w:ascii="Wingdings" w:hAnsi="Wingdings" w:hint="default"/>
      </w:rPr>
    </w:lvl>
  </w:abstractNum>
  <w:abstractNum w:abstractNumId="16">
    <w:nsid w:val="2F242CC6"/>
    <w:multiLevelType w:val="hybridMultilevel"/>
    <w:tmpl w:val="D12C450A"/>
    <w:lvl w:ilvl="0" w:tplc="DF2C48F8">
      <w:start w:val="1"/>
      <w:numFmt w:val="decimal"/>
      <w:lvlText w:val="%1."/>
      <w:lvlJc w:val="left"/>
      <w:pPr>
        <w:tabs>
          <w:tab w:val="num" w:pos="930"/>
        </w:tabs>
        <w:ind w:left="930" w:hanging="360"/>
      </w:pPr>
      <w:rPr>
        <w:rFonts w:ascii="Times New Roman" w:eastAsia="Times New Roman" w:hAnsi="Times New Roman" w:cs="Times New Roman"/>
      </w:rPr>
    </w:lvl>
    <w:lvl w:ilvl="1" w:tplc="E84ADC2C">
      <w:numFmt w:val="none"/>
      <w:lvlText w:val=""/>
      <w:lvlJc w:val="left"/>
      <w:pPr>
        <w:tabs>
          <w:tab w:val="num" w:pos="360"/>
        </w:tabs>
      </w:pPr>
      <w:rPr>
        <w:rFonts w:cs="Times New Roman"/>
      </w:rPr>
    </w:lvl>
    <w:lvl w:ilvl="2" w:tplc="1B700990">
      <w:numFmt w:val="none"/>
      <w:lvlText w:val=""/>
      <w:lvlJc w:val="left"/>
      <w:pPr>
        <w:tabs>
          <w:tab w:val="num" w:pos="360"/>
        </w:tabs>
      </w:pPr>
      <w:rPr>
        <w:rFonts w:cs="Times New Roman"/>
      </w:rPr>
    </w:lvl>
    <w:lvl w:ilvl="3" w:tplc="1A384840">
      <w:numFmt w:val="none"/>
      <w:lvlText w:val=""/>
      <w:lvlJc w:val="left"/>
      <w:pPr>
        <w:tabs>
          <w:tab w:val="num" w:pos="360"/>
        </w:tabs>
      </w:pPr>
      <w:rPr>
        <w:rFonts w:cs="Times New Roman"/>
      </w:rPr>
    </w:lvl>
    <w:lvl w:ilvl="4" w:tplc="35DEDBC4">
      <w:numFmt w:val="none"/>
      <w:lvlText w:val=""/>
      <w:lvlJc w:val="left"/>
      <w:pPr>
        <w:tabs>
          <w:tab w:val="num" w:pos="360"/>
        </w:tabs>
      </w:pPr>
      <w:rPr>
        <w:rFonts w:cs="Times New Roman"/>
      </w:rPr>
    </w:lvl>
    <w:lvl w:ilvl="5" w:tplc="70E224F8">
      <w:numFmt w:val="none"/>
      <w:lvlText w:val=""/>
      <w:lvlJc w:val="left"/>
      <w:pPr>
        <w:tabs>
          <w:tab w:val="num" w:pos="360"/>
        </w:tabs>
      </w:pPr>
      <w:rPr>
        <w:rFonts w:cs="Times New Roman"/>
      </w:rPr>
    </w:lvl>
    <w:lvl w:ilvl="6" w:tplc="8F7863B2">
      <w:numFmt w:val="none"/>
      <w:lvlText w:val=""/>
      <w:lvlJc w:val="left"/>
      <w:pPr>
        <w:tabs>
          <w:tab w:val="num" w:pos="360"/>
        </w:tabs>
      </w:pPr>
      <w:rPr>
        <w:rFonts w:cs="Times New Roman"/>
      </w:rPr>
    </w:lvl>
    <w:lvl w:ilvl="7" w:tplc="42F05312">
      <w:numFmt w:val="none"/>
      <w:lvlText w:val=""/>
      <w:lvlJc w:val="left"/>
      <w:pPr>
        <w:tabs>
          <w:tab w:val="num" w:pos="360"/>
        </w:tabs>
      </w:pPr>
      <w:rPr>
        <w:rFonts w:cs="Times New Roman"/>
      </w:rPr>
    </w:lvl>
    <w:lvl w:ilvl="8" w:tplc="41D02584">
      <w:numFmt w:val="none"/>
      <w:lvlText w:val=""/>
      <w:lvlJc w:val="left"/>
      <w:pPr>
        <w:tabs>
          <w:tab w:val="num" w:pos="360"/>
        </w:tabs>
      </w:pPr>
      <w:rPr>
        <w:rFonts w:cs="Times New Roman"/>
      </w:rPr>
    </w:lvl>
  </w:abstractNum>
  <w:abstractNum w:abstractNumId="17">
    <w:nsid w:val="3A4E7FDA"/>
    <w:multiLevelType w:val="hybridMultilevel"/>
    <w:tmpl w:val="4E0A4F02"/>
    <w:lvl w:ilvl="0" w:tplc="954AB35E">
      <w:start w:val="1"/>
      <w:numFmt w:val="bullet"/>
      <w:lvlText w:val="-"/>
      <w:lvlJc w:val="left"/>
      <w:pPr>
        <w:tabs>
          <w:tab w:val="num" w:pos="967"/>
        </w:tabs>
        <w:ind w:left="910" w:hanging="283"/>
      </w:pPr>
      <w:rPr>
        <w:rFonts w:ascii="Times New Roman" w:hAnsi="Times New Roman" w:hint="default"/>
        <w:b w:val="0"/>
        <w:i w:val="0"/>
        <w:strike w:val="0"/>
        <w:dstrike w:val="0"/>
        <w:outline w:val="0"/>
        <w:shadow w:val="0"/>
        <w:emboss w:val="0"/>
        <w:imprint w:val="0"/>
        <w:sz w:val="28"/>
        <w:vertAlign w:val="baseline"/>
      </w:rPr>
    </w:lvl>
    <w:lvl w:ilvl="1" w:tplc="04190003" w:tentative="1">
      <w:start w:val="1"/>
      <w:numFmt w:val="bullet"/>
      <w:lvlText w:val="o"/>
      <w:lvlJc w:val="left"/>
      <w:pPr>
        <w:tabs>
          <w:tab w:val="num" w:pos="2010"/>
        </w:tabs>
        <w:ind w:left="2010" w:hanging="360"/>
      </w:pPr>
      <w:rPr>
        <w:rFonts w:ascii="Courier New" w:hAnsi="Courier New" w:hint="default"/>
      </w:rPr>
    </w:lvl>
    <w:lvl w:ilvl="2" w:tplc="04190005" w:tentative="1">
      <w:start w:val="1"/>
      <w:numFmt w:val="bullet"/>
      <w:lvlText w:val=""/>
      <w:lvlJc w:val="left"/>
      <w:pPr>
        <w:tabs>
          <w:tab w:val="num" w:pos="2730"/>
        </w:tabs>
        <w:ind w:left="2730" w:hanging="360"/>
      </w:pPr>
      <w:rPr>
        <w:rFonts w:ascii="Wingdings" w:hAnsi="Wingdings" w:hint="default"/>
      </w:rPr>
    </w:lvl>
    <w:lvl w:ilvl="3" w:tplc="04190001" w:tentative="1">
      <w:start w:val="1"/>
      <w:numFmt w:val="bullet"/>
      <w:lvlText w:val=""/>
      <w:lvlJc w:val="left"/>
      <w:pPr>
        <w:tabs>
          <w:tab w:val="num" w:pos="3450"/>
        </w:tabs>
        <w:ind w:left="3450" w:hanging="360"/>
      </w:pPr>
      <w:rPr>
        <w:rFonts w:ascii="Symbol" w:hAnsi="Symbol" w:hint="default"/>
      </w:rPr>
    </w:lvl>
    <w:lvl w:ilvl="4" w:tplc="04190003" w:tentative="1">
      <w:start w:val="1"/>
      <w:numFmt w:val="bullet"/>
      <w:lvlText w:val="o"/>
      <w:lvlJc w:val="left"/>
      <w:pPr>
        <w:tabs>
          <w:tab w:val="num" w:pos="4170"/>
        </w:tabs>
        <w:ind w:left="4170" w:hanging="360"/>
      </w:pPr>
      <w:rPr>
        <w:rFonts w:ascii="Courier New" w:hAnsi="Courier New" w:hint="default"/>
      </w:rPr>
    </w:lvl>
    <w:lvl w:ilvl="5" w:tplc="04190005" w:tentative="1">
      <w:start w:val="1"/>
      <w:numFmt w:val="bullet"/>
      <w:lvlText w:val=""/>
      <w:lvlJc w:val="left"/>
      <w:pPr>
        <w:tabs>
          <w:tab w:val="num" w:pos="4890"/>
        </w:tabs>
        <w:ind w:left="4890" w:hanging="360"/>
      </w:pPr>
      <w:rPr>
        <w:rFonts w:ascii="Wingdings" w:hAnsi="Wingdings" w:hint="default"/>
      </w:rPr>
    </w:lvl>
    <w:lvl w:ilvl="6" w:tplc="04190001" w:tentative="1">
      <w:start w:val="1"/>
      <w:numFmt w:val="bullet"/>
      <w:lvlText w:val=""/>
      <w:lvlJc w:val="left"/>
      <w:pPr>
        <w:tabs>
          <w:tab w:val="num" w:pos="5610"/>
        </w:tabs>
        <w:ind w:left="5610" w:hanging="360"/>
      </w:pPr>
      <w:rPr>
        <w:rFonts w:ascii="Symbol" w:hAnsi="Symbol" w:hint="default"/>
      </w:rPr>
    </w:lvl>
    <w:lvl w:ilvl="7" w:tplc="04190003" w:tentative="1">
      <w:start w:val="1"/>
      <w:numFmt w:val="bullet"/>
      <w:lvlText w:val="o"/>
      <w:lvlJc w:val="left"/>
      <w:pPr>
        <w:tabs>
          <w:tab w:val="num" w:pos="6330"/>
        </w:tabs>
        <w:ind w:left="6330" w:hanging="360"/>
      </w:pPr>
      <w:rPr>
        <w:rFonts w:ascii="Courier New" w:hAnsi="Courier New" w:hint="default"/>
      </w:rPr>
    </w:lvl>
    <w:lvl w:ilvl="8" w:tplc="04190005" w:tentative="1">
      <w:start w:val="1"/>
      <w:numFmt w:val="bullet"/>
      <w:lvlText w:val=""/>
      <w:lvlJc w:val="left"/>
      <w:pPr>
        <w:tabs>
          <w:tab w:val="num" w:pos="7050"/>
        </w:tabs>
        <w:ind w:left="7050" w:hanging="360"/>
      </w:pPr>
      <w:rPr>
        <w:rFonts w:ascii="Wingdings" w:hAnsi="Wingdings" w:hint="default"/>
      </w:rPr>
    </w:lvl>
  </w:abstractNum>
  <w:abstractNum w:abstractNumId="18">
    <w:nsid w:val="40BF14DA"/>
    <w:multiLevelType w:val="hybridMultilevel"/>
    <w:tmpl w:val="344481DC"/>
    <w:lvl w:ilvl="0" w:tplc="954AB35E">
      <w:start w:val="1"/>
      <w:numFmt w:val="bullet"/>
      <w:lvlText w:val="-"/>
      <w:lvlJc w:val="left"/>
      <w:pPr>
        <w:tabs>
          <w:tab w:val="num" w:pos="967"/>
        </w:tabs>
        <w:ind w:left="910" w:hanging="283"/>
      </w:pPr>
      <w:rPr>
        <w:rFonts w:ascii="Times New Roman" w:hAnsi="Times New Roman" w:hint="default"/>
        <w:b w:val="0"/>
        <w:i w:val="0"/>
        <w:strike w:val="0"/>
        <w:dstrike w:val="0"/>
        <w:outline w:val="0"/>
        <w:shadow w:val="0"/>
        <w:emboss w:val="0"/>
        <w:imprint w:val="0"/>
        <w:sz w:val="28"/>
        <w:vertAlign w:val="baseline"/>
      </w:rPr>
    </w:lvl>
    <w:lvl w:ilvl="1" w:tplc="04190003" w:tentative="1">
      <w:start w:val="1"/>
      <w:numFmt w:val="bullet"/>
      <w:lvlText w:val="o"/>
      <w:lvlJc w:val="left"/>
      <w:pPr>
        <w:tabs>
          <w:tab w:val="num" w:pos="2010"/>
        </w:tabs>
        <w:ind w:left="2010" w:hanging="360"/>
      </w:pPr>
      <w:rPr>
        <w:rFonts w:ascii="Courier New" w:hAnsi="Courier New" w:hint="default"/>
      </w:rPr>
    </w:lvl>
    <w:lvl w:ilvl="2" w:tplc="04190005" w:tentative="1">
      <w:start w:val="1"/>
      <w:numFmt w:val="bullet"/>
      <w:lvlText w:val=""/>
      <w:lvlJc w:val="left"/>
      <w:pPr>
        <w:tabs>
          <w:tab w:val="num" w:pos="2730"/>
        </w:tabs>
        <w:ind w:left="2730" w:hanging="360"/>
      </w:pPr>
      <w:rPr>
        <w:rFonts w:ascii="Wingdings" w:hAnsi="Wingdings" w:hint="default"/>
      </w:rPr>
    </w:lvl>
    <w:lvl w:ilvl="3" w:tplc="04190001" w:tentative="1">
      <w:start w:val="1"/>
      <w:numFmt w:val="bullet"/>
      <w:lvlText w:val=""/>
      <w:lvlJc w:val="left"/>
      <w:pPr>
        <w:tabs>
          <w:tab w:val="num" w:pos="3450"/>
        </w:tabs>
        <w:ind w:left="3450" w:hanging="360"/>
      </w:pPr>
      <w:rPr>
        <w:rFonts w:ascii="Symbol" w:hAnsi="Symbol" w:hint="default"/>
      </w:rPr>
    </w:lvl>
    <w:lvl w:ilvl="4" w:tplc="04190003" w:tentative="1">
      <w:start w:val="1"/>
      <w:numFmt w:val="bullet"/>
      <w:lvlText w:val="o"/>
      <w:lvlJc w:val="left"/>
      <w:pPr>
        <w:tabs>
          <w:tab w:val="num" w:pos="4170"/>
        </w:tabs>
        <w:ind w:left="4170" w:hanging="360"/>
      </w:pPr>
      <w:rPr>
        <w:rFonts w:ascii="Courier New" w:hAnsi="Courier New" w:hint="default"/>
      </w:rPr>
    </w:lvl>
    <w:lvl w:ilvl="5" w:tplc="04190005" w:tentative="1">
      <w:start w:val="1"/>
      <w:numFmt w:val="bullet"/>
      <w:lvlText w:val=""/>
      <w:lvlJc w:val="left"/>
      <w:pPr>
        <w:tabs>
          <w:tab w:val="num" w:pos="4890"/>
        </w:tabs>
        <w:ind w:left="4890" w:hanging="360"/>
      </w:pPr>
      <w:rPr>
        <w:rFonts w:ascii="Wingdings" w:hAnsi="Wingdings" w:hint="default"/>
      </w:rPr>
    </w:lvl>
    <w:lvl w:ilvl="6" w:tplc="04190001" w:tentative="1">
      <w:start w:val="1"/>
      <w:numFmt w:val="bullet"/>
      <w:lvlText w:val=""/>
      <w:lvlJc w:val="left"/>
      <w:pPr>
        <w:tabs>
          <w:tab w:val="num" w:pos="5610"/>
        </w:tabs>
        <w:ind w:left="5610" w:hanging="360"/>
      </w:pPr>
      <w:rPr>
        <w:rFonts w:ascii="Symbol" w:hAnsi="Symbol" w:hint="default"/>
      </w:rPr>
    </w:lvl>
    <w:lvl w:ilvl="7" w:tplc="04190003" w:tentative="1">
      <w:start w:val="1"/>
      <w:numFmt w:val="bullet"/>
      <w:lvlText w:val="o"/>
      <w:lvlJc w:val="left"/>
      <w:pPr>
        <w:tabs>
          <w:tab w:val="num" w:pos="6330"/>
        </w:tabs>
        <w:ind w:left="6330" w:hanging="360"/>
      </w:pPr>
      <w:rPr>
        <w:rFonts w:ascii="Courier New" w:hAnsi="Courier New" w:hint="default"/>
      </w:rPr>
    </w:lvl>
    <w:lvl w:ilvl="8" w:tplc="04190005" w:tentative="1">
      <w:start w:val="1"/>
      <w:numFmt w:val="bullet"/>
      <w:lvlText w:val=""/>
      <w:lvlJc w:val="left"/>
      <w:pPr>
        <w:tabs>
          <w:tab w:val="num" w:pos="7050"/>
        </w:tabs>
        <w:ind w:left="7050" w:hanging="360"/>
      </w:pPr>
      <w:rPr>
        <w:rFonts w:ascii="Wingdings" w:hAnsi="Wingdings" w:hint="default"/>
      </w:rPr>
    </w:lvl>
  </w:abstractNum>
  <w:abstractNum w:abstractNumId="19">
    <w:nsid w:val="426C7C49"/>
    <w:multiLevelType w:val="hybridMultilevel"/>
    <w:tmpl w:val="AA8EB046"/>
    <w:lvl w:ilvl="0" w:tplc="954AB35E">
      <w:start w:val="1"/>
      <w:numFmt w:val="bullet"/>
      <w:lvlText w:val="-"/>
      <w:lvlJc w:val="left"/>
      <w:pPr>
        <w:tabs>
          <w:tab w:val="num" w:pos="967"/>
        </w:tabs>
        <w:ind w:left="910" w:hanging="283"/>
      </w:pPr>
      <w:rPr>
        <w:rFonts w:ascii="Times New Roman" w:hAnsi="Times New Roman" w:hint="default"/>
        <w:b w:val="0"/>
        <w:i w:val="0"/>
        <w:strike w:val="0"/>
        <w:dstrike w:val="0"/>
        <w:outline w:val="0"/>
        <w:shadow w:val="0"/>
        <w:emboss w:val="0"/>
        <w:imprint w:val="0"/>
        <w:sz w:val="28"/>
        <w:vertAlign w:val="baseline"/>
      </w:rPr>
    </w:lvl>
    <w:lvl w:ilvl="1" w:tplc="04190003" w:tentative="1">
      <w:start w:val="1"/>
      <w:numFmt w:val="bullet"/>
      <w:lvlText w:val="o"/>
      <w:lvlJc w:val="left"/>
      <w:pPr>
        <w:tabs>
          <w:tab w:val="num" w:pos="2010"/>
        </w:tabs>
        <w:ind w:left="2010" w:hanging="360"/>
      </w:pPr>
      <w:rPr>
        <w:rFonts w:ascii="Courier New" w:hAnsi="Courier New" w:hint="default"/>
      </w:rPr>
    </w:lvl>
    <w:lvl w:ilvl="2" w:tplc="04190005" w:tentative="1">
      <w:start w:val="1"/>
      <w:numFmt w:val="bullet"/>
      <w:lvlText w:val=""/>
      <w:lvlJc w:val="left"/>
      <w:pPr>
        <w:tabs>
          <w:tab w:val="num" w:pos="2730"/>
        </w:tabs>
        <w:ind w:left="2730" w:hanging="360"/>
      </w:pPr>
      <w:rPr>
        <w:rFonts w:ascii="Wingdings" w:hAnsi="Wingdings" w:hint="default"/>
      </w:rPr>
    </w:lvl>
    <w:lvl w:ilvl="3" w:tplc="04190001" w:tentative="1">
      <w:start w:val="1"/>
      <w:numFmt w:val="bullet"/>
      <w:lvlText w:val=""/>
      <w:lvlJc w:val="left"/>
      <w:pPr>
        <w:tabs>
          <w:tab w:val="num" w:pos="3450"/>
        </w:tabs>
        <w:ind w:left="3450" w:hanging="360"/>
      </w:pPr>
      <w:rPr>
        <w:rFonts w:ascii="Symbol" w:hAnsi="Symbol" w:hint="default"/>
      </w:rPr>
    </w:lvl>
    <w:lvl w:ilvl="4" w:tplc="04190003" w:tentative="1">
      <w:start w:val="1"/>
      <w:numFmt w:val="bullet"/>
      <w:lvlText w:val="o"/>
      <w:lvlJc w:val="left"/>
      <w:pPr>
        <w:tabs>
          <w:tab w:val="num" w:pos="4170"/>
        </w:tabs>
        <w:ind w:left="4170" w:hanging="360"/>
      </w:pPr>
      <w:rPr>
        <w:rFonts w:ascii="Courier New" w:hAnsi="Courier New" w:hint="default"/>
      </w:rPr>
    </w:lvl>
    <w:lvl w:ilvl="5" w:tplc="04190005" w:tentative="1">
      <w:start w:val="1"/>
      <w:numFmt w:val="bullet"/>
      <w:lvlText w:val=""/>
      <w:lvlJc w:val="left"/>
      <w:pPr>
        <w:tabs>
          <w:tab w:val="num" w:pos="4890"/>
        </w:tabs>
        <w:ind w:left="4890" w:hanging="360"/>
      </w:pPr>
      <w:rPr>
        <w:rFonts w:ascii="Wingdings" w:hAnsi="Wingdings" w:hint="default"/>
      </w:rPr>
    </w:lvl>
    <w:lvl w:ilvl="6" w:tplc="04190001" w:tentative="1">
      <w:start w:val="1"/>
      <w:numFmt w:val="bullet"/>
      <w:lvlText w:val=""/>
      <w:lvlJc w:val="left"/>
      <w:pPr>
        <w:tabs>
          <w:tab w:val="num" w:pos="5610"/>
        </w:tabs>
        <w:ind w:left="5610" w:hanging="360"/>
      </w:pPr>
      <w:rPr>
        <w:rFonts w:ascii="Symbol" w:hAnsi="Symbol" w:hint="default"/>
      </w:rPr>
    </w:lvl>
    <w:lvl w:ilvl="7" w:tplc="04190003" w:tentative="1">
      <w:start w:val="1"/>
      <w:numFmt w:val="bullet"/>
      <w:lvlText w:val="o"/>
      <w:lvlJc w:val="left"/>
      <w:pPr>
        <w:tabs>
          <w:tab w:val="num" w:pos="6330"/>
        </w:tabs>
        <w:ind w:left="6330" w:hanging="360"/>
      </w:pPr>
      <w:rPr>
        <w:rFonts w:ascii="Courier New" w:hAnsi="Courier New" w:hint="default"/>
      </w:rPr>
    </w:lvl>
    <w:lvl w:ilvl="8" w:tplc="04190005" w:tentative="1">
      <w:start w:val="1"/>
      <w:numFmt w:val="bullet"/>
      <w:lvlText w:val=""/>
      <w:lvlJc w:val="left"/>
      <w:pPr>
        <w:tabs>
          <w:tab w:val="num" w:pos="7050"/>
        </w:tabs>
        <w:ind w:left="7050" w:hanging="360"/>
      </w:pPr>
      <w:rPr>
        <w:rFonts w:ascii="Wingdings" w:hAnsi="Wingdings" w:hint="default"/>
      </w:rPr>
    </w:lvl>
  </w:abstractNum>
  <w:abstractNum w:abstractNumId="20">
    <w:nsid w:val="48581216"/>
    <w:multiLevelType w:val="hybridMultilevel"/>
    <w:tmpl w:val="113EE430"/>
    <w:lvl w:ilvl="0" w:tplc="954AB35E">
      <w:start w:val="1"/>
      <w:numFmt w:val="bullet"/>
      <w:lvlText w:val="-"/>
      <w:lvlJc w:val="left"/>
      <w:pPr>
        <w:tabs>
          <w:tab w:val="num" w:pos="1081"/>
        </w:tabs>
        <w:ind w:left="1024" w:hanging="283"/>
      </w:pPr>
      <w:rPr>
        <w:rFonts w:ascii="Times New Roman" w:hAnsi="Times New Roman" w:hint="default"/>
        <w:b w:val="0"/>
        <w:i w:val="0"/>
        <w:strike w:val="0"/>
        <w:dstrike w:val="0"/>
        <w:outline w:val="0"/>
        <w:shadow w:val="0"/>
        <w:emboss w:val="0"/>
        <w:imprint w:val="0"/>
        <w:sz w:val="28"/>
        <w:vertAlign w:val="baseline"/>
      </w:rPr>
    </w:lvl>
    <w:lvl w:ilvl="1" w:tplc="04190003" w:tentative="1">
      <w:start w:val="1"/>
      <w:numFmt w:val="bullet"/>
      <w:lvlText w:val="o"/>
      <w:lvlJc w:val="left"/>
      <w:pPr>
        <w:tabs>
          <w:tab w:val="num" w:pos="2067"/>
        </w:tabs>
        <w:ind w:left="2067" w:hanging="360"/>
      </w:pPr>
      <w:rPr>
        <w:rFonts w:ascii="Courier New" w:hAnsi="Courier New" w:hint="default"/>
      </w:rPr>
    </w:lvl>
    <w:lvl w:ilvl="2" w:tplc="04190005" w:tentative="1">
      <w:start w:val="1"/>
      <w:numFmt w:val="bullet"/>
      <w:lvlText w:val=""/>
      <w:lvlJc w:val="left"/>
      <w:pPr>
        <w:tabs>
          <w:tab w:val="num" w:pos="2787"/>
        </w:tabs>
        <w:ind w:left="2787" w:hanging="360"/>
      </w:pPr>
      <w:rPr>
        <w:rFonts w:ascii="Wingdings" w:hAnsi="Wingdings" w:hint="default"/>
      </w:rPr>
    </w:lvl>
    <w:lvl w:ilvl="3" w:tplc="04190001" w:tentative="1">
      <w:start w:val="1"/>
      <w:numFmt w:val="bullet"/>
      <w:lvlText w:val=""/>
      <w:lvlJc w:val="left"/>
      <w:pPr>
        <w:tabs>
          <w:tab w:val="num" w:pos="3507"/>
        </w:tabs>
        <w:ind w:left="3507" w:hanging="360"/>
      </w:pPr>
      <w:rPr>
        <w:rFonts w:ascii="Symbol" w:hAnsi="Symbol" w:hint="default"/>
      </w:rPr>
    </w:lvl>
    <w:lvl w:ilvl="4" w:tplc="04190003" w:tentative="1">
      <w:start w:val="1"/>
      <w:numFmt w:val="bullet"/>
      <w:lvlText w:val="o"/>
      <w:lvlJc w:val="left"/>
      <w:pPr>
        <w:tabs>
          <w:tab w:val="num" w:pos="4227"/>
        </w:tabs>
        <w:ind w:left="4227" w:hanging="360"/>
      </w:pPr>
      <w:rPr>
        <w:rFonts w:ascii="Courier New" w:hAnsi="Courier New" w:hint="default"/>
      </w:rPr>
    </w:lvl>
    <w:lvl w:ilvl="5" w:tplc="04190005" w:tentative="1">
      <w:start w:val="1"/>
      <w:numFmt w:val="bullet"/>
      <w:lvlText w:val=""/>
      <w:lvlJc w:val="left"/>
      <w:pPr>
        <w:tabs>
          <w:tab w:val="num" w:pos="4947"/>
        </w:tabs>
        <w:ind w:left="4947" w:hanging="360"/>
      </w:pPr>
      <w:rPr>
        <w:rFonts w:ascii="Wingdings" w:hAnsi="Wingdings" w:hint="default"/>
      </w:rPr>
    </w:lvl>
    <w:lvl w:ilvl="6" w:tplc="04190001" w:tentative="1">
      <w:start w:val="1"/>
      <w:numFmt w:val="bullet"/>
      <w:lvlText w:val=""/>
      <w:lvlJc w:val="left"/>
      <w:pPr>
        <w:tabs>
          <w:tab w:val="num" w:pos="5667"/>
        </w:tabs>
        <w:ind w:left="5667" w:hanging="360"/>
      </w:pPr>
      <w:rPr>
        <w:rFonts w:ascii="Symbol" w:hAnsi="Symbol" w:hint="default"/>
      </w:rPr>
    </w:lvl>
    <w:lvl w:ilvl="7" w:tplc="04190003" w:tentative="1">
      <w:start w:val="1"/>
      <w:numFmt w:val="bullet"/>
      <w:lvlText w:val="o"/>
      <w:lvlJc w:val="left"/>
      <w:pPr>
        <w:tabs>
          <w:tab w:val="num" w:pos="6387"/>
        </w:tabs>
        <w:ind w:left="6387" w:hanging="360"/>
      </w:pPr>
      <w:rPr>
        <w:rFonts w:ascii="Courier New" w:hAnsi="Courier New" w:hint="default"/>
      </w:rPr>
    </w:lvl>
    <w:lvl w:ilvl="8" w:tplc="04190005" w:tentative="1">
      <w:start w:val="1"/>
      <w:numFmt w:val="bullet"/>
      <w:lvlText w:val=""/>
      <w:lvlJc w:val="left"/>
      <w:pPr>
        <w:tabs>
          <w:tab w:val="num" w:pos="7107"/>
        </w:tabs>
        <w:ind w:left="7107" w:hanging="360"/>
      </w:pPr>
      <w:rPr>
        <w:rFonts w:ascii="Wingdings" w:hAnsi="Wingdings" w:hint="default"/>
      </w:rPr>
    </w:lvl>
  </w:abstractNum>
  <w:abstractNum w:abstractNumId="21">
    <w:nsid w:val="48B622F3"/>
    <w:multiLevelType w:val="hybridMultilevel"/>
    <w:tmpl w:val="EDE85EA0"/>
    <w:lvl w:ilvl="0" w:tplc="954AB35E">
      <w:start w:val="1"/>
      <w:numFmt w:val="bullet"/>
      <w:lvlText w:val="-"/>
      <w:lvlJc w:val="left"/>
      <w:pPr>
        <w:tabs>
          <w:tab w:val="num" w:pos="964"/>
        </w:tabs>
        <w:ind w:left="907" w:hanging="283"/>
      </w:pPr>
      <w:rPr>
        <w:rFonts w:ascii="Times New Roman" w:hAnsi="Times New Roman" w:hint="default"/>
        <w:b w:val="0"/>
        <w:i w:val="0"/>
        <w:strike w:val="0"/>
        <w:dstrike w:val="0"/>
        <w:outline w:val="0"/>
        <w:shadow w:val="0"/>
        <w:emboss w:val="0"/>
        <w:imprint w:val="0"/>
        <w:sz w:val="28"/>
        <w:vertAlign w:val="baseline"/>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22">
    <w:nsid w:val="4D1C650D"/>
    <w:multiLevelType w:val="hybridMultilevel"/>
    <w:tmpl w:val="E1FAF3E4"/>
    <w:lvl w:ilvl="0" w:tplc="E8BADD26">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3">
    <w:nsid w:val="52890711"/>
    <w:multiLevelType w:val="hybridMultilevel"/>
    <w:tmpl w:val="30163A9A"/>
    <w:lvl w:ilvl="0" w:tplc="B86C992E">
      <w:start w:val="1"/>
      <w:numFmt w:val="decimal"/>
      <w:lvlText w:val="%1."/>
      <w:lvlJc w:val="left"/>
      <w:pPr>
        <w:ind w:left="720" w:hanging="360"/>
      </w:pPr>
      <w:rPr>
        <w:rFonts w:ascii="Times New Roman" w:eastAsia="Times New Roman" w:hAnsi="Times New Roman"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4">
    <w:nsid w:val="53F11515"/>
    <w:multiLevelType w:val="hybridMultilevel"/>
    <w:tmpl w:val="D8C8FF48"/>
    <w:lvl w:ilvl="0" w:tplc="954AB35E">
      <w:start w:val="1"/>
      <w:numFmt w:val="bullet"/>
      <w:lvlText w:val="-"/>
      <w:lvlJc w:val="left"/>
      <w:pPr>
        <w:tabs>
          <w:tab w:val="num" w:pos="454"/>
        </w:tabs>
        <w:ind w:left="397" w:hanging="283"/>
      </w:pPr>
      <w:rPr>
        <w:rFonts w:ascii="Times New Roman" w:hAnsi="Times New Roman" w:hint="default"/>
        <w:b w:val="0"/>
        <w:i w:val="0"/>
        <w:strike w:val="0"/>
        <w:dstrike w:val="0"/>
        <w:outline w:val="0"/>
        <w:shadow w:val="0"/>
        <w:emboss w:val="0"/>
        <w:imprint w:val="0"/>
        <w:sz w:val="28"/>
        <w:vertAlign w:val="baseline"/>
      </w:rPr>
    </w:lvl>
    <w:lvl w:ilvl="1" w:tplc="04190003" w:tentative="1">
      <w:start w:val="1"/>
      <w:numFmt w:val="bullet"/>
      <w:lvlText w:val="o"/>
      <w:lvlJc w:val="left"/>
      <w:pPr>
        <w:tabs>
          <w:tab w:val="num" w:pos="1497"/>
        </w:tabs>
        <w:ind w:left="1497" w:hanging="360"/>
      </w:pPr>
      <w:rPr>
        <w:rFonts w:ascii="Courier New" w:hAnsi="Courier New" w:hint="default"/>
      </w:rPr>
    </w:lvl>
    <w:lvl w:ilvl="2" w:tplc="04190005" w:tentative="1">
      <w:start w:val="1"/>
      <w:numFmt w:val="bullet"/>
      <w:lvlText w:val=""/>
      <w:lvlJc w:val="left"/>
      <w:pPr>
        <w:tabs>
          <w:tab w:val="num" w:pos="2217"/>
        </w:tabs>
        <w:ind w:left="2217" w:hanging="360"/>
      </w:pPr>
      <w:rPr>
        <w:rFonts w:ascii="Wingdings" w:hAnsi="Wingdings" w:hint="default"/>
      </w:rPr>
    </w:lvl>
    <w:lvl w:ilvl="3" w:tplc="04190001" w:tentative="1">
      <w:start w:val="1"/>
      <w:numFmt w:val="bullet"/>
      <w:lvlText w:val=""/>
      <w:lvlJc w:val="left"/>
      <w:pPr>
        <w:tabs>
          <w:tab w:val="num" w:pos="2937"/>
        </w:tabs>
        <w:ind w:left="2937" w:hanging="360"/>
      </w:pPr>
      <w:rPr>
        <w:rFonts w:ascii="Symbol" w:hAnsi="Symbol" w:hint="default"/>
      </w:rPr>
    </w:lvl>
    <w:lvl w:ilvl="4" w:tplc="04190003" w:tentative="1">
      <w:start w:val="1"/>
      <w:numFmt w:val="bullet"/>
      <w:lvlText w:val="o"/>
      <w:lvlJc w:val="left"/>
      <w:pPr>
        <w:tabs>
          <w:tab w:val="num" w:pos="3657"/>
        </w:tabs>
        <w:ind w:left="3657" w:hanging="360"/>
      </w:pPr>
      <w:rPr>
        <w:rFonts w:ascii="Courier New" w:hAnsi="Courier New" w:hint="default"/>
      </w:rPr>
    </w:lvl>
    <w:lvl w:ilvl="5" w:tplc="04190005" w:tentative="1">
      <w:start w:val="1"/>
      <w:numFmt w:val="bullet"/>
      <w:lvlText w:val=""/>
      <w:lvlJc w:val="left"/>
      <w:pPr>
        <w:tabs>
          <w:tab w:val="num" w:pos="4377"/>
        </w:tabs>
        <w:ind w:left="4377" w:hanging="360"/>
      </w:pPr>
      <w:rPr>
        <w:rFonts w:ascii="Wingdings" w:hAnsi="Wingdings" w:hint="default"/>
      </w:rPr>
    </w:lvl>
    <w:lvl w:ilvl="6" w:tplc="04190001" w:tentative="1">
      <w:start w:val="1"/>
      <w:numFmt w:val="bullet"/>
      <w:lvlText w:val=""/>
      <w:lvlJc w:val="left"/>
      <w:pPr>
        <w:tabs>
          <w:tab w:val="num" w:pos="5097"/>
        </w:tabs>
        <w:ind w:left="5097" w:hanging="360"/>
      </w:pPr>
      <w:rPr>
        <w:rFonts w:ascii="Symbol" w:hAnsi="Symbol" w:hint="default"/>
      </w:rPr>
    </w:lvl>
    <w:lvl w:ilvl="7" w:tplc="04190003" w:tentative="1">
      <w:start w:val="1"/>
      <w:numFmt w:val="bullet"/>
      <w:lvlText w:val="o"/>
      <w:lvlJc w:val="left"/>
      <w:pPr>
        <w:tabs>
          <w:tab w:val="num" w:pos="5817"/>
        </w:tabs>
        <w:ind w:left="5817" w:hanging="360"/>
      </w:pPr>
      <w:rPr>
        <w:rFonts w:ascii="Courier New" w:hAnsi="Courier New" w:hint="default"/>
      </w:rPr>
    </w:lvl>
    <w:lvl w:ilvl="8" w:tplc="04190005" w:tentative="1">
      <w:start w:val="1"/>
      <w:numFmt w:val="bullet"/>
      <w:lvlText w:val=""/>
      <w:lvlJc w:val="left"/>
      <w:pPr>
        <w:tabs>
          <w:tab w:val="num" w:pos="6537"/>
        </w:tabs>
        <w:ind w:left="6537" w:hanging="360"/>
      </w:pPr>
      <w:rPr>
        <w:rFonts w:ascii="Wingdings" w:hAnsi="Wingdings" w:hint="default"/>
      </w:rPr>
    </w:lvl>
  </w:abstractNum>
  <w:abstractNum w:abstractNumId="25">
    <w:nsid w:val="60277D32"/>
    <w:multiLevelType w:val="singleLevel"/>
    <w:tmpl w:val="73AE6B90"/>
    <w:lvl w:ilvl="0">
      <w:start w:val="1"/>
      <w:numFmt w:val="decimal"/>
      <w:lvlText w:val="%1."/>
      <w:legacy w:legacy="1" w:legacySpace="0" w:legacyIndent="346"/>
      <w:lvlJc w:val="left"/>
      <w:rPr>
        <w:rFonts w:ascii="Times New Roman" w:hAnsi="Times New Roman" w:cs="Times New Roman" w:hint="default"/>
      </w:rPr>
    </w:lvl>
  </w:abstractNum>
  <w:abstractNum w:abstractNumId="26">
    <w:nsid w:val="711213BC"/>
    <w:multiLevelType w:val="hybridMultilevel"/>
    <w:tmpl w:val="D9E83F82"/>
    <w:lvl w:ilvl="0" w:tplc="EA3471F6">
      <w:start w:val="1"/>
      <w:numFmt w:val="decimal"/>
      <w:lvlText w:val="%1."/>
      <w:lvlJc w:val="left"/>
      <w:pPr>
        <w:tabs>
          <w:tab w:val="num" w:pos="1080"/>
        </w:tabs>
        <w:ind w:left="1080" w:hanging="360"/>
      </w:pPr>
      <w:rPr>
        <w:rFonts w:cs="Times New Roman" w:hint="default"/>
        <w:i w:val="0"/>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27">
    <w:nsid w:val="77705573"/>
    <w:multiLevelType w:val="hybridMultilevel"/>
    <w:tmpl w:val="B43CFA16"/>
    <w:lvl w:ilvl="0" w:tplc="954AB35E">
      <w:start w:val="1"/>
      <w:numFmt w:val="bullet"/>
      <w:lvlText w:val="-"/>
      <w:lvlJc w:val="left"/>
      <w:pPr>
        <w:tabs>
          <w:tab w:val="num" w:pos="967"/>
        </w:tabs>
        <w:ind w:left="910" w:hanging="283"/>
      </w:pPr>
      <w:rPr>
        <w:rFonts w:ascii="Times New Roman" w:hAnsi="Times New Roman" w:hint="default"/>
        <w:b w:val="0"/>
        <w:i w:val="0"/>
        <w:strike w:val="0"/>
        <w:dstrike w:val="0"/>
        <w:outline w:val="0"/>
        <w:shadow w:val="0"/>
        <w:emboss w:val="0"/>
        <w:imprint w:val="0"/>
        <w:sz w:val="28"/>
        <w:vertAlign w:val="baseline"/>
      </w:rPr>
    </w:lvl>
    <w:lvl w:ilvl="1" w:tplc="04190003" w:tentative="1">
      <w:start w:val="1"/>
      <w:numFmt w:val="bullet"/>
      <w:lvlText w:val="o"/>
      <w:lvlJc w:val="left"/>
      <w:pPr>
        <w:tabs>
          <w:tab w:val="num" w:pos="2010"/>
        </w:tabs>
        <w:ind w:left="2010" w:hanging="360"/>
      </w:pPr>
      <w:rPr>
        <w:rFonts w:ascii="Courier New" w:hAnsi="Courier New" w:hint="default"/>
      </w:rPr>
    </w:lvl>
    <w:lvl w:ilvl="2" w:tplc="04190005" w:tentative="1">
      <w:start w:val="1"/>
      <w:numFmt w:val="bullet"/>
      <w:lvlText w:val=""/>
      <w:lvlJc w:val="left"/>
      <w:pPr>
        <w:tabs>
          <w:tab w:val="num" w:pos="2730"/>
        </w:tabs>
        <w:ind w:left="2730" w:hanging="360"/>
      </w:pPr>
      <w:rPr>
        <w:rFonts w:ascii="Wingdings" w:hAnsi="Wingdings" w:hint="default"/>
      </w:rPr>
    </w:lvl>
    <w:lvl w:ilvl="3" w:tplc="04190001" w:tentative="1">
      <w:start w:val="1"/>
      <w:numFmt w:val="bullet"/>
      <w:lvlText w:val=""/>
      <w:lvlJc w:val="left"/>
      <w:pPr>
        <w:tabs>
          <w:tab w:val="num" w:pos="3450"/>
        </w:tabs>
        <w:ind w:left="3450" w:hanging="360"/>
      </w:pPr>
      <w:rPr>
        <w:rFonts w:ascii="Symbol" w:hAnsi="Symbol" w:hint="default"/>
      </w:rPr>
    </w:lvl>
    <w:lvl w:ilvl="4" w:tplc="04190003" w:tentative="1">
      <w:start w:val="1"/>
      <w:numFmt w:val="bullet"/>
      <w:lvlText w:val="o"/>
      <w:lvlJc w:val="left"/>
      <w:pPr>
        <w:tabs>
          <w:tab w:val="num" w:pos="4170"/>
        </w:tabs>
        <w:ind w:left="4170" w:hanging="360"/>
      </w:pPr>
      <w:rPr>
        <w:rFonts w:ascii="Courier New" w:hAnsi="Courier New" w:hint="default"/>
      </w:rPr>
    </w:lvl>
    <w:lvl w:ilvl="5" w:tplc="04190005" w:tentative="1">
      <w:start w:val="1"/>
      <w:numFmt w:val="bullet"/>
      <w:lvlText w:val=""/>
      <w:lvlJc w:val="left"/>
      <w:pPr>
        <w:tabs>
          <w:tab w:val="num" w:pos="4890"/>
        </w:tabs>
        <w:ind w:left="4890" w:hanging="360"/>
      </w:pPr>
      <w:rPr>
        <w:rFonts w:ascii="Wingdings" w:hAnsi="Wingdings" w:hint="default"/>
      </w:rPr>
    </w:lvl>
    <w:lvl w:ilvl="6" w:tplc="04190001" w:tentative="1">
      <w:start w:val="1"/>
      <w:numFmt w:val="bullet"/>
      <w:lvlText w:val=""/>
      <w:lvlJc w:val="left"/>
      <w:pPr>
        <w:tabs>
          <w:tab w:val="num" w:pos="5610"/>
        </w:tabs>
        <w:ind w:left="5610" w:hanging="360"/>
      </w:pPr>
      <w:rPr>
        <w:rFonts w:ascii="Symbol" w:hAnsi="Symbol" w:hint="default"/>
      </w:rPr>
    </w:lvl>
    <w:lvl w:ilvl="7" w:tplc="04190003" w:tentative="1">
      <w:start w:val="1"/>
      <w:numFmt w:val="bullet"/>
      <w:lvlText w:val="o"/>
      <w:lvlJc w:val="left"/>
      <w:pPr>
        <w:tabs>
          <w:tab w:val="num" w:pos="6330"/>
        </w:tabs>
        <w:ind w:left="6330" w:hanging="360"/>
      </w:pPr>
      <w:rPr>
        <w:rFonts w:ascii="Courier New" w:hAnsi="Courier New" w:hint="default"/>
      </w:rPr>
    </w:lvl>
    <w:lvl w:ilvl="8" w:tplc="04190005" w:tentative="1">
      <w:start w:val="1"/>
      <w:numFmt w:val="bullet"/>
      <w:lvlText w:val=""/>
      <w:lvlJc w:val="left"/>
      <w:pPr>
        <w:tabs>
          <w:tab w:val="num" w:pos="7050"/>
        </w:tabs>
        <w:ind w:left="7050" w:hanging="360"/>
      </w:pPr>
      <w:rPr>
        <w:rFonts w:ascii="Wingdings" w:hAnsi="Wingdings" w:hint="default"/>
      </w:rPr>
    </w:lvl>
  </w:abstractNum>
  <w:abstractNum w:abstractNumId="28">
    <w:nsid w:val="77C81399"/>
    <w:multiLevelType w:val="multilevel"/>
    <w:tmpl w:val="2C726BD8"/>
    <w:lvl w:ilvl="0">
      <w:start w:val="2"/>
      <w:numFmt w:val="decimal"/>
      <w:lvlText w:val="%1"/>
      <w:lvlJc w:val="left"/>
      <w:pPr>
        <w:tabs>
          <w:tab w:val="num" w:pos="360"/>
        </w:tabs>
        <w:ind w:left="360" w:hanging="360"/>
      </w:pPr>
      <w:rPr>
        <w:rFonts w:cs="Times New Roman" w:hint="default"/>
      </w:rPr>
    </w:lvl>
    <w:lvl w:ilvl="1">
      <w:start w:val="4"/>
      <w:numFmt w:val="decimal"/>
      <w:lvlText w:val="%1.%2"/>
      <w:lvlJc w:val="left"/>
      <w:pPr>
        <w:tabs>
          <w:tab w:val="num" w:pos="417"/>
        </w:tabs>
        <w:ind w:left="417" w:hanging="360"/>
      </w:pPr>
      <w:rPr>
        <w:rFonts w:cs="Times New Roman" w:hint="default"/>
      </w:rPr>
    </w:lvl>
    <w:lvl w:ilvl="2">
      <w:start w:val="1"/>
      <w:numFmt w:val="decimal"/>
      <w:lvlText w:val="%1.%2.%3"/>
      <w:lvlJc w:val="left"/>
      <w:pPr>
        <w:tabs>
          <w:tab w:val="num" w:pos="834"/>
        </w:tabs>
        <w:ind w:left="834" w:hanging="720"/>
      </w:pPr>
      <w:rPr>
        <w:rFonts w:cs="Times New Roman" w:hint="default"/>
      </w:rPr>
    </w:lvl>
    <w:lvl w:ilvl="3">
      <w:start w:val="1"/>
      <w:numFmt w:val="decimal"/>
      <w:lvlText w:val="%1.%2.%3.%4"/>
      <w:lvlJc w:val="left"/>
      <w:pPr>
        <w:tabs>
          <w:tab w:val="num" w:pos="1251"/>
        </w:tabs>
        <w:ind w:left="1251" w:hanging="1080"/>
      </w:pPr>
      <w:rPr>
        <w:rFonts w:cs="Times New Roman" w:hint="default"/>
      </w:rPr>
    </w:lvl>
    <w:lvl w:ilvl="4">
      <w:start w:val="1"/>
      <w:numFmt w:val="decimal"/>
      <w:lvlText w:val="%1.%2.%3.%4.%5"/>
      <w:lvlJc w:val="left"/>
      <w:pPr>
        <w:tabs>
          <w:tab w:val="num" w:pos="1308"/>
        </w:tabs>
        <w:ind w:left="1308" w:hanging="1080"/>
      </w:pPr>
      <w:rPr>
        <w:rFonts w:cs="Times New Roman" w:hint="default"/>
      </w:rPr>
    </w:lvl>
    <w:lvl w:ilvl="5">
      <w:start w:val="1"/>
      <w:numFmt w:val="decimal"/>
      <w:lvlText w:val="%1.%2.%3.%4.%5.%6"/>
      <w:lvlJc w:val="left"/>
      <w:pPr>
        <w:tabs>
          <w:tab w:val="num" w:pos="1725"/>
        </w:tabs>
        <w:ind w:left="1725" w:hanging="1440"/>
      </w:pPr>
      <w:rPr>
        <w:rFonts w:cs="Times New Roman" w:hint="default"/>
      </w:rPr>
    </w:lvl>
    <w:lvl w:ilvl="6">
      <w:start w:val="1"/>
      <w:numFmt w:val="decimal"/>
      <w:lvlText w:val="%1.%2.%3.%4.%5.%6.%7"/>
      <w:lvlJc w:val="left"/>
      <w:pPr>
        <w:tabs>
          <w:tab w:val="num" w:pos="1782"/>
        </w:tabs>
        <w:ind w:left="1782" w:hanging="1440"/>
      </w:pPr>
      <w:rPr>
        <w:rFonts w:cs="Times New Roman" w:hint="default"/>
      </w:rPr>
    </w:lvl>
    <w:lvl w:ilvl="7">
      <w:start w:val="1"/>
      <w:numFmt w:val="decimal"/>
      <w:lvlText w:val="%1.%2.%3.%4.%5.%6.%7.%8"/>
      <w:lvlJc w:val="left"/>
      <w:pPr>
        <w:tabs>
          <w:tab w:val="num" w:pos="2199"/>
        </w:tabs>
        <w:ind w:left="2199" w:hanging="1800"/>
      </w:pPr>
      <w:rPr>
        <w:rFonts w:cs="Times New Roman" w:hint="default"/>
      </w:rPr>
    </w:lvl>
    <w:lvl w:ilvl="8">
      <w:start w:val="1"/>
      <w:numFmt w:val="decimal"/>
      <w:lvlText w:val="%1.%2.%3.%4.%5.%6.%7.%8.%9"/>
      <w:lvlJc w:val="left"/>
      <w:pPr>
        <w:tabs>
          <w:tab w:val="num" w:pos="2616"/>
        </w:tabs>
        <w:ind w:left="2616" w:hanging="2160"/>
      </w:pPr>
      <w:rPr>
        <w:rFonts w:cs="Times New Roman" w:hint="default"/>
      </w:r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6"/>
  </w:num>
  <w:num w:numId="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8"/>
  </w:num>
  <w:num w:numId="5">
    <w:abstractNumId w:val="17"/>
  </w:num>
  <w:num w:numId="6">
    <w:abstractNumId w:val="11"/>
  </w:num>
  <w:num w:numId="7">
    <w:abstractNumId w:val="0"/>
  </w:num>
  <w:num w:numId="8">
    <w:abstractNumId w:val="3"/>
  </w:num>
  <w:num w:numId="9">
    <w:abstractNumId w:val="19"/>
  </w:num>
  <w:num w:numId="10">
    <w:abstractNumId w:val="10"/>
  </w:num>
  <w:num w:numId="11">
    <w:abstractNumId w:val="15"/>
  </w:num>
  <w:num w:numId="12">
    <w:abstractNumId w:val="4"/>
  </w:num>
  <w:num w:numId="13">
    <w:abstractNumId w:val="2"/>
  </w:num>
  <w:num w:numId="14">
    <w:abstractNumId w:val="28"/>
  </w:num>
  <w:num w:numId="15">
    <w:abstractNumId w:val="25"/>
  </w:num>
  <w:num w:numId="16">
    <w:abstractNumId w:val="1"/>
  </w:num>
  <w:num w:numId="17">
    <w:abstractNumId w:val="26"/>
  </w:num>
  <w:num w:numId="18">
    <w:abstractNumId w:val="27"/>
  </w:num>
  <w:num w:numId="19">
    <w:abstractNumId w:val="7"/>
  </w:num>
  <w:num w:numId="20">
    <w:abstractNumId w:val="24"/>
  </w:num>
  <w:num w:numId="21">
    <w:abstractNumId w:val="20"/>
  </w:num>
  <w:num w:numId="22">
    <w:abstractNumId w:val="14"/>
  </w:num>
  <w:num w:numId="23">
    <w:abstractNumId w:val="13"/>
  </w:num>
  <w:num w:numId="24">
    <w:abstractNumId w:val="12"/>
  </w:num>
  <w:num w:numId="25">
    <w:abstractNumId w:val="6"/>
  </w:num>
  <w:num w:numId="26">
    <w:abstractNumId w:val="21"/>
  </w:num>
  <w:num w:numId="27">
    <w:abstractNumId w:val="9"/>
  </w:num>
  <w:num w:numId="28">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75413"/>
    <w:rsid w:val="00081A10"/>
    <w:rsid w:val="00086341"/>
    <w:rsid w:val="001437D4"/>
    <w:rsid w:val="0015576E"/>
    <w:rsid w:val="00177243"/>
    <w:rsid w:val="001A161D"/>
    <w:rsid w:val="001C158C"/>
    <w:rsid w:val="001C1B5C"/>
    <w:rsid w:val="001C3DE2"/>
    <w:rsid w:val="001D312B"/>
    <w:rsid w:val="001F185E"/>
    <w:rsid w:val="00242A13"/>
    <w:rsid w:val="002641E9"/>
    <w:rsid w:val="00265693"/>
    <w:rsid w:val="00291EF1"/>
    <w:rsid w:val="002F0C76"/>
    <w:rsid w:val="00303E8D"/>
    <w:rsid w:val="00376E50"/>
    <w:rsid w:val="0038371C"/>
    <w:rsid w:val="003A5E53"/>
    <w:rsid w:val="003D0D21"/>
    <w:rsid w:val="003D22DF"/>
    <w:rsid w:val="00410553"/>
    <w:rsid w:val="00421E6D"/>
    <w:rsid w:val="00477321"/>
    <w:rsid w:val="00484EB2"/>
    <w:rsid w:val="00511F7B"/>
    <w:rsid w:val="00527180"/>
    <w:rsid w:val="005274E8"/>
    <w:rsid w:val="005507AF"/>
    <w:rsid w:val="005A3A41"/>
    <w:rsid w:val="005C0277"/>
    <w:rsid w:val="006149A1"/>
    <w:rsid w:val="00626915"/>
    <w:rsid w:val="00630899"/>
    <w:rsid w:val="00637E22"/>
    <w:rsid w:val="00674039"/>
    <w:rsid w:val="0068365D"/>
    <w:rsid w:val="00687CF8"/>
    <w:rsid w:val="00697175"/>
    <w:rsid w:val="006B61B6"/>
    <w:rsid w:val="006D4235"/>
    <w:rsid w:val="006F2CB8"/>
    <w:rsid w:val="0076499D"/>
    <w:rsid w:val="00770094"/>
    <w:rsid w:val="0079099E"/>
    <w:rsid w:val="007B17C1"/>
    <w:rsid w:val="007B426F"/>
    <w:rsid w:val="007C31D1"/>
    <w:rsid w:val="007D6B88"/>
    <w:rsid w:val="007E0F66"/>
    <w:rsid w:val="007E2833"/>
    <w:rsid w:val="00800D9B"/>
    <w:rsid w:val="008145F2"/>
    <w:rsid w:val="008417B7"/>
    <w:rsid w:val="00846269"/>
    <w:rsid w:val="008B6B70"/>
    <w:rsid w:val="008E4D88"/>
    <w:rsid w:val="00945EC0"/>
    <w:rsid w:val="0095064F"/>
    <w:rsid w:val="009720DC"/>
    <w:rsid w:val="00975413"/>
    <w:rsid w:val="009E6441"/>
    <w:rsid w:val="00A2641D"/>
    <w:rsid w:val="00A6604F"/>
    <w:rsid w:val="00AA4F81"/>
    <w:rsid w:val="00AD5AEB"/>
    <w:rsid w:val="00AF1983"/>
    <w:rsid w:val="00B01B35"/>
    <w:rsid w:val="00B37D45"/>
    <w:rsid w:val="00B51543"/>
    <w:rsid w:val="00C063B8"/>
    <w:rsid w:val="00D41491"/>
    <w:rsid w:val="00D73698"/>
    <w:rsid w:val="00D96E30"/>
    <w:rsid w:val="00DB3950"/>
    <w:rsid w:val="00E154FA"/>
    <w:rsid w:val="00E66009"/>
    <w:rsid w:val="00E93DD2"/>
    <w:rsid w:val="00EB65D2"/>
    <w:rsid w:val="00F406F8"/>
    <w:rsid w:val="00F502CB"/>
    <w:rsid w:val="00F5775F"/>
    <w:rsid w:val="00FA2984"/>
    <w:rsid w:val="00FA45B5"/>
    <w:rsid w:val="00FC0846"/>
    <w:rsid w:val="00FE52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7"/>
    <o:shapelayout v:ext="edit">
      <o:idmap v:ext="edit" data="1"/>
    </o:shapelayout>
  </w:shapeDefaults>
  <w:decimalSymbol w:val=","/>
  <w:listSeparator w:val=";"/>
  <w14:defaultImageDpi w14:val="0"/>
  <w15:chartTrackingRefBased/>
  <w15:docId w15:val="{46ED25A1-4FB8-4975-8746-FC59E346D7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75413"/>
    <w:rPr>
      <w:sz w:val="24"/>
      <w:szCs w:val="24"/>
    </w:rPr>
  </w:style>
  <w:style w:type="paragraph" w:styleId="1">
    <w:name w:val="heading 1"/>
    <w:basedOn w:val="a"/>
    <w:next w:val="a"/>
    <w:link w:val="10"/>
    <w:uiPriority w:val="9"/>
    <w:qFormat/>
    <w:rsid w:val="00975413"/>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
    <w:qFormat/>
    <w:rsid w:val="00975413"/>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Pr>
      <w:rFonts w:ascii="Cambria" w:eastAsia="Times New Roman" w:hAnsi="Cambria" w:cs="Times New Roman"/>
      <w:b/>
      <w:bCs/>
      <w:kern w:val="32"/>
      <w:sz w:val="32"/>
      <w:szCs w:val="32"/>
      <w:lang w:val="ru-RU" w:eastAsia="ru-RU"/>
    </w:rPr>
  </w:style>
  <w:style w:type="character" w:customStyle="1" w:styleId="20">
    <w:name w:val="Заголовок 2 Знак"/>
    <w:link w:val="2"/>
    <w:uiPriority w:val="9"/>
    <w:semiHidden/>
    <w:locked/>
    <w:rPr>
      <w:rFonts w:ascii="Cambria" w:eastAsia="Times New Roman" w:hAnsi="Cambria" w:cs="Times New Roman"/>
      <w:b/>
      <w:bCs/>
      <w:i/>
      <w:iCs/>
      <w:sz w:val="28"/>
      <w:szCs w:val="28"/>
      <w:lang w:val="ru-RU" w:eastAsia="ru-RU"/>
    </w:rPr>
  </w:style>
  <w:style w:type="paragraph" w:styleId="a3">
    <w:name w:val="Body Text"/>
    <w:basedOn w:val="a"/>
    <w:link w:val="a4"/>
    <w:uiPriority w:val="99"/>
    <w:rsid w:val="00975413"/>
    <w:pPr>
      <w:widowControl w:val="0"/>
      <w:spacing w:before="60" w:line="260" w:lineRule="auto"/>
      <w:jc w:val="both"/>
    </w:pPr>
    <w:rPr>
      <w:szCs w:val="20"/>
    </w:rPr>
  </w:style>
  <w:style w:type="character" w:customStyle="1" w:styleId="a4">
    <w:name w:val="Основной текст Знак"/>
    <w:link w:val="a3"/>
    <w:uiPriority w:val="99"/>
    <w:semiHidden/>
    <w:locked/>
    <w:rPr>
      <w:rFonts w:cs="Times New Roman"/>
      <w:sz w:val="24"/>
      <w:szCs w:val="24"/>
      <w:lang w:val="ru-RU" w:eastAsia="ru-RU"/>
    </w:rPr>
  </w:style>
  <w:style w:type="paragraph" w:customStyle="1" w:styleId="a5">
    <w:name w:val="ОбычныйТекст"/>
    <w:basedOn w:val="a"/>
    <w:rsid w:val="00975413"/>
    <w:pPr>
      <w:widowControl w:val="0"/>
      <w:spacing w:line="360" w:lineRule="auto"/>
      <w:ind w:firstLine="720"/>
      <w:jc w:val="both"/>
    </w:pPr>
    <w:rPr>
      <w:color w:val="000000"/>
      <w:sz w:val="28"/>
      <w:szCs w:val="23"/>
    </w:rPr>
  </w:style>
  <w:style w:type="paragraph" w:styleId="a6">
    <w:name w:val="Body Text Indent"/>
    <w:basedOn w:val="a"/>
    <w:link w:val="a7"/>
    <w:uiPriority w:val="99"/>
    <w:rsid w:val="00975413"/>
    <w:pPr>
      <w:spacing w:after="120"/>
      <w:ind w:left="283"/>
    </w:pPr>
  </w:style>
  <w:style w:type="character" w:customStyle="1" w:styleId="a7">
    <w:name w:val="Основной текст с отступом Знак"/>
    <w:link w:val="a6"/>
    <w:uiPriority w:val="99"/>
    <w:semiHidden/>
    <w:locked/>
    <w:rPr>
      <w:rFonts w:cs="Times New Roman"/>
      <w:sz w:val="24"/>
      <w:szCs w:val="24"/>
      <w:lang w:val="ru-RU" w:eastAsia="ru-RU"/>
    </w:rPr>
  </w:style>
  <w:style w:type="paragraph" w:styleId="21">
    <w:name w:val="Body Text Indent 2"/>
    <w:basedOn w:val="a"/>
    <w:link w:val="22"/>
    <w:uiPriority w:val="99"/>
    <w:rsid w:val="00975413"/>
    <w:pPr>
      <w:spacing w:after="120" w:line="480" w:lineRule="auto"/>
      <w:ind w:left="283"/>
    </w:pPr>
  </w:style>
  <w:style w:type="character" w:customStyle="1" w:styleId="22">
    <w:name w:val="Основной текст с отступом 2 Знак"/>
    <w:link w:val="21"/>
    <w:uiPriority w:val="99"/>
    <w:semiHidden/>
    <w:locked/>
    <w:rPr>
      <w:rFonts w:cs="Times New Roman"/>
      <w:sz w:val="24"/>
      <w:szCs w:val="24"/>
      <w:lang w:val="ru-RU" w:eastAsia="ru-RU"/>
    </w:rPr>
  </w:style>
  <w:style w:type="paragraph" w:styleId="a8">
    <w:name w:val="Normal (Web)"/>
    <w:basedOn w:val="a"/>
    <w:uiPriority w:val="99"/>
    <w:rsid w:val="00975413"/>
    <w:pPr>
      <w:spacing w:before="100" w:beforeAutospacing="1" w:after="100" w:afterAutospacing="1"/>
    </w:pPr>
  </w:style>
  <w:style w:type="paragraph" w:customStyle="1" w:styleId="ConsPlusNormal">
    <w:name w:val="ConsPlusNormal"/>
    <w:rsid w:val="00975413"/>
    <w:pPr>
      <w:widowControl w:val="0"/>
      <w:autoSpaceDE w:val="0"/>
      <w:autoSpaceDN w:val="0"/>
      <w:adjustRightInd w:val="0"/>
      <w:ind w:firstLine="720"/>
    </w:pPr>
    <w:rPr>
      <w:rFonts w:ascii="Arial" w:hAnsi="Arial" w:cs="Arial"/>
    </w:rPr>
  </w:style>
  <w:style w:type="paragraph" w:customStyle="1" w:styleId="ConsPlusTitle">
    <w:name w:val="ConsPlusTitle"/>
    <w:rsid w:val="00975413"/>
    <w:pPr>
      <w:widowControl w:val="0"/>
      <w:autoSpaceDE w:val="0"/>
      <w:autoSpaceDN w:val="0"/>
      <w:adjustRightInd w:val="0"/>
    </w:pPr>
    <w:rPr>
      <w:rFonts w:ascii="Arial" w:hAnsi="Arial" w:cs="Arial"/>
      <w:b/>
      <w:bCs/>
    </w:rPr>
  </w:style>
  <w:style w:type="paragraph" w:customStyle="1" w:styleId="ConsNormal">
    <w:name w:val="ConsNormal"/>
    <w:rsid w:val="00975413"/>
    <w:pPr>
      <w:widowControl w:val="0"/>
      <w:autoSpaceDE w:val="0"/>
      <w:autoSpaceDN w:val="0"/>
      <w:adjustRightInd w:val="0"/>
      <w:ind w:firstLine="720"/>
    </w:pPr>
    <w:rPr>
      <w:rFonts w:ascii="Arial" w:hAnsi="Arial" w:cs="Arial"/>
    </w:rPr>
  </w:style>
  <w:style w:type="paragraph" w:customStyle="1" w:styleId="ConsPlusNonformat">
    <w:name w:val="ConsPlusNonformat"/>
    <w:rsid w:val="00975413"/>
    <w:pPr>
      <w:widowControl w:val="0"/>
      <w:autoSpaceDE w:val="0"/>
      <w:autoSpaceDN w:val="0"/>
      <w:adjustRightInd w:val="0"/>
    </w:pPr>
    <w:rPr>
      <w:rFonts w:ascii="Courier New" w:hAnsi="Courier New" w:cs="Courier New"/>
    </w:rPr>
  </w:style>
  <w:style w:type="paragraph" w:styleId="a9">
    <w:name w:val="footer"/>
    <w:basedOn w:val="a"/>
    <w:link w:val="aa"/>
    <w:uiPriority w:val="99"/>
    <w:rsid w:val="00975413"/>
    <w:pPr>
      <w:tabs>
        <w:tab w:val="center" w:pos="4677"/>
        <w:tab w:val="right" w:pos="9355"/>
      </w:tabs>
    </w:pPr>
  </w:style>
  <w:style w:type="character" w:customStyle="1" w:styleId="aa">
    <w:name w:val="Нижний колонтитул Знак"/>
    <w:link w:val="a9"/>
    <w:uiPriority w:val="99"/>
    <w:semiHidden/>
    <w:locked/>
    <w:rPr>
      <w:rFonts w:cs="Times New Roman"/>
      <w:sz w:val="24"/>
      <w:szCs w:val="24"/>
      <w:lang w:val="ru-RU" w:eastAsia="ru-RU"/>
    </w:rPr>
  </w:style>
  <w:style w:type="character" w:styleId="ab">
    <w:name w:val="page number"/>
    <w:uiPriority w:val="99"/>
    <w:rsid w:val="00975413"/>
    <w:rPr>
      <w:rFonts w:cs="Times New Roman"/>
    </w:rPr>
  </w:style>
  <w:style w:type="paragraph" w:styleId="3">
    <w:name w:val="Body Text 3"/>
    <w:basedOn w:val="a"/>
    <w:link w:val="30"/>
    <w:uiPriority w:val="99"/>
    <w:rsid w:val="00484EB2"/>
    <w:pPr>
      <w:spacing w:after="120"/>
    </w:pPr>
    <w:rPr>
      <w:sz w:val="16"/>
      <w:szCs w:val="16"/>
    </w:rPr>
  </w:style>
  <w:style w:type="character" w:customStyle="1" w:styleId="30">
    <w:name w:val="Основной текст 3 Знак"/>
    <w:link w:val="3"/>
    <w:uiPriority w:val="99"/>
    <w:semiHidden/>
    <w:locked/>
    <w:rPr>
      <w:rFonts w:cs="Times New Roman"/>
      <w:sz w:val="16"/>
      <w:szCs w:val="16"/>
      <w:lang w:val="ru-RU" w:eastAsia="ru-RU"/>
    </w:rPr>
  </w:style>
  <w:style w:type="paragraph" w:styleId="ac">
    <w:name w:val="header"/>
    <w:basedOn w:val="a"/>
    <w:link w:val="ad"/>
    <w:uiPriority w:val="99"/>
    <w:rsid w:val="00484EB2"/>
    <w:pPr>
      <w:widowControl w:val="0"/>
      <w:tabs>
        <w:tab w:val="center" w:pos="4153"/>
        <w:tab w:val="right" w:pos="8306"/>
      </w:tabs>
      <w:spacing w:before="20"/>
      <w:ind w:left="280"/>
    </w:pPr>
    <w:rPr>
      <w:szCs w:val="20"/>
    </w:rPr>
  </w:style>
  <w:style w:type="character" w:customStyle="1" w:styleId="ad">
    <w:name w:val="Верхний колонтитул Знак"/>
    <w:link w:val="ac"/>
    <w:uiPriority w:val="99"/>
    <w:semiHidden/>
    <w:locked/>
    <w:rPr>
      <w:rFonts w:cs="Times New Roman"/>
      <w:sz w:val="24"/>
      <w:szCs w:val="24"/>
      <w:lang w:val="ru-RU" w:eastAsia="ru-RU"/>
    </w:rPr>
  </w:style>
  <w:style w:type="paragraph" w:customStyle="1" w:styleId="ConsNonformat">
    <w:name w:val="ConsNonformat"/>
    <w:rsid w:val="00484EB2"/>
    <w:pPr>
      <w:widowControl w:val="0"/>
      <w:autoSpaceDE w:val="0"/>
      <w:autoSpaceDN w:val="0"/>
      <w:adjustRightInd w:val="0"/>
    </w:pPr>
    <w:rPr>
      <w:rFonts w:ascii="Courier New" w:hAnsi="Courier New" w:cs="Courier New"/>
    </w:rPr>
  </w:style>
  <w:style w:type="paragraph" w:styleId="11">
    <w:name w:val="toc 1"/>
    <w:basedOn w:val="a"/>
    <w:next w:val="a"/>
    <w:autoRedefine/>
    <w:uiPriority w:val="39"/>
    <w:semiHidden/>
    <w:rsid w:val="007C31D1"/>
    <w:pPr>
      <w:tabs>
        <w:tab w:val="right" w:leader="dot" w:pos="9345"/>
      </w:tabs>
      <w:spacing w:line="360" w:lineRule="auto"/>
      <w:jc w:val="center"/>
    </w:pPr>
    <w:rPr>
      <w:b/>
      <w:sz w:val="32"/>
      <w:szCs w:val="32"/>
    </w:rPr>
  </w:style>
  <w:style w:type="paragraph" w:styleId="23">
    <w:name w:val="toc 2"/>
    <w:basedOn w:val="a"/>
    <w:next w:val="a"/>
    <w:autoRedefine/>
    <w:uiPriority w:val="39"/>
    <w:semiHidden/>
    <w:rsid w:val="007C31D1"/>
    <w:pPr>
      <w:ind w:left="240"/>
    </w:pPr>
  </w:style>
  <w:style w:type="character" w:styleId="ae">
    <w:name w:val="Hyperlink"/>
    <w:uiPriority w:val="99"/>
    <w:rsid w:val="007C31D1"/>
    <w:rPr>
      <w:rFonts w:cs="Times New Roman"/>
      <w:color w:val="0000FF"/>
      <w:u w:val="single"/>
    </w:rPr>
  </w:style>
  <w:style w:type="character" w:styleId="af">
    <w:name w:val="Strong"/>
    <w:uiPriority w:val="22"/>
    <w:qFormat/>
    <w:rsid w:val="001D312B"/>
    <w:rPr>
      <w:rFonts w:cs="Times New Roman"/>
      <w:b/>
      <w:bCs/>
    </w:rPr>
  </w:style>
  <w:style w:type="table" w:styleId="af0">
    <w:name w:val="Table Grid"/>
    <w:basedOn w:val="a1"/>
    <w:uiPriority w:val="59"/>
    <w:rsid w:val="005A3A41"/>
    <w:rPr>
      <w:lang w:val="uk-UA"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7202788">
      <w:marLeft w:val="0"/>
      <w:marRight w:val="0"/>
      <w:marTop w:val="0"/>
      <w:marBottom w:val="0"/>
      <w:divBdr>
        <w:top w:val="none" w:sz="0" w:space="0" w:color="auto"/>
        <w:left w:val="none" w:sz="0" w:space="0" w:color="auto"/>
        <w:bottom w:val="none" w:sz="0" w:space="0" w:color="auto"/>
        <w:right w:val="none" w:sz="0" w:space="0" w:color="auto"/>
      </w:divBdr>
    </w:div>
    <w:div w:id="587202789">
      <w:marLeft w:val="0"/>
      <w:marRight w:val="0"/>
      <w:marTop w:val="0"/>
      <w:marBottom w:val="0"/>
      <w:divBdr>
        <w:top w:val="none" w:sz="0" w:space="0" w:color="auto"/>
        <w:left w:val="none" w:sz="0" w:space="0" w:color="auto"/>
        <w:bottom w:val="none" w:sz="0" w:space="0" w:color="auto"/>
        <w:right w:val="none" w:sz="0" w:space="0" w:color="auto"/>
      </w:divBdr>
    </w:div>
    <w:div w:id="587202790">
      <w:marLeft w:val="0"/>
      <w:marRight w:val="0"/>
      <w:marTop w:val="0"/>
      <w:marBottom w:val="0"/>
      <w:divBdr>
        <w:top w:val="none" w:sz="0" w:space="0" w:color="auto"/>
        <w:left w:val="none" w:sz="0" w:space="0" w:color="auto"/>
        <w:bottom w:val="none" w:sz="0" w:space="0" w:color="auto"/>
        <w:right w:val="none" w:sz="0" w:space="0" w:color="auto"/>
      </w:divBdr>
    </w:div>
    <w:div w:id="58720279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up.ru/Documents/2004-08-02/3163A.asp" TargetMode="External"/><Relationship Id="rId13" Type="http://schemas.openxmlformats.org/officeDocument/2006/relationships/hyperlink" Target="http://www.ecsocman.edu.ru/db/msg/46928.html" TargetMode="External"/><Relationship Id="rId1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institutiones.com/download/books/1284-analiz-finansovoj-otchetnosti.html" TargetMode="External"/><Relationship Id="rId12" Type="http://schemas.openxmlformats.org/officeDocument/2006/relationships/image" Target="media/image1.gif"/><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fin-izdat.ru/journal/analiz/" TargetMode="External"/><Relationship Id="rId5" Type="http://schemas.openxmlformats.org/officeDocument/2006/relationships/footnotes" Target="footnotes.xml"/><Relationship Id="rId15" Type="http://schemas.openxmlformats.org/officeDocument/2006/relationships/hyperlink" Target="http://www.ekportal.ru" TargetMode="External"/><Relationship Id="rId10" Type="http://schemas.openxmlformats.org/officeDocument/2006/relationships/hyperlink" Target="http://www.fin-izdat.ru/journal/autors.php?ID=9568"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fin-izdat.ru/journal/autors.php?ID=1404" TargetMode="External"/><Relationship Id="rId14" Type="http://schemas.openxmlformats.org/officeDocument/2006/relationships/hyperlink" Target="http://www.ecsocman.edu.ru/rjm/msg/326087.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23375</Words>
  <Characters>133242</Characters>
  <Application>Microsoft Office Word</Application>
  <DocSecurity>0</DocSecurity>
  <Lines>1110</Lines>
  <Paragraphs>312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RUSSIA</Company>
  <LinksUpToDate>false</LinksUpToDate>
  <CharactersWithSpaces>156305</CharactersWithSpaces>
  <SharedDoc>false</SharedDoc>
  <HLinks>
    <vt:vector size="48" baseType="variant">
      <vt:variant>
        <vt:i4>7733310</vt:i4>
      </vt:variant>
      <vt:variant>
        <vt:i4>24</vt:i4>
      </vt:variant>
      <vt:variant>
        <vt:i4>0</vt:i4>
      </vt:variant>
      <vt:variant>
        <vt:i4>5</vt:i4>
      </vt:variant>
      <vt:variant>
        <vt:lpwstr>http://www.ekportal.ru/</vt:lpwstr>
      </vt:variant>
      <vt:variant>
        <vt:lpwstr/>
      </vt:variant>
      <vt:variant>
        <vt:i4>3145787</vt:i4>
      </vt:variant>
      <vt:variant>
        <vt:i4>21</vt:i4>
      </vt:variant>
      <vt:variant>
        <vt:i4>0</vt:i4>
      </vt:variant>
      <vt:variant>
        <vt:i4>5</vt:i4>
      </vt:variant>
      <vt:variant>
        <vt:lpwstr>http://www.ecsocman.edu.ru/rjm/msg/326087.html</vt:lpwstr>
      </vt:variant>
      <vt:variant>
        <vt:lpwstr/>
      </vt:variant>
      <vt:variant>
        <vt:i4>720970</vt:i4>
      </vt:variant>
      <vt:variant>
        <vt:i4>18</vt:i4>
      </vt:variant>
      <vt:variant>
        <vt:i4>0</vt:i4>
      </vt:variant>
      <vt:variant>
        <vt:i4>5</vt:i4>
      </vt:variant>
      <vt:variant>
        <vt:lpwstr>http://www.ecsocman.edu.ru/db/msg/46928.html</vt:lpwstr>
      </vt:variant>
      <vt:variant>
        <vt:lpwstr/>
      </vt:variant>
      <vt:variant>
        <vt:i4>2883616</vt:i4>
      </vt:variant>
      <vt:variant>
        <vt:i4>12</vt:i4>
      </vt:variant>
      <vt:variant>
        <vt:i4>0</vt:i4>
      </vt:variant>
      <vt:variant>
        <vt:i4>5</vt:i4>
      </vt:variant>
      <vt:variant>
        <vt:lpwstr>http://www.fin-izdat.ru/journal/analiz/</vt:lpwstr>
      </vt:variant>
      <vt:variant>
        <vt:lpwstr/>
      </vt:variant>
      <vt:variant>
        <vt:i4>6553660</vt:i4>
      </vt:variant>
      <vt:variant>
        <vt:i4>9</vt:i4>
      </vt:variant>
      <vt:variant>
        <vt:i4>0</vt:i4>
      </vt:variant>
      <vt:variant>
        <vt:i4>5</vt:i4>
      </vt:variant>
      <vt:variant>
        <vt:lpwstr>http://www.fin-izdat.ru/journal/autors.php?ID=9568</vt:lpwstr>
      </vt:variant>
      <vt:variant>
        <vt:lpwstr/>
      </vt:variant>
      <vt:variant>
        <vt:i4>6881330</vt:i4>
      </vt:variant>
      <vt:variant>
        <vt:i4>6</vt:i4>
      </vt:variant>
      <vt:variant>
        <vt:i4>0</vt:i4>
      </vt:variant>
      <vt:variant>
        <vt:i4>5</vt:i4>
      </vt:variant>
      <vt:variant>
        <vt:lpwstr>http://www.fin-izdat.ru/journal/autors.php?ID=1404</vt:lpwstr>
      </vt:variant>
      <vt:variant>
        <vt:lpwstr/>
      </vt:variant>
      <vt:variant>
        <vt:i4>1638407</vt:i4>
      </vt:variant>
      <vt:variant>
        <vt:i4>3</vt:i4>
      </vt:variant>
      <vt:variant>
        <vt:i4>0</vt:i4>
      </vt:variant>
      <vt:variant>
        <vt:i4>5</vt:i4>
      </vt:variant>
      <vt:variant>
        <vt:lpwstr>http://eup.ru/Documents/2004-08-02/3163A.asp</vt:lpwstr>
      </vt:variant>
      <vt:variant>
        <vt:lpwstr/>
      </vt:variant>
      <vt:variant>
        <vt:i4>7340093</vt:i4>
      </vt:variant>
      <vt:variant>
        <vt:i4>0</vt:i4>
      </vt:variant>
      <vt:variant>
        <vt:i4>0</vt:i4>
      </vt:variant>
      <vt:variant>
        <vt:i4>5</vt:i4>
      </vt:variant>
      <vt:variant>
        <vt:lpwstr>http://institutiones.com/download/books/1284-analiz-finansovoj-otchetnosti.html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XP GAME 2008</dc:creator>
  <cp:keywords/>
  <dc:description/>
  <cp:lastModifiedBy>admin</cp:lastModifiedBy>
  <cp:revision>2</cp:revision>
  <dcterms:created xsi:type="dcterms:W3CDTF">2014-03-26T17:35:00Z</dcterms:created>
  <dcterms:modified xsi:type="dcterms:W3CDTF">2014-03-26T17:35:00Z</dcterms:modified>
</cp:coreProperties>
</file>