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9B4" w:rsidRDefault="0030287E">
      <w:pPr>
        <w:jc w:val="center"/>
        <w:rPr>
          <w:sz w:val="20"/>
          <w:szCs w:val="20"/>
        </w:rPr>
      </w:pPr>
      <w:r>
        <w:rPr>
          <w:sz w:val="20"/>
          <w:szCs w:val="20"/>
        </w:rPr>
        <w:t>Салаватский индустриальный колледж</w:t>
      </w: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028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ТЕПЛОТЕХНИЧЕСКОЕ ОБОРУДОВАНИЕ</w:t>
      </w: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0287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Методические указания и контрольные задания для студентов – </w:t>
      </w:r>
    </w:p>
    <w:p w:rsidR="003169B4" w:rsidRDefault="0030287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заочников образовательных учреждений среднего </w:t>
      </w:r>
    </w:p>
    <w:p w:rsidR="003169B4" w:rsidRDefault="0030287E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профессионального образования по специальности 140102 «Теплоснабжение и теплотехническое оборудование»</w:t>
      </w: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0287E">
      <w:pPr>
        <w:jc w:val="center"/>
        <w:rPr>
          <w:sz w:val="20"/>
          <w:szCs w:val="20"/>
        </w:rPr>
      </w:pPr>
      <w:r>
        <w:rPr>
          <w:sz w:val="20"/>
          <w:szCs w:val="20"/>
        </w:rPr>
        <w:t>2006</w:t>
      </w: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0287E">
      <w:pPr>
        <w:rPr>
          <w:sz w:val="16"/>
          <w:szCs w:val="16"/>
        </w:rPr>
      </w:pPr>
      <w:r>
        <w:rPr>
          <w:sz w:val="16"/>
          <w:szCs w:val="16"/>
        </w:rPr>
        <w:t>Одобрено предметно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Составлена в соответствии с</w:t>
      </w:r>
    </w:p>
    <w:p w:rsidR="003169B4" w:rsidRDefault="0030287E">
      <w:pPr>
        <w:rPr>
          <w:sz w:val="16"/>
          <w:szCs w:val="16"/>
        </w:rPr>
      </w:pPr>
      <w:r>
        <w:rPr>
          <w:sz w:val="16"/>
          <w:szCs w:val="16"/>
        </w:rPr>
        <w:t>(цикловой) комиссией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государственными требованиями</w:t>
      </w:r>
    </w:p>
    <w:p w:rsidR="003169B4" w:rsidRDefault="0030287E">
      <w:pPr>
        <w:rPr>
          <w:sz w:val="16"/>
          <w:szCs w:val="16"/>
        </w:rPr>
      </w:pPr>
      <w:r>
        <w:rPr>
          <w:sz w:val="16"/>
          <w:szCs w:val="16"/>
        </w:rPr>
        <w:t>«___»_______________________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к минимуму содержания и уровню</w:t>
      </w:r>
    </w:p>
    <w:p w:rsidR="003169B4" w:rsidRDefault="0030287E">
      <w:pPr>
        <w:rPr>
          <w:sz w:val="16"/>
          <w:szCs w:val="16"/>
        </w:rPr>
      </w:pPr>
      <w:r>
        <w:rPr>
          <w:sz w:val="16"/>
          <w:szCs w:val="16"/>
        </w:rPr>
        <w:t>Протокол №_________________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подготовки выпускника по</w:t>
      </w:r>
    </w:p>
    <w:p w:rsidR="003169B4" w:rsidRDefault="0030287E">
      <w:pPr>
        <w:ind w:left="3540" w:hanging="3540"/>
        <w:jc w:val="both"/>
        <w:rPr>
          <w:sz w:val="16"/>
          <w:szCs w:val="16"/>
        </w:rPr>
      </w:pPr>
      <w:r>
        <w:rPr>
          <w:sz w:val="16"/>
          <w:szCs w:val="16"/>
        </w:rPr>
        <w:t>Председатель предметной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специальности 140102</w:t>
      </w:r>
    </w:p>
    <w:p w:rsidR="003169B4" w:rsidRDefault="0030287E">
      <w:pPr>
        <w:ind w:left="4248" w:hanging="4248"/>
        <w:rPr>
          <w:sz w:val="16"/>
          <w:szCs w:val="16"/>
        </w:rPr>
      </w:pPr>
      <w:r>
        <w:rPr>
          <w:sz w:val="16"/>
          <w:szCs w:val="16"/>
        </w:rPr>
        <w:t xml:space="preserve">(цикловой) комиссии </w:t>
      </w:r>
      <w:r>
        <w:rPr>
          <w:sz w:val="16"/>
          <w:szCs w:val="16"/>
        </w:rPr>
        <w:tab/>
        <w:t xml:space="preserve">«Теплоснабжение и </w:t>
      </w:r>
    </w:p>
    <w:p w:rsidR="003169B4" w:rsidRDefault="0030287E">
      <w:pPr>
        <w:rPr>
          <w:sz w:val="16"/>
          <w:szCs w:val="16"/>
        </w:rPr>
      </w:pPr>
      <w:r>
        <w:rPr>
          <w:sz w:val="16"/>
          <w:szCs w:val="16"/>
        </w:rPr>
        <w:t xml:space="preserve">______________ М.В.Хрипунова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теплотехническое оборудование»</w:t>
      </w:r>
    </w:p>
    <w:p w:rsidR="003169B4" w:rsidRDefault="0030287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Заместитель директора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 Г.А. Бикташева</w:t>
      </w: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0287E">
      <w:pPr>
        <w:rPr>
          <w:sz w:val="20"/>
          <w:szCs w:val="20"/>
        </w:rPr>
      </w:pPr>
      <w:r>
        <w:rPr>
          <w:sz w:val="20"/>
          <w:szCs w:val="20"/>
        </w:rPr>
        <w:t xml:space="preserve">Автор </w:t>
      </w:r>
    </w:p>
    <w:p w:rsidR="003169B4" w:rsidRDefault="0030287E">
      <w:pPr>
        <w:rPr>
          <w:sz w:val="20"/>
          <w:szCs w:val="20"/>
        </w:rPr>
      </w:pPr>
      <w:r>
        <w:rPr>
          <w:sz w:val="20"/>
          <w:szCs w:val="20"/>
        </w:rPr>
        <w:t xml:space="preserve">преподаватель </w:t>
      </w:r>
    </w:p>
    <w:p w:rsidR="003169B4" w:rsidRDefault="0030287E">
      <w:pPr>
        <w:rPr>
          <w:sz w:val="20"/>
          <w:szCs w:val="20"/>
        </w:rPr>
      </w:pPr>
      <w:r>
        <w:rPr>
          <w:sz w:val="20"/>
          <w:szCs w:val="20"/>
        </w:rPr>
        <w:t>Салаватского индустриального колледжа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Р.Г.Баталова</w:t>
      </w:r>
    </w:p>
    <w:p w:rsidR="003169B4" w:rsidRDefault="003169B4">
      <w:pPr>
        <w:rPr>
          <w:sz w:val="20"/>
          <w:szCs w:val="20"/>
        </w:rPr>
      </w:pPr>
    </w:p>
    <w:p w:rsidR="003169B4" w:rsidRDefault="003169B4">
      <w:pPr>
        <w:rPr>
          <w:sz w:val="20"/>
          <w:szCs w:val="20"/>
        </w:rPr>
      </w:pPr>
    </w:p>
    <w:p w:rsidR="003169B4" w:rsidRDefault="0030287E">
      <w:pPr>
        <w:rPr>
          <w:sz w:val="20"/>
          <w:szCs w:val="20"/>
        </w:rPr>
      </w:pPr>
      <w:r>
        <w:rPr>
          <w:sz w:val="20"/>
          <w:szCs w:val="20"/>
        </w:rPr>
        <w:t>Рецензент</w:t>
      </w:r>
    </w:p>
    <w:p w:rsidR="003169B4" w:rsidRDefault="0030287E">
      <w:pPr>
        <w:rPr>
          <w:sz w:val="20"/>
          <w:szCs w:val="20"/>
        </w:rPr>
      </w:pPr>
      <w:r>
        <w:rPr>
          <w:sz w:val="20"/>
          <w:szCs w:val="20"/>
        </w:rPr>
        <w:t xml:space="preserve">преподаватель </w:t>
      </w:r>
    </w:p>
    <w:p w:rsidR="003169B4" w:rsidRDefault="0030287E">
      <w:pPr>
        <w:rPr>
          <w:sz w:val="20"/>
          <w:szCs w:val="20"/>
        </w:rPr>
      </w:pPr>
      <w:r>
        <w:rPr>
          <w:sz w:val="20"/>
          <w:szCs w:val="20"/>
        </w:rPr>
        <w:t>Салаватского индустриального колледжа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А.М.Акакиев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Cs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СОДЕРЖАНИЕ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bCs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Введение……………………………………………………………………4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Содержание дисциплины…………………………………………………5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Вопросы для контрольной работы……………………………………….15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Примерный перечень лабораторных и практических работ……………17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Литература…………………………………………………………………18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Введение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Учебная рабочая программа учебной дисциплины «Теплотехническое оборудование» предназначена для реализации государственных требований к минимуму содержания и уровню подготовки выпускников по специальности 140102 «Теплоснабжение и теплотехническое оборудование» и является единой для всех форм обучения.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Учебная дисциплина «Теплотехническое оборудование» является дисциплиной специального цикла в структуре основной профессиональной образовательной программы по специальности.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Данная дисциплина предусматривает изучение устройства, принципа действия те6плотехнического оборудования, методик расчета разнообразных теплообменных аппаратов и устройств.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результате изучения дисциплины студент должен: 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иметь представление:</w:t>
      </w:r>
      <w:r>
        <w:rPr>
          <w:sz w:val="20"/>
          <w:szCs w:val="20"/>
        </w:rPr>
        <w:t xml:space="preserve"> </w:t>
      </w:r>
    </w:p>
    <w:p w:rsidR="003169B4" w:rsidRDefault="0030287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 научно-технических проблемах и перспективах </w:t>
      </w:r>
    </w:p>
    <w:p w:rsidR="003169B4" w:rsidRDefault="0030287E">
      <w:pPr>
        <w:pStyle w:val="a3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о роли и месте дисциплины «Теплотехническое оборудование» при освоении программы по конкретной специальности и в сфере профессиональной деятельности техника;</w:t>
      </w:r>
    </w:p>
    <w:p w:rsidR="003169B4" w:rsidRDefault="0030287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о ресурсо- и энергосберегающих технологиях</w:t>
      </w: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hanging="360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hanging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знать: </w:t>
      </w:r>
    </w:p>
    <w:p w:rsidR="003169B4" w:rsidRDefault="0030287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устройство, принцип действия, основные параметры и характеристики теплотехнического оборудования.</w:t>
      </w: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Arial" w:hAnsi="Arial"/>
          <w:sz w:val="20"/>
          <w:szCs w:val="20"/>
        </w:rPr>
      </w:pPr>
    </w:p>
    <w:p w:rsidR="003169B4" w:rsidRDefault="0030287E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hanging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уметь: </w:t>
      </w:r>
    </w:p>
    <w:p w:rsidR="003169B4" w:rsidRDefault="0030287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производить расчеты и выбор теплотехнического оборудования.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  <w:r>
        <w:rPr>
          <w:sz w:val="20"/>
          <w:szCs w:val="20"/>
        </w:rPr>
        <w:t>Программа рассчитана на 30 часов (в том числе 6 часов лабораторно-практических занятий) для среднего профессионального образования.</w:t>
      </w:r>
    </w:p>
    <w:p w:rsidR="003169B4" w:rsidRDefault="0030287E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  <w:r>
        <w:rPr>
          <w:sz w:val="20"/>
          <w:szCs w:val="20"/>
        </w:rPr>
        <w:t>В содержании учебной дисциплины по каждой теме приведены требования к формируемым представлениям, знаниям и умениям.</w:t>
      </w: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0287E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СОДЕРЖАНИЕ УЧЕБНОЙ ДИСЦИПЛИНЫ</w:t>
      </w: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</w:rPr>
      </w:pPr>
    </w:p>
    <w:p w:rsidR="003169B4" w:rsidRDefault="0030287E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Введение</w:t>
      </w: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о роли и месте знаний по дисциплине и основной профессиональной образовательной программе по специальности и в сфере профессиональной деятельности техника;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знать:</w:t>
      </w:r>
    </w:p>
    <w:p w:rsidR="003169B4" w:rsidRDefault="0030287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основную терминологию по теплотехническому оборудованию.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Значение изучаемой дисциплины, ее связь с другими дисциплинами. </w:t>
      </w:r>
      <w:r>
        <w:rPr>
          <w:color w:val="000000"/>
          <w:sz w:val="20"/>
          <w:szCs w:val="20"/>
        </w:rPr>
        <w:t>Применение теплотехнического оборудования в промыш</w:t>
      </w:r>
      <w:r>
        <w:rPr>
          <w:color w:val="000000"/>
          <w:sz w:val="20"/>
          <w:szCs w:val="20"/>
        </w:rPr>
        <w:softHyphen/>
        <w:t>ленности и коммунальном хозяйстве. Классификация теплопотребляющих ус</w:t>
      </w:r>
      <w:r>
        <w:rPr>
          <w:color w:val="000000"/>
          <w:sz w:val="20"/>
          <w:szCs w:val="20"/>
        </w:rPr>
        <w:softHyphen/>
        <w:t>тановок и теплообменных аппаратов. Основы организации эксплуатации, мон</w:t>
      </w:r>
      <w:r>
        <w:rPr>
          <w:color w:val="000000"/>
          <w:sz w:val="20"/>
          <w:szCs w:val="20"/>
        </w:rPr>
        <w:softHyphen/>
        <w:t>тажа теплотехнического оборудования и обеспечение его безаварийной работы. Основные направления и перспективы развития теплотехнического оборудова</w:t>
      </w:r>
      <w:r>
        <w:rPr>
          <w:color w:val="000000"/>
          <w:sz w:val="20"/>
          <w:szCs w:val="20"/>
        </w:rPr>
        <w:softHyphen/>
        <w:t>ния.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Основные термины и определения согласно государственным стандар</w:t>
      </w:r>
      <w:r>
        <w:rPr>
          <w:sz w:val="20"/>
          <w:szCs w:val="20"/>
        </w:rPr>
        <w:softHyphen/>
        <w:t>там.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Раздел 1 ТЕПЛООБМЕННЫЕ АППАРАТЫ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b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Тема 1.1 Рекуперативные теплообменные аппараты непрерывного дейст</w:t>
      </w:r>
      <w:r>
        <w:rPr>
          <w:color w:val="000000"/>
          <w:sz w:val="20"/>
          <w:szCs w:val="20"/>
        </w:rPr>
        <w:softHyphen/>
        <w:t>вия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о рекуперативных теплообменных аппаратах непрерывного действия;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left="708"/>
        <w:rPr>
          <w:sz w:val="20"/>
          <w:szCs w:val="20"/>
        </w:rPr>
      </w:pPr>
      <w:r>
        <w:rPr>
          <w:sz w:val="20"/>
          <w:szCs w:val="20"/>
        </w:rPr>
        <w:t>знать:</w:t>
      </w:r>
    </w:p>
    <w:p w:rsidR="003169B4" w:rsidRDefault="0030287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назначение, типы, устройство, принцип действия рекуператив</w:t>
      </w:r>
      <w:r>
        <w:rPr>
          <w:color w:val="000000"/>
          <w:sz w:val="20"/>
          <w:szCs w:val="20"/>
        </w:rPr>
        <w:softHyphen/>
        <w:t>ных теплообменных аппаратов непрерывного действия</w:t>
      </w:r>
    </w:p>
    <w:p w:rsidR="003169B4" w:rsidRDefault="0030287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область их примене</w:t>
      </w:r>
      <w:r>
        <w:rPr>
          <w:color w:val="000000"/>
          <w:sz w:val="20"/>
          <w:szCs w:val="20"/>
        </w:rPr>
        <w:softHyphen/>
        <w:t>ния;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уметь:</w:t>
      </w:r>
    </w:p>
    <w:p w:rsidR="003169B4" w:rsidRDefault="0030287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выбирать вид теплообменного аппарата в зависимости от задан</w:t>
      </w:r>
      <w:r>
        <w:rPr>
          <w:color w:val="000000"/>
          <w:sz w:val="20"/>
          <w:szCs w:val="20"/>
        </w:rPr>
        <w:softHyphen/>
        <w:t>ных условий теплообмена, изображать схемы теплообменных аппаратов.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 и виды рекуперативных теплообменных аппаратов непре</w:t>
      </w:r>
      <w:r>
        <w:rPr>
          <w:color w:val="000000"/>
          <w:sz w:val="20"/>
          <w:szCs w:val="20"/>
        </w:rPr>
        <w:softHyphen/>
        <w:t>рывного действия, область их применения.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Устройство и принцип действия теплообменных аппаратов: «труба в тру</w:t>
      </w:r>
      <w:r>
        <w:rPr>
          <w:color w:val="000000"/>
          <w:sz w:val="20"/>
          <w:szCs w:val="20"/>
        </w:rPr>
        <w:softHyphen/>
        <w:t>бе», секционного трубчатого, пластинчатого, спирального, змеевикового, оросительного, кожухотрубчатого калорифера.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Тема 1.2 Расчет рекуперативных теплообменных аппаратов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о расчете рекуперативных теплообменных аппаратов;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знать: </w:t>
      </w:r>
    </w:p>
    <w:p w:rsidR="003169B4" w:rsidRDefault="0030287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методику и основные формулы теплового, конструктивного, гидравлического расчетов </w:t>
      </w:r>
      <w:r>
        <w:rPr>
          <w:bCs/>
          <w:color w:val="000000"/>
          <w:sz w:val="20"/>
          <w:szCs w:val="20"/>
        </w:rPr>
        <w:t xml:space="preserve">теплообменных </w:t>
      </w:r>
      <w:r>
        <w:rPr>
          <w:color w:val="000000"/>
          <w:sz w:val="20"/>
          <w:szCs w:val="20"/>
        </w:rPr>
        <w:t>аппаратов;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уметь: </w:t>
      </w:r>
    </w:p>
    <w:p w:rsidR="003169B4" w:rsidRDefault="0030287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выполнять тепловой, конструктивный, гидравлический расчеты рекуперативных теплообменных аппаратов, выбирать теплообменные аппараты по справочной литературе.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Задачи теплового, конструктивного и гидравлического расчетов рекуперативных теплообменных аппаратов.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Тепловой расчет </w:t>
      </w:r>
      <w:r>
        <w:rPr>
          <w:bCs/>
          <w:color w:val="000000"/>
          <w:sz w:val="20"/>
          <w:szCs w:val="20"/>
        </w:rPr>
        <w:t xml:space="preserve">теплообменных </w:t>
      </w:r>
      <w:r>
        <w:rPr>
          <w:color w:val="000000"/>
          <w:sz w:val="20"/>
          <w:szCs w:val="20"/>
        </w:rPr>
        <w:t>аппаратов. Определение площади поверхности нагрева теплообменного аппарата из основного уравнения теплопередачи. Определение мощности теплообменного аппарата из уравнения тепло</w:t>
      </w:r>
      <w:r>
        <w:rPr>
          <w:color w:val="000000"/>
          <w:sz w:val="20"/>
          <w:szCs w:val="20"/>
        </w:rPr>
        <w:softHyphen/>
        <w:t>вого баланса для различных видов теплоносителей. Определение расхода теплоносителей и их неизвестных параметров. Определение среднего температур</w:t>
      </w:r>
      <w:r>
        <w:rPr>
          <w:color w:val="000000"/>
          <w:sz w:val="20"/>
          <w:szCs w:val="20"/>
        </w:rPr>
        <w:softHyphen/>
        <w:t xml:space="preserve">ного напора и </w:t>
      </w:r>
      <w:r>
        <w:rPr>
          <w:bCs/>
          <w:color w:val="000000"/>
          <w:sz w:val="20"/>
          <w:szCs w:val="20"/>
        </w:rPr>
        <w:t xml:space="preserve">коэффициента </w:t>
      </w:r>
      <w:r>
        <w:rPr>
          <w:color w:val="000000"/>
          <w:sz w:val="20"/>
          <w:szCs w:val="20"/>
        </w:rPr>
        <w:t xml:space="preserve">теплопередачи аппарата. Выбор </w:t>
      </w:r>
      <w:r>
        <w:rPr>
          <w:bCs/>
          <w:color w:val="000000"/>
          <w:sz w:val="20"/>
          <w:szCs w:val="20"/>
        </w:rPr>
        <w:t>теплообменного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аппарата по справочной литературе. Проверочный расчет </w:t>
      </w:r>
      <w:r>
        <w:rPr>
          <w:bCs/>
          <w:color w:val="000000"/>
          <w:sz w:val="20"/>
          <w:szCs w:val="20"/>
        </w:rPr>
        <w:t xml:space="preserve">теплообменного </w:t>
      </w:r>
      <w:r>
        <w:rPr>
          <w:color w:val="000000"/>
          <w:sz w:val="20"/>
          <w:szCs w:val="20"/>
        </w:rPr>
        <w:t>ап</w:t>
      </w:r>
      <w:r>
        <w:rPr>
          <w:color w:val="000000"/>
          <w:sz w:val="20"/>
          <w:szCs w:val="20"/>
        </w:rPr>
        <w:softHyphen/>
        <w:t>парата.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Конструктивный расчет теплообменных аппаратов заданного типа. Опре</w:t>
      </w:r>
      <w:r>
        <w:rPr>
          <w:color w:val="000000"/>
          <w:sz w:val="20"/>
          <w:szCs w:val="20"/>
        </w:rPr>
        <w:softHyphen/>
        <w:t>деление геометрических размеров теплообменных аппаратов по заданным рас</w:t>
      </w:r>
      <w:r>
        <w:rPr>
          <w:color w:val="000000"/>
          <w:sz w:val="20"/>
          <w:szCs w:val="20"/>
        </w:rPr>
        <w:softHyphen/>
        <w:t>ходам теплоносителей и их параметрам. Расчет теплообменных аппаратов на прочность, определение размеров их отдельных элементов и деталей.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Гидравлический расчет теплообменных аппаратов. Определение гидрав</w:t>
      </w:r>
      <w:r>
        <w:rPr>
          <w:color w:val="000000"/>
          <w:sz w:val="20"/>
          <w:szCs w:val="20"/>
        </w:rPr>
        <w:softHyphen/>
        <w:t>лических сопротивлений при движении теплоносителей и потери давления (напора) при заданных скоростях и расходах теплоносителей. Рекомендуемые ско</w:t>
      </w:r>
      <w:r>
        <w:rPr>
          <w:color w:val="000000"/>
          <w:sz w:val="20"/>
          <w:szCs w:val="20"/>
        </w:rPr>
        <w:softHyphen/>
        <w:t>рости теплоносителей в теплообменных аппаратах.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Практическая работа № 1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Тема 1.3 Рекуперативные </w:t>
      </w:r>
      <w:r>
        <w:rPr>
          <w:b/>
          <w:bCs/>
          <w:color w:val="000000"/>
          <w:sz w:val="20"/>
          <w:szCs w:val="20"/>
        </w:rPr>
        <w:t xml:space="preserve">теплообменные </w:t>
      </w:r>
      <w:r>
        <w:rPr>
          <w:b/>
          <w:color w:val="000000"/>
          <w:sz w:val="20"/>
          <w:szCs w:val="20"/>
        </w:rPr>
        <w:t>аппараты периодического действия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о рекуперативных теплообменных аппаратах периодического действия;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знать: </w:t>
      </w:r>
    </w:p>
    <w:p w:rsidR="003169B4" w:rsidRDefault="0030287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назначение, виды, устройство рекуперативных </w:t>
      </w:r>
      <w:r>
        <w:rPr>
          <w:bCs/>
          <w:color w:val="000000"/>
          <w:sz w:val="20"/>
          <w:szCs w:val="20"/>
        </w:rPr>
        <w:t xml:space="preserve">теплообменных </w:t>
      </w:r>
      <w:r>
        <w:rPr>
          <w:color w:val="000000"/>
          <w:sz w:val="20"/>
          <w:szCs w:val="20"/>
        </w:rPr>
        <w:t>аппаратов периодического действия и область их применения;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уметь: </w:t>
      </w:r>
    </w:p>
    <w:p w:rsidR="003169B4" w:rsidRDefault="0030287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выбирать теплообменные аппараты в зависимости от заданных условий теплообмена.</w:t>
      </w:r>
    </w:p>
    <w:p w:rsidR="003169B4" w:rsidRDefault="003169B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Назначение, виды, устройство рекуперативных теплообменных аппаратов периодического действия и область их применения;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Принцип составления тепловых балансов рекуперативных теплообменных аппаратов для различных видов </w:t>
      </w:r>
      <w:r>
        <w:rPr>
          <w:bCs/>
          <w:color w:val="000000"/>
          <w:sz w:val="20"/>
          <w:szCs w:val="20"/>
        </w:rPr>
        <w:t xml:space="preserve">теплоносителей. </w:t>
      </w:r>
      <w:r>
        <w:rPr>
          <w:color w:val="000000"/>
          <w:sz w:val="20"/>
          <w:szCs w:val="20"/>
        </w:rPr>
        <w:t>Вывод основного уравнения теплопередачи. Расчетные формулы для определения гидравличе</w:t>
      </w:r>
      <w:r>
        <w:rPr>
          <w:color w:val="000000"/>
          <w:sz w:val="20"/>
          <w:szCs w:val="20"/>
        </w:rPr>
        <w:softHyphen/>
        <w:t>ских сопротивлений и конструктивных размеров теплообменных аппаратов.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Тема 1.4. Регенеративные теплообменные аппараты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о регенеративных теплообменных аппаратах;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знать: </w:t>
      </w:r>
    </w:p>
    <w:p w:rsidR="003169B4" w:rsidRDefault="0030287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назначение, виды, устройство, принцип действия регенератив</w:t>
      </w:r>
      <w:r>
        <w:rPr>
          <w:color w:val="000000"/>
          <w:sz w:val="20"/>
          <w:szCs w:val="20"/>
        </w:rPr>
        <w:softHyphen/>
        <w:t xml:space="preserve">ных </w:t>
      </w:r>
      <w:r>
        <w:rPr>
          <w:bCs/>
          <w:color w:val="000000"/>
          <w:sz w:val="20"/>
          <w:szCs w:val="20"/>
        </w:rPr>
        <w:t>теплообменных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аппаратов (РТА) и область их применения;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уметь: </w:t>
      </w:r>
    </w:p>
    <w:p w:rsidR="003169B4" w:rsidRDefault="0030287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выбирать тип РТА в зависимости от заданных условий теплооб</w:t>
      </w:r>
      <w:r>
        <w:rPr>
          <w:color w:val="000000"/>
          <w:sz w:val="20"/>
          <w:szCs w:val="20"/>
        </w:rPr>
        <w:softHyphen/>
        <w:t>мена.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Назначение и виды РТА, область их применения. Устройство и принцип действия РТА с вращающейся металлической и передвижной огнеупорной на</w:t>
      </w:r>
      <w:r>
        <w:rPr>
          <w:color w:val="000000"/>
          <w:sz w:val="20"/>
          <w:szCs w:val="20"/>
        </w:rPr>
        <w:softHyphen/>
        <w:t>садками. Основы теплового расчета РТА.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/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Тема 1.5. Теплообменные аппараты со смешиванием </w:t>
      </w:r>
      <w:r>
        <w:rPr>
          <w:b/>
          <w:bCs/>
          <w:color w:val="000000"/>
          <w:sz w:val="20"/>
          <w:szCs w:val="20"/>
        </w:rPr>
        <w:t xml:space="preserve">теплоносителей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b/>
          <w:bCs/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 теплообменных аппаратах со смешиванием тепалоносителей;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знать: </w:t>
      </w:r>
    </w:p>
    <w:p w:rsidR="003169B4" w:rsidRDefault="0030287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назначение, виды, устройство, принцип действия и область при</w:t>
      </w:r>
      <w:r>
        <w:rPr>
          <w:color w:val="000000"/>
          <w:sz w:val="20"/>
          <w:szCs w:val="20"/>
        </w:rPr>
        <w:softHyphen/>
        <w:t xml:space="preserve">менения теплообменных аппаратов со смешиванием теплоносителей, основы их теплового расчета; </w:t>
      </w:r>
    </w:p>
    <w:p w:rsidR="003169B4" w:rsidRDefault="0030287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особенности теплообмена при смешивании теплоносите</w:t>
      </w:r>
      <w:r>
        <w:rPr>
          <w:color w:val="000000"/>
          <w:sz w:val="20"/>
          <w:szCs w:val="20"/>
        </w:rPr>
        <w:softHyphen/>
        <w:t>лей;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уметь:</w:t>
      </w:r>
    </w:p>
    <w:p w:rsidR="003169B4" w:rsidRDefault="003028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выполнять тепловой расчет теплообменных аппаратов со сме</w:t>
      </w:r>
      <w:r>
        <w:rPr>
          <w:color w:val="000000"/>
          <w:sz w:val="20"/>
          <w:szCs w:val="20"/>
        </w:rPr>
        <w:softHyphen/>
        <w:t>шиванием теплоносителей и выбирать их по справочной литературе.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Назначение, виды и область применения теплообменных аппаратов со смешиванием теплоносителей. Основы теплового расчета теплообменных аппаратов. Устройство и принцип действия барботажного, пленочного, струйно</w:t>
      </w:r>
      <w:r>
        <w:rPr>
          <w:color w:val="000000"/>
          <w:sz w:val="20"/>
          <w:szCs w:val="20"/>
        </w:rPr>
        <w:softHyphen/>
        <w:t>го, каскадного, форсуночного, насадочного теплообменных аппаратов.</w:t>
      </w:r>
      <w:r>
        <w:rPr>
          <w:sz w:val="20"/>
          <w:szCs w:val="20"/>
        </w:rPr>
        <w:t xml:space="preserve">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Тема 1.6 Теплообменные аппараты специального назначения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о теплообменных аппаратах специального назначения;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знать: </w:t>
      </w:r>
    </w:p>
    <w:p w:rsidR="003169B4" w:rsidRDefault="003028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назначение, виды, устройство, принцип действия и область при</w:t>
      </w:r>
      <w:r>
        <w:rPr>
          <w:color w:val="000000"/>
          <w:sz w:val="20"/>
          <w:szCs w:val="20"/>
        </w:rPr>
        <w:softHyphen/>
        <w:t>менения теплообменных аппаратов специального назначения;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уметь: </w:t>
      </w:r>
    </w:p>
    <w:p w:rsidR="003169B4" w:rsidRDefault="003028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выбирать тип теплообменного аппарата специального назначе</w:t>
      </w:r>
      <w:r>
        <w:rPr>
          <w:color w:val="000000"/>
          <w:sz w:val="20"/>
          <w:szCs w:val="20"/>
        </w:rPr>
        <w:softHyphen/>
        <w:t>ния в зависимости от заданных условий теплообмена.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Назначение, виды и область применения теплообменных аппаратов специального назначения.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Устройство и принцип действия аппаратов с электрообогревом и кипя</w:t>
      </w:r>
      <w:r>
        <w:rPr>
          <w:color w:val="000000"/>
          <w:sz w:val="20"/>
          <w:szCs w:val="20"/>
        </w:rPr>
        <w:softHyphen/>
        <w:t>щим слоем, тепловых труб; основы их теплового расчета.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Раздел 2 ВЫПАРНЫЕ, ДИСТИЛЛЯЦИОННЫЕ И РЕКТИФИКА-ЦИОННЫЕ УСТАНОВКИ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Тема 2.1 Выпарные установки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о выпарных установках;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знать: </w:t>
      </w:r>
    </w:p>
    <w:p w:rsidR="003169B4" w:rsidRDefault="003028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назначение, виды, устройство, принцип действия и область при</w:t>
      </w:r>
      <w:r>
        <w:rPr>
          <w:color w:val="000000"/>
          <w:sz w:val="20"/>
          <w:szCs w:val="20"/>
        </w:rPr>
        <w:softHyphen/>
        <w:t xml:space="preserve">менения выпарных установок; </w:t>
      </w:r>
    </w:p>
    <w:p w:rsidR="003169B4" w:rsidRDefault="003028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особенности кипения и выпаривания растворов; </w:t>
      </w:r>
    </w:p>
    <w:p w:rsidR="003169B4" w:rsidRDefault="003028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основы теплового и конструктивного расчетов выпарных установок; </w:t>
      </w:r>
    </w:p>
    <w:p w:rsidR="003169B4" w:rsidRDefault="003028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схемы однокорпуспых и многокорпусных выпарных установок;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уметь:</w:t>
      </w:r>
    </w:p>
    <w:p w:rsidR="003169B4" w:rsidRDefault="0030287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выполнять расчеты выпарных установок и выбирать их обору</w:t>
      </w:r>
      <w:r>
        <w:rPr>
          <w:color w:val="000000"/>
          <w:sz w:val="20"/>
          <w:szCs w:val="20"/>
        </w:rPr>
        <w:softHyphen/>
        <w:t>дование по справочной литературе в зависимости от заданных условий выпаривания.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Назначение, виды и область применения выпарных установок. Устройст</w:t>
      </w:r>
      <w:r>
        <w:rPr>
          <w:color w:val="000000"/>
          <w:sz w:val="20"/>
          <w:szCs w:val="20"/>
        </w:rPr>
        <w:softHyphen/>
        <w:t>во и принцип действия выпарных установок. Основы конструктивного и тепло</w:t>
      </w:r>
      <w:r>
        <w:rPr>
          <w:color w:val="000000"/>
          <w:sz w:val="20"/>
          <w:szCs w:val="20"/>
        </w:rPr>
        <w:softHyphen/>
        <w:t>вого расчетов выпарных установок. Схема одно- и многокорпусных выпарных установок.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Тема 2.2 Дистилляционные и ректификационные установки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о дистилляционных и ректификационных установках;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знать:</w:t>
      </w:r>
    </w:p>
    <w:p w:rsidR="003169B4" w:rsidRDefault="0030287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назначение, виды, устройство и принцип действия дистилляционных и ректификационных установок;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уметь: </w:t>
      </w:r>
    </w:p>
    <w:p w:rsidR="003169B4" w:rsidRDefault="0030287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изображать схемы дистилляционных и ректификационных установок;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Назначение, виды, устройство и принцип действия дистилляционных и ректификационных установок.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Практическая работа №2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Тема 2.3. Теплообменные аппараты с химическими превращениями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о теплообменных аппаратах с химическими превращениями;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знать:</w:t>
      </w:r>
    </w:p>
    <w:p w:rsidR="003169B4" w:rsidRDefault="0030287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сущность процессов абсорбции и адсорбции; </w:t>
      </w:r>
    </w:p>
    <w:p w:rsidR="003169B4" w:rsidRDefault="0030287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назначение, уст</w:t>
      </w:r>
      <w:r>
        <w:rPr>
          <w:color w:val="000000"/>
          <w:sz w:val="20"/>
          <w:szCs w:val="20"/>
        </w:rPr>
        <w:softHyphen/>
        <w:t>ройство и область применения абсорберов и адсорберов;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уметь:</w:t>
      </w:r>
    </w:p>
    <w:p w:rsidR="003169B4" w:rsidRDefault="0030287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выбирать вид сорбционного аппарата в зависимости от задан</w:t>
      </w:r>
      <w:r>
        <w:rPr>
          <w:color w:val="000000"/>
          <w:sz w:val="20"/>
          <w:szCs w:val="20"/>
        </w:rPr>
        <w:softHyphen/>
        <w:t xml:space="preserve">ных условий; </w:t>
      </w:r>
    </w:p>
    <w:p w:rsidR="003169B4" w:rsidRDefault="0030287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изображать принципиальные схемы сорбционных аппаратов.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Назначение, виды и область применения теплообменных аппаратов с химическими превращениями Сущность процессов абсорбции и адсорбции. Устройство и принцип действия абсорберов и адсорберов, их принципиальные схемы.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РАЗДЕЛ 3 СУШИЛЬНЫЕ УСТАНОВКИ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Тема 3.1  Процессы сушки и их расчет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о процессах сушки и их расчете;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знать: </w:t>
      </w:r>
    </w:p>
    <w:p w:rsidR="003169B4" w:rsidRDefault="0030287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сущность процессов сушки, ее виды;</w:t>
      </w:r>
    </w:p>
    <w:p w:rsidR="003169B4" w:rsidRDefault="0030287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основные параметры влажного воздуха, принцип построения Н-</w:t>
      </w:r>
      <w:r>
        <w:rPr>
          <w:color w:val="000000"/>
          <w:sz w:val="20"/>
          <w:szCs w:val="20"/>
          <w:lang w:val="en-US"/>
        </w:rPr>
        <w:t>D</w:t>
      </w:r>
      <w:r>
        <w:rPr>
          <w:color w:val="000000"/>
          <w:sz w:val="20"/>
          <w:szCs w:val="20"/>
        </w:rPr>
        <w:t xml:space="preserve"> диаграммы влажного воздуха и процессов изменения состояния воздуха в сушильных установках;</w:t>
      </w:r>
    </w:p>
    <w:p w:rsidR="003169B4" w:rsidRDefault="0030287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понятие об идеаль</w:t>
      </w:r>
      <w:r>
        <w:rPr>
          <w:color w:val="000000"/>
          <w:sz w:val="20"/>
          <w:szCs w:val="20"/>
        </w:rPr>
        <w:softHyphen/>
        <w:t xml:space="preserve">ной и действительной конвективных сушильных установках; </w:t>
      </w:r>
    </w:p>
    <w:p w:rsidR="003169B4" w:rsidRDefault="0030287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принцип состав</w:t>
      </w:r>
      <w:r>
        <w:rPr>
          <w:color w:val="000000"/>
          <w:sz w:val="20"/>
          <w:szCs w:val="20"/>
        </w:rPr>
        <w:softHyphen/>
        <w:t xml:space="preserve">ления материального и теплового балансов для различных типов сушильных установок; </w:t>
      </w:r>
    </w:p>
    <w:p w:rsidR="003169B4" w:rsidRDefault="0030287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понятие о статистике и динамике процесса сушки; </w:t>
      </w:r>
    </w:p>
    <w:p w:rsidR="003169B4" w:rsidRDefault="0030287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основы расчета сушильных установок;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уметь: </w:t>
      </w:r>
    </w:p>
    <w:p w:rsidR="003169B4" w:rsidRDefault="0030287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определять параметры влажного воздуха по Н-</w:t>
      </w:r>
      <w:r>
        <w:rPr>
          <w:color w:val="000000"/>
          <w:sz w:val="20"/>
          <w:szCs w:val="20"/>
          <w:lang w:val="en-US"/>
        </w:rPr>
        <w:t>D</w:t>
      </w:r>
      <w:r>
        <w:rPr>
          <w:color w:val="000000"/>
          <w:sz w:val="20"/>
          <w:szCs w:val="20"/>
        </w:rPr>
        <w:t xml:space="preserve"> диаграмме; </w:t>
      </w:r>
    </w:p>
    <w:p w:rsidR="003169B4" w:rsidRDefault="0030287E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изображать процессы изменения состояния воздуха при конвективной сушке материала в Н-</w:t>
      </w:r>
      <w:r>
        <w:rPr>
          <w:color w:val="000000"/>
          <w:sz w:val="20"/>
          <w:szCs w:val="20"/>
          <w:lang w:val="en-US"/>
        </w:rPr>
        <w:t>D</w:t>
      </w:r>
      <w:r>
        <w:rPr>
          <w:color w:val="000000"/>
          <w:sz w:val="20"/>
          <w:szCs w:val="20"/>
        </w:rPr>
        <w:t xml:space="preserve"> диаграмме; составлять уравнения материального и теплового балансов сушильных установок.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Основные характеристики влажного воздуха. Принцип построения Н-</w:t>
      </w:r>
      <w:r>
        <w:rPr>
          <w:color w:val="000000"/>
          <w:sz w:val="20"/>
          <w:szCs w:val="20"/>
          <w:lang w:val="en-US"/>
        </w:rPr>
        <w:t>D</w:t>
      </w:r>
      <w:r>
        <w:rPr>
          <w:color w:val="000000"/>
          <w:sz w:val="20"/>
          <w:szCs w:val="20"/>
        </w:rPr>
        <w:t xml:space="preserve"> диаграммы влажного воздуха и процессов изменения состояния воздуха в сушильных установках. Идеальная и действительная сушильные установки. Принцип составления теплового и материального балансов для различных ти</w:t>
      </w:r>
      <w:r>
        <w:rPr>
          <w:color w:val="000000"/>
          <w:sz w:val="20"/>
          <w:szCs w:val="20"/>
        </w:rPr>
        <w:softHyphen/>
        <w:t>пов сушильных установок. Сущность процесса сушки. Статистка и динамика сушки. Варианты конвективной сушки. Контактная сушка. Основы расчета су</w:t>
      </w:r>
      <w:r>
        <w:rPr>
          <w:color w:val="000000"/>
          <w:sz w:val="20"/>
          <w:szCs w:val="20"/>
        </w:rPr>
        <w:softHyphen/>
        <w:t xml:space="preserve">шильных установок.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Тема 3.2 Основные типы и конструкции сушильных установок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 основных типах и конструкциях сушильных установок;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знать: </w:t>
      </w:r>
    </w:p>
    <w:p w:rsidR="003169B4" w:rsidRDefault="0030287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назначение, виды, устройство, принцип действия сушильных ус</w:t>
      </w:r>
      <w:r>
        <w:rPr>
          <w:color w:val="000000"/>
          <w:sz w:val="20"/>
          <w:szCs w:val="20"/>
        </w:rPr>
        <w:softHyphen/>
        <w:t>тановок и область их применения;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уметь: </w:t>
      </w:r>
    </w:p>
    <w:p w:rsidR="003169B4" w:rsidRDefault="0030287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выбирать конструкцию сушильной установки в зависимости от условий сушки и вида высушиваемого материала; </w:t>
      </w:r>
    </w:p>
    <w:p w:rsidR="003169B4" w:rsidRDefault="0030287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изображать схемы сушиль</w:t>
      </w:r>
      <w:r>
        <w:rPr>
          <w:color w:val="000000"/>
          <w:sz w:val="20"/>
          <w:szCs w:val="20"/>
        </w:rPr>
        <w:softHyphen/>
        <w:t>ных установок.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Назначение, виды и область применения сушильных установок.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Устройство и принцип действия конвективных сушильных установок (камерной, барабанной, кипящего слоя, распылительной), контактных сушиль</w:t>
      </w:r>
      <w:r>
        <w:rPr>
          <w:color w:val="000000"/>
          <w:sz w:val="20"/>
          <w:szCs w:val="20"/>
        </w:rPr>
        <w:softHyphen/>
        <w:t xml:space="preserve">ных установок (камерной, вальцовой), сушильных установок инфракрасного излучения.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Раздел 4 КОНДЕНСАТНОЕ ХОЗЯЙСТВО ПРЕДПРИЯТИЙ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Тема 4.1 Отвод конденсата из теплопотребляющих аппаратов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о отводе конденсата из теплопотребляющих аппаратов;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знать: </w:t>
      </w:r>
    </w:p>
    <w:p w:rsidR="003169B4" w:rsidRDefault="0030287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необходимость сбора и возврата конденсата; </w:t>
      </w:r>
    </w:p>
    <w:p w:rsidR="003169B4" w:rsidRDefault="0030287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назначение, виды. устройство, принцип действия и область применения конденсатоотводчиков;</w:t>
      </w:r>
    </w:p>
    <w:p w:rsidR="003169B4" w:rsidRDefault="0030287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правила их установки и основы расчета;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уметь:</w:t>
      </w:r>
    </w:p>
    <w:p w:rsidR="003169B4" w:rsidRDefault="0030287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выполнять расчет и выбор конденсатоотводчиков в зависимости от условий отвода конденсата из теплообменных аппаратов.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Необходимость сбора и возврата конденсата. Назначение, виды и область применения копденсатоотводчпков.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Устройство и принцип действия различных видов конденсатоотводчиков:  конденсационных горшков, гидравлических затворов, подпорных шайб, термодинамических и термостатических конденсатоотводчиков, дроссельных и редукционных вентилей. Правила установки конденсатоотводчиков.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 4.2. Системы сбора и возврата конденсата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 системах сбора и возврата конденсата;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знать: </w:t>
      </w:r>
    </w:p>
    <w:p w:rsidR="003169B4" w:rsidRDefault="0030287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назначение и схемы открытых и закрытых систем сбора и воз</w:t>
      </w:r>
      <w:r>
        <w:rPr>
          <w:color w:val="000000"/>
          <w:sz w:val="20"/>
          <w:szCs w:val="20"/>
        </w:rPr>
        <w:softHyphen/>
        <w:t>врата конденсата;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уметь: </w:t>
      </w:r>
    </w:p>
    <w:p w:rsidR="003169B4" w:rsidRDefault="0030287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выбирать систему сбора и возврата конденсата в зависимости от его параметров и расхода;</w:t>
      </w:r>
    </w:p>
    <w:p w:rsidR="003169B4" w:rsidRDefault="0030287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рассчитывать и выбирать по справочникам оборудо</w:t>
      </w:r>
      <w:r>
        <w:rPr>
          <w:color w:val="000000"/>
          <w:sz w:val="20"/>
          <w:szCs w:val="20"/>
        </w:rPr>
        <w:softHyphen/>
        <w:t>вание систем сбора и возврата конденсата.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Мероприятия по увеличению сбора и возврата конденсата. Основные ви</w:t>
      </w:r>
      <w:r>
        <w:rPr>
          <w:color w:val="000000"/>
          <w:sz w:val="20"/>
          <w:szCs w:val="20"/>
        </w:rPr>
        <w:softHyphen/>
        <w:t>ды открытых и закрытых систем сбора и возврата конденсата.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Устройство и принцип действия открытых и закрытых систем сбора и возврата конденсата.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Практическая работа №3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Тема 6.3 Холодильные установки 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Студент должен: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иметь представление:</w:t>
      </w:r>
    </w:p>
    <w:p w:rsidR="003169B4" w:rsidRDefault="0030287E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о холодильных установках;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знать: </w:t>
      </w:r>
    </w:p>
    <w:p w:rsidR="003169B4" w:rsidRDefault="0030287E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назначение, виды, устройство, принцип действия и область при</w:t>
      </w:r>
      <w:r>
        <w:rPr>
          <w:color w:val="000000"/>
          <w:sz w:val="20"/>
          <w:szCs w:val="20"/>
        </w:rPr>
        <w:softHyphen/>
        <w:t xml:space="preserve">менения холодильных установок; </w:t>
      </w:r>
    </w:p>
    <w:p w:rsidR="003169B4" w:rsidRDefault="0030287E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схемы пароэжекторных, парокомпрессионных и абсорбционных холодильных установок;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уметь: </w:t>
      </w:r>
    </w:p>
    <w:p w:rsidR="003169B4" w:rsidRDefault="0030287E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изображать схемы холодильных установок, определять эффек</w:t>
      </w:r>
      <w:r>
        <w:rPr>
          <w:color w:val="000000"/>
          <w:sz w:val="20"/>
          <w:szCs w:val="20"/>
        </w:rPr>
        <w:softHyphen/>
        <w:t>тивность работы холодильных установок.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1068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Назначение, виды и область применения холодильных установок.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Устройство и принцип действия парокомпрессорной холодильной уста</w:t>
      </w:r>
      <w:r>
        <w:rPr>
          <w:color w:val="000000"/>
          <w:sz w:val="20"/>
          <w:szCs w:val="20"/>
        </w:rPr>
        <w:softHyphen/>
        <w:t>новки, пароэжекторной и абсорбционной установок.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Изображение схем холодильных установок. Определение эффективности работы холодильных установок.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ТАБЛИЦА ВЫБОРА ВАРИАНТОВ ДЛЯ КОНТРОЛЬНОЙ РАБОТЫ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ДИСЦИПЛИНЕ «ТЕПЛОТЕХНИЧЕСКОЕ ОБОРУДОВАНИЕ»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Указание по выбору варианта и определение вопросов и заданий для контрольной работы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Выбор вопросов и заданий к контрольной работе определяется по фамилии, имени и отчеству учащегося, которые записываются в виде таблички, где номер буквы в Ф.И.О. определяет номер задачи, а буква, по ниже приведенной таблице, номер задачи, а буква, по ниже приведенной таблице, номер вопроса, всего вопросов в контрольной работе 4.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Таблица выбор вариантов:</w:t>
      </w:r>
    </w:p>
    <w:tbl>
      <w:tblPr>
        <w:tblW w:w="64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1306"/>
        <w:gridCol w:w="1307"/>
        <w:gridCol w:w="1307"/>
        <w:gridCol w:w="1307"/>
      </w:tblGrid>
      <w:tr w:rsidR="003169B4">
        <w:trPr>
          <w:trHeight w:val="33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Буквы</w:t>
            </w:r>
          </w:p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5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задачи</w:t>
            </w:r>
          </w:p>
        </w:tc>
      </w:tr>
      <w:tr w:rsidR="003169B4">
        <w:trPr>
          <w:trHeight w:val="331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169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69B4" w:rsidRDefault="003169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69B4">
        <w:trPr>
          <w:trHeight w:val="33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Б, В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3169B4">
        <w:trPr>
          <w:trHeight w:val="33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Г, Д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169B4">
        <w:trPr>
          <w:trHeight w:val="33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Е, Ё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3169B4">
        <w:trPr>
          <w:trHeight w:val="3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Ж, З, 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3169B4">
        <w:trPr>
          <w:trHeight w:val="33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Й, К, Л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3169B4">
        <w:trPr>
          <w:trHeight w:val="33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М, Н, О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3169B4">
        <w:trPr>
          <w:trHeight w:val="33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Р, С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169B4">
        <w:trPr>
          <w:trHeight w:val="34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Т, У, Ф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3169B4">
        <w:trPr>
          <w:trHeight w:val="34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Х, Ц, Ч, Щ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3169B4">
        <w:trPr>
          <w:trHeight w:val="34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Ш, Э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3169B4">
        <w:trPr>
          <w:trHeight w:val="34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Ю, Я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</w:tbl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>
        <w:rPr>
          <w:sz w:val="20"/>
          <w:szCs w:val="20"/>
        </w:rPr>
        <w:t>Пример: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</w:p>
    <w:tbl>
      <w:tblPr>
        <w:tblW w:w="57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5"/>
        <w:gridCol w:w="575"/>
        <w:gridCol w:w="575"/>
        <w:gridCol w:w="576"/>
        <w:gridCol w:w="575"/>
        <w:gridCol w:w="575"/>
        <w:gridCol w:w="576"/>
        <w:gridCol w:w="575"/>
        <w:gridCol w:w="575"/>
        <w:gridCol w:w="576"/>
      </w:tblGrid>
      <w:tr w:rsidR="003169B4">
        <w:trPr>
          <w:trHeight w:val="346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</w:p>
        </w:tc>
      </w:tr>
      <w:tr w:rsidR="003169B4">
        <w:trPr>
          <w:trHeight w:val="353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028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169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169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169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169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169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B4" w:rsidRDefault="003169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69B4" w:rsidRDefault="003169B4">
      <w:pPr>
        <w:jc w:val="both"/>
        <w:rPr>
          <w:sz w:val="20"/>
          <w:szCs w:val="20"/>
        </w:rPr>
      </w:pPr>
    </w:p>
    <w:p w:rsidR="003169B4" w:rsidRDefault="0030287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Номера заданий будут следующие буквы: буква И первая в фамилии, значит задание в первом столбце 1 строка номер вопроса 4, для буквы В столбец 12 номер вопроса 23 и т.д. В том числе, если фамилии одинаковые, то отсчет номеров вопроса у одного из них, кто имеет больший порядковый номер в журнале, производится в обратном порядке. Если букв не хватает, следующими буквами идут буквы имени.</w:t>
      </w:r>
    </w:p>
    <w:p w:rsidR="003169B4" w:rsidRDefault="003028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ВОПРОСЫ ДЛЯ КОНТРОЛЬНОЙ РАБОТЫ</w:t>
      </w:r>
    </w:p>
    <w:p w:rsidR="003169B4" w:rsidRDefault="003169B4">
      <w:pPr>
        <w:jc w:val="center"/>
        <w:rPr>
          <w:sz w:val="20"/>
          <w:szCs w:val="20"/>
        </w:rPr>
      </w:pP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Назначение, виды, устройство и принцип действия дистилляционных установок.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Назначение, виды и область применения выпарных установок.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Классификация выпарных установок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Устройство и принцип действия выпарных установок.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Основы теплового расчетов выпарных установок.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Схема одно- и многокорпусных выпарных установок.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Назначение, виды, устройство и принцип действия ректификационных установок.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Назначение и виды регенеративных теплообменных аппаратов, область их применения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Устройство и принцип работы действия  регенеративных теплообменных аппаратов с вращающейся металлической и передвижной огнеупорной насадками.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Назначение, виды и область применения теплообменных аппаратов со смешиванием теплоносителей.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Назначение, область применения, расчет теплообменного аппарата с кипящим слоем.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Принцип построения Н-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 xml:space="preserve"> диаграммы влажного воздуха и процессов изменения состояния воздуха в сушильных установках.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Идеальная (теоретическая) и действительные сушильные установки.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Принцип составления теплового и материального балансов для различных типов сушильных установок. 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Сущность процесса сушки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Варианты конвективной сушки.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Назначение, виды и область применения сушильных установок.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Устройство и принцип действия конвективных сушильных установок (камерной, барабанной, кипящего слоя, распылительной), контактных сушильных установок (камерной, вальцовой), сушильных установок инфракрасного излучения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Виды ВЭР (вторичных энергоресурсов). Их применение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Принцип действия и схема по использованию теплоты отработавшего пара.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Принцип действия и схема по использованию теплоты конденсата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Принцип действия и схема по использованию теплоты охлаждающей воды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Принцип действия и схема по использованию теплоты внутренних тепловыделений зданий.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Общие принципы трансформации теплоты. Рабочие тела, используемые при трансформации теплоты.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Основные показатели, характеризующие работу трансформаторов теплоты и холодильных установок.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Устройство и принцип действия теплонасосных установок: компрессорных, струйных, абсорбционных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Необходимость сбора и возврата конденсата.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Назначение и принцип действия конденсатоотводчиков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Правила установки конденсатоотводчиков.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Назначение, виды и область применения холодильных установок.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Устройство и принцип действия парокомпрессорной холодильной установки, пароэжекторных, парокомпрессионных и абсорбционных.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Классификация теплообменных аппаратов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Назначение и виды рекуперативных теплообменных аппаратов непрерывного действия, область их применения.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Устройство и принцип действия теплообменных аппаратов: «труба в трубе», секционного трубчатого, пластинчатого.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Устройство и принцип действия теплообменных аппаратов: змеевикового, оросительного, калорифера.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Назначение, виды, устройство рекуперативных теплообменных аппаратов периодического действия и область их применения.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Задачи теплового, конструктивного расчетов теплообменных аппаратов.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Определение расхода теплоносителей и их неизвестных параметров.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Определение среднего температурного напора и коэффициента теплопередачи теплообменного аппарата.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Конструктивный расчет теплообменных аппаратов заданного типа.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Определение геометрических размеров теплообменного аппарата по заданным расходам теплоносителей и их параметрам.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Расчет теплообменных аппаратов на прочность, определение размеров их отдельных элементов и деталей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Гидравлический расчет теплообменных аппаратов</w:t>
      </w:r>
    </w:p>
    <w:p w:rsidR="003169B4" w:rsidRDefault="0030287E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Рекомендуемые скорости теплоносителей в теплообменных аппаратах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ПРИМЕРНЫЙ ПЕРЕЧЕНЬ ЛАБОРАТОРНО-ПРАКТИЧЕСКИХ РАБОТ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Cs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1.Расчет теплообменного аппарата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2.Расчет дистилляционных и ректификационных аппаратов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3.Расчет трансформаторов теплоты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ЛИТЕРАТУРА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Основная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0"/>
          <w:szCs w:val="20"/>
        </w:rPr>
      </w:pPr>
    </w:p>
    <w:p w:rsidR="003169B4" w:rsidRDefault="0030287E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Голубков Б.Н. и др. Теплотехническое оборудование и теплоснабжение промышленных предприятии. - М.: Энергия, 1990.</w:t>
      </w:r>
    </w:p>
    <w:p w:rsidR="003169B4" w:rsidRDefault="0030287E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Теплотехническое  оборудование  и теплоснабжение  промышленных предприятии. Под ред. Голубкова Б.И. - М.: Энергоатомиздат, 1993.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:rsidR="003169B4" w:rsidRDefault="003169B4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:rsidR="003169B4" w:rsidRDefault="0030287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Дополнительная</w:t>
      </w:r>
    </w:p>
    <w:p w:rsidR="003169B4" w:rsidRDefault="003169B4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169B4" w:rsidRDefault="0030287E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Козин В.Е., Левина Т.А. и др. Теплоснабжение. - М.; Высшая школа, 1980.</w:t>
      </w:r>
    </w:p>
    <w:p w:rsidR="003169B4" w:rsidRDefault="0030287E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Лебедев П.Л- Теплообменные, сушильные и холодильные установки. -М.: Энергия, 1972.</w:t>
      </w:r>
    </w:p>
    <w:p w:rsidR="003169B4" w:rsidRDefault="0030287E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Бакластов А.М., Горбенко В.А., Удыма П.Г. Проектирование, монтаж и эксплуатация теиломассообменных установок. - М.: Энергоиздат, 1981.</w:t>
      </w:r>
    </w:p>
    <w:p w:rsidR="003169B4" w:rsidRDefault="0030287E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Апарцев М.М. Наладка водяных систем централизованного теплоснаб</w:t>
      </w:r>
      <w:r>
        <w:rPr>
          <w:color w:val="000000"/>
          <w:sz w:val="20"/>
          <w:szCs w:val="20"/>
        </w:rPr>
        <w:softHyphen/>
        <w:t>жения. Снравочпо-методичсское пособие. - М.: Эпергоатомиздат, 1983.</w:t>
      </w:r>
    </w:p>
    <w:p w:rsidR="003169B4" w:rsidRDefault="0030287E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Павлов К.Ф., Романков П.Г., Носков А.А. Примеры и задачи по курсу процессов и аппаратов химической технологии. -Л.: Химия, 1981.</w:t>
      </w:r>
    </w:p>
    <w:p w:rsidR="003169B4" w:rsidRDefault="0030287E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Промышленные теплообменные процессы и установки. Под ред.</w:t>
      </w:r>
    </w:p>
    <w:p w:rsidR="003169B4" w:rsidRDefault="0030287E">
      <w:pPr>
        <w:shd w:val="clear" w:color="auto" w:fill="FFFFFF"/>
        <w:autoSpaceDE w:val="0"/>
        <w:autoSpaceDN w:val="0"/>
        <w:adjustRightInd w:val="0"/>
        <w:ind w:left="360" w:firstLine="34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Бакластова А.М. - М.: Энергоатомиздат, 1986.</w:t>
      </w:r>
    </w:p>
    <w:p w:rsidR="003169B4" w:rsidRDefault="0030287E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Соловьев Ю.П. Проектирование теплоснабжающих установок для промышленных предприятий. - М.: Энергия, 1978.</w:t>
      </w:r>
    </w:p>
    <w:p w:rsidR="003169B4" w:rsidRDefault="0030287E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Водяные тепловые сети. Справочное пособие. Под ред. Громова Н К. и Шубина Е.П. - М: Энергоатомиздат, 1988.</w:t>
      </w:r>
    </w:p>
    <w:p w:rsidR="003169B4" w:rsidRDefault="0030287E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Берковскин Б.М., Кузьминов В.А. Возобновляемые источники энер</w:t>
      </w:r>
      <w:r>
        <w:rPr>
          <w:color w:val="000000"/>
          <w:sz w:val="20"/>
          <w:szCs w:val="20"/>
        </w:rPr>
        <w:softHyphen/>
        <w:t>гии. М.: Наука, 1987.</w:t>
      </w: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</w:p>
    <w:p w:rsidR="003169B4" w:rsidRDefault="003169B4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val="en-US"/>
        </w:rPr>
      </w:pPr>
      <w:bookmarkStart w:id="0" w:name="_GoBack"/>
      <w:bookmarkEnd w:id="0"/>
    </w:p>
    <w:sectPr w:rsidR="003169B4">
      <w:footerReference w:type="even" r:id="rId7"/>
      <w:footerReference w:type="default" r:id="rId8"/>
      <w:pgSz w:w="8419" w:h="11906" w:orient="landscape"/>
      <w:pgMar w:top="35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9B4" w:rsidRDefault="0030287E">
      <w:r>
        <w:separator/>
      </w:r>
    </w:p>
  </w:endnote>
  <w:endnote w:type="continuationSeparator" w:id="0">
    <w:p w:rsidR="003169B4" w:rsidRDefault="0030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9B4" w:rsidRDefault="003028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9B4" w:rsidRDefault="003169B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9B4" w:rsidRDefault="0030287E">
    <w:pPr>
      <w:pStyle w:val="a4"/>
      <w:framePr w:wrap="around" w:vAnchor="text" w:hAnchor="margin" w:xAlign="center" w:y="1"/>
      <w:rPr>
        <w:rStyle w:val="a5"/>
        <w:sz w:val="16"/>
        <w:szCs w:val="16"/>
      </w:rPr>
    </w:pPr>
    <w:r>
      <w:rPr>
        <w:rStyle w:val="a5"/>
        <w:sz w:val="16"/>
        <w:szCs w:val="16"/>
      </w:rPr>
      <w:fldChar w:fldCharType="begin"/>
    </w:r>
    <w:r>
      <w:rPr>
        <w:rStyle w:val="a5"/>
        <w:sz w:val="16"/>
        <w:szCs w:val="16"/>
      </w:rPr>
      <w:instrText xml:space="preserve">PAGE  </w:instrText>
    </w:r>
    <w:r>
      <w:rPr>
        <w:rStyle w:val="a5"/>
        <w:sz w:val="16"/>
        <w:szCs w:val="16"/>
      </w:rPr>
      <w:fldChar w:fldCharType="separate"/>
    </w:r>
    <w:r>
      <w:rPr>
        <w:rStyle w:val="a5"/>
        <w:noProof/>
        <w:sz w:val="16"/>
        <w:szCs w:val="16"/>
      </w:rPr>
      <w:t>20</w:t>
    </w:r>
    <w:r>
      <w:rPr>
        <w:rStyle w:val="a5"/>
        <w:sz w:val="16"/>
        <w:szCs w:val="16"/>
      </w:rPr>
      <w:fldChar w:fldCharType="end"/>
    </w:r>
  </w:p>
  <w:p w:rsidR="003169B4" w:rsidRDefault="003169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9B4" w:rsidRDefault="0030287E">
      <w:r>
        <w:separator/>
      </w:r>
    </w:p>
  </w:footnote>
  <w:footnote w:type="continuationSeparator" w:id="0">
    <w:p w:rsidR="003169B4" w:rsidRDefault="0030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0739"/>
    <w:multiLevelType w:val="hybridMultilevel"/>
    <w:tmpl w:val="9DAE87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A3419D7"/>
    <w:multiLevelType w:val="hybridMultilevel"/>
    <w:tmpl w:val="009A84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AEC3258"/>
    <w:multiLevelType w:val="hybridMultilevel"/>
    <w:tmpl w:val="DEAC2F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20846"/>
    <w:multiLevelType w:val="hybridMultilevel"/>
    <w:tmpl w:val="305A31A2"/>
    <w:lvl w:ilvl="0" w:tplc="8FA8B1A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76120E"/>
    <w:multiLevelType w:val="hybridMultilevel"/>
    <w:tmpl w:val="96C219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22C3F"/>
    <w:multiLevelType w:val="hybridMultilevel"/>
    <w:tmpl w:val="09649D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4884C4B"/>
    <w:multiLevelType w:val="hybridMultilevel"/>
    <w:tmpl w:val="91EA40C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45883C88"/>
    <w:multiLevelType w:val="hybridMultilevel"/>
    <w:tmpl w:val="AA2A79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80B1CD4"/>
    <w:multiLevelType w:val="hybridMultilevel"/>
    <w:tmpl w:val="F21A64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9DA7CBB"/>
    <w:multiLevelType w:val="hybridMultilevel"/>
    <w:tmpl w:val="B456E7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4F44DB7"/>
    <w:multiLevelType w:val="hybridMultilevel"/>
    <w:tmpl w:val="503EE8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61660AA"/>
    <w:multiLevelType w:val="hybridMultilevel"/>
    <w:tmpl w:val="9E90A44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6804619"/>
    <w:multiLevelType w:val="hybridMultilevel"/>
    <w:tmpl w:val="704A4D70"/>
    <w:lvl w:ilvl="0" w:tplc="632E4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303EB0"/>
    <w:multiLevelType w:val="hybridMultilevel"/>
    <w:tmpl w:val="4A8A0A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AF27CD4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F66157C"/>
    <w:multiLevelType w:val="hybridMultilevel"/>
    <w:tmpl w:val="5F967A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5041B2D"/>
    <w:multiLevelType w:val="hybridMultilevel"/>
    <w:tmpl w:val="38AEC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4438FF"/>
    <w:multiLevelType w:val="hybridMultilevel"/>
    <w:tmpl w:val="B2E6D22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5"/>
  </w:num>
  <w:num w:numId="10">
    <w:abstractNumId w:val="0"/>
  </w:num>
  <w:num w:numId="11">
    <w:abstractNumId w:val="16"/>
  </w:num>
  <w:num w:numId="12">
    <w:abstractNumId w:val="10"/>
  </w:num>
  <w:num w:numId="13">
    <w:abstractNumId w:val="14"/>
  </w:num>
  <w:num w:numId="14">
    <w:abstractNumId w:val="8"/>
  </w:num>
  <w:num w:numId="15">
    <w:abstractNumId w:val="3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87E"/>
    <w:rsid w:val="0030287E"/>
    <w:rsid w:val="003169B4"/>
    <w:rsid w:val="0049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FF9F7-3269-43A4-B4BA-BCA2E462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sz w:val="28"/>
      <w:szCs w:val="20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Салаватский индустриальный колледж</vt:lpstr>
    </vt:vector>
  </TitlesOfParts>
  <Company>Microsoft</Company>
  <LinksUpToDate>false</LinksUpToDate>
  <CharactersWithSpaces>20615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Салаватский индустриальный колледж</dc:title>
  <dc:subject/>
  <dc:creator>User</dc:creator>
  <cp:keywords/>
  <dc:description/>
  <cp:lastModifiedBy>Irina</cp:lastModifiedBy>
  <cp:revision>2</cp:revision>
  <dcterms:created xsi:type="dcterms:W3CDTF">2014-08-02T15:56:00Z</dcterms:created>
  <dcterms:modified xsi:type="dcterms:W3CDTF">2014-08-02T15:56:00Z</dcterms:modified>
</cp:coreProperties>
</file>