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B67" w:rsidRPr="00EC36E5" w:rsidRDefault="00640B67" w:rsidP="00640B67">
      <w:pPr>
        <w:pStyle w:val="a5"/>
        <w:rPr>
          <w:rFonts w:ascii="Times New Roman" w:hAnsi="Times New Roman"/>
          <w:caps/>
          <w:szCs w:val="28"/>
        </w:rPr>
      </w:pPr>
      <w:r w:rsidRPr="00EC36E5">
        <w:rPr>
          <w:rFonts w:ascii="Times New Roman" w:hAnsi="Times New Roman"/>
          <w:caps/>
          <w:szCs w:val="28"/>
        </w:rPr>
        <w:t>Федеральное</w:t>
      </w:r>
      <w:r>
        <w:rPr>
          <w:rFonts w:ascii="Times New Roman" w:hAnsi="Times New Roman"/>
          <w:caps/>
          <w:szCs w:val="28"/>
        </w:rPr>
        <w:t xml:space="preserve">   </w:t>
      </w:r>
      <w:r w:rsidRPr="00EC36E5">
        <w:rPr>
          <w:rFonts w:ascii="Times New Roman" w:hAnsi="Times New Roman"/>
          <w:caps/>
          <w:szCs w:val="28"/>
        </w:rPr>
        <w:t>агентство</w:t>
      </w:r>
      <w:r>
        <w:rPr>
          <w:rFonts w:ascii="Times New Roman" w:hAnsi="Times New Roman"/>
          <w:caps/>
          <w:szCs w:val="28"/>
        </w:rPr>
        <w:t xml:space="preserve">   </w:t>
      </w:r>
      <w:r w:rsidRPr="00EC36E5">
        <w:rPr>
          <w:rFonts w:ascii="Times New Roman" w:hAnsi="Times New Roman"/>
          <w:caps/>
          <w:szCs w:val="28"/>
        </w:rPr>
        <w:t>по</w:t>
      </w:r>
      <w:r>
        <w:rPr>
          <w:rFonts w:ascii="Times New Roman" w:hAnsi="Times New Roman"/>
          <w:caps/>
          <w:szCs w:val="28"/>
        </w:rPr>
        <w:t xml:space="preserve">   </w:t>
      </w:r>
      <w:r w:rsidRPr="00EC36E5">
        <w:rPr>
          <w:rFonts w:ascii="Times New Roman" w:hAnsi="Times New Roman"/>
          <w:caps/>
          <w:szCs w:val="28"/>
        </w:rPr>
        <w:t>образованию</w:t>
      </w:r>
    </w:p>
    <w:p w:rsidR="00640B67" w:rsidRPr="00EC36E5" w:rsidRDefault="00640B67" w:rsidP="00640B67">
      <w:pPr>
        <w:pStyle w:val="a5"/>
        <w:rPr>
          <w:rFonts w:ascii="Times New Roman" w:hAnsi="Times New Roman"/>
          <w:b w:val="0"/>
          <w:sz w:val="22"/>
          <w:szCs w:val="22"/>
        </w:rPr>
      </w:pPr>
      <w:r w:rsidRPr="00EC36E5">
        <w:rPr>
          <w:rFonts w:ascii="Times New Roman" w:hAnsi="Times New Roman"/>
          <w:b w:val="0"/>
          <w:sz w:val="22"/>
          <w:szCs w:val="22"/>
        </w:rPr>
        <w:t>Государственное образовательное учреждение высшего профессионального образования</w:t>
      </w:r>
    </w:p>
    <w:p w:rsidR="00640B67" w:rsidRPr="00EC36E5" w:rsidRDefault="00640B67" w:rsidP="00640B67">
      <w:pPr>
        <w:pStyle w:val="a5"/>
        <w:rPr>
          <w:rFonts w:ascii="Times New Roman" w:hAnsi="Times New Roman"/>
          <w:szCs w:val="28"/>
        </w:rPr>
      </w:pPr>
      <w:r w:rsidRPr="00EC36E5">
        <w:rPr>
          <w:rFonts w:ascii="Times New Roman" w:hAnsi="Times New Roman"/>
          <w:b w:val="0"/>
          <w:szCs w:val="28"/>
        </w:rPr>
        <w:t xml:space="preserve">«ТОМСКИЙ </w:t>
      </w:r>
      <w:r>
        <w:rPr>
          <w:rFonts w:ascii="Times New Roman" w:hAnsi="Times New Roman"/>
          <w:b w:val="0"/>
          <w:szCs w:val="28"/>
        </w:rPr>
        <w:t xml:space="preserve">  </w:t>
      </w:r>
      <w:r w:rsidRPr="00EC36E5">
        <w:rPr>
          <w:rFonts w:ascii="Times New Roman" w:hAnsi="Times New Roman"/>
          <w:b w:val="0"/>
          <w:szCs w:val="28"/>
        </w:rPr>
        <w:t xml:space="preserve">ПОЛИТЕХНИЧЕСКИЙ </w:t>
      </w:r>
      <w:r>
        <w:rPr>
          <w:rFonts w:ascii="Times New Roman" w:hAnsi="Times New Roman"/>
          <w:b w:val="0"/>
          <w:szCs w:val="28"/>
        </w:rPr>
        <w:t xml:space="preserve">  </w:t>
      </w:r>
      <w:r w:rsidRPr="00EC36E5">
        <w:rPr>
          <w:rFonts w:ascii="Times New Roman" w:hAnsi="Times New Roman"/>
          <w:b w:val="0"/>
          <w:szCs w:val="28"/>
        </w:rPr>
        <w:t>УНИВЕРСИТЕТ»</w:t>
      </w:r>
    </w:p>
    <w:p w:rsidR="00640B67" w:rsidRPr="00EC36E5" w:rsidRDefault="00640B67" w:rsidP="00640B67">
      <w:pPr>
        <w:pStyle w:val="a5"/>
        <w:rPr>
          <w:rFonts w:ascii="Times New Roman" w:hAnsi="Times New Roman"/>
          <w:b w:val="0"/>
          <w:szCs w:val="28"/>
        </w:rPr>
      </w:pPr>
      <w:r w:rsidRPr="00EC36E5">
        <w:rPr>
          <w:rFonts w:ascii="Times New Roman" w:hAnsi="Times New Roman"/>
          <w:szCs w:val="28"/>
        </w:rPr>
        <w:t>_________________________________________________</w:t>
      </w:r>
    </w:p>
    <w:p w:rsidR="00640B67" w:rsidRPr="00EC36E5" w:rsidRDefault="00640B67" w:rsidP="00640B67">
      <w:pPr>
        <w:pStyle w:val="a5"/>
        <w:rPr>
          <w:rFonts w:ascii="Times New Roman" w:hAnsi="Times New Roman"/>
          <w:szCs w:val="28"/>
        </w:rPr>
      </w:pPr>
    </w:p>
    <w:p w:rsidR="00640B67" w:rsidRPr="00156D61" w:rsidRDefault="00640B67" w:rsidP="00640B67">
      <w:pPr>
        <w:pStyle w:val="a5"/>
        <w:rPr>
          <w:rFonts w:ascii="Times New Roman" w:hAnsi="Times New Roman"/>
          <w:b w:val="0"/>
          <w:szCs w:val="28"/>
        </w:rPr>
      </w:pPr>
    </w:p>
    <w:p w:rsidR="00640B67" w:rsidRPr="00156D61" w:rsidRDefault="00640B67" w:rsidP="00640B67">
      <w:pPr>
        <w:pStyle w:val="a5"/>
        <w:ind w:left="5387" w:firstLine="0"/>
        <w:jc w:val="left"/>
        <w:rPr>
          <w:rFonts w:ascii="Times New Roman" w:hAnsi="Times New Roman"/>
          <w:b w:val="0"/>
          <w:caps/>
          <w:szCs w:val="28"/>
        </w:rPr>
      </w:pPr>
      <w:r w:rsidRPr="00156D61">
        <w:rPr>
          <w:rFonts w:ascii="Times New Roman" w:hAnsi="Times New Roman"/>
          <w:b w:val="0"/>
          <w:szCs w:val="28"/>
        </w:rPr>
        <w:t>Утверждаю</w:t>
      </w:r>
    </w:p>
    <w:p w:rsidR="00640B67" w:rsidRPr="00156D61" w:rsidRDefault="00640B67" w:rsidP="00640B67">
      <w:pPr>
        <w:pStyle w:val="a5"/>
        <w:ind w:left="5387" w:firstLine="0"/>
        <w:jc w:val="left"/>
        <w:rPr>
          <w:rFonts w:ascii="Times New Roman" w:hAnsi="Times New Roman"/>
          <w:b w:val="0"/>
          <w:szCs w:val="28"/>
        </w:rPr>
      </w:pPr>
      <w:r w:rsidRPr="00156D61">
        <w:rPr>
          <w:rFonts w:ascii="Times New Roman" w:hAnsi="Times New Roman"/>
          <w:b w:val="0"/>
          <w:szCs w:val="28"/>
        </w:rPr>
        <w:t>Декан АВТФ</w:t>
      </w:r>
    </w:p>
    <w:p w:rsidR="00640B67" w:rsidRPr="00156D61" w:rsidRDefault="00640B67" w:rsidP="00640B67">
      <w:pPr>
        <w:pStyle w:val="a5"/>
        <w:ind w:left="5387" w:firstLine="0"/>
        <w:jc w:val="left"/>
        <w:rPr>
          <w:rFonts w:ascii="Times New Roman" w:hAnsi="Times New Roman"/>
          <w:b w:val="0"/>
          <w:szCs w:val="28"/>
        </w:rPr>
      </w:pPr>
      <w:r w:rsidRPr="00156D61">
        <w:rPr>
          <w:rFonts w:ascii="Times New Roman" w:hAnsi="Times New Roman"/>
          <w:b w:val="0"/>
          <w:szCs w:val="28"/>
        </w:rPr>
        <w:t>__________ С.А. Гайворонский</w:t>
      </w:r>
    </w:p>
    <w:p w:rsidR="00640B67" w:rsidRPr="00156D61" w:rsidRDefault="00640B67" w:rsidP="00640B67">
      <w:pPr>
        <w:pStyle w:val="a5"/>
        <w:ind w:left="5387" w:firstLine="0"/>
        <w:jc w:val="left"/>
        <w:rPr>
          <w:rFonts w:ascii="Times New Roman" w:hAnsi="Times New Roman"/>
          <w:b w:val="0"/>
          <w:szCs w:val="28"/>
        </w:rPr>
      </w:pPr>
      <w:r w:rsidRPr="00156D61">
        <w:rPr>
          <w:rFonts w:ascii="Times New Roman" w:hAnsi="Times New Roman"/>
          <w:b w:val="0"/>
          <w:szCs w:val="28"/>
        </w:rPr>
        <w:t>«___»____________2009г.</w:t>
      </w:r>
    </w:p>
    <w:p w:rsidR="00640B67" w:rsidRPr="00EC36E5" w:rsidRDefault="00640B67" w:rsidP="00640B67">
      <w:pPr>
        <w:pStyle w:val="a5"/>
        <w:rPr>
          <w:rFonts w:ascii="Times New Roman" w:hAnsi="Times New Roman"/>
          <w:szCs w:val="28"/>
        </w:rPr>
      </w:pPr>
    </w:p>
    <w:p w:rsidR="00640B67" w:rsidRPr="00EC36E5" w:rsidRDefault="00640B67" w:rsidP="00640B67">
      <w:pPr>
        <w:pStyle w:val="a5"/>
        <w:rPr>
          <w:rFonts w:ascii="Times New Roman" w:hAnsi="Times New Roman"/>
          <w:szCs w:val="28"/>
        </w:rPr>
      </w:pPr>
    </w:p>
    <w:p w:rsidR="00640B67" w:rsidRPr="00EC36E5" w:rsidRDefault="00640B67" w:rsidP="00640B67">
      <w:pPr>
        <w:pStyle w:val="a5"/>
        <w:rPr>
          <w:rFonts w:ascii="Times New Roman" w:hAnsi="Times New Roman"/>
          <w:szCs w:val="28"/>
        </w:rPr>
      </w:pPr>
    </w:p>
    <w:p w:rsidR="00640B67" w:rsidRPr="00EC36E5" w:rsidRDefault="00640B67" w:rsidP="00640B67">
      <w:pPr>
        <w:pStyle w:val="a5"/>
        <w:rPr>
          <w:rFonts w:ascii="Times New Roman" w:hAnsi="Times New Roman"/>
          <w:szCs w:val="28"/>
        </w:rPr>
      </w:pPr>
    </w:p>
    <w:p w:rsidR="00640B67" w:rsidRPr="00EC36E5" w:rsidRDefault="00640B67" w:rsidP="00640B67">
      <w:pPr>
        <w:pStyle w:val="a5"/>
        <w:rPr>
          <w:rFonts w:ascii="Times New Roman" w:hAnsi="Times New Roman"/>
          <w:szCs w:val="28"/>
        </w:rPr>
      </w:pPr>
    </w:p>
    <w:p w:rsidR="00640B67" w:rsidRPr="00EC36E5" w:rsidRDefault="00640B67" w:rsidP="00640B67">
      <w:pPr>
        <w:pStyle w:val="a5"/>
        <w:rPr>
          <w:rFonts w:ascii="Times New Roman" w:hAnsi="Times New Roman"/>
          <w:szCs w:val="28"/>
        </w:rPr>
      </w:pPr>
    </w:p>
    <w:p w:rsidR="00640B67" w:rsidRPr="00EC36E5" w:rsidRDefault="00640B67" w:rsidP="00640B67">
      <w:pPr>
        <w:pStyle w:val="a5"/>
        <w:rPr>
          <w:rFonts w:ascii="Times New Roman" w:hAnsi="Times New Roman"/>
          <w:szCs w:val="28"/>
        </w:rPr>
      </w:pPr>
      <w:r w:rsidRPr="00EC36E5">
        <w:rPr>
          <w:rFonts w:ascii="Times New Roman" w:hAnsi="Times New Roman"/>
          <w:b w:val="0"/>
          <w:szCs w:val="28"/>
        </w:rPr>
        <w:t>В.Н</w:t>
      </w:r>
      <w:r>
        <w:rPr>
          <w:rFonts w:ascii="Times New Roman" w:hAnsi="Times New Roman"/>
          <w:b w:val="0"/>
          <w:szCs w:val="28"/>
        </w:rPr>
        <w:t xml:space="preserve"> </w:t>
      </w:r>
      <w:r w:rsidRPr="00EC36E5">
        <w:rPr>
          <w:rFonts w:ascii="Times New Roman" w:hAnsi="Times New Roman"/>
          <w:b w:val="0"/>
          <w:szCs w:val="28"/>
        </w:rPr>
        <w:t xml:space="preserve">Скороспешкин, </w:t>
      </w:r>
      <w:r>
        <w:rPr>
          <w:rFonts w:ascii="Times New Roman" w:hAnsi="Times New Roman"/>
          <w:b w:val="0"/>
          <w:szCs w:val="28"/>
        </w:rPr>
        <w:t>В</w:t>
      </w:r>
      <w:r w:rsidRPr="00EC36E5">
        <w:rPr>
          <w:rFonts w:ascii="Times New Roman" w:hAnsi="Times New Roman"/>
          <w:b w:val="0"/>
          <w:szCs w:val="28"/>
        </w:rPr>
        <w:t>.</w:t>
      </w:r>
      <w:r>
        <w:rPr>
          <w:rFonts w:ascii="Times New Roman" w:hAnsi="Times New Roman"/>
          <w:b w:val="0"/>
          <w:szCs w:val="28"/>
        </w:rPr>
        <w:t>С</w:t>
      </w:r>
      <w:r w:rsidRPr="00EC36E5">
        <w:rPr>
          <w:rFonts w:ascii="Times New Roman" w:hAnsi="Times New Roman"/>
          <w:b w:val="0"/>
          <w:szCs w:val="28"/>
        </w:rPr>
        <w:t xml:space="preserve">. </w:t>
      </w:r>
      <w:r>
        <w:rPr>
          <w:rFonts w:ascii="Times New Roman" w:hAnsi="Times New Roman"/>
          <w:b w:val="0"/>
          <w:szCs w:val="28"/>
        </w:rPr>
        <w:t>Аврамчук</w:t>
      </w:r>
    </w:p>
    <w:p w:rsidR="00640B67" w:rsidRPr="00EC36E5" w:rsidRDefault="00640B67" w:rsidP="00640B67">
      <w:pPr>
        <w:pStyle w:val="a5"/>
        <w:rPr>
          <w:rFonts w:ascii="Times New Roman" w:hAnsi="Times New Roman"/>
          <w:b w:val="0"/>
          <w:szCs w:val="28"/>
        </w:rPr>
      </w:pPr>
    </w:p>
    <w:p w:rsidR="00640B67" w:rsidRPr="00EC36E5" w:rsidRDefault="00640B67" w:rsidP="00640B67">
      <w:pPr>
        <w:pStyle w:val="a5"/>
        <w:rPr>
          <w:rFonts w:ascii="Times New Roman" w:hAnsi="Times New Roman"/>
          <w:szCs w:val="28"/>
        </w:rPr>
      </w:pPr>
    </w:p>
    <w:p w:rsidR="00640B67" w:rsidRPr="00640B67" w:rsidRDefault="00640B67" w:rsidP="00640B67">
      <w:pPr>
        <w:pStyle w:val="a6"/>
        <w:jc w:val="center"/>
        <w:rPr>
          <w:b/>
          <w:caps/>
          <w:sz w:val="32"/>
          <w:szCs w:val="32"/>
        </w:rPr>
      </w:pPr>
      <w:r w:rsidRPr="00640B67">
        <w:rPr>
          <w:b/>
          <w:caps/>
          <w:sz w:val="32"/>
          <w:szCs w:val="32"/>
        </w:rPr>
        <w:t>Локальная система автоматического регулирования температуры электрической печи на базе промышленного регулятора РП4-ТМ1</w:t>
      </w:r>
    </w:p>
    <w:p w:rsidR="00640B67" w:rsidRDefault="00640B67" w:rsidP="00640B67">
      <w:pPr>
        <w:pStyle w:val="a5"/>
        <w:ind w:firstLine="0"/>
        <w:rPr>
          <w:rFonts w:ascii="Times New Roman" w:hAnsi="Times New Roman"/>
          <w:b w:val="0"/>
          <w:szCs w:val="28"/>
        </w:rPr>
      </w:pPr>
    </w:p>
    <w:p w:rsidR="00640B67" w:rsidRPr="000554FB" w:rsidRDefault="00640B67" w:rsidP="00640B67">
      <w:pPr>
        <w:pStyle w:val="a5"/>
        <w:ind w:firstLine="0"/>
        <w:rPr>
          <w:rFonts w:ascii="Times New Roman" w:hAnsi="Times New Roman"/>
          <w:b w:val="0"/>
          <w:szCs w:val="28"/>
        </w:rPr>
      </w:pPr>
      <w:r w:rsidRPr="00266217">
        <w:rPr>
          <w:rFonts w:ascii="Times New Roman" w:hAnsi="Times New Roman"/>
          <w:b w:val="0"/>
          <w:szCs w:val="28"/>
        </w:rPr>
        <w:t>Методические указания к выполнению лабораторной работы №</w:t>
      </w:r>
      <w:r>
        <w:rPr>
          <w:rFonts w:ascii="Times New Roman" w:hAnsi="Times New Roman"/>
          <w:b w:val="0"/>
          <w:szCs w:val="28"/>
        </w:rPr>
        <w:t xml:space="preserve"> </w:t>
      </w:r>
      <w:r w:rsidR="00322E71">
        <w:rPr>
          <w:rFonts w:ascii="Times New Roman" w:hAnsi="Times New Roman"/>
          <w:b w:val="0"/>
          <w:szCs w:val="28"/>
          <w:lang w:val="en-US"/>
        </w:rPr>
        <w:t xml:space="preserve"> </w:t>
      </w:r>
      <w:r w:rsidR="00CC031F">
        <w:rPr>
          <w:rFonts w:ascii="Times New Roman" w:hAnsi="Times New Roman"/>
          <w:b w:val="0"/>
          <w:szCs w:val="28"/>
          <w:lang w:val="en-US"/>
        </w:rPr>
        <w:t>3</w:t>
      </w:r>
      <w:r w:rsidRPr="000554FB">
        <w:rPr>
          <w:rFonts w:ascii="Times New Roman" w:hAnsi="Times New Roman"/>
          <w:b w:val="0"/>
          <w:szCs w:val="28"/>
        </w:rPr>
        <w:t xml:space="preserve"> </w:t>
      </w:r>
    </w:p>
    <w:p w:rsidR="00640B67" w:rsidRPr="00CC40F1" w:rsidRDefault="00640B67" w:rsidP="00640B67">
      <w:pPr>
        <w:pStyle w:val="a5"/>
        <w:ind w:firstLine="0"/>
        <w:jc w:val="both"/>
        <w:rPr>
          <w:rFonts w:ascii="Times New Roman" w:hAnsi="Times New Roman"/>
          <w:b w:val="0"/>
          <w:szCs w:val="28"/>
        </w:rPr>
      </w:pPr>
      <w:r w:rsidRPr="00266217">
        <w:rPr>
          <w:rFonts w:ascii="Times New Roman" w:hAnsi="Times New Roman"/>
          <w:b w:val="0"/>
          <w:szCs w:val="28"/>
        </w:rPr>
        <w:t>по курсу «Основы автоматизации производственных процессов» для студентов, обучающихся по специальности 130501 - «Проектирование, сооружение и эксплуатация газонефтепроводов и газонефтехранилищ»</w:t>
      </w:r>
      <w:r w:rsidRPr="00CC40F1">
        <w:rPr>
          <w:rFonts w:ascii="Times New Roman" w:hAnsi="Times New Roman"/>
          <w:b w:val="0"/>
          <w:szCs w:val="28"/>
        </w:rPr>
        <w:t xml:space="preserve"> </w:t>
      </w:r>
      <w:r>
        <w:rPr>
          <w:rFonts w:ascii="Times New Roman" w:hAnsi="Times New Roman"/>
          <w:b w:val="0"/>
          <w:szCs w:val="28"/>
        </w:rPr>
        <w:t xml:space="preserve">и </w:t>
      </w:r>
      <w:r w:rsidRPr="000554FB">
        <w:rPr>
          <w:rFonts w:ascii="Times New Roman" w:hAnsi="Times New Roman"/>
          <w:b w:val="0"/>
          <w:szCs w:val="28"/>
        </w:rPr>
        <w:t>130503  «Разработка и эксплуатация нефтяных и газовых месторождений»</w:t>
      </w:r>
    </w:p>
    <w:p w:rsidR="00640B67" w:rsidRPr="00EC36E5" w:rsidRDefault="00640B67" w:rsidP="00640B67">
      <w:pPr>
        <w:pStyle w:val="a5"/>
        <w:ind w:firstLine="0"/>
        <w:rPr>
          <w:rFonts w:ascii="Times New Roman" w:hAnsi="Times New Roman"/>
          <w:szCs w:val="28"/>
        </w:rPr>
      </w:pPr>
    </w:p>
    <w:p w:rsidR="00640B67" w:rsidRPr="00EC36E5" w:rsidRDefault="00640B67" w:rsidP="00640B67">
      <w:pPr>
        <w:pStyle w:val="a5"/>
        <w:ind w:firstLine="0"/>
        <w:rPr>
          <w:rFonts w:ascii="Times New Roman" w:hAnsi="Times New Roman"/>
          <w:szCs w:val="28"/>
        </w:rPr>
      </w:pPr>
    </w:p>
    <w:p w:rsidR="00640B67" w:rsidRPr="00EC36E5" w:rsidRDefault="00640B67" w:rsidP="00640B67">
      <w:pPr>
        <w:pStyle w:val="a5"/>
        <w:ind w:firstLine="0"/>
        <w:rPr>
          <w:rFonts w:ascii="Times New Roman" w:hAnsi="Times New Roman"/>
          <w:szCs w:val="28"/>
        </w:rPr>
      </w:pPr>
    </w:p>
    <w:p w:rsidR="00640B67" w:rsidRPr="00EC36E5" w:rsidRDefault="00640B67" w:rsidP="00640B67">
      <w:pPr>
        <w:pStyle w:val="a5"/>
        <w:ind w:firstLine="0"/>
        <w:rPr>
          <w:rFonts w:ascii="Times New Roman" w:hAnsi="Times New Roman"/>
          <w:szCs w:val="28"/>
        </w:rPr>
      </w:pPr>
    </w:p>
    <w:p w:rsidR="00640B67" w:rsidRPr="00EC36E5" w:rsidRDefault="00640B67" w:rsidP="00640B67">
      <w:pPr>
        <w:pStyle w:val="a5"/>
        <w:ind w:firstLine="0"/>
        <w:rPr>
          <w:rFonts w:ascii="Times New Roman" w:hAnsi="Times New Roman"/>
          <w:szCs w:val="28"/>
        </w:rPr>
      </w:pPr>
    </w:p>
    <w:p w:rsidR="00640B67" w:rsidRDefault="00640B67" w:rsidP="00640B67">
      <w:pPr>
        <w:pStyle w:val="a5"/>
        <w:ind w:firstLine="0"/>
        <w:rPr>
          <w:rFonts w:ascii="Times New Roman" w:hAnsi="Times New Roman"/>
          <w:szCs w:val="28"/>
        </w:rPr>
      </w:pPr>
    </w:p>
    <w:p w:rsidR="00640B67" w:rsidRDefault="00640B67" w:rsidP="00640B67">
      <w:pPr>
        <w:pStyle w:val="a5"/>
        <w:ind w:firstLine="0"/>
        <w:rPr>
          <w:rFonts w:ascii="Times New Roman" w:hAnsi="Times New Roman"/>
          <w:szCs w:val="28"/>
        </w:rPr>
      </w:pPr>
    </w:p>
    <w:p w:rsidR="00640B67" w:rsidRDefault="00640B67" w:rsidP="00640B67">
      <w:pPr>
        <w:pStyle w:val="a5"/>
        <w:ind w:firstLine="0"/>
        <w:rPr>
          <w:rFonts w:ascii="Times New Roman" w:hAnsi="Times New Roman"/>
          <w:szCs w:val="28"/>
        </w:rPr>
      </w:pPr>
    </w:p>
    <w:p w:rsidR="00640B67" w:rsidRDefault="00640B67" w:rsidP="00640B67">
      <w:pPr>
        <w:pStyle w:val="a5"/>
        <w:ind w:firstLine="0"/>
        <w:rPr>
          <w:rFonts w:ascii="Times New Roman" w:hAnsi="Times New Roman"/>
          <w:szCs w:val="28"/>
        </w:rPr>
      </w:pPr>
    </w:p>
    <w:p w:rsidR="00640B67" w:rsidRPr="00EC36E5" w:rsidRDefault="00640B67" w:rsidP="00640B67">
      <w:pPr>
        <w:pStyle w:val="a5"/>
        <w:ind w:firstLine="0"/>
        <w:rPr>
          <w:rFonts w:ascii="Times New Roman" w:hAnsi="Times New Roman"/>
          <w:szCs w:val="28"/>
        </w:rPr>
      </w:pPr>
    </w:p>
    <w:p w:rsidR="00640B67" w:rsidRPr="00EC36E5" w:rsidRDefault="00640B67" w:rsidP="00640B67">
      <w:pPr>
        <w:pStyle w:val="a5"/>
        <w:ind w:firstLine="0"/>
        <w:rPr>
          <w:rFonts w:ascii="Times New Roman" w:hAnsi="Times New Roman"/>
          <w:szCs w:val="28"/>
        </w:rPr>
      </w:pPr>
    </w:p>
    <w:p w:rsidR="00640B67" w:rsidRPr="00962838" w:rsidRDefault="00640B67" w:rsidP="00640B67">
      <w:pPr>
        <w:pStyle w:val="a5"/>
        <w:ind w:firstLine="0"/>
        <w:rPr>
          <w:rFonts w:ascii="Times New Roman" w:hAnsi="Times New Roman"/>
          <w:b w:val="0"/>
          <w:szCs w:val="28"/>
        </w:rPr>
      </w:pPr>
      <w:r w:rsidRPr="00962838">
        <w:rPr>
          <w:rFonts w:ascii="Times New Roman" w:hAnsi="Times New Roman"/>
          <w:b w:val="0"/>
          <w:szCs w:val="28"/>
        </w:rPr>
        <w:t>Издательство</w:t>
      </w:r>
    </w:p>
    <w:p w:rsidR="00640B67" w:rsidRPr="00962838" w:rsidRDefault="00640B67" w:rsidP="00640B67">
      <w:pPr>
        <w:pStyle w:val="a5"/>
        <w:ind w:firstLine="0"/>
        <w:rPr>
          <w:rFonts w:ascii="Times New Roman" w:hAnsi="Times New Roman"/>
          <w:b w:val="0"/>
          <w:szCs w:val="28"/>
        </w:rPr>
      </w:pPr>
      <w:r w:rsidRPr="00962838">
        <w:rPr>
          <w:rFonts w:ascii="Times New Roman" w:hAnsi="Times New Roman"/>
          <w:b w:val="0"/>
          <w:szCs w:val="28"/>
        </w:rPr>
        <w:t xml:space="preserve"> Томского политехнического университета</w:t>
      </w:r>
    </w:p>
    <w:p w:rsidR="00640B67" w:rsidRPr="00962838" w:rsidRDefault="00640B67" w:rsidP="00640B67">
      <w:pPr>
        <w:pStyle w:val="a5"/>
        <w:ind w:firstLine="0"/>
        <w:rPr>
          <w:rFonts w:ascii="Times New Roman" w:hAnsi="Times New Roman"/>
          <w:b w:val="0"/>
          <w:szCs w:val="28"/>
        </w:rPr>
      </w:pPr>
      <w:r w:rsidRPr="00962838">
        <w:rPr>
          <w:rFonts w:ascii="Times New Roman" w:hAnsi="Times New Roman"/>
          <w:b w:val="0"/>
          <w:szCs w:val="28"/>
        </w:rPr>
        <w:t>2009</w:t>
      </w:r>
    </w:p>
    <w:p w:rsidR="008661BC" w:rsidRPr="009220EC" w:rsidRDefault="00640B67" w:rsidP="008661BC">
      <w:pPr>
        <w:pStyle w:val="a5"/>
        <w:ind w:left="567" w:firstLine="0"/>
        <w:jc w:val="left"/>
        <w:rPr>
          <w:rFonts w:ascii="Times New Roman" w:hAnsi="Times New Roman"/>
          <w:b w:val="0"/>
          <w:snapToGrid w:val="0"/>
          <w:szCs w:val="28"/>
        </w:rPr>
      </w:pPr>
      <w:r w:rsidRPr="00EC36E5">
        <w:rPr>
          <w:snapToGrid w:val="0"/>
          <w:color w:val="000000"/>
          <w:szCs w:val="28"/>
        </w:rPr>
        <w:br w:type="page"/>
      </w:r>
      <w:r w:rsidR="008661BC" w:rsidRPr="009220EC">
        <w:rPr>
          <w:rFonts w:ascii="Times New Roman" w:hAnsi="Times New Roman"/>
          <w:b w:val="0"/>
          <w:snapToGrid w:val="0"/>
          <w:szCs w:val="28"/>
        </w:rPr>
        <w:lastRenderedPageBreak/>
        <w:t>УДК 681.325.5-181.48(076.5)</w:t>
      </w:r>
    </w:p>
    <w:p w:rsidR="008661BC" w:rsidRPr="009220EC" w:rsidRDefault="008661BC" w:rsidP="008661BC">
      <w:pPr>
        <w:pStyle w:val="a5"/>
        <w:ind w:left="567" w:firstLine="0"/>
        <w:jc w:val="left"/>
        <w:rPr>
          <w:rFonts w:ascii="Times New Roman" w:hAnsi="Times New Roman"/>
          <w:b w:val="0"/>
          <w:snapToGrid w:val="0"/>
          <w:szCs w:val="28"/>
        </w:rPr>
      </w:pPr>
      <w:r w:rsidRPr="009220EC">
        <w:rPr>
          <w:rFonts w:ascii="Times New Roman" w:hAnsi="Times New Roman"/>
          <w:b w:val="0"/>
          <w:snapToGrid w:val="0"/>
          <w:szCs w:val="28"/>
        </w:rPr>
        <w:t>ББК  32.973.26-04я73</w:t>
      </w:r>
    </w:p>
    <w:p w:rsidR="008661BC" w:rsidRPr="009220EC" w:rsidRDefault="008661BC" w:rsidP="008661BC">
      <w:pPr>
        <w:pStyle w:val="a5"/>
        <w:ind w:left="567" w:firstLine="0"/>
        <w:jc w:val="left"/>
        <w:rPr>
          <w:rFonts w:ascii="Times New Roman" w:hAnsi="Times New Roman"/>
          <w:b w:val="0"/>
          <w:snapToGrid w:val="0"/>
          <w:szCs w:val="28"/>
        </w:rPr>
      </w:pPr>
      <w:r w:rsidRPr="009220EC">
        <w:rPr>
          <w:rFonts w:ascii="Times New Roman" w:hAnsi="Times New Roman"/>
          <w:b w:val="0"/>
          <w:snapToGrid w:val="0"/>
          <w:szCs w:val="28"/>
        </w:rPr>
        <w:t xml:space="preserve">          С446</w:t>
      </w:r>
    </w:p>
    <w:p w:rsidR="008661BC" w:rsidRPr="00EC36E5" w:rsidRDefault="008661BC" w:rsidP="00A1580C">
      <w:pPr>
        <w:jc w:val="center"/>
        <w:rPr>
          <w:sz w:val="28"/>
        </w:rPr>
      </w:pPr>
    </w:p>
    <w:p w:rsidR="008661BC" w:rsidRPr="004E538A" w:rsidRDefault="008661BC" w:rsidP="008661BC">
      <w:pPr>
        <w:pStyle w:val="a5"/>
        <w:ind w:left="1418" w:hanging="851"/>
        <w:jc w:val="both"/>
        <w:rPr>
          <w:rFonts w:ascii="Times New Roman" w:hAnsi="Times New Roman"/>
          <w:b w:val="0"/>
          <w:snapToGrid w:val="0"/>
          <w:szCs w:val="28"/>
        </w:rPr>
      </w:pPr>
      <w:r w:rsidRPr="004E538A">
        <w:rPr>
          <w:rFonts w:ascii="Times New Roman" w:hAnsi="Times New Roman"/>
          <w:b w:val="0"/>
          <w:snapToGrid w:val="0"/>
          <w:szCs w:val="28"/>
        </w:rPr>
        <w:t>Скороспешкин В.Н., Аврамчук В.С.</w:t>
      </w:r>
    </w:p>
    <w:p w:rsidR="008661BC" w:rsidRPr="004C26EE" w:rsidRDefault="008661BC" w:rsidP="008661BC">
      <w:pPr>
        <w:pStyle w:val="a5"/>
        <w:ind w:left="1418" w:hanging="851"/>
        <w:jc w:val="both"/>
        <w:rPr>
          <w:rFonts w:ascii="Times New Roman" w:hAnsi="Times New Roman"/>
          <w:b w:val="0"/>
          <w:snapToGrid w:val="0"/>
          <w:szCs w:val="28"/>
        </w:rPr>
      </w:pPr>
      <w:r w:rsidRPr="004C26EE">
        <w:rPr>
          <w:rFonts w:ascii="Times New Roman" w:hAnsi="Times New Roman"/>
          <w:b w:val="0"/>
          <w:snapToGrid w:val="0"/>
          <w:szCs w:val="28"/>
        </w:rPr>
        <w:t xml:space="preserve">С446 </w:t>
      </w:r>
      <w:r>
        <w:rPr>
          <w:rFonts w:ascii="Times New Roman" w:hAnsi="Times New Roman"/>
          <w:b w:val="0"/>
          <w:snapToGrid w:val="0"/>
          <w:szCs w:val="28"/>
        </w:rPr>
        <w:t xml:space="preserve"> </w:t>
      </w:r>
      <w:r w:rsidRPr="008661BC">
        <w:rPr>
          <w:rFonts w:ascii="Times New Roman" w:hAnsi="Times New Roman"/>
          <w:b w:val="0"/>
          <w:snapToGrid w:val="0"/>
          <w:szCs w:val="28"/>
        </w:rPr>
        <w:t>Локальная система автоматического регулирования температуры электрической печи на базе промышленного регулятора РП4-ТМ1</w:t>
      </w:r>
      <w:r w:rsidRPr="004C26EE">
        <w:rPr>
          <w:rFonts w:ascii="Times New Roman" w:hAnsi="Times New Roman"/>
          <w:b w:val="0"/>
          <w:snapToGrid w:val="0"/>
          <w:szCs w:val="28"/>
        </w:rPr>
        <w:t>. Методические указания к выполнению лабораторной работы №</w:t>
      </w:r>
      <w:r>
        <w:rPr>
          <w:rFonts w:ascii="Times New Roman" w:hAnsi="Times New Roman"/>
          <w:b w:val="0"/>
          <w:snapToGrid w:val="0"/>
          <w:szCs w:val="28"/>
        </w:rPr>
        <w:t xml:space="preserve"> 7</w:t>
      </w:r>
      <w:r w:rsidRPr="004C26EE">
        <w:rPr>
          <w:rFonts w:ascii="Times New Roman" w:hAnsi="Times New Roman"/>
          <w:b w:val="0"/>
          <w:snapToGrid w:val="0"/>
          <w:szCs w:val="28"/>
        </w:rPr>
        <w:t xml:space="preserve"> по курсу </w:t>
      </w:r>
      <w:r w:rsidRPr="00B71CDC">
        <w:rPr>
          <w:rFonts w:ascii="Times New Roman" w:hAnsi="Times New Roman"/>
          <w:b w:val="0"/>
          <w:snapToGrid w:val="0"/>
          <w:szCs w:val="28"/>
        </w:rPr>
        <w:t>«Основы автоматизации производственных процессов»</w:t>
      </w:r>
      <w:r w:rsidRPr="004C26EE">
        <w:rPr>
          <w:rFonts w:ascii="Times New Roman" w:hAnsi="Times New Roman"/>
          <w:b w:val="0"/>
          <w:snapToGrid w:val="0"/>
          <w:szCs w:val="28"/>
        </w:rPr>
        <w:t xml:space="preserve"> для студентов специальности 130501 «Проектирование, сооружение и эксплуатация газонефтепроводов и газонефтехранилищ» и 130503  «Разработка и эксплуатация нефтяных и газовых месторождений».-Томск: Изд. ТПУ 2009 - </w:t>
      </w:r>
      <w:r w:rsidR="00DD36A4">
        <w:rPr>
          <w:rFonts w:ascii="Times New Roman" w:hAnsi="Times New Roman"/>
          <w:b w:val="0"/>
          <w:snapToGrid w:val="0"/>
          <w:szCs w:val="28"/>
        </w:rPr>
        <w:t>39</w:t>
      </w:r>
      <w:r w:rsidRPr="004C26EE">
        <w:rPr>
          <w:rFonts w:ascii="Times New Roman" w:hAnsi="Times New Roman"/>
          <w:b w:val="0"/>
          <w:snapToGrid w:val="0"/>
          <w:szCs w:val="28"/>
        </w:rPr>
        <w:t>.</w:t>
      </w:r>
    </w:p>
    <w:p w:rsidR="008661BC" w:rsidRDefault="008661BC" w:rsidP="00A1580C">
      <w:pPr>
        <w:jc w:val="center"/>
        <w:rPr>
          <w:sz w:val="28"/>
        </w:rPr>
      </w:pPr>
    </w:p>
    <w:p w:rsidR="008661BC" w:rsidRPr="00403827" w:rsidRDefault="008661BC" w:rsidP="00D328ED">
      <w:pPr>
        <w:pStyle w:val="a5"/>
        <w:ind w:firstLine="5103"/>
        <w:jc w:val="left"/>
        <w:rPr>
          <w:rFonts w:ascii="Times New Roman" w:hAnsi="Times New Roman"/>
          <w:b w:val="0"/>
          <w:snapToGrid w:val="0"/>
          <w:szCs w:val="28"/>
        </w:rPr>
      </w:pPr>
      <w:r w:rsidRPr="00403827">
        <w:rPr>
          <w:rFonts w:ascii="Times New Roman" w:hAnsi="Times New Roman"/>
          <w:b w:val="0"/>
          <w:snapToGrid w:val="0"/>
          <w:szCs w:val="28"/>
        </w:rPr>
        <w:t>УДК 681.325.5-181.48(076.5)</w:t>
      </w:r>
    </w:p>
    <w:p w:rsidR="008661BC" w:rsidRPr="00403827" w:rsidRDefault="008661BC" w:rsidP="00D328ED">
      <w:pPr>
        <w:pStyle w:val="a5"/>
        <w:ind w:firstLine="5103"/>
        <w:jc w:val="left"/>
        <w:rPr>
          <w:rFonts w:ascii="Times New Roman" w:hAnsi="Times New Roman"/>
          <w:b w:val="0"/>
          <w:snapToGrid w:val="0"/>
          <w:szCs w:val="28"/>
        </w:rPr>
      </w:pPr>
      <w:r w:rsidRPr="00403827">
        <w:rPr>
          <w:rFonts w:ascii="Times New Roman" w:hAnsi="Times New Roman"/>
          <w:b w:val="0"/>
          <w:snapToGrid w:val="0"/>
          <w:szCs w:val="28"/>
        </w:rPr>
        <w:t>ББК  32.973.26-04я73</w:t>
      </w:r>
    </w:p>
    <w:p w:rsidR="008661BC" w:rsidRPr="00A1580C" w:rsidRDefault="008661BC" w:rsidP="00A1580C">
      <w:pPr>
        <w:jc w:val="center"/>
        <w:rPr>
          <w:sz w:val="28"/>
        </w:rPr>
      </w:pPr>
    </w:p>
    <w:p w:rsidR="008661BC" w:rsidRPr="00403827" w:rsidRDefault="008661BC" w:rsidP="008661BC">
      <w:pPr>
        <w:pStyle w:val="a5"/>
        <w:ind w:firstLine="0"/>
        <w:rPr>
          <w:rFonts w:ascii="Times New Roman" w:hAnsi="Times New Roman"/>
          <w:b w:val="0"/>
          <w:snapToGrid w:val="0"/>
          <w:szCs w:val="28"/>
        </w:rPr>
      </w:pPr>
      <w:r w:rsidRPr="00403827">
        <w:rPr>
          <w:rFonts w:ascii="Times New Roman" w:hAnsi="Times New Roman"/>
          <w:b w:val="0"/>
          <w:snapToGrid w:val="0"/>
          <w:szCs w:val="28"/>
        </w:rPr>
        <w:t xml:space="preserve">Методические указания рассмотрены и рекомендованы к изданию методическим семинаром кафедры автоматики и компьютерных систем  АВТФ  </w:t>
      </w:r>
      <w:r w:rsidRPr="00403827">
        <w:rPr>
          <w:rFonts w:ascii="Times New Roman" w:hAnsi="Times New Roman"/>
          <w:b w:val="0"/>
          <w:snapToGrid w:val="0"/>
          <w:szCs w:val="28"/>
          <w:u w:val="single"/>
        </w:rPr>
        <w:t>« 17 »  сентября  2009</w:t>
      </w:r>
      <w:r w:rsidRPr="00403827">
        <w:rPr>
          <w:rFonts w:ascii="Times New Roman" w:hAnsi="Times New Roman"/>
          <w:b w:val="0"/>
          <w:snapToGrid w:val="0"/>
          <w:szCs w:val="28"/>
        </w:rPr>
        <w:t xml:space="preserve"> г.</w:t>
      </w:r>
    </w:p>
    <w:p w:rsidR="008661BC" w:rsidRPr="00403827" w:rsidRDefault="008661BC" w:rsidP="008661BC">
      <w:pPr>
        <w:pStyle w:val="a5"/>
        <w:ind w:firstLine="0"/>
        <w:rPr>
          <w:rFonts w:ascii="Times New Roman" w:hAnsi="Times New Roman"/>
          <w:b w:val="0"/>
          <w:snapToGrid w:val="0"/>
          <w:szCs w:val="28"/>
        </w:rPr>
      </w:pPr>
    </w:p>
    <w:p w:rsidR="008661BC" w:rsidRPr="00A1580C" w:rsidRDefault="008661BC" w:rsidP="00A1580C">
      <w:pPr>
        <w:jc w:val="center"/>
        <w:rPr>
          <w:sz w:val="28"/>
        </w:rPr>
      </w:pPr>
    </w:p>
    <w:p w:rsidR="008661BC" w:rsidRPr="00403827" w:rsidRDefault="008661BC" w:rsidP="008661BC">
      <w:pPr>
        <w:pStyle w:val="a5"/>
        <w:ind w:left="1134" w:firstLine="0"/>
        <w:jc w:val="both"/>
        <w:rPr>
          <w:rFonts w:ascii="Times New Roman" w:hAnsi="Times New Roman"/>
          <w:b w:val="0"/>
          <w:snapToGrid w:val="0"/>
          <w:szCs w:val="28"/>
        </w:rPr>
      </w:pPr>
      <w:r w:rsidRPr="00403827">
        <w:rPr>
          <w:rFonts w:ascii="Times New Roman" w:hAnsi="Times New Roman"/>
          <w:b w:val="0"/>
          <w:snapToGrid w:val="0"/>
          <w:szCs w:val="28"/>
        </w:rPr>
        <w:t xml:space="preserve">Зав. кафедрой </w:t>
      </w:r>
      <w:r w:rsidRPr="00403827">
        <w:rPr>
          <w:rFonts w:ascii="Times New Roman" w:hAnsi="Times New Roman"/>
          <w:b w:val="0"/>
          <w:snapToGrid w:val="0"/>
          <w:szCs w:val="28"/>
        </w:rPr>
        <w:tab/>
        <w:t xml:space="preserve"> АиКС</w:t>
      </w:r>
    </w:p>
    <w:p w:rsidR="008661BC" w:rsidRPr="00403827" w:rsidRDefault="008661BC" w:rsidP="008661BC">
      <w:pPr>
        <w:pStyle w:val="a5"/>
        <w:ind w:left="1134" w:firstLine="0"/>
        <w:jc w:val="both"/>
        <w:rPr>
          <w:rFonts w:ascii="Times New Roman" w:hAnsi="Times New Roman"/>
          <w:b w:val="0"/>
          <w:snapToGrid w:val="0"/>
          <w:szCs w:val="28"/>
        </w:rPr>
      </w:pPr>
      <w:r w:rsidRPr="00403827">
        <w:rPr>
          <w:rFonts w:ascii="Times New Roman" w:hAnsi="Times New Roman"/>
          <w:b w:val="0"/>
          <w:snapToGrid w:val="0"/>
          <w:szCs w:val="28"/>
        </w:rPr>
        <w:t>доктор технических наук</w:t>
      </w:r>
      <w:r w:rsidRPr="00403827">
        <w:rPr>
          <w:rFonts w:ascii="Times New Roman" w:hAnsi="Times New Roman"/>
          <w:b w:val="0"/>
          <w:snapToGrid w:val="0"/>
          <w:szCs w:val="28"/>
        </w:rPr>
        <w:tab/>
      </w:r>
      <w:r w:rsidRPr="00403827">
        <w:rPr>
          <w:rFonts w:ascii="Times New Roman" w:hAnsi="Times New Roman"/>
          <w:b w:val="0"/>
          <w:snapToGrid w:val="0"/>
          <w:szCs w:val="28"/>
        </w:rPr>
        <w:tab/>
        <w:t xml:space="preserve">       ___________Г.П. Цапко</w:t>
      </w:r>
    </w:p>
    <w:p w:rsidR="008661BC" w:rsidRPr="00403827" w:rsidRDefault="008661BC" w:rsidP="008661BC">
      <w:pPr>
        <w:pStyle w:val="a5"/>
        <w:ind w:left="1134" w:firstLine="0"/>
        <w:jc w:val="both"/>
        <w:rPr>
          <w:rFonts w:ascii="Times New Roman" w:hAnsi="Times New Roman"/>
          <w:b w:val="0"/>
          <w:snapToGrid w:val="0"/>
          <w:szCs w:val="28"/>
        </w:rPr>
      </w:pPr>
    </w:p>
    <w:p w:rsidR="008661BC" w:rsidRPr="00403827" w:rsidRDefault="008661BC" w:rsidP="008661BC">
      <w:pPr>
        <w:pStyle w:val="a5"/>
        <w:ind w:left="1134" w:firstLine="0"/>
        <w:jc w:val="left"/>
        <w:rPr>
          <w:rFonts w:ascii="Times New Roman" w:hAnsi="Times New Roman"/>
          <w:b w:val="0"/>
          <w:snapToGrid w:val="0"/>
          <w:szCs w:val="28"/>
        </w:rPr>
      </w:pPr>
      <w:r w:rsidRPr="00403827">
        <w:rPr>
          <w:rFonts w:ascii="Times New Roman" w:hAnsi="Times New Roman"/>
          <w:b w:val="0"/>
          <w:snapToGrid w:val="0"/>
          <w:szCs w:val="28"/>
        </w:rPr>
        <w:t>Председатель учебно-методической</w:t>
      </w:r>
    </w:p>
    <w:p w:rsidR="008661BC" w:rsidRPr="00403827" w:rsidRDefault="008661BC" w:rsidP="008661BC">
      <w:pPr>
        <w:pStyle w:val="a5"/>
        <w:ind w:left="1134" w:firstLine="0"/>
        <w:jc w:val="left"/>
        <w:rPr>
          <w:rFonts w:ascii="Times New Roman" w:hAnsi="Times New Roman"/>
          <w:b w:val="0"/>
          <w:snapToGrid w:val="0"/>
          <w:szCs w:val="28"/>
        </w:rPr>
      </w:pPr>
      <w:r w:rsidRPr="00403827">
        <w:rPr>
          <w:rFonts w:ascii="Times New Roman" w:hAnsi="Times New Roman"/>
          <w:b w:val="0"/>
          <w:snapToGrid w:val="0"/>
          <w:szCs w:val="28"/>
        </w:rPr>
        <w:t>комиссии                                              ___________В.И. Рейзлин</w:t>
      </w:r>
    </w:p>
    <w:p w:rsidR="008661BC" w:rsidRPr="00A1580C" w:rsidRDefault="008661BC" w:rsidP="00A1580C">
      <w:pPr>
        <w:jc w:val="center"/>
        <w:rPr>
          <w:sz w:val="28"/>
        </w:rPr>
      </w:pPr>
    </w:p>
    <w:p w:rsidR="00250B48" w:rsidRPr="00A1580C" w:rsidRDefault="00250B48" w:rsidP="00A1580C">
      <w:pPr>
        <w:jc w:val="center"/>
        <w:rPr>
          <w:sz w:val="28"/>
        </w:rPr>
      </w:pPr>
    </w:p>
    <w:p w:rsidR="008661BC" w:rsidRPr="00403827" w:rsidRDefault="008661BC" w:rsidP="008661BC">
      <w:pPr>
        <w:pStyle w:val="a7"/>
        <w:tabs>
          <w:tab w:val="clear" w:pos="4153"/>
          <w:tab w:val="clear" w:pos="8306"/>
          <w:tab w:val="center" w:pos="4436"/>
          <w:tab w:val="center" w:pos="4677"/>
          <w:tab w:val="left" w:pos="5505"/>
          <w:tab w:val="right" w:pos="9355"/>
        </w:tabs>
        <w:spacing w:before="420" w:after="120" w:line="260" w:lineRule="auto"/>
        <w:ind w:left="720" w:right="400"/>
        <w:jc w:val="center"/>
        <w:rPr>
          <w:i/>
          <w:snapToGrid w:val="0"/>
          <w:sz w:val="28"/>
          <w:szCs w:val="28"/>
        </w:rPr>
      </w:pPr>
      <w:r w:rsidRPr="00403827">
        <w:rPr>
          <w:i/>
          <w:snapToGrid w:val="0"/>
          <w:sz w:val="28"/>
          <w:szCs w:val="28"/>
        </w:rPr>
        <w:t>Рецензент</w:t>
      </w:r>
    </w:p>
    <w:p w:rsidR="008661BC" w:rsidRPr="00403827" w:rsidRDefault="008661BC" w:rsidP="008661BC">
      <w:pPr>
        <w:pStyle w:val="a5"/>
        <w:tabs>
          <w:tab w:val="left" w:pos="8505"/>
        </w:tabs>
        <w:ind w:firstLine="0"/>
        <w:rPr>
          <w:rFonts w:ascii="Times New Roman" w:hAnsi="Times New Roman"/>
          <w:b w:val="0"/>
          <w:snapToGrid w:val="0"/>
          <w:szCs w:val="28"/>
        </w:rPr>
      </w:pPr>
      <w:r w:rsidRPr="00403827">
        <w:rPr>
          <w:rFonts w:ascii="Times New Roman" w:hAnsi="Times New Roman"/>
          <w:b w:val="0"/>
          <w:snapToGrid w:val="0"/>
          <w:szCs w:val="28"/>
        </w:rPr>
        <w:t xml:space="preserve">Доцент, кандидат технических наук   </w:t>
      </w:r>
    </w:p>
    <w:p w:rsidR="008661BC" w:rsidRPr="00403827" w:rsidRDefault="008661BC" w:rsidP="008661BC">
      <w:pPr>
        <w:pStyle w:val="a5"/>
        <w:tabs>
          <w:tab w:val="left" w:pos="8505"/>
        </w:tabs>
        <w:ind w:firstLine="0"/>
        <w:rPr>
          <w:rFonts w:ascii="Times New Roman" w:hAnsi="Times New Roman"/>
          <w:b w:val="0"/>
          <w:snapToGrid w:val="0"/>
          <w:szCs w:val="28"/>
        </w:rPr>
      </w:pPr>
      <w:r w:rsidRPr="00403827">
        <w:rPr>
          <w:rFonts w:ascii="Times New Roman" w:hAnsi="Times New Roman"/>
          <w:b w:val="0"/>
          <w:snapToGrid w:val="0"/>
          <w:szCs w:val="28"/>
        </w:rPr>
        <w:t>В.И. Коновалов</w:t>
      </w:r>
    </w:p>
    <w:p w:rsidR="008661BC" w:rsidRPr="00A1580C" w:rsidRDefault="008661BC" w:rsidP="00A1580C">
      <w:pPr>
        <w:jc w:val="center"/>
        <w:rPr>
          <w:sz w:val="28"/>
        </w:rPr>
      </w:pPr>
    </w:p>
    <w:p w:rsidR="00250B48" w:rsidRPr="00A1580C" w:rsidRDefault="00250B48" w:rsidP="00A1580C">
      <w:pPr>
        <w:jc w:val="center"/>
        <w:rPr>
          <w:sz w:val="28"/>
        </w:rPr>
      </w:pPr>
    </w:p>
    <w:p w:rsidR="00250B48" w:rsidRPr="00A1580C" w:rsidRDefault="00250B48" w:rsidP="00A1580C">
      <w:pPr>
        <w:jc w:val="center"/>
        <w:rPr>
          <w:sz w:val="28"/>
        </w:rPr>
      </w:pPr>
    </w:p>
    <w:p w:rsidR="008661BC" w:rsidRPr="00A1580C" w:rsidRDefault="008661BC" w:rsidP="00A1580C">
      <w:pPr>
        <w:jc w:val="center"/>
        <w:rPr>
          <w:sz w:val="28"/>
        </w:rPr>
      </w:pPr>
    </w:p>
    <w:p w:rsidR="00250B48" w:rsidRPr="00A1580C" w:rsidRDefault="00250B48" w:rsidP="00A1580C">
      <w:pPr>
        <w:jc w:val="center"/>
        <w:rPr>
          <w:sz w:val="28"/>
        </w:rPr>
      </w:pPr>
    </w:p>
    <w:p w:rsidR="008661BC" w:rsidRPr="00403827" w:rsidRDefault="008661BC" w:rsidP="008661BC">
      <w:pPr>
        <w:pStyle w:val="a5"/>
        <w:ind w:left="3686" w:firstLine="0"/>
        <w:jc w:val="both"/>
        <w:rPr>
          <w:rFonts w:ascii="Times New Roman" w:hAnsi="Times New Roman"/>
          <w:b w:val="0"/>
          <w:snapToGrid w:val="0"/>
          <w:color w:val="000000"/>
          <w:sz w:val="24"/>
          <w:szCs w:val="24"/>
        </w:rPr>
      </w:pPr>
      <w:r w:rsidRPr="00403827">
        <w:rPr>
          <w:rFonts w:ascii="Times New Roman" w:hAnsi="Times New Roman"/>
          <w:b w:val="0"/>
          <w:snapToGrid w:val="0"/>
          <w:color w:val="000000"/>
          <w:sz w:val="24"/>
          <w:szCs w:val="24"/>
        </w:rPr>
        <w:t>© Скороспешкин В.Н.,</w:t>
      </w:r>
    </w:p>
    <w:p w:rsidR="008661BC" w:rsidRPr="00403827" w:rsidRDefault="008661BC" w:rsidP="008661BC">
      <w:pPr>
        <w:pStyle w:val="a5"/>
        <w:ind w:left="3686" w:firstLine="283"/>
        <w:jc w:val="both"/>
        <w:rPr>
          <w:rFonts w:ascii="Times New Roman" w:hAnsi="Times New Roman"/>
          <w:b w:val="0"/>
          <w:snapToGrid w:val="0"/>
          <w:color w:val="000000"/>
          <w:sz w:val="24"/>
          <w:szCs w:val="24"/>
        </w:rPr>
      </w:pPr>
      <w:r>
        <w:rPr>
          <w:rFonts w:ascii="Times New Roman" w:hAnsi="Times New Roman"/>
          <w:b w:val="0"/>
          <w:snapToGrid w:val="0"/>
          <w:color w:val="000000"/>
          <w:sz w:val="24"/>
          <w:szCs w:val="24"/>
        </w:rPr>
        <w:t>Аврамчук В.С.</w:t>
      </w:r>
      <w:r w:rsidRPr="00403827">
        <w:rPr>
          <w:rFonts w:ascii="Times New Roman" w:hAnsi="Times New Roman"/>
          <w:b w:val="0"/>
          <w:snapToGrid w:val="0"/>
          <w:color w:val="000000"/>
          <w:sz w:val="24"/>
          <w:szCs w:val="24"/>
        </w:rPr>
        <w:t>, 2009</w:t>
      </w:r>
    </w:p>
    <w:p w:rsidR="008661BC" w:rsidRPr="00403827" w:rsidRDefault="00EA3B53" w:rsidP="008661BC">
      <w:pPr>
        <w:pStyle w:val="a5"/>
        <w:ind w:left="3686" w:firstLine="0"/>
        <w:jc w:val="both"/>
        <w:rPr>
          <w:rFonts w:ascii="Times New Roman" w:hAnsi="Times New Roman"/>
          <w:b w:val="0"/>
          <w:snapToGrid w:val="0"/>
          <w:color w:val="000000"/>
          <w:sz w:val="24"/>
          <w:szCs w:val="24"/>
        </w:rPr>
      </w:pPr>
      <w:r>
        <w:rPr>
          <w:rFonts w:ascii="Times New Roman" w:hAnsi="Times New Roman"/>
          <w:b w:val="0"/>
          <w:snapToGrid w:val="0"/>
          <w:color w:val="000000"/>
          <w:sz w:val="24"/>
          <w:szCs w:val="24"/>
        </w:rPr>
        <w:pict>
          <v:rect id="_x0000_s1732" style="position:absolute;left:0;text-align:left;margin-left:-12.55pt;margin-top:782.45pt;width:108pt;height:33.9pt;z-index:251655680;mso-position-vertical-relative:page" o:allowincell="f" stroked="f">
            <v:textbox inset="0,0,0,0"/>
            <w10:wrap anchory="page"/>
            <w10:anchorlock/>
          </v:rect>
        </w:pict>
      </w:r>
      <w:r w:rsidR="008661BC" w:rsidRPr="00403827">
        <w:rPr>
          <w:rFonts w:ascii="Times New Roman" w:hAnsi="Times New Roman"/>
          <w:b w:val="0"/>
          <w:snapToGrid w:val="0"/>
          <w:color w:val="000000"/>
          <w:sz w:val="24"/>
          <w:szCs w:val="24"/>
        </w:rPr>
        <w:t>© Томский политехнический университет, 2009</w:t>
      </w:r>
    </w:p>
    <w:p w:rsidR="008661BC" w:rsidRPr="00403827" w:rsidRDefault="008661BC" w:rsidP="008661BC">
      <w:pPr>
        <w:pStyle w:val="a5"/>
        <w:ind w:left="3686" w:firstLine="0"/>
        <w:jc w:val="both"/>
        <w:rPr>
          <w:rFonts w:ascii="Times New Roman" w:hAnsi="Times New Roman"/>
          <w:b w:val="0"/>
          <w:snapToGrid w:val="0"/>
          <w:color w:val="000000"/>
          <w:sz w:val="24"/>
          <w:szCs w:val="24"/>
        </w:rPr>
      </w:pPr>
      <w:r w:rsidRPr="00403827">
        <w:rPr>
          <w:rFonts w:ascii="Times New Roman" w:hAnsi="Times New Roman"/>
          <w:b w:val="0"/>
          <w:snapToGrid w:val="0"/>
          <w:color w:val="000000"/>
          <w:sz w:val="24"/>
          <w:szCs w:val="24"/>
        </w:rPr>
        <w:t xml:space="preserve">© Оформление. Издательство Томского </w:t>
      </w:r>
    </w:p>
    <w:p w:rsidR="008661BC" w:rsidRPr="00403827" w:rsidRDefault="008661BC" w:rsidP="008661BC">
      <w:pPr>
        <w:pStyle w:val="a5"/>
        <w:ind w:left="3686" w:firstLine="0"/>
        <w:jc w:val="both"/>
        <w:rPr>
          <w:rFonts w:ascii="Times New Roman" w:hAnsi="Times New Roman"/>
          <w:b w:val="0"/>
          <w:snapToGrid w:val="0"/>
          <w:color w:val="000000"/>
          <w:sz w:val="24"/>
          <w:szCs w:val="24"/>
        </w:rPr>
      </w:pPr>
      <w:r w:rsidRPr="00403827">
        <w:rPr>
          <w:rFonts w:ascii="Times New Roman" w:hAnsi="Times New Roman"/>
          <w:b w:val="0"/>
          <w:snapToGrid w:val="0"/>
          <w:color w:val="000000"/>
          <w:sz w:val="24"/>
          <w:szCs w:val="24"/>
        </w:rPr>
        <w:t>политехнического университета, 2009</w:t>
      </w:r>
    </w:p>
    <w:p w:rsidR="002F5B32" w:rsidRDefault="008661BC" w:rsidP="002F5B32">
      <w:pPr>
        <w:spacing w:line="360" w:lineRule="auto"/>
        <w:ind w:firstLine="709"/>
        <w:jc w:val="both"/>
        <w:rPr>
          <w:sz w:val="28"/>
          <w:szCs w:val="28"/>
        </w:rPr>
      </w:pPr>
      <w:r>
        <w:rPr>
          <w:sz w:val="28"/>
        </w:rPr>
        <w:br w:type="page"/>
      </w:r>
      <w:r w:rsidR="002F5B32">
        <w:rPr>
          <w:b/>
          <w:sz w:val="28"/>
          <w:szCs w:val="28"/>
        </w:rPr>
        <w:lastRenderedPageBreak/>
        <w:t xml:space="preserve">Цель лабораторной работы. </w:t>
      </w:r>
      <w:r w:rsidR="002F5B32">
        <w:rPr>
          <w:sz w:val="28"/>
          <w:szCs w:val="28"/>
        </w:rPr>
        <w:t>Ознакомление с функциональными возможностями САР температуры электрической печи на базе промышленного регулятора РП4-Т-М1. Определение  оптимальных параметров настройки регулятора. Приобретение практических навыков по настройке регулятора на процесс.</w:t>
      </w:r>
    </w:p>
    <w:p w:rsidR="002F5B32" w:rsidRDefault="002F5B32" w:rsidP="002F5B32">
      <w:pPr>
        <w:spacing w:line="360" w:lineRule="auto"/>
        <w:ind w:firstLine="709"/>
        <w:jc w:val="center"/>
        <w:rPr>
          <w:b/>
          <w:sz w:val="28"/>
          <w:szCs w:val="28"/>
        </w:rPr>
      </w:pPr>
    </w:p>
    <w:p w:rsidR="002F5B32" w:rsidRDefault="002F5B32" w:rsidP="002F5B32">
      <w:pPr>
        <w:spacing w:line="360" w:lineRule="auto"/>
        <w:jc w:val="center"/>
        <w:rPr>
          <w:b/>
          <w:sz w:val="28"/>
          <w:szCs w:val="28"/>
        </w:rPr>
      </w:pPr>
      <w:r>
        <w:rPr>
          <w:b/>
          <w:sz w:val="28"/>
          <w:szCs w:val="28"/>
        </w:rPr>
        <w:t>1 Описание лабораторного стенда</w:t>
      </w:r>
    </w:p>
    <w:p w:rsidR="002F5B32" w:rsidRDefault="002F5B32" w:rsidP="002F5B32">
      <w:pPr>
        <w:spacing w:line="360" w:lineRule="auto"/>
        <w:ind w:firstLine="709"/>
        <w:jc w:val="both"/>
        <w:rPr>
          <w:sz w:val="28"/>
          <w:szCs w:val="28"/>
        </w:rPr>
      </w:pPr>
      <w:r>
        <w:rPr>
          <w:sz w:val="28"/>
          <w:szCs w:val="28"/>
        </w:rPr>
        <w:t>Современные электрические средства автоматического регулирования разрабатываются по агрегировано-блочному принципу. Блоки образуют агрегированный комплекс технических средств (КТС), с помощью которого для конкретного технологического объекта путем набора определенных блоков проектируют автоматическую систему регулирования с требуемыми статическими и динамическими свойствами.</w:t>
      </w:r>
    </w:p>
    <w:p w:rsidR="002F5B32" w:rsidRDefault="002F5B32" w:rsidP="002F5B32">
      <w:pPr>
        <w:spacing w:line="360" w:lineRule="auto"/>
        <w:ind w:firstLine="709"/>
        <w:jc w:val="both"/>
        <w:rPr>
          <w:sz w:val="28"/>
          <w:szCs w:val="28"/>
        </w:rPr>
      </w:pPr>
      <w:r>
        <w:rPr>
          <w:sz w:val="28"/>
          <w:szCs w:val="28"/>
        </w:rPr>
        <w:t>Каждый блок КТС выпускается заводами приборостроительной промышленности в виде конструктивно законченного изделия. При автоматизации технологических процессов в настоящее время наиболее широкое применение находят агрегированные комплексы электрических средств регулирования АКЭСР, АКЭСР-2 и др.</w:t>
      </w:r>
    </w:p>
    <w:p w:rsidR="002F5B32" w:rsidRDefault="002F5B32" w:rsidP="002F5B32">
      <w:pPr>
        <w:spacing w:line="360" w:lineRule="auto"/>
        <w:ind w:firstLine="709"/>
        <w:jc w:val="both"/>
        <w:rPr>
          <w:sz w:val="28"/>
          <w:szCs w:val="28"/>
        </w:rPr>
      </w:pPr>
      <w:r>
        <w:rPr>
          <w:sz w:val="28"/>
          <w:szCs w:val="28"/>
        </w:rPr>
        <w:t xml:space="preserve">Рассматриваемый лабораторный стенд локальной САР температуры электрической печи реализован на базе комплекса технических средств, входящих в состав агрегированного комплекса электрических средств регулирования АКЭСР-2. Это такие технические средства, как блок ручного управления БРУ-32 и блок «ручной задатчик» РЗД-12, входящие в группу устройств оперативного управления, а также регулирующий блок РП4-Т, входящий в группу регулирующих устройств системы АКЭСР-2. </w:t>
      </w:r>
    </w:p>
    <w:p w:rsidR="002F5B32" w:rsidRPr="00300CB4" w:rsidRDefault="002F5B32" w:rsidP="002F5B32">
      <w:pPr>
        <w:spacing w:line="360" w:lineRule="auto"/>
        <w:ind w:firstLine="709"/>
        <w:jc w:val="both"/>
        <w:rPr>
          <w:sz w:val="28"/>
          <w:szCs w:val="28"/>
        </w:rPr>
      </w:pPr>
      <w:r>
        <w:rPr>
          <w:sz w:val="28"/>
          <w:szCs w:val="28"/>
        </w:rPr>
        <w:t>Структурная схема лабораторного стенда локальной системы автоматического регулирования температуры пе</w:t>
      </w:r>
      <w:r w:rsidR="00ED090D">
        <w:rPr>
          <w:sz w:val="28"/>
          <w:szCs w:val="28"/>
        </w:rPr>
        <w:t>чи представлена на рисунке 1.</w:t>
      </w:r>
    </w:p>
    <w:p w:rsidR="002F5B32" w:rsidRDefault="002F5B32" w:rsidP="002F5B32">
      <w:pPr>
        <w:spacing w:line="360" w:lineRule="auto"/>
        <w:jc w:val="both"/>
        <w:rPr>
          <w:sz w:val="28"/>
          <w:szCs w:val="28"/>
          <w:lang w:val="en-US"/>
        </w:rPr>
      </w:pPr>
    </w:p>
    <w:p w:rsidR="00300CB4" w:rsidRDefault="00300CB4" w:rsidP="002F5B32">
      <w:pPr>
        <w:spacing w:line="360" w:lineRule="auto"/>
        <w:jc w:val="both"/>
        <w:rPr>
          <w:sz w:val="28"/>
          <w:szCs w:val="28"/>
          <w:lang w:val="en-US"/>
        </w:rPr>
      </w:pPr>
    </w:p>
    <w:p w:rsidR="002F5B32" w:rsidRDefault="00EA3B53" w:rsidP="00300CB4">
      <w:pPr>
        <w:spacing w:line="360" w:lineRule="auto"/>
        <w:jc w:val="both"/>
        <w:rPr>
          <w:sz w:val="28"/>
          <w:szCs w:val="28"/>
        </w:rPr>
      </w:pPr>
      <w:r>
        <w:rPr>
          <w:noProof/>
          <w:sz w:val="28"/>
          <w:szCs w:val="28"/>
        </w:rPr>
        <w:lastRenderedPageBreak/>
        <w:pict>
          <v:group id="_x0000_s1701" style="position:absolute;left:0;text-align:left;margin-left:3.75pt;margin-top:22.9pt;width:459pt;height:173.65pt;z-index:251654656" coordorigin="1791,4787" coordsize="9180,3473">
            <v:shapetype id="_x0000_t202" coordsize="21600,21600" o:spt="202" path="m,l,21600r21600,l21600,xe">
              <v:stroke joinstyle="miter"/>
              <v:path gradientshapeok="t" o:connecttype="rect"/>
            </v:shapetype>
            <v:shape id="_x0000_s1702" type="#_x0000_t202" style="position:absolute;left:2464;top:7525;width:7830;height:735" filled="f" stroked="f">
              <v:textbox style="mso-next-textbox:#_x0000_s1702">
                <w:txbxContent>
                  <w:p w:rsidR="00300CB4" w:rsidRPr="00266A9D" w:rsidRDefault="00300CB4" w:rsidP="00300CB4">
                    <w:pPr>
                      <w:ind w:left="993" w:hanging="993"/>
                      <w:jc w:val="center"/>
                      <w:rPr>
                        <w:sz w:val="28"/>
                      </w:rPr>
                    </w:pPr>
                    <w:r w:rsidRPr="00266A9D">
                      <w:rPr>
                        <w:sz w:val="28"/>
                      </w:rPr>
                      <w:t xml:space="preserve">Рис. </w:t>
                    </w:r>
                    <w:r w:rsidRPr="003E704D">
                      <w:rPr>
                        <w:sz w:val="28"/>
                        <w:szCs w:val="28"/>
                      </w:rPr>
                      <w:t>1</w:t>
                    </w:r>
                    <w:r w:rsidRPr="00425209">
                      <w:rPr>
                        <w:sz w:val="28"/>
                        <w:szCs w:val="28"/>
                      </w:rPr>
                      <w:t xml:space="preserve"> – </w:t>
                    </w:r>
                    <w:r>
                      <w:rPr>
                        <w:sz w:val="28"/>
                        <w:szCs w:val="28"/>
                      </w:rPr>
                      <w:t>Структурная схема лабораторного стенда</w:t>
                    </w:r>
                    <w:r w:rsidRPr="0067442E">
                      <w:rPr>
                        <w:sz w:val="28"/>
                        <w:szCs w:val="28"/>
                      </w:rPr>
                      <w:t>.</w:t>
                    </w:r>
                  </w:p>
                </w:txbxContent>
              </v:textbox>
            </v:shape>
            <v:group id="_x0000_s1703" style="position:absolute;left:1791;top:4787;width:9180;height:2478" coordorigin="1206,4957" coordsize="9180,2478">
              <v:shape id="_x0000_s1704" type="#_x0000_t202" style="position:absolute;left:1206;top:5663;width:720;height:362">
                <v:textbox style="mso-next-textbox:#_x0000_s1704">
                  <w:txbxContent>
                    <w:p w:rsidR="00300CB4" w:rsidRDefault="00300CB4" w:rsidP="00300CB4">
                      <w:pPr>
                        <w:jc w:val="center"/>
                        <w:rPr>
                          <w:sz w:val="20"/>
                        </w:rPr>
                      </w:pPr>
                      <w:r>
                        <w:rPr>
                          <w:sz w:val="20"/>
                        </w:rPr>
                        <w:t>РЗД</w:t>
                      </w:r>
                    </w:p>
                  </w:txbxContent>
                </v:textbox>
              </v:shape>
              <v:shape id="_x0000_s1705" type="#_x0000_t202" style="position:absolute;left:3096;top:5663;width:900;height:362">
                <v:textbox style="mso-next-textbox:#_x0000_s1705">
                  <w:txbxContent>
                    <w:p w:rsidR="00300CB4" w:rsidRDefault="00300CB4" w:rsidP="00300CB4">
                      <w:pPr>
                        <w:jc w:val="center"/>
                        <w:rPr>
                          <w:sz w:val="20"/>
                        </w:rPr>
                      </w:pPr>
                      <w:r>
                        <w:rPr>
                          <w:sz w:val="20"/>
                        </w:rPr>
                        <w:t>РП4-Т</w:t>
                      </w:r>
                    </w:p>
                  </w:txbxContent>
                </v:textbox>
              </v:shape>
              <v:shape id="_x0000_s1706" type="#_x0000_t202" style="position:absolute;left:4340;top:5663;width:722;height:363">
                <v:textbox style="mso-next-textbox:#_x0000_s1706">
                  <w:txbxContent>
                    <w:p w:rsidR="00300CB4" w:rsidRDefault="00300CB4" w:rsidP="00300CB4">
                      <w:pPr>
                        <w:jc w:val="center"/>
                        <w:rPr>
                          <w:sz w:val="20"/>
                        </w:rPr>
                      </w:pPr>
                      <w:r>
                        <w:rPr>
                          <w:sz w:val="20"/>
                        </w:rPr>
                        <w:t>БРУ</w:t>
                      </w:r>
                    </w:p>
                  </w:txbxContent>
                </v:textbox>
              </v:shape>
              <v:shape id="_x0000_s1707" type="#_x0000_t202" style="position:absolute;left:5405;top:5663;width:721;height:363">
                <v:textbox style="mso-next-textbox:#_x0000_s1707">
                  <w:txbxContent>
                    <w:p w:rsidR="00300CB4" w:rsidRDefault="00300CB4" w:rsidP="00300CB4">
                      <w:pPr>
                        <w:jc w:val="center"/>
                        <w:rPr>
                          <w:sz w:val="20"/>
                        </w:rPr>
                      </w:pPr>
                      <w:r>
                        <w:rPr>
                          <w:sz w:val="20"/>
                        </w:rPr>
                        <w:t>РЭС</w:t>
                      </w:r>
                    </w:p>
                  </w:txbxContent>
                </v:textbox>
              </v:shape>
              <v:shape id="_x0000_s1708" type="#_x0000_t202" style="position:absolute;left:6470;top:5663;width:719;height:363">
                <v:textbox style="mso-next-textbox:#_x0000_s1708">
                  <w:txbxContent>
                    <w:p w:rsidR="00300CB4" w:rsidRDefault="00300CB4" w:rsidP="00300CB4">
                      <w:pPr>
                        <w:jc w:val="center"/>
                        <w:rPr>
                          <w:sz w:val="20"/>
                        </w:rPr>
                      </w:pPr>
                      <w:r>
                        <w:rPr>
                          <w:sz w:val="20"/>
                        </w:rPr>
                        <w:t>ИМ</w:t>
                      </w:r>
                    </w:p>
                  </w:txbxContent>
                </v:textbox>
              </v:shape>
              <v:shape id="_x0000_s1709" type="#_x0000_t202" style="position:absolute;left:7535;top:5663;width:721;height:363">
                <v:textbox style="mso-next-textbox:#_x0000_s1709">
                  <w:txbxContent>
                    <w:p w:rsidR="00300CB4" w:rsidRDefault="00300CB4" w:rsidP="00300CB4">
                      <w:pPr>
                        <w:jc w:val="center"/>
                        <w:rPr>
                          <w:sz w:val="20"/>
                        </w:rPr>
                      </w:pPr>
                      <w:r>
                        <w:rPr>
                          <w:sz w:val="20"/>
                        </w:rPr>
                        <w:t>РТ</w:t>
                      </w:r>
                    </w:p>
                  </w:txbxContent>
                </v:textbox>
              </v:shape>
              <v:shape id="_x0000_s1710" type="#_x0000_t202" style="position:absolute;left:6470;top:4960;width:723;height:359">
                <v:textbox style="mso-next-textbox:#_x0000_s1710">
                  <w:txbxContent>
                    <w:p w:rsidR="00300CB4" w:rsidRDefault="00300CB4" w:rsidP="00300CB4">
                      <w:pPr>
                        <w:jc w:val="center"/>
                        <w:rPr>
                          <w:sz w:val="20"/>
                        </w:rPr>
                      </w:pPr>
                      <w:r>
                        <w:rPr>
                          <w:sz w:val="20"/>
                        </w:rPr>
                        <w:t>УП</w:t>
                      </w:r>
                    </w:p>
                  </w:txbxContent>
                </v:textbox>
              </v:shape>
              <v:shape id="_x0000_s1711" type="#_x0000_t202" style="position:absolute;left:7536;top:4957;width:720;height:362">
                <v:textbox style="mso-next-textbox:#_x0000_s1711">
                  <w:txbxContent>
                    <w:p w:rsidR="00300CB4" w:rsidRDefault="00300CB4" w:rsidP="00300CB4">
                      <w:pPr>
                        <w:jc w:val="center"/>
                        <w:rPr>
                          <w:sz w:val="20"/>
                        </w:rPr>
                      </w:pPr>
                      <w:r>
                        <w:rPr>
                          <w:sz w:val="20"/>
                        </w:rPr>
                        <w:t>мА</w:t>
                      </w:r>
                    </w:p>
                  </w:txbxContent>
                </v:textbox>
              </v:shape>
              <v:shape id="_x0000_s1712" type="#_x0000_t202" style="position:absolute;left:8601;top:5663;width:720;height:363">
                <v:textbox style="mso-next-textbox:#_x0000_s1712">
                  <w:txbxContent>
                    <w:p w:rsidR="00300CB4" w:rsidRDefault="00300CB4" w:rsidP="00300CB4">
                      <w:pPr>
                        <w:jc w:val="center"/>
                        <w:rPr>
                          <w:sz w:val="20"/>
                        </w:rPr>
                      </w:pPr>
                      <w:r>
                        <w:rPr>
                          <w:sz w:val="20"/>
                        </w:rPr>
                        <w:t>НЭ</w:t>
                      </w:r>
                    </w:p>
                  </w:txbxContent>
                </v:textbox>
              </v:shape>
              <v:shape id="_x0000_s1713" type="#_x0000_t202" style="position:absolute;left:8601;top:6369;width:719;height:360">
                <v:textbox style="mso-next-textbox:#_x0000_s1713">
                  <w:txbxContent>
                    <w:p w:rsidR="00300CB4" w:rsidRDefault="00300CB4" w:rsidP="00300CB4">
                      <w:pPr>
                        <w:jc w:val="center"/>
                        <w:rPr>
                          <w:sz w:val="20"/>
                        </w:rPr>
                      </w:pPr>
                      <w:r>
                        <w:rPr>
                          <w:sz w:val="20"/>
                        </w:rPr>
                        <w:t>ТС</w:t>
                      </w:r>
                    </w:p>
                  </w:txbxContent>
                </v:textbox>
              </v:shape>
              <v:shape id="_x0000_s1714" type="#_x0000_t202" style="position:absolute;left:8601;top:7074;width:720;height:361">
                <v:textbox style="mso-next-textbox:#_x0000_s1714">
                  <w:txbxContent>
                    <w:p w:rsidR="00300CB4" w:rsidRDefault="00300CB4" w:rsidP="00300CB4">
                      <w:pPr>
                        <w:jc w:val="center"/>
                        <w:rPr>
                          <w:sz w:val="20"/>
                        </w:rPr>
                      </w:pPr>
                      <w:r>
                        <w:rPr>
                          <w:sz w:val="20"/>
                        </w:rPr>
                        <w:t>ТХК</w:t>
                      </w:r>
                    </w:p>
                  </w:txbxContent>
                </v:textbox>
              </v:shape>
              <v:group id="_x0000_s1715" style="position:absolute;left:2272;top:5603;width:478;height:481;rotation:2947990fd" coordorigin="5320,8206" coordsize="480,482">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716" type="#_x0000_t123" style="position:absolute;left:5319;top:8207;width:482;height:480;rotation:-2974444fd;mso-wrap-edited:f" wrapcoords="7425 0 3375 2025 -675 7425 -675 14175 5400 21600 8100 21600 13500 21600 16200 21600 22275 14175 22275 7425 18225 2025 14175 0 7425 0"/>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717" type="#_x0000_t19" style="position:absolute;left:5564;top:8447;width:232;height:232;rotation:5896991fd" filled="t" fillcolor="black"/>
              </v:group>
              <v:shape id="_x0000_s1718" type="#_x0000_t202" style="position:absolute;left:9666;top:6371;width:720;height:360">
                <v:textbox style="mso-next-textbox:#_x0000_s1718">
                  <w:txbxContent>
                    <w:p w:rsidR="00300CB4" w:rsidRDefault="00300CB4" w:rsidP="00300CB4">
                      <w:pPr>
                        <w:jc w:val="center"/>
                        <w:rPr>
                          <w:sz w:val="20"/>
                        </w:rPr>
                      </w:pPr>
                      <w:r>
                        <w:rPr>
                          <w:sz w:val="20"/>
                        </w:rPr>
                        <w:t>ИТ</w:t>
                      </w:r>
                    </w:p>
                  </w:txbxContent>
                </v:textbox>
              </v:shape>
              <v:shapetype id="_x0000_t32" coordsize="21600,21600" o:spt="32" o:oned="t" path="m,l21600,21600e" filled="f">
                <v:path arrowok="t" fillok="f" o:connecttype="none"/>
                <o:lock v:ext="edit" shapetype="t"/>
              </v:shapetype>
              <v:shape id="_x0000_s1719" type="#_x0000_t32" style="position:absolute;left:1926;top:5844;width:344;height:1" o:connectortype="straight">
                <v:stroke endarrow="block"/>
              </v:shape>
              <v:shape id="_x0000_s1720" type="#_x0000_t32" style="position:absolute;left:2750;top:5842;width:346;height:2" o:connectortype="straight">
                <v:stroke endarrow="block"/>
              </v:shape>
              <v:shape id="_x0000_s1721" type="#_x0000_t32" style="position:absolute;left:3996;top:5844;width:344;height:1" o:connectortype="straight">
                <v:stroke endarrow="block"/>
              </v:shape>
              <v:shape id="_x0000_s1722" type="#_x0000_t32" style="position:absolute;left:5062;top:5845;width:343;height:1" o:connectortype="straight">
                <v:stroke endarrow="block"/>
              </v:shape>
              <v:shape id="_x0000_s1723" type="#_x0000_t32" style="position:absolute;left:6126;top:5845;width:344;height:1" o:connectortype="straight">
                <v:stroke endarrow="block"/>
              </v:shape>
              <v:shape id="_x0000_s1724" type="#_x0000_t32" style="position:absolute;left:7189;top:5845;width:346;height:1" o:connectortype="straight">
                <v:stroke endarrow="block"/>
              </v:shape>
              <v:shape id="_x0000_s1725" type="#_x0000_t32" style="position:absolute;left:8256;top:5845;width:345;height:1" o:connectortype="straight">
                <v:stroke endarrow="block"/>
              </v:shape>
              <v:shape id="_x0000_s1726" type="#_x0000_t32" style="position:absolute;left:8961;top:6026;width:1;height:343" o:connectortype="straight">
                <v:stroke endarrow="block"/>
              </v:shape>
              <v:shape id="_x0000_s1727" type="#_x0000_t32" style="position:absolute;left:8961;top:6729;width:1;height:345" o:connectortype="straight">
                <v:stroke endarrow="block"/>
              </v:shape>
              <v:shape id="_x0000_s1728" type="#_x0000_t32" style="position:absolute;left:9320;top:6549;width:346;height:2" o:connectortype="straight">
                <v:stroke endarrow="block"/>
              </v:shape>
              <v:shapetype id="_x0000_t33" coordsize="21600,21600" o:spt="33" o:oned="t" path="m,l21600,r,21600e" filled="f">
                <v:stroke joinstyle="miter"/>
                <v:path arrowok="t" fillok="f" o:connecttype="none"/>
                <o:lock v:ext="edit" shapetype="t"/>
              </v:shapetype>
              <v:shape id="_x0000_s1729" type="#_x0000_t33" style="position:absolute;left:2512;top:6082;width:6089;height:1173;rotation:180" o:connectortype="elbow" adj="-32799,-75775,-32799">
                <v:stroke endarrow="block"/>
              </v:shape>
              <v:shape id="_x0000_s1730" type="#_x0000_t32" style="position:absolute;left:6830;top:5319;width:2;height:344;flip:y" o:connectortype="straight">
                <v:stroke endarrow="block"/>
              </v:shape>
              <v:shape id="_x0000_s1731" type="#_x0000_t32" style="position:absolute;left:7896;top:5319;width:1;height:344;flip:y" o:connectortype="straight">
                <v:stroke endarrow="block"/>
              </v:shape>
            </v:group>
            <w10:wrap type="topAndBottom"/>
          </v:group>
        </w:pict>
      </w:r>
      <w:r w:rsidR="002F5B32">
        <w:rPr>
          <w:sz w:val="28"/>
          <w:szCs w:val="28"/>
        </w:rPr>
        <w:t>На рисунке 1 используются следующие обозначения:</w:t>
      </w:r>
    </w:p>
    <w:p w:rsidR="002F5B32" w:rsidRDefault="002F5B32" w:rsidP="002F5B32">
      <w:pPr>
        <w:tabs>
          <w:tab w:val="left" w:pos="0"/>
        </w:tabs>
        <w:spacing w:line="360" w:lineRule="auto"/>
        <w:ind w:firstLine="709"/>
        <w:jc w:val="both"/>
        <w:rPr>
          <w:sz w:val="28"/>
          <w:szCs w:val="28"/>
        </w:rPr>
      </w:pPr>
      <w:r>
        <w:rPr>
          <w:sz w:val="28"/>
          <w:szCs w:val="28"/>
        </w:rPr>
        <w:tab/>
        <w:t>РЗД – ручной задатчик РЗД-12;</w:t>
      </w:r>
    </w:p>
    <w:p w:rsidR="002F5B32" w:rsidRDefault="002F5B32" w:rsidP="002F5B32">
      <w:pPr>
        <w:tabs>
          <w:tab w:val="left" w:pos="0"/>
        </w:tabs>
        <w:spacing w:line="360" w:lineRule="auto"/>
        <w:ind w:firstLine="709"/>
        <w:jc w:val="both"/>
        <w:rPr>
          <w:sz w:val="28"/>
          <w:szCs w:val="28"/>
        </w:rPr>
      </w:pPr>
      <w:r>
        <w:rPr>
          <w:sz w:val="28"/>
          <w:szCs w:val="28"/>
        </w:rPr>
        <w:tab/>
        <w:t>РП4-Т – регулирующий прибор;</w:t>
      </w:r>
    </w:p>
    <w:p w:rsidR="002F5B32" w:rsidRDefault="002F5B32" w:rsidP="002F5B32">
      <w:pPr>
        <w:tabs>
          <w:tab w:val="left" w:pos="0"/>
        </w:tabs>
        <w:spacing w:line="360" w:lineRule="auto"/>
        <w:ind w:firstLine="709"/>
        <w:jc w:val="both"/>
        <w:rPr>
          <w:sz w:val="28"/>
          <w:szCs w:val="28"/>
        </w:rPr>
      </w:pPr>
      <w:r>
        <w:rPr>
          <w:sz w:val="28"/>
          <w:szCs w:val="28"/>
        </w:rPr>
        <w:tab/>
        <w:t>БРУ – блок ручного управления БРУ-32;</w:t>
      </w:r>
    </w:p>
    <w:p w:rsidR="002F5B32" w:rsidRDefault="002F5B32" w:rsidP="002F5B32">
      <w:pPr>
        <w:tabs>
          <w:tab w:val="left" w:pos="0"/>
        </w:tabs>
        <w:spacing w:line="360" w:lineRule="auto"/>
        <w:ind w:firstLine="709"/>
        <w:jc w:val="both"/>
        <w:rPr>
          <w:sz w:val="28"/>
          <w:szCs w:val="28"/>
        </w:rPr>
      </w:pPr>
      <w:r>
        <w:rPr>
          <w:sz w:val="28"/>
          <w:szCs w:val="28"/>
        </w:rPr>
        <w:tab/>
        <w:t>РЭС – электромагнитное реле РЭС-22;</w:t>
      </w:r>
    </w:p>
    <w:p w:rsidR="002F5B32" w:rsidRDefault="002F5B32" w:rsidP="002F5B32">
      <w:pPr>
        <w:tabs>
          <w:tab w:val="left" w:pos="0"/>
        </w:tabs>
        <w:spacing w:line="360" w:lineRule="auto"/>
        <w:ind w:firstLine="709"/>
        <w:jc w:val="both"/>
        <w:rPr>
          <w:sz w:val="28"/>
          <w:szCs w:val="28"/>
        </w:rPr>
      </w:pPr>
      <w:r>
        <w:rPr>
          <w:sz w:val="28"/>
          <w:szCs w:val="28"/>
        </w:rPr>
        <w:tab/>
        <w:t>ИМ – исполнительный механизм СД-54;</w:t>
      </w:r>
    </w:p>
    <w:p w:rsidR="002F5B32" w:rsidRDefault="002F5B32" w:rsidP="002F5B32">
      <w:pPr>
        <w:tabs>
          <w:tab w:val="left" w:pos="0"/>
        </w:tabs>
        <w:spacing w:line="360" w:lineRule="auto"/>
        <w:ind w:firstLine="709"/>
        <w:jc w:val="both"/>
        <w:rPr>
          <w:sz w:val="28"/>
          <w:szCs w:val="28"/>
        </w:rPr>
      </w:pPr>
      <w:r>
        <w:rPr>
          <w:sz w:val="28"/>
          <w:szCs w:val="28"/>
        </w:rPr>
        <w:tab/>
        <w:t>УП – указатель положения;</w:t>
      </w:r>
    </w:p>
    <w:p w:rsidR="002F5B32" w:rsidRDefault="002F5B32" w:rsidP="002F5B32">
      <w:pPr>
        <w:tabs>
          <w:tab w:val="left" w:pos="0"/>
        </w:tabs>
        <w:spacing w:line="360" w:lineRule="auto"/>
        <w:ind w:firstLine="709"/>
        <w:jc w:val="both"/>
        <w:rPr>
          <w:sz w:val="28"/>
          <w:szCs w:val="28"/>
        </w:rPr>
      </w:pPr>
      <w:r>
        <w:rPr>
          <w:sz w:val="28"/>
          <w:szCs w:val="28"/>
        </w:rPr>
        <w:tab/>
        <w:t>РТ – регулятор тока;</w:t>
      </w:r>
    </w:p>
    <w:p w:rsidR="002F5B32" w:rsidRDefault="002F5B32" w:rsidP="002F5B32">
      <w:pPr>
        <w:tabs>
          <w:tab w:val="left" w:pos="0"/>
        </w:tabs>
        <w:spacing w:line="360" w:lineRule="auto"/>
        <w:ind w:firstLine="709"/>
        <w:jc w:val="both"/>
        <w:rPr>
          <w:sz w:val="28"/>
          <w:szCs w:val="28"/>
        </w:rPr>
      </w:pPr>
      <w:r>
        <w:rPr>
          <w:sz w:val="28"/>
          <w:szCs w:val="28"/>
        </w:rPr>
        <w:tab/>
        <w:t>мА – миллиамперметр;</w:t>
      </w:r>
    </w:p>
    <w:p w:rsidR="002F5B32" w:rsidRDefault="002F5B32" w:rsidP="002F5B32">
      <w:pPr>
        <w:tabs>
          <w:tab w:val="left" w:pos="0"/>
        </w:tabs>
        <w:spacing w:line="360" w:lineRule="auto"/>
        <w:ind w:firstLine="709"/>
        <w:jc w:val="both"/>
        <w:rPr>
          <w:sz w:val="28"/>
          <w:szCs w:val="28"/>
        </w:rPr>
      </w:pPr>
      <w:r>
        <w:rPr>
          <w:sz w:val="28"/>
          <w:szCs w:val="28"/>
        </w:rPr>
        <w:tab/>
        <w:t>НЭ – нагревательный элемент;</w:t>
      </w:r>
    </w:p>
    <w:p w:rsidR="002F5B32" w:rsidRDefault="002F5B32" w:rsidP="002F5B32">
      <w:pPr>
        <w:tabs>
          <w:tab w:val="left" w:pos="0"/>
        </w:tabs>
        <w:spacing w:line="360" w:lineRule="auto"/>
        <w:jc w:val="both"/>
        <w:rPr>
          <w:sz w:val="28"/>
          <w:szCs w:val="28"/>
        </w:rPr>
      </w:pPr>
      <w:r>
        <w:rPr>
          <w:sz w:val="28"/>
          <w:szCs w:val="28"/>
        </w:rPr>
        <w:tab/>
      </w:r>
      <w:r>
        <w:rPr>
          <w:sz w:val="28"/>
          <w:szCs w:val="28"/>
        </w:rPr>
        <w:tab/>
        <w:t>ТС - датчик температуры (термосопротивление медное);</w:t>
      </w:r>
    </w:p>
    <w:p w:rsidR="002F5B32" w:rsidRDefault="002F5B32" w:rsidP="002F5B32">
      <w:pPr>
        <w:tabs>
          <w:tab w:val="left" w:pos="0"/>
        </w:tabs>
        <w:spacing w:line="360" w:lineRule="auto"/>
        <w:ind w:firstLine="709"/>
        <w:jc w:val="both"/>
        <w:rPr>
          <w:sz w:val="28"/>
          <w:szCs w:val="28"/>
        </w:rPr>
      </w:pPr>
      <w:r>
        <w:rPr>
          <w:sz w:val="28"/>
          <w:szCs w:val="28"/>
        </w:rPr>
        <w:tab/>
        <w:t>ИТ – микропроцессорный измеритель температуры типа 2ТРМ0;</w:t>
      </w:r>
    </w:p>
    <w:p w:rsidR="002F5B32" w:rsidRDefault="002F5B32" w:rsidP="002F5B32">
      <w:pPr>
        <w:tabs>
          <w:tab w:val="left" w:pos="0"/>
        </w:tabs>
        <w:spacing w:line="360" w:lineRule="auto"/>
        <w:ind w:firstLine="709"/>
        <w:jc w:val="both"/>
        <w:rPr>
          <w:sz w:val="28"/>
          <w:szCs w:val="28"/>
        </w:rPr>
      </w:pPr>
      <w:r>
        <w:rPr>
          <w:sz w:val="28"/>
          <w:szCs w:val="28"/>
        </w:rPr>
        <w:tab/>
        <w:t>ТХК – датчик температуры (термопара «хромель-копель»).</w:t>
      </w: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r>
        <w:rPr>
          <w:sz w:val="28"/>
          <w:szCs w:val="28"/>
        </w:rPr>
        <w:t>Сигнал от термоэлектрического преобразователя температуры типа «хромель-копель» ТХК и сигнал задания, формируемый задатчиком РЗД-12, поступает на вход регулирующего прибора РП4-Т. На входе  регулирующего прибора РП4-Т формируется сигнал рассогласования. Управление объектом от регулирующего прибора РП4-Т может осуществляться как автоматически, так и дистанционно. Переключение это осуществляется ключом выбора режимов блока управления БРУ-32. В автоматическом режиме сигнал рассогласования обрабатывается в регуляторе РП4-Т в соответствии с ПИ-</w:t>
      </w:r>
      <w:r>
        <w:rPr>
          <w:sz w:val="28"/>
          <w:szCs w:val="28"/>
        </w:rPr>
        <w:lastRenderedPageBreak/>
        <w:t xml:space="preserve">законом регулирования и через ключ блока ручного управления БРУ-32, установленный в положение «автоматическое», поступает на электромагнитное реле РЭС, которое управляет исполнительным механизмом МЭО. В качестве исполнительного механизма служит реверсивный электродвигатель СД-54, через вал которого происходит воздействие на регулятор тока РТ, через который, в свою очередь, осуществляется питание нагревательного элемента (лампы накаливания). В режиме ручного управления через ключ блока ручного управления БРУ-32, установленный в положение «ручное», сигнал формируется путем нажатия кнопок «Больше» и «Меньше», встроенных в панель управления БРУ-32. Сигнал от датчика положения УП исполнительного механизма МЭО поступает на индикатор, встроенный в панель блока БРУ-32. Регулятор тока РТ включен последовательно с нагревательным элементом НЭ и величина тока регистрируется миллиамперметром мА. Информация в виде сигнала о текущем значении температуры теплового контура поступает от термопреобразователя сопротивления медного ТСМ-50 на двухканальный микропроцессорный измеритель температуры ИТ типа 2ТРМ0 и регистрируется на светодиодном дисплее измерителя. Использование разных датчиков температуры, термоэлектрического преобразователя типа ТХК для работы с регулятором РП4-Т и термопреобразователя сопротивления типа ТСМ-50 для работы с микропроцессорным измерителем типа 2ТРМ0, обусловлено исполнением измерителя.    </w:t>
      </w:r>
    </w:p>
    <w:p w:rsidR="002F5B32" w:rsidRDefault="002F5B32" w:rsidP="002F5B32">
      <w:pPr>
        <w:spacing w:line="360" w:lineRule="auto"/>
        <w:ind w:firstLine="709"/>
        <w:jc w:val="both"/>
        <w:rPr>
          <w:sz w:val="28"/>
          <w:szCs w:val="28"/>
        </w:rPr>
      </w:pPr>
      <w:r>
        <w:rPr>
          <w:sz w:val="28"/>
          <w:szCs w:val="28"/>
        </w:rPr>
        <w:t>Функциональная схема лабораторного стенда локальной САР представлена на рисунке 2.</w:t>
      </w:r>
    </w:p>
    <w:p w:rsidR="002F5B32" w:rsidRPr="00AC66E7" w:rsidRDefault="002F5B32" w:rsidP="002F5B32">
      <w:pPr>
        <w:spacing w:line="360" w:lineRule="auto"/>
        <w:ind w:firstLine="709"/>
        <w:jc w:val="both"/>
        <w:rPr>
          <w:sz w:val="28"/>
          <w:szCs w:val="28"/>
        </w:rPr>
      </w:pPr>
      <w:r>
        <w:rPr>
          <w:sz w:val="28"/>
          <w:szCs w:val="28"/>
        </w:rPr>
        <w:t>Принципиальная электрическая схема установки «тепловой объект» представлена на р</w:t>
      </w:r>
      <w:r w:rsidR="00AC66E7">
        <w:rPr>
          <w:sz w:val="28"/>
          <w:szCs w:val="28"/>
        </w:rPr>
        <w:t>исунке 3.</w:t>
      </w:r>
    </w:p>
    <w:p w:rsidR="002F5B32" w:rsidRDefault="002F5B32" w:rsidP="002F5B32">
      <w:pPr>
        <w:spacing w:line="360" w:lineRule="auto"/>
        <w:ind w:firstLine="709"/>
        <w:jc w:val="both"/>
        <w:rPr>
          <w:sz w:val="28"/>
          <w:szCs w:val="28"/>
        </w:rPr>
      </w:pPr>
    </w:p>
    <w:p w:rsidR="002F5B32" w:rsidRDefault="00EA3B53" w:rsidP="002F5B32">
      <w:pPr>
        <w:spacing w:line="360" w:lineRule="auto"/>
        <w:jc w:val="both"/>
        <w:rPr>
          <w:sz w:val="28"/>
          <w:szCs w:val="28"/>
        </w:rPr>
      </w:pPr>
      <w:r>
        <w:rPr>
          <w:sz w:val="28"/>
          <w:szCs w:val="28"/>
        </w:rPr>
      </w:r>
      <w:r>
        <w:rPr>
          <w:sz w:val="28"/>
          <w:szCs w:val="28"/>
        </w:rPr>
        <w:pict>
          <v:group id="_x0000_s1385" editas="canvas" style="width:459.05pt;height:5in;mso-position-horizontal-relative:char;mso-position-vertical-relative:line" coordorigin="1701,1314" coordsize="9181,72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86" type="#_x0000_t75" style="position:absolute;left:1701;top:1314;width:9181;height:7200" o:preferrelative="f">
              <v:fill o:detectmouseclick="t"/>
              <v:path o:extrusionok="t" o:connecttype="none"/>
            </v:shape>
            <v:group id="_x0000_s1387" style="position:absolute;left:1701;top:1314;width:9181;height:7200" coordorigin="1701,1314" coordsize="9181,7200">
              <v:shape id="_x0000_s1388" type="#_x0000_t202" style="position:absolute;left:2241;top:1314;width:3600;height:540" strokecolor="white">
                <v:textbox style="mso-next-textbox:#_x0000_s1388">
                  <w:txbxContent>
                    <w:p w:rsidR="002F5B32" w:rsidRDefault="002F5B32" w:rsidP="002F5B32">
                      <w:pPr>
                        <w:jc w:val="center"/>
                        <w:rPr>
                          <w:i/>
                        </w:rPr>
                      </w:pPr>
                      <w:r>
                        <w:rPr>
                          <w:i/>
                          <w:sz w:val="24"/>
                          <w:szCs w:val="24"/>
                        </w:rPr>
                        <w:t>Установка «тепловой объект</w:t>
                      </w:r>
                      <w:r>
                        <w:rPr>
                          <w:i/>
                        </w:rPr>
                        <w:t>»</w:t>
                      </w:r>
                    </w:p>
                  </w:txbxContent>
                </v:textbox>
              </v:shape>
              <v:shape id="_x0000_s1389" type="#_x0000_t202" style="position:absolute;left:6381;top:1314;width:4500;height:720" strokecolor="white">
                <v:textbox style="mso-next-textbox:#_x0000_s1389">
                  <w:txbxContent>
                    <w:p w:rsidR="002F5B32" w:rsidRDefault="002F5B32" w:rsidP="002F5B32">
                      <w:pPr>
                        <w:jc w:val="center"/>
                        <w:rPr>
                          <w:i/>
                          <w:sz w:val="24"/>
                          <w:szCs w:val="24"/>
                        </w:rPr>
                      </w:pPr>
                      <w:r>
                        <w:rPr>
                          <w:i/>
                          <w:sz w:val="24"/>
                          <w:szCs w:val="24"/>
                        </w:rPr>
                        <w:t>Пульт управления и контроля процесса</w:t>
                      </w:r>
                    </w:p>
                  </w:txbxContent>
                </v:textbox>
              </v:shape>
              <v:shape id="_x0000_s1390" type="#_x0000_t202" style="position:absolute;left:4761;top:4014;width:1080;height:720" strokecolor="white" strokeweight=".25pt">
                <v:textbox style="mso-next-textbox:#_x0000_s1390">
                  <w:txbxContent>
                    <w:p w:rsidR="002F5B32" w:rsidRDefault="002F5B32" w:rsidP="002F5B32">
                      <w:pPr>
                        <w:jc w:val="center"/>
                      </w:pPr>
                      <w:r>
                        <w:t>(ТСМ)</w:t>
                      </w:r>
                    </w:p>
                    <w:p w:rsidR="002F5B32" w:rsidRDefault="002F5B32" w:rsidP="002F5B32">
                      <w:pPr>
                        <w:jc w:val="right"/>
                      </w:pPr>
                      <w:r>
                        <w:t xml:space="preserve">3 </w:t>
                      </w:r>
                    </w:p>
                    <w:p w:rsidR="002F5B32" w:rsidRDefault="002F5B32" w:rsidP="002F5B32">
                      <w:pPr>
                        <w:jc w:val="center"/>
                      </w:pPr>
                    </w:p>
                  </w:txbxContent>
                </v:textbox>
              </v:shape>
              <v:shape id="_x0000_s1391" type="#_x0000_t202" style="position:absolute;left:4761;top:2574;width:1080;height:1080" strokecolor="white" strokeweight=".25pt">
                <v:textbox style="mso-next-textbox:#_x0000_s1391">
                  <w:txbxContent>
                    <w:p w:rsidR="002F5B32" w:rsidRDefault="002F5B32" w:rsidP="002F5B32">
                      <w:pPr>
                        <w:jc w:val="right"/>
                      </w:pPr>
                    </w:p>
                    <w:p w:rsidR="002F5B32" w:rsidRDefault="002F5B32" w:rsidP="002F5B32">
                      <w:pPr>
                        <w:jc w:val="right"/>
                      </w:pPr>
                      <w:r>
                        <w:t>4</w:t>
                      </w:r>
                    </w:p>
                    <w:p w:rsidR="002F5B32" w:rsidRDefault="002F5B32" w:rsidP="002F5B32">
                      <w:pPr>
                        <w:jc w:val="center"/>
                      </w:pPr>
                      <w:r>
                        <w:t>(ТХК)</w:t>
                      </w:r>
                    </w:p>
                  </w:txbxContent>
                </v:textbox>
              </v:shape>
              <v:shape id="_x0000_s1392" type="#_x0000_t202" style="position:absolute;left:8721;top:1854;width:1800;height:1080">
                <v:textbox style="mso-next-textbox:#_x0000_s1392">
                  <w:txbxContent>
                    <w:p w:rsidR="002F5B32" w:rsidRDefault="002F5B32" w:rsidP="002F5B32">
                      <w:pPr>
                        <w:jc w:val="center"/>
                        <w:rPr>
                          <w:sz w:val="24"/>
                          <w:szCs w:val="24"/>
                        </w:rPr>
                      </w:pPr>
                      <w:r>
                        <w:rPr>
                          <w:sz w:val="24"/>
                          <w:szCs w:val="24"/>
                        </w:rPr>
                        <w:t xml:space="preserve">Ручной </w:t>
                      </w:r>
                    </w:p>
                    <w:p w:rsidR="002F5B32" w:rsidRDefault="002F5B32" w:rsidP="002F5B32">
                      <w:pPr>
                        <w:jc w:val="center"/>
                        <w:rPr>
                          <w:sz w:val="24"/>
                          <w:szCs w:val="24"/>
                        </w:rPr>
                      </w:pPr>
                      <w:r>
                        <w:rPr>
                          <w:sz w:val="24"/>
                          <w:szCs w:val="24"/>
                        </w:rPr>
                        <w:t xml:space="preserve">задатчик </w:t>
                      </w:r>
                    </w:p>
                    <w:p w:rsidR="002F5B32" w:rsidRDefault="002F5B32" w:rsidP="002F5B32">
                      <w:pPr>
                        <w:jc w:val="center"/>
                        <w:rPr>
                          <w:sz w:val="24"/>
                          <w:szCs w:val="24"/>
                        </w:rPr>
                      </w:pPr>
                      <w:r>
                        <w:rPr>
                          <w:sz w:val="24"/>
                          <w:szCs w:val="24"/>
                        </w:rPr>
                        <w:t xml:space="preserve">РЗД-12 (10)  </w:t>
                      </w:r>
                    </w:p>
                  </w:txbxContent>
                </v:textbox>
              </v:shape>
              <v:shape id="_x0000_s1393" type="#_x0000_t202" style="position:absolute;left:1881;top:2574;width:414;height:540" strokecolor="white">
                <v:textbox style="mso-next-textbox:#_x0000_s1393">
                  <w:txbxContent>
                    <w:p w:rsidR="002F5B32" w:rsidRDefault="002F5B32" w:rsidP="002F5B32">
                      <w:pPr>
                        <w:jc w:val="center"/>
                      </w:pPr>
                      <w:r>
                        <w:t>5</w:t>
                      </w:r>
                    </w:p>
                  </w:txbxContent>
                </v:textbox>
              </v:shape>
              <v:shape id="_x0000_s1394" type="#_x0000_t202" style="position:absolute;left:2781;top:4014;width:414;height:390" strokecolor="white">
                <v:textbox style="mso-next-textbox:#_x0000_s1394">
                  <w:txbxContent>
                    <w:p w:rsidR="002F5B32" w:rsidRDefault="002F5B32" w:rsidP="002F5B32">
                      <w:pPr>
                        <w:jc w:val="center"/>
                      </w:pPr>
                      <w:r>
                        <w:t>2</w:t>
                      </w:r>
                    </w:p>
                  </w:txbxContent>
                </v:textbox>
              </v:shape>
              <v:shape id="_x0000_s1395" type="#_x0000_t202" style="position:absolute;left:1881;top:1674;width:414;height:540" strokecolor="white">
                <v:textbox style="mso-next-textbox:#_x0000_s1395">
                  <w:txbxContent>
                    <w:p w:rsidR="002F5B32" w:rsidRDefault="002F5B32" w:rsidP="002F5B32">
                      <w:pPr>
                        <w:jc w:val="center"/>
                      </w:pPr>
                      <w:r>
                        <w:t>6</w:t>
                      </w:r>
                    </w:p>
                  </w:txbxContent>
                </v:textbox>
              </v:shape>
              <v:rect id="_x0000_s1396" style="position:absolute;left:3261;top:3284;width:1105;height:130" strokeweight="1pt"/>
              <v:oval id="_x0000_s1397" style="position:absolute;left:4366;top:3154;width:417;height:390" strokeweight="1pt"/>
              <v:rect id="_x0000_s1398" style="position:absolute;left:4504;top:3544;width:139;height:130" strokeweight="1pt"/>
              <v:rect id="_x0000_s1399" style="position:absolute;left:3261;top:4194;width:1105;height:130" strokeweight="1pt"/>
              <v:oval id="_x0000_s1400" style="position:absolute;left:4366;top:4064;width:417;height:389" strokeweight="1pt"/>
              <v:rect id="_x0000_s1401" style="position:absolute;left:4503;top:4453;width:139;height:130" strokeweight="1pt"/>
              <v:line id="_x0000_s1402" style="position:absolute" from="4091,2764" to="4092,3154" strokeweight="1pt"/>
              <v:line id="_x0000_s1403" style="position:absolute" from="3953,3154" to="4227,3155" strokeweight="1pt"/>
              <v:line id="_x0000_s1404" style="position:absolute" from="4091,3544" to="4092,4064" strokeweight="1pt"/>
              <v:line id="_x0000_s1405" style="position:absolute" from="3953,4064" to="4229,4065" strokeweight="1pt"/>
              <v:line id="_x0000_s1406" style="position:absolute" from="3953,3544" to="4230,3545" strokeweight="1pt"/>
              <v:line id="_x0000_s1407" style="position:absolute" from="3953,4453" to="4229,4455" strokeweight="1pt"/>
              <v:line id="_x0000_s1408" style="position:absolute" from="4091,4453" to="4092,5364" strokeweight="1pt"/>
              <v:line id="_x0000_s1409" style="position:absolute" from="2157,3415" to="2985,3416" strokeweight="1.5pt"/>
              <v:line id="_x0000_s1410" style="position:absolute;flip:y" from="2985,3154" to="2987,3415" strokeweight="1.5pt"/>
              <v:line id="_x0000_s1411" style="position:absolute" from="2985,3154" to="3815,3155" strokeweight="1.5pt"/>
              <v:line id="_x0000_s1412" style="position:absolute" from="2572,3544" to="2848,3546" strokeweight="1pt"/>
              <v:line id="_x0000_s1413" style="position:absolute" from="2709,3544" to="2710,5364" strokeweight="1pt"/>
              <v:line id="_x0000_s1414" style="position:absolute" from="2709,2764" to="2711,3283" strokeweight="1pt"/>
              <v:line id="_x0000_s1415" style="position:absolute" from="2572,3283" to="2845,3284" strokeweight="1pt"/>
              <v:rect id="_x0000_s1416" style="position:absolute;left:2709;top:2374;width:138;height:131" fillcolor="silver"/>
              <v:rect id="_x0000_s1417" style="position:absolute;left:3951;top:2375;width:138;height:132" fillcolor="silver"/>
              <v:rect id="_x0000_s1418" style="position:absolute;left:3123;top:2374;width:552;height:130" fillcolor="silver"/>
              <v:line id="_x0000_s1419" style="position:absolute;flip:y" from="2847,2504" to="3123,2505"/>
              <v:line id="_x0000_s1420" style="position:absolute" from="3675,2504" to="3951,2505"/>
              <v:line id="_x0000_s1421" style="position:absolute;flip:y" from="2847,2374" to="3123,2375"/>
              <v:line id="_x0000_s1422" style="position:absolute" from="3675,2374" to="3951,2375"/>
              <v:rect id="_x0000_s1423" style="position:absolute;left:2709;top:2631;width:138;height:131" fillcolor="silver"/>
              <v:rect id="_x0000_s1424" style="position:absolute;left:3951;top:2632;width:138;height:132" fillcolor="silver"/>
              <v:rect id="_x0000_s1425" style="position:absolute;left:3123;top:2631;width:552;height:130" fillcolor="silver"/>
              <v:line id="_x0000_s1426" style="position:absolute;flip:y" from="2847,2761" to="3123,2762"/>
              <v:line id="_x0000_s1427" style="position:absolute" from="3675,2761" to="3951,2763"/>
              <v:line id="_x0000_s1428" style="position:absolute;flip:y" from="2847,2631" to="3123,2632"/>
              <v:line id="_x0000_s1429" style="position:absolute" from="3675,2631" to="3951,2633"/>
              <v:shape id="_x0000_s1430" type="#_x0000_t123" style="position:absolute;left:3123;top:4584;width:552;height:520" strokeweight="1pt"/>
              <v:line id="_x0000_s1431" style="position:absolute" from="3399,5104" to="3400,6144" strokeweight="2.25pt"/>
              <v:line id="_x0000_s1432" style="position:absolute" from="2157,3284" to="2158,3544" strokeweight="1pt"/>
              <v:rect id="_x0000_s1433" style="position:absolute;left:2709;top:5363;width:138;height:131" fillcolor="silver"/>
              <v:rect id="_x0000_s1434" style="position:absolute;left:3123;top:5364;width:138;height:130" fillcolor="silver"/>
              <v:line id="_x0000_s1435" style="position:absolute;flip:y" from="2847,5493" to="3123,5494"/>
              <v:line id="_x0000_s1436" style="position:absolute;flip:y" from="2847,5363" to="3123,5364"/>
              <v:rect id="_x0000_s1437" style="position:absolute;left:3537;top:5364;width:138;height:131" fillcolor="silver"/>
              <v:rect id="_x0000_s1438" style="position:absolute;left:3951;top:5365;width:138;height:130" fillcolor="silver"/>
              <v:line id="_x0000_s1439" style="position:absolute;flip:y" from="3675,5494" to="3951,5495"/>
              <v:line id="_x0000_s1440" style="position:absolute;flip:y" from="3675,5364" to="3951,5365"/>
              <v:rect id="_x0000_s1441" style="position:absolute;left:3537;top:5623;width:138;height:131" fillcolor="silver"/>
              <v:rect id="_x0000_s1442" style="position:absolute;left:3951;top:5624;width:138;height:130" fillcolor="silver"/>
              <v:line id="_x0000_s1443" style="position:absolute;flip:y" from="3675,5753" to="3951,5754"/>
              <v:line id="_x0000_s1444" style="position:absolute;flip:y" from="3675,5623" to="3951,5624"/>
              <v:rect id="_x0000_s1445" style="position:absolute;left:2709;top:5624;width:138;height:131" fillcolor="silver"/>
              <v:rect id="_x0000_s1446" style="position:absolute;left:3123;top:5625;width:138;height:130" fillcolor="silver"/>
              <v:line id="_x0000_s1447" style="position:absolute;flip:y" from="2847,5754" to="3123,5755"/>
              <v:line id="_x0000_s1448" style="position:absolute;flip:y" from="2847,5624" to="3123,5625"/>
              <v:line id="_x0000_s1449" style="position:absolute" from="3399,2114" to="3400,2894" strokeweight="1pt">
                <v:stroke dashstyle="1 1" endcap="round"/>
              </v:lin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450" type="#_x0000_t104" style="position:absolute;left:3123;top:2114;width:552;height:130"/>
              <v:shape id="_x0000_s1451" type="#_x0000_t104" style="position:absolute;left:3123;top:5884;width:552;height:130"/>
              <v:line id="_x0000_s1452" style="position:absolute" from="3813,2244" to="3814,2894">
                <v:stroke startarrow="classic" startarrowwidth="narrow" startarrowlength="short"/>
              </v:line>
              <v:line id="_x0000_s1453" style="position:absolute" from="2985,5234" to="2986,5884">
                <v:stroke startarrow="classic" startarrowwidth="narrow" startarrowlength="short"/>
              </v:line>
              <v:line id="_x0000_s1454" style="position:absolute" from="3680,5994" to="3681,6254">
                <v:stroke startarrow="classic" startarrowwidth="narrow" startarrowlength="short" endarrow="classic" endarrowwidth="narrow" endarrowlength="short"/>
              </v:line>
              <v:shape id="_x0000_s1455" type="#_x0000_t104" style="position:absolute;left:2104;top:3345;width:520;height:138;rotation:-90"/>
              <v:line id="_x0000_s1456" style="position:absolute" from="3261,5364" to="3537,5365">
                <v:stroke dashstyle="1 1"/>
              </v:line>
              <v:line id="_x0000_s1457" style="position:absolute" from="3261,5753" to="3537,5754">
                <v:stroke dashstyle="1 1"/>
              </v:line>
              <v:line id="_x0000_s1458" style="position:absolute" from="3261,5494" to="3537,5495">
                <v:stroke dashstyle="1 1"/>
              </v:line>
              <v:line id="_x0000_s1459" style="position:absolute" from="3261,5624" to="3537,5625">
                <v:stroke dashstyle="1 1"/>
              </v:line>
              <v:line id="_x0000_s1460" style="position:absolute;rotation:-90" from="4502,2887" to="4503,3163">
                <v:stroke startarrow="classic" startarrowwidth="narrow" startarrowlength="short" endarrow="classic" endarrowwidth="narrow" endarrowlength="short"/>
              </v:line>
              <v:line id="_x0000_s1461" style="position:absolute;flip:x y" from="2433,2114" to="2709,2374" strokeweight=".25pt"/>
              <v:line id="_x0000_s1462" style="position:absolute" from="2157,2114" to="2433,2115" strokeweight=".25pt"/>
              <v:shape id="_x0000_s1463" type="#_x0000_t202" style="position:absolute;left:1881;top:4914;width:414;height:390" strokecolor="white">
                <v:textbox style="mso-next-textbox:#_x0000_s1463">
                  <w:txbxContent>
                    <w:p w:rsidR="002F5B32" w:rsidRDefault="002F5B32" w:rsidP="002F5B32">
                      <w:pPr>
                        <w:jc w:val="center"/>
                      </w:pPr>
                      <w:r>
                        <w:t>6</w:t>
                      </w:r>
                    </w:p>
                  </w:txbxContent>
                </v:textbox>
              </v:shape>
              <v:line id="_x0000_s1464" style="position:absolute;flip:x y" from="2433,5364" to="2709,5624" strokeweight=".25pt"/>
              <v:line id="_x0000_s1465" style="position:absolute" from="2157,5364" to="2433,5365" strokeweight=".25pt"/>
              <v:shape id="_x0000_s1466" type="#_x0000_t202" style="position:absolute;left:1881;top:4014;width:414;height:390" strokecolor="white">
                <v:textbox style="mso-next-textbox:#_x0000_s1466">
                  <w:txbxContent>
                    <w:p w:rsidR="002F5B32" w:rsidRDefault="002F5B32" w:rsidP="002F5B32">
                      <w:pPr>
                        <w:jc w:val="center"/>
                      </w:pPr>
                      <w:r>
                        <w:t>1</w:t>
                      </w:r>
                    </w:p>
                  </w:txbxContent>
                </v:textbox>
              </v:shape>
              <v:line id="_x0000_s1467" style="position:absolute;flip:x y" from="2433,4454" to="2709,4714" strokeweight=".25pt"/>
              <v:line id="_x0000_s1468" style="position:absolute" from="2157,4454" to="2433,4455" strokeweight=".25pt"/>
              <v:line id="_x0000_s1469" style="position:absolute;flip:y" from="4779,3024" to="5055,3284" strokeweight=".25pt"/>
              <v:line id="_x0000_s1470" style="position:absolute;flip:x" from="5055,3024" to="5331,3025" strokeweight=".25pt"/>
              <v:line id="_x0000_s1471" style="position:absolute" from="4779,4324" to="5055,4584" strokeweight=".25pt"/>
              <v:line id="_x0000_s1472" style="position:absolute;flip:x" from="5055,4584" to="5331,4585" strokeweight=".25pt"/>
              <v:line id="_x0000_s1473" style="position:absolute;flip:x y" from="3261,4454" to="3399,4584" strokeweight=".25pt"/>
              <v:line id="_x0000_s1474" style="position:absolute" from="2985,4454" to="3261,4455" strokeweight=".25pt"/>
              <v:line id="_x0000_s1475" style="position:absolute;flip:x y" from="2295,2894" to="2571,3414" strokeweight=".25pt"/>
              <v:line id="_x0000_s1476" style="position:absolute" from="2019,2894" to="2295,2895" strokeweight=".25pt"/>
              <v:shape id="_x0000_s1477" type="#_x0000_t202" style="position:absolute;left:8721;top:3294;width:1800;height:1080">
                <v:textbox style="mso-next-textbox:#_x0000_s1477">
                  <w:txbxContent>
                    <w:p w:rsidR="002F5B32" w:rsidRDefault="002F5B32" w:rsidP="002F5B32">
                      <w:pPr>
                        <w:jc w:val="center"/>
                        <w:rPr>
                          <w:sz w:val="24"/>
                          <w:szCs w:val="24"/>
                        </w:rPr>
                      </w:pPr>
                      <w:r>
                        <w:rPr>
                          <w:sz w:val="24"/>
                          <w:szCs w:val="24"/>
                        </w:rPr>
                        <w:t>Импульсный регулятор РП4-Т (8)</w:t>
                      </w:r>
                    </w:p>
                  </w:txbxContent>
                </v:textbox>
              </v:shape>
              <v:shape id="_x0000_s1478" type="#_x0000_t202" style="position:absolute;left:8721;top:4734;width:1800;height:1260">
                <v:textbox style="mso-next-textbox:#_x0000_s1478">
                  <w:txbxContent>
                    <w:p w:rsidR="002F5B32" w:rsidRDefault="002F5B32" w:rsidP="002F5B32">
                      <w:pPr>
                        <w:jc w:val="center"/>
                        <w:rPr>
                          <w:sz w:val="24"/>
                          <w:szCs w:val="24"/>
                        </w:rPr>
                      </w:pPr>
                      <w:r>
                        <w:rPr>
                          <w:sz w:val="24"/>
                          <w:szCs w:val="24"/>
                        </w:rPr>
                        <w:t xml:space="preserve">Блок </w:t>
                      </w:r>
                    </w:p>
                    <w:p w:rsidR="002F5B32" w:rsidRDefault="002F5B32" w:rsidP="002F5B32">
                      <w:pPr>
                        <w:jc w:val="center"/>
                        <w:rPr>
                          <w:sz w:val="24"/>
                          <w:szCs w:val="24"/>
                        </w:rPr>
                      </w:pPr>
                      <w:r>
                        <w:rPr>
                          <w:sz w:val="24"/>
                          <w:szCs w:val="24"/>
                        </w:rPr>
                        <w:t>ручного управления БРУ-32 (11)</w:t>
                      </w:r>
                    </w:p>
                  </w:txbxContent>
                </v:textbox>
              </v:shape>
              <v:shape id="_x0000_s1479" type="#_x0000_t202" style="position:absolute;left:6381;top:6534;width:1800;height:720">
                <v:textbox style="mso-next-textbox:#_x0000_s1479">
                  <w:txbxContent>
                    <w:p w:rsidR="002F5B32" w:rsidRDefault="002F5B32" w:rsidP="002F5B32">
                      <w:pPr>
                        <w:jc w:val="center"/>
                        <w:rPr>
                          <w:sz w:val="24"/>
                          <w:szCs w:val="24"/>
                        </w:rPr>
                      </w:pPr>
                      <w:r>
                        <w:rPr>
                          <w:sz w:val="24"/>
                          <w:szCs w:val="24"/>
                        </w:rPr>
                        <w:t>МЭО  (12)</w:t>
                      </w:r>
                    </w:p>
                  </w:txbxContent>
                </v:textbox>
              </v:shape>
              <v:shape id="_x0000_s1480" type="#_x0000_t202" style="position:absolute;left:6381;top:7614;width:1800;height:720">
                <v:textbox style="mso-next-textbox:#_x0000_s1480">
                  <w:txbxContent>
                    <w:p w:rsidR="002F5B32" w:rsidRDefault="002F5B32" w:rsidP="002F5B32">
                      <w:pPr>
                        <w:jc w:val="center"/>
                        <w:rPr>
                          <w:sz w:val="24"/>
                          <w:szCs w:val="24"/>
                        </w:rPr>
                      </w:pPr>
                      <w:r>
                        <w:rPr>
                          <w:sz w:val="24"/>
                          <w:szCs w:val="24"/>
                        </w:rPr>
                        <w:t xml:space="preserve">Регулятор </w:t>
                      </w:r>
                    </w:p>
                    <w:p w:rsidR="002F5B32" w:rsidRDefault="002F5B32" w:rsidP="002F5B32">
                      <w:pPr>
                        <w:jc w:val="center"/>
                        <w:rPr>
                          <w:sz w:val="24"/>
                          <w:szCs w:val="24"/>
                        </w:rPr>
                      </w:pPr>
                      <w:r>
                        <w:rPr>
                          <w:sz w:val="24"/>
                          <w:szCs w:val="24"/>
                        </w:rPr>
                        <w:t>тока (9)</w:t>
                      </w:r>
                    </w:p>
                  </w:txbxContent>
                </v:textbox>
              </v:shape>
              <v:shape id="_x0000_s1481" type="#_x0000_t202" style="position:absolute;left:6561;top:4734;width:1800;height:1260">
                <v:textbox style="mso-next-textbox:#_x0000_s1481">
                  <w:txbxContent>
                    <w:p w:rsidR="002F5B32" w:rsidRDefault="002F5B32" w:rsidP="002F5B32">
                      <w:pPr>
                        <w:jc w:val="center"/>
                        <w:rPr>
                          <w:sz w:val="24"/>
                          <w:szCs w:val="24"/>
                        </w:rPr>
                      </w:pPr>
                      <w:r>
                        <w:rPr>
                          <w:sz w:val="24"/>
                          <w:szCs w:val="24"/>
                        </w:rPr>
                        <w:t xml:space="preserve">Измеритель </w:t>
                      </w:r>
                    </w:p>
                    <w:p w:rsidR="002F5B32" w:rsidRDefault="002F5B32" w:rsidP="002F5B32">
                      <w:pPr>
                        <w:jc w:val="center"/>
                        <w:rPr>
                          <w:sz w:val="24"/>
                          <w:szCs w:val="24"/>
                        </w:rPr>
                      </w:pPr>
                      <w:r>
                        <w:rPr>
                          <w:sz w:val="24"/>
                          <w:szCs w:val="24"/>
                        </w:rPr>
                        <w:t xml:space="preserve">температуры </w:t>
                      </w:r>
                    </w:p>
                    <w:p w:rsidR="002F5B32" w:rsidRDefault="002F5B32" w:rsidP="002F5B32">
                      <w:pPr>
                        <w:jc w:val="center"/>
                        <w:rPr>
                          <w:sz w:val="24"/>
                          <w:szCs w:val="24"/>
                        </w:rPr>
                      </w:pPr>
                      <w:r>
                        <w:rPr>
                          <w:sz w:val="24"/>
                          <w:szCs w:val="24"/>
                        </w:rPr>
                        <w:t>2ТРМ0 (7)</w:t>
                      </w:r>
                    </w:p>
                  </w:txbxContent>
                </v:textbox>
              </v:shape>
              <v:shape id="_x0000_s1482" type="#_x0000_t202" style="position:absolute;left:8721;top:7614;width:1800;height:720">
                <v:textbox style="mso-next-textbox:#_x0000_s1482">
                  <w:txbxContent>
                    <w:p w:rsidR="002F5B32" w:rsidRDefault="002F5B32" w:rsidP="002F5B32">
                      <w:pPr>
                        <w:jc w:val="center"/>
                        <w:rPr>
                          <w:sz w:val="24"/>
                          <w:szCs w:val="24"/>
                        </w:rPr>
                      </w:pPr>
                      <w:r>
                        <w:rPr>
                          <w:sz w:val="24"/>
                          <w:szCs w:val="24"/>
                        </w:rPr>
                        <w:t>Миллиамперметр (13)</w:t>
                      </w:r>
                    </w:p>
                  </w:txbxContent>
                </v:textbox>
              </v:shape>
              <v:line id="_x0000_s1483" style="position:absolute" from="9621,2934" to="9622,3294">
                <v:stroke endarrow="open"/>
              </v:line>
              <v:line id="_x0000_s1484" style="position:absolute" from="9621,4374" to="9622,4734">
                <v:stroke endarrow="open"/>
              </v:line>
              <v:line id="_x0000_s1485" style="position:absolute" from="4581,3654" to="4582,3834"/>
              <v:line id="_x0000_s1486" style="position:absolute" from="4581,3834" to="8721,3835">
                <v:stroke endarrow="open"/>
              </v:line>
              <v:line id="_x0000_s1487" style="position:absolute" from="4581,4554" to="4582,5274"/>
              <v:line id="_x0000_s1488" style="position:absolute" from="4581,5274" to="6561,5275">
                <v:stroke endarrow="open"/>
              </v:line>
              <v:line id="_x0000_s1489" style="position:absolute" from="7281,7254" to="7282,7614">
                <v:stroke endarrow="open"/>
              </v:line>
              <v:line id="_x0000_s1490" style="position:absolute;rotation:90" from="8900,6175" to="8901,7615">
                <v:stroke endarrow="open"/>
              </v:line>
              <v:line id="_x0000_s1491" style="position:absolute" from="9621,5994" to="9622,6894"/>
              <v:line id="_x0000_s1492" style="position:absolute;rotation:-90" from="8450,7705" to="8451,8245">
                <v:stroke endarrow="open"/>
              </v:line>
              <v:line id="_x0000_s1493" style="position:absolute;flip:x" from="3321,7973" to="6381,7974">
                <v:stroke endarrow="open"/>
              </v:line>
              <v:line id="_x0000_s1494" style="position:absolute;flip:y" from="3321,6174" to="3322,7974"/>
              <v:line id="_x0000_s1495" style="position:absolute" from="1701,1314" to="6201,1315">
                <v:stroke dashstyle="longDash"/>
              </v:line>
              <v:line id="_x0000_s1496" style="position:absolute" from="1701,8513" to="8361,8514">
                <v:stroke dashstyle="longDash"/>
              </v:line>
              <v:line id="_x0000_s1497" style="position:absolute" from="6201,1314" to="6202,6354">
                <v:stroke dashstyle="longDash"/>
              </v:line>
              <v:line id="_x0000_s1498" style="position:absolute" from="6201,6354" to="8361,6355">
                <v:stroke dashstyle="longDash"/>
              </v:line>
              <v:line id="_x0000_s1499" style="position:absolute" from="8361,6354" to="8362,8514">
                <v:stroke dashstyle="longDash"/>
              </v:line>
              <v:line id="_x0000_s1500" style="position:absolute" from="1701,1314" to="1702,8514">
                <v:stroke dashstyle="longDash"/>
              </v:line>
              <v:line id="_x0000_s1501" style="position:absolute" from="6381,1314" to="6382,6174">
                <v:stroke dashstyle="longDash"/>
              </v:line>
              <v:line id="_x0000_s1502" style="position:absolute" from="6381,6174" to="8541,6175">
                <v:stroke dashstyle="longDash"/>
              </v:line>
              <v:line id="_x0000_s1503" style="position:absolute" from="8541,6174" to="8542,8514">
                <v:stroke dashstyle="longDash"/>
              </v:line>
              <v:line id="_x0000_s1504" style="position:absolute" from="6381,1314" to="10881,1315">
                <v:stroke dashstyle="longDash"/>
              </v:line>
              <v:line id="_x0000_s1505" style="position:absolute" from="10881,1314" to="10882,8514">
                <v:stroke dashstyle="longDash"/>
              </v:line>
              <v:line id="_x0000_s1506" style="position:absolute" from="8541,8513" to="10881,8514">
                <v:stroke dashstyle="longDash"/>
              </v:line>
            </v:group>
            <w10:wrap type="none"/>
            <w10:anchorlock/>
          </v:group>
        </w:pict>
      </w:r>
    </w:p>
    <w:p w:rsidR="002F5B32" w:rsidRDefault="002F5B32" w:rsidP="002F5B32">
      <w:pPr>
        <w:tabs>
          <w:tab w:val="left" w:pos="0"/>
        </w:tabs>
        <w:spacing w:line="360" w:lineRule="auto"/>
        <w:ind w:firstLine="709"/>
        <w:jc w:val="both"/>
        <w:rPr>
          <w:sz w:val="28"/>
          <w:szCs w:val="28"/>
        </w:rPr>
      </w:pPr>
    </w:p>
    <w:p w:rsidR="002F5B32" w:rsidRDefault="002F5B32" w:rsidP="002F5B32">
      <w:pPr>
        <w:spacing w:line="360" w:lineRule="auto"/>
        <w:jc w:val="center"/>
        <w:rPr>
          <w:sz w:val="28"/>
          <w:szCs w:val="28"/>
        </w:rPr>
      </w:pPr>
      <w:r>
        <w:rPr>
          <w:sz w:val="28"/>
          <w:szCs w:val="28"/>
        </w:rPr>
        <w:t>Рис</w:t>
      </w:r>
      <w:r w:rsidR="00AC66E7">
        <w:rPr>
          <w:sz w:val="28"/>
          <w:szCs w:val="28"/>
        </w:rPr>
        <w:t>.</w:t>
      </w:r>
      <w:r>
        <w:rPr>
          <w:sz w:val="28"/>
          <w:szCs w:val="28"/>
        </w:rPr>
        <w:t xml:space="preserve"> 2 – Функциональная схема лабораторного стенда</w:t>
      </w:r>
      <w:r w:rsidR="00AC66E7">
        <w:rPr>
          <w:sz w:val="28"/>
          <w:szCs w:val="28"/>
        </w:rPr>
        <w:t>.</w:t>
      </w:r>
    </w:p>
    <w:p w:rsidR="002F5B32" w:rsidRDefault="002F5B32" w:rsidP="002F5B32">
      <w:pPr>
        <w:tabs>
          <w:tab w:val="left" w:pos="0"/>
        </w:tabs>
        <w:spacing w:line="360" w:lineRule="auto"/>
        <w:ind w:firstLine="709"/>
        <w:jc w:val="both"/>
        <w:rPr>
          <w:sz w:val="28"/>
          <w:szCs w:val="28"/>
        </w:rPr>
      </w:pPr>
    </w:p>
    <w:p w:rsidR="002F5B32" w:rsidRDefault="002F5B32" w:rsidP="002F5B32">
      <w:pPr>
        <w:tabs>
          <w:tab w:val="left" w:pos="0"/>
        </w:tabs>
        <w:spacing w:line="360" w:lineRule="auto"/>
        <w:ind w:firstLine="709"/>
        <w:jc w:val="both"/>
        <w:rPr>
          <w:sz w:val="28"/>
          <w:szCs w:val="28"/>
        </w:rPr>
      </w:pPr>
    </w:p>
    <w:p w:rsidR="002F5B32" w:rsidRDefault="00EA3B53" w:rsidP="002F5B32">
      <w:pPr>
        <w:tabs>
          <w:tab w:val="left" w:pos="0"/>
        </w:tabs>
        <w:spacing w:line="360" w:lineRule="auto"/>
        <w:jc w:val="both"/>
        <w:rPr>
          <w:sz w:val="28"/>
          <w:szCs w:val="28"/>
        </w:rPr>
      </w:pPr>
      <w:r>
        <w:pict>
          <v:shape id="_x0000_i1026" type="#_x0000_t75" style="width:466.5pt;height:189pt">
            <v:imagedata r:id="rId4" o:title=""/>
          </v:shape>
        </w:pict>
      </w:r>
    </w:p>
    <w:p w:rsidR="002F5B32" w:rsidRDefault="002F5B32" w:rsidP="002F5B32">
      <w:pPr>
        <w:tabs>
          <w:tab w:val="left" w:pos="0"/>
        </w:tabs>
        <w:spacing w:line="360" w:lineRule="auto"/>
        <w:ind w:firstLine="709"/>
        <w:jc w:val="both"/>
        <w:rPr>
          <w:sz w:val="28"/>
          <w:szCs w:val="28"/>
        </w:rPr>
      </w:pPr>
    </w:p>
    <w:p w:rsidR="002F5B32" w:rsidRDefault="002F5B32" w:rsidP="002F5B32">
      <w:pPr>
        <w:tabs>
          <w:tab w:val="left" w:pos="0"/>
        </w:tabs>
        <w:spacing w:line="360" w:lineRule="auto"/>
        <w:ind w:firstLine="709"/>
        <w:jc w:val="both"/>
        <w:rPr>
          <w:sz w:val="28"/>
          <w:szCs w:val="28"/>
        </w:rPr>
      </w:pPr>
    </w:p>
    <w:p w:rsidR="002F5B32" w:rsidRDefault="00EA3B53" w:rsidP="002F5B32">
      <w:pPr>
        <w:tabs>
          <w:tab w:val="left" w:pos="0"/>
        </w:tabs>
        <w:spacing w:line="360" w:lineRule="auto"/>
        <w:jc w:val="both"/>
        <w:rPr>
          <w:sz w:val="28"/>
          <w:szCs w:val="28"/>
        </w:rPr>
      </w:pPr>
      <w:r>
        <w:lastRenderedPageBreak/>
        <w:pict>
          <v:shape id="_x0000_i1027" type="#_x0000_t75" style="width:467.25pt;height:391.5pt">
            <v:imagedata r:id="rId5" o:title=""/>
          </v:shape>
        </w:pict>
      </w:r>
    </w:p>
    <w:p w:rsidR="002F5B32" w:rsidRDefault="002F5B32" w:rsidP="002F5B32">
      <w:pPr>
        <w:tabs>
          <w:tab w:val="left" w:pos="1240"/>
        </w:tabs>
        <w:jc w:val="center"/>
        <w:rPr>
          <w:sz w:val="28"/>
          <w:szCs w:val="28"/>
        </w:rPr>
      </w:pPr>
    </w:p>
    <w:p w:rsidR="002F5B32" w:rsidRDefault="002F5B32" w:rsidP="002F5B32">
      <w:pPr>
        <w:tabs>
          <w:tab w:val="left" w:pos="1240"/>
        </w:tabs>
        <w:jc w:val="center"/>
        <w:rPr>
          <w:sz w:val="28"/>
          <w:szCs w:val="28"/>
        </w:rPr>
      </w:pPr>
      <w:r>
        <w:rPr>
          <w:sz w:val="28"/>
          <w:szCs w:val="28"/>
        </w:rPr>
        <w:t>Рис</w:t>
      </w:r>
      <w:r w:rsidR="00AC66E7">
        <w:rPr>
          <w:sz w:val="28"/>
          <w:szCs w:val="28"/>
        </w:rPr>
        <w:t>.</w:t>
      </w:r>
      <w:r>
        <w:rPr>
          <w:sz w:val="28"/>
          <w:szCs w:val="28"/>
        </w:rPr>
        <w:t xml:space="preserve"> 3 – Принципиальная электрическая схема установки </w:t>
      </w:r>
    </w:p>
    <w:p w:rsidR="002F5B32" w:rsidRDefault="002F5B32" w:rsidP="002F5B32">
      <w:pPr>
        <w:tabs>
          <w:tab w:val="left" w:pos="1240"/>
        </w:tabs>
        <w:jc w:val="center"/>
        <w:rPr>
          <w:sz w:val="28"/>
          <w:szCs w:val="28"/>
        </w:rPr>
      </w:pPr>
      <w:r>
        <w:rPr>
          <w:sz w:val="28"/>
          <w:szCs w:val="28"/>
        </w:rPr>
        <w:t>«тепловой объект»</w:t>
      </w:r>
      <w:r w:rsidR="00AC66E7">
        <w:rPr>
          <w:sz w:val="28"/>
          <w:szCs w:val="28"/>
        </w:rPr>
        <w:t>.</w:t>
      </w:r>
    </w:p>
    <w:p w:rsidR="002F5B32" w:rsidRDefault="002F5B32" w:rsidP="002F5B32">
      <w:pPr>
        <w:tabs>
          <w:tab w:val="left" w:pos="0"/>
        </w:tabs>
        <w:spacing w:line="360" w:lineRule="auto"/>
        <w:ind w:firstLine="709"/>
        <w:jc w:val="both"/>
        <w:rPr>
          <w:sz w:val="28"/>
          <w:szCs w:val="28"/>
        </w:rPr>
      </w:pPr>
    </w:p>
    <w:p w:rsidR="002F5B32" w:rsidRDefault="002F5B32" w:rsidP="002F5B32">
      <w:pPr>
        <w:tabs>
          <w:tab w:val="left" w:pos="0"/>
        </w:tabs>
        <w:spacing w:line="360" w:lineRule="auto"/>
        <w:ind w:firstLine="709"/>
        <w:jc w:val="both"/>
        <w:rPr>
          <w:sz w:val="28"/>
          <w:szCs w:val="28"/>
        </w:rPr>
      </w:pPr>
      <w:r>
        <w:rPr>
          <w:sz w:val="28"/>
          <w:szCs w:val="28"/>
        </w:rPr>
        <w:t xml:space="preserve">Конструктивно лабораторный стенд состоит из </w:t>
      </w:r>
      <w:r>
        <w:rPr>
          <w:i/>
          <w:sz w:val="28"/>
          <w:szCs w:val="28"/>
        </w:rPr>
        <w:t>установки «тепловой объект»</w:t>
      </w:r>
      <w:r>
        <w:rPr>
          <w:sz w:val="28"/>
          <w:szCs w:val="28"/>
        </w:rPr>
        <w:t xml:space="preserve"> и </w:t>
      </w:r>
      <w:r>
        <w:rPr>
          <w:i/>
          <w:sz w:val="28"/>
          <w:szCs w:val="28"/>
        </w:rPr>
        <w:t>пульта управления и контроля процесса</w:t>
      </w:r>
      <w:r>
        <w:rPr>
          <w:sz w:val="28"/>
          <w:szCs w:val="28"/>
        </w:rPr>
        <w:t xml:space="preserve"> регулирования температуры печи, которые соединены между собой с помощью многожильного кабеля. </w:t>
      </w:r>
    </w:p>
    <w:p w:rsidR="002F5B32" w:rsidRDefault="002F5B32" w:rsidP="002F5B32">
      <w:pPr>
        <w:tabs>
          <w:tab w:val="left" w:pos="0"/>
        </w:tabs>
        <w:spacing w:line="360" w:lineRule="auto"/>
        <w:ind w:firstLine="709"/>
        <w:jc w:val="both"/>
        <w:rPr>
          <w:sz w:val="28"/>
          <w:szCs w:val="28"/>
        </w:rPr>
      </w:pPr>
      <w:r>
        <w:rPr>
          <w:i/>
          <w:sz w:val="28"/>
          <w:szCs w:val="28"/>
        </w:rPr>
        <w:t>Установка  «тепловой объект»</w:t>
      </w:r>
      <w:r>
        <w:rPr>
          <w:sz w:val="28"/>
          <w:szCs w:val="28"/>
        </w:rPr>
        <w:t xml:space="preserve"> состоит из пустотелого корпуса печи (1), в котором расположена на штоке лампа накаливания (2), служащая источником тепла. Над лампой накаливания в верхней части корпуса печи установлены датчики температуры типа термосопротивление ТСП (3) и термопара ТХК (4). Над датчиками температуры расположен экран (5), а в основании корпуса печи и в верхней его части предусмотрены жалюзи (6), с помощью которых можно изменять температуру в печи за счет конвекции воздушных потоков. Конструкция штока позволяет изменять расстояние между лампой накаливания и датчиками температуры. Сигналы о текущем значении температуры поступают с термосопротивления на микропроцессорный измеритель температуры (7), а с термопары через коробку холодных спаев КХС4 – на вход регулирующего устройства РП4-Т (8). Напряжение на лампу накаливания поступает от регулятора тока (9), который собран на электронных элементах 2У202Н и КЦ402А. Управление регулятором тока осуществляется от переменного сопротивления 22 кОм, которое расположено с одной стороны вала исполнительного механизма (МЭО). С другой стороны вала МЭО установлено переменное сопротивление 3 кОм, которое выполняет роль указателя положения исполнительного механизма, сигнал с которого поступает на индикатор блока ручного управления БРУ-32. Исполнительный механизм в свою очередь управляется в импульсном режиме от регулятора РП4-Т. Вал МЭО приводится в движение от электродвигателя СД-54 посредством червячной передачи. Реверсирование электродвигателя СД-54 осуществляется замыканием контакта В2 (синий провод) с контактом В1 (красный провод) или с контактом В3 (зеленый провод). Конденсатор С2 (1мкф) понижает напряжение питания электродвигателя СД-54 с 220 В до 127 В. Микропереключатели МП1 и МП2 выполняют роль концевых выключателей для электродвигателя СД-54. В установке «тепловой объект» используется лампа накаливания мощностью 60 Вт. Возможно применение лампы накаливания другой мощности, лишь бы величина тока не превышала допустимую для электронного элемента КЦ402А.</w:t>
      </w:r>
    </w:p>
    <w:p w:rsidR="002F5B32" w:rsidRDefault="002F5B32" w:rsidP="002F5B32">
      <w:pPr>
        <w:tabs>
          <w:tab w:val="left" w:pos="0"/>
        </w:tabs>
        <w:spacing w:line="360" w:lineRule="auto"/>
        <w:ind w:firstLine="709"/>
        <w:jc w:val="both"/>
        <w:rPr>
          <w:sz w:val="28"/>
          <w:szCs w:val="28"/>
        </w:rPr>
      </w:pPr>
      <w:r>
        <w:rPr>
          <w:i/>
          <w:sz w:val="28"/>
          <w:szCs w:val="28"/>
        </w:rPr>
        <w:t>Пульт управления и контроля процесса</w:t>
      </w:r>
      <w:r>
        <w:rPr>
          <w:sz w:val="28"/>
          <w:szCs w:val="28"/>
        </w:rPr>
        <w:t xml:space="preserve"> состоит из средств контроля за процессом регулирования температуры печи: миллиамперметра (13) и микропроцессорного измерителя температуры 2ТРМ0 (7); и комплекса технических средств, входящих в состав АКЭСР-2: блока «ручной задатчик» РЗД-12 (10), регулирующего прибора РП4-Т (8) и блока ручного управления БРУ-32 (11).</w:t>
      </w:r>
    </w:p>
    <w:p w:rsidR="002F5B32" w:rsidRDefault="002F5B32" w:rsidP="002F5B32">
      <w:pPr>
        <w:spacing w:line="360" w:lineRule="auto"/>
        <w:ind w:firstLine="709"/>
        <w:jc w:val="both"/>
        <w:rPr>
          <w:sz w:val="28"/>
          <w:szCs w:val="28"/>
        </w:rPr>
      </w:pPr>
      <w:r>
        <w:rPr>
          <w:i/>
          <w:sz w:val="28"/>
          <w:szCs w:val="28"/>
        </w:rPr>
        <w:t xml:space="preserve">Миллиамперметр </w:t>
      </w:r>
      <w:r>
        <w:rPr>
          <w:sz w:val="28"/>
          <w:szCs w:val="28"/>
        </w:rPr>
        <w:t xml:space="preserve">(шкала 0 – 40 </w:t>
      </w:r>
      <w:r>
        <w:rPr>
          <w:sz w:val="28"/>
          <w:szCs w:val="28"/>
          <w:lang w:val="en-US"/>
        </w:rPr>
        <w:t>mA</w:t>
      </w:r>
      <w:r>
        <w:rPr>
          <w:sz w:val="28"/>
          <w:szCs w:val="28"/>
        </w:rPr>
        <w:t>) предназначен для измерения величины постоянного тока на регуляторе тока.</w:t>
      </w:r>
    </w:p>
    <w:p w:rsidR="002F5B32" w:rsidRDefault="002F5B32" w:rsidP="002F5B32">
      <w:pPr>
        <w:spacing w:line="360" w:lineRule="auto"/>
        <w:ind w:firstLine="709"/>
        <w:jc w:val="both"/>
        <w:rPr>
          <w:sz w:val="28"/>
          <w:szCs w:val="28"/>
        </w:rPr>
      </w:pPr>
      <w:r>
        <w:rPr>
          <w:i/>
          <w:sz w:val="28"/>
          <w:szCs w:val="28"/>
        </w:rPr>
        <w:t xml:space="preserve">Микропроцессорный программируемый измеритель типа 2ТРМ0 </w:t>
      </w:r>
      <w:r>
        <w:rPr>
          <w:sz w:val="28"/>
          <w:szCs w:val="28"/>
        </w:rPr>
        <w:t xml:space="preserve">совместно с датчиком температуры ТС125-50М предназначен для измерения температуры в печи и отображения текущего значения измеряемого параметра на встроенном светодиодном цифровом индикаторе. Функциональные параметры прибора задаются пользователем при программировании и сохраняются при отключении питания в энергозависимой памяти.  </w:t>
      </w:r>
    </w:p>
    <w:p w:rsidR="002F5B32" w:rsidRDefault="002F5B32" w:rsidP="002F5B32">
      <w:pPr>
        <w:spacing w:line="360" w:lineRule="auto"/>
        <w:ind w:firstLine="709"/>
        <w:jc w:val="both"/>
        <w:rPr>
          <w:sz w:val="28"/>
          <w:szCs w:val="28"/>
        </w:rPr>
      </w:pPr>
      <w:r>
        <w:rPr>
          <w:sz w:val="28"/>
          <w:szCs w:val="28"/>
        </w:rPr>
        <w:t xml:space="preserve">Функциональная схема двухканального микропроцессорного измерителя типа 2ТРМ0 представлена на рисунке 4. </w:t>
      </w:r>
      <w:r>
        <w:rPr>
          <w:i/>
          <w:sz w:val="28"/>
          <w:szCs w:val="28"/>
        </w:rPr>
        <w:t xml:space="preserve"> </w:t>
      </w:r>
    </w:p>
    <w:p w:rsidR="002F5B32" w:rsidRDefault="002F5B32" w:rsidP="002F5B32">
      <w:pPr>
        <w:spacing w:line="360" w:lineRule="auto"/>
        <w:ind w:firstLine="708"/>
        <w:jc w:val="both"/>
        <w:rPr>
          <w:sz w:val="28"/>
          <w:szCs w:val="28"/>
        </w:rPr>
      </w:pPr>
      <w:r>
        <w:rPr>
          <w:sz w:val="28"/>
          <w:szCs w:val="28"/>
        </w:rPr>
        <w:t>Прибор имеет два входа для подключения первичных преобразователей (датчиков), блок обработки данных, состоящий из измерителей физических величин и разности между ними и цифрового фильтра, а также светодиодный индикатор для отображения информации.</w:t>
      </w:r>
    </w:p>
    <w:p w:rsidR="002F5B32" w:rsidRDefault="002F5B32" w:rsidP="002F5B32">
      <w:pPr>
        <w:spacing w:line="360" w:lineRule="auto"/>
        <w:ind w:firstLine="708"/>
        <w:jc w:val="both"/>
        <w:rPr>
          <w:sz w:val="28"/>
          <w:szCs w:val="28"/>
        </w:rPr>
      </w:pPr>
    </w:p>
    <w:p w:rsidR="002F5B32" w:rsidRDefault="00EA3B53" w:rsidP="002F5B32">
      <w:pPr>
        <w:spacing w:line="360" w:lineRule="auto"/>
        <w:jc w:val="both"/>
        <w:rPr>
          <w:sz w:val="28"/>
          <w:szCs w:val="28"/>
        </w:rPr>
      </w:pPr>
      <w:r>
        <w:rPr>
          <w:sz w:val="28"/>
          <w:szCs w:val="28"/>
        </w:rPr>
      </w:r>
      <w:r>
        <w:rPr>
          <w:sz w:val="28"/>
          <w:szCs w:val="28"/>
        </w:rPr>
        <w:pict>
          <v:group id="_x0000_s1359" editas="canvas" style="width:441pt;height:224.95pt;mso-position-horizontal-relative:char;mso-position-vertical-relative:line" coordorigin="2415,8305" coordsize="6918,3484">
            <o:lock v:ext="edit" aspectratio="t"/>
            <v:shape id="_x0000_s1360" type="#_x0000_t75" style="position:absolute;left:2415;top:8305;width:6918;height:3484" o:preferrelative="f">
              <v:fill o:detectmouseclick="t"/>
              <v:path o:extrusionok="t" o:connecttype="none"/>
            </v:shape>
            <v:shape id="_x0000_s1361" type="#_x0000_t202" style="position:absolute;left:2415;top:10674;width:1130;height:418" strokecolor="white">
              <v:textbox style="mso-next-textbox:#_x0000_s1361">
                <w:txbxContent>
                  <w:p w:rsidR="002F5B32" w:rsidRDefault="002F5B32" w:rsidP="002F5B32">
                    <w:pPr>
                      <w:jc w:val="center"/>
                    </w:pPr>
                    <w:r>
                      <w:t>Датчик 2</w:t>
                    </w:r>
                  </w:p>
                </w:txbxContent>
              </v:textbox>
            </v:shape>
            <v:shape id="_x0000_s1362" type="#_x0000_t202" style="position:absolute;left:2415;top:9002;width:1129;height:418" strokecolor="white">
              <v:textbox style="mso-next-textbox:#_x0000_s1362">
                <w:txbxContent>
                  <w:p w:rsidR="002F5B32" w:rsidRDefault="002F5B32" w:rsidP="002F5B32">
                    <w:pPr>
                      <w:jc w:val="center"/>
                    </w:pPr>
                    <w:r>
                      <w:t>Датчик 1</w:t>
                    </w:r>
                  </w:p>
                </w:txbxContent>
              </v:textbox>
            </v:shape>
            <v:shape id="_x0000_s1363" type="#_x0000_t202" style="position:absolute;left:3545;top:8305;width:5788;height:3484">
              <v:textbox style="mso-next-textbox:#_x0000_s1363">
                <w:txbxContent>
                  <w:p w:rsidR="002F5B32" w:rsidRDefault="002F5B32" w:rsidP="002F5B32">
                    <w:pPr>
                      <w:rPr>
                        <w:b/>
                        <w:sz w:val="28"/>
                        <w:szCs w:val="28"/>
                      </w:rPr>
                    </w:pPr>
                    <w:r>
                      <w:rPr>
                        <w:b/>
                        <w:sz w:val="28"/>
                        <w:szCs w:val="28"/>
                      </w:rPr>
                      <w:t>2ТРМ0</w:t>
                    </w:r>
                  </w:p>
                </w:txbxContent>
              </v:textbox>
            </v:shape>
            <v:shape id="_x0000_s1364" type="#_x0000_t202" style="position:absolute;left:6509;top:8584;width:2400;height:418" strokecolor="white">
              <v:textbox style="mso-next-textbox:#_x0000_s1364">
                <w:txbxContent>
                  <w:p w:rsidR="002F5B32" w:rsidRDefault="002F5B32" w:rsidP="002F5B32">
                    <w:r>
                      <w:t>Блок обработки данных</w:t>
                    </w:r>
                  </w:p>
                </w:txbxContent>
              </v:textbox>
            </v:shape>
            <v:rect id="_x0000_s1365" style="position:absolute;left:5098;top:9002;width:3811;height:2509">
              <v:stroke dashstyle="dash"/>
            </v:rect>
            <v:shape id="_x0000_s1366" type="#_x0000_t202" style="position:absolute;left:3827;top:9141;width:847;height:558" strokeweight="1pt">
              <v:textbox style="mso-next-textbox:#_x0000_s1366">
                <w:txbxContent>
                  <w:p w:rsidR="002F5B32" w:rsidRDefault="002F5B32" w:rsidP="002F5B32">
                    <w:pPr>
                      <w:jc w:val="center"/>
                    </w:pPr>
                    <w:r>
                      <w:t>Вход 1</w:t>
                    </w:r>
                  </w:p>
                </w:txbxContent>
              </v:textbox>
            </v:shape>
            <v:shape id="_x0000_s1367" type="#_x0000_t202" style="position:absolute;left:3827;top:10814;width:847;height:557" strokeweight="1pt">
              <v:textbox style="mso-next-textbox:#_x0000_s1367">
                <w:txbxContent>
                  <w:p w:rsidR="002F5B32" w:rsidRDefault="002F5B32" w:rsidP="002F5B32">
                    <w:pPr>
                      <w:jc w:val="center"/>
                    </w:pPr>
                    <w:r>
                      <w:t>Вход 2</w:t>
                    </w:r>
                  </w:p>
                </w:txbxContent>
              </v:textbox>
            </v:shape>
            <v:shape id="_x0000_s1368" type="#_x0000_t202" style="position:absolute;left:5239;top:9141;width:1130;height:558" strokeweight="1pt">
              <v:textbox style="mso-next-textbox:#_x0000_s1368">
                <w:txbxContent>
                  <w:p w:rsidR="002F5B32" w:rsidRDefault="002F5B32" w:rsidP="002F5B32">
                    <w:pPr>
                      <w:jc w:val="center"/>
                    </w:pPr>
                    <w:r>
                      <w:t>Цифровой фильтр</w:t>
                    </w:r>
                  </w:p>
                </w:txbxContent>
              </v:textbox>
            </v:shape>
            <v:shape id="_x0000_s1369" type="#_x0000_t202" style="position:absolute;left:5239;top:10814;width:1129;height:557" strokeweight="1pt">
              <v:textbox style="mso-next-textbox:#_x0000_s1369">
                <w:txbxContent>
                  <w:p w:rsidR="002F5B32" w:rsidRDefault="002F5B32" w:rsidP="002F5B32">
                    <w:pPr>
                      <w:jc w:val="center"/>
                    </w:pPr>
                    <w:r>
                      <w:t xml:space="preserve">Цифровой фильтр </w:t>
                    </w:r>
                  </w:p>
                </w:txbxContent>
              </v:textbox>
            </v:shape>
            <v:shape id="_x0000_s1370" type="#_x0000_t202" style="position:absolute;left:5945;top:9978;width:1551;height:556" strokeweight="1pt">
              <v:textbox style="mso-next-textbox:#_x0000_s1370">
                <w:txbxContent>
                  <w:p w:rsidR="002F5B32" w:rsidRDefault="002F5B32" w:rsidP="002F5B32">
                    <w:pPr>
                      <w:jc w:val="center"/>
                    </w:pPr>
                    <w:r>
                      <w:t>Вычислитель разности</w:t>
                    </w:r>
                  </w:p>
                </w:txbxContent>
              </v:textbox>
            </v:shape>
            <v:shape id="_x0000_s1371" type="#_x0000_t202" style="position:absolute;left:7921;top:9978;width:847;height:557" strokeweight="1pt">
              <v:textbox style="mso-next-textbox:#_x0000_s1371">
                <w:txbxContent>
                  <w:p w:rsidR="002F5B32" w:rsidRDefault="002F5B32" w:rsidP="002F5B32">
                    <w:pPr>
                      <w:jc w:val="center"/>
                      <w:rPr>
                        <w:b/>
                        <w:i/>
                        <w:sz w:val="36"/>
                        <w:szCs w:val="36"/>
                      </w:rPr>
                    </w:pPr>
                    <w:r>
                      <w:rPr>
                        <w:b/>
                        <w:i/>
                        <w:sz w:val="36"/>
                        <w:szCs w:val="36"/>
                      </w:rPr>
                      <w:t>0000</w:t>
                    </w:r>
                  </w:p>
                </w:txbxContent>
              </v:textbox>
            </v:shape>
            <v:line id="_x0000_s1372" style="position:absolute" from="3121,9420" to="3827,9420" strokeweight="1pt">
              <v:stroke startarrow="oval" endarrow="block"/>
            </v:line>
            <v:line id="_x0000_s1373" style="position:absolute" from="3121,11092" to="3827,11092" strokeweight="1pt">
              <v:stroke startarrow="oval" endarrow="block"/>
            </v:line>
            <v:line id="_x0000_s1374" style="position:absolute" from="4674,9420" to="5239,9420" strokeweight="1pt">
              <v:stroke endarrow="block"/>
            </v:line>
            <v:line id="_x0000_s1375" style="position:absolute" from="4674,11092" to="5239,11092" strokeweight="1pt">
              <v:stroke endarrow="block"/>
            </v:line>
            <v:line id="_x0000_s1376" style="position:absolute" from="7498,10256" to="7921,10256" strokeweight="1pt">
              <v:stroke endarrow="block"/>
            </v:line>
            <v:line id="_x0000_s1377" style="position:absolute" from="6368,9420" to="8345,9421" strokeweight="1pt"/>
            <v:line id="_x0000_s1378" style="position:absolute" from="6368,11092" to="8345,11092" strokeweight="1pt"/>
            <v:line id="_x0000_s1379" style="position:absolute" from="8345,9420" to="8345,9978" strokeweight="1pt">
              <v:stroke endarrow="block"/>
            </v:line>
            <v:line id="_x0000_s1380" style="position:absolute;flip:y" from="8345,10535" to="8345,11092" strokeweight="1pt">
              <v:stroke endarrow="block"/>
            </v:line>
            <v:line id="_x0000_s1381" style="position:absolute;flip:y" from="6792,10535" to="6793,11092" strokeweight="1pt">
              <v:stroke startarrow="oval" endarrow="block"/>
            </v:line>
            <v:line id="_x0000_s1382" style="position:absolute" from="6792,9420" to="6792,9978" strokeweight="1pt">
              <v:stroke startarrow="oval" endarrow="block"/>
            </v:line>
            <v:line id="_x0000_s1383" style="position:absolute;flip:x" from="2698,9420" to="3121,9699" strokeweight="1pt"/>
            <v:line id="_x0000_s1384" style="position:absolute;flip:x" from="2698,11092" to="3121,11371" strokeweight="1pt"/>
            <w10:wrap type="none"/>
            <w10:anchorlock/>
          </v:group>
        </w:pict>
      </w:r>
    </w:p>
    <w:p w:rsidR="002F5B32" w:rsidRDefault="002F5B32" w:rsidP="002F5B32">
      <w:pPr>
        <w:spacing w:line="360" w:lineRule="auto"/>
        <w:jc w:val="center"/>
        <w:rPr>
          <w:sz w:val="28"/>
          <w:szCs w:val="28"/>
        </w:rPr>
      </w:pPr>
      <w:r>
        <w:rPr>
          <w:sz w:val="28"/>
          <w:szCs w:val="28"/>
        </w:rPr>
        <w:t>Рис</w:t>
      </w:r>
      <w:r w:rsidR="00AC66E7">
        <w:rPr>
          <w:sz w:val="28"/>
          <w:szCs w:val="28"/>
        </w:rPr>
        <w:t>.</w:t>
      </w:r>
      <w:r>
        <w:rPr>
          <w:sz w:val="28"/>
          <w:szCs w:val="28"/>
        </w:rPr>
        <w:t xml:space="preserve"> 4 – Функциональная схема прибора 2ТРМ0</w:t>
      </w:r>
      <w:r w:rsidR="00AC66E7">
        <w:rPr>
          <w:sz w:val="28"/>
          <w:szCs w:val="28"/>
        </w:rPr>
        <w:t>.</w:t>
      </w:r>
    </w:p>
    <w:p w:rsidR="002F5B32" w:rsidRDefault="002F5B32" w:rsidP="002F5B32">
      <w:pPr>
        <w:autoSpaceDE w:val="0"/>
        <w:autoSpaceDN w:val="0"/>
        <w:adjustRightInd w:val="0"/>
        <w:spacing w:line="360" w:lineRule="auto"/>
        <w:ind w:firstLine="709"/>
        <w:jc w:val="both"/>
        <w:rPr>
          <w:sz w:val="28"/>
          <w:szCs w:val="28"/>
        </w:rPr>
      </w:pPr>
    </w:p>
    <w:p w:rsidR="002F5B32" w:rsidRDefault="002F5B32" w:rsidP="002F5B32">
      <w:pPr>
        <w:autoSpaceDE w:val="0"/>
        <w:autoSpaceDN w:val="0"/>
        <w:adjustRightInd w:val="0"/>
        <w:spacing w:line="360" w:lineRule="auto"/>
        <w:ind w:firstLine="709"/>
        <w:jc w:val="both"/>
        <w:rPr>
          <w:sz w:val="28"/>
          <w:szCs w:val="28"/>
        </w:rPr>
      </w:pPr>
      <w:r>
        <w:rPr>
          <w:sz w:val="28"/>
          <w:szCs w:val="28"/>
        </w:rPr>
        <w:t xml:space="preserve">Электрическое питание микропроцессорного программируемого измерителя осуществляется переменным однофазным напряжением 220 В 50 Гц. Потребляемая мощность не более 6 ВА. </w:t>
      </w:r>
    </w:p>
    <w:p w:rsidR="002F5B32" w:rsidRDefault="002F5B32" w:rsidP="002F5B32">
      <w:pPr>
        <w:spacing w:line="360" w:lineRule="auto"/>
        <w:jc w:val="both"/>
        <w:rPr>
          <w:sz w:val="28"/>
          <w:szCs w:val="28"/>
        </w:rPr>
      </w:pPr>
      <w:r>
        <w:rPr>
          <w:sz w:val="28"/>
          <w:szCs w:val="28"/>
        </w:rPr>
        <w:tab/>
        <w:t>Преобразование сигнала в текущее цифровое значение измеряемой температуры производится в измерителе Т1.</w:t>
      </w:r>
    </w:p>
    <w:p w:rsidR="002F5B32" w:rsidRDefault="002F5B32" w:rsidP="002F5B32">
      <w:pPr>
        <w:spacing w:line="360" w:lineRule="auto"/>
        <w:jc w:val="both"/>
        <w:rPr>
          <w:sz w:val="28"/>
          <w:szCs w:val="28"/>
        </w:rPr>
      </w:pPr>
      <w:r>
        <w:rPr>
          <w:sz w:val="28"/>
          <w:szCs w:val="28"/>
        </w:rPr>
        <w:tab/>
        <w:t xml:space="preserve">Поскольку большинство датчиков температуры имеют нелинейную зависимость выходного сигнала от температуры в измерителях заложены таблицы коррекции показаний для всех типов датчиков, которые могут быть подключены к прибору. </w:t>
      </w:r>
    </w:p>
    <w:p w:rsidR="002F5B32" w:rsidRDefault="002F5B32" w:rsidP="002F5B32">
      <w:pPr>
        <w:spacing w:line="360" w:lineRule="auto"/>
        <w:ind w:firstLine="708"/>
        <w:jc w:val="both"/>
        <w:rPr>
          <w:sz w:val="28"/>
          <w:szCs w:val="28"/>
        </w:rPr>
      </w:pPr>
      <w:r>
        <w:rPr>
          <w:sz w:val="28"/>
          <w:szCs w:val="28"/>
        </w:rPr>
        <w:t>Вычисленные прибором значения могут быть откорректированы пользователем с целью устранения начальной погрешности преобразования входных датчиков. Эти погрешности устраняются путем ввода корректирующих значений.</w:t>
      </w:r>
    </w:p>
    <w:p w:rsidR="002F5B32" w:rsidRDefault="002F5B32" w:rsidP="002F5B32">
      <w:pPr>
        <w:spacing w:line="360" w:lineRule="auto"/>
        <w:ind w:firstLine="708"/>
        <w:jc w:val="both"/>
        <w:rPr>
          <w:sz w:val="28"/>
          <w:szCs w:val="28"/>
        </w:rPr>
      </w:pPr>
      <w:r>
        <w:rPr>
          <w:sz w:val="28"/>
          <w:szCs w:val="28"/>
        </w:rPr>
        <w:t>В приборе заложены два параметра, позволяющие осуществлять сдвиг и изменение наклона измерительной характеристики прибора на заданную величину. Сдвиг и изменение наклона измерительной характеристики представлены на рисунке 5.</w:t>
      </w:r>
    </w:p>
    <w:p w:rsidR="002F5B32" w:rsidRDefault="00EA3B53" w:rsidP="00AC66E7">
      <w:pPr>
        <w:spacing w:line="360" w:lineRule="auto"/>
        <w:ind w:hanging="360"/>
        <w:jc w:val="center"/>
        <w:rPr>
          <w:sz w:val="28"/>
          <w:szCs w:val="28"/>
        </w:rPr>
      </w:pPr>
      <w:r>
        <w:rPr>
          <w:sz w:val="28"/>
          <w:szCs w:val="28"/>
        </w:rPr>
      </w:r>
      <w:r>
        <w:rPr>
          <w:sz w:val="28"/>
          <w:szCs w:val="28"/>
        </w:rPr>
        <w:pict>
          <v:group id="_x0000_s1260" editas="canvas" style="width:494.85pt;height:198.05pt;mso-position-horizontal-relative:char;mso-position-vertical-relative:line" coordorigin="2039,4808" coordsize="7762,3067">
            <o:lock v:ext="edit" aspectratio="t"/>
            <v:shape id="_x0000_s1261" type="#_x0000_t75" style="position:absolute;left:2039;top:4808;width:7762;height:3067" o:preferrelative="f">
              <v:fill o:detectmouseclick="t"/>
              <v:path o:extrusionok="t" o:connecttype="none"/>
            </v:shape>
            <v:group id="_x0000_s1262" style="position:absolute;left:2039;top:4948;width:7762;height:2927" coordorigin="2039,4948" coordsize="7762,2927">
              <v:shape id="_x0000_s1263" type="#_x0000_t202" style="position:absolute;left:7968;top:6481;width:1694;height:557" strokecolor="white">
                <v:textbox style="mso-next-textbox:#_x0000_s1263">
                  <w:txbxContent>
                    <w:p w:rsidR="002F5B32" w:rsidRDefault="002F5B32" w:rsidP="002F5B32">
                      <w:pPr>
                        <w:rPr>
                          <w:sz w:val="16"/>
                          <w:szCs w:val="16"/>
                        </w:rPr>
                      </w:pPr>
                      <w:r>
                        <w:rPr>
                          <w:sz w:val="16"/>
                          <w:szCs w:val="16"/>
                        </w:rPr>
                        <w:t>Тинд = Тизм + α</w:t>
                      </w:r>
                    </w:p>
                    <w:p w:rsidR="002F5B32" w:rsidRDefault="002F5B32" w:rsidP="002F5B32">
                      <w:pPr>
                        <w:rPr>
                          <w:sz w:val="16"/>
                          <w:szCs w:val="16"/>
                        </w:rPr>
                      </w:pPr>
                      <w:r>
                        <w:rPr>
                          <w:sz w:val="16"/>
                          <w:szCs w:val="16"/>
                        </w:rPr>
                        <w:t xml:space="preserve">α – значение параметра «наклон характеристики» </w:t>
                      </w:r>
                    </w:p>
                  </w:txbxContent>
                </v:textbox>
              </v:shape>
              <v:shape id="_x0000_s1264" type="#_x0000_t202" style="position:absolute;left:8674;top:6063;width:989;height:278" strokecolor="white">
                <v:textbox style="mso-next-textbox:#_x0000_s1264">
                  <w:txbxContent>
                    <w:p w:rsidR="002F5B32" w:rsidRDefault="002F5B32" w:rsidP="002F5B32">
                      <w:pPr>
                        <w:rPr>
                          <w:sz w:val="16"/>
                          <w:szCs w:val="16"/>
                        </w:rPr>
                      </w:pPr>
                      <w:r>
                        <w:rPr>
                          <w:sz w:val="16"/>
                          <w:szCs w:val="16"/>
                        </w:rPr>
                        <w:t>с коррекцией</w:t>
                      </w:r>
                    </w:p>
                    <w:p w:rsidR="002F5B32" w:rsidRDefault="002F5B32" w:rsidP="002F5B32"/>
                  </w:txbxContent>
                </v:textbox>
              </v:shape>
              <v:shape id="_x0000_s1265" type="#_x0000_t202" style="position:absolute;left:6839;top:5505;width:1130;height:280" strokecolor="white">
                <v:textbox style="mso-next-textbox:#_x0000_s1265">
                  <w:txbxContent>
                    <w:p w:rsidR="002F5B32" w:rsidRDefault="002F5B32" w:rsidP="002F5B32">
                      <w:pPr>
                        <w:rPr>
                          <w:sz w:val="16"/>
                          <w:szCs w:val="16"/>
                        </w:rPr>
                      </w:pPr>
                      <w:r>
                        <w:rPr>
                          <w:sz w:val="16"/>
                          <w:szCs w:val="16"/>
                        </w:rPr>
                        <w:t>без коррекции</w:t>
                      </w:r>
                    </w:p>
                    <w:p w:rsidR="002F5B32" w:rsidRDefault="002F5B32" w:rsidP="002F5B32"/>
                  </w:txbxContent>
                </v:textbox>
              </v:shape>
              <v:shape id="_x0000_s1266" type="#_x0000_t202" style="position:absolute;left:4580;top:6481;width:1128;height:278" strokecolor="white">
                <v:textbox style="mso-next-textbox:#_x0000_s1266">
                  <w:txbxContent>
                    <w:p w:rsidR="002F5B32" w:rsidRDefault="002F5B32" w:rsidP="002F5B32">
                      <w:pPr>
                        <w:rPr>
                          <w:sz w:val="16"/>
                          <w:szCs w:val="16"/>
                        </w:rPr>
                      </w:pPr>
                      <w:r>
                        <w:rPr>
                          <w:sz w:val="16"/>
                          <w:szCs w:val="16"/>
                        </w:rPr>
                        <w:t>Тинд = Тизм + δ</w:t>
                      </w:r>
                    </w:p>
                  </w:txbxContent>
                </v:textbox>
              </v:shape>
              <v:shape id="_x0000_s1267" type="#_x0000_t202" style="position:absolute;left:5003;top:6063;width:995;height:279" strokecolor="white">
                <v:textbox style="mso-next-textbox:#_x0000_s1267">
                  <w:txbxContent>
                    <w:p w:rsidR="002F5B32" w:rsidRDefault="002F5B32" w:rsidP="002F5B32">
                      <w:pPr>
                        <w:rPr>
                          <w:sz w:val="16"/>
                          <w:szCs w:val="16"/>
                        </w:rPr>
                      </w:pPr>
                      <w:r>
                        <w:rPr>
                          <w:sz w:val="16"/>
                          <w:szCs w:val="16"/>
                        </w:rPr>
                        <w:t>с коррекцией</w:t>
                      </w:r>
                    </w:p>
                  </w:txbxContent>
                </v:textbox>
              </v:shape>
              <v:shape id="_x0000_s1268" type="#_x0000_t202" style="position:absolute;left:3451;top:5366;width:1120;height:377" strokecolor="white">
                <v:textbox style="mso-next-textbox:#_x0000_s1268">
                  <w:txbxContent>
                    <w:p w:rsidR="002F5B32" w:rsidRDefault="002F5B32" w:rsidP="002F5B32">
                      <w:pPr>
                        <w:rPr>
                          <w:sz w:val="16"/>
                          <w:szCs w:val="16"/>
                        </w:rPr>
                      </w:pPr>
                      <w:r>
                        <w:rPr>
                          <w:sz w:val="16"/>
                          <w:szCs w:val="16"/>
                        </w:rPr>
                        <w:t>без коррекции</w:t>
                      </w:r>
                    </w:p>
                  </w:txbxContent>
                </v:textbox>
              </v:shape>
              <v:shape id="_x0000_s1269" type="#_x0000_t202" style="position:absolute;left:8674;top:4948;width:987;height:418" strokecolor="white">
                <v:textbox style="mso-next-textbox:#_x0000_s1269">
                  <w:txbxContent>
                    <w:p w:rsidR="002F5B32" w:rsidRDefault="002F5B32" w:rsidP="002F5B32">
                      <w:pPr>
                        <w:rPr>
                          <w:sz w:val="16"/>
                          <w:szCs w:val="16"/>
                        </w:rPr>
                      </w:pPr>
                      <w:r>
                        <w:rPr>
                          <w:sz w:val="16"/>
                          <w:szCs w:val="16"/>
                        </w:rPr>
                        <w:t xml:space="preserve">ТСМ 50 </w:t>
                      </w:r>
                    </w:p>
                    <w:p w:rsidR="002F5B32" w:rsidRDefault="002F5B32" w:rsidP="002F5B32">
                      <w:pPr>
                        <w:rPr>
                          <w:sz w:val="16"/>
                          <w:szCs w:val="16"/>
                        </w:rPr>
                      </w:pPr>
                      <w:r>
                        <w:rPr>
                          <w:sz w:val="16"/>
                          <w:szCs w:val="16"/>
                          <w:lang w:val="en-US"/>
                        </w:rPr>
                        <w:t>W</w:t>
                      </w:r>
                      <w:r>
                        <w:rPr>
                          <w:sz w:val="16"/>
                          <w:szCs w:val="16"/>
                          <w:vertAlign w:val="subscript"/>
                        </w:rPr>
                        <w:t>100</w:t>
                      </w:r>
                      <w:r>
                        <w:rPr>
                          <w:sz w:val="16"/>
                          <w:szCs w:val="16"/>
                        </w:rPr>
                        <w:t xml:space="preserve"> = 1,426</w:t>
                      </w:r>
                    </w:p>
                  </w:txbxContent>
                </v:textbox>
              </v:shape>
              <v:shape id="_x0000_s1270" type="#_x0000_t202" style="position:absolute;left:5145;top:4948;width:989;height:421" strokecolor="white">
                <v:textbox style="mso-next-textbox:#_x0000_s1270">
                  <w:txbxContent>
                    <w:p w:rsidR="002F5B32" w:rsidRDefault="002F5B32" w:rsidP="002F5B32">
                      <w:pPr>
                        <w:rPr>
                          <w:sz w:val="16"/>
                          <w:szCs w:val="16"/>
                        </w:rPr>
                      </w:pPr>
                      <w:r>
                        <w:rPr>
                          <w:sz w:val="16"/>
                          <w:szCs w:val="16"/>
                        </w:rPr>
                        <w:t xml:space="preserve">ТСМ 50 </w:t>
                      </w:r>
                    </w:p>
                    <w:p w:rsidR="002F5B32" w:rsidRDefault="002F5B32" w:rsidP="002F5B32">
                      <w:pPr>
                        <w:rPr>
                          <w:sz w:val="16"/>
                          <w:szCs w:val="16"/>
                          <w:lang w:val="en-US"/>
                        </w:rPr>
                      </w:pPr>
                      <w:r>
                        <w:rPr>
                          <w:sz w:val="16"/>
                          <w:szCs w:val="16"/>
                          <w:lang w:val="en-US"/>
                        </w:rPr>
                        <w:t>W</w:t>
                      </w:r>
                      <w:r>
                        <w:rPr>
                          <w:sz w:val="16"/>
                          <w:szCs w:val="16"/>
                          <w:vertAlign w:val="subscript"/>
                          <w:lang w:val="en-US"/>
                        </w:rPr>
                        <w:t>100</w:t>
                      </w:r>
                      <w:r>
                        <w:rPr>
                          <w:sz w:val="16"/>
                          <w:szCs w:val="16"/>
                          <w:lang w:val="en-US"/>
                        </w:rPr>
                        <w:t xml:space="preserve"> = 1</w:t>
                      </w:r>
                      <w:r>
                        <w:rPr>
                          <w:sz w:val="16"/>
                          <w:szCs w:val="16"/>
                        </w:rPr>
                        <w:t>,</w:t>
                      </w:r>
                      <w:r>
                        <w:rPr>
                          <w:sz w:val="16"/>
                          <w:szCs w:val="16"/>
                          <w:lang w:val="en-US"/>
                        </w:rPr>
                        <w:t>426</w:t>
                      </w:r>
                    </w:p>
                  </w:txbxContent>
                </v:textbox>
              </v:shape>
              <v:shape id="_x0000_s1271" type="#_x0000_t202" style="position:absolute;left:6415;top:7177;width:3386;height:698" strokecolor="white">
                <v:textbox style="mso-next-textbox:#_x0000_s1271">
                  <w:txbxContent>
                    <w:p w:rsidR="002F5B32" w:rsidRDefault="002F5B32" w:rsidP="002F5B32">
                      <w:pPr>
                        <w:jc w:val="center"/>
                        <w:rPr>
                          <w:sz w:val="16"/>
                          <w:szCs w:val="16"/>
                        </w:rPr>
                      </w:pPr>
                      <w:r>
                        <w:rPr>
                          <w:sz w:val="16"/>
                          <w:szCs w:val="16"/>
                        </w:rPr>
                        <w:t xml:space="preserve">                                                                                Тизм,°С</w:t>
                      </w:r>
                    </w:p>
                    <w:p w:rsidR="002F5B32" w:rsidRDefault="002F5B32" w:rsidP="002F5B32">
                      <w:pPr>
                        <w:jc w:val="center"/>
                        <w:rPr>
                          <w:sz w:val="16"/>
                          <w:szCs w:val="16"/>
                        </w:rPr>
                      </w:pPr>
                      <w:r>
                        <w:rPr>
                          <w:sz w:val="16"/>
                          <w:szCs w:val="16"/>
                        </w:rPr>
                        <w:t xml:space="preserve">                                                                                   (</w:t>
                      </w:r>
                      <w:r>
                        <w:rPr>
                          <w:sz w:val="16"/>
                          <w:szCs w:val="16"/>
                          <w:lang w:val="en-US"/>
                        </w:rPr>
                        <w:t>R</w:t>
                      </w:r>
                      <w:r>
                        <w:rPr>
                          <w:sz w:val="16"/>
                          <w:szCs w:val="16"/>
                          <w:vertAlign w:val="subscript"/>
                        </w:rPr>
                        <w:t>ТСМ</w:t>
                      </w:r>
                      <w:r>
                        <w:rPr>
                          <w:sz w:val="16"/>
                          <w:szCs w:val="16"/>
                        </w:rPr>
                        <w:t>,Ом)</w:t>
                      </w:r>
                    </w:p>
                    <w:p w:rsidR="002F5B32" w:rsidRDefault="002F5B32" w:rsidP="002F5B32">
                      <w:pPr>
                        <w:rPr>
                          <w:sz w:val="16"/>
                          <w:szCs w:val="16"/>
                        </w:rPr>
                      </w:pPr>
                      <w:r>
                        <w:rPr>
                          <w:sz w:val="16"/>
                          <w:szCs w:val="16"/>
                        </w:rPr>
                        <w:t xml:space="preserve">       0        20          40         60          80         100         </w:t>
                      </w:r>
                    </w:p>
                    <w:p w:rsidR="002F5B32" w:rsidRDefault="002F5B32" w:rsidP="002F5B32">
                      <w:pPr>
                        <w:rPr>
                          <w:sz w:val="16"/>
                          <w:szCs w:val="16"/>
                        </w:rPr>
                      </w:pPr>
                      <w:r>
                        <w:rPr>
                          <w:sz w:val="16"/>
                          <w:szCs w:val="16"/>
                        </w:rPr>
                        <w:t xml:space="preserve">     (50)</w:t>
                      </w:r>
                      <w:r>
                        <w:rPr>
                          <w:sz w:val="16"/>
                          <w:szCs w:val="16"/>
                        </w:rPr>
                        <w:tab/>
                        <w:t xml:space="preserve">                                                    (71,3)</w:t>
                      </w:r>
                    </w:p>
                  </w:txbxContent>
                </v:textbox>
              </v:shape>
              <v:shape id="_x0000_s1272" type="#_x0000_t202" style="position:absolute;left:5992;top:5087;width:703;height:2368" strokecolor="white" strokeweight="1pt">
                <v:textbox style="mso-next-textbox:#_x0000_s1272">
                  <w:txbxContent>
                    <w:p w:rsidR="002F5B32" w:rsidRDefault="002F5B32" w:rsidP="002F5B32">
                      <w:pPr>
                        <w:rPr>
                          <w:sz w:val="16"/>
                          <w:szCs w:val="16"/>
                        </w:rPr>
                      </w:pPr>
                      <w:r>
                        <w:rPr>
                          <w:sz w:val="16"/>
                          <w:szCs w:val="16"/>
                        </w:rPr>
                        <w:t>Тинд,°С</w:t>
                      </w:r>
                    </w:p>
                    <w:p w:rsidR="002F5B32" w:rsidRDefault="002F5B32" w:rsidP="002F5B32">
                      <w:pPr>
                        <w:jc w:val="right"/>
                        <w:rPr>
                          <w:sz w:val="16"/>
                          <w:szCs w:val="16"/>
                        </w:rPr>
                      </w:pPr>
                      <w:r>
                        <w:rPr>
                          <w:sz w:val="16"/>
                          <w:szCs w:val="16"/>
                        </w:rPr>
                        <w:t>100</w:t>
                      </w:r>
                    </w:p>
                    <w:p w:rsidR="002F5B32" w:rsidRDefault="002F5B32" w:rsidP="002F5B32">
                      <w:pPr>
                        <w:jc w:val="right"/>
                        <w:rPr>
                          <w:sz w:val="16"/>
                          <w:szCs w:val="16"/>
                        </w:rPr>
                      </w:pPr>
                    </w:p>
                    <w:p w:rsidR="002F5B32" w:rsidRDefault="002F5B32" w:rsidP="002F5B32">
                      <w:pPr>
                        <w:jc w:val="right"/>
                        <w:rPr>
                          <w:sz w:val="16"/>
                          <w:szCs w:val="16"/>
                        </w:rPr>
                      </w:pPr>
                    </w:p>
                    <w:p w:rsidR="002F5B32" w:rsidRDefault="002F5B32" w:rsidP="002F5B32">
                      <w:pPr>
                        <w:jc w:val="right"/>
                        <w:rPr>
                          <w:sz w:val="16"/>
                          <w:szCs w:val="16"/>
                        </w:rPr>
                      </w:pPr>
                      <w:r>
                        <w:rPr>
                          <w:sz w:val="16"/>
                          <w:szCs w:val="16"/>
                        </w:rPr>
                        <w:t>80</w:t>
                      </w:r>
                    </w:p>
                    <w:p w:rsidR="002F5B32" w:rsidRDefault="002F5B32" w:rsidP="002F5B32">
                      <w:pPr>
                        <w:jc w:val="right"/>
                        <w:rPr>
                          <w:sz w:val="16"/>
                          <w:szCs w:val="16"/>
                        </w:rPr>
                      </w:pPr>
                    </w:p>
                    <w:p w:rsidR="002F5B32" w:rsidRDefault="002F5B32" w:rsidP="002F5B32">
                      <w:pPr>
                        <w:jc w:val="right"/>
                        <w:rPr>
                          <w:sz w:val="16"/>
                          <w:szCs w:val="16"/>
                        </w:rPr>
                      </w:pPr>
                    </w:p>
                    <w:p w:rsidR="002F5B32" w:rsidRDefault="002F5B32" w:rsidP="002F5B32">
                      <w:pPr>
                        <w:jc w:val="right"/>
                        <w:rPr>
                          <w:sz w:val="16"/>
                          <w:szCs w:val="16"/>
                        </w:rPr>
                      </w:pPr>
                      <w:r>
                        <w:rPr>
                          <w:sz w:val="16"/>
                          <w:szCs w:val="16"/>
                        </w:rPr>
                        <w:t>60</w:t>
                      </w:r>
                    </w:p>
                    <w:p w:rsidR="002F5B32" w:rsidRDefault="002F5B32" w:rsidP="002F5B32">
                      <w:pPr>
                        <w:jc w:val="right"/>
                        <w:rPr>
                          <w:sz w:val="16"/>
                          <w:szCs w:val="16"/>
                        </w:rPr>
                      </w:pPr>
                    </w:p>
                    <w:p w:rsidR="002F5B32" w:rsidRDefault="002F5B32" w:rsidP="002F5B32">
                      <w:pPr>
                        <w:jc w:val="right"/>
                        <w:rPr>
                          <w:sz w:val="16"/>
                          <w:szCs w:val="16"/>
                        </w:rPr>
                      </w:pPr>
                    </w:p>
                    <w:p w:rsidR="002F5B32" w:rsidRDefault="002F5B32" w:rsidP="002F5B32">
                      <w:pPr>
                        <w:jc w:val="right"/>
                        <w:rPr>
                          <w:sz w:val="16"/>
                          <w:szCs w:val="16"/>
                        </w:rPr>
                      </w:pPr>
                      <w:r>
                        <w:rPr>
                          <w:sz w:val="16"/>
                          <w:szCs w:val="16"/>
                        </w:rPr>
                        <w:t>40</w:t>
                      </w:r>
                    </w:p>
                    <w:p w:rsidR="002F5B32" w:rsidRDefault="002F5B32" w:rsidP="002F5B32">
                      <w:pPr>
                        <w:jc w:val="right"/>
                        <w:rPr>
                          <w:sz w:val="16"/>
                          <w:szCs w:val="16"/>
                        </w:rPr>
                      </w:pPr>
                    </w:p>
                    <w:p w:rsidR="002F5B32" w:rsidRDefault="002F5B32" w:rsidP="002F5B32">
                      <w:pPr>
                        <w:jc w:val="right"/>
                        <w:rPr>
                          <w:sz w:val="16"/>
                          <w:szCs w:val="16"/>
                        </w:rPr>
                      </w:pPr>
                    </w:p>
                    <w:p w:rsidR="002F5B32" w:rsidRDefault="002F5B32" w:rsidP="002F5B32">
                      <w:pPr>
                        <w:jc w:val="right"/>
                        <w:rPr>
                          <w:sz w:val="16"/>
                          <w:szCs w:val="16"/>
                        </w:rPr>
                      </w:pPr>
                      <w:r>
                        <w:rPr>
                          <w:sz w:val="16"/>
                          <w:szCs w:val="16"/>
                        </w:rPr>
                        <w:t xml:space="preserve">20 </w:t>
                      </w:r>
                    </w:p>
                  </w:txbxContent>
                </v:textbox>
              </v:shape>
              <v:line id="_x0000_s1273" style="position:absolute;flip:y" from="6556,6202" to="7968,7596" strokeweight="1pt">
                <v:stroke endarrow="oval" endarrowwidth="narrow" endarrowlength="short"/>
              </v:line>
              <v:group id="_x0000_s1274" style="position:absolute;left:6698;top:5087;width:1;height:2509" coordorigin="3121,5087" coordsize="2,2509">
                <v:line id="_x0000_s1275" style="position:absolute;flip:y" from="3121,7317" to="3121,7596" strokeweight="1pt"/>
                <v:line id="_x0000_s1276" style="position:absolute;flip:y" from="3121,7177" to="3122,7318" strokeweight="1pt">
                  <v:stroke startarrow="diamond" startarrowwidth="narrow" startarrowlength="short" endarrow="diamond" endarrowwidth="narrow" endarrowlength="short"/>
                </v:line>
                <v:line id="_x0000_s1277" style="position:absolute;flip:y" from="3121,6899" to="3122,7038" strokeweight="1pt">
                  <v:stroke startarrow="diamond" startarrowwidth="narrow" startarrowlength="short" endarrow="diamond" endarrowwidth="narrow" endarrowlength="short"/>
                </v:line>
                <v:line id="_x0000_s1278" style="position:absolute;flip:y" from="3121,6620" to="3122,6759" strokeweight="1pt">
                  <v:stroke startarrow="diamond" startarrowwidth="narrow" startarrowlength="short" endarrow="diamond" endarrowwidth="narrow" endarrowlength="short"/>
                </v:line>
                <v:line id="_x0000_s1279" style="position:absolute;flip:y" from="3121,6063" to="3122,6203" strokeweight="1pt">
                  <v:stroke startarrow="diamond" startarrowwidth="narrow" startarrowlength="short" endarrow="diamond" endarrowwidth="narrow" endarrowlength="short"/>
                </v:line>
                <v:line id="_x0000_s1280" style="position:absolute;flip:y" from="3121,6341" to="3123,6481" strokeweight="1pt">
                  <v:stroke startarrow="diamond" startarrowwidth="narrow" startarrowlength="short" endarrow="diamond" endarrowwidth="narrow" endarrowlength="short"/>
                </v:line>
                <v:line id="_x0000_s1281" style="position:absolute;flip:y" from="3121,5784" to="3122,5922" strokeweight="1pt">
                  <v:stroke startarrow="diamond" startarrowwidth="narrow" startarrowlength="short" endarrow="diamond" endarrowwidth="narrow" endarrowlength="short"/>
                </v:line>
                <v:line id="_x0000_s1282" style="position:absolute;flip:y" from="3121,5505" to="3122,5644" strokeweight="1pt">
                  <v:stroke startarrow="diamond" startarrowwidth="narrow" startarrowlength="short" endarrow="diamond" endarrowwidth="narrow" endarrowlength="short"/>
                </v:line>
                <v:line id="_x0000_s1283" style="position:absolute;flip:y" from="3121,5087" to="3122,5366" strokeweight="1pt">
                  <v:stroke startarrow="diamond" startarrowwidth="narrow" startarrowlength="short" endarrow="block"/>
                </v:line>
                <v:line id="_x0000_s1284" style="position:absolute;flip:y" from="3121,7038" to="3121,7177" strokeweight="1pt"/>
                <v:line id="_x0000_s1285" style="position:absolute;flip:y" from="3121,6759" to="3121,6899" strokeweight="1pt"/>
                <v:line id="_x0000_s1286" style="position:absolute;flip:y" from="3121,6481" to="3121,6620" strokeweight="1pt"/>
                <v:line id="_x0000_s1287" style="position:absolute;flip:y" from="3121,6202" to="3121,6341" strokeweight="1pt"/>
                <v:line id="_x0000_s1288" style="position:absolute;flip:y" from="3121,5923" to="3121,6063" strokeweight="1pt"/>
                <v:line id="_x0000_s1289" style="position:absolute;flip:y" from="3121,5645" to="3121,5784" strokeweight="1pt"/>
                <v:line id="_x0000_s1290" style="position:absolute;flip:y" from="3121,5366" to="3121,5505" strokeweight="1pt"/>
              </v:group>
              <v:line id="_x0000_s1291" style="position:absolute;rotation:-90;flip:y" from="6699,7314" to="6699,7597" strokeweight="1pt"/>
              <v:line id="_x0000_s1292" style="position:absolute;rotation:-90;flip:y" from="6910,7384" to="6911,7529" strokeweight="1pt">
                <v:stroke startarrow="diamond" startarrowwidth="narrow" startarrowlength="short" endarrow="diamond" endarrowwidth="narrow" endarrowlength="short"/>
              </v:line>
              <v:line id="_x0000_s1293" style="position:absolute;rotation:-90;flip:y" from="7191,7386" to="7192,7527" strokeweight="1pt">
                <v:stroke startarrow="diamond" startarrowwidth="narrow" startarrowlength="short" endarrow="diamond" endarrowwidth="narrow" endarrowlength="short"/>
              </v:line>
              <v:line id="_x0000_s1294" style="position:absolute;rotation:-90;flip:y" from="7474,7387" to="7475,7527" strokeweight="1pt">
                <v:stroke startarrow="diamond" startarrowwidth="narrow" startarrowlength="short" endarrow="diamond" endarrowwidth="narrow" endarrowlength="short"/>
              </v:line>
              <v:line id="_x0000_s1295" style="position:absolute;rotation:-90;flip:y" from="8036,7386" to="8037,7528" strokeweight="1pt">
                <v:stroke startarrow="diamond" startarrowwidth="narrow" startarrowlength="short" endarrow="diamond" endarrowwidth="narrow" endarrowlength="short"/>
              </v:line>
              <v:line id="_x0000_s1296" style="position:absolute;rotation:-90;flip:y" from="7755,7387" to="7757,7527" strokeweight="1pt">
                <v:stroke startarrow="diamond" startarrowwidth="narrow" startarrowlength="short" endarrow="diamond" endarrowwidth="narrow" endarrowlength="short"/>
              </v:line>
              <v:line id="_x0000_s1297" style="position:absolute;rotation:-90;flip:y" from="8320,7387" to="8321,7526" strokeweight="1pt">
                <v:stroke startarrow="diamond" startarrowwidth="narrow" startarrowlength="short" endarrow="diamond" endarrowwidth="narrow" endarrowlength="short"/>
              </v:line>
              <v:line id="_x0000_s1298" style="position:absolute;rotation:-90;flip:y" from="8602,7386" to="8603,7528" strokeweight="1pt">
                <v:stroke startarrow="diamond" startarrowwidth="narrow" startarrowlength="short" endarrow="diamond" endarrowwidth="narrow" endarrowlength="short"/>
              </v:line>
              <v:line id="_x0000_s1299" style="position:absolute;rotation:-90;flip:y" from="8955,7315" to="8956,7598" strokeweight="1pt">
                <v:stroke startarrow="diamond" startarrowwidth="narrow" startarrowlength="short" endarrow="block"/>
              </v:line>
              <v:line id="_x0000_s1300" style="position:absolute;rotation:-90;flip:y" from="7052,7387" to="7052,7525" strokeweight="1pt"/>
              <v:line id="_x0000_s1301" style="position:absolute;rotation:-90;flip:y" from="7333,7385" to="7333,7526" strokeweight="1pt"/>
              <v:line id="_x0000_s1302" style="position:absolute;rotation:-90;flip:y" from="7615,7385" to="7615,7527" strokeweight="1pt"/>
              <v:line id="_x0000_s1303" style="position:absolute;rotation:-90;flip:y" from="7898,7386" to="7898,7526" strokeweight="1pt"/>
              <v:line id="_x0000_s1304" style="position:absolute;rotation:-90;flip:y" from="8179,7385" to="8179,7527" strokeweight="1pt"/>
              <v:line id="_x0000_s1305" style="position:absolute;rotation:-90;flip:y" from="8461,7385" to="8461,7527" strokeweight="1pt"/>
              <v:line id="_x0000_s1306" style="position:absolute;rotation:-90;flip:y" from="8744,7386" to="8744,7526" strokeweight="1pt"/>
              <v:line id="_x0000_s1307" style="position:absolute;flip:y" from="6556,5226" to="8674,7596" strokeweight="1pt">
                <v:stroke dashstyle="dash"/>
              </v:line>
              <v:shape id="_x0000_s1308" type="#_x0000_t202" style="position:absolute;left:2886;top:7177;width:3389;height:698" strokecolor="white">
                <v:textbox style="mso-next-textbox:#_x0000_s1308">
                  <w:txbxContent>
                    <w:p w:rsidR="002F5B32" w:rsidRDefault="002F5B32" w:rsidP="002F5B32">
                      <w:pPr>
                        <w:jc w:val="center"/>
                        <w:rPr>
                          <w:sz w:val="16"/>
                          <w:szCs w:val="16"/>
                        </w:rPr>
                      </w:pPr>
                      <w:r>
                        <w:rPr>
                          <w:sz w:val="16"/>
                          <w:szCs w:val="16"/>
                        </w:rPr>
                        <w:t xml:space="preserve">                                                                                Тизм,°С</w:t>
                      </w:r>
                    </w:p>
                    <w:p w:rsidR="002F5B32" w:rsidRDefault="002F5B32" w:rsidP="002F5B32">
                      <w:pPr>
                        <w:jc w:val="center"/>
                        <w:rPr>
                          <w:sz w:val="16"/>
                          <w:szCs w:val="16"/>
                        </w:rPr>
                      </w:pPr>
                      <w:r>
                        <w:rPr>
                          <w:sz w:val="16"/>
                          <w:szCs w:val="16"/>
                        </w:rPr>
                        <w:t xml:space="preserve">                                                                                   (</w:t>
                      </w:r>
                      <w:r>
                        <w:rPr>
                          <w:sz w:val="16"/>
                          <w:szCs w:val="16"/>
                          <w:lang w:val="en-US"/>
                        </w:rPr>
                        <w:t>R</w:t>
                      </w:r>
                      <w:r>
                        <w:rPr>
                          <w:sz w:val="16"/>
                          <w:szCs w:val="16"/>
                          <w:vertAlign w:val="subscript"/>
                        </w:rPr>
                        <w:t>ТСМ</w:t>
                      </w:r>
                      <w:r>
                        <w:rPr>
                          <w:sz w:val="16"/>
                          <w:szCs w:val="16"/>
                        </w:rPr>
                        <w:t>,Ом)</w:t>
                      </w:r>
                    </w:p>
                    <w:p w:rsidR="002F5B32" w:rsidRDefault="002F5B32" w:rsidP="002F5B32">
                      <w:pPr>
                        <w:rPr>
                          <w:sz w:val="16"/>
                          <w:szCs w:val="16"/>
                        </w:rPr>
                      </w:pPr>
                      <w:r>
                        <w:rPr>
                          <w:sz w:val="16"/>
                          <w:szCs w:val="16"/>
                        </w:rPr>
                        <w:t xml:space="preserve">       0        20          40         60          80         100         </w:t>
                      </w:r>
                    </w:p>
                    <w:p w:rsidR="002F5B32" w:rsidRDefault="002F5B32" w:rsidP="002F5B32">
                      <w:pPr>
                        <w:rPr>
                          <w:sz w:val="16"/>
                          <w:szCs w:val="16"/>
                        </w:rPr>
                      </w:pPr>
                      <w:r>
                        <w:rPr>
                          <w:sz w:val="16"/>
                          <w:szCs w:val="16"/>
                        </w:rPr>
                        <w:t xml:space="preserve">     (50)</w:t>
                      </w:r>
                      <w:r>
                        <w:rPr>
                          <w:sz w:val="16"/>
                          <w:szCs w:val="16"/>
                        </w:rPr>
                        <w:tab/>
                        <w:t xml:space="preserve">                                                    (71,3)</w:t>
                      </w:r>
                    </w:p>
                  </w:txbxContent>
                </v:textbox>
              </v:shape>
              <v:shape id="_x0000_s1309" type="#_x0000_t202" style="position:absolute;left:2039;top:5645;width:565;height:1810" strokecolor="white">
                <v:textbox style="layout-flow:vertical;mso-layout-flow-alt:bottom-to-top;mso-next-textbox:#_x0000_s1309">
                  <w:txbxContent>
                    <w:p w:rsidR="002F5B32" w:rsidRDefault="002F5B32" w:rsidP="002F5B32">
                      <w:pPr>
                        <w:rPr>
                          <w:sz w:val="16"/>
                          <w:szCs w:val="16"/>
                        </w:rPr>
                      </w:pPr>
                      <w:r>
                        <w:rPr>
                          <w:sz w:val="16"/>
                          <w:szCs w:val="16"/>
                        </w:rPr>
                        <w:t xml:space="preserve">  </w:t>
                      </w:r>
                      <w:r>
                        <w:rPr>
                          <w:sz w:val="20"/>
                        </w:rPr>
                        <w:t xml:space="preserve">δ </w:t>
                      </w:r>
                      <w:r>
                        <w:rPr>
                          <w:sz w:val="16"/>
                          <w:szCs w:val="16"/>
                        </w:rPr>
                        <w:t xml:space="preserve">   - значение параметра  </w:t>
                      </w:r>
                    </w:p>
                    <w:p w:rsidR="002F5B32" w:rsidRDefault="002F5B32" w:rsidP="002F5B32">
                      <w:pPr>
                        <w:rPr>
                          <w:sz w:val="16"/>
                          <w:szCs w:val="16"/>
                        </w:rPr>
                      </w:pPr>
                      <w:r>
                        <w:rPr>
                          <w:sz w:val="16"/>
                          <w:szCs w:val="16"/>
                        </w:rPr>
                        <w:t xml:space="preserve">          «сдвиг характеристики»</w:t>
                      </w:r>
                    </w:p>
                  </w:txbxContent>
                </v:textbox>
              </v:shape>
              <v:shape id="_x0000_s1310" type="#_x0000_t202" style="position:absolute;left:2463;top:5087;width:705;height:2369" strokecolor="white" strokeweight="1pt">
                <v:textbox style="mso-next-textbox:#_x0000_s1310">
                  <w:txbxContent>
                    <w:p w:rsidR="002F5B32" w:rsidRDefault="002F5B32" w:rsidP="002F5B32">
                      <w:pPr>
                        <w:rPr>
                          <w:sz w:val="16"/>
                          <w:szCs w:val="16"/>
                        </w:rPr>
                      </w:pPr>
                      <w:r>
                        <w:rPr>
                          <w:sz w:val="16"/>
                          <w:szCs w:val="16"/>
                        </w:rPr>
                        <w:t>Тинд,°С</w:t>
                      </w:r>
                    </w:p>
                    <w:p w:rsidR="002F5B32" w:rsidRDefault="002F5B32" w:rsidP="002F5B32">
                      <w:pPr>
                        <w:jc w:val="right"/>
                        <w:rPr>
                          <w:sz w:val="16"/>
                          <w:szCs w:val="16"/>
                        </w:rPr>
                      </w:pPr>
                      <w:r>
                        <w:rPr>
                          <w:sz w:val="16"/>
                          <w:szCs w:val="16"/>
                        </w:rPr>
                        <w:t>100</w:t>
                      </w:r>
                    </w:p>
                    <w:p w:rsidR="002F5B32" w:rsidRDefault="002F5B32" w:rsidP="002F5B32">
                      <w:pPr>
                        <w:jc w:val="right"/>
                        <w:rPr>
                          <w:sz w:val="16"/>
                          <w:szCs w:val="16"/>
                        </w:rPr>
                      </w:pPr>
                    </w:p>
                    <w:p w:rsidR="002F5B32" w:rsidRDefault="002F5B32" w:rsidP="002F5B32">
                      <w:pPr>
                        <w:jc w:val="right"/>
                        <w:rPr>
                          <w:sz w:val="16"/>
                          <w:szCs w:val="16"/>
                        </w:rPr>
                      </w:pPr>
                    </w:p>
                    <w:p w:rsidR="002F5B32" w:rsidRDefault="002F5B32" w:rsidP="002F5B32">
                      <w:pPr>
                        <w:jc w:val="right"/>
                        <w:rPr>
                          <w:sz w:val="16"/>
                          <w:szCs w:val="16"/>
                        </w:rPr>
                      </w:pPr>
                      <w:r>
                        <w:rPr>
                          <w:sz w:val="16"/>
                          <w:szCs w:val="16"/>
                        </w:rPr>
                        <w:t>80</w:t>
                      </w:r>
                    </w:p>
                    <w:p w:rsidR="002F5B32" w:rsidRDefault="002F5B32" w:rsidP="002F5B32">
                      <w:pPr>
                        <w:jc w:val="right"/>
                        <w:rPr>
                          <w:sz w:val="16"/>
                          <w:szCs w:val="16"/>
                        </w:rPr>
                      </w:pPr>
                    </w:p>
                    <w:p w:rsidR="002F5B32" w:rsidRDefault="002F5B32" w:rsidP="002F5B32">
                      <w:pPr>
                        <w:jc w:val="right"/>
                        <w:rPr>
                          <w:sz w:val="16"/>
                          <w:szCs w:val="16"/>
                        </w:rPr>
                      </w:pPr>
                    </w:p>
                    <w:p w:rsidR="002F5B32" w:rsidRDefault="002F5B32" w:rsidP="002F5B32">
                      <w:pPr>
                        <w:jc w:val="right"/>
                        <w:rPr>
                          <w:sz w:val="16"/>
                          <w:szCs w:val="16"/>
                        </w:rPr>
                      </w:pPr>
                      <w:r>
                        <w:rPr>
                          <w:sz w:val="16"/>
                          <w:szCs w:val="16"/>
                        </w:rPr>
                        <w:t>60</w:t>
                      </w:r>
                    </w:p>
                    <w:p w:rsidR="002F5B32" w:rsidRDefault="002F5B32" w:rsidP="002F5B32">
                      <w:pPr>
                        <w:jc w:val="right"/>
                        <w:rPr>
                          <w:sz w:val="16"/>
                          <w:szCs w:val="16"/>
                        </w:rPr>
                      </w:pPr>
                    </w:p>
                    <w:p w:rsidR="002F5B32" w:rsidRDefault="002F5B32" w:rsidP="002F5B32">
                      <w:pPr>
                        <w:jc w:val="right"/>
                        <w:rPr>
                          <w:sz w:val="16"/>
                          <w:szCs w:val="16"/>
                        </w:rPr>
                      </w:pPr>
                    </w:p>
                    <w:p w:rsidR="002F5B32" w:rsidRDefault="002F5B32" w:rsidP="002F5B32">
                      <w:pPr>
                        <w:jc w:val="right"/>
                        <w:rPr>
                          <w:sz w:val="16"/>
                          <w:szCs w:val="16"/>
                        </w:rPr>
                      </w:pPr>
                      <w:r>
                        <w:rPr>
                          <w:sz w:val="16"/>
                          <w:szCs w:val="16"/>
                        </w:rPr>
                        <w:t>40</w:t>
                      </w:r>
                    </w:p>
                    <w:p w:rsidR="002F5B32" w:rsidRDefault="002F5B32" w:rsidP="002F5B32">
                      <w:pPr>
                        <w:jc w:val="right"/>
                        <w:rPr>
                          <w:sz w:val="16"/>
                          <w:szCs w:val="16"/>
                        </w:rPr>
                      </w:pPr>
                    </w:p>
                    <w:p w:rsidR="002F5B32" w:rsidRDefault="002F5B32" w:rsidP="002F5B32">
                      <w:pPr>
                        <w:jc w:val="right"/>
                        <w:rPr>
                          <w:sz w:val="16"/>
                          <w:szCs w:val="16"/>
                        </w:rPr>
                      </w:pPr>
                    </w:p>
                    <w:p w:rsidR="002F5B32" w:rsidRDefault="002F5B32" w:rsidP="002F5B32">
                      <w:pPr>
                        <w:jc w:val="right"/>
                        <w:rPr>
                          <w:sz w:val="16"/>
                          <w:szCs w:val="16"/>
                        </w:rPr>
                      </w:pPr>
                      <w:r>
                        <w:rPr>
                          <w:sz w:val="16"/>
                          <w:szCs w:val="16"/>
                        </w:rPr>
                        <w:t xml:space="preserve">20 </w:t>
                      </w:r>
                    </w:p>
                  </w:txbxContent>
                </v:textbox>
              </v:shape>
              <v:line id="_x0000_s1311" style="position:absolute;flip:y" from="3027,6202" to="4439,7596" strokeweight="1pt">
                <v:stroke startarrowwidth="narrow" startarrowlength="short" endarrow="oval" endarrowwidth="narrow" endarrowlength="short"/>
              </v:line>
              <v:group id="_x0000_s1312" style="position:absolute;left:3168;top:5087;width:2;height:2509" coordorigin="3121,5087" coordsize="2,2509">
                <v:line id="_x0000_s1313" style="position:absolute;flip:y" from="3121,7317" to="3121,7596" strokeweight="1pt"/>
                <v:line id="_x0000_s1314" style="position:absolute;flip:y" from="3121,7177" to="3122,7318" strokeweight="1pt">
                  <v:stroke startarrow="diamond" startarrowwidth="narrow" startarrowlength="short" endarrow="diamond" endarrowwidth="narrow" endarrowlength="short"/>
                </v:line>
                <v:line id="_x0000_s1315" style="position:absolute;flip:y" from="3121,6899" to="3122,7038" strokeweight="1pt">
                  <v:stroke startarrow="diamond" startarrowwidth="narrow" startarrowlength="short" endarrow="diamond" endarrowwidth="narrow" endarrowlength="short"/>
                </v:line>
                <v:line id="_x0000_s1316" style="position:absolute;flip:y" from="3121,6620" to="3122,6759" strokeweight="1pt">
                  <v:stroke startarrow="diamond" startarrowwidth="narrow" startarrowlength="short" endarrow="diamond" endarrowwidth="narrow" endarrowlength="short"/>
                </v:line>
                <v:line id="_x0000_s1317" style="position:absolute;flip:y" from="3121,6063" to="3122,6203" strokeweight="1pt">
                  <v:stroke startarrow="diamond" startarrowwidth="narrow" startarrowlength="short" endarrow="diamond" endarrowwidth="narrow" endarrowlength="short"/>
                </v:line>
                <v:line id="_x0000_s1318" style="position:absolute;flip:y" from="3121,6341" to="3123,6481" strokeweight="1pt">
                  <v:stroke startarrow="diamond" startarrowwidth="narrow" startarrowlength="short" endarrow="diamond" endarrowwidth="narrow" endarrowlength="short"/>
                </v:line>
                <v:line id="_x0000_s1319" style="position:absolute;flip:y" from="3121,5784" to="3122,5922" strokeweight="1pt">
                  <v:stroke startarrow="diamond" startarrowwidth="narrow" startarrowlength="short" endarrow="diamond" endarrowwidth="narrow" endarrowlength="short"/>
                </v:line>
                <v:line id="_x0000_s1320" style="position:absolute;flip:y" from="3121,5505" to="3122,5644" strokeweight="1pt">
                  <v:stroke startarrow="diamond" startarrowwidth="narrow" startarrowlength="short" endarrow="diamond" endarrowwidth="narrow" endarrowlength="short"/>
                </v:line>
                <v:line id="_x0000_s1321" style="position:absolute;flip:y" from="3121,5087" to="3122,5366" strokeweight="1pt">
                  <v:stroke startarrow="diamond" startarrowwidth="narrow" startarrowlength="short" endarrow="block"/>
                </v:line>
                <v:line id="_x0000_s1322" style="position:absolute;flip:y" from="3121,7038" to="3121,7177" strokeweight="1pt"/>
                <v:line id="_x0000_s1323" style="position:absolute;flip:y" from="3121,6759" to="3121,6899" strokeweight="1pt"/>
                <v:line id="_x0000_s1324" style="position:absolute;flip:y" from="3121,6481" to="3121,6620" strokeweight="1pt"/>
                <v:line id="_x0000_s1325" style="position:absolute;flip:y" from="3121,6202" to="3121,6341" strokeweight="1pt"/>
                <v:line id="_x0000_s1326" style="position:absolute;flip:y" from="3121,5923" to="3121,6063" strokeweight="1pt"/>
                <v:line id="_x0000_s1327" style="position:absolute;flip:y" from="3121,5645" to="3121,5784" strokeweight="1pt"/>
                <v:line id="_x0000_s1328" style="position:absolute;flip:y" from="3121,5366" to="3121,5505" strokeweight="1pt"/>
              </v:group>
              <v:line id="_x0000_s1329" style="position:absolute;rotation:-90;flip:y" from="3169,7315" to="3169,7597" strokeweight="1pt"/>
              <v:line id="_x0000_s1330" style="position:absolute;rotation:-90;flip:y" from="3381,7384" to="3382,7529" strokeweight="1pt">
                <v:stroke startarrow="diamond" startarrowwidth="narrow" startarrowlength="short" endarrow="diamond" endarrowwidth="narrow" endarrowlength="short"/>
              </v:line>
              <v:line id="_x0000_s1331" style="position:absolute;rotation:-90;flip:y" from="3662,7386" to="3663,7527" strokeweight="1pt">
                <v:stroke startarrow="diamond" startarrowwidth="narrow" startarrowlength="short" endarrow="diamond" endarrowwidth="narrow" endarrowlength="short"/>
              </v:line>
              <v:line id="_x0000_s1332" style="position:absolute;rotation:-90;flip:y" from="3946,7386" to="3947,7527" strokeweight="1pt">
                <v:stroke startarrow="diamond" startarrowwidth="narrow" startarrowlength="short" endarrow="diamond" endarrowwidth="narrow" endarrowlength="short"/>
              </v:line>
              <v:line id="_x0000_s1333" style="position:absolute;rotation:-90;flip:y" from="4508,7386" to="4509,7528" strokeweight="1pt">
                <v:stroke startarrow="diamond" startarrowwidth="narrow" startarrowlength="short" endarrow="diamond" endarrowwidth="narrow" endarrowlength="short"/>
              </v:line>
              <v:line id="_x0000_s1334" style="position:absolute;rotation:-90;flip:y" from="4227,7387" to="4229,7527" strokeweight="1pt">
                <v:stroke startarrow="diamond" startarrowwidth="narrow" startarrowlength="short" endarrow="diamond" endarrowwidth="narrow" endarrowlength="short"/>
              </v:line>
              <v:line id="_x0000_s1335" style="position:absolute;rotation:-90;flip:y" from="4792,7387" to="4793,7527" strokeweight="1pt">
                <v:stroke startarrow="diamond" startarrowwidth="narrow" startarrowlength="short" endarrow="diamond" endarrowwidth="narrow" endarrowlength="short"/>
              </v:line>
              <v:line id="_x0000_s1336" style="position:absolute;rotation:-90;flip:y" from="5075,7386" to="5076,7527" strokeweight="1pt">
                <v:stroke startarrow="diamond" startarrowwidth="narrow" startarrowlength="short" endarrow="diamond" endarrowwidth="narrow" endarrowlength="short"/>
              </v:line>
              <v:line id="_x0000_s1337" style="position:absolute;rotation:-90;flip:y" from="5428,7315" to="5429,7598" strokeweight="1pt">
                <v:stroke startarrow="diamond" startarrowwidth="narrow" startarrowlength="short" endarrow="block"/>
              </v:line>
              <v:line id="_x0000_s1338" style="position:absolute;rotation:-90;flip:y" from="3524,7386" to="3524,7525" strokeweight="1pt"/>
              <v:line id="_x0000_s1339" style="position:absolute;rotation:-90;flip:y" from="3804,7385" to="3804,7527" strokeweight="1pt"/>
              <v:line id="_x0000_s1340" style="position:absolute;rotation:-90;flip:y" from="4087,7385" to="4087,7527" strokeweight="1pt"/>
              <v:line id="_x0000_s1341" style="position:absolute;rotation:-90;flip:y" from="4370,7385" to="4370,7526" strokeweight="1pt"/>
              <v:line id="_x0000_s1342" style="position:absolute;rotation:-90;flip:y" from="4651,7385" to="4651,7527" strokeweight="1pt"/>
              <v:line id="_x0000_s1343" style="position:absolute;rotation:-90;flip:y" from="4934,7385" to="4934,7526" strokeweight="1pt"/>
              <v:line id="_x0000_s1344" style="position:absolute;rotation:-90;flip:y" from="5217,7385" to="5217,7526" strokeweight="1pt"/>
              <v:line id="_x0000_s1345" style="position:absolute;flip:y" from="2745,5226" to="5145,7596" strokeweight="1pt">
                <v:stroke dashstyle="dash"/>
              </v:line>
              <v:line id="_x0000_s1346" style="position:absolute;flip:x y" from="2463,7177" to="3167,7182"/>
              <v:line id="_x0000_s1347" style="position:absolute;flip:x y" from="2463,7456" to="3166,7462"/>
              <v:line id="_x0000_s1348" style="position:absolute;flip:y" from="2604,7456" to="2605,7735">
                <v:stroke endarrow="block" endarrowwidth="narrow" endarrowlength="short"/>
              </v:line>
              <v:line id="_x0000_s1349" style="position:absolute;flip:x y" from="2604,5784" to="2605,7177">
                <v:stroke startarrow="block" startarrowwidth="narrow" startarrowlength="short"/>
              </v:line>
              <v:line id="_x0000_s1350" style="position:absolute" from="2604,7177" to="2605,7457"/>
              <v:line id="_x0000_s1351" style="position:absolute;flip:y" from="4439,5366" to="5286,6202" strokeweight="1pt"/>
              <v:line id="_x0000_s1352" style="position:absolute;flip:y" from="7968,5366" to="8815,6202" strokeweight="1pt"/>
              <v:line id="_x0000_s1353" style="position:absolute" from="4015,5645" to="4297,5923">
                <v:stroke endarrow="block"/>
              </v:line>
              <v:line id="_x0000_s1354" style="position:absolute;flip:x y" from="4429,6202" to="4721,6481">
                <v:stroke endarrow="block"/>
              </v:line>
              <v:line id="_x0000_s1355" style="position:absolute;flip:x y" from="5003,5784" to="5288,6063">
                <v:stroke endarrow="block"/>
              </v:line>
              <v:line id="_x0000_s1356" style="position:absolute" from="7544,5784" to="7826,6062">
                <v:stroke endarrow="block"/>
              </v:line>
              <v:line id="_x0000_s1357" style="position:absolute;flip:x y" from="7968,6202" to="8250,6481">
                <v:stroke endarrow="block"/>
              </v:line>
              <v:line id="_x0000_s1358" style="position:absolute;flip:x y" from="8533,5784" to="8815,6063">
                <v:stroke endarrow="block"/>
              </v:line>
            </v:group>
            <w10:wrap type="none"/>
            <w10:anchorlock/>
          </v:group>
        </w:pict>
      </w:r>
      <w:r w:rsidR="002F5B32">
        <w:rPr>
          <w:sz w:val="28"/>
          <w:szCs w:val="28"/>
        </w:rPr>
        <w:t>Рис</w:t>
      </w:r>
      <w:r w:rsidR="00AC66E7">
        <w:rPr>
          <w:sz w:val="28"/>
          <w:szCs w:val="28"/>
        </w:rPr>
        <w:t>.</w:t>
      </w:r>
      <w:r w:rsidR="002F5B32">
        <w:rPr>
          <w:sz w:val="28"/>
          <w:szCs w:val="28"/>
        </w:rPr>
        <w:t xml:space="preserve"> 5 – Сдвиг и изменение наклона измерительной характеристики</w:t>
      </w:r>
      <w:r w:rsidR="00AC66E7">
        <w:rPr>
          <w:sz w:val="28"/>
          <w:szCs w:val="28"/>
        </w:rPr>
        <w:t>.</w:t>
      </w:r>
    </w:p>
    <w:p w:rsidR="002F5B32" w:rsidRDefault="002F5B32" w:rsidP="002F5B32">
      <w:pPr>
        <w:spacing w:line="360" w:lineRule="auto"/>
        <w:jc w:val="both"/>
        <w:rPr>
          <w:sz w:val="28"/>
          <w:szCs w:val="28"/>
        </w:rPr>
      </w:pPr>
    </w:p>
    <w:p w:rsidR="002F5B32" w:rsidRDefault="002F5B32" w:rsidP="002F5B32">
      <w:pPr>
        <w:spacing w:line="360" w:lineRule="auto"/>
        <w:ind w:firstLine="708"/>
        <w:jc w:val="both"/>
        <w:rPr>
          <w:sz w:val="28"/>
          <w:szCs w:val="28"/>
        </w:rPr>
      </w:pPr>
      <w:r>
        <w:rPr>
          <w:sz w:val="28"/>
          <w:szCs w:val="28"/>
        </w:rPr>
        <w:t xml:space="preserve">К каждому вычисленному значению измеренной величины прибавляется значение, заданное программируемыми параметрами </w:t>
      </w:r>
      <w:r>
        <w:rPr>
          <w:sz w:val="28"/>
          <w:szCs w:val="28"/>
          <w:lang w:val="en-US"/>
        </w:rPr>
        <w:t>b</w:t>
      </w:r>
      <w:r>
        <w:rPr>
          <w:sz w:val="28"/>
          <w:szCs w:val="28"/>
        </w:rPr>
        <w:t xml:space="preserve">1-1 и </w:t>
      </w:r>
      <w:r>
        <w:rPr>
          <w:sz w:val="28"/>
          <w:szCs w:val="28"/>
          <w:lang w:val="en-US"/>
        </w:rPr>
        <w:t>b</w:t>
      </w:r>
      <w:r>
        <w:rPr>
          <w:sz w:val="28"/>
          <w:szCs w:val="28"/>
        </w:rPr>
        <w:t xml:space="preserve">2-1 для первого и второго каналов измерения соответственно. Эти параметры используются для компенсации погрешностей, вносимых сопротивлениями подводящих проводов (при подключении термопреобразователей сопротивления по двухпроводной схеме), а также при отклонении у термопреобразователя сопротивления значения </w:t>
      </w:r>
      <w:r>
        <w:rPr>
          <w:sz w:val="28"/>
          <w:szCs w:val="28"/>
          <w:lang w:val="en-US"/>
        </w:rPr>
        <w:t>R</w:t>
      </w:r>
      <w:r>
        <w:rPr>
          <w:sz w:val="28"/>
          <w:szCs w:val="28"/>
          <w:vertAlign w:val="subscript"/>
        </w:rPr>
        <w:t>0</w:t>
      </w:r>
      <w:r>
        <w:rPr>
          <w:sz w:val="28"/>
          <w:szCs w:val="28"/>
        </w:rPr>
        <w:t xml:space="preserve"> (</w:t>
      </w:r>
      <w:r>
        <w:rPr>
          <w:sz w:val="28"/>
          <w:szCs w:val="28"/>
          <w:lang w:val="en-US"/>
        </w:rPr>
        <w:t>R</w:t>
      </w:r>
      <w:r>
        <w:rPr>
          <w:sz w:val="28"/>
          <w:szCs w:val="28"/>
          <w:vertAlign w:val="subscript"/>
        </w:rPr>
        <w:t>0</w:t>
      </w:r>
      <w:r>
        <w:rPr>
          <w:sz w:val="28"/>
          <w:szCs w:val="28"/>
        </w:rPr>
        <w:t xml:space="preserve"> – сопротивление датчика при 0 °С). </w:t>
      </w:r>
    </w:p>
    <w:p w:rsidR="002F5B32" w:rsidRDefault="002F5B32" w:rsidP="002F5B32">
      <w:pPr>
        <w:spacing w:line="360" w:lineRule="auto"/>
        <w:ind w:firstLine="708"/>
        <w:jc w:val="both"/>
        <w:rPr>
          <w:sz w:val="28"/>
          <w:szCs w:val="28"/>
        </w:rPr>
      </w:pPr>
      <w:r>
        <w:rPr>
          <w:sz w:val="28"/>
          <w:szCs w:val="28"/>
        </w:rPr>
        <w:t xml:space="preserve">Скорректированное «сдвигом» значение умножается на поправочный коэффициент, задаваемый программируемыми параметрами </w:t>
      </w:r>
      <w:r>
        <w:rPr>
          <w:sz w:val="28"/>
          <w:szCs w:val="28"/>
          <w:lang w:val="en-US"/>
        </w:rPr>
        <w:t>b</w:t>
      </w:r>
      <w:r>
        <w:rPr>
          <w:sz w:val="28"/>
          <w:szCs w:val="28"/>
        </w:rPr>
        <w:t xml:space="preserve">1-2 и </w:t>
      </w:r>
      <w:r>
        <w:rPr>
          <w:sz w:val="28"/>
          <w:szCs w:val="28"/>
          <w:lang w:val="en-US"/>
        </w:rPr>
        <w:t>b</w:t>
      </w:r>
      <w:r>
        <w:rPr>
          <w:sz w:val="28"/>
          <w:szCs w:val="28"/>
        </w:rPr>
        <w:t xml:space="preserve">2-2 для первого и второго каналов измерения соответственно. Этот коэффициент близок к единице и находится в пределах 0.900…1.100. Используется, как правило, для компенсации погрешностей самих датчиков, например, при отклонении значения </w:t>
      </w:r>
      <w:r>
        <w:rPr>
          <w:sz w:val="28"/>
          <w:szCs w:val="28"/>
          <w:lang w:val="en-US"/>
        </w:rPr>
        <w:t>W</w:t>
      </w:r>
      <w:r>
        <w:rPr>
          <w:sz w:val="28"/>
          <w:szCs w:val="28"/>
          <w:vertAlign w:val="subscript"/>
        </w:rPr>
        <w:t>100</w:t>
      </w:r>
      <w:r>
        <w:rPr>
          <w:sz w:val="28"/>
          <w:szCs w:val="28"/>
        </w:rPr>
        <w:t xml:space="preserve"> у термопреобразователя сопротивления (</w:t>
      </w:r>
      <w:r>
        <w:rPr>
          <w:sz w:val="28"/>
          <w:szCs w:val="28"/>
          <w:lang w:val="en-US"/>
        </w:rPr>
        <w:t>W</w:t>
      </w:r>
      <w:r>
        <w:rPr>
          <w:sz w:val="28"/>
          <w:szCs w:val="28"/>
          <w:vertAlign w:val="subscript"/>
        </w:rPr>
        <w:t>100</w:t>
      </w:r>
      <w:r>
        <w:rPr>
          <w:sz w:val="28"/>
          <w:szCs w:val="28"/>
        </w:rPr>
        <w:t xml:space="preserve"> - отношение сопротивления датчика при 100 °С к его сопротивлению при 0 °С).</w:t>
      </w:r>
    </w:p>
    <w:p w:rsidR="002F5B32" w:rsidRDefault="002F5B32" w:rsidP="002F5B32">
      <w:pPr>
        <w:spacing w:line="360" w:lineRule="auto"/>
        <w:ind w:firstLine="708"/>
        <w:jc w:val="both"/>
        <w:rPr>
          <w:sz w:val="28"/>
          <w:szCs w:val="28"/>
        </w:rPr>
      </w:pPr>
      <w:r>
        <w:rPr>
          <w:sz w:val="28"/>
          <w:szCs w:val="28"/>
        </w:rPr>
        <w:t xml:space="preserve">Для улучшения эксплуатационных качеств в блок обработки входных сигналов введен цифровой фильтр, позволяющий уменьшить влияние случайных помех на измерение контролируемых величин. Параметр </w:t>
      </w:r>
      <w:r>
        <w:rPr>
          <w:sz w:val="28"/>
          <w:szCs w:val="28"/>
          <w:lang w:val="en-US"/>
        </w:rPr>
        <w:t>b</w:t>
      </w:r>
      <w:r>
        <w:rPr>
          <w:sz w:val="28"/>
          <w:szCs w:val="28"/>
        </w:rPr>
        <w:t xml:space="preserve">0-2, называемый полосой цифрового фильтра, позволяет защитить измерительный тракт от единичных помех. </w:t>
      </w:r>
    </w:p>
    <w:p w:rsidR="002F5B32" w:rsidRDefault="002F5B32" w:rsidP="002F5B32">
      <w:pPr>
        <w:spacing w:line="360" w:lineRule="auto"/>
        <w:ind w:firstLine="708"/>
        <w:jc w:val="both"/>
        <w:rPr>
          <w:sz w:val="28"/>
          <w:szCs w:val="28"/>
        </w:rPr>
      </w:pPr>
      <w:r>
        <w:rPr>
          <w:sz w:val="28"/>
          <w:szCs w:val="28"/>
        </w:rPr>
        <w:t>Полоса фильтра задается в единицах измеряемой величины. Если полученное значение отличается от предыдущего на величину, большую, чем установлено в этом параметре, то прибором производятся повторные измерения, до тех пор, пока полученное значение не попадает в заданную полосу. В течение всего этого времени на цифровом индикаторе остается старое значение измеренной величины.</w:t>
      </w:r>
    </w:p>
    <w:p w:rsidR="002F5B32" w:rsidRDefault="002F5B32" w:rsidP="002F5B32">
      <w:pPr>
        <w:spacing w:line="360" w:lineRule="auto"/>
        <w:ind w:firstLine="708"/>
        <w:jc w:val="both"/>
        <w:rPr>
          <w:sz w:val="28"/>
          <w:szCs w:val="28"/>
        </w:rPr>
      </w:pPr>
      <w:r>
        <w:rPr>
          <w:sz w:val="28"/>
          <w:szCs w:val="28"/>
        </w:rPr>
        <w:t>Графическое изображение принципа работы цифрового фильтра представлено на рисунке 6.</w:t>
      </w:r>
    </w:p>
    <w:p w:rsidR="002F5B32" w:rsidRDefault="00EA3B53" w:rsidP="002F5B32">
      <w:pPr>
        <w:spacing w:line="360" w:lineRule="auto"/>
        <w:jc w:val="both"/>
        <w:rPr>
          <w:sz w:val="28"/>
          <w:szCs w:val="28"/>
        </w:rPr>
      </w:pPr>
      <w:r>
        <w:rPr>
          <w:sz w:val="28"/>
          <w:szCs w:val="28"/>
        </w:rPr>
      </w:r>
      <w:r>
        <w:rPr>
          <w:sz w:val="28"/>
          <w:szCs w:val="28"/>
        </w:rPr>
        <w:pict>
          <v:group id="_x0000_s1214" editas="canvas" style="width:459pt;height:155.2pt;mso-position-horizontal-relative:char;mso-position-vertical-relative:line" coordorigin="2274,10577" coordsize="7200,2404">
            <o:lock v:ext="edit" aspectratio="t"/>
            <v:shape id="_x0000_s1215" type="#_x0000_t75" style="position:absolute;left:2274;top:10577;width:7200;height:2404" o:preferrelative="f">
              <v:fill o:detectmouseclick="t"/>
              <v:path o:extrusionok="t" o:connecttype="none"/>
            </v:shape>
            <v:group id="_x0000_s1216" style="position:absolute;left:2556;top:10577;width:6918;height:2404" coordorigin="2556,10577" coordsize="6918,2404">
              <v:shape id="_x0000_s1217" type="#_x0000_t202" style="position:absolute;left:6086;top:12389;width:1553;height:592" strokecolor="white">
                <v:textbox style="mso-next-textbox:#_x0000_s1217">
                  <w:txbxContent>
                    <w:p w:rsidR="002F5B32" w:rsidRDefault="002F5B32" w:rsidP="002F5B32">
                      <w:pPr>
                        <w:jc w:val="center"/>
                        <w:rPr>
                          <w:sz w:val="16"/>
                          <w:szCs w:val="16"/>
                        </w:rPr>
                      </w:pPr>
                      <w:r>
                        <w:rPr>
                          <w:sz w:val="16"/>
                          <w:szCs w:val="16"/>
                        </w:rPr>
                        <w:t xml:space="preserve">быстрое изменение </w:t>
                      </w:r>
                    </w:p>
                    <w:p w:rsidR="002F5B32" w:rsidRDefault="002F5B32" w:rsidP="002F5B32">
                      <w:pPr>
                        <w:jc w:val="center"/>
                        <w:rPr>
                          <w:sz w:val="16"/>
                          <w:szCs w:val="16"/>
                        </w:rPr>
                      </w:pPr>
                    </w:p>
                    <w:p w:rsidR="002F5B32" w:rsidRDefault="002F5B32" w:rsidP="002F5B32">
                      <w:pPr>
                        <w:jc w:val="center"/>
                        <w:rPr>
                          <w:sz w:val="16"/>
                          <w:szCs w:val="16"/>
                        </w:rPr>
                      </w:pPr>
                      <w:r>
                        <w:rPr>
                          <w:sz w:val="16"/>
                          <w:szCs w:val="16"/>
                        </w:rPr>
                        <w:t>измеряемой величины</w:t>
                      </w:r>
                    </w:p>
                  </w:txbxContent>
                </v:textbox>
              </v:shape>
              <v:shape id="_x0000_s1218" type="#_x0000_t202" style="position:absolute;left:3968;top:12390;width:1412;height:313" strokecolor="white">
                <v:textbox style="mso-next-textbox:#_x0000_s1218">
                  <w:txbxContent>
                    <w:p w:rsidR="002F5B32" w:rsidRDefault="002F5B32" w:rsidP="002F5B32">
                      <w:pPr>
                        <w:jc w:val="center"/>
                        <w:rPr>
                          <w:sz w:val="16"/>
                          <w:szCs w:val="16"/>
                        </w:rPr>
                      </w:pPr>
                      <w:r>
                        <w:rPr>
                          <w:sz w:val="16"/>
                          <w:szCs w:val="16"/>
                        </w:rPr>
                        <w:t>единичная помеха</w:t>
                      </w:r>
                    </w:p>
                  </w:txbxContent>
                </v:textbox>
              </v:shape>
              <v:shape id="_x0000_s1219" type="#_x0000_t202" style="position:absolute;left:5521;top:11414;width:706;height:418" strokecolor="white">
                <v:textbox style="mso-next-textbox:#_x0000_s1219">
                  <w:txbxContent>
                    <w:p w:rsidR="002F5B32" w:rsidRDefault="002F5B32" w:rsidP="002F5B32">
                      <w:pPr>
                        <w:rPr>
                          <w:sz w:val="16"/>
                          <w:szCs w:val="16"/>
                        </w:rPr>
                      </w:pPr>
                      <w:r>
                        <w:rPr>
                          <w:sz w:val="16"/>
                          <w:szCs w:val="16"/>
                        </w:rPr>
                        <w:t>Полоса фильтра</w:t>
                      </w:r>
                    </w:p>
                  </w:txbxContent>
                </v:textbox>
              </v:shape>
              <v:shape id="_x0000_s1220" type="#_x0000_t202" style="position:absolute;left:3121;top:10577;width:988;height:418" strokecolor="white">
                <v:textbox style="mso-next-textbox:#_x0000_s1220">
                  <w:txbxContent>
                    <w:p w:rsidR="002F5B32" w:rsidRDefault="002F5B32" w:rsidP="002F5B32">
                      <w:pPr>
                        <w:jc w:val="center"/>
                        <w:rPr>
                          <w:sz w:val="16"/>
                          <w:szCs w:val="16"/>
                        </w:rPr>
                      </w:pPr>
                      <w:r>
                        <w:rPr>
                          <w:sz w:val="16"/>
                          <w:szCs w:val="16"/>
                        </w:rPr>
                        <w:t>Время опроса датчика</w:t>
                      </w:r>
                    </w:p>
                  </w:txbxContent>
                </v:textbox>
              </v:shape>
              <v:shape id="_x0000_s1221" type="#_x0000_t202" style="position:absolute;left:9192;top:12143;width:282;height:312" strokecolor="white">
                <v:textbox style="mso-next-textbox:#_x0000_s1221">
                  <w:txbxContent>
                    <w:p w:rsidR="002F5B32" w:rsidRDefault="002F5B32" w:rsidP="002F5B32">
                      <w:pPr>
                        <w:rPr>
                          <w:sz w:val="20"/>
                        </w:rPr>
                      </w:pPr>
                      <w:r>
                        <w:rPr>
                          <w:sz w:val="20"/>
                          <w:lang w:val="en-US"/>
                        </w:rPr>
                        <w:t>t</w:t>
                      </w:r>
                    </w:p>
                  </w:txbxContent>
                </v:textbox>
              </v:shape>
              <v:shape id="_x0000_s1222" type="#_x0000_t202" style="position:absolute;left:2556;top:10577;width:565;height:281" strokecolor="white">
                <v:textbox style="mso-next-textbox:#_x0000_s1222">
                  <w:txbxContent>
                    <w:p w:rsidR="002F5B32" w:rsidRDefault="002F5B32" w:rsidP="002F5B32">
                      <w:pPr>
                        <w:rPr>
                          <w:sz w:val="16"/>
                          <w:szCs w:val="16"/>
                        </w:rPr>
                      </w:pPr>
                      <w:r>
                        <w:rPr>
                          <w:sz w:val="16"/>
                          <w:szCs w:val="16"/>
                        </w:rPr>
                        <w:t>Т°С</w:t>
                      </w:r>
                    </w:p>
                  </w:txbxContent>
                </v:textbox>
              </v:shape>
              <v:line id="_x0000_s1223" style="position:absolute" from="2556,10717" to="2556,12390" strokeweight="1pt">
                <v:stroke startarrow="block"/>
              </v:line>
              <v:line id="_x0000_s1224" style="position:absolute" from="2556,12390" to="9333,12391" strokeweight="1pt">
                <v:stroke endarrow="block"/>
              </v:line>
              <v:line id="_x0000_s1225" style="position:absolute" from="3262,10856" to="3263,12390"/>
              <v:line id="_x0000_s1226" style="position:absolute" from="3968,10856" to="3969,12808"/>
              <v:line id="_x0000_s1227" style="position:absolute" from="4674,10856" to="4677,12390"/>
              <v:line id="_x0000_s1228" style="position:absolute" from="5380,10856" to="5381,12808"/>
              <v:rect id="_x0000_s1229" style="position:absolute;left:2556;top:11274;width:706;height:559" fillcolor="black">
                <v:fill r:id="rId6" o:title="Светлый диагональный 2" type="pattern"/>
              </v:rect>
              <v:rect id="_x0000_s1230" style="position:absolute;left:3262;top:11135;width:706;height:563" fillcolor="black">
                <v:fill r:id="rId6" o:title="Светлый диагональный 2" type="pattern"/>
              </v:rect>
              <v:rect id="_x0000_s1231" style="position:absolute;left:3968;top:11274;width:706;height:558" fillcolor="black">
                <v:fill r:id="rId6" o:title="Светлый диагональный 2" type="pattern"/>
              </v:rect>
              <v:rect id="_x0000_s1232" style="position:absolute;left:4674;top:11274;width:706;height:558" fillcolor="black">
                <v:fill r:id="rId6" o:title="Светлый диагональный 2" type="pattern"/>
              </v:rect>
              <v:line id="_x0000_s1233" style="position:absolute" from="6792,10856" to="6793,12390"/>
              <v:line id="_x0000_s1234" style="position:absolute;flip:x" from="7498,10856" to="7499,12808"/>
              <v:line id="_x0000_s1235" style="position:absolute" from="8909,10856" to="8911,12390"/>
              <v:line id="_x0000_s1236" style="position:absolute" from="8203,10856" to="8204,12390"/>
              <v:rect id="_x0000_s1237" style="position:absolute;left:6086;top:11832;width:706;height:418" fillcolor="black">
                <v:fill r:id="rId6" o:title="Светлый диагональный 2" type="pattern"/>
              </v:rect>
              <v:rect id="_x0000_s1238" style="position:absolute;left:6792;top:11274;width:706;height:425" fillcolor="black">
                <v:fill r:id="rId6" o:title="Светлый диагональный 2" type="pattern"/>
              </v:rect>
              <v:rect id="_x0000_s1239" style="position:absolute;left:7498;top:11135;width:705;height:418" fillcolor="black">
                <v:fill r:id="rId6" o:title="Светлый диагональный 2" type="pattern"/>
              </v:rect>
              <v:rect id="_x0000_s1240" style="position:absolute;left:8203;top:10996;width:706;height:418" fillcolor="black">
                <v:fill r:id="rId6" o:title="Светлый диагональный 2" type="pattern"/>
              </v:rect>
              <v:line id="_x0000_s1241" style="position:absolute;flip:y" from="2556,11414" to="3262,11553" strokeweight="1.5pt"/>
              <v:line id="_x0000_s1242" style="position:absolute" from="3262,11414" to="3968,11553" strokeweight="1.5pt"/>
              <v:line id="_x0000_s1243" style="position:absolute" from="6086,10856" to="6087,12808"/>
              <v:line id="_x0000_s1244" style="position:absolute" from="3968,11553" to="4674,11553" strokeweight="1.5pt">
                <v:stroke dashstyle="dash" endarrow="classic" endarrowlength="long"/>
              </v:line>
              <v:line id="_x0000_s1245" style="position:absolute;flip:y" from="4674,11414" to="5380,11553" strokeweight="1.5pt">
                <v:stroke dashstyle="dash" endarrow="classic" endarrowlength="long"/>
              </v:line>
              <v:line id="_x0000_s1246" style="position:absolute" from="3968,11553" to="4674,12111" strokeweight="1.5pt"/>
              <v:line id="_x0000_s1247" style="position:absolute;flip:y" from="4674,11414" to="5380,12111" strokeweight="1.5pt"/>
              <v:line id="_x0000_s1248" style="position:absolute;flip:y" from="6086,11553" to="6792,12111" strokeweight="1.5pt"/>
              <v:line id="_x0000_s1249" style="position:absolute;flip:y" from="6792,11414" to="7498,11553" strokeweight="1.5pt"/>
              <v:line id="_x0000_s1250" style="position:absolute;flip:y" from="7498,11274" to="8203,11414" strokeweight="1.5pt"/>
              <v:line id="_x0000_s1251" style="position:absolute;flip:y" from="8203,11135" to="8909,11274" strokeweight="1.5pt"/>
              <v:line id="_x0000_s1252" style="position:absolute" from="6086,12111" to="6792,12111" strokeweight="1.5pt">
                <v:stroke dashstyle="dash" endarrow="classic" endarrowlength="long"/>
              </v:line>
              <v:line id="_x0000_s1253" style="position:absolute;flip:y" from="6792,11414" to="7498,12111" strokeweight="1.5pt">
                <v:stroke dashstyle="dash" endarrow="classic" endarrowlength="long"/>
              </v:line>
              <v:line id="_x0000_s1254" style="position:absolute" from="5380,11274" to="5662,11274"/>
              <v:line id="_x0000_s1255" style="position:absolute" from="5380,11832" to="5662,11832"/>
              <v:line id="_x0000_s1256" style="position:absolute" from="5521,11274" to="5521,11832">
                <v:stroke startarrow="classic" startarrowwidth="narrow" endarrow="classic" endarrowwidth="narrow"/>
              </v:line>
              <v:line id="_x0000_s1257" style="position:absolute" from="3262,10996" to="3968,10996">
                <v:stroke startarrow="classic" startarrowwidth="narrow" endarrow="classic" endarrowwidth="narrow"/>
              </v:line>
              <v:line id="_x0000_s1258" style="position:absolute" from="3968,12669" to="5380,12670">
                <v:stroke startarrow="classic" startarrowwidth="narrow" endarrow="classic" endarrowwidth="narrow"/>
              </v:line>
              <v:line id="_x0000_s1259" style="position:absolute" from="6086,12668" to="7498,12670">
                <v:stroke startarrow="classic" startarrowwidth="narrow" endarrow="classic" endarrowwidth="narrow"/>
              </v:line>
            </v:group>
            <w10:wrap type="none"/>
            <w10:anchorlock/>
          </v:group>
        </w:pict>
      </w:r>
    </w:p>
    <w:p w:rsidR="002F5B32" w:rsidRDefault="002F5B32" w:rsidP="002F5B32">
      <w:pPr>
        <w:spacing w:line="360" w:lineRule="auto"/>
        <w:jc w:val="center"/>
        <w:rPr>
          <w:sz w:val="28"/>
          <w:szCs w:val="28"/>
        </w:rPr>
      </w:pPr>
    </w:p>
    <w:p w:rsidR="002F5B32" w:rsidRDefault="002F5B32" w:rsidP="00AC66E7">
      <w:pPr>
        <w:spacing w:line="360" w:lineRule="auto"/>
        <w:jc w:val="center"/>
        <w:rPr>
          <w:sz w:val="28"/>
          <w:szCs w:val="28"/>
        </w:rPr>
      </w:pPr>
      <w:r>
        <w:rPr>
          <w:sz w:val="28"/>
          <w:szCs w:val="28"/>
        </w:rPr>
        <w:t>Рис</w:t>
      </w:r>
      <w:r w:rsidR="00AC66E7">
        <w:rPr>
          <w:sz w:val="28"/>
          <w:szCs w:val="28"/>
        </w:rPr>
        <w:t>.</w:t>
      </w:r>
      <w:r>
        <w:rPr>
          <w:sz w:val="28"/>
          <w:szCs w:val="28"/>
        </w:rPr>
        <w:t xml:space="preserve"> 6 – Полоса цифрового фильтра</w:t>
      </w:r>
      <w:r w:rsidR="00AC66E7">
        <w:rPr>
          <w:sz w:val="28"/>
          <w:szCs w:val="28"/>
        </w:rPr>
        <w:t>.</w:t>
      </w:r>
    </w:p>
    <w:p w:rsidR="00AC66E7" w:rsidRDefault="00AC66E7" w:rsidP="002F5B32">
      <w:pPr>
        <w:spacing w:line="360" w:lineRule="auto"/>
        <w:ind w:firstLine="708"/>
        <w:jc w:val="both"/>
        <w:rPr>
          <w:sz w:val="28"/>
          <w:szCs w:val="28"/>
        </w:rPr>
      </w:pPr>
    </w:p>
    <w:p w:rsidR="002F5B32" w:rsidRDefault="002F5B32" w:rsidP="002F5B32">
      <w:pPr>
        <w:spacing w:line="360" w:lineRule="auto"/>
        <w:ind w:firstLine="708"/>
        <w:jc w:val="both"/>
        <w:rPr>
          <w:sz w:val="28"/>
          <w:szCs w:val="28"/>
        </w:rPr>
      </w:pPr>
      <w:r>
        <w:rPr>
          <w:sz w:val="28"/>
          <w:szCs w:val="28"/>
        </w:rPr>
        <w:t xml:space="preserve">Вывод текущих значений измеряемой величины на цифровом индикаторе осуществляется в одном режиме: «0» - фиксированный Т1. На индикацию выводятся показания только первого канала измерения. Режим работы индикации задается при программировании функциональных параметров прибора путем установки соответствующего значения параметра </w:t>
      </w:r>
      <w:r>
        <w:rPr>
          <w:sz w:val="28"/>
          <w:szCs w:val="28"/>
          <w:lang w:val="en-US"/>
        </w:rPr>
        <w:t>b</w:t>
      </w:r>
      <w:r>
        <w:rPr>
          <w:sz w:val="28"/>
          <w:szCs w:val="28"/>
        </w:rPr>
        <w:t xml:space="preserve">0-4. </w:t>
      </w:r>
    </w:p>
    <w:p w:rsidR="002F5B32" w:rsidRDefault="002F5B32" w:rsidP="002F5B32">
      <w:pPr>
        <w:spacing w:line="360" w:lineRule="auto"/>
        <w:ind w:firstLine="708"/>
        <w:jc w:val="both"/>
        <w:rPr>
          <w:sz w:val="28"/>
          <w:szCs w:val="28"/>
        </w:rPr>
      </w:pPr>
      <w:r>
        <w:rPr>
          <w:sz w:val="28"/>
          <w:szCs w:val="28"/>
        </w:rPr>
        <w:t>Кнопка «ПРОГ» предназначена для входа в режим просмотра и установки параметров, а также для записи новых установленных значений в энергонезависимую память прибора.</w:t>
      </w:r>
    </w:p>
    <w:p w:rsidR="002F5B32" w:rsidRDefault="002F5B32" w:rsidP="002F5B32">
      <w:pPr>
        <w:spacing w:line="360" w:lineRule="auto"/>
        <w:jc w:val="both"/>
        <w:rPr>
          <w:sz w:val="28"/>
          <w:szCs w:val="28"/>
        </w:rPr>
      </w:pPr>
      <w:r>
        <w:rPr>
          <w:sz w:val="28"/>
          <w:szCs w:val="28"/>
        </w:rPr>
        <w:tab/>
        <w:t>Кнопки «▲» и «▼» предназначены при установке параметров для выбора и увеличения или уменьшения значения параметра. При удержании кнопки скорость изменения возрастает.</w:t>
      </w:r>
    </w:p>
    <w:p w:rsidR="002F5B32" w:rsidRDefault="002F5B32" w:rsidP="002F5B32">
      <w:pPr>
        <w:spacing w:line="360" w:lineRule="auto"/>
        <w:jc w:val="both"/>
        <w:rPr>
          <w:sz w:val="28"/>
          <w:szCs w:val="28"/>
        </w:rPr>
      </w:pPr>
      <w:r>
        <w:rPr>
          <w:sz w:val="28"/>
          <w:szCs w:val="28"/>
        </w:rPr>
        <w:tab/>
        <w:t>Вход в режим «УСТАНОВКА ПАРАМЕТРОВ» осуществляется нажатием и удержанием кнопки «ПРОГ» более 6 с. Если в течение  20 с в режиме «УСТАНОВКА ПАРАМЕТРОВ» не производится операций с кнопками, прибор автоматически возвращается в режим «РАБОТА».</w:t>
      </w:r>
    </w:p>
    <w:p w:rsidR="002F5B32" w:rsidRDefault="002F5B32" w:rsidP="002F5B32">
      <w:pPr>
        <w:autoSpaceDE w:val="0"/>
        <w:autoSpaceDN w:val="0"/>
        <w:adjustRightInd w:val="0"/>
        <w:spacing w:line="360" w:lineRule="auto"/>
        <w:ind w:firstLine="709"/>
        <w:jc w:val="both"/>
        <w:rPr>
          <w:sz w:val="28"/>
          <w:szCs w:val="28"/>
        </w:rPr>
      </w:pPr>
      <w:r>
        <w:rPr>
          <w:i/>
          <w:sz w:val="28"/>
          <w:szCs w:val="28"/>
        </w:rPr>
        <w:t>Блок «ручной задатчик» РЗД-12</w:t>
      </w:r>
      <w:r>
        <w:rPr>
          <w:sz w:val="28"/>
          <w:szCs w:val="28"/>
        </w:rPr>
        <w:t xml:space="preserve"> предназначен для выполнения операций ручной установки задания для регулирующего прибора РП4-Т. </w:t>
      </w:r>
    </w:p>
    <w:p w:rsidR="002F5B32" w:rsidRDefault="002F5B32" w:rsidP="002F5B32">
      <w:pPr>
        <w:autoSpaceDE w:val="0"/>
        <w:autoSpaceDN w:val="0"/>
        <w:adjustRightInd w:val="0"/>
        <w:spacing w:line="360" w:lineRule="auto"/>
        <w:ind w:firstLine="709"/>
        <w:jc w:val="both"/>
        <w:rPr>
          <w:sz w:val="28"/>
          <w:szCs w:val="28"/>
        </w:rPr>
      </w:pPr>
      <w:r>
        <w:rPr>
          <w:sz w:val="28"/>
          <w:szCs w:val="28"/>
        </w:rPr>
        <w:t>Выходной сигнал задатчика – плавное изменение коэффициента деления потенциометра с сопротивлением 10 кОм. Задатчик представляет собой потенциометр, сопротивление на выходе которого изменяется от 0 до 10 кОм. Задатчик РЗД-12 мощности не потребляет.</w:t>
      </w:r>
    </w:p>
    <w:p w:rsidR="002F5B32" w:rsidRDefault="002F5B32" w:rsidP="002F5B32">
      <w:pPr>
        <w:autoSpaceDE w:val="0"/>
        <w:autoSpaceDN w:val="0"/>
        <w:adjustRightInd w:val="0"/>
        <w:spacing w:line="360" w:lineRule="auto"/>
        <w:ind w:firstLine="709"/>
        <w:jc w:val="both"/>
        <w:rPr>
          <w:sz w:val="28"/>
          <w:szCs w:val="28"/>
        </w:rPr>
      </w:pPr>
      <w:r>
        <w:rPr>
          <w:sz w:val="28"/>
          <w:szCs w:val="28"/>
        </w:rPr>
        <w:t xml:space="preserve">На передней панели задатчика расположена ручка задания, с помощью которой, устанавливаются выходные сигналы, оцениваемые по шкале 0-100 %. Потенциометр откорректирован таким образом, что 20 % шкалы задатчика соответствуют  ~ 20 °С,  50 % шкалы задатчика соответствуют  ~ 80 °С, 80 % шкалы задатчика соответствуют  ~ 115 °С. </w:t>
      </w:r>
    </w:p>
    <w:p w:rsidR="002F5B32" w:rsidRDefault="002F5B32" w:rsidP="002F5B32">
      <w:pPr>
        <w:autoSpaceDE w:val="0"/>
        <w:autoSpaceDN w:val="0"/>
        <w:adjustRightInd w:val="0"/>
        <w:spacing w:line="360" w:lineRule="auto"/>
        <w:ind w:firstLine="708"/>
        <w:jc w:val="both"/>
        <w:rPr>
          <w:sz w:val="28"/>
          <w:szCs w:val="28"/>
        </w:rPr>
      </w:pPr>
      <w:r>
        <w:rPr>
          <w:i/>
          <w:sz w:val="28"/>
          <w:szCs w:val="28"/>
        </w:rPr>
        <w:t>Блок ручного управления БРУ-32</w:t>
      </w:r>
      <w:r>
        <w:rPr>
          <w:b/>
          <w:sz w:val="28"/>
          <w:szCs w:val="28"/>
        </w:rPr>
        <w:t xml:space="preserve"> </w:t>
      </w:r>
      <w:r>
        <w:rPr>
          <w:sz w:val="28"/>
          <w:szCs w:val="28"/>
        </w:rPr>
        <w:t>предназначен для переключения цепей управления исполнительными устройствами и индикации положений цепей управления.</w:t>
      </w:r>
    </w:p>
    <w:p w:rsidR="002F5B32" w:rsidRDefault="002F5B32" w:rsidP="002F5B32">
      <w:pPr>
        <w:autoSpaceDE w:val="0"/>
        <w:autoSpaceDN w:val="0"/>
        <w:adjustRightInd w:val="0"/>
        <w:spacing w:line="360" w:lineRule="auto"/>
        <w:ind w:firstLine="709"/>
        <w:jc w:val="both"/>
        <w:rPr>
          <w:sz w:val="28"/>
          <w:szCs w:val="28"/>
        </w:rPr>
      </w:pPr>
      <w:r>
        <w:rPr>
          <w:sz w:val="28"/>
          <w:szCs w:val="28"/>
        </w:rPr>
        <w:t>Блок ручного управления БРУ-32 обладает следующими функциональными возможностями: ручное переключение с автоматического режима управления на ручной и обратно; кнопочное управление интегрирующими исполнительными механизмами; световая индикация выходного сигнала регулирующего устройства с импульсным выходным сигналом; определение положения регулирующего органа.</w:t>
      </w:r>
    </w:p>
    <w:p w:rsidR="002F5B32" w:rsidRDefault="002F5B32" w:rsidP="002F5B32">
      <w:pPr>
        <w:autoSpaceDE w:val="0"/>
        <w:autoSpaceDN w:val="0"/>
        <w:adjustRightInd w:val="0"/>
        <w:spacing w:line="360" w:lineRule="auto"/>
        <w:ind w:firstLine="709"/>
        <w:jc w:val="both"/>
        <w:rPr>
          <w:sz w:val="28"/>
          <w:szCs w:val="28"/>
        </w:rPr>
      </w:pPr>
      <w:r>
        <w:rPr>
          <w:sz w:val="28"/>
          <w:szCs w:val="28"/>
        </w:rPr>
        <w:t>Коммутационная способность групп переключающих контактов реле и кнопок управления при активной нагрузке - постоянный ток до 0,25 А при напряжении до 34 В.</w:t>
      </w:r>
    </w:p>
    <w:p w:rsidR="002F5B32" w:rsidRDefault="002F5B32" w:rsidP="002F5B32">
      <w:pPr>
        <w:autoSpaceDE w:val="0"/>
        <w:autoSpaceDN w:val="0"/>
        <w:adjustRightInd w:val="0"/>
        <w:spacing w:line="360" w:lineRule="auto"/>
        <w:ind w:firstLine="709"/>
        <w:jc w:val="both"/>
        <w:rPr>
          <w:sz w:val="28"/>
          <w:szCs w:val="28"/>
        </w:rPr>
      </w:pPr>
      <w:r>
        <w:rPr>
          <w:sz w:val="28"/>
          <w:szCs w:val="28"/>
        </w:rPr>
        <w:t>Электрическое питание блока ручного управления БРУ-32 осуществляется от пускателей, имеющих источники двухполупериодного выпрямленного напряжения со средним значением 24 В при токе 100 мА. Потребляемая мощность не превышает 2,5 ВA. Параметры питания индикаторов - напряжение постоянного тока 24 В, ток не более 10 мА.</w:t>
      </w:r>
    </w:p>
    <w:p w:rsidR="002F5B32" w:rsidRDefault="002F5B32" w:rsidP="002F5B32">
      <w:pPr>
        <w:autoSpaceDE w:val="0"/>
        <w:autoSpaceDN w:val="0"/>
        <w:adjustRightInd w:val="0"/>
        <w:spacing w:line="360" w:lineRule="auto"/>
        <w:ind w:firstLine="709"/>
        <w:jc w:val="both"/>
        <w:rPr>
          <w:sz w:val="28"/>
          <w:szCs w:val="28"/>
        </w:rPr>
      </w:pPr>
      <w:r>
        <w:rPr>
          <w:sz w:val="28"/>
          <w:szCs w:val="28"/>
        </w:rPr>
        <w:t>Переключатель режимов предназначен для ручного переключения цепей управления. Нажатое и не нажатое положение переключателя имеют фиксацию. Нажатое, с поворотом против часовой стрелки, положение соответствует режиму управления «Автомат», не нажатое – режиму управления «Ручной».</w:t>
      </w:r>
    </w:p>
    <w:p w:rsidR="002F5B32" w:rsidRDefault="002F5B32" w:rsidP="002F5B32">
      <w:pPr>
        <w:autoSpaceDE w:val="0"/>
        <w:autoSpaceDN w:val="0"/>
        <w:adjustRightInd w:val="0"/>
        <w:spacing w:line="360" w:lineRule="auto"/>
        <w:ind w:firstLine="709"/>
        <w:jc w:val="both"/>
        <w:rPr>
          <w:sz w:val="28"/>
          <w:szCs w:val="28"/>
        </w:rPr>
      </w:pPr>
      <w:r>
        <w:rPr>
          <w:sz w:val="28"/>
          <w:szCs w:val="28"/>
        </w:rPr>
        <w:t>Переключение реле может производиться также дистанционно. Переключающие группы контактов реле выведены на контакты разъема. После включения питания блока реле переходит в положение, определяемое замкнутой цепью дистанционного управления.</w:t>
      </w:r>
    </w:p>
    <w:p w:rsidR="002F5B32" w:rsidRDefault="002F5B32" w:rsidP="002F5B32">
      <w:pPr>
        <w:autoSpaceDE w:val="0"/>
        <w:autoSpaceDN w:val="0"/>
        <w:adjustRightInd w:val="0"/>
        <w:spacing w:line="360" w:lineRule="auto"/>
        <w:ind w:firstLine="709"/>
        <w:jc w:val="both"/>
        <w:rPr>
          <w:sz w:val="28"/>
          <w:szCs w:val="28"/>
        </w:rPr>
      </w:pPr>
      <w:r>
        <w:rPr>
          <w:sz w:val="28"/>
          <w:szCs w:val="28"/>
        </w:rPr>
        <w:t>Блок содержит стрелочный указатель, осуществляющий индикацию аналоговых сигналов 0-5 мА.</w:t>
      </w:r>
    </w:p>
    <w:p w:rsidR="002F5B32" w:rsidRDefault="002F5B32" w:rsidP="002F5B32">
      <w:pPr>
        <w:spacing w:line="360" w:lineRule="auto"/>
        <w:ind w:firstLine="709"/>
        <w:jc w:val="both"/>
        <w:rPr>
          <w:sz w:val="28"/>
          <w:szCs w:val="28"/>
        </w:rPr>
      </w:pPr>
      <w:r>
        <w:rPr>
          <w:i/>
          <w:sz w:val="28"/>
          <w:szCs w:val="28"/>
        </w:rPr>
        <w:t>Устройство регулирующее РП4-Т</w:t>
      </w:r>
      <w:r>
        <w:rPr>
          <w:sz w:val="28"/>
          <w:szCs w:val="28"/>
        </w:rPr>
        <w:t xml:space="preserve"> с импульсным выходным сигналом предназначено для формирования динамических свойств ПИ-закона регулирования системы, содержащей электрический исполнительный механизм постоянной скорости.</w:t>
      </w:r>
    </w:p>
    <w:p w:rsidR="002F5B32" w:rsidRDefault="002F5B32" w:rsidP="002F5B32">
      <w:pPr>
        <w:spacing w:line="360" w:lineRule="auto"/>
        <w:ind w:firstLine="709"/>
        <w:jc w:val="both"/>
        <w:rPr>
          <w:sz w:val="28"/>
          <w:szCs w:val="28"/>
        </w:rPr>
      </w:pPr>
      <w:r>
        <w:rPr>
          <w:sz w:val="28"/>
          <w:szCs w:val="28"/>
        </w:rPr>
        <w:t>Функциональная схема регулирующего устройства РП4-Т представлена на рисунке 7.</w:t>
      </w:r>
    </w:p>
    <w:p w:rsidR="002F5B32" w:rsidRDefault="002F5B32" w:rsidP="002F5B32">
      <w:pPr>
        <w:spacing w:line="360" w:lineRule="auto"/>
        <w:rPr>
          <w:sz w:val="28"/>
          <w:szCs w:val="28"/>
        </w:rPr>
        <w:sectPr w:rsidR="002F5B32" w:rsidSect="00504BD3">
          <w:pgSz w:w="11906" w:h="16838"/>
          <w:pgMar w:top="1134" w:right="851" w:bottom="1134" w:left="1701" w:header="709" w:footer="709" w:gutter="0"/>
          <w:cols w:space="720"/>
        </w:sectPr>
      </w:pPr>
    </w:p>
    <w:p w:rsidR="002F5B32" w:rsidRDefault="00EA3B53" w:rsidP="002F5B32">
      <w:pPr>
        <w:spacing w:line="360" w:lineRule="auto"/>
        <w:jc w:val="both"/>
        <w:rPr>
          <w:sz w:val="28"/>
          <w:szCs w:val="28"/>
        </w:rPr>
      </w:pPr>
      <w:r>
        <w:pict>
          <v:group id="_x0000_s1537" style="position:absolute;left:0;text-align:left;margin-left:27pt;margin-top:9pt;width:705.3pt;height:405pt;z-index:251651584" coordorigin="1134,851" coordsize="14106,8546">
            <v:group id="_x0000_s1538" style="position:absolute;left:1134;top:5950;width:5606;height:2542" coordorigin="3958,4651" coordsize="2790,1261">
              <v:shape id="_x0000_s1539" type="#_x0000_t202" style="position:absolute;left:3958;top:5551;width:630;height:360" strokecolor="white" strokeweight=".5pt">
                <v:textbox style="mso-next-textbox:#_x0000_s1539">
                  <w:txbxContent>
                    <w:p w:rsidR="002F5B32" w:rsidRDefault="002F5B32" w:rsidP="002F5B32">
                      <w:pPr>
                        <w:rPr>
                          <w:b/>
                        </w:rPr>
                      </w:pPr>
                      <w:r>
                        <w:rPr>
                          <w:b/>
                        </w:rPr>
                        <w:t>Входы</w:t>
                      </w:r>
                    </w:p>
                    <w:p w:rsidR="002F5B32" w:rsidRDefault="002F5B32" w:rsidP="002F5B32">
                      <w:pPr>
                        <w:rPr>
                          <w:b/>
                        </w:rPr>
                      </w:pPr>
                      <w:r>
                        <w:rPr>
                          <w:b/>
                        </w:rPr>
                        <w:t>0 – 10 В</w:t>
                      </w:r>
                    </w:p>
                  </w:txbxContent>
                </v:textbox>
              </v:shape>
              <v:shape id="_x0000_s1540" type="#_x0000_t202" style="position:absolute;left:3958;top:4651;width:630;height:360" strokecolor="white" strokeweight=".5pt">
                <v:textbox style="mso-next-textbox:#_x0000_s1540">
                  <w:txbxContent>
                    <w:p w:rsidR="002F5B32" w:rsidRDefault="002F5B32" w:rsidP="002F5B32">
                      <w:pPr>
                        <w:rPr>
                          <w:b/>
                        </w:rPr>
                      </w:pPr>
                      <w:r>
                        <w:rPr>
                          <w:b/>
                        </w:rPr>
                        <w:t>Выход</w:t>
                      </w:r>
                    </w:p>
                    <w:p w:rsidR="002F5B32" w:rsidRDefault="002F5B32" w:rsidP="002F5B32">
                      <w:pPr>
                        <w:rPr>
                          <w:b/>
                          <w:lang w:val="en-US"/>
                        </w:rPr>
                      </w:pPr>
                      <w:r>
                        <w:rPr>
                          <w:b/>
                        </w:rPr>
                        <w:t xml:space="preserve">0 – 5 </w:t>
                      </w:r>
                      <w:r>
                        <w:rPr>
                          <w:b/>
                          <w:lang w:val="en-US"/>
                        </w:rPr>
                        <w:t>mA</w:t>
                      </w:r>
                    </w:p>
                  </w:txbxContent>
                </v:textbox>
              </v:shape>
              <v:rect id="_x0000_s1541" style="position:absolute;left:4588;top:4741;width:2160;height:630" strokeweight=".5pt"/>
              <v:shape id="_x0000_s1542" type="#_x0000_t202" style="position:absolute;left:6118;top:5011;width:630;height:360" strokeweight=".5pt">
                <v:textbox style="mso-next-textbox:#_x0000_s1542">
                  <w:txbxContent>
                    <w:p w:rsidR="002F5B32" w:rsidRDefault="002F5B32" w:rsidP="002F5B32">
                      <w:pPr>
                        <w:jc w:val="center"/>
                        <w:rPr>
                          <w:b/>
                        </w:rPr>
                      </w:pPr>
                      <w:r>
                        <w:rPr>
                          <w:b/>
                        </w:rPr>
                        <w:t>ЗД</w:t>
                      </w:r>
                    </w:p>
                    <w:p w:rsidR="002F5B32" w:rsidRDefault="002F5B32" w:rsidP="002F5B32">
                      <w:pPr>
                        <w:jc w:val="center"/>
                        <w:rPr>
                          <w:b/>
                        </w:rPr>
                      </w:pPr>
                      <w:r>
                        <w:rPr>
                          <w:b/>
                        </w:rPr>
                        <w:t>± 5%</w:t>
                      </w:r>
                    </w:p>
                  </w:txbxContent>
                </v:textbox>
              </v:shape>
              <v:shape id="_x0000_s1543" type="#_x0000_t202" style="position:absolute;left:5488;top:5011;width:630;height:360" strokeweight=".5pt">
                <v:textbox style="mso-next-textbox:#_x0000_s1543">
                  <w:txbxContent>
                    <w:p w:rsidR="002F5B32" w:rsidRDefault="002F5B32" w:rsidP="002F5B32">
                      <w:pPr>
                        <w:jc w:val="center"/>
                        <w:rPr>
                          <w:b/>
                        </w:rPr>
                      </w:pPr>
                      <w:r>
                        <w:rPr>
                          <w:b/>
                        </w:rPr>
                        <w:t>ЗД</w:t>
                      </w:r>
                    </w:p>
                    <w:p w:rsidR="002F5B32" w:rsidRDefault="002F5B32" w:rsidP="002F5B32">
                      <w:pPr>
                        <w:jc w:val="center"/>
                        <w:rPr>
                          <w:b/>
                        </w:rPr>
                      </w:pPr>
                      <w:r>
                        <w:rPr>
                          <w:b/>
                        </w:rPr>
                        <w:t>0 ÷ 95%</w:t>
                      </w:r>
                    </w:p>
                  </w:txbxContent>
                </v:textbox>
              </v:shape>
              <v:shape id="_x0000_s1544" type="#_x0000_t202" style="position:absolute;left:4588;top:4741;width:270;height:630" strokeweight=".5pt">
                <v:textbox style="mso-next-textbox:#_x0000_s1544">
                  <w:txbxContent>
                    <w:p w:rsidR="002F5B32" w:rsidRDefault="002F5B32" w:rsidP="002F5B32">
                      <w:pPr>
                        <w:rPr>
                          <w:sz w:val="32"/>
                          <w:szCs w:val="32"/>
                        </w:rPr>
                      </w:pPr>
                    </w:p>
                    <w:p w:rsidR="002F5B32" w:rsidRDefault="002F5B32" w:rsidP="002F5B32">
                      <w:pPr>
                        <w:rPr>
                          <w:b/>
                          <w:lang w:val="en-US"/>
                        </w:rPr>
                      </w:pPr>
                      <w:r>
                        <w:rPr>
                          <w:b/>
                          <w:lang w:val="en-US"/>
                        </w:rPr>
                        <w:t>L</w:t>
                      </w:r>
                    </w:p>
                  </w:txbxContent>
                </v:textbox>
              </v:shape>
              <v:line id="_x0000_s1545" style="position:absolute;flip:y" from="6388,4921" to="6389,5011" strokeweight=".5pt"/>
              <v:line id="_x0000_s1546" style="position:absolute;flip:x" from="4858,4921" to="6388,4922" strokeweight=".5pt">
                <v:stroke endarrow="block"/>
              </v:line>
              <v:line id="_x0000_s1547" style="position:absolute;flip:x" from="4858,5101" to="5488,5102" strokeweight=".5pt">
                <v:stroke endarrow="block"/>
              </v:line>
              <v:line id="_x0000_s1548" style="position:absolute" from="4228,5011" to="4588,5012" strokeweight=".5pt">
                <v:stroke startarrow="oval"/>
              </v:line>
              <v:line id="_x0000_s1549" style="position:absolute" from="4858,5281" to="5128,5281" strokeweight=".5pt">
                <v:stroke startarrow="block"/>
              </v:line>
              <v:line id="_x0000_s1550" style="position:absolute" from="5128,5281" to="5129,5551" strokeweight=".5pt"/>
              <v:line id="_x0000_s1551" style="position:absolute;flip:x" from="4228,5551" to="5128,5552" strokeweight=".5pt">
                <v:stroke endarrow="oval"/>
              </v:line>
              <v:line id="_x0000_s1552" style="position:absolute" from="4588,5551" to="4589,5911" strokeweight=".5pt"/>
              <v:line id="_x0000_s1553" style="position:absolute;flip:x" from="4228,5911" to="4588,5912" strokeweight=".5pt">
                <v:stroke endarrow="oval"/>
              </v:line>
            </v:group>
            <v:shape id="_x0000_s1554" type="#_x0000_t202" style="position:absolute;left:1134;top:4318;width:1085;height:544" strokecolor="white" strokeweight=".5pt">
              <v:textbox style="mso-next-textbox:#_x0000_s1554">
                <w:txbxContent>
                  <w:p w:rsidR="002F5B32" w:rsidRDefault="002F5B32" w:rsidP="002F5B32">
                    <w:pPr>
                      <w:rPr>
                        <w:b/>
                      </w:rPr>
                    </w:pPr>
                    <w:r>
                      <w:rPr>
                        <w:b/>
                      </w:rPr>
                      <w:t>Входы</w:t>
                    </w:r>
                  </w:p>
                </w:txbxContent>
              </v:textbox>
            </v:shape>
            <v:shape id="_x0000_s1555" type="#_x0000_t202" style="position:absolute;left:8187;top:7039;width:362;height:544" strokecolor="white" strokeweight=".5pt">
              <v:textbox style="mso-next-textbox:#_x0000_s1555">
                <w:txbxContent>
                  <w:p w:rsidR="002F5B32" w:rsidRDefault="002F5B32" w:rsidP="002F5B32">
                    <w:pPr>
                      <w:jc w:val="center"/>
                      <w:rPr>
                        <w:b/>
                      </w:rPr>
                    </w:pPr>
                    <w:r>
                      <w:rPr>
                        <w:b/>
                      </w:rPr>
                      <w:t>6</w:t>
                    </w:r>
                  </w:p>
                </w:txbxContent>
              </v:textbox>
            </v:shape>
            <v:rect id="_x0000_s1556" style="position:absolute;left:8187;top:1415;width:1085;height:1089" strokeweight=".5pt"/>
            <v:shape id="_x0000_s1557" type="#_x0000_t202" style="position:absolute;left:11081;top:2685;width:542;height:544" strokecolor="white" strokeweight=".5pt">
              <v:textbox style="mso-next-textbox:#_x0000_s1557">
                <w:txbxContent>
                  <w:p w:rsidR="002F5B32" w:rsidRDefault="002F5B32" w:rsidP="002F5B32">
                    <w:pPr>
                      <w:jc w:val="center"/>
                      <w:rPr>
                        <w:b/>
                      </w:rPr>
                    </w:pPr>
                    <w:r>
                      <w:rPr>
                        <w:b/>
                      </w:rPr>
                      <w:t>4</w:t>
                    </w:r>
                  </w:p>
                </w:txbxContent>
              </v:textbox>
            </v:shape>
            <v:shape id="_x0000_s1558" type="#_x0000_t202" style="position:absolute;left:13251;top:1778;width:542;height:544" strokecolor="white" strokeweight=".5pt">
              <v:textbox style="mso-next-textbox:#_x0000_s1558">
                <w:txbxContent>
                  <w:p w:rsidR="002F5B32" w:rsidRDefault="002F5B32" w:rsidP="002F5B32">
                    <w:pPr>
                      <w:jc w:val="center"/>
                      <w:rPr>
                        <w:b/>
                      </w:rPr>
                    </w:pPr>
                    <w:r>
                      <w:rPr>
                        <w:b/>
                      </w:rPr>
                      <w:t>Б</w:t>
                    </w:r>
                  </w:p>
                </w:txbxContent>
              </v:textbox>
            </v:shape>
            <v:shape id="_x0000_s1559" type="#_x0000_t202" style="position:absolute;left:12166;top:1778;width:542;height:544" strokecolor="white" strokeweight=".5pt">
              <v:textbox style="mso-next-textbox:#_x0000_s1559">
                <w:txbxContent>
                  <w:p w:rsidR="002F5B32" w:rsidRDefault="002F5B32" w:rsidP="002F5B32">
                    <w:pPr>
                      <w:jc w:val="center"/>
                      <w:rPr>
                        <w:b/>
                      </w:rPr>
                    </w:pPr>
                    <w:r>
                      <w:rPr>
                        <w:b/>
                      </w:rPr>
                      <w:t>М</w:t>
                    </w:r>
                  </w:p>
                </w:txbxContent>
              </v:textbox>
            </v:shape>
            <v:rect id="_x0000_s1560" style="position:absolute;left:11623;top:3229;width:1085;height:2359" strokeweight=".5pt"/>
            <v:shape id="_x0000_s1561" type="#_x0000_t202" style="position:absolute;left:9272;top:3411;width:723;height:544" strokecolor="white" strokeweight=".5pt">
              <v:textbox style="mso-next-textbox:#_x0000_s1561">
                <w:txbxContent>
                  <w:p w:rsidR="002F5B32" w:rsidRDefault="002F5B32" w:rsidP="002F5B32">
                    <w:pPr>
                      <w:jc w:val="center"/>
                      <w:rPr>
                        <w:b/>
                        <w:lang w:val="en-US"/>
                      </w:rPr>
                    </w:pPr>
                    <w:r>
                      <w:rPr>
                        <w:b/>
                        <w:lang w:val="en-US"/>
                      </w:rPr>
                      <w:t>Y</w:t>
                    </w:r>
                    <w:r>
                      <w:rPr>
                        <w:b/>
                        <w:vertAlign w:val="subscript"/>
                        <w:lang w:val="en-US"/>
                      </w:rPr>
                      <w:t>2</w:t>
                    </w:r>
                  </w:p>
                </w:txbxContent>
              </v:textbox>
            </v:shape>
            <v:shape id="_x0000_s1562" type="#_x0000_t202" style="position:absolute;left:8910;top:2867;width:724;height:544" strokecolor="white" strokeweight=".5pt">
              <v:textbox style="mso-next-textbox:#_x0000_s1562">
                <w:txbxContent>
                  <w:p w:rsidR="002F5B32" w:rsidRDefault="002F5B32" w:rsidP="002F5B32">
                    <w:pPr>
                      <w:jc w:val="center"/>
                      <w:rPr>
                        <w:b/>
                      </w:rPr>
                    </w:pPr>
                    <w:r>
                      <w:rPr>
                        <w:b/>
                        <w:lang w:val="en-US"/>
                      </w:rPr>
                      <w:t>Y</w:t>
                    </w:r>
                    <w:r>
                      <w:rPr>
                        <w:b/>
                        <w:vertAlign w:val="subscript"/>
                      </w:rPr>
                      <w:t>3</w:t>
                    </w:r>
                  </w:p>
                </w:txbxContent>
              </v:textbox>
            </v:shape>
            <v:group id="_x0000_s1563" style="position:absolute;left:2219;top:1415;width:2894;height:1089" coordorigin="3958,2221" coordsize="1440,540">
              <v:shape id="_x0000_s1564" type="#_x0000_t202" style="position:absolute;left:5038;top:2221;width:360;height:270" strokeweight=".5pt">
                <v:textbox style="mso-next-textbox:#_x0000_s1564">
                  <w:txbxContent>
                    <w:p w:rsidR="002F5B32" w:rsidRDefault="002F5B32" w:rsidP="002F5B32">
                      <w:pPr>
                        <w:jc w:val="center"/>
                        <w:rPr>
                          <w:b/>
                          <w:vertAlign w:val="subscript"/>
                        </w:rPr>
                      </w:pPr>
                      <w:r>
                        <w:rPr>
                          <w:b/>
                        </w:rPr>
                        <w:t>α</w:t>
                      </w:r>
                      <w:r>
                        <w:rPr>
                          <w:b/>
                          <w:vertAlign w:val="subscript"/>
                        </w:rPr>
                        <w:t>п</w:t>
                      </w:r>
                    </w:p>
                  </w:txbxContent>
                </v:textbox>
              </v:shape>
              <v:shape id="_x0000_s1565" type="#_x0000_t202" style="position:absolute;left:5038;top:2491;width:360;height:270" strokeweight=".5pt">
                <v:textbox style="mso-next-textbox:#_x0000_s1565">
                  <w:txbxContent>
                    <w:p w:rsidR="002F5B32" w:rsidRDefault="002F5B32" w:rsidP="002F5B32">
                      <w:pPr>
                        <w:jc w:val="center"/>
                        <w:rPr>
                          <w:b/>
                          <w:vertAlign w:val="subscript"/>
                        </w:rPr>
                      </w:pPr>
                      <w:r>
                        <w:rPr>
                          <w:b/>
                        </w:rPr>
                        <w:t>τ</w:t>
                      </w:r>
                      <w:r>
                        <w:rPr>
                          <w:b/>
                          <w:vertAlign w:val="subscript"/>
                        </w:rPr>
                        <w:t>и</w:t>
                      </w:r>
                    </w:p>
                  </w:txbxContent>
                </v:textbox>
              </v:shape>
              <v:shape id="_x0000_s1566" type="#_x0000_t202" style="position:absolute;left:3958;top:2221;width:1080;height:540" strokeweight=".5pt">
                <v:textbox style="mso-next-textbox:#_x0000_s1566">
                  <w:txbxContent>
                    <w:p w:rsidR="002F5B32" w:rsidRDefault="002F5B32" w:rsidP="002F5B32">
                      <w:pPr>
                        <w:rPr>
                          <w:b/>
                        </w:rPr>
                      </w:pPr>
                      <w:r>
                        <w:rPr>
                          <w:b/>
                        </w:rPr>
                        <w:t>Дистанционная подстройка</w:t>
                      </w:r>
                    </w:p>
                  </w:txbxContent>
                </v:textbox>
              </v:shape>
            </v:group>
            <v:shape id="_x0000_s1567" type="#_x0000_t202" style="position:absolute;left:8187;top:3048;width:362;height:544" strokecolor="white" strokeweight=".5pt">
              <v:textbox style="mso-next-textbox:#_x0000_s1567">
                <w:txbxContent>
                  <w:p w:rsidR="002F5B32" w:rsidRDefault="002F5B32" w:rsidP="002F5B32">
                    <w:pPr>
                      <w:jc w:val="center"/>
                      <w:rPr>
                        <w:b/>
                      </w:rPr>
                    </w:pPr>
                    <w:r>
                      <w:rPr>
                        <w:b/>
                      </w:rPr>
                      <w:t>3</w:t>
                    </w:r>
                  </w:p>
                </w:txbxContent>
              </v:textbox>
            </v:shape>
            <v:rect id="_x0000_s1568" style="position:absolute;left:7644;top:3592;width:1628;height:1814" strokeweight=".5pt"/>
            <v:shape id="_x0000_s1569" type="#_x0000_t202" style="position:absolute;left:7825;top:3774;width:543;height:544" strokecolor="white" strokeweight=".5pt">
              <v:textbox style="mso-next-textbox:#_x0000_s1569">
                <w:txbxContent>
                  <w:p w:rsidR="002F5B32" w:rsidRDefault="002F5B32" w:rsidP="002F5B32">
                    <w:pPr>
                      <w:jc w:val="center"/>
                      <w:rPr>
                        <w:b/>
                      </w:rPr>
                    </w:pPr>
                    <w:r>
                      <w:rPr>
                        <w:b/>
                      </w:rPr>
                      <w:t>Σ</w:t>
                    </w:r>
                  </w:p>
                </w:txbxContent>
              </v:textbox>
            </v:shape>
            <v:shape id="_x0000_s1570" type="#_x0000_t202" style="position:absolute;left:4208;top:3955;width:362;height:544" strokecolor="white" strokeweight=".5pt">
              <v:textbox style="mso-next-textbox:#_x0000_s1570">
                <w:txbxContent>
                  <w:p w:rsidR="002F5B32" w:rsidRDefault="002F5B32" w:rsidP="002F5B32">
                    <w:pPr>
                      <w:jc w:val="center"/>
                      <w:rPr>
                        <w:b/>
                      </w:rPr>
                    </w:pPr>
                    <w:r>
                      <w:rPr>
                        <w:b/>
                      </w:rPr>
                      <w:t>ε</w:t>
                    </w:r>
                  </w:p>
                </w:txbxContent>
              </v:textbox>
            </v:shape>
            <v:shape id="_x0000_s1571" type="#_x0000_t202" style="position:absolute;left:5836;top:3048;width:362;height:544" strokecolor="white" strokeweight=".5pt">
              <v:textbox style="mso-next-textbox:#_x0000_s1571">
                <w:txbxContent>
                  <w:p w:rsidR="002F5B32" w:rsidRDefault="002F5B32" w:rsidP="002F5B32">
                    <w:pPr>
                      <w:jc w:val="center"/>
                      <w:rPr>
                        <w:b/>
                        <w:lang w:val="en-US"/>
                      </w:rPr>
                    </w:pPr>
                    <w:r>
                      <w:rPr>
                        <w:b/>
                        <w:lang w:val="en-US"/>
                      </w:rPr>
                      <w:t>2</w:t>
                    </w:r>
                  </w:p>
                </w:txbxContent>
              </v:textbox>
            </v:shape>
            <v:shape id="_x0000_s1572" type="#_x0000_t202" style="position:absolute;left:2400;top:3048;width:542;height:544" strokecolor="white" strokeweight=".5pt">
              <v:textbox style="mso-next-textbox:#_x0000_s1572">
                <w:txbxContent>
                  <w:p w:rsidR="002F5B32" w:rsidRDefault="002F5B32" w:rsidP="002F5B32">
                    <w:pPr>
                      <w:jc w:val="center"/>
                      <w:rPr>
                        <w:b/>
                        <w:lang w:val="en-US"/>
                      </w:rPr>
                    </w:pPr>
                    <w:r>
                      <w:rPr>
                        <w:b/>
                        <w:lang w:val="en-US"/>
                      </w:rPr>
                      <w:t>1</w:t>
                    </w:r>
                  </w:p>
                </w:txbxContent>
              </v:textbox>
            </v:shape>
            <v:shape id="_x0000_s1573" type="#_x0000_t202" style="position:absolute;left:4570;top:2867;width:723;height:544" strokecolor="white" strokeweight=".5pt">
              <v:textbox style="mso-next-textbox:#_x0000_s1573">
                <w:txbxContent>
                  <w:p w:rsidR="002F5B32" w:rsidRDefault="002F5B32" w:rsidP="002F5B32">
                    <w:pPr>
                      <w:jc w:val="center"/>
                      <w:rPr>
                        <w:b/>
                        <w:lang w:val="en-US"/>
                      </w:rPr>
                    </w:pPr>
                    <w:r>
                      <w:rPr>
                        <w:b/>
                        <w:lang w:val="en-US"/>
                      </w:rPr>
                      <w:t>0</w:t>
                    </w:r>
                  </w:p>
                </w:txbxContent>
              </v:textbox>
            </v:shape>
            <v:shape id="_x0000_s1574" type="#_x0000_t202" style="position:absolute;left:3847;top:2867;width:723;height:544" strokecolor="white" strokeweight=".5pt">
              <v:textbox style="mso-next-textbox:#_x0000_s1574">
                <w:txbxContent>
                  <w:p w:rsidR="002F5B32" w:rsidRDefault="002F5B32" w:rsidP="002F5B32">
                    <w:pPr>
                      <w:jc w:val="center"/>
                      <w:rPr>
                        <w:b/>
                        <w:lang w:val="en-US"/>
                      </w:rPr>
                    </w:pPr>
                    <w:r>
                      <w:rPr>
                        <w:b/>
                        <w:lang w:val="en-US"/>
                      </w:rPr>
                      <w:t>Y</w:t>
                    </w:r>
                    <w:r>
                      <w:rPr>
                        <w:b/>
                        <w:vertAlign w:val="subscript"/>
                        <w:lang w:val="en-US"/>
                      </w:rPr>
                      <w:t>1</w:t>
                    </w:r>
                  </w:p>
                </w:txbxContent>
              </v:textbox>
            </v:shape>
            <v:rect id="_x0000_s1575" style="position:absolute;left:2219;top:3592;width:1447;height:1814" strokeweight=".5pt"/>
            <v:shape id="_x0000_s1576" type="#_x0000_t202" style="position:absolute;left:2400;top:3774;width:542;height:544" strokecolor="white" strokeweight=".5pt">
              <v:textbox style="mso-next-textbox:#_x0000_s1576">
                <w:txbxContent>
                  <w:p w:rsidR="002F5B32" w:rsidRDefault="002F5B32" w:rsidP="002F5B32">
                    <w:pPr>
                      <w:rPr>
                        <w:b/>
                      </w:rPr>
                    </w:pPr>
                    <w:r>
                      <w:rPr>
                        <w:b/>
                      </w:rPr>
                      <w:t>Σ</w:t>
                    </w:r>
                  </w:p>
                </w:txbxContent>
              </v:textbox>
            </v:shape>
            <v:line id="_x0000_s1577" style="position:absolute;flip:y" from="2219,3774" to="3666,5406" strokeweight=".5pt"/>
            <v:line id="_x0000_s1578" style="position:absolute;flip:x" from="2219,3592" to="3666,5225" strokeweight=".5pt"/>
            <v:line id="_x0000_s1579" style="position:absolute" from="1496,4318" to="2219,4320" strokeweight=".5pt">
              <v:stroke startarrow="oval" endarrow="block"/>
            </v:line>
            <v:line id="_x0000_s1580" style="position:absolute" from="1496,4862" to="2219,4864" strokeweight=".5pt">
              <v:stroke startarrow="oval" endarrow="block"/>
            </v:line>
            <v:shape id="_x0000_s1581" type="#_x0000_t202" style="position:absolute;left:5293;top:4862;width:1266;height:544" strokeweight=".5pt">
              <v:textbox style="mso-next-textbox:#_x0000_s1581">
                <w:txbxContent>
                  <w:p w:rsidR="002F5B32" w:rsidRDefault="002F5B32" w:rsidP="002F5B32">
                    <w:pPr>
                      <w:jc w:val="center"/>
                      <w:rPr>
                        <w:b/>
                        <w:vertAlign w:val="subscript"/>
                      </w:rPr>
                    </w:pPr>
                    <w:r>
                      <w:rPr>
                        <w:b/>
                      </w:rPr>
                      <w:t>Т</w:t>
                    </w:r>
                    <w:r>
                      <w:rPr>
                        <w:b/>
                        <w:vertAlign w:val="subscript"/>
                      </w:rPr>
                      <w:t>ф</w:t>
                    </w:r>
                  </w:p>
                </w:txbxContent>
              </v:textbox>
            </v:shape>
            <v:rect id="_x0000_s1582" style="position:absolute;left:5293;top:3592;width:1266;height:1270" strokeweight=".5pt"/>
            <v:line id="_x0000_s1583" style="position:absolute" from="5474,3774" to="5476,3776" strokeweight=".5pt"/>
            <v:line id="_x0000_s1584" style="position:absolute" from="5474,3774" to="5476,4681" strokeweight=".5pt">
              <v:stroke startarrow="open"/>
            </v:line>
            <v:line id="_x0000_s1585" style="position:absolute" from="5474,4681" to="6379,4683" strokeweight=".5pt">
              <v:stroke endarrow="open"/>
            </v:line>
            <v:shape id="_x0000_s1586" type="#_x0000_t19" style="position:absolute;left:5474;top:3822;width:905;height:861;rotation:-180;flip:y" coordsize="21600,20469" adj="-4678009,,,20469" path="wr-21600,-1131,21600,42069,6896,,21600,20469nfewr-21600,-1131,21600,42069,6896,,21600,20469l,20469nsxe" strokeweight=".5pt">
              <v:path o:connectlocs="6896,0;21600,20469;0,20469"/>
            </v:shape>
            <v:line id="_x0000_s1587" style="position:absolute" from="3666,4499" to="5293,4501" strokeweight=".5pt"/>
            <v:line id="_x0000_s1588" style="position:absolute" from="4208,3411" to="4210,4499" strokeweight=".5pt">
              <v:stroke endarrow="oval"/>
            </v:line>
            <v:group id="_x0000_s1589" style="position:absolute;left:4027;top:3049;width:363;height:361;rotation:-2988856fd" coordorigin="6028,2942" coordsize="181,180">
              <v:line id="_x0000_s1590" style="position:absolute" from="6028,2942" to="6029,3122" strokeweight=".5pt"/>
              <v:line id="_x0000_s1591" style="position:absolute" from="6029,3121" to="6209,3122" strokeweight=".5pt"/>
            </v:group>
            <v:line id="_x0000_s1592" style="position:absolute" from="4751,3774" to="5293,3776" strokeweight=".5pt"/>
            <v:line id="_x0000_s1593" style="position:absolute;flip:y" from="4932,3411" to="4934,3774" strokeweight=".5pt"/>
            <v:group id="_x0000_s1594" style="position:absolute;left:4750;top:3049;width:363;height:362;rotation:-2988856fd" coordorigin="6028,2942" coordsize="181,180">
              <v:line id="_x0000_s1595" style="position:absolute" from="6028,2942" to="6029,3122" strokeweight=".5pt"/>
              <v:line id="_x0000_s1596" style="position:absolute" from="6029,3121" to="6209,3122" strokeweight=".5pt"/>
            </v:group>
            <v:line id="_x0000_s1597" style="position:absolute" from="6559,4499" to="7644,4499" strokeweight=".5pt">
              <v:stroke endarrow="block"/>
            </v:line>
            <v:line id="_x0000_s1598" style="position:absolute" from="8187,4499" to="9091,4501" strokeweight=".5pt">
              <v:stroke endarrow="open"/>
            </v:line>
            <v:line id="_x0000_s1599" style="position:absolute" from="8549,3774" to="8551,5225" strokeweight=".5pt">
              <v:stroke startarrow="open"/>
            </v:line>
            <v:line id="_x0000_s1600" style="position:absolute;flip:y" from="8187,3955" to="8910,5043" strokeweight=".5pt"/>
            <v:shape id="_x0000_s1601" type="#_x0000_t202" style="position:absolute;left:9995;top:5043;width:1447;height:545" strokeweight=".5pt">
              <v:textbox style="mso-next-textbox:#_x0000_s1601">
                <w:txbxContent>
                  <w:p w:rsidR="002F5B32" w:rsidRDefault="002F5B32" w:rsidP="002F5B32">
                    <w:pPr>
                      <w:jc w:val="center"/>
                      <w:rPr>
                        <w:b/>
                        <w:sz w:val="32"/>
                        <w:szCs w:val="32"/>
                      </w:rPr>
                    </w:pPr>
                    <w:r>
                      <w:rPr>
                        <w:b/>
                        <w:sz w:val="32"/>
                        <w:szCs w:val="32"/>
                      </w:rPr>
                      <w:t>Δ</w:t>
                    </w:r>
                  </w:p>
                </w:txbxContent>
              </v:textbox>
            </v:shape>
            <v:rect id="_x0000_s1602" style="position:absolute;left:9995;top:3229;width:1447;height:1814" strokeweight=".5pt"/>
            <v:line id="_x0000_s1603" style="position:absolute" from="10719,3774" to="10721,4681" strokeweight=".5pt">
              <v:stroke startarrow="open"/>
            </v:line>
            <v:line id="_x0000_s1604" style="position:absolute" from="10176,4318" to="12889,4320" strokeweight=".5pt"/>
            <v:rect id="_x0000_s1605" style="position:absolute;left:10357;top:4318;width:181;height:363" strokeweight=".5pt"/>
            <v:line id="_x0000_s1606" style="position:absolute;flip:x" from="10176,4681" to="10357,4683" strokeweight=".5pt"/>
            <v:rect id="_x0000_s1607" style="position:absolute;left:10900;top:3955;width:181;height:363" strokeweight=".5pt"/>
            <v:line id="_x0000_s1608" style="position:absolute" from="11081,3955" to="11261,3957" strokeweight=".5pt"/>
            <v:line id="_x0000_s1609" style="position:absolute" from="11442,3229" to="11623,3231" strokeweight=".5pt"/>
            <v:line id="_x0000_s1610" style="position:absolute" from="11442,5588" to="11623,5590" strokeweight=".5pt"/>
            <v:shape id="_x0000_s1611" type="#_x0000_t202" style="position:absolute;left:7644;top:1415;width:543;height:545" strokeweight=".5pt">
              <v:textbox style="mso-next-textbox:#_x0000_s1611">
                <w:txbxContent>
                  <w:p w:rsidR="002F5B32" w:rsidRDefault="002F5B32" w:rsidP="002F5B32">
                    <w:pPr>
                      <w:jc w:val="center"/>
                      <w:rPr>
                        <w:b/>
                        <w:vertAlign w:val="subscript"/>
                      </w:rPr>
                    </w:pPr>
                    <w:r>
                      <w:rPr>
                        <w:b/>
                      </w:rPr>
                      <w:t>α</w:t>
                    </w:r>
                    <w:r>
                      <w:rPr>
                        <w:b/>
                        <w:vertAlign w:val="subscript"/>
                      </w:rPr>
                      <w:t>п</w:t>
                    </w:r>
                  </w:p>
                </w:txbxContent>
              </v:textbox>
            </v:shape>
            <v:shape id="_x0000_s1612" type="#_x0000_t202" style="position:absolute;left:7644;top:1960;width:543;height:544" strokeweight=".5pt">
              <v:textbox style="mso-next-textbox:#_x0000_s1612">
                <w:txbxContent>
                  <w:p w:rsidR="002F5B32" w:rsidRDefault="002F5B32" w:rsidP="002F5B32">
                    <w:pPr>
                      <w:jc w:val="center"/>
                      <w:rPr>
                        <w:b/>
                        <w:vertAlign w:val="subscript"/>
                      </w:rPr>
                    </w:pPr>
                    <w:r>
                      <w:rPr>
                        <w:b/>
                      </w:rPr>
                      <w:t>τ</w:t>
                    </w:r>
                    <w:r>
                      <w:rPr>
                        <w:b/>
                        <w:vertAlign w:val="subscript"/>
                      </w:rPr>
                      <w:t>и</w:t>
                    </w:r>
                  </w:p>
                </w:txbxContent>
              </v:textbox>
            </v:shape>
            <v:line id="_x0000_s1613" style="position:absolute" from="8368,1597" to="8370,2322" strokeweight=".5pt">
              <v:stroke startarrow="open"/>
            </v:line>
            <v:line id="_x0000_s1614" style="position:absolute" from="8368,2322" to="9091,2324" strokeweight=".5pt">
              <v:stroke endarrow="open"/>
            </v:line>
            <v:shape id="_x0000_s1615" style="position:absolute;left:8368;top:1726;width:542;height:596" coordsize="540,592" path="m,592c60,348,120,104,180,52,240,,300,225,360,280v60,55,150,82,180,104e" filled="f" strokeweight=".5pt">
              <v:path arrowok="t"/>
            </v:shape>
            <v:line id="_x0000_s1616" style="position:absolute" from="8368,2504" to="8368,2685" strokeweight=".5pt"/>
            <v:line id="_x0000_s1617" style="position:absolute;flip:x" from="6921,2685" to="8368,2685" strokeweight=".5pt"/>
            <v:line id="_x0000_s1618" style="position:absolute" from="6921,2685" to="6923,4136" strokeweight=".5pt"/>
            <v:line id="_x0000_s1619" style="position:absolute" from="6921,4136" to="7644,4138" strokeweight=".5pt">
              <v:stroke endarrow="block"/>
            </v:line>
            <v:line id="_x0000_s1620" style="position:absolute" from="8910,2504" to="8912,2867" strokeweight=".5pt"/>
            <v:line id="_x0000_s1621" style="position:absolute;flip:x" from="7283,2867" to="8910,2869" strokeweight=".5pt"/>
            <v:line id="_x0000_s1622" style="position:absolute" from="7283,2867" to="7285,3774" strokeweight=".5pt"/>
            <v:line id="_x0000_s1623" style="position:absolute" from="7283,3774" to="7644,3774" strokeweight=".5pt">
              <v:stroke endarrow="block"/>
            </v:line>
            <v:line id="_x0000_s1624" style="position:absolute" from="7283,3048" to="9091,3050" strokeweight=".5pt">
              <v:stroke startarrow="oval" startarrowwidth="narrow" startarrowlength="short"/>
            </v:line>
            <v:group id="_x0000_s1625" style="position:absolute;left:9091;top:2867;width:362;height:362;rotation:2742608fd" coordorigin="6028,2942" coordsize="181,180">
              <v:line id="_x0000_s1626" style="position:absolute" from="6028,2942" to="6029,3122" strokeweight=".5pt"/>
              <v:line id="_x0000_s1627" style="position:absolute" from="6029,3121" to="6209,3122" strokeweight=".5pt"/>
            </v:group>
            <v:line id="_x0000_s1628" style="position:absolute" from="9272,4499" to="9995,4501" strokeweight=".5pt"/>
            <v:line id="_x0000_s1629" style="position:absolute" from="9634,3955" to="9636,4499" strokeweight=".5pt">
              <v:stroke endarrow="oval"/>
            </v:line>
            <v:group id="_x0000_s1630" style="position:absolute;left:9452;top:3593;width:363;height:362;rotation:-2988856fd" coordorigin="6028,2942" coordsize="181,180">
              <v:line id="_x0000_s1631" style="position:absolute" from="6028,2942" to="6029,3122" strokeweight=".5pt"/>
              <v:line id="_x0000_s1632" style="position:absolute" from="6029,3121" to="6209,3122" strokeweight=".5pt"/>
            </v:group>
            <v:line id="_x0000_s1633" style="position:absolute;flip:y" from="10719,1960" to="10721,3229" strokeweight=".5pt"/>
            <v:line id="_x0000_s1634" style="position:absolute;flip:x" from="9272,1960" to="10719,1960" strokeweight=".5pt">
              <v:stroke endarrow="block"/>
            </v:line>
            <v:line id="_x0000_s1635" style="position:absolute" from="5113,1597" to="7644,1599" strokeweight=".5pt"/>
            <v:line id="_x0000_s1636" style="position:absolute" from="5113,2322" to="7644,2322" strokeweight=".5pt"/>
            <v:shape id="_x0000_s1637" type="#_x0000_t202" style="position:absolute;left:13612;top:3955;width:1628;height:544" strokeweight=".5pt">
              <v:textbox style="mso-next-textbox:#_x0000_s1637">
                <w:txbxContent>
                  <w:p w:rsidR="002F5B32" w:rsidRDefault="002F5B32" w:rsidP="002F5B32">
                    <w:pPr>
                      <w:rPr>
                        <w:b/>
                      </w:rPr>
                    </w:pPr>
                    <w:r>
                      <w:rPr>
                        <w:b/>
                      </w:rPr>
                      <w:t>Выход «М»</w:t>
                    </w:r>
                  </w:p>
                </w:txbxContent>
              </v:textbox>
            </v:shape>
            <v:shape id="_x0000_s1638" type="#_x0000_t202" style="position:absolute;left:13612;top:4499;width:1628;height:544" strokeweight=".5pt">
              <v:textbox style="mso-next-textbox:#_x0000_s1638">
                <w:txbxContent>
                  <w:p w:rsidR="002F5B32" w:rsidRDefault="002F5B32" w:rsidP="002F5B32">
                    <w:pPr>
                      <w:rPr>
                        <w:b/>
                      </w:rPr>
                    </w:pPr>
                    <w:r>
                      <w:rPr>
                        <w:b/>
                      </w:rPr>
                      <w:t>Выход +24</w:t>
                    </w:r>
                  </w:p>
                </w:txbxContent>
              </v:textbox>
            </v:shape>
            <v:shape id="_x0000_s1639" type="#_x0000_t202" style="position:absolute;left:13612;top:5043;width:1628;height:545" strokeweight=".5pt">
              <v:textbox style="mso-next-textbox:#_x0000_s1639">
                <w:txbxContent>
                  <w:p w:rsidR="002F5B32" w:rsidRDefault="002F5B32" w:rsidP="002F5B32">
                    <w:pPr>
                      <w:rPr>
                        <w:b/>
                      </w:rPr>
                    </w:pPr>
                    <w:r>
                      <w:rPr>
                        <w:b/>
                      </w:rPr>
                      <w:t>Выход «Б»</w:t>
                    </w:r>
                  </w:p>
                </w:txbxContent>
              </v:textbox>
            </v:shape>
            <v:shape id="_x0000_s1640" type="#_x0000_t202" style="position:absolute;left:13612;top:5588;width:1628;height:725" strokeweight=".5pt">
              <v:textbox style="mso-next-textbox:#_x0000_s1640">
                <w:txbxContent>
                  <w:p w:rsidR="002F5B32" w:rsidRDefault="002F5B32" w:rsidP="002F5B32">
                    <w:pPr>
                      <w:rPr>
                        <w:b/>
                      </w:rPr>
                    </w:pPr>
                    <w:r>
                      <w:rPr>
                        <w:b/>
                      </w:rPr>
                      <w:t>Ср. точка ключей</w:t>
                    </w:r>
                  </w:p>
                </w:txbxContent>
              </v:textbox>
            </v:shape>
            <v:line id="_x0000_s1641" style="position:absolute" from="11985,3411" to="11987,4136" strokeweight=".5pt"/>
            <v:line id="_x0000_s1642" style="position:absolute" from="11985,4499" to="11987,5225" strokeweight=".5pt"/>
            <v:line id="_x0000_s1643" style="position:absolute" from="11623,3774" to="11985,3776" strokeweight=".5pt"/>
            <v:line id="_x0000_s1644" style="position:absolute" from="11623,4862" to="11985,4864" strokeweight=".5pt"/>
            <v:line id="_x0000_s1645" style="position:absolute" from="12527,3955" to="12529,4681" strokeweight=".5pt"/>
            <v:line id="_x0000_s1646" style="position:absolute" from="11985,3955" to="12527,4136" strokeweight=".5pt">
              <v:stroke endarrow="block"/>
            </v:line>
            <v:line id="_x0000_s1647" style="position:absolute;flip:y" from="11985,4499" to="12527,4681" strokeweight=".5pt">
              <v:stroke endarrow="block"/>
            </v:line>
            <v:line id="_x0000_s1648" style="position:absolute;flip:y" from="11985,3411" to="12527,3592" strokeweight=".5pt"/>
            <v:line id="_x0000_s1649" style="position:absolute" from="11985,5043" to="12527,5225" strokeweight=".5pt"/>
            <v:line id="_x0000_s1650" style="position:absolute" from="12527,3411" to="13070,3413" strokeweight=".5pt"/>
            <v:line id="_x0000_s1651" style="position:absolute" from="12527,5225" to="13432,5227" strokeweight=".5pt"/>
            <v:rect id="_x0000_s1652" style="position:absolute;left:13432;top:3955;width:180;height:2358" strokeweight=".5pt"/>
            <v:line id="_x0000_s1653" style="position:absolute;flip:x" from="13432,4499" to="13612,4501" strokeweight=".5pt"/>
            <v:line id="_x0000_s1654" style="position:absolute;flip:x" from="13432,5043" to="13612,5045" strokeweight=".5pt"/>
            <v:line id="_x0000_s1655" style="position:absolute;flip:x" from="13432,5588" to="13612,5590" strokeweight=".5pt"/>
            <v:line id="_x0000_s1656" style="position:absolute;flip:y" from="12889,3048" to="12891,3411" strokeweight=".5pt">
              <v:stroke startarrow="oval"/>
            </v:line>
            <v:line id="_x0000_s1657" style="position:absolute;flip:y" from="13251,3048" to="13253,5225" strokeweight=".5pt">
              <v:stroke startarrow="oval"/>
            </v:line>
            <v:line id="_x0000_s1658" style="position:absolute" from="12889,4318" to="12891,5769" strokeweight=".5pt">
              <v:stroke endarrow="oval"/>
            </v:line>
            <v:line id="_x0000_s1659" style="position:absolute" from="13070,3411" to="13070,4136" strokeweight=".5pt"/>
            <v:line id="_x0000_s1660" style="position:absolute" from="13070,4136" to="13432,4136" strokeweight=".5pt"/>
            <v:group id="_x0000_s1661" style="position:absolute;left:12166;top:2141;width:542;height:544" coordorigin="8638,2221" coordsize="270,270">
              <v:oval id="_x0000_s1662" style="position:absolute;left:8638;top:2221;width:270;height:270;rotation:1629463fd" strokeweight=".5pt"/>
              <v:line id="_x0000_s1663" style="position:absolute;rotation:-1629463fd;flip:x" from="8728,2221" to="8818,2491" strokeweight=".5pt"/>
              <v:line id="_x0000_s1664" style="position:absolute;rotation:1548418fd" from="8638,2311" to="8908,2401" strokeweight=".5pt"/>
            </v:group>
            <v:group id="_x0000_s1665" style="position:absolute;left:13251;top:2141;width:542;height:544" coordorigin="8638,2221" coordsize="270,270">
              <v:oval id="_x0000_s1666" style="position:absolute;left:8638;top:2221;width:270;height:270;rotation:1629463fd" strokeweight=".5pt"/>
              <v:line id="_x0000_s1667" style="position:absolute;rotation:-1629463fd;flip:x" from="8728,2221" to="8818,2491" strokeweight=".5pt"/>
              <v:line id="_x0000_s1668" style="position:absolute;rotation:1548418fd" from="8638,2311" to="8908,2401" strokeweight=".5pt"/>
            </v:group>
            <v:line id="_x0000_s1669" style="position:absolute;flip:x" from="12527,3048" to="12889,3048" strokeweight=".5pt"/>
            <v:line id="_x0000_s1670" style="position:absolute;flip:y" from="12527,2685" to="12527,3048" strokeweight=".5pt"/>
            <v:line id="_x0000_s1671" style="position:absolute" from="13251,3048" to="13432,3050" strokeweight=".5pt"/>
            <v:line id="_x0000_s1672" style="position:absolute;flip:y" from="13432,2685" to="13434,3048" strokeweight=".5pt"/>
            <v:rect id="_x0000_s1673" style="position:absolute;left:8187;top:7583;width:1808;height:1088" strokeweight=".5pt"/>
            <v:shape id="_x0000_s1674" type="#_x0000_t202" style="position:absolute;left:8368;top:7764;width:542;height:545" strokecolor="white" strokeweight=".5pt">
              <v:textbox style="mso-next-textbox:#_x0000_s1674">
                <w:txbxContent>
                  <w:p w:rsidR="002F5B32" w:rsidRDefault="002F5B32" w:rsidP="002F5B32">
                    <w:pPr>
                      <w:jc w:val="center"/>
                      <w:rPr>
                        <w:b/>
                        <w:sz w:val="36"/>
                        <w:szCs w:val="36"/>
                      </w:rPr>
                    </w:pPr>
                    <w:r>
                      <w:rPr>
                        <w:b/>
                        <w:sz w:val="36"/>
                        <w:szCs w:val="36"/>
                      </w:rPr>
                      <w:t>=</w:t>
                    </w:r>
                  </w:p>
                </w:txbxContent>
              </v:textbox>
            </v:shape>
            <v:line id="_x0000_s1675" style="position:absolute;flip:y" from="8187,7583" to="9634,8671" strokeweight=".5pt"/>
            <v:line id="_x0000_s1676" style="position:absolute;flip:x" from="8549,7583" to="9995,8671" strokeweight=".5pt"/>
            <v:rect id="_x0000_s1677" style="position:absolute;left:10719;top:6132;width:723;height:725;rotation:2759172fd" strokeweight=".5pt"/>
            <v:shapetype id="_x0000_t128" coordsize="21600,21600" o:spt="128" path="m,l21600,,10800,21600xe">
              <v:stroke joinstyle="miter"/>
              <v:path gradientshapeok="t" o:connecttype="custom" o:connectlocs="10800,0;5400,10800;10800,21600;16200,10800" textboxrect="5400,0,16200,10800"/>
            </v:shapetype>
            <v:shape id="_x0000_s1678" type="#_x0000_t128" style="position:absolute;left:10953;top:6296;width:363;height:362;rotation:270" strokeweight=".5pt"/>
            <v:line id="_x0000_s1679" style="position:absolute" from="10773,6476" to="10954,6478" strokeweight=".5pt"/>
            <v:line id="_x0000_s1680" style="position:absolute" from="11261,6495" to="13070,6497" strokeweight=".5pt"/>
            <v:line id="_x0000_s1681" style="position:absolute" from="11316,6295" to="11318,6658" strokeweight=".5pt"/>
            <v:line id="_x0000_s1682" style="position:absolute;flip:x" from="13070,4862" to="13432,4862" strokeweight=".5pt"/>
            <v:line id="_x0000_s1683" style="position:absolute" from="13070,4862" to="13072,6495" strokeweight=".5pt"/>
            <v:line id="_x0000_s1684" style="position:absolute;flip:x" from="10538,5769" to="13432,5769" strokeweight=".5pt"/>
            <v:line id="_x0000_s1685" style="position:absolute" from="10538,5769" to="10540,6495" strokeweight=".5pt"/>
            <v:line id="_x0000_s1686" style="position:absolute" from="11081,7039" to="11083,7402" strokeweight=".5pt"/>
            <v:line id="_x0000_s1687" style="position:absolute;flip:y" from="9453,7402" to="9453,7583" strokeweight=".5pt"/>
            <v:line id="_x0000_s1688" style="position:absolute" from="9453,7402" to="11081,7402" strokeweight=".5pt"/>
            <v:line id="_x0000_s1689" style="position:absolute;flip:x" from="9091,5950" to="11081,5952" strokeweight=".5pt"/>
            <v:line id="_x0000_s1690" style="position:absolute" from="9091,5950" to="9091,7583" strokeweight=".5pt"/>
            <v:line id="_x0000_s1691" style="position:absolute;flip:y" from="8730,6857" to="8730,7583" strokeweight=".5pt">
              <v:stroke startarrow="oval" endarrow="block"/>
            </v:line>
            <v:line id="_x0000_s1692" style="position:absolute" from="9815,8671" to="9815,9034" strokeweight=".5pt"/>
            <v:line id="_x0000_s1693" style="position:absolute" from="9272,8671" to="9272,9397" strokeweight=".5pt"/>
            <v:line id="_x0000_s1694" style="position:absolute" from="9815,9034" to="12708,9034" strokeweight=".5pt">
              <v:stroke endarrow="oval"/>
            </v:line>
            <v:line id="_x0000_s1695" style="position:absolute" from="9272,9397" to="12708,9397" strokeweight=".5pt">
              <v:stroke endarrow="oval"/>
            </v:line>
            <v:shape id="_x0000_s1696" type="#_x0000_t202" style="position:absolute;left:12889;top:8853;width:2351;height:544" strokecolor="white" strokeweight=".5pt">
              <v:textbox style="mso-next-textbox:#_x0000_s1696">
                <w:txbxContent>
                  <w:p w:rsidR="002F5B32" w:rsidRDefault="002F5B32" w:rsidP="002F5B32">
                    <w:pPr>
                      <w:rPr>
                        <w:b/>
                      </w:rPr>
                    </w:pPr>
                    <w:r>
                      <w:rPr>
                        <w:b/>
                      </w:rPr>
                      <w:t>Сеть ~220 В</w:t>
                    </w:r>
                    <w:r>
                      <w:rPr>
                        <w:b/>
                        <w:lang w:val="en-US"/>
                      </w:rPr>
                      <w:t xml:space="preserve">  50 </w:t>
                    </w:r>
                    <w:r>
                      <w:rPr>
                        <w:b/>
                      </w:rPr>
                      <w:t>Гц</w:t>
                    </w:r>
                  </w:p>
                </w:txbxContent>
              </v:textbox>
            </v:shape>
            <v:shape id="_x0000_s1697" type="#_x0000_t202" style="position:absolute;left:8165;top:851;width:542;height:544" strokecolor="white" strokeweight=".5pt">
              <v:textbox style="mso-next-textbox:#_x0000_s1697">
                <w:txbxContent>
                  <w:p w:rsidR="002F5B32" w:rsidRDefault="002F5B32" w:rsidP="002F5B32">
                    <w:pPr>
                      <w:jc w:val="center"/>
                      <w:rPr>
                        <w:b/>
                      </w:rPr>
                    </w:pPr>
                    <w:r>
                      <w:rPr>
                        <w:b/>
                      </w:rPr>
                      <w:t>5</w:t>
                    </w:r>
                  </w:p>
                </w:txbxContent>
              </v:textbox>
            </v:shape>
          </v:group>
        </w:pict>
      </w: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p>
    <w:p w:rsidR="002F5B32" w:rsidRDefault="002F5B32" w:rsidP="002F5B32">
      <w:pPr>
        <w:tabs>
          <w:tab w:val="left" w:pos="4695"/>
        </w:tabs>
        <w:spacing w:line="360" w:lineRule="auto"/>
        <w:ind w:firstLine="709"/>
        <w:jc w:val="both"/>
        <w:rPr>
          <w:sz w:val="28"/>
          <w:szCs w:val="28"/>
        </w:rPr>
      </w:pPr>
      <w:r>
        <w:rPr>
          <w:sz w:val="28"/>
          <w:szCs w:val="28"/>
        </w:rPr>
        <w:tab/>
      </w: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p>
    <w:p w:rsidR="002F5B32" w:rsidRDefault="002F5B32" w:rsidP="002F5B32">
      <w:pPr>
        <w:jc w:val="center"/>
        <w:rPr>
          <w:sz w:val="28"/>
          <w:szCs w:val="28"/>
        </w:rPr>
      </w:pPr>
    </w:p>
    <w:p w:rsidR="002F5B32" w:rsidRDefault="002F5B32" w:rsidP="002F5B32">
      <w:pPr>
        <w:jc w:val="center"/>
        <w:rPr>
          <w:sz w:val="28"/>
          <w:szCs w:val="28"/>
        </w:rPr>
      </w:pPr>
      <w:r>
        <w:rPr>
          <w:sz w:val="28"/>
          <w:szCs w:val="28"/>
        </w:rPr>
        <w:t>Рис</w:t>
      </w:r>
      <w:r w:rsidR="00AC66E7">
        <w:rPr>
          <w:sz w:val="28"/>
          <w:szCs w:val="28"/>
        </w:rPr>
        <w:t>. 7</w:t>
      </w:r>
      <w:r>
        <w:rPr>
          <w:sz w:val="28"/>
          <w:szCs w:val="28"/>
        </w:rPr>
        <w:t xml:space="preserve"> – Функциональная схема устройства регулирующего РП4-Т</w:t>
      </w:r>
      <w:r w:rsidR="00AC66E7">
        <w:rPr>
          <w:sz w:val="28"/>
          <w:szCs w:val="28"/>
        </w:rPr>
        <w:t>.</w:t>
      </w:r>
    </w:p>
    <w:p w:rsidR="002F5B32" w:rsidRDefault="002F5B32" w:rsidP="002F5B32">
      <w:pPr>
        <w:spacing w:line="360" w:lineRule="auto"/>
        <w:rPr>
          <w:sz w:val="28"/>
          <w:szCs w:val="28"/>
        </w:rPr>
        <w:sectPr w:rsidR="002F5B32" w:rsidSect="00504BD3">
          <w:pgSz w:w="16838" w:h="11906" w:orient="landscape"/>
          <w:pgMar w:top="851" w:right="1134" w:bottom="1701" w:left="1134" w:header="709" w:footer="709" w:gutter="0"/>
          <w:cols w:space="720"/>
        </w:sectPr>
      </w:pPr>
    </w:p>
    <w:p w:rsidR="002F5B32" w:rsidRDefault="002F5B32" w:rsidP="002F5B32">
      <w:pPr>
        <w:spacing w:line="360" w:lineRule="auto"/>
        <w:ind w:firstLine="709"/>
        <w:jc w:val="both"/>
        <w:rPr>
          <w:sz w:val="28"/>
          <w:szCs w:val="28"/>
        </w:rPr>
      </w:pPr>
      <w:r>
        <w:rPr>
          <w:sz w:val="28"/>
          <w:szCs w:val="28"/>
        </w:rPr>
        <w:t>Устройство выполнено по функциональной схеме, которая содержит:</w:t>
      </w:r>
    </w:p>
    <w:p w:rsidR="002F5B32" w:rsidRDefault="002F5B32" w:rsidP="002F5B32">
      <w:pPr>
        <w:spacing w:line="360" w:lineRule="auto"/>
        <w:ind w:firstLine="709"/>
        <w:jc w:val="both"/>
        <w:rPr>
          <w:sz w:val="28"/>
          <w:szCs w:val="28"/>
        </w:rPr>
      </w:pPr>
      <w:r>
        <w:rPr>
          <w:sz w:val="28"/>
          <w:szCs w:val="28"/>
        </w:rPr>
        <w:tab/>
        <w:t>1 – входной сумматор;</w:t>
      </w:r>
    </w:p>
    <w:p w:rsidR="002F5B32" w:rsidRDefault="002F5B32" w:rsidP="002F5B32">
      <w:pPr>
        <w:spacing w:line="360" w:lineRule="auto"/>
        <w:ind w:firstLine="709"/>
        <w:jc w:val="both"/>
        <w:rPr>
          <w:sz w:val="28"/>
          <w:szCs w:val="28"/>
        </w:rPr>
      </w:pPr>
      <w:r>
        <w:rPr>
          <w:sz w:val="28"/>
          <w:szCs w:val="28"/>
        </w:rPr>
        <w:tab/>
        <w:t>2 – демпфер;</w:t>
      </w:r>
    </w:p>
    <w:p w:rsidR="002F5B32" w:rsidRDefault="002F5B32" w:rsidP="002F5B32">
      <w:pPr>
        <w:spacing w:line="360" w:lineRule="auto"/>
        <w:ind w:firstLine="709"/>
        <w:jc w:val="both"/>
        <w:rPr>
          <w:sz w:val="28"/>
          <w:szCs w:val="28"/>
        </w:rPr>
      </w:pPr>
      <w:r>
        <w:rPr>
          <w:sz w:val="28"/>
          <w:szCs w:val="28"/>
        </w:rPr>
        <w:tab/>
        <w:t>3 – операционный усилитель-сумматор;</w:t>
      </w:r>
    </w:p>
    <w:p w:rsidR="002F5B32" w:rsidRDefault="002F5B32" w:rsidP="002F5B32">
      <w:pPr>
        <w:spacing w:line="360" w:lineRule="auto"/>
        <w:ind w:firstLine="709"/>
        <w:jc w:val="both"/>
        <w:rPr>
          <w:sz w:val="28"/>
          <w:szCs w:val="28"/>
        </w:rPr>
      </w:pPr>
      <w:r>
        <w:rPr>
          <w:sz w:val="28"/>
          <w:szCs w:val="28"/>
        </w:rPr>
        <w:tab/>
        <w:t>4 – трехпозиционный нуль-орган;</w:t>
      </w:r>
    </w:p>
    <w:p w:rsidR="002F5B32" w:rsidRDefault="002F5B32" w:rsidP="002F5B32">
      <w:pPr>
        <w:spacing w:line="360" w:lineRule="auto"/>
        <w:ind w:firstLine="709"/>
        <w:jc w:val="both"/>
        <w:rPr>
          <w:sz w:val="28"/>
          <w:szCs w:val="28"/>
        </w:rPr>
      </w:pPr>
      <w:r>
        <w:rPr>
          <w:sz w:val="28"/>
          <w:szCs w:val="28"/>
        </w:rPr>
        <w:tab/>
        <w:t>5 – инерционное звено отрицательной обратной связи;</w:t>
      </w:r>
    </w:p>
    <w:p w:rsidR="002F5B32" w:rsidRDefault="002F5B32" w:rsidP="002F5B32">
      <w:pPr>
        <w:spacing w:line="360" w:lineRule="auto"/>
        <w:ind w:firstLine="709"/>
        <w:jc w:val="both"/>
        <w:rPr>
          <w:sz w:val="28"/>
          <w:szCs w:val="28"/>
        </w:rPr>
      </w:pPr>
      <w:r>
        <w:rPr>
          <w:sz w:val="28"/>
          <w:szCs w:val="28"/>
        </w:rPr>
        <w:tab/>
        <w:t>6 – источник питания;</w:t>
      </w:r>
    </w:p>
    <w:p w:rsidR="002F5B32" w:rsidRDefault="002F5B32" w:rsidP="002F5B32">
      <w:pPr>
        <w:spacing w:line="360" w:lineRule="auto"/>
        <w:ind w:firstLine="709"/>
        <w:jc w:val="both"/>
        <w:rPr>
          <w:sz w:val="28"/>
          <w:szCs w:val="28"/>
        </w:rPr>
      </w:pPr>
      <w:r>
        <w:rPr>
          <w:sz w:val="28"/>
          <w:szCs w:val="28"/>
        </w:rPr>
        <w:tab/>
        <w:t>7 – задатчик.</w:t>
      </w: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r>
        <w:rPr>
          <w:sz w:val="28"/>
          <w:szCs w:val="28"/>
        </w:rPr>
        <w:t xml:space="preserve">Сигналы регулируемого параметра и задания поступают на входы сумматора 1, в котором происходит их алгебраическое суммирование и формируется сигнал рассогласования </w:t>
      </w:r>
      <w:r>
        <w:rPr>
          <w:b/>
          <w:sz w:val="28"/>
          <w:szCs w:val="28"/>
        </w:rPr>
        <w:t>ε</w:t>
      </w:r>
      <w:r>
        <w:rPr>
          <w:sz w:val="28"/>
          <w:szCs w:val="28"/>
        </w:rPr>
        <w:t xml:space="preserve">. </w:t>
      </w:r>
    </w:p>
    <w:p w:rsidR="002F5B32" w:rsidRDefault="002F5B32" w:rsidP="002F5B32">
      <w:pPr>
        <w:spacing w:line="360" w:lineRule="auto"/>
        <w:ind w:firstLine="709"/>
        <w:jc w:val="both"/>
        <w:rPr>
          <w:sz w:val="28"/>
          <w:szCs w:val="28"/>
        </w:rPr>
      </w:pPr>
      <w:r>
        <w:rPr>
          <w:b/>
          <w:sz w:val="28"/>
          <w:szCs w:val="28"/>
        </w:rPr>
        <w:t>С</w:t>
      </w:r>
      <w:r>
        <w:rPr>
          <w:sz w:val="28"/>
          <w:szCs w:val="28"/>
        </w:rPr>
        <w:t xml:space="preserve">игнал рассогласования поступает на демпфер 2, представляющий собой инерционное </w:t>
      </w:r>
      <w:r>
        <w:rPr>
          <w:sz w:val="28"/>
          <w:szCs w:val="28"/>
          <w:lang w:val="en-US"/>
        </w:rPr>
        <w:t>RC</w:t>
      </w:r>
      <w:r>
        <w:rPr>
          <w:sz w:val="28"/>
          <w:szCs w:val="28"/>
        </w:rPr>
        <w:t>-звено с регулируемой постоянной времени демпфирования Т</w:t>
      </w:r>
      <w:r>
        <w:rPr>
          <w:sz w:val="28"/>
          <w:szCs w:val="28"/>
          <w:vertAlign w:val="subscript"/>
        </w:rPr>
        <w:t>ф</w:t>
      </w:r>
      <w:r>
        <w:rPr>
          <w:sz w:val="28"/>
          <w:szCs w:val="28"/>
        </w:rPr>
        <w:t xml:space="preserve">. </w:t>
      </w:r>
    </w:p>
    <w:p w:rsidR="002F5B32" w:rsidRDefault="002F5B32" w:rsidP="002F5B32">
      <w:pPr>
        <w:spacing w:line="360" w:lineRule="auto"/>
        <w:ind w:firstLine="709"/>
        <w:jc w:val="both"/>
        <w:rPr>
          <w:sz w:val="28"/>
          <w:szCs w:val="28"/>
        </w:rPr>
      </w:pPr>
      <w:r>
        <w:rPr>
          <w:sz w:val="28"/>
          <w:szCs w:val="28"/>
        </w:rPr>
        <w:t xml:space="preserve">С выхода демпфера 2 сигнал рассогласования поступает на вход операционного усилителя-сумматора 3, с выхода которого поступает на вход трехпозиционного нуль-органа 4, имеющего регулируемую зону нечувствительности ∆. При сигнале рассогласования, превышающем порог срабатывания устройства регулирующего, нуль-орган срабатывает и скачком подает сигнал в цепь отрицательной обратной связи, представляющей активное инерционное </w:t>
      </w:r>
      <w:r>
        <w:rPr>
          <w:sz w:val="28"/>
          <w:szCs w:val="28"/>
          <w:lang w:val="en-US"/>
        </w:rPr>
        <w:t>RC</w:t>
      </w:r>
      <w:r>
        <w:rPr>
          <w:sz w:val="28"/>
          <w:szCs w:val="28"/>
        </w:rPr>
        <w:t>-звено 5, и на выходные ключи, коммутирующие цепи внешней нагрузки. При срабатывании соответствующего полярности сигнала рассогласования ключа, на выходе появляется напряжение.</w:t>
      </w:r>
    </w:p>
    <w:p w:rsidR="002F5B32" w:rsidRDefault="002F5B32" w:rsidP="002F5B32">
      <w:pPr>
        <w:spacing w:line="360" w:lineRule="auto"/>
        <w:ind w:firstLine="709"/>
        <w:jc w:val="both"/>
        <w:rPr>
          <w:sz w:val="28"/>
          <w:szCs w:val="28"/>
        </w:rPr>
      </w:pPr>
      <w:r>
        <w:rPr>
          <w:sz w:val="28"/>
          <w:szCs w:val="28"/>
        </w:rPr>
        <w:t>При отключенной цепи отрицательной обратной связи устройство представляет собой трехпозиционный нуль-орган с гистерезисом.</w:t>
      </w:r>
    </w:p>
    <w:p w:rsidR="002F5B32" w:rsidRDefault="002F5B32" w:rsidP="002F5B32">
      <w:pPr>
        <w:spacing w:line="360" w:lineRule="auto"/>
        <w:ind w:firstLine="709"/>
        <w:jc w:val="both"/>
        <w:rPr>
          <w:sz w:val="28"/>
          <w:szCs w:val="28"/>
        </w:rPr>
      </w:pPr>
      <w:r>
        <w:rPr>
          <w:sz w:val="28"/>
          <w:szCs w:val="28"/>
        </w:rPr>
        <w:t>Характеристика регулирующего устройства РП4-Т при отключенной цепи обратной связи представлена на рисунке 8.</w:t>
      </w: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p>
    <w:p w:rsidR="002F5B32" w:rsidRDefault="00EA3B53" w:rsidP="002F5B32">
      <w:pPr>
        <w:spacing w:line="360" w:lineRule="auto"/>
        <w:ind w:firstLine="709"/>
        <w:jc w:val="both"/>
        <w:rPr>
          <w:sz w:val="28"/>
          <w:szCs w:val="28"/>
        </w:rPr>
      </w:pPr>
      <w:r>
        <w:rPr>
          <w:sz w:val="28"/>
          <w:szCs w:val="28"/>
        </w:rPr>
      </w:r>
      <w:r>
        <w:rPr>
          <w:sz w:val="28"/>
          <w:szCs w:val="28"/>
        </w:rPr>
        <w:pict>
          <v:group id="_x0000_s1183" editas="canvas" style="width:369pt;height:351pt;mso-position-horizontal-relative:char;mso-position-vertical-relative:line" coordorigin="3385,566" coordsize="5788,5436">
            <o:lock v:ext="edit" aspectratio="t"/>
            <v:shape id="_x0000_s1184" type="#_x0000_t75" style="position:absolute;left:3385;top:566;width:5788;height:5436" o:preferrelative="f">
              <v:fill o:detectmouseclick="t"/>
              <v:path o:extrusionok="t" o:connecttype="none"/>
            </v:shape>
            <v:shape id="_x0000_s1185" type="#_x0000_t202" style="position:absolute;left:8467;top:2935;width:565;height:418" strokecolor="white">
              <v:textbox style="mso-next-textbox:#_x0000_s1185">
                <w:txbxContent>
                  <w:p w:rsidR="002F5B32" w:rsidRDefault="002F5B32" w:rsidP="002F5B32">
                    <w:pPr>
                      <w:rPr>
                        <w:vertAlign w:val="subscript"/>
                        <w:lang w:val="en-US"/>
                      </w:rPr>
                    </w:pPr>
                    <w:r>
                      <w:rPr>
                        <w:lang w:val="en-US"/>
                      </w:rPr>
                      <w:t>Y</w:t>
                    </w:r>
                    <w:r>
                      <w:rPr>
                        <w:vertAlign w:val="subscript"/>
                        <w:lang w:val="en-US"/>
                      </w:rPr>
                      <w:t>1</w:t>
                    </w:r>
                  </w:p>
                </w:txbxContent>
              </v:textbox>
            </v:shape>
            <v:group id="_x0000_s1186" style="position:absolute;left:4232;top:705;width:4376;height:5296" coordorigin="4232,705" coordsize="4376,5296">
              <v:shape id="_x0000_s1187" type="#_x0000_t202" style="position:absolute;left:6067;top:3492;width:424;height:419" strokecolor="white">
                <v:textbox style="mso-next-textbox:#_x0000_s1187">
                  <w:txbxContent>
                    <w:p w:rsidR="002F5B32" w:rsidRDefault="002F5B32" w:rsidP="002F5B32">
                      <w:r>
                        <w:t>∆</w:t>
                      </w:r>
                    </w:p>
                  </w:txbxContent>
                </v:textbox>
              </v:shape>
              <v:shape id="_x0000_s1188" type="#_x0000_t202" style="position:absolute;left:5079;top:3214;width:424;height:418" strokecolor="white">
                <v:textbox style="mso-next-textbox:#_x0000_s1188">
                  <w:txbxContent>
                    <w:p w:rsidR="002F5B32" w:rsidRDefault="002F5B32" w:rsidP="002F5B32">
                      <w:pPr>
                        <w:rPr>
                          <w:vertAlign w:val="subscript"/>
                        </w:rPr>
                      </w:pPr>
                      <w:r>
                        <w:t>∆</w:t>
                      </w:r>
                      <w:r>
                        <w:rPr>
                          <w:vertAlign w:val="subscript"/>
                        </w:rPr>
                        <w:t>в</w:t>
                      </w:r>
                    </w:p>
                  </w:txbxContent>
                </v:textbox>
              </v:shape>
              <v:shape id="_x0000_s1189" type="#_x0000_t202" style="position:absolute;left:6914;top:3214;width:425;height:418" strokecolor="white">
                <v:textbox style="mso-next-textbox:#_x0000_s1189">
                  <w:txbxContent>
                    <w:p w:rsidR="002F5B32" w:rsidRDefault="002F5B32" w:rsidP="002F5B32">
                      <w:pPr>
                        <w:rPr>
                          <w:vertAlign w:val="subscript"/>
                        </w:rPr>
                      </w:pPr>
                      <w:r>
                        <w:t>∆</w:t>
                      </w:r>
                      <w:r>
                        <w:rPr>
                          <w:vertAlign w:val="subscript"/>
                        </w:rPr>
                        <w:t>в</w:t>
                      </w:r>
                    </w:p>
                    <w:p w:rsidR="002F5B32" w:rsidRDefault="002F5B32" w:rsidP="002F5B32"/>
                  </w:txbxContent>
                </v:textbox>
              </v:shape>
              <v:shape id="_x0000_s1190" type="#_x0000_t202" style="position:absolute;left:6350;top:1402;width:423;height:418" strokecolor="white">
                <v:textbox style="mso-next-textbox:#_x0000_s1190">
                  <w:txbxContent>
                    <w:p w:rsidR="002F5B32" w:rsidRDefault="002F5B32" w:rsidP="002F5B32">
                      <w:r>
                        <w:t>1</w:t>
                      </w:r>
                    </w:p>
                  </w:txbxContent>
                </v:textbox>
              </v:shape>
              <v:line id="_x0000_s1191" style="position:absolute;flip:y" from="6208,705" to="6209,3214">
                <v:stroke endarrow="block"/>
              </v:line>
              <v:line id="_x0000_s1192" style="position:absolute" from="4232,3074" to="8467,3074">
                <v:stroke endarrow="block"/>
              </v:line>
              <v:rect id="_x0000_s1193" style="position:absolute;left:4938;top:1681;width:706;height:1393" strokeweight="1.5pt"/>
              <v:rect id="_x0000_s1194" style="position:absolute;left:6773;top:1681;width:708;height:1393" strokeweight="1.5pt"/>
              <v:line id="_x0000_s1195" style="position:absolute" from="7479,1681" to="8044,1681" strokeweight="1.5pt"/>
              <v:line id="_x0000_s1196" style="position:absolute;flip:x" from="4373,1681" to="4938,1681" strokeweight="1.5pt"/>
              <v:line id="_x0000_s1197" style="position:absolute;flip:y" from="4938,2238" to="4939,2516">
                <v:stroke endarrow="block"/>
              </v:line>
              <v:line id="_x0000_s1198" style="position:absolute;flip:y" from="7479,2238" to="7481,2516" strokeweight=".25pt">
                <v:stroke endarrow="block"/>
              </v:line>
              <v:line id="_x0000_s1199" style="position:absolute" from="6773,2238" to="6774,2656" strokeweight=".25pt">
                <v:stroke endarrow="block"/>
              </v:line>
              <v:line id="_x0000_s1200" style="position:absolute" from="5644,2238" to="5645,2656">
                <v:stroke endarrow="block"/>
              </v:line>
              <v:line id="_x0000_s1201" style="position:absolute" from="4938,3074" to="4939,4050"/>
              <v:line id="_x0000_s1202" style="position:absolute" from="7479,3074" to="7480,4050"/>
              <v:line id="_x0000_s1203" style="position:absolute" from="5644,3074" to="5645,3771" strokeweight=".25pt"/>
              <v:line id="_x0000_s1204" style="position:absolute" from="6773,3074" to="6774,3771"/>
              <v:line id="_x0000_s1205" style="position:absolute" from="4938,3911" to="7479,3912" strokeweight=".25pt">
                <v:stroke startarrow="open" endarrow="open"/>
              </v:line>
              <v:line id="_x0000_s1206" style="position:absolute" from="4938,3632" to="5644,3633" strokeweight=".25pt">
                <v:stroke startarrow="open" endarrow="open"/>
              </v:line>
              <v:line id="_x0000_s1207" style="position:absolute" from="6773,3632" to="7479,3633" strokeweight=".25pt">
                <v:stroke startarrow="open" endarrow="open"/>
              </v:line>
              <v:shape id="_x0000_s1208" type="#_x0000_t202" style="position:absolute;left:6350;top:705;width:705;height:418" strokecolor="white">
                <v:textbox style="mso-next-textbox:#_x0000_s1208">
                  <w:txbxContent>
                    <w:p w:rsidR="002F5B32" w:rsidRDefault="002F5B32" w:rsidP="002F5B32">
                      <w:pPr>
                        <w:rPr>
                          <w:vertAlign w:val="subscript"/>
                        </w:rPr>
                      </w:pPr>
                      <w:r>
                        <w:rPr>
                          <w:lang w:val="en-US"/>
                        </w:rPr>
                        <w:t>Y</w:t>
                      </w:r>
                      <w:r>
                        <w:rPr>
                          <w:vertAlign w:val="subscript"/>
                        </w:rPr>
                        <w:t>вых</w:t>
                      </w:r>
                    </w:p>
                    <w:p w:rsidR="002F5B32" w:rsidRDefault="002F5B32" w:rsidP="002F5B32"/>
                  </w:txbxContent>
                </v:textbox>
              </v:shape>
              <v:shape id="_x0000_s1209" type="#_x0000_t202" style="position:absolute;left:6350;top:2656;width:283;height:279" strokecolor="white">
                <v:textbox style="mso-next-textbox:#_x0000_s1209">
                  <w:txbxContent>
                    <w:p w:rsidR="002F5B32" w:rsidRDefault="002F5B32" w:rsidP="002F5B32"/>
                  </w:txbxContent>
                </v:textbox>
              </v:shape>
              <v:shape id="_x0000_s1210" type="#_x0000_t202" style="position:absolute;left:4232;top:3214;width:565;height:418" strokecolor="white">
                <v:textbox style="mso-next-textbox:#_x0000_s1210">
                  <w:txbxContent>
                    <w:p w:rsidR="002F5B32" w:rsidRDefault="002F5B32" w:rsidP="002F5B32">
                      <w:pPr>
                        <w:rPr>
                          <w:vertAlign w:val="subscript"/>
                        </w:rPr>
                      </w:pPr>
                      <w:r>
                        <w:t>-σ</w:t>
                      </w:r>
                      <w:r>
                        <w:rPr>
                          <w:vertAlign w:val="subscript"/>
                        </w:rPr>
                        <w:t>ср</w:t>
                      </w:r>
                    </w:p>
                  </w:txbxContent>
                </v:textbox>
              </v:shape>
              <v:shape id="_x0000_s1211" type="#_x0000_t202" style="position:absolute;left:7761;top:3214;width:565;height:418" strokecolor="white">
                <v:textbox style="mso-next-textbox:#_x0000_s1211">
                  <w:txbxContent>
                    <w:p w:rsidR="002F5B32" w:rsidRDefault="002F5B32" w:rsidP="002F5B32">
                      <w:pPr>
                        <w:rPr>
                          <w:vertAlign w:val="subscript"/>
                        </w:rPr>
                      </w:pPr>
                      <w:r>
                        <w:t>σ</w:t>
                      </w:r>
                      <w:r>
                        <w:rPr>
                          <w:vertAlign w:val="subscript"/>
                        </w:rPr>
                        <w:t>ср</w:t>
                      </w:r>
                    </w:p>
                    <w:p w:rsidR="002F5B32" w:rsidRDefault="002F5B32" w:rsidP="002F5B32"/>
                  </w:txbxContent>
                </v:textbox>
              </v:shape>
              <v:line id="_x0000_s1212" style="position:absolute" from="6067,1681" to="6350,1681"/>
              <v:shape id="_x0000_s1213" type="#_x0000_t202" style="position:absolute;left:4373;top:4329;width:4235;height:1672" strokecolor="white">
                <v:textbox style="mso-next-textbox:#_x0000_s1213">
                  <w:txbxContent>
                    <w:p w:rsidR="002F5B32" w:rsidRDefault="002F5B32" w:rsidP="002F5B32">
                      <w:pPr>
                        <w:rPr>
                          <w:sz w:val="28"/>
                          <w:szCs w:val="28"/>
                        </w:rPr>
                      </w:pPr>
                      <w:r>
                        <w:rPr>
                          <w:sz w:val="28"/>
                          <w:szCs w:val="28"/>
                        </w:rPr>
                        <w:t>σ</w:t>
                      </w:r>
                      <w:r>
                        <w:rPr>
                          <w:sz w:val="28"/>
                          <w:szCs w:val="28"/>
                          <w:vertAlign w:val="subscript"/>
                        </w:rPr>
                        <w:t>ср</w:t>
                      </w:r>
                      <w:r>
                        <w:rPr>
                          <w:sz w:val="28"/>
                          <w:szCs w:val="28"/>
                        </w:rPr>
                        <w:t xml:space="preserve"> – порог срабатывания;</w:t>
                      </w:r>
                    </w:p>
                    <w:p w:rsidR="002F5B32" w:rsidRDefault="002F5B32" w:rsidP="002F5B32">
                      <w:pPr>
                        <w:rPr>
                          <w:sz w:val="28"/>
                          <w:szCs w:val="28"/>
                        </w:rPr>
                      </w:pPr>
                      <w:r>
                        <w:rPr>
                          <w:sz w:val="28"/>
                          <w:szCs w:val="28"/>
                        </w:rPr>
                        <w:t>σ</w:t>
                      </w:r>
                      <w:r>
                        <w:rPr>
                          <w:sz w:val="28"/>
                          <w:szCs w:val="28"/>
                          <w:vertAlign w:val="subscript"/>
                        </w:rPr>
                        <w:t>в</w:t>
                      </w:r>
                      <w:r>
                        <w:rPr>
                          <w:sz w:val="28"/>
                          <w:szCs w:val="28"/>
                        </w:rPr>
                        <w:t xml:space="preserve"> – порог отпускания;</w:t>
                      </w:r>
                    </w:p>
                    <w:p w:rsidR="002F5B32" w:rsidRDefault="002F5B32" w:rsidP="002F5B32">
                      <w:pPr>
                        <w:rPr>
                          <w:sz w:val="28"/>
                          <w:szCs w:val="28"/>
                        </w:rPr>
                      </w:pPr>
                      <w:r>
                        <w:rPr>
                          <w:sz w:val="28"/>
                          <w:szCs w:val="28"/>
                        </w:rPr>
                        <w:t>Δ – зона нечувствительности;</w:t>
                      </w:r>
                    </w:p>
                    <w:p w:rsidR="002F5B32" w:rsidRDefault="002F5B32" w:rsidP="002F5B32">
                      <w:pPr>
                        <w:rPr>
                          <w:sz w:val="28"/>
                          <w:szCs w:val="28"/>
                        </w:rPr>
                      </w:pPr>
                      <w:r>
                        <w:rPr>
                          <w:sz w:val="28"/>
                          <w:szCs w:val="28"/>
                        </w:rPr>
                        <w:t>Δ</w:t>
                      </w:r>
                      <w:r>
                        <w:rPr>
                          <w:sz w:val="28"/>
                          <w:szCs w:val="28"/>
                          <w:vertAlign w:val="subscript"/>
                        </w:rPr>
                        <w:t>в</w:t>
                      </w:r>
                      <w:r>
                        <w:rPr>
                          <w:sz w:val="28"/>
                          <w:szCs w:val="28"/>
                        </w:rPr>
                        <w:t xml:space="preserve"> – зона возврата;</w:t>
                      </w:r>
                    </w:p>
                    <w:p w:rsidR="002F5B32" w:rsidRDefault="002F5B32" w:rsidP="002F5B32">
                      <w:pPr>
                        <w:rPr>
                          <w:sz w:val="28"/>
                          <w:szCs w:val="28"/>
                        </w:rPr>
                      </w:pPr>
                      <w:r>
                        <w:rPr>
                          <w:sz w:val="28"/>
                          <w:szCs w:val="28"/>
                          <w:lang w:val="en-US"/>
                        </w:rPr>
                        <w:t>Y</w:t>
                      </w:r>
                      <w:r>
                        <w:rPr>
                          <w:sz w:val="28"/>
                          <w:szCs w:val="28"/>
                          <w:vertAlign w:val="subscript"/>
                        </w:rPr>
                        <w:t>1</w:t>
                      </w:r>
                      <w:r>
                        <w:rPr>
                          <w:sz w:val="28"/>
                          <w:szCs w:val="28"/>
                        </w:rPr>
                        <w:t xml:space="preserve"> – сигнал рассогласования;</w:t>
                      </w:r>
                    </w:p>
                    <w:p w:rsidR="002F5B32" w:rsidRDefault="002F5B32" w:rsidP="002F5B32">
                      <w:pPr>
                        <w:rPr>
                          <w:sz w:val="28"/>
                          <w:szCs w:val="28"/>
                        </w:rPr>
                      </w:pPr>
                      <w:r>
                        <w:rPr>
                          <w:sz w:val="28"/>
                          <w:szCs w:val="28"/>
                          <w:lang w:val="en-US"/>
                        </w:rPr>
                        <w:t>Y</w:t>
                      </w:r>
                      <w:r>
                        <w:rPr>
                          <w:sz w:val="28"/>
                          <w:szCs w:val="28"/>
                          <w:vertAlign w:val="subscript"/>
                        </w:rPr>
                        <w:t>вых</w:t>
                      </w:r>
                      <w:r>
                        <w:rPr>
                          <w:sz w:val="28"/>
                          <w:szCs w:val="28"/>
                        </w:rPr>
                        <w:t xml:space="preserve"> – состояние выходных ключей.</w:t>
                      </w:r>
                    </w:p>
                    <w:p w:rsidR="002F5B32" w:rsidRDefault="002F5B32" w:rsidP="002F5B32">
                      <w:pPr>
                        <w:rPr>
                          <w:sz w:val="28"/>
                          <w:szCs w:val="28"/>
                        </w:rPr>
                      </w:pPr>
                    </w:p>
                  </w:txbxContent>
                </v:textbox>
              </v:shape>
            </v:group>
            <w10:wrap type="none"/>
            <w10:anchorlock/>
          </v:group>
        </w:pict>
      </w:r>
    </w:p>
    <w:p w:rsidR="002F5B32" w:rsidRDefault="002F5B32" w:rsidP="002F5B32">
      <w:pPr>
        <w:spacing w:line="360" w:lineRule="auto"/>
        <w:ind w:firstLine="709"/>
        <w:jc w:val="both"/>
        <w:rPr>
          <w:sz w:val="28"/>
          <w:szCs w:val="28"/>
        </w:rPr>
      </w:pPr>
    </w:p>
    <w:p w:rsidR="002F5B32" w:rsidRDefault="002F5B32" w:rsidP="002F5B32">
      <w:pPr>
        <w:spacing w:line="360" w:lineRule="auto"/>
        <w:jc w:val="center"/>
        <w:rPr>
          <w:sz w:val="28"/>
          <w:szCs w:val="28"/>
        </w:rPr>
      </w:pPr>
      <w:r>
        <w:rPr>
          <w:sz w:val="28"/>
          <w:szCs w:val="28"/>
        </w:rPr>
        <w:t>Рис</w:t>
      </w:r>
      <w:r w:rsidR="00AC66E7">
        <w:rPr>
          <w:sz w:val="28"/>
          <w:szCs w:val="28"/>
        </w:rPr>
        <w:t>.</w:t>
      </w:r>
      <w:r>
        <w:rPr>
          <w:sz w:val="28"/>
          <w:szCs w:val="28"/>
        </w:rPr>
        <w:t xml:space="preserve"> 8 – Характеристика устройства регулирующего РП4-Т </w:t>
      </w:r>
    </w:p>
    <w:p w:rsidR="002F5B32" w:rsidRDefault="002F5B32" w:rsidP="002F5B32">
      <w:pPr>
        <w:spacing w:line="360" w:lineRule="auto"/>
        <w:jc w:val="center"/>
        <w:rPr>
          <w:sz w:val="28"/>
          <w:szCs w:val="28"/>
        </w:rPr>
      </w:pPr>
      <w:r>
        <w:rPr>
          <w:sz w:val="28"/>
          <w:szCs w:val="28"/>
        </w:rPr>
        <w:t>при отключенной цепи обратной связи</w:t>
      </w:r>
      <w:r w:rsidR="00AC66E7">
        <w:rPr>
          <w:sz w:val="28"/>
          <w:szCs w:val="28"/>
        </w:rPr>
        <w:t>.</w:t>
      </w: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r>
        <w:rPr>
          <w:sz w:val="28"/>
          <w:szCs w:val="28"/>
        </w:rPr>
        <w:t xml:space="preserve">При включенной цепи отрицательной обратной связи и сработанном состоянии нуль-органа 4 сигнал отрицательной обратной связи на выходе инерционного звена 5 начинает плавно увеличиваться и компенсировать сигнал рассогласования на выходе операционного усилителя-сумматора 3. Сигнал на входе нуль-органа 4 плавно уменьшается до порога отпускания, после чего нуль-орган отключается, сигналы на выходе устройства и на входе отрицательной обратной связи скачком уменьшаются до нуля. </w:t>
      </w:r>
    </w:p>
    <w:p w:rsidR="002F5B32" w:rsidRDefault="002F5B32" w:rsidP="002F5B32">
      <w:pPr>
        <w:spacing w:line="360" w:lineRule="auto"/>
        <w:ind w:firstLine="709"/>
        <w:jc w:val="both"/>
        <w:rPr>
          <w:sz w:val="28"/>
          <w:szCs w:val="28"/>
        </w:rPr>
      </w:pPr>
      <w:r>
        <w:rPr>
          <w:sz w:val="28"/>
          <w:szCs w:val="28"/>
        </w:rPr>
        <w:t>Сигнал отрицательной обратной связи на выходе инерционного звена 5 начинает плавно уменьшаться, а сигнал на входе нуль-органа 4 возрастать до порога срабатывания σ</w:t>
      </w:r>
      <w:r>
        <w:rPr>
          <w:sz w:val="28"/>
          <w:szCs w:val="28"/>
          <w:vertAlign w:val="subscript"/>
        </w:rPr>
        <w:t>ср</w:t>
      </w:r>
      <w:r>
        <w:rPr>
          <w:sz w:val="28"/>
          <w:szCs w:val="28"/>
        </w:rPr>
        <w:t>, после чего нуль-орган срабатывает, включает выходные ключи и подает сигнал в цепь отрицательной обратной связи. При сохранении сигнала рассогласования цикл повторяется.</w:t>
      </w:r>
    </w:p>
    <w:p w:rsidR="002F5B32" w:rsidRDefault="002F5B32" w:rsidP="002F5B32">
      <w:pPr>
        <w:spacing w:line="360" w:lineRule="auto"/>
        <w:ind w:firstLine="709"/>
        <w:jc w:val="both"/>
        <w:rPr>
          <w:sz w:val="28"/>
          <w:szCs w:val="28"/>
        </w:rPr>
      </w:pPr>
      <w:r>
        <w:rPr>
          <w:sz w:val="28"/>
          <w:szCs w:val="28"/>
        </w:rPr>
        <w:t>Таким образом, устройство регулирующее РП4-Т формирует на своем выходе импульсы, чередующиеся паузами. Интегрирование этих импульсов при помощи исполнительного механизма постоянной скорости позволяет получить пропорционально-интегральный ПИ-закон регулирования.</w:t>
      </w:r>
    </w:p>
    <w:p w:rsidR="002F5B32" w:rsidRDefault="002F5B32" w:rsidP="002F5B32">
      <w:pPr>
        <w:spacing w:line="360" w:lineRule="auto"/>
        <w:ind w:firstLine="709"/>
        <w:jc w:val="both"/>
        <w:rPr>
          <w:sz w:val="28"/>
          <w:szCs w:val="28"/>
        </w:rPr>
      </w:pPr>
      <w:r>
        <w:rPr>
          <w:sz w:val="28"/>
          <w:szCs w:val="28"/>
        </w:rPr>
        <w:t xml:space="preserve">Работа регулирующего устройства при включенной отрицательной обратной связи и при скачкообразном сигнале рассогласования </w:t>
      </w:r>
      <w:r>
        <w:rPr>
          <w:sz w:val="28"/>
          <w:szCs w:val="28"/>
          <w:lang w:val="en-US"/>
        </w:rPr>
        <w:t>Y</w:t>
      </w:r>
      <w:r>
        <w:rPr>
          <w:sz w:val="28"/>
          <w:szCs w:val="28"/>
          <w:vertAlign w:val="subscript"/>
        </w:rPr>
        <w:t>1</w:t>
      </w:r>
      <w:r>
        <w:rPr>
          <w:sz w:val="28"/>
          <w:szCs w:val="28"/>
        </w:rPr>
        <w:t xml:space="preserve"> показана на рисунке 9.</w:t>
      </w:r>
    </w:p>
    <w:p w:rsidR="002F5B32" w:rsidRDefault="00EA3B53" w:rsidP="002F5B32">
      <w:pPr>
        <w:spacing w:line="360" w:lineRule="auto"/>
        <w:jc w:val="center"/>
        <w:rPr>
          <w:sz w:val="28"/>
          <w:szCs w:val="28"/>
        </w:rPr>
      </w:pPr>
      <w:r>
        <w:rPr>
          <w:sz w:val="28"/>
          <w:szCs w:val="28"/>
        </w:rPr>
      </w:r>
      <w:r>
        <w:rPr>
          <w:sz w:val="28"/>
          <w:szCs w:val="28"/>
        </w:rPr>
        <w:pict>
          <v:group id="_x0000_s1124" editas="canvas" style="width:6in;height:450.75pt;mso-position-horizontal-relative:char;mso-position-vertical-relative:line" coordorigin="2654,-144" coordsize="6776,6979">
            <o:lock v:ext="edit" aspectratio="t"/>
            <v:shape id="_x0000_s1125" type="#_x0000_t75" style="position:absolute;left:2654;top:-144;width:6776;height:6979" o:preferrelative="f" stroked="t" strokecolor="white" strokeweight="1.5pt">
              <v:fill o:detectmouseclick="t"/>
              <v:path o:extrusionok="t" o:connecttype="none"/>
            </v:shape>
            <v:group id="_x0000_s1126" style="position:absolute;left:2795;top:-5;width:6494;height:6829" coordorigin="2795,-5" coordsize="6494,6829">
              <v:shape id="_x0000_s1127" type="#_x0000_t202" style="position:absolute;left:6607;top:4872;width:433;height:419" strokecolor="white">
                <v:textbox style="mso-next-textbox:#_x0000_s1127">
                  <w:txbxContent>
                    <w:p w:rsidR="002F5B32" w:rsidRDefault="002F5B32" w:rsidP="002F5B32">
                      <w:pPr>
                        <w:rPr>
                          <w:sz w:val="28"/>
                          <w:szCs w:val="28"/>
                          <w:vertAlign w:val="subscript"/>
                        </w:rPr>
                      </w:pPr>
                      <w:r>
                        <w:rPr>
                          <w:sz w:val="28"/>
                          <w:szCs w:val="28"/>
                          <w:lang w:val="en-US"/>
                        </w:rPr>
                        <w:t>t</w:t>
                      </w:r>
                      <w:r>
                        <w:rPr>
                          <w:sz w:val="28"/>
                          <w:szCs w:val="28"/>
                          <w:vertAlign w:val="subscript"/>
                        </w:rPr>
                        <w:t>и</w:t>
                      </w:r>
                    </w:p>
                    <w:p w:rsidR="002F5B32" w:rsidRDefault="002F5B32" w:rsidP="002F5B32"/>
                  </w:txbxContent>
                </v:textbox>
              </v:shape>
              <v:shape id="_x0000_s1128" type="#_x0000_t202" style="position:absolute;left:6042;top:4872;width:424;height:419" strokecolor="white">
                <v:textbox style="mso-next-textbox:#_x0000_s1128">
                  <w:txbxContent>
                    <w:p w:rsidR="002F5B32" w:rsidRDefault="002F5B32" w:rsidP="002F5B32">
                      <w:pPr>
                        <w:rPr>
                          <w:vertAlign w:val="subscript"/>
                        </w:rPr>
                      </w:pPr>
                      <w:r>
                        <w:rPr>
                          <w:lang w:val="en-US"/>
                        </w:rPr>
                        <w:t>t</w:t>
                      </w:r>
                      <w:r>
                        <w:rPr>
                          <w:vertAlign w:val="subscript"/>
                        </w:rPr>
                        <w:t>п</w:t>
                      </w:r>
                    </w:p>
                    <w:p w:rsidR="002F5B32" w:rsidRDefault="002F5B32" w:rsidP="002F5B32"/>
                  </w:txbxContent>
                </v:textbox>
              </v:shape>
              <v:shape id="_x0000_s1129" type="#_x0000_t202" style="position:absolute;left:5477;top:4872;width:432;height:419" strokecolor="white">
                <v:textbox style="mso-next-textbox:#_x0000_s1129">
                  <w:txbxContent>
                    <w:p w:rsidR="002F5B32" w:rsidRDefault="002F5B32" w:rsidP="002F5B32">
                      <w:pPr>
                        <w:rPr>
                          <w:vertAlign w:val="subscript"/>
                        </w:rPr>
                      </w:pPr>
                      <w:r>
                        <w:rPr>
                          <w:lang w:val="en-US"/>
                        </w:rPr>
                        <w:t>t</w:t>
                      </w:r>
                      <w:r>
                        <w:rPr>
                          <w:vertAlign w:val="subscript"/>
                        </w:rPr>
                        <w:t>и</w:t>
                      </w:r>
                    </w:p>
                  </w:txbxContent>
                </v:textbox>
              </v:shape>
              <v:shape id="_x0000_s1130" type="#_x0000_t202" style="position:absolute;left:4913;top:4872;width:425;height:419" strokecolor="white">
                <v:textbox style="mso-next-textbox:#_x0000_s1130">
                  <w:txbxContent>
                    <w:p w:rsidR="002F5B32" w:rsidRDefault="002F5B32" w:rsidP="002F5B32">
                      <w:pPr>
                        <w:rPr>
                          <w:vertAlign w:val="subscript"/>
                        </w:rPr>
                      </w:pPr>
                      <w:r>
                        <w:rPr>
                          <w:lang w:val="en-US"/>
                        </w:rPr>
                        <w:t>t</w:t>
                      </w:r>
                      <w:r>
                        <w:rPr>
                          <w:vertAlign w:val="subscript"/>
                        </w:rPr>
                        <w:t>п</w:t>
                      </w:r>
                    </w:p>
                  </w:txbxContent>
                </v:textbox>
              </v:shape>
              <v:shape id="_x0000_s1131" type="#_x0000_t202" style="position:absolute;left:3925;top:4872;width:425;height:419" strokecolor="white">
                <v:textbox style="mso-next-textbox:#_x0000_s1131">
                  <w:txbxContent>
                    <w:p w:rsidR="002F5B32" w:rsidRDefault="002F5B32" w:rsidP="002F5B32">
                      <w:pPr>
                        <w:jc w:val="center"/>
                        <w:rPr>
                          <w:vertAlign w:val="subscript"/>
                          <w:lang w:val="en-US"/>
                        </w:rPr>
                      </w:pPr>
                      <w:r>
                        <w:rPr>
                          <w:lang w:val="en-US"/>
                        </w:rPr>
                        <w:t>t</w:t>
                      </w:r>
                      <w:r>
                        <w:rPr>
                          <w:vertAlign w:val="subscript"/>
                          <w:lang w:val="en-US"/>
                        </w:rPr>
                        <w:t>1</w:t>
                      </w:r>
                    </w:p>
                  </w:txbxContent>
                </v:textbox>
              </v:shape>
              <v:shape id="_x0000_s1132" type="#_x0000_t202" style="position:absolute;left:3078;top:3061;width:847;height:418" strokecolor="white">
                <v:textbox style="mso-next-textbox:#_x0000_s1132">
                  <w:txbxContent>
                    <w:p w:rsidR="002F5B32" w:rsidRDefault="002F5B32" w:rsidP="002F5B32">
                      <w:pPr>
                        <w:rPr>
                          <w:vertAlign w:val="subscript"/>
                        </w:rPr>
                      </w:pPr>
                      <w:r>
                        <w:rPr>
                          <w:lang w:val="en-US"/>
                        </w:rPr>
                        <w:t>Y</w:t>
                      </w:r>
                      <w:r>
                        <w:rPr>
                          <w:vertAlign w:val="subscript"/>
                        </w:rPr>
                        <w:t>вых</w:t>
                      </w:r>
                    </w:p>
                  </w:txbxContent>
                </v:textbox>
              </v:shape>
              <v:shape id="_x0000_s1133" type="#_x0000_t202" style="position:absolute;left:3783;top:1946;width:424;height:418" strokecolor="white">
                <v:textbox style="mso-next-textbox:#_x0000_s1133">
                  <w:txbxContent>
                    <w:p w:rsidR="002F5B32" w:rsidRDefault="002F5B32" w:rsidP="002F5B32">
                      <w:pPr>
                        <w:rPr>
                          <w:vertAlign w:val="subscript"/>
                        </w:rPr>
                      </w:pPr>
                      <w:r>
                        <w:t>Δ</w:t>
                      </w:r>
                      <w:r>
                        <w:rPr>
                          <w:vertAlign w:val="subscript"/>
                        </w:rPr>
                        <w:t>в</w:t>
                      </w:r>
                    </w:p>
                  </w:txbxContent>
                </v:textbox>
              </v:shape>
              <v:shape id="_x0000_s1134" type="#_x0000_t202" style="position:absolute;left:3078;top:1389;width:564;height:418" strokecolor="white">
                <v:textbox style="mso-next-textbox:#_x0000_s1134">
                  <w:txbxContent>
                    <w:p w:rsidR="002F5B32" w:rsidRDefault="002F5B32" w:rsidP="002F5B32">
                      <w:pPr>
                        <w:jc w:val="center"/>
                        <w:rPr>
                          <w:vertAlign w:val="subscript"/>
                        </w:rPr>
                      </w:pPr>
                      <w:r>
                        <w:rPr>
                          <w:lang w:val="en-US"/>
                        </w:rPr>
                        <w:t>U</w:t>
                      </w:r>
                      <w:r>
                        <w:rPr>
                          <w:vertAlign w:val="subscript"/>
                        </w:rPr>
                        <w:t>ос</w:t>
                      </w:r>
                    </w:p>
                    <w:p w:rsidR="002F5B32" w:rsidRDefault="002F5B32" w:rsidP="002F5B32"/>
                  </w:txbxContent>
                </v:textbox>
              </v:shape>
              <v:shape id="_x0000_s1135" type="#_x0000_t202" style="position:absolute;left:3078;top:-5;width:565;height:418" strokecolor="white">
                <v:textbox style="mso-next-textbox:#_x0000_s1135">
                  <w:txbxContent>
                    <w:p w:rsidR="002F5B32" w:rsidRDefault="002F5B32" w:rsidP="002F5B32">
                      <w:pPr>
                        <w:jc w:val="center"/>
                        <w:rPr>
                          <w:vertAlign w:val="subscript"/>
                        </w:rPr>
                      </w:pPr>
                      <w:r>
                        <w:rPr>
                          <w:lang w:val="en-US"/>
                        </w:rPr>
                        <w:t>U</w:t>
                      </w:r>
                      <w:r>
                        <w:rPr>
                          <w:vertAlign w:val="subscript"/>
                        </w:rPr>
                        <w:t>вх</w:t>
                      </w:r>
                    </w:p>
                  </w:txbxContent>
                </v:textbox>
              </v:shape>
              <v:rect id="_x0000_s1136" style="position:absolute;left:6607;top:3618;width:282;height:976" fillcolor="silver"/>
              <v:rect id="_x0000_s1137" style="position:absolute;left:5477;top:3618;width:283;height:976" fillcolor="silver"/>
              <v:rect id="_x0000_s1138" style="position:absolute;left:3642;top:3618;width:988;height:976" fillcolor="silver"/>
              <v:shape id="_x0000_s1139" type="#_x0000_t202" style="position:absolute;left:2795;top:5848;width:6494;height:976" strokecolor="white">
                <v:textbox style="mso-next-textbox:#_x0000_s1139">
                  <w:txbxContent>
                    <w:p w:rsidR="002F5B32" w:rsidRDefault="002F5B32" w:rsidP="002F5B32">
                      <w:pPr>
                        <w:rPr>
                          <w:sz w:val="28"/>
                          <w:szCs w:val="28"/>
                          <w:vertAlign w:val="subscript"/>
                        </w:rPr>
                      </w:pPr>
                      <w:r>
                        <w:rPr>
                          <w:sz w:val="28"/>
                          <w:szCs w:val="28"/>
                          <w:lang w:val="en-US"/>
                        </w:rPr>
                        <w:t>t</w:t>
                      </w:r>
                      <w:r>
                        <w:rPr>
                          <w:sz w:val="28"/>
                          <w:szCs w:val="28"/>
                          <w:vertAlign w:val="subscript"/>
                        </w:rPr>
                        <w:t>1</w:t>
                      </w:r>
                      <w:r>
                        <w:rPr>
                          <w:sz w:val="28"/>
                          <w:szCs w:val="28"/>
                        </w:rPr>
                        <w:t xml:space="preserve"> – длительность первого импульса (пропорциональная часть), с;</w:t>
                      </w:r>
                      <w:r>
                        <w:rPr>
                          <w:sz w:val="28"/>
                          <w:szCs w:val="28"/>
                          <w:vertAlign w:val="subscript"/>
                        </w:rPr>
                        <w:t xml:space="preserve"> </w:t>
                      </w:r>
                    </w:p>
                    <w:p w:rsidR="002F5B32" w:rsidRDefault="002F5B32" w:rsidP="002F5B32">
                      <w:pPr>
                        <w:rPr>
                          <w:sz w:val="28"/>
                          <w:szCs w:val="28"/>
                        </w:rPr>
                      </w:pPr>
                      <w:r>
                        <w:rPr>
                          <w:sz w:val="28"/>
                          <w:szCs w:val="28"/>
                          <w:lang w:val="en-US"/>
                        </w:rPr>
                        <w:t>t</w:t>
                      </w:r>
                      <w:r>
                        <w:rPr>
                          <w:sz w:val="28"/>
                          <w:szCs w:val="28"/>
                          <w:vertAlign w:val="subscript"/>
                        </w:rPr>
                        <w:t>п</w:t>
                      </w:r>
                      <w:r>
                        <w:rPr>
                          <w:sz w:val="28"/>
                          <w:szCs w:val="28"/>
                        </w:rPr>
                        <w:t xml:space="preserve"> – длительность паузы, с;</w:t>
                      </w:r>
                    </w:p>
                    <w:p w:rsidR="002F5B32" w:rsidRDefault="002F5B32" w:rsidP="002F5B32">
                      <w:pPr>
                        <w:rPr>
                          <w:sz w:val="28"/>
                          <w:szCs w:val="28"/>
                        </w:rPr>
                      </w:pPr>
                      <w:r>
                        <w:rPr>
                          <w:sz w:val="28"/>
                          <w:szCs w:val="28"/>
                          <w:lang w:val="en-US"/>
                        </w:rPr>
                        <w:t>t</w:t>
                      </w:r>
                      <w:r>
                        <w:rPr>
                          <w:sz w:val="28"/>
                          <w:szCs w:val="28"/>
                          <w:vertAlign w:val="subscript"/>
                        </w:rPr>
                        <w:t>и</w:t>
                      </w:r>
                      <w:r>
                        <w:rPr>
                          <w:sz w:val="28"/>
                          <w:szCs w:val="28"/>
                        </w:rPr>
                        <w:t xml:space="preserve"> – длительность интегрального импульса, с.</w:t>
                      </w:r>
                    </w:p>
                  </w:txbxContent>
                </v:textbox>
              </v:shape>
              <v:line id="_x0000_s1140" style="position:absolute" from="3642,274" to="3642,1250">
                <v:stroke startarrow="open"/>
              </v:line>
              <v:line id="_x0000_s1141" style="position:absolute" from="3642,1250" to="8725,1250">
                <v:stroke endarrow="open"/>
              </v:line>
              <v:line id="_x0000_s1142" style="position:absolute" from="3642,553" to="8160,554" strokeweight="1.5pt"/>
              <v:line id="_x0000_s1143" style="position:absolute" from="3642,1667" to="3643,2922">
                <v:stroke startarrow="open"/>
              </v:line>
              <v:line id="_x0000_s1144" style="position:absolute" from="3642,2922" to="8725,2923">
                <v:stroke endarrow="open"/>
              </v:line>
              <v:line id="_x0000_s1145" style="position:absolute" from="3642,3339" to="3643,4594">
                <v:stroke startarrow="open"/>
              </v:line>
              <v:line id="_x0000_s1146" style="position:absolute" from="3651,4594" to="8734,4595">
                <v:stroke endarrow="open"/>
              </v:line>
              <v:line id="_x0000_s1147" style="position:absolute;flip:y" from="3642,1946" to="4630,2921" strokeweight="1.5pt"/>
              <v:line id="_x0000_s1148" style="position:absolute" from="4630,1946" to="5478,2225" strokeweight="1.5pt"/>
              <v:line id="_x0000_s1149" style="position:absolute;flip:y" from="5478,1946" to="5760,2225" strokeweight="1.5pt"/>
              <v:line id="_x0000_s1150" style="position:absolute" from="5760,1946" to="6609,2224" strokeweight="1.5pt"/>
              <v:line id="_x0000_s1151" style="position:absolute;flip:y" from="6607,1946" to="6888,2224" strokeweight="1.5pt"/>
              <v:line id="_x0000_s1152" style="position:absolute" from="6889,1946" to="7739,2224" strokeweight="1.5pt"/>
              <v:line id="_x0000_s1153" style="position:absolute" from="4630,1946" to="4631,3618">
                <v:stroke dashstyle="dash"/>
              </v:line>
              <v:line id="_x0000_s1154" style="position:absolute;flip:x" from="5478,2225" to="5479,3618">
                <v:stroke dashstyle="dash"/>
              </v:line>
              <v:line id="_x0000_s1155" style="position:absolute;flip:x" from="6607,2225" to="6616,3618">
                <v:stroke dashstyle="dash"/>
              </v:line>
              <v:line id="_x0000_s1156" style="position:absolute;flip:x" from="5760,1946" to="5769,3618">
                <v:stroke dashstyle="dash"/>
              </v:line>
              <v:line id="_x0000_s1157" style="position:absolute;flip:x" from="6889,1946" to="6898,3618">
                <v:stroke dashstyle="dash"/>
              </v:line>
              <v:line id="_x0000_s1158" style="position:absolute" from="3642,3618" to="4630,3618" strokeweight="1.5pt"/>
              <v:line id="_x0000_s1159" style="position:absolute" from="4630,3618" to="4630,4593" strokeweight="1.5pt"/>
              <v:line id="_x0000_s1160" style="position:absolute;flip:y" from="5478,3618" to="5478,4593" strokeweight="1.5pt"/>
              <v:line id="_x0000_s1161" style="position:absolute" from="5478,3618" to="5760,3618" strokeweight="1.5pt"/>
              <v:line id="_x0000_s1162" style="position:absolute" from="5760,3618" to="5761,4593" strokeweight="1.5pt"/>
              <v:line id="_x0000_s1163" style="position:absolute;flip:y" from="6607,3618" to="6608,4593" strokeweight="1.5pt"/>
              <v:line id="_x0000_s1164" style="position:absolute" from="6607,3618" to="6888,3619" strokeweight="1.5pt"/>
              <v:line id="_x0000_s1165" style="position:absolute" from="6888,3618" to="6889,4593" strokeweight="1.5pt"/>
              <v:shape id="_x0000_s1166" type="#_x0000_t202" style="position:absolute;left:8725;top:1110;width:423;height:418" strokecolor="white">
                <v:textbox style="mso-next-textbox:#_x0000_s1166">
                  <w:txbxContent>
                    <w:p w:rsidR="002F5B32" w:rsidRDefault="002F5B32" w:rsidP="002F5B32">
                      <w:pPr>
                        <w:jc w:val="center"/>
                        <w:rPr>
                          <w:lang w:val="en-US"/>
                        </w:rPr>
                      </w:pPr>
                      <w:r>
                        <w:rPr>
                          <w:lang w:val="en-US"/>
                        </w:rPr>
                        <w:t>t</w:t>
                      </w:r>
                    </w:p>
                  </w:txbxContent>
                </v:textbox>
              </v:shape>
              <v:shape id="_x0000_s1167" type="#_x0000_t202" style="position:absolute;left:8725;top:2782;width:423;height:418" strokecolor="white">
                <v:textbox style="mso-next-textbox:#_x0000_s1167">
                  <w:txbxContent>
                    <w:p w:rsidR="002F5B32" w:rsidRDefault="002F5B32" w:rsidP="002F5B32">
                      <w:pPr>
                        <w:jc w:val="center"/>
                        <w:rPr>
                          <w:lang w:val="en-US"/>
                        </w:rPr>
                      </w:pPr>
                      <w:r>
                        <w:rPr>
                          <w:lang w:val="en-US"/>
                        </w:rPr>
                        <w:t>t</w:t>
                      </w:r>
                    </w:p>
                    <w:p w:rsidR="002F5B32" w:rsidRDefault="002F5B32" w:rsidP="002F5B32"/>
                  </w:txbxContent>
                </v:textbox>
              </v:shape>
              <v:shape id="_x0000_s1168" type="#_x0000_t202" style="position:absolute;left:8725;top:4454;width:423;height:419" strokecolor="white">
                <v:textbox style="mso-next-textbox:#_x0000_s1168">
                  <w:txbxContent>
                    <w:p w:rsidR="002F5B32" w:rsidRDefault="002F5B32" w:rsidP="002F5B32">
                      <w:pPr>
                        <w:jc w:val="center"/>
                        <w:rPr>
                          <w:lang w:val="en-US"/>
                        </w:rPr>
                      </w:pPr>
                      <w:r>
                        <w:rPr>
                          <w:lang w:val="en-US"/>
                        </w:rPr>
                        <w:t>t</w:t>
                      </w:r>
                    </w:p>
                    <w:p w:rsidR="002F5B32" w:rsidRDefault="002F5B32" w:rsidP="002F5B32"/>
                  </w:txbxContent>
                </v:textbox>
              </v:shape>
              <v:line id="_x0000_s1169" style="position:absolute" from="3642,4593" to="3643,5429"/>
              <v:line id="_x0000_s1170" style="position:absolute" from="4630,4594" to="4631,5430"/>
              <v:line id="_x0000_s1171" style="position:absolute" from="3642,5290" to="4630,5290">
                <v:stroke startarrow="open" endarrow="open"/>
              </v:line>
              <v:line id="_x0000_s1172" style="position:absolute" from="4630,5290" to="5477,5290">
                <v:stroke startarrow="open" endarrow="open"/>
              </v:line>
              <v:line id="_x0000_s1173" style="position:absolute" from="5477,5290" to="5760,5290">
                <v:stroke startarrow="open" endarrow="open"/>
              </v:line>
              <v:line id="_x0000_s1174" style="position:absolute" from="5760,5290" to="6607,5290">
                <v:stroke startarrow="open" endarrow="open"/>
              </v:line>
              <v:line id="_x0000_s1175" style="position:absolute" from="6607,5290" to="6889,5290">
                <v:stroke startarrow="open" endarrow="open"/>
              </v:line>
              <v:line id="_x0000_s1176" style="position:absolute" from="5477,4594" to="5477,5430"/>
              <v:line id="_x0000_s1177" style="position:absolute" from="5760,4594" to="5760,5430"/>
              <v:line id="_x0000_s1178" style="position:absolute" from="6607,4594" to="6607,5430"/>
              <v:line id="_x0000_s1179" style="position:absolute" from="6889,4594" to="6889,5430"/>
              <v:line id="_x0000_s1180" style="position:absolute;flip:x" from="3642,1946" to="8301,1947"/>
              <v:line id="_x0000_s1181" style="position:absolute;flip:x" from="3642,2225" to="8301,2226"/>
              <v:line id="_x0000_s1182" style="position:absolute" from="3783,1946" to="3783,2225">
                <v:stroke startarrow="open" endarrow="open"/>
              </v:line>
            </v:group>
            <w10:wrap type="none"/>
            <w10:anchorlock/>
          </v:group>
        </w:pict>
      </w:r>
    </w:p>
    <w:p w:rsidR="002F5B32" w:rsidRDefault="002F5B32" w:rsidP="002F5B32">
      <w:pPr>
        <w:spacing w:line="360" w:lineRule="auto"/>
        <w:ind w:firstLine="709"/>
        <w:jc w:val="center"/>
        <w:rPr>
          <w:sz w:val="28"/>
          <w:szCs w:val="28"/>
        </w:rPr>
      </w:pPr>
      <w:r>
        <w:rPr>
          <w:sz w:val="28"/>
          <w:szCs w:val="28"/>
        </w:rPr>
        <w:t>Рис</w:t>
      </w:r>
      <w:r w:rsidR="00AC66E7">
        <w:rPr>
          <w:sz w:val="28"/>
          <w:szCs w:val="28"/>
        </w:rPr>
        <w:t>.</w:t>
      </w:r>
      <w:r>
        <w:rPr>
          <w:sz w:val="28"/>
          <w:szCs w:val="28"/>
        </w:rPr>
        <w:t xml:space="preserve"> 9 – Работа устройства регулирующего РП4-Т</w:t>
      </w:r>
    </w:p>
    <w:p w:rsidR="002F5B32" w:rsidRDefault="002F5B32" w:rsidP="002F5B32">
      <w:pPr>
        <w:spacing w:line="360" w:lineRule="auto"/>
        <w:ind w:firstLine="709"/>
        <w:jc w:val="center"/>
        <w:rPr>
          <w:sz w:val="28"/>
          <w:szCs w:val="28"/>
        </w:rPr>
      </w:pPr>
      <w:r>
        <w:rPr>
          <w:sz w:val="28"/>
          <w:szCs w:val="28"/>
        </w:rPr>
        <w:t>с включенной цепью обратной связи</w:t>
      </w:r>
      <w:r w:rsidR="00AC66E7">
        <w:rPr>
          <w:sz w:val="28"/>
          <w:szCs w:val="28"/>
        </w:rPr>
        <w:t>.</w:t>
      </w:r>
    </w:p>
    <w:p w:rsidR="002F5B32" w:rsidRDefault="002F5B32" w:rsidP="002F5B32">
      <w:pPr>
        <w:spacing w:line="360" w:lineRule="auto"/>
        <w:ind w:firstLine="709"/>
        <w:jc w:val="both"/>
        <w:rPr>
          <w:sz w:val="28"/>
          <w:szCs w:val="28"/>
        </w:rPr>
      </w:pPr>
      <w:r>
        <w:rPr>
          <w:sz w:val="28"/>
          <w:szCs w:val="28"/>
        </w:rPr>
        <w:t xml:space="preserve">Длительность первого импульса </w:t>
      </w:r>
      <w:r>
        <w:rPr>
          <w:sz w:val="28"/>
          <w:szCs w:val="28"/>
          <w:lang w:val="en-US"/>
        </w:rPr>
        <w:t>t</w:t>
      </w:r>
      <w:r>
        <w:rPr>
          <w:sz w:val="28"/>
          <w:szCs w:val="28"/>
          <w:vertAlign w:val="subscript"/>
        </w:rPr>
        <w:t>1</w:t>
      </w:r>
      <w:r>
        <w:rPr>
          <w:sz w:val="28"/>
          <w:szCs w:val="28"/>
        </w:rPr>
        <w:t xml:space="preserve"> (пропорциональная часть) зависит от величины сигнала рассогласования и коэффициента передачи α</w:t>
      </w:r>
      <w:r>
        <w:rPr>
          <w:sz w:val="28"/>
          <w:szCs w:val="28"/>
          <w:vertAlign w:val="subscript"/>
        </w:rPr>
        <w:t>п</w:t>
      </w:r>
      <w:r>
        <w:rPr>
          <w:sz w:val="28"/>
          <w:szCs w:val="28"/>
        </w:rPr>
        <w:t xml:space="preserve"> инерционного </w:t>
      </w:r>
      <w:r>
        <w:rPr>
          <w:sz w:val="28"/>
          <w:szCs w:val="28"/>
          <w:lang w:val="en-US"/>
        </w:rPr>
        <w:t>RC</w:t>
      </w:r>
      <w:r>
        <w:rPr>
          <w:sz w:val="28"/>
          <w:szCs w:val="28"/>
        </w:rPr>
        <w:t>-звена 5.</w:t>
      </w:r>
    </w:p>
    <w:p w:rsidR="002F5B32" w:rsidRDefault="002F5B32" w:rsidP="002F5B32">
      <w:pPr>
        <w:spacing w:line="360" w:lineRule="auto"/>
        <w:jc w:val="both"/>
        <w:rPr>
          <w:sz w:val="28"/>
          <w:szCs w:val="28"/>
        </w:rPr>
      </w:pPr>
      <w:r>
        <w:rPr>
          <w:sz w:val="28"/>
          <w:szCs w:val="28"/>
        </w:rPr>
        <w:tab/>
        <w:t>Интегрирование последующих импульсов дает интегральную часть регулятора, которая характеризуется величиной постоянной времени интегрирования τ</w:t>
      </w:r>
      <w:r>
        <w:rPr>
          <w:sz w:val="28"/>
          <w:szCs w:val="28"/>
          <w:vertAlign w:val="subscript"/>
        </w:rPr>
        <w:t>и</w:t>
      </w:r>
      <w:r>
        <w:rPr>
          <w:sz w:val="28"/>
          <w:szCs w:val="28"/>
        </w:rPr>
        <w:t xml:space="preserve"> инерционного звена 5.</w:t>
      </w:r>
    </w:p>
    <w:p w:rsidR="002F5B32" w:rsidRDefault="002F5B32" w:rsidP="002F5B32">
      <w:pPr>
        <w:spacing w:line="360" w:lineRule="auto"/>
        <w:jc w:val="both"/>
        <w:rPr>
          <w:sz w:val="28"/>
          <w:szCs w:val="28"/>
        </w:rPr>
      </w:pPr>
      <w:r>
        <w:rPr>
          <w:sz w:val="28"/>
          <w:szCs w:val="28"/>
        </w:rPr>
        <w:tab/>
        <w:t>Коэффициент передачи α</w:t>
      </w:r>
      <w:r>
        <w:rPr>
          <w:sz w:val="28"/>
          <w:szCs w:val="28"/>
          <w:vertAlign w:val="subscript"/>
        </w:rPr>
        <w:t>п</w:t>
      </w:r>
      <w:r>
        <w:rPr>
          <w:sz w:val="28"/>
          <w:szCs w:val="28"/>
        </w:rPr>
        <w:t xml:space="preserve"> и постоянная времени интегрирования τ</w:t>
      </w:r>
      <w:r>
        <w:rPr>
          <w:sz w:val="28"/>
          <w:szCs w:val="28"/>
          <w:vertAlign w:val="subscript"/>
        </w:rPr>
        <w:t>и</w:t>
      </w:r>
      <w:r>
        <w:rPr>
          <w:sz w:val="28"/>
          <w:szCs w:val="28"/>
        </w:rPr>
        <w:t xml:space="preserve"> регулируются при помощи переменных резисторов в цепях заряда и разряда активного инерционного </w:t>
      </w:r>
      <w:r>
        <w:rPr>
          <w:sz w:val="28"/>
          <w:szCs w:val="28"/>
          <w:lang w:val="en-US"/>
        </w:rPr>
        <w:t>RC</w:t>
      </w:r>
      <w:r>
        <w:rPr>
          <w:sz w:val="28"/>
          <w:szCs w:val="28"/>
        </w:rPr>
        <w:t>-звена 5.</w:t>
      </w:r>
    </w:p>
    <w:p w:rsidR="002F5B32" w:rsidRDefault="002F5B32" w:rsidP="002F5B32">
      <w:pPr>
        <w:spacing w:line="360" w:lineRule="auto"/>
        <w:jc w:val="both"/>
        <w:rPr>
          <w:sz w:val="28"/>
          <w:szCs w:val="28"/>
        </w:rPr>
      </w:pPr>
      <w:r>
        <w:rPr>
          <w:sz w:val="28"/>
          <w:szCs w:val="28"/>
        </w:rPr>
        <w:tab/>
        <w:t xml:space="preserve">Длительность интегральных импульсов </w:t>
      </w:r>
      <w:r>
        <w:rPr>
          <w:sz w:val="28"/>
          <w:szCs w:val="28"/>
          <w:lang w:val="en-US"/>
        </w:rPr>
        <w:t>t</w:t>
      </w:r>
      <w:r>
        <w:rPr>
          <w:sz w:val="28"/>
          <w:szCs w:val="28"/>
          <w:vertAlign w:val="subscript"/>
        </w:rPr>
        <w:t>и</w:t>
      </w:r>
      <w:r>
        <w:rPr>
          <w:sz w:val="28"/>
          <w:szCs w:val="28"/>
        </w:rPr>
        <w:t xml:space="preserve"> на выходе устройства регулируется при помощи дополнительной положительной обратной связи, поступающего с </w:t>
      </w:r>
      <w:r>
        <w:rPr>
          <w:sz w:val="28"/>
          <w:szCs w:val="28"/>
          <w:lang w:val="en-US"/>
        </w:rPr>
        <w:t>RC</w:t>
      </w:r>
      <w:r>
        <w:rPr>
          <w:sz w:val="28"/>
          <w:szCs w:val="28"/>
        </w:rPr>
        <w:t>-звена 5 на вход операционного усилителя 3 и расширяющего зону возврата ∆</w:t>
      </w:r>
      <w:r>
        <w:rPr>
          <w:sz w:val="28"/>
          <w:szCs w:val="28"/>
          <w:vertAlign w:val="subscript"/>
        </w:rPr>
        <w:t>в</w:t>
      </w:r>
      <w:r>
        <w:rPr>
          <w:sz w:val="28"/>
          <w:szCs w:val="28"/>
        </w:rPr>
        <w:t xml:space="preserve"> нуль-органа 4 при срабатывании. Во время паузы этот сигнал отсутствует.</w:t>
      </w:r>
    </w:p>
    <w:p w:rsidR="002F5B32" w:rsidRDefault="002F5B32" w:rsidP="002F5B32">
      <w:pPr>
        <w:spacing w:line="360" w:lineRule="auto"/>
        <w:jc w:val="both"/>
        <w:rPr>
          <w:sz w:val="28"/>
          <w:szCs w:val="28"/>
        </w:rPr>
      </w:pPr>
      <w:r>
        <w:rPr>
          <w:sz w:val="28"/>
          <w:szCs w:val="28"/>
        </w:rPr>
        <w:tab/>
        <w:t xml:space="preserve">Минимальная длительность импульса формируется при малых сигналах рассогласования. При увеличении сигнала рассогласования длительность импульса увеличивается. Минимальная длительность импульса устанавливается органом </w:t>
      </w:r>
      <w:r>
        <w:rPr>
          <w:sz w:val="28"/>
          <w:szCs w:val="28"/>
          <w:lang w:val="en-US"/>
        </w:rPr>
        <w:t>t</w:t>
      </w:r>
      <w:r>
        <w:rPr>
          <w:sz w:val="28"/>
          <w:szCs w:val="28"/>
          <w:vertAlign w:val="subscript"/>
        </w:rPr>
        <w:t>и</w:t>
      </w:r>
      <w:r>
        <w:rPr>
          <w:sz w:val="28"/>
          <w:szCs w:val="28"/>
        </w:rPr>
        <w:t>, определяет статическую точность регулирования в системе регулирования.</w:t>
      </w:r>
    </w:p>
    <w:p w:rsidR="002F5B32" w:rsidRDefault="002F5B32" w:rsidP="002F5B32">
      <w:pPr>
        <w:spacing w:line="360" w:lineRule="auto"/>
        <w:ind w:firstLine="709"/>
        <w:jc w:val="both"/>
        <w:rPr>
          <w:sz w:val="28"/>
          <w:szCs w:val="28"/>
        </w:rPr>
      </w:pPr>
      <w:r>
        <w:rPr>
          <w:sz w:val="28"/>
          <w:szCs w:val="28"/>
        </w:rPr>
        <w:t>Контроль срабатывания устройства по направлениям работы осуществляется при помощи световых индикаторов «М» и «Б». Для контроля работы устройства служат контрольные гнезда «0» - «</w:t>
      </w:r>
      <w:r>
        <w:rPr>
          <w:sz w:val="28"/>
          <w:szCs w:val="28"/>
          <w:lang w:val="en-US"/>
        </w:rPr>
        <w:t>Y</w:t>
      </w:r>
      <w:r>
        <w:rPr>
          <w:sz w:val="28"/>
          <w:szCs w:val="28"/>
        </w:rPr>
        <w:t>3». Питание электрической схемы устройства осуществляется от источника питания 6.</w:t>
      </w:r>
    </w:p>
    <w:p w:rsidR="002F5B32" w:rsidRDefault="002F5B32" w:rsidP="002F5B32">
      <w:pPr>
        <w:spacing w:line="360" w:lineRule="auto"/>
        <w:ind w:firstLine="709"/>
        <w:jc w:val="both"/>
        <w:rPr>
          <w:sz w:val="28"/>
          <w:szCs w:val="28"/>
        </w:rPr>
      </w:pPr>
      <w:r>
        <w:rPr>
          <w:sz w:val="28"/>
          <w:szCs w:val="28"/>
        </w:rPr>
        <w:t xml:space="preserve">Схема предусматривает подключение к регулятору РП4-Т внешнего потенциометрического задатчика РЗД-12 сопротивлением 10 кОм. </w:t>
      </w:r>
    </w:p>
    <w:p w:rsidR="002F5B32" w:rsidRDefault="002F5B32" w:rsidP="002F5B32">
      <w:pPr>
        <w:spacing w:line="360" w:lineRule="auto"/>
        <w:ind w:firstLine="709"/>
        <w:jc w:val="both"/>
        <w:rPr>
          <w:sz w:val="28"/>
          <w:szCs w:val="28"/>
        </w:rPr>
      </w:pPr>
      <w:r>
        <w:rPr>
          <w:sz w:val="28"/>
          <w:szCs w:val="28"/>
        </w:rPr>
        <w:t xml:space="preserve">Термопара подключается к регулятору через коробку холодных спаев КХС4, которая служит для компенсации влияния окружающей температуры на термо-э.д.с. термопары. </w:t>
      </w:r>
    </w:p>
    <w:p w:rsidR="002F5B32" w:rsidRDefault="002F5B32" w:rsidP="002F5B32">
      <w:pPr>
        <w:spacing w:line="360" w:lineRule="auto"/>
        <w:ind w:firstLine="709"/>
        <w:jc w:val="both"/>
        <w:rPr>
          <w:sz w:val="28"/>
          <w:szCs w:val="28"/>
        </w:rPr>
      </w:pPr>
      <w:r>
        <w:rPr>
          <w:sz w:val="28"/>
          <w:szCs w:val="28"/>
        </w:rPr>
        <w:t>Схема соединений коробки холодных спаев КХС4 представлена на рисунке 10.</w:t>
      </w:r>
    </w:p>
    <w:p w:rsidR="002F5B32" w:rsidRDefault="00EA3B53" w:rsidP="002F5B32">
      <w:pPr>
        <w:spacing w:line="360" w:lineRule="auto"/>
        <w:jc w:val="both"/>
        <w:rPr>
          <w:sz w:val="28"/>
          <w:szCs w:val="28"/>
        </w:rPr>
      </w:pPr>
      <w:r>
        <w:rPr>
          <w:sz w:val="28"/>
          <w:szCs w:val="28"/>
        </w:rPr>
      </w:r>
      <w:r>
        <w:rPr>
          <w:sz w:val="28"/>
          <w:szCs w:val="28"/>
        </w:rPr>
        <w:pict>
          <v:group id="_x0000_s1054" editas="canvas" style="width:441pt;height:404.95pt;mso-position-horizontal-relative:char;mso-position-vertical-relative:line" coordorigin="1881,6627" coordsize="8820,8099">
            <o:lock v:ext="edit" aspectratio="t"/>
            <v:shape id="_x0000_s1055" type="#_x0000_t75" style="position:absolute;left:1881;top:6627;width:8820;height:8099" o:preferrelative="f">
              <v:fill o:detectmouseclick="t"/>
              <v:path o:extrusionok="t" o:connecttype="none"/>
            </v:shape>
            <v:shape id="_x0000_s1056" type="#_x0000_t202" style="position:absolute;left:8541;top:13287;width:1620;height:714" strokecolor="white">
              <v:textbox>
                <w:txbxContent>
                  <w:p w:rsidR="002F5B32" w:rsidRDefault="002F5B32" w:rsidP="002F5B32">
                    <w:r>
                      <w:rPr>
                        <w:lang w:val="en-US"/>
                      </w:rPr>
                      <w:t xml:space="preserve">R8  </w:t>
                    </w:r>
                    <w:r>
                      <w:t>65,7 Ом</w:t>
                    </w:r>
                  </w:p>
                </w:txbxContent>
              </v:textbox>
            </v:shape>
            <v:shape id="_x0000_s1057" type="#_x0000_t202" style="position:absolute;left:8541;top:12567;width:1620;height:714" strokecolor="white">
              <v:textbox>
                <w:txbxContent>
                  <w:p w:rsidR="002F5B32" w:rsidRDefault="002F5B32" w:rsidP="002F5B32">
                    <w:r>
                      <w:rPr>
                        <w:lang w:val="en-US"/>
                      </w:rPr>
                      <w:t xml:space="preserve">R7  </w:t>
                    </w:r>
                    <w:r>
                      <w:t xml:space="preserve">90,9 Ом </w:t>
                    </w:r>
                  </w:p>
                </w:txbxContent>
              </v:textbox>
            </v:shape>
            <v:shape id="_x0000_s1058" type="#_x0000_t202" style="position:absolute;left:8541;top:11847;width:1620;height:714" strokecolor="white">
              <v:textbox>
                <w:txbxContent>
                  <w:p w:rsidR="002F5B32" w:rsidRDefault="002F5B32" w:rsidP="002F5B32">
                    <w:r>
                      <w:rPr>
                        <w:lang w:val="en-US"/>
                      </w:rPr>
                      <w:t xml:space="preserve">R6  14,5 </w:t>
                    </w:r>
                    <w:r>
                      <w:t>Ом</w:t>
                    </w:r>
                  </w:p>
                </w:txbxContent>
              </v:textbox>
            </v:shape>
            <v:shape id="_x0000_s1059" type="#_x0000_t202" style="position:absolute;left:8541;top:11127;width:1620;height:714" strokecolor="white">
              <v:textbox>
                <w:txbxContent>
                  <w:p w:rsidR="002F5B32" w:rsidRDefault="002F5B32" w:rsidP="002F5B32">
                    <w:r>
                      <w:rPr>
                        <w:lang w:val="en-US"/>
                      </w:rPr>
                      <w:t>R5</w:t>
                    </w:r>
                    <w:r>
                      <w:t xml:space="preserve">  6,04 Ом</w:t>
                    </w:r>
                  </w:p>
                </w:txbxContent>
              </v:textbox>
            </v:shape>
            <v:shape id="_x0000_s1060" type="#_x0000_t202" style="position:absolute;left:7281;top:12387;width:720;height:447" strokecolor="white">
              <v:textbox>
                <w:txbxContent>
                  <w:p w:rsidR="002F5B32" w:rsidRDefault="002F5B32" w:rsidP="002F5B32">
                    <w:pPr>
                      <w:jc w:val="center"/>
                    </w:pPr>
                    <w:r>
                      <w:t>8Р</w:t>
                    </w:r>
                  </w:p>
                </w:txbxContent>
              </v:textbox>
            </v:shape>
            <v:shape id="_x0000_s1061" type="#_x0000_t202" style="position:absolute;left:6741;top:13014;width:720;height:447" strokecolor="white">
              <v:textbox>
                <w:txbxContent>
                  <w:p w:rsidR="002F5B32" w:rsidRDefault="002F5B32" w:rsidP="002F5B32">
                    <w:pPr>
                      <w:jc w:val="center"/>
                    </w:pPr>
                    <w:r>
                      <w:t>ХА</w:t>
                    </w:r>
                  </w:p>
                </w:txbxContent>
              </v:textbox>
            </v:shape>
            <v:shape id="_x0000_s1062" type="#_x0000_t202" style="position:absolute;left:5661;top:12747;width:720;height:447" strokecolor="white">
              <v:textbox>
                <w:txbxContent>
                  <w:p w:rsidR="002F5B32" w:rsidRDefault="002F5B32" w:rsidP="002F5B32">
                    <w:pPr>
                      <w:jc w:val="center"/>
                    </w:pPr>
                    <w:r>
                      <w:t>ХК</w:t>
                    </w:r>
                  </w:p>
                </w:txbxContent>
              </v:textbox>
            </v:shape>
            <v:shape id="_x0000_s1063" type="#_x0000_t202" style="position:absolute;left:6741;top:11307;width:720;height:447" strokecolor="white">
              <v:textbox>
                <w:txbxContent>
                  <w:p w:rsidR="002F5B32" w:rsidRDefault="002F5B32" w:rsidP="002F5B32">
                    <w:pPr>
                      <w:jc w:val="center"/>
                    </w:pPr>
                    <w:r>
                      <w:t>ПП</w:t>
                    </w:r>
                  </w:p>
                </w:txbxContent>
              </v:textbox>
            </v:shape>
            <v:shape id="_x0000_s1064" type="#_x0000_t202" style="position:absolute;left:8541;top:10587;width:900;height:540" strokecolor="white">
              <v:textbox>
                <w:txbxContent>
                  <w:p w:rsidR="002F5B32" w:rsidRDefault="002F5B32" w:rsidP="002F5B32">
                    <w:r>
                      <w:t>2кОм</w:t>
                    </w:r>
                  </w:p>
                </w:txbxContent>
              </v:textbox>
            </v:shape>
            <v:shape id="_x0000_s1065" type="#_x0000_t202" style="position:absolute;left:6381;top:10587;width:1080;height:540" strokecolor="white">
              <v:textbox>
                <w:txbxContent>
                  <w:p w:rsidR="002F5B32" w:rsidRDefault="002F5B32" w:rsidP="002F5B32">
                    <w:r>
                      <w:t>53 Ом</w:t>
                    </w:r>
                  </w:p>
                </w:txbxContent>
              </v:textbox>
            </v:shape>
            <v:shape id="_x0000_s1066" type="#_x0000_t202" style="position:absolute;left:8541;top:9507;width:900;height:540" strokecolor="white">
              <v:textbox>
                <w:txbxContent>
                  <w:p w:rsidR="002F5B32" w:rsidRDefault="002F5B32" w:rsidP="002F5B32">
                    <w:r>
                      <w:rPr>
                        <w:lang w:val="en-US"/>
                      </w:rPr>
                      <w:t>2</w:t>
                    </w:r>
                    <w:r>
                      <w:t>кОм</w:t>
                    </w:r>
                  </w:p>
                </w:txbxContent>
              </v:textbox>
            </v:shape>
            <v:shape id="_x0000_s1067" type="#_x0000_t202" style="position:absolute;left:8541;top:9867;width:720;height:720" strokecolor="white">
              <v:textbox>
                <w:txbxContent>
                  <w:p w:rsidR="002F5B32" w:rsidRDefault="002F5B32" w:rsidP="002F5B32">
                    <w:pPr>
                      <w:jc w:val="center"/>
                      <w:rPr>
                        <w:lang w:val="en-US"/>
                      </w:rPr>
                    </w:pPr>
                    <w:r>
                      <w:rPr>
                        <w:lang w:val="en-US"/>
                      </w:rPr>
                      <w:t>R4</w:t>
                    </w:r>
                  </w:p>
                </w:txbxContent>
              </v:textbox>
            </v:shape>
            <v:shape id="_x0000_s1068" type="#_x0000_t202" style="position:absolute;left:8541;top:8787;width:720;height:720" strokecolor="white">
              <v:textbox>
                <w:txbxContent>
                  <w:p w:rsidR="002F5B32" w:rsidRDefault="002F5B32" w:rsidP="002F5B32">
                    <w:pPr>
                      <w:jc w:val="center"/>
                      <w:rPr>
                        <w:lang w:val="en-US"/>
                      </w:rPr>
                    </w:pPr>
                    <w:r>
                      <w:rPr>
                        <w:lang w:val="en-US"/>
                      </w:rPr>
                      <w:t>R3</w:t>
                    </w:r>
                  </w:p>
                </w:txbxContent>
              </v:textbox>
            </v:shape>
            <v:shape id="_x0000_s1069" type="#_x0000_t202" style="position:absolute;left:6201;top:9507;width:1800;height:540" strokecolor="white">
              <v:textbox>
                <w:txbxContent>
                  <w:p w:rsidR="002F5B32" w:rsidRDefault="002F5B32" w:rsidP="002F5B32">
                    <w:pPr>
                      <w:jc w:val="center"/>
                    </w:pPr>
                    <w:r>
                      <w:t>ЭСМ-03гр.23</w:t>
                    </w:r>
                  </w:p>
                </w:txbxContent>
              </v:textbox>
            </v:shape>
            <v:shape id="_x0000_s1070" type="#_x0000_t202" style="position:absolute;left:6381;top:9867;width:720;height:720" strokecolor="white">
              <v:textbox>
                <w:txbxContent>
                  <w:p w:rsidR="002F5B32" w:rsidRDefault="002F5B32" w:rsidP="002F5B32">
                    <w:pPr>
                      <w:jc w:val="center"/>
                      <w:rPr>
                        <w:lang w:val="en-US"/>
                      </w:rPr>
                    </w:pPr>
                    <w:r>
                      <w:rPr>
                        <w:lang w:val="en-US"/>
                      </w:rPr>
                      <w:t>R2</w:t>
                    </w:r>
                  </w:p>
                </w:txbxContent>
              </v:textbox>
            </v:shape>
            <v:shape id="_x0000_s1071" type="#_x0000_t202" style="position:absolute;left:6381;top:8787;width:720;height:720" strokecolor="white">
              <v:textbox>
                <w:txbxContent>
                  <w:p w:rsidR="002F5B32" w:rsidRDefault="002F5B32" w:rsidP="002F5B32">
                    <w:pPr>
                      <w:jc w:val="center"/>
                      <w:rPr>
                        <w:lang w:val="en-US"/>
                      </w:rPr>
                    </w:pPr>
                    <w:r>
                      <w:rPr>
                        <w:lang w:val="en-US"/>
                      </w:rPr>
                      <w:t>R1</w:t>
                    </w:r>
                  </w:p>
                </w:txbxContent>
              </v:textbox>
            </v:shape>
            <v:shape id="_x0000_s1072" type="#_x0000_t202" style="position:absolute;left:1881;top:6627;width:1800;height:540">
              <v:textbox>
                <w:txbxContent>
                  <w:p w:rsidR="002F5B32" w:rsidRDefault="002F5B32" w:rsidP="002F5B32">
                    <w:pPr>
                      <w:jc w:val="center"/>
                      <w:rPr>
                        <w:sz w:val="28"/>
                        <w:szCs w:val="28"/>
                      </w:rPr>
                    </w:pPr>
                    <w:r>
                      <w:rPr>
                        <w:sz w:val="28"/>
                        <w:szCs w:val="28"/>
                      </w:rPr>
                      <w:t>Выход</w:t>
                    </w:r>
                  </w:p>
                </w:txbxContent>
              </v:textbox>
            </v:shape>
            <v:shape id="_x0000_s1073" type="#_x0000_t202" style="position:absolute;left:1881;top:7167;width:1800;height:540">
              <v:textbox>
                <w:txbxContent>
                  <w:p w:rsidR="002F5B32" w:rsidRDefault="002F5B32" w:rsidP="002F5B32">
                    <w:pPr>
                      <w:jc w:val="center"/>
                      <w:rPr>
                        <w:sz w:val="28"/>
                        <w:szCs w:val="28"/>
                      </w:rPr>
                    </w:pPr>
                    <w:r>
                      <w:rPr>
                        <w:sz w:val="28"/>
                        <w:szCs w:val="28"/>
                      </w:rPr>
                      <w:t>Выход</w:t>
                    </w:r>
                  </w:p>
                </w:txbxContent>
              </v:textbox>
            </v:shape>
            <v:shape id="_x0000_s1074" type="#_x0000_t202" style="position:absolute;left:1881;top:7707;width:1800;height:538">
              <v:textbox>
                <w:txbxContent>
                  <w:p w:rsidR="002F5B32" w:rsidRDefault="002F5B32" w:rsidP="002F5B32">
                    <w:pPr>
                      <w:jc w:val="center"/>
                      <w:rPr>
                        <w:sz w:val="28"/>
                        <w:szCs w:val="28"/>
                      </w:rPr>
                    </w:pPr>
                    <w:r>
                      <w:rPr>
                        <w:sz w:val="28"/>
                        <w:szCs w:val="28"/>
                      </w:rPr>
                      <w:t>ТХК (+)</w:t>
                    </w:r>
                  </w:p>
                </w:txbxContent>
              </v:textbox>
            </v:shape>
            <v:shape id="_x0000_s1075" type="#_x0000_t202" style="position:absolute;left:1881;top:8247;width:1800;height:540">
              <v:textbox>
                <w:txbxContent>
                  <w:p w:rsidR="002F5B32" w:rsidRDefault="002F5B32" w:rsidP="002F5B32">
                    <w:pPr>
                      <w:jc w:val="center"/>
                      <w:rPr>
                        <w:sz w:val="28"/>
                        <w:szCs w:val="28"/>
                      </w:rPr>
                    </w:pPr>
                    <w:r>
                      <w:rPr>
                        <w:sz w:val="28"/>
                        <w:szCs w:val="28"/>
                      </w:rPr>
                      <w:t>ТХК (-)</w:t>
                    </w:r>
                  </w:p>
                </w:txbxContent>
              </v:textbox>
            </v:shape>
            <v:shape id="_x0000_s1076" type="#_x0000_t202" style="position:absolute;left:1881;top:13647;width:1800;height:1079">
              <v:textbox>
                <w:txbxContent>
                  <w:p w:rsidR="002F5B32" w:rsidRDefault="002F5B32" w:rsidP="002F5B32">
                    <w:pPr>
                      <w:jc w:val="center"/>
                    </w:pPr>
                  </w:p>
                  <w:p w:rsidR="002F5B32" w:rsidRDefault="002F5B32" w:rsidP="002F5B32">
                    <w:pPr>
                      <w:jc w:val="center"/>
                      <w:rPr>
                        <w:sz w:val="28"/>
                        <w:szCs w:val="28"/>
                      </w:rPr>
                    </w:pPr>
                    <w:r>
                      <w:rPr>
                        <w:sz w:val="28"/>
                        <w:szCs w:val="28"/>
                      </w:rPr>
                      <w:t>Питание</w:t>
                    </w:r>
                  </w:p>
                </w:txbxContent>
              </v:textbox>
            </v:shape>
            <v:shape id="_x0000_s1077" type="#_x0000_t202" style="position:absolute;left:3681;top:6627;width:540;height:540">
              <v:textbox>
                <w:txbxContent>
                  <w:p w:rsidR="002F5B32" w:rsidRDefault="002F5B32" w:rsidP="002F5B32">
                    <w:pPr>
                      <w:jc w:val="center"/>
                      <w:rPr>
                        <w:b/>
                        <w:sz w:val="32"/>
                        <w:szCs w:val="32"/>
                      </w:rPr>
                    </w:pPr>
                    <w:r>
                      <w:rPr>
                        <w:b/>
                        <w:sz w:val="32"/>
                        <w:szCs w:val="32"/>
                      </w:rPr>
                      <w:t>-</w:t>
                    </w:r>
                  </w:p>
                </w:txbxContent>
              </v:textbox>
            </v:shape>
            <v:shape id="_x0000_s1078" type="#_x0000_t202" style="position:absolute;left:3681;top:7167;width:540;height:535">
              <v:textbox>
                <w:txbxContent>
                  <w:p w:rsidR="002F5B32" w:rsidRDefault="002F5B32" w:rsidP="002F5B32">
                    <w:pPr>
                      <w:jc w:val="center"/>
                      <w:rPr>
                        <w:b/>
                        <w:sz w:val="32"/>
                        <w:szCs w:val="32"/>
                      </w:rPr>
                    </w:pPr>
                    <w:r>
                      <w:rPr>
                        <w:b/>
                        <w:sz w:val="32"/>
                        <w:szCs w:val="32"/>
                      </w:rPr>
                      <w:t>+</w:t>
                    </w:r>
                  </w:p>
                </w:txbxContent>
              </v:textbox>
            </v:shape>
            <v:shape id="_x0000_s1079" type="#_x0000_t202" style="position:absolute;left:3681;top:7707;width:540;height:540">
              <v:textbox>
                <w:txbxContent>
                  <w:p w:rsidR="002F5B32" w:rsidRDefault="002F5B32" w:rsidP="002F5B32">
                    <w:pPr>
                      <w:jc w:val="center"/>
                      <w:rPr>
                        <w:sz w:val="28"/>
                        <w:szCs w:val="28"/>
                      </w:rPr>
                    </w:pPr>
                    <w:r>
                      <w:rPr>
                        <w:sz w:val="28"/>
                        <w:szCs w:val="28"/>
                      </w:rPr>
                      <w:t>1</w:t>
                    </w:r>
                  </w:p>
                </w:txbxContent>
              </v:textbox>
            </v:shape>
            <v:shape id="_x0000_s1080" type="#_x0000_t202" style="position:absolute;left:3681;top:8247;width:540;height:540">
              <v:textbox>
                <w:txbxContent>
                  <w:p w:rsidR="002F5B32" w:rsidRDefault="002F5B32" w:rsidP="002F5B32">
                    <w:pPr>
                      <w:jc w:val="center"/>
                      <w:rPr>
                        <w:sz w:val="28"/>
                        <w:szCs w:val="28"/>
                      </w:rPr>
                    </w:pPr>
                    <w:r>
                      <w:rPr>
                        <w:sz w:val="28"/>
                        <w:szCs w:val="28"/>
                      </w:rPr>
                      <w:t>2</w:t>
                    </w:r>
                  </w:p>
                </w:txbxContent>
              </v:textbox>
            </v:shape>
            <v:shape id="_x0000_s1081" type="#_x0000_t202" style="position:absolute;left:3681;top:13647;width:540;height:540">
              <v:textbox>
                <w:txbxContent>
                  <w:p w:rsidR="002F5B32" w:rsidRDefault="002F5B32" w:rsidP="002F5B32">
                    <w:pPr>
                      <w:jc w:val="center"/>
                      <w:rPr>
                        <w:sz w:val="32"/>
                        <w:szCs w:val="32"/>
                      </w:rPr>
                    </w:pPr>
                    <w:r>
                      <w:rPr>
                        <w:sz w:val="32"/>
                        <w:szCs w:val="32"/>
                      </w:rPr>
                      <w:t>-</w:t>
                    </w:r>
                  </w:p>
                </w:txbxContent>
              </v:textbox>
            </v:shape>
            <v:shape id="_x0000_s1082" type="#_x0000_t202" style="position:absolute;left:3681;top:14187;width:540;height:539">
              <v:textbox>
                <w:txbxContent>
                  <w:p w:rsidR="002F5B32" w:rsidRDefault="002F5B32" w:rsidP="002F5B32">
                    <w:pPr>
                      <w:jc w:val="center"/>
                      <w:rPr>
                        <w:sz w:val="32"/>
                        <w:szCs w:val="32"/>
                      </w:rPr>
                    </w:pPr>
                    <w:r>
                      <w:rPr>
                        <w:sz w:val="32"/>
                        <w:szCs w:val="32"/>
                      </w:rPr>
                      <w:t>+</w:t>
                    </w:r>
                  </w:p>
                </w:txbxContent>
              </v:textbox>
            </v:shape>
            <v:line id="_x0000_s1083" style="position:absolute" from="4221,7346" to="4761,7347"/>
            <v:line id="_x0000_s1084" style="position:absolute" from="4221,8066" to="4761,8067"/>
            <v:line id="_x0000_s1085" style="position:absolute" from="4761,7346" to="4762,8067"/>
            <v:rect id="_x0000_s1086" style="position:absolute;left:6381;top:9147;width:720;height:360"/>
            <v:rect id="_x0000_s1087" style="position:absolute;left:8541;top:9147;width:720;height:360"/>
            <v:rect id="_x0000_s1088" style="position:absolute;left:6381;top:10227;width:720;height:360"/>
            <v:rect id="_x0000_s1089" style="position:absolute;left:8541;top:10227;width:720;height:360"/>
            <v:rect id="_x0000_s1090" style="position:absolute;left:8541;top:11487;width:720;height:360"/>
            <v:rect id="_x0000_s1091" style="position:absolute;left:8541;top:12207;width:720;height:360"/>
            <v:rect id="_x0000_s1092" style="position:absolute;left:8541;top:12927;width:720;height:360"/>
            <v:rect id="_x0000_s1093" style="position:absolute;left:8541;top:13647;width:720;height:360"/>
            <v:line id="_x0000_s1094" style="position:absolute" from="5121,9327" to="6381,9328"/>
            <v:line id="_x0000_s1095" style="position:absolute" from="7101,9327" to="8541,9328"/>
            <v:line id="_x0000_s1096" style="position:absolute" from="9261,9327" to="10161,9328"/>
            <v:line id="_x0000_s1097" style="position:absolute" from="5121,10407" to="6381,10408">
              <v:stroke startarrow="oval" startarrowwidth="narrow" startarrowlength="short"/>
            </v:line>
            <v:line id="_x0000_s1098" style="position:absolute" from="7101,10407" to="8541,10408"/>
            <v:line id="_x0000_s1099" style="position:absolute" from="9261,10407" to="10161,10408">
              <v:stroke endarrow="oval" endarrowwidth="narrow" endarrowlength="short"/>
            </v:line>
            <v:line id="_x0000_s1100" style="position:absolute" from="4221,8427" to="7461,8427"/>
            <v:line id="_x0000_s1101" style="position:absolute" from="7461,8427" to="7461,8967"/>
            <v:line id="_x0000_s1102" style="position:absolute;flip:x" from="7101,8967" to="7461,9327"/>
            <v:line id="_x0000_s1103" style="position:absolute" from="5121,12387" to="6561,12388">
              <v:stroke startarrow="oval" startarrowwidth="narrow" startarrowlength="short" endarrow="oval" endarrowwidth="wide" endarrowlength="long"/>
            </v:line>
            <v:line id="_x0000_s1104" style="position:absolute;flip:x" from="6381,12387" to="6561,12927" strokeweight="1pt">
              <v:stroke endarrow="oval" endarrowwidth="wide" endarrowlength="long"/>
            </v:line>
            <v:line id="_x0000_s1105" style="position:absolute" from="6561,12387" to="7821,12388">
              <v:stroke dashstyle="dash" endarrow="oval" endarrowwidth="wide" endarrowlength="long"/>
            </v:line>
            <v:line id="_x0000_s1106" style="position:absolute" from="6561,12387" to="7461,13107">
              <v:stroke dashstyle="dash" endarrow="oval" endarrowwidth="wide" endarrowlength="long"/>
            </v:line>
            <v:line id="_x0000_s1107" style="position:absolute;flip:y" from="6561,11667" to="7461,12387">
              <v:stroke dashstyle="dash" endarrow="oval" endarrowwidth="wide" endarrowlength="long"/>
            </v:line>
            <v:line id="_x0000_s1108" style="position:absolute" from="7461,11667" to="8541,11668"/>
            <v:line id="_x0000_s1109" style="position:absolute" from="7821,12387" to="8541,12388"/>
            <v:line id="_x0000_s1110" style="position:absolute" from="7461,13107" to="8541,13108"/>
            <v:line id="_x0000_s1111" style="position:absolute" from="9261,11667" to="10161,11667">
              <v:stroke endarrow="oval" endarrowwidth="narrow" endarrowlength="short"/>
            </v:line>
            <v:line id="_x0000_s1112" style="position:absolute" from="9261,12387" to="10161,12387">
              <v:stroke endarrow="oval" endarrowwidth="narrow" endarrowlength="short"/>
            </v:line>
            <v:line id="_x0000_s1113" style="position:absolute" from="9261,13107" to="10161,13107">
              <v:stroke endarrow="oval" endarrowwidth="narrow" endarrowlength="short"/>
            </v:line>
            <v:line id="_x0000_s1114" style="position:absolute" from="9261,13827" to="10161,13827">
              <v:stroke endarrow="oval" endarrowwidth="narrow" endarrowlength="short"/>
            </v:line>
            <v:line id="_x0000_s1115" style="position:absolute" from="4221,13827" to="8541,13828"/>
            <v:line id="_x0000_s1116" style="position:absolute" from="4221,14547" to="10161,14547"/>
            <v:line id="_x0000_s1117" style="position:absolute;flip:y" from="10161,9327" to="10161,14547"/>
            <v:line id="_x0000_s1118" style="position:absolute" from="5121,9327" to="5121,13827">
              <v:stroke endarrow="oval" endarrowwidth="narrow" endarrowlength="short"/>
            </v:line>
            <v:line id="_x0000_s1119" style="position:absolute" from="7461,11127" to="10701,11128"/>
            <v:line id="_x0000_s1120" style="position:absolute;flip:x y" from="7101,10407" to="7461,10767"/>
            <v:line id="_x0000_s1121" style="position:absolute" from="7461,10767" to="7461,11127"/>
            <v:line id="_x0000_s1122" style="position:absolute" from="4221,6807" to="10701,6807"/>
            <v:line id="_x0000_s1123" style="position:absolute" from="10701,6807" to="10701,11127"/>
            <w10:wrap type="none"/>
            <w10:anchorlock/>
          </v:group>
        </w:pict>
      </w:r>
      <w:r w:rsidR="002F5B32">
        <w:rPr>
          <w:sz w:val="28"/>
          <w:szCs w:val="28"/>
        </w:rPr>
        <w:t xml:space="preserve">    </w:t>
      </w:r>
    </w:p>
    <w:p w:rsidR="002F5B32" w:rsidRDefault="002F5B32" w:rsidP="002F5B32">
      <w:pPr>
        <w:spacing w:line="360" w:lineRule="auto"/>
        <w:ind w:firstLine="709"/>
        <w:jc w:val="both"/>
        <w:rPr>
          <w:sz w:val="28"/>
          <w:szCs w:val="28"/>
        </w:rPr>
      </w:pPr>
    </w:p>
    <w:p w:rsidR="002F5B32" w:rsidRDefault="002F5B32" w:rsidP="002F5B32">
      <w:pPr>
        <w:spacing w:line="360" w:lineRule="auto"/>
        <w:jc w:val="center"/>
        <w:rPr>
          <w:sz w:val="28"/>
          <w:szCs w:val="28"/>
        </w:rPr>
      </w:pPr>
      <w:r>
        <w:rPr>
          <w:sz w:val="28"/>
          <w:szCs w:val="28"/>
        </w:rPr>
        <w:t>Рис</w:t>
      </w:r>
      <w:r w:rsidR="00AC66E7">
        <w:rPr>
          <w:sz w:val="28"/>
          <w:szCs w:val="28"/>
        </w:rPr>
        <w:t>.</w:t>
      </w:r>
      <w:r>
        <w:rPr>
          <w:sz w:val="28"/>
          <w:szCs w:val="28"/>
        </w:rPr>
        <w:t xml:space="preserve"> 10 – Коробка холодных спаев КХС4</w:t>
      </w:r>
      <w:r w:rsidR="00AC66E7">
        <w:rPr>
          <w:sz w:val="28"/>
          <w:szCs w:val="28"/>
        </w:rPr>
        <w:t>.</w:t>
      </w: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r>
        <w:rPr>
          <w:sz w:val="28"/>
          <w:szCs w:val="28"/>
        </w:rPr>
        <w:t xml:space="preserve">Схема представляет собой мост, образованный резисторами </w:t>
      </w:r>
      <w:r>
        <w:rPr>
          <w:sz w:val="28"/>
          <w:szCs w:val="28"/>
          <w:lang w:val="en-US"/>
        </w:rPr>
        <w:t>R</w:t>
      </w:r>
      <w:r>
        <w:rPr>
          <w:sz w:val="28"/>
          <w:szCs w:val="28"/>
        </w:rPr>
        <w:t xml:space="preserve">1, </w:t>
      </w:r>
      <w:r>
        <w:rPr>
          <w:sz w:val="28"/>
          <w:szCs w:val="28"/>
          <w:lang w:val="en-US"/>
        </w:rPr>
        <w:t>R</w:t>
      </w:r>
      <w:r>
        <w:rPr>
          <w:sz w:val="28"/>
          <w:szCs w:val="28"/>
        </w:rPr>
        <w:t xml:space="preserve">2, </w:t>
      </w:r>
      <w:r>
        <w:rPr>
          <w:sz w:val="28"/>
          <w:szCs w:val="28"/>
          <w:lang w:val="en-US"/>
        </w:rPr>
        <w:t>R</w:t>
      </w:r>
      <w:r>
        <w:rPr>
          <w:sz w:val="28"/>
          <w:szCs w:val="28"/>
        </w:rPr>
        <w:t xml:space="preserve">3, </w:t>
      </w:r>
      <w:r>
        <w:rPr>
          <w:sz w:val="28"/>
          <w:szCs w:val="28"/>
          <w:lang w:val="en-US"/>
        </w:rPr>
        <w:t>R</w:t>
      </w:r>
      <w:r>
        <w:rPr>
          <w:sz w:val="28"/>
          <w:szCs w:val="28"/>
        </w:rPr>
        <w:t xml:space="preserve">4. Резистор </w:t>
      </w:r>
      <w:r>
        <w:rPr>
          <w:sz w:val="28"/>
          <w:szCs w:val="28"/>
          <w:lang w:val="en-US"/>
        </w:rPr>
        <w:t>R</w:t>
      </w:r>
      <w:r>
        <w:rPr>
          <w:sz w:val="28"/>
          <w:szCs w:val="28"/>
        </w:rPr>
        <w:t xml:space="preserve">1 – медный. Питание моста осуществляется от регулятора РП4-Т напряжением постоянного тока. Изменение чувствительности измерительного моста КХС4 в зависимости от типа термопары осуществляется путем изменения напряжения, подаваемого на вход измерительного моста. Это в коробке холодных спаев осуществляется путем переключения перемычки, подключающей параллельно входу моста соответствующий резистор </w:t>
      </w:r>
      <w:r>
        <w:rPr>
          <w:sz w:val="28"/>
          <w:szCs w:val="28"/>
          <w:lang w:val="en-US"/>
        </w:rPr>
        <w:t>R</w:t>
      </w:r>
      <w:r>
        <w:rPr>
          <w:sz w:val="28"/>
          <w:szCs w:val="28"/>
        </w:rPr>
        <w:t xml:space="preserve">5 – </w:t>
      </w:r>
      <w:r>
        <w:rPr>
          <w:sz w:val="28"/>
          <w:szCs w:val="28"/>
          <w:lang w:val="en-US"/>
        </w:rPr>
        <w:t>R</w:t>
      </w:r>
      <w:r>
        <w:rPr>
          <w:sz w:val="28"/>
          <w:szCs w:val="28"/>
        </w:rPr>
        <w:t>8. В зависимости от используемой термопары (в нашем случае ТХК) перемычка в КХС4 устанавливается на соответствующие контакты.</w:t>
      </w: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r>
        <w:rPr>
          <w:sz w:val="28"/>
          <w:szCs w:val="28"/>
        </w:rPr>
        <w:t>Рабочие параметры регулятора РП4-Т имеют следующие номинальные диапазоны:</w:t>
      </w:r>
    </w:p>
    <w:p w:rsidR="002F5B32" w:rsidRDefault="002F5B32" w:rsidP="002F5B32">
      <w:pPr>
        <w:spacing w:line="360" w:lineRule="auto"/>
        <w:ind w:firstLine="709"/>
        <w:jc w:val="both"/>
        <w:rPr>
          <w:sz w:val="28"/>
          <w:szCs w:val="28"/>
        </w:rPr>
      </w:pPr>
      <w:r>
        <w:rPr>
          <w:sz w:val="28"/>
          <w:szCs w:val="28"/>
        </w:rPr>
        <w:t>- плавной установки зоны нечувствительности «Δ» 0.2-2 % диапазона изменения входного сигнала;</w:t>
      </w:r>
    </w:p>
    <w:p w:rsidR="002F5B32" w:rsidRDefault="002F5B32" w:rsidP="002F5B32">
      <w:pPr>
        <w:spacing w:line="360" w:lineRule="auto"/>
        <w:ind w:firstLine="709"/>
        <w:jc w:val="both"/>
        <w:rPr>
          <w:sz w:val="28"/>
          <w:szCs w:val="28"/>
        </w:rPr>
      </w:pPr>
      <w:r>
        <w:rPr>
          <w:sz w:val="28"/>
          <w:szCs w:val="28"/>
        </w:rPr>
        <w:t>- плавной установки коэффициента передачи «</w:t>
      </w:r>
      <w:r>
        <w:rPr>
          <w:sz w:val="36"/>
          <w:szCs w:val="36"/>
        </w:rPr>
        <w:t>α</w:t>
      </w:r>
      <w:r>
        <w:rPr>
          <w:sz w:val="28"/>
          <w:szCs w:val="28"/>
          <w:vertAlign w:val="subscript"/>
        </w:rPr>
        <w:t>п</w:t>
      </w:r>
      <w:r>
        <w:rPr>
          <w:sz w:val="28"/>
          <w:szCs w:val="28"/>
        </w:rPr>
        <w:t xml:space="preserve">» 0.5-5 </w:t>
      </w:r>
      <w:r>
        <w:rPr>
          <w:sz w:val="28"/>
          <w:szCs w:val="28"/>
          <w:lang w:val="en-US"/>
        </w:rPr>
        <w:t>c</w:t>
      </w:r>
      <w:r w:rsidRPr="002F5B32">
        <w:rPr>
          <w:sz w:val="28"/>
          <w:szCs w:val="28"/>
        </w:rPr>
        <w:t xml:space="preserve"> </w:t>
      </w:r>
      <w:r>
        <w:rPr>
          <w:sz w:val="28"/>
          <w:szCs w:val="28"/>
        </w:rPr>
        <w:t xml:space="preserve">/ %; </w:t>
      </w:r>
    </w:p>
    <w:p w:rsidR="002F5B32" w:rsidRDefault="002F5B32" w:rsidP="002F5B32">
      <w:pPr>
        <w:spacing w:line="360" w:lineRule="auto"/>
        <w:ind w:firstLine="709"/>
        <w:jc w:val="both"/>
        <w:rPr>
          <w:sz w:val="28"/>
          <w:szCs w:val="28"/>
        </w:rPr>
      </w:pPr>
      <w:r>
        <w:rPr>
          <w:sz w:val="28"/>
          <w:szCs w:val="28"/>
        </w:rPr>
        <w:t>- плавной установки постоянной времени интегрирования «</w:t>
      </w:r>
      <w:r>
        <w:rPr>
          <w:sz w:val="36"/>
          <w:szCs w:val="36"/>
        </w:rPr>
        <w:t>τ</w:t>
      </w:r>
      <w:r>
        <w:rPr>
          <w:sz w:val="28"/>
          <w:szCs w:val="28"/>
          <w:vertAlign w:val="subscript"/>
        </w:rPr>
        <w:t>и</w:t>
      </w:r>
      <w:r>
        <w:rPr>
          <w:sz w:val="28"/>
          <w:szCs w:val="28"/>
        </w:rPr>
        <w:t xml:space="preserve">» 5-500 </w:t>
      </w:r>
      <w:r>
        <w:rPr>
          <w:sz w:val="28"/>
          <w:szCs w:val="28"/>
          <w:lang w:val="en-US"/>
        </w:rPr>
        <w:t>c</w:t>
      </w:r>
      <w:r>
        <w:rPr>
          <w:sz w:val="28"/>
          <w:szCs w:val="28"/>
        </w:rPr>
        <w:t>;</w:t>
      </w:r>
    </w:p>
    <w:p w:rsidR="002F5B32" w:rsidRDefault="002F5B32" w:rsidP="002F5B32">
      <w:pPr>
        <w:spacing w:line="360" w:lineRule="auto"/>
        <w:ind w:firstLine="709"/>
        <w:jc w:val="both"/>
        <w:rPr>
          <w:sz w:val="28"/>
          <w:szCs w:val="28"/>
        </w:rPr>
      </w:pPr>
      <w:r>
        <w:rPr>
          <w:sz w:val="28"/>
          <w:szCs w:val="28"/>
        </w:rPr>
        <w:t>- плавной установки постоянной времени демпфирования «Т</w:t>
      </w:r>
      <w:r>
        <w:rPr>
          <w:sz w:val="28"/>
          <w:szCs w:val="28"/>
          <w:vertAlign w:val="subscript"/>
        </w:rPr>
        <w:t>ф</w:t>
      </w:r>
      <w:r>
        <w:rPr>
          <w:sz w:val="28"/>
          <w:szCs w:val="28"/>
        </w:rPr>
        <w:t xml:space="preserve">» 0-10 </w:t>
      </w:r>
      <w:r>
        <w:rPr>
          <w:sz w:val="28"/>
          <w:szCs w:val="28"/>
          <w:lang w:val="en-US"/>
        </w:rPr>
        <w:t>c</w:t>
      </w:r>
      <w:r>
        <w:rPr>
          <w:sz w:val="28"/>
          <w:szCs w:val="28"/>
        </w:rPr>
        <w:t>;</w:t>
      </w:r>
    </w:p>
    <w:p w:rsidR="002F5B32" w:rsidRDefault="002F5B32" w:rsidP="002F5B32">
      <w:pPr>
        <w:spacing w:line="360" w:lineRule="auto"/>
        <w:ind w:firstLine="709"/>
        <w:jc w:val="both"/>
        <w:rPr>
          <w:sz w:val="28"/>
          <w:szCs w:val="28"/>
        </w:rPr>
      </w:pPr>
      <w:r>
        <w:rPr>
          <w:sz w:val="28"/>
          <w:szCs w:val="28"/>
        </w:rPr>
        <w:t>- плавной установки минимальной длительности импульса «</w:t>
      </w:r>
      <w:r>
        <w:rPr>
          <w:sz w:val="36"/>
          <w:szCs w:val="36"/>
          <w:lang w:val="en-US"/>
        </w:rPr>
        <w:t>t</w:t>
      </w:r>
      <w:r>
        <w:rPr>
          <w:sz w:val="28"/>
          <w:szCs w:val="28"/>
          <w:vertAlign w:val="subscript"/>
        </w:rPr>
        <w:t>и</w:t>
      </w:r>
      <w:r>
        <w:rPr>
          <w:sz w:val="28"/>
          <w:szCs w:val="28"/>
        </w:rPr>
        <w:t xml:space="preserve">» 0.1-1 </w:t>
      </w:r>
      <w:r>
        <w:rPr>
          <w:sz w:val="28"/>
          <w:szCs w:val="28"/>
          <w:lang w:val="en-US"/>
        </w:rPr>
        <w:t>c</w:t>
      </w:r>
      <w:r>
        <w:rPr>
          <w:sz w:val="28"/>
          <w:szCs w:val="28"/>
        </w:rPr>
        <w:t>;</w:t>
      </w:r>
    </w:p>
    <w:p w:rsidR="002F5B32" w:rsidRDefault="002F5B32" w:rsidP="002F5B32">
      <w:pPr>
        <w:spacing w:line="360" w:lineRule="auto"/>
        <w:ind w:firstLine="709"/>
        <w:jc w:val="both"/>
        <w:rPr>
          <w:sz w:val="28"/>
          <w:szCs w:val="28"/>
        </w:rPr>
      </w:pPr>
      <w:r>
        <w:rPr>
          <w:sz w:val="28"/>
          <w:szCs w:val="28"/>
        </w:rPr>
        <w:t>- плавной установки коэффициента масштабирования устройства 0-1;</w:t>
      </w:r>
    </w:p>
    <w:p w:rsidR="002F5B32" w:rsidRDefault="002F5B32" w:rsidP="002F5B32">
      <w:pPr>
        <w:spacing w:line="360" w:lineRule="auto"/>
        <w:ind w:firstLine="709"/>
        <w:jc w:val="both"/>
        <w:rPr>
          <w:sz w:val="28"/>
          <w:szCs w:val="28"/>
        </w:rPr>
      </w:pPr>
      <w:r>
        <w:rPr>
          <w:sz w:val="28"/>
          <w:szCs w:val="28"/>
        </w:rPr>
        <w:t xml:space="preserve">- действия внешнего реостатного задатчика  ± 5 %; </w:t>
      </w:r>
    </w:p>
    <w:p w:rsidR="002F5B32" w:rsidRDefault="002F5B32" w:rsidP="002F5B32">
      <w:pPr>
        <w:spacing w:line="360" w:lineRule="auto"/>
        <w:ind w:firstLine="709"/>
        <w:jc w:val="both"/>
        <w:rPr>
          <w:sz w:val="28"/>
          <w:szCs w:val="28"/>
        </w:rPr>
      </w:pPr>
      <w:r>
        <w:rPr>
          <w:sz w:val="28"/>
          <w:szCs w:val="28"/>
        </w:rPr>
        <w:t>- действия «корректора» ± 5 %.</w:t>
      </w:r>
    </w:p>
    <w:p w:rsidR="002F5B32" w:rsidRDefault="002F5B32" w:rsidP="002F5B32">
      <w:pPr>
        <w:spacing w:line="360" w:lineRule="auto"/>
        <w:ind w:firstLine="709"/>
        <w:jc w:val="both"/>
        <w:rPr>
          <w:sz w:val="28"/>
          <w:szCs w:val="28"/>
        </w:rPr>
      </w:pPr>
      <w:r>
        <w:rPr>
          <w:sz w:val="28"/>
          <w:szCs w:val="28"/>
        </w:rPr>
        <w:t>Питание регулирующего устройства РП4_т осуществляется от однофазной сети переменного тока напряжением 220 В 50 Гц.</w:t>
      </w:r>
    </w:p>
    <w:p w:rsidR="002F5B32" w:rsidRDefault="002F5B32" w:rsidP="002F5B32">
      <w:pPr>
        <w:spacing w:line="360" w:lineRule="auto"/>
        <w:ind w:firstLine="709"/>
        <w:jc w:val="both"/>
        <w:rPr>
          <w:sz w:val="28"/>
          <w:szCs w:val="28"/>
        </w:rPr>
      </w:pPr>
      <w:r>
        <w:rPr>
          <w:sz w:val="28"/>
          <w:szCs w:val="28"/>
        </w:rPr>
        <w:t>Потребляемая мощность не более 15 В</w:t>
      </w:r>
      <w:r>
        <w:rPr>
          <w:sz w:val="28"/>
          <w:szCs w:val="28"/>
          <w:lang w:val="en-US"/>
        </w:rPr>
        <w:t>A</w:t>
      </w:r>
      <w:r>
        <w:rPr>
          <w:sz w:val="28"/>
          <w:szCs w:val="28"/>
        </w:rPr>
        <w:t>.</w:t>
      </w:r>
    </w:p>
    <w:p w:rsidR="002F5B32" w:rsidRDefault="002F5B32" w:rsidP="002F5B32">
      <w:pPr>
        <w:spacing w:line="360" w:lineRule="auto"/>
        <w:ind w:firstLine="708"/>
        <w:jc w:val="both"/>
        <w:rPr>
          <w:sz w:val="28"/>
          <w:szCs w:val="28"/>
        </w:rPr>
      </w:pPr>
      <w:r>
        <w:rPr>
          <w:sz w:val="28"/>
          <w:szCs w:val="28"/>
        </w:rPr>
        <w:t xml:space="preserve">Регулирующее устройство РП4-Т не имеет гальванической развязки между входными и выходными цепями. В регуляторе обеспечивается дискретная трехступенчатая дистанционная подстройка коэффициента передачи в диапазоне 0.5 – 5 </w:t>
      </w:r>
      <w:r>
        <w:rPr>
          <w:sz w:val="28"/>
          <w:szCs w:val="28"/>
          <w:lang w:val="en-US"/>
        </w:rPr>
        <w:t>c</w:t>
      </w:r>
      <w:r w:rsidRPr="002F5B32">
        <w:rPr>
          <w:sz w:val="28"/>
          <w:szCs w:val="28"/>
        </w:rPr>
        <w:t xml:space="preserve"> </w:t>
      </w:r>
      <w:r>
        <w:rPr>
          <w:sz w:val="28"/>
          <w:szCs w:val="28"/>
        </w:rPr>
        <w:t xml:space="preserve">/ % и постоянной времени интегрирования в диапазоне 5–500 </w:t>
      </w:r>
      <w:r>
        <w:rPr>
          <w:sz w:val="28"/>
          <w:szCs w:val="28"/>
          <w:lang w:val="en-US"/>
        </w:rPr>
        <w:t>c</w:t>
      </w:r>
      <w:r>
        <w:rPr>
          <w:sz w:val="28"/>
          <w:szCs w:val="28"/>
        </w:rPr>
        <w:t xml:space="preserve"> с кратностью 10 от установленного значения в сторону увеличения.</w:t>
      </w:r>
    </w:p>
    <w:p w:rsidR="002F5B32" w:rsidRDefault="002F5B32" w:rsidP="002F5B32">
      <w:pPr>
        <w:tabs>
          <w:tab w:val="left" w:pos="1980"/>
          <w:tab w:val="left" w:pos="2340"/>
        </w:tabs>
        <w:spacing w:line="360" w:lineRule="auto"/>
        <w:ind w:firstLine="709"/>
        <w:jc w:val="both"/>
        <w:rPr>
          <w:vanish/>
          <w:sz w:val="28"/>
          <w:szCs w:val="28"/>
        </w:rPr>
      </w:pPr>
    </w:p>
    <w:p w:rsidR="002F5B32" w:rsidRDefault="002F5B32" w:rsidP="002F5B32">
      <w:pPr>
        <w:tabs>
          <w:tab w:val="left" w:pos="1980"/>
          <w:tab w:val="left" w:pos="2340"/>
        </w:tabs>
        <w:spacing w:line="360" w:lineRule="auto"/>
        <w:ind w:firstLine="709"/>
        <w:jc w:val="both"/>
        <w:rPr>
          <w:sz w:val="28"/>
          <w:szCs w:val="28"/>
        </w:rPr>
      </w:pPr>
      <w:r>
        <w:rPr>
          <w:vanish/>
          <w:sz w:val="28"/>
          <w:szCs w:val="28"/>
        </w:rPr>
        <w:t>ц ошибка;ется а РП4-ТРУ-32лы задатчика соответствуют 20 и возвращается в режим аписи новых установленных значений в энергонезав</w:t>
      </w:r>
      <w:r>
        <w:rPr>
          <w:sz w:val="28"/>
          <w:szCs w:val="28"/>
        </w:rPr>
        <w:t>Функциональная связь между входными сигналами регулирующего устройства и положением выходного органа исполнительного механизма имеет вид:</w:t>
      </w:r>
    </w:p>
    <w:p w:rsidR="002F5B32" w:rsidRDefault="002F5B32" w:rsidP="002F5B32">
      <w:pPr>
        <w:tabs>
          <w:tab w:val="left" w:pos="1620"/>
        </w:tabs>
        <w:spacing w:line="360" w:lineRule="auto"/>
        <w:jc w:val="right"/>
        <w:rPr>
          <w:sz w:val="28"/>
          <w:szCs w:val="28"/>
        </w:rPr>
      </w:pPr>
      <w:r>
        <w:rPr>
          <w:position w:val="-10"/>
          <w:sz w:val="28"/>
          <w:szCs w:val="28"/>
        </w:rPr>
        <w:object w:dxaOrig="180" w:dyaOrig="340">
          <v:shape id="_x0000_i1034" type="#_x0000_t75" style="width:9pt;height:17.25pt" o:ole="">
            <v:imagedata r:id="rId7" o:title=""/>
          </v:shape>
          <o:OLEObject Type="Embed" ProgID="Equation.3" ShapeID="_x0000_i1034" DrawAspect="Content" ObjectID="_1471374461" r:id="rId8"/>
        </w:object>
      </w:r>
      <w:r w:rsidR="00AC66E7" w:rsidRPr="00CB09E7">
        <w:rPr>
          <w:position w:val="-38"/>
        </w:rPr>
        <w:object w:dxaOrig="3500" w:dyaOrig="900">
          <v:shape id="_x0000_i1035" type="#_x0000_t75" style="width:174.75pt;height:45pt" o:ole="">
            <v:imagedata r:id="rId9" o:title=""/>
          </v:shape>
          <o:OLEObject Type="Embed" ProgID="Equation.DSMT4" ShapeID="_x0000_i1035" DrawAspect="Content" ObjectID="_1471374462" r:id="rId10"/>
        </w:object>
      </w:r>
      <w:r>
        <w:rPr>
          <w:sz w:val="28"/>
          <w:szCs w:val="28"/>
        </w:rPr>
        <w:t>,</w:t>
      </w:r>
      <w:r w:rsidR="00AC66E7">
        <w:rPr>
          <w:sz w:val="28"/>
          <w:szCs w:val="28"/>
        </w:rPr>
        <w:tab/>
      </w:r>
      <w:r w:rsidR="00AC66E7">
        <w:rPr>
          <w:sz w:val="28"/>
          <w:szCs w:val="28"/>
        </w:rPr>
        <w:tab/>
      </w:r>
      <w:r w:rsidR="00AC66E7">
        <w:rPr>
          <w:sz w:val="28"/>
          <w:szCs w:val="28"/>
        </w:rPr>
        <w:tab/>
      </w:r>
      <w:r w:rsidR="00AC66E7">
        <w:rPr>
          <w:sz w:val="28"/>
          <w:szCs w:val="28"/>
        </w:rPr>
        <w:tab/>
      </w:r>
      <w:r>
        <w:rPr>
          <w:sz w:val="28"/>
          <w:szCs w:val="28"/>
        </w:rPr>
        <w:t>(1)</w:t>
      </w:r>
    </w:p>
    <w:p w:rsidR="002F5B32" w:rsidRDefault="002F5B32" w:rsidP="002F5B32">
      <w:pPr>
        <w:spacing w:line="360" w:lineRule="auto"/>
        <w:ind w:firstLine="708"/>
        <w:jc w:val="both"/>
        <w:rPr>
          <w:sz w:val="28"/>
          <w:szCs w:val="28"/>
        </w:rPr>
      </w:pPr>
    </w:p>
    <w:p w:rsidR="002F5B32" w:rsidRDefault="002F5B32" w:rsidP="002F5B32">
      <w:pPr>
        <w:spacing w:line="360" w:lineRule="auto"/>
        <w:ind w:firstLine="708"/>
        <w:jc w:val="both"/>
        <w:rPr>
          <w:sz w:val="28"/>
          <w:szCs w:val="28"/>
        </w:rPr>
      </w:pPr>
      <w:r>
        <w:rPr>
          <w:sz w:val="28"/>
          <w:szCs w:val="28"/>
        </w:rPr>
        <w:t>где</w:t>
      </w:r>
      <w:r>
        <w:rPr>
          <w:sz w:val="28"/>
          <w:szCs w:val="28"/>
        </w:rPr>
        <w:tab/>
      </w:r>
      <w:r>
        <w:rPr>
          <w:sz w:val="28"/>
          <w:szCs w:val="28"/>
          <w:lang w:val="en-US"/>
        </w:rPr>
        <w:t>y</w:t>
      </w:r>
      <w:r>
        <w:rPr>
          <w:sz w:val="28"/>
          <w:szCs w:val="28"/>
        </w:rPr>
        <w:t xml:space="preserve"> – значение выходного сигнала;</w:t>
      </w:r>
    </w:p>
    <w:p w:rsidR="002F5B32" w:rsidRDefault="002F5B32" w:rsidP="002F5B32">
      <w:pPr>
        <w:spacing w:line="360" w:lineRule="auto"/>
        <w:ind w:firstLine="708"/>
        <w:jc w:val="both"/>
        <w:rPr>
          <w:sz w:val="28"/>
          <w:szCs w:val="28"/>
        </w:rPr>
      </w:pPr>
      <w:r>
        <w:rPr>
          <w:sz w:val="28"/>
          <w:szCs w:val="28"/>
        </w:rPr>
        <w:tab/>
        <w:t>ε – значение входного сигнала;</w:t>
      </w:r>
    </w:p>
    <w:p w:rsidR="002F5B32" w:rsidRDefault="002F5B32" w:rsidP="00504BD3">
      <w:pPr>
        <w:spacing w:line="360" w:lineRule="auto"/>
        <w:ind w:firstLine="708"/>
        <w:jc w:val="both"/>
        <w:rPr>
          <w:sz w:val="28"/>
          <w:szCs w:val="28"/>
        </w:rPr>
      </w:pPr>
      <w:r>
        <w:rPr>
          <w:sz w:val="28"/>
          <w:szCs w:val="28"/>
        </w:rPr>
        <w:tab/>
        <w:t>τ</w:t>
      </w:r>
      <w:r>
        <w:rPr>
          <w:sz w:val="28"/>
          <w:szCs w:val="28"/>
          <w:vertAlign w:val="subscript"/>
        </w:rPr>
        <w:t>и</w:t>
      </w:r>
      <w:r>
        <w:rPr>
          <w:sz w:val="28"/>
          <w:szCs w:val="28"/>
        </w:rPr>
        <w:t xml:space="preserve"> – постоянная времени интегрирования, с.</w:t>
      </w:r>
    </w:p>
    <w:p w:rsidR="002F5B32" w:rsidRDefault="002F5B32" w:rsidP="002F5B32">
      <w:pPr>
        <w:spacing w:line="360" w:lineRule="auto"/>
        <w:ind w:firstLine="709"/>
        <w:jc w:val="both"/>
        <w:rPr>
          <w:sz w:val="28"/>
          <w:szCs w:val="28"/>
        </w:rPr>
      </w:pPr>
      <w:r>
        <w:rPr>
          <w:sz w:val="28"/>
          <w:szCs w:val="28"/>
        </w:rPr>
        <w:t>Коэффициент пропорциональности регулятора, образованного регулирующим устройством РП4-Т и исполнительным механизмом постоянной скорости, определяется выражением:</w:t>
      </w:r>
    </w:p>
    <w:p w:rsidR="002F5B32" w:rsidRDefault="00504BD3" w:rsidP="002F5B32">
      <w:pPr>
        <w:tabs>
          <w:tab w:val="left" w:pos="1620"/>
        </w:tabs>
        <w:spacing w:line="360" w:lineRule="auto"/>
        <w:jc w:val="right"/>
        <w:rPr>
          <w:sz w:val="28"/>
          <w:szCs w:val="28"/>
        </w:rPr>
      </w:pPr>
      <w:r w:rsidRPr="00CB09E7">
        <w:rPr>
          <w:position w:val="-34"/>
        </w:rPr>
        <w:object w:dxaOrig="1780" w:dyaOrig="780">
          <v:shape id="_x0000_i1036" type="#_x0000_t75" style="width:89.25pt;height:39pt" o:ole="">
            <v:imagedata r:id="rId11" o:title=""/>
          </v:shape>
          <o:OLEObject Type="Embed" ProgID="Equation.DSMT4" ShapeID="_x0000_i1036" DrawAspect="Content" ObjectID="_1471374463" r:id="rId12"/>
        </w:object>
      </w:r>
      <w:r w:rsidR="002F5B32">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F5B32">
        <w:rPr>
          <w:sz w:val="28"/>
          <w:szCs w:val="28"/>
        </w:rPr>
        <w:t xml:space="preserve"> (2)</w:t>
      </w:r>
    </w:p>
    <w:p w:rsidR="002F5B32" w:rsidRDefault="002F5B32" w:rsidP="002F5B32">
      <w:pPr>
        <w:spacing w:line="360" w:lineRule="auto"/>
        <w:ind w:firstLine="720"/>
        <w:jc w:val="both"/>
        <w:rPr>
          <w:sz w:val="28"/>
          <w:szCs w:val="28"/>
        </w:rPr>
      </w:pPr>
      <w:r>
        <w:rPr>
          <w:sz w:val="28"/>
          <w:szCs w:val="28"/>
        </w:rPr>
        <w:t>где</w:t>
      </w:r>
      <w:r>
        <w:rPr>
          <w:sz w:val="28"/>
          <w:szCs w:val="28"/>
        </w:rPr>
        <w:tab/>
        <w:t>Кп – коэффициент пропорциональности регулятора;</w:t>
      </w:r>
    </w:p>
    <w:p w:rsidR="002F5B32" w:rsidRDefault="002F5B32" w:rsidP="002F5B32">
      <w:pPr>
        <w:spacing w:line="360" w:lineRule="auto"/>
        <w:ind w:left="708" w:firstLine="708"/>
        <w:jc w:val="both"/>
        <w:rPr>
          <w:sz w:val="28"/>
          <w:szCs w:val="28"/>
        </w:rPr>
      </w:pPr>
      <w:r>
        <w:rPr>
          <w:sz w:val="28"/>
          <w:szCs w:val="28"/>
        </w:rPr>
        <w:t>α</w:t>
      </w:r>
      <w:r>
        <w:rPr>
          <w:sz w:val="28"/>
          <w:szCs w:val="28"/>
          <w:vertAlign w:val="subscript"/>
        </w:rPr>
        <w:t>п</w:t>
      </w:r>
      <w:r>
        <w:rPr>
          <w:sz w:val="28"/>
          <w:szCs w:val="28"/>
        </w:rPr>
        <w:t xml:space="preserve"> – коэффициент передачи регулирующего устройства, с / %;</w:t>
      </w:r>
    </w:p>
    <w:p w:rsidR="002F5B32" w:rsidRDefault="002F5B32" w:rsidP="002F5B32">
      <w:pPr>
        <w:spacing w:line="360" w:lineRule="auto"/>
        <w:ind w:left="708" w:firstLine="708"/>
        <w:jc w:val="both"/>
        <w:rPr>
          <w:sz w:val="28"/>
          <w:szCs w:val="28"/>
        </w:rPr>
      </w:pPr>
      <w:r>
        <w:rPr>
          <w:sz w:val="28"/>
          <w:szCs w:val="28"/>
        </w:rPr>
        <w:t>Т</w:t>
      </w:r>
      <w:r>
        <w:rPr>
          <w:sz w:val="28"/>
          <w:szCs w:val="28"/>
          <w:vertAlign w:val="subscript"/>
        </w:rPr>
        <w:t>им</w:t>
      </w:r>
      <w:r>
        <w:rPr>
          <w:sz w:val="28"/>
          <w:szCs w:val="28"/>
        </w:rPr>
        <w:t xml:space="preserve"> – время 100 % хода исполнительного механизма, с. </w:t>
      </w:r>
    </w:p>
    <w:p w:rsidR="002F5B32" w:rsidRDefault="002F5B32" w:rsidP="002F5B32">
      <w:pPr>
        <w:spacing w:line="360" w:lineRule="auto"/>
        <w:ind w:firstLine="709"/>
        <w:jc w:val="both"/>
        <w:rPr>
          <w:sz w:val="28"/>
          <w:szCs w:val="28"/>
        </w:rPr>
      </w:pPr>
    </w:p>
    <w:p w:rsidR="002F5B32" w:rsidRDefault="002F5B32" w:rsidP="002F5B32">
      <w:pPr>
        <w:spacing w:line="360" w:lineRule="auto"/>
        <w:jc w:val="center"/>
        <w:rPr>
          <w:b/>
          <w:sz w:val="28"/>
          <w:szCs w:val="28"/>
        </w:rPr>
      </w:pPr>
      <w:r>
        <w:rPr>
          <w:b/>
          <w:sz w:val="28"/>
          <w:szCs w:val="28"/>
        </w:rPr>
        <w:t>2 Подготовка регулирующего устройства РП4-Т к работе</w:t>
      </w:r>
    </w:p>
    <w:p w:rsidR="002F5B32" w:rsidRDefault="002F5B32" w:rsidP="002F5B32">
      <w:pPr>
        <w:spacing w:line="360" w:lineRule="auto"/>
        <w:ind w:firstLine="709"/>
        <w:jc w:val="both"/>
        <w:rPr>
          <w:sz w:val="28"/>
          <w:szCs w:val="28"/>
        </w:rPr>
      </w:pPr>
      <w:r>
        <w:rPr>
          <w:sz w:val="28"/>
          <w:szCs w:val="28"/>
        </w:rPr>
        <w:t>Подготовка регулирующего устройства заключается в установке всех органов настройки параметров, расположенных на боковой панели управления, на начальные значения.</w:t>
      </w:r>
    </w:p>
    <w:p w:rsidR="002F5B32" w:rsidRDefault="002F5B32" w:rsidP="002F5B32">
      <w:pPr>
        <w:spacing w:line="360" w:lineRule="auto"/>
        <w:ind w:firstLine="709"/>
        <w:jc w:val="both"/>
        <w:rPr>
          <w:sz w:val="28"/>
          <w:szCs w:val="28"/>
        </w:rPr>
      </w:pPr>
      <w:r>
        <w:rPr>
          <w:sz w:val="28"/>
          <w:szCs w:val="28"/>
        </w:rPr>
        <w:t>Расположение органов установки параметров показано на рисунке 11.</w:t>
      </w:r>
    </w:p>
    <w:p w:rsidR="002F5B32" w:rsidRDefault="002F5B32" w:rsidP="002F5B32">
      <w:pPr>
        <w:spacing w:line="360" w:lineRule="auto"/>
        <w:ind w:firstLine="709"/>
        <w:jc w:val="both"/>
        <w:rPr>
          <w:sz w:val="28"/>
          <w:szCs w:val="28"/>
        </w:rPr>
      </w:pPr>
    </w:p>
    <w:p w:rsidR="002F5B32" w:rsidRDefault="00EA3B53" w:rsidP="002F5B32">
      <w:pPr>
        <w:spacing w:line="360" w:lineRule="auto"/>
        <w:jc w:val="center"/>
        <w:rPr>
          <w:b/>
          <w:sz w:val="28"/>
          <w:szCs w:val="28"/>
        </w:rPr>
      </w:pPr>
      <w:r>
        <w:rPr>
          <w:b/>
          <w:sz w:val="28"/>
          <w:szCs w:val="28"/>
        </w:rPr>
      </w:r>
      <w:r>
        <w:rPr>
          <w:b/>
          <w:sz w:val="28"/>
          <w:szCs w:val="28"/>
        </w:rPr>
        <w:pict>
          <v:group id="_x0000_s1026" editas="canvas" style="width:2in;height:189pt;mso-position-horizontal-relative:char;mso-position-vertical-relative:line" coordorigin="2328,1314" coordsize="2880,3780">
            <o:lock v:ext="edit" aspectratio="t"/>
            <v:shape id="_x0000_s1027" type="#_x0000_t75" style="position:absolute;left:2328;top:1314;width:2880;height:3780" o:preferrelative="f">
              <v:fill o:detectmouseclick="t"/>
              <v:path o:extrusionok="t" o:connecttype="none"/>
            </v:shape>
            <v:group id="_x0000_s1028" style="position:absolute;left:2328;top:1314;width:2880;height:3780" coordorigin="2328,1314" coordsize="2880,3780">
              <v:rect id="_x0000_s1029" style="position:absolute;left:2328;top:4014;width:2880;height:1080"/>
              <v:shape id="_x0000_s1030" type="#_x0000_t202" style="position:absolute;left:3228;top:4374;width:720;height:540" strokecolor="white">
                <v:textbox>
                  <w:txbxContent>
                    <w:p w:rsidR="002F5B32" w:rsidRDefault="002F5B32" w:rsidP="002F5B32">
                      <w:pPr>
                        <w:rPr>
                          <w:sz w:val="28"/>
                          <w:szCs w:val="28"/>
                          <w:lang w:val="en-US"/>
                        </w:rPr>
                      </w:pPr>
                      <w:r>
                        <w:rPr>
                          <w:sz w:val="28"/>
                          <w:szCs w:val="28"/>
                          <w:lang w:val="en-US"/>
                        </w:rPr>
                        <w:t>Y</w:t>
                      </w:r>
                      <w:r>
                        <w:rPr>
                          <w:sz w:val="28"/>
                          <w:szCs w:val="28"/>
                          <w:vertAlign w:val="subscript"/>
                          <w:lang w:val="en-US"/>
                        </w:rPr>
                        <w:t>1</w:t>
                      </w:r>
                    </w:p>
                  </w:txbxContent>
                </v:textbox>
              </v:shape>
              <v:shape id="_x0000_s1031" type="#_x0000_t202" style="position:absolute;left:3768;top:4374;width:720;height:540" strokecolor="white">
                <v:textbox>
                  <w:txbxContent>
                    <w:p w:rsidR="002F5B32" w:rsidRDefault="002F5B32" w:rsidP="002F5B32">
                      <w:pPr>
                        <w:rPr>
                          <w:sz w:val="28"/>
                          <w:szCs w:val="28"/>
                          <w:lang w:val="en-US"/>
                        </w:rPr>
                      </w:pPr>
                      <w:r>
                        <w:rPr>
                          <w:sz w:val="28"/>
                          <w:szCs w:val="28"/>
                          <w:lang w:val="en-US"/>
                        </w:rPr>
                        <w:t>Y</w:t>
                      </w:r>
                      <w:r>
                        <w:rPr>
                          <w:sz w:val="28"/>
                          <w:szCs w:val="28"/>
                          <w:vertAlign w:val="subscript"/>
                          <w:lang w:val="en-US"/>
                        </w:rPr>
                        <w:t>2</w:t>
                      </w:r>
                    </w:p>
                  </w:txbxContent>
                </v:textbox>
              </v:shape>
              <v:rect id="_x0000_s1032" style="position:absolute;left:2328;top:2214;width:2880;height:1800"/>
              <v:shape id="_x0000_s1033" type="#_x0000_t202" style="position:absolute;left:2688;top:3294;width:720;height:540" strokecolor="white">
                <v:textbox>
                  <w:txbxContent>
                    <w:p w:rsidR="002F5B32" w:rsidRDefault="002F5B32" w:rsidP="002F5B32">
                      <w:pPr>
                        <w:rPr>
                          <w:sz w:val="36"/>
                          <w:szCs w:val="36"/>
                        </w:rPr>
                      </w:pPr>
                      <w:r>
                        <w:rPr>
                          <w:sz w:val="36"/>
                          <w:szCs w:val="36"/>
                        </w:rPr>
                        <w:t>α</w:t>
                      </w:r>
                      <w:r>
                        <w:rPr>
                          <w:sz w:val="36"/>
                          <w:szCs w:val="36"/>
                          <w:vertAlign w:val="subscript"/>
                        </w:rPr>
                        <w:t>п</w:t>
                      </w:r>
                    </w:p>
                  </w:txbxContent>
                </v:textbox>
              </v:shape>
              <v:shape id="_x0000_s1034" type="#_x0000_t202" style="position:absolute;left:3228;top:3294;width:720;height:540" strokecolor="white">
                <v:textbox>
                  <w:txbxContent>
                    <w:p w:rsidR="002F5B32" w:rsidRDefault="002F5B32" w:rsidP="002F5B32">
                      <w:pPr>
                        <w:rPr>
                          <w:sz w:val="36"/>
                          <w:szCs w:val="36"/>
                        </w:rPr>
                      </w:pPr>
                      <w:r>
                        <w:rPr>
                          <w:sz w:val="36"/>
                          <w:szCs w:val="36"/>
                        </w:rPr>
                        <w:t>τ</w:t>
                      </w:r>
                      <w:r>
                        <w:rPr>
                          <w:sz w:val="36"/>
                          <w:szCs w:val="36"/>
                          <w:vertAlign w:val="subscript"/>
                        </w:rPr>
                        <w:t>и</w:t>
                      </w:r>
                    </w:p>
                  </w:txbxContent>
                </v:textbox>
              </v:shape>
              <v:shape id="_x0000_s1035" type="#_x0000_t202" style="position:absolute;left:4308;top:3294;width:540;height:540" strokecolor="white">
                <v:textbox>
                  <w:txbxContent>
                    <w:p w:rsidR="002F5B32" w:rsidRDefault="002F5B32" w:rsidP="002F5B32">
                      <w:pPr>
                        <w:rPr>
                          <w:sz w:val="36"/>
                          <w:szCs w:val="36"/>
                        </w:rPr>
                      </w:pPr>
                      <w:r>
                        <w:rPr>
                          <w:sz w:val="36"/>
                          <w:szCs w:val="36"/>
                          <w:lang w:val="en-US"/>
                        </w:rPr>
                        <w:t>t</w:t>
                      </w:r>
                      <w:r>
                        <w:rPr>
                          <w:sz w:val="36"/>
                          <w:szCs w:val="36"/>
                          <w:vertAlign w:val="subscript"/>
                        </w:rPr>
                        <w:t>и</w:t>
                      </w:r>
                    </w:p>
                  </w:txbxContent>
                </v:textbox>
              </v:shape>
              <v:shape id="_x0000_s1036" type="#_x0000_t202" style="position:absolute;left:3768;top:3294;width:540;height:540" strokecolor="white">
                <v:textbox>
                  <w:txbxContent>
                    <w:p w:rsidR="002F5B32" w:rsidRDefault="002F5B32" w:rsidP="002F5B32">
                      <w:pPr>
                        <w:rPr>
                          <w:sz w:val="36"/>
                          <w:szCs w:val="36"/>
                        </w:rPr>
                      </w:pPr>
                      <w:r>
                        <w:rPr>
                          <w:sz w:val="36"/>
                          <w:szCs w:val="36"/>
                        </w:rPr>
                        <w:t>Δ</w:t>
                      </w:r>
                    </w:p>
                  </w:txbxContent>
                </v:textbox>
              </v:shape>
              <v:shape id="_x0000_s1037" type="#_x0000_t202" style="position:absolute;left:4308;top:4374;width:720;height:540" strokecolor="white">
                <v:textbox>
                  <w:txbxContent>
                    <w:p w:rsidR="002F5B32" w:rsidRDefault="002F5B32" w:rsidP="002F5B32">
                      <w:pPr>
                        <w:rPr>
                          <w:sz w:val="28"/>
                          <w:szCs w:val="28"/>
                          <w:lang w:val="en-US"/>
                        </w:rPr>
                      </w:pPr>
                      <w:r>
                        <w:rPr>
                          <w:sz w:val="28"/>
                          <w:szCs w:val="28"/>
                          <w:lang w:val="en-US"/>
                        </w:rPr>
                        <w:t>Y</w:t>
                      </w:r>
                      <w:r>
                        <w:rPr>
                          <w:sz w:val="28"/>
                          <w:szCs w:val="28"/>
                          <w:vertAlign w:val="subscript"/>
                          <w:lang w:val="en-US"/>
                        </w:rPr>
                        <w:t>3</w:t>
                      </w:r>
                    </w:p>
                  </w:txbxContent>
                </v:textbox>
              </v:shape>
              <v:shape id="_x0000_s1038" type="#_x0000_t202" style="position:absolute;left:2688;top:4374;width:540;height:540" strokecolor="white">
                <v:textbox>
                  <w:txbxContent>
                    <w:p w:rsidR="002F5B32" w:rsidRDefault="002F5B32" w:rsidP="002F5B32">
                      <w:pPr>
                        <w:jc w:val="center"/>
                        <w:rPr>
                          <w:sz w:val="28"/>
                          <w:szCs w:val="28"/>
                        </w:rPr>
                      </w:pPr>
                      <w:r>
                        <w:rPr>
                          <w:sz w:val="28"/>
                          <w:szCs w:val="28"/>
                        </w:rPr>
                        <w:t>0</w:t>
                      </w:r>
                    </w:p>
                  </w:txbxContent>
                </v:textbox>
              </v:shape>
              <v:shape id="_x0000_s1039" type="#_x0000_t202" style="position:absolute;left:3588;top:2574;width:1440;height:540" strokecolor="white">
                <v:textbox>
                  <w:txbxContent>
                    <w:p w:rsidR="002F5B32" w:rsidRDefault="002F5B32" w:rsidP="002F5B32">
                      <w:pPr>
                        <w:jc w:val="right"/>
                      </w:pPr>
                      <w:r>
                        <w:t>корректор</w:t>
                      </w:r>
                    </w:p>
                  </w:txbxContent>
                </v:textbox>
              </v:shape>
              <v:shape id="_x0000_s1040" type="#_x0000_t202" style="position:absolute;left:2781;top:2574;width:627;height:540" strokecolor="white">
                <v:textbox>
                  <w:txbxContent>
                    <w:p w:rsidR="002F5B32" w:rsidRDefault="002F5B32" w:rsidP="002F5B32">
                      <w:pPr>
                        <w:rPr>
                          <w:sz w:val="28"/>
                          <w:szCs w:val="28"/>
                          <w:vertAlign w:val="subscript"/>
                        </w:rPr>
                      </w:pPr>
                      <w:r>
                        <w:rPr>
                          <w:sz w:val="28"/>
                          <w:szCs w:val="28"/>
                        </w:rPr>
                        <w:t>Т</w:t>
                      </w:r>
                      <w:r>
                        <w:rPr>
                          <w:sz w:val="28"/>
                          <w:szCs w:val="28"/>
                          <w:vertAlign w:val="subscript"/>
                        </w:rPr>
                        <w:t>ф</w:t>
                      </w:r>
                    </w:p>
                  </w:txbxContent>
                </v:textbox>
              </v:shape>
              <v:rect id="_x0000_s1041" style="position:absolute;left:2328;top:1314;width:2880;height:900"/>
              <v:shape id="_x0000_s1042" type="#_x0000_t202" style="position:absolute;left:2868;top:1494;width:720;height:540" strokecolor="white">
                <v:textbox style="mso-next-textbox:#_x0000_s1042">
                  <w:txbxContent>
                    <w:p w:rsidR="002F5B32" w:rsidRDefault="002F5B32" w:rsidP="002F5B32">
                      <w:pPr>
                        <w:rPr>
                          <w:sz w:val="36"/>
                          <w:szCs w:val="36"/>
                        </w:rPr>
                      </w:pPr>
                      <w:r>
                        <w:rPr>
                          <w:sz w:val="36"/>
                          <w:szCs w:val="36"/>
                        </w:rPr>
                        <w:t>α</w:t>
                      </w:r>
                      <w:r>
                        <w:rPr>
                          <w:sz w:val="36"/>
                          <w:szCs w:val="36"/>
                          <w:vertAlign w:val="subscript"/>
                        </w:rPr>
                        <w:t>1</w:t>
                      </w:r>
                    </w:p>
                  </w:txbxContent>
                </v:textbox>
              </v:shape>
              <v:oval id="_x0000_s1043" style="position:absolute;left:2868;top:1494;width:180;height:179"/>
              <v:oval id="_x0000_s1044" style="position:absolute;left:2868;top:2395;width:180;height:179"/>
              <v:oval id="_x0000_s1045" style="position:absolute;left:4488;top:2394;width:180;height:179"/>
              <v:oval id="_x0000_s1046" style="position:absolute;left:2868;top:3114;width:180;height:179"/>
              <v:oval id="_x0000_s1047" style="position:absolute;left:3408;top:3115;width:180;height:179"/>
              <v:oval id="_x0000_s1048" style="position:absolute;left:3948;top:3115;width:180;height:179"/>
              <v:oval id="_x0000_s1049" style="position:absolute;left:4488;top:3114;width:180;height:179"/>
              <v:oval id="_x0000_s1050" style="position:absolute;left:2868;top:4194;width:180;height:179"/>
              <v:oval id="_x0000_s1051" style="position:absolute;left:3408;top:4194;width:180;height:179"/>
              <v:oval id="_x0000_s1052" style="position:absolute;left:3948;top:4194;width:180;height:179"/>
              <v:oval id="_x0000_s1053" style="position:absolute;left:4488;top:4194;width:180;height:179"/>
            </v:group>
            <w10:wrap type="none"/>
            <w10:anchorlock/>
          </v:group>
        </w:pict>
      </w:r>
    </w:p>
    <w:p w:rsidR="002F5B32" w:rsidRDefault="002F5B32" w:rsidP="002F5B32">
      <w:pPr>
        <w:rPr>
          <w:sz w:val="28"/>
          <w:szCs w:val="28"/>
        </w:rPr>
      </w:pPr>
    </w:p>
    <w:p w:rsidR="002F5B32" w:rsidRDefault="002F5B32" w:rsidP="002F5B32">
      <w:pPr>
        <w:jc w:val="center"/>
        <w:rPr>
          <w:sz w:val="28"/>
          <w:szCs w:val="28"/>
        </w:rPr>
      </w:pPr>
      <w:r>
        <w:rPr>
          <w:sz w:val="28"/>
          <w:szCs w:val="28"/>
        </w:rPr>
        <w:t>Рис</w:t>
      </w:r>
      <w:r w:rsidR="00504BD3">
        <w:rPr>
          <w:sz w:val="28"/>
          <w:szCs w:val="28"/>
        </w:rPr>
        <w:t>.</w:t>
      </w:r>
      <w:r>
        <w:rPr>
          <w:sz w:val="28"/>
          <w:szCs w:val="28"/>
        </w:rPr>
        <w:t xml:space="preserve"> 11 – Расположение органов установки параметров</w:t>
      </w:r>
      <w:r w:rsidR="00504BD3">
        <w:rPr>
          <w:sz w:val="28"/>
          <w:szCs w:val="28"/>
        </w:rPr>
        <w:t>.</w:t>
      </w:r>
    </w:p>
    <w:p w:rsidR="002F5B32" w:rsidRDefault="002F5B32" w:rsidP="002F5B32">
      <w:pPr>
        <w:spacing w:line="360" w:lineRule="auto"/>
        <w:ind w:firstLine="709"/>
        <w:jc w:val="center"/>
        <w:rPr>
          <w:sz w:val="28"/>
          <w:szCs w:val="28"/>
        </w:rPr>
      </w:pPr>
    </w:p>
    <w:p w:rsidR="002F5B32" w:rsidRDefault="002F5B32" w:rsidP="002F5B32">
      <w:pPr>
        <w:spacing w:line="360" w:lineRule="auto"/>
        <w:ind w:firstLine="709"/>
        <w:jc w:val="both"/>
        <w:rPr>
          <w:sz w:val="28"/>
          <w:szCs w:val="28"/>
        </w:rPr>
      </w:pPr>
      <w:r>
        <w:rPr>
          <w:sz w:val="28"/>
          <w:szCs w:val="28"/>
        </w:rPr>
        <w:t>На панели управления установлены следующие органы настройки, с начальными значениями параметров:</w:t>
      </w:r>
    </w:p>
    <w:p w:rsidR="002F5B32" w:rsidRDefault="002F5B32" w:rsidP="002F5B32">
      <w:pPr>
        <w:spacing w:line="360" w:lineRule="auto"/>
        <w:ind w:firstLine="709"/>
        <w:jc w:val="both"/>
        <w:rPr>
          <w:sz w:val="28"/>
          <w:szCs w:val="28"/>
        </w:rPr>
      </w:pPr>
      <w:r>
        <w:rPr>
          <w:sz w:val="28"/>
          <w:szCs w:val="28"/>
        </w:rPr>
        <w:t>«</w:t>
      </w:r>
      <w:r>
        <w:rPr>
          <w:sz w:val="36"/>
          <w:szCs w:val="36"/>
        </w:rPr>
        <w:t>α</w:t>
      </w:r>
      <w:r>
        <w:rPr>
          <w:sz w:val="36"/>
          <w:szCs w:val="36"/>
          <w:vertAlign w:val="subscript"/>
        </w:rPr>
        <w:t>1</w:t>
      </w:r>
      <w:r>
        <w:rPr>
          <w:sz w:val="28"/>
          <w:szCs w:val="28"/>
        </w:rPr>
        <w:t>» - масштабирование входного сигнала, 0.2;</w:t>
      </w:r>
    </w:p>
    <w:p w:rsidR="002F5B32" w:rsidRDefault="002F5B32" w:rsidP="002F5B32">
      <w:pPr>
        <w:spacing w:line="360" w:lineRule="auto"/>
        <w:ind w:firstLine="709"/>
        <w:jc w:val="both"/>
        <w:rPr>
          <w:sz w:val="28"/>
          <w:szCs w:val="28"/>
        </w:rPr>
      </w:pPr>
      <w:r>
        <w:rPr>
          <w:sz w:val="28"/>
          <w:szCs w:val="28"/>
        </w:rPr>
        <w:t>«Т</w:t>
      </w:r>
      <w:r>
        <w:rPr>
          <w:sz w:val="28"/>
          <w:szCs w:val="28"/>
          <w:vertAlign w:val="subscript"/>
        </w:rPr>
        <w:t>ф</w:t>
      </w:r>
      <w:r>
        <w:rPr>
          <w:sz w:val="28"/>
          <w:szCs w:val="28"/>
        </w:rPr>
        <w:t>» - установка постоянной времени демпфирования, 6 с;</w:t>
      </w:r>
    </w:p>
    <w:p w:rsidR="002F5B32" w:rsidRDefault="002F5B32" w:rsidP="002F5B32">
      <w:pPr>
        <w:spacing w:line="360" w:lineRule="auto"/>
        <w:ind w:firstLine="709"/>
        <w:jc w:val="both"/>
        <w:rPr>
          <w:sz w:val="28"/>
          <w:szCs w:val="28"/>
        </w:rPr>
      </w:pPr>
      <w:r>
        <w:rPr>
          <w:sz w:val="28"/>
          <w:szCs w:val="28"/>
        </w:rPr>
        <w:t>«корректор» - балансировка устройства, 0;</w:t>
      </w:r>
    </w:p>
    <w:p w:rsidR="002F5B32" w:rsidRDefault="002F5B32" w:rsidP="002F5B32">
      <w:pPr>
        <w:spacing w:line="360" w:lineRule="auto"/>
        <w:ind w:firstLine="709"/>
        <w:jc w:val="both"/>
        <w:rPr>
          <w:sz w:val="28"/>
          <w:szCs w:val="28"/>
        </w:rPr>
      </w:pPr>
      <w:r>
        <w:rPr>
          <w:sz w:val="28"/>
          <w:szCs w:val="28"/>
        </w:rPr>
        <w:t>«</w:t>
      </w:r>
      <w:r>
        <w:rPr>
          <w:sz w:val="36"/>
          <w:szCs w:val="36"/>
        </w:rPr>
        <w:t>α</w:t>
      </w:r>
      <w:r>
        <w:rPr>
          <w:sz w:val="28"/>
          <w:szCs w:val="28"/>
          <w:vertAlign w:val="subscript"/>
        </w:rPr>
        <w:t>п</w:t>
      </w:r>
      <w:r>
        <w:rPr>
          <w:sz w:val="28"/>
          <w:szCs w:val="28"/>
        </w:rPr>
        <w:t>» - установка коэффициента передачи регулятора, 5.0 с / %;</w:t>
      </w:r>
    </w:p>
    <w:p w:rsidR="002F5B32" w:rsidRDefault="002F5B32" w:rsidP="002F5B32">
      <w:pPr>
        <w:spacing w:line="360" w:lineRule="auto"/>
        <w:ind w:firstLine="709"/>
        <w:jc w:val="both"/>
        <w:rPr>
          <w:sz w:val="28"/>
          <w:szCs w:val="28"/>
        </w:rPr>
      </w:pPr>
      <w:r>
        <w:rPr>
          <w:sz w:val="28"/>
          <w:szCs w:val="28"/>
        </w:rPr>
        <w:t>«</w:t>
      </w:r>
      <w:r>
        <w:rPr>
          <w:sz w:val="36"/>
          <w:szCs w:val="36"/>
        </w:rPr>
        <w:t>τ</w:t>
      </w:r>
      <w:r>
        <w:rPr>
          <w:sz w:val="28"/>
          <w:szCs w:val="28"/>
          <w:vertAlign w:val="subscript"/>
        </w:rPr>
        <w:t>и</w:t>
      </w:r>
      <w:r>
        <w:rPr>
          <w:sz w:val="28"/>
          <w:szCs w:val="28"/>
        </w:rPr>
        <w:t>» - установка постоянной времени интегрирования, 15 с;</w:t>
      </w:r>
    </w:p>
    <w:p w:rsidR="002F5B32" w:rsidRDefault="002F5B32" w:rsidP="002F5B32">
      <w:pPr>
        <w:spacing w:line="360" w:lineRule="auto"/>
        <w:ind w:firstLine="709"/>
        <w:jc w:val="both"/>
        <w:rPr>
          <w:sz w:val="28"/>
          <w:szCs w:val="28"/>
        </w:rPr>
      </w:pPr>
      <w:r>
        <w:rPr>
          <w:sz w:val="28"/>
          <w:szCs w:val="28"/>
        </w:rPr>
        <w:t>«Δ» - установка требуемого значения зоны нечувствительности, 2.0 %;</w:t>
      </w:r>
    </w:p>
    <w:p w:rsidR="002F5B32" w:rsidRDefault="002F5B32" w:rsidP="002F5B32">
      <w:pPr>
        <w:spacing w:line="360" w:lineRule="auto"/>
        <w:ind w:firstLine="709"/>
        <w:jc w:val="both"/>
        <w:rPr>
          <w:sz w:val="28"/>
          <w:szCs w:val="28"/>
        </w:rPr>
      </w:pPr>
      <w:r>
        <w:rPr>
          <w:sz w:val="28"/>
          <w:szCs w:val="28"/>
        </w:rPr>
        <w:t>«</w:t>
      </w:r>
      <w:r>
        <w:rPr>
          <w:sz w:val="36"/>
          <w:szCs w:val="36"/>
          <w:lang w:val="en-US"/>
        </w:rPr>
        <w:t>t</w:t>
      </w:r>
      <w:r>
        <w:rPr>
          <w:sz w:val="28"/>
          <w:szCs w:val="28"/>
          <w:vertAlign w:val="subscript"/>
        </w:rPr>
        <w:t>и</w:t>
      </w:r>
      <w:r>
        <w:rPr>
          <w:sz w:val="28"/>
          <w:szCs w:val="28"/>
        </w:rPr>
        <w:t>» - установка длительности интегральных импульсов, 0.4 с;</w:t>
      </w:r>
    </w:p>
    <w:p w:rsidR="002F5B32" w:rsidRDefault="002F5B32" w:rsidP="002F5B32">
      <w:pPr>
        <w:spacing w:line="360" w:lineRule="auto"/>
        <w:ind w:firstLine="709"/>
        <w:jc w:val="both"/>
        <w:rPr>
          <w:sz w:val="28"/>
          <w:szCs w:val="28"/>
        </w:rPr>
      </w:pPr>
      <w:r>
        <w:rPr>
          <w:sz w:val="28"/>
          <w:szCs w:val="28"/>
        </w:rPr>
        <w:t>«0» - гнездо общее;</w:t>
      </w:r>
    </w:p>
    <w:p w:rsidR="002F5B32" w:rsidRDefault="002F5B32" w:rsidP="002F5B32">
      <w:pPr>
        <w:spacing w:line="360" w:lineRule="auto"/>
        <w:ind w:firstLine="709"/>
        <w:jc w:val="both"/>
        <w:rPr>
          <w:sz w:val="28"/>
          <w:szCs w:val="28"/>
        </w:rPr>
      </w:pPr>
      <w:r>
        <w:rPr>
          <w:sz w:val="28"/>
          <w:szCs w:val="28"/>
        </w:rPr>
        <w:t>«</w:t>
      </w:r>
      <w:r>
        <w:rPr>
          <w:sz w:val="28"/>
          <w:szCs w:val="28"/>
          <w:lang w:val="en-US"/>
        </w:rPr>
        <w:t>Y</w:t>
      </w:r>
      <w:r>
        <w:rPr>
          <w:sz w:val="28"/>
          <w:szCs w:val="28"/>
          <w:vertAlign w:val="subscript"/>
        </w:rPr>
        <w:t>1</w:t>
      </w:r>
      <w:r>
        <w:rPr>
          <w:sz w:val="28"/>
          <w:szCs w:val="28"/>
        </w:rPr>
        <w:t>» - гнездо для контроля работы входной схемы;</w:t>
      </w:r>
    </w:p>
    <w:p w:rsidR="002F5B32" w:rsidRDefault="002F5B32" w:rsidP="002F5B32">
      <w:pPr>
        <w:spacing w:line="360" w:lineRule="auto"/>
        <w:ind w:firstLine="709"/>
        <w:jc w:val="both"/>
        <w:rPr>
          <w:sz w:val="28"/>
          <w:szCs w:val="28"/>
        </w:rPr>
      </w:pPr>
      <w:r>
        <w:rPr>
          <w:sz w:val="28"/>
          <w:szCs w:val="28"/>
        </w:rPr>
        <w:t>«</w:t>
      </w:r>
      <w:r>
        <w:rPr>
          <w:sz w:val="28"/>
          <w:szCs w:val="28"/>
          <w:lang w:val="en-US"/>
        </w:rPr>
        <w:t>Y</w:t>
      </w:r>
      <w:r>
        <w:rPr>
          <w:sz w:val="28"/>
          <w:szCs w:val="28"/>
          <w:vertAlign w:val="subscript"/>
        </w:rPr>
        <w:t>2</w:t>
      </w:r>
      <w:r>
        <w:rPr>
          <w:sz w:val="28"/>
          <w:szCs w:val="28"/>
        </w:rPr>
        <w:t>» - гнездо для контроля работы усилителя регулирующей схемы;</w:t>
      </w:r>
    </w:p>
    <w:p w:rsidR="002F5B32" w:rsidRDefault="002F5B32" w:rsidP="002F5B32">
      <w:pPr>
        <w:spacing w:line="360" w:lineRule="auto"/>
        <w:ind w:firstLine="709"/>
        <w:jc w:val="both"/>
        <w:rPr>
          <w:sz w:val="28"/>
          <w:szCs w:val="28"/>
        </w:rPr>
      </w:pPr>
      <w:r>
        <w:rPr>
          <w:sz w:val="28"/>
          <w:szCs w:val="28"/>
        </w:rPr>
        <w:t>«</w:t>
      </w:r>
      <w:r>
        <w:rPr>
          <w:sz w:val="28"/>
          <w:szCs w:val="28"/>
          <w:lang w:val="en-US"/>
        </w:rPr>
        <w:t>Y</w:t>
      </w:r>
      <w:r>
        <w:rPr>
          <w:sz w:val="28"/>
          <w:szCs w:val="28"/>
          <w:vertAlign w:val="subscript"/>
        </w:rPr>
        <w:t>3</w:t>
      </w:r>
      <w:r>
        <w:rPr>
          <w:sz w:val="28"/>
          <w:szCs w:val="28"/>
        </w:rPr>
        <w:t>» - гнездо для контроля работы интегратора обратной связи.</w:t>
      </w: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r>
        <w:rPr>
          <w:sz w:val="28"/>
          <w:szCs w:val="28"/>
        </w:rPr>
        <w:t>В регулирующем устройстве РП4-Т значение коэффициента передачи устанавливается органом «</w:t>
      </w:r>
      <w:r>
        <w:rPr>
          <w:sz w:val="36"/>
          <w:szCs w:val="36"/>
        </w:rPr>
        <w:t>α</w:t>
      </w:r>
      <w:r>
        <w:rPr>
          <w:sz w:val="28"/>
          <w:szCs w:val="28"/>
          <w:vertAlign w:val="subscript"/>
        </w:rPr>
        <w:t>п</w:t>
      </w:r>
      <w:r>
        <w:rPr>
          <w:sz w:val="28"/>
          <w:szCs w:val="28"/>
        </w:rPr>
        <w:t>» на панели управления. Значение постоянной времени интегрирования устанавливается органом «</w:t>
      </w:r>
      <w:r>
        <w:rPr>
          <w:sz w:val="36"/>
          <w:szCs w:val="36"/>
        </w:rPr>
        <w:t>τ</w:t>
      </w:r>
      <w:r>
        <w:rPr>
          <w:sz w:val="28"/>
          <w:szCs w:val="28"/>
          <w:vertAlign w:val="subscript"/>
        </w:rPr>
        <w:t>и</w:t>
      </w:r>
      <w:r>
        <w:rPr>
          <w:sz w:val="28"/>
          <w:szCs w:val="28"/>
        </w:rPr>
        <w:t>» на панели управления. При определенных соотношениях параметров настройки «</w:t>
      </w:r>
      <w:r>
        <w:rPr>
          <w:sz w:val="36"/>
          <w:szCs w:val="36"/>
        </w:rPr>
        <w:t>α</w:t>
      </w:r>
      <w:r>
        <w:rPr>
          <w:sz w:val="28"/>
          <w:szCs w:val="28"/>
          <w:vertAlign w:val="subscript"/>
        </w:rPr>
        <w:t>п</w:t>
      </w:r>
      <w:r>
        <w:rPr>
          <w:sz w:val="28"/>
          <w:szCs w:val="28"/>
        </w:rPr>
        <w:t>», «</w:t>
      </w:r>
      <w:r>
        <w:rPr>
          <w:sz w:val="36"/>
          <w:szCs w:val="36"/>
          <w:lang w:val="en-US"/>
        </w:rPr>
        <w:t>t</w:t>
      </w:r>
      <w:r>
        <w:rPr>
          <w:sz w:val="28"/>
          <w:szCs w:val="28"/>
          <w:vertAlign w:val="subscript"/>
        </w:rPr>
        <w:t>и</w:t>
      </w:r>
      <w:r>
        <w:rPr>
          <w:sz w:val="28"/>
          <w:szCs w:val="28"/>
        </w:rPr>
        <w:t xml:space="preserve">» и «Δ» возможен автоколебательный режим работы устройства, что фиксируется по поочередному включению индикаторов «Б» и «М» на передней панели. Условием отсутствия автоколебаний является выполнение следующего соотношения: </w:t>
      </w:r>
      <w:r>
        <w:rPr>
          <w:sz w:val="36"/>
          <w:szCs w:val="36"/>
          <w:lang w:val="en-US"/>
        </w:rPr>
        <w:t>t</w:t>
      </w:r>
      <w:r>
        <w:rPr>
          <w:sz w:val="28"/>
          <w:szCs w:val="28"/>
          <w:vertAlign w:val="subscript"/>
        </w:rPr>
        <w:t xml:space="preserve">и </w:t>
      </w:r>
      <w:r>
        <w:rPr>
          <w:sz w:val="28"/>
          <w:szCs w:val="28"/>
        </w:rPr>
        <w:t xml:space="preserve">/ </w:t>
      </w:r>
      <w:r>
        <w:rPr>
          <w:sz w:val="36"/>
          <w:szCs w:val="36"/>
        </w:rPr>
        <w:t>α</w:t>
      </w:r>
      <w:r>
        <w:rPr>
          <w:sz w:val="28"/>
          <w:szCs w:val="28"/>
          <w:vertAlign w:val="subscript"/>
        </w:rPr>
        <w:t>п</w:t>
      </w:r>
      <w:r>
        <w:rPr>
          <w:sz w:val="28"/>
          <w:szCs w:val="28"/>
        </w:rPr>
        <w:t xml:space="preserve"> &lt; Δ.</w:t>
      </w:r>
    </w:p>
    <w:p w:rsidR="002F5B32" w:rsidRDefault="002F5B32" w:rsidP="002F5B32">
      <w:pPr>
        <w:spacing w:line="360" w:lineRule="auto"/>
        <w:jc w:val="center"/>
        <w:rPr>
          <w:sz w:val="28"/>
          <w:szCs w:val="28"/>
        </w:rPr>
      </w:pPr>
    </w:p>
    <w:p w:rsidR="002F5B32" w:rsidRDefault="002F5B32" w:rsidP="002F5B32">
      <w:pPr>
        <w:spacing w:line="360" w:lineRule="auto"/>
        <w:ind w:firstLine="709"/>
        <w:jc w:val="center"/>
        <w:rPr>
          <w:b/>
          <w:sz w:val="28"/>
          <w:szCs w:val="28"/>
        </w:rPr>
      </w:pPr>
      <w:r>
        <w:rPr>
          <w:b/>
          <w:sz w:val="28"/>
          <w:szCs w:val="28"/>
        </w:rPr>
        <w:t>3 Методы настройки промышленных регуляторов</w:t>
      </w:r>
    </w:p>
    <w:p w:rsidR="002F5B32" w:rsidRDefault="002F5B32" w:rsidP="002F5B32">
      <w:pPr>
        <w:spacing w:line="360" w:lineRule="auto"/>
        <w:ind w:firstLine="709"/>
        <w:jc w:val="both"/>
        <w:rPr>
          <w:sz w:val="28"/>
          <w:szCs w:val="28"/>
        </w:rPr>
      </w:pPr>
      <w:r>
        <w:rPr>
          <w:sz w:val="28"/>
          <w:szCs w:val="28"/>
        </w:rPr>
        <w:t xml:space="preserve">Параметры настройки регуляторов должны быть выбраны такими, чтобы в замкнутой автоматизированной системе регулирования (АСР) был обеспечен заданный запас устойчивости; при этом выбранный показатель качества регулирования должен быть не хуже требуемого (или должен иметь экстремальное значение). </w:t>
      </w:r>
    </w:p>
    <w:p w:rsidR="002F5B32" w:rsidRDefault="002F5B32" w:rsidP="002F5B32">
      <w:pPr>
        <w:spacing w:line="360" w:lineRule="auto"/>
        <w:ind w:firstLine="709"/>
        <w:jc w:val="both"/>
        <w:rPr>
          <w:sz w:val="28"/>
          <w:szCs w:val="28"/>
        </w:rPr>
      </w:pPr>
      <w:r>
        <w:rPr>
          <w:sz w:val="28"/>
          <w:szCs w:val="28"/>
        </w:rPr>
        <w:t xml:space="preserve">Поскольку в теории автоматического регулирования запас устойчивости может быть оценен по-разному, а также используются различные показатели качества регулирования, в инженерных расчетах применяются несколько методов определения оптимальных параметров настройки регуляторов. </w:t>
      </w:r>
    </w:p>
    <w:p w:rsidR="002F5B32" w:rsidRDefault="002F5B32" w:rsidP="002F5B32">
      <w:pPr>
        <w:spacing w:line="360" w:lineRule="auto"/>
        <w:ind w:firstLine="709"/>
        <w:jc w:val="both"/>
        <w:rPr>
          <w:sz w:val="28"/>
          <w:szCs w:val="28"/>
        </w:rPr>
      </w:pPr>
      <w:r>
        <w:rPr>
          <w:sz w:val="28"/>
          <w:szCs w:val="28"/>
        </w:rPr>
        <w:t>Ниже рассмотрены наиболее распространенные из них.</w:t>
      </w:r>
    </w:p>
    <w:p w:rsidR="002F5B32" w:rsidRDefault="002F5B32" w:rsidP="002F5B32">
      <w:pPr>
        <w:spacing w:line="360" w:lineRule="auto"/>
        <w:ind w:firstLine="709"/>
        <w:jc w:val="both"/>
        <w:rPr>
          <w:b/>
          <w:sz w:val="28"/>
          <w:szCs w:val="28"/>
        </w:rPr>
      </w:pPr>
    </w:p>
    <w:p w:rsidR="002F5B32" w:rsidRDefault="002F5B32" w:rsidP="002F5B32">
      <w:pPr>
        <w:spacing w:line="360" w:lineRule="auto"/>
        <w:ind w:firstLine="709"/>
        <w:jc w:val="center"/>
        <w:rPr>
          <w:b/>
          <w:sz w:val="28"/>
          <w:szCs w:val="28"/>
        </w:rPr>
      </w:pPr>
      <w:r>
        <w:rPr>
          <w:b/>
          <w:sz w:val="28"/>
          <w:szCs w:val="28"/>
        </w:rPr>
        <w:t>3.1 Формульный метод определения настроек регулятора</w:t>
      </w:r>
    </w:p>
    <w:p w:rsidR="002F5B32" w:rsidRDefault="002F5B32" w:rsidP="002F5B32">
      <w:pPr>
        <w:spacing w:line="360" w:lineRule="auto"/>
        <w:ind w:firstLine="709"/>
        <w:jc w:val="both"/>
        <w:rPr>
          <w:sz w:val="28"/>
          <w:szCs w:val="28"/>
        </w:rPr>
      </w:pPr>
      <w:r>
        <w:rPr>
          <w:sz w:val="28"/>
          <w:szCs w:val="28"/>
        </w:rPr>
        <w:t>В практике наладочных работ широко используют приближенные формулы для определения оптимальных параметров настройки регуляторов. Метод используется для быстрой, приближенной оценки значений параметров настройки регулятора для трех видов оптимальных типовых процессов регулирования. Метод применим как для статических объектов с самовыравниванием (таблица 1), так и для объектов без самовыравнивания (таблица 2).</w:t>
      </w:r>
    </w:p>
    <w:p w:rsidR="002F5B32" w:rsidRDefault="002F5B32" w:rsidP="002F5B32">
      <w:pPr>
        <w:spacing w:line="360" w:lineRule="auto"/>
        <w:ind w:firstLine="709"/>
        <w:rPr>
          <w:sz w:val="28"/>
          <w:szCs w:val="28"/>
        </w:rPr>
      </w:pPr>
    </w:p>
    <w:p w:rsidR="002F5B32" w:rsidRDefault="002F5B32" w:rsidP="002F5B32">
      <w:pPr>
        <w:spacing w:line="360" w:lineRule="auto"/>
        <w:ind w:firstLine="709"/>
        <w:rPr>
          <w:sz w:val="28"/>
          <w:szCs w:val="28"/>
        </w:rPr>
      </w:pPr>
      <w:r>
        <w:rPr>
          <w:sz w:val="28"/>
          <w:szCs w:val="28"/>
        </w:rPr>
        <w:t>Таблица 1 -  Формульный метод определения настроек регулятора для статических объектов с самовыравниванием</w:t>
      </w:r>
      <w:r w:rsidR="00504BD3">
        <w:rPr>
          <w:sz w:val="28"/>
          <w:szCs w:val="28"/>
        </w:rPr>
        <w:t>.</w:t>
      </w:r>
    </w:p>
    <w:tbl>
      <w:tblPr>
        <w:tblW w:w="0" w:type="auto"/>
        <w:tblInd w:w="1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181"/>
        <w:gridCol w:w="2955"/>
        <w:gridCol w:w="2701"/>
        <w:gridCol w:w="1632"/>
      </w:tblGrid>
      <w:tr w:rsidR="00504BD3" w:rsidRPr="00504BD3">
        <w:trPr>
          <w:trHeight w:val="210"/>
        </w:trPr>
        <w:tc>
          <w:tcPr>
            <w:tcW w:w="2181" w:type="dxa"/>
            <w:vMerge w:val="restart"/>
            <w:vAlign w:val="center"/>
          </w:tcPr>
          <w:p w:rsidR="00504BD3" w:rsidRPr="00504BD3" w:rsidRDefault="00504BD3" w:rsidP="00504BD3">
            <w:pPr>
              <w:jc w:val="center"/>
              <w:rPr>
                <w:sz w:val="24"/>
                <w:szCs w:val="24"/>
              </w:rPr>
            </w:pPr>
            <w:r w:rsidRPr="00504BD3">
              <w:rPr>
                <w:sz w:val="24"/>
                <w:szCs w:val="24"/>
              </w:rPr>
              <w:t>Регулятор</w:t>
            </w:r>
          </w:p>
        </w:tc>
        <w:tc>
          <w:tcPr>
            <w:tcW w:w="7288" w:type="dxa"/>
            <w:gridSpan w:val="3"/>
            <w:vAlign w:val="center"/>
          </w:tcPr>
          <w:p w:rsidR="00504BD3" w:rsidRPr="00504BD3" w:rsidRDefault="00504BD3" w:rsidP="00504BD3">
            <w:pPr>
              <w:ind w:firstLine="709"/>
              <w:jc w:val="center"/>
              <w:rPr>
                <w:sz w:val="24"/>
                <w:szCs w:val="24"/>
              </w:rPr>
            </w:pPr>
            <w:r w:rsidRPr="00504BD3">
              <w:rPr>
                <w:sz w:val="24"/>
                <w:szCs w:val="24"/>
              </w:rPr>
              <w:t>Типовой процесс регулирования</w:t>
            </w:r>
          </w:p>
        </w:tc>
      </w:tr>
      <w:tr w:rsidR="00504BD3" w:rsidRPr="00504BD3">
        <w:trPr>
          <w:trHeight w:val="255"/>
        </w:trPr>
        <w:tc>
          <w:tcPr>
            <w:tcW w:w="2181" w:type="dxa"/>
            <w:vMerge/>
            <w:vAlign w:val="center"/>
          </w:tcPr>
          <w:p w:rsidR="00504BD3" w:rsidRPr="00504BD3" w:rsidRDefault="00504BD3" w:rsidP="00504BD3">
            <w:pPr>
              <w:ind w:firstLine="709"/>
              <w:jc w:val="center"/>
              <w:rPr>
                <w:sz w:val="24"/>
                <w:szCs w:val="24"/>
              </w:rPr>
            </w:pPr>
          </w:p>
        </w:tc>
        <w:tc>
          <w:tcPr>
            <w:tcW w:w="2955" w:type="dxa"/>
            <w:vAlign w:val="center"/>
          </w:tcPr>
          <w:p w:rsidR="00504BD3" w:rsidRPr="00504BD3" w:rsidRDefault="00504BD3" w:rsidP="00504BD3">
            <w:pPr>
              <w:ind w:firstLine="709"/>
              <w:jc w:val="center"/>
              <w:rPr>
                <w:sz w:val="24"/>
                <w:szCs w:val="24"/>
              </w:rPr>
            </w:pPr>
            <w:r w:rsidRPr="00504BD3">
              <w:rPr>
                <w:sz w:val="24"/>
                <w:szCs w:val="24"/>
              </w:rPr>
              <w:t>Апериодический</w:t>
            </w:r>
          </w:p>
        </w:tc>
        <w:tc>
          <w:tcPr>
            <w:tcW w:w="2701" w:type="dxa"/>
            <w:vAlign w:val="center"/>
          </w:tcPr>
          <w:p w:rsidR="00504BD3" w:rsidRPr="00504BD3" w:rsidRDefault="00504BD3" w:rsidP="00504BD3">
            <w:pPr>
              <w:ind w:firstLine="709"/>
              <w:jc w:val="center"/>
              <w:rPr>
                <w:sz w:val="24"/>
                <w:szCs w:val="24"/>
              </w:rPr>
            </w:pPr>
            <w:r w:rsidRPr="00504BD3">
              <w:rPr>
                <w:sz w:val="24"/>
                <w:szCs w:val="24"/>
              </w:rPr>
              <w:t>С</w:t>
            </w:r>
            <w:r w:rsidRPr="00504BD3">
              <w:rPr>
                <w:sz w:val="24"/>
                <w:szCs w:val="24"/>
                <w:lang w:val="en-US"/>
              </w:rPr>
              <w:t xml:space="preserve"> </w:t>
            </w:r>
            <w:r w:rsidRPr="00504BD3">
              <w:rPr>
                <w:sz w:val="24"/>
                <w:szCs w:val="24"/>
              </w:rPr>
              <w:t>20%</w:t>
            </w:r>
            <w:r w:rsidRPr="00504BD3">
              <w:rPr>
                <w:sz w:val="24"/>
                <w:szCs w:val="24"/>
                <w:lang w:val="en-US"/>
              </w:rPr>
              <w:t xml:space="preserve"> </w:t>
            </w:r>
            <w:r w:rsidRPr="00504BD3">
              <w:rPr>
                <w:sz w:val="24"/>
                <w:szCs w:val="24"/>
              </w:rPr>
              <w:t>перерегулированием</w:t>
            </w:r>
          </w:p>
        </w:tc>
        <w:tc>
          <w:tcPr>
            <w:tcW w:w="1632" w:type="dxa"/>
            <w:vAlign w:val="center"/>
          </w:tcPr>
          <w:p w:rsidR="00504BD3" w:rsidRPr="00504BD3" w:rsidRDefault="00504BD3" w:rsidP="00504BD3">
            <w:pPr>
              <w:ind w:firstLine="709"/>
              <w:jc w:val="center"/>
              <w:rPr>
                <w:sz w:val="24"/>
                <w:szCs w:val="24"/>
              </w:rPr>
            </w:pPr>
            <w:r w:rsidRPr="00504BD3">
              <w:rPr>
                <w:sz w:val="24"/>
                <w:szCs w:val="24"/>
                <w:lang w:val="en-US"/>
              </w:rPr>
              <w:t>J</w:t>
            </w:r>
            <w:r w:rsidRPr="00504BD3">
              <w:rPr>
                <w:sz w:val="24"/>
                <w:szCs w:val="24"/>
                <w:vertAlign w:val="subscript"/>
                <w:lang w:val="en-US"/>
              </w:rPr>
              <w:t>min</w:t>
            </w:r>
          </w:p>
        </w:tc>
      </w:tr>
      <w:tr w:rsidR="00504BD3" w:rsidRPr="00504BD3">
        <w:trPr>
          <w:trHeight w:val="255"/>
        </w:trPr>
        <w:tc>
          <w:tcPr>
            <w:tcW w:w="2181" w:type="dxa"/>
            <w:vAlign w:val="center"/>
          </w:tcPr>
          <w:p w:rsidR="00504BD3" w:rsidRPr="00504BD3" w:rsidRDefault="00504BD3" w:rsidP="00504BD3">
            <w:pPr>
              <w:jc w:val="center"/>
              <w:rPr>
                <w:sz w:val="24"/>
                <w:szCs w:val="24"/>
              </w:rPr>
            </w:pPr>
            <w:r w:rsidRPr="00504BD3">
              <w:rPr>
                <w:sz w:val="24"/>
                <w:szCs w:val="24"/>
              </w:rPr>
              <w:t>И</w:t>
            </w:r>
          </w:p>
        </w:tc>
        <w:tc>
          <w:tcPr>
            <w:tcW w:w="2955" w:type="dxa"/>
            <w:vAlign w:val="center"/>
          </w:tcPr>
          <w:p w:rsidR="00504BD3" w:rsidRPr="00504BD3" w:rsidRDefault="00504BD3" w:rsidP="00504BD3">
            <w:pPr>
              <w:jc w:val="center"/>
              <w:rPr>
                <w:sz w:val="24"/>
                <w:szCs w:val="24"/>
              </w:rPr>
            </w:pPr>
            <w:r w:rsidRPr="00504BD3">
              <w:rPr>
                <w:position w:val="-32"/>
                <w:sz w:val="24"/>
                <w:szCs w:val="24"/>
              </w:rPr>
              <w:object w:dxaOrig="1399" w:dyaOrig="700">
                <v:shape id="_x0000_i1038" type="#_x0000_t75" style="width:69.75pt;height:35.25pt" o:ole="">
                  <v:imagedata r:id="rId13" o:title=""/>
                </v:shape>
                <o:OLEObject Type="Embed" ProgID="Equation.3" ShapeID="_x0000_i1038" DrawAspect="Content" ObjectID="_1471374464" r:id="rId14"/>
              </w:object>
            </w:r>
          </w:p>
        </w:tc>
        <w:tc>
          <w:tcPr>
            <w:tcW w:w="2701" w:type="dxa"/>
            <w:vAlign w:val="center"/>
          </w:tcPr>
          <w:p w:rsidR="00504BD3" w:rsidRPr="00504BD3" w:rsidRDefault="00504BD3" w:rsidP="00504BD3">
            <w:pPr>
              <w:jc w:val="center"/>
              <w:rPr>
                <w:sz w:val="24"/>
                <w:szCs w:val="24"/>
              </w:rPr>
            </w:pPr>
            <w:r w:rsidRPr="00504BD3">
              <w:rPr>
                <w:position w:val="-32"/>
                <w:sz w:val="24"/>
                <w:szCs w:val="24"/>
              </w:rPr>
              <w:object w:dxaOrig="1379" w:dyaOrig="700">
                <v:shape id="_x0000_i1039" type="#_x0000_t75" style="width:69pt;height:35.25pt" o:ole="">
                  <v:imagedata r:id="rId15" o:title=""/>
                </v:shape>
                <o:OLEObject Type="Embed" ProgID="Equation.3" ShapeID="_x0000_i1039" DrawAspect="Content" ObjectID="_1471374465" r:id="rId16"/>
              </w:object>
            </w:r>
          </w:p>
        </w:tc>
        <w:tc>
          <w:tcPr>
            <w:tcW w:w="1632" w:type="dxa"/>
            <w:vAlign w:val="center"/>
          </w:tcPr>
          <w:p w:rsidR="00504BD3" w:rsidRPr="00504BD3" w:rsidRDefault="00504BD3" w:rsidP="00504BD3">
            <w:pPr>
              <w:jc w:val="center"/>
              <w:rPr>
                <w:sz w:val="24"/>
                <w:szCs w:val="24"/>
              </w:rPr>
            </w:pPr>
            <w:r w:rsidRPr="00504BD3">
              <w:rPr>
                <w:position w:val="-32"/>
                <w:sz w:val="24"/>
                <w:szCs w:val="24"/>
              </w:rPr>
              <w:object w:dxaOrig="1379" w:dyaOrig="700">
                <v:shape id="_x0000_i1040" type="#_x0000_t75" style="width:69pt;height:35.25pt" o:ole="">
                  <v:imagedata r:id="rId17" o:title=""/>
                </v:shape>
                <o:OLEObject Type="Embed" ProgID="Equation.3" ShapeID="_x0000_i1040" DrawAspect="Content" ObjectID="_1471374466" r:id="rId18"/>
              </w:object>
            </w:r>
          </w:p>
        </w:tc>
      </w:tr>
      <w:tr w:rsidR="00504BD3" w:rsidRPr="00504BD3">
        <w:trPr>
          <w:trHeight w:val="255"/>
        </w:trPr>
        <w:tc>
          <w:tcPr>
            <w:tcW w:w="2181" w:type="dxa"/>
            <w:vAlign w:val="center"/>
          </w:tcPr>
          <w:p w:rsidR="00504BD3" w:rsidRPr="00504BD3" w:rsidRDefault="00504BD3" w:rsidP="00504BD3">
            <w:pPr>
              <w:jc w:val="center"/>
              <w:rPr>
                <w:sz w:val="24"/>
                <w:szCs w:val="24"/>
              </w:rPr>
            </w:pPr>
            <w:r w:rsidRPr="00504BD3">
              <w:rPr>
                <w:sz w:val="24"/>
                <w:szCs w:val="24"/>
              </w:rPr>
              <w:t>П</w:t>
            </w:r>
          </w:p>
        </w:tc>
        <w:tc>
          <w:tcPr>
            <w:tcW w:w="2955" w:type="dxa"/>
            <w:vAlign w:val="center"/>
          </w:tcPr>
          <w:p w:rsidR="00504BD3" w:rsidRPr="00504BD3" w:rsidRDefault="00504BD3" w:rsidP="00504BD3">
            <w:pPr>
              <w:jc w:val="center"/>
              <w:rPr>
                <w:sz w:val="24"/>
                <w:szCs w:val="24"/>
              </w:rPr>
            </w:pPr>
            <w:r w:rsidRPr="00504BD3">
              <w:rPr>
                <w:position w:val="-32"/>
                <w:sz w:val="24"/>
                <w:szCs w:val="24"/>
              </w:rPr>
              <w:object w:dxaOrig="1379" w:dyaOrig="700">
                <v:shape id="_x0000_i1041" type="#_x0000_t75" style="width:69pt;height:35.25pt" o:ole="">
                  <v:imagedata r:id="rId19" o:title=""/>
                </v:shape>
                <o:OLEObject Type="Embed" ProgID="Equation.3" ShapeID="_x0000_i1041" DrawAspect="Content" ObjectID="_1471374467" r:id="rId20"/>
              </w:object>
            </w:r>
          </w:p>
        </w:tc>
        <w:tc>
          <w:tcPr>
            <w:tcW w:w="2701" w:type="dxa"/>
            <w:vAlign w:val="center"/>
          </w:tcPr>
          <w:p w:rsidR="00504BD3" w:rsidRPr="00504BD3" w:rsidRDefault="00504BD3" w:rsidP="00504BD3">
            <w:pPr>
              <w:jc w:val="center"/>
              <w:rPr>
                <w:sz w:val="24"/>
                <w:szCs w:val="24"/>
              </w:rPr>
            </w:pPr>
            <w:r w:rsidRPr="00504BD3">
              <w:rPr>
                <w:position w:val="-32"/>
                <w:sz w:val="24"/>
                <w:szCs w:val="24"/>
              </w:rPr>
              <w:object w:dxaOrig="1379" w:dyaOrig="700">
                <v:shape id="_x0000_i1042" type="#_x0000_t75" style="width:69pt;height:35.25pt" o:ole="">
                  <v:imagedata r:id="rId21" o:title=""/>
                </v:shape>
                <o:OLEObject Type="Embed" ProgID="Equation.3" ShapeID="_x0000_i1042" DrawAspect="Content" ObjectID="_1471374468" r:id="rId22"/>
              </w:object>
            </w:r>
          </w:p>
        </w:tc>
        <w:tc>
          <w:tcPr>
            <w:tcW w:w="1632" w:type="dxa"/>
            <w:vAlign w:val="center"/>
          </w:tcPr>
          <w:p w:rsidR="00504BD3" w:rsidRPr="00504BD3" w:rsidRDefault="00504BD3" w:rsidP="00504BD3">
            <w:pPr>
              <w:jc w:val="center"/>
              <w:rPr>
                <w:sz w:val="24"/>
                <w:szCs w:val="24"/>
              </w:rPr>
            </w:pPr>
            <w:r w:rsidRPr="00504BD3">
              <w:rPr>
                <w:position w:val="-32"/>
                <w:sz w:val="24"/>
                <w:szCs w:val="24"/>
              </w:rPr>
              <w:object w:dxaOrig="1379" w:dyaOrig="700">
                <v:shape id="_x0000_i1043" type="#_x0000_t75" style="width:69pt;height:35.25pt" o:ole="">
                  <v:imagedata r:id="rId23" o:title=""/>
                </v:shape>
                <o:OLEObject Type="Embed" ProgID="Equation.3" ShapeID="_x0000_i1043" DrawAspect="Content" ObjectID="_1471374469" r:id="rId24"/>
              </w:object>
            </w:r>
          </w:p>
        </w:tc>
      </w:tr>
      <w:tr w:rsidR="00504BD3" w:rsidRPr="00504BD3">
        <w:trPr>
          <w:trHeight w:val="255"/>
        </w:trPr>
        <w:tc>
          <w:tcPr>
            <w:tcW w:w="2181" w:type="dxa"/>
            <w:vAlign w:val="center"/>
          </w:tcPr>
          <w:p w:rsidR="00504BD3" w:rsidRPr="00504BD3" w:rsidRDefault="00504BD3" w:rsidP="00504BD3">
            <w:pPr>
              <w:jc w:val="center"/>
              <w:rPr>
                <w:sz w:val="24"/>
                <w:szCs w:val="24"/>
              </w:rPr>
            </w:pPr>
            <w:r w:rsidRPr="00504BD3">
              <w:rPr>
                <w:sz w:val="24"/>
                <w:szCs w:val="24"/>
              </w:rPr>
              <w:t>ПИ</w:t>
            </w:r>
          </w:p>
        </w:tc>
        <w:tc>
          <w:tcPr>
            <w:tcW w:w="2955" w:type="dxa"/>
            <w:vAlign w:val="center"/>
          </w:tcPr>
          <w:p w:rsidR="00504BD3" w:rsidRPr="00504BD3" w:rsidRDefault="00504BD3" w:rsidP="00504BD3">
            <w:pPr>
              <w:jc w:val="center"/>
              <w:rPr>
                <w:sz w:val="24"/>
                <w:szCs w:val="24"/>
              </w:rPr>
            </w:pPr>
            <w:r w:rsidRPr="00504BD3">
              <w:rPr>
                <w:position w:val="-48"/>
                <w:sz w:val="24"/>
                <w:szCs w:val="24"/>
              </w:rPr>
              <w:object w:dxaOrig="1400" w:dyaOrig="1080">
                <v:shape id="_x0000_i1044" type="#_x0000_t75" style="width:69.75pt;height:54pt" o:ole="">
                  <v:imagedata r:id="rId25" o:title=""/>
                </v:shape>
                <o:OLEObject Type="Embed" ProgID="Equation.3" ShapeID="_x0000_i1044" DrawAspect="Content" ObjectID="_1471374470" r:id="rId26"/>
              </w:object>
            </w:r>
          </w:p>
        </w:tc>
        <w:tc>
          <w:tcPr>
            <w:tcW w:w="2701" w:type="dxa"/>
            <w:vAlign w:val="center"/>
          </w:tcPr>
          <w:p w:rsidR="00504BD3" w:rsidRPr="00504BD3" w:rsidRDefault="00504BD3" w:rsidP="00504BD3">
            <w:pPr>
              <w:jc w:val="center"/>
              <w:rPr>
                <w:sz w:val="24"/>
                <w:szCs w:val="24"/>
              </w:rPr>
            </w:pPr>
            <w:r w:rsidRPr="00504BD3">
              <w:rPr>
                <w:position w:val="-48"/>
                <w:sz w:val="24"/>
                <w:szCs w:val="24"/>
              </w:rPr>
              <w:object w:dxaOrig="1400" w:dyaOrig="1080">
                <v:shape id="_x0000_i1045" type="#_x0000_t75" style="width:69.75pt;height:54pt" o:ole="">
                  <v:imagedata r:id="rId27" o:title=""/>
                </v:shape>
                <o:OLEObject Type="Embed" ProgID="Equation.3" ShapeID="_x0000_i1045" DrawAspect="Content" ObjectID="_1471374471" r:id="rId28"/>
              </w:object>
            </w:r>
          </w:p>
        </w:tc>
        <w:tc>
          <w:tcPr>
            <w:tcW w:w="1632" w:type="dxa"/>
            <w:vAlign w:val="center"/>
          </w:tcPr>
          <w:p w:rsidR="00504BD3" w:rsidRPr="00504BD3" w:rsidRDefault="00504BD3" w:rsidP="00504BD3">
            <w:pPr>
              <w:jc w:val="center"/>
              <w:rPr>
                <w:sz w:val="24"/>
                <w:szCs w:val="24"/>
              </w:rPr>
            </w:pPr>
            <w:r w:rsidRPr="00504BD3">
              <w:rPr>
                <w:position w:val="-48"/>
                <w:sz w:val="24"/>
                <w:szCs w:val="24"/>
              </w:rPr>
              <w:object w:dxaOrig="1400" w:dyaOrig="1080">
                <v:shape id="_x0000_i1046" type="#_x0000_t75" style="width:69.75pt;height:54pt" o:ole="">
                  <v:imagedata r:id="rId29" o:title=""/>
                </v:shape>
                <o:OLEObject Type="Embed" ProgID="Equation.3" ShapeID="_x0000_i1046" DrawAspect="Content" ObjectID="_1471374472" r:id="rId30"/>
              </w:object>
            </w:r>
          </w:p>
        </w:tc>
      </w:tr>
      <w:tr w:rsidR="00504BD3" w:rsidRPr="00504BD3">
        <w:trPr>
          <w:trHeight w:val="300"/>
        </w:trPr>
        <w:tc>
          <w:tcPr>
            <w:tcW w:w="2181" w:type="dxa"/>
            <w:vAlign w:val="center"/>
          </w:tcPr>
          <w:p w:rsidR="00504BD3" w:rsidRPr="00504BD3" w:rsidRDefault="00504BD3" w:rsidP="00504BD3">
            <w:pPr>
              <w:jc w:val="center"/>
              <w:rPr>
                <w:sz w:val="24"/>
                <w:szCs w:val="24"/>
              </w:rPr>
            </w:pPr>
            <w:r w:rsidRPr="00504BD3">
              <w:rPr>
                <w:sz w:val="24"/>
                <w:szCs w:val="24"/>
              </w:rPr>
              <w:t>ПИД</w:t>
            </w:r>
          </w:p>
        </w:tc>
        <w:tc>
          <w:tcPr>
            <w:tcW w:w="2955" w:type="dxa"/>
            <w:vAlign w:val="center"/>
          </w:tcPr>
          <w:p w:rsidR="00504BD3" w:rsidRPr="00504BD3" w:rsidRDefault="00504BD3" w:rsidP="00504BD3">
            <w:pPr>
              <w:jc w:val="center"/>
              <w:rPr>
                <w:sz w:val="24"/>
                <w:szCs w:val="24"/>
              </w:rPr>
            </w:pPr>
            <w:r w:rsidRPr="00504BD3">
              <w:rPr>
                <w:position w:val="-48"/>
                <w:sz w:val="24"/>
                <w:szCs w:val="24"/>
              </w:rPr>
              <w:object w:dxaOrig="1400" w:dyaOrig="1440">
                <v:shape id="_x0000_i1047" type="#_x0000_t75" style="width:69.75pt;height:1in" o:ole="">
                  <v:imagedata r:id="rId31" o:title=""/>
                </v:shape>
                <o:OLEObject Type="Embed" ProgID="Equation.3" ShapeID="_x0000_i1047" DrawAspect="Content" ObjectID="_1471374473" r:id="rId32"/>
              </w:object>
            </w:r>
          </w:p>
        </w:tc>
        <w:tc>
          <w:tcPr>
            <w:tcW w:w="2701" w:type="dxa"/>
            <w:vAlign w:val="center"/>
          </w:tcPr>
          <w:p w:rsidR="00504BD3" w:rsidRPr="00504BD3" w:rsidRDefault="00504BD3" w:rsidP="00504BD3">
            <w:pPr>
              <w:jc w:val="center"/>
              <w:rPr>
                <w:sz w:val="24"/>
                <w:szCs w:val="24"/>
              </w:rPr>
            </w:pPr>
            <w:r w:rsidRPr="00504BD3">
              <w:rPr>
                <w:position w:val="-48"/>
                <w:sz w:val="24"/>
                <w:szCs w:val="24"/>
              </w:rPr>
              <w:object w:dxaOrig="1400" w:dyaOrig="1440">
                <v:shape id="_x0000_i1048" type="#_x0000_t75" style="width:69.75pt;height:1in" o:ole="">
                  <v:imagedata r:id="rId33" o:title=""/>
                </v:shape>
                <o:OLEObject Type="Embed" ProgID="Equation.3" ShapeID="_x0000_i1048" DrawAspect="Content" ObjectID="_1471374474" r:id="rId34"/>
              </w:object>
            </w:r>
          </w:p>
        </w:tc>
        <w:tc>
          <w:tcPr>
            <w:tcW w:w="1632" w:type="dxa"/>
            <w:vAlign w:val="center"/>
          </w:tcPr>
          <w:p w:rsidR="00504BD3" w:rsidRPr="00504BD3" w:rsidRDefault="00504BD3" w:rsidP="00504BD3">
            <w:pPr>
              <w:jc w:val="center"/>
              <w:rPr>
                <w:sz w:val="24"/>
                <w:szCs w:val="24"/>
              </w:rPr>
            </w:pPr>
            <w:r w:rsidRPr="00504BD3">
              <w:rPr>
                <w:position w:val="-48"/>
                <w:sz w:val="24"/>
                <w:szCs w:val="24"/>
              </w:rPr>
              <w:object w:dxaOrig="1400" w:dyaOrig="1440">
                <v:shape id="_x0000_i1049" type="#_x0000_t75" style="width:69.75pt;height:1in" o:ole="">
                  <v:imagedata r:id="rId35" o:title=""/>
                </v:shape>
                <o:OLEObject Type="Embed" ProgID="Equation.3" ShapeID="_x0000_i1049" DrawAspect="Content" ObjectID="_1471374475" r:id="rId36"/>
              </w:object>
            </w:r>
          </w:p>
        </w:tc>
      </w:tr>
    </w:tbl>
    <w:p w:rsidR="002F5B32" w:rsidRDefault="002F5B32" w:rsidP="002F5B32">
      <w:pPr>
        <w:spacing w:line="360" w:lineRule="auto"/>
        <w:ind w:firstLine="709"/>
        <w:jc w:val="both"/>
        <w:rPr>
          <w:sz w:val="28"/>
          <w:szCs w:val="28"/>
        </w:rPr>
      </w:pPr>
      <w:r>
        <w:rPr>
          <w:sz w:val="28"/>
          <w:szCs w:val="28"/>
        </w:rPr>
        <w:t>где T, τ, К</w:t>
      </w:r>
      <w:r>
        <w:rPr>
          <w:sz w:val="28"/>
          <w:szCs w:val="28"/>
          <w:vertAlign w:val="subscript"/>
        </w:rPr>
        <w:t>оу</w:t>
      </w:r>
      <w:r>
        <w:rPr>
          <w:sz w:val="28"/>
          <w:szCs w:val="28"/>
        </w:rPr>
        <w:t xml:space="preserve"> - постоянная времени, запаздывание и коэффициент усиления объекта. В этих формулах предполагается, что настраивается регулятор с зависимыми настройками, передаточная функция которого имеет вид: </w:t>
      </w:r>
    </w:p>
    <w:p w:rsidR="002F5B32" w:rsidRDefault="002F5B32" w:rsidP="002F5B32">
      <w:pPr>
        <w:spacing w:line="360" w:lineRule="auto"/>
        <w:jc w:val="right"/>
        <w:rPr>
          <w:sz w:val="28"/>
          <w:szCs w:val="28"/>
        </w:rPr>
      </w:pPr>
      <w:r>
        <w:rPr>
          <w:position w:val="-10"/>
          <w:sz w:val="28"/>
          <w:szCs w:val="28"/>
        </w:rPr>
        <w:object w:dxaOrig="180" w:dyaOrig="340">
          <v:shape id="_x0000_i1050" type="#_x0000_t75" style="width:9pt;height:17.25pt" o:ole="">
            <v:imagedata r:id="rId7" o:title=""/>
          </v:shape>
          <o:OLEObject Type="Embed" ProgID="Equation.3" ShapeID="_x0000_i1050" DrawAspect="Content" ObjectID="_1471374476" r:id="rId37"/>
        </w:object>
      </w:r>
      <w:r w:rsidR="00504BD3" w:rsidRPr="00CB09E7">
        <w:rPr>
          <w:position w:val="-36"/>
        </w:rPr>
        <w:object w:dxaOrig="3159" w:dyaOrig="859">
          <v:shape id="_x0000_i1051" type="#_x0000_t75" style="width:158.25pt;height:42.75pt" o:ole="">
            <v:imagedata r:id="rId38" o:title=""/>
          </v:shape>
          <o:OLEObject Type="Embed" ProgID="Equation.DSMT4" ShapeID="_x0000_i1051" DrawAspect="Content" ObjectID="_1471374477" r:id="rId39"/>
        </w:object>
      </w:r>
      <w:r>
        <w:rPr>
          <w:sz w:val="28"/>
          <w:szCs w:val="28"/>
        </w:rPr>
        <w:t>,</w:t>
      </w:r>
      <w:r w:rsidR="00504BD3">
        <w:rPr>
          <w:sz w:val="28"/>
          <w:szCs w:val="28"/>
        </w:rPr>
        <w:tab/>
      </w:r>
      <w:r w:rsidR="00504BD3">
        <w:rPr>
          <w:sz w:val="28"/>
          <w:szCs w:val="28"/>
        </w:rPr>
        <w:tab/>
      </w:r>
      <w:r w:rsidR="00504BD3">
        <w:rPr>
          <w:sz w:val="28"/>
          <w:szCs w:val="28"/>
        </w:rPr>
        <w:tab/>
      </w:r>
      <w:r w:rsidR="00504BD3">
        <w:rPr>
          <w:sz w:val="28"/>
          <w:szCs w:val="28"/>
        </w:rPr>
        <w:tab/>
      </w:r>
      <w:r w:rsidR="00504BD3">
        <w:rPr>
          <w:sz w:val="28"/>
          <w:szCs w:val="28"/>
        </w:rPr>
        <w:tab/>
      </w:r>
      <w:r>
        <w:rPr>
          <w:sz w:val="28"/>
          <w:szCs w:val="28"/>
        </w:rPr>
        <w:t>(3)</w:t>
      </w:r>
    </w:p>
    <w:p w:rsidR="002F5B32" w:rsidRDefault="002F5B32" w:rsidP="002F5B32">
      <w:pPr>
        <w:spacing w:line="360" w:lineRule="auto"/>
        <w:ind w:firstLine="709"/>
        <w:jc w:val="both"/>
        <w:rPr>
          <w:sz w:val="28"/>
          <w:szCs w:val="28"/>
        </w:rPr>
      </w:pPr>
      <w:r>
        <w:rPr>
          <w:sz w:val="28"/>
          <w:szCs w:val="28"/>
        </w:rPr>
        <w:t xml:space="preserve">где </w:t>
      </w:r>
      <w:r>
        <w:rPr>
          <w:sz w:val="28"/>
          <w:szCs w:val="28"/>
        </w:rPr>
        <w:tab/>
      </w:r>
      <w:r>
        <w:rPr>
          <w:i/>
          <w:sz w:val="28"/>
          <w:szCs w:val="28"/>
          <w:lang w:val="en-US"/>
        </w:rPr>
        <w:t>K</w:t>
      </w:r>
      <w:r>
        <w:rPr>
          <w:i/>
          <w:sz w:val="28"/>
          <w:szCs w:val="28"/>
          <w:vertAlign w:val="subscript"/>
          <w:lang w:val="en-US"/>
        </w:rPr>
        <w:t>p</w:t>
      </w:r>
      <w:r w:rsidRPr="002F5B32">
        <w:rPr>
          <w:i/>
          <w:sz w:val="28"/>
          <w:szCs w:val="28"/>
          <w:vertAlign w:val="subscript"/>
        </w:rPr>
        <w:t xml:space="preserve"> </w:t>
      </w:r>
      <w:r>
        <w:rPr>
          <w:sz w:val="28"/>
          <w:szCs w:val="28"/>
        </w:rPr>
        <w:t>– коэффициент усиления регулятора;</w:t>
      </w:r>
    </w:p>
    <w:p w:rsidR="002F5B32" w:rsidRDefault="002F5B32" w:rsidP="002F5B32">
      <w:pPr>
        <w:spacing w:line="360" w:lineRule="auto"/>
        <w:ind w:left="708" w:firstLine="709"/>
        <w:jc w:val="both"/>
        <w:rPr>
          <w:sz w:val="28"/>
          <w:szCs w:val="28"/>
        </w:rPr>
      </w:pPr>
      <w:r>
        <w:rPr>
          <w:i/>
          <w:sz w:val="28"/>
          <w:szCs w:val="28"/>
          <w:lang w:val="en-US"/>
        </w:rPr>
        <w:t>T</w:t>
      </w:r>
      <w:r>
        <w:rPr>
          <w:i/>
          <w:sz w:val="28"/>
          <w:szCs w:val="28"/>
          <w:vertAlign w:val="subscript"/>
        </w:rPr>
        <w:t>и</w:t>
      </w:r>
      <w:r>
        <w:rPr>
          <w:sz w:val="28"/>
          <w:szCs w:val="28"/>
        </w:rPr>
        <w:t xml:space="preserve"> – постоянная интегрирования регулятора;</w:t>
      </w:r>
    </w:p>
    <w:p w:rsidR="002F5B32" w:rsidRDefault="002F5B32" w:rsidP="002F5B32">
      <w:pPr>
        <w:spacing w:line="360" w:lineRule="auto"/>
        <w:ind w:left="708" w:firstLine="709"/>
        <w:jc w:val="both"/>
        <w:rPr>
          <w:sz w:val="28"/>
          <w:szCs w:val="28"/>
        </w:rPr>
      </w:pPr>
      <w:r>
        <w:rPr>
          <w:i/>
          <w:sz w:val="28"/>
          <w:szCs w:val="28"/>
          <w:lang w:val="en-US"/>
        </w:rPr>
        <w:t>T</w:t>
      </w:r>
      <w:r>
        <w:rPr>
          <w:i/>
          <w:sz w:val="28"/>
          <w:szCs w:val="28"/>
          <w:vertAlign w:val="subscript"/>
        </w:rPr>
        <w:t>д</w:t>
      </w:r>
      <w:r>
        <w:rPr>
          <w:sz w:val="28"/>
          <w:szCs w:val="28"/>
          <w:vertAlign w:val="subscript"/>
        </w:rPr>
        <w:t xml:space="preserve"> </w:t>
      </w:r>
      <w:r>
        <w:rPr>
          <w:sz w:val="28"/>
          <w:szCs w:val="28"/>
        </w:rPr>
        <w:t>– постоянная дифференцирования.</w:t>
      </w:r>
    </w:p>
    <w:p w:rsidR="002F5B32" w:rsidRDefault="002F5B32" w:rsidP="002F5B32">
      <w:pPr>
        <w:spacing w:line="360" w:lineRule="auto"/>
        <w:ind w:firstLine="709"/>
        <w:rPr>
          <w:sz w:val="28"/>
          <w:szCs w:val="28"/>
        </w:rPr>
      </w:pPr>
    </w:p>
    <w:p w:rsidR="002F5B32" w:rsidRDefault="002F5B32" w:rsidP="002F5B32">
      <w:pPr>
        <w:spacing w:line="360" w:lineRule="auto"/>
        <w:ind w:firstLine="709"/>
        <w:rPr>
          <w:sz w:val="28"/>
          <w:szCs w:val="28"/>
        </w:rPr>
      </w:pPr>
      <w:r>
        <w:rPr>
          <w:sz w:val="28"/>
          <w:szCs w:val="28"/>
        </w:rPr>
        <w:t>Таблица 2 – Формульный метод определения настроек регулятора для статических объектов без самовыравнивания</w:t>
      </w:r>
      <w:r w:rsidR="004C39E7">
        <w:rPr>
          <w:sz w:val="28"/>
          <w:szCs w:val="28"/>
        </w:rPr>
        <w:t>.</w:t>
      </w:r>
    </w:p>
    <w:p w:rsidR="004C39E7" w:rsidRDefault="004C39E7" w:rsidP="002F5B32">
      <w:pPr>
        <w:spacing w:line="360" w:lineRule="auto"/>
        <w:ind w:firstLine="709"/>
        <w:rPr>
          <w:sz w:val="28"/>
          <w:szCs w:val="28"/>
        </w:rPr>
      </w:pPr>
    </w:p>
    <w:tbl>
      <w:tblPr>
        <w:tblW w:w="0" w:type="auto"/>
        <w:tblInd w:w="1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70"/>
        <w:gridCol w:w="2888"/>
        <w:gridCol w:w="2620"/>
        <w:gridCol w:w="1991"/>
      </w:tblGrid>
      <w:tr w:rsidR="004C39E7" w:rsidRPr="00504BD3">
        <w:trPr>
          <w:trHeight w:val="210"/>
        </w:trPr>
        <w:tc>
          <w:tcPr>
            <w:tcW w:w="1970" w:type="dxa"/>
            <w:vMerge w:val="restart"/>
            <w:vAlign w:val="center"/>
          </w:tcPr>
          <w:p w:rsidR="004C39E7" w:rsidRPr="004C39E7" w:rsidRDefault="004C39E7" w:rsidP="004C39E7">
            <w:pPr>
              <w:jc w:val="center"/>
              <w:rPr>
                <w:sz w:val="24"/>
                <w:szCs w:val="24"/>
              </w:rPr>
            </w:pPr>
            <w:r w:rsidRPr="004C39E7">
              <w:rPr>
                <w:sz w:val="24"/>
                <w:szCs w:val="24"/>
              </w:rPr>
              <w:t>Регулятор</w:t>
            </w:r>
          </w:p>
        </w:tc>
        <w:tc>
          <w:tcPr>
            <w:tcW w:w="7499" w:type="dxa"/>
            <w:gridSpan w:val="3"/>
            <w:vAlign w:val="center"/>
          </w:tcPr>
          <w:p w:rsidR="004C39E7" w:rsidRPr="004C39E7" w:rsidRDefault="004C39E7" w:rsidP="004C39E7">
            <w:pPr>
              <w:ind w:firstLine="709"/>
              <w:jc w:val="center"/>
              <w:rPr>
                <w:sz w:val="24"/>
                <w:szCs w:val="24"/>
              </w:rPr>
            </w:pPr>
            <w:r w:rsidRPr="004C39E7">
              <w:rPr>
                <w:sz w:val="24"/>
                <w:szCs w:val="24"/>
              </w:rPr>
              <w:t>Типовой процесс регулирования</w:t>
            </w:r>
          </w:p>
        </w:tc>
      </w:tr>
      <w:tr w:rsidR="004C39E7" w:rsidRPr="00504BD3">
        <w:trPr>
          <w:trHeight w:val="255"/>
        </w:trPr>
        <w:tc>
          <w:tcPr>
            <w:tcW w:w="1970" w:type="dxa"/>
            <w:vMerge/>
            <w:vAlign w:val="center"/>
          </w:tcPr>
          <w:p w:rsidR="004C39E7" w:rsidRPr="004C39E7" w:rsidRDefault="004C39E7" w:rsidP="004C39E7">
            <w:pPr>
              <w:ind w:firstLine="709"/>
              <w:jc w:val="center"/>
              <w:rPr>
                <w:sz w:val="24"/>
                <w:szCs w:val="24"/>
              </w:rPr>
            </w:pPr>
          </w:p>
        </w:tc>
        <w:tc>
          <w:tcPr>
            <w:tcW w:w="2888" w:type="dxa"/>
            <w:vAlign w:val="center"/>
          </w:tcPr>
          <w:p w:rsidR="004C39E7" w:rsidRPr="004C39E7" w:rsidRDefault="004C39E7" w:rsidP="004C39E7">
            <w:pPr>
              <w:ind w:firstLine="709"/>
              <w:jc w:val="center"/>
              <w:rPr>
                <w:sz w:val="24"/>
                <w:szCs w:val="24"/>
              </w:rPr>
            </w:pPr>
            <w:r w:rsidRPr="004C39E7">
              <w:rPr>
                <w:sz w:val="24"/>
                <w:szCs w:val="24"/>
              </w:rPr>
              <w:t>Апериодический</w:t>
            </w:r>
          </w:p>
        </w:tc>
        <w:tc>
          <w:tcPr>
            <w:tcW w:w="2620" w:type="dxa"/>
            <w:vAlign w:val="center"/>
          </w:tcPr>
          <w:p w:rsidR="004C39E7" w:rsidRPr="004C39E7" w:rsidRDefault="004C39E7" w:rsidP="004C39E7">
            <w:pPr>
              <w:ind w:firstLine="709"/>
              <w:jc w:val="center"/>
              <w:rPr>
                <w:sz w:val="24"/>
                <w:szCs w:val="24"/>
              </w:rPr>
            </w:pPr>
            <w:r w:rsidRPr="004C39E7">
              <w:rPr>
                <w:sz w:val="24"/>
                <w:szCs w:val="24"/>
              </w:rPr>
              <w:t>С</w:t>
            </w:r>
            <w:r w:rsidRPr="004C39E7">
              <w:rPr>
                <w:sz w:val="24"/>
                <w:szCs w:val="24"/>
                <w:lang w:val="en-US"/>
              </w:rPr>
              <w:t xml:space="preserve"> </w:t>
            </w:r>
            <w:r w:rsidRPr="004C39E7">
              <w:rPr>
                <w:sz w:val="24"/>
                <w:szCs w:val="24"/>
              </w:rPr>
              <w:t>20%</w:t>
            </w:r>
            <w:r w:rsidRPr="004C39E7">
              <w:rPr>
                <w:sz w:val="24"/>
                <w:szCs w:val="24"/>
                <w:lang w:val="en-US"/>
              </w:rPr>
              <w:t xml:space="preserve"> </w:t>
            </w:r>
            <w:r w:rsidRPr="004C39E7">
              <w:rPr>
                <w:sz w:val="24"/>
                <w:szCs w:val="24"/>
              </w:rPr>
              <w:t>перерегулированием</w:t>
            </w:r>
          </w:p>
        </w:tc>
        <w:tc>
          <w:tcPr>
            <w:tcW w:w="1991" w:type="dxa"/>
            <w:vAlign w:val="center"/>
          </w:tcPr>
          <w:p w:rsidR="004C39E7" w:rsidRPr="004C39E7" w:rsidRDefault="004C39E7" w:rsidP="004C39E7">
            <w:pPr>
              <w:jc w:val="center"/>
              <w:rPr>
                <w:sz w:val="24"/>
                <w:szCs w:val="24"/>
              </w:rPr>
            </w:pPr>
            <w:r w:rsidRPr="004C39E7">
              <w:rPr>
                <w:position w:val="-32"/>
                <w:sz w:val="24"/>
                <w:szCs w:val="24"/>
              </w:rPr>
              <w:object w:dxaOrig="1060" w:dyaOrig="760">
                <v:shape id="_x0000_i1052" type="#_x0000_t75" style="width:53.25pt;height:38.25pt" o:ole="">
                  <v:imagedata r:id="rId40" o:title=""/>
                </v:shape>
                <o:OLEObject Type="Embed" ProgID="Equation.3" ShapeID="_x0000_i1052" DrawAspect="Content" ObjectID="_1471374478" r:id="rId41"/>
              </w:object>
            </w:r>
          </w:p>
        </w:tc>
      </w:tr>
      <w:tr w:rsidR="004C39E7" w:rsidRPr="00504BD3">
        <w:trPr>
          <w:trHeight w:val="255"/>
        </w:trPr>
        <w:tc>
          <w:tcPr>
            <w:tcW w:w="1970" w:type="dxa"/>
            <w:vAlign w:val="center"/>
          </w:tcPr>
          <w:p w:rsidR="004C39E7" w:rsidRPr="004C39E7" w:rsidRDefault="004C39E7" w:rsidP="004C39E7">
            <w:pPr>
              <w:jc w:val="center"/>
              <w:rPr>
                <w:sz w:val="24"/>
                <w:szCs w:val="24"/>
              </w:rPr>
            </w:pPr>
            <w:r w:rsidRPr="004C39E7">
              <w:rPr>
                <w:sz w:val="24"/>
                <w:szCs w:val="24"/>
              </w:rPr>
              <w:t>П</w:t>
            </w:r>
          </w:p>
        </w:tc>
        <w:tc>
          <w:tcPr>
            <w:tcW w:w="2888" w:type="dxa"/>
            <w:vAlign w:val="center"/>
          </w:tcPr>
          <w:p w:rsidR="004C39E7" w:rsidRPr="004C39E7" w:rsidRDefault="004C39E7" w:rsidP="004C39E7">
            <w:pPr>
              <w:jc w:val="center"/>
              <w:rPr>
                <w:sz w:val="24"/>
                <w:szCs w:val="24"/>
              </w:rPr>
            </w:pPr>
            <w:r w:rsidRPr="004C39E7">
              <w:rPr>
                <w:position w:val="-30"/>
                <w:sz w:val="24"/>
                <w:szCs w:val="24"/>
              </w:rPr>
              <w:object w:dxaOrig="1020" w:dyaOrig="680">
                <v:shape id="_x0000_i1053" type="#_x0000_t75" style="width:51pt;height:33.75pt" o:ole="">
                  <v:imagedata r:id="rId42" o:title=""/>
                </v:shape>
                <o:OLEObject Type="Embed" ProgID="Equation.3" ShapeID="_x0000_i1053" DrawAspect="Content" ObjectID="_1471374479" r:id="rId43"/>
              </w:object>
            </w:r>
          </w:p>
        </w:tc>
        <w:tc>
          <w:tcPr>
            <w:tcW w:w="2620" w:type="dxa"/>
            <w:vAlign w:val="center"/>
          </w:tcPr>
          <w:p w:rsidR="004C39E7" w:rsidRPr="004C39E7" w:rsidRDefault="004C39E7" w:rsidP="004C39E7">
            <w:pPr>
              <w:jc w:val="center"/>
              <w:rPr>
                <w:sz w:val="24"/>
                <w:szCs w:val="24"/>
              </w:rPr>
            </w:pPr>
            <w:r w:rsidRPr="004C39E7">
              <w:rPr>
                <w:position w:val="-30"/>
                <w:sz w:val="24"/>
                <w:szCs w:val="24"/>
              </w:rPr>
              <w:object w:dxaOrig="1020" w:dyaOrig="680">
                <v:shape id="_x0000_i1054" type="#_x0000_t75" style="width:51pt;height:33.75pt" o:ole="">
                  <v:imagedata r:id="rId44" o:title=""/>
                </v:shape>
                <o:OLEObject Type="Embed" ProgID="Equation.3" ShapeID="_x0000_i1054" DrawAspect="Content" ObjectID="_1471374480" r:id="rId45"/>
              </w:object>
            </w:r>
          </w:p>
        </w:tc>
        <w:tc>
          <w:tcPr>
            <w:tcW w:w="1991" w:type="dxa"/>
            <w:vAlign w:val="center"/>
          </w:tcPr>
          <w:p w:rsidR="004C39E7" w:rsidRPr="004C39E7" w:rsidRDefault="004C39E7" w:rsidP="004C39E7">
            <w:pPr>
              <w:jc w:val="center"/>
              <w:rPr>
                <w:sz w:val="24"/>
                <w:szCs w:val="24"/>
              </w:rPr>
            </w:pPr>
            <w:r w:rsidRPr="004C39E7">
              <w:rPr>
                <w:sz w:val="24"/>
                <w:szCs w:val="24"/>
              </w:rPr>
              <w:t>-</w:t>
            </w:r>
          </w:p>
        </w:tc>
      </w:tr>
      <w:tr w:rsidR="004C39E7" w:rsidRPr="00504BD3">
        <w:trPr>
          <w:trHeight w:val="255"/>
        </w:trPr>
        <w:tc>
          <w:tcPr>
            <w:tcW w:w="1970" w:type="dxa"/>
            <w:vAlign w:val="center"/>
          </w:tcPr>
          <w:p w:rsidR="004C39E7" w:rsidRPr="004C39E7" w:rsidRDefault="004C39E7" w:rsidP="004C39E7">
            <w:pPr>
              <w:jc w:val="center"/>
              <w:rPr>
                <w:sz w:val="24"/>
                <w:szCs w:val="24"/>
              </w:rPr>
            </w:pPr>
            <w:r w:rsidRPr="004C39E7">
              <w:rPr>
                <w:sz w:val="24"/>
                <w:szCs w:val="24"/>
              </w:rPr>
              <w:t>ПИ</w:t>
            </w:r>
          </w:p>
        </w:tc>
        <w:tc>
          <w:tcPr>
            <w:tcW w:w="2888" w:type="dxa"/>
            <w:vAlign w:val="center"/>
          </w:tcPr>
          <w:p w:rsidR="004C39E7" w:rsidRPr="004C39E7" w:rsidRDefault="004C39E7" w:rsidP="004C39E7">
            <w:pPr>
              <w:jc w:val="center"/>
              <w:rPr>
                <w:sz w:val="24"/>
                <w:szCs w:val="24"/>
              </w:rPr>
            </w:pPr>
            <w:r w:rsidRPr="004C39E7">
              <w:rPr>
                <w:position w:val="-46"/>
                <w:sz w:val="24"/>
                <w:szCs w:val="24"/>
              </w:rPr>
              <w:object w:dxaOrig="1020" w:dyaOrig="1040">
                <v:shape id="_x0000_i1055" type="#_x0000_t75" style="width:51pt;height:51.75pt" o:ole="">
                  <v:imagedata r:id="rId46" o:title=""/>
                </v:shape>
                <o:OLEObject Type="Embed" ProgID="Equation.3" ShapeID="_x0000_i1055" DrawAspect="Content" ObjectID="_1471374481" r:id="rId47"/>
              </w:object>
            </w:r>
          </w:p>
        </w:tc>
        <w:tc>
          <w:tcPr>
            <w:tcW w:w="2620" w:type="dxa"/>
            <w:vAlign w:val="center"/>
          </w:tcPr>
          <w:p w:rsidR="004C39E7" w:rsidRPr="004C39E7" w:rsidRDefault="004C39E7" w:rsidP="004C39E7">
            <w:pPr>
              <w:jc w:val="center"/>
              <w:rPr>
                <w:sz w:val="24"/>
                <w:szCs w:val="24"/>
              </w:rPr>
            </w:pPr>
            <w:r w:rsidRPr="004C39E7">
              <w:rPr>
                <w:position w:val="-46"/>
                <w:sz w:val="24"/>
                <w:szCs w:val="24"/>
              </w:rPr>
              <w:object w:dxaOrig="1020" w:dyaOrig="1040">
                <v:shape id="_x0000_i1056" type="#_x0000_t75" style="width:51pt;height:51.75pt" o:ole="">
                  <v:imagedata r:id="rId48" o:title=""/>
                </v:shape>
                <o:OLEObject Type="Embed" ProgID="Equation.3" ShapeID="_x0000_i1056" DrawAspect="Content" ObjectID="_1471374482" r:id="rId49"/>
              </w:object>
            </w:r>
          </w:p>
        </w:tc>
        <w:tc>
          <w:tcPr>
            <w:tcW w:w="1991" w:type="dxa"/>
            <w:vAlign w:val="center"/>
          </w:tcPr>
          <w:p w:rsidR="004C39E7" w:rsidRPr="004C39E7" w:rsidRDefault="004C39E7" w:rsidP="004C39E7">
            <w:pPr>
              <w:jc w:val="center"/>
              <w:rPr>
                <w:sz w:val="24"/>
                <w:szCs w:val="24"/>
              </w:rPr>
            </w:pPr>
            <w:r w:rsidRPr="004C39E7">
              <w:rPr>
                <w:position w:val="-46"/>
                <w:sz w:val="24"/>
                <w:szCs w:val="24"/>
              </w:rPr>
              <w:object w:dxaOrig="1020" w:dyaOrig="1040">
                <v:shape id="_x0000_i1057" type="#_x0000_t75" style="width:51pt;height:51.75pt" o:ole="">
                  <v:imagedata r:id="rId50" o:title=""/>
                </v:shape>
                <o:OLEObject Type="Embed" ProgID="Equation.3" ShapeID="_x0000_i1057" DrawAspect="Content" ObjectID="_1471374483" r:id="rId51"/>
              </w:object>
            </w:r>
          </w:p>
        </w:tc>
      </w:tr>
      <w:tr w:rsidR="004C39E7" w:rsidRPr="00504BD3">
        <w:trPr>
          <w:trHeight w:val="300"/>
        </w:trPr>
        <w:tc>
          <w:tcPr>
            <w:tcW w:w="1970" w:type="dxa"/>
            <w:vAlign w:val="center"/>
          </w:tcPr>
          <w:p w:rsidR="004C39E7" w:rsidRPr="004C39E7" w:rsidRDefault="004C39E7" w:rsidP="004C39E7">
            <w:pPr>
              <w:jc w:val="center"/>
              <w:rPr>
                <w:sz w:val="24"/>
                <w:szCs w:val="24"/>
              </w:rPr>
            </w:pPr>
            <w:r w:rsidRPr="004C39E7">
              <w:rPr>
                <w:sz w:val="24"/>
                <w:szCs w:val="24"/>
              </w:rPr>
              <w:t>ПИД</w:t>
            </w:r>
          </w:p>
        </w:tc>
        <w:tc>
          <w:tcPr>
            <w:tcW w:w="2888" w:type="dxa"/>
            <w:vAlign w:val="center"/>
          </w:tcPr>
          <w:p w:rsidR="004C39E7" w:rsidRPr="004C39E7" w:rsidRDefault="004C39E7" w:rsidP="004C39E7">
            <w:pPr>
              <w:jc w:val="center"/>
              <w:rPr>
                <w:sz w:val="24"/>
                <w:szCs w:val="24"/>
              </w:rPr>
            </w:pPr>
            <w:r w:rsidRPr="004C39E7">
              <w:rPr>
                <w:position w:val="-48"/>
                <w:sz w:val="24"/>
                <w:szCs w:val="24"/>
              </w:rPr>
              <w:object w:dxaOrig="1020" w:dyaOrig="1420">
                <v:shape id="_x0000_i1058" type="#_x0000_t75" style="width:51pt;height:71.25pt" o:ole="">
                  <v:imagedata r:id="rId52" o:title=""/>
                </v:shape>
                <o:OLEObject Type="Embed" ProgID="Equation.3" ShapeID="_x0000_i1058" DrawAspect="Content" ObjectID="_1471374484" r:id="rId53"/>
              </w:object>
            </w:r>
          </w:p>
        </w:tc>
        <w:tc>
          <w:tcPr>
            <w:tcW w:w="2620" w:type="dxa"/>
            <w:vAlign w:val="center"/>
          </w:tcPr>
          <w:p w:rsidR="004C39E7" w:rsidRPr="004C39E7" w:rsidRDefault="004C39E7" w:rsidP="004C39E7">
            <w:pPr>
              <w:jc w:val="center"/>
              <w:rPr>
                <w:sz w:val="24"/>
                <w:szCs w:val="24"/>
              </w:rPr>
            </w:pPr>
            <w:r w:rsidRPr="004C39E7">
              <w:rPr>
                <w:position w:val="-48"/>
                <w:sz w:val="24"/>
                <w:szCs w:val="24"/>
              </w:rPr>
              <w:object w:dxaOrig="1020" w:dyaOrig="1420">
                <v:shape id="_x0000_i1059" type="#_x0000_t75" style="width:51pt;height:71.25pt" o:ole="">
                  <v:imagedata r:id="rId54" o:title=""/>
                </v:shape>
                <o:OLEObject Type="Embed" ProgID="Equation.3" ShapeID="_x0000_i1059" DrawAspect="Content" ObjectID="_1471374485" r:id="rId55"/>
              </w:object>
            </w:r>
          </w:p>
        </w:tc>
        <w:tc>
          <w:tcPr>
            <w:tcW w:w="1991" w:type="dxa"/>
            <w:vAlign w:val="center"/>
          </w:tcPr>
          <w:p w:rsidR="004C39E7" w:rsidRPr="004C39E7" w:rsidRDefault="004C39E7" w:rsidP="004C39E7">
            <w:pPr>
              <w:jc w:val="center"/>
              <w:rPr>
                <w:sz w:val="24"/>
                <w:szCs w:val="24"/>
              </w:rPr>
            </w:pPr>
            <w:r w:rsidRPr="004C39E7">
              <w:rPr>
                <w:position w:val="-48"/>
                <w:sz w:val="24"/>
                <w:szCs w:val="24"/>
              </w:rPr>
              <w:object w:dxaOrig="1020" w:dyaOrig="1420">
                <v:shape id="_x0000_i1060" type="#_x0000_t75" style="width:51pt;height:71.25pt" o:ole="">
                  <v:imagedata r:id="rId56" o:title=""/>
                </v:shape>
                <o:OLEObject Type="Embed" ProgID="Equation.3" ShapeID="_x0000_i1060" DrawAspect="Content" ObjectID="_1471374486" r:id="rId57"/>
              </w:object>
            </w:r>
          </w:p>
        </w:tc>
      </w:tr>
    </w:tbl>
    <w:p w:rsidR="004C39E7" w:rsidRDefault="004C39E7" w:rsidP="002F5B32">
      <w:pPr>
        <w:spacing w:line="360" w:lineRule="auto"/>
        <w:ind w:firstLine="709"/>
        <w:rPr>
          <w:sz w:val="28"/>
          <w:szCs w:val="28"/>
        </w:rPr>
      </w:pPr>
    </w:p>
    <w:p w:rsidR="002F5B32" w:rsidRDefault="002F5B32" w:rsidP="002F5B32">
      <w:pPr>
        <w:spacing w:line="360" w:lineRule="auto"/>
        <w:ind w:firstLine="709"/>
        <w:jc w:val="center"/>
        <w:rPr>
          <w:b/>
          <w:sz w:val="28"/>
          <w:szCs w:val="28"/>
        </w:rPr>
      </w:pPr>
      <w:r>
        <w:rPr>
          <w:b/>
          <w:sz w:val="28"/>
          <w:szCs w:val="28"/>
        </w:rPr>
        <w:t>3.2 Оптимальная настройка регуляторов по номограммам</w:t>
      </w:r>
    </w:p>
    <w:p w:rsidR="002F5B32" w:rsidRDefault="002F5B32" w:rsidP="002F5B32">
      <w:pPr>
        <w:spacing w:line="360" w:lineRule="auto"/>
        <w:ind w:firstLine="709"/>
        <w:jc w:val="both"/>
        <w:rPr>
          <w:sz w:val="28"/>
          <w:szCs w:val="28"/>
        </w:rPr>
      </w:pPr>
      <w:r>
        <w:rPr>
          <w:sz w:val="28"/>
          <w:szCs w:val="28"/>
        </w:rPr>
        <w:t xml:space="preserve">В отличие от формульного метода, метод расчета по номограммам позволяет более точно определить настройки регулятора, т.к. учитывает наличие нелинейной зависимости между параметрами настройки регулятора и величиной отношения </w:t>
      </w:r>
      <w:r>
        <w:rPr>
          <w:i/>
          <w:sz w:val="28"/>
          <w:szCs w:val="28"/>
        </w:rPr>
        <w:t>τ/Т</w:t>
      </w:r>
      <w:r>
        <w:rPr>
          <w:sz w:val="28"/>
          <w:szCs w:val="28"/>
        </w:rPr>
        <w:t>.</w:t>
      </w:r>
    </w:p>
    <w:p w:rsidR="002F5B32" w:rsidRDefault="002F5B32" w:rsidP="002F5B32">
      <w:pPr>
        <w:spacing w:line="360" w:lineRule="auto"/>
        <w:ind w:firstLine="709"/>
        <w:jc w:val="both"/>
        <w:rPr>
          <w:sz w:val="28"/>
          <w:szCs w:val="28"/>
        </w:rPr>
      </w:pPr>
      <w:r>
        <w:rPr>
          <w:sz w:val="28"/>
          <w:szCs w:val="28"/>
        </w:rPr>
        <w:t>Существуют номограммы для расчета настроек ПИ- и ПИД-регуляторов для объектов первого и второго порядков с запаздыванием [1].</w:t>
      </w:r>
    </w:p>
    <w:p w:rsidR="002F5B32" w:rsidRDefault="002F5B32" w:rsidP="002F5B32">
      <w:pPr>
        <w:spacing w:line="360" w:lineRule="auto"/>
        <w:ind w:firstLine="709"/>
        <w:jc w:val="both"/>
        <w:rPr>
          <w:sz w:val="28"/>
          <w:szCs w:val="28"/>
        </w:rPr>
      </w:pPr>
      <w:r>
        <w:rPr>
          <w:sz w:val="28"/>
          <w:szCs w:val="28"/>
        </w:rPr>
        <w:t>Номограмма для настроек ПИ-регулятора представлена на рисунке 12.</w:t>
      </w:r>
    </w:p>
    <w:p w:rsidR="002F5B32" w:rsidRDefault="002F5B32" w:rsidP="002F5B32">
      <w:pPr>
        <w:spacing w:line="360" w:lineRule="auto"/>
        <w:ind w:firstLine="709"/>
        <w:jc w:val="both"/>
        <w:rPr>
          <w:sz w:val="28"/>
          <w:szCs w:val="28"/>
        </w:rPr>
      </w:pPr>
    </w:p>
    <w:p w:rsidR="002F5B32" w:rsidRDefault="00EA3B53" w:rsidP="002F5B32">
      <w:pPr>
        <w:spacing w:line="360" w:lineRule="auto"/>
        <w:ind w:left="1416" w:firstLine="708"/>
        <w:jc w:val="both"/>
        <w:rPr>
          <w:sz w:val="28"/>
          <w:szCs w:val="28"/>
        </w:rPr>
      </w:pPr>
      <w:r>
        <w:pict>
          <v:shape id="_x0000_i1061" type="#_x0000_t75" style="width:245.25pt;height:347.25pt">
            <v:imagedata r:id="rId58" o:title=""/>
          </v:shape>
        </w:pict>
      </w:r>
    </w:p>
    <w:p w:rsidR="002F5B32" w:rsidRDefault="002F5B32" w:rsidP="002F5B32">
      <w:pPr>
        <w:spacing w:line="360" w:lineRule="auto"/>
        <w:ind w:firstLine="709"/>
        <w:jc w:val="both"/>
        <w:rPr>
          <w:sz w:val="28"/>
          <w:szCs w:val="28"/>
        </w:rPr>
      </w:pPr>
    </w:p>
    <w:p w:rsidR="002F5B32" w:rsidRDefault="002F5B32" w:rsidP="002F5B32">
      <w:pPr>
        <w:spacing w:line="360" w:lineRule="auto"/>
        <w:jc w:val="center"/>
        <w:rPr>
          <w:sz w:val="28"/>
          <w:szCs w:val="28"/>
        </w:rPr>
      </w:pPr>
      <w:r>
        <w:rPr>
          <w:sz w:val="28"/>
          <w:szCs w:val="28"/>
        </w:rPr>
        <w:t>Рис</w:t>
      </w:r>
      <w:r w:rsidR="00993745">
        <w:rPr>
          <w:sz w:val="28"/>
          <w:szCs w:val="28"/>
        </w:rPr>
        <w:t>.</w:t>
      </w:r>
      <w:r>
        <w:rPr>
          <w:sz w:val="28"/>
          <w:szCs w:val="28"/>
        </w:rPr>
        <w:t xml:space="preserve"> 12 </w:t>
      </w:r>
      <w:r w:rsidR="00993745">
        <w:rPr>
          <w:sz w:val="28"/>
          <w:szCs w:val="28"/>
        </w:rPr>
        <w:t>–</w:t>
      </w:r>
      <w:r>
        <w:rPr>
          <w:sz w:val="28"/>
          <w:szCs w:val="28"/>
        </w:rPr>
        <w:t xml:space="preserve"> Номограмма для расчета настроек ПИ-регулятора</w:t>
      </w:r>
      <w:r w:rsidR="00993745">
        <w:rPr>
          <w:sz w:val="28"/>
          <w:szCs w:val="28"/>
        </w:rPr>
        <w:t>.</w:t>
      </w: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r>
        <w:rPr>
          <w:sz w:val="28"/>
          <w:szCs w:val="28"/>
        </w:rPr>
        <w:t>Предположим, что объект управления описывается звеном первого порядка с запаздыванием, а оптимальный процесс регулирования – это процесс с 20%-ным перерегулированием. Следует иметь в виду, что современные электронные и микропроцессорные регуляторы реализуют ПИ- и ПИД-законы регулирования с зависимыми настройками, а пневматические регуляторы – с независимыми настройками вида</w:t>
      </w:r>
    </w:p>
    <w:p w:rsidR="002F5B32" w:rsidRDefault="00993745" w:rsidP="002F5B32">
      <w:pPr>
        <w:spacing w:line="360" w:lineRule="auto"/>
        <w:jc w:val="right"/>
        <w:rPr>
          <w:sz w:val="28"/>
          <w:szCs w:val="28"/>
        </w:rPr>
      </w:pPr>
      <w:r w:rsidRPr="00CB09E7">
        <w:rPr>
          <w:position w:val="-36"/>
        </w:rPr>
        <w:object w:dxaOrig="3159" w:dyaOrig="859">
          <v:shape id="_x0000_i1062" type="#_x0000_t75" style="width:158.25pt;height:42.75pt" o:ole="">
            <v:imagedata r:id="rId59" o:title=""/>
          </v:shape>
          <o:OLEObject Type="Embed" ProgID="Equation.DSMT4" ShapeID="_x0000_i1062" DrawAspect="Content" ObjectID="_1471374487" r:id="rId60"/>
        </w:object>
      </w:r>
      <w:r w:rsidR="002F5B32">
        <w:rPr>
          <w:sz w:val="28"/>
          <w:szCs w:val="28"/>
        </w:rPr>
        <w:t>.</w:t>
      </w:r>
      <w:r>
        <w:rPr>
          <w:sz w:val="28"/>
          <w:szCs w:val="28"/>
        </w:rPr>
        <w:tab/>
      </w:r>
      <w:r>
        <w:rPr>
          <w:sz w:val="28"/>
          <w:szCs w:val="28"/>
        </w:rPr>
        <w:tab/>
      </w:r>
      <w:r>
        <w:rPr>
          <w:sz w:val="28"/>
          <w:szCs w:val="28"/>
        </w:rPr>
        <w:tab/>
      </w:r>
      <w:r>
        <w:rPr>
          <w:sz w:val="28"/>
          <w:szCs w:val="28"/>
        </w:rPr>
        <w:tab/>
      </w:r>
      <w:r>
        <w:rPr>
          <w:sz w:val="28"/>
          <w:szCs w:val="28"/>
        </w:rPr>
        <w:tab/>
      </w:r>
      <w:r w:rsidR="002F5B32">
        <w:rPr>
          <w:sz w:val="28"/>
          <w:szCs w:val="28"/>
        </w:rPr>
        <w:t xml:space="preserve"> (4)</w:t>
      </w:r>
    </w:p>
    <w:p w:rsidR="002F5B32" w:rsidRDefault="002F5B32" w:rsidP="002F5B32">
      <w:pPr>
        <w:spacing w:line="360" w:lineRule="auto"/>
        <w:ind w:firstLine="709"/>
        <w:jc w:val="both"/>
        <w:rPr>
          <w:sz w:val="28"/>
          <w:szCs w:val="28"/>
        </w:rPr>
      </w:pPr>
      <w:r>
        <w:rPr>
          <w:sz w:val="28"/>
          <w:szCs w:val="28"/>
        </w:rPr>
        <w:t>Дифференциальная составляющая промышленных регуляторов обычно реализуется в виде</w:t>
      </w:r>
    </w:p>
    <w:p w:rsidR="002F5B32" w:rsidRDefault="00993745" w:rsidP="002F5B32">
      <w:pPr>
        <w:spacing w:line="360" w:lineRule="auto"/>
        <w:jc w:val="right"/>
        <w:rPr>
          <w:sz w:val="28"/>
          <w:szCs w:val="28"/>
        </w:rPr>
      </w:pPr>
      <w:r w:rsidRPr="00CB09E7">
        <w:rPr>
          <w:position w:val="-38"/>
        </w:rPr>
        <w:object w:dxaOrig="1740" w:dyaOrig="859">
          <v:shape id="_x0000_i1063" type="#_x0000_t75" style="width:87pt;height:42.75pt" o:ole="">
            <v:imagedata r:id="rId61" o:title=""/>
          </v:shape>
          <o:OLEObject Type="Embed" ProgID="Equation.DSMT4" ShapeID="_x0000_i1063" DrawAspect="Content" ObjectID="_1471374488" r:id="rId62"/>
        </w:object>
      </w:r>
      <w:r w:rsidR="002F5B32">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F5B32">
        <w:rPr>
          <w:sz w:val="28"/>
          <w:szCs w:val="28"/>
        </w:rPr>
        <w:t>(5)</w:t>
      </w:r>
    </w:p>
    <w:p w:rsidR="002F5B32" w:rsidRDefault="002F5B32" w:rsidP="002F5B32">
      <w:pPr>
        <w:spacing w:line="360" w:lineRule="auto"/>
        <w:ind w:firstLine="708"/>
        <w:jc w:val="both"/>
        <w:rPr>
          <w:sz w:val="28"/>
          <w:szCs w:val="28"/>
        </w:rPr>
      </w:pPr>
      <w:r>
        <w:rPr>
          <w:sz w:val="28"/>
          <w:szCs w:val="28"/>
        </w:rPr>
        <w:t xml:space="preserve">где </w:t>
      </w:r>
      <w:r>
        <w:rPr>
          <w:sz w:val="28"/>
          <w:szCs w:val="28"/>
        </w:rPr>
        <w:tab/>
      </w:r>
      <w:r>
        <w:rPr>
          <w:i/>
          <w:sz w:val="28"/>
          <w:szCs w:val="28"/>
          <w:lang w:val="en-US"/>
        </w:rPr>
        <w:t>K</w:t>
      </w:r>
      <w:r>
        <w:rPr>
          <w:i/>
          <w:sz w:val="28"/>
          <w:szCs w:val="28"/>
          <w:vertAlign w:val="subscript"/>
          <w:lang w:val="en-US"/>
        </w:rPr>
        <w:t>p</w:t>
      </w:r>
      <w:r>
        <w:rPr>
          <w:i/>
          <w:sz w:val="28"/>
          <w:szCs w:val="28"/>
          <w:vertAlign w:val="subscript"/>
        </w:rPr>
        <w:t xml:space="preserve">д </w:t>
      </w:r>
      <w:r>
        <w:rPr>
          <w:sz w:val="28"/>
          <w:szCs w:val="28"/>
        </w:rPr>
        <w:t>– коэффициент усиления регулятора по дифференциальной                                         составляющей (выбирается в диапазоне 1 – 10);</w:t>
      </w:r>
    </w:p>
    <w:p w:rsidR="002F5B32" w:rsidRDefault="002F5B32" w:rsidP="002F5B32">
      <w:pPr>
        <w:spacing w:line="360" w:lineRule="auto"/>
        <w:ind w:left="708" w:firstLine="708"/>
        <w:jc w:val="both"/>
        <w:rPr>
          <w:sz w:val="28"/>
          <w:szCs w:val="28"/>
        </w:rPr>
      </w:pPr>
      <w:r>
        <w:rPr>
          <w:sz w:val="28"/>
          <w:szCs w:val="28"/>
        </w:rPr>
        <w:t xml:space="preserve"> </w:t>
      </w:r>
      <w:r>
        <w:rPr>
          <w:i/>
          <w:sz w:val="28"/>
          <w:szCs w:val="28"/>
          <w:lang w:val="en-US"/>
        </w:rPr>
        <w:t>T</w:t>
      </w:r>
      <w:r>
        <w:rPr>
          <w:i/>
          <w:sz w:val="28"/>
          <w:szCs w:val="28"/>
          <w:vertAlign w:val="subscript"/>
          <w:lang w:val="en-US"/>
        </w:rPr>
        <w:t>f</w:t>
      </w:r>
      <w:r w:rsidRPr="002F5B32">
        <w:rPr>
          <w:sz w:val="28"/>
          <w:szCs w:val="28"/>
        </w:rPr>
        <w:t xml:space="preserve"> </w:t>
      </w:r>
      <w:r>
        <w:rPr>
          <w:sz w:val="28"/>
          <w:szCs w:val="28"/>
        </w:rPr>
        <w:t xml:space="preserve">– постоянная времени фильтра. </w:t>
      </w:r>
    </w:p>
    <w:p w:rsidR="002F5B32" w:rsidRDefault="002F5B32" w:rsidP="002F5B32">
      <w:pPr>
        <w:spacing w:line="360" w:lineRule="auto"/>
        <w:ind w:firstLine="708"/>
        <w:jc w:val="both"/>
        <w:rPr>
          <w:sz w:val="28"/>
          <w:szCs w:val="28"/>
        </w:rPr>
      </w:pPr>
      <w:r>
        <w:rPr>
          <w:sz w:val="28"/>
          <w:szCs w:val="28"/>
        </w:rPr>
        <w:t xml:space="preserve">Эти параметры определяются из соотношения     </w:t>
      </w:r>
    </w:p>
    <w:p w:rsidR="002F5B32" w:rsidRDefault="00993745" w:rsidP="002F5B32">
      <w:pPr>
        <w:spacing w:line="360" w:lineRule="auto"/>
        <w:jc w:val="right"/>
        <w:rPr>
          <w:sz w:val="28"/>
          <w:szCs w:val="28"/>
        </w:rPr>
      </w:pPr>
      <w:r w:rsidRPr="00CB09E7">
        <w:rPr>
          <w:position w:val="-16"/>
        </w:rPr>
        <w:object w:dxaOrig="1219" w:dyaOrig="420">
          <v:shape id="_x0000_i1064" type="#_x0000_t75" style="width:60.75pt;height:21pt" o:ole="">
            <v:imagedata r:id="rId63" o:title=""/>
          </v:shape>
          <o:OLEObject Type="Embed" ProgID="Equation.DSMT4" ShapeID="_x0000_i1064" DrawAspect="Content" ObjectID="_1471374489" r:id="rId64"/>
        </w:object>
      </w:r>
      <w:r w:rsidR="002F5B32">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F5B32">
        <w:rPr>
          <w:sz w:val="28"/>
          <w:szCs w:val="28"/>
        </w:rPr>
        <w:t>(6)</w:t>
      </w:r>
    </w:p>
    <w:p w:rsidR="002F5B32" w:rsidRDefault="002F5B32" w:rsidP="002F5B32">
      <w:pPr>
        <w:spacing w:line="360" w:lineRule="auto"/>
        <w:ind w:firstLine="709"/>
        <w:jc w:val="both"/>
        <w:rPr>
          <w:sz w:val="28"/>
          <w:szCs w:val="28"/>
        </w:rPr>
      </w:pPr>
      <w:r>
        <w:rPr>
          <w:sz w:val="28"/>
          <w:szCs w:val="28"/>
        </w:rPr>
        <w:t xml:space="preserve">Чем выше уровень помех в выходном сигнале объекта, тем меньше рекомендуется брать величину </w:t>
      </w:r>
      <w:r>
        <w:rPr>
          <w:i/>
          <w:sz w:val="28"/>
          <w:szCs w:val="28"/>
          <w:lang w:val="en-US"/>
        </w:rPr>
        <w:t>K</w:t>
      </w:r>
      <w:r>
        <w:rPr>
          <w:i/>
          <w:sz w:val="28"/>
          <w:szCs w:val="28"/>
          <w:vertAlign w:val="subscript"/>
          <w:lang w:val="en-US"/>
        </w:rPr>
        <w:t>p</w:t>
      </w:r>
      <w:r>
        <w:rPr>
          <w:i/>
          <w:sz w:val="28"/>
          <w:szCs w:val="28"/>
          <w:vertAlign w:val="subscript"/>
        </w:rPr>
        <w:t>д</w:t>
      </w:r>
      <w:r>
        <w:rPr>
          <w:sz w:val="28"/>
          <w:szCs w:val="28"/>
        </w:rPr>
        <w:t>. Это будет способствовать уменьшению величины средней квадратичной ошибки регулирования.</w:t>
      </w:r>
    </w:p>
    <w:p w:rsidR="002F5B32" w:rsidRDefault="002F5B32" w:rsidP="002F5B32">
      <w:pPr>
        <w:spacing w:line="360" w:lineRule="auto"/>
        <w:ind w:firstLine="709"/>
        <w:jc w:val="both"/>
        <w:rPr>
          <w:b/>
          <w:sz w:val="28"/>
          <w:szCs w:val="28"/>
        </w:rPr>
      </w:pPr>
    </w:p>
    <w:p w:rsidR="002F5B32" w:rsidRDefault="002F5B32" w:rsidP="002F5B32">
      <w:pPr>
        <w:spacing w:line="360" w:lineRule="auto"/>
        <w:ind w:firstLine="709"/>
        <w:jc w:val="center"/>
        <w:rPr>
          <w:b/>
          <w:sz w:val="28"/>
          <w:szCs w:val="28"/>
        </w:rPr>
      </w:pPr>
      <w:r>
        <w:rPr>
          <w:b/>
          <w:sz w:val="28"/>
          <w:szCs w:val="28"/>
        </w:rPr>
        <w:t>3.3 Расчет настроек по частотным характеристикам объекта</w:t>
      </w:r>
    </w:p>
    <w:p w:rsidR="002F5B32" w:rsidRDefault="002F5B32" w:rsidP="002F5B32">
      <w:pPr>
        <w:spacing w:line="360" w:lineRule="auto"/>
        <w:ind w:firstLine="709"/>
        <w:jc w:val="both"/>
        <w:rPr>
          <w:sz w:val="28"/>
          <w:szCs w:val="28"/>
        </w:rPr>
      </w:pPr>
      <w:r>
        <w:rPr>
          <w:sz w:val="28"/>
          <w:szCs w:val="28"/>
        </w:rPr>
        <w:t>Существует специальная аппаратура для экспериментального определения амплитудно-фазовой характеристики АФХ объекта управления. Эту характеристику можно использовать для расчета настроек ПИ-регулятора, где главным критерием является обеспечение заданных запасов устойчивости в системе.</w:t>
      </w:r>
    </w:p>
    <w:p w:rsidR="002F5B32" w:rsidRDefault="002F5B32" w:rsidP="002F5B32">
      <w:pPr>
        <w:spacing w:line="360" w:lineRule="auto"/>
        <w:ind w:firstLine="709"/>
        <w:jc w:val="both"/>
        <w:rPr>
          <w:sz w:val="28"/>
          <w:szCs w:val="28"/>
        </w:rPr>
      </w:pPr>
      <w:r>
        <w:rPr>
          <w:sz w:val="28"/>
          <w:szCs w:val="28"/>
        </w:rPr>
        <w:t xml:space="preserve">Запасы устойчивости удобно характеризовать показателем </w:t>
      </w:r>
      <w:r w:rsidR="003335B3">
        <w:rPr>
          <w:sz w:val="28"/>
          <w:szCs w:val="28"/>
        </w:rPr>
        <w:t xml:space="preserve">колебательности </w:t>
      </w:r>
      <w:r>
        <w:rPr>
          <w:sz w:val="28"/>
          <w:szCs w:val="28"/>
        </w:rPr>
        <w:t xml:space="preserve">системы </w:t>
      </w:r>
      <w:r>
        <w:rPr>
          <w:i/>
          <w:sz w:val="28"/>
          <w:szCs w:val="28"/>
        </w:rPr>
        <w:t>M</w:t>
      </w:r>
      <w:r>
        <w:rPr>
          <w:sz w:val="28"/>
          <w:szCs w:val="28"/>
        </w:rPr>
        <w:t xml:space="preserve">, величина которого в системе с ПИ- регулятором совпадает с максимумом амплитудно-частотной характеристики замкнутой системы. Для того чтобы этот максимум не превышал заданной величины, АФХ разомкнутой системы не должна заходить внутрь окружности с центром </w:t>
      </w:r>
      <w:r>
        <w:rPr>
          <w:i/>
          <w:sz w:val="28"/>
          <w:szCs w:val="28"/>
          <w:lang w:val="en-US"/>
        </w:rPr>
        <w:t>P</w:t>
      </w:r>
      <w:r>
        <w:rPr>
          <w:i/>
          <w:sz w:val="28"/>
          <w:szCs w:val="28"/>
          <w:vertAlign w:val="subscript"/>
        </w:rPr>
        <w:t>0</w:t>
      </w:r>
      <w:r>
        <w:rPr>
          <w:sz w:val="28"/>
          <w:szCs w:val="28"/>
        </w:rPr>
        <w:t xml:space="preserve"> и радиусом </w:t>
      </w:r>
      <w:r>
        <w:rPr>
          <w:i/>
          <w:sz w:val="28"/>
          <w:szCs w:val="28"/>
        </w:rPr>
        <w:t>R</w:t>
      </w:r>
      <w:r>
        <w:rPr>
          <w:sz w:val="28"/>
          <w:szCs w:val="28"/>
        </w:rPr>
        <w:t xml:space="preserve">, где </w:t>
      </w:r>
    </w:p>
    <w:p w:rsidR="002F5B32" w:rsidRDefault="007639D2" w:rsidP="002F5B32">
      <w:pPr>
        <w:spacing w:line="360" w:lineRule="auto"/>
        <w:jc w:val="right"/>
        <w:rPr>
          <w:sz w:val="28"/>
          <w:szCs w:val="28"/>
        </w:rPr>
      </w:pPr>
      <w:r w:rsidRPr="00CB09E7">
        <w:rPr>
          <w:position w:val="-34"/>
        </w:rPr>
        <w:object w:dxaOrig="1380" w:dyaOrig="820">
          <v:shape id="_x0000_i1065" type="#_x0000_t75" style="width:69pt;height:41.25pt" o:ole="">
            <v:imagedata r:id="rId65" o:title=""/>
          </v:shape>
          <o:OLEObject Type="Embed" ProgID="Equation.DSMT4" ShapeID="_x0000_i1065" DrawAspect="Content" ObjectID="_1471374490" r:id="rId66"/>
        </w:object>
      </w:r>
      <w:r w:rsidR="002F5B32">
        <w:rPr>
          <w:sz w:val="28"/>
          <w:szCs w:val="28"/>
        </w:rPr>
        <w:t>,</w:t>
      </w:r>
      <w:r w:rsidR="002F5B32">
        <w:rPr>
          <w:sz w:val="28"/>
          <w:szCs w:val="28"/>
        </w:rPr>
        <w:tab/>
      </w:r>
      <w:r w:rsidRPr="00CB09E7">
        <w:rPr>
          <w:position w:val="-36"/>
        </w:rPr>
        <w:object w:dxaOrig="1400" w:dyaOrig="859">
          <v:shape id="_x0000_i1066" type="#_x0000_t75" style="width:69.75pt;height:42.75pt" o:ole="">
            <v:imagedata r:id="rId67" o:title=""/>
          </v:shape>
          <o:OLEObject Type="Embed" ProgID="Equation.DSMT4" ShapeID="_x0000_i1066" DrawAspect="Content" ObjectID="_1471374491" r:id="rId68"/>
        </w:object>
      </w:r>
      <w:r w:rsidR="002F5B32">
        <w:rPr>
          <w:sz w:val="28"/>
          <w:szCs w:val="28"/>
        </w:rPr>
        <w:t>.</w:t>
      </w:r>
      <w:r w:rsidR="004B076D">
        <w:rPr>
          <w:sz w:val="28"/>
          <w:szCs w:val="28"/>
        </w:rPr>
        <w:tab/>
      </w:r>
      <w:r w:rsidR="004B076D">
        <w:rPr>
          <w:sz w:val="28"/>
          <w:szCs w:val="28"/>
        </w:rPr>
        <w:tab/>
      </w:r>
      <w:r w:rsidR="004B076D">
        <w:rPr>
          <w:sz w:val="28"/>
          <w:szCs w:val="28"/>
        </w:rPr>
        <w:tab/>
      </w:r>
      <w:r w:rsidR="004B076D">
        <w:rPr>
          <w:sz w:val="28"/>
          <w:szCs w:val="28"/>
        </w:rPr>
        <w:tab/>
      </w:r>
      <w:r w:rsidR="002F5B32">
        <w:rPr>
          <w:sz w:val="28"/>
          <w:szCs w:val="28"/>
        </w:rPr>
        <w:t>(7)</w:t>
      </w:r>
    </w:p>
    <w:p w:rsidR="002F5B32" w:rsidRDefault="002F5B32" w:rsidP="002F5B32">
      <w:pPr>
        <w:spacing w:line="360" w:lineRule="auto"/>
        <w:ind w:firstLine="709"/>
        <w:jc w:val="both"/>
        <w:rPr>
          <w:sz w:val="28"/>
          <w:szCs w:val="28"/>
        </w:rPr>
      </w:pPr>
      <w:r>
        <w:rPr>
          <w:sz w:val="28"/>
          <w:szCs w:val="28"/>
        </w:rPr>
        <w:t xml:space="preserve">Можно доказать, что оптимальными, по минимуму среднеквадратичной ошибки регулирования настройками будут такие, при которых система с показателем колебательности </w:t>
      </w:r>
      <w:r>
        <w:rPr>
          <w:i/>
          <w:sz w:val="28"/>
          <w:szCs w:val="28"/>
        </w:rPr>
        <w:t xml:space="preserve">М </w:t>
      </w:r>
      <w:r>
        <w:rPr>
          <w:i/>
          <w:sz w:val="28"/>
          <w:szCs w:val="28"/>
          <w:vertAlign w:val="subscript"/>
        </w:rPr>
        <w:t xml:space="preserve"> </w:t>
      </w:r>
      <w:r>
        <w:rPr>
          <w:i/>
          <w:sz w:val="28"/>
          <w:szCs w:val="28"/>
        </w:rPr>
        <w:t>≤  М</w:t>
      </w:r>
      <w:r>
        <w:rPr>
          <w:i/>
          <w:sz w:val="28"/>
          <w:szCs w:val="28"/>
          <w:vertAlign w:val="subscript"/>
        </w:rPr>
        <w:t>з</w:t>
      </w:r>
      <w:r>
        <w:rPr>
          <w:sz w:val="28"/>
          <w:szCs w:val="28"/>
        </w:rPr>
        <w:t xml:space="preserve"> будет иметь наибольший коэффициент при интегральной составляющей, чему соответствует условие </w:t>
      </w:r>
      <w:r>
        <w:rPr>
          <w:i/>
          <w:sz w:val="28"/>
          <w:szCs w:val="28"/>
          <w:lang w:val="en-US"/>
        </w:rPr>
        <w:t>K</w:t>
      </w:r>
      <w:r>
        <w:rPr>
          <w:i/>
          <w:sz w:val="28"/>
          <w:szCs w:val="28"/>
          <w:vertAlign w:val="subscript"/>
          <w:lang w:val="en-US"/>
        </w:rPr>
        <w:t>p</w:t>
      </w:r>
      <w:r>
        <w:rPr>
          <w:i/>
          <w:sz w:val="28"/>
          <w:szCs w:val="28"/>
        </w:rPr>
        <w:t xml:space="preserve"> / </w:t>
      </w:r>
      <w:r>
        <w:rPr>
          <w:i/>
          <w:sz w:val="28"/>
          <w:szCs w:val="28"/>
          <w:lang w:val="en-US"/>
        </w:rPr>
        <w:t>T</w:t>
      </w:r>
      <w:r>
        <w:rPr>
          <w:i/>
          <w:sz w:val="28"/>
          <w:szCs w:val="28"/>
          <w:vertAlign w:val="subscript"/>
        </w:rPr>
        <w:t>и</w:t>
      </w:r>
      <w:r>
        <w:rPr>
          <w:i/>
          <w:sz w:val="28"/>
          <w:szCs w:val="28"/>
        </w:rPr>
        <w:t xml:space="preserve"> → </w:t>
      </w:r>
      <w:r>
        <w:rPr>
          <w:i/>
          <w:sz w:val="28"/>
          <w:szCs w:val="28"/>
          <w:lang w:val="en-US"/>
        </w:rPr>
        <w:t>min</w:t>
      </w:r>
      <w:r>
        <w:rPr>
          <w:sz w:val="28"/>
          <w:szCs w:val="28"/>
        </w:rPr>
        <w:t>.</w:t>
      </w:r>
    </w:p>
    <w:p w:rsidR="002F5B32" w:rsidRDefault="002F5B32" w:rsidP="002F5B32">
      <w:pPr>
        <w:spacing w:line="360" w:lineRule="auto"/>
        <w:ind w:firstLine="709"/>
        <w:jc w:val="both"/>
        <w:rPr>
          <w:sz w:val="28"/>
          <w:szCs w:val="28"/>
        </w:rPr>
      </w:pPr>
      <w:r>
        <w:rPr>
          <w:sz w:val="28"/>
          <w:szCs w:val="28"/>
        </w:rPr>
        <w:t>В связи с этим расчет оптимальных настроек состоит из двух этапов:</w:t>
      </w:r>
    </w:p>
    <w:p w:rsidR="002F5B32" w:rsidRDefault="002F5B32" w:rsidP="002F5B32">
      <w:pPr>
        <w:spacing w:line="360" w:lineRule="auto"/>
        <w:ind w:firstLine="709"/>
        <w:jc w:val="both"/>
        <w:rPr>
          <w:sz w:val="28"/>
          <w:szCs w:val="28"/>
        </w:rPr>
      </w:pPr>
      <w:r>
        <w:rPr>
          <w:sz w:val="28"/>
          <w:szCs w:val="28"/>
        </w:rPr>
        <w:t xml:space="preserve">1. Нахождение в плоскости параметров </w:t>
      </w:r>
      <w:r>
        <w:rPr>
          <w:i/>
          <w:sz w:val="28"/>
          <w:szCs w:val="28"/>
          <w:lang w:val="en-US"/>
        </w:rPr>
        <w:t>K</w:t>
      </w:r>
      <w:r>
        <w:rPr>
          <w:i/>
          <w:sz w:val="28"/>
          <w:szCs w:val="28"/>
          <w:vertAlign w:val="subscript"/>
          <w:lang w:val="en-US"/>
        </w:rPr>
        <w:t>p</w:t>
      </w:r>
      <w:r w:rsidRPr="002F5B32">
        <w:rPr>
          <w:sz w:val="28"/>
          <w:szCs w:val="28"/>
        </w:rPr>
        <w:t xml:space="preserve"> </w:t>
      </w:r>
      <w:r>
        <w:rPr>
          <w:sz w:val="28"/>
          <w:szCs w:val="28"/>
        </w:rPr>
        <w:t xml:space="preserve">и </w:t>
      </w:r>
      <w:r>
        <w:rPr>
          <w:i/>
          <w:sz w:val="28"/>
          <w:szCs w:val="28"/>
          <w:lang w:val="en-US"/>
        </w:rPr>
        <w:t>T</w:t>
      </w:r>
      <w:r>
        <w:rPr>
          <w:i/>
          <w:sz w:val="28"/>
          <w:szCs w:val="28"/>
          <w:vertAlign w:val="subscript"/>
        </w:rPr>
        <w:t>и</w:t>
      </w:r>
      <w:r>
        <w:rPr>
          <w:sz w:val="28"/>
          <w:szCs w:val="28"/>
        </w:rPr>
        <w:t xml:space="preserve"> границы области, в которой система обладает заданным показателем колебательности </w:t>
      </w:r>
      <w:r>
        <w:rPr>
          <w:i/>
          <w:sz w:val="28"/>
          <w:szCs w:val="28"/>
        </w:rPr>
        <w:t>М</w:t>
      </w:r>
      <w:r>
        <w:rPr>
          <w:i/>
          <w:sz w:val="28"/>
          <w:szCs w:val="28"/>
          <w:vertAlign w:val="subscript"/>
        </w:rPr>
        <w:t>з</w:t>
      </w:r>
      <w:r>
        <w:rPr>
          <w:sz w:val="28"/>
          <w:szCs w:val="28"/>
        </w:rPr>
        <w:t>.</w:t>
      </w:r>
    </w:p>
    <w:p w:rsidR="002F5B32" w:rsidRDefault="002F5B32" w:rsidP="002F5B32">
      <w:pPr>
        <w:spacing w:line="360" w:lineRule="auto"/>
        <w:ind w:firstLine="709"/>
        <w:jc w:val="both"/>
        <w:rPr>
          <w:sz w:val="28"/>
          <w:szCs w:val="28"/>
        </w:rPr>
      </w:pPr>
      <w:r>
        <w:rPr>
          <w:sz w:val="28"/>
          <w:szCs w:val="28"/>
        </w:rPr>
        <w:t xml:space="preserve">2. Определением на границе области точки, удовлетворяющей требованию </w:t>
      </w:r>
      <w:r>
        <w:rPr>
          <w:i/>
          <w:sz w:val="28"/>
          <w:szCs w:val="28"/>
          <w:lang w:val="en-US"/>
        </w:rPr>
        <w:t>K</w:t>
      </w:r>
      <w:r>
        <w:rPr>
          <w:i/>
          <w:sz w:val="28"/>
          <w:szCs w:val="28"/>
          <w:vertAlign w:val="subscript"/>
          <w:lang w:val="en-US"/>
        </w:rPr>
        <w:t>p</w:t>
      </w:r>
      <w:r>
        <w:rPr>
          <w:i/>
          <w:sz w:val="28"/>
          <w:szCs w:val="28"/>
        </w:rPr>
        <w:t xml:space="preserve"> / </w:t>
      </w:r>
      <w:r>
        <w:rPr>
          <w:i/>
          <w:sz w:val="28"/>
          <w:szCs w:val="28"/>
          <w:lang w:val="en-US"/>
        </w:rPr>
        <w:t>T</w:t>
      </w:r>
      <w:r>
        <w:rPr>
          <w:i/>
          <w:sz w:val="28"/>
          <w:szCs w:val="28"/>
          <w:vertAlign w:val="subscript"/>
        </w:rPr>
        <w:t>и</w:t>
      </w:r>
      <w:r>
        <w:rPr>
          <w:i/>
          <w:sz w:val="28"/>
          <w:szCs w:val="28"/>
        </w:rPr>
        <w:t xml:space="preserve"> → </w:t>
      </w:r>
      <w:r>
        <w:rPr>
          <w:i/>
          <w:sz w:val="28"/>
          <w:szCs w:val="28"/>
          <w:lang w:val="en-US"/>
        </w:rPr>
        <w:t>min</w:t>
      </w:r>
      <w:r>
        <w:rPr>
          <w:i/>
          <w:sz w:val="28"/>
          <w:szCs w:val="28"/>
        </w:rPr>
        <w:t>.</w:t>
      </w:r>
    </w:p>
    <w:p w:rsidR="002F5B32" w:rsidRDefault="002F5B32" w:rsidP="002F5B32">
      <w:pPr>
        <w:spacing w:line="360" w:lineRule="auto"/>
        <w:ind w:firstLine="709"/>
        <w:jc w:val="both"/>
        <w:rPr>
          <w:b/>
          <w:sz w:val="28"/>
          <w:szCs w:val="28"/>
        </w:rPr>
      </w:pPr>
    </w:p>
    <w:p w:rsidR="002F5B32" w:rsidRDefault="002F5B32" w:rsidP="002F5B32">
      <w:pPr>
        <w:spacing w:line="360" w:lineRule="auto"/>
        <w:ind w:firstLine="709"/>
        <w:jc w:val="center"/>
        <w:rPr>
          <w:b/>
          <w:sz w:val="28"/>
          <w:szCs w:val="28"/>
        </w:rPr>
      </w:pPr>
      <w:r>
        <w:rPr>
          <w:b/>
          <w:sz w:val="28"/>
          <w:szCs w:val="28"/>
        </w:rPr>
        <w:t>3.3.1 Методика расчета настроек ПИ регулятора по АФХ объекта</w:t>
      </w:r>
    </w:p>
    <w:p w:rsidR="002F5B32" w:rsidRDefault="002F5B32" w:rsidP="002F5B32">
      <w:pPr>
        <w:spacing w:line="360" w:lineRule="auto"/>
        <w:ind w:firstLine="709"/>
        <w:jc w:val="both"/>
        <w:rPr>
          <w:sz w:val="28"/>
          <w:szCs w:val="28"/>
        </w:rPr>
      </w:pPr>
      <w:r>
        <w:rPr>
          <w:sz w:val="28"/>
          <w:szCs w:val="28"/>
        </w:rPr>
        <w:t xml:space="preserve">1. Строится семейство амплитудно-фазовых характеристик разомкнутой системы при </w:t>
      </w:r>
      <w:r>
        <w:rPr>
          <w:i/>
          <w:sz w:val="28"/>
          <w:szCs w:val="28"/>
          <w:lang w:val="en-US"/>
        </w:rPr>
        <w:t>K</w:t>
      </w:r>
      <w:r>
        <w:rPr>
          <w:i/>
          <w:sz w:val="28"/>
          <w:szCs w:val="28"/>
          <w:vertAlign w:val="subscript"/>
          <w:lang w:val="en-US"/>
        </w:rPr>
        <w:t>p</w:t>
      </w:r>
      <w:r>
        <w:rPr>
          <w:sz w:val="28"/>
          <w:szCs w:val="28"/>
        </w:rPr>
        <w:t xml:space="preserve"> = 1 и различных значениях </w:t>
      </w:r>
      <w:r>
        <w:rPr>
          <w:i/>
          <w:sz w:val="28"/>
          <w:szCs w:val="28"/>
          <w:lang w:val="en-US"/>
        </w:rPr>
        <w:t>T</w:t>
      </w:r>
      <w:r>
        <w:rPr>
          <w:i/>
          <w:sz w:val="28"/>
          <w:szCs w:val="28"/>
          <w:vertAlign w:val="subscript"/>
          <w:lang w:val="en-US"/>
        </w:rPr>
        <w:t>ij</w:t>
      </w:r>
      <w:r w:rsidRPr="002F5B32">
        <w:rPr>
          <w:i/>
          <w:sz w:val="28"/>
          <w:szCs w:val="28"/>
        </w:rPr>
        <w:t xml:space="preserve"> </w:t>
      </w:r>
      <w:r>
        <w:rPr>
          <w:sz w:val="28"/>
          <w:szCs w:val="28"/>
        </w:rPr>
        <w:t>(5-6 значений).</w:t>
      </w:r>
    </w:p>
    <w:p w:rsidR="002F5B32" w:rsidRDefault="007639D2" w:rsidP="002F5B32">
      <w:pPr>
        <w:spacing w:line="360" w:lineRule="auto"/>
        <w:jc w:val="right"/>
        <w:rPr>
          <w:sz w:val="28"/>
          <w:szCs w:val="28"/>
        </w:rPr>
      </w:pPr>
      <w:r w:rsidRPr="00CB09E7">
        <w:rPr>
          <w:position w:val="-40"/>
        </w:rPr>
        <w:object w:dxaOrig="3720" w:dyaOrig="940">
          <v:shape id="_x0000_i1067" type="#_x0000_t75" style="width:186pt;height:47.25pt" o:ole="">
            <v:imagedata r:id="rId69" o:title=""/>
          </v:shape>
          <o:OLEObject Type="Embed" ProgID="Equation.DSMT4" ShapeID="_x0000_i1067" DrawAspect="Content" ObjectID="_1471374492" r:id="rId70"/>
        </w:object>
      </w:r>
      <w:r w:rsidR="002F5B32">
        <w:rPr>
          <w:sz w:val="28"/>
          <w:szCs w:val="28"/>
        </w:rPr>
        <w:t>.</w:t>
      </w:r>
      <w:r>
        <w:rPr>
          <w:sz w:val="28"/>
          <w:szCs w:val="28"/>
        </w:rPr>
        <w:tab/>
      </w:r>
      <w:r>
        <w:rPr>
          <w:sz w:val="28"/>
          <w:szCs w:val="28"/>
        </w:rPr>
        <w:tab/>
      </w:r>
      <w:r>
        <w:rPr>
          <w:sz w:val="28"/>
          <w:szCs w:val="28"/>
        </w:rPr>
        <w:tab/>
      </w:r>
      <w:r>
        <w:rPr>
          <w:sz w:val="28"/>
          <w:szCs w:val="28"/>
        </w:rPr>
        <w:tab/>
      </w:r>
      <w:r w:rsidR="002F5B32">
        <w:rPr>
          <w:sz w:val="28"/>
          <w:szCs w:val="28"/>
        </w:rPr>
        <w:t>(8)</w:t>
      </w:r>
    </w:p>
    <w:p w:rsidR="002F5B32" w:rsidRDefault="002F5B32" w:rsidP="002F5B32">
      <w:pPr>
        <w:spacing w:line="360" w:lineRule="auto"/>
        <w:ind w:firstLine="709"/>
        <w:jc w:val="both"/>
        <w:rPr>
          <w:sz w:val="28"/>
          <w:szCs w:val="28"/>
        </w:rPr>
      </w:pPr>
      <w:r>
        <w:rPr>
          <w:sz w:val="28"/>
          <w:szCs w:val="28"/>
        </w:rPr>
        <w:t xml:space="preserve">2. Задаются значением показателя колебательности </w:t>
      </w:r>
      <w:r>
        <w:rPr>
          <w:i/>
          <w:sz w:val="28"/>
          <w:szCs w:val="28"/>
        </w:rPr>
        <w:t>M</w:t>
      </w:r>
      <w:r>
        <w:rPr>
          <w:sz w:val="28"/>
          <w:szCs w:val="28"/>
        </w:rPr>
        <w:t xml:space="preserve">, из диапазона 1.55 ≤  </w:t>
      </w:r>
      <w:r>
        <w:rPr>
          <w:i/>
          <w:sz w:val="28"/>
          <w:szCs w:val="28"/>
        </w:rPr>
        <w:t>M</w:t>
      </w:r>
      <w:r>
        <w:rPr>
          <w:sz w:val="28"/>
          <w:szCs w:val="28"/>
        </w:rPr>
        <w:t xml:space="preserve"> ≤ 2.3 (рекомендуется  </w:t>
      </w:r>
      <w:r>
        <w:rPr>
          <w:i/>
          <w:sz w:val="28"/>
          <w:szCs w:val="28"/>
        </w:rPr>
        <w:t xml:space="preserve">М </w:t>
      </w:r>
      <w:r>
        <w:rPr>
          <w:sz w:val="28"/>
          <w:szCs w:val="28"/>
        </w:rPr>
        <w:t>= 1.6). Из начала координат проводят прямую OE под углом</w:t>
      </w:r>
    </w:p>
    <w:p w:rsidR="002F5B32" w:rsidRDefault="002F5B32" w:rsidP="002F5B32">
      <w:pPr>
        <w:spacing w:line="360" w:lineRule="auto"/>
        <w:jc w:val="right"/>
        <w:rPr>
          <w:sz w:val="28"/>
          <w:szCs w:val="28"/>
        </w:rPr>
      </w:pPr>
      <w:r>
        <w:rPr>
          <w:position w:val="-10"/>
          <w:sz w:val="28"/>
          <w:szCs w:val="28"/>
        </w:rPr>
        <w:object w:dxaOrig="180" w:dyaOrig="340">
          <v:shape id="_x0000_i1068" type="#_x0000_t75" style="width:9pt;height:17.25pt" o:ole="">
            <v:imagedata r:id="rId7" o:title=""/>
          </v:shape>
          <o:OLEObject Type="Embed" ProgID="Equation.3" ShapeID="_x0000_i1068" DrawAspect="Content" ObjectID="_1471374493" r:id="rId71"/>
        </w:object>
      </w:r>
      <w:r w:rsidR="007639D2" w:rsidRPr="00CB09E7">
        <w:rPr>
          <w:position w:val="-36"/>
        </w:rPr>
        <w:object w:dxaOrig="1939" w:dyaOrig="859">
          <v:shape id="_x0000_i1069" type="#_x0000_t75" style="width:96.75pt;height:42.75pt" o:ole="">
            <v:imagedata r:id="rId72" o:title=""/>
          </v:shape>
          <o:OLEObject Type="Embed" ProgID="Equation.DSMT4" ShapeID="_x0000_i1069" DrawAspect="Content" ObjectID="_1471374494" r:id="rId73"/>
        </w:object>
      </w:r>
      <w:r>
        <w:rPr>
          <w:sz w:val="28"/>
          <w:szCs w:val="28"/>
        </w:rPr>
        <w:t>,</w:t>
      </w:r>
      <w:r w:rsidR="007639D2">
        <w:rPr>
          <w:sz w:val="28"/>
          <w:szCs w:val="28"/>
        </w:rPr>
        <w:tab/>
      </w:r>
      <w:r w:rsidR="007639D2">
        <w:rPr>
          <w:sz w:val="28"/>
          <w:szCs w:val="28"/>
        </w:rPr>
        <w:tab/>
      </w:r>
      <w:r w:rsidR="007639D2">
        <w:rPr>
          <w:sz w:val="28"/>
          <w:szCs w:val="28"/>
        </w:rPr>
        <w:tab/>
      </w:r>
      <w:r w:rsidR="007639D2">
        <w:rPr>
          <w:sz w:val="28"/>
          <w:szCs w:val="28"/>
        </w:rPr>
        <w:tab/>
      </w:r>
      <w:r w:rsidR="007639D2">
        <w:rPr>
          <w:sz w:val="28"/>
          <w:szCs w:val="28"/>
        </w:rPr>
        <w:tab/>
      </w:r>
      <w:r>
        <w:rPr>
          <w:sz w:val="28"/>
          <w:szCs w:val="28"/>
        </w:rPr>
        <w:t>(9)</w:t>
      </w:r>
    </w:p>
    <w:p w:rsidR="002F5B32" w:rsidRDefault="002F5B32" w:rsidP="002F5B32">
      <w:pPr>
        <w:spacing w:line="360" w:lineRule="auto"/>
        <w:jc w:val="center"/>
        <w:rPr>
          <w:sz w:val="28"/>
          <w:szCs w:val="28"/>
        </w:rPr>
      </w:pPr>
      <w:r>
        <w:rPr>
          <w:sz w:val="28"/>
          <w:szCs w:val="28"/>
        </w:rPr>
        <w:t xml:space="preserve">где </w:t>
      </w:r>
      <w:r>
        <w:rPr>
          <w:i/>
          <w:sz w:val="28"/>
          <w:szCs w:val="28"/>
        </w:rPr>
        <w:t>М</w:t>
      </w:r>
      <w:r>
        <w:rPr>
          <w:i/>
          <w:sz w:val="28"/>
          <w:szCs w:val="28"/>
          <w:vertAlign w:val="subscript"/>
        </w:rPr>
        <w:t>з</w:t>
      </w:r>
      <w:r>
        <w:rPr>
          <w:sz w:val="28"/>
          <w:szCs w:val="28"/>
        </w:rPr>
        <w:t xml:space="preserve"> - выбранное значение показателя колебательности.</w:t>
      </w: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r>
        <w:rPr>
          <w:sz w:val="28"/>
          <w:szCs w:val="28"/>
        </w:rPr>
        <w:t xml:space="preserve">3. Строится семейство окружностей, касающихся </w:t>
      </w:r>
      <w:r>
        <w:rPr>
          <w:i/>
          <w:sz w:val="28"/>
          <w:szCs w:val="28"/>
        </w:rPr>
        <w:t>АФХ</w:t>
      </w:r>
      <w:r>
        <w:rPr>
          <w:i/>
          <w:sz w:val="28"/>
          <w:szCs w:val="28"/>
          <w:vertAlign w:val="subscript"/>
        </w:rPr>
        <w:t>0</w:t>
      </w:r>
      <w:r>
        <w:rPr>
          <w:i/>
          <w:sz w:val="28"/>
          <w:szCs w:val="28"/>
          <w:vertAlign w:val="subscript"/>
          <w:lang w:val="en-US"/>
        </w:rPr>
        <w:t>j</w:t>
      </w:r>
      <w:r w:rsidRPr="002F5B32">
        <w:rPr>
          <w:sz w:val="28"/>
          <w:szCs w:val="28"/>
          <w:vertAlign w:val="subscript"/>
        </w:rPr>
        <w:t xml:space="preserve"> </w:t>
      </w:r>
      <w:r>
        <w:rPr>
          <w:sz w:val="28"/>
          <w:szCs w:val="28"/>
        </w:rPr>
        <w:t xml:space="preserve">прямой OE под углом </w:t>
      </w:r>
      <w:r>
        <w:rPr>
          <w:i/>
          <w:sz w:val="28"/>
          <w:szCs w:val="28"/>
        </w:rPr>
        <w:t>β</w:t>
      </w:r>
      <w:r>
        <w:rPr>
          <w:sz w:val="28"/>
          <w:szCs w:val="28"/>
        </w:rPr>
        <w:t xml:space="preserve">, причем центр окружностей все время лежит на отрицательной действительной оси. В результате построения определяются радиусы этих окружностей </w:t>
      </w:r>
      <w:r>
        <w:rPr>
          <w:i/>
          <w:sz w:val="28"/>
          <w:szCs w:val="28"/>
          <w:lang w:val="en-US"/>
        </w:rPr>
        <w:t>R</w:t>
      </w:r>
      <w:r>
        <w:rPr>
          <w:i/>
          <w:sz w:val="28"/>
          <w:szCs w:val="28"/>
          <w:vertAlign w:val="subscript"/>
          <w:lang w:val="en-US"/>
        </w:rPr>
        <w:t>j</w:t>
      </w:r>
      <w:r>
        <w:rPr>
          <w:sz w:val="28"/>
          <w:szCs w:val="28"/>
        </w:rPr>
        <w:t>.</w:t>
      </w:r>
    </w:p>
    <w:p w:rsidR="002F5B32" w:rsidRDefault="002F5B32" w:rsidP="002F5B32">
      <w:pPr>
        <w:spacing w:line="360" w:lineRule="auto"/>
        <w:ind w:firstLine="709"/>
        <w:jc w:val="both"/>
        <w:rPr>
          <w:sz w:val="28"/>
          <w:szCs w:val="28"/>
        </w:rPr>
      </w:pPr>
      <w:r>
        <w:rPr>
          <w:sz w:val="28"/>
          <w:szCs w:val="28"/>
        </w:rPr>
        <w:t xml:space="preserve">4. Для каждой окружности вычисляют предельное значение </w:t>
      </w:r>
      <w:r>
        <w:rPr>
          <w:i/>
          <w:sz w:val="28"/>
          <w:szCs w:val="28"/>
          <w:lang w:val="en-US"/>
        </w:rPr>
        <w:t>K</w:t>
      </w:r>
      <w:r>
        <w:rPr>
          <w:i/>
          <w:sz w:val="28"/>
          <w:szCs w:val="28"/>
          <w:vertAlign w:val="subscript"/>
          <w:lang w:val="en-US"/>
        </w:rPr>
        <w:t>p</w:t>
      </w:r>
      <w:r w:rsidRPr="002F5B32">
        <w:rPr>
          <w:i/>
          <w:sz w:val="28"/>
          <w:szCs w:val="28"/>
          <w:vertAlign w:val="subscript"/>
        </w:rPr>
        <w:t xml:space="preserve"> </w:t>
      </w:r>
      <w:r>
        <w:rPr>
          <w:sz w:val="28"/>
          <w:szCs w:val="28"/>
        </w:rPr>
        <w:t xml:space="preserve">. </w:t>
      </w:r>
    </w:p>
    <w:p w:rsidR="002F5B32" w:rsidRDefault="002F5B32" w:rsidP="002F5B32">
      <w:pPr>
        <w:spacing w:line="360" w:lineRule="auto"/>
        <w:ind w:firstLine="709"/>
        <w:jc w:val="both"/>
        <w:rPr>
          <w:sz w:val="28"/>
          <w:szCs w:val="28"/>
        </w:rPr>
      </w:pPr>
      <w:r>
        <w:rPr>
          <w:sz w:val="28"/>
          <w:szCs w:val="28"/>
        </w:rPr>
        <w:t xml:space="preserve">5. По значениям </w:t>
      </w:r>
      <w:r>
        <w:rPr>
          <w:i/>
          <w:sz w:val="28"/>
          <w:szCs w:val="28"/>
          <w:lang w:val="en-US"/>
        </w:rPr>
        <w:t>K</w:t>
      </w:r>
      <w:r>
        <w:rPr>
          <w:i/>
          <w:sz w:val="28"/>
          <w:szCs w:val="28"/>
          <w:vertAlign w:val="subscript"/>
          <w:lang w:val="en-US"/>
        </w:rPr>
        <w:t>pj</w:t>
      </w:r>
      <w:r>
        <w:rPr>
          <w:sz w:val="28"/>
          <w:szCs w:val="28"/>
        </w:rPr>
        <w:t xml:space="preserve"> и </w:t>
      </w:r>
      <w:r>
        <w:rPr>
          <w:i/>
          <w:sz w:val="28"/>
          <w:szCs w:val="28"/>
          <w:lang w:val="en-US"/>
        </w:rPr>
        <w:t>K</w:t>
      </w:r>
      <w:r>
        <w:rPr>
          <w:i/>
          <w:sz w:val="28"/>
          <w:szCs w:val="28"/>
          <w:vertAlign w:val="subscript"/>
          <w:lang w:val="en-US"/>
        </w:rPr>
        <w:t>ij</w:t>
      </w:r>
      <w:r>
        <w:rPr>
          <w:sz w:val="28"/>
          <w:szCs w:val="28"/>
        </w:rPr>
        <w:t xml:space="preserve"> строят границу области заданного показателя колебательности.</w:t>
      </w:r>
    </w:p>
    <w:p w:rsidR="002F5B32" w:rsidRDefault="002F5B32" w:rsidP="002F5B32">
      <w:pPr>
        <w:spacing w:line="360" w:lineRule="auto"/>
        <w:ind w:firstLine="709"/>
        <w:jc w:val="both"/>
        <w:rPr>
          <w:sz w:val="28"/>
          <w:szCs w:val="28"/>
        </w:rPr>
      </w:pPr>
      <w:r>
        <w:rPr>
          <w:sz w:val="28"/>
          <w:szCs w:val="28"/>
        </w:rPr>
        <w:t xml:space="preserve">6. На этой границе определяют точку, для которой отношение </w:t>
      </w:r>
      <w:r>
        <w:rPr>
          <w:i/>
          <w:sz w:val="28"/>
          <w:szCs w:val="28"/>
          <w:lang w:val="en-US"/>
        </w:rPr>
        <w:t>K</w:t>
      </w:r>
      <w:r>
        <w:rPr>
          <w:i/>
          <w:sz w:val="28"/>
          <w:szCs w:val="28"/>
          <w:vertAlign w:val="subscript"/>
          <w:lang w:val="en-US"/>
        </w:rPr>
        <w:t>p</w:t>
      </w:r>
      <w:r w:rsidRPr="002F5B32">
        <w:rPr>
          <w:i/>
          <w:sz w:val="28"/>
          <w:szCs w:val="28"/>
          <w:vertAlign w:val="subscript"/>
        </w:rPr>
        <w:t xml:space="preserve"> </w:t>
      </w:r>
      <w:r>
        <w:rPr>
          <w:i/>
          <w:sz w:val="28"/>
          <w:szCs w:val="28"/>
        </w:rPr>
        <w:t xml:space="preserve">/ </w:t>
      </w:r>
      <w:r>
        <w:rPr>
          <w:i/>
          <w:sz w:val="28"/>
          <w:szCs w:val="28"/>
          <w:lang w:val="en-US"/>
        </w:rPr>
        <w:t>T</w:t>
      </w:r>
      <w:r>
        <w:rPr>
          <w:i/>
          <w:sz w:val="28"/>
          <w:szCs w:val="28"/>
          <w:vertAlign w:val="subscript"/>
        </w:rPr>
        <w:t>и</w:t>
      </w:r>
      <w:r>
        <w:rPr>
          <w:sz w:val="28"/>
          <w:szCs w:val="28"/>
        </w:rPr>
        <w:t xml:space="preserve"> максимально.</w:t>
      </w:r>
    </w:p>
    <w:p w:rsidR="002F5B32" w:rsidRDefault="002F5B32" w:rsidP="002F5B32">
      <w:pPr>
        <w:spacing w:line="360" w:lineRule="auto"/>
        <w:ind w:firstLine="709"/>
        <w:jc w:val="both"/>
        <w:rPr>
          <w:sz w:val="28"/>
          <w:szCs w:val="28"/>
        </w:rPr>
      </w:pPr>
      <w:r>
        <w:rPr>
          <w:sz w:val="28"/>
          <w:szCs w:val="28"/>
        </w:rPr>
        <w:t xml:space="preserve">Существует упрощенная методика настройки ПИ-регулятора по одной точке АФХ разомкнутой системы. В основу методики положен следующий факт. В результате экспериментов и численных расчетов было установлено, что для различных типов объектов управления при оптимально настроенном ПИ-регуляторе АФХ разомкнутых систем проходят приблизительно через одну точку с амплитудой </w:t>
      </w:r>
      <w:r>
        <w:rPr>
          <w:i/>
          <w:sz w:val="28"/>
          <w:szCs w:val="28"/>
          <w:lang w:val="en-US"/>
        </w:rPr>
        <w:t>A</w:t>
      </w:r>
      <w:r>
        <w:rPr>
          <w:i/>
          <w:sz w:val="28"/>
          <w:szCs w:val="28"/>
          <w:vertAlign w:val="subscript"/>
          <w:lang w:val="en-US"/>
        </w:rPr>
        <w:t>p</w:t>
      </w:r>
      <w:r w:rsidRPr="002F5B32">
        <w:rPr>
          <w:i/>
          <w:sz w:val="28"/>
          <w:szCs w:val="28"/>
          <w:vertAlign w:val="subscript"/>
        </w:rPr>
        <w:t xml:space="preserve"> </w:t>
      </w:r>
      <w:r>
        <w:rPr>
          <w:i/>
          <w:sz w:val="28"/>
          <w:szCs w:val="28"/>
        </w:rPr>
        <w:t>= 0.8</w:t>
      </w:r>
      <w:r>
        <w:rPr>
          <w:sz w:val="28"/>
          <w:szCs w:val="28"/>
        </w:rPr>
        <w:t xml:space="preserve">, фазой </w:t>
      </w:r>
      <w:r>
        <w:rPr>
          <w:i/>
          <w:sz w:val="28"/>
          <w:szCs w:val="28"/>
        </w:rPr>
        <w:t>φ</w:t>
      </w:r>
      <w:r>
        <w:rPr>
          <w:i/>
          <w:sz w:val="28"/>
          <w:szCs w:val="28"/>
          <w:vertAlign w:val="subscript"/>
          <w:lang w:val="en-US"/>
        </w:rPr>
        <w:t>p</w:t>
      </w:r>
      <w:r w:rsidRPr="002F5B32">
        <w:rPr>
          <w:i/>
          <w:sz w:val="28"/>
          <w:szCs w:val="28"/>
          <w:vertAlign w:val="subscript"/>
        </w:rPr>
        <w:t xml:space="preserve"> </w:t>
      </w:r>
      <w:r>
        <w:rPr>
          <w:i/>
          <w:sz w:val="28"/>
          <w:szCs w:val="28"/>
        </w:rPr>
        <w:t xml:space="preserve">= - 2.62 </w:t>
      </w:r>
      <w:r w:rsidR="00533888">
        <w:rPr>
          <w:i/>
          <w:sz w:val="28"/>
          <w:szCs w:val="28"/>
          <w:lang w:val="en-US"/>
        </w:rPr>
        <w:t>r</w:t>
      </w:r>
      <w:r>
        <w:rPr>
          <w:i/>
          <w:sz w:val="28"/>
          <w:szCs w:val="28"/>
          <w:lang w:val="en-US"/>
        </w:rPr>
        <w:t>ad</w:t>
      </w:r>
      <w:r>
        <w:rPr>
          <w:i/>
          <w:sz w:val="28"/>
          <w:szCs w:val="28"/>
        </w:rPr>
        <w:t xml:space="preserve"> = - 150°</w:t>
      </w:r>
      <w:r>
        <w:rPr>
          <w:sz w:val="28"/>
          <w:szCs w:val="28"/>
        </w:rPr>
        <w:t xml:space="preserve"> и частотой ω</w:t>
      </w:r>
      <w:r>
        <w:rPr>
          <w:sz w:val="28"/>
          <w:szCs w:val="28"/>
          <w:vertAlign w:val="subscript"/>
          <w:lang w:val="en-US"/>
        </w:rPr>
        <w:t>p</w:t>
      </w:r>
      <w:r>
        <w:rPr>
          <w:sz w:val="28"/>
          <w:szCs w:val="28"/>
        </w:rPr>
        <w:t>.</w:t>
      </w: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center"/>
        <w:rPr>
          <w:b/>
          <w:sz w:val="28"/>
          <w:szCs w:val="28"/>
        </w:rPr>
      </w:pPr>
      <w:r>
        <w:rPr>
          <w:b/>
          <w:sz w:val="28"/>
          <w:szCs w:val="28"/>
        </w:rPr>
        <w:t>3.4 Экспериментальные методы настройки регулятора</w:t>
      </w:r>
    </w:p>
    <w:p w:rsidR="002F5B32" w:rsidRDefault="002F5B32" w:rsidP="002F5B32">
      <w:pPr>
        <w:spacing w:line="360" w:lineRule="auto"/>
        <w:ind w:firstLine="709"/>
        <w:jc w:val="both"/>
        <w:rPr>
          <w:sz w:val="28"/>
          <w:szCs w:val="28"/>
        </w:rPr>
      </w:pPr>
      <w:r>
        <w:rPr>
          <w:sz w:val="28"/>
          <w:szCs w:val="28"/>
        </w:rPr>
        <w:t xml:space="preserve">Для значительного числа промышленных объектов управления отсутствуют достаточно точные математические модели, описывающие их статические и динамические характеристики. В то же время, проведение экспериментов по снятию этих характеристик весьма дорого и трудоемко. Экспериментальный метод настройки регуляторов не требуют знания математической модели объекта. Однако предполагается, что система смонтирована и может быть запущена в работу, а также существует возможность изменения настроек регулятора. Таким образом, можно проводить некоторые эксперименты по анализу влияния изменения настроек на динамику системы. В конечном итоге гарантируется получение хороших настроек для данной системы регулирования. Существуют два метода настройки - метод незатухающих колебаний (метод Циглера и Никольса) и метод затухающих колебаний. </w:t>
      </w:r>
    </w:p>
    <w:p w:rsidR="002F5B32" w:rsidRDefault="002F5B32" w:rsidP="002F5B32">
      <w:pPr>
        <w:spacing w:line="360" w:lineRule="auto"/>
        <w:ind w:firstLine="709"/>
        <w:jc w:val="both"/>
        <w:rPr>
          <w:b/>
          <w:sz w:val="28"/>
          <w:szCs w:val="28"/>
        </w:rPr>
      </w:pPr>
    </w:p>
    <w:p w:rsidR="002F5B32" w:rsidRDefault="002F5B32" w:rsidP="002F5B32">
      <w:pPr>
        <w:spacing w:line="360" w:lineRule="auto"/>
        <w:ind w:firstLine="709"/>
        <w:jc w:val="center"/>
        <w:rPr>
          <w:b/>
          <w:sz w:val="28"/>
          <w:szCs w:val="28"/>
        </w:rPr>
      </w:pPr>
      <w:r>
        <w:rPr>
          <w:b/>
          <w:sz w:val="28"/>
          <w:szCs w:val="28"/>
        </w:rPr>
        <w:t>3.4.1 Метод незатухающих колебаний</w:t>
      </w:r>
    </w:p>
    <w:p w:rsidR="002F5B32" w:rsidRDefault="002F5B32" w:rsidP="002F5B32">
      <w:pPr>
        <w:spacing w:line="360" w:lineRule="auto"/>
        <w:ind w:firstLine="709"/>
        <w:jc w:val="both"/>
        <w:rPr>
          <w:sz w:val="28"/>
          <w:szCs w:val="28"/>
        </w:rPr>
      </w:pPr>
      <w:r>
        <w:rPr>
          <w:sz w:val="28"/>
          <w:szCs w:val="28"/>
        </w:rPr>
        <w:t>В работающей системе выключаются интегральная и дифференциальная составляющие регулятора (</w:t>
      </w:r>
      <w:r>
        <w:rPr>
          <w:i/>
          <w:sz w:val="28"/>
          <w:szCs w:val="28"/>
          <w:lang w:val="en-US"/>
        </w:rPr>
        <w:t>T</w:t>
      </w:r>
      <w:r>
        <w:rPr>
          <w:i/>
          <w:sz w:val="28"/>
          <w:szCs w:val="28"/>
          <w:vertAlign w:val="subscript"/>
        </w:rPr>
        <w:t xml:space="preserve">и </w:t>
      </w:r>
      <w:r>
        <w:rPr>
          <w:i/>
          <w:sz w:val="28"/>
          <w:szCs w:val="28"/>
        </w:rPr>
        <w:t xml:space="preserve">= ∞, </w:t>
      </w:r>
      <w:r>
        <w:rPr>
          <w:i/>
          <w:sz w:val="28"/>
          <w:szCs w:val="28"/>
          <w:lang w:val="en-US"/>
        </w:rPr>
        <w:t>T</w:t>
      </w:r>
      <w:r>
        <w:rPr>
          <w:i/>
          <w:sz w:val="28"/>
          <w:szCs w:val="28"/>
          <w:vertAlign w:val="subscript"/>
        </w:rPr>
        <w:t xml:space="preserve">д </w:t>
      </w:r>
      <w:r>
        <w:rPr>
          <w:i/>
          <w:sz w:val="28"/>
          <w:szCs w:val="28"/>
        </w:rPr>
        <w:t>= 0</w:t>
      </w:r>
      <w:r>
        <w:rPr>
          <w:sz w:val="28"/>
          <w:szCs w:val="28"/>
        </w:rPr>
        <w:t xml:space="preserve">), т.е. система переводится в П-закон регулирования. Путем последовательного увеличения </w:t>
      </w:r>
      <w:r>
        <w:rPr>
          <w:i/>
          <w:sz w:val="28"/>
          <w:szCs w:val="28"/>
          <w:lang w:val="en-US"/>
        </w:rPr>
        <w:t>K</w:t>
      </w:r>
      <w:r>
        <w:rPr>
          <w:i/>
          <w:sz w:val="28"/>
          <w:szCs w:val="28"/>
          <w:vertAlign w:val="subscript"/>
          <w:lang w:val="en-US"/>
        </w:rPr>
        <w:t>p</w:t>
      </w:r>
      <w:r w:rsidRPr="002F5B32">
        <w:rPr>
          <w:sz w:val="28"/>
          <w:szCs w:val="28"/>
        </w:rPr>
        <w:t xml:space="preserve"> </w:t>
      </w:r>
      <w:r>
        <w:rPr>
          <w:sz w:val="28"/>
          <w:szCs w:val="28"/>
        </w:rPr>
        <w:t xml:space="preserve">с одновременной подачей небольшого скачкообразного сигнала задания добиваются возникновения в системе незатухающих колебаний с периодом </w:t>
      </w:r>
      <w:r>
        <w:rPr>
          <w:i/>
          <w:sz w:val="28"/>
          <w:szCs w:val="28"/>
          <w:lang w:val="en-US"/>
        </w:rPr>
        <w:t>K</w:t>
      </w:r>
      <w:r>
        <w:rPr>
          <w:i/>
          <w:sz w:val="28"/>
          <w:szCs w:val="28"/>
          <w:vertAlign w:val="subscript"/>
          <w:lang w:val="en-US"/>
        </w:rPr>
        <w:t>kp</w:t>
      </w:r>
      <w:r>
        <w:rPr>
          <w:sz w:val="28"/>
          <w:szCs w:val="28"/>
        </w:rPr>
        <w:t xml:space="preserve">. Это соответствует выведению системы на границу колебательной устойчивости. При возникновении данного режима работы фиксируются значения критического коэффициента усиления регулятора </w:t>
      </w:r>
      <w:r>
        <w:rPr>
          <w:i/>
          <w:sz w:val="28"/>
          <w:szCs w:val="28"/>
          <w:lang w:val="en-US"/>
        </w:rPr>
        <w:t>K</w:t>
      </w:r>
      <w:r>
        <w:rPr>
          <w:i/>
          <w:sz w:val="28"/>
          <w:szCs w:val="28"/>
          <w:vertAlign w:val="subscript"/>
          <w:lang w:val="en-US"/>
        </w:rPr>
        <w:t>kp</w:t>
      </w:r>
      <w:r>
        <w:rPr>
          <w:sz w:val="28"/>
          <w:szCs w:val="28"/>
        </w:rPr>
        <w:t xml:space="preserve"> и периода критических колебаний в системе </w:t>
      </w:r>
      <w:r>
        <w:rPr>
          <w:i/>
          <w:sz w:val="28"/>
          <w:szCs w:val="28"/>
          <w:lang w:val="en-US"/>
        </w:rPr>
        <w:t>T</w:t>
      </w:r>
      <w:r>
        <w:rPr>
          <w:i/>
          <w:sz w:val="28"/>
          <w:szCs w:val="28"/>
          <w:vertAlign w:val="subscript"/>
          <w:lang w:val="en-US"/>
        </w:rPr>
        <w:t>kp</w:t>
      </w:r>
      <w:r>
        <w:rPr>
          <w:sz w:val="28"/>
          <w:szCs w:val="28"/>
        </w:rPr>
        <w:t xml:space="preserve">. При появлении критических колебаний ни одна переменная системы не должна выходить на уровень ограничения. По значениям  </w:t>
      </w:r>
      <w:r>
        <w:rPr>
          <w:i/>
          <w:sz w:val="28"/>
          <w:szCs w:val="28"/>
          <w:lang w:val="en-US"/>
        </w:rPr>
        <w:t>K</w:t>
      </w:r>
      <w:r>
        <w:rPr>
          <w:i/>
          <w:sz w:val="28"/>
          <w:szCs w:val="28"/>
          <w:vertAlign w:val="subscript"/>
          <w:lang w:val="en-US"/>
        </w:rPr>
        <w:t>kp</w:t>
      </w:r>
      <w:r w:rsidRPr="002F5B32">
        <w:rPr>
          <w:sz w:val="28"/>
          <w:szCs w:val="28"/>
        </w:rPr>
        <w:t xml:space="preserve"> </w:t>
      </w:r>
      <w:r>
        <w:rPr>
          <w:sz w:val="28"/>
          <w:szCs w:val="28"/>
        </w:rPr>
        <w:t xml:space="preserve">и </w:t>
      </w:r>
      <w:r>
        <w:rPr>
          <w:i/>
          <w:sz w:val="28"/>
          <w:szCs w:val="28"/>
          <w:lang w:val="en-US"/>
        </w:rPr>
        <w:t>T</w:t>
      </w:r>
      <w:r>
        <w:rPr>
          <w:i/>
          <w:sz w:val="28"/>
          <w:szCs w:val="28"/>
          <w:vertAlign w:val="subscript"/>
          <w:lang w:val="en-US"/>
        </w:rPr>
        <w:t>kp</w:t>
      </w:r>
      <w:r>
        <w:rPr>
          <w:sz w:val="28"/>
          <w:szCs w:val="28"/>
        </w:rPr>
        <w:t xml:space="preserve"> рассчитываются параметры настройки регулятора:</w:t>
      </w:r>
    </w:p>
    <w:p w:rsidR="002F5B32" w:rsidRDefault="002F5B32" w:rsidP="002F5B32">
      <w:pPr>
        <w:spacing w:line="360" w:lineRule="auto"/>
        <w:ind w:firstLine="709"/>
        <w:jc w:val="both"/>
        <w:rPr>
          <w:sz w:val="28"/>
          <w:szCs w:val="28"/>
        </w:rPr>
      </w:pPr>
      <w:r>
        <w:rPr>
          <w:sz w:val="28"/>
          <w:szCs w:val="28"/>
        </w:rPr>
        <w:t xml:space="preserve">П-регулятор: </w:t>
      </w:r>
      <w:r>
        <w:rPr>
          <w:i/>
          <w:sz w:val="28"/>
          <w:szCs w:val="28"/>
          <w:lang w:val="en-US"/>
        </w:rPr>
        <w:t>K</w:t>
      </w:r>
      <w:r>
        <w:rPr>
          <w:i/>
          <w:sz w:val="28"/>
          <w:szCs w:val="28"/>
          <w:vertAlign w:val="subscript"/>
          <w:lang w:val="en-US"/>
        </w:rPr>
        <w:t>p</w:t>
      </w:r>
      <w:r w:rsidRPr="002F5B32">
        <w:rPr>
          <w:i/>
          <w:sz w:val="28"/>
          <w:szCs w:val="28"/>
          <w:vertAlign w:val="subscript"/>
        </w:rPr>
        <w:t xml:space="preserve"> </w:t>
      </w:r>
      <w:r>
        <w:rPr>
          <w:i/>
          <w:sz w:val="28"/>
          <w:szCs w:val="28"/>
        </w:rPr>
        <w:t xml:space="preserve">= 0.55 </w:t>
      </w:r>
      <w:r>
        <w:rPr>
          <w:i/>
          <w:sz w:val="28"/>
          <w:szCs w:val="28"/>
          <w:lang w:val="en-US"/>
        </w:rPr>
        <w:t>K</w:t>
      </w:r>
      <w:r>
        <w:rPr>
          <w:i/>
          <w:sz w:val="28"/>
          <w:szCs w:val="28"/>
          <w:vertAlign w:val="subscript"/>
          <w:lang w:val="en-US"/>
        </w:rPr>
        <w:t>kp</w:t>
      </w:r>
      <w:r>
        <w:rPr>
          <w:sz w:val="28"/>
          <w:szCs w:val="28"/>
        </w:rPr>
        <w:t>;</w:t>
      </w:r>
    </w:p>
    <w:p w:rsidR="002F5B32" w:rsidRDefault="002F5B32" w:rsidP="002F5B32">
      <w:pPr>
        <w:spacing w:line="360" w:lineRule="auto"/>
        <w:ind w:firstLine="709"/>
        <w:jc w:val="both"/>
        <w:rPr>
          <w:sz w:val="28"/>
          <w:szCs w:val="28"/>
        </w:rPr>
      </w:pPr>
      <w:r>
        <w:rPr>
          <w:sz w:val="28"/>
          <w:szCs w:val="28"/>
        </w:rPr>
        <w:t xml:space="preserve">ПИ-регулятор: </w:t>
      </w:r>
      <w:r>
        <w:rPr>
          <w:i/>
          <w:sz w:val="28"/>
          <w:szCs w:val="28"/>
          <w:lang w:val="en-US"/>
        </w:rPr>
        <w:t>K</w:t>
      </w:r>
      <w:r>
        <w:rPr>
          <w:i/>
          <w:sz w:val="28"/>
          <w:szCs w:val="28"/>
          <w:vertAlign w:val="subscript"/>
          <w:lang w:val="en-US"/>
        </w:rPr>
        <w:t>p</w:t>
      </w:r>
      <w:r w:rsidRPr="002F5B32">
        <w:rPr>
          <w:i/>
          <w:sz w:val="28"/>
          <w:szCs w:val="28"/>
          <w:vertAlign w:val="subscript"/>
        </w:rPr>
        <w:t xml:space="preserve"> </w:t>
      </w:r>
      <w:r>
        <w:rPr>
          <w:i/>
          <w:sz w:val="28"/>
          <w:szCs w:val="28"/>
        </w:rPr>
        <w:t xml:space="preserve">= 0.45 </w:t>
      </w:r>
      <w:r>
        <w:rPr>
          <w:i/>
          <w:sz w:val="28"/>
          <w:szCs w:val="28"/>
          <w:lang w:val="en-US"/>
        </w:rPr>
        <w:t>K</w:t>
      </w:r>
      <w:r>
        <w:rPr>
          <w:i/>
          <w:sz w:val="28"/>
          <w:szCs w:val="28"/>
          <w:vertAlign w:val="subscript"/>
          <w:lang w:val="en-US"/>
        </w:rPr>
        <w:t>kp</w:t>
      </w:r>
      <w:r>
        <w:rPr>
          <w:sz w:val="28"/>
          <w:szCs w:val="28"/>
        </w:rPr>
        <w:t xml:space="preserve">; </w:t>
      </w:r>
      <w:r>
        <w:rPr>
          <w:i/>
          <w:sz w:val="28"/>
          <w:szCs w:val="28"/>
          <w:lang w:val="en-US"/>
        </w:rPr>
        <w:t>T</w:t>
      </w:r>
      <w:r>
        <w:rPr>
          <w:i/>
          <w:sz w:val="28"/>
          <w:szCs w:val="28"/>
          <w:vertAlign w:val="subscript"/>
        </w:rPr>
        <w:t xml:space="preserve">и </w:t>
      </w:r>
      <w:r>
        <w:rPr>
          <w:i/>
          <w:sz w:val="28"/>
          <w:szCs w:val="28"/>
        </w:rPr>
        <w:t xml:space="preserve">= </w:t>
      </w:r>
      <w:r>
        <w:rPr>
          <w:i/>
          <w:sz w:val="28"/>
          <w:szCs w:val="28"/>
          <w:lang w:val="en-US"/>
        </w:rPr>
        <w:t>T</w:t>
      </w:r>
      <w:r>
        <w:rPr>
          <w:i/>
          <w:sz w:val="28"/>
          <w:szCs w:val="28"/>
          <w:vertAlign w:val="subscript"/>
          <w:lang w:val="en-US"/>
        </w:rPr>
        <w:t>kp</w:t>
      </w:r>
      <w:r w:rsidRPr="002F5B32">
        <w:rPr>
          <w:i/>
          <w:sz w:val="28"/>
          <w:szCs w:val="28"/>
          <w:vertAlign w:val="subscript"/>
        </w:rPr>
        <w:t xml:space="preserve"> </w:t>
      </w:r>
      <w:r>
        <w:rPr>
          <w:i/>
          <w:sz w:val="28"/>
          <w:szCs w:val="28"/>
        </w:rPr>
        <w:t>/1.2</w:t>
      </w:r>
      <w:r>
        <w:rPr>
          <w:sz w:val="28"/>
          <w:szCs w:val="28"/>
        </w:rPr>
        <w:t>;</w:t>
      </w:r>
    </w:p>
    <w:p w:rsidR="002F5B32" w:rsidRDefault="002F5B32" w:rsidP="002F5B32">
      <w:pPr>
        <w:spacing w:line="360" w:lineRule="auto"/>
        <w:ind w:firstLine="709"/>
        <w:jc w:val="both"/>
        <w:rPr>
          <w:sz w:val="28"/>
          <w:szCs w:val="28"/>
        </w:rPr>
      </w:pPr>
      <w:r>
        <w:rPr>
          <w:sz w:val="28"/>
          <w:szCs w:val="28"/>
        </w:rPr>
        <w:t xml:space="preserve">ПИД-регулятор: </w:t>
      </w:r>
      <w:r>
        <w:rPr>
          <w:i/>
          <w:sz w:val="28"/>
          <w:szCs w:val="28"/>
          <w:lang w:val="en-US"/>
        </w:rPr>
        <w:t>K</w:t>
      </w:r>
      <w:r>
        <w:rPr>
          <w:i/>
          <w:sz w:val="28"/>
          <w:szCs w:val="28"/>
          <w:vertAlign w:val="subscript"/>
          <w:lang w:val="en-US"/>
        </w:rPr>
        <w:t>p</w:t>
      </w:r>
      <w:r w:rsidRPr="002F5B32">
        <w:rPr>
          <w:i/>
          <w:sz w:val="28"/>
          <w:szCs w:val="28"/>
          <w:vertAlign w:val="subscript"/>
        </w:rPr>
        <w:t xml:space="preserve"> </w:t>
      </w:r>
      <w:r>
        <w:rPr>
          <w:i/>
          <w:sz w:val="28"/>
          <w:szCs w:val="28"/>
        </w:rPr>
        <w:t xml:space="preserve">= 0.6 </w:t>
      </w:r>
      <w:r>
        <w:rPr>
          <w:i/>
          <w:sz w:val="28"/>
          <w:szCs w:val="28"/>
          <w:lang w:val="en-US"/>
        </w:rPr>
        <w:t>K</w:t>
      </w:r>
      <w:r>
        <w:rPr>
          <w:i/>
          <w:sz w:val="28"/>
          <w:szCs w:val="28"/>
          <w:vertAlign w:val="subscript"/>
          <w:lang w:val="en-US"/>
        </w:rPr>
        <w:t>kp</w:t>
      </w:r>
      <w:r>
        <w:rPr>
          <w:sz w:val="28"/>
          <w:szCs w:val="28"/>
        </w:rPr>
        <w:t xml:space="preserve">; </w:t>
      </w:r>
      <w:r>
        <w:rPr>
          <w:i/>
          <w:sz w:val="28"/>
          <w:szCs w:val="28"/>
          <w:lang w:val="en-US"/>
        </w:rPr>
        <w:t>T</w:t>
      </w:r>
      <w:r>
        <w:rPr>
          <w:i/>
          <w:sz w:val="28"/>
          <w:szCs w:val="28"/>
          <w:vertAlign w:val="subscript"/>
        </w:rPr>
        <w:t xml:space="preserve">и </w:t>
      </w:r>
      <w:r>
        <w:rPr>
          <w:i/>
          <w:sz w:val="28"/>
          <w:szCs w:val="28"/>
        </w:rPr>
        <w:t xml:space="preserve">= </w:t>
      </w:r>
      <w:r>
        <w:rPr>
          <w:i/>
          <w:sz w:val="28"/>
          <w:szCs w:val="28"/>
          <w:lang w:val="en-US"/>
        </w:rPr>
        <w:t>T</w:t>
      </w:r>
      <w:r>
        <w:rPr>
          <w:i/>
          <w:sz w:val="28"/>
          <w:szCs w:val="28"/>
          <w:vertAlign w:val="subscript"/>
          <w:lang w:val="en-US"/>
        </w:rPr>
        <w:t>kp</w:t>
      </w:r>
      <w:r w:rsidRPr="002F5B32">
        <w:rPr>
          <w:i/>
          <w:sz w:val="28"/>
          <w:szCs w:val="28"/>
          <w:vertAlign w:val="subscript"/>
        </w:rPr>
        <w:t xml:space="preserve"> </w:t>
      </w:r>
      <w:r>
        <w:rPr>
          <w:i/>
          <w:sz w:val="28"/>
          <w:szCs w:val="28"/>
        </w:rPr>
        <w:t>/2</w:t>
      </w:r>
      <w:r>
        <w:rPr>
          <w:sz w:val="28"/>
          <w:szCs w:val="28"/>
        </w:rPr>
        <w:t xml:space="preserve">; </w:t>
      </w:r>
      <w:r>
        <w:rPr>
          <w:i/>
          <w:sz w:val="28"/>
          <w:szCs w:val="28"/>
          <w:lang w:val="en-US"/>
        </w:rPr>
        <w:t>T</w:t>
      </w:r>
      <w:r>
        <w:rPr>
          <w:i/>
          <w:sz w:val="28"/>
          <w:szCs w:val="28"/>
          <w:vertAlign w:val="subscript"/>
        </w:rPr>
        <w:t xml:space="preserve">д </w:t>
      </w:r>
      <w:r>
        <w:rPr>
          <w:i/>
          <w:sz w:val="28"/>
          <w:szCs w:val="28"/>
        </w:rPr>
        <w:t xml:space="preserve">= </w:t>
      </w:r>
      <w:r>
        <w:rPr>
          <w:i/>
          <w:sz w:val="28"/>
          <w:szCs w:val="28"/>
          <w:lang w:val="en-US"/>
        </w:rPr>
        <w:t>T</w:t>
      </w:r>
      <w:r>
        <w:rPr>
          <w:i/>
          <w:sz w:val="28"/>
          <w:szCs w:val="28"/>
          <w:vertAlign w:val="subscript"/>
          <w:lang w:val="en-US"/>
        </w:rPr>
        <w:t>kp</w:t>
      </w:r>
      <w:r w:rsidRPr="002F5B32">
        <w:rPr>
          <w:i/>
          <w:sz w:val="28"/>
          <w:szCs w:val="28"/>
          <w:vertAlign w:val="subscript"/>
        </w:rPr>
        <w:t xml:space="preserve"> </w:t>
      </w:r>
      <w:r>
        <w:rPr>
          <w:i/>
          <w:sz w:val="28"/>
          <w:szCs w:val="28"/>
        </w:rPr>
        <w:t>/8</w:t>
      </w:r>
      <w:r>
        <w:rPr>
          <w:sz w:val="28"/>
          <w:szCs w:val="28"/>
        </w:rPr>
        <w:t xml:space="preserve"> .</w:t>
      </w:r>
    </w:p>
    <w:p w:rsidR="002F5B32" w:rsidRDefault="002F5B32" w:rsidP="002F5B32">
      <w:pPr>
        <w:spacing w:line="360" w:lineRule="auto"/>
        <w:ind w:firstLine="709"/>
        <w:jc w:val="both"/>
        <w:rPr>
          <w:sz w:val="28"/>
          <w:szCs w:val="28"/>
        </w:rPr>
      </w:pPr>
      <w:r>
        <w:rPr>
          <w:sz w:val="28"/>
          <w:szCs w:val="28"/>
        </w:rPr>
        <w:t xml:space="preserve">Расчет настроек регулятора можно производить по критической частоте собственно объекта управления </w:t>
      </w:r>
      <w:r>
        <w:rPr>
          <w:i/>
          <w:sz w:val="28"/>
          <w:szCs w:val="28"/>
        </w:rPr>
        <w:t>ω</w:t>
      </w:r>
      <w:r>
        <w:rPr>
          <w:i/>
          <w:sz w:val="28"/>
          <w:szCs w:val="28"/>
          <w:vertAlign w:val="subscript"/>
          <w:lang w:val="en-US"/>
        </w:rPr>
        <w:t>kp</w:t>
      </w:r>
      <w:r>
        <w:rPr>
          <w:sz w:val="28"/>
          <w:szCs w:val="28"/>
        </w:rPr>
        <w:t xml:space="preserve">. Учитывая, что собственная частота </w:t>
      </w:r>
      <w:r>
        <w:rPr>
          <w:i/>
          <w:sz w:val="28"/>
          <w:szCs w:val="28"/>
        </w:rPr>
        <w:t>ω</w:t>
      </w:r>
      <w:r>
        <w:rPr>
          <w:i/>
          <w:sz w:val="28"/>
          <w:szCs w:val="28"/>
          <w:vertAlign w:val="subscript"/>
          <w:lang w:val="en-US"/>
        </w:rPr>
        <w:t>kp</w:t>
      </w:r>
      <w:r w:rsidRPr="002F5B32">
        <w:rPr>
          <w:sz w:val="28"/>
          <w:szCs w:val="28"/>
        </w:rPr>
        <w:t xml:space="preserve"> </w:t>
      </w:r>
      <w:r>
        <w:rPr>
          <w:sz w:val="28"/>
          <w:szCs w:val="28"/>
        </w:rPr>
        <w:t xml:space="preserve">объекта управления совпадает с критической частотой колебаний замкнутой системы с П-регулятором, величины </w:t>
      </w:r>
      <w:r>
        <w:rPr>
          <w:i/>
          <w:sz w:val="28"/>
          <w:szCs w:val="28"/>
          <w:lang w:val="en-US"/>
        </w:rPr>
        <w:t>K</w:t>
      </w:r>
      <w:r>
        <w:rPr>
          <w:i/>
          <w:sz w:val="28"/>
          <w:szCs w:val="28"/>
          <w:vertAlign w:val="subscript"/>
          <w:lang w:val="en-US"/>
        </w:rPr>
        <w:t>kp</w:t>
      </w:r>
      <w:r>
        <w:rPr>
          <w:sz w:val="28"/>
          <w:szCs w:val="28"/>
        </w:rPr>
        <w:t xml:space="preserve"> и </w:t>
      </w:r>
      <w:r>
        <w:rPr>
          <w:i/>
          <w:sz w:val="28"/>
          <w:szCs w:val="28"/>
          <w:lang w:val="en-US"/>
        </w:rPr>
        <w:t>T</w:t>
      </w:r>
      <w:r>
        <w:rPr>
          <w:i/>
          <w:sz w:val="28"/>
          <w:szCs w:val="28"/>
          <w:vertAlign w:val="subscript"/>
          <w:lang w:val="en-US"/>
        </w:rPr>
        <w:t>kp</w:t>
      </w:r>
      <w:r>
        <w:rPr>
          <w:sz w:val="28"/>
          <w:szCs w:val="28"/>
        </w:rPr>
        <w:t xml:space="preserve"> могут быть определены по амплитуде и периоду критических колебаний собственно объекта управления.</w:t>
      </w:r>
    </w:p>
    <w:p w:rsidR="002F5B32" w:rsidRDefault="002F5B32" w:rsidP="002F5B32">
      <w:pPr>
        <w:spacing w:line="360" w:lineRule="auto"/>
        <w:ind w:firstLine="709"/>
        <w:jc w:val="both"/>
        <w:rPr>
          <w:sz w:val="28"/>
          <w:szCs w:val="28"/>
        </w:rPr>
      </w:pPr>
      <w:r>
        <w:rPr>
          <w:sz w:val="28"/>
          <w:szCs w:val="28"/>
        </w:rPr>
        <w:t>При выведении замкнутой системы на границу колебательной устойчивости амплитуда колебаний может превысить допустимое значение, что в свою очередь приведет к возникновению аварийной ситуации на объекте или к выпуску бракованной продукции. Поэтому не все системы управления промышленными объектами могут выводиться на критический режим работы.</w:t>
      </w: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center"/>
        <w:rPr>
          <w:b/>
          <w:sz w:val="28"/>
          <w:szCs w:val="28"/>
        </w:rPr>
      </w:pPr>
      <w:r>
        <w:rPr>
          <w:b/>
          <w:sz w:val="28"/>
          <w:szCs w:val="28"/>
        </w:rPr>
        <w:t>3.4.2 Метод затухающих колебаний</w:t>
      </w:r>
    </w:p>
    <w:p w:rsidR="002F5B32" w:rsidRDefault="002F5B32" w:rsidP="002F5B32">
      <w:pPr>
        <w:spacing w:line="360" w:lineRule="auto"/>
        <w:ind w:firstLine="709"/>
        <w:jc w:val="both"/>
        <w:rPr>
          <w:i/>
          <w:sz w:val="28"/>
          <w:szCs w:val="28"/>
        </w:rPr>
      </w:pPr>
      <w:r>
        <w:rPr>
          <w:sz w:val="28"/>
          <w:szCs w:val="28"/>
        </w:rPr>
        <w:t xml:space="preserve">Применение этого метода позволяет настраивать регуляторы без выведения системы на критические режимы работы. Так же, как и в предыдущем методе, для замкнутой системы с П-регулятором, путем последовательного увеличения </w:t>
      </w:r>
      <w:r>
        <w:rPr>
          <w:i/>
          <w:sz w:val="28"/>
          <w:szCs w:val="28"/>
          <w:lang w:val="en-US"/>
        </w:rPr>
        <w:t>K</w:t>
      </w:r>
      <w:r>
        <w:rPr>
          <w:i/>
          <w:sz w:val="28"/>
          <w:szCs w:val="28"/>
          <w:vertAlign w:val="subscript"/>
          <w:lang w:val="en-US"/>
        </w:rPr>
        <w:t>p</w:t>
      </w:r>
      <w:r w:rsidRPr="002F5B32">
        <w:rPr>
          <w:sz w:val="28"/>
          <w:szCs w:val="28"/>
        </w:rPr>
        <w:t xml:space="preserve"> </w:t>
      </w:r>
      <w:r>
        <w:rPr>
          <w:sz w:val="28"/>
          <w:szCs w:val="28"/>
        </w:rPr>
        <w:t xml:space="preserve">добиваются переходного процесса отработки прямоугольного импульса по сигналу задания или возмущения с декрементом затухания </w:t>
      </w:r>
      <w:r>
        <w:rPr>
          <w:i/>
          <w:sz w:val="28"/>
          <w:szCs w:val="28"/>
          <w:lang w:val="en-US"/>
        </w:rPr>
        <w:t>D</w:t>
      </w:r>
      <w:r>
        <w:rPr>
          <w:i/>
          <w:sz w:val="28"/>
          <w:szCs w:val="28"/>
        </w:rPr>
        <w:t xml:space="preserve"> = 1/4.</w:t>
      </w:r>
    </w:p>
    <w:p w:rsidR="002F5B32" w:rsidRDefault="002F5B32" w:rsidP="002F5B32">
      <w:pPr>
        <w:spacing w:line="360" w:lineRule="auto"/>
        <w:ind w:firstLine="709"/>
        <w:jc w:val="both"/>
        <w:rPr>
          <w:sz w:val="28"/>
          <w:szCs w:val="28"/>
          <w:vertAlign w:val="subscript"/>
        </w:rPr>
      </w:pPr>
      <w:r>
        <w:rPr>
          <w:sz w:val="28"/>
          <w:szCs w:val="28"/>
        </w:rPr>
        <w:t xml:space="preserve">Далее определяется период этих колебаний </w:t>
      </w:r>
      <w:r>
        <w:rPr>
          <w:i/>
          <w:sz w:val="28"/>
          <w:szCs w:val="28"/>
          <w:lang w:val="en-US"/>
        </w:rPr>
        <w:t>T</w:t>
      </w:r>
      <w:r>
        <w:rPr>
          <w:i/>
          <w:sz w:val="28"/>
          <w:szCs w:val="28"/>
          <w:vertAlign w:val="subscript"/>
        </w:rPr>
        <w:t>к</w:t>
      </w:r>
      <w:r>
        <w:rPr>
          <w:sz w:val="28"/>
          <w:szCs w:val="28"/>
        </w:rPr>
        <w:t xml:space="preserve"> и значения постоянных интегрирования и дифференцирования регуляторов </w:t>
      </w:r>
      <w:r>
        <w:rPr>
          <w:i/>
          <w:sz w:val="28"/>
          <w:szCs w:val="28"/>
          <w:lang w:val="en-US"/>
        </w:rPr>
        <w:t>T</w:t>
      </w:r>
      <w:r>
        <w:rPr>
          <w:i/>
          <w:sz w:val="28"/>
          <w:szCs w:val="28"/>
          <w:vertAlign w:val="subscript"/>
        </w:rPr>
        <w:t>и</w:t>
      </w:r>
      <w:r>
        <w:rPr>
          <w:i/>
          <w:sz w:val="28"/>
          <w:szCs w:val="28"/>
        </w:rPr>
        <w:t xml:space="preserve"> </w:t>
      </w:r>
      <w:r>
        <w:rPr>
          <w:sz w:val="28"/>
          <w:szCs w:val="28"/>
        </w:rPr>
        <w:t xml:space="preserve">и </w:t>
      </w:r>
      <w:r>
        <w:rPr>
          <w:i/>
          <w:sz w:val="28"/>
          <w:szCs w:val="28"/>
          <w:lang w:val="en-US"/>
        </w:rPr>
        <w:t>T</w:t>
      </w:r>
      <w:r>
        <w:rPr>
          <w:i/>
          <w:sz w:val="28"/>
          <w:szCs w:val="28"/>
          <w:vertAlign w:val="subscript"/>
        </w:rPr>
        <w:t>д</w:t>
      </w:r>
    </w:p>
    <w:p w:rsidR="002F5B32" w:rsidRDefault="002F5B32" w:rsidP="002F5B32">
      <w:pPr>
        <w:spacing w:line="360" w:lineRule="auto"/>
        <w:ind w:firstLine="709"/>
        <w:jc w:val="both"/>
        <w:rPr>
          <w:sz w:val="28"/>
          <w:szCs w:val="28"/>
        </w:rPr>
      </w:pPr>
      <w:r>
        <w:rPr>
          <w:sz w:val="28"/>
          <w:szCs w:val="28"/>
        </w:rPr>
        <w:t xml:space="preserve">Для ПИ-регулятора: </w:t>
      </w:r>
      <w:r>
        <w:rPr>
          <w:i/>
          <w:sz w:val="28"/>
          <w:szCs w:val="28"/>
          <w:lang w:val="en-US"/>
        </w:rPr>
        <w:t>T</w:t>
      </w:r>
      <w:r>
        <w:rPr>
          <w:i/>
          <w:sz w:val="28"/>
          <w:szCs w:val="28"/>
          <w:vertAlign w:val="subscript"/>
        </w:rPr>
        <w:t xml:space="preserve">и </w:t>
      </w:r>
      <w:r>
        <w:rPr>
          <w:i/>
          <w:sz w:val="28"/>
          <w:szCs w:val="28"/>
        </w:rPr>
        <w:t xml:space="preserve">= </w:t>
      </w:r>
      <w:r>
        <w:rPr>
          <w:i/>
          <w:sz w:val="28"/>
          <w:szCs w:val="28"/>
          <w:lang w:val="en-US"/>
        </w:rPr>
        <w:t>T</w:t>
      </w:r>
      <w:r>
        <w:rPr>
          <w:i/>
          <w:sz w:val="28"/>
          <w:szCs w:val="28"/>
          <w:vertAlign w:val="subscript"/>
        </w:rPr>
        <w:t xml:space="preserve">к </w:t>
      </w:r>
      <w:r>
        <w:rPr>
          <w:i/>
          <w:sz w:val="28"/>
          <w:szCs w:val="28"/>
        </w:rPr>
        <w:t>/6</w:t>
      </w:r>
      <w:r>
        <w:rPr>
          <w:sz w:val="28"/>
          <w:szCs w:val="28"/>
        </w:rPr>
        <w:t>;</w:t>
      </w:r>
    </w:p>
    <w:p w:rsidR="002F5B32" w:rsidRDefault="002F5B32" w:rsidP="002F5B32">
      <w:pPr>
        <w:spacing w:line="360" w:lineRule="auto"/>
        <w:ind w:firstLine="709"/>
        <w:jc w:val="both"/>
        <w:rPr>
          <w:sz w:val="28"/>
          <w:szCs w:val="28"/>
        </w:rPr>
      </w:pPr>
      <w:r>
        <w:rPr>
          <w:sz w:val="28"/>
          <w:szCs w:val="28"/>
        </w:rPr>
        <w:t xml:space="preserve">Для ПИД-регулятора: </w:t>
      </w:r>
      <w:r>
        <w:rPr>
          <w:i/>
          <w:sz w:val="28"/>
          <w:szCs w:val="28"/>
          <w:lang w:val="en-US"/>
        </w:rPr>
        <w:t>T</w:t>
      </w:r>
      <w:r>
        <w:rPr>
          <w:i/>
          <w:sz w:val="28"/>
          <w:szCs w:val="28"/>
          <w:vertAlign w:val="subscript"/>
        </w:rPr>
        <w:t xml:space="preserve">и </w:t>
      </w:r>
      <w:r>
        <w:rPr>
          <w:i/>
          <w:sz w:val="28"/>
          <w:szCs w:val="28"/>
        </w:rPr>
        <w:t xml:space="preserve">= </w:t>
      </w:r>
      <w:r>
        <w:rPr>
          <w:i/>
          <w:sz w:val="28"/>
          <w:szCs w:val="28"/>
          <w:lang w:val="en-US"/>
        </w:rPr>
        <w:t>T</w:t>
      </w:r>
      <w:r>
        <w:rPr>
          <w:i/>
          <w:sz w:val="28"/>
          <w:szCs w:val="28"/>
          <w:vertAlign w:val="subscript"/>
        </w:rPr>
        <w:t xml:space="preserve">к </w:t>
      </w:r>
      <w:r>
        <w:rPr>
          <w:i/>
          <w:sz w:val="28"/>
          <w:szCs w:val="28"/>
        </w:rPr>
        <w:t>/6</w:t>
      </w:r>
      <w:r>
        <w:rPr>
          <w:sz w:val="28"/>
          <w:szCs w:val="28"/>
        </w:rPr>
        <w:t xml:space="preserve">; </w:t>
      </w:r>
      <w:r>
        <w:rPr>
          <w:i/>
          <w:sz w:val="28"/>
          <w:szCs w:val="28"/>
          <w:lang w:val="en-US"/>
        </w:rPr>
        <w:t>T</w:t>
      </w:r>
      <w:r>
        <w:rPr>
          <w:i/>
          <w:sz w:val="28"/>
          <w:szCs w:val="28"/>
          <w:vertAlign w:val="subscript"/>
        </w:rPr>
        <w:t xml:space="preserve">д </w:t>
      </w:r>
      <w:r>
        <w:rPr>
          <w:i/>
          <w:sz w:val="28"/>
          <w:szCs w:val="28"/>
        </w:rPr>
        <w:t xml:space="preserve">= </w:t>
      </w:r>
      <w:r>
        <w:rPr>
          <w:i/>
          <w:sz w:val="28"/>
          <w:szCs w:val="28"/>
          <w:lang w:val="en-US"/>
        </w:rPr>
        <w:t>T</w:t>
      </w:r>
      <w:r>
        <w:rPr>
          <w:i/>
          <w:sz w:val="28"/>
          <w:szCs w:val="28"/>
          <w:vertAlign w:val="subscript"/>
        </w:rPr>
        <w:t xml:space="preserve">к </w:t>
      </w:r>
      <w:r>
        <w:rPr>
          <w:i/>
          <w:sz w:val="28"/>
          <w:szCs w:val="28"/>
        </w:rPr>
        <w:t>/1.5.</w:t>
      </w:r>
    </w:p>
    <w:p w:rsidR="002F5B32" w:rsidRDefault="002F5B32" w:rsidP="002F5B32">
      <w:pPr>
        <w:spacing w:line="360" w:lineRule="auto"/>
        <w:ind w:firstLine="709"/>
        <w:jc w:val="both"/>
        <w:rPr>
          <w:sz w:val="28"/>
          <w:szCs w:val="28"/>
        </w:rPr>
      </w:pPr>
      <w:r>
        <w:rPr>
          <w:sz w:val="28"/>
          <w:szCs w:val="28"/>
        </w:rPr>
        <w:t xml:space="preserve">После установки вычисленных значений </w:t>
      </w:r>
      <w:r>
        <w:rPr>
          <w:i/>
          <w:sz w:val="28"/>
          <w:szCs w:val="28"/>
          <w:lang w:val="en-US"/>
        </w:rPr>
        <w:t>T</w:t>
      </w:r>
      <w:r>
        <w:rPr>
          <w:i/>
          <w:sz w:val="28"/>
          <w:szCs w:val="28"/>
          <w:vertAlign w:val="subscript"/>
        </w:rPr>
        <w:t>и</w:t>
      </w:r>
      <w:r>
        <w:rPr>
          <w:sz w:val="28"/>
          <w:szCs w:val="28"/>
        </w:rPr>
        <w:t xml:space="preserve"> и </w:t>
      </w:r>
      <w:r>
        <w:rPr>
          <w:i/>
          <w:sz w:val="28"/>
          <w:szCs w:val="28"/>
          <w:lang w:val="en-US"/>
        </w:rPr>
        <w:t>T</w:t>
      </w:r>
      <w:r>
        <w:rPr>
          <w:i/>
          <w:sz w:val="28"/>
          <w:szCs w:val="28"/>
          <w:vertAlign w:val="subscript"/>
        </w:rPr>
        <w:t>д</w:t>
      </w:r>
      <w:r>
        <w:rPr>
          <w:sz w:val="28"/>
          <w:szCs w:val="28"/>
          <w:vertAlign w:val="subscript"/>
        </w:rPr>
        <w:t xml:space="preserve"> </w:t>
      </w:r>
      <w:r>
        <w:rPr>
          <w:sz w:val="28"/>
          <w:szCs w:val="28"/>
        </w:rPr>
        <w:t xml:space="preserve">на регуляторе необходимо экспериментально уточнить величину </w:t>
      </w:r>
      <w:r>
        <w:rPr>
          <w:i/>
          <w:sz w:val="28"/>
          <w:szCs w:val="28"/>
          <w:lang w:val="en-US"/>
        </w:rPr>
        <w:t>K</w:t>
      </w:r>
      <w:r>
        <w:rPr>
          <w:i/>
          <w:sz w:val="28"/>
          <w:szCs w:val="28"/>
          <w:vertAlign w:val="subscript"/>
          <w:lang w:val="en-US"/>
        </w:rPr>
        <w:t>p</w:t>
      </w:r>
      <w:r>
        <w:rPr>
          <w:sz w:val="28"/>
          <w:szCs w:val="28"/>
        </w:rPr>
        <w:t xml:space="preserve"> для получения декремента затухания </w:t>
      </w:r>
      <w:r>
        <w:rPr>
          <w:i/>
          <w:sz w:val="28"/>
          <w:szCs w:val="28"/>
          <w:lang w:val="en-US"/>
        </w:rPr>
        <w:t>D</w:t>
      </w:r>
      <w:r>
        <w:rPr>
          <w:i/>
          <w:sz w:val="28"/>
          <w:szCs w:val="28"/>
        </w:rPr>
        <w:t xml:space="preserve"> = 1/4</w:t>
      </w:r>
      <w:r>
        <w:rPr>
          <w:sz w:val="28"/>
          <w:szCs w:val="28"/>
        </w:rPr>
        <w:t xml:space="preserve">. С этой целью производится дополнительная подстройка </w:t>
      </w:r>
      <w:r>
        <w:rPr>
          <w:i/>
          <w:sz w:val="28"/>
          <w:szCs w:val="28"/>
          <w:lang w:val="en-US"/>
        </w:rPr>
        <w:t>K</w:t>
      </w:r>
      <w:r>
        <w:rPr>
          <w:i/>
          <w:sz w:val="28"/>
          <w:szCs w:val="28"/>
          <w:vertAlign w:val="subscript"/>
          <w:lang w:val="en-US"/>
        </w:rPr>
        <w:t>p</w:t>
      </w:r>
      <w:r>
        <w:rPr>
          <w:sz w:val="28"/>
          <w:szCs w:val="28"/>
        </w:rPr>
        <w:t xml:space="preserve"> для выбранного закона регулирования, что обычно приводит к уменьшению </w:t>
      </w:r>
      <w:r>
        <w:rPr>
          <w:i/>
          <w:sz w:val="28"/>
          <w:szCs w:val="28"/>
          <w:lang w:val="en-US"/>
        </w:rPr>
        <w:t>K</w:t>
      </w:r>
      <w:r>
        <w:rPr>
          <w:i/>
          <w:sz w:val="28"/>
          <w:szCs w:val="28"/>
          <w:vertAlign w:val="subscript"/>
          <w:lang w:val="en-US"/>
        </w:rPr>
        <w:t>p</w:t>
      </w:r>
      <w:r>
        <w:rPr>
          <w:sz w:val="28"/>
          <w:szCs w:val="28"/>
        </w:rPr>
        <w:t xml:space="preserve"> на 20 ÷ 30%. Аналогичный метод настройки используется в адаптивных регуляторах американской фирмы "Фоксборо". </w:t>
      </w:r>
    </w:p>
    <w:p w:rsidR="002F5B32" w:rsidRDefault="002F5B32" w:rsidP="002F5B32">
      <w:pPr>
        <w:spacing w:line="360" w:lineRule="auto"/>
        <w:ind w:firstLine="709"/>
        <w:jc w:val="both"/>
        <w:rPr>
          <w:sz w:val="28"/>
          <w:szCs w:val="28"/>
        </w:rPr>
      </w:pPr>
      <w:r>
        <w:rPr>
          <w:sz w:val="28"/>
          <w:szCs w:val="28"/>
        </w:rPr>
        <w:t xml:space="preserve">Большинство промышленных систем регулирования считаются качественно настроенными, если их декремент затухания </w:t>
      </w:r>
      <w:r>
        <w:rPr>
          <w:i/>
          <w:sz w:val="28"/>
          <w:szCs w:val="28"/>
        </w:rPr>
        <w:t xml:space="preserve">D </w:t>
      </w:r>
      <w:r>
        <w:rPr>
          <w:sz w:val="28"/>
          <w:szCs w:val="28"/>
        </w:rPr>
        <w:t>равен 1/4 или 1/5.</w:t>
      </w:r>
    </w:p>
    <w:p w:rsidR="002F5B32" w:rsidRDefault="002F5B32" w:rsidP="002F5B32">
      <w:pPr>
        <w:spacing w:line="360" w:lineRule="auto"/>
        <w:ind w:firstLine="709"/>
        <w:jc w:val="both"/>
        <w:rPr>
          <w:sz w:val="28"/>
          <w:szCs w:val="28"/>
        </w:rPr>
      </w:pPr>
      <w:r>
        <w:rPr>
          <w:sz w:val="28"/>
          <w:szCs w:val="28"/>
        </w:rPr>
        <w:t xml:space="preserve">В настоящее время разработан новый метод настройки замкнутых систем управления, основанный на подаче пробных синусоидальных колебаний на вход регулятора. По амплитуде и фазе колебаний выходного сигнала объекта управления осуществляется расчет настроек ПИ-регулятора, исходя из условия обеспечения заданного показателя колебательности </w:t>
      </w:r>
      <w:r>
        <w:rPr>
          <w:i/>
          <w:sz w:val="28"/>
          <w:szCs w:val="28"/>
        </w:rPr>
        <w:t>M</w:t>
      </w:r>
      <w:r>
        <w:rPr>
          <w:sz w:val="28"/>
          <w:szCs w:val="28"/>
        </w:rPr>
        <w:t xml:space="preserve"> и максимума отношения </w:t>
      </w:r>
      <w:r>
        <w:rPr>
          <w:i/>
          <w:sz w:val="28"/>
          <w:szCs w:val="28"/>
          <w:lang w:val="en-US"/>
        </w:rPr>
        <w:t>K</w:t>
      </w:r>
      <w:r>
        <w:rPr>
          <w:i/>
          <w:sz w:val="28"/>
          <w:szCs w:val="28"/>
          <w:vertAlign w:val="subscript"/>
          <w:lang w:val="en-US"/>
        </w:rPr>
        <w:t>p</w:t>
      </w:r>
      <w:r w:rsidRPr="002F5B32">
        <w:rPr>
          <w:i/>
          <w:sz w:val="28"/>
          <w:szCs w:val="28"/>
          <w:vertAlign w:val="subscript"/>
        </w:rPr>
        <w:t xml:space="preserve"> </w:t>
      </w:r>
      <w:r>
        <w:rPr>
          <w:i/>
          <w:sz w:val="28"/>
          <w:szCs w:val="28"/>
        </w:rPr>
        <w:t xml:space="preserve">/ </w:t>
      </w:r>
      <w:r>
        <w:rPr>
          <w:i/>
          <w:sz w:val="28"/>
          <w:szCs w:val="28"/>
          <w:lang w:val="en-US"/>
        </w:rPr>
        <w:t>T</w:t>
      </w:r>
      <w:r>
        <w:rPr>
          <w:i/>
          <w:sz w:val="28"/>
          <w:szCs w:val="28"/>
          <w:vertAlign w:val="subscript"/>
        </w:rPr>
        <w:t>и</w:t>
      </w:r>
      <w:r>
        <w:rPr>
          <w:sz w:val="28"/>
          <w:szCs w:val="28"/>
        </w:rPr>
        <w:t xml:space="preserve">. </w:t>
      </w:r>
    </w:p>
    <w:p w:rsidR="002F5B32" w:rsidRDefault="002F5B32" w:rsidP="002F5B32">
      <w:pPr>
        <w:spacing w:line="360" w:lineRule="auto"/>
        <w:ind w:firstLine="709"/>
        <w:jc w:val="both"/>
        <w:rPr>
          <w:sz w:val="28"/>
          <w:szCs w:val="28"/>
        </w:rPr>
      </w:pPr>
    </w:p>
    <w:p w:rsidR="002F5B32" w:rsidRDefault="002F5B32" w:rsidP="002F5B32">
      <w:pPr>
        <w:spacing w:line="360" w:lineRule="auto"/>
        <w:ind w:firstLine="720"/>
        <w:jc w:val="center"/>
        <w:rPr>
          <w:b/>
          <w:sz w:val="28"/>
          <w:szCs w:val="28"/>
        </w:rPr>
      </w:pPr>
      <w:r>
        <w:rPr>
          <w:b/>
          <w:sz w:val="28"/>
          <w:szCs w:val="28"/>
        </w:rPr>
        <w:t>4 Экспериментальное определение модели объекта управления</w:t>
      </w:r>
    </w:p>
    <w:p w:rsidR="002F5B32" w:rsidRDefault="002F5B32" w:rsidP="002F5B32">
      <w:pPr>
        <w:spacing w:line="360" w:lineRule="auto"/>
        <w:ind w:firstLine="709"/>
        <w:jc w:val="both"/>
        <w:rPr>
          <w:sz w:val="28"/>
          <w:szCs w:val="28"/>
        </w:rPr>
      </w:pPr>
      <w:r>
        <w:rPr>
          <w:sz w:val="28"/>
          <w:szCs w:val="28"/>
        </w:rPr>
        <w:t xml:space="preserve">Для определения оптимальных параметров настройки регуляторов необходимы сведения о статических и динамических характеристиках объектов регулирования. Эти характеристики могут быть получены либо аналитически, либо путем активного эксперимента. При планировании эксперимента выбирают метод исследования динамики объекта, а также вид испытательного (с заранее известным характером изменения) воздействия. </w:t>
      </w:r>
    </w:p>
    <w:p w:rsidR="002F5B32" w:rsidRDefault="002F5B32" w:rsidP="002F5B32">
      <w:pPr>
        <w:spacing w:line="360" w:lineRule="auto"/>
        <w:ind w:firstLine="709"/>
        <w:jc w:val="both"/>
        <w:rPr>
          <w:sz w:val="28"/>
          <w:szCs w:val="28"/>
        </w:rPr>
      </w:pPr>
      <w:r>
        <w:rPr>
          <w:sz w:val="28"/>
          <w:szCs w:val="28"/>
        </w:rPr>
        <w:t xml:space="preserve">Для ускорения определения динамических характеристик обычно используют </w:t>
      </w:r>
      <w:r>
        <w:rPr>
          <w:i/>
          <w:sz w:val="28"/>
          <w:szCs w:val="28"/>
        </w:rPr>
        <w:t xml:space="preserve">метод переходных характеристик </w:t>
      </w:r>
      <w:r>
        <w:rPr>
          <w:sz w:val="28"/>
          <w:szCs w:val="28"/>
        </w:rPr>
        <w:t>[2]. Этот метод прост, требует минимального количества аппаратуры и позволяет получить динамические характеристики объекта за короткий промежуток времени.</w:t>
      </w:r>
    </w:p>
    <w:p w:rsidR="002F5B32" w:rsidRDefault="002F5B32" w:rsidP="002F5B32">
      <w:pPr>
        <w:spacing w:line="360" w:lineRule="auto"/>
        <w:ind w:firstLine="709"/>
        <w:jc w:val="both"/>
        <w:rPr>
          <w:sz w:val="28"/>
          <w:szCs w:val="28"/>
        </w:rPr>
      </w:pPr>
      <w:r>
        <w:rPr>
          <w:sz w:val="28"/>
          <w:szCs w:val="28"/>
        </w:rPr>
        <w:t>При определении переходной характеристики на вход объекта подают сигнал заданной формы и через определенные промежутки времени снимают показания выходной величины до установления состояния равновесия (установившийся режим).</w:t>
      </w:r>
    </w:p>
    <w:p w:rsidR="002F5B32" w:rsidRDefault="002F5B32" w:rsidP="002F5B32">
      <w:pPr>
        <w:spacing w:line="360" w:lineRule="auto"/>
        <w:ind w:firstLine="709"/>
        <w:jc w:val="both"/>
        <w:rPr>
          <w:sz w:val="28"/>
          <w:szCs w:val="28"/>
        </w:rPr>
      </w:pPr>
      <w:r>
        <w:rPr>
          <w:sz w:val="28"/>
          <w:szCs w:val="28"/>
        </w:rPr>
        <w:t xml:space="preserve">По результатам проведенного эксперимента строится график  переходной характеристики, по аналогии с рисунком 13, который несет в себе исходную информацию о модели  объекта. </w:t>
      </w:r>
    </w:p>
    <w:p w:rsidR="002F5B32" w:rsidRDefault="00EA3B53" w:rsidP="002F5B32">
      <w:pPr>
        <w:spacing w:line="360" w:lineRule="auto"/>
        <w:ind w:firstLine="709"/>
        <w:jc w:val="both"/>
        <w:rPr>
          <w:sz w:val="28"/>
          <w:szCs w:val="28"/>
        </w:rPr>
      </w:pPr>
      <w:r>
        <w:object w:dxaOrig="1440" w:dyaOrig="1440">
          <v:shape id="_x0000_s1698" type="#_x0000_t75" style="position:absolute;left:0;text-align:left;margin-left:54pt;margin-top:16.65pt;width:333pt;height:243pt;z-index:251652608">
            <v:imagedata r:id="rId74" o:title=""/>
            <w10:wrap type="square" side="right"/>
          </v:shape>
          <o:OLEObject Type="Embed" ProgID="MSPhotoEd.3" ShapeID="_x0000_s1698" DrawAspect="Content" ObjectID="_1471374501" r:id="rId75"/>
        </w:object>
      </w: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center"/>
        <w:rPr>
          <w:sz w:val="28"/>
          <w:szCs w:val="28"/>
        </w:rPr>
      </w:pPr>
    </w:p>
    <w:p w:rsidR="002F5B32" w:rsidRDefault="002F5B32" w:rsidP="002F5B32">
      <w:pPr>
        <w:spacing w:line="360" w:lineRule="auto"/>
        <w:ind w:firstLine="709"/>
        <w:jc w:val="center"/>
        <w:rPr>
          <w:sz w:val="28"/>
          <w:szCs w:val="28"/>
        </w:rPr>
      </w:pPr>
      <w:r>
        <w:rPr>
          <w:sz w:val="28"/>
          <w:szCs w:val="28"/>
        </w:rPr>
        <w:t>Рис</w:t>
      </w:r>
      <w:r w:rsidR="00570EEF" w:rsidRPr="00570EEF">
        <w:rPr>
          <w:sz w:val="28"/>
          <w:szCs w:val="28"/>
        </w:rPr>
        <w:t>.</w:t>
      </w:r>
      <w:r>
        <w:rPr>
          <w:sz w:val="28"/>
          <w:szCs w:val="28"/>
        </w:rPr>
        <w:t xml:space="preserve"> 13 – Экспериментальная переходная характеристика </w:t>
      </w:r>
    </w:p>
    <w:p w:rsidR="002F5B32" w:rsidRPr="00570EEF" w:rsidRDefault="002F5B32" w:rsidP="002F5B32">
      <w:pPr>
        <w:spacing w:line="360" w:lineRule="auto"/>
        <w:ind w:firstLine="709"/>
        <w:jc w:val="center"/>
        <w:rPr>
          <w:sz w:val="28"/>
          <w:szCs w:val="28"/>
        </w:rPr>
      </w:pPr>
      <w:r>
        <w:rPr>
          <w:sz w:val="28"/>
          <w:szCs w:val="28"/>
        </w:rPr>
        <w:t>статического объекта управления</w:t>
      </w:r>
      <w:r w:rsidR="00570EEF" w:rsidRPr="00570EEF">
        <w:rPr>
          <w:sz w:val="28"/>
          <w:szCs w:val="28"/>
        </w:rPr>
        <w:t>.</w:t>
      </w:r>
    </w:p>
    <w:p w:rsidR="002F5B32" w:rsidRDefault="002F5B32" w:rsidP="002F5B32">
      <w:pPr>
        <w:spacing w:line="360" w:lineRule="auto"/>
        <w:ind w:firstLine="709"/>
        <w:jc w:val="center"/>
        <w:rPr>
          <w:sz w:val="28"/>
          <w:szCs w:val="28"/>
        </w:rPr>
      </w:pPr>
    </w:p>
    <w:p w:rsidR="002F5B32" w:rsidRDefault="002F5B32" w:rsidP="002F5B32">
      <w:pPr>
        <w:spacing w:line="360" w:lineRule="auto"/>
        <w:ind w:firstLine="709"/>
        <w:jc w:val="both"/>
        <w:rPr>
          <w:sz w:val="28"/>
          <w:szCs w:val="28"/>
        </w:rPr>
      </w:pPr>
      <w:r>
        <w:rPr>
          <w:sz w:val="28"/>
          <w:szCs w:val="28"/>
        </w:rPr>
        <w:t xml:space="preserve">Такие характеристики часто называют </w:t>
      </w:r>
      <w:r>
        <w:rPr>
          <w:i/>
          <w:sz w:val="28"/>
          <w:szCs w:val="28"/>
          <w:lang w:val="en-US"/>
        </w:rPr>
        <w:t>S</w:t>
      </w:r>
      <w:r w:rsidRPr="002F5B32">
        <w:rPr>
          <w:sz w:val="28"/>
          <w:szCs w:val="28"/>
        </w:rPr>
        <w:t xml:space="preserve"> </w:t>
      </w:r>
      <w:r>
        <w:rPr>
          <w:sz w:val="28"/>
          <w:szCs w:val="28"/>
        </w:rPr>
        <w:t xml:space="preserve">– образными. </w:t>
      </w:r>
    </w:p>
    <w:p w:rsidR="002F5B32" w:rsidRDefault="002F5B32" w:rsidP="002F5B32">
      <w:pPr>
        <w:spacing w:line="360" w:lineRule="auto"/>
        <w:ind w:firstLine="720"/>
        <w:jc w:val="both"/>
        <w:rPr>
          <w:sz w:val="28"/>
          <w:szCs w:val="28"/>
        </w:rPr>
      </w:pPr>
      <w:r>
        <w:rPr>
          <w:sz w:val="28"/>
          <w:szCs w:val="28"/>
        </w:rPr>
        <w:t>Аппроксимируем переходную характеристику моделью, состоящей из запаздывающего звена и инерционного звена первого порядка</w:t>
      </w:r>
    </w:p>
    <w:p w:rsidR="002F5B32" w:rsidRDefault="00570EEF" w:rsidP="002F5B32">
      <w:pPr>
        <w:spacing w:line="360" w:lineRule="auto"/>
        <w:ind w:firstLine="720"/>
        <w:jc w:val="right"/>
        <w:rPr>
          <w:sz w:val="28"/>
          <w:szCs w:val="28"/>
        </w:rPr>
      </w:pPr>
      <w:r w:rsidRPr="00CB09E7">
        <w:rPr>
          <w:position w:val="-36"/>
        </w:rPr>
        <w:object w:dxaOrig="1939" w:dyaOrig="840">
          <v:shape id="_x0000_i1071" type="#_x0000_t75" style="width:96.75pt;height:42pt" o:ole="">
            <v:imagedata r:id="rId76" o:title=""/>
          </v:shape>
          <o:OLEObject Type="Embed" ProgID="Equation.DSMT4" ShapeID="_x0000_i1071" DrawAspect="Content" ObjectID="_1471374495" r:id="rId77"/>
        </w:object>
      </w:r>
      <w:r w:rsidR="002F5B32">
        <w:rPr>
          <w:sz w:val="28"/>
          <w:szCs w:val="28"/>
        </w:rPr>
        <w:t>.</w:t>
      </w:r>
      <w:r w:rsidR="002F5B32">
        <w:rPr>
          <w:sz w:val="28"/>
          <w:szCs w:val="28"/>
        </w:rPr>
        <w:tab/>
      </w:r>
      <w:r w:rsidR="002F5B32">
        <w:rPr>
          <w:sz w:val="28"/>
          <w:szCs w:val="28"/>
        </w:rPr>
        <w:tab/>
      </w:r>
      <w:r>
        <w:rPr>
          <w:sz w:val="28"/>
          <w:szCs w:val="28"/>
          <w:lang w:val="en-US"/>
        </w:rPr>
        <w:tab/>
      </w:r>
      <w:r>
        <w:rPr>
          <w:sz w:val="28"/>
          <w:szCs w:val="28"/>
          <w:lang w:val="en-US"/>
        </w:rPr>
        <w:tab/>
      </w:r>
      <w:r>
        <w:rPr>
          <w:sz w:val="28"/>
          <w:szCs w:val="28"/>
          <w:lang w:val="en-US"/>
        </w:rPr>
        <w:tab/>
      </w:r>
      <w:r w:rsidR="002F5B32">
        <w:rPr>
          <w:sz w:val="28"/>
          <w:szCs w:val="28"/>
        </w:rPr>
        <w:tab/>
        <w:t xml:space="preserve"> (10)</w:t>
      </w:r>
    </w:p>
    <w:p w:rsidR="002F5B32" w:rsidRDefault="002F5B32" w:rsidP="002F5B32">
      <w:pPr>
        <w:spacing w:line="360" w:lineRule="auto"/>
        <w:ind w:firstLine="720"/>
        <w:jc w:val="both"/>
        <w:rPr>
          <w:sz w:val="28"/>
          <w:szCs w:val="28"/>
        </w:rPr>
      </w:pPr>
      <w:r>
        <w:rPr>
          <w:sz w:val="28"/>
          <w:szCs w:val="28"/>
        </w:rPr>
        <w:t xml:space="preserve">По переходной характеристике определяют исходные данные для аппроксимации: </w:t>
      </w:r>
      <w:r>
        <w:rPr>
          <w:i/>
          <w:sz w:val="32"/>
          <w:szCs w:val="32"/>
          <w:lang w:val="en-US"/>
        </w:rPr>
        <w:t>h</w:t>
      </w:r>
      <w:r>
        <w:rPr>
          <w:i/>
          <w:sz w:val="32"/>
          <w:szCs w:val="32"/>
          <w:vertAlign w:val="subscript"/>
        </w:rPr>
        <w:t>уст</w:t>
      </w:r>
      <w:r>
        <w:rPr>
          <w:i/>
          <w:sz w:val="32"/>
          <w:szCs w:val="32"/>
        </w:rPr>
        <w:t xml:space="preserve">, </w:t>
      </w:r>
      <w:r>
        <w:rPr>
          <w:i/>
          <w:sz w:val="32"/>
          <w:szCs w:val="32"/>
          <w:lang w:val="en-US"/>
        </w:rPr>
        <w:t>h</w:t>
      </w:r>
      <w:r>
        <w:rPr>
          <w:i/>
          <w:sz w:val="32"/>
          <w:szCs w:val="32"/>
          <w:vertAlign w:val="subscript"/>
        </w:rPr>
        <w:t>п</w:t>
      </w:r>
      <w:r>
        <w:rPr>
          <w:i/>
          <w:sz w:val="32"/>
          <w:szCs w:val="32"/>
        </w:rPr>
        <w:t xml:space="preserve">, </w:t>
      </w:r>
      <w:r>
        <w:rPr>
          <w:i/>
          <w:sz w:val="32"/>
          <w:szCs w:val="32"/>
          <w:lang w:val="en-US"/>
        </w:rPr>
        <w:t>t</w:t>
      </w:r>
      <w:r>
        <w:rPr>
          <w:i/>
          <w:sz w:val="32"/>
          <w:szCs w:val="32"/>
          <w:vertAlign w:val="subscript"/>
        </w:rPr>
        <w:t>п</w:t>
      </w:r>
      <w:r>
        <w:rPr>
          <w:i/>
          <w:sz w:val="32"/>
          <w:szCs w:val="32"/>
        </w:rPr>
        <w:t xml:space="preserve">, </w:t>
      </w:r>
      <w:r>
        <w:rPr>
          <w:i/>
          <w:sz w:val="32"/>
          <w:szCs w:val="32"/>
          <w:lang w:val="en-US"/>
        </w:rPr>
        <w:t>T</w:t>
      </w:r>
      <w:r>
        <w:rPr>
          <w:i/>
          <w:sz w:val="32"/>
          <w:szCs w:val="32"/>
          <w:vertAlign w:val="subscript"/>
        </w:rPr>
        <w:t>0</w:t>
      </w:r>
      <w:r>
        <w:rPr>
          <w:sz w:val="28"/>
          <w:szCs w:val="28"/>
        </w:rPr>
        <w:t xml:space="preserve">. </w:t>
      </w:r>
    </w:p>
    <w:p w:rsidR="002F5B32" w:rsidRDefault="002F5B32" w:rsidP="00180B9C">
      <w:pPr>
        <w:spacing w:line="360" w:lineRule="auto"/>
        <w:ind w:firstLine="567"/>
        <w:jc w:val="both"/>
        <w:rPr>
          <w:sz w:val="28"/>
          <w:szCs w:val="28"/>
        </w:rPr>
      </w:pPr>
      <w:r>
        <w:rPr>
          <w:sz w:val="28"/>
          <w:szCs w:val="28"/>
        </w:rPr>
        <w:t xml:space="preserve">Определяются значение положения точки перегиба </w:t>
      </w:r>
    </w:p>
    <w:p w:rsidR="002F5B32" w:rsidRDefault="002F5B32" w:rsidP="002F5B32">
      <w:pPr>
        <w:spacing w:line="360" w:lineRule="auto"/>
        <w:jc w:val="right"/>
        <w:rPr>
          <w:sz w:val="28"/>
          <w:szCs w:val="28"/>
        </w:rPr>
      </w:pPr>
      <w:r w:rsidRPr="00570EEF">
        <w:rPr>
          <w:sz w:val="28"/>
          <w:szCs w:val="28"/>
        </w:rPr>
        <w:t xml:space="preserve"> </w:t>
      </w:r>
      <w:r w:rsidRPr="00570EEF">
        <w:rPr>
          <w:sz w:val="28"/>
          <w:szCs w:val="28"/>
          <w:lang w:val="en-US"/>
        </w:rPr>
        <w:t>b</w:t>
      </w:r>
      <w:r w:rsidRPr="00570EEF">
        <w:rPr>
          <w:sz w:val="28"/>
          <w:szCs w:val="28"/>
        </w:rPr>
        <w:t xml:space="preserve"> = </w:t>
      </w:r>
      <w:r w:rsidRPr="00570EEF">
        <w:rPr>
          <w:sz w:val="28"/>
          <w:szCs w:val="28"/>
          <w:lang w:val="en-US"/>
        </w:rPr>
        <w:t>h</w:t>
      </w:r>
      <w:r w:rsidRPr="00570EEF">
        <w:rPr>
          <w:sz w:val="28"/>
          <w:szCs w:val="28"/>
          <w:vertAlign w:val="subscript"/>
        </w:rPr>
        <w:t>п</w:t>
      </w:r>
      <w:r w:rsidRPr="00570EEF">
        <w:rPr>
          <w:sz w:val="28"/>
          <w:szCs w:val="28"/>
        </w:rPr>
        <w:t xml:space="preserve"> / </w:t>
      </w:r>
      <w:r w:rsidRPr="00570EEF">
        <w:rPr>
          <w:sz w:val="28"/>
          <w:szCs w:val="28"/>
          <w:lang w:val="en-US"/>
        </w:rPr>
        <w:t>h</w:t>
      </w:r>
      <w:r w:rsidRPr="00570EEF">
        <w:rPr>
          <w:sz w:val="28"/>
          <w:szCs w:val="28"/>
          <w:vertAlign w:val="subscript"/>
        </w:rPr>
        <w:t>уст</w:t>
      </w:r>
      <w:r>
        <w:rPr>
          <w:sz w:val="28"/>
          <w:szCs w:val="28"/>
        </w:rPr>
        <w:t xml:space="preserve"> .</w:t>
      </w:r>
      <w:r w:rsidR="00570EEF">
        <w:rPr>
          <w:sz w:val="28"/>
          <w:szCs w:val="28"/>
          <w:lang w:val="en-US"/>
        </w:rPr>
        <w:tab/>
      </w:r>
      <w:r w:rsidR="00570EEF">
        <w:rPr>
          <w:sz w:val="28"/>
          <w:szCs w:val="28"/>
          <w:lang w:val="en-US"/>
        </w:rPr>
        <w:tab/>
      </w:r>
      <w:r w:rsidR="00570EEF">
        <w:rPr>
          <w:sz w:val="28"/>
          <w:szCs w:val="28"/>
          <w:lang w:val="en-US"/>
        </w:rPr>
        <w:tab/>
      </w:r>
      <w:r w:rsidR="00570EEF">
        <w:rPr>
          <w:sz w:val="28"/>
          <w:szCs w:val="28"/>
          <w:lang w:val="en-US"/>
        </w:rPr>
        <w:tab/>
      </w:r>
      <w:r w:rsidR="00570EEF">
        <w:rPr>
          <w:sz w:val="28"/>
          <w:szCs w:val="28"/>
          <w:lang w:val="en-US"/>
        </w:rPr>
        <w:tab/>
      </w:r>
      <w:r w:rsidR="00570EEF">
        <w:rPr>
          <w:sz w:val="28"/>
          <w:szCs w:val="28"/>
          <w:lang w:val="en-US"/>
        </w:rPr>
        <w:tab/>
      </w:r>
      <w:r>
        <w:rPr>
          <w:sz w:val="28"/>
          <w:szCs w:val="28"/>
        </w:rPr>
        <w:t>(11)</w:t>
      </w:r>
    </w:p>
    <w:p w:rsidR="002F5B32" w:rsidRDefault="002F5B32" w:rsidP="002F5B32">
      <w:pPr>
        <w:spacing w:line="360" w:lineRule="auto"/>
        <w:ind w:firstLine="708"/>
        <w:jc w:val="both"/>
        <w:rPr>
          <w:sz w:val="28"/>
          <w:szCs w:val="28"/>
        </w:rPr>
      </w:pPr>
      <w:r>
        <w:rPr>
          <w:sz w:val="28"/>
          <w:szCs w:val="28"/>
        </w:rPr>
        <w:t xml:space="preserve">Очевидно, что </w:t>
      </w:r>
      <w:r>
        <w:rPr>
          <w:i/>
          <w:sz w:val="28"/>
          <w:szCs w:val="28"/>
          <w:lang w:val="en-US"/>
        </w:rPr>
        <w:t>k</w:t>
      </w:r>
      <w:r>
        <w:rPr>
          <w:i/>
          <w:sz w:val="28"/>
          <w:szCs w:val="28"/>
        </w:rPr>
        <w:t xml:space="preserve"> = </w:t>
      </w:r>
      <w:r>
        <w:rPr>
          <w:i/>
          <w:sz w:val="28"/>
          <w:szCs w:val="28"/>
          <w:lang w:val="en-US"/>
        </w:rPr>
        <w:t>h</w:t>
      </w:r>
      <w:r>
        <w:rPr>
          <w:i/>
          <w:sz w:val="28"/>
          <w:szCs w:val="28"/>
          <w:vertAlign w:val="subscript"/>
        </w:rPr>
        <w:t>уст</w:t>
      </w:r>
      <w:r>
        <w:rPr>
          <w:sz w:val="28"/>
          <w:szCs w:val="28"/>
        </w:rPr>
        <w:t xml:space="preserve">. Требования, чтобы переходная характеристика инерционного звена первого порядка и производная от нее в некоторый момент времени приняли заданные значения </w:t>
      </w:r>
      <w:r>
        <w:rPr>
          <w:i/>
          <w:sz w:val="28"/>
          <w:szCs w:val="28"/>
          <w:lang w:val="en-US"/>
        </w:rPr>
        <w:t>bk</w:t>
      </w:r>
      <w:r>
        <w:rPr>
          <w:sz w:val="28"/>
          <w:szCs w:val="28"/>
        </w:rPr>
        <w:t xml:space="preserve"> и </w:t>
      </w:r>
      <w:r>
        <w:rPr>
          <w:i/>
          <w:sz w:val="28"/>
          <w:szCs w:val="28"/>
          <w:lang w:val="en-US"/>
        </w:rPr>
        <w:t>k</w:t>
      </w:r>
      <w:r>
        <w:rPr>
          <w:i/>
          <w:sz w:val="28"/>
          <w:szCs w:val="28"/>
        </w:rPr>
        <w:t>/</w:t>
      </w:r>
      <w:r>
        <w:rPr>
          <w:i/>
          <w:sz w:val="28"/>
          <w:szCs w:val="28"/>
          <w:lang w:val="en-US"/>
        </w:rPr>
        <w:t>T</w:t>
      </w:r>
      <w:r>
        <w:rPr>
          <w:i/>
          <w:sz w:val="28"/>
          <w:szCs w:val="28"/>
          <w:vertAlign w:val="subscript"/>
        </w:rPr>
        <w:t>0</w:t>
      </w:r>
      <w:r>
        <w:rPr>
          <w:sz w:val="28"/>
          <w:szCs w:val="28"/>
          <w:vertAlign w:val="subscript"/>
        </w:rPr>
        <w:t xml:space="preserve"> </w:t>
      </w:r>
      <w:r>
        <w:rPr>
          <w:sz w:val="28"/>
          <w:szCs w:val="28"/>
        </w:rPr>
        <w:t>, записываются следующим образом</w:t>
      </w:r>
    </w:p>
    <w:p w:rsidR="002F5B32" w:rsidRDefault="000651F0" w:rsidP="002F5B32">
      <w:pPr>
        <w:spacing w:line="360" w:lineRule="auto"/>
        <w:ind w:firstLine="708"/>
        <w:jc w:val="right"/>
        <w:rPr>
          <w:sz w:val="28"/>
          <w:szCs w:val="28"/>
        </w:rPr>
      </w:pPr>
      <w:r w:rsidRPr="00CB09E7">
        <w:rPr>
          <w:position w:val="-10"/>
        </w:rPr>
        <w:object w:dxaOrig="1219" w:dyaOrig="620">
          <v:shape id="_x0000_i1072" type="#_x0000_t75" style="width:60.75pt;height:30.75pt" o:ole="">
            <v:imagedata r:id="rId78" o:title=""/>
          </v:shape>
          <o:OLEObject Type="Embed" ProgID="Equation.DSMT4" ShapeID="_x0000_i1072" DrawAspect="Content" ObjectID="_1471374496" r:id="rId79"/>
        </w:object>
      </w:r>
      <w:r w:rsidR="002F5B32">
        <w:rPr>
          <w:sz w:val="28"/>
          <w:szCs w:val="28"/>
        </w:rPr>
        <w:tab/>
      </w:r>
      <w:r w:rsidRPr="00CB09E7">
        <w:rPr>
          <w:position w:val="-36"/>
        </w:rPr>
        <w:object w:dxaOrig="1620" w:dyaOrig="880">
          <v:shape id="_x0000_i1073" type="#_x0000_t75" style="width:81pt;height:44.25pt" o:ole="">
            <v:imagedata r:id="rId80" o:title=""/>
          </v:shape>
          <o:OLEObject Type="Embed" ProgID="Equation.DSMT4" ShapeID="_x0000_i1073" DrawAspect="Content" ObjectID="_1471374497" r:id="rId81"/>
        </w:object>
      </w:r>
      <w:r w:rsidR="002F5B32">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sidR="002F5B32">
        <w:rPr>
          <w:sz w:val="28"/>
          <w:szCs w:val="28"/>
        </w:rPr>
        <w:t>(12)</w:t>
      </w:r>
    </w:p>
    <w:p w:rsidR="002F5B32" w:rsidRDefault="002F5B32" w:rsidP="002F5B32">
      <w:pPr>
        <w:spacing w:line="360" w:lineRule="auto"/>
        <w:ind w:firstLine="709"/>
        <w:jc w:val="both"/>
        <w:rPr>
          <w:sz w:val="28"/>
          <w:szCs w:val="28"/>
        </w:rPr>
      </w:pPr>
      <w:r>
        <w:rPr>
          <w:sz w:val="28"/>
          <w:szCs w:val="28"/>
        </w:rPr>
        <w:t>Отсюда легко найти постоянную времени аппроксимирующей модели</w:t>
      </w:r>
    </w:p>
    <w:p w:rsidR="002F5B32" w:rsidRDefault="002F5B32" w:rsidP="002F5B32">
      <w:pPr>
        <w:spacing w:line="360" w:lineRule="auto"/>
        <w:ind w:firstLine="709"/>
        <w:jc w:val="right"/>
        <w:rPr>
          <w:sz w:val="28"/>
          <w:szCs w:val="28"/>
        </w:rPr>
      </w:pPr>
      <w:r w:rsidRPr="000651F0">
        <w:rPr>
          <w:sz w:val="28"/>
          <w:szCs w:val="28"/>
          <w:lang w:val="en-US"/>
        </w:rPr>
        <w:t>T</w:t>
      </w:r>
      <w:r w:rsidRPr="000651F0">
        <w:rPr>
          <w:sz w:val="28"/>
          <w:szCs w:val="28"/>
          <w:vertAlign w:val="subscript"/>
        </w:rPr>
        <w:t>1</w:t>
      </w:r>
      <w:r w:rsidRPr="000651F0">
        <w:rPr>
          <w:sz w:val="28"/>
          <w:szCs w:val="28"/>
        </w:rPr>
        <w:t xml:space="preserve"> = (1 – </w:t>
      </w:r>
      <w:r w:rsidRPr="000651F0">
        <w:rPr>
          <w:sz w:val="28"/>
          <w:szCs w:val="28"/>
          <w:lang w:val="en-US"/>
        </w:rPr>
        <w:t>b</w:t>
      </w:r>
      <w:r w:rsidRPr="000651F0">
        <w:rPr>
          <w:sz w:val="28"/>
          <w:szCs w:val="28"/>
        </w:rPr>
        <w:t xml:space="preserve">) </w:t>
      </w:r>
      <w:r w:rsidRPr="000651F0">
        <w:rPr>
          <w:sz w:val="28"/>
          <w:szCs w:val="28"/>
          <w:lang w:val="en-US"/>
        </w:rPr>
        <w:t>T</w:t>
      </w:r>
      <w:r w:rsidRPr="000651F0">
        <w:rPr>
          <w:sz w:val="28"/>
          <w:szCs w:val="28"/>
          <w:vertAlign w:val="subscript"/>
        </w:rPr>
        <w:t>0</w:t>
      </w:r>
      <w:r w:rsidRPr="000651F0">
        <w:rPr>
          <w:sz w:val="28"/>
          <w:szCs w:val="28"/>
        </w:rPr>
        <w:t xml:space="preserve"> .</w:t>
      </w:r>
      <w:r w:rsidR="000651F0" w:rsidRPr="000651F0">
        <w:rPr>
          <w:sz w:val="28"/>
          <w:szCs w:val="28"/>
        </w:rPr>
        <w:tab/>
      </w:r>
      <w:r w:rsidR="000651F0" w:rsidRPr="000651F0">
        <w:rPr>
          <w:sz w:val="28"/>
          <w:szCs w:val="28"/>
        </w:rPr>
        <w:tab/>
      </w:r>
      <w:r w:rsidR="000651F0" w:rsidRPr="000651F0">
        <w:rPr>
          <w:sz w:val="28"/>
          <w:szCs w:val="28"/>
        </w:rPr>
        <w:tab/>
      </w:r>
      <w:r w:rsidR="000651F0" w:rsidRPr="000651F0">
        <w:rPr>
          <w:sz w:val="28"/>
          <w:szCs w:val="28"/>
        </w:rPr>
        <w:tab/>
      </w:r>
      <w:r w:rsidR="000651F0" w:rsidRPr="000651F0">
        <w:rPr>
          <w:sz w:val="28"/>
          <w:szCs w:val="28"/>
        </w:rPr>
        <w:tab/>
      </w:r>
      <w:r>
        <w:rPr>
          <w:sz w:val="28"/>
          <w:szCs w:val="28"/>
        </w:rPr>
        <w:t xml:space="preserve"> (13)</w:t>
      </w:r>
    </w:p>
    <w:p w:rsidR="002F5B32" w:rsidRDefault="002F5B32" w:rsidP="002F5B32">
      <w:pPr>
        <w:spacing w:line="360" w:lineRule="auto"/>
        <w:ind w:firstLine="709"/>
        <w:jc w:val="both"/>
        <w:rPr>
          <w:sz w:val="28"/>
          <w:szCs w:val="28"/>
        </w:rPr>
      </w:pPr>
      <w:r>
        <w:rPr>
          <w:sz w:val="28"/>
          <w:szCs w:val="28"/>
        </w:rPr>
        <w:t xml:space="preserve">При найденном таким образом </w:t>
      </w:r>
      <w:r>
        <w:rPr>
          <w:i/>
          <w:sz w:val="32"/>
          <w:szCs w:val="32"/>
        </w:rPr>
        <w:t>Т</w:t>
      </w:r>
      <w:r>
        <w:rPr>
          <w:i/>
          <w:sz w:val="32"/>
          <w:szCs w:val="32"/>
          <w:vertAlign w:val="subscript"/>
        </w:rPr>
        <w:t>1</w:t>
      </w:r>
      <w:r>
        <w:rPr>
          <w:sz w:val="32"/>
          <w:szCs w:val="32"/>
          <w:vertAlign w:val="subscript"/>
        </w:rPr>
        <w:t xml:space="preserve"> </w:t>
      </w:r>
      <w:r>
        <w:rPr>
          <w:sz w:val="28"/>
          <w:szCs w:val="28"/>
        </w:rPr>
        <w:t xml:space="preserve">время </w:t>
      </w:r>
      <w:r>
        <w:rPr>
          <w:i/>
          <w:sz w:val="32"/>
          <w:szCs w:val="32"/>
          <w:lang w:val="en-US"/>
        </w:rPr>
        <w:t>t</w:t>
      </w:r>
      <w:r>
        <w:rPr>
          <w:sz w:val="32"/>
          <w:szCs w:val="32"/>
        </w:rPr>
        <w:t xml:space="preserve">, </w:t>
      </w:r>
      <w:r>
        <w:rPr>
          <w:sz w:val="28"/>
          <w:szCs w:val="28"/>
        </w:rPr>
        <w:t>при котором выполняется условие аппроксимации, определяется по формуле</w:t>
      </w:r>
    </w:p>
    <w:p w:rsidR="002F5B32" w:rsidRDefault="002F5B32" w:rsidP="002F5B32">
      <w:pPr>
        <w:spacing w:line="360" w:lineRule="auto"/>
        <w:ind w:firstLine="709"/>
        <w:jc w:val="right"/>
        <w:rPr>
          <w:sz w:val="28"/>
          <w:szCs w:val="28"/>
        </w:rPr>
      </w:pPr>
      <w:r w:rsidRPr="000651F0">
        <w:rPr>
          <w:sz w:val="28"/>
          <w:szCs w:val="28"/>
          <w:lang w:val="en-US"/>
        </w:rPr>
        <w:t>t</w:t>
      </w:r>
      <w:r w:rsidRPr="000651F0">
        <w:rPr>
          <w:sz w:val="28"/>
          <w:szCs w:val="28"/>
        </w:rPr>
        <w:t xml:space="preserve"> =  </w:t>
      </w:r>
      <w:r w:rsidRPr="000651F0">
        <w:rPr>
          <w:sz w:val="28"/>
          <w:szCs w:val="28"/>
          <w:lang w:val="en-US"/>
        </w:rPr>
        <w:t>T</w:t>
      </w:r>
      <w:r w:rsidRPr="000651F0">
        <w:rPr>
          <w:sz w:val="28"/>
          <w:szCs w:val="28"/>
          <w:vertAlign w:val="subscript"/>
        </w:rPr>
        <w:t>1</w:t>
      </w:r>
      <w:r w:rsidRPr="000651F0">
        <w:rPr>
          <w:i/>
          <w:sz w:val="28"/>
          <w:szCs w:val="28"/>
        </w:rPr>
        <w:t xml:space="preserve"> </w:t>
      </w:r>
      <w:r w:rsidRPr="000651F0">
        <w:rPr>
          <w:sz w:val="28"/>
          <w:szCs w:val="28"/>
          <w:lang w:val="en-US"/>
        </w:rPr>
        <w:t>ln</w:t>
      </w:r>
      <w:r w:rsidRPr="000651F0">
        <w:rPr>
          <w:sz w:val="28"/>
          <w:szCs w:val="28"/>
        </w:rPr>
        <w:t xml:space="preserve"> (</w:t>
      </w:r>
      <w:r w:rsidRPr="000651F0">
        <w:rPr>
          <w:i/>
          <w:sz w:val="28"/>
          <w:szCs w:val="28"/>
          <w:lang w:val="en-US"/>
        </w:rPr>
        <w:t>T</w:t>
      </w:r>
      <w:r w:rsidRPr="000651F0">
        <w:rPr>
          <w:i/>
          <w:sz w:val="28"/>
          <w:szCs w:val="28"/>
          <w:vertAlign w:val="subscript"/>
        </w:rPr>
        <w:t>0</w:t>
      </w:r>
      <w:r w:rsidRPr="000651F0">
        <w:rPr>
          <w:i/>
          <w:sz w:val="28"/>
          <w:szCs w:val="28"/>
        </w:rPr>
        <w:t xml:space="preserve"> / </w:t>
      </w:r>
      <w:r w:rsidRPr="000651F0">
        <w:rPr>
          <w:i/>
          <w:sz w:val="28"/>
          <w:szCs w:val="28"/>
          <w:lang w:val="en-US"/>
        </w:rPr>
        <w:t>T</w:t>
      </w:r>
      <w:r w:rsidRPr="000651F0">
        <w:rPr>
          <w:i/>
          <w:sz w:val="28"/>
          <w:szCs w:val="28"/>
          <w:vertAlign w:val="subscript"/>
        </w:rPr>
        <w:t>1</w:t>
      </w:r>
      <w:r w:rsidRPr="000651F0">
        <w:rPr>
          <w:sz w:val="28"/>
          <w:szCs w:val="28"/>
        </w:rPr>
        <w:t>).</w:t>
      </w:r>
      <w:r w:rsidR="000651F0" w:rsidRPr="000651F0">
        <w:rPr>
          <w:sz w:val="28"/>
          <w:szCs w:val="28"/>
        </w:rPr>
        <w:tab/>
      </w:r>
      <w:r w:rsidR="000651F0" w:rsidRPr="000651F0">
        <w:rPr>
          <w:sz w:val="28"/>
          <w:szCs w:val="28"/>
        </w:rPr>
        <w:tab/>
      </w:r>
      <w:r w:rsidR="000651F0" w:rsidRPr="000651F0">
        <w:rPr>
          <w:sz w:val="28"/>
          <w:szCs w:val="28"/>
        </w:rPr>
        <w:tab/>
      </w:r>
      <w:r w:rsidR="000651F0" w:rsidRPr="000651F0">
        <w:rPr>
          <w:sz w:val="28"/>
          <w:szCs w:val="28"/>
        </w:rPr>
        <w:tab/>
      </w:r>
      <w:r w:rsidR="000651F0" w:rsidRPr="000651F0">
        <w:rPr>
          <w:sz w:val="28"/>
          <w:szCs w:val="28"/>
        </w:rPr>
        <w:tab/>
      </w:r>
      <w:r>
        <w:rPr>
          <w:sz w:val="28"/>
          <w:szCs w:val="28"/>
        </w:rPr>
        <w:t>(14)</w:t>
      </w:r>
    </w:p>
    <w:p w:rsidR="002F5B32" w:rsidRDefault="002F5B32" w:rsidP="002F5B32">
      <w:pPr>
        <w:spacing w:line="360" w:lineRule="auto"/>
        <w:ind w:firstLine="709"/>
        <w:jc w:val="both"/>
        <w:rPr>
          <w:sz w:val="28"/>
          <w:szCs w:val="28"/>
        </w:rPr>
      </w:pPr>
      <w:r>
        <w:rPr>
          <w:sz w:val="28"/>
          <w:szCs w:val="28"/>
        </w:rPr>
        <w:t>а время запаздывания</w:t>
      </w:r>
    </w:p>
    <w:p w:rsidR="002F5B32" w:rsidRDefault="002F5B32" w:rsidP="002F5B32">
      <w:pPr>
        <w:spacing w:line="360" w:lineRule="auto"/>
        <w:ind w:firstLine="709"/>
        <w:jc w:val="right"/>
        <w:rPr>
          <w:sz w:val="28"/>
          <w:szCs w:val="28"/>
        </w:rPr>
      </w:pPr>
      <w:r w:rsidRPr="000651F0">
        <w:rPr>
          <w:sz w:val="28"/>
          <w:szCs w:val="28"/>
        </w:rPr>
        <w:t xml:space="preserve">τ = </w:t>
      </w:r>
      <w:r w:rsidRPr="000651F0">
        <w:rPr>
          <w:sz w:val="28"/>
          <w:szCs w:val="28"/>
          <w:lang w:val="en-US"/>
        </w:rPr>
        <w:t>t</w:t>
      </w:r>
      <w:r w:rsidRPr="000651F0">
        <w:rPr>
          <w:sz w:val="28"/>
          <w:szCs w:val="28"/>
          <w:vertAlign w:val="subscript"/>
        </w:rPr>
        <w:t>п</w:t>
      </w:r>
      <w:r w:rsidRPr="000651F0">
        <w:rPr>
          <w:sz w:val="28"/>
          <w:szCs w:val="28"/>
        </w:rPr>
        <w:t xml:space="preserve"> – </w:t>
      </w:r>
      <w:r w:rsidRPr="000651F0">
        <w:rPr>
          <w:sz w:val="28"/>
          <w:szCs w:val="28"/>
          <w:lang w:val="en-US"/>
        </w:rPr>
        <w:t>t</w:t>
      </w:r>
      <w:r w:rsidRPr="000651F0">
        <w:rPr>
          <w:sz w:val="28"/>
          <w:szCs w:val="28"/>
        </w:rPr>
        <w:t>.</w:t>
      </w:r>
      <w:r w:rsidR="000651F0" w:rsidRPr="000651F0">
        <w:rPr>
          <w:sz w:val="28"/>
          <w:szCs w:val="28"/>
        </w:rPr>
        <w:tab/>
      </w:r>
      <w:r w:rsidR="000651F0">
        <w:rPr>
          <w:sz w:val="32"/>
          <w:szCs w:val="32"/>
          <w:lang w:val="en-US"/>
        </w:rPr>
        <w:tab/>
      </w:r>
      <w:r w:rsidR="000651F0">
        <w:rPr>
          <w:sz w:val="32"/>
          <w:szCs w:val="32"/>
          <w:lang w:val="en-US"/>
        </w:rPr>
        <w:tab/>
      </w:r>
      <w:r w:rsidR="000651F0">
        <w:rPr>
          <w:sz w:val="32"/>
          <w:szCs w:val="32"/>
          <w:lang w:val="en-US"/>
        </w:rPr>
        <w:tab/>
      </w:r>
      <w:r w:rsidR="000651F0">
        <w:rPr>
          <w:sz w:val="32"/>
          <w:szCs w:val="32"/>
          <w:lang w:val="en-US"/>
        </w:rPr>
        <w:tab/>
      </w:r>
      <w:r w:rsidR="000651F0">
        <w:rPr>
          <w:sz w:val="32"/>
          <w:szCs w:val="32"/>
          <w:lang w:val="en-US"/>
        </w:rPr>
        <w:tab/>
      </w:r>
      <w:r>
        <w:rPr>
          <w:sz w:val="28"/>
          <w:szCs w:val="28"/>
        </w:rPr>
        <w:t>(15)</w:t>
      </w:r>
    </w:p>
    <w:p w:rsidR="002F5B32" w:rsidRDefault="002F5B32" w:rsidP="002F5B32">
      <w:pPr>
        <w:spacing w:line="360" w:lineRule="auto"/>
        <w:ind w:firstLine="709"/>
        <w:jc w:val="both"/>
        <w:rPr>
          <w:sz w:val="28"/>
          <w:szCs w:val="28"/>
        </w:rPr>
      </w:pPr>
      <w:r>
        <w:rPr>
          <w:sz w:val="28"/>
          <w:szCs w:val="28"/>
        </w:rPr>
        <w:t>По номограмме (рисунок 14), используя найденные значения</w:t>
      </w:r>
      <w:r>
        <w:rPr>
          <w:sz w:val="32"/>
          <w:szCs w:val="32"/>
        </w:rPr>
        <w:t xml:space="preserve">  </w:t>
      </w:r>
      <w:r>
        <w:rPr>
          <w:i/>
          <w:sz w:val="32"/>
          <w:szCs w:val="32"/>
          <w:lang w:val="en-US"/>
        </w:rPr>
        <w:t>T</w:t>
      </w:r>
      <w:r>
        <w:rPr>
          <w:i/>
          <w:sz w:val="32"/>
          <w:szCs w:val="32"/>
          <w:vertAlign w:val="subscript"/>
        </w:rPr>
        <w:t>1</w:t>
      </w:r>
      <w:r>
        <w:rPr>
          <w:sz w:val="32"/>
          <w:szCs w:val="32"/>
          <w:vertAlign w:val="subscript"/>
        </w:rPr>
        <w:t xml:space="preserve"> </w:t>
      </w:r>
      <w:r>
        <w:rPr>
          <w:sz w:val="28"/>
          <w:szCs w:val="28"/>
        </w:rPr>
        <w:t>и</w:t>
      </w:r>
      <w:r>
        <w:rPr>
          <w:sz w:val="32"/>
          <w:szCs w:val="32"/>
        </w:rPr>
        <w:t xml:space="preserve"> </w:t>
      </w:r>
      <w:r>
        <w:rPr>
          <w:i/>
          <w:sz w:val="32"/>
          <w:szCs w:val="32"/>
        </w:rPr>
        <w:t>τ</w:t>
      </w:r>
      <w:r>
        <w:rPr>
          <w:sz w:val="32"/>
          <w:szCs w:val="32"/>
        </w:rPr>
        <w:t xml:space="preserve">, </w:t>
      </w:r>
      <w:r>
        <w:rPr>
          <w:sz w:val="28"/>
          <w:szCs w:val="28"/>
        </w:rPr>
        <w:t>определяются оптимальные параметры настройки регулятора.</w:t>
      </w:r>
      <w:r>
        <w:rPr>
          <w:sz w:val="32"/>
          <w:szCs w:val="32"/>
        </w:rPr>
        <w:t xml:space="preserve"> </w:t>
      </w:r>
      <w:r>
        <w:rPr>
          <w:sz w:val="28"/>
          <w:szCs w:val="28"/>
        </w:rPr>
        <w:t>Здесь следует учитывать, что</w:t>
      </w:r>
      <w:r>
        <w:rPr>
          <w:sz w:val="32"/>
          <w:szCs w:val="32"/>
        </w:rPr>
        <w:t xml:space="preserve"> </w:t>
      </w:r>
      <w:r>
        <w:rPr>
          <w:i/>
          <w:sz w:val="32"/>
          <w:szCs w:val="32"/>
        </w:rPr>
        <w:t xml:space="preserve"> τ / Т</w:t>
      </w:r>
      <w:r>
        <w:rPr>
          <w:i/>
          <w:sz w:val="32"/>
          <w:szCs w:val="32"/>
          <w:vertAlign w:val="subscript"/>
        </w:rPr>
        <w:t>1</w:t>
      </w:r>
      <w:r>
        <w:rPr>
          <w:i/>
          <w:sz w:val="32"/>
          <w:szCs w:val="32"/>
        </w:rPr>
        <w:t xml:space="preserve">  </w:t>
      </w:r>
      <w:r>
        <w:rPr>
          <w:sz w:val="28"/>
          <w:szCs w:val="28"/>
        </w:rPr>
        <w:t>берется как</w:t>
      </w:r>
      <w:r>
        <w:rPr>
          <w:i/>
          <w:sz w:val="32"/>
          <w:szCs w:val="32"/>
        </w:rPr>
        <w:t xml:space="preserve"> </w:t>
      </w:r>
      <w:r>
        <w:rPr>
          <w:i/>
          <w:sz w:val="32"/>
          <w:szCs w:val="32"/>
          <w:vertAlign w:val="subscript"/>
        </w:rPr>
        <w:t xml:space="preserve"> </w:t>
      </w:r>
      <w:r>
        <w:rPr>
          <w:i/>
          <w:sz w:val="32"/>
          <w:szCs w:val="32"/>
        </w:rPr>
        <w:t>τ</w:t>
      </w:r>
      <w:r>
        <w:rPr>
          <w:i/>
          <w:sz w:val="32"/>
          <w:szCs w:val="32"/>
          <w:vertAlign w:val="subscript"/>
        </w:rPr>
        <w:t>об</w:t>
      </w:r>
      <w:r>
        <w:rPr>
          <w:i/>
          <w:sz w:val="32"/>
          <w:szCs w:val="32"/>
        </w:rPr>
        <w:t xml:space="preserve"> / Т</w:t>
      </w:r>
      <w:r>
        <w:rPr>
          <w:i/>
          <w:sz w:val="32"/>
          <w:szCs w:val="32"/>
          <w:vertAlign w:val="subscript"/>
        </w:rPr>
        <w:t>об</w:t>
      </w:r>
      <w:r>
        <w:rPr>
          <w:sz w:val="28"/>
          <w:szCs w:val="28"/>
          <w:vertAlign w:val="subscript"/>
        </w:rPr>
        <w:t>.</w:t>
      </w:r>
    </w:p>
    <w:p w:rsidR="002F5B32" w:rsidRDefault="002F5B32" w:rsidP="002F5B32">
      <w:pPr>
        <w:spacing w:line="360" w:lineRule="auto"/>
        <w:ind w:firstLine="709"/>
        <w:jc w:val="both"/>
        <w:rPr>
          <w:sz w:val="28"/>
          <w:szCs w:val="28"/>
        </w:rPr>
      </w:pPr>
      <w:r>
        <w:rPr>
          <w:sz w:val="28"/>
          <w:szCs w:val="28"/>
        </w:rPr>
        <w:t>Очевидно, что К</w:t>
      </w:r>
      <w:r>
        <w:rPr>
          <w:sz w:val="28"/>
          <w:szCs w:val="28"/>
          <w:vertAlign w:val="subscript"/>
        </w:rPr>
        <w:t>об</w:t>
      </w:r>
      <w:r>
        <w:rPr>
          <w:sz w:val="28"/>
          <w:szCs w:val="28"/>
        </w:rPr>
        <w:t xml:space="preserve"> = </w:t>
      </w:r>
      <w:r>
        <w:rPr>
          <w:sz w:val="28"/>
          <w:szCs w:val="28"/>
          <w:lang w:val="en-US"/>
        </w:rPr>
        <w:t>h</w:t>
      </w:r>
      <w:r>
        <w:rPr>
          <w:sz w:val="28"/>
          <w:szCs w:val="28"/>
          <w:vertAlign w:val="subscript"/>
        </w:rPr>
        <w:t>уст</w:t>
      </w:r>
      <w:r>
        <w:rPr>
          <w:sz w:val="28"/>
          <w:szCs w:val="28"/>
        </w:rPr>
        <w:t>. Тогда, с учетом выражения (2) коэффициент передачи регулятора определяется</w:t>
      </w:r>
    </w:p>
    <w:p w:rsidR="002F5B32" w:rsidRPr="000651F0" w:rsidRDefault="000651F0" w:rsidP="002F5B32">
      <w:pPr>
        <w:spacing w:line="360" w:lineRule="auto"/>
        <w:ind w:left="708"/>
        <w:jc w:val="right"/>
        <w:rPr>
          <w:sz w:val="28"/>
          <w:szCs w:val="28"/>
        </w:rPr>
      </w:pPr>
      <w:r w:rsidRPr="000651F0">
        <w:rPr>
          <w:position w:val="-28"/>
          <w:sz w:val="28"/>
          <w:szCs w:val="28"/>
        </w:rPr>
        <w:object w:dxaOrig="2420" w:dyaOrig="760">
          <v:shape id="_x0000_i1074" type="#_x0000_t75" style="width:120.75pt;height:38.25pt" o:ole="">
            <v:imagedata r:id="rId82" o:title=""/>
          </v:shape>
          <o:OLEObject Type="Embed" ProgID="Equation.DSMT4" ShapeID="_x0000_i1074" DrawAspect="Content" ObjectID="_1471374498" r:id="rId83"/>
        </w:object>
      </w:r>
      <w:r w:rsidR="002F5B32" w:rsidRPr="000651F0">
        <w:rPr>
          <w:b/>
          <w:sz w:val="28"/>
          <w:szCs w:val="28"/>
        </w:rPr>
        <w:t>,</w:t>
      </w:r>
      <w:r w:rsidRPr="000651F0">
        <w:rPr>
          <w:b/>
          <w:sz w:val="28"/>
          <w:szCs w:val="28"/>
        </w:rPr>
        <w:tab/>
      </w:r>
      <w:r>
        <w:rPr>
          <w:b/>
          <w:sz w:val="28"/>
          <w:szCs w:val="28"/>
          <w:lang w:val="en-US"/>
        </w:rPr>
        <w:tab/>
      </w:r>
      <w:r w:rsidRPr="000651F0">
        <w:rPr>
          <w:b/>
          <w:sz w:val="28"/>
          <w:szCs w:val="28"/>
        </w:rPr>
        <w:tab/>
      </w:r>
      <w:r w:rsidRPr="000651F0">
        <w:rPr>
          <w:b/>
          <w:sz w:val="28"/>
          <w:szCs w:val="28"/>
        </w:rPr>
        <w:tab/>
      </w:r>
      <w:r w:rsidRPr="000651F0">
        <w:rPr>
          <w:b/>
          <w:sz w:val="28"/>
          <w:szCs w:val="28"/>
          <w:lang w:val="en-US"/>
        </w:rPr>
        <w:tab/>
      </w:r>
      <w:r w:rsidR="002F5B32" w:rsidRPr="000651F0">
        <w:rPr>
          <w:sz w:val="28"/>
          <w:szCs w:val="28"/>
        </w:rPr>
        <w:t>(4.7)</w:t>
      </w:r>
    </w:p>
    <w:p w:rsidR="002F5B32" w:rsidRDefault="002F5B32" w:rsidP="002F5B32">
      <w:pPr>
        <w:spacing w:line="360" w:lineRule="auto"/>
        <w:ind w:firstLine="708"/>
        <w:jc w:val="both"/>
        <w:rPr>
          <w:sz w:val="28"/>
          <w:szCs w:val="28"/>
        </w:rPr>
      </w:pPr>
      <w:r>
        <w:rPr>
          <w:sz w:val="28"/>
          <w:szCs w:val="28"/>
        </w:rPr>
        <w:t>где</w:t>
      </w:r>
      <w:r>
        <w:rPr>
          <w:sz w:val="28"/>
          <w:szCs w:val="28"/>
        </w:rPr>
        <w:tab/>
      </w:r>
      <w:r>
        <w:rPr>
          <w:i/>
          <w:sz w:val="28"/>
          <w:szCs w:val="28"/>
        </w:rPr>
        <w:t>Т</w:t>
      </w:r>
      <w:r>
        <w:rPr>
          <w:i/>
          <w:sz w:val="28"/>
          <w:szCs w:val="28"/>
          <w:vertAlign w:val="subscript"/>
        </w:rPr>
        <w:t>им</w:t>
      </w:r>
      <w:r>
        <w:rPr>
          <w:sz w:val="28"/>
          <w:szCs w:val="28"/>
        </w:rPr>
        <w:t xml:space="preserve"> - время 100 % хода исполнительного механизма от одного конечного состояния до другого, с/ %. </w:t>
      </w:r>
    </w:p>
    <w:p w:rsidR="002F5B32" w:rsidRDefault="002F5B32" w:rsidP="002F5B32">
      <w:pPr>
        <w:spacing w:line="360" w:lineRule="auto"/>
        <w:ind w:firstLine="708"/>
        <w:jc w:val="both"/>
        <w:rPr>
          <w:sz w:val="28"/>
          <w:szCs w:val="28"/>
        </w:rPr>
      </w:pPr>
      <w:r>
        <w:rPr>
          <w:sz w:val="28"/>
          <w:szCs w:val="28"/>
        </w:rPr>
        <w:t xml:space="preserve">Скорость исполнительного механизма </w:t>
      </w:r>
      <w:r>
        <w:rPr>
          <w:i/>
          <w:sz w:val="28"/>
          <w:szCs w:val="28"/>
        </w:rPr>
        <w:t>Т</w:t>
      </w:r>
      <w:r>
        <w:rPr>
          <w:i/>
          <w:sz w:val="28"/>
          <w:szCs w:val="28"/>
          <w:vertAlign w:val="subscript"/>
        </w:rPr>
        <w:t>им</w:t>
      </w:r>
      <w:r>
        <w:rPr>
          <w:sz w:val="28"/>
          <w:szCs w:val="28"/>
        </w:rPr>
        <w:t xml:space="preserve"> определяется экспериментально и составляет 195 с. </w:t>
      </w:r>
    </w:p>
    <w:p w:rsidR="002F5B32" w:rsidRDefault="00EA3B53" w:rsidP="002F5B32">
      <w:pPr>
        <w:spacing w:line="360" w:lineRule="auto"/>
        <w:ind w:firstLine="709"/>
        <w:jc w:val="both"/>
        <w:rPr>
          <w:sz w:val="28"/>
          <w:szCs w:val="28"/>
        </w:rPr>
      </w:pPr>
      <w:r>
        <w:pict>
          <v:shape id="_x0000_s1699" type="#_x0000_t75" style="position:absolute;left:0;text-align:left;margin-left:108pt;margin-top:9pt;width:264.7pt;height:372.45pt;z-index:251653632">
            <v:imagedata r:id="rId84" o:title=""/>
            <w10:wrap type="square" side="right"/>
          </v:shape>
        </w:pict>
      </w:r>
    </w:p>
    <w:p w:rsidR="002F5B32" w:rsidRDefault="002F5B32" w:rsidP="002F5B32">
      <w:pPr>
        <w:spacing w:line="360" w:lineRule="auto"/>
        <w:jc w:val="both"/>
        <w:rPr>
          <w:sz w:val="32"/>
          <w:szCs w:val="32"/>
        </w:rPr>
      </w:pPr>
      <w:r>
        <w:rPr>
          <w:sz w:val="32"/>
          <w:szCs w:val="32"/>
        </w:rPr>
        <w:t xml:space="preserve">  </w:t>
      </w:r>
    </w:p>
    <w:p w:rsidR="002F5B32" w:rsidRDefault="002F5B32" w:rsidP="002F5B32">
      <w:pPr>
        <w:ind w:left="708"/>
        <w:jc w:val="center"/>
        <w:rPr>
          <w:b/>
          <w:sz w:val="28"/>
          <w:szCs w:val="28"/>
        </w:rPr>
      </w:pPr>
    </w:p>
    <w:p w:rsidR="002F5B32" w:rsidRDefault="002F5B32" w:rsidP="002F5B32">
      <w:pPr>
        <w:ind w:left="708"/>
        <w:jc w:val="center"/>
        <w:rPr>
          <w:b/>
          <w:sz w:val="28"/>
          <w:szCs w:val="28"/>
        </w:rPr>
      </w:pPr>
    </w:p>
    <w:p w:rsidR="002F5B32" w:rsidRDefault="002F5B32" w:rsidP="002F5B32">
      <w:pPr>
        <w:ind w:left="708"/>
        <w:jc w:val="center"/>
        <w:rPr>
          <w:b/>
          <w:sz w:val="28"/>
          <w:szCs w:val="28"/>
        </w:rPr>
      </w:pPr>
    </w:p>
    <w:p w:rsidR="002F5B32" w:rsidRDefault="002F5B32" w:rsidP="002F5B32">
      <w:pPr>
        <w:ind w:left="708"/>
        <w:jc w:val="center"/>
        <w:rPr>
          <w:b/>
          <w:sz w:val="28"/>
          <w:szCs w:val="28"/>
        </w:rPr>
      </w:pPr>
    </w:p>
    <w:p w:rsidR="002F5B32" w:rsidRDefault="002F5B32" w:rsidP="002F5B32">
      <w:pPr>
        <w:ind w:left="708"/>
        <w:jc w:val="center"/>
        <w:rPr>
          <w:b/>
          <w:sz w:val="28"/>
          <w:szCs w:val="28"/>
        </w:rPr>
      </w:pPr>
    </w:p>
    <w:p w:rsidR="002F5B32" w:rsidRDefault="002F5B32" w:rsidP="002F5B32">
      <w:pPr>
        <w:ind w:left="708"/>
        <w:jc w:val="center"/>
        <w:rPr>
          <w:b/>
          <w:sz w:val="28"/>
          <w:szCs w:val="28"/>
        </w:rPr>
      </w:pPr>
    </w:p>
    <w:p w:rsidR="002F5B32" w:rsidRDefault="002F5B32" w:rsidP="002F5B32">
      <w:pPr>
        <w:ind w:left="708"/>
        <w:jc w:val="center"/>
        <w:rPr>
          <w:b/>
          <w:sz w:val="28"/>
          <w:szCs w:val="28"/>
        </w:rPr>
      </w:pPr>
    </w:p>
    <w:p w:rsidR="002F5B32" w:rsidRDefault="002F5B32" w:rsidP="002F5B32">
      <w:pPr>
        <w:ind w:left="708"/>
        <w:jc w:val="center"/>
        <w:rPr>
          <w:b/>
          <w:sz w:val="28"/>
          <w:szCs w:val="28"/>
        </w:rPr>
      </w:pPr>
    </w:p>
    <w:p w:rsidR="002F5B32" w:rsidRDefault="002F5B32" w:rsidP="002F5B32">
      <w:pPr>
        <w:ind w:left="708"/>
        <w:jc w:val="center"/>
        <w:rPr>
          <w:b/>
          <w:sz w:val="28"/>
          <w:szCs w:val="28"/>
        </w:rPr>
      </w:pPr>
    </w:p>
    <w:p w:rsidR="002F5B32" w:rsidRDefault="002F5B32" w:rsidP="002F5B32">
      <w:pPr>
        <w:ind w:left="708"/>
        <w:jc w:val="center"/>
        <w:rPr>
          <w:b/>
          <w:sz w:val="28"/>
          <w:szCs w:val="28"/>
        </w:rPr>
      </w:pPr>
    </w:p>
    <w:p w:rsidR="002F5B32" w:rsidRDefault="002F5B32" w:rsidP="002F5B32">
      <w:pPr>
        <w:ind w:left="708"/>
        <w:jc w:val="center"/>
        <w:rPr>
          <w:b/>
          <w:sz w:val="28"/>
          <w:szCs w:val="28"/>
        </w:rPr>
      </w:pPr>
    </w:p>
    <w:p w:rsidR="002F5B32" w:rsidRDefault="002F5B32" w:rsidP="002F5B32">
      <w:pPr>
        <w:ind w:left="708"/>
        <w:jc w:val="center"/>
        <w:rPr>
          <w:b/>
          <w:sz w:val="28"/>
          <w:szCs w:val="28"/>
        </w:rPr>
      </w:pPr>
    </w:p>
    <w:p w:rsidR="002F5B32" w:rsidRDefault="002F5B32" w:rsidP="002F5B32">
      <w:pPr>
        <w:ind w:left="708"/>
        <w:jc w:val="center"/>
        <w:rPr>
          <w:b/>
          <w:sz w:val="28"/>
          <w:szCs w:val="28"/>
        </w:rPr>
      </w:pPr>
    </w:p>
    <w:p w:rsidR="002F5B32" w:rsidRDefault="002F5B32" w:rsidP="002F5B32">
      <w:pPr>
        <w:ind w:left="708"/>
        <w:jc w:val="center"/>
        <w:rPr>
          <w:b/>
          <w:sz w:val="28"/>
          <w:szCs w:val="28"/>
        </w:rPr>
      </w:pPr>
    </w:p>
    <w:p w:rsidR="002F5B32" w:rsidRDefault="002F5B32" w:rsidP="002F5B32">
      <w:pPr>
        <w:ind w:left="708"/>
        <w:jc w:val="center"/>
        <w:rPr>
          <w:b/>
          <w:sz w:val="28"/>
          <w:szCs w:val="28"/>
        </w:rPr>
      </w:pPr>
    </w:p>
    <w:p w:rsidR="002F5B32" w:rsidRDefault="002F5B32" w:rsidP="002F5B32">
      <w:pPr>
        <w:ind w:left="708"/>
        <w:jc w:val="center"/>
        <w:rPr>
          <w:b/>
          <w:sz w:val="28"/>
          <w:szCs w:val="28"/>
        </w:rPr>
      </w:pPr>
    </w:p>
    <w:p w:rsidR="002F5B32" w:rsidRDefault="002F5B32" w:rsidP="002F5B32">
      <w:pPr>
        <w:ind w:left="708"/>
        <w:jc w:val="center"/>
        <w:rPr>
          <w:b/>
          <w:sz w:val="28"/>
          <w:szCs w:val="28"/>
        </w:rPr>
      </w:pPr>
    </w:p>
    <w:p w:rsidR="002F5B32" w:rsidRDefault="002F5B32" w:rsidP="002F5B32">
      <w:pPr>
        <w:ind w:left="708"/>
        <w:jc w:val="center"/>
        <w:rPr>
          <w:b/>
          <w:sz w:val="28"/>
          <w:szCs w:val="28"/>
        </w:rPr>
      </w:pPr>
    </w:p>
    <w:p w:rsidR="002F5B32" w:rsidRDefault="002F5B32" w:rsidP="002F5B32">
      <w:pPr>
        <w:ind w:left="708"/>
        <w:jc w:val="center"/>
        <w:rPr>
          <w:b/>
          <w:sz w:val="28"/>
          <w:szCs w:val="28"/>
        </w:rPr>
      </w:pPr>
    </w:p>
    <w:p w:rsidR="002F5B32" w:rsidRDefault="002F5B32" w:rsidP="002F5B32">
      <w:pPr>
        <w:ind w:left="708"/>
        <w:jc w:val="center"/>
        <w:rPr>
          <w:b/>
          <w:sz w:val="28"/>
          <w:szCs w:val="28"/>
        </w:rPr>
      </w:pPr>
    </w:p>
    <w:p w:rsidR="002F5B32" w:rsidRDefault="002F5B32" w:rsidP="002F5B32">
      <w:pPr>
        <w:ind w:left="708"/>
        <w:jc w:val="center"/>
        <w:rPr>
          <w:b/>
          <w:sz w:val="28"/>
          <w:szCs w:val="28"/>
        </w:rPr>
      </w:pPr>
    </w:p>
    <w:p w:rsidR="002F5B32" w:rsidRDefault="002F5B32" w:rsidP="002F5B32">
      <w:pPr>
        <w:ind w:left="708"/>
        <w:jc w:val="center"/>
        <w:rPr>
          <w:b/>
          <w:sz w:val="28"/>
          <w:szCs w:val="28"/>
        </w:rPr>
      </w:pPr>
    </w:p>
    <w:p w:rsidR="002F5B32" w:rsidRDefault="002F5B32" w:rsidP="002F5B32">
      <w:pPr>
        <w:ind w:left="708"/>
        <w:jc w:val="center"/>
        <w:rPr>
          <w:b/>
          <w:sz w:val="28"/>
          <w:szCs w:val="28"/>
        </w:rPr>
      </w:pPr>
    </w:p>
    <w:p w:rsidR="002F5B32" w:rsidRPr="007C0281" w:rsidRDefault="002F5B32" w:rsidP="002F5B32">
      <w:pPr>
        <w:spacing w:line="360" w:lineRule="auto"/>
        <w:ind w:left="709"/>
        <w:jc w:val="center"/>
        <w:rPr>
          <w:sz w:val="28"/>
          <w:szCs w:val="28"/>
        </w:rPr>
      </w:pPr>
      <w:r>
        <w:rPr>
          <w:sz w:val="28"/>
          <w:szCs w:val="28"/>
        </w:rPr>
        <w:t>Рис</w:t>
      </w:r>
      <w:r w:rsidR="007C0281" w:rsidRPr="007C0281">
        <w:rPr>
          <w:sz w:val="28"/>
          <w:szCs w:val="28"/>
        </w:rPr>
        <w:t>.</w:t>
      </w:r>
      <w:r>
        <w:rPr>
          <w:sz w:val="28"/>
          <w:szCs w:val="28"/>
        </w:rPr>
        <w:t xml:space="preserve"> 14 – Номограмма для определения оптимальных параметров настройки регулятора РП4-Т</w:t>
      </w:r>
      <w:r w:rsidR="007C0281" w:rsidRPr="007C0281">
        <w:rPr>
          <w:sz w:val="28"/>
          <w:szCs w:val="28"/>
        </w:rPr>
        <w:t>.</w:t>
      </w: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9"/>
        <w:jc w:val="center"/>
        <w:rPr>
          <w:b/>
          <w:sz w:val="28"/>
          <w:szCs w:val="28"/>
        </w:rPr>
      </w:pPr>
      <w:r>
        <w:rPr>
          <w:b/>
          <w:sz w:val="28"/>
          <w:szCs w:val="28"/>
        </w:rPr>
        <w:t>5 Задание на выполнение лабораторной работы</w:t>
      </w:r>
    </w:p>
    <w:p w:rsidR="002F5B32" w:rsidRPr="00E04746" w:rsidRDefault="002F5B32" w:rsidP="002F5B32">
      <w:pPr>
        <w:spacing w:line="360" w:lineRule="auto"/>
        <w:ind w:firstLine="709"/>
        <w:jc w:val="both"/>
        <w:rPr>
          <w:sz w:val="28"/>
          <w:szCs w:val="28"/>
        </w:rPr>
      </w:pPr>
      <w:r w:rsidRPr="00E04746">
        <w:rPr>
          <w:sz w:val="28"/>
          <w:szCs w:val="28"/>
        </w:rPr>
        <w:t>5.1 Снять кривую разгона объекта управления, выполняя пункты 6.1 – 6.8 раздела 6. Результаты, полученные в ходе эксперимента, свести в таблицу.</w:t>
      </w:r>
    </w:p>
    <w:p w:rsidR="002F5B32" w:rsidRPr="00E04746" w:rsidRDefault="002F5B32" w:rsidP="00E04746">
      <w:pPr>
        <w:ind w:firstLine="4678"/>
        <w:jc w:val="both"/>
        <w:rPr>
          <w:sz w:val="28"/>
          <w:szCs w:val="28"/>
          <w:lang w:val="en-US"/>
        </w:rPr>
      </w:pPr>
      <w:r w:rsidRPr="00E04746">
        <w:rPr>
          <w:sz w:val="28"/>
          <w:szCs w:val="28"/>
        </w:rPr>
        <w:t>Таблица 3 – Результаты эксперимента</w:t>
      </w:r>
      <w:r w:rsidR="00E04746" w:rsidRPr="00E04746">
        <w:rPr>
          <w:sz w:val="28"/>
          <w:szCs w:val="28"/>
          <w:lang w:val="en-US"/>
        </w:rPr>
        <w:t>.</w:t>
      </w:r>
    </w:p>
    <w:tbl>
      <w:tblPr>
        <w:tblW w:w="0" w:type="auto"/>
        <w:jc w:val="center"/>
        <w:tblLook w:val="01E0" w:firstRow="1" w:lastRow="1" w:firstColumn="1" w:lastColumn="1" w:noHBand="0" w:noVBand="0"/>
      </w:tblPr>
      <w:tblGrid>
        <w:gridCol w:w="1595"/>
        <w:gridCol w:w="1595"/>
        <w:gridCol w:w="1595"/>
        <w:gridCol w:w="1595"/>
        <w:gridCol w:w="1595"/>
        <w:gridCol w:w="1595"/>
      </w:tblGrid>
      <w:tr w:rsidR="002F5B32" w:rsidRPr="00E04746">
        <w:trPr>
          <w:jc w:val="center"/>
        </w:trPr>
        <w:tc>
          <w:tcPr>
            <w:tcW w:w="1595" w:type="dxa"/>
            <w:tcBorders>
              <w:top w:val="single" w:sz="4" w:space="0" w:color="auto"/>
              <w:left w:val="single" w:sz="4" w:space="0" w:color="auto"/>
              <w:bottom w:val="single" w:sz="4" w:space="0" w:color="auto"/>
              <w:right w:val="single" w:sz="4" w:space="0" w:color="auto"/>
            </w:tcBorders>
          </w:tcPr>
          <w:p w:rsidR="002F5B32" w:rsidRPr="00E04746" w:rsidRDefault="002F5B32">
            <w:pPr>
              <w:jc w:val="center"/>
              <w:rPr>
                <w:sz w:val="28"/>
                <w:szCs w:val="28"/>
              </w:rPr>
            </w:pPr>
            <w:r w:rsidRPr="00E04746">
              <w:rPr>
                <w:sz w:val="28"/>
                <w:szCs w:val="28"/>
                <w:lang w:val="en-US"/>
              </w:rPr>
              <w:t xml:space="preserve">t, </w:t>
            </w:r>
            <w:r w:rsidRPr="00E04746">
              <w:rPr>
                <w:sz w:val="28"/>
                <w:szCs w:val="28"/>
              </w:rPr>
              <w:t>с</w:t>
            </w:r>
          </w:p>
        </w:tc>
        <w:tc>
          <w:tcPr>
            <w:tcW w:w="1595" w:type="dxa"/>
            <w:tcBorders>
              <w:top w:val="single" w:sz="4" w:space="0" w:color="auto"/>
              <w:left w:val="single" w:sz="4" w:space="0" w:color="auto"/>
              <w:bottom w:val="single" w:sz="4" w:space="0" w:color="auto"/>
              <w:right w:val="single" w:sz="4" w:space="0" w:color="auto"/>
            </w:tcBorders>
          </w:tcPr>
          <w:p w:rsidR="002F5B32" w:rsidRPr="00E04746" w:rsidRDefault="002F5B32">
            <w:pPr>
              <w:jc w:val="center"/>
              <w:rPr>
                <w:sz w:val="28"/>
                <w:szCs w:val="28"/>
              </w:rPr>
            </w:pPr>
            <w:r w:rsidRPr="00E04746">
              <w:rPr>
                <w:sz w:val="28"/>
                <w:szCs w:val="28"/>
              </w:rPr>
              <w:t>Θ, °С</w:t>
            </w:r>
          </w:p>
        </w:tc>
        <w:tc>
          <w:tcPr>
            <w:tcW w:w="1595" w:type="dxa"/>
            <w:tcBorders>
              <w:top w:val="single" w:sz="4" w:space="0" w:color="auto"/>
              <w:left w:val="single" w:sz="4" w:space="0" w:color="auto"/>
              <w:bottom w:val="single" w:sz="4" w:space="0" w:color="auto"/>
              <w:right w:val="single" w:sz="4" w:space="0" w:color="auto"/>
            </w:tcBorders>
          </w:tcPr>
          <w:p w:rsidR="002F5B32" w:rsidRPr="00E04746" w:rsidRDefault="002F5B32">
            <w:pPr>
              <w:jc w:val="center"/>
              <w:rPr>
                <w:sz w:val="28"/>
                <w:szCs w:val="28"/>
              </w:rPr>
            </w:pPr>
            <w:r w:rsidRPr="00E04746">
              <w:rPr>
                <w:sz w:val="28"/>
                <w:szCs w:val="28"/>
                <w:lang w:val="en-US"/>
              </w:rPr>
              <w:t xml:space="preserve">t, </w:t>
            </w:r>
            <w:r w:rsidRPr="00E04746">
              <w:rPr>
                <w:sz w:val="28"/>
                <w:szCs w:val="28"/>
              </w:rPr>
              <w:t>с</w:t>
            </w:r>
          </w:p>
        </w:tc>
        <w:tc>
          <w:tcPr>
            <w:tcW w:w="1595" w:type="dxa"/>
            <w:tcBorders>
              <w:top w:val="single" w:sz="4" w:space="0" w:color="auto"/>
              <w:left w:val="single" w:sz="4" w:space="0" w:color="auto"/>
              <w:bottom w:val="single" w:sz="4" w:space="0" w:color="auto"/>
              <w:right w:val="single" w:sz="4" w:space="0" w:color="auto"/>
            </w:tcBorders>
          </w:tcPr>
          <w:p w:rsidR="002F5B32" w:rsidRPr="00E04746" w:rsidRDefault="002F5B32">
            <w:pPr>
              <w:jc w:val="center"/>
              <w:rPr>
                <w:sz w:val="28"/>
                <w:szCs w:val="28"/>
              </w:rPr>
            </w:pPr>
            <w:r w:rsidRPr="00E04746">
              <w:rPr>
                <w:sz w:val="28"/>
                <w:szCs w:val="28"/>
              </w:rPr>
              <w:t>Θ, °С</w:t>
            </w:r>
          </w:p>
        </w:tc>
        <w:tc>
          <w:tcPr>
            <w:tcW w:w="1595" w:type="dxa"/>
            <w:tcBorders>
              <w:top w:val="single" w:sz="4" w:space="0" w:color="auto"/>
              <w:left w:val="single" w:sz="4" w:space="0" w:color="auto"/>
              <w:bottom w:val="single" w:sz="4" w:space="0" w:color="auto"/>
              <w:right w:val="single" w:sz="4" w:space="0" w:color="auto"/>
            </w:tcBorders>
          </w:tcPr>
          <w:p w:rsidR="002F5B32" w:rsidRPr="00E04746" w:rsidRDefault="002F5B32">
            <w:pPr>
              <w:jc w:val="center"/>
              <w:rPr>
                <w:sz w:val="28"/>
                <w:szCs w:val="28"/>
              </w:rPr>
            </w:pPr>
            <w:r w:rsidRPr="00E04746">
              <w:rPr>
                <w:sz w:val="28"/>
                <w:szCs w:val="28"/>
                <w:lang w:val="en-US"/>
              </w:rPr>
              <w:t xml:space="preserve">t, </w:t>
            </w:r>
            <w:r w:rsidRPr="00E04746">
              <w:rPr>
                <w:sz w:val="28"/>
                <w:szCs w:val="28"/>
              </w:rPr>
              <w:t>с</w:t>
            </w:r>
          </w:p>
        </w:tc>
        <w:tc>
          <w:tcPr>
            <w:tcW w:w="1595" w:type="dxa"/>
            <w:tcBorders>
              <w:top w:val="single" w:sz="4" w:space="0" w:color="auto"/>
              <w:left w:val="single" w:sz="4" w:space="0" w:color="auto"/>
              <w:bottom w:val="single" w:sz="4" w:space="0" w:color="auto"/>
              <w:right w:val="single" w:sz="4" w:space="0" w:color="auto"/>
            </w:tcBorders>
          </w:tcPr>
          <w:p w:rsidR="002F5B32" w:rsidRPr="00E04746" w:rsidRDefault="002F5B32">
            <w:pPr>
              <w:jc w:val="center"/>
              <w:rPr>
                <w:sz w:val="28"/>
                <w:szCs w:val="28"/>
              </w:rPr>
            </w:pPr>
            <w:r w:rsidRPr="00E04746">
              <w:rPr>
                <w:sz w:val="28"/>
                <w:szCs w:val="28"/>
              </w:rPr>
              <w:t>Θ, °С</w:t>
            </w:r>
          </w:p>
        </w:tc>
      </w:tr>
      <w:tr w:rsidR="002F5B32" w:rsidRPr="00E04746">
        <w:trPr>
          <w:jc w:val="center"/>
        </w:trPr>
        <w:tc>
          <w:tcPr>
            <w:tcW w:w="1595" w:type="dxa"/>
            <w:tcBorders>
              <w:top w:val="single" w:sz="4" w:space="0" w:color="auto"/>
              <w:left w:val="single" w:sz="4" w:space="0" w:color="auto"/>
              <w:bottom w:val="single" w:sz="4" w:space="0" w:color="auto"/>
              <w:right w:val="single" w:sz="4" w:space="0" w:color="auto"/>
            </w:tcBorders>
          </w:tcPr>
          <w:p w:rsidR="002F5B32" w:rsidRPr="00E04746" w:rsidRDefault="002F5B32">
            <w:pPr>
              <w:ind w:firstLine="709"/>
              <w:jc w:val="both"/>
              <w:rPr>
                <w:sz w:val="28"/>
                <w:szCs w:val="28"/>
              </w:rPr>
            </w:pPr>
          </w:p>
        </w:tc>
        <w:tc>
          <w:tcPr>
            <w:tcW w:w="1595" w:type="dxa"/>
            <w:tcBorders>
              <w:top w:val="single" w:sz="4" w:space="0" w:color="auto"/>
              <w:left w:val="single" w:sz="4" w:space="0" w:color="auto"/>
              <w:bottom w:val="single" w:sz="4" w:space="0" w:color="auto"/>
              <w:right w:val="single" w:sz="4" w:space="0" w:color="auto"/>
            </w:tcBorders>
          </w:tcPr>
          <w:p w:rsidR="002F5B32" w:rsidRPr="00E04746" w:rsidRDefault="002F5B32">
            <w:pPr>
              <w:ind w:firstLine="709"/>
              <w:jc w:val="both"/>
              <w:rPr>
                <w:sz w:val="28"/>
                <w:szCs w:val="28"/>
              </w:rPr>
            </w:pPr>
          </w:p>
        </w:tc>
        <w:tc>
          <w:tcPr>
            <w:tcW w:w="1595" w:type="dxa"/>
            <w:tcBorders>
              <w:top w:val="single" w:sz="4" w:space="0" w:color="auto"/>
              <w:left w:val="single" w:sz="4" w:space="0" w:color="auto"/>
              <w:bottom w:val="single" w:sz="4" w:space="0" w:color="auto"/>
              <w:right w:val="single" w:sz="4" w:space="0" w:color="auto"/>
            </w:tcBorders>
          </w:tcPr>
          <w:p w:rsidR="002F5B32" w:rsidRPr="00E04746" w:rsidRDefault="002F5B32">
            <w:pPr>
              <w:ind w:firstLine="709"/>
              <w:jc w:val="both"/>
              <w:rPr>
                <w:sz w:val="28"/>
                <w:szCs w:val="28"/>
              </w:rPr>
            </w:pPr>
          </w:p>
        </w:tc>
        <w:tc>
          <w:tcPr>
            <w:tcW w:w="1595" w:type="dxa"/>
            <w:tcBorders>
              <w:top w:val="single" w:sz="4" w:space="0" w:color="auto"/>
              <w:left w:val="single" w:sz="4" w:space="0" w:color="auto"/>
              <w:bottom w:val="single" w:sz="4" w:space="0" w:color="auto"/>
              <w:right w:val="single" w:sz="4" w:space="0" w:color="auto"/>
            </w:tcBorders>
          </w:tcPr>
          <w:p w:rsidR="002F5B32" w:rsidRPr="00E04746" w:rsidRDefault="002F5B32">
            <w:pPr>
              <w:ind w:firstLine="709"/>
              <w:jc w:val="both"/>
              <w:rPr>
                <w:sz w:val="28"/>
                <w:szCs w:val="28"/>
              </w:rPr>
            </w:pPr>
          </w:p>
        </w:tc>
        <w:tc>
          <w:tcPr>
            <w:tcW w:w="1595" w:type="dxa"/>
            <w:tcBorders>
              <w:top w:val="single" w:sz="4" w:space="0" w:color="auto"/>
              <w:left w:val="single" w:sz="4" w:space="0" w:color="auto"/>
              <w:bottom w:val="single" w:sz="4" w:space="0" w:color="auto"/>
              <w:right w:val="single" w:sz="4" w:space="0" w:color="auto"/>
            </w:tcBorders>
          </w:tcPr>
          <w:p w:rsidR="002F5B32" w:rsidRPr="00E04746" w:rsidRDefault="002F5B32">
            <w:pPr>
              <w:ind w:firstLine="709"/>
              <w:jc w:val="both"/>
              <w:rPr>
                <w:sz w:val="28"/>
                <w:szCs w:val="28"/>
              </w:rPr>
            </w:pPr>
          </w:p>
        </w:tc>
        <w:tc>
          <w:tcPr>
            <w:tcW w:w="1595" w:type="dxa"/>
            <w:tcBorders>
              <w:top w:val="single" w:sz="4" w:space="0" w:color="auto"/>
              <w:left w:val="single" w:sz="4" w:space="0" w:color="auto"/>
              <w:bottom w:val="single" w:sz="4" w:space="0" w:color="auto"/>
              <w:right w:val="single" w:sz="4" w:space="0" w:color="auto"/>
            </w:tcBorders>
          </w:tcPr>
          <w:p w:rsidR="002F5B32" w:rsidRPr="00E04746" w:rsidRDefault="002F5B32">
            <w:pPr>
              <w:ind w:firstLine="709"/>
              <w:jc w:val="both"/>
              <w:rPr>
                <w:sz w:val="28"/>
                <w:szCs w:val="28"/>
              </w:rPr>
            </w:pPr>
          </w:p>
        </w:tc>
      </w:tr>
    </w:tbl>
    <w:p w:rsidR="002F5B32" w:rsidRPr="00E04746" w:rsidRDefault="002F5B32" w:rsidP="002F5B32">
      <w:pPr>
        <w:spacing w:line="360" w:lineRule="auto"/>
        <w:ind w:firstLine="709"/>
        <w:jc w:val="both"/>
        <w:rPr>
          <w:sz w:val="28"/>
          <w:szCs w:val="28"/>
        </w:rPr>
      </w:pPr>
    </w:p>
    <w:p w:rsidR="002F5B32" w:rsidRPr="00E04746" w:rsidRDefault="002F5B32" w:rsidP="002F5B32">
      <w:pPr>
        <w:spacing w:line="360" w:lineRule="auto"/>
        <w:ind w:firstLine="709"/>
        <w:jc w:val="both"/>
        <w:rPr>
          <w:sz w:val="28"/>
          <w:szCs w:val="28"/>
        </w:rPr>
      </w:pPr>
      <w:r w:rsidRPr="00E04746">
        <w:rPr>
          <w:sz w:val="28"/>
          <w:szCs w:val="28"/>
        </w:rPr>
        <w:t xml:space="preserve">5.2 Построить график кривой разгона и определить исходные данные для аппроксимации </w:t>
      </w:r>
      <w:r w:rsidRPr="00E04746">
        <w:rPr>
          <w:i/>
          <w:sz w:val="28"/>
          <w:szCs w:val="28"/>
          <w:lang w:val="en-US"/>
        </w:rPr>
        <w:t>h</w:t>
      </w:r>
      <w:r w:rsidRPr="00E04746">
        <w:rPr>
          <w:i/>
          <w:sz w:val="28"/>
          <w:szCs w:val="28"/>
          <w:vertAlign w:val="subscript"/>
        </w:rPr>
        <w:t>уст</w:t>
      </w:r>
      <w:r w:rsidRPr="00E04746">
        <w:rPr>
          <w:i/>
          <w:sz w:val="28"/>
          <w:szCs w:val="28"/>
        </w:rPr>
        <w:t xml:space="preserve">, </w:t>
      </w:r>
      <w:r w:rsidRPr="00E04746">
        <w:rPr>
          <w:i/>
          <w:sz w:val="28"/>
          <w:szCs w:val="28"/>
          <w:lang w:val="en-US"/>
        </w:rPr>
        <w:t>h</w:t>
      </w:r>
      <w:r w:rsidRPr="00E04746">
        <w:rPr>
          <w:i/>
          <w:sz w:val="28"/>
          <w:szCs w:val="28"/>
          <w:vertAlign w:val="subscript"/>
        </w:rPr>
        <w:t>п</w:t>
      </w:r>
      <w:r w:rsidRPr="00E04746">
        <w:rPr>
          <w:i/>
          <w:sz w:val="28"/>
          <w:szCs w:val="28"/>
        </w:rPr>
        <w:t xml:space="preserve">, </w:t>
      </w:r>
      <w:r w:rsidRPr="00E04746">
        <w:rPr>
          <w:i/>
          <w:sz w:val="28"/>
          <w:szCs w:val="28"/>
          <w:lang w:val="en-US"/>
        </w:rPr>
        <w:t>t</w:t>
      </w:r>
      <w:r w:rsidRPr="00E04746">
        <w:rPr>
          <w:i/>
          <w:sz w:val="28"/>
          <w:szCs w:val="28"/>
          <w:vertAlign w:val="subscript"/>
        </w:rPr>
        <w:t>п</w:t>
      </w:r>
      <w:r w:rsidRPr="00E04746">
        <w:rPr>
          <w:i/>
          <w:sz w:val="28"/>
          <w:szCs w:val="28"/>
        </w:rPr>
        <w:t xml:space="preserve">, </w:t>
      </w:r>
      <w:r w:rsidRPr="00E04746">
        <w:rPr>
          <w:i/>
          <w:sz w:val="28"/>
          <w:szCs w:val="28"/>
          <w:lang w:val="en-US"/>
        </w:rPr>
        <w:t>T</w:t>
      </w:r>
      <w:r w:rsidRPr="00E04746">
        <w:rPr>
          <w:i/>
          <w:sz w:val="28"/>
          <w:szCs w:val="28"/>
          <w:vertAlign w:val="subscript"/>
        </w:rPr>
        <w:t>0</w:t>
      </w:r>
      <w:r w:rsidRPr="00E04746">
        <w:rPr>
          <w:sz w:val="28"/>
          <w:szCs w:val="28"/>
        </w:rPr>
        <w:t>, выполняя пункты 6.9 – 6.10 раздела 6.</w:t>
      </w:r>
    </w:p>
    <w:p w:rsidR="002F5B32" w:rsidRPr="00E04746" w:rsidRDefault="002F5B32" w:rsidP="002F5B32">
      <w:pPr>
        <w:spacing w:line="360" w:lineRule="auto"/>
        <w:ind w:firstLine="709"/>
        <w:jc w:val="both"/>
        <w:rPr>
          <w:sz w:val="28"/>
          <w:szCs w:val="28"/>
        </w:rPr>
      </w:pPr>
      <w:r w:rsidRPr="00E04746">
        <w:rPr>
          <w:sz w:val="28"/>
          <w:szCs w:val="28"/>
        </w:rPr>
        <w:t xml:space="preserve">5.3 Рассчитать оптимальные параметры настройки регулятора РП4-Т по методу настройки с помощью номограмм: </w:t>
      </w:r>
      <w:r w:rsidRPr="00E04746">
        <w:rPr>
          <w:i/>
          <w:sz w:val="28"/>
          <w:szCs w:val="28"/>
        </w:rPr>
        <w:t>α</w:t>
      </w:r>
      <w:r w:rsidRPr="00E04746">
        <w:rPr>
          <w:i/>
          <w:sz w:val="28"/>
          <w:szCs w:val="28"/>
          <w:vertAlign w:val="subscript"/>
        </w:rPr>
        <w:t>п</w:t>
      </w:r>
      <w:r w:rsidRPr="00E04746">
        <w:rPr>
          <w:sz w:val="28"/>
          <w:szCs w:val="28"/>
        </w:rPr>
        <w:t xml:space="preserve">, </w:t>
      </w:r>
      <w:r w:rsidRPr="00E04746">
        <w:rPr>
          <w:i/>
          <w:sz w:val="28"/>
          <w:szCs w:val="28"/>
        </w:rPr>
        <w:t>τ</w:t>
      </w:r>
      <w:r w:rsidRPr="00E04746">
        <w:rPr>
          <w:i/>
          <w:sz w:val="28"/>
          <w:szCs w:val="28"/>
          <w:vertAlign w:val="subscript"/>
        </w:rPr>
        <w:t>и</w:t>
      </w:r>
      <w:r w:rsidRPr="00E04746">
        <w:rPr>
          <w:sz w:val="28"/>
          <w:szCs w:val="28"/>
        </w:rPr>
        <w:t>.</w:t>
      </w:r>
    </w:p>
    <w:p w:rsidR="002F5B32" w:rsidRPr="00E04746" w:rsidRDefault="002F5B32" w:rsidP="002F5B32">
      <w:pPr>
        <w:spacing w:line="360" w:lineRule="auto"/>
        <w:ind w:firstLine="709"/>
        <w:jc w:val="both"/>
        <w:rPr>
          <w:sz w:val="28"/>
          <w:szCs w:val="28"/>
        </w:rPr>
      </w:pPr>
      <w:r w:rsidRPr="00E04746">
        <w:rPr>
          <w:sz w:val="28"/>
          <w:szCs w:val="28"/>
        </w:rPr>
        <w:t>5.4 На основании полученных значений оптимальных параметров настройки построить график переходного процесса и провести анализ качества процесса регулирования, выполняя пункты 6.12 – 6.16 раздела 6.</w:t>
      </w:r>
    </w:p>
    <w:p w:rsidR="002F5B32" w:rsidRPr="00E04746" w:rsidRDefault="002F5B32" w:rsidP="002F5B32">
      <w:pPr>
        <w:spacing w:line="360" w:lineRule="auto"/>
        <w:ind w:firstLine="709"/>
        <w:jc w:val="both"/>
        <w:rPr>
          <w:sz w:val="28"/>
          <w:szCs w:val="28"/>
        </w:rPr>
      </w:pPr>
      <w:r w:rsidRPr="00E04746">
        <w:rPr>
          <w:sz w:val="28"/>
          <w:szCs w:val="28"/>
        </w:rPr>
        <w:t>5.5 Оформить отчет по лабораторной работе.</w:t>
      </w:r>
    </w:p>
    <w:p w:rsidR="002F5B32" w:rsidRDefault="002F5B32" w:rsidP="002F5B32">
      <w:pPr>
        <w:spacing w:line="360" w:lineRule="auto"/>
        <w:ind w:firstLine="709"/>
        <w:jc w:val="both"/>
        <w:rPr>
          <w:sz w:val="28"/>
          <w:szCs w:val="28"/>
        </w:rPr>
      </w:pPr>
    </w:p>
    <w:p w:rsidR="002F5B32" w:rsidRDefault="002F5B32" w:rsidP="002F5B32">
      <w:pPr>
        <w:spacing w:line="360" w:lineRule="auto"/>
        <w:ind w:firstLine="708"/>
        <w:jc w:val="center"/>
        <w:rPr>
          <w:b/>
          <w:sz w:val="28"/>
          <w:szCs w:val="28"/>
        </w:rPr>
      </w:pPr>
      <w:r>
        <w:rPr>
          <w:b/>
          <w:sz w:val="28"/>
          <w:szCs w:val="28"/>
        </w:rPr>
        <w:t>6 Методические указания по выполнению лабораторной работы</w:t>
      </w:r>
    </w:p>
    <w:p w:rsidR="002F5B32" w:rsidRPr="00E04746" w:rsidRDefault="002F5B32" w:rsidP="007C0281">
      <w:pPr>
        <w:spacing w:line="360" w:lineRule="auto"/>
        <w:ind w:firstLine="709"/>
        <w:jc w:val="both"/>
        <w:rPr>
          <w:sz w:val="28"/>
          <w:szCs w:val="28"/>
        </w:rPr>
      </w:pPr>
      <w:r w:rsidRPr="00E04746">
        <w:rPr>
          <w:sz w:val="28"/>
          <w:szCs w:val="28"/>
        </w:rPr>
        <w:t>6.1 Включить питание стенда «пульт управления и контроля процесса» нажатием кнопки «Пуск».</w:t>
      </w:r>
    </w:p>
    <w:p w:rsidR="002F5B32" w:rsidRPr="00E04746" w:rsidRDefault="002F5B32" w:rsidP="002F5B32">
      <w:pPr>
        <w:spacing w:line="360" w:lineRule="auto"/>
        <w:ind w:firstLine="709"/>
        <w:jc w:val="both"/>
        <w:rPr>
          <w:sz w:val="28"/>
          <w:szCs w:val="28"/>
        </w:rPr>
      </w:pPr>
      <w:r w:rsidRPr="00E04746">
        <w:rPr>
          <w:sz w:val="28"/>
          <w:szCs w:val="28"/>
        </w:rPr>
        <w:t>6.2 Убедиться в соответствии параметров настройки регулятора РП4-Т, расположенных на боковой панели органов управления, начальным значениям в соответствии с разделом 2.</w:t>
      </w:r>
    </w:p>
    <w:p w:rsidR="002F5B32" w:rsidRPr="00E04746" w:rsidRDefault="002F5B32" w:rsidP="002F5B32">
      <w:pPr>
        <w:spacing w:line="360" w:lineRule="auto"/>
        <w:ind w:firstLine="709"/>
        <w:jc w:val="both"/>
        <w:rPr>
          <w:sz w:val="28"/>
          <w:szCs w:val="28"/>
        </w:rPr>
      </w:pPr>
      <w:r w:rsidRPr="00E04746">
        <w:rPr>
          <w:sz w:val="28"/>
          <w:szCs w:val="28"/>
        </w:rPr>
        <w:t>6.3 Записать начальное значение температуры объекта по показанию микропроцессорного измерителя температуры 2ТРМ0.</w:t>
      </w:r>
    </w:p>
    <w:p w:rsidR="002F5B32" w:rsidRPr="00E04746" w:rsidRDefault="002F5B32" w:rsidP="002F5B32">
      <w:pPr>
        <w:spacing w:line="360" w:lineRule="auto"/>
        <w:ind w:firstLine="709"/>
        <w:jc w:val="both"/>
        <w:rPr>
          <w:sz w:val="28"/>
          <w:szCs w:val="28"/>
        </w:rPr>
      </w:pPr>
      <w:r w:rsidRPr="00E04746">
        <w:rPr>
          <w:sz w:val="28"/>
          <w:szCs w:val="28"/>
        </w:rPr>
        <w:t>6.4 Установить ключ управления блока БРУ-32 в положение «Ручное».</w:t>
      </w:r>
    </w:p>
    <w:p w:rsidR="002F5B32" w:rsidRPr="00E04746" w:rsidRDefault="002F5B32" w:rsidP="002F5B32">
      <w:pPr>
        <w:spacing w:line="360" w:lineRule="auto"/>
        <w:ind w:firstLine="709"/>
        <w:jc w:val="both"/>
        <w:rPr>
          <w:sz w:val="28"/>
          <w:szCs w:val="28"/>
        </w:rPr>
      </w:pPr>
      <w:r w:rsidRPr="00E04746">
        <w:rPr>
          <w:sz w:val="28"/>
          <w:szCs w:val="28"/>
        </w:rPr>
        <w:t>6.5 Открыть верхние и нижние жалюзи (6) на корпусе печи, совместив отверстия (рисунок 2).</w:t>
      </w:r>
    </w:p>
    <w:p w:rsidR="002F5B32" w:rsidRPr="00E04746" w:rsidRDefault="002F5B32" w:rsidP="002F5B32">
      <w:pPr>
        <w:spacing w:line="360" w:lineRule="auto"/>
        <w:ind w:firstLine="709"/>
        <w:jc w:val="both"/>
        <w:rPr>
          <w:sz w:val="28"/>
          <w:szCs w:val="28"/>
        </w:rPr>
      </w:pPr>
      <w:r w:rsidRPr="00E04746">
        <w:rPr>
          <w:sz w:val="28"/>
          <w:szCs w:val="28"/>
        </w:rPr>
        <w:t>6.6 Включить питание стенда «тепловой объект».</w:t>
      </w:r>
    </w:p>
    <w:p w:rsidR="002F5B32" w:rsidRPr="00E04746" w:rsidRDefault="002F5B32" w:rsidP="002F5B32">
      <w:pPr>
        <w:spacing w:line="360" w:lineRule="auto"/>
        <w:ind w:firstLine="709"/>
        <w:jc w:val="both"/>
        <w:rPr>
          <w:sz w:val="28"/>
          <w:szCs w:val="28"/>
        </w:rPr>
      </w:pPr>
      <w:r w:rsidRPr="00E04746">
        <w:rPr>
          <w:sz w:val="28"/>
          <w:szCs w:val="28"/>
        </w:rPr>
        <w:t>6.7 Установить стрелку индикатора указателя положения исполнительного механизма на значение 30 %, оперируя кнопками блока ручного управления БРУ-32 «Больше» и «Меньше». При данном положении исполнительного механизма величина тока, которая регистрируется миллиамперметром, составляет 21 мА.</w:t>
      </w:r>
    </w:p>
    <w:p w:rsidR="002F5B32" w:rsidRPr="00E04746" w:rsidRDefault="002F5B32" w:rsidP="002F5B32">
      <w:pPr>
        <w:spacing w:line="360" w:lineRule="auto"/>
        <w:ind w:firstLine="709"/>
        <w:jc w:val="both"/>
        <w:rPr>
          <w:sz w:val="28"/>
          <w:szCs w:val="28"/>
        </w:rPr>
      </w:pPr>
      <w:r w:rsidRPr="00E04746">
        <w:rPr>
          <w:sz w:val="28"/>
          <w:szCs w:val="28"/>
        </w:rPr>
        <w:t>6.8 Приступить к записи показаний температуры по микропроцессорному измерителю через каждые 15 с. По истечении 3-х минут записывать показания температуры через 30 с. Показания снимать на протяжении 15 – 20 минут до установившегося режима (~ 75 – 80 °С).</w:t>
      </w:r>
    </w:p>
    <w:p w:rsidR="002F5B32" w:rsidRPr="00E04746" w:rsidRDefault="002F5B32" w:rsidP="002F5B32">
      <w:pPr>
        <w:spacing w:line="360" w:lineRule="auto"/>
        <w:ind w:firstLine="709"/>
        <w:jc w:val="both"/>
        <w:rPr>
          <w:sz w:val="28"/>
          <w:szCs w:val="28"/>
        </w:rPr>
      </w:pPr>
      <w:r w:rsidRPr="00E04746">
        <w:rPr>
          <w:sz w:val="28"/>
          <w:szCs w:val="28"/>
        </w:rPr>
        <w:t xml:space="preserve">6.9 Построить кривую кривую разгона </w:t>
      </w:r>
      <w:r w:rsidRPr="00E04746">
        <w:rPr>
          <w:i/>
          <w:sz w:val="28"/>
          <w:szCs w:val="28"/>
        </w:rPr>
        <w:t xml:space="preserve">θ = </w:t>
      </w:r>
      <w:r w:rsidRPr="00E04746">
        <w:rPr>
          <w:i/>
          <w:sz w:val="28"/>
          <w:szCs w:val="28"/>
          <w:lang w:val="en-US"/>
        </w:rPr>
        <w:t>f</w:t>
      </w:r>
      <w:r w:rsidRPr="00E04746">
        <w:rPr>
          <w:i/>
          <w:sz w:val="28"/>
          <w:szCs w:val="28"/>
        </w:rPr>
        <w:t xml:space="preserve"> (</w:t>
      </w:r>
      <w:r w:rsidRPr="00E04746">
        <w:rPr>
          <w:i/>
          <w:sz w:val="28"/>
          <w:szCs w:val="28"/>
          <w:lang w:val="en-US"/>
        </w:rPr>
        <w:t>t</w:t>
      </w:r>
      <w:r w:rsidRPr="00E04746">
        <w:rPr>
          <w:i/>
          <w:sz w:val="28"/>
          <w:szCs w:val="28"/>
        </w:rPr>
        <w:t>)</w:t>
      </w:r>
      <w:r w:rsidRPr="00E04746">
        <w:rPr>
          <w:sz w:val="28"/>
          <w:szCs w:val="28"/>
        </w:rPr>
        <w:t>.</w:t>
      </w:r>
    </w:p>
    <w:p w:rsidR="002F5B32" w:rsidRPr="00E04746" w:rsidRDefault="002F5B32" w:rsidP="002F5B32">
      <w:pPr>
        <w:spacing w:line="360" w:lineRule="auto"/>
        <w:ind w:firstLine="709"/>
        <w:jc w:val="both"/>
        <w:rPr>
          <w:sz w:val="28"/>
          <w:szCs w:val="28"/>
        </w:rPr>
      </w:pPr>
      <w:r w:rsidRPr="00E04746">
        <w:rPr>
          <w:sz w:val="28"/>
          <w:szCs w:val="28"/>
        </w:rPr>
        <w:t xml:space="preserve">6.10 Провести касательную к кривой разгона </w:t>
      </w:r>
      <w:r w:rsidRPr="00E04746">
        <w:rPr>
          <w:i/>
          <w:sz w:val="28"/>
          <w:szCs w:val="28"/>
        </w:rPr>
        <w:t xml:space="preserve">θ = </w:t>
      </w:r>
      <w:r w:rsidRPr="00E04746">
        <w:rPr>
          <w:i/>
          <w:sz w:val="28"/>
          <w:szCs w:val="28"/>
          <w:lang w:val="en-US"/>
        </w:rPr>
        <w:t>f</w:t>
      </w:r>
      <w:r w:rsidRPr="00E04746">
        <w:rPr>
          <w:i/>
          <w:sz w:val="28"/>
          <w:szCs w:val="28"/>
        </w:rPr>
        <w:t xml:space="preserve"> (</w:t>
      </w:r>
      <w:r w:rsidRPr="00E04746">
        <w:rPr>
          <w:i/>
          <w:sz w:val="28"/>
          <w:szCs w:val="28"/>
          <w:lang w:val="en-US"/>
        </w:rPr>
        <w:t>t</w:t>
      </w:r>
      <w:r w:rsidRPr="00E04746">
        <w:rPr>
          <w:i/>
          <w:sz w:val="28"/>
          <w:szCs w:val="28"/>
        </w:rPr>
        <w:t xml:space="preserve">), </w:t>
      </w:r>
      <w:r w:rsidRPr="00E04746">
        <w:rPr>
          <w:sz w:val="28"/>
          <w:szCs w:val="28"/>
        </w:rPr>
        <w:t xml:space="preserve">как показано на рисунке 13, и определить начальные данные </w:t>
      </w:r>
      <w:r w:rsidRPr="00E04746">
        <w:rPr>
          <w:i/>
          <w:sz w:val="28"/>
          <w:szCs w:val="28"/>
          <w:lang w:val="en-US"/>
        </w:rPr>
        <w:t>h</w:t>
      </w:r>
      <w:r w:rsidRPr="00E04746">
        <w:rPr>
          <w:i/>
          <w:sz w:val="28"/>
          <w:szCs w:val="28"/>
          <w:vertAlign w:val="subscript"/>
        </w:rPr>
        <w:t>уст</w:t>
      </w:r>
      <w:r w:rsidRPr="00E04746">
        <w:rPr>
          <w:i/>
          <w:sz w:val="28"/>
          <w:szCs w:val="28"/>
        </w:rPr>
        <w:t xml:space="preserve">, </w:t>
      </w:r>
      <w:r w:rsidRPr="00E04746">
        <w:rPr>
          <w:i/>
          <w:sz w:val="28"/>
          <w:szCs w:val="28"/>
          <w:lang w:val="en-US"/>
        </w:rPr>
        <w:t>h</w:t>
      </w:r>
      <w:r w:rsidRPr="00E04746">
        <w:rPr>
          <w:i/>
          <w:sz w:val="28"/>
          <w:szCs w:val="28"/>
          <w:vertAlign w:val="subscript"/>
        </w:rPr>
        <w:t>п</w:t>
      </w:r>
      <w:r w:rsidRPr="00E04746">
        <w:rPr>
          <w:i/>
          <w:sz w:val="28"/>
          <w:szCs w:val="28"/>
        </w:rPr>
        <w:t xml:space="preserve">, </w:t>
      </w:r>
      <w:r w:rsidRPr="00E04746">
        <w:rPr>
          <w:i/>
          <w:sz w:val="28"/>
          <w:szCs w:val="28"/>
          <w:lang w:val="en-US"/>
        </w:rPr>
        <w:t>t</w:t>
      </w:r>
      <w:r w:rsidRPr="00E04746">
        <w:rPr>
          <w:i/>
          <w:sz w:val="28"/>
          <w:szCs w:val="28"/>
          <w:vertAlign w:val="subscript"/>
        </w:rPr>
        <w:t>п</w:t>
      </w:r>
      <w:r w:rsidRPr="00E04746">
        <w:rPr>
          <w:i/>
          <w:sz w:val="28"/>
          <w:szCs w:val="28"/>
        </w:rPr>
        <w:t xml:space="preserve">, </w:t>
      </w:r>
      <w:r w:rsidRPr="00E04746">
        <w:rPr>
          <w:i/>
          <w:sz w:val="28"/>
          <w:szCs w:val="28"/>
          <w:lang w:val="en-US"/>
        </w:rPr>
        <w:t>T</w:t>
      </w:r>
      <w:r w:rsidRPr="00E04746">
        <w:rPr>
          <w:i/>
          <w:sz w:val="28"/>
          <w:szCs w:val="28"/>
          <w:vertAlign w:val="subscript"/>
        </w:rPr>
        <w:t xml:space="preserve">0 </w:t>
      </w:r>
      <w:r w:rsidRPr="00E04746">
        <w:rPr>
          <w:sz w:val="28"/>
          <w:szCs w:val="28"/>
          <w:vertAlign w:val="subscript"/>
        </w:rPr>
        <w:t xml:space="preserve"> </w:t>
      </w:r>
      <w:r w:rsidRPr="00E04746">
        <w:rPr>
          <w:sz w:val="28"/>
          <w:szCs w:val="28"/>
        </w:rPr>
        <w:t xml:space="preserve">для расчета параметров аппроксимирующей модели </w:t>
      </w:r>
      <w:r w:rsidRPr="00E04746">
        <w:rPr>
          <w:i/>
          <w:sz w:val="28"/>
          <w:szCs w:val="28"/>
        </w:rPr>
        <w:t>Т</w:t>
      </w:r>
      <w:r w:rsidRPr="00E04746">
        <w:rPr>
          <w:i/>
          <w:sz w:val="28"/>
          <w:szCs w:val="28"/>
          <w:vertAlign w:val="subscript"/>
        </w:rPr>
        <w:t>1</w:t>
      </w:r>
      <w:r w:rsidRPr="00E04746">
        <w:rPr>
          <w:sz w:val="28"/>
          <w:szCs w:val="28"/>
        </w:rPr>
        <w:t xml:space="preserve"> и </w:t>
      </w:r>
      <w:r w:rsidRPr="00E04746">
        <w:rPr>
          <w:i/>
          <w:sz w:val="28"/>
          <w:szCs w:val="28"/>
        </w:rPr>
        <w:t>τ</w:t>
      </w:r>
      <w:r w:rsidRPr="00E04746">
        <w:rPr>
          <w:sz w:val="28"/>
          <w:szCs w:val="28"/>
        </w:rPr>
        <w:t xml:space="preserve">. </w:t>
      </w:r>
    </w:p>
    <w:p w:rsidR="002F5B32" w:rsidRPr="00E04746" w:rsidRDefault="002F5B32" w:rsidP="002F5B32">
      <w:pPr>
        <w:spacing w:line="360" w:lineRule="auto"/>
        <w:ind w:firstLine="709"/>
        <w:jc w:val="both"/>
        <w:rPr>
          <w:sz w:val="28"/>
          <w:szCs w:val="28"/>
        </w:rPr>
      </w:pPr>
      <w:r w:rsidRPr="00E04746">
        <w:rPr>
          <w:sz w:val="28"/>
          <w:szCs w:val="28"/>
        </w:rPr>
        <w:t xml:space="preserve">6.11 Произвести расчет оптимальных параметров настройки регулятора </w:t>
      </w:r>
      <w:r w:rsidRPr="00E04746">
        <w:rPr>
          <w:i/>
          <w:sz w:val="28"/>
          <w:szCs w:val="28"/>
        </w:rPr>
        <w:t>τ</w:t>
      </w:r>
      <w:r w:rsidRPr="00E04746">
        <w:rPr>
          <w:i/>
          <w:sz w:val="28"/>
          <w:szCs w:val="28"/>
          <w:vertAlign w:val="subscript"/>
        </w:rPr>
        <w:t>и</w:t>
      </w:r>
      <w:r w:rsidRPr="00E04746">
        <w:rPr>
          <w:sz w:val="28"/>
          <w:szCs w:val="28"/>
        </w:rPr>
        <w:t xml:space="preserve"> и </w:t>
      </w:r>
      <w:r w:rsidRPr="00E04746">
        <w:rPr>
          <w:i/>
          <w:sz w:val="28"/>
          <w:szCs w:val="28"/>
        </w:rPr>
        <w:t>α</w:t>
      </w:r>
      <w:r w:rsidRPr="00E04746">
        <w:rPr>
          <w:i/>
          <w:sz w:val="28"/>
          <w:szCs w:val="28"/>
          <w:vertAlign w:val="subscript"/>
        </w:rPr>
        <w:t>п</w:t>
      </w:r>
      <w:r w:rsidRPr="00E04746">
        <w:rPr>
          <w:sz w:val="28"/>
          <w:szCs w:val="28"/>
        </w:rPr>
        <w:t xml:space="preserve">. </w:t>
      </w:r>
    </w:p>
    <w:p w:rsidR="002F5B32" w:rsidRPr="00E04746" w:rsidRDefault="002F5B32" w:rsidP="002F5B32">
      <w:pPr>
        <w:spacing w:line="360" w:lineRule="auto"/>
        <w:ind w:firstLine="709"/>
        <w:jc w:val="both"/>
        <w:rPr>
          <w:sz w:val="28"/>
          <w:szCs w:val="28"/>
        </w:rPr>
      </w:pPr>
      <w:r w:rsidRPr="00E04746">
        <w:rPr>
          <w:sz w:val="28"/>
          <w:szCs w:val="28"/>
        </w:rPr>
        <w:t>6.12 Установить задание 35 % на шкале блока РЗД-12, что соответствует ~ 55 °С.</w:t>
      </w:r>
    </w:p>
    <w:p w:rsidR="002F5B32" w:rsidRPr="00E04746" w:rsidRDefault="002F5B32" w:rsidP="002F5B32">
      <w:pPr>
        <w:spacing w:line="360" w:lineRule="auto"/>
        <w:ind w:firstLine="709"/>
        <w:jc w:val="both"/>
        <w:rPr>
          <w:sz w:val="28"/>
          <w:szCs w:val="28"/>
        </w:rPr>
      </w:pPr>
      <w:r w:rsidRPr="00E04746">
        <w:rPr>
          <w:sz w:val="28"/>
          <w:szCs w:val="28"/>
        </w:rPr>
        <w:t>6.13 Перевести ключ блока БРУ-32 в положение «Автоматическое» и приступить к записи показаний текущих значений температуры по микропроцессорному измерителю.</w:t>
      </w:r>
    </w:p>
    <w:p w:rsidR="002F5B32" w:rsidRPr="00E04746" w:rsidRDefault="002F5B32" w:rsidP="002F5B32">
      <w:pPr>
        <w:spacing w:line="360" w:lineRule="auto"/>
        <w:ind w:firstLine="709"/>
        <w:jc w:val="both"/>
        <w:rPr>
          <w:sz w:val="28"/>
          <w:szCs w:val="28"/>
        </w:rPr>
      </w:pPr>
      <w:r w:rsidRPr="00E04746">
        <w:rPr>
          <w:sz w:val="28"/>
          <w:szCs w:val="28"/>
        </w:rPr>
        <w:t>6.14 Показания снимать с интервалом 30 с до установившегося режима, когда световые индикаторы «М» и «Б» на передней панели импульсного регулятора РП4-Т не горят.</w:t>
      </w:r>
    </w:p>
    <w:p w:rsidR="002F5B32" w:rsidRPr="00E04746" w:rsidRDefault="002F5B32" w:rsidP="002F5B32">
      <w:pPr>
        <w:spacing w:line="360" w:lineRule="auto"/>
        <w:ind w:firstLine="709"/>
        <w:jc w:val="both"/>
        <w:rPr>
          <w:sz w:val="28"/>
          <w:szCs w:val="28"/>
        </w:rPr>
      </w:pPr>
      <w:r w:rsidRPr="00E04746">
        <w:rPr>
          <w:sz w:val="28"/>
          <w:szCs w:val="28"/>
        </w:rPr>
        <w:t xml:space="preserve">6.15 Построить график функции </w:t>
      </w:r>
      <w:r w:rsidRPr="00E04746">
        <w:rPr>
          <w:i/>
          <w:sz w:val="28"/>
          <w:szCs w:val="28"/>
        </w:rPr>
        <w:t xml:space="preserve">θ = </w:t>
      </w:r>
      <w:r w:rsidRPr="00E04746">
        <w:rPr>
          <w:i/>
          <w:sz w:val="28"/>
          <w:szCs w:val="28"/>
          <w:lang w:val="en-US"/>
        </w:rPr>
        <w:t>f</w:t>
      </w:r>
      <w:r w:rsidRPr="00E04746">
        <w:rPr>
          <w:i/>
          <w:sz w:val="28"/>
          <w:szCs w:val="28"/>
        </w:rPr>
        <w:t xml:space="preserve"> (</w:t>
      </w:r>
      <w:r w:rsidRPr="00E04746">
        <w:rPr>
          <w:i/>
          <w:sz w:val="28"/>
          <w:szCs w:val="28"/>
          <w:lang w:val="en-US"/>
        </w:rPr>
        <w:t>t</w:t>
      </w:r>
      <w:r w:rsidRPr="00E04746">
        <w:rPr>
          <w:i/>
          <w:sz w:val="28"/>
          <w:szCs w:val="28"/>
        </w:rPr>
        <w:t>)</w:t>
      </w:r>
      <w:r w:rsidRPr="00E04746">
        <w:rPr>
          <w:sz w:val="28"/>
          <w:szCs w:val="28"/>
        </w:rPr>
        <w:t>.</w:t>
      </w:r>
    </w:p>
    <w:p w:rsidR="002F5B32" w:rsidRPr="00E04746" w:rsidRDefault="002F5B32" w:rsidP="002F5B32">
      <w:pPr>
        <w:spacing w:line="360" w:lineRule="auto"/>
        <w:ind w:firstLine="709"/>
        <w:jc w:val="both"/>
        <w:rPr>
          <w:sz w:val="28"/>
          <w:szCs w:val="28"/>
        </w:rPr>
      </w:pPr>
      <w:r w:rsidRPr="00E04746">
        <w:rPr>
          <w:sz w:val="28"/>
          <w:szCs w:val="28"/>
        </w:rPr>
        <w:t xml:space="preserve">6.16 Провести анализ качества процесса регулирования по показателям качества: </w:t>
      </w:r>
      <w:r w:rsidRPr="00E04746">
        <w:rPr>
          <w:sz w:val="28"/>
          <w:szCs w:val="28"/>
        </w:rPr>
        <w:tab/>
        <w:t xml:space="preserve">время регулирования </w:t>
      </w:r>
      <w:r w:rsidRPr="00E04746">
        <w:rPr>
          <w:sz w:val="28"/>
          <w:szCs w:val="28"/>
        </w:rPr>
        <w:tab/>
      </w:r>
      <w:r w:rsidRPr="00E04746">
        <w:rPr>
          <w:sz w:val="28"/>
          <w:szCs w:val="28"/>
          <w:lang w:val="en-US"/>
        </w:rPr>
        <w:t>t</w:t>
      </w:r>
      <w:r w:rsidRPr="00E04746">
        <w:rPr>
          <w:sz w:val="28"/>
          <w:szCs w:val="28"/>
          <w:vertAlign w:val="subscript"/>
          <w:lang w:val="en-US"/>
        </w:rPr>
        <w:t>p</w:t>
      </w:r>
      <w:r w:rsidRPr="00E04746">
        <w:rPr>
          <w:sz w:val="28"/>
          <w:szCs w:val="28"/>
        </w:rPr>
        <w:t xml:space="preserve">, </w:t>
      </w:r>
    </w:p>
    <w:p w:rsidR="002F5B32" w:rsidRPr="00E04746" w:rsidRDefault="002F5B32" w:rsidP="002F5B32">
      <w:pPr>
        <w:spacing w:line="360" w:lineRule="auto"/>
        <w:ind w:left="707" w:firstLine="709"/>
        <w:jc w:val="both"/>
        <w:rPr>
          <w:sz w:val="28"/>
          <w:szCs w:val="28"/>
        </w:rPr>
      </w:pPr>
      <w:r w:rsidRPr="00E04746">
        <w:rPr>
          <w:sz w:val="28"/>
          <w:szCs w:val="28"/>
        </w:rPr>
        <w:t xml:space="preserve">перерегулирование    </w:t>
      </w:r>
      <w:r w:rsidRPr="00E04746">
        <w:rPr>
          <w:sz w:val="28"/>
          <w:szCs w:val="28"/>
        </w:rPr>
        <w:tab/>
      </w:r>
      <w:r w:rsidR="00E04746" w:rsidRPr="00CB09E7">
        <w:rPr>
          <w:position w:val="-38"/>
        </w:rPr>
        <w:object w:dxaOrig="1719" w:dyaOrig="859">
          <v:shape id="_x0000_i1075" type="#_x0000_t75" style="width:86.25pt;height:42.75pt" o:ole="">
            <v:imagedata r:id="rId85" o:title=""/>
          </v:shape>
          <o:OLEObject Type="Embed" ProgID="Equation.DSMT4" ShapeID="_x0000_i1075" DrawAspect="Content" ObjectID="_1471374499" r:id="rId86"/>
        </w:object>
      </w:r>
      <w:r w:rsidRPr="00E04746">
        <w:rPr>
          <w:sz w:val="28"/>
          <w:szCs w:val="28"/>
        </w:rPr>
        <w:t xml:space="preserve">, </w:t>
      </w:r>
    </w:p>
    <w:p w:rsidR="002F5B32" w:rsidRPr="00E04746" w:rsidRDefault="002F5B32" w:rsidP="002F5B32">
      <w:pPr>
        <w:spacing w:line="360" w:lineRule="auto"/>
        <w:ind w:left="707" w:firstLine="709"/>
        <w:jc w:val="both"/>
        <w:rPr>
          <w:sz w:val="28"/>
          <w:szCs w:val="28"/>
        </w:rPr>
      </w:pPr>
      <w:r w:rsidRPr="00E04746">
        <w:rPr>
          <w:sz w:val="28"/>
          <w:szCs w:val="28"/>
        </w:rPr>
        <w:t xml:space="preserve">степень затухания    </w:t>
      </w:r>
      <w:r w:rsidRPr="00E04746">
        <w:rPr>
          <w:sz w:val="28"/>
          <w:szCs w:val="28"/>
        </w:rPr>
        <w:tab/>
      </w:r>
      <w:r w:rsidR="00E04746" w:rsidRPr="00CB09E7">
        <w:rPr>
          <w:position w:val="-34"/>
        </w:rPr>
        <w:object w:dxaOrig="1300" w:dyaOrig="780">
          <v:shape id="_x0000_i1076" type="#_x0000_t75" style="width:65.25pt;height:39pt" o:ole="">
            <v:imagedata r:id="rId87" o:title=""/>
          </v:shape>
          <o:OLEObject Type="Embed" ProgID="Equation.DSMT4" ShapeID="_x0000_i1076" DrawAspect="Content" ObjectID="_1471374500" r:id="rId88"/>
        </w:object>
      </w:r>
      <w:r w:rsidRPr="00E04746">
        <w:rPr>
          <w:sz w:val="28"/>
          <w:szCs w:val="28"/>
        </w:rPr>
        <w:t>.</w:t>
      </w:r>
    </w:p>
    <w:p w:rsidR="002F5B32" w:rsidRPr="00E04746" w:rsidRDefault="002F5B32" w:rsidP="002F5B32">
      <w:pPr>
        <w:spacing w:line="360" w:lineRule="auto"/>
        <w:ind w:firstLine="709"/>
        <w:jc w:val="both"/>
        <w:rPr>
          <w:sz w:val="28"/>
          <w:szCs w:val="28"/>
        </w:rPr>
      </w:pPr>
      <w:r w:rsidRPr="00E04746">
        <w:rPr>
          <w:sz w:val="28"/>
          <w:szCs w:val="28"/>
        </w:rPr>
        <w:t>6.17 Перевести ключ блока БРУ-32 в положение «Ручное».</w:t>
      </w:r>
    </w:p>
    <w:p w:rsidR="002F5B32" w:rsidRPr="00E04746" w:rsidRDefault="002F5B32" w:rsidP="002F5B32">
      <w:pPr>
        <w:spacing w:line="360" w:lineRule="auto"/>
        <w:ind w:firstLine="709"/>
        <w:jc w:val="both"/>
        <w:rPr>
          <w:sz w:val="28"/>
          <w:szCs w:val="28"/>
        </w:rPr>
      </w:pPr>
      <w:r w:rsidRPr="00E04746">
        <w:rPr>
          <w:sz w:val="28"/>
          <w:szCs w:val="28"/>
        </w:rPr>
        <w:t>6.18 Установить задание 0 % на шкале блока РЗД-12 и отключить питание стенда нажатием кнопки «Стоп».</w:t>
      </w:r>
    </w:p>
    <w:p w:rsidR="002F5B32" w:rsidRDefault="002F5B32" w:rsidP="002F5B32">
      <w:pPr>
        <w:spacing w:line="360" w:lineRule="auto"/>
        <w:jc w:val="center"/>
        <w:rPr>
          <w:b/>
          <w:sz w:val="28"/>
          <w:szCs w:val="28"/>
        </w:rPr>
      </w:pPr>
    </w:p>
    <w:p w:rsidR="002F5B32" w:rsidRDefault="002F5B32" w:rsidP="002F5B32">
      <w:pPr>
        <w:spacing w:line="360" w:lineRule="auto"/>
        <w:jc w:val="center"/>
        <w:rPr>
          <w:b/>
          <w:sz w:val="28"/>
          <w:szCs w:val="28"/>
        </w:rPr>
      </w:pPr>
      <w:r>
        <w:rPr>
          <w:b/>
          <w:sz w:val="28"/>
          <w:szCs w:val="28"/>
        </w:rPr>
        <w:t>7 Содержание отчета</w:t>
      </w:r>
    </w:p>
    <w:p w:rsidR="002F5B32" w:rsidRDefault="002F5B32" w:rsidP="00E04746">
      <w:pPr>
        <w:spacing w:line="360" w:lineRule="auto"/>
        <w:ind w:firstLine="567"/>
        <w:jc w:val="both"/>
        <w:rPr>
          <w:sz w:val="28"/>
          <w:szCs w:val="28"/>
        </w:rPr>
      </w:pPr>
      <w:r>
        <w:rPr>
          <w:sz w:val="28"/>
          <w:szCs w:val="28"/>
        </w:rPr>
        <w:t>7.1 Структурная схема САР регулирования температуры электрической печи.</w:t>
      </w:r>
    </w:p>
    <w:p w:rsidR="002F5B32" w:rsidRDefault="002F5B32" w:rsidP="00E04746">
      <w:pPr>
        <w:spacing w:line="360" w:lineRule="auto"/>
        <w:ind w:firstLine="567"/>
        <w:jc w:val="both"/>
        <w:rPr>
          <w:sz w:val="28"/>
          <w:szCs w:val="28"/>
        </w:rPr>
      </w:pPr>
      <w:r>
        <w:rPr>
          <w:sz w:val="28"/>
          <w:szCs w:val="28"/>
        </w:rPr>
        <w:t>7.2 Таблицы экспериментальных данных и графики, построенные по ним.</w:t>
      </w:r>
    </w:p>
    <w:p w:rsidR="002F5B32" w:rsidRDefault="002F5B32" w:rsidP="00E04746">
      <w:pPr>
        <w:spacing w:line="360" w:lineRule="auto"/>
        <w:ind w:firstLine="567"/>
        <w:jc w:val="both"/>
        <w:rPr>
          <w:sz w:val="28"/>
          <w:szCs w:val="28"/>
        </w:rPr>
      </w:pPr>
      <w:r>
        <w:rPr>
          <w:sz w:val="28"/>
          <w:szCs w:val="28"/>
        </w:rPr>
        <w:t>7.3 Результаты вычисления оптимальных настроек регулятора.</w:t>
      </w:r>
    </w:p>
    <w:p w:rsidR="002F5B32" w:rsidRDefault="002F5B32" w:rsidP="00E04746">
      <w:pPr>
        <w:spacing w:line="360" w:lineRule="auto"/>
        <w:ind w:firstLine="567"/>
        <w:jc w:val="both"/>
        <w:rPr>
          <w:sz w:val="28"/>
          <w:szCs w:val="28"/>
        </w:rPr>
      </w:pPr>
      <w:r>
        <w:rPr>
          <w:sz w:val="28"/>
          <w:szCs w:val="28"/>
        </w:rPr>
        <w:t>7.4 Выводы по качеству регулирования.</w:t>
      </w:r>
    </w:p>
    <w:p w:rsidR="002F5B32" w:rsidRDefault="002F5B32" w:rsidP="00E04746">
      <w:pPr>
        <w:spacing w:line="360" w:lineRule="auto"/>
        <w:ind w:firstLine="567"/>
        <w:jc w:val="both"/>
        <w:rPr>
          <w:sz w:val="28"/>
          <w:szCs w:val="28"/>
        </w:rPr>
      </w:pPr>
      <w:r>
        <w:rPr>
          <w:sz w:val="28"/>
          <w:szCs w:val="28"/>
        </w:rPr>
        <w:t>7.5 Ответы на контрольные вопросы.</w:t>
      </w:r>
    </w:p>
    <w:p w:rsidR="002F5B32" w:rsidRDefault="002F5B32" w:rsidP="002F5B32">
      <w:pPr>
        <w:spacing w:line="360" w:lineRule="auto"/>
        <w:ind w:firstLine="709"/>
        <w:jc w:val="center"/>
        <w:rPr>
          <w:b/>
          <w:sz w:val="28"/>
          <w:szCs w:val="28"/>
        </w:rPr>
      </w:pPr>
    </w:p>
    <w:p w:rsidR="002F5B32" w:rsidRDefault="002F5B32" w:rsidP="002F5B32">
      <w:pPr>
        <w:spacing w:line="360" w:lineRule="auto"/>
        <w:jc w:val="center"/>
        <w:rPr>
          <w:b/>
          <w:sz w:val="28"/>
          <w:szCs w:val="28"/>
        </w:rPr>
      </w:pPr>
      <w:r>
        <w:rPr>
          <w:b/>
          <w:sz w:val="28"/>
          <w:szCs w:val="28"/>
        </w:rPr>
        <w:t>8 Контрольные вопросы</w:t>
      </w:r>
    </w:p>
    <w:p w:rsidR="002F5B32" w:rsidRDefault="002F5B32" w:rsidP="00E04746">
      <w:pPr>
        <w:spacing w:line="360" w:lineRule="auto"/>
        <w:ind w:firstLine="567"/>
        <w:jc w:val="both"/>
        <w:rPr>
          <w:sz w:val="28"/>
          <w:szCs w:val="28"/>
        </w:rPr>
      </w:pPr>
      <w:r>
        <w:rPr>
          <w:sz w:val="28"/>
          <w:szCs w:val="28"/>
        </w:rPr>
        <w:t>8.1 Укажите основные характеристики ПИ-закона регулирования.</w:t>
      </w:r>
    </w:p>
    <w:p w:rsidR="002F5B32" w:rsidRDefault="002F5B32" w:rsidP="00E04746">
      <w:pPr>
        <w:spacing w:line="360" w:lineRule="auto"/>
        <w:ind w:firstLine="567"/>
        <w:jc w:val="both"/>
        <w:rPr>
          <w:sz w:val="28"/>
          <w:szCs w:val="28"/>
        </w:rPr>
      </w:pPr>
      <w:r>
        <w:rPr>
          <w:sz w:val="28"/>
          <w:szCs w:val="28"/>
        </w:rPr>
        <w:t>8.2 Какое требование должно выполняться при выборе параметров настройки регуляторов?</w:t>
      </w:r>
    </w:p>
    <w:p w:rsidR="002F5B32" w:rsidRDefault="002F5B32" w:rsidP="00E04746">
      <w:pPr>
        <w:spacing w:line="360" w:lineRule="auto"/>
        <w:ind w:firstLine="567"/>
        <w:jc w:val="both"/>
        <w:rPr>
          <w:sz w:val="28"/>
          <w:szCs w:val="28"/>
        </w:rPr>
      </w:pPr>
      <w:r>
        <w:rPr>
          <w:sz w:val="28"/>
          <w:szCs w:val="28"/>
        </w:rPr>
        <w:t>8.3 Какие методы настройки промышленных регуляторов вы знаете?</w:t>
      </w:r>
    </w:p>
    <w:p w:rsidR="002F5B32" w:rsidRDefault="00E04746" w:rsidP="00E04746">
      <w:pPr>
        <w:spacing w:line="360" w:lineRule="auto"/>
        <w:jc w:val="center"/>
        <w:rPr>
          <w:b/>
          <w:sz w:val="28"/>
          <w:szCs w:val="28"/>
        </w:rPr>
      </w:pPr>
      <w:r w:rsidRPr="00640B67">
        <w:rPr>
          <w:sz w:val="28"/>
          <w:szCs w:val="28"/>
        </w:rPr>
        <w:br w:type="page"/>
      </w:r>
      <w:r w:rsidR="002F5B32">
        <w:rPr>
          <w:b/>
          <w:sz w:val="28"/>
          <w:szCs w:val="28"/>
        </w:rPr>
        <w:t>Список использованных источников</w:t>
      </w:r>
    </w:p>
    <w:p w:rsidR="002F5B32" w:rsidRDefault="002F5B32" w:rsidP="002F5B32">
      <w:pPr>
        <w:spacing w:line="360" w:lineRule="auto"/>
        <w:jc w:val="center"/>
        <w:rPr>
          <w:b/>
          <w:sz w:val="28"/>
          <w:szCs w:val="28"/>
        </w:rPr>
      </w:pPr>
    </w:p>
    <w:p w:rsidR="002F5B32" w:rsidRDefault="002F5B32" w:rsidP="00E04746">
      <w:pPr>
        <w:spacing w:line="360" w:lineRule="auto"/>
        <w:ind w:firstLine="567"/>
        <w:jc w:val="both"/>
        <w:rPr>
          <w:sz w:val="28"/>
          <w:szCs w:val="28"/>
        </w:rPr>
      </w:pPr>
      <w:r>
        <w:rPr>
          <w:sz w:val="28"/>
          <w:szCs w:val="28"/>
        </w:rPr>
        <w:t xml:space="preserve">1 Наладка средств автоматизации и автоматических систем регулирования: Справочное пособие/ А.С.Клюев и др.; Под ред. А.С.Клюева. – М:. Энергоатомиздат, 1989. с. 327 – 331. </w:t>
      </w:r>
    </w:p>
    <w:p w:rsidR="002F5B32" w:rsidRDefault="002F5B32" w:rsidP="002F5B32">
      <w:pPr>
        <w:spacing w:line="360" w:lineRule="auto"/>
        <w:ind w:firstLine="708"/>
        <w:jc w:val="both"/>
        <w:rPr>
          <w:sz w:val="28"/>
          <w:szCs w:val="28"/>
        </w:rPr>
      </w:pPr>
      <w:r>
        <w:rPr>
          <w:sz w:val="28"/>
          <w:szCs w:val="28"/>
        </w:rPr>
        <w:t>2 Ротач В.Я. Теория автоматического управления теплоэнергетическими процессами: Учебник для вузов. – М.: Энергоатомиздат, 1985. с. 83 – 87.</w:t>
      </w:r>
    </w:p>
    <w:p w:rsidR="00E11697" w:rsidRPr="00E17C2D" w:rsidRDefault="00E11697" w:rsidP="00E11697">
      <w:pPr>
        <w:pStyle w:val="a6"/>
        <w:jc w:val="center"/>
        <w:rPr>
          <w:rFonts w:ascii="Arial" w:hAnsi="Arial" w:cs="Arial"/>
          <w:w w:val="90"/>
        </w:rPr>
      </w:pPr>
      <w:r>
        <w:rPr>
          <w:szCs w:val="28"/>
        </w:rPr>
        <w:br w:type="page"/>
      </w:r>
      <w:r w:rsidRPr="00E17C2D">
        <w:rPr>
          <w:rFonts w:ascii="Arial" w:hAnsi="Arial" w:cs="Arial"/>
          <w:w w:val="90"/>
        </w:rPr>
        <w:t>Учебное издание</w:t>
      </w:r>
    </w:p>
    <w:p w:rsidR="00E11697" w:rsidRPr="00BE41EC" w:rsidRDefault="00E11697" w:rsidP="00E11697">
      <w:pPr>
        <w:pStyle w:val="a6"/>
        <w:jc w:val="center"/>
      </w:pPr>
    </w:p>
    <w:p w:rsidR="00E11697" w:rsidRPr="00613D44" w:rsidRDefault="00E11697" w:rsidP="00E11697">
      <w:pPr>
        <w:pStyle w:val="a6"/>
        <w:jc w:val="center"/>
        <w:rPr>
          <w:rFonts w:ascii="Arial" w:hAnsi="Arial" w:cs="Arial"/>
          <w:w w:val="90"/>
          <w:szCs w:val="28"/>
        </w:rPr>
      </w:pPr>
      <w:r>
        <w:rPr>
          <w:rFonts w:ascii="Arial" w:hAnsi="Arial" w:cs="Arial"/>
          <w:w w:val="90"/>
          <w:szCs w:val="28"/>
        </w:rPr>
        <w:t xml:space="preserve">Скороспешкин </w:t>
      </w:r>
      <w:r w:rsidRPr="00613D44">
        <w:rPr>
          <w:rFonts w:ascii="Arial" w:hAnsi="Arial" w:cs="Arial"/>
          <w:w w:val="90"/>
          <w:szCs w:val="28"/>
        </w:rPr>
        <w:t xml:space="preserve">Владимир </w:t>
      </w:r>
      <w:r>
        <w:rPr>
          <w:rFonts w:ascii="Arial" w:hAnsi="Arial" w:cs="Arial"/>
          <w:w w:val="90"/>
          <w:szCs w:val="28"/>
        </w:rPr>
        <w:t>Николае</w:t>
      </w:r>
      <w:r w:rsidRPr="00613D44">
        <w:rPr>
          <w:rFonts w:ascii="Arial" w:hAnsi="Arial" w:cs="Arial"/>
          <w:w w:val="90"/>
          <w:szCs w:val="28"/>
        </w:rPr>
        <w:t>вич</w:t>
      </w:r>
    </w:p>
    <w:p w:rsidR="00E11697" w:rsidRPr="00613D44" w:rsidRDefault="00E11697" w:rsidP="00E11697">
      <w:pPr>
        <w:pStyle w:val="a6"/>
        <w:jc w:val="center"/>
        <w:rPr>
          <w:rFonts w:ascii="Arial" w:hAnsi="Arial" w:cs="Arial"/>
          <w:w w:val="90"/>
          <w:szCs w:val="28"/>
        </w:rPr>
      </w:pPr>
      <w:r>
        <w:rPr>
          <w:rFonts w:ascii="Arial" w:hAnsi="Arial" w:cs="Arial"/>
          <w:w w:val="90"/>
          <w:szCs w:val="28"/>
        </w:rPr>
        <w:t>Аврамчук Валерий Степанович</w:t>
      </w:r>
    </w:p>
    <w:p w:rsidR="00E11697" w:rsidRPr="009F0209" w:rsidRDefault="00E11697" w:rsidP="00E11697">
      <w:pPr>
        <w:jc w:val="center"/>
        <w:rPr>
          <w:sz w:val="28"/>
          <w:szCs w:val="28"/>
        </w:rPr>
      </w:pPr>
    </w:p>
    <w:p w:rsidR="00E11697" w:rsidRPr="009F0209" w:rsidRDefault="00E11697" w:rsidP="00E11697">
      <w:pPr>
        <w:jc w:val="center"/>
        <w:rPr>
          <w:sz w:val="28"/>
          <w:szCs w:val="28"/>
        </w:rPr>
      </w:pPr>
    </w:p>
    <w:p w:rsidR="00E11697" w:rsidRPr="00E11697" w:rsidRDefault="00E11697" w:rsidP="00E11697">
      <w:pPr>
        <w:pStyle w:val="a6"/>
        <w:jc w:val="center"/>
        <w:rPr>
          <w:rFonts w:ascii="Arial" w:hAnsi="Arial" w:cs="Arial"/>
          <w:b/>
          <w:caps/>
          <w:sz w:val="32"/>
          <w:szCs w:val="32"/>
        </w:rPr>
      </w:pPr>
    </w:p>
    <w:p w:rsidR="00E11697" w:rsidRPr="00E11697" w:rsidRDefault="00E11697" w:rsidP="00E11697">
      <w:pPr>
        <w:pStyle w:val="a6"/>
        <w:jc w:val="center"/>
        <w:rPr>
          <w:rFonts w:ascii="Arial" w:hAnsi="Arial" w:cs="Arial"/>
          <w:b/>
          <w:caps/>
          <w:sz w:val="32"/>
          <w:szCs w:val="32"/>
        </w:rPr>
      </w:pPr>
      <w:r w:rsidRPr="00E11697">
        <w:rPr>
          <w:rFonts w:ascii="Arial" w:hAnsi="Arial" w:cs="Arial"/>
          <w:b/>
          <w:caps/>
          <w:sz w:val="32"/>
          <w:szCs w:val="32"/>
        </w:rPr>
        <w:t>Локальная система автоматического регулирования температуры электрической печи на базе промышленного регулятора РП4-ТМ1</w:t>
      </w:r>
    </w:p>
    <w:p w:rsidR="00E11697" w:rsidRPr="00B90D9F" w:rsidRDefault="00E11697" w:rsidP="00E11697">
      <w:pPr>
        <w:jc w:val="center"/>
        <w:rPr>
          <w:sz w:val="28"/>
          <w:szCs w:val="28"/>
        </w:rPr>
      </w:pPr>
    </w:p>
    <w:p w:rsidR="00E11697" w:rsidRPr="009F0209" w:rsidRDefault="00E11697" w:rsidP="00E11697">
      <w:pPr>
        <w:pStyle w:val="a5"/>
        <w:ind w:firstLine="0"/>
        <w:rPr>
          <w:rFonts w:cs="Arial"/>
          <w:b w:val="0"/>
          <w:snapToGrid w:val="0"/>
          <w:szCs w:val="28"/>
        </w:rPr>
      </w:pPr>
      <w:r w:rsidRPr="009F0209">
        <w:rPr>
          <w:rFonts w:cs="Arial"/>
          <w:b w:val="0"/>
          <w:snapToGrid w:val="0"/>
          <w:szCs w:val="28"/>
        </w:rPr>
        <w:t>Методические указания к выполнению лабораторной работы №</w:t>
      </w:r>
      <w:r>
        <w:rPr>
          <w:rFonts w:cs="Arial"/>
          <w:b w:val="0"/>
          <w:snapToGrid w:val="0"/>
          <w:szCs w:val="28"/>
        </w:rPr>
        <w:t xml:space="preserve"> 7</w:t>
      </w:r>
      <w:r w:rsidRPr="009F0209">
        <w:rPr>
          <w:rFonts w:cs="Arial"/>
          <w:b w:val="0"/>
          <w:snapToGrid w:val="0"/>
          <w:szCs w:val="28"/>
        </w:rPr>
        <w:t xml:space="preserve"> по курсу «Основы автоматизации производственных процессов» для студентов, обучающихся по специальности 130501 - «Проектирование, сооружение и эксплуатация газонефтепроводов и газонефтехранилищ» и 130503  «Разработка и эксплуатация нефтяных и газовых месторождений»</w:t>
      </w:r>
    </w:p>
    <w:p w:rsidR="00E11697" w:rsidRDefault="00E11697" w:rsidP="00E11697">
      <w:pPr>
        <w:jc w:val="center"/>
        <w:rPr>
          <w:sz w:val="28"/>
          <w:szCs w:val="28"/>
        </w:rPr>
      </w:pPr>
    </w:p>
    <w:p w:rsidR="00E11697" w:rsidRPr="009F0209" w:rsidRDefault="00E11697" w:rsidP="00E11697">
      <w:pPr>
        <w:jc w:val="center"/>
        <w:rPr>
          <w:sz w:val="28"/>
          <w:szCs w:val="28"/>
        </w:rPr>
      </w:pPr>
    </w:p>
    <w:p w:rsidR="00E11697" w:rsidRPr="009F0209" w:rsidRDefault="00E11697" w:rsidP="00E11697">
      <w:pPr>
        <w:jc w:val="center"/>
        <w:rPr>
          <w:sz w:val="28"/>
          <w:szCs w:val="28"/>
        </w:rPr>
      </w:pPr>
    </w:p>
    <w:p w:rsidR="00E11697" w:rsidRPr="009F0209" w:rsidRDefault="00E11697" w:rsidP="00E11697">
      <w:pPr>
        <w:jc w:val="center"/>
        <w:rPr>
          <w:sz w:val="28"/>
          <w:szCs w:val="28"/>
        </w:rPr>
      </w:pPr>
    </w:p>
    <w:tbl>
      <w:tblPr>
        <w:tblW w:w="0" w:type="auto"/>
        <w:jc w:val="center"/>
        <w:tblLayout w:type="fixed"/>
        <w:tblLook w:val="01E0" w:firstRow="1" w:lastRow="1" w:firstColumn="1" w:lastColumn="1" w:noHBand="0" w:noVBand="0"/>
      </w:tblPr>
      <w:tblGrid>
        <w:gridCol w:w="1101"/>
        <w:gridCol w:w="7088"/>
        <w:gridCol w:w="1355"/>
      </w:tblGrid>
      <w:tr w:rsidR="00E11697" w:rsidRPr="00D451EF">
        <w:trPr>
          <w:jc w:val="center"/>
        </w:trPr>
        <w:tc>
          <w:tcPr>
            <w:tcW w:w="9544" w:type="dxa"/>
            <w:gridSpan w:val="3"/>
            <w:tcBorders>
              <w:bottom w:val="single" w:sz="4" w:space="0" w:color="auto"/>
            </w:tcBorders>
          </w:tcPr>
          <w:p w:rsidR="00E11697" w:rsidRPr="00447C21" w:rsidRDefault="00E11697" w:rsidP="00A1580C">
            <w:pPr>
              <w:pStyle w:val="a6"/>
              <w:jc w:val="center"/>
              <w:rPr>
                <w:rFonts w:ascii="PragmaticaCondC" w:hAnsi="PragmaticaCondC" w:cs="Arial"/>
                <w:color w:val="000000"/>
                <w:sz w:val="24"/>
                <w:szCs w:val="24"/>
              </w:rPr>
            </w:pPr>
            <w:r w:rsidRPr="00447C21">
              <w:rPr>
                <w:rFonts w:ascii="PragmaticaCondC" w:hAnsi="PragmaticaCondC"/>
                <w:color w:val="000000"/>
                <w:sz w:val="24"/>
                <w:szCs w:val="24"/>
              </w:rPr>
              <w:t>Подписано</w:t>
            </w:r>
            <w:r w:rsidRPr="00447C21">
              <w:rPr>
                <w:rFonts w:ascii="PragmaticaCondC" w:hAnsi="PragmaticaCondC" w:cs="PragmaticaCondC"/>
                <w:color w:val="000000"/>
                <w:sz w:val="24"/>
                <w:szCs w:val="24"/>
              </w:rPr>
              <w:t xml:space="preserve"> </w:t>
            </w:r>
            <w:r w:rsidRPr="00447C21">
              <w:rPr>
                <w:rFonts w:ascii="PragmaticaCondC" w:hAnsi="PragmaticaCondC"/>
                <w:color w:val="000000"/>
                <w:sz w:val="24"/>
                <w:szCs w:val="24"/>
              </w:rPr>
              <w:t>к</w:t>
            </w:r>
            <w:r w:rsidRPr="00447C21">
              <w:rPr>
                <w:rFonts w:ascii="PragmaticaCondC" w:hAnsi="PragmaticaCondC" w:cs="PragmaticaCondC"/>
                <w:color w:val="000000"/>
                <w:sz w:val="24"/>
                <w:szCs w:val="24"/>
              </w:rPr>
              <w:t xml:space="preserve"> </w:t>
            </w:r>
            <w:r w:rsidRPr="00B62AC8">
              <w:rPr>
                <w:rFonts w:ascii="PragmaticaCondC" w:hAnsi="PragmaticaCondC"/>
                <w:sz w:val="24"/>
                <w:szCs w:val="24"/>
              </w:rPr>
              <w:t>печати</w:t>
            </w:r>
            <w:r w:rsidRPr="00B62AC8">
              <w:rPr>
                <w:rFonts w:ascii="PragmaticaCondC" w:hAnsi="PragmaticaCondC" w:cs="PragmaticaCondC"/>
                <w:sz w:val="24"/>
                <w:szCs w:val="24"/>
              </w:rPr>
              <w:t xml:space="preserve"> </w:t>
            </w:r>
            <w:r w:rsidRPr="009F0209">
              <w:rPr>
                <w:rFonts w:ascii="PragmaticaCondC" w:hAnsi="PragmaticaCondC" w:cs="PragmaticaCondC"/>
                <w:sz w:val="24"/>
                <w:szCs w:val="24"/>
              </w:rPr>
              <w:t>21</w:t>
            </w:r>
            <w:r w:rsidRPr="00B62AC8">
              <w:rPr>
                <w:rFonts w:ascii="PragmaticaCondC" w:hAnsi="PragmaticaCondC" w:cs="Arial"/>
                <w:sz w:val="24"/>
                <w:szCs w:val="24"/>
              </w:rPr>
              <w:t>.0</w:t>
            </w:r>
            <w:r w:rsidRPr="009F0209">
              <w:rPr>
                <w:rFonts w:ascii="PragmaticaCondC" w:hAnsi="PragmaticaCondC" w:cs="Arial"/>
                <w:sz w:val="24"/>
                <w:szCs w:val="24"/>
              </w:rPr>
              <w:t>1</w:t>
            </w:r>
            <w:r w:rsidRPr="00B62AC8">
              <w:rPr>
                <w:rFonts w:ascii="PragmaticaCondC" w:hAnsi="PragmaticaCondC" w:cs="Arial"/>
                <w:sz w:val="24"/>
                <w:szCs w:val="24"/>
              </w:rPr>
              <w:t>.200</w:t>
            </w:r>
            <w:r w:rsidRPr="009F0209">
              <w:rPr>
                <w:rFonts w:ascii="PragmaticaCondC" w:hAnsi="PragmaticaCondC" w:cs="Arial"/>
                <w:sz w:val="24"/>
                <w:szCs w:val="24"/>
              </w:rPr>
              <w:t>9</w:t>
            </w:r>
            <w:r w:rsidRPr="00B62AC8">
              <w:rPr>
                <w:rFonts w:ascii="PragmaticaCondC" w:hAnsi="PragmaticaCondC" w:cs="Arial"/>
                <w:sz w:val="24"/>
                <w:szCs w:val="24"/>
              </w:rPr>
              <w:t>.</w:t>
            </w:r>
            <w:r w:rsidRPr="00447C21">
              <w:rPr>
                <w:rFonts w:ascii="PragmaticaCondC" w:hAnsi="PragmaticaCondC" w:cs="Arial"/>
                <w:color w:val="000000"/>
                <w:sz w:val="24"/>
                <w:szCs w:val="24"/>
              </w:rPr>
              <w:t xml:space="preserve"> </w:t>
            </w:r>
            <w:r w:rsidRPr="00447C21">
              <w:rPr>
                <w:rFonts w:ascii="PragmaticaCondC" w:hAnsi="PragmaticaCondC"/>
                <w:color w:val="000000"/>
                <w:sz w:val="24"/>
                <w:szCs w:val="24"/>
              </w:rPr>
              <w:t>Формат</w:t>
            </w:r>
            <w:r w:rsidRPr="00447C21">
              <w:rPr>
                <w:rFonts w:ascii="PragmaticaCondC" w:hAnsi="PragmaticaCondC" w:cs="PragmaticaCondC"/>
                <w:color w:val="000000"/>
                <w:sz w:val="24"/>
                <w:szCs w:val="24"/>
              </w:rPr>
              <w:t xml:space="preserve"> 60</w:t>
            </w:r>
            <w:r w:rsidRPr="00447C21">
              <w:rPr>
                <w:rFonts w:ascii="PragmaticaCondC" w:hAnsi="PragmaticaCondC"/>
                <w:color w:val="000000"/>
                <w:sz w:val="24"/>
                <w:szCs w:val="24"/>
              </w:rPr>
              <w:t>х</w:t>
            </w:r>
            <w:r w:rsidRPr="00447C21">
              <w:rPr>
                <w:rFonts w:ascii="PragmaticaCondC" w:hAnsi="PragmaticaCondC" w:cs="PragmaticaCondC"/>
                <w:color w:val="000000"/>
                <w:sz w:val="24"/>
                <w:szCs w:val="24"/>
              </w:rPr>
              <w:t>84/</w:t>
            </w:r>
            <w:r w:rsidRPr="00447C21">
              <w:rPr>
                <w:rFonts w:ascii="PragmaticaCondC" w:hAnsi="PragmaticaCondC" w:cs="Arial"/>
                <w:color w:val="000000"/>
                <w:sz w:val="24"/>
                <w:szCs w:val="24"/>
              </w:rPr>
              <w:t xml:space="preserve">16. </w:t>
            </w:r>
            <w:r w:rsidRPr="00447C21">
              <w:rPr>
                <w:rFonts w:ascii="PragmaticaCondC" w:hAnsi="PragmaticaCondC"/>
                <w:color w:val="000000"/>
                <w:sz w:val="24"/>
                <w:szCs w:val="24"/>
              </w:rPr>
              <w:t>Бумага</w:t>
            </w:r>
            <w:r w:rsidRPr="00447C21">
              <w:rPr>
                <w:rFonts w:ascii="PragmaticaCondC" w:hAnsi="PragmaticaCondC" w:cs="PragmaticaCondC"/>
                <w:color w:val="000000"/>
                <w:sz w:val="24"/>
                <w:szCs w:val="24"/>
              </w:rPr>
              <w:t xml:space="preserve"> «</w:t>
            </w:r>
            <w:r w:rsidRPr="00447C21">
              <w:rPr>
                <w:rFonts w:ascii="PragmaticaCondC" w:hAnsi="PragmaticaCondC"/>
                <w:color w:val="000000"/>
                <w:sz w:val="24"/>
                <w:szCs w:val="24"/>
              </w:rPr>
              <w:t>Снегурочка</w:t>
            </w:r>
            <w:r w:rsidRPr="00447C21">
              <w:rPr>
                <w:rFonts w:ascii="PragmaticaCondC" w:hAnsi="PragmaticaCondC" w:cs="PragmaticaCondC"/>
                <w:color w:val="000000"/>
                <w:sz w:val="24"/>
                <w:szCs w:val="24"/>
              </w:rPr>
              <w:t>».</w:t>
            </w:r>
          </w:p>
          <w:p w:rsidR="00E11697" w:rsidRPr="00B62AC8" w:rsidRDefault="00E11697" w:rsidP="00A1580C">
            <w:pPr>
              <w:pStyle w:val="a6"/>
              <w:jc w:val="center"/>
              <w:rPr>
                <w:rFonts w:ascii="PragmaticaCondC" w:hAnsi="PragmaticaCondC" w:cs="Arial"/>
                <w:sz w:val="24"/>
                <w:szCs w:val="24"/>
              </w:rPr>
            </w:pPr>
            <w:r w:rsidRPr="00447C21">
              <w:rPr>
                <w:rFonts w:ascii="PragmaticaCondC" w:hAnsi="PragmaticaCondC"/>
                <w:color w:val="000000"/>
                <w:sz w:val="24"/>
                <w:szCs w:val="24"/>
              </w:rPr>
              <w:t>Печать</w:t>
            </w:r>
            <w:r w:rsidRPr="00447C21">
              <w:rPr>
                <w:rFonts w:ascii="PragmaticaCondC" w:hAnsi="PragmaticaCondC" w:cs="PragmaticaCondC"/>
                <w:color w:val="000000"/>
                <w:sz w:val="24"/>
                <w:szCs w:val="24"/>
              </w:rPr>
              <w:t xml:space="preserve"> </w:t>
            </w:r>
            <w:r w:rsidRPr="00447C21">
              <w:rPr>
                <w:rFonts w:ascii="PragmaticaCondC" w:hAnsi="PragmaticaCondC" w:cs="Arial"/>
                <w:color w:val="000000"/>
                <w:sz w:val="24"/>
                <w:szCs w:val="24"/>
              </w:rPr>
              <w:t xml:space="preserve">Xerox. </w:t>
            </w:r>
            <w:r w:rsidRPr="00B62AC8">
              <w:rPr>
                <w:rFonts w:ascii="PragmaticaCondC" w:hAnsi="PragmaticaCondC"/>
                <w:sz w:val="24"/>
                <w:szCs w:val="24"/>
              </w:rPr>
              <w:t>Усл</w:t>
            </w:r>
            <w:r w:rsidRPr="00B62AC8">
              <w:rPr>
                <w:rFonts w:ascii="PragmaticaCondC" w:hAnsi="PragmaticaCondC" w:cs="PragmaticaCondC"/>
                <w:sz w:val="24"/>
                <w:szCs w:val="24"/>
              </w:rPr>
              <w:t xml:space="preserve">. </w:t>
            </w:r>
            <w:r w:rsidRPr="00B62AC8">
              <w:rPr>
                <w:rFonts w:ascii="PragmaticaCondC" w:hAnsi="PragmaticaCondC"/>
                <w:sz w:val="24"/>
                <w:szCs w:val="24"/>
              </w:rPr>
              <w:t>печ</w:t>
            </w:r>
            <w:r w:rsidRPr="00B62AC8">
              <w:rPr>
                <w:rFonts w:ascii="PragmaticaCondC" w:hAnsi="PragmaticaCondC" w:cs="PragmaticaCondC"/>
                <w:sz w:val="24"/>
                <w:szCs w:val="24"/>
              </w:rPr>
              <w:t xml:space="preserve">. </w:t>
            </w:r>
            <w:r w:rsidRPr="00B62AC8">
              <w:rPr>
                <w:rFonts w:ascii="PragmaticaCondC" w:hAnsi="PragmaticaCondC"/>
                <w:sz w:val="24"/>
                <w:szCs w:val="24"/>
              </w:rPr>
              <w:t>л</w:t>
            </w:r>
            <w:r w:rsidRPr="00B62AC8">
              <w:rPr>
                <w:rFonts w:ascii="PragmaticaCondC" w:hAnsi="PragmaticaCondC" w:cs="PragmaticaCondC"/>
                <w:sz w:val="24"/>
                <w:szCs w:val="24"/>
              </w:rPr>
              <w:t xml:space="preserve">. </w:t>
            </w:r>
            <w:r w:rsidRPr="00B62AC8">
              <w:rPr>
                <w:rFonts w:ascii="PragmaticaCondC" w:hAnsi="PragmaticaCondC" w:cs="Arial"/>
                <w:sz w:val="24"/>
                <w:szCs w:val="24"/>
              </w:rPr>
              <w:t xml:space="preserve">0,81. </w:t>
            </w:r>
            <w:r w:rsidRPr="00B62AC8">
              <w:rPr>
                <w:rFonts w:ascii="PragmaticaCondC" w:hAnsi="PragmaticaCondC"/>
                <w:sz w:val="24"/>
                <w:szCs w:val="24"/>
              </w:rPr>
              <w:t>Уч</w:t>
            </w:r>
            <w:r w:rsidRPr="00B62AC8">
              <w:rPr>
                <w:rFonts w:ascii="PragmaticaCondC" w:hAnsi="PragmaticaCondC" w:cs="PragmaticaCondC"/>
                <w:sz w:val="24"/>
                <w:szCs w:val="24"/>
              </w:rPr>
              <w:t>.-</w:t>
            </w:r>
            <w:r w:rsidRPr="00B62AC8">
              <w:rPr>
                <w:rFonts w:ascii="PragmaticaCondC" w:hAnsi="PragmaticaCondC"/>
                <w:sz w:val="24"/>
                <w:szCs w:val="24"/>
              </w:rPr>
              <w:t>изд</w:t>
            </w:r>
            <w:r w:rsidRPr="00B62AC8">
              <w:rPr>
                <w:rFonts w:ascii="PragmaticaCondC" w:hAnsi="PragmaticaCondC" w:cs="PragmaticaCondC"/>
                <w:sz w:val="24"/>
                <w:szCs w:val="24"/>
              </w:rPr>
              <w:t xml:space="preserve">. </w:t>
            </w:r>
            <w:r w:rsidRPr="00B62AC8">
              <w:rPr>
                <w:rFonts w:ascii="PragmaticaCondC" w:hAnsi="PragmaticaCondC"/>
                <w:sz w:val="24"/>
                <w:szCs w:val="24"/>
              </w:rPr>
              <w:t>л</w:t>
            </w:r>
            <w:r w:rsidRPr="00B62AC8">
              <w:rPr>
                <w:rFonts w:ascii="PragmaticaCondC" w:hAnsi="PragmaticaCondC" w:cs="PragmaticaCondC"/>
                <w:sz w:val="24"/>
                <w:szCs w:val="24"/>
              </w:rPr>
              <w:t xml:space="preserve">. </w:t>
            </w:r>
            <w:r w:rsidRPr="009F0209">
              <w:rPr>
                <w:rFonts w:ascii="PragmaticaCondC" w:hAnsi="PragmaticaCondC" w:cs="Arial"/>
                <w:sz w:val="24"/>
                <w:szCs w:val="24"/>
              </w:rPr>
              <w:t>0</w:t>
            </w:r>
            <w:r w:rsidRPr="00B62AC8">
              <w:rPr>
                <w:rFonts w:ascii="PragmaticaCondC" w:hAnsi="PragmaticaCondC" w:cs="Arial"/>
                <w:sz w:val="24"/>
                <w:szCs w:val="24"/>
              </w:rPr>
              <w:t>,</w:t>
            </w:r>
            <w:r w:rsidRPr="009F0209">
              <w:rPr>
                <w:rFonts w:ascii="PragmaticaCondC" w:hAnsi="PragmaticaCondC" w:cs="Arial"/>
                <w:sz w:val="24"/>
                <w:szCs w:val="24"/>
              </w:rPr>
              <w:t>74</w:t>
            </w:r>
            <w:r w:rsidRPr="00B62AC8">
              <w:rPr>
                <w:rFonts w:ascii="PragmaticaCondC" w:hAnsi="PragmaticaCondC" w:cs="Arial"/>
                <w:sz w:val="24"/>
                <w:szCs w:val="24"/>
              </w:rPr>
              <w:t xml:space="preserve">. </w:t>
            </w:r>
          </w:p>
          <w:p w:rsidR="00E11697" w:rsidRPr="00D451EF" w:rsidRDefault="00E11697" w:rsidP="00A1580C">
            <w:pPr>
              <w:pStyle w:val="a6"/>
              <w:jc w:val="center"/>
              <w:rPr>
                <w:rFonts w:ascii="PragmaticaCondC" w:hAnsi="PragmaticaCondC" w:cs="PragmaticaCondC"/>
                <w:color w:val="000000"/>
              </w:rPr>
            </w:pPr>
            <w:r w:rsidRPr="00447C21">
              <w:rPr>
                <w:rFonts w:ascii="PragmaticaCondC" w:hAnsi="PragmaticaCondC"/>
                <w:color w:val="000000"/>
                <w:sz w:val="24"/>
                <w:szCs w:val="24"/>
              </w:rPr>
              <w:t>Заказ ХХХ</w:t>
            </w:r>
            <w:r w:rsidRPr="00447C21">
              <w:rPr>
                <w:rFonts w:ascii="PragmaticaCondC" w:hAnsi="PragmaticaCondC" w:cs="Arial"/>
                <w:color w:val="000000"/>
                <w:sz w:val="24"/>
                <w:szCs w:val="24"/>
              </w:rPr>
              <w:t xml:space="preserve">. </w:t>
            </w:r>
            <w:r w:rsidRPr="00447C21">
              <w:rPr>
                <w:rFonts w:ascii="PragmaticaCondC" w:hAnsi="PragmaticaCondC"/>
                <w:color w:val="000000"/>
                <w:sz w:val="24"/>
                <w:szCs w:val="24"/>
              </w:rPr>
              <w:t>Тираж</w:t>
            </w:r>
            <w:r w:rsidRPr="00447C21">
              <w:rPr>
                <w:rFonts w:ascii="PragmaticaCondC" w:hAnsi="PragmaticaCondC" w:cs="PragmaticaCondC"/>
                <w:color w:val="000000"/>
                <w:sz w:val="24"/>
                <w:szCs w:val="24"/>
              </w:rPr>
              <w:t xml:space="preserve"> </w:t>
            </w:r>
            <w:r>
              <w:rPr>
                <w:rFonts w:ascii="PragmaticaCondC" w:hAnsi="PragmaticaCondC"/>
                <w:color w:val="000000"/>
                <w:sz w:val="24"/>
                <w:szCs w:val="24"/>
                <w:lang w:val="en-US"/>
              </w:rPr>
              <w:t>100</w:t>
            </w:r>
            <w:r w:rsidRPr="00447C21">
              <w:rPr>
                <w:rFonts w:ascii="PragmaticaCondC" w:hAnsi="PragmaticaCondC" w:cs="Arial"/>
                <w:color w:val="000000"/>
                <w:sz w:val="24"/>
                <w:szCs w:val="24"/>
              </w:rPr>
              <w:t xml:space="preserve"> </w:t>
            </w:r>
            <w:r w:rsidRPr="00447C21">
              <w:rPr>
                <w:rFonts w:ascii="PragmaticaCondC" w:hAnsi="PragmaticaCondC"/>
                <w:color w:val="000000"/>
                <w:sz w:val="24"/>
                <w:szCs w:val="24"/>
              </w:rPr>
              <w:t>экз</w:t>
            </w:r>
            <w:r w:rsidRPr="00447C21">
              <w:rPr>
                <w:rFonts w:ascii="PragmaticaCondC" w:hAnsi="PragmaticaCondC" w:cs="PragmaticaCondC"/>
                <w:color w:val="000000"/>
                <w:sz w:val="24"/>
                <w:szCs w:val="24"/>
              </w:rPr>
              <w:t xml:space="preserve">. </w:t>
            </w:r>
          </w:p>
        </w:tc>
      </w:tr>
      <w:tr w:rsidR="00E11697" w:rsidRPr="00D451EF">
        <w:trPr>
          <w:jc w:val="center"/>
        </w:trPr>
        <w:tc>
          <w:tcPr>
            <w:tcW w:w="1101" w:type="dxa"/>
            <w:tcBorders>
              <w:top w:val="single" w:sz="4" w:space="0" w:color="auto"/>
              <w:bottom w:val="single" w:sz="4" w:space="0" w:color="auto"/>
            </w:tcBorders>
            <w:vAlign w:val="center"/>
          </w:tcPr>
          <w:p w:rsidR="00E11697" w:rsidRPr="00D451EF" w:rsidRDefault="00EA3B53" w:rsidP="00A1580C">
            <w:pPr>
              <w:tabs>
                <w:tab w:val="left" w:pos="7020"/>
              </w:tabs>
              <w:ind w:right="742"/>
              <w:rPr>
                <w:rFonts w:ascii="PragmaticaCondC" w:hAnsi="PragmaticaCondC" w:cs="PragmaticaCondC"/>
                <w:color w:val="000000"/>
              </w:rPr>
            </w:pPr>
            <w:r>
              <w:rPr>
                <w:color w:val="000000"/>
              </w:rPr>
              <w:pict>
                <v:shape id="_x0000_i1077" type="#_x0000_t75" style="width:45pt;height:40.5pt;mso-position-vertical-relative:page" o:allowoverlap="f">
                  <v:imagedata r:id="rId89" o:title="nqa_iso9001"/>
                </v:shape>
              </w:pict>
            </w:r>
          </w:p>
        </w:tc>
        <w:tc>
          <w:tcPr>
            <w:tcW w:w="7088" w:type="dxa"/>
            <w:tcBorders>
              <w:top w:val="single" w:sz="4" w:space="0" w:color="auto"/>
              <w:bottom w:val="single" w:sz="4" w:space="0" w:color="auto"/>
            </w:tcBorders>
            <w:vAlign w:val="center"/>
          </w:tcPr>
          <w:p w:rsidR="00E11697" w:rsidRPr="008C4AC7" w:rsidRDefault="00E11697" w:rsidP="00A1580C">
            <w:pPr>
              <w:pStyle w:val="a5"/>
              <w:ind w:left="-5"/>
              <w:rPr>
                <w:rFonts w:ascii="Arial Normal" w:hAnsi="Arial Normal" w:cs="PragmaticaCondC"/>
                <w:sz w:val="24"/>
                <w:szCs w:val="24"/>
              </w:rPr>
            </w:pPr>
            <w:r w:rsidRPr="008C4AC7">
              <w:rPr>
                <w:rFonts w:ascii="Arial Normal" w:hAnsi="Arial Normal"/>
                <w:sz w:val="24"/>
                <w:szCs w:val="24"/>
              </w:rPr>
              <w:t>Томский</w:t>
            </w:r>
            <w:r w:rsidRPr="008C4AC7">
              <w:rPr>
                <w:rFonts w:ascii="Arial Normal" w:hAnsi="Arial Normal" w:cs="PragmaticaCondC"/>
                <w:sz w:val="24"/>
                <w:szCs w:val="24"/>
              </w:rPr>
              <w:t xml:space="preserve"> </w:t>
            </w:r>
            <w:r w:rsidRPr="008C4AC7">
              <w:rPr>
                <w:rFonts w:ascii="Arial Normal" w:hAnsi="Arial Normal"/>
                <w:sz w:val="24"/>
                <w:szCs w:val="24"/>
              </w:rPr>
              <w:t>политехнический</w:t>
            </w:r>
            <w:r w:rsidRPr="008C4AC7">
              <w:rPr>
                <w:rFonts w:ascii="Arial Normal" w:hAnsi="Arial Normal" w:cs="PragmaticaCondC"/>
                <w:sz w:val="24"/>
                <w:szCs w:val="24"/>
              </w:rPr>
              <w:t xml:space="preserve"> </w:t>
            </w:r>
            <w:r w:rsidRPr="008C4AC7">
              <w:rPr>
                <w:rFonts w:ascii="Arial Normal" w:hAnsi="Arial Normal"/>
                <w:sz w:val="24"/>
                <w:szCs w:val="24"/>
              </w:rPr>
              <w:t>университет</w:t>
            </w:r>
          </w:p>
          <w:p w:rsidR="00E11697" w:rsidRPr="008C4AC7" w:rsidRDefault="00E11697" w:rsidP="00A1580C">
            <w:pPr>
              <w:pStyle w:val="a5"/>
              <w:ind w:left="-5"/>
              <w:rPr>
                <w:rFonts w:ascii="Arial Normal" w:hAnsi="Arial Normal"/>
                <w:sz w:val="24"/>
                <w:szCs w:val="24"/>
              </w:rPr>
            </w:pPr>
            <w:r w:rsidRPr="008C4AC7">
              <w:rPr>
                <w:rFonts w:ascii="Arial Normal" w:hAnsi="Arial Normal"/>
                <w:sz w:val="24"/>
                <w:szCs w:val="24"/>
              </w:rPr>
              <w:t>Система</w:t>
            </w:r>
            <w:r w:rsidRPr="008C4AC7">
              <w:rPr>
                <w:rFonts w:ascii="Arial Normal" w:hAnsi="Arial Normal" w:cs="PragmaticaCondC"/>
                <w:sz w:val="24"/>
                <w:szCs w:val="24"/>
              </w:rPr>
              <w:t xml:space="preserve"> </w:t>
            </w:r>
            <w:r w:rsidRPr="008C4AC7">
              <w:rPr>
                <w:rFonts w:ascii="Arial Normal" w:hAnsi="Arial Normal"/>
                <w:sz w:val="24"/>
                <w:szCs w:val="24"/>
              </w:rPr>
              <w:t>менеджмента</w:t>
            </w:r>
            <w:r w:rsidRPr="008C4AC7">
              <w:rPr>
                <w:rFonts w:ascii="Arial Normal" w:hAnsi="Arial Normal" w:cs="PragmaticaCondC"/>
                <w:sz w:val="24"/>
                <w:szCs w:val="24"/>
              </w:rPr>
              <w:t xml:space="preserve"> </w:t>
            </w:r>
            <w:r w:rsidRPr="008C4AC7">
              <w:rPr>
                <w:rFonts w:ascii="Arial Normal" w:hAnsi="Arial Normal"/>
                <w:sz w:val="24"/>
                <w:szCs w:val="24"/>
              </w:rPr>
              <w:t>качества</w:t>
            </w:r>
          </w:p>
          <w:p w:rsidR="00E11697" w:rsidRPr="008C4AC7" w:rsidRDefault="00E11697" w:rsidP="00A1580C">
            <w:pPr>
              <w:pStyle w:val="a5"/>
              <w:ind w:left="-5"/>
              <w:rPr>
                <w:rFonts w:cs="PragmaticaCondC"/>
                <w:sz w:val="24"/>
                <w:szCs w:val="24"/>
              </w:rPr>
            </w:pPr>
            <w:r w:rsidRPr="008C4AC7">
              <w:rPr>
                <w:rFonts w:ascii="Arial Normal" w:hAnsi="Arial Normal"/>
                <w:sz w:val="24"/>
                <w:szCs w:val="24"/>
              </w:rPr>
              <w:t>Томского</w:t>
            </w:r>
            <w:r w:rsidRPr="008C4AC7">
              <w:rPr>
                <w:rFonts w:ascii="Arial Normal" w:hAnsi="Arial Normal" w:cs="PragmaticaCondC"/>
                <w:sz w:val="24"/>
                <w:szCs w:val="24"/>
              </w:rPr>
              <w:t xml:space="preserve"> </w:t>
            </w:r>
            <w:r w:rsidRPr="008C4AC7">
              <w:rPr>
                <w:rFonts w:ascii="Arial Normal" w:hAnsi="Arial Normal"/>
                <w:sz w:val="24"/>
                <w:szCs w:val="24"/>
              </w:rPr>
              <w:t>политехнического</w:t>
            </w:r>
            <w:r w:rsidRPr="008C4AC7">
              <w:rPr>
                <w:rFonts w:ascii="Arial Normal" w:hAnsi="Arial Normal" w:cs="PragmaticaCondC"/>
                <w:sz w:val="24"/>
                <w:szCs w:val="24"/>
              </w:rPr>
              <w:t xml:space="preserve"> </w:t>
            </w:r>
            <w:r w:rsidRPr="008C4AC7">
              <w:rPr>
                <w:rFonts w:ascii="Arial Normal" w:hAnsi="Arial Normal"/>
                <w:sz w:val="24"/>
                <w:szCs w:val="24"/>
              </w:rPr>
              <w:t>университета</w:t>
            </w:r>
            <w:r w:rsidRPr="008C4AC7">
              <w:rPr>
                <w:rFonts w:ascii="Arial Normal" w:hAnsi="Arial Normal" w:cs="PragmaticaCondC"/>
                <w:sz w:val="24"/>
                <w:szCs w:val="24"/>
              </w:rPr>
              <w:t xml:space="preserve"> </w:t>
            </w:r>
            <w:r w:rsidRPr="008C4AC7">
              <w:rPr>
                <w:rFonts w:ascii="Arial Normal" w:hAnsi="Arial Normal"/>
                <w:sz w:val="24"/>
                <w:szCs w:val="24"/>
              </w:rPr>
              <w:t>сертифицирована</w:t>
            </w:r>
          </w:p>
          <w:p w:rsidR="00E11697" w:rsidRPr="009F0209" w:rsidRDefault="00E11697" w:rsidP="00A1580C">
            <w:pPr>
              <w:pStyle w:val="a5"/>
              <w:ind w:left="-5"/>
              <w:rPr>
                <w:rFonts w:ascii="Arial Normal" w:hAnsi="Arial Normal" w:cs="PragmaticaCondC"/>
                <w:sz w:val="24"/>
                <w:szCs w:val="24"/>
              </w:rPr>
            </w:pPr>
            <w:r w:rsidRPr="008C4AC7">
              <w:rPr>
                <w:rFonts w:ascii="Arial Normal" w:hAnsi="Arial Normal" w:cs="Arial"/>
                <w:sz w:val="24"/>
                <w:szCs w:val="24"/>
                <w:lang w:val="en-US"/>
              </w:rPr>
              <w:t>NATIONAL</w:t>
            </w:r>
            <w:r w:rsidRPr="009F0209">
              <w:rPr>
                <w:rFonts w:ascii="Arial Normal" w:hAnsi="Arial Normal" w:cs="Arial"/>
                <w:sz w:val="24"/>
                <w:szCs w:val="24"/>
              </w:rPr>
              <w:t xml:space="preserve"> </w:t>
            </w:r>
            <w:r w:rsidRPr="008C4AC7">
              <w:rPr>
                <w:rFonts w:ascii="Arial Normal" w:hAnsi="Arial Normal" w:cs="Arial"/>
                <w:sz w:val="24"/>
                <w:szCs w:val="24"/>
                <w:lang w:val="en-US"/>
              </w:rPr>
              <w:t>QUALITY</w:t>
            </w:r>
            <w:r w:rsidRPr="009F0209">
              <w:rPr>
                <w:rFonts w:ascii="Arial Normal" w:hAnsi="Arial Normal" w:cs="Arial"/>
                <w:sz w:val="24"/>
                <w:szCs w:val="24"/>
              </w:rPr>
              <w:t xml:space="preserve"> </w:t>
            </w:r>
            <w:r w:rsidRPr="008C4AC7">
              <w:rPr>
                <w:rFonts w:ascii="Arial Normal" w:hAnsi="Arial Normal" w:cs="Arial"/>
                <w:sz w:val="24"/>
                <w:szCs w:val="24"/>
                <w:lang w:val="en-US"/>
              </w:rPr>
              <w:t>ASSURANCE</w:t>
            </w:r>
            <w:r w:rsidRPr="009F0209">
              <w:rPr>
                <w:rFonts w:ascii="Arial Normal" w:hAnsi="Arial Normal" w:cs="Arial"/>
                <w:sz w:val="24"/>
                <w:szCs w:val="24"/>
              </w:rPr>
              <w:t xml:space="preserve"> </w:t>
            </w:r>
            <w:r w:rsidRPr="008C4AC7">
              <w:rPr>
                <w:rFonts w:ascii="Arial Normal" w:hAnsi="Arial Normal"/>
                <w:sz w:val="24"/>
                <w:szCs w:val="24"/>
              </w:rPr>
              <w:t>по</w:t>
            </w:r>
            <w:r w:rsidRPr="009F0209">
              <w:rPr>
                <w:rFonts w:ascii="Arial Normal" w:hAnsi="Arial Normal"/>
                <w:sz w:val="24"/>
                <w:szCs w:val="24"/>
              </w:rPr>
              <w:t xml:space="preserve"> </w:t>
            </w:r>
            <w:r w:rsidRPr="008C4AC7">
              <w:rPr>
                <w:rFonts w:ascii="Arial Normal" w:hAnsi="Arial Normal"/>
                <w:sz w:val="24"/>
                <w:szCs w:val="24"/>
              </w:rPr>
              <w:t>стандарту</w:t>
            </w:r>
            <w:r w:rsidRPr="009F0209">
              <w:rPr>
                <w:rFonts w:ascii="Arial Normal" w:hAnsi="Arial Normal"/>
                <w:sz w:val="24"/>
                <w:szCs w:val="24"/>
              </w:rPr>
              <w:t xml:space="preserve"> </w:t>
            </w:r>
            <w:r w:rsidRPr="008C4AC7">
              <w:rPr>
                <w:rFonts w:ascii="Arial Normal" w:hAnsi="Arial Normal"/>
                <w:sz w:val="24"/>
                <w:szCs w:val="24"/>
                <w:lang w:val="en-US"/>
              </w:rPr>
              <w:t>ISO</w:t>
            </w:r>
            <w:r w:rsidRPr="009F0209">
              <w:rPr>
                <w:rFonts w:cs="PragmaticaCondC"/>
                <w:sz w:val="24"/>
                <w:szCs w:val="24"/>
              </w:rPr>
              <w:t xml:space="preserve"> </w:t>
            </w:r>
            <w:r w:rsidRPr="009F0209">
              <w:rPr>
                <w:rFonts w:ascii="Arial Normal" w:hAnsi="Arial Normal"/>
                <w:sz w:val="24"/>
                <w:szCs w:val="24"/>
              </w:rPr>
              <w:t>9001:2000</w:t>
            </w:r>
          </w:p>
        </w:tc>
        <w:tc>
          <w:tcPr>
            <w:tcW w:w="1355" w:type="dxa"/>
            <w:tcBorders>
              <w:top w:val="single" w:sz="4" w:space="0" w:color="auto"/>
              <w:bottom w:val="single" w:sz="4" w:space="0" w:color="auto"/>
            </w:tcBorders>
            <w:vAlign w:val="center"/>
          </w:tcPr>
          <w:p w:rsidR="00E11697" w:rsidRPr="00D451EF" w:rsidRDefault="00EA3B53" w:rsidP="00A1580C">
            <w:pPr>
              <w:tabs>
                <w:tab w:val="left" w:pos="7020"/>
              </w:tabs>
              <w:ind w:left="318" w:hanging="283"/>
              <w:rPr>
                <w:rFonts w:ascii="PragmaticaCondC" w:hAnsi="PragmaticaCondC" w:cs="PragmaticaCondC"/>
                <w:color w:val="000000"/>
              </w:rPr>
            </w:pPr>
            <w:r>
              <w:rPr>
                <w:color w:val="000000"/>
              </w:rPr>
              <w:pict>
                <v:shape id="_x0000_i1078" type="#_x0000_t75" style="width:28.5pt;height:41.25pt;mso-position-vertical-relative:page" o:allowoverlap="f">
                  <v:imagedata r:id="rId90" o:title="ukas015"/>
                </v:shape>
              </w:pict>
            </w:r>
          </w:p>
        </w:tc>
      </w:tr>
      <w:tr w:rsidR="00E11697" w:rsidRPr="00D451EF">
        <w:trPr>
          <w:jc w:val="center"/>
        </w:trPr>
        <w:tc>
          <w:tcPr>
            <w:tcW w:w="9544" w:type="dxa"/>
            <w:gridSpan w:val="3"/>
            <w:tcBorders>
              <w:top w:val="single" w:sz="4" w:space="0" w:color="auto"/>
            </w:tcBorders>
          </w:tcPr>
          <w:p w:rsidR="00E11697" w:rsidRPr="004E54A5" w:rsidRDefault="00EA3B53" w:rsidP="00A1580C">
            <w:pPr>
              <w:pStyle w:val="a6"/>
              <w:jc w:val="center"/>
              <w:rPr>
                <w:rFonts w:ascii="PragmaticaCondC" w:hAnsi="PragmaticaCondC" w:cs="PragmaticaCondC"/>
                <w:color w:val="000000"/>
                <w:sz w:val="24"/>
              </w:rPr>
            </w:pPr>
            <w:r>
              <w:rPr>
                <w:rFonts w:ascii="PragmaticaCondC" w:hAnsi="PragmaticaCondC" w:cs="Arial"/>
                <w:color w:val="000000"/>
                <w:sz w:val="24"/>
              </w:rPr>
              <w:pict>
                <v:shape id="_x0000_i1079" type="#_x0000_t75" style="width:86.25pt;height:18.75pt">
                  <v:imagedata r:id="rId91" o:title="logo_izd_TPU"/>
                </v:shape>
              </w:pict>
            </w:r>
            <w:r w:rsidR="00E11697" w:rsidRPr="004E54A5">
              <w:rPr>
                <w:rFonts w:ascii="PragmaticaCondC" w:hAnsi="PragmaticaCondC" w:cs="Arial"/>
                <w:color w:val="000000"/>
                <w:sz w:val="24"/>
              </w:rPr>
              <w:t xml:space="preserve">. </w:t>
            </w:r>
            <w:smartTag w:uri="urn:schemas-microsoft-com:office:smarttags" w:element="metricconverter">
              <w:smartTagPr>
                <w:attr w:name="ProductID" w:val="634050, г"/>
              </w:smartTagPr>
              <w:r w:rsidR="00E11697" w:rsidRPr="004E54A5">
                <w:rPr>
                  <w:rFonts w:ascii="PragmaticaCondC" w:hAnsi="PragmaticaCondC" w:cs="Arial"/>
                  <w:color w:val="000000"/>
                  <w:sz w:val="24"/>
                </w:rPr>
                <w:t xml:space="preserve">634050, </w:t>
              </w:r>
              <w:r w:rsidR="00E11697" w:rsidRPr="004E54A5">
                <w:rPr>
                  <w:rFonts w:ascii="PragmaticaCondC" w:hAnsi="PragmaticaCondC"/>
                  <w:color w:val="000000"/>
                  <w:sz w:val="24"/>
                </w:rPr>
                <w:t>г</w:t>
              </w:r>
            </w:smartTag>
            <w:r w:rsidR="00E11697" w:rsidRPr="004E54A5">
              <w:rPr>
                <w:rFonts w:ascii="PragmaticaCondC" w:hAnsi="PragmaticaCondC" w:cs="PragmaticaCondC"/>
                <w:color w:val="000000"/>
                <w:sz w:val="24"/>
              </w:rPr>
              <w:t xml:space="preserve">. </w:t>
            </w:r>
            <w:r w:rsidR="00E11697" w:rsidRPr="004E54A5">
              <w:rPr>
                <w:rFonts w:ascii="PragmaticaCondC" w:hAnsi="PragmaticaCondC"/>
                <w:color w:val="000000"/>
                <w:sz w:val="24"/>
              </w:rPr>
              <w:t>Томск</w:t>
            </w:r>
            <w:r w:rsidR="00E11697" w:rsidRPr="004E54A5">
              <w:rPr>
                <w:rFonts w:ascii="PragmaticaCondC" w:hAnsi="PragmaticaCondC" w:cs="PragmaticaCondC"/>
                <w:color w:val="000000"/>
                <w:sz w:val="24"/>
              </w:rPr>
              <w:t xml:space="preserve">, </w:t>
            </w:r>
            <w:r w:rsidR="00E11697" w:rsidRPr="004E54A5">
              <w:rPr>
                <w:rFonts w:ascii="PragmaticaCondC" w:hAnsi="PragmaticaCondC"/>
                <w:color w:val="000000"/>
                <w:sz w:val="24"/>
              </w:rPr>
              <w:t>пр</w:t>
            </w:r>
            <w:r w:rsidR="00E11697" w:rsidRPr="004E54A5">
              <w:rPr>
                <w:rFonts w:ascii="PragmaticaCondC" w:hAnsi="PragmaticaCondC" w:cs="PragmaticaCondC"/>
                <w:color w:val="000000"/>
                <w:sz w:val="24"/>
              </w:rPr>
              <w:t xml:space="preserve">. </w:t>
            </w:r>
            <w:r w:rsidR="00E11697" w:rsidRPr="004E54A5">
              <w:rPr>
                <w:rFonts w:ascii="PragmaticaCondC" w:hAnsi="PragmaticaCondC"/>
                <w:color w:val="000000"/>
                <w:sz w:val="24"/>
              </w:rPr>
              <w:t>Ленина</w:t>
            </w:r>
            <w:r w:rsidR="00E11697" w:rsidRPr="004E54A5">
              <w:rPr>
                <w:rFonts w:ascii="PragmaticaCondC" w:hAnsi="PragmaticaCondC" w:cs="PragmaticaCondC"/>
                <w:color w:val="000000"/>
                <w:sz w:val="24"/>
              </w:rPr>
              <w:t>, 30.</w:t>
            </w:r>
          </w:p>
        </w:tc>
      </w:tr>
    </w:tbl>
    <w:p w:rsidR="000C60CB" w:rsidRDefault="000C60CB" w:rsidP="00E11697">
      <w:pPr>
        <w:pStyle w:val="a6"/>
        <w:tabs>
          <w:tab w:val="left" w:pos="5812"/>
        </w:tabs>
        <w:ind w:firstLine="1418"/>
        <w:jc w:val="left"/>
      </w:pPr>
      <w:bookmarkStart w:id="0" w:name="_GoBack"/>
      <w:bookmarkEnd w:id="0"/>
    </w:p>
    <w:sectPr w:rsidR="000C60CB" w:rsidSect="00504B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ragmaticaCondC">
    <w:altName w:val="Courier New"/>
    <w:panose1 w:val="00000000000000000000"/>
    <w:charset w:val="00"/>
    <w:family w:val="decorative"/>
    <w:notTrueType/>
    <w:pitch w:val="variable"/>
    <w:sig w:usb0="00000001" w:usb1="00000000" w:usb2="00000000" w:usb3="00000000" w:csb0="00000005" w:csb1="00000000"/>
  </w:font>
  <w:font w:name="Arial Normal">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5B32"/>
    <w:rsid w:val="000651F0"/>
    <w:rsid w:val="000C60CB"/>
    <w:rsid w:val="00180B9C"/>
    <w:rsid w:val="00250B48"/>
    <w:rsid w:val="002F5B32"/>
    <w:rsid w:val="00300CB4"/>
    <w:rsid w:val="00302227"/>
    <w:rsid w:val="00322E71"/>
    <w:rsid w:val="003335B3"/>
    <w:rsid w:val="00395A29"/>
    <w:rsid w:val="0041557A"/>
    <w:rsid w:val="004B076D"/>
    <w:rsid w:val="004C39E7"/>
    <w:rsid w:val="00504BD3"/>
    <w:rsid w:val="00524441"/>
    <w:rsid w:val="00533888"/>
    <w:rsid w:val="00570EEF"/>
    <w:rsid w:val="00640B67"/>
    <w:rsid w:val="006B64A5"/>
    <w:rsid w:val="007639D2"/>
    <w:rsid w:val="007C0281"/>
    <w:rsid w:val="00860D4F"/>
    <w:rsid w:val="008661BC"/>
    <w:rsid w:val="00993745"/>
    <w:rsid w:val="00A1580C"/>
    <w:rsid w:val="00AC66E7"/>
    <w:rsid w:val="00B016D6"/>
    <w:rsid w:val="00CC031F"/>
    <w:rsid w:val="00D328ED"/>
    <w:rsid w:val="00DD36A4"/>
    <w:rsid w:val="00E04746"/>
    <w:rsid w:val="00E11697"/>
    <w:rsid w:val="00EA3B53"/>
    <w:rsid w:val="00ED0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80"/>
    <o:shapelayout v:ext="edit">
      <o:idmap v:ext="edit" data="1"/>
      <o:rules v:ext="edit">
        <o:r id="V:Rule1" type="arc" idref="#_x0000_s1717"/>
        <o:r id="V:Rule15" type="arc" idref="#_x0000_s1586"/>
        <o:r id="V:Rule16" type="connector" idref="#_x0000_s1719">
          <o:proxy start="" idref="#_x0000_s1704" connectloc="3"/>
        </o:r>
        <o:r id="V:Rule17" type="connector" idref="#_x0000_s1723">
          <o:proxy start="" idref="#_x0000_s1707" connectloc="3"/>
          <o:proxy end="" idref="#_x0000_s1708" connectloc="1"/>
        </o:r>
        <o:r id="V:Rule18" type="connector" idref="#_x0000_s1722">
          <o:proxy start="" idref="#_x0000_s1706" connectloc="3"/>
          <o:proxy end="" idref="#_x0000_s1707" connectloc="1"/>
        </o:r>
        <o:r id="V:Rule19" type="connector" idref="#_x0000_s1720">
          <o:proxy end="" idref="#_x0000_s1705" connectloc="1"/>
        </o:r>
        <o:r id="V:Rule20" type="connector" idref="#_x0000_s1721">
          <o:proxy start="" idref="#_x0000_s1705" connectloc="3"/>
          <o:proxy end="" idref="#_x0000_s1706" connectloc="1"/>
        </o:r>
        <o:r id="V:Rule21" type="connector" idref="#_x0000_s1726">
          <o:proxy start="" idref="#_x0000_s1712" connectloc="2"/>
          <o:proxy end="" idref="#_x0000_s1713" connectloc="0"/>
        </o:r>
        <o:r id="V:Rule22" type="connector" idref="#_x0000_s1727">
          <o:proxy start="" idref="#_x0000_s1713" connectloc="2"/>
          <o:proxy end="" idref="#_x0000_s1714" connectloc="0"/>
        </o:r>
        <o:r id="V:Rule23" type="connector" idref="#_x0000_s1729">
          <o:proxy start="" idref="#_x0000_s1714" connectloc="1"/>
        </o:r>
        <o:r id="V:Rule24" type="connector" idref="#_x0000_s1728">
          <o:proxy start="" idref="#_x0000_s1713" connectloc="3"/>
          <o:proxy end="" idref="#_x0000_s1718" connectloc="1"/>
        </o:r>
        <o:r id="V:Rule25" type="connector" idref="#_x0000_s1724">
          <o:proxy start="" idref="#_x0000_s1708" connectloc="3"/>
          <o:proxy end="" idref="#_x0000_s1709" connectloc="1"/>
        </o:r>
        <o:r id="V:Rule26" type="connector" idref="#_x0000_s1725">
          <o:proxy start="" idref="#_x0000_s1709" connectloc="3"/>
          <o:proxy end="" idref="#_x0000_s1712" connectloc="1"/>
        </o:r>
        <o:r id="V:Rule27" type="connector" idref="#_x0000_s1730">
          <o:proxy start="" idref="#_x0000_s1708" connectloc="0"/>
          <o:proxy end="" idref="#_x0000_s1710" connectloc="2"/>
        </o:r>
        <o:r id="V:Rule28" type="connector" idref="#_x0000_s1731">
          <o:proxy start="" idref="#_x0000_s1709" connectloc="0"/>
          <o:proxy end="" idref="#_x0000_s1711" connectloc="2"/>
        </o:r>
      </o:rules>
    </o:shapelayout>
  </w:shapeDefaults>
  <w:decimalSymbol w:val=","/>
  <w:listSeparator w:val=";"/>
  <w15:chartTrackingRefBased/>
  <w15:docId w15:val="{C74070EF-0A4E-4501-9F40-C0BC47B8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B32"/>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F5B32"/>
    <w:pPr>
      <w:jc w:val="center"/>
    </w:pPr>
    <w:rPr>
      <w:b/>
      <w:sz w:val="32"/>
    </w:rPr>
  </w:style>
  <w:style w:type="paragraph" w:styleId="a4">
    <w:name w:val="Subtitle"/>
    <w:basedOn w:val="a"/>
    <w:qFormat/>
    <w:rsid w:val="002F5B32"/>
    <w:pPr>
      <w:jc w:val="center"/>
    </w:pPr>
    <w:rPr>
      <w:rFonts w:ascii="Arial" w:hAnsi="Arial" w:cs="Arial"/>
      <w:sz w:val="24"/>
    </w:rPr>
  </w:style>
  <w:style w:type="paragraph" w:styleId="a5">
    <w:name w:val="Body Text Indent"/>
    <w:basedOn w:val="a"/>
    <w:rsid w:val="00640B67"/>
    <w:pPr>
      <w:widowControl w:val="0"/>
      <w:ind w:firstLine="737"/>
      <w:jc w:val="center"/>
    </w:pPr>
    <w:rPr>
      <w:rFonts w:ascii="Arial" w:hAnsi="Arial"/>
      <w:b/>
      <w:sz w:val="28"/>
    </w:rPr>
  </w:style>
  <w:style w:type="paragraph" w:styleId="a6">
    <w:name w:val="Body Text"/>
    <w:basedOn w:val="a"/>
    <w:rsid w:val="00640B67"/>
    <w:pPr>
      <w:widowControl w:val="0"/>
      <w:jc w:val="both"/>
    </w:pPr>
    <w:rPr>
      <w:sz w:val="28"/>
    </w:rPr>
  </w:style>
  <w:style w:type="paragraph" w:styleId="a7">
    <w:name w:val="footer"/>
    <w:basedOn w:val="a"/>
    <w:rsid w:val="008661BC"/>
    <w:pPr>
      <w:widowControl w:val="0"/>
      <w:tabs>
        <w:tab w:val="center" w:pos="4153"/>
        <w:tab w:val="right" w:pos="8306"/>
      </w:tabs>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97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11.wmf"/><Relationship Id="rId42" Type="http://schemas.openxmlformats.org/officeDocument/2006/relationships/image" Target="media/image21.wmf"/><Relationship Id="rId47" Type="http://schemas.openxmlformats.org/officeDocument/2006/relationships/oleObject" Target="embeddings/oleObject21.bin"/><Relationship Id="rId63" Type="http://schemas.openxmlformats.org/officeDocument/2006/relationships/image" Target="media/image32.wmf"/><Relationship Id="rId68" Type="http://schemas.openxmlformats.org/officeDocument/2006/relationships/oleObject" Target="embeddings/oleObject31.bin"/><Relationship Id="rId84" Type="http://schemas.openxmlformats.org/officeDocument/2006/relationships/image" Target="media/image42.png"/><Relationship Id="rId89" Type="http://schemas.openxmlformats.org/officeDocument/2006/relationships/image" Target="media/image45.png"/><Relationship Id="rId16" Type="http://schemas.openxmlformats.org/officeDocument/2006/relationships/oleObject" Target="embeddings/oleObject5.bin"/><Relationship Id="rId11" Type="http://schemas.openxmlformats.org/officeDocument/2006/relationships/image" Target="media/image6.wmf"/><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9.png"/><Relationship Id="rId74" Type="http://schemas.openxmlformats.org/officeDocument/2006/relationships/image" Target="media/image37.png"/><Relationship Id="rId79" Type="http://schemas.openxmlformats.org/officeDocument/2006/relationships/oleObject" Target="embeddings/oleObject37.bin"/><Relationship Id="rId5" Type="http://schemas.openxmlformats.org/officeDocument/2006/relationships/image" Target="media/image2.emf"/><Relationship Id="rId90" Type="http://schemas.openxmlformats.org/officeDocument/2006/relationships/image" Target="media/image46.png"/><Relationship Id="rId22" Type="http://schemas.openxmlformats.org/officeDocument/2006/relationships/oleObject" Target="embeddings/oleObject8.bin"/><Relationship Id="rId27" Type="http://schemas.openxmlformats.org/officeDocument/2006/relationships/image" Target="media/image14.wmf"/><Relationship Id="rId43" Type="http://schemas.openxmlformats.org/officeDocument/2006/relationships/oleObject" Target="embeddings/oleObject19.bin"/><Relationship Id="rId48" Type="http://schemas.openxmlformats.org/officeDocument/2006/relationships/image" Target="media/image24.wmf"/><Relationship Id="rId64" Type="http://schemas.openxmlformats.org/officeDocument/2006/relationships/oleObject" Target="embeddings/oleObject29.bin"/><Relationship Id="rId69" Type="http://schemas.openxmlformats.org/officeDocument/2006/relationships/image" Target="media/image35.wmf"/><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6.wmf"/><Relationship Id="rId80" Type="http://schemas.openxmlformats.org/officeDocument/2006/relationships/image" Target="media/image40.wmf"/><Relationship Id="rId85" Type="http://schemas.openxmlformats.org/officeDocument/2006/relationships/image" Target="media/image43.wmf"/><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oleObject" Target="embeddings/oleObject3.bin"/><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image" Target="media/image30.wmf"/><Relationship Id="rId67" Type="http://schemas.openxmlformats.org/officeDocument/2006/relationships/image" Target="media/image34.wmf"/><Relationship Id="rId20" Type="http://schemas.openxmlformats.org/officeDocument/2006/relationships/oleObject" Target="embeddings/oleObject7.bin"/><Relationship Id="rId41" Type="http://schemas.openxmlformats.org/officeDocument/2006/relationships/oleObject" Target="embeddings/oleObject18.bin"/><Relationship Id="rId54" Type="http://schemas.openxmlformats.org/officeDocument/2006/relationships/image" Target="media/image27.wmf"/><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oleObject" Target="embeddings/oleObject41.bin"/><Relationship Id="rId91" Type="http://schemas.openxmlformats.org/officeDocument/2006/relationships/image" Target="media/image47.wmf"/><Relationship Id="rId1" Type="http://schemas.openxmlformats.org/officeDocument/2006/relationships/styles" Target="styles.xml"/><Relationship Id="rId6" Type="http://schemas.openxmlformats.org/officeDocument/2006/relationships/image" Target="media/image3.gif"/><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2.bin"/><Relationship Id="rId31" Type="http://schemas.openxmlformats.org/officeDocument/2006/relationships/image" Target="media/image16.wmf"/><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oleObject" Target="embeddings/oleObject27.bin"/><Relationship Id="rId65" Type="http://schemas.openxmlformats.org/officeDocument/2006/relationships/image" Target="media/image33.wmf"/><Relationship Id="rId73" Type="http://schemas.openxmlformats.org/officeDocument/2006/relationships/oleObject" Target="embeddings/oleObject34.bin"/><Relationship Id="rId78" Type="http://schemas.openxmlformats.org/officeDocument/2006/relationships/image" Target="media/image39.wmf"/><Relationship Id="rId81" Type="http://schemas.openxmlformats.org/officeDocument/2006/relationships/oleObject" Target="embeddings/oleObject38.bin"/><Relationship Id="rId86" Type="http://schemas.openxmlformats.org/officeDocument/2006/relationships/oleObject" Target="embeddings/oleObject40.bin"/><Relationship Id="rId4" Type="http://schemas.openxmlformats.org/officeDocument/2006/relationships/image" Target="media/image1.emf"/><Relationship Id="rId9" Type="http://schemas.openxmlformats.org/officeDocument/2006/relationships/image" Target="media/image5.wmf"/><Relationship Id="rId13" Type="http://schemas.openxmlformats.org/officeDocument/2006/relationships/image" Target="media/image7.wmf"/><Relationship Id="rId18" Type="http://schemas.openxmlformats.org/officeDocument/2006/relationships/oleObject" Target="embeddings/oleObject6.bin"/><Relationship Id="rId39" Type="http://schemas.openxmlformats.org/officeDocument/2006/relationships/oleObject" Target="embeddings/oleObject17.bin"/><Relationship Id="rId34" Type="http://schemas.openxmlformats.org/officeDocument/2006/relationships/oleObject" Target="embeddings/oleObject14.bin"/><Relationship Id="rId50" Type="http://schemas.openxmlformats.org/officeDocument/2006/relationships/image" Target="media/image25.wmf"/><Relationship Id="rId55" Type="http://schemas.openxmlformats.org/officeDocument/2006/relationships/oleObject" Target="embeddings/oleObject25.bin"/><Relationship Id="rId76" Type="http://schemas.openxmlformats.org/officeDocument/2006/relationships/image" Target="media/image38.wmf"/><Relationship Id="rId7" Type="http://schemas.openxmlformats.org/officeDocument/2006/relationships/image" Target="media/image4.wmf"/><Relationship Id="rId71" Type="http://schemas.openxmlformats.org/officeDocument/2006/relationships/oleObject" Target="embeddings/oleObject33.bin"/><Relationship Id="rId9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image" Target="media/image15.wmf"/><Relationship Id="rId24" Type="http://schemas.openxmlformats.org/officeDocument/2006/relationships/oleObject" Target="embeddings/oleObject9.bin"/><Relationship Id="rId40" Type="http://schemas.openxmlformats.org/officeDocument/2006/relationships/image" Target="media/image20.wmf"/><Relationship Id="rId45" Type="http://schemas.openxmlformats.org/officeDocument/2006/relationships/oleObject" Target="embeddings/oleObject20.bin"/><Relationship Id="rId66" Type="http://schemas.openxmlformats.org/officeDocument/2006/relationships/oleObject" Target="embeddings/oleObject30.bin"/><Relationship Id="rId87" Type="http://schemas.openxmlformats.org/officeDocument/2006/relationships/image" Target="media/image44.wmf"/><Relationship Id="rId61" Type="http://schemas.openxmlformats.org/officeDocument/2006/relationships/image" Target="media/image31.wmf"/><Relationship Id="rId82" Type="http://schemas.openxmlformats.org/officeDocument/2006/relationships/image" Target="media/image41.wmf"/><Relationship Id="rId19" Type="http://schemas.openxmlformats.org/officeDocument/2006/relationships/image" Target="media/image10.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8.wmf"/><Relationship Id="rId56" Type="http://schemas.openxmlformats.org/officeDocument/2006/relationships/image" Target="media/image28.wmf"/><Relationship Id="rId77" Type="http://schemas.openxmlformats.org/officeDocument/2006/relationships/oleObject" Target="embeddings/oleObject36.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6448</Words>
  <Characters>36760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Aics</Company>
  <LinksUpToDate>false</LinksUpToDate>
  <CharactersWithSpaces>43122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space</dc:creator>
  <cp:keywords/>
  <dc:description/>
  <cp:lastModifiedBy>Irina</cp:lastModifiedBy>
  <cp:revision>2</cp:revision>
  <cp:lastPrinted>2005-09-01T07:04:00Z</cp:lastPrinted>
  <dcterms:created xsi:type="dcterms:W3CDTF">2014-09-04T19:20:00Z</dcterms:created>
  <dcterms:modified xsi:type="dcterms:W3CDTF">2014-09-04T19:20:00Z</dcterms:modified>
</cp:coreProperties>
</file>