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87" w:rsidRDefault="00755787">
      <w:pPr>
        <w:pStyle w:val="2"/>
        <w:jc w:val="both"/>
      </w:pPr>
    </w:p>
    <w:p w:rsidR="00FD2337" w:rsidRDefault="00FD2337">
      <w:pPr>
        <w:pStyle w:val="2"/>
        <w:jc w:val="both"/>
      </w:pPr>
      <w:r>
        <w:t>Художественная деталь в новеллистике А. П. Чехова</w:t>
      </w:r>
    </w:p>
    <w:p w:rsidR="00FD2337" w:rsidRDefault="00FD233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FD2337" w:rsidRPr="0075578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других писателей А. П. Чехова выделяет необыкновенная наблюдательность. Глубокое знание жизни и людей помогало ему при помощи мелких подробностей, отдельных штрихов изображать правдиво и ярко характер человека, предметы, природу. Поэтому художественная деталь имеет важное значение в творчестве Чехова. Он был очень строг в отборе подробностей, проверял все до мелочей — в его произведениях не может быть ничего случайного. Писатель говорил, что если в первом действии на стене висит ружье, то в конце оно обязательно должно выстрелить.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Жанр рассказа Чехов довел до совершенства. В маленьком произведении он мог передать большое количество информации, это было важно для писателя. Художественная деталь способствовала сокращению объема.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произведениях Чехов опускал такие важные сведения, как родословная, биография героев. Основным средством характеристики был портрет, хотя он тоже не соответствовал привычному представлению. Это было не описание цвета волос, глаз и тому подобное, писатель выбирал две-три наиболее точные и меткие детали, и этого было достаточно для яркого представления образа в целом. Например, в рассказе “Ионыч” Чехов показывает деградацию главного героя Старцева, в частности, через портрет. В начале рассказа он “шел пешком не спеша... и все время напевал” песню. В конце произведения Ионыч “пополнел, ожирел, тяжело дышит и уже ходит, откинув назад голову”, “пухлый, красный”.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очень важна цветовая деталь: и Старцев, и его кучер — оба стали красными, и у читателя появляется к ним отвращение. В рассказе “Человек в футляре” при описании Беликова Чехов использует только бледные, серые тона. Этим писатель хочет подчеркнуть, что Беликов — неяркая, неинтересная личность.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Художественной деталью может быть не только цвет, но и запах. В рассказе “Ариадна” главной характеристикой героя является то, что от него пахло вареной говядиной.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художественных деталей встречается в речи персонажей. Любая незначительная на первый взгляд фраза может иметь важное значение, тем более если она стоит в соответствующем обрамлении. Это можно снова проследить в рассказе “Ионыч”. После неудавшегося свидания Старцев думает не о Екатерине Ивановне, его мысли заняты совершенно другим: “Ох, не надо бы полнеть!” Или когда он ждал ее, а она долго не выходила, Старцев размышлял о приданом: “А приданого они дадут, должно быть, немало”. Эта деталь показывает начало деградации героя: его душа очерствела, он уже не был способен любить по-настоящему.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Вообще, художественная деталь всегда стоит в особом месте, специально подготовленном для нее: “Это был человек среднего роста, с пухлым лицом и маленькими глазами, бритый, и казалось, что усы у него были не бриты, а выщипаны” (“О любви”).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 у Чехова небогат разнообразными описаниями природы. Писатель, следуя своей творческой манере, своим принципам, стремясь к наиболее выразительному изображению, отбирает только легкие детали. Так, например, в рассказе “Степь” Чехов описывает грозу: “Налево, как будто кто чиркнул по небу спичкой, мелькнула бледная, фосфорическая полоска и потухла. Послышалось, как где-то очень далеко кто-то прошелся по железной крыше. Вероятно, по крыше шли босиком, потому что железо проворчало глухо”.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 представить общую картину помогает и бытовая обстановка. Желая показать нищету крестьян, их тяжелую жизнь, в рассказе “Студент” писатель вводит маленькую деталь — “дырявые соломенные крыши”, — которая ярко и точно изображает ситуацию.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рассказах Чехов показывает только основные, наиболее важные моменты, а остальное опускает. Художественная деталь помогает ему уплотнять время. Например, в рассказе “О любви” Алехин рассказывает, что первоначально он поселился в парадных комнатах и завел так, что после завтрака и обеда ему подавали кофе и ликеры, а перед сном он читал “Вестник Европы”. Но со временем Алехин мало-помалу перебрался вниз, стал обедать в людской кухне, ликеры кончились, читать не хватало времени, и из прежней роскоши осталась .только прислуга. Жизнь его сильно изменилась. Чехов не говорит об этом прямо, но читатель ярко представляет эти перемены, и все это благодаря художественной детали.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использует также прием усиления, зрительного укрупнения детали. Например, в новелле “В родном углу” при описании тети Даши первоначально мы узнаем, что она молодится и хочет нравиться мужчинам, затем, что она ходит мелкими шагами и что у нее вздрагивает спина. При этом у читателя возникает неприязненное отношение к ней. Потом нам становится известно, что служанки не выдерживают ее характер больше недели, что она безбожно штрафует мужиков. И, наконец, в конце появляется деталь, которая подытожила все сказанное ранее: Чехов замечает, что у нее деспотические руки. Эта деталь максимально метко определяет характер героини.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Важное значение имеют авторские заметки. В рассказе “Хамелеон”, когда Очумелов узнает о приезде брата генерала, “лицо его заливается улыбкой умиления”. Этим Чехов хотел показать преклонение перед чинами.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Стиль писателя также содержит множество художественных деталей. Например, конец рассказа “Студент” насыщен восклицательными знаками. Здесь Чехов выражает идею произведения, и он хочет выделить ее, обратить на нее внимание читателей.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Сравнения, метафоры, встречающиеся в новеллах, способствуют более выразительному изображению предметов, картин природы: “Это был дождь. Он и рогожа, как будто поняли друг друга, заговорили о чем-то быстро, весело и препротивно, как две сороки” (“Степь”).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Чехов никогда не навязывал свое мнение читателю. С помощью художественной детали он оставлял читателю возможность домыслить образ, представить общую картину самостоятельно. Он никогда не отзывался плохо о своих героях. Если они ему не нравились, он показывал это с помощью детали. Например, в рассказе “Ионыч” речь Ивана Петровича Туркина насыщена якобы остроумными фразами. Он говорил: “Покорчило вас благодарю”. Эта деталь помогает читателю понять, что перед ним недалекий человек. </w:t>
      </w:r>
    </w:p>
    <w:p w:rsidR="00FD2337" w:rsidRDefault="00FD23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Развитие художественной детали — важная заслуга Чехова, он внес огромный вклад в мировую литературу. Этот прием введен в новеллистику с высоким мастерством. Чехов рисовал обыденную, будничную жизнь и добился максимального приближения к ней. Из маленьких штрихов, мазков создается красочная реалистическая картина. Читатель забывает, что перед ним текст, настолько ясно он представляет себе все описанное.</w:t>
      </w:r>
      <w:bookmarkStart w:id="0" w:name="_GoBack"/>
      <w:bookmarkEnd w:id="0"/>
    </w:p>
    <w:sectPr w:rsidR="00FD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787"/>
    <w:rsid w:val="00250D69"/>
    <w:rsid w:val="003C63DA"/>
    <w:rsid w:val="00755787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EBD9C-4D12-4576-8DC2-DEC5B64A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Художественная деталь в новеллистике А. П. Чехова - CoolReferat.com</vt:lpstr>
    </vt:vector>
  </TitlesOfParts>
  <Company>*</Company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Художественная деталь в новеллистике А. П. Чехова - CoolReferat.com</dc:title>
  <dc:subject/>
  <dc:creator>Admin</dc:creator>
  <cp:keywords/>
  <dc:description/>
  <cp:lastModifiedBy>Irina</cp:lastModifiedBy>
  <cp:revision>2</cp:revision>
  <dcterms:created xsi:type="dcterms:W3CDTF">2014-08-22T16:23:00Z</dcterms:created>
  <dcterms:modified xsi:type="dcterms:W3CDTF">2014-08-22T16:23:00Z</dcterms:modified>
</cp:coreProperties>
</file>