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F03" w:rsidRDefault="00161F03" w:rsidP="00B802BE">
      <w:pPr>
        <w:rPr>
          <w:rFonts w:ascii="Times New Roman" w:hAnsi="Times New Roman"/>
          <w:b/>
          <w:sz w:val="36"/>
          <w:szCs w:val="36"/>
        </w:rPr>
      </w:pPr>
    </w:p>
    <w:p w:rsidR="009C6E93" w:rsidRPr="00FD7C26" w:rsidRDefault="009C6E93" w:rsidP="00B802BE">
      <w:pPr>
        <w:rPr>
          <w:rFonts w:ascii="Times New Roman" w:hAnsi="Times New Roman"/>
          <w:b/>
          <w:sz w:val="28"/>
          <w:szCs w:val="28"/>
        </w:rPr>
      </w:pPr>
      <w:r w:rsidRPr="00FD7C26">
        <w:rPr>
          <w:rFonts w:ascii="Times New Roman" w:hAnsi="Times New Roman"/>
          <w:b/>
          <w:sz w:val="36"/>
          <w:szCs w:val="36"/>
        </w:rPr>
        <w:t>1.Детерминированное моделирование</w:t>
      </w:r>
    </w:p>
    <w:p w:rsidR="009C6E93" w:rsidRPr="00B802BE" w:rsidRDefault="009C6E93" w:rsidP="00B802B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02BE">
        <w:rPr>
          <w:rFonts w:ascii="Times New Roman" w:hAnsi="Times New Roman"/>
          <w:color w:val="000000"/>
          <w:sz w:val="28"/>
          <w:szCs w:val="28"/>
        </w:rPr>
        <w:t>В</w:t>
      </w:r>
      <w:r w:rsidRPr="00B802BE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</w:t>
      </w:r>
      <w:r w:rsidRPr="00B802BE">
        <w:rPr>
          <w:rFonts w:ascii="Times New Roman" w:hAnsi="Times New Roman"/>
          <w:color w:val="000000"/>
          <w:sz w:val="28"/>
          <w:szCs w:val="28"/>
        </w:rPr>
        <w:t>основе детерминированного моделирования факторной системы лежит возможность построения тождественного преобразования для исходной формулы экономического показателя по теоретически предполагаемым прямым связям переднего с другими показателями-факторами. Детерминированное моделирование факторных систем - это простое и эффективное средство формализации связи экономических показателей; оно служит основой для количественной оценки роли отдельных факторов в динамике изменения обобщающего показателя.</w:t>
      </w:r>
    </w:p>
    <w:p w:rsidR="009C6E93" w:rsidRPr="00B802BE" w:rsidRDefault="009C6E93" w:rsidP="00B802BE">
      <w:pPr>
        <w:shd w:val="clear" w:color="auto" w:fill="FFFFFF"/>
        <w:spacing w:line="360" w:lineRule="auto"/>
        <w:ind w:right="23" w:firstLine="1080"/>
        <w:jc w:val="both"/>
        <w:rPr>
          <w:rFonts w:ascii="Times New Roman" w:hAnsi="Times New Roman"/>
          <w:sz w:val="28"/>
          <w:szCs w:val="28"/>
        </w:rPr>
      </w:pPr>
      <w:r w:rsidRPr="00B802BE">
        <w:rPr>
          <w:rFonts w:ascii="Times New Roman" w:hAnsi="Times New Roman"/>
          <w:color w:val="000000"/>
          <w:sz w:val="28"/>
          <w:szCs w:val="28"/>
        </w:rPr>
        <w:t>Детерминированное моделирование факторных систем ограничено длиной факторного поля прямых связей. При недостаточном уровне знаний о природе прямых связей того или иного показателя хозяйственной деятельности часто необходим иной подход к познанию объективной действительности. Размах количественных изменений экономических показателей можно выяснить только стохастическим анализом массовых эмпирических данных.</w:t>
      </w:r>
    </w:p>
    <w:p w:rsidR="009C6E93" w:rsidRPr="00B802BE" w:rsidRDefault="009C6E93" w:rsidP="00B802BE">
      <w:pPr>
        <w:pStyle w:val="2"/>
        <w:spacing w:line="360" w:lineRule="auto"/>
        <w:ind w:firstLine="1077"/>
        <w:jc w:val="both"/>
        <w:outlineLvl w:val="0"/>
        <w:rPr>
          <w:sz w:val="28"/>
          <w:szCs w:val="28"/>
        </w:rPr>
      </w:pPr>
      <w:r w:rsidRPr="00B802BE">
        <w:rPr>
          <w:color w:val="000000"/>
          <w:sz w:val="28"/>
          <w:szCs w:val="28"/>
        </w:rPr>
        <w:t>При детерминированном факторном анализе модель изуча</w:t>
      </w:r>
      <w:r w:rsidRPr="00B802BE">
        <w:rPr>
          <w:color w:val="000000"/>
          <w:sz w:val="28"/>
          <w:szCs w:val="28"/>
        </w:rPr>
        <w:softHyphen/>
        <w:t>емого явления не изменяется по хозяйственным объектам и периодам (так как соотношения соответствующих основных категорий стабильны). При необходимости сравнения результатов деятельности отдельных хозяйств или одного хозяйства в отдельные периоды может возникать лишь вопрос о сопоставимости выявленных на основе модели количественных аналитических результатов.</w:t>
      </w:r>
    </w:p>
    <w:p w:rsidR="009C6E93" w:rsidRPr="003E0989" w:rsidRDefault="009C6E93" w:rsidP="00B802BE">
      <w:pPr>
        <w:pStyle w:val="3"/>
        <w:spacing w:line="360" w:lineRule="auto"/>
        <w:ind w:firstLine="1080"/>
        <w:jc w:val="both"/>
        <w:rPr>
          <w:sz w:val="28"/>
          <w:szCs w:val="28"/>
        </w:rPr>
      </w:pPr>
      <w:r w:rsidRPr="003E0989">
        <w:rPr>
          <w:sz w:val="28"/>
          <w:szCs w:val="28"/>
        </w:rPr>
        <w:t>Детерминированный факторный анализ представляет собой методику исследования влияния факторов, связь которых с результативным показателем носит функциональный характер, т.е. может быть выражен математической зависимостью.</w:t>
      </w:r>
      <w:bookmarkStart w:id="0" w:name="_Hlt494186788"/>
      <w:bookmarkEnd w:id="0"/>
      <w:r w:rsidRPr="003E0989">
        <w:rPr>
          <w:sz w:val="28"/>
          <w:szCs w:val="28"/>
        </w:rPr>
        <w:t xml:space="preserve"> Детерминированные модели могут быть разного типа: аддитивные, мультипликативные, кратные, смешанные.</w:t>
      </w:r>
    </w:p>
    <w:p w:rsidR="009C6E93" w:rsidRPr="00B802BE" w:rsidRDefault="009C6E93" w:rsidP="00B802B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sz w:val="28"/>
          <w:szCs w:val="28"/>
          <w:lang w:eastAsia="ru-RU"/>
        </w:rPr>
        <w:t>Аддитивные модели.</w:t>
      </w:r>
    </w:p>
    <w:p w:rsidR="009C6E93" w:rsidRPr="00B802BE" w:rsidRDefault="009C6E93" w:rsidP="00A34100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Аддитивные модели представляют собой алгебраическую сумму показателей и имеют следующую математическую интерпретацию:</w:t>
      </w:r>
    </w:p>
    <w:p w:rsidR="009C6E93" w:rsidRPr="00B802BE" w:rsidRDefault="009C6E93" w:rsidP="00A34100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 xml:space="preserve">В качестве примера можно привести балансовую модель товарного обеспечения: </w:t>
      </w:r>
    </w:p>
    <w:p w:rsidR="009C6E93" w:rsidRPr="00B802BE" w:rsidRDefault="009C6E93" w:rsidP="00A3410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где N</w:t>
      </w:r>
      <w:r w:rsidRPr="00B802BE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p</w:t>
      </w:r>
      <w:r w:rsidRPr="00B802BE">
        <w:rPr>
          <w:rFonts w:ascii="Times New Roman" w:hAnsi="Times New Roman"/>
          <w:bCs/>
          <w:sz w:val="28"/>
          <w:szCs w:val="28"/>
          <w:lang w:eastAsia="ru-RU"/>
        </w:rPr>
        <w:t xml:space="preserve"> - общий объём реализации;</w:t>
      </w:r>
    </w:p>
    <w:p w:rsidR="009C6E93" w:rsidRPr="00B802BE" w:rsidRDefault="009C6E93" w:rsidP="00A3410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N</w:t>
      </w:r>
      <w:r w:rsidRPr="00B802BE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зап.1</w:t>
      </w:r>
      <w:r w:rsidRPr="00B802BE">
        <w:rPr>
          <w:rFonts w:ascii="Times New Roman" w:hAnsi="Times New Roman"/>
          <w:bCs/>
          <w:sz w:val="28"/>
          <w:szCs w:val="28"/>
          <w:lang w:eastAsia="ru-RU"/>
        </w:rPr>
        <w:t xml:space="preserve"> - запасы товара на начало периода;</w:t>
      </w:r>
    </w:p>
    <w:p w:rsidR="009C6E93" w:rsidRPr="00B802BE" w:rsidRDefault="009C6E93" w:rsidP="00A3410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N</w:t>
      </w:r>
      <w:r w:rsidRPr="00B802BE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n</w:t>
      </w:r>
      <w:r w:rsidRPr="00B802BE">
        <w:rPr>
          <w:rFonts w:ascii="Times New Roman" w:hAnsi="Times New Roman"/>
          <w:bCs/>
          <w:sz w:val="28"/>
          <w:szCs w:val="28"/>
          <w:lang w:eastAsia="ru-RU"/>
        </w:rPr>
        <w:t xml:space="preserve"> - объём поступления; </w:t>
      </w:r>
    </w:p>
    <w:p w:rsidR="009C6E93" w:rsidRPr="00B802BE" w:rsidRDefault="009C6E93" w:rsidP="00A3410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N</w:t>
      </w:r>
      <w:r w:rsidRPr="00B802BE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выб</w:t>
      </w:r>
      <w:r w:rsidRPr="00B802BE">
        <w:rPr>
          <w:rFonts w:ascii="Times New Roman" w:hAnsi="Times New Roman"/>
          <w:bCs/>
          <w:sz w:val="28"/>
          <w:szCs w:val="28"/>
          <w:lang w:eastAsia="ru-RU"/>
        </w:rPr>
        <w:t xml:space="preserve"> - прочее выбытие товаров; </w:t>
      </w:r>
    </w:p>
    <w:p w:rsidR="009C6E93" w:rsidRPr="00B802BE" w:rsidRDefault="009C6E93" w:rsidP="00A3410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N</w:t>
      </w:r>
      <w:r w:rsidRPr="00B802BE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зап.2</w:t>
      </w:r>
      <w:r w:rsidRPr="00B802BE">
        <w:rPr>
          <w:rFonts w:ascii="Times New Roman" w:hAnsi="Times New Roman"/>
          <w:bCs/>
          <w:sz w:val="28"/>
          <w:szCs w:val="28"/>
          <w:lang w:eastAsia="ru-RU"/>
        </w:rPr>
        <w:t xml:space="preserve"> - запасы товаров на конец анализируемого периода.</w:t>
      </w:r>
    </w:p>
    <w:p w:rsidR="009C6E93" w:rsidRPr="00B802BE" w:rsidRDefault="009C6E93" w:rsidP="00A3410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Мультипликативная модель.</w:t>
      </w:r>
    </w:p>
    <w:p w:rsidR="009C6E93" w:rsidRPr="00B802BE" w:rsidRDefault="009C6E93" w:rsidP="00A3410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 xml:space="preserve">Мультипликативная модель представляет собой произведение факторов. </w:t>
      </w:r>
    </w:p>
    <w:p w:rsidR="009C6E93" w:rsidRPr="00B802BE" w:rsidRDefault="009C6E93" w:rsidP="00A3410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 xml:space="preserve">Примером мультипликативной модели является двухфакторная модель объёма реализации: </w:t>
      </w:r>
    </w:p>
    <w:p w:rsidR="009C6E93" w:rsidRPr="00B802BE" w:rsidRDefault="009C6E93" w:rsidP="00A3410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где Ч - среднесписочная численность работников;</w:t>
      </w:r>
    </w:p>
    <w:p w:rsidR="009C6E93" w:rsidRPr="00B802BE" w:rsidRDefault="009C6E93" w:rsidP="00A3410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В - выработка на одного работника.</w:t>
      </w:r>
    </w:p>
    <w:p w:rsidR="009C6E93" w:rsidRPr="00B802BE" w:rsidRDefault="009C6E93" w:rsidP="00A3410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2.1.3 Кратные модели</w:t>
      </w:r>
    </w:p>
    <w:p w:rsidR="009C6E93" w:rsidRPr="00B802BE" w:rsidRDefault="009C6E93" w:rsidP="00A3410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 xml:space="preserve">Кратные модели представляют собой отношение факторов и имеют вид: </w:t>
      </w:r>
    </w:p>
    <w:p w:rsidR="009C6E93" w:rsidRPr="00B802BE" w:rsidRDefault="009C6E93" w:rsidP="00A3410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где Z - совокупный показатель.</w:t>
      </w:r>
    </w:p>
    <w:p w:rsidR="009C6E93" w:rsidRPr="00B802BE" w:rsidRDefault="009C6E93" w:rsidP="00A3410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Смешанные модели.</w:t>
      </w:r>
    </w:p>
    <w:p w:rsidR="009C6E93" w:rsidRPr="00B802BE" w:rsidRDefault="009C6E93" w:rsidP="00A34100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Смешанные модели представляют собой комбинацию перечисленных моделей. Примером смешанной модели является формула расчёта интегрального показателя рентабельности</w:t>
      </w:r>
    </w:p>
    <w:p w:rsidR="009C6E93" w:rsidRPr="00B802BE" w:rsidRDefault="009C6E93" w:rsidP="00A3410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где R</w:t>
      </w:r>
      <w:r w:rsidRPr="00B802BE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к</w:t>
      </w:r>
      <w:r w:rsidRPr="00B802BE">
        <w:rPr>
          <w:rFonts w:ascii="Times New Roman" w:hAnsi="Times New Roman"/>
          <w:bCs/>
          <w:sz w:val="28"/>
          <w:szCs w:val="28"/>
          <w:lang w:eastAsia="ru-RU"/>
        </w:rPr>
        <w:t xml:space="preserve"> - рентабельность капитала;</w:t>
      </w:r>
    </w:p>
    <w:p w:rsidR="009C6E93" w:rsidRPr="00B802BE" w:rsidRDefault="009C6E93" w:rsidP="00B802B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R</w:t>
      </w:r>
      <w:r w:rsidRPr="00B802BE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np</w:t>
      </w:r>
      <w:r w:rsidRPr="00B802BE">
        <w:rPr>
          <w:rFonts w:ascii="Times New Roman" w:hAnsi="Times New Roman"/>
          <w:bCs/>
          <w:sz w:val="28"/>
          <w:szCs w:val="28"/>
          <w:lang w:eastAsia="ru-RU"/>
        </w:rPr>
        <w:t xml:space="preserve"> - рентабельность продаж;</w:t>
      </w:r>
    </w:p>
    <w:p w:rsidR="009C6E93" w:rsidRPr="00B802BE" w:rsidRDefault="009C6E93" w:rsidP="00B802B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F</w:t>
      </w:r>
      <w:r w:rsidRPr="00B802BE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e</w:t>
      </w:r>
      <w:r w:rsidRPr="00B802BE">
        <w:rPr>
          <w:rFonts w:ascii="Times New Roman" w:hAnsi="Times New Roman"/>
          <w:bCs/>
          <w:sz w:val="28"/>
          <w:szCs w:val="28"/>
          <w:lang w:eastAsia="ru-RU"/>
        </w:rPr>
        <w:t xml:space="preserve"> - фондоёмкость основных средств;</w:t>
      </w:r>
    </w:p>
    <w:p w:rsidR="009C6E93" w:rsidRPr="00B802BE" w:rsidRDefault="009C6E93" w:rsidP="00B802B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E</w:t>
      </w:r>
      <w:r w:rsidRPr="00B802BE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>з</w:t>
      </w:r>
      <w:r w:rsidRPr="00B802BE">
        <w:rPr>
          <w:rFonts w:ascii="Times New Roman" w:hAnsi="Times New Roman"/>
          <w:bCs/>
          <w:sz w:val="28"/>
          <w:szCs w:val="28"/>
          <w:lang w:eastAsia="ru-RU"/>
        </w:rPr>
        <w:t xml:space="preserve"> - коэффициент закрепления оборотных средств.</w:t>
      </w:r>
    </w:p>
    <w:p w:rsidR="009C6E93" w:rsidRPr="00B802BE" w:rsidRDefault="009C6E93" w:rsidP="00B802BE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Логарифмический способ</w:t>
      </w:r>
      <w:r w:rsidRPr="00B802BE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9C6E93" w:rsidRPr="00B802BE" w:rsidRDefault="009C6E93" w:rsidP="00B802BE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Логарифмический способ применим к кратным и мультипликативным моделям. Он основан на логарифмировании отклонения отчётного и базисного значений результативного признака, равного отношению соответствующих произведений факторов, так как изменение показателей может быть оценено с помощью как абсолютных, так и относительных показателей.</w:t>
      </w:r>
    </w:p>
    <w:p w:rsidR="009C6E93" w:rsidRPr="00B802BE" w:rsidRDefault="009C6E93" w:rsidP="00B802BE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Способ долевого участия.</w:t>
      </w:r>
    </w:p>
    <w:p w:rsidR="009C6E93" w:rsidRPr="00B802BE" w:rsidRDefault="009C6E93" w:rsidP="00B802BE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Способ долевого участия. Этот способ заключается в определении доли каждого фактора в общей сумме их приростов, которая затем умножается на общий прирост совокупного показателя. Этот метод применяется к аддитивным моделям и чаще всего для оценки влияния факторов второго или третьего порядков.</w:t>
      </w:r>
    </w:p>
    <w:p w:rsidR="009C6E93" w:rsidRPr="00B802BE" w:rsidRDefault="009C6E93" w:rsidP="00B802BE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Для примера рассмотрим модель зависимости фонда заработной платы от средней заработной платы и численности персонала.</w:t>
      </w:r>
    </w:p>
    <w:p w:rsidR="009C6E93" w:rsidRPr="00B802BE" w:rsidRDefault="009C6E93" w:rsidP="00B802BE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 xml:space="preserve">где ФЗ - фонд заработной платы; </w:t>
      </w:r>
    </w:p>
    <w:p w:rsidR="009C6E93" w:rsidRPr="00B802BE" w:rsidRDefault="009C6E93" w:rsidP="00B802BE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ЗП - средняя заработная плата;</w:t>
      </w:r>
    </w:p>
    <w:p w:rsidR="009C6E93" w:rsidRPr="00B802BE" w:rsidRDefault="009C6E93" w:rsidP="00B802BE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Ч - среднесписочная численность.</w:t>
      </w:r>
    </w:p>
    <w:p w:rsidR="009C6E93" w:rsidRPr="00B802BE" w:rsidRDefault="009C6E93" w:rsidP="00B802BE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B802BE">
        <w:rPr>
          <w:rFonts w:ascii="Times New Roman" w:hAnsi="Times New Roman"/>
          <w:bCs/>
          <w:sz w:val="28"/>
          <w:szCs w:val="28"/>
          <w:lang w:eastAsia="ru-RU"/>
        </w:rPr>
        <w:t>В свою очередь средняя заработная плата равна сумме средних выплат по тарифным ставкам, доплат, надбавок (ДН) и дополнительной заработной платы (ДЗ).</w:t>
      </w:r>
    </w:p>
    <w:p w:rsidR="009C6E93" w:rsidRPr="00A34100" w:rsidRDefault="009C6E93" w:rsidP="00CF4BE8">
      <w:pPr>
        <w:pStyle w:val="3"/>
        <w:spacing w:line="360" w:lineRule="auto"/>
        <w:jc w:val="both"/>
        <w:rPr>
          <w:sz w:val="28"/>
          <w:szCs w:val="28"/>
        </w:rPr>
      </w:pPr>
      <w:r w:rsidRPr="00A34100">
        <w:rPr>
          <w:sz w:val="28"/>
          <w:szCs w:val="28"/>
        </w:rPr>
        <w:t xml:space="preserve">   Задача детерминированного факторного анализа заключается в определении или количественной оценке влияния каждого фактора на результативный показатель. </w:t>
      </w:r>
    </w:p>
    <w:p w:rsidR="009C6E93" w:rsidRPr="00A34100" w:rsidRDefault="009C6E93" w:rsidP="00CF4BE8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A34100">
        <w:rPr>
          <w:rFonts w:ascii="Times New Roman" w:hAnsi="Times New Roman"/>
          <w:bCs/>
          <w:sz w:val="28"/>
          <w:szCs w:val="28"/>
        </w:rPr>
        <w:t>Наиболее часто применяется способ цепных подстановок, основанный, как и ряд других, на элиминировании. Элиминировать – это значит устранить, исключить воздействие всех факторов на величину результативного показателя, кроме одного.</w:t>
      </w:r>
    </w:p>
    <w:p w:rsidR="009C6E93" w:rsidRPr="00A34100" w:rsidRDefault="009C6E93" w:rsidP="00CF4BE8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A34100">
        <w:rPr>
          <w:rFonts w:ascii="Times New Roman" w:hAnsi="Times New Roman"/>
          <w:bCs/>
          <w:sz w:val="28"/>
          <w:szCs w:val="28"/>
        </w:rPr>
        <w:t>Количество расчётов может быть несколько сокращено, если использовать модификацию способа цепных подстановок – способ разниц.</w:t>
      </w:r>
    </w:p>
    <w:p w:rsidR="009C6E93" w:rsidRPr="00A34100" w:rsidRDefault="009C6E93" w:rsidP="00CF4BE8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A34100">
        <w:rPr>
          <w:rFonts w:ascii="Times New Roman" w:hAnsi="Times New Roman"/>
          <w:bCs/>
          <w:sz w:val="28"/>
          <w:szCs w:val="28"/>
        </w:rPr>
        <w:t>Изменение результативного показателя за счёт каждого фактора способом разниц определяется как произведение отклонения изучаемого фактора на базисное или отчётное значение другого (других) факторов в зависимости от выбранной последовательности подстановки.</w:t>
      </w:r>
    </w:p>
    <w:p w:rsidR="009C6E93" w:rsidRPr="00B802BE" w:rsidRDefault="009C6E93" w:rsidP="00B802BE">
      <w:pPr>
        <w:shd w:val="clear" w:color="auto" w:fill="FFFFFF"/>
        <w:spacing w:line="360" w:lineRule="auto"/>
        <w:ind w:right="11" w:firstLine="1080"/>
        <w:jc w:val="both"/>
        <w:rPr>
          <w:rFonts w:ascii="Times New Roman" w:hAnsi="Times New Roman"/>
          <w:sz w:val="28"/>
          <w:szCs w:val="28"/>
        </w:rPr>
      </w:pPr>
    </w:p>
    <w:p w:rsidR="009C6E93" w:rsidRPr="00FD7C26" w:rsidRDefault="009C6E93" w:rsidP="00B802BE">
      <w:pPr>
        <w:spacing w:line="360" w:lineRule="auto"/>
        <w:rPr>
          <w:rFonts w:ascii="Times New Roman" w:hAnsi="Times New Roman"/>
          <w:b/>
          <w:sz w:val="36"/>
          <w:szCs w:val="36"/>
        </w:rPr>
      </w:pPr>
      <w:r w:rsidRPr="00FD7C26">
        <w:rPr>
          <w:rFonts w:ascii="Times New Roman" w:hAnsi="Times New Roman"/>
          <w:b/>
          <w:sz w:val="36"/>
          <w:szCs w:val="36"/>
        </w:rPr>
        <w:t>2. Анализ финансового состояния предприятия</w:t>
      </w:r>
    </w:p>
    <w:p w:rsidR="009C6E93" w:rsidRPr="00FD7C26" w:rsidRDefault="009C6E93" w:rsidP="00EB63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6303">
        <w:rPr>
          <w:rFonts w:ascii="Times New Roman" w:hAnsi="Times New Roman"/>
          <w:sz w:val="28"/>
          <w:szCs w:val="28"/>
        </w:rPr>
        <w:t>Переход к рыночной экономике требует от предприятия повышения эффективности производства, конкурентоспособности продукции и услуг на основе внедрения достижений научно-технического прогресса, эффективных форм хозяйствования и управления производством, активизации предпринимательства и т.д. Важная роль в реализации этой задачи отводится анализу хозяйственной деятельности предприятий. С его помощью вырабатываются стратегия и тактика развития предприятия, обосновываются планы и управленческие решения, осуществляются контроль за их выполнением, выявляются резервы повышения эффективности производства,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sz w:val="28"/>
          <w:szCs w:val="28"/>
        </w:rPr>
        <w:t xml:space="preserve">Под финансовым состоянием понимается способность предприятия финансировать свою деятельность. Оно характеризуется обеспеченностью финансовыми ресурсами, необходимыми для нормального функционирования предприятия, целесообразностью их размещения и эффективностью использования, финансовыми взаимоотношениями c другими юридическими и физическими лицами, платежеспособностью и финансовой устойчивостью.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sz w:val="28"/>
          <w:szCs w:val="28"/>
        </w:rPr>
        <w:t xml:space="preserve">Финансовое состояние может быть устойчивыми, неустойчивыми и кризисным. Способность предприятия своевременно производить платежи, финансировать свою деятельность на расширенной основе свидетельствует о его хорошем финансовом состоянии. Финансовое состояние предприятия зависит от результатов его производственной, коммерческой и финансовой деятельности. Если производственный и финансовый планы успешно выполняются, то это положительно влияет на финансовое положение предприятия. И наоборот, в результате недовыполнения по производству и реализации продукции происходит повышение ее себестоимость, уменьшение выручки и суммы прибыли и как следствие- ухудшение финансового состояния предприятия и его платежеспособность.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sz w:val="28"/>
          <w:szCs w:val="28"/>
        </w:rPr>
        <w:t xml:space="preserve">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ресурсами. Поэтому финансовая деятельность как составная часть хозяйственной деятельности направлена на обеспечение планомерного поступления и расходования денежных средств , выполнение расчетной дисциплины, достижение рациональных пропорций собственного и заемного капитала и наиболее эффективного его использования.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b/>
          <w:bCs/>
          <w:sz w:val="28"/>
          <w:szCs w:val="28"/>
        </w:rPr>
        <w:t xml:space="preserve">Главная цель анализа - </w:t>
      </w:r>
      <w:r w:rsidRPr="00EB6303">
        <w:rPr>
          <w:sz w:val="28"/>
          <w:szCs w:val="28"/>
        </w:rPr>
        <w:t xml:space="preserve">своевременно выявить и устранять недостатки в финансовой деятельности и находить резервы улучшения финансового состояния предприятия и его платежеспособность.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sz w:val="28"/>
          <w:szCs w:val="28"/>
        </w:rPr>
        <w:t xml:space="preserve">При этом необходимо решить </w:t>
      </w:r>
      <w:r w:rsidRPr="00EB6303">
        <w:rPr>
          <w:b/>
          <w:bCs/>
          <w:sz w:val="28"/>
          <w:szCs w:val="28"/>
        </w:rPr>
        <w:t>задачи</w:t>
      </w:r>
      <w:r w:rsidRPr="00EB6303">
        <w:rPr>
          <w:sz w:val="28"/>
          <w:szCs w:val="28"/>
        </w:rPr>
        <w:t xml:space="preserve">: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sz w:val="28"/>
          <w:szCs w:val="28"/>
        </w:rPr>
        <w:t xml:space="preserve">1. На основе изучения причинно-следственной взаимосвязи между различными показателями производственной, коммерческой и финансовой деятельности дать оценку выполнения плана по поступлению финансовых ресурсов и их использованию с позиции улучшения финансового состояния предприятия.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sz w:val="28"/>
          <w:szCs w:val="28"/>
        </w:rPr>
        <w:t xml:space="preserve">2. Прогнозирование возможных финансовых результатов, экономической рентабельности, исходя из реальных условий хозяйственной деятельности и наличия собственных и заемных ресурсов, разработка моделей финансового состояния при разнообразных вариантах использования ресурсов.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sz w:val="28"/>
          <w:szCs w:val="28"/>
        </w:rPr>
        <w:t xml:space="preserve">3. Разработка конкретных мероприятий, направленных на более эффективное использование финансовых ресурсов и укрепление финансового состояния предприятия.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sz w:val="28"/>
          <w:szCs w:val="28"/>
        </w:rPr>
        <w:t xml:space="preserve">Для оценки финансового состояния предприятия используется целая система показателей, характеризующих изменения: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sz w:val="28"/>
          <w:szCs w:val="28"/>
        </w:rPr>
        <w:t xml:space="preserve">-структуры капитала предприятия по его размещению и источникам образования ;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sz w:val="28"/>
          <w:szCs w:val="28"/>
        </w:rPr>
        <w:t xml:space="preserve">-эффективности и интенсивности его использования;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sz w:val="28"/>
          <w:szCs w:val="28"/>
        </w:rPr>
        <w:t xml:space="preserve">-платежеспособности и кредитоспособности предприятия ;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sz w:val="28"/>
          <w:szCs w:val="28"/>
        </w:rPr>
        <w:t xml:space="preserve">-запаса его финансовой устойчивости;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sz w:val="28"/>
          <w:szCs w:val="28"/>
        </w:rPr>
        <w:t xml:space="preserve">Анализ финансового состояния предприятия основывается главным образом на относительных показателях, так как абсолютные показатели баланса в условиях инфляции практически невозможно привести в сопоставимый вид. Относительные показатели анализируемого предприятия можно сравнивать: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sz w:val="28"/>
          <w:szCs w:val="28"/>
        </w:rPr>
        <w:t xml:space="preserve">- с общепринятыми «нормами» для оценки степени риска и прогнозирования возможностей банкротства;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sz w:val="28"/>
          <w:szCs w:val="28"/>
        </w:rPr>
        <w:t xml:space="preserve">- с аналогичными данными других предприятий, что позволяет выявить сильные и слабы стороны предприятия и его возможности;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sz w:val="28"/>
          <w:szCs w:val="28"/>
        </w:rPr>
        <w:t xml:space="preserve">- с аналогичными данными за предыдущие годы для изучения тенденций улучшения и ухудшения финансового состояния предприятия.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sz w:val="28"/>
          <w:szCs w:val="28"/>
        </w:rPr>
        <w:t xml:space="preserve">Анализом финансового состояния занимаются не только руководители и соответствующие службы предприятия, но и его учредители, инвесторы с целью изучения эффективности использования ресурсов, банки для оценки условий кредитования и определения степени риска, поставщики для своевременного получения платежей, налоговые инспекции для выполнения плана поступления средств в бюджет и т.д. В соответствии с этим анализ делится на внутренний и внешний.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b/>
          <w:bCs/>
          <w:sz w:val="28"/>
          <w:szCs w:val="28"/>
        </w:rPr>
        <w:t>Внутренний анализ -</w:t>
      </w:r>
      <w:r w:rsidRPr="00EB6303">
        <w:rPr>
          <w:sz w:val="28"/>
          <w:szCs w:val="28"/>
        </w:rPr>
        <w:t xml:space="preserve"> проводится службами предприятия и его результаты используются для планирования, контроля и прогнозирования финансового состояния. Его цель- установить планомерное поступление денежных средств и разместить собственные и заемные средства таким образом, чтобы обеспечить нормальное функционирование предприятия, получения максимума прибыли и исключение банкротства. </w:t>
      </w:r>
    </w:p>
    <w:p w:rsidR="009C6E93" w:rsidRDefault="009C6E93" w:rsidP="00EB6303">
      <w:pPr>
        <w:pStyle w:val="ab"/>
        <w:spacing w:line="360" w:lineRule="auto"/>
        <w:jc w:val="both"/>
      </w:pPr>
      <w:r w:rsidRPr="00EB6303">
        <w:rPr>
          <w:b/>
          <w:bCs/>
          <w:sz w:val="28"/>
          <w:szCs w:val="28"/>
        </w:rPr>
        <w:t>Внешний анализ</w:t>
      </w:r>
      <w:r w:rsidRPr="00EB6303">
        <w:rPr>
          <w:sz w:val="28"/>
          <w:szCs w:val="28"/>
        </w:rPr>
        <w:t xml:space="preserve"> -осуществляется инвесторами, поставщиками материальных и финансовых ресурсов, контролирующими органами на основе публикуемой отчетности. Его цель- установить возможность выгодного вложить средства, чтобы обеспечить </w:t>
      </w:r>
      <w:r>
        <w:t xml:space="preserve">максимум прибыли и исключить риск потери.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sz w:val="28"/>
          <w:szCs w:val="28"/>
        </w:rPr>
        <w:t xml:space="preserve">Содержание анализа вытекает из функций. Одной из таких функций являться - изучение характера действия экономических законов, установление закономерностей и тенденций экономических явлений и процессов в конкретных условиях предприятия. Следующая функция анализа -контроль за выполнением планов и управленческих решений, за экономным использованием ресурсов. Центральная функция анализа - поиск резервов повышения эффективности производства на основе изучения передового опыта и достижений науки и практики. Также другая функция анализа- оценка результатов деятельности предприятия по выполнению планов, достигнутому уровню развития экономики, использованию имеющихся возможностей. И наконец- разработка мероприятий пол использованию выявленных резервов в процессе хозяйственной деятельности. </w:t>
      </w:r>
    </w:p>
    <w:p w:rsidR="009C6E93" w:rsidRPr="00EB6303" w:rsidRDefault="009C6E93" w:rsidP="00EB6303">
      <w:pPr>
        <w:pStyle w:val="ab"/>
        <w:spacing w:line="360" w:lineRule="auto"/>
        <w:jc w:val="both"/>
        <w:rPr>
          <w:sz w:val="28"/>
          <w:szCs w:val="28"/>
        </w:rPr>
      </w:pPr>
      <w:r w:rsidRPr="00EB6303">
        <w:rPr>
          <w:sz w:val="28"/>
          <w:szCs w:val="28"/>
        </w:rPr>
        <w:t xml:space="preserve">Анализом финансового состояния предприятия, организации занимаются руководители и соответствующие службы, так же учредители, инвесторы с целью изучения эффективного использования ресурсов. Банки для оценки условий предоставления кредита и определение степени риска, поставщики для своевременного получения платежей, налоговые инспекции для выполнения плана поступлений средств в бюджет и т.д. Финансовый анализ является гибким инструментом в руках руководителей предприятия. Финансовое состояние предприятия характеризуется размещением и использование средств предприятия. Эти сведения представляются в балансе предприятия. Основным факторами, определяющими финансовое состояния предприятия, являются, во-первых, выполнение финансового плана и пополнение по мере возникновения потребности собственного оборота капитала за счет прибыли и, во-вторых, скорость оборачиваемости оборотных средств ( активов). Сигнальным показателем, в котором проявляется финансовое состояние, выступает платежеспособность предприятия, под которой подразумевают его способность вовремя удовлетворять платежные требования, возвращать кредиты, производить оплату труда персонала, вносить платежи в бюджет. В анализе финансового состояния предприятия в ходит анализ бухгалтерского анализа, пассив и актив их взаимосвязь и структура; анализ использование капитала и оценка финансовой устойчивости; анализ платежеспособности и кредитоспособности предприятия и т.д. </w:t>
      </w:r>
    </w:p>
    <w:p w:rsidR="009C6E93" w:rsidRDefault="009C6E93" w:rsidP="00EB63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Задача:</w:t>
      </w:r>
    </w:p>
    <w:p w:rsidR="009C6E93" w:rsidRDefault="009C6E93" w:rsidP="00EB63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 ресторана « Тирамису» продал продукции  15000 единиц, по цене 120 грн., за единицу. Переменные расходы составляют 600 тыс.грн., а на единицу продукции – 40 грн. Общая сумма постоянных расходов – 450 тыс.грн. Определить величину прибыли , если объем продаж увеличился на 10%.</w:t>
      </w:r>
    </w:p>
    <w:p w:rsidR="009C6E93" w:rsidRDefault="009C6E93" w:rsidP="000920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 проданной   продукции =  15000*120 = 1800000 на ед., - 40 грв.</w:t>
      </w:r>
    </w:p>
    <w:p w:rsidR="009C6E93" w:rsidRDefault="009C6E93" w:rsidP="000920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Переменные расходы = 600000 грв.</w:t>
      </w:r>
    </w:p>
    <w:p w:rsidR="009C6E93" w:rsidRDefault="009C6E93" w:rsidP="000920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Постоянные расходы = 450000грв.</w:t>
      </w:r>
    </w:p>
    <w:p w:rsidR="009C6E93" w:rsidRDefault="009C6E93" w:rsidP="000920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1800000 – 600000  - 450000 = 750000 грв.( величина прибыли)</w:t>
      </w:r>
    </w:p>
    <w:p w:rsidR="009C6E93" w:rsidRDefault="009C6E93" w:rsidP="000920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изменении выпуска продукции  на 10% проданной продукции будет 15000 + (15000 * 10) = 16500</w:t>
      </w:r>
    </w:p>
    <w:p w:rsidR="009C6E93" w:rsidRDefault="009C6E93" w:rsidP="000920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Тогда   доход от реализации = 16500 *120 = 1980000 грв., тогда переменные расходы = 16500 * 40  = 66000грв.</w:t>
      </w:r>
    </w:p>
    <w:p w:rsidR="009C6E93" w:rsidRDefault="009C6E93" w:rsidP="000920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Постоянные расходы  = 450000 грв.</w:t>
      </w:r>
    </w:p>
    <w:p w:rsidR="009C6E93" w:rsidRDefault="009C6E93" w:rsidP="000920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Величина прибыли = 1980000 – 660000 – 450000 = 870000 грв.</w:t>
      </w:r>
    </w:p>
    <w:p w:rsidR="009C6E93" w:rsidRPr="00E21A92" w:rsidRDefault="009C6E93" w:rsidP="000920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 величина прибыли при увеличении выпуска продукции на 10 %, увеличилось на 120000, что составляет 10%.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</w:p>
    <w:p w:rsidR="009C6E93" w:rsidRDefault="009C6E93" w:rsidP="00EB63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C6E93" w:rsidRPr="00FA480C" w:rsidRDefault="009C6E93">
      <w:pPr>
        <w:rPr>
          <w:rFonts w:ascii="Times New Roman" w:hAnsi="Times New Roman"/>
          <w:sz w:val="28"/>
          <w:szCs w:val="28"/>
        </w:rPr>
      </w:pPr>
    </w:p>
    <w:p w:rsidR="009C6E93" w:rsidRPr="00FA480C" w:rsidRDefault="009C6E93">
      <w:pPr>
        <w:rPr>
          <w:rFonts w:ascii="Times New Roman" w:hAnsi="Times New Roman"/>
          <w:sz w:val="28"/>
          <w:szCs w:val="28"/>
        </w:rPr>
      </w:pPr>
    </w:p>
    <w:p w:rsidR="009C6E93" w:rsidRPr="00FA480C" w:rsidRDefault="009C6E93">
      <w:pPr>
        <w:rPr>
          <w:rFonts w:ascii="Times New Roman" w:hAnsi="Times New Roman"/>
          <w:sz w:val="28"/>
          <w:szCs w:val="28"/>
        </w:rPr>
      </w:pPr>
    </w:p>
    <w:p w:rsidR="009C6E93" w:rsidRPr="00FA480C" w:rsidRDefault="009C6E93">
      <w:pPr>
        <w:rPr>
          <w:rFonts w:ascii="Times New Roman" w:hAnsi="Times New Roman"/>
          <w:sz w:val="28"/>
          <w:szCs w:val="28"/>
        </w:rPr>
      </w:pPr>
    </w:p>
    <w:p w:rsidR="009C6E93" w:rsidRDefault="009C6E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литературы:</w:t>
      </w:r>
    </w:p>
    <w:p w:rsidR="009C6E93" w:rsidRDefault="009C6E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О.В.Иванова – Теория экономического анализа</w:t>
      </w:r>
    </w:p>
    <w:p w:rsidR="009C6E93" w:rsidRPr="00FA480C" w:rsidRDefault="00061501">
      <w:pPr>
        <w:rPr>
          <w:rFonts w:ascii="Times New Roman" w:hAnsi="Times New Roman"/>
          <w:sz w:val="28"/>
          <w:szCs w:val="28"/>
        </w:rPr>
      </w:pPr>
      <w:hyperlink r:id="rId6" w:history="1">
        <w:r w:rsidR="009C6E93" w:rsidRPr="00545963"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 w:rsidR="009C6E93" w:rsidRPr="00FA480C">
          <w:rPr>
            <w:rStyle w:val="ac"/>
            <w:rFonts w:ascii="Times New Roman" w:hAnsi="Times New Roman"/>
            <w:sz w:val="28"/>
            <w:szCs w:val="28"/>
          </w:rPr>
          <w:t>.</w:t>
        </w:r>
        <w:r w:rsidR="009C6E93" w:rsidRPr="00545963">
          <w:rPr>
            <w:rStyle w:val="ac"/>
            <w:rFonts w:ascii="Times New Roman" w:hAnsi="Times New Roman"/>
            <w:sz w:val="28"/>
            <w:szCs w:val="28"/>
            <w:lang w:val="en-US"/>
          </w:rPr>
          <w:t>all</w:t>
        </w:r>
        <w:r w:rsidR="009C6E93" w:rsidRPr="00FA480C">
          <w:rPr>
            <w:rStyle w:val="ac"/>
            <w:rFonts w:ascii="Times New Roman" w:hAnsi="Times New Roman"/>
            <w:sz w:val="28"/>
            <w:szCs w:val="28"/>
          </w:rPr>
          <w:t>.</w:t>
        </w:r>
        <w:r w:rsidR="009C6E93" w:rsidRPr="00545963">
          <w:rPr>
            <w:rStyle w:val="ac"/>
            <w:rFonts w:ascii="Times New Roman" w:hAnsi="Times New Roman"/>
            <w:sz w:val="28"/>
            <w:szCs w:val="28"/>
            <w:lang w:val="en-US"/>
          </w:rPr>
          <w:t>bestreferats</w:t>
        </w:r>
        <w:r w:rsidR="009C6E93" w:rsidRPr="00FA480C">
          <w:rPr>
            <w:rStyle w:val="ac"/>
            <w:rFonts w:ascii="Times New Roman" w:hAnsi="Times New Roman"/>
            <w:sz w:val="28"/>
            <w:szCs w:val="28"/>
          </w:rPr>
          <w:t>.</w:t>
        </w:r>
        <w:r w:rsidR="009C6E93" w:rsidRPr="00545963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9C6E93" w:rsidRPr="00FA480C" w:rsidRDefault="009C6E9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Яцків.Т.І. –  Теорія економічного аналізу</w:t>
      </w:r>
    </w:p>
    <w:p w:rsidR="009C6E93" w:rsidRPr="00FA480C" w:rsidRDefault="009C6E93">
      <w:pPr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</w:p>
    <w:sectPr w:rsidR="009C6E93" w:rsidRPr="00FA480C" w:rsidSect="00013FD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E93" w:rsidRDefault="009C6E93" w:rsidP="00A34100">
      <w:pPr>
        <w:spacing w:after="0" w:line="240" w:lineRule="auto"/>
      </w:pPr>
      <w:r>
        <w:separator/>
      </w:r>
    </w:p>
  </w:endnote>
  <w:endnote w:type="continuationSeparator" w:id="0">
    <w:p w:rsidR="009C6E93" w:rsidRDefault="009C6E93" w:rsidP="00A3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E93" w:rsidRDefault="009C6E93">
    <w:pPr>
      <w:pStyle w:val="a7"/>
      <w:jc w:val="center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~ </w:t>
    </w:r>
    <w:r>
      <w:fldChar w:fldCharType="begin"/>
    </w:r>
    <w:r>
      <w:instrText xml:space="preserve"> PAGE    \* MERGEFORMAT </w:instrText>
    </w:r>
    <w:r>
      <w:fldChar w:fldCharType="separate"/>
    </w:r>
    <w:r w:rsidR="00161F03" w:rsidRPr="00161F03">
      <w:rPr>
        <w:rFonts w:ascii="Cambria" w:hAnsi="Cambria"/>
        <w:noProof/>
        <w:sz w:val="28"/>
        <w:szCs w:val="28"/>
      </w:rPr>
      <w:t>1</w:t>
    </w:r>
    <w:r>
      <w:fldChar w:fldCharType="end"/>
    </w:r>
    <w:r>
      <w:rPr>
        <w:rFonts w:ascii="Cambria" w:hAnsi="Cambria"/>
        <w:sz w:val="28"/>
        <w:szCs w:val="28"/>
      </w:rPr>
      <w:t xml:space="preserve"> ~</w:t>
    </w:r>
  </w:p>
  <w:p w:rsidR="009C6E93" w:rsidRDefault="009C6E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E93" w:rsidRDefault="009C6E93" w:rsidP="00A34100">
      <w:pPr>
        <w:spacing w:after="0" w:line="240" w:lineRule="auto"/>
      </w:pPr>
      <w:r>
        <w:separator/>
      </w:r>
    </w:p>
  </w:footnote>
  <w:footnote w:type="continuationSeparator" w:id="0">
    <w:p w:rsidR="009C6E93" w:rsidRDefault="009C6E93" w:rsidP="00A34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2BE"/>
    <w:rsid w:val="00013FD3"/>
    <w:rsid w:val="00061501"/>
    <w:rsid w:val="000920F4"/>
    <w:rsid w:val="00142B1E"/>
    <w:rsid w:val="00161F03"/>
    <w:rsid w:val="0030367A"/>
    <w:rsid w:val="003475C4"/>
    <w:rsid w:val="00381B13"/>
    <w:rsid w:val="003E0989"/>
    <w:rsid w:val="0042655B"/>
    <w:rsid w:val="004A70AC"/>
    <w:rsid w:val="004F505B"/>
    <w:rsid w:val="00540FC8"/>
    <w:rsid w:val="00545963"/>
    <w:rsid w:val="00562612"/>
    <w:rsid w:val="00582780"/>
    <w:rsid w:val="005A77DB"/>
    <w:rsid w:val="006159DF"/>
    <w:rsid w:val="00625CB8"/>
    <w:rsid w:val="0064138F"/>
    <w:rsid w:val="006D77E4"/>
    <w:rsid w:val="006E4F1F"/>
    <w:rsid w:val="00713FE6"/>
    <w:rsid w:val="007319A1"/>
    <w:rsid w:val="00866B57"/>
    <w:rsid w:val="00892E49"/>
    <w:rsid w:val="008F2589"/>
    <w:rsid w:val="009411EF"/>
    <w:rsid w:val="009817F5"/>
    <w:rsid w:val="009C2938"/>
    <w:rsid w:val="009C6E93"/>
    <w:rsid w:val="00A0462F"/>
    <w:rsid w:val="00A30F0D"/>
    <w:rsid w:val="00A34100"/>
    <w:rsid w:val="00B802BE"/>
    <w:rsid w:val="00C1439A"/>
    <w:rsid w:val="00CA1F6A"/>
    <w:rsid w:val="00CF4BE8"/>
    <w:rsid w:val="00D04BEB"/>
    <w:rsid w:val="00D528BA"/>
    <w:rsid w:val="00D6194A"/>
    <w:rsid w:val="00D8171F"/>
    <w:rsid w:val="00E21A92"/>
    <w:rsid w:val="00E47F82"/>
    <w:rsid w:val="00E512B5"/>
    <w:rsid w:val="00E71266"/>
    <w:rsid w:val="00EB6303"/>
    <w:rsid w:val="00F14DCF"/>
    <w:rsid w:val="00FA480C"/>
    <w:rsid w:val="00FD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655B5-364D-47A8-AC30-3E1BEDE3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D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802BE"/>
    <w:pPr>
      <w:spacing w:after="120" w:line="48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locked/>
    <w:rsid w:val="00B802BE"/>
    <w:rPr>
      <w:rFonts w:ascii="Times New Roman" w:hAnsi="Times New Roman" w:cs="Times New Roman"/>
      <w:sz w:val="24"/>
      <w:szCs w:val="24"/>
      <w:lang w:val="x-none" w:eastAsia="ru-RU"/>
    </w:rPr>
  </w:style>
  <w:style w:type="paragraph" w:styleId="3">
    <w:name w:val="Body Text 3"/>
    <w:basedOn w:val="a"/>
    <w:link w:val="30"/>
    <w:rsid w:val="00B802BE"/>
    <w:pPr>
      <w:spacing w:after="120" w:line="240" w:lineRule="auto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locked/>
    <w:rsid w:val="00B802BE"/>
    <w:rPr>
      <w:rFonts w:ascii="Times New Roman" w:hAnsi="Times New Roman" w:cs="Times New Roman"/>
      <w:sz w:val="16"/>
      <w:szCs w:val="16"/>
      <w:lang w:val="x-none" w:eastAsia="ru-RU"/>
    </w:rPr>
  </w:style>
  <w:style w:type="paragraph" w:styleId="a3">
    <w:name w:val="Body Text"/>
    <w:basedOn w:val="a"/>
    <w:link w:val="a4"/>
    <w:semiHidden/>
    <w:rsid w:val="00B802BE"/>
    <w:pPr>
      <w:spacing w:after="120"/>
    </w:pPr>
  </w:style>
  <w:style w:type="character" w:customStyle="1" w:styleId="a4">
    <w:name w:val="Основной текст Знак"/>
    <w:basedOn w:val="a0"/>
    <w:link w:val="a3"/>
    <w:semiHidden/>
    <w:locked/>
    <w:rsid w:val="00B802BE"/>
    <w:rPr>
      <w:rFonts w:cs="Times New Roman"/>
    </w:rPr>
  </w:style>
  <w:style w:type="paragraph" w:styleId="a5">
    <w:name w:val="header"/>
    <w:basedOn w:val="a"/>
    <w:link w:val="a6"/>
    <w:semiHidden/>
    <w:rsid w:val="00A34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semiHidden/>
    <w:locked/>
    <w:rsid w:val="00A34100"/>
    <w:rPr>
      <w:rFonts w:cs="Times New Roman"/>
    </w:rPr>
  </w:style>
  <w:style w:type="paragraph" w:styleId="a7">
    <w:name w:val="footer"/>
    <w:basedOn w:val="a"/>
    <w:link w:val="a8"/>
    <w:rsid w:val="00A34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A34100"/>
    <w:rPr>
      <w:rFonts w:cs="Times New Roman"/>
    </w:rPr>
  </w:style>
  <w:style w:type="paragraph" w:styleId="a9">
    <w:name w:val="Balloon Text"/>
    <w:basedOn w:val="a"/>
    <w:link w:val="aa"/>
    <w:semiHidden/>
    <w:rsid w:val="00E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EB6303"/>
    <w:rPr>
      <w:rFonts w:ascii="Tahoma" w:hAnsi="Tahoma" w:cs="Tahoma"/>
      <w:sz w:val="16"/>
      <w:szCs w:val="16"/>
    </w:rPr>
  </w:style>
  <w:style w:type="paragraph" w:styleId="ab">
    <w:name w:val="Normal (Web)"/>
    <w:basedOn w:val="a"/>
    <w:semiHidden/>
    <w:rsid w:val="00EB630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c">
    <w:name w:val="Hyperlink"/>
    <w:basedOn w:val="a0"/>
    <w:rsid w:val="00FA480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l.bestreferats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13123</CharactersWithSpaces>
  <SharedDoc>false</SharedDoc>
  <HLinks>
    <vt:vector size="6" baseType="variant"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http://www.all.bestreferats.ru/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dc:description/>
  <cp:lastModifiedBy>admin</cp:lastModifiedBy>
  <cp:revision>2</cp:revision>
  <dcterms:created xsi:type="dcterms:W3CDTF">2014-04-17T06:32:00Z</dcterms:created>
  <dcterms:modified xsi:type="dcterms:W3CDTF">2014-04-17T06:32:00Z</dcterms:modified>
</cp:coreProperties>
</file>