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21D" w:rsidRPr="00CE2F5E" w:rsidRDefault="0031321D" w:rsidP="00456D69">
      <w:pPr>
        <w:spacing w:line="360" w:lineRule="auto"/>
        <w:jc w:val="center"/>
        <w:rPr>
          <w:color w:val="000000"/>
          <w:sz w:val="28"/>
          <w:szCs w:val="28"/>
        </w:rPr>
      </w:pPr>
      <w:r w:rsidRPr="00CE2F5E">
        <w:rPr>
          <w:color w:val="000000"/>
          <w:sz w:val="28"/>
          <w:szCs w:val="28"/>
        </w:rPr>
        <w:t>Уральская государственная юридическая академия</w:t>
      </w:r>
    </w:p>
    <w:p w:rsidR="0031321D" w:rsidRPr="00CE2F5E" w:rsidRDefault="0031321D" w:rsidP="00456D69">
      <w:pPr>
        <w:spacing w:line="360" w:lineRule="auto"/>
        <w:jc w:val="center"/>
        <w:rPr>
          <w:color w:val="000000"/>
          <w:sz w:val="28"/>
          <w:szCs w:val="28"/>
        </w:rPr>
      </w:pPr>
      <w:r w:rsidRPr="00CE2F5E">
        <w:rPr>
          <w:color w:val="000000"/>
          <w:sz w:val="28"/>
          <w:szCs w:val="28"/>
        </w:rPr>
        <w:t>Региональный факультет</w:t>
      </w:r>
    </w:p>
    <w:p w:rsidR="0031321D" w:rsidRPr="00CE2F5E" w:rsidRDefault="0031321D" w:rsidP="00456D69">
      <w:pPr>
        <w:spacing w:line="360" w:lineRule="auto"/>
        <w:jc w:val="center"/>
        <w:rPr>
          <w:color w:val="000000"/>
          <w:sz w:val="28"/>
          <w:szCs w:val="28"/>
        </w:rPr>
      </w:pPr>
      <w:r w:rsidRPr="00CE2F5E">
        <w:rPr>
          <w:color w:val="000000"/>
          <w:sz w:val="28"/>
          <w:szCs w:val="28"/>
        </w:rPr>
        <w:t>Пермское представительство</w:t>
      </w:r>
    </w:p>
    <w:p w:rsidR="0031321D" w:rsidRPr="00CE2F5E" w:rsidRDefault="0031321D" w:rsidP="00456D69">
      <w:pPr>
        <w:spacing w:line="360" w:lineRule="auto"/>
        <w:jc w:val="center"/>
        <w:rPr>
          <w:color w:val="000000"/>
          <w:sz w:val="28"/>
          <w:szCs w:val="28"/>
        </w:rPr>
      </w:pPr>
    </w:p>
    <w:p w:rsidR="0031321D" w:rsidRPr="00CE2F5E" w:rsidRDefault="0031321D" w:rsidP="00456D69">
      <w:pPr>
        <w:spacing w:line="360" w:lineRule="auto"/>
        <w:jc w:val="center"/>
        <w:rPr>
          <w:color w:val="000000"/>
          <w:sz w:val="28"/>
          <w:szCs w:val="28"/>
        </w:rPr>
      </w:pPr>
    </w:p>
    <w:p w:rsidR="0031321D" w:rsidRPr="00CE2F5E" w:rsidRDefault="0031321D" w:rsidP="00456D69">
      <w:pPr>
        <w:spacing w:line="360" w:lineRule="auto"/>
        <w:jc w:val="center"/>
        <w:rPr>
          <w:color w:val="000000"/>
          <w:sz w:val="28"/>
          <w:szCs w:val="28"/>
        </w:rPr>
      </w:pPr>
    </w:p>
    <w:p w:rsidR="0031321D" w:rsidRPr="00CE2F5E" w:rsidRDefault="0031321D" w:rsidP="00456D69">
      <w:pPr>
        <w:spacing w:line="360" w:lineRule="auto"/>
        <w:jc w:val="center"/>
        <w:rPr>
          <w:color w:val="000000"/>
          <w:sz w:val="28"/>
          <w:szCs w:val="28"/>
        </w:rPr>
      </w:pPr>
    </w:p>
    <w:p w:rsidR="0031321D" w:rsidRPr="00CE2F5E" w:rsidRDefault="0031321D" w:rsidP="00456D69">
      <w:pPr>
        <w:spacing w:line="360" w:lineRule="auto"/>
        <w:jc w:val="center"/>
        <w:rPr>
          <w:color w:val="000000"/>
          <w:sz w:val="28"/>
          <w:szCs w:val="28"/>
        </w:rPr>
      </w:pPr>
      <w:r w:rsidRPr="00CE2F5E">
        <w:rPr>
          <w:color w:val="000000"/>
          <w:sz w:val="28"/>
          <w:szCs w:val="28"/>
        </w:rPr>
        <w:t xml:space="preserve">Кафедра </w:t>
      </w:r>
      <w:r w:rsidR="008766FE" w:rsidRPr="00CE2F5E">
        <w:rPr>
          <w:color w:val="000000"/>
          <w:sz w:val="28"/>
          <w:szCs w:val="28"/>
        </w:rPr>
        <w:t>гражданского права</w:t>
      </w:r>
    </w:p>
    <w:p w:rsidR="0031321D" w:rsidRPr="00CE2F5E" w:rsidRDefault="0031321D" w:rsidP="00456D69">
      <w:pPr>
        <w:spacing w:line="360" w:lineRule="auto"/>
        <w:jc w:val="center"/>
        <w:rPr>
          <w:color w:val="000000"/>
          <w:sz w:val="28"/>
          <w:szCs w:val="28"/>
        </w:rPr>
      </w:pPr>
    </w:p>
    <w:p w:rsidR="0031321D" w:rsidRPr="00CE2F5E" w:rsidRDefault="0031321D" w:rsidP="00456D69">
      <w:pPr>
        <w:spacing w:line="360" w:lineRule="auto"/>
        <w:jc w:val="center"/>
        <w:rPr>
          <w:color w:val="000000"/>
          <w:sz w:val="28"/>
          <w:szCs w:val="28"/>
        </w:rPr>
      </w:pPr>
    </w:p>
    <w:p w:rsidR="0031321D" w:rsidRPr="00CE2F5E" w:rsidRDefault="0031321D" w:rsidP="00456D69">
      <w:pPr>
        <w:spacing w:line="360" w:lineRule="auto"/>
        <w:jc w:val="center"/>
        <w:rPr>
          <w:color w:val="000000"/>
          <w:sz w:val="28"/>
          <w:szCs w:val="28"/>
        </w:rPr>
      </w:pPr>
    </w:p>
    <w:p w:rsidR="0031321D" w:rsidRPr="00CE2F5E" w:rsidRDefault="0031321D" w:rsidP="00456D69">
      <w:pPr>
        <w:spacing w:line="360" w:lineRule="auto"/>
        <w:jc w:val="center"/>
        <w:rPr>
          <w:color w:val="000000"/>
          <w:sz w:val="28"/>
          <w:szCs w:val="28"/>
        </w:rPr>
      </w:pPr>
    </w:p>
    <w:p w:rsidR="0031321D" w:rsidRPr="00CE2F5E" w:rsidRDefault="0031321D" w:rsidP="00456D69">
      <w:pPr>
        <w:spacing w:line="360" w:lineRule="auto"/>
        <w:jc w:val="center"/>
        <w:rPr>
          <w:b/>
          <w:color w:val="000000"/>
          <w:sz w:val="28"/>
          <w:szCs w:val="28"/>
        </w:rPr>
      </w:pPr>
      <w:r w:rsidRPr="00CE2F5E">
        <w:rPr>
          <w:b/>
          <w:color w:val="000000"/>
          <w:sz w:val="28"/>
          <w:szCs w:val="28"/>
        </w:rPr>
        <w:t>Контрольная работа</w:t>
      </w:r>
    </w:p>
    <w:p w:rsidR="00456D69" w:rsidRDefault="003B62F2" w:rsidP="00456D69">
      <w:pPr>
        <w:spacing w:line="360" w:lineRule="auto"/>
        <w:jc w:val="center"/>
        <w:rPr>
          <w:color w:val="000000"/>
          <w:sz w:val="28"/>
          <w:szCs w:val="28"/>
        </w:rPr>
      </w:pPr>
      <w:r w:rsidRPr="00CE2F5E">
        <w:rPr>
          <w:color w:val="000000"/>
          <w:sz w:val="28"/>
          <w:szCs w:val="28"/>
        </w:rPr>
        <w:t>По предмету</w:t>
      </w:r>
    </w:p>
    <w:p w:rsidR="0031321D" w:rsidRPr="00CE2F5E" w:rsidRDefault="003B62F2" w:rsidP="00456D69">
      <w:pPr>
        <w:spacing w:line="360" w:lineRule="auto"/>
        <w:jc w:val="center"/>
        <w:rPr>
          <w:color w:val="000000"/>
          <w:sz w:val="28"/>
          <w:szCs w:val="28"/>
        </w:rPr>
      </w:pPr>
      <w:r w:rsidRPr="00CE2F5E">
        <w:rPr>
          <w:color w:val="000000"/>
          <w:sz w:val="28"/>
          <w:szCs w:val="28"/>
        </w:rPr>
        <w:t>«Гражданск</w:t>
      </w:r>
      <w:r w:rsidR="00A400A8" w:rsidRPr="00CE2F5E">
        <w:rPr>
          <w:color w:val="000000"/>
          <w:sz w:val="28"/>
          <w:szCs w:val="28"/>
        </w:rPr>
        <w:t>ий пр</w:t>
      </w:r>
      <w:r w:rsidR="00A5457C" w:rsidRPr="00CE2F5E">
        <w:rPr>
          <w:color w:val="000000"/>
          <w:sz w:val="28"/>
          <w:szCs w:val="28"/>
        </w:rPr>
        <w:t>о</w:t>
      </w:r>
      <w:r w:rsidR="00A400A8" w:rsidRPr="00CE2F5E">
        <w:rPr>
          <w:color w:val="000000"/>
          <w:sz w:val="28"/>
          <w:szCs w:val="28"/>
        </w:rPr>
        <w:t>цесс»</w:t>
      </w:r>
    </w:p>
    <w:p w:rsidR="0031321D" w:rsidRPr="00CE2F5E" w:rsidRDefault="0031321D" w:rsidP="00456D69">
      <w:pPr>
        <w:spacing w:line="360" w:lineRule="auto"/>
        <w:jc w:val="center"/>
        <w:rPr>
          <w:color w:val="000000"/>
          <w:sz w:val="28"/>
          <w:szCs w:val="28"/>
        </w:rPr>
      </w:pPr>
    </w:p>
    <w:p w:rsidR="0031321D" w:rsidRPr="00CE2F5E" w:rsidRDefault="0031321D" w:rsidP="00456D69">
      <w:pPr>
        <w:spacing w:line="360" w:lineRule="auto"/>
        <w:jc w:val="center"/>
        <w:rPr>
          <w:color w:val="000000"/>
          <w:sz w:val="28"/>
          <w:szCs w:val="28"/>
        </w:rPr>
      </w:pPr>
    </w:p>
    <w:p w:rsidR="0031321D" w:rsidRPr="00CE2F5E" w:rsidRDefault="0031321D" w:rsidP="00456D69">
      <w:pPr>
        <w:spacing w:line="360" w:lineRule="auto"/>
        <w:jc w:val="center"/>
        <w:rPr>
          <w:color w:val="000000"/>
          <w:sz w:val="28"/>
          <w:szCs w:val="28"/>
        </w:rPr>
      </w:pPr>
    </w:p>
    <w:p w:rsidR="0031321D" w:rsidRPr="00CE2F5E" w:rsidRDefault="0031321D" w:rsidP="00456D69">
      <w:pPr>
        <w:spacing w:line="360" w:lineRule="auto"/>
        <w:jc w:val="center"/>
        <w:rPr>
          <w:color w:val="000000"/>
          <w:sz w:val="28"/>
          <w:szCs w:val="28"/>
        </w:rPr>
      </w:pPr>
    </w:p>
    <w:p w:rsidR="0031321D" w:rsidRPr="00CE2F5E" w:rsidRDefault="0031321D" w:rsidP="00456D69">
      <w:pPr>
        <w:spacing w:line="360" w:lineRule="auto"/>
        <w:jc w:val="center"/>
        <w:rPr>
          <w:color w:val="000000"/>
          <w:sz w:val="28"/>
          <w:szCs w:val="28"/>
        </w:rPr>
      </w:pPr>
    </w:p>
    <w:p w:rsidR="0031321D" w:rsidRPr="00CE2F5E" w:rsidRDefault="0031321D" w:rsidP="00456D69">
      <w:pPr>
        <w:spacing w:line="360" w:lineRule="auto"/>
        <w:jc w:val="center"/>
        <w:rPr>
          <w:color w:val="000000"/>
          <w:sz w:val="28"/>
          <w:szCs w:val="28"/>
        </w:rPr>
      </w:pPr>
    </w:p>
    <w:p w:rsidR="0031321D" w:rsidRDefault="0031321D" w:rsidP="00456D69">
      <w:pPr>
        <w:spacing w:line="360" w:lineRule="auto"/>
        <w:jc w:val="center"/>
        <w:rPr>
          <w:color w:val="000000"/>
          <w:sz w:val="28"/>
          <w:szCs w:val="28"/>
        </w:rPr>
      </w:pPr>
    </w:p>
    <w:p w:rsidR="00456D69" w:rsidRDefault="00456D69" w:rsidP="00456D69">
      <w:pPr>
        <w:spacing w:line="360" w:lineRule="auto"/>
        <w:jc w:val="center"/>
        <w:rPr>
          <w:color w:val="000000"/>
          <w:sz w:val="28"/>
          <w:szCs w:val="28"/>
        </w:rPr>
      </w:pPr>
    </w:p>
    <w:p w:rsidR="00456D69" w:rsidRDefault="00456D69" w:rsidP="00456D69">
      <w:pPr>
        <w:spacing w:line="360" w:lineRule="auto"/>
        <w:jc w:val="center"/>
        <w:rPr>
          <w:color w:val="000000"/>
          <w:sz w:val="28"/>
          <w:szCs w:val="28"/>
        </w:rPr>
      </w:pPr>
    </w:p>
    <w:p w:rsidR="00456D69" w:rsidRDefault="00456D69" w:rsidP="00456D69">
      <w:pPr>
        <w:spacing w:line="360" w:lineRule="auto"/>
        <w:jc w:val="center"/>
        <w:rPr>
          <w:color w:val="000000"/>
          <w:sz w:val="28"/>
          <w:szCs w:val="28"/>
        </w:rPr>
      </w:pPr>
    </w:p>
    <w:p w:rsidR="00456D69" w:rsidRPr="00CE2F5E" w:rsidRDefault="00456D69" w:rsidP="00456D69">
      <w:pPr>
        <w:spacing w:line="360" w:lineRule="auto"/>
        <w:jc w:val="center"/>
        <w:rPr>
          <w:color w:val="000000"/>
          <w:sz w:val="28"/>
          <w:szCs w:val="28"/>
        </w:rPr>
      </w:pPr>
    </w:p>
    <w:p w:rsidR="008766FE" w:rsidRPr="00CE2F5E" w:rsidRDefault="008766FE" w:rsidP="00456D69">
      <w:pPr>
        <w:spacing w:line="360" w:lineRule="auto"/>
        <w:jc w:val="center"/>
        <w:rPr>
          <w:color w:val="000000"/>
          <w:sz w:val="28"/>
          <w:szCs w:val="28"/>
        </w:rPr>
      </w:pPr>
    </w:p>
    <w:p w:rsidR="0031321D" w:rsidRPr="00CE2F5E" w:rsidRDefault="0031321D" w:rsidP="00456D69">
      <w:pPr>
        <w:spacing w:line="360" w:lineRule="auto"/>
        <w:jc w:val="center"/>
        <w:rPr>
          <w:color w:val="000000"/>
          <w:sz w:val="28"/>
          <w:szCs w:val="28"/>
        </w:rPr>
      </w:pPr>
    </w:p>
    <w:p w:rsidR="0031321D" w:rsidRPr="00CE2F5E" w:rsidRDefault="0031321D" w:rsidP="00456D69">
      <w:pPr>
        <w:spacing w:line="360" w:lineRule="auto"/>
        <w:jc w:val="center"/>
        <w:rPr>
          <w:color w:val="000000"/>
          <w:sz w:val="28"/>
          <w:szCs w:val="28"/>
        </w:rPr>
      </w:pPr>
      <w:r w:rsidRPr="00CE2F5E">
        <w:rPr>
          <w:color w:val="000000"/>
          <w:sz w:val="28"/>
          <w:szCs w:val="28"/>
        </w:rPr>
        <w:t>Пермь 200</w:t>
      </w:r>
      <w:r w:rsidR="00172B6F" w:rsidRPr="00CE2F5E">
        <w:rPr>
          <w:color w:val="000000"/>
          <w:sz w:val="28"/>
          <w:szCs w:val="28"/>
        </w:rPr>
        <w:t>7</w:t>
      </w:r>
    </w:p>
    <w:p w:rsidR="00456D69" w:rsidRDefault="00456D69" w:rsidP="00CE2F5E">
      <w:pPr>
        <w:spacing w:line="360" w:lineRule="auto"/>
        <w:ind w:firstLine="709"/>
        <w:jc w:val="both"/>
        <w:rPr>
          <w:b/>
          <w:color w:val="000000"/>
          <w:sz w:val="28"/>
          <w:szCs w:val="28"/>
        </w:rPr>
      </w:pPr>
      <w:r>
        <w:rPr>
          <w:b/>
          <w:color w:val="000000"/>
          <w:sz w:val="28"/>
          <w:szCs w:val="28"/>
        </w:rPr>
        <w:br w:type="page"/>
        <w:t>Задача 1</w:t>
      </w:r>
    </w:p>
    <w:p w:rsidR="00456D69" w:rsidRDefault="00456D69" w:rsidP="00CE2F5E">
      <w:pPr>
        <w:spacing w:line="360" w:lineRule="auto"/>
        <w:ind w:firstLine="709"/>
        <w:jc w:val="both"/>
        <w:rPr>
          <w:b/>
          <w:color w:val="000000"/>
          <w:sz w:val="28"/>
          <w:szCs w:val="28"/>
        </w:rPr>
      </w:pPr>
    </w:p>
    <w:p w:rsidR="00A5457C" w:rsidRPr="00456D69" w:rsidRDefault="00A5457C" w:rsidP="00CE2F5E">
      <w:pPr>
        <w:spacing w:line="360" w:lineRule="auto"/>
        <w:ind w:firstLine="709"/>
        <w:jc w:val="both"/>
        <w:rPr>
          <w:color w:val="000000"/>
          <w:sz w:val="28"/>
          <w:szCs w:val="28"/>
        </w:rPr>
      </w:pPr>
      <w:r w:rsidRPr="00456D69">
        <w:rPr>
          <w:color w:val="000000"/>
          <w:sz w:val="28"/>
          <w:szCs w:val="28"/>
        </w:rPr>
        <w:t>Определите подведомствен</w:t>
      </w:r>
      <w:r w:rsidR="00456D69" w:rsidRPr="00456D69">
        <w:rPr>
          <w:color w:val="000000"/>
          <w:sz w:val="28"/>
          <w:szCs w:val="28"/>
        </w:rPr>
        <w:t>ность следующих трудовых споров.</w:t>
      </w:r>
    </w:p>
    <w:p w:rsidR="00563388" w:rsidRPr="00CE2F5E" w:rsidRDefault="00563388" w:rsidP="00CE2F5E">
      <w:pPr>
        <w:spacing w:line="360" w:lineRule="auto"/>
        <w:ind w:firstLine="709"/>
        <w:jc w:val="both"/>
        <w:rPr>
          <w:color w:val="000000"/>
          <w:sz w:val="28"/>
          <w:szCs w:val="28"/>
        </w:rPr>
      </w:pPr>
      <w:r w:rsidRPr="00CE2F5E">
        <w:rPr>
          <w:color w:val="000000"/>
          <w:sz w:val="28"/>
          <w:szCs w:val="28"/>
        </w:rPr>
        <w:t xml:space="preserve">В силу пункта 1 части 1 статьи 22 ГПК РФ и статей 382, 391 Трудового кодекса РФ (далее </w:t>
      </w:r>
      <w:r w:rsidR="00CE2F5E">
        <w:rPr>
          <w:color w:val="000000"/>
          <w:sz w:val="28"/>
          <w:szCs w:val="28"/>
        </w:rPr>
        <w:t>–</w:t>
      </w:r>
      <w:r w:rsidR="00CE2F5E" w:rsidRPr="00CE2F5E">
        <w:rPr>
          <w:color w:val="000000"/>
          <w:sz w:val="28"/>
          <w:szCs w:val="28"/>
        </w:rPr>
        <w:t xml:space="preserve"> </w:t>
      </w:r>
      <w:r w:rsidRPr="00CE2F5E">
        <w:rPr>
          <w:color w:val="000000"/>
          <w:sz w:val="28"/>
          <w:szCs w:val="28"/>
        </w:rPr>
        <w:t>Кодекс, ТК РФ) дела по спорам, возникшим из трудовых правоотношений, подведомственны судам общей юрисдикции.</w:t>
      </w:r>
    </w:p>
    <w:p w:rsidR="00563388" w:rsidRPr="00CE2F5E" w:rsidRDefault="00563388" w:rsidP="00CE2F5E">
      <w:pPr>
        <w:spacing w:line="360" w:lineRule="auto"/>
        <w:ind w:firstLine="709"/>
        <w:jc w:val="both"/>
        <w:rPr>
          <w:color w:val="000000"/>
          <w:sz w:val="28"/>
          <w:szCs w:val="28"/>
        </w:rPr>
      </w:pPr>
      <w:r w:rsidRPr="00CE2F5E">
        <w:rPr>
          <w:color w:val="000000"/>
          <w:sz w:val="28"/>
          <w:szCs w:val="28"/>
        </w:rPr>
        <w:t xml:space="preserve">Учитывая это, необходимо определить, вытекает ли спор из трудовых правоотношений, </w:t>
      </w:r>
      <w:r w:rsidR="00CE2F5E">
        <w:rPr>
          <w:color w:val="000000"/>
          <w:sz w:val="28"/>
          <w:szCs w:val="28"/>
        </w:rPr>
        <w:t>т.е.</w:t>
      </w:r>
      <w:r w:rsidRPr="00CE2F5E">
        <w:rPr>
          <w:color w:val="000000"/>
          <w:sz w:val="28"/>
          <w:szCs w:val="28"/>
        </w:rPr>
        <w:t xml:space="preserve"> из таких отношений, которые основаны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коллективным договором, соглашениями, локальными нормативными актами, трудовым договором (статья 15 ТК РФ), а также подсудно ли дело данному суду.</w:t>
      </w:r>
    </w:p>
    <w:p w:rsidR="008177C2" w:rsidRPr="00CE2F5E" w:rsidRDefault="00563388" w:rsidP="00CE2F5E">
      <w:pPr>
        <w:spacing w:line="360" w:lineRule="auto"/>
        <w:ind w:firstLine="709"/>
        <w:jc w:val="both"/>
        <w:rPr>
          <w:color w:val="000000"/>
          <w:sz w:val="28"/>
          <w:szCs w:val="28"/>
        </w:rPr>
      </w:pPr>
      <w:r w:rsidRPr="00CE2F5E">
        <w:rPr>
          <w:color w:val="000000"/>
          <w:sz w:val="28"/>
          <w:szCs w:val="28"/>
        </w:rPr>
        <w:t>А также, у</w:t>
      </w:r>
      <w:r w:rsidR="008177C2" w:rsidRPr="00CE2F5E">
        <w:rPr>
          <w:color w:val="000000"/>
          <w:sz w:val="28"/>
          <w:szCs w:val="28"/>
        </w:rPr>
        <w:t xml:space="preserve">читывая, что статья 46 Конституции Российской Федерации гарантирует каждому право на судебную защиту и Кодекс не содержит положений об обязательности предварительного внесудебного порядка разрешения трудового спора комиссией по трудовым спорам, лицо, считающее, что его права нарушены, по собственному усмотрению выбирает способ разрешения индивидуального трудового спора и вправе либо первоначально обратиться в комиссию по трудовым спорам (кроме дел, которые рассматриваются непосредственно судом), а в случае несогласия с ее решением </w:t>
      </w:r>
      <w:r w:rsidR="00CE2F5E">
        <w:rPr>
          <w:color w:val="000000"/>
          <w:sz w:val="28"/>
          <w:szCs w:val="28"/>
        </w:rPr>
        <w:t>–</w:t>
      </w:r>
      <w:r w:rsidR="00CE2F5E" w:rsidRPr="00CE2F5E">
        <w:rPr>
          <w:color w:val="000000"/>
          <w:sz w:val="28"/>
          <w:szCs w:val="28"/>
        </w:rPr>
        <w:t xml:space="preserve"> </w:t>
      </w:r>
      <w:r w:rsidR="008177C2" w:rsidRPr="00CE2F5E">
        <w:rPr>
          <w:color w:val="000000"/>
          <w:sz w:val="28"/>
          <w:szCs w:val="28"/>
        </w:rPr>
        <w:t>в суд в десятидневный срок со дня вручения ему копии решения комиссии, либо сразу обратиться в суд (статья 382, часть вторая статьи 390, статья 391 ТК РФ).</w:t>
      </w:r>
    </w:p>
    <w:p w:rsidR="008177C2" w:rsidRPr="00CE2F5E" w:rsidRDefault="008177C2" w:rsidP="00CE2F5E">
      <w:pPr>
        <w:spacing w:line="360" w:lineRule="auto"/>
        <w:ind w:firstLine="709"/>
        <w:jc w:val="both"/>
        <w:rPr>
          <w:color w:val="000000"/>
          <w:sz w:val="28"/>
          <w:szCs w:val="28"/>
        </w:rPr>
      </w:pPr>
      <w:r w:rsidRPr="00CE2F5E">
        <w:rPr>
          <w:color w:val="000000"/>
          <w:sz w:val="28"/>
          <w:szCs w:val="28"/>
        </w:rPr>
        <w:t>Если индивидуальный трудовой спор не рассмотрен комиссией по трудовым спорам в десятидневный срок со дня подачи работником заявления, он вправе перенести его рассмотрение в суд (часть вторая статьи 387, часть первая статьи 390 ТК РФ).</w:t>
      </w:r>
    </w:p>
    <w:p w:rsidR="00A5457C" w:rsidRPr="00CE2F5E" w:rsidRDefault="00A5457C" w:rsidP="00CE2F5E">
      <w:pPr>
        <w:spacing w:line="360" w:lineRule="auto"/>
        <w:ind w:firstLine="709"/>
        <w:jc w:val="both"/>
        <w:rPr>
          <w:color w:val="000000"/>
          <w:sz w:val="28"/>
          <w:szCs w:val="28"/>
          <w:u w:val="single"/>
        </w:rPr>
      </w:pPr>
      <w:r w:rsidRPr="00CE2F5E">
        <w:rPr>
          <w:color w:val="000000"/>
          <w:sz w:val="28"/>
          <w:szCs w:val="28"/>
          <w:u w:val="single"/>
        </w:rPr>
        <w:t>А) по иску о восстановлении на работе Маврикова, уволенного за разглашение коммерческой тайны;</w:t>
      </w:r>
    </w:p>
    <w:p w:rsidR="00563388" w:rsidRPr="00CE2F5E" w:rsidRDefault="00563388" w:rsidP="00CE2F5E">
      <w:pPr>
        <w:spacing w:line="360" w:lineRule="auto"/>
        <w:ind w:firstLine="709"/>
        <w:jc w:val="both"/>
        <w:rPr>
          <w:color w:val="000000"/>
          <w:sz w:val="28"/>
          <w:szCs w:val="28"/>
        </w:rPr>
      </w:pPr>
      <w:r w:rsidRPr="00CE2F5E">
        <w:rPr>
          <w:color w:val="000000"/>
          <w:sz w:val="28"/>
          <w:szCs w:val="28"/>
        </w:rPr>
        <w:t>Все дела о восстановлении на работе, независимо от основания прекращения трудового договора, включая и расторжение трудового договора с работником в связи с неудовлетворительным результатом испытания (часть первая статьи 71 ТК РФ), подсудны районному суду.</w:t>
      </w:r>
    </w:p>
    <w:p w:rsidR="00A5457C" w:rsidRPr="00CE2F5E" w:rsidRDefault="00A5457C" w:rsidP="00CE2F5E">
      <w:pPr>
        <w:spacing w:line="360" w:lineRule="auto"/>
        <w:ind w:firstLine="709"/>
        <w:jc w:val="both"/>
        <w:rPr>
          <w:color w:val="000000"/>
          <w:sz w:val="28"/>
          <w:szCs w:val="28"/>
          <w:u w:val="single"/>
        </w:rPr>
      </w:pPr>
      <w:r w:rsidRPr="00CE2F5E">
        <w:rPr>
          <w:color w:val="000000"/>
          <w:sz w:val="28"/>
          <w:szCs w:val="28"/>
          <w:u w:val="single"/>
        </w:rPr>
        <w:t>Б) по иску Лушкиной, уволенной за прогул, об изменении формулировки причины увольнения;</w:t>
      </w:r>
    </w:p>
    <w:p w:rsidR="00563388" w:rsidRPr="00CE2F5E" w:rsidRDefault="00563388" w:rsidP="00CE2F5E">
      <w:pPr>
        <w:spacing w:line="360" w:lineRule="auto"/>
        <w:ind w:firstLine="709"/>
        <w:jc w:val="both"/>
        <w:rPr>
          <w:color w:val="000000"/>
          <w:sz w:val="28"/>
          <w:szCs w:val="28"/>
        </w:rPr>
      </w:pPr>
      <w:r w:rsidRPr="00CE2F5E">
        <w:rPr>
          <w:color w:val="000000"/>
          <w:sz w:val="28"/>
          <w:szCs w:val="28"/>
        </w:rPr>
        <w:t>Дела по искам работников, трудовые отношения с которыми прекращены, о признании увольнения незаконным и об изменении формулировки причины увольнения подлежат рассмотрению районным судом, поскольку по существу предметом проверки в этом случае является законность увольнения.</w:t>
      </w:r>
    </w:p>
    <w:p w:rsidR="00706A01" w:rsidRPr="00CE2F5E" w:rsidRDefault="00706A01" w:rsidP="00CE2F5E">
      <w:pPr>
        <w:spacing w:line="360" w:lineRule="auto"/>
        <w:ind w:firstLine="709"/>
        <w:jc w:val="both"/>
        <w:rPr>
          <w:color w:val="000000"/>
          <w:sz w:val="28"/>
          <w:szCs w:val="28"/>
          <w:u w:val="single"/>
        </w:rPr>
      </w:pPr>
      <w:r w:rsidRPr="00CE2F5E">
        <w:rPr>
          <w:color w:val="000000"/>
          <w:sz w:val="28"/>
          <w:szCs w:val="28"/>
          <w:u w:val="single"/>
        </w:rPr>
        <w:t>В) по иску Капиной о восстановлении на работе в должности библиотекаря заводе, переведенной без её согласия в архивный отдел завода;</w:t>
      </w:r>
    </w:p>
    <w:p w:rsidR="00706A01" w:rsidRPr="00CE2F5E" w:rsidRDefault="00706A01" w:rsidP="00CE2F5E">
      <w:pPr>
        <w:spacing w:line="360" w:lineRule="auto"/>
        <w:ind w:firstLine="709"/>
        <w:jc w:val="both"/>
        <w:rPr>
          <w:color w:val="000000"/>
          <w:sz w:val="28"/>
          <w:szCs w:val="28"/>
        </w:rPr>
      </w:pPr>
      <w:r w:rsidRPr="00CE2F5E">
        <w:rPr>
          <w:color w:val="000000"/>
          <w:sz w:val="28"/>
          <w:szCs w:val="28"/>
        </w:rPr>
        <w:t>Мировому судье подсудны дела по искам работников о признании перевода на другую работу незаконным, поскольку в данном случае трудовые отношения между работником и работодателем не прекращаются.</w:t>
      </w:r>
    </w:p>
    <w:p w:rsidR="00A5457C" w:rsidRPr="00CE2F5E" w:rsidRDefault="00A5457C" w:rsidP="00CE2F5E">
      <w:pPr>
        <w:spacing w:line="360" w:lineRule="auto"/>
        <w:ind w:firstLine="709"/>
        <w:jc w:val="both"/>
        <w:rPr>
          <w:color w:val="000000"/>
          <w:sz w:val="28"/>
          <w:szCs w:val="28"/>
          <w:u w:val="single"/>
        </w:rPr>
      </w:pPr>
      <w:r w:rsidRPr="00CE2F5E">
        <w:rPr>
          <w:color w:val="000000"/>
          <w:sz w:val="28"/>
          <w:szCs w:val="28"/>
          <w:u w:val="single"/>
        </w:rPr>
        <w:t>Г) по иску о восстановлении в членах коллегии адвокатов Алисовой, исключенной из коллегии адвокатов за появление на работе в нетрезвом виде;</w:t>
      </w:r>
    </w:p>
    <w:p w:rsidR="0091641F" w:rsidRPr="00CE2F5E" w:rsidRDefault="0091641F" w:rsidP="00CE2F5E">
      <w:pPr>
        <w:spacing w:line="360" w:lineRule="auto"/>
        <w:ind w:firstLine="709"/>
        <w:jc w:val="both"/>
        <w:rPr>
          <w:color w:val="000000"/>
          <w:sz w:val="28"/>
          <w:szCs w:val="28"/>
        </w:rPr>
      </w:pPr>
      <w:r w:rsidRPr="00CE2F5E">
        <w:rPr>
          <w:color w:val="000000"/>
          <w:sz w:val="28"/>
          <w:szCs w:val="28"/>
        </w:rPr>
        <w:t>Данный спор не является трудовым. В соответствии с Федеральным законом от 31 мая 2002</w:t>
      </w:r>
      <w:r w:rsidR="00CE2F5E">
        <w:rPr>
          <w:color w:val="000000"/>
          <w:sz w:val="28"/>
          <w:szCs w:val="28"/>
        </w:rPr>
        <w:t> </w:t>
      </w:r>
      <w:r w:rsidR="00CE2F5E" w:rsidRPr="00CE2F5E">
        <w:rPr>
          <w:color w:val="000000"/>
          <w:sz w:val="28"/>
          <w:szCs w:val="28"/>
        </w:rPr>
        <w:t>г</w:t>
      </w:r>
      <w:r w:rsidRPr="00CE2F5E">
        <w:rPr>
          <w:color w:val="000000"/>
          <w:sz w:val="28"/>
          <w:szCs w:val="28"/>
        </w:rPr>
        <w:t xml:space="preserve">. </w:t>
      </w:r>
      <w:r w:rsidR="00CE2F5E">
        <w:rPr>
          <w:color w:val="000000"/>
          <w:sz w:val="28"/>
          <w:szCs w:val="28"/>
        </w:rPr>
        <w:t>№</w:t>
      </w:r>
      <w:r w:rsidR="00CE2F5E" w:rsidRPr="00CE2F5E">
        <w:rPr>
          <w:color w:val="000000"/>
          <w:sz w:val="28"/>
          <w:szCs w:val="28"/>
        </w:rPr>
        <w:t>6</w:t>
      </w:r>
      <w:r w:rsidRPr="00CE2F5E">
        <w:rPr>
          <w:color w:val="000000"/>
          <w:sz w:val="28"/>
          <w:szCs w:val="28"/>
        </w:rPr>
        <w:t>3</w:t>
      </w:r>
      <w:r w:rsidR="00CE2F5E">
        <w:rPr>
          <w:color w:val="000000"/>
          <w:sz w:val="28"/>
          <w:szCs w:val="28"/>
        </w:rPr>
        <w:t>-</w:t>
      </w:r>
      <w:r w:rsidR="00CE2F5E" w:rsidRPr="00CE2F5E">
        <w:rPr>
          <w:color w:val="000000"/>
          <w:sz w:val="28"/>
          <w:szCs w:val="28"/>
        </w:rPr>
        <w:t>Ф</w:t>
      </w:r>
      <w:r w:rsidRPr="00CE2F5E">
        <w:rPr>
          <w:color w:val="000000"/>
          <w:sz w:val="28"/>
          <w:szCs w:val="28"/>
        </w:rPr>
        <w:t xml:space="preserve">3 </w:t>
      </w:r>
      <w:r w:rsidR="00CE2F5E">
        <w:rPr>
          <w:color w:val="000000"/>
          <w:sz w:val="28"/>
          <w:szCs w:val="28"/>
        </w:rPr>
        <w:t>«</w:t>
      </w:r>
      <w:r w:rsidR="00CE2F5E" w:rsidRPr="00CE2F5E">
        <w:rPr>
          <w:color w:val="000000"/>
          <w:sz w:val="28"/>
          <w:szCs w:val="28"/>
        </w:rPr>
        <w:t>О</w:t>
      </w:r>
      <w:r w:rsidRPr="00CE2F5E">
        <w:rPr>
          <w:color w:val="000000"/>
          <w:sz w:val="28"/>
          <w:szCs w:val="28"/>
        </w:rPr>
        <w:t>б адвокатской деятельности и адвокатуре в Российской Федерации</w:t>
      </w:r>
      <w:r w:rsidR="00CE2F5E">
        <w:rPr>
          <w:color w:val="000000"/>
          <w:sz w:val="28"/>
          <w:szCs w:val="28"/>
        </w:rPr>
        <w:t>»</w:t>
      </w:r>
      <w:r w:rsidR="00CE2F5E" w:rsidRPr="00CE2F5E">
        <w:rPr>
          <w:color w:val="000000"/>
          <w:sz w:val="28"/>
          <w:szCs w:val="28"/>
        </w:rPr>
        <w:t xml:space="preserve"> </w:t>
      </w:r>
      <w:r w:rsidRPr="00CE2F5E">
        <w:rPr>
          <w:color w:val="000000"/>
          <w:sz w:val="28"/>
          <w:szCs w:val="28"/>
        </w:rPr>
        <w:t>(с изменениями от 28 октября 2003</w:t>
      </w:r>
      <w:r w:rsidR="00CE2F5E">
        <w:rPr>
          <w:color w:val="000000"/>
          <w:sz w:val="28"/>
          <w:szCs w:val="28"/>
        </w:rPr>
        <w:t> </w:t>
      </w:r>
      <w:r w:rsidR="00CE2F5E" w:rsidRPr="00CE2F5E">
        <w:rPr>
          <w:color w:val="000000"/>
          <w:sz w:val="28"/>
          <w:szCs w:val="28"/>
        </w:rPr>
        <w:t>г</w:t>
      </w:r>
      <w:r w:rsidRPr="00CE2F5E">
        <w:rPr>
          <w:color w:val="000000"/>
          <w:sz w:val="28"/>
          <w:szCs w:val="28"/>
        </w:rPr>
        <w:t>., 22 августа, 20 декабря 2004</w:t>
      </w:r>
      <w:r w:rsidR="00CE2F5E">
        <w:rPr>
          <w:color w:val="000000"/>
          <w:sz w:val="28"/>
          <w:szCs w:val="28"/>
        </w:rPr>
        <w:t> </w:t>
      </w:r>
      <w:r w:rsidR="00CE2F5E" w:rsidRPr="00CE2F5E">
        <w:rPr>
          <w:color w:val="000000"/>
          <w:sz w:val="28"/>
          <w:szCs w:val="28"/>
        </w:rPr>
        <w:t>г</w:t>
      </w:r>
      <w:r w:rsidRPr="00CE2F5E">
        <w:rPr>
          <w:color w:val="000000"/>
          <w:sz w:val="28"/>
          <w:szCs w:val="28"/>
        </w:rPr>
        <w:t>.) статьей 22. ч.</w:t>
      </w:r>
      <w:r w:rsidR="00CE2F5E">
        <w:rPr>
          <w:color w:val="000000"/>
          <w:sz w:val="28"/>
          <w:szCs w:val="28"/>
        </w:rPr>
        <w:t> </w:t>
      </w:r>
      <w:r w:rsidR="00CE2F5E" w:rsidRPr="00CE2F5E">
        <w:rPr>
          <w:color w:val="000000"/>
          <w:sz w:val="28"/>
          <w:szCs w:val="28"/>
        </w:rPr>
        <w:t>2</w:t>
      </w:r>
      <w:r w:rsidRPr="00CE2F5E">
        <w:rPr>
          <w:color w:val="000000"/>
          <w:sz w:val="28"/>
          <w:szCs w:val="28"/>
        </w:rPr>
        <w:t xml:space="preserve"> установлено, что «Коллегия адвокатов является некоммерческой организацией, основанной на членстве и действующей на основании устава, утверждаемого ее учредителями (далее также </w:t>
      </w:r>
      <w:r w:rsidR="00CE2F5E">
        <w:rPr>
          <w:color w:val="000000"/>
          <w:sz w:val="28"/>
          <w:szCs w:val="28"/>
        </w:rPr>
        <w:t>–</w:t>
      </w:r>
      <w:r w:rsidR="00CE2F5E" w:rsidRPr="00CE2F5E">
        <w:rPr>
          <w:color w:val="000000"/>
          <w:sz w:val="28"/>
          <w:szCs w:val="28"/>
        </w:rPr>
        <w:t xml:space="preserve"> </w:t>
      </w:r>
      <w:r w:rsidRPr="00CE2F5E">
        <w:rPr>
          <w:color w:val="000000"/>
          <w:sz w:val="28"/>
          <w:szCs w:val="28"/>
        </w:rPr>
        <w:t xml:space="preserve">устав), и заключаемого ими учредительного договора». </w:t>
      </w:r>
      <w:r w:rsidR="001C1DAB" w:rsidRPr="00CE2F5E">
        <w:rPr>
          <w:color w:val="000000"/>
          <w:sz w:val="28"/>
          <w:szCs w:val="28"/>
        </w:rPr>
        <w:t xml:space="preserve">Соответственно, оспаривание прекращения своего членства в любой организации не </w:t>
      </w:r>
      <w:r w:rsidR="003A071E" w:rsidRPr="00CE2F5E">
        <w:rPr>
          <w:color w:val="000000"/>
          <w:sz w:val="28"/>
          <w:szCs w:val="28"/>
        </w:rPr>
        <w:t xml:space="preserve">м.б. связано с </w:t>
      </w:r>
      <w:r w:rsidR="001C1DAB" w:rsidRPr="00CE2F5E">
        <w:rPr>
          <w:color w:val="000000"/>
          <w:sz w:val="28"/>
          <w:szCs w:val="28"/>
        </w:rPr>
        <w:t>трудовы</w:t>
      </w:r>
      <w:r w:rsidR="003A071E" w:rsidRPr="00CE2F5E">
        <w:rPr>
          <w:color w:val="000000"/>
          <w:sz w:val="28"/>
          <w:szCs w:val="28"/>
        </w:rPr>
        <w:t>ми</w:t>
      </w:r>
      <w:r w:rsidR="001C1DAB" w:rsidRPr="00CE2F5E">
        <w:rPr>
          <w:color w:val="000000"/>
          <w:sz w:val="28"/>
          <w:szCs w:val="28"/>
        </w:rPr>
        <w:t xml:space="preserve"> отношени</w:t>
      </w:r>
      <w:r w:rsidR="003A071E" w:rsidRPr="00CE2F5E">
        <w:rPr>
          <w:color w:val="000000"/>
          <w:sz w:val="28"/>
          <w:szCs w:val="28"/>
        </w:rPr>
        <w:t>ями</w:t>
      </w:r>
      <w:r w:rsidR="001C1DAB" w:rsidRPr="00CE2F5E">
        <w:rPr>
          <w:color w:val="000000"/>
          <w:sz w:val="28"/>
          <w:szCs w:val="28"/>
        </w:rPr>
        <w:t>.</w:t>
      </w:r>
    </w:p>
    <w:p w:rsidR="003F147F" w:rsidRPr="00CE2F5E" w:rsidRDefault="003F147F" w:rsidP="00CE2F5E">
      <w:pPr>
        <w:spacing w:line="360" w:lineRule="auto"/>
        <w:ind w:firstLine="709"/>
        <w:jc w:val="both"/>
        <w:rPr>
          <w:color w:val="000000"/>
          <w:sz w:val="28"/>
          <w:szCs w:val="28"/>
        </w:rPr>
      </w:pPr>
      <w:r w:rsidRPr="00CE2F5E">
        <w:rPr>
          <w:color w:val="000000"/>
          <w:sz w:val="28"/>
          <w:szCs w:val="28"/>
        </w:rPr>
        <w:t xml:space="preserve">Данный спор </w:t>
      </w:r>
      <w:r w:rsidR="00FB0DF1" w:rsidRPr="00CE2F5E">
        <w:rPr>
          <w:color w:val="000000"/>
          <w:sz w:val="28"/>
          <w:szCs w:val="28"/>
        </w:rPr>
        <w:t xml:space="preserve">подведомственен органу управления коллегией, однако, </w:t>
      </w:r>
      <w:r w:rsidR="000A5C4E" w:rsidRPr="00CE2F5E">
        <w:rPr>
          <w:color w:val="000000"/>
          <w:sz w:val="28"/>
          <w:szCs w:val="28"/>
        </w:rPr>
        <w:t xml:space="preserve">его </w:t>
      </w:r>
      <w:r w:rsidRPr="00CE2F5E">
        <w:rPr>
          <w:color w:val="000000"/>
          <w:sz w:val="28"/>
          <w:szCs w:val="28"/>
        </w:rPr>
        <w:t xml:space="preserve">возможно рассмотреть в суде общей юрисдикции, но </w:t>
      </w:r>
      <w:r w:rsidR="00FB0DF1" w:rsidRPr="00CE2F5E">
        <w:rPr>
          <w:color w:val="000000"/>
          <w:sz w:val="28"/>
          <w:szCs w:val="28"/>
        </w:rPr>
        <w:t>только на предмет</w:t>
      </w:r>
      <w:r w:rsidRPr="00CE2F5E">
        <w:rPr>
          <w:color w:val="000000"/>
          <w:sz w:val="28"/>
          <w:szCs w:val="28"/>
        </w:rPr>
        <w:t xml:space="preserve"> </w:t>
      </w:r>
      <w:r w:rsidR="00FB0DF1" w:rsidRPr="00CE2F5E">
        <w:rPr>
          <w:color w:val="000000"/>
          <w:sz w:val="28"/>
          <w:szCs w:val="28"/>
        </w:rPr>
        <w:t>проверки</w:t>
      </w:r>
      <w:r w:rsidRPr="00CE2F5E">
        <w:rPr>
          <w:color w:val="000000"/>
          <w:sz w:val="28"/>
          <w:szCs w:val="28"/>
        </w:rPr>
        <w:t xml:space="preserve"> законност</w:t>
      </w:r>
      <w:r w:rsidR="00FB0DF1" w:rsidRPr="00CE2F5E">
        <w:rPr>
          <w:color w:val="000000"/>
          <w:sz w:val="28"/>
          <w:szCs w:val="28"/>
        </w:rPr>
        <w:t>и</w:t>
      </w:r>
      <w:r w:rsidRPr="00CE2F5E">
        <w:rPr>
          <w:color w:val="000000"/>
          <w:sz w:val="28"/>
          <w:szCs w:val="28"/>
        </w:rPr>
        <w:t xml:space="preserve"> принятия решения</w:t>
      </w:r>
      <w:r w:rsidR="00FB0DF1" w:rsidRPr="00CE2F5E">
        <w:rPr>
          <w:color w:val="000000"/>
          <w:sz w:val="28"/>
          <w:szCs w:val="28"/>
        </w:rPr>
        <w:t xml:space="preserve"> органами </w:t>
      </w:r>
      <w:r w:rsidR="000A5C4E" w:rsidRPr="00CE2F5E">
        <w:rPr>
          <w:color w:val="000000"/>
          <w:sz w:val="28"/>
          <w:szCs w:val="28"/>
        </w:rPr>
        <w:t xml:space="preserve">управления </w:t>
      </w:r>
      <w:r w:rsidR="00FB0DF1" w:rsidRPr="00CE2F5E">
        <w:rPr>
          <w:color w:val="000000"/>
          <w:sz w:val="28"/>
          <w:szCs w:val="28"/>
        </w:rPr>
        <w:t>коллеги</w:t>
      </w:r>
      <w:r w:rsidR="000A5C4E" w:rsidRPr="00CE2F5E">
        <w:rPr>
          <w:color w:val="000000"/>
          <w:sz w:val="28"/>
          <w:szCs w:val="28"/>
        </w:rPr>
        <w:t>ей</w:t>
      </w:r>
      <w:r w:rsidRPr="00CE2F5E">
        <w:rPr>
          <w:color w:val="000000"/>
          <w:sz w:val="28"/>
          <w:szCs w:val="28"/>
        </w:rPr>
        <w:t xml:space="preserve">, </w:t>
      </w:r>
      <w:r w:rsidR="00FB0DF1" w:rsidRPr="00CE2F5E">
        <w:rPr>
          <w:color w:val="000000"/>
          <w:sz w:val="28"/>
          <w:szCs w:val="28"/>
        </w:rPr>
        <w:t>суд</w:t>
      </w:r>
      <w:r w:rsidRPr="00CE2F5E">
        <w:rPr>
          <w:color w:val="000000"/>
          <w:sz w:val="28"/>
          <w:szCs w:val="28"/>
        </w:rPr>
        <w:t xml:space="preserve"> не уполномочен отменить</w:t>
      </w:r>
      <w:r w:rsidR="00FB0DF1" w:rsidRPr="00CE2F5E">
        <w:rPr>
          <w:color w:val="000000"/>
          <w:sz w:val="28"/>
          <w:szCs w:val="28"/>
        </w:rPr>
        <w:t xml:space="preserve"> данное решение</w:t>
      </w:r>
      <w:r w:rsidRPr="00CE2F5E">
        <w:rPr>
          <w:color w:val="000000"/>
          <w:sz w:val="28"/>
          <w:szCs w:val="28"/>
        </w:rPr>
        <w:t>, если учредительными документами допускается исключение членов по данному основанию</w:t>
      </w:r>
      <w:r w:rsidR="003324FE" w:rsidRPr="00CE2F5E">
        <w:rPr>
          <w:color w:val="000000"/>
          <w:sz w:val="28"/>
          <w:szCs w:val="28"/>
        </w:rPr>
        <w:t>, поскольку проверка целесообразности принятия такого решения не входит в компетенцию суда</w:t>
      </w:r>
      <w:r w:rsidRPr="00CE2F5E">
        <w:rPr>
          <w:color w:val="000000"/>
          <w:sz w:val="28"/>
          <w:szCs w:val="28"/>
        </w:rPr>
        <w:t>.</w:t>
      </w:r>
    </w:p>
    <w:p w:rsidR="00A5457C" w:rsidRPr="00CE2F5E" w:rsidRDefault="00A5457C" w:rsidP="00CE2F5E">
      <w:pPr>
        <w:spacing w:line="360" w:lineRule="auto"/>
        <w:ind w:firstLine="709"/>
        <w:jc w:val="both"/>
        <w:rPr>
          <w:color w:val="000000"/>
          <w:sz w:val="28"/>
          <w:szCs w:val="28"/>
          <w:u w:val="single"/>
        </w:rPr>
      </w:pPr>
      <w:r w:rsidRPr="00CE2F5E">
        <w:rPr>
          <w:color w:val="000000"/>
          <w:sz w:val="28"/>
          <w:szCs w:val="28"/>
          <w:u w:val="single"/>
        </w:rPr>
        <w:t>Д) по иску Васькина, слесаря завода точной механики, о выплате заработной платы за сверхурочную работу;</w:t>
      </w:r>
    </w:p>
    <w:p w:rsidR="00C73775" w:rsidRPr="00CE2F5E" w:rsidRDefault="00C73775" w:rsidP="00CE2F5E">
      <w:pPr>
        <w:spacing w:line="360" w:lineRule="auto"/>
        <w:ind w:firstLine="709"/>
        <w:jc w:val="both"/>
        <w:rPr>
          <w:color w:val="000000"/>
          <w:sz w:val="28"/>
          <w:szCs w:val="28"/>
        </w:rPr>
      </w:pPr>
      <w:r w:rsidRPr="00CE2F5E">
        <w:rPr>
          <w:color w:val="000000"/>
          <w:sz w:val="28"/>
          <w:szCs w:val="28"/>
        </w:rPr>
        <w:t>Исходя из содержания пункта 6 части 1 статьи 23 ГПК РФ мировой судья рассматривает в качестве суда первой инстанции все дела, возникшие из трудовых отношений, за исключением дел о восстановлении на работе и дел о признании забастовки незаконной, независимо от цены иска.</w:t>
      </w:r>
    </w:p>
    <w:p w:rsidR="00A5457C" w:rsidRPr="00CE2F5E" w:rsidRDefault="00A5457C" w:rsidP="00CE2F5E">
      <w:pPr>
        <w:spacing w:line="360" w:lineRule="auto"/>
        <w:ind w:firstLine="709"/>
        <w:jc w:val="both"/>
        <w:rPr>
          <w:color w:val="000000"/>
          <w:sz w:val="28"/>
          <w:szCs w:val="28"/>
          <w:u w:val="single"/>
        </w:rPr>
      </w:pPr>
      <w:r w:rsidRPr="00CE2F5E">
        <w:rPr>
          <w:color w:val="000000"/>
          <w:sz w:val="28"/>
          <w:szCs w:val="28"/>
          <w:u w:val="single"/>
        </w:rPr>
        <w:t>Е) по иску Сониной, заместителя министра Правительства РФ, уволенной за нецелевое расходование бюджетных средств.</w:t>
      </w:r>
    </w:p>
    <w:p w:rsidR="00A5457C" w:rsidRPr="00CE2F5E" w:rsidRDefault="00B243C4" w:rsidP="00CE2F5E">
      <w:pPr>
        <w:spacing w:line="360" w:lineRule="auto"/>
        <w:ind w:firstLine="709"/>
        <w:jc w:val="both"/>
        <w:rPr>
          <w:color w:val="000000"/>
          <w:sz w:val="28"/>
          <w:szCs w:val="28"/>
        </w:rPr>
      </w:pPr>
      <w:r w:rsidRPr="00CE2F5E">
        <w:rPr>
          <w:color w:val="000000"/>
          <w:sz w:val="28"/>
          <w:szCs w:val="28"/>
        </w:rPr>
        <w:t>Любое правительство является распорядителем средств, а не пользователем, с такой формулировкой уволен никто из правительства быть не может.</w:t>
      </w:r>
    </w:p>
    <w:p w:rsidR="00B243C4" w:rsidRPr="00CE2F5E" w:rsidRDefault="00B243C4" w:rsidP="00CE2F5E">
      <w:pPr>
        <w:spacing w:line="360" w:lineRule="auto"/>
        <w:ind w:firstLine="709"/>
        <w:jc w:val="both"/>
        <w:rPr>
          <w:color w:val="000000"/>
          <w:sz w:val="28"/>
          <w:szCs w:val="28"/>
        </w:rPr>
      </w:pPr>
      <w:r w:rsidRPr="00CE2F5E">
        <w:rPr>
          <w:color w:val="000000"/>
          <w:sz w:val="28"/>
          <w:szCs w:val="28"/>
        </w:rPr>
        <w:t>Спор также не является трудовым, т</w:t>
      </w:r>
      <w:r w:rsidR="00CE2F5E">
        <w:rPr>
          <w:color w:val="000000"/>
          <w:sz w:val="28"/>
          <w:szCs w:val="28"/>
        </w:rPr>
        <w:t>.</w:t>
      </w:r>
      <w:r w:rsidR="00CE2F5E" w:rsidRPr="00CE2F5E">
        <w:rPr>
          <w:color w:val="000000"/>
          <w:sz w:val="28"/>
          <w:szCs w:val="28"/>
        </w:rPr>
        <w:t>к</w:t>
      </w:r>
      <w:r w:rsidRPr="00CE2F5E">
        <w:rPr>
          <w:color w:val="000000"/>
          <w:sz w:val="28"/>
          <w:szCs w:val="28"/>
        </w:rPr>
        <w:t>. на государственных гражданских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w:t>
      </w:r>
    </w:p>
    <w:p w:rsidR="00D96939" w:rsidRPr="00CE2F5E" w:rsidRDefault="008F7E21" w:rsidP="00CE2F5E">
      <w:pPr>
        <w:spacing w:line="360" w:lineRule="auto"/>
        <w:ind w:firstLine="709"/>
        <w:jc w:val="both"/>
        <w:rPr>
          <w:color w:val="000000"/>
          <w:sz w:val="28"/>
          <w:szCs w:val="28"/>
        </w:rPr>
      </w:pPr>
      <w:r w:rsidRPr="00CE2F5E">
        <w:rPr>
          <w:color w:val="000000"/>
          <w:sz w:val="28"/>
          <w:szCs w:val="28"/>
        </w:rPr>
        <w:t>На основании Федерального закона от 27 мая 2003</w:t>
      </w:r>
      <w:r w:rsidR="00CE2F5E">
        <w:rPr>
          <w:color w:val="000000"/>
          <w:sz w:val="28"/>
          <w:szCs w:val="28"/>
        </w:rPr>
        <w:t> </w:t>
      </w:r>
      <w:r w:rsidR="00CE2F5E" w:rsidRPr="00CE2F5E">
        <w:rPr>
          <w:color w:val="000000"/>
          <w:sz w:val="28"/>
          <w:szCs w:val="28"/>
        </w:rPr>
        <w:t>г</w:t>
      </w:r>
      <w:r w:rsidRPr="00CE2F5E">
        <w:rPr>
          <w:color w:val="000000"/>
          <w:sz w:val="28"/>
          <w:szCs w:val="28"/>
        </w:rPr>
        <w:t xml:space="preserve">. </w:t>
      </w:r>
      <w:r w:rsidR="00CE2F5E">
        <w:rPr>
          <w:color w:val="000000"/>
          <w:sz w:val="28"/>
          <w:szCs w:val="28"/>
        </w:rPr>
        <w:t>№</w:t>
      </w:r>
      <w:r w:rsidR="00CE2F5E" w:rsidRPr="00CE2F5E">
        <w:rPr>
          <w:color w:val="000000"/>
          <w:sz w:val="28"/>
          <w:szCs w:val="28"/>
        </w:rPr>
        <w:t>5</w:t>
      </w:r>
      <w:r w:rsidRPr="00CE2F5E">
        <w:rPr>
          <w:color w:val="000000"/>
          <w:sz w:val="28"/>
          <w:szCs w:val="28"/>
        </w:rPr>
        <w:t>8</w:t>
      </w:r>
      <w:r w:rsidR="00CE2F5E">
        <w:rPr>
          <w:color w:val="000000"/>
          <w:sz w:val="28"/>
          <w:szCs w:val="28"/>
        </w:rPr>
        <w:t>-</w:t>
      </w:r>
      <w:r w:rsidR="00CE2F5E" w:rsidRPr="00CE2F5E">
        <w:rPr>
          <w:color w:val="000000"/>
          <w:sz w:val="28"/>
          <w:szCs w:val="28"/>
        </w:rPr>
        <w:t>Ф</w:t>
      </w:r>
      <w:r w:rsidRPr="00CE2F5E">
        <w:rPr>
          <w:color w:val="000000"/>
          <w:sz w:val="28"/>
          <w:szCs w:val="28"/>
        </w:rPr>
        <w:t xml:space="preserve">З </w:t>
      </w:r>
      <w:r w:rsidR="00CE2F5E">
        <w:rPr>
          <w:color w:val="000000"/>
          <w:sz w:val="28"/>
          <w:szCs w:val="28"/>
        </w:rPr>
        <w:t>«</w:t>
      </w:r>
      <w:r w:rsidR="00CE2F5E" w:rsidRPr="00CE2F5E">
        <w:rPr>
          <w:color w:val="000000"/>
          <w:sz w:val="28"/>
          <w:szCs w:val="28"/>
        </w:rPr>
        <w:t>О</w:t>
      </w:r>
      <w:r w:rsidRPr="00CE2F5E">
        <w:rPr>
          <w:color w:val="000000"/>
          <w:sz w:val="28"/>
          <w:szCs w:val="28"/>
        </w:rPr>
        <w:t xml:space="preserve"> системе государственной службы Российской Федерации</w:t>
      </w:r>
      <w:r w:rsidR="00CE2F5E">
        <w:rPr>
          <w:color w:val="000000"/>
          <w:sz w:val="28"/>
          <w:szCs w:val="28"/>
        </w:rPr>
        <w:t>»</w:t>
      </w:r>
      <w:r w:rsidR="00CE2F5E" w:rsidRPr="00CE2F5E">
        <w:rPr>
          <w:color w:val="000000"/>
          <w:sz w:val="28"/>
          <w:szCs w:val="28"/>
        </w:rPr>
        <w:t xml:space="preserve"> </w:t>
      </w:r>
      <w:r w:rsidRPr="00CE2F5E">
        <w:rPr>
          <w:color w:val="000000"/>
          <w:sz w:val="28"/>
          <w:szCs w:val="28"/>
        </w:rPr>
        <w:t>(с изменениями от 11 ноября 2003</w:t>
      </w:r>
      <w:r w:rsidR="00CE2F5E">
        <w:rPr>
          <w:color w:val="000000"/>
          <w:sz w:val="28"/>
          <w:szCs w:val="28"/>
        </w:rPr>
        <w:t> </w:t>
      </w:r>
      <w:r w:rsidR="00CE2F5E" w:rsidRPr="00CE2F5E">
        <w:rPr>
          <w:color w:val="000000"/>
          <w:sz w:val="28"/>
          <w:szCs w:val="28"/>
        </w:rPr>
        <w:t>г</w:t>
      </w:r>
      <w:r w:rsidRPr="00CE2F5E">
        <w:rPr>
          <w:color w:val="000000"/>
          <w:sz w:val="28"/>
          <w:szCs w:val="28"/>
        </w:rPr>
        <w:t>., 6 июля 2006</w:t>
      </w:r>
      <w:r w:rsidR="00CE2F5E">
        <w:rPr>
          <w:color w:val="000000"/>
          <w:sz w:val="28"/>
          <w:szCs w:val="28"/>
        </w:rPr>
        <w:t> </w:t>
      </w:r>
      <w:r w:rsidR="00CE2F5E" w:rsidRPr="00CE2F5E">
        <w:rPr>
          <w:color w:val="000000"/>
          <w:sz w:val="28"/>
          <w:szCs w:val="28"/>
        </w:rPr>
        <w:t>г</w:t>
      </w:r>
      <w:r w:rsidRPr="00CE2F5E">
        <w:rPr>
          <w:color w:val="000000"/>
          <w:sz w:val="28"/>
          <w:szCs w:val="28"/>
        </w:rPr>
        <w:t>.)</w:t>
      </w:r>
      <w:r w:rsidR="00CE2F5E">
        <w:rPr>
          <w:color w:val="000000"/>
          <w:sz w:val="28"/>
          <w:szCs w:val="28"/>
        </w:rPr>
        <w:t xml:space="preserve"> </w:t>
      </w:r>
      <w:r w:rsidR="00D96939" w:rsidRPr="00CE2F5E">
        <w:rPr>
          <w:color w:val="000000"/>
          <w:sz w:val="28"/>
          <w:szCs w:val="28"/>
        </w:rPr>
        <w:t>Условия контрактов, порядок их заключения, а также основания и порядок прекращения их действия устанавливаются в соответствии с федеральным законом о виде государственной службы.</w:t>
      </w:r>
    </w:p>
    <w:p w:rsidR="001647AA" w:rsidRPr="00CE2F5E" w:rsidRDefault="008F7E21" w:rsidP="00CE2F5E">
      <w:pPr>
        <w:spacing w:line="360" w:lineRule="auto"/>
        <w:ind w:firstLine="709"/>
        <w:jc w:val="both"/>
        <w:rPr>
          <w:color w:val="000000"/>
          <w:sz w:val="28"/>
          <w:szCs w:val="28"/>
        </w:rPr>
      </w:pPr>
      <w:r w:rsidRPr="00CE2F5E">
        <w:rPr>
          <w:color w:val="000000"/>
          <w:sz w:val="28"/>
          <w:szCs w:val="28"/>
        </w:rPr>
        <w:t>Согласно Федерального конституционного закона от 17 декабря 1997</w:t>
      </w:r>
      <w:r w:rsidR="00CE2F5E">
        <w:rPr>
          <w:color w:val="000000"/>
          <w:sz w:val="28"/>
          <w:szCs w:val="28"/>
        </w:rPr>
        <w:t> </w:t>
      </w:r>
      <w:r w:rsidR="00CE2F5E" w:rsidRPr="00CE2F5E">
        <w:rPr>
          <w:color w:val="000000"/>
          <w:sz w:val="28"/>
          <w:szCs w:val="28"/>
        </w:rPr>
        <w:t>г</w:t>
      </w:r>
      <w:r w:rsidRPr="00CE2F5E">
        <w:rPr>
          <w:color w:val="000000"/>
          <w:sz w:val="28"/>
          <w:szCs w:val="28"/>
        </w:rPr>
        <w:t xml:space="preserve">. </w:t>
      </w:r>
      <w:r w:rsidR="00CE2F5E">
        <w:rPr>
          <w:color w:val="000000"/>
          <w:sz w:val="28"/>
          <w:szCs w:val="28"/>
        </w:rPr>
        <w:t>№</w:t>
      </w:r>
      <w:r w:rsidR="00CE2F5E" w:rsidRPr="00CE2F5E">
        <w:rPr>
          <w:color w:val="000000"/>
          <w:sz w:val="28"/>
          <w:szCs w:val="28"/>
        </w:rPr>
        <w:t>2</w:t>
      </w:r>
      <w:r w:rsidR="00CE2F5E">
        <w:rPr>
          <w:color w:val="000000"/>
          <w:sz w:val="28"/>
          <w:szCs w:val="28"/>
        </w:rPr>
        <w:t>-</w:t>
      </w:r>
      <w:r w:rsidR="00CE2F5E" w:rsidRPr="00CE2F5E">
        <w:rPr>
          <w:color w:val="000000"/>
          <w:sz w:val="28"/>
          <w:szCs w:val="28"/>
        </w:rPr>
        <w:t>Ф</w:t>
      </w:r>
      <w:r w:rsidRPr="00CE2F5E">
        <w:rPr>
          <w:color w:val="000000"/>
          <w:sz w:val="28"/>
          <w:szCs w:val="28"/>
        </w:rPr>
        <w:t xml:space="preserve">КЗ </w:t>
      </w:r>
      <w:r w:rsidR="00CE2F5E">
        <w:rPr>
          <w:color w:val="000000"/>
          <w:sz w:val="28"/>
          <w:szCs w:val="28"/>
        </w:rPr>
        <w:t>«</w:t>
      </w:r>
      <w:r w:rsidR="00CE2F5E" w:rsidRPr="00CE2F5E">
        <w:rPr>
          <w:color w:val="000000"/>
          <w:sz w:val="28"/>
          <w:szCs w:val="28"/>
        </w:rPr>
        <w:t>О</w:t>
      </w:r>
      <w:r w:rsidRPr="00CE2F5E">
        <w:rPr>
          <w:color w:val="000000"/>
          <w:sz w:val="28"/>
          <w:szCs w:val="28"/>
        </w:rPr>
        <w:t xml:space="preserve"> Правительстве Российской Федерации</w:t>
      </w:r>
      <w:r w:rsidR="00CE2F5E">
        <w:rPr>
          <w:color w:val="000000"/>
          <w:sz w:val="28"/>
          <w:szCs w:val="28"/>
        </w:rPr>
        <w:t>»</w:t>
      </w:r>
      <w:r w:rsidR="00CE2F5E" w:rsidRPr="00CE2F5E">
        <w:rPr>
          <w:color w:val="000000"/>
          <w:sz w:val="28"/>
          <w:szCs w:val="28"/>
        </w:rPr>
        <w:t xml:space="preserve"> </w:t>
      </w:r>
      <w:r w:rsidRPr="00CE2F5E">
        <w:rPr>
          <w:color w:val="000000"/>
          <w:sz w:val="28"/>
          <w:szCs w:val="28"/>
        </w:rPr>
        <w:t>(с изменениями от 31 декабря 1997</w:t>
      </w:r>
      <w:r w:rsidR="00CE2F5E">
        <w:rPr>
          <w:color w:val="000000"/>
          <w:sz w:val="28"/>
          <w:szCs w:val="28"/>
        </w:rPr>
        <w:t> </w:t>
      </w:r>
      <w:r w:rsidR="00CE2F5E" w:rsidRPr="00CE2F5E">
        <w:rPr>
          <w:color w:val="000000"/>
          <w:sz w:val="28"/>
          <w:szCs w:val="28"/>
        </w:rPr>
        <w:t>г</w:t>
      </w:r>
      <w:r w:rsidRPr="00CE2F5E">
        <w:rPr>
          <w:color w:val="000000"/>
          <w:sz w:val="28"/>
          <w:szCs w:val="28"/>
        </w:rPr>
        <w:t>., 19 июня, 3 ноября 2004</w:t>
      </w:r>
      <w:r w:rsidR="00CE2F5E">
        <w:rPr>
          <w:color w:val="000000"/>
          <w:sz w:val="28"/>
          <w:szCs w:val="28"/>
        </w:rPr>
        <w:t> </w:t>
      </w:r>
      <w:r w:rsidR="00CE2F5E" w:rsidRPr="00CE2F5E">
        <w:rPr>
          <w:color w:val="000000"/>
          <w:sz w:val="28"/>
          <w:szCs w:val="28"/>
        </w:rPr>
        <w:t>г</w:t>
      </w:r>
      <w:r w:rsidRPr="00CE2F5E">
        <w:rPr>
          <w:color w:val="000000"/>
          <w:sz w:val="28"/>
          <w:szCs w:val="28"/>
        </w:rPr>
        <w:t>., 1 июня 2005</w:t>
      </w:r>
      <w:r w:rsidR="00CE2F5E">
        <w:rPr>
          <w:color w:val="000000"/>
          <w:sz w:val="28"/>
          <w:szCs w:val="28"/>
        </w:rPr>
        <w:t> </w:t>
      </w:r>
      <w:r w:rsidR="00CE2F5E" w:rsidRPr="00CE2F5E">
        <w:rPr>
          <w:color w:val="000000"/>
          <w:sz w:val="28"/>
          <w:szCs w:val="28"/>
        </w:rPr>
        <w:t>г</w:t>
      </w:r>
      <w:r w:rsidRPr="00CE2F5E">
        <w:rPr>
          <w:color w:val="000000"/>
          <w:sz w:val="28"/>
          <w:szCs w:val="28"/>
        </w:rPr>
        <w:t>., 30 января 2007</w:t>
      </w:r>
      <w:r w:rsidR="00CE2F5E">
        <w:rPr>
          <w:color w:val="000000"/>
          <w:sz w:val="28"/>
          <w:szCs w:val="28"/>
        </w:rPr>
        <w:t> </w:t>
      </w:r>
      <w:r w:rsidR="00CE2F5E" w:rsidRPr="00CE2F5E">
        <w:rPr>
          <w:color w:val="000000"/>
          <w:sz w:val="28"/>
          <w:szCs w:val="28"/>
        </w:rPr>
        <w:t>г</w:t>
      </w:r>
      <w:r w:rsidRPr="00CE2F5E">
        <w:rPr>
          <w:color w:val="000000"/>
          <w:sz w:val="28"/>
          <w:szCs w:val="28"/>
        </w:rPr>
        <w:t xml:space="preserve">.) </w:t>
      </w:r>
      <w:r w:rsidR="00D96939" w:rsidRPr="00CE2F5E">
        <w:rPr>
          <w:color w:val="000000"/>
          <w:sz w:val="28"/>
          <w:szCs w:val="28"/>
        </w:rPr>
        <w:t>Правительство Российской Федерации назначает на должность и освобождает от должности заместителей федеральных министров, руководителей федеральных органов исполнительной власти, находящихся в ведении Правительства Российской Федерации, и их заместителей, руководителей федеральных органов исполнительной власти, находящихся в ведении федеральных министерств, по представлению федеральных министров, руководителей органов и организаций при Правительстве Российской Федерации.</w:t>
      </w:r>
      <w:r w:rsidR="00FB0DF1" w:rsidRPr="00CE2F5E">
        <w:rPr>
          <w:color w:val="000000"/>
          <w:sz w:val="28"/>
          <w:szCs w:val="28"/>
        </w:rPr>
        <w:t xml:space="preserve"> Кроме того</w:t>
      </w:r>
      <w:r w:rsidR="003324FE" w:rsidRPr="00CE2F5E">
        <w:rPr>
          <w:color w:val="000000"/>
          <w:sz w:val="28"/>
          <w:szCs w:val="28"/>
        </w:rPr>
        <w:t>,</w:t>
      </w:r>
      <w:r w:rsidR="00FB0DF1" w:rsidRPr="00CE2F5E">
        <w:rPr>
          <w:color w:val="000000"/>
          <w:sz w:val="28"/>
          <w:szCs w:val="28"/>
        </w:rPr>
        <w:t xml:space="preserve"> </w:t>
      </w:r>
      <w:r w:rsidR="00D96939" w:rsidRPr="00CE2F5E">
        <w:rPr>
          <w:color w:val="000000"/>
          <w:sz w:val="28"/>
          <w:szCs w:val="28"/>
        </w:rPr>
        <w:t>акты Правительства Российской Федерации, как ненормативные (распоряжения), так и нормативные (постановления), могут быть обжалованы в суд (статья 23).</w:t>
      </w:r>
      <w:r w:rsidR="001647AA" w:rsidRPr="00CE2F5E">
        <w:rPr>
          <w:color w:val="000000"/>
          <w:sz w:val="28"/>
          <w:szCs w:val="28"/>
        </w:rPr>
        <w:t xml:space="preserve"> Согласно Постановлению Президиума Верховного Суда РФ от 7 февраля 2001</w:t>
      </w:r>
      <w:r w:rsidR="00CE2F5E">
        <w:rPr>
          <w:color w:val="000000"/>
          <w:sz w:val="28"/>
          <w:szCs w:val="28"/>
        </w:rPr>
        <w:t> </w:t>
      </w:r>
      <w:r w:rsidR="00CE2F5E" w:rsidRPr="00CE2F5E">
        <w:rPr>
          <w:color w:val="000000"/>
          <w:sz w:val="28"/>
          <w:szCs w:val="28"/>
        </w:rPr>
        <w:t>г</w:t>
      </w:r>
      <w:r w:rsidR="001647AA" w:rsidRPr="00CE2F5E">
        <w:rPr>
          <w:color w:val="000000"/>
          <w:sz w:val="28"/>
          <w:szCs w:val="28"/>
        </w:rPr>
        <w:t>. подсудность определяется для дел об оспаривании ненормативных актов Правительства Российской Федерации по первой инстанции Верховному Суду Российской Федерации.</w:t>
      </w:r>
    </w:p>
    <w:p w:rsidR="001647AA" w:rsidRDefault="001647AA" w:rsidP="00CE2F5E">
      <w:pPr>
        <w:spacing w:line="360" w:lineRule="auto"/>
        <w:ind w:firstLine="709"/>
        <w:jc w:val="both"/>
        <w:rPr>
          <w:color w:val="000000"/>
          <w:sz w:val="28"/>
          <w:szCs w:val="28"/>
        </w:rPr>
      </w:pPr>
    </w:p>
    <w:p w:rsidR="00456D69" w:rsidRPr="00456D69" w:rsidRDefault="00456D69" w:rsidP="00CE2F5E">
      <w:pPr>
        <w:spacing w:line="360" w:lineRule="auto"/>
        <w:ind w:firstLine="709"/>
        <w:jc w:val="both"/>
        <w:rPr>
          <w:b/>
          <w:color w:val="000000"/>
          <w:sz w:val="28"/>
          <w:szCs w:val="28"/>
        </w:rPr>
      </w:pPr>
      <w:r w:rsidRPr="00456D69">
        <w:rPr>
          <w:b/>
          <w:color w:val="000000"/>
          <w:sz w:val="28"/>
          <w:szCs w:val="28"/>
        </w:rPr>
        <w:t>Задача 2</w:t>
      </w:r>
    </w:p>
    <w:p w:rsidR="00456D69" w:rsidRPr="00CE2F5E" w:rsidRDefault="00456D69" w:rsidP="00CE2F5E">
      <w:pPr>
        <w:spacing w:line="360" w:lineRule="auto"/>
        <w:ind w:firstLine="709"/>
        <w:jc w:val="both"/>
        <w:rPr>
          <w:color w:val="000000"/>
          <w:sz w:val="28"/>
          <w:szCs w:val="28"/>
        </w:rPr>
      </w:pPr>
    </w:p>
    <w:p w:rsidR="006C1C1A" w:rsidRPr="00CE2F5E" w:rsidRDefault="000F5212" w:rsidP="00CE2F5E">
      <w:pPr>
        <w:spacing w:line="360" w:lineRule="auto"/>
        <w:ind w:firstLine="709"/>
        <w:jc w:val="both"/>
        <w:rPr>
          <w:color w:val="000000"/>
          <w:sz w:val="28"/>
          <w:szCs w:val="28"/>
        </w:rPr>
      </w:pPr>
      <w:r w:rsidRPr="00CE2F5E">
        <w:rPr>
          <w:color w:val="000000"/>
          <w:sz w:val="28"/>
          <w:szCs w:val="28"/>
        </w:rPr>
        <w:t>Уткин обратился с иском об ис</w:t>
      </w:r>
      <w:r w:rsidR="006C1C1A" w:rsidRPr="00CE2F5E">
        <w:rPr>
          <w:color w:val="000000"/>
          <w:sz w:val="28"/>
          <w:szCs w:val="28"/>
        </w:rPr>
        <w:t>требовании с Ивлева 3 тыс. руб.,</w:t>
      </w:r>
      <w:r w:rsidRPr="00CE2F5E">
        <w:rPr>
          <w:color w:val="000000"/>
          <w:sz w:val="28"/>
          <w:szCs w:val="28"/>
        </w:rPr>
        <w:t xml:space="preserve"> полученных ответчиком но договору займа. Ивлев предъявил встречный иск, требуя вернуть ему 3200 руб. в счет своего испорченного ковра</w:t>
      </w:r>
      <w:r w:rsidR="006C1C1A" w:rsidRPr="00CE2F5E">
        <w:rPr>
          <w:color w:val="000000"/>
          <w:sz w:val="28"/>
          <w:szCs w:val="28"/>
        </w:rPr>
        <w:t>,</w:t>
      </w:r>
      <w:r w:rsidRPr="00CE2F5E">
        <w:rPr>
          <w:color w:val="000000"/>
          <w:sz w:val="28"/>
          <w:szCs w:val="28"/>
        </w:rPr>
        <w:t xml:space="preserve"> которым пользовался Уткин. В подтверждение событий, приведших к порче </w:t>
      </w:r>
      <w:r w:rsidR="006C1C1A" w:rsidRPr="00CE2F5E">
        <w:rPr>
          <w:color w:val="000000"/>
          <w:sz w:val="28"/>
          <w:szCs w:val="28"/>
        </w:rPr>
        <w:t>ковра,</w:t>
      </w:r>
      <w:r w:rsidRPr="00CE2F5E">
        <w:rPr>
          <w:color w:val="000000"/>
          <w:sz w:val="28"/>
          <w:szCs w:val="28"/>
        </w:rPr>
        <w:t xml:space="preserve"> Ивлев просит суд вызвать соседей Мохиных.</w:t>
      </w:r>
      <w:r w:rsidR="00456D69">
        <w:rPr>
          <w:color w:val="000000"/>
          <w:sz w:val="28"/>
          <w:szCs w:val="28"/>
        </w:rPr>
        <w:t xml:space="preserve"> </w:t>
      </w:r>
      <w:r w:rsidRPr="00CE2F5E">
        <w:rPr>
          <w:color w:val="000000"/>
          <w:sz w:val="28"/>
          <w:szCs w:val="28"/>
        </w:rPr>
        <w:t>Суд отказал в удовлетворении встречного иска, частично удовлетворил иск Уткина на</w:t>
      </w:r>
      <w:r w:rsidR="006C1C1A" w:rsidRPr="00CE2F5E">
        <w:rPr>
          <w:color w:val="000000"/>
          <w:sz w:val="28"/>
          <w:szCs w:val="28"/>
        </w:rPr>
        <w:t xml:space="preserve"> </w:t>
      </w:r>
      <w:r w:rsidRPr="00CE2F5E">
        <w:rPr>
          <w:color w:val="000000"/>
          <w:sz w:val="28"/>
          <w:szCs w:val="28"/>
        </w:rPr>
        <w:t>сумму 2800 руб.</w:t>
      </w:r>
      <w:r w:rsidR="00456D69">
        <w:rPr>
          <w:color w:val="000000"/>
          <w:sz w:val="28"/>
          <w:szCs w:val="28"/>
        </w:rPr>
        <w:t xml:space="preserve"> </w:t>
      </w:r>
      <w:r w:rsidRPr="00CE2F5E">
        <w:rPr>
          <w:color w:val="000000"/>
          <w:sz w:val="28"/>
          <w:szCs w:val="28"/>
        </w:rPr>
        <w:t xml:space="preserve">Обе стороны обжаловали судебное решение в кассационном порядке. </w:t>
      </w:r>
      <w:r w:rsidRPr="00CE2F5E">
        <w:rPr>
          <w:color w:val="000000"/>
          <w:sz w:val="28"/>
          <w:szCs w:val="28"/>
          <w:u w:val="single"/>
        </w:rPr>
        <w:t>Решите вопросы, связанные с судебными расходами.</w:t>
      </w:r>
      <w:r w:rsidR="00456D69">
        <w:rPr>
          <w:color w:val="000000"/>
          <w:sz w:val="28"/>
          <w:szCs w:val="28"/>
          <w:u w:val="single"/>
        </w:rPr>
        <w:t xml:space="preserve"> </w:t>
      </w:r>
      <w:r w:rsidR="00586C16" w:rsidRPr="00CE2F5E">
        <w:rPr>
          <w:color w:val="000000"/>
          <w:sz w:val="28"/>
          <w:szCs w:val="28"/>
        </w:rPr>
        <w:t>Исходя из условий задачи не ясно вызвал суд свидетелей по просьбе Ивлева или нет, будем считать, что вызвал.</w:t>
      </w:r>
    </w:p>
    <w:p w:rsidR="006209CE" w:rsidRPr="00CE2F5E" w:rsidRDefault="00AD6C59" w:rsidP="00CE2F5E">
      <w:pPr>
        <w:spacing w:line="360" w:lineRule="auto"/>
        <w:ind w:firstLine="709"/>
        <w:jc w:val="both"/>
        <w:rPr>
          <w:color w:val="000000"/>
          <w:sz w:val="28"/>
          <w:szCs w:val="28"/>
        </w:rPr>
      </w:pPr>
      <w:r w:rsidRPr="00CE2F5E">
        <w:rPr>
          <w:color w:val="000000"/>
          <w:sz w:val="28"/>
          <w:szCs w:val="28"/>
        </w:rPr>
        <w:t>В соответствии со с</w:t>
      </w:r>
      <w:r w:rsidR="006209CE" w:rsidRPr="00CE2F5E">
        <w:rPr>
          <w:color w:val="000000"/>
          <w:sz w:val="28"/>
          <w:szCs w:val="28"/>
        </w:rPr>
        <w:t>тать</w:t>
      </w:r>
      <w:r w:rsidRPr="00CE2F5E">
        <w:rPr>
          <w:color w:val="000000"/>
          <w:sz w:val="28"/>
          <w:szCs w:val="28"/>
        </w:rPr>
        <w:t>ей</w:t>
      </w:r>
      <w:r w:rsidR="006209CE" w:rsidRPr="00CE2F5E">
        <w:rPr>
          <w:color w:val="000000"/>
          <w:sz w:val="28"/>
          <w:szCs w:val="28"/>
        </w:rPr>
        <w:t xml:space="preserve"> 88 ГПК РФ</w:t>
      </w:r>
      <w:r w:rsidRPr="00CE2F5E">
        <w:rPr>
          <w:color w:val="000000"/>
          <w:sz w:val="28"/>
          <w:szCs w:val="28"/>
        </w:rPr>
        <w:t xml:space="preserve"> ч.</w:t>
      </w:r>
      <w:r w:rsidR="00CE2F5E">
        <w:rPr>
          <w:color w:val="000000"/>
          <w:sz w:val="28"/>
          <w:szCs w:val="28"/>
        </w:rPr>
        <w:t> </w:t>
      </w:r>
      <w:r w:rsidR="00CE2F5E" w:rsidRPr="00CE2F5E">
        <w:rPr>
          <w:color w:val="000000"/>
          <w:sz w:val="28"/>
          <w:szCs w:val="28"/>
        </w:rPr>
        <w:t>1</w:t>
      </w:r>
      <w:r w:rsidR="006209CE" w:rsidRPr="00CE2F5E">
        <w:rPr>
          <w:color w:val="000000"/>
          <w:sz w:val="28"/>
          <w:szCs w:val="28"/>
        </w:rPr>
        <w:t>. Судебные расходы состоят из государственной пошлины и издержек, связанных с рассмотрением дела.</w:t>
      </w:r>
      <w:r w:rsidRPr="00CE2F5E">
        <w:rPr>
          <w:color w:val="000000"/>
          <w:sz w:val="28"/>
          <w:szCs w:val="28"/>
        </w:rPr>
        <w:t xml:space="preserve"> И ч.</w:t>
      </w:r>
      <w:r w:rsidR="00CE2F5E">
        <w:rPr>
          <w:color w:val="000000"/>
          <w:sz w:val="28"/>
          <w:szCs w:val="28"/>
        </w:rPr>
        <w:t> </w:t>
      </w:r>
      <w:r w:rsidR="00CE2F5E" w:rsidRPr="00CE2F5E">
        <w:rPr>
          <w:color w:val="000000"/>
          <w:sz w:val="28"/>
          <w:szCs w:val="28"/>
        </w:rPr>
        <w:t>2</w:t>
      </w:r>
      <w:r w:rsidR="006209CE" w:rsidRPr="00CE2F5E">
        <w:rPr>
          <w:color w:val="000000"/>
          <w:sz w:val="28"/>
          <w:szCs w:val="28"/>
        </w:rPr>
        <w:t>. Размер и порядок уплаты государственной пошлины устанавливаются федеральными законами о налогах и сборах.</w:t>
      </w:r>
    </w:p>
    <w:p w:rsidR="0075059E" w:rsidRPr="00CE2F5E" w:rsidRDefault="00AD6C59" w:rsidP="00CE2F5E">
      <w:pPr>
        <w:spacing w:line="360" w:lineRule="auto"/>
        <w:ind w:firstLine="709"/>
        <w:jc w:val="both"/>
        <w:rPr>
          <w:color w:val="000000"/>
          <w:sz w:val="28"/>
          <w:szCs w:val="28"/>
        </w:rPr>
      </w:pPr>
      <w:r w:rsidRPr="00CE2F5E">
        <w:rPr>
          <w:color w:val="000000"/>
          <w:sz w:val="28"/>
          <w:szCs w:val="28"/>
        </w:rPr>
        <w:t xml:space="preserve">Учитывая данные обстоятельства при подаче иска Уткиным к Ивлеву об истребовании 3000 рублей, он д. б. уплатить госпошлину на основании </w:t>
      </w:r>
      <w:r w:rsidR="0075059E" w:rsidRPr="00CE2F5E">
        <w:rPr>
          <w:color w:val="000000"/>
          <w:sz w:val="28"/>
          <w:szCs w:val="28"/>
        </w:rPr>
        <w:t>статьи 333.19. НК РФ ч.</w:t>
      </w:r>
      <w:r w:rsidR="00CE2F5E">
        <w:rPr>
          <w:color w:val="000000"/>
          <w:sz w:val="28"/>
          <w:szCs w:val="28"/>
        </w:rPr>
        <w:t> </w:t>
      </w:r>
      <w:r w:rsidR="00CE2F5E" w:rsidRPr="00CE2F5E">
        <w:rPr>
          <w:color w:val="000000"/>
          <w:sz w:val="28"/>
          <w:szCs w:val="28"/>
        </w:rPr>
        <w:t>1</w:t>
      </w:r>
      <w:r w:rsidR="0075059E" w:rsidRPr="00CE2F5E">
        <w:rPr>
          <w:color w:val="000000"/>
          <w:sz w:val="28"/>
          <w:szCs w:val="28"/>
        </w:rPr>
        <w:t>. п.</w:t>
      </w:r>
      <w:r w:rsidR="00CE2F5E">
        <w:rPr>
          <w:color w:val="000000"/>
          <w:sz w:val="28"/>
          <w:szCs w:val="28"/>
        </w:rPr>
        <w:t> </w:t>
      </w:r>
      <w:r w:rsidR="00CE2F5E" w:rsidRPr="00CE2F5E">
        <w:rPr>
          <w:color w:val="000000"/>
          <w:sz w:val="28"/>
          <w:szCs w:val="28"/>
        </w:rPr>
        <w:t>1</w:t>
      </w:r>
      <w:r w:rsidR="0075059E" w:rsidRPr="00CE2F5E">
        <w:rPr>
          <w:color w:val="000000"/>
          <w:sz w:val="28"/>
          <w:szCs w:val="28"/>
        </w:rPr>
        <w:t xml:space="preserve"> при подаче искового заявления имущественного характера, подлежащего оценке, при цене иска: до 10 000 рублей </w:t>
      </w:r>
      <w:r w:rsidR="00CE2F5E">
        <w:rPr>
          <w:color w:val="000000"/>
          <w:sz w:val="28"/>
          <w:szCs w:val="28"/>
        </w:rPr>
        <w:t>–</w:t>
      </w:r>
      <w:r w:rsidR="00CE2F5E" w:rsidRPr="00CE2F5E">
        <w:rPr>
          <w:color w:val="000000"/>
          <w:sz w:val="28"/>
          <w:szCs w:val="28"/>
        </w:rPr>
        <w:t xml:space="preserve"> </w:t>
      </w:r>
      <w:r w:rsidR="0075059E" w:rsidRPr="00CE2F5E">
        <w:rPr>
          <w:color w:val="000000"/>
          <w:sz w:val="28"/>
          <w:szCs w:val="28"/>
        </w:rPr>
        <w:t>4 процента цены иска, но не менее 200 рублей, а именно 200 руб. На основании этой же нормы Ивлев за встречный иск к Уткину уплачивает госпошлину в том же размере. При определении цены иска следует исходить из ст.</w:t>
      </w:r>
      <w:r w:rsidR="00CE2F5E">
        <w:rPr>
          <w:color w:val="000000"/>
          <w:sz w:val="28"/>
          <w:szCs w:val="28"/>
        </w:rPr>
        <w:t> </w:t>
      </w:r>
      <w:r w:rsidR="00CE2F5E" w:rsidRPr="00CE2F5E">
        <w:rPr>
          <w:color w:val="000000"/>
          <w:sz w:val="28"/>
          <w:szCs w:val="28"/>
        </w:rPr>
        <w:t>9</w:t>
      </w:r>
      <w:r w:rsidR="0075059E" w:rsidRPr="00CE2F5E">
        <w:rPr>
          <w:color w:val="000000"/>
          <w:sz w:val="28"/>
          <w:szCs w:val="28"/>
        </w:rPr>
        <w:t>1 УПК РФ ч.</w:t>
      </w:r>
      <w:r w:rsidR="00CE2F5E">
        <w:rPr>
          <w:color w:val="000000"/>
          <w:sz w:val="28"/>
          <w:szCs w:val="28"/>
        </w:rPr>
        <w:t> </w:t>
      </w:r>
      <w:r w:rsidR="00CE2F5E" w:rsidRPr="00CE2F5E">
        <w:rPr>
          <w:color w:val="000000"/>
          <w:sz w:val="28"/>
          <w:szCs w:val="28"/>
        </w:rPr>
        <w:t>1</w:t>
      </w:r>
      <w:r w:rsidR="00553DA7" w:rsidRPr="00CE2F5E">
        <w:rPr>
          <w:color w:val="000000"/>
          <w:sz w:val="28"/>
          <w:szCs w:val="28"/>
        </w:rPr>
        <w:t>, устанавливающей в п.</w:t>
      </w:r>
      <w:r w:rsidR="00CE2F5E">
        <w:rPr>
          <w:color w:val="000000"/>
          <w:sz w:val="28"/>
          <w:szCs w:val="28"/>
        </w:rPr>
        <w:t> </w:t>
      </w:r>
      <w:r w:rsidR="00CE2F5E" w:rsidRPr="00CE2F5E">
        <w:rPr>
          <w:color w:val="000000"/>
          <w:sz w:val="28"/>
          <w:szCs w:val="28"/>
        </w:rPr>
        <w:t>1</w:t>
      </w:r>
      <w:r w:rsidR="00CE2F5E">
        <w:rPr>
          <w:color w:val="000000"/>
          <w:sz w:val="28"/>
          <w:szCs w:val="28"/>
        </w:rPr>
        <w:t xml:space="preserve"> </w:t>
      </w:r>
      <w:r w:rsidR="00553DA7" w:rsidRPr="00CE2F5E">
        <w:rPr>
          <w:color w:val="000000"/>
          <w:sz w:val="28"/>
          <w:szCs w:val="28"/>
        </w:rPr>
        <w:t xml:space="preserve">цену иска </w:t>
      </w:r>
      <w:r w:rsidR="0075059E" w:rsidRPr="00CE2F5E">
        <w:rPr>
          <w:color w:val="000000"/>
          <w:sz w:val="28"/>
          <w:szCs w:val="28"/>
        </w:rPr>
        <w:t>по искам о взыскании денежных средств, исходя из взыскиваемой денежной суммы;</w:t>
      </w:r>
    </w:p>
    <w:p w:rsidR="00C6290B" w:rsidRPr="00CE2F5E" w:rsidRDefault="00C6290B" w:rsidP="00CE2F5E">
      <w:pPr>
        <w:spacing w:line="360" w:lineRule="auto"/>
        <w:ind w:firstLine="709"/>
        <w:jc w:val="both"/>
        <w:rPr>
          <w:color w:val="000000"/>
          <w:sz w:val="28"/>
          <w:szCs w:val="28"/>
        </w:rPr>
      </w:pPr>
      <w:r w:rsidRPr="00CE2F5E">
        <w:rPr>
          <w:color w:val="000000"/>
          <w:sz w:val="28"/>
          <w:szCs w:val="28"/>
        </w:rPr>
        <w:t xml:space="preserve">Следует также учесть специфику правил ч. 1 ст. 98 которые обязывают суд присуждать стороне, в пользу которой принято решение, и все понесенные судебные расходы (причем именно за счет другой стороны). При этом не имеет значения то обстоятельство, что сторона, за счет которой присуждены понесенные судебные расходы, освобождена от уплаты судебных расходов в доход государства. В них имеются в виду все судебные расходы, </w:t>
      </w:r>
      <w:r w:rsidR="00CE2F5E">
        <w:rPr>
          <w:color w:val="000000"/>
          <w:sz w:val="28"/>
          <w:szCs w:val="28"/>
        </w:rPr>
        <w:t>т.е.</w:t>
      </w:r>
      <w:r w:rsidRPr="00CE2F5E">
        <w:rPr>
          <w:color w:val="000000"/>
          <w:sz w:val="28"/>
          <w:szCs w:val="28"/>
        </w:rPr>
        <w:t>: и суммы подлежащей уплате госпошлины и суммы издержек, связанных с рассмотрением дела. А если иск удовлетворен частично, то упомянутые суммы присуждаются:</w:t>
      </w:r>
    </w:p>
    <w:p w:rsidR="00C6290B" w:rsidRPr="00CE2F5E" w:rsidRDefault="00C6290B" w:rsidP="00CE2F5E">
      <w:pPr>
        <w:spacing w:line="360" w:lineRule="auto"/>
        <w:ind w:firstLine="709"/>
        <w:jc w:val="both"/>
        <w:rPr>
          <w:color w:val="000000"/>
          <w:sz w:val="28"/>
          <w:szCs w:val="28"/>
        </w:rPr>
      </w:pPr>
      <w:r w:rsidRPr="00CE2F5E">
        <w:rPr>
          <w:color w:val="000000"/>
          <w:sz w:val="28"/>
          <w:szCs w:val="28"/>
        </w:rPr>
        <w:t xml:space="preserve">истцу </w:t>
      </w:r>
      <w:r w:rsidR="00CE2F5E">
        <w:rPr>
          <w:color w:val="000000"/>
          <w:sz w:val="28"/>
          <w:szCs w:val="28"/>
        </w:rPr>
        <w:t>–</w:t>
      </w:r>
      <w:r w:rsidR="00CE2F5E" w:rsidRPr="00CE2F5E">
        <w:rPr>
          <w:color w:val="000000"/>
          <w:sz w:val="28"/>
          <w:szCs w:val="28"/>
        </w:rPr>
        <w:t xml:space="preserve"> </w:t>
      </w:r>
      <w:r w:rsidRPr="00CE2F5E">
        <w:rPr>
          <w:color w:val="000000"/>
          <w:sz w:val="28"/>
          <w:szCs w:val="28"/>
        </w:rPr>
        <w:t xml:space="preserve">пропорционально размеру удовлетворенных судом исковых требований. Этот размер определяется исходя из указанной в исковом заявлении (п. 6 ст. 131 ГПК) цены иска ( ст. 91 ГПК) и указывается </w:t>
      </w:r>
      <w:r w:rsidR="00505CC8" w:rsidRPr="00CE2F5E">
        <w:rPr>
          <w:color w:val="000000"/>
          <w:sz w:val="28"/>
          <w:szCs w:val="28"/>
        </w:rPr>
        <w:t>в резолютивной части решения (</w:t>
      </w:r>
      <w:r w:rsidRPr="00CE2F5E">
        <w:rPr>
          <w:color w:val="000000"/>
          <w:sz w:val="28"/>
          <w:szCs w:val="28"/>
        </w:rPr>
        <w:t xml:space="preserve"> ст. 198 ГПК);</w:t>
      </w:r>
    </w:p>
    <w:p w:rsidR="00C6290B" w:rsidRPr="00CE2F5E" w:rsidRDefault="00C6290B" w:rsidP="00CE2F5E">
      <w:pPr>
        <w:spacing w:line="360" w:lineRule="auto"/>
        <w:ind w:firstLine="709"/>
        <w:jc w:val="both"/>
        <w:rPr>
          <w:color w:val="000000"/>
          <w:sz w:val="28"/>
          <w:szCs w:val="28"/>
        </w:rPr>
      </w:pPr>
      <w:r w:rsidRPr="00CE2F5E">
        <w:rPr>
          <w:color w:val="000000"/>
          <w:sz w:val="28"/>
          <w:szCs w:val="28"/>
        </w:rPr>
        <w:t xml:space="preserve">ответчику </w:t>
      </w:r>
      <w:r w:rsidR="00CE2F5E">
        <w:rPr>
          <w:color w:val="000000"/>
          <w:sz w:val="28"/>
          <w:szCs w:val="28"/>
        </w:rPr>
        <w:t>–</w:t>
      </w:r>
      <w:r w:rsidR="00CE2F5E" w:rsidRPr="00CE2F5E">
        <w:rPr>
          <w:color w:val="000000"/>
          <w:sz w:val="28"/>
          <w:szCs w:val="28"/>
        </w:rPr>
        <w:t xml:space="preserve"> </w:t>
      </w:r>
      <w:r w:rsidRPr="00CE2F5E">
        <w:rPr>
          <w:color w:val="000000"/>
          <w:sz w:val="28"/>
          <w:szCs w:val="28"/>
        </w:rPr>
        <w:t>пропорционально той части исковых требований, в которой истцу отказано. Ответчику также возмещаются (из средств бюджета) понесенные им судебные издержки (полностью или пропорционально той части исковых требований, в которой истцу отказано) при отказе полностью или частично в иске прокурору, другим истцам в соответствии со ст. 102.</w:t>
      </w:r>
    </w:p>
    <w:p w:rsidR="00586C16" w:rsidRPr="00CE2F5E" w:rsidRDefault="00E808F2" w:rsidP="00CE2F5E">
      <w:pPr>
        <w:spacing w:line="360" w:lineRule="auto"/>
        <w:ind w:firstLine="709"/>
        <w:jc w:val="both"/>
        <w:rPr>
          <w:color w:val="000000"/>
          <w:sz w:val="28"/>
          <w:szCs w:val="28"/>
        </w:rPr>
      </w:pPr>
      <w:r w:rsidRPr="00CE2F5E">
        <w:rPr>
          <w:color w:val="000000"/>
          <w:sz w:val="28"/>
          <w:szCs w:val="28"/>
        </w:rPr>
        <w:t>Таким образом, при вынесении решения суд должен понесенные расходы на уплату госпошлины Уткиным возместить за счет Ивлева в сумме пропорционально удовлетворенным требованиям, что составляет 9</w:t>
      </w:r>
      <w:r w:rsidR="00CE2F5E" w:rsidRPr="00CE2F5E">
        <w:rPr>
          <w:color w:val="000000"/>
          <w:sz w:val="28"/>
          <w:szCs w:val="28"/>
        </w:rPr>
        <w:t>3</w:t>
      </w:r>
      <w:r w:rsidR="00CE2F5E">
        <w:rPr>
          <w:color w:val="000000"/>
          <w:sz w:val="28"/>
          <w:szCs w:val="28"/>
        </w:rPr>
        <w:t>%</w:t>
      </w:r>
      <w:r w:rsidRPr="00CE2F5E">
        <w:rPr>
          <w:color w:val="000000"/>
          <w:sz w:val="28"/>
          <w:szCs w:val="28"/>
        </w:rPr>
        <w:t>, а в ру</w:t>
      </w:r>
      <w:r w:rsidR="00A1119C" w:rsidRPr="00CE2F5E">
        <w:rPr>
          <w:color w:val="000000"/>
          <w:sz w:val="28"/>
          <w:szCs w:val="28"/>
        </w:rPr>
        <w:t>блях 186</w:t>
      </w:r>
      <w:r w:rsidRPr="00CE2F5E">
        <w:rPr>
          <w:color w:val="000000"/>
          <w:sz w:val="28"/>
          <w:szCs w:val="28"/>
        </w:rPr>
        <w:t>. Поскольку во встречном иске Ивлева отказано полностью, а Уткин по данному встречному иску не понес судебных издержек, то ничего возмещаться не будет, ни одной стороне</w:t>
      </w:r>
      <w:r w:rsidR="00A1119C" w:rsidRPr="00CE2F5E">
        <w:rPr>
          <w:color w:val="000000"/>
          <w:sz w:val="28"/>
          <w:szCs w:val="28"/>
        </w:rPr>
        <w:t xml:space="preserve"> по встречному требованию</w:t>
      </w:r>
      <w:r w:rsidRPr="00CE2F5E">
        <w:rPr>
          <w:color w:val="000000"/>
          <w:sz w:val="28"/>
          <w:szCs w:val="28"/>
        </w:rPr>
        <w:t>.</w:t>
      </w:r>
    </w:p>
    <w:p w:rsidR="007506F5" w:rsidRPr="00CE2F5E" w:rsidRDefault="00E808F2" w:rsidP="00CE2F5E">
      <w:pPr>
        <w:spacing w:line="360" w:lineRule="auto"/>
        <w:ind w:firstLine="709"/>
        <w:jc w:val="both"/>
        <w:rPr>
          <w:color w:val="000000"/>
          <w:sz w:val="28"/>
          <w:szCs w:val="28"/>
        </w:rPr>
      </w:pPr>
      <w:r w:rsidRPr="00CE2F5E">
        <w:rPr>
          <w:color w:val="000000"/>
          <w:sz w:val="28"/>
          <w:szCs w:val="28"/>
        </w:rPr>
        <w:t xml:space="preserve">В отношении судебных </w:t>
      </w:r>
      <w:r w:rsidR="00BF5E66" w:rsidRPr="00CE2F5E">
        <w:rPr>
          <w:color w:val="000000"/>
          <w:sz w:val="28"/>
          <w:szCs w:val="28"/>
        </w:rPr>
        <w:t>издержек следует обратиться к ст.</w:t>
      </w:r>
      <w:r w:rsidR="00CE2F5E">
        <w:rPr>
          <w:color w:val="000000"/>
          <w:sz w:val="28"/>
          <w:szCs w:val="28"/>
        </w:rPr>
        <w:t> </w:t>
      </w:r>
      <w:r w:rsidR="00CE2F5E" w:rsidRPr="00CE2F5E">
        <w:rPr>
          <w:color w:val="000000"/>
          <w:sz w:val="28"/>
          <w:szCs w:val="28"/>
        </w:rPr>
        <w:t>9</w:t>
      </w:r>
      <w:r w:rsidR="00BF5E66" w:rsidRPr="00CE2F5E">
        <w:rPr>
          <w:color w:val="000000"/>
          <w:sz w:val="28"/>
          <w:szCs w:val="28"/>
        </w:rPr>
        <w:t>4 ГПК РФ, которая к издержкам</w:t>
      </w:r>
      <w:r w:rsidR="00C265CD" w:rsidRPr="00CE2F5E">
        <w:rPr>
          <w:color w:val="000000"/>
          <w:sz w:val="28"/>
          <w:szCs w:val="28"/>
        </w:rPr>
        <w:t xml:space="preserve">, связанным с рассмотрением дела, </w:t>
      </w:r>
      <w:r w:rsidR="00BF5E66" w:rsidRPr="00CE2F5E">
        <w:rPr>
          <w:color w:val="000000"/>
          <w:sz w:val="28"/>
          <w:szCs w:val="28"/>
        </w:rPr>
        <w:t xml:space="preserve">относит </w:t>
      </w:r>
      <w:r w:rsidR="00C265CD" w:rsidRPr="00CE2F5E">
        <w:rPr>
          <w:color w:val="000000"/>
          <w:sz w:val="28"/>
          <w:szCs w:val="28"/>
        </w:rPr>
        <w:t>суммы, подлежащие выплате свидетелям, экспертам, специалистам и переводчикам</w:t>
      </w:r>
      <w:r w:rsidR="007506F5" w:rsidRPr="00CE2F5E">
        <w:rPr>
          <w:color w:val="000000"/>
          <w:sz w:val="28"/>
          <w:szCs w:val="28"/>
        </w:rPr>
        <w:t>. В свою очередь статья 95, названного кодекса в ч.</w:t>
      </w:r>
      <w:r w:rsidR="00CE2F5E">
        <w:rPr>
          <w:color w:val="000000"/>
          <w:sz w:val="28"/>
          <w:szCs w:val="28"/>
        </w:rPr>
        <w:t> </w:t>
      </w:r>
      <w:r w:rsidR="00CE2F5E" w:rsidRPr="00CE2F5E">
        <w:rPr>
          <w:color w:val="000000"/>
          <w:sz w:val="28"/>
          <w:szCs w:val="28"/>
        </w:rPr>
        <w:t>1</w:t>
      </w:r>
      <w:r w:rsidR="007506F5" w:rsidRPr="00CE2F5E">
        <w:rPr>
          <w:color w:val="000000"/>
          <w:sz w:val="28"/>
          <w:szCs w:val="28"/>
        </w:rPr>
        <w:t xml:space="preserve"> устанавливает, что свидетелям, экспертам, специалистам и переводчикам возмещаются понесенные ими в связи с явкой в суд расходы на проезд и проживание, а также выплачиваются суточные. Если же по встречному иску Ивлева суд вызвал свидетелей, которым возместил им расходы на проезд, проживание и суточные, то данные суммы следует взыскивать с Ивлева дополнительно, если такого возмещения не состоялось, то и ничего ни с кого не взыскивается.</w:t>
      </w:r>
    </w:p>
    <w:p w:rsidR="007506F5" w:rsidRPr="00CE2F5E" w:rsidRDefault="007506F5" w:rsidP="00CE2F5E">
      <w:pPr>
        <w:autoSpaceDE w:val="0"/>
        <w:autoSpaceDN w:val="0"/>
        <w:adjustRightInd w:val="0"/>
        <w:spacing w:line="360" w:lineRule="auto"/>
        <w:ind w:firstLine="709"/>
        <w:jc w:val="both"/>
        <w:rPr>
          <w:color w:val="000000"/>
          <w:sz w:val="28"/>
          <w:szCs w:val="20"/>
        </w:rPr>
      </w:pPr>
    </w:p>
    <w:p w:rsidR="00456D69" w:rsidRDefault="00456D69" w:rsidP="00CE2F5E">
      <w:pPr>
        <w:spacing w:line="360" w:lineRule="auto"/>
        <w:ind w:firstLine="709"/>
        <w:jc w:val="both"/>
        <w:rPr>
          <w:b/>
          <w:color w:val="000000"/>
          <w:sz w:val="28"/>
          <w:szCs w:val="28"/>
        </w:rPr>
      </w:pPr>
      <w:r>
        <w:rPr>
          <w:b/>
          <w:color w:val="000000"/>
          <w:sz w:val="28"/>
          <w:szCs w:val="28"/>
        </w:rPr>
        <w:t>Задача 3</w:t>
      </w:r>
    </w:p>
    <w:p w:rsidR="00456D69" w:rsidRDefault="00456D69" w:rsidP="00CE2F5E">
      <w:pPr>
        <w:spacing w:line="360" w:lineRule="auto"/>
        <w:ind w:firstLine="709"/>
        <w:jc w:val="both"/>
        <w:rPr>
          <w:b/>
          <w:color w:val="000000"/>
          <w:sz w:val="28"/>
          <w:szCs w:val="28"/>
        </w:rPr>
      </w:pPr>
    </w:p>
    <w:p w:rsidR="000F5212" w:rsidRPr="00CE2F5E" w:rsidRDefault="00CE2F5E" w:rsidP="00CE2F5E">
      <w:pPr>
        <w:spacing w:line="360" w:lineRule="auto"/>
        <w:ind w:firstLine="709"/>
        <w:jc w:val="both"/>
        <w:rPr>
          <w:color w:val="000000"/>
          <w:sz w:val="28"/>
          <w:szCs w:val="28"/>
        </w:rPr>
      </w:pPr>
      <w:r w:rsidRPr="00CE2F5E">
        <w:rPr>
          <w:color w:val="000000"/>
          <w:sz w:val="28"/>
          <w:szCs w:val="28"/>
        </w:rPr>
        <w:t>Гражданка</w:t>
      </w:r>
      <w:r>
        <w:rPr>
          <w:color w:val="000000"/>
          <w:sz w:val="28"/>
          <w:szCs w:val="28"/>
        </w:rPr>
        <w:t> </w:t>
      </w:r>
      <w:r w:rsidRPr="00CE2F5E">
        <w:rPr>
          <w:color w:val="000000"/>
          <w:sz w:val="28"/>
          <w:szCs w:val="28"/>
        </w:rPr>
        <w:t>К.</w:t>
      </w:r>
      <w:r w:rsidR="000F5212" w:rsidRPr="00CE2F5E">
        <w:rPr>
          <w:color w:val="000000"/>
          <w:sz w:val="28"/>
          <w:szCs w:val="28"/>
        </w:rPr>
        <w:t>, не имеющая статуса, индивидуального предпринимателя, обратилась в суд с заявлением об оспаривании приказа Министерства по налогам и сборам РФ, устанавливающего порядок регистрации в качестве индивидуального предпринимателя и требования к представляемым документам.</w:t>
      </w:r>
    </w:p>
    <w:p w:rsidR="000F5212" w:rsidRPr="00CE2F5E" w:rsidRDefault="000F5212" w:rsidP="00CE2F5E">
      <w:pPr>
        <w:spacing w:line="360" w:lineRule="auto"/>
        <w:ind w:firstLine="709"/>
        <w:jc w:val="both"/>
        <w:rPr>
          <w:color w:val="000000"/>
          <w:sz w:val="28"/>
          <w:szCs w:val="28"/>
        </w:rPr>
      </w:pPr>
      <w:r w:rsidRPr="00CE2F5E">
        <w:rPr>
          <w:color w:val="000000"/>
          <w:sz w:val="28"/>
          <w:szCs w:val="28"/>
        </w:rPr>
        <w:t xml:space="preserve">Октябрьский федеральный районный суд </w:t>
      </w:r>
      <w:r w:rsidR="00CE2F5E" w:rsidRPr="00CE2F5E">
        <w:rPr>
          <w:color w:val="000000"/>
          <w:sz w:val="28"/>
          <w:szCs w:val="28"/>
        </w:rPr>
        <w:t>г.</w:t>
      </w:r>
      <w:r w:rsidR="00CE2F5E">
        <w:rPr>
          <w:color w:val="000000"/>
          <w:sz w:val="28"/>
          <w:szCs w:val="28"/>
        </w:rPr>
        <w:t> </w:t>
      </w:r>
      <w:r w:rsidR="00CE2F5E" w:rsidRPr="00CE2F5E">
        <w:rPr>
          <w:color w:val="000000"/>
          <w:sz w:val="28"/>
          <w:szCs w:val="28"/>
        </w:rPr>
        <w:t>Екатеринбурга</w:t>
      </w:r>
      <w:r w:rsidRPr="00CE2F5E">
        <w:rPr>
          <w:color w:val="000000"/>
          <w:sz w:val="28"/>
          <w:szCs w:val="28"/>
        </w:rPr>
        <w:t xml:space="preserve"> отказал в принятии заявления, указав в определении</w:t>
      </w:r>
      <w:r w:rsidR="00CE2F5E">
        <w:rPr>
          <w:color w:val="000000"/>
          <w:sz w:val="28"/>
          <w:szCs w:val="28"/>
        </w:rPr>
        <w:t>,</w:t>
      </w:r>
      <w:r w:rsidRPr="00CE2F5E">
        <w:rPr>
          <w:color w:val="000000"/>
          <w:sz w:val="28"/>
          <w:szCs w:val="28"/>
        </w:rPr>
        <w:t xml:space="preserve"> что требования К. не подлежат рассмотрению в порядке гражданского судопроизводства поскольку в соответствии с положениями ст.</w:t>
      </w:r>
      <w:r w:rsidR="00CE2F5E">
        <w:rPr>
          <w:color w:val="000000"/>
          <w:sz w:val="28"/>
          <w:szCs w:val="28"/>
        </w:rPr>
        <w:t> </w:t>
      </w:r>
      <w:r w:rsidR="00CE2F5E" w:rsidRPr="00CE2F5E">
        <w:rPr>
          <w:color w:val="000000"/>
          <w:sz w:val="28"/>
          <w:szCs w:val="28"/>
        </w:rPr>
        <w:t>1</w:t>
      </w:r>
      <w:r w:rsidRPr="00CE2F5E">
        <w:rPr>
          <w:color w:val="000000"/>
          <w:sz w:val="28"/>
          <w:szCs w:val="28"/>
        </w:rPr>
        <w:t>38 НК в качестве суда, компетентного рассматривать эти дела, прямо назван арбитражный суд.</w:t>
      </w:r>
    </w:p>
    <w:p w:rsidR="000F5212" w:rsidRPr="00456D69" w:rsidRDefault="000F5212" w:rsidP="00CE2F5E">
      <w:pPr>
        <w:spacing w:line="360" w:lineRule="auto"/>
        <w:ind w:firstLine="709"/>
        <w:jc w:val="both"/>
        <w:rPr>
          <w:color w:val="000000"/>
          <w:sz w:val="28"/>
          <w:szCs w:val="28"/>
        </w:rPr>
      </w:pPr>
      <w:r w:rsidRPr="00CE2F5E">
        <w:rPr>
          <w:color w:val="000000"/>
          <w:sz w:val="28"/>
          <w:szCs w:val="28"/>
        </w:rPr>
        <w:t>Арбитражный суд Свердловской области оставил исковое заявление К. без движения, указав, что ей необходимо оформить свои требования в форме заявления, поскольку дело об оспаривании нормативного правового акта может рассматриваться только в порядке ст.</w:t>
      </w:r>
      <w:r w:rsidR="00CE2F5E">
        <w:rPr>
          <w:color w:val="000000"/>
          <w:sz w:val="28"/>
          <w:szCs w:val="28"/>
        </w:rPr>
        <w:t> </w:t>
      </w:r>
      <w:r w:rsidR="00CE2F5E" w:rsidRPr="00CE2F5E">
        <w:rPr>
          <w:color w:val="000000"/>
          <w:sz w:val="28"/>
          <w:szCs w:val="28"/>
        </w:rPr>
        <w:t>1</w:t>
      </w:r>
      <w:r w:rsidRPr="00CE2F5E">
        <w:rPr>
          <w:color w:val="000000"/>
          <w:sz w:val="28"/>
          <w:szCs w:val="28"/>
        </w:rPr>
        <w:t xml:space="preserve">91 </w:t>
      </w:r>
      <w:r w:rsidR="00CE2F5E">
        <w:rPr>
          <w:color w:val="000000"/>
          <w:sz w:val="28"/>
          <w:szCs w:val="28"/>
        </w:rPr>
        <w:t>–</w:t>
      </w:r>
      <w:r w:rsidR="00CE2F5E" w:rsidRPr="00CE2F5E">
        <w:rPr>
          <w:color w:val="000000"/>
          <w:sz w:val="28"/>
          <w:szCs w:val="28"/>
        </w:rPr>
        <w:t xml:space="preserve"> </w:t>
      </w:r>
      <w:r w:rsidRPr="00CE2F5E">
        <w:rPr>
          <w:color w:val="000000"/>
          <w:sz w:val="28"/>
          <w:szCs w:val="28"/>
        </w:rPr>
        <w:t>196 АПК, которые находятся в разделе «Производство по делам, возникающим из административных и иных публичных правоотношений» (разд. Ill АПК).</w:t>
      </w:r>
      <w:r w:rsidR="00456D69">
        <w:rPr>
          <w:color w:val="000000"/>
          <w:sz w:val="28"/>
          <w:szCs w:val="28"/>
        </w:rPr>
        <w:t xml:space="preserve"> </w:t>
      </w:r>
      <w:r w:rsidRPr="00456D69">
        <w:rPr>
          <w:color w:val="000000"/>
          <w:sz w:val="28"/>
          <w:szCs w:val="28"/>
        </w:rPr>
        <w:t>Правильно ли поступили суды?</w:t>
      </w:r>
    </w:p>
    <w:p w:rsidR="004939D1" w:rsidRPr="00CE2F5E" w:rsidRDefault="004939D1" w:rsidP="00CE2F5E">
      <w:pPr>
        <w:spacing w:line="360" w:lineRule="auto"/>
        <w:ind w:firstLine="709"/>
        <w:jc w:val="both"/>
        <w:rPr>
          <w:color w:val="000000"/>
          <w:sz w:val="28"/>
          <w:szCs w:val="28"/>
        </w:rPr>
      </w:pPr>
      <w:r w:rsidRPr="00CE2F5E">
        <w:rPr>
          <w:color w:val="000000"/>
          <w:sz w:val="28"/>
          <w:szCs w:val="28"/>
        </w:rPr>
        <w:t>Дела об оспаривании нормативных правовых актов подведомственны судам общей юрисдикции независимо от того, физическое или юридическое лицо обращается в суд, а также какие правоотношения регулирует оспариваемый нормативный правовой акт (части 1 и 2 статьи 251 ГПК РФ).</w:t>
      </w:r>
    </w:p>
    <w:p w:rsidR="00CE2F5E" w:rsidRDefault="004939D1" w:rsidP="00CE2F5E">
      <w:pPr>
        <w:spacing w:line="360" w:lineRule="auto"/>
        <w:ind w:firstLine="709"/>
        <w:jc w:val="both"/>
        <w:rPr>
          <w:color w:val="000000"/>
          <w:sz w:val="28"/>
          <w:szCs w:val="28"/>
        </w:rPr>
      </w:pPr>
      <w:r w:rsidRPr="00CE2F5E">
        <w:rPr>
          <w:color w:val="000000"/>
          <w:sz w:val="28"/>
          <w:szCs w:val="28"/>
        </w:rPr>
        <w:t xml:space="preserve">Исключение составляют дела об оспаривании таких нормативных правовых актов, проверка конституционности которых отнесена к исключительной компетенции Конституционного Суда Российской Федерации (часть 3 статьи 251 ГПК РФ), и дела об оспаривании нормативных правовых актов, затрагивающих права и свободы заявителя в сфере предпринимательской и иной экономической деятельности, если федеральным законом их рассмотрение отнесено к компетенции арбитражного суда (пункт </w:t>
      </w:r>
      <w:r w:rsidR="005763FA" w:rsidRPr="00CE2F5E">
        <w:rPr>
          <w:color w:val="000000"/>
          <w:sz w:val="28"/>
          <w:szCs w:val="28"/>
        </w:rPr>
        <w:t>1</w:t>
      </w:r>
      <w:r w:rsidRPr="00CE2F5E">
        <w:rPr>
          <w:color w:val="000000"/>
          <w:sz w:val="28"/>
          <w:szCs w:val="28"/>
        </w:rPr>
        <w:t xml:space="preserve"> статьи 29 Арбитражного процессуального кодекса РФ).</w:t>
      </w:r>
    </w:p>
    <w:p w:rsidR="00D56238" w:rsidRPr="00CE2F5E" w:rsidRDefault="00D56238" w:rsidP="00CE2F5E">
      <w:pPr>
        <w:spacing w:line="360" w:lineRule="auto"/>
        <w:ind w:firstLine="709"/>
        <w:jc w:val="both"/>
        <w:rPr>
          <w:color w:val="000000"/>
          <w:sz w:val="28"/>
          <w:szCs w:val="28"/>
        </w:rPr>
      </w:pPr>
      <w:r w:rsidRPr="00CE2F5E">
        <w:rPr>
          <w:color w:val="000000"/>
          <w:sz w:val="28"/>
          <w:szCs w:val="28"/>
        </w:rPr>
        <w:t>Под нормативным правовым актом понимается изданный в установленном порядке акт управомоченного на то органа государственной власти,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4939D1" w:rsidRPr="00CE2F5E" w:rsidRDefault="004939D1" w:rsidP="00CE2F5E">
      <w:pPr>
        <w:spacing w:line="360" w:lineRule="auto"/>
        <w:ind w:firstLine="709"/>
        <w:jc w:val="both"/>
        <w:rPr>
          <w:color w:val="000000"/>
          <w:sz w:val="28"/>
          <w:szCs w:val="28"/>
        </w:rPr>
      </w:pPr>
      <w:r w:rsidRPr="00CE2F5E">
        <w:rPr>
          <w:color w:val="000000"/>
          <w:sz w:val="28"/>
          <w:szCs w:val="28"/>
        </w:rPr>
        <w:t xml:space="preserve">Исходя из этого в принятии заявления организации или гражданина, имеющего </w:t>
      </w:r>
      <w:r w:rsidR="00D56238" w:rsidRPr="00CE2F5E">
        <w:rPr>
          <w:color w:val="000000"/>
          <w:sz w:val="28"/>
          <w:szCs w:val="28"/>
        </w:rPr>
        <w:t xml:space="preserve">или не имеющего </w:t>
      </w:r>
      <w:r w:rsidRPr="00CE2F5E">
        <w:rPr>
          <w:color w:val="000000"/>
          <w:sz w:val="28"/>
          <w:szCs w:val="28"/>
        </w:rPr>
        <w:t xml:space="preserve">статус индивидуального предпринимателя, об оспаривании нормативного правового акта, затрагивающего </w:t>
      </w:r>
      <w:r w:rsidR="00D56238" w:rsidRPr="00CE2F5E">
        <w:rPr>
          <w:color w:val="000000"/>
          <w:sz w:val="28"/>
          <w:szCs w:val="28"/>
        </w:rPr>
        <w:t>его</w:t>
      </w:r>
      <w:r w:rsidRPr="00CE2F5E">
        <w:rPr>
          <w:color w:val="000000"/>
          <w:sz w:val="28"/>
          <w:szCs w:val="28"/>
        </w:rPr>
        <w:t xml:space="preserve"> права в сфере предпринимательской и иной экономической деятельности, может быть отказано по мотиву подведомственности дела арбитражному суду только в том случае, когда в федеральном законе имеется специальная норма, которой дела об оспаривании данного нормативного правового акта отнесены к компетенции арбитражных судов. В этом случае в определении об отказе в принятии заявления судья должен указать такой закон.</w:t>
      </w:r>
    </w:p>
    <w:p w:rsidR="005540FE" w:rsidRPr="00CE2F5E" w:rsidRDefault="00D56238" w:rsidP="00CE2F5E">
      <w:pPr>
        <w:spacing w:line="360" w:lineRule="auto"/>
        <w:ind w:firstLine="709"/>
        <w:jc w:val="both"/>
        <w:rPr>
          <w:color w:val="000000"/>
          <w:sz w:val="28"/>
          <w:szCs w:val="28"/>
        </w:rPr>
      </w:pPr>
      <w:r w:rsidRPr="00CE2F5E">
        <w:rPr>
          <w:color w:val="000000"/>
          <w:sz w:val="28"/>
          <w:szCs w:val="28"/>
        </w:rPr>
        <w:t>Норма, которую указал Октябрьский федеральный суд – ст.</w:t>
      </w:r>
      <w:r w:rsidR="00CE2F5E">
        <w:rPr>
          <w:color w:val="000000"/>
          <w:sz w:val="28"/>
          <w:szCs w:val="28"/>
        </w:rPr>
        <w:t> </w:t>
      </w:r>
      <w:r w:rsidR="00CE2F5E" w:rsidRPr="00CE2F5E">
        <w:rPr>
          <w:color w:val="000000"/>
          <w:sz w:val="28"/>
          <w:szCs w:val="28"/>
        </w:rPr>
        <w:t>1</w:t>
      </w:r>
      <w:r w:rsidRPr="00CE2F5E">
        <w:rPr>
          <w:color w:val="000000"/>
          <w:sz w:val="28"/>
          <w:szCs w:val="28"/>
        </w:rPr>
        <w:t xml:space="preserve">38 НК РФ, </w:t>
      </w:r>
      <w:r w:rsidR="005540FE" w:rsidRPr="00CE2F5E">
        <w:rPr>
          <w:color w:val="000000"/>
          <w:sz w:val="28"/>
          <w:szCs w:val="28"/>
        </w:rPr>
        <w:t xml:space="preserve">которая </w:t>
      </w:r>
      <w:r w:rsidRPr="00CE2F5E">
        <w:rPr>
          <w:color w:val="000000"/>
          <w:sz w:val="28"/>
          <w:szCs w:val="28"/>
        </w:rPr>
        <w:t>как раз определяет</w:t>
      </w:r>
      <w:r w:rsidR="005540FE" w:rsidRPr="00CE2F5E">
        <w:rPr>
          <w:color w:val="000000"/>
          <w:sz w:val="28"/>
          <w:szCs w:val="28"/>
        </w:rPr>
        <w:t xml:space="preserve"> в ч.</w:t>
      </w:r>
      <w:r w:rsidR="00CE2F5E">
        <w:rPr>
          <w:color w:val="000000"/>
          <w:sz w:val="28"/>
          <w:szCs w:val="28"/>
        </w:rPr>
        <w:t> </w:t>
      </w:r>
      <w:r w:rsidR="00CE2F5E" w:rsidRPr="00CE2F5E">
        <w:rPr>
          <w:color w:val="000000"/>
          <w:sz w:val="28"/>
          <w:szCs w:val="28"/>
        </w:rPr>
        <w:t>2</w:t>
      </w:r>
      <w:r w:rsidRPr="00CE2F5E">
        <w:rPr>
          <w:color w:val="000000"/>
          <w:sz w:val="28"/>
          <w:szCs w:val="28"/>
        </w:rPr>
        <w:t xml:space="preserve">, что </w:t>
      </w:r>
      <w:r w:rsidR="005540FE" w:rsidRPr="00CE2F5E">
        <w:rPr>
          <w:color w:val="000000"/>
          <w:sz w:val="28"/>
          <w:szCs w:val="28"/>
        </w:rPr>
        <w:t>Судебное обжалование актов (в том числе нормативных) налоговых органов, действий или бездействия их должностных лиц физическими лицами, не являющимися индивидуальными предпринимателями, производится путем подачи искового заявления в суд общей юрисдикции в соответствии с законодательством об обжаловании в суд неправомерных действий государственных органов и должностных лиц.</w:t>
      </w:r>
      <w:r w:rsidR="00456D69">
        <w:rPr>
          <w:color w:val="000000"/>
          <w:sz w:val="28"/>
          <w:szCs w:val="28"/>
        </w:rPr>
        <w:t xml:space="preserve"> </w:t>
      </w:r>
      <w:r w:rsidR="005540FE" w:rsidRPr="00CE2F5E">
        <w:rPr>
          <w:color w:val="000000"/>
          <w:sz w:val="28"/>
          <w:szCs w:val="28"/>
        </w:rPr>
        <w:t>Скорее всего</w:t>
      </w:r>
      <w:r w:rsidR="00E220C8" w:rsidRPr="00CE2F5E">
        <w:rPr>
          <w:color w:val="000000"/>
          <w:sz w:val="28"/>
          <w:szCs w:val="28"/>
        </w:rPr>
        <w:t>,</w:t>
      </w:r>
      <w:r w:rsidR="005540FE" w:rsidRPr="00CE2F5E">
        <w:rPr>
          <w:color w:val="000000"/>
          <w:sz w:val="28"/>
          <w:szCs w:val="28"/>
        </w:rPr>
        <w:t xml:space="preserve"> судом был неверно определен статус заявителя</w:t>
      </w:r>
      <w:r w:rsidR="00E220C8" w:rsidRPr="00CE2F5E">
        <w:rPr>
          <w:color w:val="000000"/>
          <w:sz w:val="28"/>
          <w:szCs w:val="28"/>
        </w:rPr>
        <w:t xml:space="preserve"> К</w:t>
      </w:r>
      <w:r w:rsidR="005540FE" w:rsidRPr="00CE2F5E">
        <w:rPr>
          <w:color w:val="000000"/>
          <w:sz w:val="28"/>
          <w:szCs w:val="28"/>
        </w:rPr>
        <w:t>.</w:t>
      </w:r>
    </w:p>
    <w:p w:rsidR="009F6F6D" w:rsidRPr="00CE2F5E" w:rsidRDefault="009F6F6D" w:rsidP="00CE2F5E">
      <w:pPr>
        <w:spacing w:line="360" w:lineRule="auto"/>
        <w:ind w:firstLine="709"/>
        <w:jc w:val="both"/>
        <w:rPr>
          <w:color w:val="000000"/>
          <w:sz w:val="28"/>
          <w:szCs w:val="28"/>
        </w:rPr>
      </w:pPr>
    </w:p>
    <w:p w:rsidR="000F5212" w:rsidRPr="00CE2F5E" w:rsidRDefault="00456D69" w:rsidP="00CE2F5E">
      <w:pPr>
        <w:spacing w:line="360" w:lineRule="auto"/>
        <w:ind w:firstLine="709"/>
        <w:jc w:val="both"/>
        <w:rPr>
          <w:b/>
          <w:color w:val="000000"/>
          <w:sz w:val="28"/>
          <w:szCs w:val="28"/>
        </w:rPr>
      </w:pPr>
      <w:r>
        <w:rPr>
          <w:b/>
          <w:color w:val="000000"/>
          <w:sz w:val="28"/>
          <w:szCs w:val="28"/>
        </w:rPr>
        <w:t>Задача 4</w:t>
      </w:r>
    </w:p>
    <w:p w:rsidR="00456D69" w:rsidRDefault="00456D69" w:rsidP="00CE2F5E">
      <w:pPr>
        <w:spacing w:line="360" w:lineRule="auto"/>
        <w:ind w:firstLine="709"/>
        <w:jc w:val="both"/>
        <w:rPr>
          <w:color w:val="000000"/>
          <w:sz w:val="28"/>
          <w:szCs w:val="28"/>
          <w:u w:val="single"/>
        </w:rPr>
      </w:pPr>
    </w:p>
    <w:p w:rsidR="000F5212" w:rsidRPr="00CE2F5E" w:rsidRDefault="000F5212" w:rsidP="00CE2F5E">
      <w:pPr>
        <w:spacing w:line="360" w:lineRule="auto"/>
        <w:ind w:firstLine="709"/>
        <w:jc w:val="both"/>
        <w:rPr>
          <w:color w:val="000000"/>
          <w:sz w:val="28"/>
          <w:szCs w:val="28"/>
          <w:u w:val="single"/>
        </w:rPr>
      </w:pPr>
      <w:r w:rsidRPr="00CE2F5E">
        <w:rPr>
          <w:color w:val="000000"/>
          <w:sz w:val="28"/>
          <w:szCs w:val="28"/>
          <w:u w:val="single"/>
        </w:rPr>
        <w:t>Укажите, в каких и</w:t>
      </w:r>
      <w:r w:rsidR="009F6F6D" w:rsidRPr="00CE2F5E">
        <w:rPr>
          <w:color w:val="000000"/>
          <w:sz w:val="28"/>
          <w:szCs w:val="28"/>
          <w:u w:val="single"/>
        </w:rPr>
        <w:t>з</w:t>
      </w:r>
      <w:r w:rsidR="00E220C8" w:rsidRPr="00CE2F5E">
        <w:rPr>
          <w:color w:val="000000"/>
          <w:sz w:val="28"/>
          <w:szCs w:val="28"/>
          <w:u w:val="single"/>
        </w:rPr>
        <w:t xml:space="preserve"> </w:t>
      </w:r>
      <w:r w:rsidRPr="00CE2F5E">
        <w:rPr>
          <w:color w:val="000000"/>
          <w:sz w:val="28"/>
          <w:szCs w:val="28"/>
          <w:u w:val="single"/>
        </w:rPr>
        <w:t xml:space="preserve">нижеперечисленных случаев </w:t>
      </w:r>
      <w:r w:rsidR="00E220C8" w:rsidRPr="00CE2F5E">
        <w:rPr>
          <w:color w:val="000000"/>
          <w:sz w:val="28"/>
          <w:szCs w:val="28"/>
          <w:u w:val="single"/>
        </w:rPr>
        <w:t xml:space="preserve">исполнительное </w:t>
      </w:r>
      <w:r w:rsidRPr="00CE2F5E">
        <w:rPr>
          <w:color w:val="000000"/>
          <w:sz w:val="28"/>
          <w:szCs w:val="28"/>
          <w:u w:val="single"/>
        </w:rPr>
        <w:t>производств</w:t>
      </w:r>
      <w:r w:rsidR="009F6F6D" w:rsidRPr="00CE2F5E">
        <w:rPr>
          <w:color w:val="000000"/>
          <w:sz w:val="28"/>
          <w:szCs w:val="28"/>
          <w:u w:val="single"/>
        </w:rPr>
        <w:t xml:space="preserve">о </w:t>
      </w:r>
      <w:r w:rsidRPr="00CE2F5E">
        <w:rPr>
          <w:color w:val="000000"/>
          <w:sz w:val="28"/>
          <w:szCs w:val="28"/>
          <w:u w:val="single"/>
        </w:rPr>
        <w:t>подлежит прекращению:</w:t>
      </w:r>
    </w:p>
    <w:p w:rsidR="000F5212" w:rsidRPr="00CE2F5E" w:rsidRDefault="009F6F6D" w:rsidP="00CE2F5E">
      <w:pPr>
        <w:spacing w:line="360" w:lineRule="auto"/>
        <w:ind w:firstLine="709"/>
        <w:jc w:val="both"/>
        <w:rPr>
          <w:color w:val="000000"/>
          <w:sz w:val="28"/>
          <w:szCs w:val="28"/>
        </w:rPr>
      </w:pPr>
      <w:r w:rsidRPr="00CE2F5E">
        <w:rPr>
          <w:color w:val="000000"/>
          <w:sz w:val="28"/>
          <w:szCs w:val="28"/>
        </w:rPr>
        <w:t xml:space="preserve">а) </w:t>
      </w:r>
      <w:r w:rsidR="000F5212" w:rsidRPr="00CE2F5E">
        <w:rPr>
          <w:color w:val="000000"/>
          <w:sz w:val="28"/>
          <w:szCs w:val="28"/>
        </w:rPr>
        <w:t>должник добровольно погасил задолженность по исполнительному документу;</w:t>
      </w:r>
    </w:p>
    <w:p w:rsidR="000F5212" w:rsidRPr="00CE2F5E" w:rsidRDefault="000F5212" w:rsidP="00CE2F5E">
      <w:pPr>
        <w:spacing w:line="360" w:lineRule="auto"/>
        <w:ind w:firstLine="709"/>
        <w:jc w:val="both"/>
        <w:rPr>
          <w:color w:val="000000"/>
          <w:sz w:val="28"/>
          <w:szCs w:val="28"/>
        </w:rPr>
      </w:pPr>
      <w:r w:rsidRPr="00CE2F5E">
        <w:rPr>
          <w:color w:val="000000"/>
          <w:sz w:val="28"/>
          <w:szCs w:val="28"/>
        </w:rPr>
        <w:t>б) организация-должник</w:t>
      </w:r>
      <w:r w:rsidR="00CE2F5E">
        <w:rPr>
          <w:color w:val="000000"/>
          <w:sz w:val="28"/>
          <w:szCs w:val="28"/>
        </w:rPr>
        <w:t xml:space="preserve"> </w:t>
      </w:r>
      <w:r w:rsidRPr="00CE2F5E">
        <w:rPr>
          <w:color w:val="000000"/>
          <w:sz w:val="28"/>
          <w:szCs w:val="28"/>
        </w:rPr>
        <w:t>исключена</w:t>
      </w:r>
      <w:r w:rsidR="00CE2F5E">
        <w:rPr>
          <w:color w:val="000000"/>
          <w:sz w:val="28"/>
          <w:szCs w:val="28"/>
        </w:rPr>
        <w:t xml:space="preserve"> </w:t>
      </w:r>
      <w:r w:rsidRPr="00CE2F5E">
        <w:rPr>
          <w:color w:val="000000"/>
          <w:sz w:val="28"/>
          <w:szCs w:val="28"/>
        </w:rPr>
        <w:t>из</w:t>
      </w:r>
      <w:r w:rsidR="00CE2F5E">
        <w:rPr>
          <w:color w:val="000000"/>
          <w:sz w:val="28"/>
          <w:szCs w:val="28"/>
        </w:rPr>
        <w:t xml:space="preserve"> </w:t>
      </w:r>
      <w:r w:rsidRPr="00CE2F5E">
        <w:rPr>
          <w:color w:val="000000"/>
          <w:sz w:val="28"/>
          <w:szCs w:val="28"/>
        </w:rPr>
        <w:t>государственного реестра,</w:t>
      </w:r>
      <w:r w:rsidR="00CE2F5E">
        <w:rPr>
          <w:color w:val="000000"/>
          <w:sz w:val="28"/>
          <w:szCs w:val="28"/>
        </w:rPr>
        <w:t xml:space="preserve"> </w:t>
      </w:r>
      <w:r w:rsidRPr="00CE2F5E">
        <w:rPr>
          <w:color w:val="000000"/>
          <w:sz w:val="28"/>
          <w:szCs w:val="28"/>
        </w:rPr>
        <w:t>принадлежащего ей</w:t>
      </w:r>
      <w:r w:rsidR="009F6F6D" w:rsidRPr="00CE2F5E">
        <w:rPr>
          <w:color w:val="000000"/>
          <w:sz w:val="28"/>
          <w:szCs w:val="28"/>
        </w:rPr>
        <w:t xml:space="preserve"> </w:t>
      </w:r>
      <w:r w:rsidRPr="00CE2F5E">
        <w:rPr>
          <w:color w:val="000000"/>
          <w:sz w:val="28"/>
          <w:szCs w:val="28"/>
        </w:rPr>
        <w:t>имущества не обнаружено;</w:t>
      </w:r>
    </w:p>
    <w:p w:rsidR="000F5212" w:rsidRPr="00CE2F5E" w:rsidRDefault="000F5212" w:rsidP="00CE2F5E">
      <w:pPr>
        <w:spacing w:line="360" w:lineRule="auto"/>
        <w:ind w:firstLine="709"/>
        <w:jc w:val="both"/>
        <w:rPr>
          <w:color w:val="000000"/>
          <w:sz w:val="28"/>
          <w:szCs w:val="28"/>
        </w:rPr>
      </w:pPr>
      <w:r w:rsidRPr="00CE2F5E">
        <w:rPr>
          <w:color w:val="000000"/>
          <w:sz w:val="28"/>
          <w:szCs w:val="28"/>
        </w:rPr>
        <w:t>в)</w:t>
      </w:r>
      <w:r w:rsidR="009F6F6D" w:rsidRPr="00CE2F5E">
        <w:rPr>
          <w:color w:val="000000"/>
          <w:sz w:val="28"/>
          <w:szCs w:val="28"/>
        </w:rPr>
        <w:t xml:space="preserve"> </w:t>
      </w:r>
      <w:r w:rsidRPr="00CE2F5E">
        <w:rPr>
          <w:color w:val="000000"/>
          <w:sz w:val="28"/>
          <w:szCs w:val="28"/>
        </w:rPr>
        <w:t>с момента возбуждения исполнительного производства о взыскании денежных средств с</w:t>
      </w:r>
      <w:r w:rsidR="009F6F6D" w:rsidRPr="00CE2F5E">
        <w:rPr>
          <w:color w:val="000000"/>
          <w:sz w:val="28"/>
          <w:szCs w:val="28"/>
        </w:rPr>
        <w:t xml:space="preserve"> </w:t>
      </w:r>
      <w:r w:rsidRPr="00CE2F5E">
        <w:rPr>
          <w:color w:val="000000"/>
          <w:sz w:val="28"/>
          <w:szCs w:val="28"/>
        </w:rPr>
        <w:t>организации истекло 5 лет;</w:t>
      </w:r>
    </w:p>
    <w:p w:rsidR="000F5212" w:rsidRPr="00CE2F5E" w:rsidRDefault="000F5212" w:rsidP="00CE2F5E">
      <w:pPr>
        <w:spacing w:line="360" w:lineRule="auto"/>
        <w:ind w:firstLine="709"/>
        <w:jc w:val="both"/>
        <w:rPr>
          <w:color w:val="000000"/>
          <w:sz w:val="28"/>
          <w:szCs w:val="28"/>
        </w:rPr>
      </w:pPr>
      <w:r w:rsidRPr="00CE2F5E">
        <w:rPr>
          <w:color w:val="000000"/>
          <w:sz w:val="28"/>
          <w:szCs w:val="28"/>
        </w:rPr>
        <w:t>г)</w:t>
      </w:r>
      <w:r w:rsidR="009F6F6D" w:rsidRPr="00CE2F5E">
        <w:rPr>
          <w:color w:val="000000"/>
          <w:sz w:val="28"/>
          <w:szCs w:val="28"/>
        </w:rPr>
        <w:t xml:space="preserve"> </w:t>
      </w:r>
      <w:r w:rsidRPr="00CE2F5E">
        <w:rPr>
          <w:color w:val="000000"/>
          <w:sz w:val="28"/>
          <w:szCs w:val="28"/>
        </w:rPr>
        <w:t>стороны исполнительного производства представили судебному приставу-исполнителю</w:t>
      </w:r>
      <w:r w:rsidR="009F6F6D" w:rsidRPr="00CE2F5E">
        <w:rPr>
          <w:color w:val="000000"/>
          <w:sz w:val="28"/>
          <w:szCs w:val="28"/>
        </w:rPr>
        <w:t xml:space="preserve"> </w:t>
      </w:r>
      <w:r w:rsidRPr="00CE2F5E">
        <w:rPr>
          <w:color w:val="000000"/>
          <w:sz w:val="28"/>
          <w:szCs w:val="28"/>
        </w:rPr>
        <w:t>письменное соглашение, по которому должник в счет долга</w:t>
      </w:r>
      <w:r w:rsidR="00CE2F5E">
        <w:rPr>
          <w:color w:val="000000"/>
          <w:sz w:val="28"/>
          <w:szCs w:val="28"/>
        </w:rPr>
        <w:t xml:space="preserve"> </w:t>
      </w:r>
      <w:r w:rsidRPr="00CE2F5E">
        <w:rPr>
          <w:color w:val="000000"/>
          <w:sz w:val="28"/>
          <w:szCs w:val="28"/>
        </w:rPr>
        <w:t>передает взыскателю акции</w:t>
      </w:r>
      <w:r w:rsidR="00CE2F5E">
        <w:rPr>
          <w:color w:val="000000"/>
          <w:sz w:val="28"/>
          <w:szCs w:val="28"/>
        </w:rPr>
        <w:t xml:space="preserve"> </w:t>
      </w:r>
      <w:r w:rsidRPr="00CE2F5E">
        <w:rPr>
          <w:color w:val="000000"/>
          <w:sz w:val="28"/>
          <w:szCs w:val="28"/>
        </w:rPr>
        <w:t>АО</w:t>
      </w:r>
      <w:r w:rsidR="009F6F6D" w:rsidRPr="00CE2F5E">
        <w:rPr>
          <w:color w:val="000000"/>
          <w:sz w:val="28"/>
          <w:szCs w:val="28"/>
        </w:rPr>
        <w:t xml:space="preserve"> </w:t>
      </w:r>
      <w:r w:rsidRPr="00CE2F5E">
        <w:rPr>
          <w:color w:val="000000"/>
          <w:sz w:val="28"/>
          <w:szCs w:val="28"/>
        </w:rPr>
        <w:t>«Свердллеспром»;</w:t>
      </w:r>
    </w:p>
    <w:p w:rsidR="000F5212" w:rsidRPr="00CE2F5E" w:rsidRDefault="000F5212" w:rsidP="00CE2F5E">
      <w:pPr>
        <w:spacing w:line="360" w:lineRule="auto"/>
        <w:ind w:firstLine="709"/>
        <w:jc w:val="both"/>
        <w:rPr>
          <w:color w:val="000000"/>
          <w:sz w:val="28"/>
          <w:szCs w:val="28"/>
        </w:rPr>
      </w:pPr>
      <w:r w:rsidRPr="00CE2F5E">
        <w:rPr>
          <w:color w:val="000000"/>
          <w:sz w:val="28"/>
          <w:szCs w:val="28"/>
        </w:rPr>
        <w:t>д)</w:t>
      </w:r>
      <w:r w:rsidR="009F6F6D" w:rsidRPr="00CE2F5E">
        <w:rPr>
          <w:color w:val="000000"/>
          <w:sz w:val="28"/>
          <w:szCs w:val="28"/>
        </w:rPr>
        <w:t xml:space="preserve"> </w:t>
      </w:r>
      <w:r w:rsidRPr="00CE2F5E">
        <w:rPr>
          <w:color w:val="000000"/>
          <w:sz w:val="28"/>
          <w:szCs w:val="28"/>
        </w:rPr>
        <w:t xml:space="preserve">решение </w:t>
      </w:r>
      <w:r w:rsidR="00E220C8" w:rsidRPr="00CE2F5E">
        <w:rPr>
          <w:color w:val="000000"/>
          <w:sz w:val="28"/>
          <w:szCs w:val="28"/>
        </w:rPr>
        <w:t xml:space="preserve">суда, </w:t>
      </w:r>
      <w:r w:rsidRPr="00CE2F5E">
        <w:rPr>
          <w:color w:val="000000"/>
          <w:sz w:val="28"/>
          <w:szCs w:val="28"/>
        </w:rPr>
        <w:t>на основании которого выдан исполнительный лист, отменено в</w:t>
      </w:r>
      <w:r w:rsidR="009F6F6D" w:rsidRPr="00CE2F5E">
        <w:rPr>
          <w:color w:val="000000"/>
          <w:sz w:val="28"/>
          <w:szCs w:val="28"/>
        </w:rPr>
        <w:t xml:space="preserve"> </w:t>
      </w:r>
      <w:r w:rsidRPr="00CE2F5E">
        <w:rPr>
          <w:color w:val="000000"/>
          <w:sz w:val="28"/>
          <w:szCs w:val="28"/>
        </w:rPr>
        <w:t>надзорном порядке;</w:t>
      </w:r>
    </w:p>
    <w:p w:rsidR="000F5212" w:rsidRPr="00CE2F5E" w:rsidRDefault="000F5212" w:rsidP="00CE2F5E">
      <w:pPr>
        <w:spacing w:line="360" w:lineRule="auto"/>
        <w:ind w:firstLine="709"/>
        <w:jc w:val="both"/>
        <w:rPr>
          <w:color w:val="000000"/>
          <w:sz w:val="28"/>
          <w:szCs w:val="28"/>
        </w:rPr>
      </w:pPr>
      <w:r w:rsidRPr="00CE2F5E">
        <w:rPr>
          <w:color w:val="000000"/>
          <w:sz w:val="28"/>
          <w:szCs w:val="28"/>
        </w:rPr>
        <w:t>е)</w:t>
      </w:r>
      <w:r w:rsidR="009F6F6D" w:rsidRPr="00CE2F5E">
        <w:rPr>
          <w:color w:val="000000"/>
          <w:sz w:val="28"/>
          <w:szCs w:val="28"/>
        </w:rPr>
        <w:t xml:space="preserve"> </w:t>
      </w:r>
      <w:r w:rsidRPr="00CE2F5E">
        <w:rPr>
          <w:color w:val="000000"/>
          <w:sz w:val="28"/>
          <w:szCs w:val="28"/>
        </w:rPr>
        <w:t>ребенок, на которого взыскиваются алименты, достиг 18 лет;</w:t>
      </w:r>
    </w:p>
    <w:p w:rsidR="000F5212" w:rsidRPr="00CE2F5E" w:rsidRDefault="000F5212" w:rsidP="00CE2F5E">
      <w:pPr>
        <w:spacing w:line="360" w:lineRule="auto"/>
        <w:ind w:firstLine="709"/>
        <w:jc w:val="both"/>
        <w:rPr>
          <w:color w:val="000000"/>
          <w:sz w:val="28"/>
          <w:szCs w:val="28"/>
        </w:rPr>
      </w:pPr>
      <w:r w:rsidRPr="00CE2F5E">
        <w:rPr>
          <w:color w:val="000000"/>
          <w:sz w:val="28"/>
          <w:szCs w:val="28"/>
        </w:rPr>
        <w:t>ж)</w:t>
      </w:r>
      <w:r w:rsidR="009F6F6D" w:rsidRPr="00CE2F5E">
        <w:rPr>
          <w:color w:val="000000"/>
          <w:sz w:val="28"/>
          <w:szCs w:val="28"/>
        </w:rPr>
        <w:t xml:space="preserve"> </w:t>
      </w:r>
      <w:r w:rsidRPr="00CE2F5E">
        <w:rPr>
          <w:color w:val="000000"/>
          <w:sz w:val="28"/>
          <w:szCs w:val="28"/>
        </w:rPr>
        <w:t>должник, являющийся взыскателем по другому исполнительному листу на сумму 150</w:t>
      </w:r>
      <w:r w:rsidR="009F6F6D" w:rsidRPr="00CE2F5E">
        <w:rPr>
          <w:color w:val="000000"/>
          <w:sz w:val="28"/>
          <w:szCs w:val="28"/>
        </w:rPr>
        <w:t xml:space="preserve"> </w:t>
      </w:r>
      <w:r w:rsidRPr="00CE2F5E">
        <w:rPr>
          <w:color w:val="000000"/>
          <w:sz w:val="28"/>
          <w:szCs w:val="28"/>
        </w:rPr>
        <w:t>тыс. руб., в отношении взыскателя по данному исполнительному листу на сумму 70 тыс</w:t>
      </w:r>
      <w:r w:rsidR="00E220C8" w:rsidRPr="00CE2F5E">
        <w:rPr>
          <w:color w:val="000000"/>
          <w:sz w:val="28"/>
          <w:szCs w:val="28"/>
        </w:rPr>
        <w:t>.</w:t>
      </w:r>
      <w:r w:rsidRPr="00CE2F5E">
        <w:rPr>
          <w:color w:val="000000"/>
          <w:sz w:val="28"/>
          <w:szCs w:val="28"/>
        </w:rPr>
        <w:t xml:space="preserve"> руб.</w:t>
      </w:r>
      <w:r w:rsidR="00E220C8" w:rsidRPr="00CE2F5E">
        <w:rPr>
          <w:color w:val="000000"/>
          <w:sz w:val="28"/>
          <w:szCs w:val="28"/>
        </w:rPr>
        <w:t xml:space="preserve"> </w:t>
      </w:r>
      <w:r w:rsidRPr="00CE2F5E">
        <w:rPr>
          <w:color w:val="000000"/>
          <w:sz w:val="28"/>
          <w:szCs w:val="28"/>
        </w:rPr>
        <w:t>заявил о зачете взыскиваемой с него денежной суммой, взыскиваемой со взыскателя;</w:t>
      </w:r>
    </w:p>
    <w:p w:rsidR="000F5212" w:rsidRPr="00CE2F5E" w:rsidRDefault="000F5212" w:rsidP="00CE2F5E">
      <w:pPr>
        <w:spacing w:line="360" w:lineRule="auto"/>
        <w:ind w:firstLine="709"/>
        <w:jc w:val="both"/>
        <w:rPr>
          <w:color w:val="000000"/>
          <w:sz w:val="28"/>
          <w:szCs w:val="28"/>
        </w:rPr>
      </w:pPr>
      <w:r w:rsidRPr="00CE2F5E">
        <w:rPr>
          <w:color w:val="000000"/>
          <w:sz w:val="28"/>
          <w:szCs w:val="28"/>
        </w:rPr>
        <w:t>з)</w:t>
      </w:r>
      <w:r w:rsidR="00E220C8" w:rsidRPr="00CE2F5E">
        <w:rPr>
          <w:color w:val="000000"/>
          <w:sz w:val="28"/>
          <w:szCs w:val="28"/>
        </w:rPr>
        <w:t xml:space="preserve"> </w:t>
      </w:r>
      <w:r w:rsidRPr="00CE2F5E">
        <w:rPr>
          <w:color w:val="000000"/>
          <w:sz w:val="28"/>
          <w:szCs w:val="28"/>
        </w:rPr>
        <w:t>взыскатель по исполнительному документу о компенсации морального вреда скончался;</w:t>
      </w:r>
    </w:p>
    <w:p w:rsidR="000F5212" w:rsidRPr="00CE2F5E" w:rsidRDefault="00E220C8" w:rsidP="00CE2F5E">
      <w:pPr>
        <w:spacing w:line="360" w:lineRule="auto"/>
        <w:ind w:firstLine="709"/>
        <w:jc w:val="both"/>
        <w:rPr>
          <w:color w:val="000000"/>
          <w:sz w:val="28"/>
          <w:szCs w:val="28"/>
        </w:rPr>
      </w:pPr>
      <w:r w:rsidRPr="00CE2F5E">
        <w:rPr>
          <w:color w:val="000000"/>
          <w:sz w:val="28"/>
          <w:szCs w:val="28"/>
        </w:rPr>
        <w:t xml:space="preserve">и) взыскатель отказался от взыскания алиментов на </w:t>
      </w:r>
      <w:r w:rsidR="000F5212" w:rsidRPr="00CE2F5E">
        <w:rPr>
          <w:color w:val="000000"/>
          <w:sz w:val="28"/>
          <w:szCs w:val="28"/>
        </w:rPr>
        <w:t>содержание несовершеннолетнего</w:t>
      </w:r>
      <w:r w:rsidRPr="00CE2F5E">
        <w:rPr>
          <w:color w:val="000000"/>
          <w:sz w:val="28"/>
          <w:szCs w:val="28"/>
        </w:rPr>
        <w:t xml:space="preserve"> ребенка</w:t>
      </w:r>
    </w:p>
    <w:p w:rsidR="00E74285" w:rsidRPr="00CE2F5E" w:rsidRDefault="00E74285" w:rsidP="00CE2F5E">
      <w:pPr>
        <w:spacing w:line="360" w:lineRule="auto"/>
        <w:ind w:firstLine="709"/>
        <w:jc w:val="both"/>
        <w:rPr>
          <w:color w:val="000000"/>
          <w:sz w:val="28"/>
          <w:szCs w:val="28"/>
        </w:rPr>
      </w:pPr>
      <w:r w:rsidRPr="00CE2F5E">
        <w:rPr>
          <w:color w:val="000000"/>
          <w:sz w:val="28"/>
          <w:szCs w:val="28"/>
        </w:rPr>
        <w:t>Статья 439 ГПК РФ</w:t>
      </w:r>
      <w:r w:rsidR="00CE2F5E">
        <w:rPr>
          <w:color w:val="000000"/>
          <w:sz w:val="28"/>
          <w:szCs w:val="28"/>
        </w:rPr>
        <w:t xml:space="preserve"> </w:t>
      </w:r>
      <w:r w:rsidRPr="00CE2F5E">
        <w:rPr>
          <w:color w:val="000000"/>
          <w:sz w:val="28"/>
          <w:szCs w:val="28"/>
        </w:rPr>
        <w:t>устанавливает перечень оснований прекращения исполнительного производства, который является исчерпывающим и расширительному толкованию не подлежит. Прекращение исполнительного производства по основаниям, указанным в п.</w:t>
      </w:r>
      <w:r w:rsidR="00CE2F5E">
        <w:rPr>
          <w:color w:val="000000"/>
          <w:sz w:val="28"/>
          <w:szCs w:val="28"/>
        </w:rPr>
        <w:t> </w:t>
      </w:r>
      <w:r w:rsidR="00CE2F5E" w:rsidRPr="00CE2F5E">
        <w:rPr>
          <w:color w:val="000000"/>
          <w:sz w:val="28"/>
          <w:szCs w:val="28"/>
        </w:rPr>
        <w:t>1</w:t>
      </w:r>
      <w:r w:rsidRPr="00CE2F5E">
        <w:rPr>
          <w:color w:val="000000"/>
          <w:sz w:val="28"/>
          <w:szCs w:val="28"/>
        </w:rPr>
        <w:t xml:space="preserve"> и 2</w:t>
      </w:r>
      <w:r w:rsidR="00CE2F5E">
        <w:rPr>
          <w:color w:val="000000"/>
          <w:sz w:val="28"/>
          <w:szCs w:val="28"/>
        </w:rPr>
        <w:t> </w:t>
      </w:r>
      <w:r w:rsidR="00CE2F5E" w:rsidRPr="00CE2F5E">
        <w:rPr>
          <w:color w:val="000000"/>
          <w:sz w:val="28"/>
          <w:szCs w:val="28"/>
        </w:rPr>
        <w:t>ч</w:t>
      </w:r>
      <w:r w:rsidRPr="00CE2F5E">
        <w:rPr>
          <w:color w:val="000000"/>
          <w:sz w:val="28"/>
          <w:szCs w:val="28"/>
        </w:rPr>
        <w:t>.</w:t>
      </w:r>
      <w:r w:rsidR="00CE2F5E">
        <w:rPr>
          <w:color w:val="000000"/>
          <w:sz w:val="28"/>
          <w:szCs w:val="28"/>
        </w:rPr>
        <w:t> </w:t>
      </w:r>
      <w:r w:rsidR="00CE2F5E" w:rsidRPr="00CE2F5E">
        <w:rPr>
          <w:color w:val="000000"/>
          <w:sz w:val="28"/>
          <w:szCs w:val="28"/>
        </w:rPr>
        <w:t>1</w:t>
      </w:r>
      <w:r w:rsidRPr="00CE2F5E">
        <w:rPr>
          <w:color w:val="000000"/>
          <w:sz w:val="28"/>
          <w:szCs w:val="28"/>
        </w:rPr>
        <w:t xml:space="preserve">, </w:t>
      </w:r>
      <w:r w:rsidR="00CE2F5E">
        <w:rPr>
          <w:color w:val="000000"/>
          <w:sz w:val="28"/>
          <w:szCs w:val="28"/>
        </w:rPr>
        <w:t>–</w:t>
      </w:r>
      <w:r w:rsidR="00CE2F5E" w:rsidRPr="00CE2F5E">
        <w:rPr>
          <w:color w:val="000000"/>
          <w:sz w:val="28"/>
          <w:szCs w:val="28"/>
        </w:rPr>
        <w:t xml:space="preserve"> </w:t>
      </w:r>
      <w:r w:rsidRPr="00CE2F5E">
        <w:rPr>
          <w:color w:val="000000"/>
          <w:sz w:val="28"/>
          <w:szCs w:val="28"/>
        </w:rPr>
        <w:t>результат реализации взыскателем и должником своих прав в исполнительном производстве, составляющих содержание принципов диспозитивности в гражданском процессе.</w:t>
      </w:r>
    </w:p>
    <w:p w:rsidR="00E74285" w:rsidRPr="00CE2F5E" w:rsidRDefault="00E74285" w:rsidP="00CE2F5E">
      <w:pPr>
        <w:spacing w:line="360" w:lineRule="auto"/>
        <w:ind w:firstLine="709"/>
        <w:jc w:val="both"/>
        <w:rPr>
          <w:color w:val="000000"/>
          <w:sz w:val="28"/>
          <w:szCs w:val="28"/>
        </w:rPr>
      </w:pPr>
      <w:r w:rsidRPr="00CE2F5E">
        <w:rPr>
          <w:color w:val="000000"/>
          <w:sz w:val="28"/>
          <w:szCs w:val="28"/>
        </w:rPr>
        <w:t>В п.</w:t>
      </w:r>
      <w:r w:rsidR="00CE2F5E">
        <w:rPr>
          <w:color w:val="000000"/>
          <w:sz w:val="28"/>
          <w:szCs w:val="28"/>
        </w:rPr>
        <w:t> </w:t>
      </w:r>
      <w:r w:rsidR="00CE2F5E" w:rsidRPr="00CE2F5E">
        <w:rPr>
          <w:color w:val="000000"/>
          <w:sz w:val="28"/>
          <w:szCs w:val="28"/>
        </w:rPr>
        <w:t>3</w:t>
      </w:r>
      <w:r w:rsidR="00CE2F5E">
        <w:rPr>
          <w:color w:val="000000"/>
          <w:sz w:val="28"/>
          <w:szCs w:val="28"/>
        </w:rPr>
        <w:t> </w:t>
      </w:r>
      <w:r w:rsidR="00CE2F5E" w:rsidRPr="00CE2F5E">
        <w:rPr>
          <w:color w:val="000000"/>
          <w:sz w:val="28"/>
          <w:szCs w:val="28"/>
        </w:rPr>
        <w:t>ч</w:t>
      </w:r>
      <w:r w:rsidRPr="00CE2F5E">
        <w:rPr>
          <w:color w:val="000000"/>
          <w:sz w:val="28"/>
          <w:szCs w:val="28"/>
        </w:rPr>
        <w:t>.</w:t>
      </w:r>
      <w:r w:rsidR="00CE2F5E">
        <w:rPr>
          <w:color w:val="000000"/>
          <w:sz w:val="28"/>
          <w:szCs w:val="28"/>
        </w:rPr>
        <w:t> </w:t>
      </w:r>
      <w:r w:rsidR="00CE2F5E" w:rsidRPr="00CE2F5E">
        <w:rPr>
          <w:color w:val="000000"/>
          <w:sz w:val="28"/>
          <w:szCs w:val="28"/>
        </w:rPr>
        <w:t>1</w:t>
      </w:r>
      <w:r w:rsidRPr="00CE2F5E">
        <w:rPr>
          <w:color w:val="000000"/>
          <w:sz w:val="28"/>
          <w:szCs w:val="28"/>
        </w:rPr>
        <w:t xml:space="preserve"> данной статьи предусмотрено, что исполнительное производство прекращается не только в случае смерти гражданина, являвшегося взыскателем или должником, но также и в случае объявления его умершим или признания безвестно отсутствующим. Установленные судебным постановлением требования или обязанности не могут перейти к правопреемнику или управляющему имуществом безвестно отсутствующего лица. Условие применения данного основания </w:t>
      </w:r>
      <w:r w:rsidR="00CE2F5E">
        <w:rPr>
          <w:color w:val="000000"/>
          <w:sz w:val="28"/>
          <w:szCs w:val="28"/>
        </w:rPr>
        <w:t>–</w:t>
      </w:r>
      <w:r w:rsidR="00CE2F5E" w:rsidRPr="00CE2F5E">
        <w:rPr>
          <w:color w:val="000000"/>
          <w:sz w:val="28"/>
          <w:szCs w:val="28"/>
        </w:rPr>
        <w:t xml:space="preserve"> </w:t>
      </w:r>
      <w:r w:rsidRPr="00CE2F5E">
        <w:rPr>
          <w:color w:val="000000"/>
          <w:sz w:val="28"/>
          <w:szCs w:val="28"/>
        </w:rPr>
        <w:t>недопустимость правопреемства в правоотношениях, по которым осуществлялось принудительное исполнение: например, требований о взыскании алиментов, о возмещении морального вреда.</w:t>
      </w:r>
    </w:p>
    <w:p w:rsidR="00E74285" w:rsidRPr="00CE2F5E" w:rsidRDefault="00E74285" w:rsidP="00CE2F5E">
      <w:pPr>
        <w:spacing w:line="360" w:lineRule="auto"/>
        <w:ind w:firstLine="709"/>
        <w:jc w:val="both"/>
        <w:rPr>
          <w:color w:val="000000"/>
          <w:sz w:val="28"/>
          <w:szCs w:val="28"/>
        </w:rPr>
      </w:pPr>
      <w:r w:rsidRPr="00CE2F5E">
        <w:rPr>
          <w:color w:val="000000"/>
          <w:sz w:val="28"/>
          <w:szCs w:val="28"/>
        </w:rPr>
        <w:t xml:space="preserve">Основание прекращения исполнительного производства </w:t>
      </w:r>
      <w:r w:rsidR="00CE2F5E">
        <w:rPr>
          <w:color w:val="000000"/>
          <w:sz w:val="28"/>
          <w:szCs w:val="28"/>
        </w:rPr>
        <w:t>–</w:t>
      </w:r>
      <w:r w:rsidR="00CE2F5E" w:rsidRPr="00CE2F5E">
        <w:rPr>
          <w:color w:val="000000"/>
          <w:sz w:val="28"/>
          <w:szCs w:val="28"/>
        </w:rPr>
        <w:t xml:space="preserve"> </w:t>
      </w:r>
      <w:r w:rsidRPr="00CE2F5E">
        <w:rPr>
          <w:color w:val="000000"/>
          <w:sz w:val="28"/>
          <w:szCs w:val="28"/>
        </w:rPr>
        <w:t>недостаточность имущества ликвидируемой организации для удовлетворения требований взыскателя (п.</w:t>
      </w:r>
      <w:r w:rsidR="00CE2F5E">
        <w:rPr>
          <w:color w:val="000000"/>
          <w:sz w:val="28"/>
          <w:szCs w:val="28"/>
        </w:rPr>
        <w:t> </w:t>
      </w:r>
      <w:r w:rsidR="00CE2F5E" w:rsidRPr="00CE2F5E">
        <w:rPr>
          <w:color w:val="000000"/>
          <w:sz w:val="28"/>
          <w:szCs w:val="28"/>
        </w:rPr>
        <w:t>4</w:t>
      </w:r>
      <w:r w:rsidR="00CE2F5E">
        <w:rPr>
          <w:color w:val="000000"/>
          <w:sz w:val="28"/>
          <w:szCs w:val="28"/>
        </w:rPr>
        <w:t> </w:t>
      </w:r>
      <w:r w:rsidR="00CE2F5E" w:rsidRPr="00CE2F5E">
        <w:rPr>
          <w:color w:val="000000"/>
          <w:sz w:val="28"/>
          <w:szCs w:val="28"/>
        </w:rPr>
        <w:t>ч</w:t>
      </w:r>
      <w:r w:rsidRPr="00CE2F5E">
        <w:rPr>
          <w:color w:val="000000"/>
          <w:sz w:val="28"/>
          <w:szCs w:val="28"/>
        </w:rPr>
        <w:t>.</w:t>
      </w:r>
      <w:r w:rsidR="00CE2F5E">
        <w:rPr>
          <w:color w:val="000000"/>
          <w:sz w:val="28"/>
          <w:szCs w:val="28"/>
        </w:rPr>
        <w:t> </w:t>
      </w:r>
      <w:r w:rsidR="00CE2F5E" w:rsidRPr="00CE2F5E">
        <w:rPr>
          <w:color w:val="000000"/>
          <w:sz w:val="28"/>
          <w:szCs w:val="28"/>
        </w:rPr>
        <w:t>1</w:t>
      </w:r>
      <w:r w:rsidRPr="00CE2F5E">
        <w:rPr>
          <w:color w:val="000000"/>
          <w:sz w:val="28"/>
          <w:szCs w:val="28"/>
        </w:rPr>
        <w:t xml:space="preserve"> комментируемой статьи).</w:t>
      </w:r>
    </w:p>
    <w:p w:rsidR="00E74285" w:rsidRPr="00CE2F5E" w:rsidRDefault="00E74285" w:rsidP="00CE2F5E">
      <w:pPr>
        <w:spacing w:line="360" w:lineRule="auto"/>
        <w:ind w:firstLine="709"/>
        <w:jc w:val="both"/>
        <w:rPr>
          <w:color w:val="000000"/>
          <w:sz w:val="28"/>
          <w:szCs w:val="28"/>
        </w:rPr>
      </w:pPr>
      <w:r w:rsidRPr="00CE2F5E">
        <w:rPr>
          <w:color w:val="000000"/>
          <w:sz w:val="28"/>
          <w:szCs w:val="28"/>
        </w:rPr>
        <w:t>Условие применения основания, указанного в п.</w:t>
      </w:r>
      <w:r w:rsidR="00CE2F5E">
        <w:rPr>
          <w:color w:val="000000"/>
          <w:sz w:val="28"/>
          <w:szCs w:val="28"/>
        </w:rPr>
        <w:t> </w:t>
      </w:r>
      <w:r w:rsidR="00CE2F5E" w:rsidRPr="00CE2F5E">
        <w:rPr>
          <w:color w:val="000000"/>
          <w:sz w:val="28"/>
          <w:szCs w:val="28"/>
        </w:rPr>
        <w:t>5</w:t>
      </w:r>
      <w:r w:rsidR="00CE2F5E">
        <w:rPr>
          <w:color w:val="000000"/>
          <w:sz w:val="28"/>
          <w:szCs w:val="28"/>
        </w:rPr>
        <w:t> </w:t>
      </w:r>
      <w:r w:rsidR="00CE2F5E" w:rsidRPr="00CE2F5E">
        <w:rPr>
          <w:color w:val="000000"/>
          <w:sz w:val="28"/>
          <w:szCs w:val="28"/>
        </w:rPr>
        <w:t>ч</w:t>
      </w:r>
      <w:r w:rsidRPr="00CE2F5E">
        <w:rPr>
          <w:color w:val="000000"/>
          <w:sz w:val="28"/>
          <w:szCs w:val="28"/>
        </w:rPr>
        <w:t>.</w:t>
      </w:r>
      <w:r w:rsidR="00CE2F5E">
        <w:rPr>
          <w:color w:val="000000"/>
          <w:sz w:val="28"/>
          <w:szCs w:val="28"/>
        </w:rPr>
        <w:t> </w:t>
      </w:r>
      <w:r w:rsidR="00CE2F5E" w:rsidRPr="00CE2F5E">
        <w:rPr>
          <w:color w:val="000000"/>
          <w:sz w:val="28"/>
          <w:szCs w:val="28"/>
        </w:rPr>
        <w:t>1</w:t>
      </w:r>
      <w:r w:rsidRPr="00CE2F5E">
        <w:rPr>
          <w:color w:val="000000"/>
          <w:sz w:val="28"/>
          <w:szCs w:val="28"/>
        </w:rPr>
        <w:t xml:space="preserve"> статьи, </w:t>
      </w:r>
      <w:r w:rsidR="00CE2F5E">
        <w:rPr>
          <w:color w:val="000000"/>
          <w:sz w:val="28"/>
          <w:szCs w:val="28"/>
        </w:rPr>
        <w:t>–</w:t>
      </w:r>
      <w:r w:rsidR="00CE2F5E" w:rsidRPr="00CE2F5E">
        <w:rPr>
          <w:color w:val="000000"/>
          <w:sz w:val="28"/>
          <w:szCs w:val="28"/>
        </w:rPr>
        <w:t xml:space="preserve"> </w:t>
      </w:r>
      <w:r w:rsidRPr="00CE2F5E">
        <w:rPr>
          <w:color w:val="000000"/>
          <w:sz w:val="28"/>
          <w:szCs w:val="28"/>
        </w:rPr>
        <w:t>истечение срока давности, установленного федеральным законом.</w:t>
      </w:r>
    </w:p>
    <w:p w:rsidR="00E74285" w:rsidRPr="00CE2F5E" w:rsidRDefault="00E74285" w:rsidP="00CE2F5E">
      <w:pPr>
        <w:spacing w:line="360" w:lineRule="auto"/>
        <w:ind w:firstLine="709"/>
        <w:jc w:val="both"/>
        <w:rPr>
          <w:color w:val="000000"/>
          <w:sz w:val="28"/>
          <w:szCs w:val="28"/>
        </w:rPr>
      </w:pPr>
      <w:r w:rsidRPr="00CE2F5E">
        <w:rPr>
          <w:color w:val="000000"/>
          <w:sz w:val="28"/>
          <w:szCs w:val="28"/>
        </w:rPr>
        <w:t>Условие применения оснований, указанных в п.</w:t>
      </w:r>
      <w:r w:rsidR="00CE2F5E">
        <w:rPr>
          <w:color w:val="000000"/>
          <w:sz w:val="28"/>
          <w:szCs w:val="28"/>
        </w:rPr>
        <w:t> </w:t>
      </w:r>
      <w:r w:rsidR="00CE2F5E" w:rsidRPr="00CE2F5E">
        <w:rPr>
          <w:color w:val="000000"/>
          <w:sz w:val="28"/>
          <w:szCs w:val="28"/>
        </w:rPr>
        <w:t>6</w:t>
      </w:r>
      <w:r w:rsidR="00CE2F5E">
        <w:rPr>
          <w:color w:val="000000"/>
          <w:sz w:val="28"/>
          <w:szCs w:val="28"/>
        </w:rPr>
        <w:t> </w:t>
      </w:r>
      <w:r w:rsidR="00CE2F5E" w:rsidRPr="00CE2F5E">
        <w:rPr>
          <w:color w:val="000000"/>
          <w:sz w:val="28"/>
          <w:szCs w:val="28"/>
        </w:rPr>
        <w:t>ч</w:t>
      </w:r>
      <w:r w:rsidRPr="00CE2F5E">
        <w:rPr>
          <w:color w:val="000000"/>
          <w:sz w:val="28"/>
          <w:szCs w:val="28"/>
        </w:rPr>
        <w:t>.</w:t>
      </w:r>
      <w:r w:rsidR="00CE2F5E">
        <w:rPr>
          <w:color w:val="000000"/>
          <w:sz w:val="28"/>
          <w:szCs w:val="28"/>
        </w:rPr>
        <w:t> </w:t>
      </w:r>
      <w:r w:rsidR="00CE2F5E" w:rsidRPr="00CE2F5E">
        <w:rPr>
          <w:color w:val="000000"/>
          <w:sz w:val="28"/>
          <w:szCs w:val="28"/>
        </w:rPr>
        <w:t>1</w:t>
      </w:r>
      <w:r w:rsidRPr="00CE2F5E">
        <w:rPr>
          <w:color w:val="000000"/>
          <w:sz w:val="28"/>
          <w:szCs w:val="28"/>
        </w:rPr>
        <w:t xml:space="preserve"> статьи</w:t>
      </w:r>
      <w:r w:rsidR="0099213F" w:rsidRPr="00CE2F5E">
        <w:rPr>
          <w:color w:val="000000"/>
          <w:sz w:val="28"/>
          <w:szCs w:val="28"/>
        </w:rPr>
        <w:t xml:space="preserve"> 439</w:t>
      </w:r>
      <w:r w:rsidRPr="00CE2F5E">
        <w:rPr>
          <w:color w:val="000000"/>
          <w:sz w:val="28"/>
          <w:szCs w:val="28"/>
        </w:rPr>
        <w:t xml:space="preserve">, </w:t>
      </w:r>
      <w:r w:rsidR="00CE2F5E">
        <w:rPr>
          <w:color w:val="000000"/>
          <w:sz w:val="28"/>
          <w:szCs w:val="28"/>
        </w:rPr>
        <w:t>–</w:t>
      </w:r>
      <w:r w:rsidR="00CE2F5E" w:rsidRPr="00CE2F5E">
        <w:rPr>
          <w:color w:val="000000"/>
          <w:sz w:val="28"/>
          <w:szCs w:val="28"/>
        </w:rPr>
        <w:t xml:space="preserve"> </w:t>
      </w:r>
      <w:r w:rsidRPr="00CE2F5E">
        <w:rPr>
          <w:color w:val="000000"/>
          <w:sz w:val="28"/>
          <w:szCs w:val="28"/>
        </w:rPr>
        <w:t xml:space="preserve">отмена судебного постановления или акта иного органа, на основании которых выдан исполнительный документ. Например, отмена судебного приказа, </w:t>
      </w:r>
      <w:r w:rsidR="00CE2F5E">
        <w:rPr>
          <w:color w:val="000000"/>
          <w:sz w:val="28"/>
          <w:szCs w:val="28"/>
        </w:rPr>
        <w:t>т.е.</w:t>
      </w:r>
      <w:r w:rsidRPr="00CE2F5E">
        <w:rPr>
          <w:color w:val="000000"/>
          <w:sz w:val="28"/>
          <w:szCs w:val="28"/>
        </w:rPr>
        <w:t xml:space="preserve"> документа, который в силу закона является исполнительным документом, служит основанием для прекращения исполнительного производства.</w:t>
      </w:r>
    </w:p>
    <w:p w:rsidR="00E74285" w:rsidRPr="00CE2F5E" w:rsidRDefault="00E74285" w:rsidP="00CE2F5E">
      <w:pPr>
        <w:spacing w:line="360" w:lineRule="auto"/>
        <w:ind w:firstLine="709"/>
        <w:jc w:val="both"/>
        <w:rPr>
          <w:color w:val="000000"/>
          <w:sz w:val="28"/>
          <w:szCs w:val="28"/>
        </w:rPr>
      </w:pPr>
      <w:r w:rsidRPr="00CE2F5E">
        <w:rPr>
          <w:color w:val="000000"/>
          <w:sz w:val="28"/>
          <w:szCs w:val="28"/>
        </w:rPr>
        <w:t>При отказе взыскателя от взыскания и при заключении между взыскателем и должником мирового соглашения в силу ч.</w:t>
      </w:r>
      <w:r w:rsidR="00CE2F5E">
        <w:rPr>
          <w:color w:val="000000"/>
          <w:sz w:val="28"/>
          <w:szCs w:val="28"/>
        </w:rPr>
        <w:t> </w:t>
      </w:r>
      <w:r w:rsidR="00CE2F5E" w:rsidRPr="00CE2F5E">
        <w:rPr>
          <w:color w:val="000000"/>
          <w:sz w:val="28"/>
          <w:szCs w:val="28"/>
        </w:rPr>
        <w:t>2</w:t>
      </w:r>
      <w:r w:rsidRPr="00CE2F5E">
        <w:rPr>
          <w:color w:val="000000"/>
          <w:sz w:val="28"/>
          <w:szCs w:val="28"/>
        </w:rPr>
        <w:t xml:space="preserve"> </w:t>
      </w:r>
      <w:r w:rsidR="0099213F" w:rsidRPr="00CE2F5E">
        <w:rPr>
          <w:color w:val="000000"/>
          <w:sz w:val="28"/>
          <w:szCs w:val="28"/>
        </w:rPr>
        <w:t>указанной</w:t>
      </w:r>
      <w:r w:rsidRPr="00CE2F5E">
        <w:rPr>
          <w:color w:val="000000"/>
          <w:sz w:val="28"/>
          <w:szCs w:val="28"/>
        </w:rPr>
        <w:t xml:space="preserve"> статьи применяются правила, предусмотренные ст.</w:t>
      </w:r>
      <w:r w:rsidR="00CE2F5E">
        <w:rPr>
          <w:color w:val="000000"/>
          <w:sz w:val="28"/>
          <w:szCs w:val="28"/>
        </w:rPr>
        <w:t> </w:t>
      </w:r>
      <w:r w:rsidR="00CE2F5E" w:rsidRPr="00CE2F5E">
        <w:rPr>
          <w:color w:val="000000"/>
          <w:sz w:val="28"/>
          <w:szCs w:val="28"/>
        </w:rPr>
        <w:t>1</w:t>
      </w:r>
      <w:r w:rsidRPr="00CE2F5E">
        <w:rPr>
          <w:color w:val="000000"/>
          <w:sz w:val="28"/>
          <w:szCs w:val="28"/>
        </w:rPr>
        <w:t>73 ГПК.</w:t>
      </w:r>
    </w:p>
    <w:p w:rsidR="00E74285" w:rsidRPr="00CE2F5E" w:rsidRDefault="00E74285" w:rsidP="00CE2F5E">
      <w:pPr>
        <w:spacing w:line="360" w:lineRule="auto"/>
        <w:ind w:firstLine="709"/>
        <w:jc w:val="both"/>
        <w:rPr>
          <w:color w:val="000000"/>
          <w:sz w:val="28"/>
          <w:szCs w:val="28"/>
        </w:rPr>
      </w:pPr>
      <w:r w:rsidRPr="00CE2F5E">
        <w:rPr>
          <w:color w:val="000000"/>
          <w:sz w:val="28"/>
          <w:szCs w:val="28"/>
        </w:rPr>
        <w:t xml:space="preserve">Часть 3 статьи </w:t>
      </w:r>
      <w:r w:rsidR="0099213F" w:rsidRPr="00CE2F5E">
        <w:rPr>
          <w:color w:val="000000"/>
          <w:sz w:val="28"/>
          <w:szCs w:val="28"/>
        </w:rPr>
        <w:t>устанавливает</w:t>
      </w:r>
      <w:r w:rsidRPr="00CE2F5E">
        <w:rPr>
          <w:color w:val="000000"/>
          <w:sz w:val="28"/>
          <w:szCs w:val="28"/>
        </w:rPr>
        <w:t xml:space="preserve"> правила, согласно которым при прекращении исполнительного производства исполнительный документ судебный пристав-исполнитель обязан возвратить с соответствующей отметкой в суд либо в иной орган, выдавший этот документ. Все меры по исполнению судебным приставом должны быть отменены, и прекращенное исполнительное производство не подлежит возбуждению вновь.</w:t>
      </w:r>
    </w:p>
    <w:p w:rsidR="0065284B" w:rsidRPr="00CE2F5E" w:rsidRDefault="0065284B" w:rsidP="00CE2F5E">
      <w:pPr>
        <w:spacing w:line="360" w:lineRule="auto"/>
        <w:ind w:firstLine="709"/>
        <w:jc w:val="both"/>
        <w:rPr>
          <w:color w:val="000000"/>
          <w:sz w:val="28"/>
          <w:szCs w:val="28"/>
        </w:rPr>
      </w:pPr>
      <w:r w:rsidRPr="00CE2F5E">
        <w:rPr>
          <w:color w:val="000000"/>
          <w:sz w:val="28"/>
          <w:szCs w:val="28"/>
        </w:rPr>
        <w:t>Учитывая все вышеизложенное прекращение исполни</w:t>
      </w:r>
      <w:r w:rsidR="00036F5A" w:rsidRPr="00CE2F5E">
        <w:rPr>
          <w:color w:val="000000"/>
          <w:sz w:val="28"/>
          <w:szCs w:val="28"/>
        </w:rPr>
        <w:t>тельно производства м. б. произведено по следующим основаниям, указанным в задаче:</w:t>
      </w:r>
    </w:p>
    <w:p w:rsidR="00036F5A" w:rsidRPr="00CE2F5E" w:rsidRDefault="00036F5A" w:rsidP="00CE2F5E">
      <w:pPr>
        <w:spacing w:line="360" w:lineRule="auto"/>
        <w:ind w:firstLine="709"/>
        <w:jc w:val="both"/>
        <w:rPr>
          <w:color w:val="000000"/>
          <w:sz w:val="28"/>
          <w:szCs w:val="28"/>
        </w:rPr>
      </w:pPr>
      <w:r w:rsidRPr="00CE2F5E">
        <w:rPr>
          <w:color w:val="000000"/>
          <w:sz w:val="28"/>
          <w:szCs w:val="28"/>
        </w:rPr>
        <w:t>д) решение суда, на основании которого выдан исполнительный лист, отменено в надзорном порядке;</w:t>
      </w:r>
    </w:p>
    <w:p w:rsidR="00036F5A" w:rsidRPr="00CE2F5E" w:rsidRDefault="00036F5A" w:rsidP="00CE2F5E">
      <w:pPr>
        <w:spacing w:line="360" w:lineRule="auto"/>
        <w:ind w:firstLine="709"/>
        <w:jc w:val="both"/>
        <w:rPr>
          <w:color w:val="000000"/>
          <w:sz w:val="28"/>
          <w:szCs w:val="28"/>
        </w:rPr>
      </w:pPr>
      <w:r w:rsidRPr="00CE2F5E">
        <w:rPr>
          <w:color w:val="000000"/>
          <w:sz w:val="28"/>
          <w:szCs w:val="28"/>
        </w:rPr>
        <w:t>з) взыскатель по исполнительному документу о компенсации морального вреда скончался;</w:t>
      </w:r>
    </w:p>
    <w:p w:rsidR="00036F5A" w:rsidRPr="00CE2F5E" w:rsidRDefault="00036F5A" w:rsidP="00CE2F5E">
      <w:pPr>
        <w:spacing w:line="360" w:lineRule="auto"/>
        <w:ind w:firstLine="709"/>
        <w:jc w:val="both"/>
        <w:rPr>
          <w:i/>
          <w:color w:val="000000"/>
          <w:sz w:val="28"/>
          <w:szCs w:val="28"/>
        </w:rPr>
      </w:pPr>
      <w:r w:rsidRPr="00CE2F5E">
        <w:rPr>
          <w:color w:val="000000"/>
          <w:sz w:val="28"/>
          <w:szCs w:val="28"/>
        </w:rPr>
        <w:t>и) взыскатель отказался от взыскания алиментов на содержание несовершеннолетнего ребенка</w:t>
      </w:r>
      <w:r w:rsidR="00271314" w:rsidRPr="00CE2F5E">
        <w:rPr>
          <w:color w:val="000000"/>
          <w:sz w:val="28"/>
          <w:szCs w:val="28"/>
        </w:rPr>
        <w:t xml:space="preserve">. </w:t>
      </w:r>
      <w:r w:rsidR="00271314" w:rsidRPr="00CE2F5E">
        <w:rPr>
          <w:i/>
          <w:color w:val="000000"/>
          <w:sz w:val="28"/>
          <w:szCs w:val="28"/>
        </w:rPr>
        <w:t>По данному основанию отказ д. б. утвержден судом.</w:t>
      </w:r>
    </w:p>
    <w:p w:rsidR="00036F5A" w:rsidRPr="00CE2F5E" w:rsidRDefault="00036F5A" w:rsidP="00CE2F5E">
      <w:pPr>
        <w:spacing w:line="360" w:lineRule="auto"/>
        <w:ind w:firstLine="709"/>
        <w:jc w:val="both"/>
        <w:rPr>
          <w:color w:val="000000"/>
          <w:sz w:val="28"/>
          <w:szCs w:val="28"/>
        </w:rPr>
      </w:pPr>
      <w:r w:rsidRPr="00CE2F5E">
        <w:rPr>
          <w:color w:val="000000"/>
          <w:sz w:val="28"/>
          <w:szCs w:val="28"/>
        </w:rPr>
        <w:t xml:space="preserve">По иным основаниям, указанным в задаче м. б. произведено: окончание исполнительного производства, возвращение исполнительного документа </w:t>
      </w:r>
      <w:r w:rsidR="00CE2F5E">
        <w:rPr>
          <w:color w:val="000000"/>
          <w:sz w:val="28"/>
          <w:szCs w:val="28"/>
        </w:rPr>
        <w:t>и т.д.</w:t>
      </w:r>
      <w:r w:rsidRPr="00CE2F5E">
        <w:rPr>
          <w:color w:val="000000"/>
          <w:sz w:val="28"/>
          <w:szCs w:val="28"/>
        </w:rPr>
        <w:t xml:space="preserve">, </w:t>
      </w:r>
      <w:r w:rsidR="00CE2F5E">
        <w:rPr>
          <w:color w:val="000000"/>
          <w:sz w:val="28"/>
          <w:szCs w:val="28"/>
        </w:rPr>
        <w:t>т.е.</w:t>
      </w:r>
      <w:r w:rsidRPr="00CE2F5E">
        <w:rPr>
          <w:color w:val="000000"/>
          <w:sz w:val="28"/>
          <w:szCs w:val="28"/>
        </w:rPr>
        <w:t xml:space="preserve"> иные процессуальные действия.</w:t>
      </w:r>
    </w:p>
    <w:p w:rsidR="0065284B" w:rsidRPr="00CE2F5E" w:rsidRDefault="0065284B" w:rsidP="00CE2F5E">
      <w:pPr>
        <w:autoSpaceDE w:val="0"/>
        <w:autoSpaceDN w:val="0"/>
        <w:adjustRightInd w:val="0"/>
        <w:spacing w:line="360" w:lineRule="auto"/>
        <w:ind w:firstLine="709"/>
        <w:jc w:val="both"/>
        <w:rPr>
          <w:color w:val="000000"/>
          <w:sz w:val="28"/>
          <w:szCs w:val="20"/>
        </w:rPr>
      </w:pPr>
    </w:p>
    <w:p w:rsidR="000F5212" w:rsidRPr="00CE2F5E" w:rsidRDefault="000F5212" w:rsidP="00CE2F5E">
      <w:pPr>
        <w:spacing w:line="360" w:lineRule="auto"/>
        <w:ind w:firstLine="709"/>
        <w:jc w:val="both"/>
        <w:rPr>
          <w:b/>
          <w:color w:val="000000"/>
          <w:sz w:val="28"/>
          <w:szCs w:val="28"/>
        </w:rPr>
      </w:pPr>
      <w:r w:rsidRPr="00CE2F5E">
        <w:rPr>
          <w:b/>
          <w:color w:val="000000"/>
          <w:sz w:val="28"/>
          <w:szCs w:val="28"/>
        </w:rPr>
        <w:t>Зада</w:t>
      </w:r>
      <w:r w:rsidR="00456D69">
        <w:rPr>
          <w:b/>
          <w:color w:val="000000"/>
          <w:sz w:val="28"/>
          <w:szCs w:val="28"/>
        </w:rPr>
        <w:t>ча</w:t>
      </w:r>
      <w:r w:rsidRPr="00CE2F5E">
        <w:rPr>
          <w:b/>
          <w:color w:val="000000"/>
          <w:sz w:val="28"/>
          <w:szCs w:val="28"/>
        </w:rPr>
        <w:t xml:space="preserve"> </w:t>
      </w:r>
      <w:r w:rsidR="00456D69">
        <w:rPr>
          <w:b/>
          <w:color w:val="000000"/>
          <w:sz w:val="28"/>
          <w:szCs w:val="28"/>
        </w:rPr>
        <w:t>5</w:t>
      </w:r>
    </w:p>
    <w:p w:rsidR="00456D69" w:rsidRDefault="00456D69" w:rsidP="00CE2F5E">
      <w:pPr>
        <w:spacing w:line="360" w:lineRule="auto"/>
        <w:ind w:firstLine="709"/>
        <w:jc w:val="both"/>
        <w:rPr>
          <w:b/>
          <w:color w:val="000000"/>
          <w:sz w:val="28"/>
          <w:szCs w:val="28"/>
        </w:rPr>
      </w:pPr>
    </w:p>
    <w:p w:rsidR="000F5212" w:rsidRPr="009B56FD" w:rsidRDefault="000F5212" w:rsidP="00CE2F5E">
      <w:pPr>
        <w:spacing w:line="360" w:lineRule="auto"/>
        <w:ind w:firstLine="709"/>
        <w:jc w:val="both"/>
        <w:rPr>
          <w:color w:val="000000"/>
          <w:sz w:val="28"/>
          <w:szCs w:val="28"/>
        </w:rPr>
      </w:pPr>
      <w:r w:rsidRPr="00CE2F5E">
        <w:rPr>
          <w:color w:val="000000"/>
          <w:sz w:val="28"/>
          <w:szCs w:val="28"/>
        </w:rPr>
        <w:t>Решением суда с Мальцева в пользу Свердловской железной дороги взыскано 70 тыс</w:t>
      </w:r>
      <w:r w:rsidR="00C655B1" w:rsidRPr="00CE2F5E">
        <w:rPr>
          <w:color w:val="000000"/>
          <w:sz w:val="28"/>
          <w:szCs w:val="28"/>
        </w:rPr>
        <w:t>.</w:t>
      </w:r>
      <w:r w:rsidRPr="00CE2F5E">
        <w:rPr>
          <w:color w:val="000000"/>
          <w:sz w:val="28"/>
          <w:szCs w:val="28"/>
        </w:rPr>
        <w:t xml:space="preserve"> руб. в возмещение имущественного ущерба. Во исполнение решения суда судебный пристав-исполнитель произвел опись имущества по месту жительства Мальцева. В опись попали набор мягкой мебели «Мадонна», телевизор «Самсунг» и стиральная машина «Вятка». Супруга Мальцева обратилась в суд с иском об освобождении указанного имущества от ареста (исключении из описи), указав, что спорное имущество было приобретено ею до вступления в брак с Мальцевым.</w:t>
      </w:r>
      <w:r w:rsidR="009B56FD">
        <w:rPr>
          <w:color w:val="000000"/>
          <w:sz w:val="28"/>
          <w:szCs w:val="28"/>
        </w:rPr>
        <w:t xml:space="preserve"> </w:t>
      </w:r>
      <w:r w:rsidRPr="009B56FD">
        <w:rPr>
          <w:color w:val="000000"/>
          <w:sz w:val="28"/>
          <w:szCs w:val="28"/>
        </w:rPr>
        <w:t xml:space="preserve">Составьте от имени Мальцевой исковое заявление, восполнив недостающие данные </w:t>
      </w:r>
      <w:r w:rsidR="00C655B1" w:rsidRPr="009B56FD">
        <w:rPr>
          <w:color w:val="000000"/>
          <w:sz w:val="28"/>
          <w:szCs w:val="28"/>
        </w:rPr>
        <w:t>по своему усмотрению.</w:t>
      </w:r>
    </w:p>
    <w:p w:rsidR="00F110CB" w:rsidRPr="00CE2F5E" w:rsidRDefault="00F110CB" w:rsidP="00CE2F5E">
      <w:pPr>
        <w:spacing w:line="360" w:lineRule="auto"/>
        <w:ind w:firstLine="709"/>
        <w:jc w:val="both"/>
        <w:rPr>
          <w:color w:val="000000"/>
          <w:sz w:val="28"/>
          <w:szCs w:val="28"/>
        </w:rPr>
      </w:pPr>
      <w:r w:rsidRPr="00CE2F5E">
        <w:rPr>
          <w:color w:val="000000"/>
          <w:sz w:val="28"/>
          <w:szCs w:val="28"/>
        </w:rPr>
        <w:t>В Мотовилихинский суд города Перми</w:t>
      </w:r>
    </w:p>
    <w:p w:rsidR="00F110CB" w:rsidRPr="00CE2F5E" w:rsidRDefault="00F110CB" w:rsidP="00CE2F5E">
      <w:pPr>
        <w:spacing w:line="360" w:lineRule="auto"/>
        <w:ind w:firstLine="709"/>
        <w:jc w:val="both"/>
        <w:rPr>
          <w:color w:val="000000"/>
          <w:sz w:val="28"/>
          <w:szCs w:val="28"/>
        </w:rPr>
      </w:pPr>
      <w:r w:rsidRPr="00CE2F5E">
        <w:rPr>
          <w:color w:val="000000"/>
          <w:sz w:val="28"/>
          <w:szCs w:val="28"/>
        </w:rPr>
        <w:t>Истец – Мальцева Мария Петровна</w:t>
      </w:r>
    </w:p>
    <w:p w:rsidR="00F110CB" w:rsidRPr="00CE2F5E" w:rsidRDefault="00F110CB" w:rsidP="00CE2F5E">
      <w:pPr>
        <w:spacing w:line="360" w:lineRule="auto"/>
        <w:ind w:firstLine="709"/>
        <w:jc w:val="both"/>
        <w:rPr>
          <w:color w:val="000000"/>
          <w:sz w:val="28"/>
          <w:szCs w:val="28"/>
        </w:rPr>
      </w:pPr>
      <w:r w:rsidRPr="00CE2F5E">
        <w:rPr>
          <w:color w:val="000000"/>
          <w:sz w:val="28"/>
          <w:szCs w:val="28"/>
        </w:rPr>
        <w:t>Проживающая по адресу</w:t>
      </w:r>
      <w:r w:rsidR="00A1119C" w:rsidRPr="00CE2F5E">
        <w:rPr>
          <w:color w:val="000000"/>
          <w:sz w:val="28"/>
          <w:szCs w:val="28"/>
        </w:rPr>
        <w:t xml:space="preserve">: 614014 </w:t>
      </w:r>
      <w:r w:rsidR="00CE2F5E" w:rsidRPr="00CE2F5E">
        <w:rPr>
          <w:color w:val="000000"/>
          <w:sz w:val="28"/>
          <w:szCs w:val="28"/>
        </w:rPr>
        <w:t>г.</w:t>
      </w:r>
      <w:r w:rsidR="00CE2F5E">
        <w:rPr>
          <w:color w:val="000000"/>
          <w:sz w:val="28"/>
          <w:szCs w:val="28"/>
        </w:rPr>
        <w:t> </w:t>
      </w:r>
      <w:r w:rsidR="00CE2F5E" w:rsidRPr="00CE2F5E">
        <w:rPr>
          <w:color w:val="000000"/>
          <w:sz w:val="28"/>
          <w:szCs w:val="28"/>
        </w:rPr>
        <w:t>Пермь</w:t>
      </w:r>
      <w:r w:rsidR="00A1119C" w:rsidRPr="00CE2F5E">
        <w:rPr>
          <w:color w:val="000000"/>
          <w:sz w:val="28"/>
          <w:szCs w:val="28"/>
        </w:rPr>
        <w:t xml:space="preserve"> Мотовилихинский район ул. </w:t>
      </w:r>
      <w:r w:rsidR="00CE2F5E" w:rsidRPr="00CE2F5E">
        <w:rPr>
          <w:color w:val="000000"/>
          <w:sz w:val="28"/>
          <w:szCs w:val="28"/>
        </w:rPr>
        <w:t>1905</w:t>
      </w:r>
      <w:r w:rsidR="00CE2F5E">
        <w:rPr>
          <w:color w:val="000000"/>
          <w:sz w:val="28"/>
          <w:szCs w:val="28"/>
        </w:rPr>
        <w:t> </w:t>
      </w:r>
      <w:r w:rsidR="00CE2F5E" w:rsidRPr="00CE2F5E">
        <w:rPr>
          <w:color w:val="000000"/>
          <w:sz w:val="28"/>
          <w:szCs w:val="28"/>
        </w:rPr>
        <w:t>г</w:t>
      </w:r>
      <w:r w:rsidR="00A1119C" w:rsidRPr="00CE2F5E">
        <w:rPr>
          <w:color w:val="000000"/>
          <w:sz w:val="28"/>
          <w:szCs w:val="28"/>
        </w:rPr>
        <w:t>. д. 5</w:t>
      </w:r>
    </w:p>
    <w:p w:rsidR="00A1119C" w:rsidRPr="00CE2F5E" w:rsidRDefault="00A1119C" w:rsidP="00CE2F5E">
      <w:pPr>
        <w:spacing w:line="360" w:lineRule="auto"/>
        <w:ind w:firstLine="709"/>
        <w:jc w:val="both"/>
        <w:rPr>
          <w:color w:val="000000"/>
          <w:sz w:val="28"/>
          <w:szCs w:val="28"/>
        </w:rPr>
      </w:pPr>
      <w:r w:rsidRPr="00CE2F5E">
        <w:rPr>
          <w:color w:val="000000"/>
          <w:sz w:val="28"/>
          <w:szCs w:val="28"/>
        </w:rPr>
        <w:t>Представитель – Писцов Дмитрий Владимирович</w:t>
      </w:r>
    </w:p>
    <w:p w:rsidR="00A1119C" w:rsidRPr="00CE2F5E" w:rsidRDefault="00A1119C" w:rsidP="00CE2F5E">
      <w:pPr>
        <w:spacing w:line="360" w:lineRule="auto"/>
        <w:ind w:firstLine="709"/>
        <w:jc w:val="both"/>
        <w:rPr>
          <w:color w:val="000000"/>
          <w:sz w:val="28"/>
          <w:szCs w:val="28"/>
        </w:rPr>
      </w:pPr>
      <w:r w:rsidRPr="00CE2F5E">
        <w:rPr>
          <w:color w:val="000000"/>
          <w:sz w:val="28"/>
          <w:szCs w:val="28"/>
        </w:rPr>
        <w:t xml:space="preserve">Проживающий по адресу: 614056 </w:t>
      </w:r>
      <w:r w:rsidR="00CE2F5E" w:rsidRPr="00CE2F5E">
        <w:rPr>
          <w:color w:val="000000"/>
          <w:sz w:val="28"/>
          <w:szCs w:val="28"/>
        </w:rPr>
        <w:t>г.</w:t>
      </w:r>
      <w:r w:rsidR="00CE2F5E">
        <w:rPr>
          <w:color w:val="000000"/>
          <w:sz w:val="28"/>
          <w:szCs w:val="28"/>
        </w:rPr>
        <w:t> </w:t>
      </w:r>
      <w:r w:rsidR="00CE2F5E" w:rsidRPr="00CE2F5E">
        <w:rPr>
          <w:color w:val="000000"/>
          <w:sz w:val="28"/>
          <w:szCs w:val="28"/>
        </w:rPr>
        <w:t>Пермь</w:t>
      </w:r>
      <w:r w:rsidRPr="00CE2F5E">
        <w:rPr>
          <w:color w:val="000000"/>
          <w:sz w:val="28"/>
          <w:szCs w:val="28"/>
        </w:rPr>
        <w:t xml:space="preserve"> ул. </w:t>
      </w:r>
      <w:r w:rsidR="00CE2F5E" w:rsidRPr="00CE2F5E">
        <w:rPr>
          <w:color w:val="000000"/>
          <w:sz w:val="28"/>
          <w:szCs w:val="28"/>
        </w:rPr>
        <w:t>Е.</w:t>
      </w:r>
      <w:r w:rsidR="00CE2F5E">
        <w:rPr>
          <w:color w:val="000000"/>
          <w:sz w:val="28"/>
          <w:szCs w:val="28"/>
        </w:rPr>
        <w:t> </w:t>
      </w:r>
      <w:r w:rsidR="00CE2F5E" w:rsidRPr="00CE2F5E">
        <w:rPr>
          <w:color w:val="000000"/>
          <w:sz w:val="28"/>
          <w:szCs w:val="28"/>
        </w:rPr>
        <w:t>Пермяка</w:t>
      </w:r>
      <w:r w:rsidRPr="00CE2F5E">
        <w:rPr>
          <w:color w:val="000000"/>
          <w:sz w:val="28"/>
          <w:szCs w:val="28"/>
        </w:rPr>
        <w:t xml:space="preserve"> д. 3/1 </w:t>
      </w:r>
      <w:r w:rsidR="00CE2F5E" w:rsidRPr="00CE2F5E">
        <w:rPr>
          <w:color w:val="000000"/>
          <w:sz w:val="28"/>
          <w:szCs w:val="28"/>
        </w:rPr>
        <w:t>кв.</w:t>
      </w:r>
      <w:r w:rsidR="00CE2F5E">
        <w:rPr>
          <w:color w:val="000000"/>
          <w:sz w:val="28"/>
          <w:szCs w:val="28"/>
        </w:rPr>
        <w:t xml:space="preserve"> </w:t>
      </w:r>
      <w:r w:rsidR="00CE2F5E" w:rsidRPr="00CE2F5E">
        <w:rPr>
          <w:color w:val="000000"/>
          <w:sz w:val="28"/>
          <w:szCs w:val="28"/>
        </w:rPr>
        <w:t>2</w:t>
      </w:r>
    </w:p>
    <w:p w:rsidR="00A1119C" w:rsidRPr="00CE2F5E" w:rsidRDefault="00A1119C" w:rsidP="00CE2F5E">
      <w:pPr>
        <w:spacing w:line="360" w:lineRule="auto"/>
        <w:ind w:firstLine="709"/>
        <w:jc w:val="both"/>
        <w:rPr>
          <w:color w:val="000000"/>
          <w:sz w:val="28"/>
          <w:szCs w:val="28"/>
        </w:rPr>
      </w:pPr>
      <w:r w:rsidRPr="00CE2F5E">
        <w:rPr>
          <w:color w:val="000000"/>
          <w:sz w:val="28"/>
          <w:szCs w:val="28"/>
        </w:rPr>
        <w:t>Ответчик – Мальцев Егор Федорович</w:t>
      </w:r>
    </w:p>
    <w:p w:rsidR="00A1119C" w:rsidRPr="00CE2F5E" w:rsidRDefault="00A1119C" w:rsidP="00CE2F5E">
      <w:pPr>
        <w:spacing w:line="360" w:lineRule="auto"/>
        <w:ind w:firstLine="709"/>
        <w:jc w:val="both"/>
        <w:rPr>
          <w:color w:val="000000"/>
          <w:sz w:val="28"/>
          <w:szCs w:val="28"/>
        </w:rPr>
      </w:pPr>
      <w:r w:rsidRPr="00CE2F5E">
        <w:rPr>
          <w:color w:val="000000"/>
          <w:sz w:val="28"/>
          <w:szCs w:val="28"/>
        </w:rPr>
        <w:t xml:space="preserve">Проживающий по адресу: 614014 </w:t>
      </w:r>
      <w:r w:rsidR="00CE2F5E" w:rsidRPr="00CE2F5E">
        <w:rPr>
          <w:color w:val="000000"/>
          <w:sz w:val="28"/>
          <w:szCs w:val="28"/>
        </w:rPr>
        <w:t>г.</w:t>
      </w:r>
      <w:r w:rsidR="00CE2F5E">
        <w:rPr>
          <w:color w:val="000000"/>
          <w:sz w:val="28"/>
          <w:szCs w:val="28"/>
        </w:rPr>
        <w:t> </w:t>
      </w:r>
      <w:r w:rsidR="00CE2F5E" w:rsidRPr="00CE2F5E">
        <w:rPr>
          <w:color w:val="000000"/>
          <w:sz w:val="28"/>
          <w:szCs w:val="28"/>
        </w:rPr>
        <w:t>Пермь</w:t>
      </w:r>
      <w:r w:rsidRPr="00CE2F5E">
        <w:rPr>
          <w:color w:val="000000"/>
          <w:sz w:val="28"/>
          <w:szCs w:val="28"/>
        </w:rPr>
        <w:t xml:space="preserve"> Мотовилихинский район ул. </w:t>
      </w:r>
      <w:r w:rsidR="00CE2F5E" w:rsidRPr="00CE2F5E">
        <w:rPr>
          <w:color w:val="000000"/>
          <w:sz w:val="28"/>
          <w:szCs w:val="28"/>
        </w:rPr>
        <w:t>1905</w:t>
      </w:r>
      <w:r w:rsidR="00CE2F5E">
        <w:rPr>
          <w:color w:val="000000"/>
          <w:sz w:val="28"/>
          <w:szCs w:val="28"/>
        </w:rPr>
        <w:t> </w:t>
      </w:r>
      <w:r w:rsidR="00CE2F5E" w:rsidRPr="00CE2F5E">
        <w:rPr>
          <w:color w:val="000000"/>
          <w:sz w:val="28"/>
          <w:szCs w:val="28"/>
        </w:rPr>
        <w:t>г</w:t>
      </w:r>
      <w:r w:rsidRPr="00CE2F5E">
        <w:rPr>
          <w:color w:val="000000"/>
          <w:sz w:val="28"/>
          <w:szCs w:val="28"/>
        </w:rPr>
        <w:t>. д. 5</w:t>
      </w:r>
    </w:p>
    <w:p w:rsidR="00A1119C" w:rsidRPr="00CE2F5E" w:rsidRDefault="00A1119C" w:rsidP="00CE2F5E">
      <w:pPr>
        <w:spacing w:line="360" w:lineRule="auto"/>
        <w:ind w:firstLine="709"/>
        <w:jc w:val="both"/>
        <w:rPr>
          <w:color w:val="000000"/>
          <w:sz w:val="28"/>
          <w:szCs w:val="28"/>
        </w:rPr>
      </w:pPr>
    </w:p>
    <w:p w:rsidR="00A1119C" w:rsidRPr="00CE2F5E" w:rsidRDefault="009B56FD" w:rsidP="00CE2F5E">
      <w:pPr>
        <w:spacing w:line="360" w:lineRule="auto"/>
        <w:ind w:firstLine="709"/>
        <w:jc w:val="both"/>
        <w:rPr>
          <w:b/>
          <w:color w:val="000000"/>
          <w:sz w:val="28"/>
          <w:szCs w:val="28"/>
        </w:rPr>
      </w:pPr>
      <w:r>
        <w:rPr>
          <w:b/>
          <w:color w:val="000000"/>
          <w:sz w:val="28"/>
          <w:szCs w:val="28"/>
        </w:rPr>
        <w:br w:type="page"/>
      </w:r>
      <w:r w:rsidR="00A1119C" w:rsidRPr="00CE2F5E">
        <w:rPr>
          <w:b/>
          <w:color w:val="000000"/>
          <w:sz w:val="28"/>
          <w:szCs w:val="28"/>
        </w:rPr>
        <w:t>Исковое заявление</w:t>
      </w:r>
      <w:r w:rsidR="00136186" w:rsidRPr="00CE2F5E">
        <w:rPr>
          <w:b/>
          <w:color w:val="000000"/>
          <w:sz w:val="28"/>
          <w:szCs w:val="28"/>
        </w:rPr>
        <w:t xml:space="preserve"> об освобождении имущества от ареста (исключении из описи)</w:t>
      </w:r>
    </w:p>
    <w:p w:rsidR="00726BCC" w:rsidRPr="00CE2F5E" w:rsidRDefault="00726BCC" w:rsidP="00CE2F5E">
      <w:pPr>
        <w:spacing w:line="360" w:lineRule="auto"/>
        <w:ind w:firstLine="709"/>
        <w:jc w:val="both"/>
        <w:rPr>
          <w:color w:val="000000"/>
          <w:sz w:val="28"/>
          <w:szCs w:val="28"/>
        </w:rPr>
      </w:pPr>
    </w:p>
    <w:p w:rsidR="00A1119C" w:rsidRPr="00CE2F5E" w:rsidRDefault="00726BCC" w:rsidP="00CE2F5E">
      <w:pPr>
        <w:spacing w:line="360" w:lineRule="auto"/>
        <w:ind w:firstLine="709"/>
        <w:jc w:val="both"/>
        <w:rPr>
          <w:color w:val="000000"/>
          <w:sz w:val="28"/>
          <w:szCs w:val="28"/>
        </w:rPr>
      </w:pPr>
      <w:r w:rsidRPr="00CE2F5E">
        <w:rPr>
          <w:color w:val="000000"/>
          <w:sz w:val="28"/>
          <w:szCs w:val="28"/>
        </w:rPr>
        <w:t>Решением Ленинского районного суда города Перми от 01.06.</w:t>
      </w:r>
      <w:r w:rsidR="00CE2F5E" w:rsidRPr="00CE2F5E">
        <w:rPr>
          <w:color w:val="000000"/>
          <w:sz w:val="28"/>
          <w:szCs w:val="28"/>
        </w:rPr>
        <w:t>2006</w:t>
      </w:r>
      <w:r w:rsidR="00CE2F5E">
        <w:rPr>
          <w:color w:val="000000"/>
          <w:sz w:val="28"/>
          <w:szCs w:val="28"/>
        </w:rPr>
        <w:t> </w:t>
      </w:r>
      <w:r w:rsidR="00CE2F5E" w:rsidRPr="00CE2F5E">
        <w:rPr>
          <w:color w:val="000000"/>
          <w:sz w:val="28"/>
          <w:szCs w:val="28"/>
        </w:rPr>
        <w:t>г</w:t>
      </w:r>
      <w:r w:rsidRPr="00CE2F5E">
        <w:rPr>
          <w:color w:val="000000"/>
          <w:sz w:val="28"/>
          <w:szCs w:val="28"/>
        </w:rPr>
        <w:t xml:space="preserve">. с </w:t>
      </w:r>
      <w:r w:rsidR="00CE2F5E" w:rsidRPr="00CE2F5E">
        <w:rPr>
          <w:color w:val="000000"/>
          <w:sz w:val="28"/>
          <w:szCs w:val="28"/>
        </w:rPr>
        <w:t>Мальцева</w:t>
      </w:r>
      <w:r w:rsidR="00CE2F5E">
        <w:rPr>
          <w:color w:val="000000"/>
          <w:sz w:val="28"/>
          <w:szCs w:val="28"/>
        </w:rPr>
        <w:t> </w:t>
      </w:r>
      <w:r w:rsidR="00CE2F5E" w:rsidRPr="00CE2F5E">
        <w:rPr>
          <w:color w:val="000000"/>
          <w:sz w:val="28"/>
          <w:szCs w:val="28"/>
        </w:rPr>
        <w:t>Е.Ф.</w:t>
      </w:r>
      <w:r w:rsidRPr="00CE2F5E">
        <w:rPr>
          <w:color w:val="000000"/>
          <w:sz w:val="28"/>
          <w:szCs w:val="28"/>
        </w:rPr>
        <w:t xml:space="preserve"> в пользу Свердловской железной дороги взыскано 70 тыс. руб. в возмещение имущественного ущерба. Данное решение вступило в законную силу и 01.09.</w:t>
      </w:r>
      <w:r w:rsidR="00CE2F5E" w:rsidRPr="00CE2F5E">
        <w:rPr>
          <w:color w:val="000000"/>
          <w:sz w:val="28"/>
          <w:szCs w:val="28"/>
        </w:rPr>
        <w:t>2007</w:t>
      </w:r>
      <w:r w:rsidR="00CE2F5E">
        <w:rPr>
          <w:color w:val="000000"/>
          <w:sz w:val="28"/>
          <w:szCs w:val="28"/>
        </w:rPr>
        <w:t> </w:t>
      </w:r>
      <w:r w:rsidR="00CE2F5E" w:rsidRPr="00CE2F5E">
        <w:rPr>
          <w:color w:val="000000"/>
          <w:sz w:val="28"/>
          <w:szCs w:val="28"/>
        </w:rPr>
        <w:t>г</w:t>
      </w:r>
      <w:r w:rsidRPr="00CE2F5E">
        <w:rPr>
          <w:color w:val="000000"/>
          <w:sz w:val="28"/>
          <w:szCs w:val="28"/>
        </w:rPr>
        <w:t>. Службой судебных приставов Мотовилихинского района города Перми взыскание обращено на имущество</w:t>
      </w:r>
      <w:r w:rsidR="00CE2F5E">
        <w:rPr>
          <w:color w:val="000000"/>
          <w:sz w:val="28"/>
          <w:szCs w:val="28"/>
        </w:rPr>
        <w:t xml:space="preserve"> </w:t>
      </w:r>
      <w:r w:rsidRPr="00CE2F5E">
        <w:rPr>
          <w:color w:val="000000"/>
          <w:sz w:val="28"/>
          <w:szCs w:val="28"/>
        </w:rPr>
        <w:t xml:space="preserve">должника – наложен арест </w:t>
      </w:r>
      <w:r w:rsidR="00F05D5D" w:rsidRPr="00CE2F5E">
        <w:rPr>
          <w:color w:val="000000"/>
          <w:sz w:val="28"/>
          <w:szCs w:val="28"/>
        </w:rPr>
        <w:t>и произведена опись имущества</w:t>
      </w:r>
      <w:r w:rsidR="00027272" w:rsidRPr="00CE2F5E">
        <w:rPr>
          <w:color w:val="000000"/>
          <w:sz w:val="28"/>
          <w:szCs w:val="28"/>
        </w:rPr>
        <w:t xml:space="preserve">, находящегося по адресу </w:t>
      </w:r>
      <w:r w:rsidR="00CE2F5E" w:rsidRPr="00CE2F5E">
        <w:rPr>
          <w:color w:val="000000"/>
          <w:sz w:val="28"/>
          <w:szCs w:val="28"/>
        </w:rPr>
        <w:t>г.</w:t>
      </w:r>
      <w:r w:rsidR="00CE2F5E">
        <w:rPr>
          <w:color w:val="000000"/>
          <w:sz w:val="28"/>
          <w:szCs w:val="28"/>
        </w:rPr>
        <w:t> </w:t>
      </w:r>
      <w:r w:rsidR="00CE2F5E" w:rsidRPr="00CE2F5E">
        <w:rPr>
          <w:color w:val="000000"/>
          <w:sz w:val="28"/>
          <w:szCs w:val="28"/>
        </w:rPr>
        <w:t>Пермь</w:t>
      </w:r>
      <w:r w:rsidR="00027272" w:rsidRPr="00CE2F5E">
        <w:rPr>
          <w:color w:val="000000"/>
          <w:sz w:val="28"/>
          <w:szCs w:val="28"/>
        </w:rPr>
        <w:t xml:space="preserve"> ул. </w:t>
      </w:r>
      <w:r w:rsidR="00CE2F5E" w:rsidRPr="00CE2F5E">
        <w:rPr>
          <w:color w:val="000000"/>
          <w:sz w:val="28"/>
          <w:szCs w:val="28"/>
        </w:rPr>
        <w:t>1905</w:t>
      </w:r>
      <w:r w:rsidR="00CE2F5E">
        <w:rPr>
          <w:color w:val="000000"/>
          <w:sz w:val="28"/>
          <w:szCs w:val="28"/>
        </w:rPr>
        <w:t> </w:t>
      </w:r>
      <w:r w:rsidR="00CE2F5E" w:rsidRPr="00CE2F5E">
        <w:rPr>
          <w:color w:val="000000"/>
          <w:sz w:val="28"/>
          <w:szCs w:val="28"/>
        </w:rPr>
        <w:t>г</w:t>
      </w:r>
      <w:r w:rsidR="00027272" w:rsidRPr="00CE2F5E">
        <w:rPr>
          <w:color w:val="000000"/>
          <w:sz w:val="28"/>
          <w:szCs w:val="28"/>
        </w:rPr>
        <w:t>. Д. 5</w:t>
      </w:r>
      <w:r w:rsidR="00F05D5D" w:rsidRPr="00CE2F5E">
        <w:rPr>
          <w:color w:val="000000"/>
          <w:sz w:val="28"/>
          <w:szCs w:val="28"/>
        </w:rPr>
        <w:t>. В данную опись</w:t>
      </w:r>
      <w:r w:rsidR="00CE2F5E">
        <w:rPr>
          <w:color w:val="000000"/>
          <w:sz w:val="28"/>
          <w:szCs w:val="28"/>
        </w:rPr>
        <w:t xml:space="preserve"> </w:t>
      </w:r>
      <w:r w:rsidR="00F05D5D" w:rsidRPr="00CE2F5E">
        <w:rPr>
          <w:color w:val="000000"/>
          <w:sz w:val="28"/>
          <w:szCs w:val="28"/>
        </w:rPr>
        <w:t xml:space="preserve">включено </w:t>
      </w:r>
      <w:r w:rsidR="00FB637C" w:rsidRPr="00CE2F5E">
        <w:rPr>
          <w:color w:val="000000"/>
          <w:sz w:val="28"/>
          <w:szCs w:val="28"/>
        </w:rPr>
        <w:t>следующее имущество: набор мягкой мебели «Мадонна»</w:t>
      </w:r>
      <w:r w:rsidR="009B56FD">
        <w:rPr>
          <w:color w:val="000000"/>
          <w:sz w:val="28"/>
          <w:szCs w:val="28"/>
        </w:rPr>
        <w:t xml:space="preserve"> стоимостью 30</w:t>
      </w:r>
      <w:r w:rsidR="00FB637C" w:rsidRPr="00CE2F5E">
        <w:rPr>
          <w:color w:val="000000"/>
          <w:sz w:val="28"/>
          <w:szCs w:val="28"/>
        </w:rPr>
        <w:t xml:space="preserve">000 руб., телевизор «Самсунг» стоимостью 20 000 руб. и стиральная машина «Вятка» стоимостью 20 000. Данное имущество принадлежит на праве частной собственности Мальцевой Марии Петровне, которая </w:t>
      </w:r>
      <w:r w:rsidRPr="00CE2F5E">
        <w:rPr>
          <w:color w:val="000000"/>
          <w:sz w:val="28"/>
          <w:szCs w:val="28"/>
        </w:rPr>
        <w:t>с 01.04.</w:t>
      </w:r>
      <w:r w:rsidR="00CE2F5E" w:rsidRPr="00CE2F5E">
        <w:rPr>
          <w:color w:val="000000"/>
          <w:sz w:val="28"/>
          <w:szCs w:val="28"/>
        </w:rPr>
        <w:t>2007</w:t>
      </w:r>
      <w:r w:rsidR="00CE2F5E">
        <w:rPr>
          <w:color w:val="000000"/>
          <w:sz w:val="28"/>
          <w:szCs w:val="28"/>
        </w:rPr>
        <w:t> </w:t>
      </w:r>
      <w:r w:rsidR="00CE2F5E" w:rsidRPr="00CE2F5E">
        <w:rPr>
          <w:color w:val="000000"/>
          <w:sz w:val="28"/>
          <w:szCs w:val="28"/>
        </w:rPr>
        <w:t>г</w:t>
      </w:r>
      <w:r w:rsidRPr="00CE2F5E">
        <w:rPr>
          <w:color w:val="000000"/>
          <w:sz w:val="28"/>
          <w:szCs w:val="28"/>
        </w:rPr>
        <w:t xml:space="preserve">. состоит в браке с </w:t>
      </w:r>
      <w:r w:rsidR="00FB637C" w:rsidRPr="00CE2F5E">
        <w:rPr>
          <w:color w:val="000000"/>
          <w:sz w:val="28"/>
          <w:szCs w:val="28"/>
        </w:rPr>
        <w:t xml:space="preserve">должником </w:t>
      </w:r>
      <w:r w:rsidRPr="00CE2F5E">
        <w:rPr>
          <w:color w:val="000000"/>
          <w:sz w:val="28"/>
          <w:szCs w:val="28"/>
        </w:rPr>
        <w:t>Мальцевым Егором Федоровичем.</w:t>
      </w:r>
      <w:r w:rsidR="00FB637C" w:rsidRPr="00CE2F5E">
        <w:rPr>
          <w:color w:val="000000"/>
          <w:sz w:val="28"/>
          <w:szCs w:val="28"/>
        </w:rPr>
        <w:t xml:space="preserve"> Данное имущество приобреталось Мальцевой до вступления в брак на собственные средства. Подтверждением тому служат кассовые и товарные чеки на данные предметы обихода с указанием в них даты покупки. (Копии кассовых и товарных чеков прилагаю.)</w:t>
      </w:r>
    </w:p>
    <w:p w:rsidR="00E21AEB" w:rsidRPr="00CE2F5E" w:rsidRDefault="00E21AEB" w:rsidP="00CE2F5E">
      <w:pPr>
        <w:spacing w:line="360" w:lineRule="auto"/>
        <w:ind w:firstLine="709"/>
        <w:jc w:val="both"/>
        <w:rPr>
          <w:color w:val="000000"/>
          <w:sz w:val="28"/>
          <w:szCs w:val="28"/>
        </w:rPr>
      </w:pPr>
      <w:r w:rsidRPr="00CE2F5E">
        <w:rPr>
          <w:color w:val="000000"/>
          <w:sz w:val="28"/>
          <w:szCs w:val="28"/>
        </w:rPr>
        <w:t>Согласно статье 45 СК РФ ч.</w:t>
      </w:r>
      <w:r w:rsidR="00CE2F5E">
        <w:rPr>
          <w:color w:val="000000"/>
          <w:sz w:val="28"/>
          <w:szCs w:val="28"/>
        </w:rPr>
        <w:t> </w:t>
      </w:r>
      <w:r w:rsidR="00CE2F5E" w:rsidRPr="00CE2F5E">
        <w:rPr>
          <w:color w:val="000000"/>
          <w:sz w:val="28"/>
          <w:szCs w:val="28"/>
        </w:rPr>
        <w:t>1</w:t>
      </w:r>
      <w:r w:rsidRPr="00CE2F5E">
        <w:rPr>
          <w:color w:val="000000"/>
          <w:sz w:val="28"/>
          <w:szCs w:val="28"/>
        </w:rPr>
        <w:t xml:space="preserve"> по обязательствам одного из супругов взыскание может быть обращено лишь на имущество этого супруга.</w:t>
      </w:r>
    </w:p>
    <w:p w:rsidR="00E21AEB" w:rsidRPr="00CE2F5E" w:rsidRDefault="00E21AEB" w:rsidP="00CE2F5E">
      <w:pPr>
        <w:spacing w:line="360" w:lineRule="auto"/>
        <w:ind w:firstLine="709"/>
        <w:jc w:val="both"/>
        <w:rPr>
          <w:color w:val="000000"/>
          <w:sz w:val="28"/>
          <w:szCs w:val="28"/>
        </w:rPr>
      </w:pPr>
      <w:r w:rsidRPr="00CE2F5E">
        <w:rPr>
          <w:color w:val="000000"/>
          <w:sz w:val="28"/>
          <w:szCs w:val="28"/>
        </w:rPr>
        <w:t>А согласно статье 36 СК РФ ч.</w:t>
      </w:r>
      <w:r w:rsidR="00CE2F5E">
        <w:rPr>
          <w:color w:val="000000"/>
          <w:sz w:val="28"/>
          <w:szCs w:val="28"/>
        </w:rPr>
        <w:t> </w:t>
      </w:r>
      <w:r w:rsidR="00CE2F5E" w:rsidRPr="00CE2F5E">
        <w:rPr>
          <w:color w:val="000000"/>
          <w:sz w:val="28"/>
          <w:szCs w:val="28"/>
        </w:rPr>
        <w:t>1</w:t>
      </w:r>
      <w:r w:rsidRPr="00CE2F5E">
        <w:rPr>
          <w:color w:val="000000"/>
          <w:sz w:val="28"/>
          <w:szCs w:val="28"/>
        </w:rPr>
        <w:t xml:space="preserve">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E21AEB" w:rsidRPr="00CE2F5E" w:rsidRDefault="00E21AEB" w:rsidP="00CE2F5E">
      <w:pPr>
        <w:spacing w:line="360" w:lineRule="auto"/>
        <w:ind w:firstLine="709"/>
        <w:jc w:val="both"/>
        <w:rPr>
          <w:color w:val="000000"/>
          <w:sz w:val="28"/>
          <w:szCs w:val="28"/>
        </w:rPr>
      </w:pPr>
      <w:r w:rsidRPr="00CE2F5E">
        <w:rPr>
          <w:color w:val="000000"/>
          <w:sz w:val="28"/>
          <w:szCs w:val="28"/>
        </w:rPr>
        <w:t>Таким образом, имущество на которое наложен арест не принадлежит должнику в связи с чем, на основании ст.</w:t>
      </w:r>
      <w:r w:rsidR="00CE2F5E">
        <w:rPr>
          <w:color w:val="000000"/>
          <w:sz w:val="28"/>
          <w:szCs w:val="28"/>
        </w:rPr>
        <w:t> </w:t>
      </w:r>
      <w:r w:rsidR="00CE2F5E" w:rsidRPr="00CE2F5E">
        <w:rPr>
          <w:color w:val="000000"/>
          <w:sz w:val="28"/>
          <w:szCs w:val="28"/>
        </w:rPr>
        <w:t>4</w:t>
      </w:r>
      <w:r w:rsidRPr="00CE2F5E">
        <w:rPr>
          <w:color w:val="000000"/>
          <w:sz w:val="28"/>
          <w:szCs w:val="28"/>
        </w:rPr>
        <w:t>42 ГПК РФ прошу суд данное имущество освободить от ареста (исключить из описи).</w:t>
      </w:r>
    </w:p>
    <w:p w:rsidR="00E21AEB" w:rsidRPr="00CE2F5E" w:rsidRDefault="00E21AEB" w:rsidP="00CE2F5E">
      <w:pPr>
        <w:spacing w:line="360" w:lineRule="auto"/>
        <w:ind w:firstLine="709"/>
        <w:jc w:val="both"/>
        <w:rPr>
          <w:color w:val="000000"/>
          <w:sz w:val="28"/>
          <w:szCs w:val="28"/>
        </w:rPr>
      </w:pPr>
    </w:p>
    <w:p w:rsidR="00027272" w:rsidRDefault="009B56FD" w:rsidP="00CE2F5E">
      <w:pPr>
        <w:spacing w:line="360" w:lineRule="auto"/>
        <w:ind w:firstLine="709"/>
        <w:jc w:val="both"/>
        <w:rPr>
          <w:color w:val="000000"/>
          <w:sz w:val="28"/>
          <w:szCs w:val="28"/>
        </w:rPr>
      </w:pPr>
      <w:r>
        <w:rPr>
          <w:color w:val="000000"/>
          <w:sz w:val="28"/>
          <w:szCs w:val="28"/>
        </w:rPr>
        <w:br w:type="page"/>
      </w:r>
      <w:r w:rsidRPr="009B56FD">
        <w:rPr>
          <w:b/>
          <w:color w:val="000000"/>
          <w:sz w:val="28"/>
          <w:szCs w:val="28"/>
        </w:rPr>
        <w:t>Приложения</w:t>
      </w:r>
    </w:p>
    <w:p w:rsidR="009B56FD" w:rsidRPr="00CE2F5E" w:rsidRDefault="009B56FD" w:rsidP="00CE2F5E">
      <w:pPr>
        <w:spacing w:line="360" w:lineRule="auto"/>
        <w:ind w:firstLine="709"/>
        <w:jc w:val="both"/>
        <w:rPr>
          <w:color w:val="000000"/>
          <w:sz w:val="28"/>
          <w:szCs w:val="28"/>
        </w:rPr>
      </w:pPr>
    </w:p>
    <w:p w:rsidR="00027272" w:rsidRPr="00CE2F5E" w:rsidRDefault="00027272" w:rsidP="00CE2F5E">
      <w:pPr>
        <w:numPr>
          <w:ilvl w:val="0"/>
          <w:numId w:val="6"/>
        </w:numPr>
        <w:spacing w:line="360" w:lineRule="auto"/>
        <w:ind w:left="0" w:firstLine="709"/>
        <w:jc w:val="both"/>
        <w:rPr>
          <w:color w:val="000000"/>
          <w:sz w:val="28"/>
          <w:szCs w:val="28"/>
        </w:rPr>
      </w:pPr>
      <w:r w:rsidRPr="00CE2F5E">
        <w:rPr>
          <w:color w:val="000000"/>
          <w:sz w:val="28"/>
          <w:szCs w:val="28"/>
        </w:rPr>
        <w:t>Копия решение Ленинского районного суда города Перми от 01.06.</w:t>
      </w:r>
      <w:r w:rsidR="00CE2F5E" w:rsidRPr="00CE2F5E">
        <w:rPr>
          <w:color w:val="000000"/>
          <w:sz w:val="28"/>
          <w:szCs w:val="28"/>
        </w:rPr>
        <w:t>2006</w:t>
      </w:r>
      <w:r w:rsidR="00CE2F5E">
        <w:rPr>
          <w:color w:val="000000"/>
          <w:sz w:val="28"/>
          <w:szCs w:val="28"/>
        </w:rPr>
        <w:t> </w:t>
      </w:r>
      <w:r w:rsidR="00CE2F5E" w:rsidRPr="00CE2F5E">
        <w:rPr>
          <w:color w:val="000000"/>
          <w:sz w:val="28"/>
          <w:szCs w:val="28"/>
        </w:rPr>
        <w:t>г</w:t>
      </w:r>
      <w:r w:rsidRPr="00CE2F5E">
        <w:rPr>
          <w:color w:val="000000"/>
          <w:sz w:val="28"/>
          <w:szCs w:val="28"/>
        </w:rPr>
        <w:t>.</w:t>
      </w:r>
    </w:p>
    <w:p w:rsidR="00027272" w:rsidRPr="00CE2F5E" w:rsidRDefault="00027272" w:rsidP="00CE2F5E">
      <w:pPr>
        <w:numPr>
          <w:ilvl w:val="0"/>
          <w:numId w:val="6"/>
        </w:numPr>
        <w:spacing w:line="360" w:lineRule="auto"/>
        <w:ind w:left="0" w:firstLine="709"/>
        <w:jc w:val="both"/>
        <w:rPr>
          <w:color w:val="000000"/>
          <w:sz w:val="28"/>
          <w:szCs w:val="28"/>
        </w:rPr>
      </w:pPr>
      <w:r w:rsidRPr="00CE2F5E">
        <w:rPr>
          <w:color w:val="000000"/>
          <w:sz w:val="28"/>
          <w:szCs w:val="28"/>
        </w:rPr>
        <w:t>Копия постановления ССП Мотовилихинского района от 01.09.</w:t>
      </w:r>
      <w:r w:rsidR="00CE2F5E" w:rsidRPr="00CE2F5E">
        <w:rPr>
          <w:color w:val="000000"/>
          <w:sz w:val="28"/>
          <w:szCs w:val="28"/>
        </w:rPr>
        <w:t>2007</w:t>
      </w:r>
      <w:r w:rsidR="00CE2F5E">
        <w:rPr>
          <w:color w:val="000000"/>
          <w:sz w:val="28"/>
          <w:szCs w:val="28"/>
        </w:rPr>
        <w:t> </w:t>
      </w:r>
      <w:r w:rsidR="00CE2F5E" w:rsidRPr="00CE2F5E">
        <w:rPr>
          <w:color w:val="000000"/>
          <w:sz w:val="28"/>
          <w:szCs w:val="28"/>
        </w:rPr>
        <w:t>г</w:t>
      </w:r>
      <w:r w:rsidRPr="00CE2F5E">
        <w:rPr>
          <w:color w:val="000000"/>
          <w:sz w:val="28"/>
          <w:szCs w:val="28"/>
        </w:rPr>
        <w:t>.</w:t>
      </w:r>
    </w:p>
    <w:p w:rsidR="00027272" w:rsidRPr="00CE2F5E" w:rsidRDefault="00027272" w:rsidP="00CE2F5E">
      <w:pPr>
        <w:numPr>
          <w:ilvl w:val="0"/>
          <w:numId w:val="6"/>
        </w:numPr>
        <w:spacing w:line="360" w:lineRule="auto"/>
        <w:ind w:left="0" w:firstLine="709"/>
        <w:jc w:val="both"/>
        <w:rPr>
          <w:color w:val="000000"/>
          <w:sz w:val="28"/>
          <w:szCs w:val="28"/>
        </w:rPr>
      </w:pPr>
      <w:r w:rsidRPr="00CE2F5E">
        <w:rPr>
          <w:color w:val="000000"/>
          <w:sz w:val="28"/>
          <w:szCs w:val="28"/>
        </w:rPr>
        <w:t>Копия кассово</w:t>
      </w:r>
      <w:r w:rsidR="009B56FD">
        <w:rPr>
          <w:color w:val="000000"/>
          <w:sz w:val="28"/>
          <w:szCs w:val="28"/>
        </w:rPr>
        <w:t>го и товарного чека на сумму 30</w:t>
      </w:r>
      <w:r w:rsidRPr="00CE2F5E">
        <w:rPr>
          <w:color w:val="000000"/>
          <w:sz w:val="28"/>
          <w:szCs w:val="28"/>
        </w:rPr>
        <w:t>000 руб. за оплату набора мягкой мебели «Мадонна».</w:t>
      </w:r>
    </w:p>
    <w:p w:rsidR="00027272" w:rsidRPr="00CE2F5E" w:rsidRDefault="00027272" w:rsidP="00CE2F5E">
      <w:pPr>
        <w:numPr>
          <w:ilvl w:val="0"/>
          <w:numId w:val="6"/>
        </w:numPr>
        <w:spacing w:line="360" w:lineRule="auto"/>
        <w:ind w:left="0" w:firstLine="709"/>
        <w:jc w:val="both"/>
        <w:rPr>
          <w:color w:val="000000"/>
          <w:sz w:val="28"/>
          <w:szCs w:val="28"/>
        </w:rPr>
      </w:pPr>
      <w:r w:rsidRPr="00CE2F5E">
        <w:rPr>
          <w:color w:val="000000"/>
          <w:sz w:val="28"/>
          <w:szCs w:val="28"/>
        </w:rPr>
        <w:t>Копия кассового и товарного чека на сумму 20000 руб. за оплату телевизора «Самсунг».</w:t>
      </w:r>
    </w:p>
    <w:p w:rsidR="00027272" w:rsidRPr="00CE2F5E" w:rsidRDefault="00027272" w:rsidP="00CE2F5E">
      <w:pPr>
        <w:numPr>
          <w:ilvl w:val="0"/>
          <w:numId w:val="6"/>
        </w:numPr>
        <w:spacing w:line="360" w:lineRule="auto"/>
        <w:ind w:left="0" w:firstLine="709"/>
        <w:jc w:val="both"/>
        <w:rPr>
          <w:color w:val="000000"/>
          <w:sz w:val="28"/>
          <w:szCs w:val="28"/>
        </w:rPr>
      </w:pPr>
      <w:r w:rsidRPr="00CE2F5E">
        <w:rPr>
          <w:color w:val="000000"/>
          <w:sz w:val="28"/>
          <w:szCs w:val="28"/>
        </w:rPr>
        <w:t>Копия кассового и товарного чек</w:t>
      </w:r>
      <w:r w:rsidR="009B56FD">
        <w:rPr>
          <w:color w:val="000000"/>
          <w:sz w:val="28"/>
          <w:szCs w:val="28"/>
        </w:rPr>
        <w:t>а на сумму 20</w:t>
      </w:r>
      <w:r w:rsidRPr="00CE2F5E">
        <w:rPr>
          <w:color w:val="000000"/>
          <w:sz w:val="28"/>
          <w:szCs w:val="28"/>
        </w:rPr>
        <w:t>000 руб. за оплату стиральной машины «Вятка».</w:t>
      </w:r>
    </w:p>
    <w:p w:rsidR="00027272" w:rsidRPr="00CE2F5E" w:rsidRDefault="00027272" w:rsidP="00CE2F5E">
      <w:pPr>
        <w:numPr>
          <w:ilvl w:val="0"/>
          <w:numId w:val="6"/>
        </w:numPr>
        <w:spacing w:line="360" w:lineRule="auto"/>
        <w:ind w:left="0" w:firstLine="709"/>
        <w:jc w:val="both"/>
        <w:rPr>
          <w:color w:val="000000"/>
          <w:sz w:val="28"/>
          <w:szCs w:val="28"/>
        </w:rPr>
      </w:pPr>
      <w:r w:rsidRPr="00CE2F5E">
        <w:rPr>
          <w:color w:val="000000"/>
          <w:sz w:val="28"/>
          <w:szCs w:val="28"/>
        </w:rPr>
        <w:t>Копия свидетельства о браке от 01.04.</w:t>
      </w:r>
      <w:r w:rsidR="00CE2F5E" w:rsidRPr="00CE2F5E">
        <w:rPr>
          <w:color w:val="000000"/>
          <w:sz w:val="28"/>
          <w:szCs w:val="28"/>
        </w:rPr>
        <w:t>2007</w:t>
      </w:r>
      <w:r w:rsidR="00CE2F5E">
        <w:rPr>
          <w:color w:val="000000"/>
          <w:sz w:val="28"/>
          <w:szCs w:val="28"/>
        </w:rPr>
        <w:t> </w:t>
      </w:r>
      <w:r w:rsidR="00CE2F5E" w:rsidRPr="00CE2F5E">
        <w:rPr>
          <w:color w:val="000000"/>
          <w:sz w:val="28"/>
          <w:szCs w:val="28"/>
        </w:rPr>
        <w:t>г</w:t>
      </w:r>
      <w:r w:rsidRPr="00CE2F5E">
        <w:rPr>
          <w:color w:val="000000"/>
          <w:sz w:val="28"/>
          <w:szCs w:val="28"/>
        </w:rPr>
        <w:t>.</w:t>
      </w:r>
    </w:p>
    <w:p w:rsidR="00027272" w:rsidRPr="00CE2F5E" w:rsidRDefault="00027272" w:rsidP="00CE2F5E">
      <w:pPr>
        <w:numPr>
          <w:ilvl w:val="0"/>
          <w:numId w:val="6"/>
        </w:numPr>
        <w:spacing w:line="360" w:lineRule="auto"/>
        <w:ind w:left="0" w:firstLine="709"/>
        <w:jc w:val="both"/>
        <w:rPr>
          <w:color w:val="000000"/>
          <w:sz w:val="28"/>
          <w:szCs w:val="28"/>
        </w:rPr>
      </w:pPr>
      <w:r w:rsidRPr="00CE2F5E">
        <w:rPr>
          <w:color w:val="000000"/>
          <w:sz w:val="28"/>
          <w:szCs w:val="28"/>
        </w:rPr>
        <w:t>Доверенность представителя от 01.07.</w:t>
      </w:r>
      <w:r w:rsidR="00CE2F5E" w:rsidRPr="00CE2F5E">
        <w:rPr>
          <w:color w:val="000000"/>
          <w:sz w:val="28"/>
          <w:szCs w:val="28"/>
        </w:rPr>
        <w:t>2007</w:t>
      </w:r>
      <w:r w:rsidR="00CE2F5E">
        <w:rPr>
          <w:color w:val="000000"/>
          <w:sz w:val="28"/>
          <w:szCs w:val="28"/>
        </w:rPr>
        <w:t> </w:t>
      </w:r>
      <w:r w:rsidR="00CE2F5E" w:rsidRPr="00CE2F5E">
        <w:rPr>
          <w:color w:val="000000"/>
          <w:sz w:val="28"/>
          <w:szCs w:val="28"/>
        </w:rPr>
        <w:t>г</w:t>
      </w:r>
      <w:r w:rsidRPr="00CE2F5E">
        <w:rPr>
          <w:color w:val="000000"/>
          <w:sz w:val="28"/>
          <w:szCs w:val="28"/>
        </w:rPr>
        <w:t>.</w:t>
      </w:r>
    </w:p>
    <w:p w:rsidR="00027272" w:rsidRPr="00CE2F5E" w:rsidRDefault="00027272" w:rsidP="00CE2F5E">
      <w:pPr>
        <w:numPr>
          <w:ilvl w:val="0"/>
          <w:numId w:val="6"/>
        </w:numPr>
        <w:spacing w:line="360" w:lineRule="auto"/>
        <w:ind w:left="0" w:firstLine="709"/>
        <w:jc w:val="both"/>
        <w:rPr>
          <w:color w:val="000000"/>
          <w:sz w:val="28"/>
          <w:szCs w:val="28"/>
        </w:rPr>
      </w:pPr>
      <w:r w:rsidRPr="00CE2F5E">
        <w:rPr>
          <w:color w:val="000000"/>
          <w:sz w:val="28"/>
          <w:szCs w:val="28"/>
        </w:rPr>
        <w:t>Квитанция об оплате госпошлины</w:t>
      </w:r>
    </w:p>
    <w:p w:rsidR="00027272" w:rsidRPr="00CE2F5E" w:rsidRDefault="00027272" w:rsidP="00CE2F5E">
      <w:pPr>
        <w:spacing w:line="360" w:lineRule="auto"/>
        <w:ind w:firstLine="709"/>
        <w:jc w:val="both"/>
        <w:rPr>
          <w:color w:val="000000"/>
          <w:sz w:val="28"/>
          <w:szCs w:val="28"/>
        </w:rPr>
      </w:pPr>
    </w:p>
    <w:p w:rsidR="00027272" w:rsidRPr="00CE2F5E" w:rsidRDefault="00027272" w:rsidP="00CE2F5E">
      <w:pPr>
        <w:spacing w:line="360" w:lineRule="auto"/>
        <w:ind w:firstLine="709"/>
        <w:jc w:val="both"/>
        <w:rPr>
          <w:color w:val="000000"/>
          <w:sz w:val="28"/>
          <w:szCs w:val="28"/>
        </w:rPr>
      </w:pPr>
      <w:r w:rsidRPr="00CE2F5E">
        <w:rPr>
          <w:color w:val="000000"/>
          <w:sz w:val="28"/>
          <w:szCs w:val="28"/>
        </w:rPr>
        <w:t>29.08.2007</w:t>
      </w:r>
    </w:p>
    <w:p w:rsidR="00027272" w:rsidRPr="00CE2F5E" w:rsidRDefault="00027272" w:rsidP="00CE2F5E">
      <w:pPr>
        <w:spacing w:line="360" w:lineRule="auto"/>
        <w:ind w:firstLine="709"/>
        <w:jc w:val="both"/>
        <w:rPr>
          <w:color w:val="000000"/>
          <w:sz w:val="28"/>
          <w:szCs w:val="28"/>
        </w:rPr>
      </w:pPr>
    </w:p>
    <w:p w:rsidR="00027272" w:rsidRPr="00CE2F5E" w:rsidRDefault="00027272" w:rsidP="00CE2F5E">
      <w:pPr>
        <w:spacing w:line="360" w:lineRule="auto"/>
        <w:ind w:firstLine="709"/>
        <w:jc w:val="both"/>
        <w:rPr>
          <w:color w:val="000000"/>
          <w:sz w:val="28"/>
          <w:szCs w:val="28"/>
        </w:rPr>
      </w:pPr>
      <w:r w:rsidRPr="00CE2F5E">
        <w:rPr>
          <w:color w:val="000000"/>
          <w:sz w:val="28"/>
          <w:szCs w:val="28"/>
        </w:rPr>
        <w:t xml:space="preserve">Подпись представителя </w:t>
      </w:r>
      <w:r w:rsidR="00CE2F5E" w:rsidRPr="00CE2F5E">
        <w:rPr>
          <w:color w:val="000000"/>
          <w:sz w:val="28"/>
          <w:szCs w:val="28"/>
        </w:rPr>
        <w:t>Писцов</w:t>
      </w:r>
      <w:r w:rsidR="00CE2F5E">
        <w:rPr>
          <w:color w:val="000000"/>
          <w:sz w:val="28"/>
          <w:szCs w:val="28"/>
        </w:rPr>
        <w:t> </w:t>
      </w:r>
      <w:r w:rsidR="00CE2F5E" w:rsidRPr="00CE2F5E">
        <w:rPr>
          <w:color w:val="000000"/>
          <w:sz w:val="28"/>
          <w:szCs w:val="28"/>
        </w:rPr>
        <w:t>Д.В.</w:t>
      </w:r>
    </w:p>
    <w:p w:rsidR="009A1C56" w:rsidRPr="00CE2F5E" w:rsidRDefault="009A1C56" w:rsidP="00CE2F5E">
      <w:pPr>
        <w:spacing w:line="360" w:lineRule="auto"/>
        <w:ind w:firstLine="709"/>
        <w:jc w:val="both"/>
        <w:rPr>
          <w:color w:val="000000"/>
          <w:sz w:val="28"/>
          <w:szCs w:val="28"/>
        </w:rPr>
      </w:pPr>
    </w:p>
    <w:p w:rsidR="00027272" w:rsidRPr="00CE2F5E" w:rsidRDefault="00027272" w:rsidP="00CE2F5E">
      <w:pPr>
        <w:spacing w:line="360" w:lineRule="auto"/>
        <w:ind w:firstLine="709"/>
        <w:jc w:val="both"/>
        <w:rPr>
          <w:color w:val="000000"/>
          <w:sz w:val="28"/>
          <w:szCs w:val="28"/>
        </w:rPr>
      </w:pPr>
    </w:p>
    <w:p w:rsidR="000F5212" w:rsidRPr="00CE2F5E" w:rsidRDefault="009B56FD" w:rsidP="00CE2F5E">
      <w:pPr>
        <w:spacing w:line="360" w:lineRule="auto"/>
        <w:ind w:firstLine="709"/>
        <w:jc w:val="both"/>
        <w:rPr>
          <w:b/>
          <w:color w:val="000000"/>
          <w:sz w:val="28"/>
          <w:szCs w:val="28"/>
        </w:rPr>
      </w:pPr>
      <w:r>
        <w:rPr>
          <w:b/>
          <w:color w:val="000000"/>
          <w:sz w:val="28"/>
          <w:szCs w:val="28"/>
        </w:rPr>
        <w:t>Задача 6</w:t>
      </w:r>
    </w:p>
    <w:p w:rsidR="009B56FD" w:rsidRDefault="009B56FD" w:rsidP="00CE2F5E">
      <w:pPr>
        <w:spacing w:line="360" w:lineRule="auto"/>
        <w:ind w:firstLine="709"/>
        <w:jc w:val="both"/>
        <w:rPr>
          <w:color w:val="000000"/>
          <w:sz w:val="28"/>
          <w:szCs w:val="28"/>
        </w:rPr>
      </w:pPr>
    </w:p>
    <w:p w:rsidR="000F5212" w:rsidRPr="00CE2F5E" w:rsidRDefault="000F5212" w:rsidP="00CE2F5E">
      <w:pPr>
        <w:spacing w:line="360" w:lineRule="auto"/>
        <w:ind w:firstLine="709"/>
        <w:jc w:val="both"/>
        <w:rPr>
          <w:color w:val="000000"/>
          <w:sz w:val="28"/>
          <w:szCs w:val="28"/>
        </w:rPr>
      </w:pPr>
      <w:r w:rsidRPr="00CE2F5E">
        <w:rPr>
          <w:color w:val="000000"/>
          <w:sz w:val="28"/>
          <w:szCs w:val="28"/>
        </w:rPr>
        <w:t>Мозговая обратилась в суд с иском к Сербину об установлении отцовства в отношении сына и взыскании алиментов, ссылаясь на следующие обстоятельства. В период с января до начала сентября 1993</w:t>
      </w:r>
      <w:r w:rsidR="00CE2F5E">
        <w:rPr>
          <w:color w:val="000000"/>
          <w:sz w:val="28"/>
          <w:szCs w:val="28"/>
        </w:rPr>
        <w:t> </w:t>
      </w:r>
      <w:r w:rsidR="00CE2F5E" w:rsidRPr="00CE2F5E">
        <w:rPr>
          <w:color w:val="000000"/>
          <w:sz w:val="28"/>
          <w:szCs w:val="28"/>
        </w:rPr>
        <w:t>г</w:t>
      </w:r>
      <w:r w:rsidRPr="00CE2F5E">
        <w:rPr>
          <w:color w:val="000000"/>
          <w:sz w:val="28"/>
          <w:szCs w:val="28"/>
        </w:rPr>
        <w:t xml:space="preserve">. она проживала с Сербиным единой семьей, вела с ним </w:t>
      </w:r>
      <w:r w:rsidR="00EE32ED" w:rsidRPr="00CE2F5E">
        <w:rPr>
          <w:color w:val="000000"/>
          <w:sz w:val="28"/>
          <w:szCs w:val="28"/>
        </w:rPr>
        <w:t>общее</w:t>
      </w:r>
      <w:r w:rsidRPr="00CE2F5E">
        <w:rPr>
          <w:color w:val="000000"/>
          <w:sz w:val="28"/>
          <w:szCs w:val="28"/>
        </w:rPr>
        <w:t xml:space="preserve"> хозяйство, он заботился о ней и намерен был зарегистрировать брак после оформления развода с женой. 21 апреля 1994</w:t>
      </w:r>
      <w:r w:rsidR="00CE2F5E">
        <w:rPr>
          <w:color w:val="000000"/>
          <w:sz w:val="28"/>
          <w:szCs w:val="28"/>
        </w:rPr>
        <w:t> </w:t>
      </w:r>
      <w:r w:rsidR="00CE2F5E" w:rsidRPr="00CE2F5E">
        <w:rPr>
          <w:color w:val="000000"/>
          <w:sz w:val="28"/>
          <w:szCs w:val="28"/>
        </w:rPr>
        <w:t>г</w:t>
      </w:r>
      <w:r w:rsidRPr="00CE2F5E">
        <w:rPr>
          <w:color w:val="000000"/>
          <w:sz w:val="28"/>
          <w:szCs w:val="28"/>
        </w:rPr>
        <w:t>. от Сербина у нее родился сын. Однако после рождения ребенка Сербии ее оставил и отказался признать себя отцом.</w:t>
      </w:r>
    </w:p>
    <w:p w:rsidR="000F5212" w:rsidRPr="009B56FD" w:rsidRDefault="000F5212" w:rsidP="00CE2F5E">
      <w:pPr>
        <w:spacing w:line="360" w:lineRule="auto"/>
        <w:ind w:firstLine="709"/>
        <w:jc w:val="both"/>
        <w:rPr>
          <w:color w:val="000000"/>
          <w:sz w:val="28"/>
          <w:szCs w:val="28"/>
        </w:rPr>
      </w:pPr>
      <w:r w:rsidRPr="00CE2F5E">
        <w:rPr>
          <w:color w:val="000000"/>
          <w:sz w:val="28"/>
          <w:szCs w:val="28"/>
        </w:rPr>
        <w:t>Решением суда иск удовлетворен в соответствии со ст.</w:t>
      </w:r>
      <w:r w:rsidR="00CE2F5E">
        <w:rPr>
          <w:color w:val="000000"/>
          <w:sz w:val="28"/>
          <w:szCs w:val="28"/>
        </w:rPr>
        <w:t> </w:t>
      </w:r>
      <w:r w:rsidR="00CE2F5E" w:rsidRPr="00CE2F5E">
        <w:rPr>
          <w:color w:val="000000"/>
          <w:sz w:val="28"/>
          <w:szCs w:val="28"/>
        </w:rPr>
        <w:t>4</w:t>
      </w:r>
      <w:r w:rsidRPr="00CE2F5E">
        <w:rPr>
          <w:color w:val="000000"/>
          <w:sz w:val="28"/>
          <w:szCs w:val="28"/>
        </w:rPr>
        <w:t>9 СК. При вынесении решения районный суд сослался на показания свидетелей, которые подтвердили обстоятельства совместного проживания сторон, посещения Сербиным Мозговой в родильном доме, внимательного и заботливого отношения к ней до рождения ребенка.</w:t>
      </w:r>
      <w:r w:rsidR="009B56FD">
        <w:rPr>
          <w:color w:val="000000"/>
          <w:sz w:val="28"/>
          <w:szCs w:val="28"/>
        </w:rPr>
        <w:t xml:space="preserve"> </w:t>
      </w:r>
      <w:r w:rsidRPr="009B56FD">
        <w:rPr>
          <w:color w:val="000000"/>
          <w:sz w:val="28"/>
          <w:szCs w:val="28"/>
        </w:rPr>
        <w:t>Проанализируйте допущенные нарушения.</w:t>
      </w:r>
      <w:r w:rsidR="009B56FD">
        <w:rPr>
          <w:color w:val="000000"/>
          <w:sz w:val="28"/>
          <w:szCs w:val="28"/>
        </w:rPr>
        <w:t xml:space="preserve"> </w:t>
      </w:r>
      <w:r w:rsidRPr="009B56FD">
        <w:rPr>
          <w:color w:val="000000"/>
          <w:sz w:val="28"/>
          <w:szCs w:val="28"/>
        </w:rPr>
        <w:t>Каким должно быть определение суда кассационной инстанции по результатам рассмотрения кассационной жалобы ответчика?</w:t>
      </w:r>
    </w:p>
    <w:p w:rsidR="00136186" w:rsidRPr="00CE2F5E" w:rsidRDefault="00136186" w:rsidP="00CE2F5E">
      <w:pPr>
        <w:spacing w:line="360" w:lineRule="auto"/>
        <w:ind w:firstLine="709"/>
        <w:jc w:val="both"/>
        <w:rPr>
          <w:color w:val="000000"/>
          <w:sz w:val="28"/>
          <w:szCs w:val="28"/>
        </w:rPr>
      </w:pPr>
      <w:r w:rsidRPr="00CE2F5E">
        <w:rPr>
          <w:color w:val="000000"/>
          <w:sz w:val="28"/>
          <w:szCs w:val="28"/>
        </w:rPr>
        <w:t>При рассмотрении дел об установлении отцовства необходимо иметь в виду, что обстоятельства для установления отцовства в судебном порядке, предусмотренные ст.</w:t>
      </w:r>
      <w:r w:rsidR="00CE2F5E">
        <w:rPr>
          <w:color w:val="000000"/>
          <w:sz w:val="28"/>
          <w:szCs w:val="28"/>
        </w:rPr>
        <w:t> </w:t>
      </w:r>
      <w:r w:rsidR="00CE2F5E" w:rsidRPr="00CE2F5E">
        <w:rPr>
          <w:color w:val="000000"/>
          <w:sz w:val="28"/>
          <w:szCs w:val="28"/>
        </w:rPr>
        <w:t>4</w:t>
      </w:r>
      <w:r w:rsidRPr="00CE2F5E">
        <w:rPr>
          <w:color w:val="000000"/>
          <w:sz w:val="28"/>
          <w:szCs w:val="28"/>
        </w:rPr>
        <w:t>9 СК РФ, существенно отличаются от тех, которые предусматривались ст.</w:t>
      </w:r>
      <w:r w:rsidR="00CE2F5E">
        <w:rPr>
          <w:color w:val="000000"/>
          <w:sz w:val="28"/>
          <w:szCs w:val="28"/>
        </w:rPr>
        <w:t> </w:t>
      </w:r>
      <w:r w:rsidR="00CE2F5E" w:rsidRPr="00CE2F5E">
        <w:rPr>
          <w:color w:val="000000"/>
          <w:sz w:val="28"/>
          <w:szCs w:val="28"/>
        </w:rPr>
        <w:t>4</w:t>
      </w:r>
      <w:r w:rsidRPr="00CE2F5E">
        <w:rPr>
          <w:color w:val="000000"/>
          <w:sz w:val="28"/>
          <w:szCs w:val="28"/>
        </w:rPr>
        <w:t>8 КоБС РСФСР. Учитывая порядок введения в действие и порядок применения ст.</w:t>
      </w:r>
      <w:r w:rsidR="00CE2F5E">
        <w:rPr>
          <w:color w:val="000000"/>
          <w:sz w:val="28"/>
          <w:szCs w:val="28"/>
        </w:rPr>
        <w:t> </w:t>
      </w:r>
      <w:r w:rsidR="00CE2F5E" w:rsidRPr="00CE2F5E">
        <w:rPr>
          <w:color w:val="000000"/>
          <w:sz w:val="28"/>
          <w:szCs w:val="28"/>
        </w:rPr>
        <w:t>4</w:t>
      </w:r>
      <w:r w:rsidRPr="00CE2F5E">
        <w:rPr>
          <w:color w:val="000000"/>
          <w:sz w:val="28"/>
          <w:szCs w:val="28"/>
        </w:rPr>
        <w:t>9 СК РФ, установленный п.</w:t>
      </w:r>
      <w:r w:rsidR="00CE2F5E">
        <w:rPr>
          <w:color w:val="000000"/>
          <w:sz w:val="28"/>
          <w:szCs w:val="28"/>
        </w:rPr>
        <w:t> </w:t>
      </w:r>
      <w:r w:rsidR="00CE2F5E" w:rsidRPr="00CE2F5E">
        <w:rPr>
          <w:color w:val="000000"/>
          <w:sz w:val="28"/>
          <w:szCs w:val="28"/>
        </w:rPr>
        <w:t>1</w:t>
      </w:r>
      <w:r w:rsidRPr="00CE2F5E">
        <w:rPr>
          <w:color w:val="000000"/>
          <w:sz w:val="28"/>
          <w:szCs w:val="28"/>
        </w:rPr>
        <w:t xml:space="preserve"> ст.</w:t>
      </w:r>
      <w:r w:rsidR="00CE2F5E">
        <w:rPr>
          <w:color w:val="000000"/>
          <w:sz w:val="28"/>
          <w:szCs w:val="28"/>
        </w:rPr>
        <w:t> </w:t>
      </w:r>
      <w:r w:rsidR="00CE2F5E" w:rsidRPr="00CE2F5E">
        <w:rPr>
          <w:color w:val="000000"/>
          <w:sz w:val="28"/>
          <w:szCs w:val="28"/>
        </w:rPr>
        <w:t>1</w:t>
      </w:r>
      <w:r w:rsidRPr="00CE2F5E">
        <w:rPr>
          <w:color w:val="000000"/>
          <w:sz w:val="28"/>
          <w:szCs w:val="28"/>
        </w:rPr>
        <w:t>68 и п.</w:t>
      </w:r>
      <w:r w:rsidR="00CE2F5E">
        <w:rPr>
          <w:color w:val="000000"/>
          <w:sz w:val="28"/>
          <w:szCs w:val="28"/>
        </w:rPr>
        <w:t> </w:t>
      </w:r>
      <w:r w:rsidR="00CE2F5E" w:rsidRPr="00CE2F5E">
        <w:rPr>
          <w:color w:val="000000"/>
          <w:sz w:val="28"/>
          <w:szCs w:val="28"/>
        </w:rPr>
        <w:t>1</w:t>
      </w:r>
      <w:r w:rsidRPr="00CE2F5E">
        <w:rPr>
          <w:color w:val="000000"/>
          <w:sz w:val="28"/>
          <w:szCs w:val="28"/>
        </w:rPr>
        <w:t xml:space="preserve"> ст.</w:t>
      </w:r>
      <w:r w:rsidR="00CE2F5E">
        <w:rPr>
          <w:color w:val="000000"/>
          <w:sz w:val="28"/>
          <w:szCs w:val="28"/>
        </w:rPr>
        <w:t> </w:t>
      </w:r>
      <w:r w:rsidR="00CE2F5E" w:rsidRPr="00CE2F5E">
        <w:rPr>
          <w:color w:val="000000"/>
          <w:sz w:val="28"/>
          <w:szCs w:val="28"/>
        </w:rPr>
        <w:t>1</w:t>
      </w:r>
      <w:r w:rsidRPr="00CE2F5E">
        <w:rPr>
          <w:color w:val="000000"/>
          <w:sz w:val="28"/>
          <w:szCs w:val="28"/>
        </w:rPr>
        <w:t>69 СК РФ, суд, решая вопрос о том, какой нормой следует руководствоваться при рассмотрении дела об установлении отцовства (ст.</w:t>
      </w:r>
      <w:r w:rsidR="00CE2F5E">
        <w:rPr>
          <w:color w:val="000000"/>
          <w:sz w:val="28"/>
          <w:szCs w:val="28"/>
        </w:rPr>
        <w:t> </w:t>
      </w:r>
      <w:r w:rsidR="00CE2F5E" w:rsidRPr="00CE2F5E">
        <w:rPr>
          <w:color w:val="000000"/>
          <w:sz w:val="28"/>
          <w:szCs w:val="28"/>
        </w:rPr>
        <w:t>4</w:t>
      </w:r>
      <w:r w:rsidRPr="00CE2F5E">
        <w:rPr>
          <w:color w:val="000000"/>
          <w:sz w:val="28"/>
          <w:szCs w:val="28"/>
        </w:rPr>
        <w:t>9 СК РФ или ст.</w:t>
      </w:r>
      <w:r w:rsidR="00CE2F5E">
        <w:rPr>
          <w:color w:val="000000"/>
          <w:sz w:val="28"/>
          <w:szCs w:val="28"/>
        </w:rPr>
        <w:t> </w:t>
      </w:r>
      <w:r w:rsidR="00CE2F5E" w:rsidRPr="00CE2F5E">
        <w:rPr>
          <w:color w:val="000000"/>
          <w:sz w:val="28"/>
          <w:szCs w:val="28"/>
        </w:rPr>
        <w:t>4</w:t>
      </w:r>
      <w:r w:rsidRPr="00CE2F5E">
        <w:rPr>
          <w:color w:val="000000"/>
          <w:sz w:val="28"/>
          <w:szCs w:val="28"/>
        </w:rPr>
        <w:t>8 КоБС РСФСР), должен исходить из даты рождения ребенка.</w:t>
      </w:r>
    </w:p>
    <w:p w:rsidR="00136186" w:rsidRPr="00CE2F5E" w:rsidRDefault="00136186" w:rsidP="00CE2F5E">
      <w:pPr>
        <w:spacing w:line="360" w:lineRule="auto"/>
        <w:ind w:firstLine="709"/>
        <w:jc w:val="both"/>
        <w:rPr>
          <w:color w:val="000000"/>
          <w:sz w:val="28"/>
          <w:szCs w:val="28"/>
        </w:rPr>
      </w:pPr>
      <w:r w:rsidRPr="00CE2F5E">
        <w:rPr>
          <w:color w:val="000000"/>
          <w:sz w:val="28"/>
          <w:szCs w:val="28"/>
        </w:rPr>
        <w:t>Так, в отношении детей, родившихся после введения в действие Семейного Кодекса РФ (</w:t>
      </w:r>
      <w:r w:rsidR="00CE2F5E">
        <w:rPr>
          <w:color w:val="000000"/>
          <w:sz w:val="28"/>
          <w:szCs w:val="28"/>
        </w:rPr>
        <w:t>т.е.</w:t>
      </w:r>
      <w:r w:rsidRPr="00CE2F5E">
        <w:rPr>
          <w:color w:val="000000"/>
          <w:sz w:val="28"/>
          <w:szCs w:val="28"/>
        </w:rPr>
        <w:t xml:space="preserve"> 1 марта 1996</w:t>
      </w:r>
      <w:r w:rsidR="00CE2F5E">
        <w:rPr>
          <w:color w:val="000000"/>
          <w:sz w:val="28"/>
          <w:szCs w:val="28"/>
        </w:rPr>
        <w:t> </w:t>
      </w:r>
      <w:r w:rsidR="00CE2F5E" w:rsidRPr="00CE2F5E">
        <w:rPr>
          <w:color w:val="000000"/>
          <w:sz w:val="28"/>
          <w:szCs w:val="28"/>
        </w:rPr>
        <w:t>г</w:t>
      </w:r>
      <w:r w:rsidRPr="00CE2F5E">
        <w:rPr>
          <w:color w:val="000000"/>
          <w:sz w:val="28"/>
          <w:szCs w:val="28"/>
        </w:rPr>
        <w:t>. и после этой даты), суд, исходя из ст.</w:t>
      </w:r>
      <w:r w:rsidR="00CE2F5E">
        <w:rPr>
          <w:color w:val="000000"/>
          <w:sz w:val="28"/>
          <w:szCs w:val="28"/>
        </w:rPr>
        <w:t> </w:t>
      </w:r>
      <w:r w:rsidR="00CE2F5E" w:rsidRPr="00CE2F5E">
        <w:rPr>
          <w:color w:val="000000"/>
          <w:sz w:val="28"/>
          <w:szCs w:val="28"/>
        </w:rPr>
        <w:t>4</w:t>
      </w:r>
      <w:r w:rsidRPr="00CE2F5E">
        <w:rPr>
          <w:color w:val="000000"/>
          <w:sz w:val="28"/>
          <w:szCs w:val="28"/>
        </w:rPr>
        <w:t>9 СК РФ, принимает во внимание любые доказательства, с достоверностью подтверждающие происхождение ребенка от конкретного лица. К таким доказательствам относятся любые фактические данные, установленные с использованием средств доказывания.</w:t>
      </w:r>
    </w:p>
    <w:p w:rsidR="00136186" w:rsidRPr="00CE2F5E" w:rsidRDefault="00136186" w:rsidP="00CE2F5E">
      <w:pPr>
        <w:spacing w:line="360" w:lineRule="auto"/>
        <w:ind w:firstLine="709"/>
        <w:jc w:val="both"/>
        <w:rPr>
          <w:color w:val="000000"/>
          <w:sz w:val="28"/>
          <w:szCs w:val="28"/>
        </w:rPr>
      </w:pPr>
      <w:r w:rsidRPr="00CE2F5E">
        <w:rPr>
          <w:color w:val="000000"/>
          <w:sz w:val="28"/>
          <w:szCs w:val="28"/>
        </w:rPr>
        <w:t>В отношении детей, родившихся до введения в действие Семейного Кодекса РФ, суд, решая вопрос об отцовстве, должен руководствоваться ч.</w:t>
      </w:r>
      <w:r w:rsidR="00CE2F5E">
        <w:rPr>
          <w:color w:val="000000"/>
          <w:sz w:val="28"/>
          <w:szCs w:val="28"/>
        </w:rPr>
        <w:t> </w:t>
      </w:r>
      <w:r w:rsidR="00CE2F5E" w:rsidRPr="00CE2F5E">
        <w:rPr>
          <w:color w:val="000000"/>
          <w:sz w:val="28"/>
          <w:szCs w:val="28"/>
        </w:rPr>
        <w:t>2</w:t>
      </w:r>
      <w:r w:rsidRPr="00CE2F5E">
        <w:rPr>
          <w:color w:val="000000"/>
          <w:sz w:val="28"/>
          <w:szCs w:val="28"/>
        </w:rPr>
        <w:t xml:space="preserve"> ст.</w:t>
      </w:r>
      <w:r w:rsidR="00CE2F5E">
        <w:rPr>
          <w:color w:val="000000"/>
          <w:sz w:val="28"/>
          <w:szCs w:val="28"/>
        </w:rPr>
        <w:t> </w:t>
      </w:r>
      <w:r w:rsidR="00CE2F5E" w:rsidRPr="00CE2F5E">
        <w:rPr>
          <w:color w:val="000000"/>
          <w:sz w:val="28"/>
          <w:szCs w:val="28"/>
        </w:rPr>
        <w:t>4</w:t>
      </w:r>
      <w:r w:rsidRPr="00CE2F5E">
        <w:rPr>
          <w:color w:val="000000"/>
          <w:sz w:val="28"/>
          <w:szCs w:val="28"/>
        </w:rPr>
        <w:t>8 КоБС РСФСР, принимая во внимание совместное проживание и ведение общего хозяйства матерью ребенка и ответчиком до рождения ребенка или совместное воспитание либо содержание ими ребенка или доказательства, с достоверностью подтверждающие признание ответчиком отцовства.</w:t>
      </w:r>
    </w:p>
    <w:p w:rsidR="00136186" w:rsidRPr="00CE2F5E" w:rsidRDefault="002A3A18" w:rsidP="00CE2F5E">
      <w:pPr>
        <w:spacing w:line="360" w:lineRule="auto"/>
        <w:ind w:firstLine="709"/>
        <w:jc w:val="both"/>
        <w:rPr>
          <w:color w:val="000000"/>
          <w:sz w:val="28"/>
          <w:szCs w:val="28"/>
        </w:rPr>
      </w:pPr>
      <w:r w:rsidRPr="00CE2F5E">
        <w:rPr>
          <w:color w:val="000000"/>
          <w:sz w:val="28"/>
          <w:szCs w:val="28"/>
        </w:rPr>
        <w:t>Поскольку</w:t>
      </w:r>
      <w:r w:rsidR="00136186" w:rsidRPr="00CE2F5E">
        <w:rPr>
          <w:color w:val="000000"/>
          <w:sz w:val="28"/>
          <w:szCs w:val="28"/>
        </w:rPr>
        <w:t xml:space="preserve"> ребенок родился 21 апреля 1994 года, </w:t>
      </w:r>
      <w:r w:rsidR="00CE2F5E">
        <w:rPr>
          <w:color w:val="000000"/>
          <w:sz w:val="28"/>
          <w:szCs w:val="28"/>
        </w:rPr>
        <w:t>т.е.</w:t>
      </w:r>
      <w:r w:rsidR="00136186" w:rsidRPr="00CE2F5E">
        <w:rPr>
          <w:color w:val="000000"/>
          <w:sz w:val="28"/>
          <w:szCs w:val="28"/>
        </w:rPr>
        <w:t xml:space="preserve"> </w:t>
      </w:r>
      <w:r w:rsidRPr="00CE2F5E">
        <w:rPr>
          <w:color w:val="000000"/>
          <w:sz w:val="28"/>
          <w:szCs w:val="28"/>
        </w:rPr>
        <w:t>до введения в действие Семейного кодекса и соответственно суд обязан был руководствоваться Кодексом об браке и семье.</w:t>
      </w:r>
    </w:p>
    <w:p w:rsidR="00136186" w:rsidRPr="00CE2F5E" w:rsidRDefault="00103328" w:rsidP="00CE2F5E">
      <w:pPr>
        <w:spacing w:line="360" w:lineRule="auto"/>
        <w:ind w:firstLine="709"/>
        <w:jc w:val="both"/>
        <w:rPr>
          <w:color w:val="000000"/>
          <w:sz w:val="28"/>
          <w:szCs w:val="28"/>
        </w:rPr>
      </w:pPr>
      <w:r w:rsidRPr="00CE2F5E">
        <w:rPr>
          <w:color w:val="000000"/>
          <w:sz w:val="28"/>
          <w:szCs w:val="28"/>
        </w:rPr>
        <w:t>Т.е. в соответствии со статьей 362</w:t>
      </w:r>
      <w:r w:rsidR="00CE2F5E">
        <w:rPr>
          <w:color w:val="000000"/>
          <w:sz w:val="28"/>
          <w:szCs w:val="28"/>
        </w:rPr>
        <w:t> </w:t>
      </w:r>
      <w:r w:rsidR="00CE2F5E" w:rsidRPr="00CE2F5E">
        <w:rPr>
          <w:color w:val="000000"/>
          <w:sz w:val="28"/>
          <w:szCs w:val="28"/>
        </w:rPr>
        <w:t>ч</w:t>
      </w:r>
      <w:r w:rsidRPr="00CE2F5E">
        <w:rPr>
          <w:color w:val="000000"/>
          <w:sz w:val="28"/>
          <w:szCs w:val="28"/>
        </w:rPr>
        <w:t>.</w:t>
      </w:r>
      <w:r w:rsidR="00CE2F5E">
        <w:rPr>
          <w:color w:val="000000"/>
          <w:sz w:val="28"/>
          <w:szCs w:val="28"/>
        </w:rPr>
        <w:t> </w:t>
      </w:r>
      <w:r w:rsidR="00CE2F5E" w:rsidRPr="00CE2F5E">
        <w:rPr>
          <w:color w:val="000000"/>
          <w:sz w:val="28"/>
          <w:szCs w:val="28"/>
        </w:rPr>
        <w:t>1</w:t>
      </w:r>
      <w:r w:rsidRPr="00CE2F5E">
        <w:rPr>
          <w:color w:val="000000"/>
          <w:sz w:val="28"/>
          <w:szCs w:val="28"/>
        </w:rPr>
        <w:t>. п.</w:t>
      </w:r>
      <w:r w:rsidR="00CE2F5E">
        <w:rPr>
          <w:color w:val="000000"/>
          <w:sz w:val="28"/>
          <w:szCs w:val="28"/>
        </w:rPr>
        <w:t> </w:t>
      </w:r>
      <w:r w:rsidR="00CE2F5E" w:rsidRPr="00CE2F5E">
        <w:rPr>
          <w:color w:val="000000"/>
          <w:sz w:val="28"/>
          <w:szCs w:val="28"/>
        </w:rPr>
        <w:t>4</w:t>
      </w:r>
      <w:r w:rsidRPr="00CE2F5E">
        <w:rPr>
          <w:color w:val="000000"/>
          <w:sz w:val="28"/>
          <w:szCs w:val="28"/>
        </w:rPr>
        <w:t xml:space="preserve"> ГПК РФ </w:t>
      </w:r>
      <w:r w:rsidR="001E5388" w:rsidRPr="00CE2F5E">
        <w:rPr>
          <w:color w:val="000000"/>
          <w:sz w:val="28"/>
          <w:szCs w:val="28"/>
        </w:rPr>
        <w:t xml:space="preserve">на основании </w:t>
      </w:r>
      <w:r w:rsidRPr="00CE2F5E">
        <w:rPr>
          <w:color w:val="000000"/>
          <w:sz w:val="28"/>
          <w:szCs w:val="28"/>
        </w:rPr>
        <w:t>стать</w:t>
      </w:r>
      <w:r w:rsidR="001E5388" w:rsidRPr="00CE2F5E">
        <w:rPr>
          <w:color w:val="000000"/>
          <w:sz w:val="28"/>
          <w:szCs w:val="28"/>
        </w:rPr>
        <w:t>и</w:t>
      </w:r>
      <w:r w:rsidRPr="00CE2F5E">
        <w:rPr>
          <w:color w:val="000000"/>
          <w:sz w:val="28"/>
          <w:szCs w:val="28"/>
        </w:rPr>
        <w:t xml:space="preserve"> 363 названного кодекса решение подлежит отмене, поскольку суд не применил закон, подлежащий применению, а</w:t>
      </w:r>
      <w:r w:rsidR="00CE2F5E">
        <w:rPr>
          <w:color w:val="000000"/>
          <w:sz w:val="28"/>
          <w:szCs w:val="28"/>
        </w:rPr>
        <w:t xml:space="preserve"> </w:t>
      </w:r>
      <w:r w:rsidRPr="00CE2F5E">
        <w:rPr>
          <w:color w:val="000000"/>
          <w:sz w:val="28"/>
          <w:szCs w:val="28"/>
        </w:rPr>
        <w:t>применил закон, не подлежащий применению.</w:t>
      </w:r>
    </w:p>
    <w:p w:rsidR="009B56FD" w:rsidRDefault="009B56FD" w:rsidP="00CE2F5E">
      <w:pPr>
        <w:spacing w:line="360" w:lineRule="auto"/>
        <w:ind w:firstLine="709"/>
        <w:jc w:val="both"/>
        <w:rPr>
          <w:color w:val="000000"/>
          <w:sz w:val="28"/>
          <w:szCs w:val="28"/>
        </w:rPr>
      </w:pPr>
    </w:p>
    <w:p w:rsidR="009B56FD" w:rsidRDefault="009B56FD" w:rsidP="00CE2F5E">
      <w:pPr>
        <w:spacing w:line="360" w:lineRule="auto"/>
        <w:ind w:firstLine="709"/>
        <w:jc w:val="both"/>
        <w:rPr>
          <w:color w:val="000000"/>
          <w:sz w:val="28"/>
          <w:szCs w:val="28"/>
        </w:rPr>
      </w:pPr>
    </w:p>
    <w:p w:rsidR="00A5457C" w:rsidRPr="00CE2F5E" w:rsidRDefault="009B56FD" w:rsidP="00CE2F5E">
      <w:pPr>
        <w:spacing w:line="360" w:lineRule="auto"/>
        <w:ind w:firstLine="709"/>
        <w:jc w:val="both"/>
        <w:rPr>
          <w:color w:val="000000"/>
          <w:sz w:val="28"/>
          <w:szCs w:val="28"/>
        </w:rPr>
      </w:pPr>
      <w:r>
        <w:rPr>
          <w:color w:val="000000"/>
          <w:sz w:val="28"/>
          <w:szCs w:val="28"/>
        </w:rPr>
        <w:br w:type="page"/>
      </w:r>
      <w:r w:rsidRPr="009B56FD">
        <w:rPr>
          <w:b/>
          <w:color w:val="000000"/>
          <w:sz w:val="28"/>
          <w:szCs w:val="28"/>
        </w:rPr>
        <w:t>Литература</w:t>
      </w:r>
    </w:p>
    <w:p w:rsidR="00E166DC" w:rsidRPr="00CE2F5E" w:rsidRDefault="00E166DC" w:rsidP="00CE2F5E">
      <w:pPr>
        <w:spacing w:line="360" w:lineRule="auto"/>
        <w:ind w:firstLine="709"/>
        <w:jc w:val="both"/>
        <w:rPr>
          <w:color w:val="000000"/>
          <w:sz w:val="28"/>
          <w:szCs w:val="28"/>
        </w:rPr>
      </w:pPr>
    </w:p>
    <w:p w:rsidR="00E166DC" w:rsidRPr="00CE2F5E" w:rsidRDefault="00E166DC" w:rsidP="007B0B9E">
      <w:pPr>
        <w:numPr>
          <w:ilvl w:val="0"/>
          <w:numId w:val="4"/>
        </w:numPr>
        <w:spacing w:line="360" w:lineRule="auto"/>
        <w:ind w:left="0" w:firstLine="0"/>
        <w:jc w:val="both"/>
        <w:rPr>
          <w:color w:val="000000"/>
          <w:sz w:val="28"/>
          <w:szCs w:val="28"/>
        </w:rPr>
      </w:pPr>
      <w:r w:rsidRPr="00CE2F5E">
        <w:rPr>
          <w:color w:val="000000"/>
          <w:sz w:val="28"/>
          <w:szCs w:val="28"/>
        </w:rPr>
        <w:t>Гражданский процессуальный кодекс РФ от 14 ноября 2002</w:t>
      </w:r>
      <w:r w:rsidR="00CE2F5E">
        <w:rPr>
          <w:color w:val="000000"/>
          <w:sz w:val="28"/>
          <w:szCs w:val="28"/>
        </w:rPr>
        <w:t> </w:t>
      </w:r>
      <w:r w:rsidR="00CE2F5E" w:rsidRPr="00CE2F5E">
        <w:rPr>
          <w:color w:val="000000"/>
          <w:sz w:val="28"/>
          <w:szCs w:val="28"/>
        </w:rPr>
        <w:t>г</w:t>
      </w:r>
      <w:r w:rsidRPr="00CE2F5E">
        <w:rPr>
          <w:color w:val="000000"/>
          <w:sz w:val="28"/>
          <w:szCs w:val="28"/>
        </w:rPr>
        <w:t xml:space="preserve">. </w:t>
      </w:r>
      <w:r w:rsidR="00CE2F5E">
        <w:rPr>
          <w:color w:val="000000"/>
          <w:sz w:val="28"/>
          <w:szCs w:val="28"/>
        </w:rPr>
        <w:t>№</w:t>
      </w:r>
      <w:r w:rsidR="00CE2F5E" w:rsidRPr="00CE2F5E">
        <w:rPr>
          <w:color w:val="000000"/>
          <w:sz w:val="28"/>
          <w:szCs w:val="28"/>
        </w:rPr>
        <w:t>1</w:t>
      </w:r>
      <w:r w:rsidRPr="00CE2F5E">
        <w:rPr>
          <w:color w:val="000000"/>
          <w:sz w:val="28"/>
          <w:szCs w:val="28"/>
        </w:rPr>
        <w:t>38</w:t>
      </w:r>
      <w:r w:rsidR="00CE2F5E">
        <w:rPr>
          <w:color w:val="000000"/>
          <w:sz w:val="28"/>
          <w:szCs w:val="28"/>
        </w:rPr>
        <w:t>-</w:t>
      </w:r>
      <w:r w:rsidR="00CE2F5E" w:rsidRPr="00CE2F5E">
        <w:rPr>
          <w:color w:val="000000"/>
          <w:sz w:val="28"/>
          <w:szCs w:val="28"/>
        </w:rPr>
        <w:t>Ф</w:t>
      </w:r>
      <w:r w:rsidRPr="00CE2F5E">
        <w:rPr>
          <w:color w:val="000000"/>
          <w:sz w:val="28"/>
          <w:szCs w:val="28"/>
        </w:rPr>
        <w:t>З (ГПК РФ) (с изм. и доп. от 30 июня 2003</w:t>
      </w:r>
      <w:r w:rsidR="00CE2F5E">
        <w:rPr>
          <w:color w:val="000000"/>
          <w:sz w:val="28"/>
          <w:szCs w:val="28"/>
        </w:rPr>
        <w:t> </w:t>
      </w:r>
      <w:r w:rsidR="00CE2F5E" w:rsidRPr="00CE2F5E">
        <w:rPr>
          <w:color w:val="000000"/>
          <w:sz w:val="28"/>
          <w:szCs w:val="28"/>
        </w:rPr>
        <w:t>г</w:t>
      </w:r>
      <w:r w:rsidRPr="00CE2F5E">
        <w:rPr>
          <w:color w:val="000000"/>
          <w:sz w:val="28"/>
          <w:szCs w:val="28"/>
        </w:rPr>
        <w:t>., 7 июня, 28 июля, 2 ноября, 29 декабря 2004</w:t>
      </w:r>
      <w:r w:rsidR="00CE2F5E">
        <w:rPr>
          <w:color w:val="000000"/>
          <w:sz w:val="28"/>
          <w:szCs w:val="28"/>
        </w:rPr>
        <w:t> </w:t>
      </w:r>
      <w:r w:rsidR="00CE2F5E" w:rsidRPr="00CE2F5E">
        <w:rPr>
          <w:color w:val="000000"/>
          <w:sz w:val="28"/>
          <w:szCs w:val="28"/>
        </w:rPr>
        <w:t>г</w:t>
      </w:r>
      <w:r w:rsidRPr="00CE2F5E">
        <w:rPr>
          <w:color w:val="000000"/>
          <w:sz w:val="28"/>
          <w:szCs w:val="28"/>
        </w:rPr>
        <w:t>., 21 июля, 27 декабря 2005</w:t>
      </w:r>
      <w:r w:rsidR="00CE2F5E">
        <w:rPr>
          <w:color w:val="000000"/>
          <w:sz w:val="28"/>
          <w:szCs w:val="28"/>
        </w:rPr>
        <w:t> </w:t>
      </w:r>
      <w:r w:rsidR="00CE2F5E" w:rsidRPr="00CE2F5E">
        <w:rPr>
          <w:color w:val="000000"/>
          <w:sz w:val="28"/>
          <w:szCs w:val="28"/>
        </w:rPr>
        <w:t>г</w:t>
      </w:r>
      <w:r w:rsidRPr="00CE2F5E">
        <w:rPr>
          <w:color w:val="000000"/>
          <w:sz w:val="28"/>
          <w:szCs w:val="28"/>
        </w:rPr>
        <w:t>., 5 декабря 2006</w:t>
      </w:r>
      <w:r w:rsidR="00CE2F5E">
        <w:rPr>
          <w:color w:val="000000"/>
          <w:sz w:val="28"/>
          <w:szCs w:val="28"/>
        </w:rPr>
        <w:t> </w:t>
      </w:r>
      <w:r w:rsidR="00CE2F5E" w:rsidRPr="00CE2F5E">
        <w:rPr>
          <w:color w:val="000000"/>
          <w:sz w:val="28"/>
          <w:szCs w:val="28"/>
        </w:rPr>
        <w:t>г</w:t>
      </w:r>
      <w:r w:rsidRPr="00CE2F5E">
        <w:rPr>
          <w:color w:val="000000"/>
          <w:sz w:val="28"/>
          <w:szCs w:val="28"/>
        </w:rPr>
        <w:t>.)</w:t>
      </w:r>
    </w:p>
    <w:p w:rsidR="00E166DC" w:rsidRPr="00CE2F5E" w:rsidRDefault="00CE2F5E" w:rsidP="007B0B9E">
      <w:pPr>
        <w:numPr>
          <w:ilvl w:val="0"/>
          <w:numId w:val="4"/>
        </w:numPr>
        <w:spacing w:line="360" w:lineRule="auto"/>
        <w:ind w:left="0" w:firstLine="0"/>
        <w:jc w:val="both"/>
        <w:rPr>
          <w:color w:val="000000"/>
          <w:sz w:val="28"/>
          <w:szCs w:val="28"/>
        </w:rPr>
      </w:pPr>
      <w:r w:rsidRPr="00CE2F5E">
        <w:rPr>
          <w:color w:val="000000"/>
          <w:sz w:val="28"/>
          <w:szCs w:val="28"/>
        </w:rPr>
        <w:t>Гуев</w:t>
      </w:r>
      <w:r>
        <w:rPr>
          <w:color w:val="000000"/>
          <w:sz w:val="28"/>
          <w:szCs w:val="28"/>
        </w:rPr>
        <w:t> </w:t>
      </w:r>
      <w:r w:rsidRPr="00CE2F5E">
        <w:rPr>
          <w:color w:val="000000"/>
          <w:sz w:val="28"/>
          <w:szCs w:val="28"/>
        </w:rPr>
        <w:t>А.Н.</w:t>
      </w:r>
      <w:r>
        <w:rPr>
          <w:color w:val="000000"/>
          <w:sz w:val="28"/>
          <w:szCs w:val="28"/>
        </w:rPr>
        <w:t> </w:t>
      </w:r>
      <w:r w:rsidRPr="00CE2F5E">
        <w:rPr>
          <w:color w:val="000000"/>
          <w:sz w:val="28"/>
          <w:szCs w:val="28"/>
        </w:rPr>
        <w:t>Постатейный</w:t>
      </w:r>
      <w:r w:rsidR="00E166DC" w:rsidRPr="00CE2F5E">
        <w:rPr>
          <w:color w:val="000000"/>
          <w:sz w:val="28"/>
          <w:szCs w:val="28"/>
        </w:rPr>
        <w:t xml:space="preserve"> комментарий к Гражданскому процессуальному кодексу Российской Федерации. (2</w:t>
      </w:r>
      <w:r>
        <w:rPr>
          <w:color w:val="000000"/>
          <w:sz w:val="28"/>
          <w:szCs w:val="28"/>
        </w:rPr>
        <w:t>-</w:t>
      </w:r>
      <w:r w:rsidRPr="00CE2F5E">
        <w:rPr>
          <w:color w:val="000000"/>
          <w:sz w:val="28"/>
          <w:szCs w:val="28"/>
        </w:rPr>
        <w:t>е</w:t>
      </w:r>
      <w:r w:rsidR="00E166DC" w:rsidRPr="00CE2F5E">
        <w:rPr>
          <w:color w:val="000000"/>
          <w:sz w:val="28"/>
          <w:szCs w:val="28"/>
        </w:rPr>
        <w:t xml:space="preserve"> изд., доп. и перераб.) </w:t>
      </w:r>
      <w:r>
        <w:rPr>
          <w:color w:val="000000"/>
          <w:sz w:val="28"/>
          <w:szCs w:val="28"/>
        </w:rPr>
        <w:t>–</w:t>
      </w:r>
      <w:r w:rsidRPr="00CE2F5E">
        <w:rPr>
          <w:color w:val="000000"/>
          <w:sz w:val="28"/>
          <w:szCs w:val="28"/>
        </w:rPr>
        <w:t xml:space="preserve"> </w:t>
      </w:r>
      <w:r>
        <w:rPr>
          <w:color w:val="000000"/>
          <w:sz w:val="28"/>
          <w:szCs w:val="28"/>
        </w:rPr>
        <w:t>«</w:t>
      </w:r>
      <w:r w:rsidRPr="00CE2F5E">
        <w:rPr>
          <w:color w:val="000000"/>
          <w:sz w:val="28"/>
          <w:szCs w:val="28"/>
        </w:rPr>
        <w:t>Э</w:t>
      </w:r>
      <w:r w:rsidR="00E166DC" w:rsidRPr="00CE2F5E">
        <w:rPr>
          <w:color w:val="000000"/>
          <w:sz w:val="28"/>
          <w:szCs w:val="28"/>
        </w:rPr>
        <w:t>кзамен</w:t>
      </w:r>
      <w:r>
        <w:rPr>
          <w:color w:val="000000"/>
          <w:sz w:val="28"/>
          <w:szCs w:val="28"/>
        </w:rPr>
        <w:t>»</w:t>
      </w:r>
      <w:r w:rsidRPr="00CE2F5E">
        <w:rPr>
          <w:color w:val="000000"/>
          <w:sz w:val="28"/>
          <w:szCs w:val="28"/>
        </w:rPr>
        <w:t>,</w:t>
      </w:r>
      <w:r w:rsidR="00E166DC" w:rsidRPr="00CE2F5E">
        <w:rPr>
          <w:color w:val="000000"/>
          <w:sz w:val="28"/>
          <w:szCs w:val="28"/>
        </w:rPr>
        <w:t xml:space="preserve"> 2006</w:t>
      </w:r>
      <w:r>
        <w:rPr>
          <w:color w:val="000000"/>
          <w:sz w:val="28"/>
          <w:szCs w:val="28"/>
        </w:rPr>
        <w:t> </w:t>
      </w:r>
      <w:r w:rsidRPr="00CE2F5E">
        <w:rPr>
          <w:color w:val="000000"/>
          <w:sz w:val="28"/>
          <w:szCs w:val="28"/>
        </w:rPr>
        <w:t>г</w:t>
      </w:r>
      <w:r w:rsidR="00E166DC" w:rsidRPr="00CE2F5E">
        <w:rPr>
          <w:color w:val="000000"/>
          <w:sz w:val="28"/>
          <w:szCs w:val="28"/>
        </w:rPr>
        <w:t>.</w:t>
      </w:r>
    </w:p>
    <w:p w:rsidR="00E166DC" w:rsidRPr="00CE2F5E" w:rsidRDefault="00E166DC" w:rsidP="007B0B9E">
      <w:pPr>
        <w:numPr>
          <w:ilvl w:val="0"/>
          <w:numId w:val="4"/>
        </w:numPr>
        <w:spacing w:line="360" w:lineRule="auto"/>
        <w:ind w:left="0" w:firstLine="0"/>
        <w:jc w:val="both"/>
        <w:rPr>
          <w:color w:val="000000"/>
          <w:sz w:val="28"/>
          <w:szCs w:val="28"/>
        </w:rPr>
      </w:pPr>
      <w:r w:rsidRPr="00CE2F5E">
        <w:rPr>
          <w:color w:val="000000"/>
          <w:sz w:val="28"/>
          <w:szCs w:val="28"/>
        </w:rPr>
        <w:t xml:space="preserve">Комментарий к Гражданскому процессуальному кодексу Российской Федерации (постатейный) (под ред. </w:t>
      </w:r>
      <w:r w:rsidR="00CE2F5E" w:rsidRPr="00CE2F5E">
        <w:rPr>
          <w:color w:val="000000"/>
          <w:sz w:val="28"/>
          <w:szCs w:val="28"/>
        </w:rPr>
        <w:t>Г.А.</w:t>
      </w:r>
      <w:r w:rsidR="00CE2F5E">
        <w:rPr>
          <w:color w:val="000000"/>
          <w:sz w:val="28"/>
          <w:szCs w:val="28"/>
        </w:rPr>
        <w:t> </w:t>
      </w:r>
      <w:r w:rsidR="00CE2F5E" w:rsidRPr="00CE2F5E">
        <w:rPr>
          <w:color w:val="000000"/>
          <w:sz w:val="28"/>
          <w:szCs w:val="28"/>
        </w:rPr>
        <w:t>Жилина</w:t>
      </w:r>
      <w:r w:rsidRPr="00CE2F5E">
        <w:rPr>
          <w:color w:val="000000"/>
          <w:sz w:val="28"/>
          <w:szCs w:val="28"/>
        </w:rPr>
        <w:t xml:space="preserve">). </w:t>
      </w:r>
      <w:r w:rsidR="00CE2F5E">
        <w:rPr>
          <w:color w:val="000000"/>
          <w:sz w:val="28"/>
          <w:szCs w:val="28"/>
        </w:rPr>
        <w:t>–</w:t>
      </w:r>
      <w:r w:rsidR="00CE2F5E" w:rsidRPr="00CE2F5E">
        <w:rPr>
          <w:color w:val="000000"/>
          <w:sz w:val="28"/>
          <w:szCs w:val="28"/>
        </w:rPr>
        <w:t xml:space="preserve"> </w:t>
      </w:r>
      <w:r w:rsidR="00CE2F5E">
        <w:rPr>
          <w:color w:val="000000"/>
          <w:sz w:val="28"/>
          <w:szCs w:val="28"/>
        </w:rPr>
        <w:t>«</w:t>
      </w:r>
      <w:r w:rsidR="00CE2F5E" w:rsidRPr="00CE2F5E">
        <w:rPr>
          <w:color w:val="000000"/>
          <w:sz w:val="28"/>
          <w:szCs w:val="28"/>
        </w:rPr>
        <w:t>Т</w:t>
      </w:r>
      <w:r w:rsidRPr="00CE2F5E">
        <w:rPr>
          <w:color w:val="000000"/>
          <w:sz w:val="28"/>
          <w:szCs w:val="28"/>
        </w:rPr>
        <w:t>К Велби</w:t>
      </w:r>
      <w:r w:rsidR="00CE2F5E">
        <w:rPr>
          <w:color w:val="000000"/>
          <w:sz w:val="28"/>
          <w:szCs w:val="28"/>
        </w:rPr>
        <w:t>»</w:t>
      </w:r>
      <w:r w:rsidR="00CE2F5E" w:rsidRPr="00CE2F5E">
        <w:rPr>
          <w:color w:val="000000"/>
          <w:sz w:val="28"/>
          <w:szCs w:val="28"/>
        </w:rPr>
        <w:t>,</w:t>
      </w:r>
      <w:r w:rsidRPr="00CE2F5E">
        <w:rPr>
          <w:color w:val="000000"/>
          <w:sz w:val="28"/>
          <w:szCs w:val="28"/>
        </w:rPr>
        <w:t xml:space="preserve"> 2004</w:t>
      </w:r>
      <w:r w:rsidR="00CE2F5E">
        <w:rPr>
          <w:color w:val="000000"/>
          <w:sz w:val="28"/>
          <w:szCs w:val="28"/>
        </w:rPr>
        <w:t> </w:t>
      </w:r>
      <w:r w:rsidR="00CE2F5E" w:rsidRPr="00CE2F5E">
        <w:rPr>
          <w:color w:val="000000"/>
          <w:sz w:val="28"/>
          <w:szCs w:val="28"/>
        </w:rPr>
        <w:t>г</w:t>
      </w:r>
      <w:r w:rsidRPr="00CE2F5E">
        <w:rPr>
          <w:color w:val="000000"/>
          <w:sz w:val="28"/>
          <w:szCs w:val="28"/>
        </w:rPr>
        <w:t>.</w:t>
      </w:r>
    </w:p>
    <w:p w:rsidR="00E166DC" w:rsidRPr="00CE2F5E" w:rsidRDefault="00E166DC" w:rsidP="007B0B9E">
      <w:pPr>
        <w:numPr>
          <w:ilvl w:val="0"/>
          <w:numId w:val="4"/>
        </w:numPr>
        <w:spacing w:line="360" w:lineRule="auto"/>
        <w:ind w:left="0" w:firstLine="0"/>
        <w:jc w:val="both"/>
        <w:rPr>
          <w:color w:val="000000"/>
          <w:sz w:val="28"/>
          <w:szCs w:val="28"/>
        </w:rPr>
      </w:pPr>
      <w:r w:rsidRPr="00CE2F5E">
        <w:rPr>
          <w:color w:val="000000"/>
          <w:sz w:val="28"/>
          <w:szCs w:val="28"/>
        </w:rPr>
        <w:t xml:space="preserve">Комментарий к Гражданскому процессуальному кодексу Российской Федерации (отв. ред. </w:t>
      </w:r>
      <w:r w:rsidR="00CE2F5E" w:rsidRPr="00CE2F5E">
        <w:rPr>
          <w:color w:val="000000"/>
          <w:sz w:val="28"/>
          <w:szCs w:val="28"/>
        </w:rPr>
        <w:t>Г.П.</w:t>
      </w:r>
      <w:r w:rsidR="00CE2F5E">
        <w:rPr>
          <w:color w:val="000000"/>
          <w:sz w:val="28"/>
          <w:szCs w:val="28"/>
        </w:rPr>
        <w:t> </w:t>
      </w:r>
      <w:r w:rsidR="00CE2F5E" w:rsidRPr="00CE2F5E">
        <w:rPr>
          <w:color w:val="000000"/>
          <w:sz w:val="28"/>
          <w:szCs w:val="28"/>
        </w:rPr>
        <w:t>Ивлиев</w:t>
      </w:r>
      <w:r w:rsidRPr="00CE2F5E">
        <w:rPr>
          <w:color w:val="000000"/>
          <w:sz w:val="28"/>
          <w:szCs w:val="28"/>
        </w:rPr>
        <w:t xml:space="preserve">) </w:t>
      </w:r>
      <w:r w:rsidR="00CE2F5E">
        <w:rPr>
          <w:color w:val="000000"/>
          <w:sz w:val="28"/>
          <w:szCs w:val="28"/>
        </w:rPr>
        <w:t>–</w:t>
      </w:r>
      <w:r w:rsidR="00CE2F5E" w:rsidRPr="00CE2F5E">
        <w:rPr>
          <w:color w:val="000000"/>
          <w:sz w:val="28"/>
          <w:szCs w:val="28"/>
        </w:rPr>
        <w:t xml:space="preserve"> </w:t>
      </w:r>
      <w:r w:rsidR="00CE2F5E">
        <w:rPr>
          <w:color w:val="000000"/>
          <w:sz w:val="28"/>
          <w:szCs w:val="28"/>
        </w:rPr>
        <w:t>«</w:t>
      </w:r>
      <w:r w:rsidR="00CE2F5E" w:rsidRPr="00CE2F5E">
        <w:rPr>
          <w:color w:val="000000"/>
          <w:sz w:val="28"/>
          <w:szCs w:val="28"/>
        </w:rPr>
        <w:t>Ю</w:t>
      </w:r>
      <w:r w:rsidRPr="00CE2F5E">
        <w:rPr>
          <w:color w:val="000000"/>
          <w:sz w:val="28"/>
          <w:szCs w:val="28"/>
        </w:rPr>
        <w:t>райт-Издат</w:t>
      </w:r>
      <w:r w:rsidR="00CE2F5E">
        <w:rPr>
          <w:color w:val="000000"/>
          <w:sz w:val="28"/>
          <w:szCs w:val="28"/>
        </w:rPr>
        <w:t>»</w:t>
      </w:r>
      <w:r w:rsidR="00CE2F5E" w:rsidRPr="00CE2F5E">
        <w:rPr>
          <w:color w:val="000000"/>
          <w:sz w:val="28"/>
          <w:szCs w:val="28"/>
        </w:rPr>
        <w:t>,</w:t>
      </w:r>
      <w:r w:rsidRPr="00CE2F5E">
        <w:rPr>
          <w:color w:val="000000"/>
          <w:sz w:val="28"/>
          <w:szCs w:val="28"/>
        </w:rPr>
        <w:t xml:space="preserve"> 2002</w:t>
      </w:r>
      <w:r w:rsidR="00CE2F5E">
        <w:rPr>
          <w:color w:val="000000"/>
          <w:sz w:val="28"/>
          <w:szCs w:val="28"/>
        </w:rPr>
        <w:t> </w:t>
      </w:r>
      <w:r w:rsidR="00CE2F5E" w:rsidRPr="00CE2F5E">
        <w:rPr>
          <w:color w:val="000000"/>
          <w:sz w:val="28"/>
          <w:szCs w:val="28"/>
        </w:rPr>
        <w:t>г</w:t>
      </w:r>
      <w:r w:rsidRPr="00CE2F5E">
        <w:rPr>
          <w:color w:val="000000"/>
          <w:sz w:val="28"/>
          <w:szCs w:val="28"/>
        </w:rPr>
        <w:t>.</w:t>
      </w:r>
    </w:p>
    <w:p w:rsidR="00E166DC" w:rsidRPr="00CE2F5E" w:rsidRDefault="00E166DC" w:rsidP="007B0B9E">
      <w:pPr>
        <w:numPr>
          <w:ilvl w:val="0"/>
          <w:numId w:val="4"/>
        </w:numPr>
        <w:spacing w:line="360" w:lineRule="auto"/>
        <w:ind w:left="0" w:firstLine="0"/>
        <w:jc w:val="both"/>
        <w:rPr>
          <w:color w:val="000000"/>
          <w:sz w:val="28"/>
          <w:szCs w:val="28"/>
        </w:rPr>
      </w:pPr>
      <w:r w:rsidRPr="00CE2F5E">
        <w:rPr>
          <w:color w:val="000000"/>
          <w:sz w:val="28"/>
          <w:szCs w:val="28"/>
        </w:rPr>
        <w:t>Трудовой кодекс Российской Федерации от 30 декабря 2001</w:t>
      </w:r>
      <w:r w:rsidR="00CE2F5E">
        <w:rPr>
          <w:color w:val="000000"/>
          <w:sz w:val="28"/>
          <w:szCs w:val="28"/>
        </w:rPr>
        <w:t> </w:t>
      </w:r>
      <w:r w:rsidR="00CE2F5E" w:rsidRPr="00CE2F5E">
        <w:rPr>
          <w:color w:val="000000"/>
          <w:sz w:val="28"/>
          <w:szCs w:val="28"/>
        </w:rPr>
        <w:t>г</w:t>
      </w:r>
      <w:r w:rsidRPr="00CE2F5E">
        <w:rPr>
          <w:color w:val="000000"/>
          <w:sz w:val="28"/>
          <w:szCs w:val="28"/>
        </w:rPr>
        <w:t xml:space="preserve">. </w:t>
      </w:r>
      <w:r w:rsidR="00CE2F5E">
        <w:rPr>
          <w:color w:val="000000"/>
          <w:sz w:val="28"/>
          <w:szCs w:val="28"/>
        </w:rPr>
        <w:t>№</w:t>
      </w:r>
      <w:r w:rsidR="00CE2F5E" w:rsidRPr="00CE2F5E">
        <w:rPr>
          <w:color w:val="000000"/>
          <w:sz w:val="28"/>
          <w:szCs w:val="28"/>
        </w:rPr>
        <w:t>1</w:t>
      </w:r>
      <w:r w:rsidRPr="00CE2F5E">
        <w:rPr>
          <w:color w:val="000000"/>
          <w:sz w:val="28"/>
          <w:szCs w:val="28"/>
        </w:rPr>
        <w:t>97</w:t>
      </w:r>
      <w:r w:rsidR="00CE2F5E">
        <w:rPr>
          <w:color w:val="000000"/>
          <w:sz w:val="28"/>
          <w:szCs w:val="28"/>
        </w:rPr>
        <w:t>-</w:t>
      </w:r>
      <w:r w:rsidR="00CE2F5E" w:rsidRPr="00CE2F5E">
        <w:rPr>
          <w:color w:val="000000"/>
          <w:sz w:val="28"/>
          <w:szCs w:val="28"/>
        </w:rPr>
        <w:t>Ф</w:t>
      </w:r>
      <w:r w:rsidRPr="00CE2F5E">
        <w:rPr>
          <w:color w:val="000000"/>
          <w:sz w:val="28"/>
          <w:szCs w:val="28"/>
        </w:rPr>
        <w:t>З (ТК РФ) (с изм. и доп. от 24, 25 июля 2002</w:t>
      </w:r>
      <w:r w:rsidR="00CE2F5E">
        <w:rPr>
          <w:color w:val="000000"/>
          <w:sz w:val="28"/>
          <w:szCs w:val="28"/>
        </w:rPr>
        <w:t> </w:t>
      </w:r>
      <w:r w:rsidR="00CE2F5E" w:rsidRPr="00CE2F5E">
        <w:rPr>
          <w:color w:val="000000"/>
          <w:sz w:val="28"/>
          <w:szCs w:val="28"/>
        </w:rPr>
        <w:t>г</w:t>
      </w:r>
      <w:r w:rsidRPr="00CE2F5E">
        <w:rPr>
          <w:color w:val="000000"/>
          <w:sz w:val="28"/>
          <w:szCs w:val="28"/>
        </w:rPr>
        <w:t>., 30 июня 2003</w:t>
      </w:r>
      <w:r w:rsidR="00CE2F5E">
        <w:rPr>
          <w:color w:val="000000"/>
          <w:sz w:val="28"/>
          <w:szCs w:val="28"/>
        </w:rPr>
        <w:t> </w:t>
      </w:r>
      <w:r w:rsidR="00CE2F5E" w:rsidRPr="00CE2F5E">
        <w:rPr>
          <w:color w:val="000000"/>
          <w:sz w:val="28"/>
          <w:szCs w:val="28"/>
        </w:rPr>
        <w:t>г</w:t>
      </w:r>
      <w:r w:rsidRPr="00CE2F5E">
        <w:rPr>
          <w:color w:val="000000"/>
          <w:sz w:val="28"/>
          <w:szCs w:val="28"/>
        </w:rPr>
        <w:t>., 27 апреля, 22 августа, 29 декабря 2004</w:t>
      </w:r>
      <w:r w:rsidR="00CE2F5E">
        <w:rPr>
          <w:color w:val="000000"/>
          <w:sz w:val="28"/>
          <w:szCs w:val="28"/>
        </w:rPr>
        <w:t> </w:t>
      </w:r>
      <w:r w:rsidR="00CE2F5E" w:rsidRPr="00CE2F5E">
        <w:rPr>
          <w:color w:val="000000"/>
          <w:sz w:val="28"/>
          <w:szCs w:val="28"/>
        </w:rPr>
        <w:t>г</w:t>
      </w:r>
      <w:r w:rsidRPr="00CE2F5E">
        <w:rPr>
          <w:color w:val="000000"/>
          <w:sz w:val="28"/>
          <w:szCs w:val="28"/>
        </w:rPr>
        <w:t>., 9 мая 2005</w:t>
      </w:r>
      <w:r w:rsidR="00CE2F5E">
        <w:rPr>
          <w:color w:val="000000"/>
          <w:sz w:val="28"/>
          <w:szCs w:val="28"/>
        </w:rPr>
        <w:t> </w:t>
      </w:r>
      <w:r w:rsidR="00CE2F5E" w:rsidRPr="00CE2F5E">
        <w:rPr>
          <w:color w:val="000000"/>
          <w:sz w:val="28"/>
          <w:szCs w:val="28"/>
        </w:rPr>
        <w:t>г</w:t>
      </w:r>
      <w:r w:rsidRPr="00CE2F5E">
        <w:rPr>
          <w:color w:val="000000"/>
          <w:sz w:val="28"/>
          <w:szCs w:val="28"/>
        </w:rPr>
        <w:t>., 30 июня, 18, 30 декабря 2006</w:t>
      </w:r>
      <w:r w:rsidR="00CE2F5E">
        <w:rPr>
          <w:color w:val="000000"/>
          <w:sz w:val="28"/>
          <w:szCs w:val="28"/>
        </w:rPr>
        <w:t> </w:t>
      </w:r>
      <w:r w:rsidR="00CE2F5E" w:rsidRPr="00CE2F5E">
        <w:rPr>
          <w:color w:val="000000"/>
          <w:sz w:val="28"/>
          <w:szCs w:val="28"/>
        </w:rPr>
        <w:t>г</w:t>
      </w:r>
      <w:r w:rsidRPr="00CE2F5E">
        <w:rPr>
          <w:color w:val="000000"/>
          <w:sz w:val="28"/>
          <w:szCs w:val="28"/>
        </w:rPr>
        <w:t>.)</w:t>
      </w:r>
    </w:p>
    <w:p w:rsidR="00E166DC" w:rsidRPr="00CE2F5E" w:rsidRDefault="00E166DC" w:rsidP="007B0B9E">
      <w:pPr>
        <w:numPr>
          <w:ilvl w:val="0"/>
          <w:numId w:val="4"/>
        </w:numPr>
        <w:spacing w:line="360" w:lineRule="auto"/>
        <w:ind w:left="0" w:firstLine="0"/>
        <w:jc w:val="both"/>
        <w:rPr>
          <w:color w:val="000000"/>
          <w:sz w:val="28"/>
          <w:szCs w:val="28"/>
        </w:rPr>
      </w:pPr>
      <w:r w:rsidRPr="00CE2F5E">
        <w:rPr>
          <w:color w:val="000000"/>
          <w:sz w:val="28"/>
          <w:szCs w:val="28"/>
        </w:rPr>
        <w:t>Федеральный закон от 17 декабря 1998</w:t>
      </w:r>
      <w:r w:rsidR="00CE2F5E">
        <w:rPr>
          <w:color w:val="000000"/>
          <w:sz w:val="28"/>
          <w:szCs w:val="28"/>
        </w:rPr>
        <w:t> </w:t>
      </w:r>
      <w:r w:rsidR="00CE2F5E" w:rsidRPr="00CE2F5E">
        <w:rPr>
          <w:color w:val="000000"/>
          <w:sz w:val="28"/>
          <w:szCs w:val="28"/>
        </w:rPr>
        <w:t>г</w:t>
      </w:r>
      <w:r w:rsidRPr="00CE2F5E">
        <w:rPr>
          <w:color w:val="000000"/>
          <w:sz w:val="28"/>
          <w:szCs w:val="28"/>
        </w:rPr>
        <w:t xml:space="preserve">. </w:t>
      </w:r>
      <w:r w:rsidR="00CE2F5E">
        <w:rPr>
          <w:color w:val="000000"/>
          <w:sz w:val="28"/>
          <w:szCs w:val="28"/>
        </w:rPr>
        <w:t>№</w:t>
      </w:r>
      <w:r w:rsidR="00CE2F5E" w:rsidRPr="00CE2F5E">
        <w:rPr>
          <w:color w:val="000000"/>
          <w:sz w:val="28"/>
          <w:szCs w:val="28"/>
        </w:rPr>
        <w:t>1</w:t>
      </w:r>
      <w:r w:rsidRPr="00CE2F5E">
        <w:rPr>
          <w:color w:val="000000"/>
          <w:sz w:val="28"/>
          <w:szCs w:val="28"/>
        </w:rPr>
        <w:t>88</w:t>
      </w:r>
      <w:r w:rsidR="00CE2F5E">
        <w:rPr>
          <w:color w:val="000000"/>
          <w:sz w:val="28"/>
          <w:szCs w:val="28"/>
        </w:rPr>
        <w:t>-</w:t>
      </w:r>
      <w:r w:rsidR="00CE2F5E" w:rsidRPr="00CE2F5E">
        <w:rPr>
          <w:color w:val="000000"/>
          <w:sz w:val="28"/>
          <w:szCs w:val="28"/>
        </w:rPr>
        <w:t>Ф</w:t>
      </w:r>
      <w:r w:rsidRPr="00CE2F5E">
        <w:rPr>
          <w:color w:val="000000"/>
          <w:sz w:val="28"/>
          <w:szCs w:val="28"/>
        </w:rPr>
        <w:t xml:space="preserve">З </w:t>
      </w:r>
      <w:r w:rsidR="00CE2F5E">
        <w:rPr>
          <w:color w:val="000000"/>
          <w:sz w:val="28"/>
          <w:szCs w:val="28"/>
        </w:rPr>
        <w:t>«</w:t>
      </w:r>
      <w:r w:rsidR="00CE2F5E" w:rsidRPr="00CE2F5E">
        <w:rPr>
          <w:color w:val="000000"/>
          <w:sz w:val="28"/>
          <w:szCs w:val="28"/>
        </w:rPr>
        <w:t>О</w:t>
      </w:r>
      <w:r w:rsidRPr="00CE2F5E">
        <w:rPr>
          <w:color w:val="000000"/>
          <w:sz w:val="28"/>
          <w:szCs w:val="28"/>
        </w:rPr>
        <w:t xml:space="preserve"> мировых судьях в Российской Федерации</w:t>
      </w:r>
      <w:r w:rsidR="00CE2F5E">
        <w:rPr>
          <w:color w:val="000000"/>
          <w:sz w:val="28"/>
          <w:szCs w:val="28"/>
        </w:rPr>
        <w:t>»</w:t>
      </w:r>
      <w:r w:rsidR="00CE2F5E" w:rsidRPr="00CE2F5E">
        <w:rPr>
          <w:color w:val="000000"/>
          <w:sz w:val="28"/>
          <w:szCs w:val="28"/>
        </w:rPr>
        <w:t xml:space="preserve"> </w:t>
      </w:r>
      <w:r w:rsidRPr="00CE2F5E">
        <w:rPr>
          <w:color w:val="000000"/>
          <w:sz w:val="28"/>
          <w:szCs w:val="28"/>
        </w:rPr>
        <w:t>(с изм. и доп. от 19 июня, 22 августа, 30 ноября 2004</w:t>
      </w:r>
      <w:r w:rsidR="00CE2F5E">
        <w:rPr>
          <w:color w:val="000000"/>
          <w:sz w:val="28"/>
          <w:szCs w:val="28"/>
        </w:rPr>
        <w:t> </w:t>
      </w:r>
      <w:r w:rsidR="00CE2F5E" w:rsidRPr="00CE2F5E">
        <w:rPr>
          <w:color w:val="000000"/>
          <w:sz w:val="28"/>
          <w:szCs w:val="28"/>
        </w:rPr>
        <w:t>г</w:t>
      </w:r>
      <w:r w:rsidRPr="00CE2F5E">
        <w:rPr>
          <w:color w:val="000000"/>
          <w:sz w:val="28"/>
          <w:szCs w:val="28"/>
        </w:rPr>
        <w:t>., 14 февраля, 5 апреля 2005</w:t>
      </w:r>
      <w:r w:rsidR="00CE2F5E">
        <w:rPr>
          <w:color w:val="000000"/>
          <w:sz w:val="28"/>
          <w:szCs w:val="28"/>
        </w:rPr>
        <w:t> </w:t>
      </w:r>
      <w:r w:rsidR="00CE2F5E" w:rsidRPr="00CE2F5E">
        <w:rPr>
          <w:color w:val="000000"/>
          <w:sz w:val="28"/>
          <w:szCs w:val="28"/>
        </w:rPr>
        <w:t>г</w:t>
      </w:r>
      <w:r w:rsidRPr="00CE2F5E">
        <w:rPr>
          <w:color w:val="000000"/>
          <w:sz w:val="28"/>
          <w:szCs w:val="28"/>
        </w:rPr>
        <w:t>., 11 марта 2006</w:t>
      </w:r>
      <w:r w:rsidR="00CE2F5E">
        <w:rPr>
          <w:color w:val="000000"/>
          <w:sz w:val="28"/>
          <w:szCs w:val="28"/>
        </w:rPr>
        <w:t> </w:t>
      </w:r>
      <w:r w:rsidR="00CE2F5E" w:rsidRPr="00CE2F5E">
        <w:rPr>
          <w:color w:val="000000"/>
          <w:sz w:val="28"/>
          <w:szCs w:val="28"/>
        </w:rPr>
        <w:t>г</w:t>
      </w:r>
      <w:r w:rsidRPr="00CE2F5E">
        <w:rPr>
          <w:color w:val="000000"/>
          <w:sz w:val="28"/>
          <w:szCs w:val="28"/>
        </w:rPr>
        <w:t>.)</w:t>
      </w:r>
    </w:p>
    <w:p w:rsidR="00E166DC" w:rsidRPr="00CE2F5E" w:rsidRDefault="00E166DC" w:rsidP="007B0B9E">
      <w:pPr>
        <w:numPr>
          <w:ilvl w:val="0"/>
          <w:numId w:val="4"/>
        </w:numPr>
        <w:spacing w:line="360" w:lineRule="auto"/>
        <w:ind w:left="0" w:firstLine="0"/>
        <w:jc w:val="both"/>
        <w:rPr>
          <w:color w:val="000000"/>
          <w:sz w:val="28"/>
          <w:szCs w:val="28"/>
        </w:rPr>
      </w:pPr>
      <w:r w:rsidRPr="00CE2F5E">
        <w:rPr>
          <w:color w:val="000000"/>
          <w:sz w:val="28"/>
          <w:szCs w:val="28"/>
        </w:rPr>
        <w:t>Постановление Пленума Верховного Суда РФ от 17 марта 2004</w:t>
      </w:r>
      <w:r w:rsidR="00CE2F5E">
        <w:rPr>
          <w:color w:val="000000"/>
          <w:sz w:val="28"/>
          <w:szCs w:val="28"/>
        </w:rPr>
        <w:t> </w:t>
      </w:r>
      <w:r w:rsidR="00CE2F5E" w:rsidRPr="00CE2F5E">
        <w:rPr>
          <w:color w:val="000000"/>
          <w:sz w:val="28"/>
          <w:szCs w:val="28"/>
        </w:rPr>
        <w:t>г</w:t>
      </w:r>
      <w:r w:rsidRPr="00CE2F5E">
        <w:rPr>
          <w:color w:val="000000"/>
          <w:sz w:val="28"/>
          <w:szCs w:val="28"/>
        </w:rPr>
        <w:t xml:space="preserve">. </w:t>
      </w:r>
      <w:r w:rsidR="00CE2F5E">
        <w:rPr>
          <w:color w:val="000000"/>
          <w:sz w:val="28"/>
          <w:szCs w:val="28"/>
        </w:rPr>
        <w:t>№</w:t>
      </w:r>
      <w:r w:rsidR="00CE2F5E" w:rsidRPr="00CE2F5E">
        <w:rPr>
          <w:color w:val="000000"/>
          <w:sz w:val="28"/>
          <w:szCs w:val="28"/>
        </w:rPr>
        <w:t>2</w:t>
      </w:r>
      <w:r w:rsidRPr="00CE2F5E">
        <w:rPr>
          <w:color w:val="000000"/>
          <w:sz w:val="28"/>
          <w:szCs w:val="28"/>
        </w:rPr>
        <w:t xml:space="preserve"> </w:t>
      </w:r>
      <w:r w:rsidR="00CE2F5E">
        <w:rPr>
          <w:color w:val="000000"/>
          <w:sz w:val="28"/>
          <w:szCs w:val="28"/>
        </w:rPr>
        <w:t>«</w:t>
      </w:r>
      <w:r w:rsidR="00CE2F5E" w:rsidRPr="00CE2F5E">
        <w:rPr>
          <w:color w:val="000000"/>
          <w:sz w:val="28"/>
          <w:szCs w:val="28"/>
        </w:rPr>
        <w:t>О</w:t>
      </w:r>
      <w:r w:rsidRPr="00CE2F5E">
        <w:rPr>
          <w:color w:val="000000"/>
          <w:sz w:val="28"/>
          <w:szCs w:val="28"/>
        </w:rPr>
        <w:t xml:space="preserve"> применении судами Российской Федерации Трудового кодекса Российской Федерации</w:t>
      </w:r>
      <w:r w:rsidR="00CE2F5E">
        <w:rPr>
          <w:color w:val="000000"/>
          <w:sz w:val="28"/>
          <w:szCs w:val="28"/>
        </w:rPr>
        <w:t>»</w:t>
      </w:r>
      <w:r w:rsidR="00CE2F5E" w:rsidRPr="00CE2F5E">
        <w:rPr>
          <w:color w:val="000000"/>
          <w:sz w:val="28"/>
          <w:szCs w:val="28"/>
        </w:rPr>
        <w:t xml:space="preserve"> </w:t>
      </w:r>
      <w:r w:rsidRPr="00CE2F5E">
        <w:rPr>
          <w:color w:val="000000"/>
          <w:sz w:val="28"/>
          <w:szCs w:val="28"/>
        </w:rPr>
        <w:t>(с изм. и доп. от 28 декабря 2006</w:t>
      </w:r>
      <w:r w:rsidR="00CE2F5E">
        <w:rPr>
          <w:color w:val="000000"/>
          <w:sz w:val="28"/>
          <w:szCs w:val="28"/>
        </w:rPr>
        <w:t> </w:t>
      </w:r>
      <w:r w:rsidR="00CE2F5E" w:rsidRPr="00CE2F5E">
        <w:rPr>
          <w:color w:val="000000"/>
          <w:sz w:val="28"/>
          <w:szCs w:val="28"/>
        </w:rPr>
        <w:t>г</w:t>
      </w:r>
      <w:r w:rsidRPr="00CE2F5E">
        <w:rPr>
          <w:color w:val="000000"/>
          <w:sz w:val="28"/>
          <w:szCs w:val="28"/>
        </w:rPr>
        <w:t>.)</w:t>
      </w:r>
    </w:p>
    <w:p w:rsidR="00E166DC" w:rsidRPr="00CE2F5E" w:rsidRDefault="00E166DC" w:rsidP="007B0B9E">
      <w:pPr>
        <w:numPr>
          <w:ilvl w:val="0"/>
          <w:numId w:val="4"/>
        </w:numPr>
        <w:spacing w:line="360" w:lineRule="auto"/>
        <w:ind w:left="0" w:firstLine="0"/>
        <w:jc w:val="both"/>
        <w:rPr>
          <w:color w:val="000000"/>
          <w:sz w:val="28"/>
          <w:szCs w:val="28"/>
        </w:rPr>
      </w:pPr>
      <w:r w:rsidRPr="00CE2F5E">
        <w:rPr>
          <w:color w:val="000000"/>
          <w:sz w:val="28"/>
          <w:szCs w:val="28"/>
        </w:rPr>
        <w:t>Постановление Пленума Верховного Суда РФ от 20 ноября 2003</w:t>
      </w:r>
      <w:r w:rsidR="00CE2F5E">
        <w:rPr>
          <w:color w:val="000000"/>
          <w:sz w:val="28"/>
          <w:szCs w:val="28"/>
        </w:rPr>
        <w:t> </w:t>
      </w:r>
      <w:r w:rsidR="00CE2F5E" w:rsidRPr="00CE2F5E">
        <w:rPr>
          <w:color w:val="000000"/>
          <w:sz w:val="28"/>
          <w:szCs w:val="28"/>
        </w:rPr>
        <w:t>г</w:t>
      </w:r>
      <w:r w:rsidRPr="00CE2F5E">
        <w:rPr>
          <w:color w:val="000000"/>
          <w:sz w:val="28"/>
          <w:szCs w:val="28"/>
        </w:rPr>
        <w:t xml:space="preserve">. </w:t>
      </w:r>
      <w:r w:rsidR="00CE2F5E">
        <w:rPr>
          <w:color w:val="000000"/>
          <w:sz w:val="28"/>
          <w:szCs w:val="28"/>
        </w:rPr>
        <w:t>№</w:t>
      </w:r>
      <w:r w:rsidR="00CE2F5E" w:rsidRPr="00CE2F5E">
        <w:rPr>
          <w:color w:val="000000"/>
          <w:sz w:val="28"/>
          <w:szCs w:val="28"/>
        </w:rPr>
        <w:t>1</w:t>
      </w:r>
      <w:r w:rsidRPr="00CE2F5E">
        <w:rPr>
          <w:color w:val="000000"/>
          <w:sz w:val="28"/>
          <w:szCs w:val="28"/>
        </w:rPr>
        <w:t xml:space="preserve">7 </w:t>
      </w:r>
      <w:r w:rsidR="00CE2F5E">
        <w:rPr>
          <w:color w:val="000000"/>
          <w:sz w:val="28"/>
          <w:szCs w:val="28"/>
        </w:rPr>
        <w:t>«</w:t>
      </w:r>
      <w:r w:rsidR="00CE2F5E" w:rsidRPr="00CE2F5E">
        <w:rPr>
          <w:color w:val="000000"/>
          <w:sz w:val="28"/>
          <w:szCs w:val="28"/>
        </w:rPr>
        <w:t>О некоторых вопросах, возникших в судебной практике при рассмотрении дел по трудовым спорам с участием акционерных обществ, иных хозяйственных товариществ и обществ</w:t>
      </w:r>
      <w:r w:rsidR="00CE2F5E">
        <w:rPr>
          <w:color w:val="000000"/>
          <w:sz w:val="28"/>
          <w:szCs w:val="28"/>
        </w:rPr>
        <w:t>»</w:t>
      </w:r>
    </w:p>
    <w:p w:rsidR="00E166DC" w:rsidRPr="00CE2F5E" w:rsidRDefault="00E166DC" w:rsidP="007B0B9E">
      <w:pPr>
        <w:numPr>
          <w:ilvl w:val="0"/>
          <w:numId w:val="4"/>
        </w:numPr>
        <w:spacing w:line="360" w:lineRule="auto"/>
        <w:ind w:left="0" w:firstLine="0"/>
        <w:jc w:val="both"/>
        <w:rPr>
          <w:color w:val="000000"/>
          <w:sz w:val="28"/>
          <w:szCs w:val="28"/>
        </w:rPr>
      </w:pPr>
      <w:r w:rsidRPr="00CE2F5E">
        <w:rPr>
          <w:color w:val="000000"/>
          <w:sz w:val="28"/>
          <w:szCs w:val="28"/>
        </w:rPr>
        <w:t>Постановление Пленума Верховного Суда РФ от 20 января 2003</w:t>
      </w:r>
      <w:r w:rsidR="00CE2F5E">
        <w:rPr>
          <w:color w:val="000000"/>
          <w:sz w:val="28"/>
          <w:szCs w:val="28"/>
        </w:rPr>
        <w:t> </w:t>
      </w:r>
      <w:r w:rsidR="00CE2F5E" w:rsidRPr="00CE2F5E">
        <w:rPr>
          <w:color w:val="000000"/>
          <w:sz w:val="28"/>
          <w:szCs w:val="28"/>
        </w:rPr>
        <w:t>г</w:t>
      </w:r>
      <w:r w:rsidRPr="00CE2F5E">
        <w:rPr>
          <w:color w:val="000000"/>
          <w:sz w:val="28"/>
          <w:szCs w:val="28"/>
        </w:rPr>
        <w:t xml:space="preserve">. </w:t>
      </w:r>
      <w:r w:rsidR="00CE2F5E">
        <w:rPr>
          <w:color w:val="000000"/>
          <w:sz w:val="28"/>
          <w:szCs w:val="28"/>
        </w:rPr>
        <w:t>№</w:t>
      </w:r>
      <w:r w:rsidR="00CE2F5E" w:rsidRPr="00CE2F5E">
        <w:rPr>
          <w:color w:val="000000"/>
          <w:sz w:val="28"/>
          <w:szCs w:val="28"/>
        </w:rPr>
        <w:t>2</w:t>
      </w:r>
      <w:r w:rsidRPr="00CE2F5E">
        <w:rPr>
          <w:color w:val="000000"/>
          <w:sz w:val="28"/>
          <w:szCs w:val="28"/>
        </w:rPr>
        <w:t xml:space="preserve"> </w:t>
      </w:r>
      <w:r w:rsidR="00CE2F5E">
        <w:rPr>
          <w:color w:val="000000"/>
          <w:sz w:val="28"/>
          <w:szCs w:val="28"/>
        </w:rPr>
        <w:t>«</w:t>
      </w:r>
      <w:r w:rsidR="00CE2F5E" w:rsidRPr="00CE2F5E">
        <w:rPr>
          <w:color w:val="000000"/>
          <w:sz w:val="28"/>
          <w:szCs w:val="28"/>
        </w:rPr>
        <w:t>О некоторых вопросах, возникших в связи с принятием и введением в действие Гражданского процессуального кодекса Российской Федерации</w:t>
      </w:r>
      <w:r w:rsidR="00CE2F5E">
        <w:rPr>
          <w:color w:val="000000"/>
          <w:sz w:val="28"/>
          <w:szCs w:val="28"/>
        </w:rPr>
        <w:t>»</w:t>
      </w:r>
    </w:p>
    <w:p w:rsidR="00E166DC" w:rsidRPr="00CE2F5E" w:rsidRDefault="00E166DC" w:rsidP="007B0B9E">
      <w:pPr>
        <w:numPr>
          <w:ilvl w:val="0"/>
          <w:numId w:val="4"/>
        </w:numPr>
        <w:spacing w:line="360" w:lineRule="auto"/>
        <w:ind w:left="0" w:firstLine="0"/>
        <w:jc w:val="both"/>
        <w:rPr>
          <w:color w:val="000000"/>
          <w:sz w:val="28"/>
          <w:szCs w:val="28"/>
        </w:rPr>
      </w:pPr>
      <w:r w:rsidRPr="00CE2F5E">
        <w:rPr>
          <w:color w:val="000000"/>
          <w:sz w:val="28"/>
          <w:szCs w:val="28"/>
        </w:rPr>
        <w:t>Обзор судебной практики Верховного Суда РФ за второй квартал 2005</w:t>
      </w:r>
      <w:r w:rsidR="00CE2F5E">
        <w:rPr>
          <w:color w:val="000000"/>
          <w:sz w:val="28"/>
          <w:szCs w:val="28"/>
        </w:rPr>
        <w:t> </w:t>
      </w:r>
      <w:r w:rsidR="00CE2F5E" w:rsidRPr="00CE2F5E">
        <w:rPr>
          <w:color w:val="000000"/>
          <w:sz w:val="28"/>
          <w:szCs w:val="28"/>
        </w:rPr>
        <w:t>г</w:t>
      </w:r>
      <w:r w:rsidRPr="00CE2F5E">
        <w:rPr>
          <w:color w:val="000000"/>
          <w:sz w:val="28"/>
          <w:szCs w:val="28"/>
        </w:rPr>
        <w:t>. (по гражданским делам) (утв. постановлением Президиума Верховного Суда РФ от 10 августа 2005</w:t>
      </w:r>
      <w:r w:rsidR="00CE2F5E">
        <w:rPr>
          <w:color w:val="000000"/>
          <w:sz w:val="28"/>
          <w:szCs w:val="28"/>
        </w:rPr>
        <w:t> </w:t>
      </w:r>
      <w:r w:rsidR="00CE2F5E" w:rsidRPr="00CE2F5E">
        <w:rPr>
          <w:color w:val="000000"/>
          <w:sz w:val="28"/>
          <w:szCs w:val="28"/>
        </w:rPr>
        <w:t>г</w:t>
      </w:r>
      <w:r w:rsidRPr="00CE2F5E">
        <w:rPr>
          <w:color w:val="000000"/>
          <w:sz w:val="28"/>
          <w:szCs w:val="28"/>
        </w:rPr>
        <w:t>.)</w:t>
      </w:r>
    </w:p>
    <w:p w:rsidR="00E166DC" w:rsidRPr="00CE2F5E" w:rsidRDefault="00E166DC" w:rsidP="007B0B9E">
      <w:pPr>
        <w:numPr>
          <w:ilvl w:val="0"/>
          <w:numId w:val="4"/>
        </w:numPr>
        <w:spacing w:line="360" w:lineRule="auto"/>
        <w:ind w:left="0" w:firstLine="0"/>
        <w:jc w:val="both"/>
        <w:rPr>
          <w:color w:val="000000"/>
          <w:sz w:val="28"/>
          <w:szCs w:val="28"/>
        </w:rPr>
      </w:pPr>
      <w:r w:rsidRPr="00CE2F5E">
        <w:rPr>
          <w:color w:val="000000"/>
          <w:sz w:val="28"/>
          <w:szCs w:val="28"/>
        </w:rPr>
        <w:t>Ответы СК по гражданским делам Верховного Суда РФ на вопросы судов по применению норм Гражданского процессуального кодекса Российской Федерации (утв. Президиумом Верховного Суда РФ 24 марта 2004</w:t>
      </w:r>
      <w:r w:rsidR="00CE2F5E">
        <w:rPr>
          <w:color w:val="000000"/>
          <w:sz w:val="28"/>
          <w:szCs w:val="28"/>
        </w:rPr>
        <w:t> </w:t>
      </w:r>
      <w:r w:rsidR="00CE2F5E" w:rsidRPr="00CE2F5E">
        <w:rPr>
          <w:color w:val="000000"/>
          <w:sz w:val="28"/>
          <w:szCs w:val="28"/>
        </w:rPr>
        <w:t>г</w:t>
      </w:r>
      <w:r w:rsidRPr="00CE2F5E">
        <w:rPr>
          <w:color w:val="000000"/>
          <w:sz w:val="28"/>
          <w:szCs w:val="28"/>
        </w:rPr>
        <w:t>.)</w:t>
      </w:r>
    </w:p>
    <w:p w:rsidR="00E166DC" w:rsidRPr="00CE2F5E" w:rsidRDefault="00E166DC" w:rsidP="007B0B9E">
      <w:pPr>
        <w:numPr>
          <w:ilvl w:val="0"/>
          <w:numId w:val="4"/>
        </w:numPr>
        <w:spacing w:line="360" w:lineRule="auto"/>
        <w:ind w:left="0" w:firstLine="0"/>
        <w:jc w:val="both"/>
        <w:rPr>
          <w:color w:val="000000"/>
          <w:sz w:val="28"/>
          <w:szCs w:val="28"/>
        </w:rPr>
      </w:pPr>
      <w:r w:rsidRPr="00CE2F5E">
        <w:rPr>
          <w:color w:val="000000"/>
          <w:sz w:val="28"/>
          <w:szCs w:val="28"/>
        </w:rPr>
        <w:t>Обзор судебной практики по трудовым и социальным делам СК по гражданским делам Верховного Суда РФ за 2005</w:t>
      </w:r>
      <w:r w:rsidR="00CE2F5E">
        <w:rPr>
          <w:color w:val="000000"/>
          <w:sz w:val="28"/>
          <w:szCs w:val="28"/>
        </w:rPr>
        <w:t> </w:t>
      </w:r>
      <w:r w:rsidR="00CE2F5E" w:rsidRPr="00CE2F5E">
        <w:rPr>
          <w:color w:val="000000"/>
          <w:sz w:val="28"/>
          <w:szCs w:val="28"/>
        </w:rPr>
        <w:t>г</w:t>
      </w:r>
      <w:r w:rsidRPr="00CE2F5E">
        <w:rPr>
          <w:color w:val="000000"/>
          <w:sz w:val="28"/>
          <w:szCs w:val="28"/>
        </w:rPr>
        <w:t>.</w:t>
      </w:r>
    </w:p>
    <w:p w:rsidR="00E166DC" w:rsidRPr="00CE2F5E" w:rsidRDefault="00E166DC" w:rsidP="007B0B9E">
      <w:pPr>
        <w:numPr>
          <w:ilvl w:val="0"/>
          <w:numId w:val="4"/>
        </w:numPr>
        <w:spacing w:line="360" w:lineRule="auto"/>
        <w:ind w:left="0" w:firstLine="0"/>
        <w:jc w:val="both"/>
        <w:rPr>
          <w:color w:val="000000"/>
          <w:sz w:val="28"/>
          <w:szCs w:val="28"/>
        </w:rPr>
      </w:pPr>
      <w:r w:rsidRPr="00CE2F5E">
        <w:rPr>
          <w:color w:val="000000"/>
          <w:sz w:val="28"/>
          <w:szCs w:val="28"/>
        </w:rPr>
        <w:t>Постановление Пленума Высшего Арбитражного Суда РФ от 9 декабря 2002</w:t>
      </w:r>
      <w:r w:rsidR="00CE2F5E">
        <w:rPr>
          <w:color w:val="000000"/>
          <w:sz w:val="28"/>
          <w:szCs w:val="28"/>
        </w:rPr>
        <w:t> </w:t>
      </w:r>
      <w:r w:rsidR="00CE2F5E" w:rsidRPr="00CE2F5E">
        <w:rPr>
          <w:color w:val="000000"/>
          <w:sz w:val="28"/>
          <w:szCs w:val="28"/>
        </w:rPr>
        <w:t>г</w:t>
      </w:r>
      <w:r w:rsidRPr="00CE2F5E">
        <w:rPr>
          <w:color w:val="000000"/>
          <w:sz w:val="28"/>
          <w:szCs w:val="28"/>
        </w:rPr>
        <w:t xml:space="preserve">. </w:t>
      </w:r>
      <w:r w:rsidR="00CE2F5E">
        <w:rPr>
          <w:color w:val="000000"/>
          <w:sz w:val="28"/>
          <w:szCs w:val="28"/>
        </w:rPr>
        <w:t>№</w:t>
      </w:r>
      <w:r w:rsidR="00CE2F5E" w:rsidRPr="00CE2F5E">
        <w:rPr>
          <w:color w:val="000000"/>
          <w:sz w:val="28"/>
          <w:szCs w:val="28"/>
        </w:rPr>
        <w:t>1</w:t>
      </w:r>
      <w:r w:rsidRPr="00CE2F5E">
        <w:rPr>
          <w:color w:val="000000"/>
          <w:sz w:val="28"/>
          <w:szCs w:val="28"/>
        </w:rPr>
        <w:t xml:space="preserve">1 </w:t>
      </w:r>
      <w:r w:rsidR="00CE2F5E">
        <w:rPr>
          <w:color w:val="000000"/>
          <w:sz w:val="28"/>
          <w:szCs w:val="28"/>
        </w:rPr>
        <w:t>«</w:t>
      </w:r>
      <w:r w:rsidR="00CE2F5E" w:rsidRPr="00CE2F5E">
        <w:rPr>
          <w:color w:val="000000"/>
          <w:sz w:val="28"/>
          <w:szCs w:val="28"/>
        </w:rPr>
        <w:t>О некоторых вопросах, связанных с введением в действие Арбитражного процессуального кодекса Российской Федерации</w:t>
      </w:r>
      <w:r w:rsidR="00CE2F5E">
        <w:rPr>
          <w:color w:val="000000"/>
          <w:sz w:val="28"/>
          <w:szCs w:val="28"/>
        </w:rPr>
        <w:t>»</w:t>
      </w:r>
    </w:p>
    <w:p w:rsidR="00E166DC" w:rsidRPr="00CE2F5E" w:rsidRDefault="00E166DC" w:rsidP="007B0B9E">
      <w:pPr>
        <w:numPr>
          <w:ilvl w:val="0"/>
          <w:numId w:val="4"/>
        </w:numPr>
        <w:spacing w:line="360" w:lineRule="auto"/>
        <w:ind w:left="0" w:firstLine="0"/>
        <w:jc w:val="both"/>
        <w:rPr>
          <w:color w:val="000000"/>
          <w:sz w:val="28"/>
          <w:szCs w:val="28"/>
        </w:rPr>
      </w:pPr>
      <w:r w:rsidRPr="00CE2F5E">
        <w:rPr>
          <w:color w:val="000000"/>
          <w:sz w:val="28"/>
          <w:szCs w:val="28"/>
        </w:rPr>
        <w:t xml:space="preserve">Комментарий к Трудовому кодексу Российской Федерации. (под ред. проф. </w:t>
      </w:r>
      <w:r w:rsidR="00CE2F5E" w:rsidRPr="00CE2F5E">
        <w:rPr>
          <w:color w:val="000000"/>
          <w:sz w:val="28"/>
          <w:szCs w:val="28"/>
        </w:rPr>
        <w:t>В.И.</w:t>
      </w:r>
      <w:r w:rsidR="00CE2F5E">
        <w:rPr>
          <w:color w:val="000000"/>
          <w:sz w:val="28"/>
          <w:szCs w:val="28"/>
        </w:rPr>
        <w:t> </w:t>
      </w:r>
      <w:r w:rsidR="00CE2F5E" w:rsidRPr="00CE2F5E">
        <w:rPr>
          <w:color w:val="000000"/>
          <w:sz w:val="28"/>
          <w:szCs w:val="28"/>
        </w:rPr>
        <w:t>Шкатуллы</w:t>
      </w:r>
      <w:r w:rsidRPr="00CE2F5E">
        <w:rPr>
          <w:color w:val="000000"/>
          <w:sz w:val="28"/>
          <w:szCs w:val="28"/>
        </w:rPr>
        <w:t>), 4</w:t>
      </w:r>
      <w:r w:rsidR="00CE2F5E">
        <w:rPr>
          <w:color w:val="000000"/>
          <w:sz w:val="28"/>
          <w:szCs w:val="28"/>
        </w:rPr>
        <w:t>-</w:t>
      </w:r>
      <w:r w:rsidR="00CE2F5E" w:rsidRPr="00CE2F5E">
        <w:rPr>
          <w:color w:val="000000"/>
          <w:sz w:val="28"/>
          <w:szCs w:val="28"/>
        </w:rPr>
        <w:t>е</w:t>
      </w:r>
      <w:r w:rsidRPr="00CE2F5E">
        <w:rPr>
          <w:color w:val="000000"/>
          <w:sz w:val="28"/>
          <w:szCs w:val="28"/>
        </w:rPr>
        <w:t xml:space="preserve"> изд., изм. и доп. </w:t>
      </w:r>
      <w:r w:rsidR="00CE2F5E">
        <w:rPr>
          <w:color w:val="000000"/>
          <w:sz w:val="28"/>
          <w:szCs w:val="28"/>
        </w:rPr>
        <w:t>–</w:t>
      </w:r>
      <w:r w:rsidR="00CE2F5E" w:rsidRPr="00CE2F5E">
        <w:rPr>
          <w:color w:val="000000"/>
          <w:sz w:val="28"/>
          <w:szCs w:val="28"/>
        </w:rPr>
        <w:t xml:space="preserve"> </w:t>
      </w:r>
      <w:r w:rsidR="00CE2F5E">
        <w:rPr>
          <w:color w:val="000000"/>
          <w:sz w:val="28"/>
          <w:szCs w:val="28"/>
        </w:rPr>
        <w:t>«</w:t>
      </w:r>
      <w:r w:rsidR="00CE2F5E" w:rsidRPr="00CE2F5E">
        <w:rPr>
          <w:color w:val="000000"/>
          <w:sz w:val="28"/>
          <w:szCs w:val="28"/>
        </w:rPr>
        <w:t>Н</w:t>
      </w:r>
      <w:r w:rsidRPr="00CE2F5E">
        <w:rPr>
          <w:color w:val="000000"/>
          <w:sz w:val="28"/>
          <w:szCs w:val="28"/>
        </w:rPr>
        <w:t>орма</w:t>
      </w:r>
      <w:r w:rsidR="00CE2F5E">
        <w:rPr>
          <w:color w:val="000000"/>
          <w:sz w:val="28"/>
          <w:szCs w:val="28"/>
        </w:rPr>
        <w:t>»</w:t>
      </w:r>
      <w:r w:rsidR="00CE2F5E" w:rsidRPr="00CE2F5E">
        <w:rPr>
          <w:color w:val="000000"/>
          <w:sz w:val="28"/>
          <w:szCs w:val="28"/>
        </w:rPr>
        <w:t>,</w:t>
      </w:r>
      <w:r w:rsidRPr="00CE2F5E">
        <w:rPr>
          <w:color w:val="000000"/>
          <w:sz w:val="28"/>
          <w:szCs w:val="28"/>
        </w:rPr>
        <w:t xml:space="preserve"> 2006</w:t>
      </w:r>
      <w:r w:rsidR="00CE2F5E">
        <w:rPr>
          <w:color w:val="000000"/>
          <w:sz w:val="28"/>
          <w:szCs w:val="28"/>
        </w:rPr>
        <w:t> </w:t>
      </w:r>
      <w:r w:rsidR="00CE2F5E" w:rsidRPr="00CE2F5E">
        <w:rPr>
          <w:color w:val="000000"/>
          <w:sz w:val="28"/>
          <w:szCs w:val="28"/>
        </w:rPr>
        <w:t>г</w:t>
      </w:r>
      <w:r w:rsidRPr="00CE2F5E">
        <w:rPr>
          <w:color w:val="000000"/>
          <w:sz w:val="28"/>
          <w:szCs w:val="28"/>
        </w:rPr>
        <w:t>.</w:t>
      </w:r>
    </w:p>
    <w:p w:rsidR="00E166DC" w:rsidRPr="00CE2F5E" w:rsidRDefault="00CE2F5E" w:rsidP="007B0B9E">
      <w:pPr>
        <w:numPr>
          <w:ilvl w:val="0"/>
          <w:numId w:val="4"/>
        </w:numPr>
        <w:spacing w:line="360" w:lineRule="auto"/>
        <w:ind w:left="0" w:firstLine="0"/>
        <w:jc w:val="both"/>
        <w:rPr>
          <w:color w:val="000000"/>
          <w:sz w:val="28"/>
          <w:szCs w:val="28"/>
        </w:rPr>
      </w:pPr>
      <w:r w:rsidRPr="00CE2F5E">
        <w:rPr>
          <w:color w:val="000000"/>
          <w:sz w:val="28"/>
          <w:szCs w:val="28"/>
        </w:rPr>
        <w:t>Гуев</w:t>
      </w:r>
      <w:r>
        <w:rPr>
          <w:color w:val="000000"/>
          <w:sz w:val="28"/>
          <w:szCs w:val="28"/>
        </w:rPr>
        <w:t> </w:t>
      </w:r>
      <w:r w:rsidRPr="00CE2F5E">
        <w:rPr>
          <w:color w:val="000000"/>
          <w:sz w:val="28"/>
          <w:szCs w:val="28"/>
        </w:rPr>
        <w:t>А.Н.</w:t>
      </w:r>
      <w:r>
        <w:rPr>
          <w:color w:val="000000"/>
          <w:sz w:val="28"/>
          <w:szCs w:val="28"/>
        </w:rPr>
        <w:t> </w:t>
      </w:r>
      <w:r w:rsidRPr="00CE2F5E">
        <w:rPr>
          <w:color w:val="000000"/>
          <w:sz w:val="28"/>
          <w:szCs w:val="28"/>
        </w:rPr>
        <w:t>Постатейный</w:t>
      </w:r>
      <w:r w:rsidR="00E166DC" w:rsidRPr="00CE2F5E">
        <w:rPr>
          <w:color w:val="000000"/>
          <w:sz w:val="28"/>
          <w:szCs w:val="28"/>
        </w:rPr>
        <w:t xml:space="preserve"> комментарий к Трудовому кодексу Российской Федерации</w:t>
      </w:r>
      <w:r>
        <w:rPr>
          <w:color w:val="000000"/>
          <w:sz w:val="28"/>
          <w:szCs w:val="28"/>
        </w:rPr>
        <w:t>.</w:t>
      </w:r>
      <w:r w:rsidR="00E166DC" w:rsidRPr="00CE2F5E">
        <w:rPr>
          <w:color w:val="000000"/>
          <w:sz w:val="28"/>
          <w:szCs w:val="28"/>
        </w:rPr>
        <w:t xml:space="preserve"> </w:t>
      </w:r>
      <w:r>
        <w:rPr>
          <w:color w:val="000000"/>
          <w:sz w:val="28"/>
          <w:szCs w:val="28"/>
        </w:rPr>
        <w:t>–</w:t>
      </w:r>
      <w:r w:rsidRPr="00CE2F5E">
        <w:rPr>
          <w:color w:val="000000"/>
          <w:sz w:val="28"/>
          <w:szCs w:val="28"/>
        </w:rPr>
        <w:t xml:space="preserve"> </w:t>
      </w:r>
      <w:r>
        <w:rPr>
          <w:color w:val="000000"/>
          <w:sz w:val="28"/>
          <w:szCs w:val="28"/>
        </w:rPr>
        <w:t>«</w:t>
      </w:r>
      <w:r w:rsidRPr="00CE2F5E">
        <w:rPr>
          <w:color w:val="000000"/>
          <w:sz w:val="28"/>
          <w:szCs w:val="28"/>
        </w:rPr>
        <w:t>Д</w:t>
      </w:r>
      <w:r w:rsidR="00E166DC" w:rsidRPr="00CE2F5E">
        <w:rPr>
          <w:color w:val="000000"/>
          <w:sz w:val="28"/>
          <w:szCs w:val="28"/>
        </w:rPr>
        <w:t>ело</w:t>
      </w:r>
      <w:r>
        <w:rPr>
          <w:color w:val="000000"/>
          <w:sz w:val="28"/>
          <w:szCs w:val="28"/>
        </w:rPr>
        <w:t>»</w:t>
      </w:r>
      <w:r w:rsidRPr="00CE2F5E">
        <w:rPr>
          <w:color w:val="000000"/>
          <w:sz w:val="28"/>
          <w:szCs w:val="28"/>
        </w:rPr>
        <w:t>,</w:t>
      </w:r>
      <w:r w:rsidR="00E166DC" w:rsidRPr="00CE2F5E">
        <w:rPr>
          <w:color w:val="000000"/>
          <w:sz w:val="28"/>
          <w:szCs w:val="28"/>
        </w:rPr>
        <w:t xml:space="preserve"> 2003</w:t>
      </w:r>
      <w:r>
        <w:rPr>
          <w:color w:val="000000"/>
          <w:sz w:val="28"/>
          <w:szCs w:val="28"/>
        </w:rPr>
        <w:t> </w:t>
      </w:r>
      <w:r w:rsidRPr="00CE2F5E">
        <w:rPr>
          <w:color w:val="000000"/>
          <w:sz w:val="28"/>
          <w:szCs w:val="28"/>
        </w:rPr>
        <w:t>г</w:t>
      </w:r>
      <w:r w:rsidR="00E166DC" w:rsidRPr="00CE2F5E">
        <w:rPr>
          <w:color w:val="000000"/>
          <w:sz w:val="28"/>
          <w:szCs w:val="28"/>
        </w:rPr>
        <w:t>.</w:t>
      </w:r>
    </w:p>
    <w:p w:rsidR="00E166DC" w:rsidRPr="00CE2F5E" w:rsidRDefault="00E166DC" w:rsidP="007B0B9E">
      <w:pPr>
        <w:numPr>
          <w:ilvl w:val="0"/>
          <w:numId w:val="4"/>
        </w:numPr>
        <w:spacing w:line="360" w:lineRule="auto"/>
        <w:ind w:left="0" w:firstLine="0"/>
        <w:jc w:val="both"/>
        <w:rPr>
          <w:color w:val="000000"/>
          <w:sz w:val="28"/>
          <w:szCs w:val="28"/>
        </w:rPr>
      </w:pPr>
      <w:r w:rsidRPr="00CE2F5E">
        <w:rPr>
          <w:color w:val="000000"/>
          <w:sz w:val="28"/>
          <w:szCs w:val="28"/>
        </w:rPr>
        <w:t xml:space="preserve">Комментарий к Трудовому кодексу Российской Федерации (под ред. </w:t>
      </w:r>
      <w:r w:rsidR="00CE2F5E" w:rsidRPr="00CE2F5E">
        <w:rPr>
          <w:color w:val="000000"/>
          <w:sz w:val="28"/>
          <w:szCs w:val="28"/>
        </w:rPr>
        <w:t>К.Н.</w:t>
      </w:r>
      <w:r w:rsidR="00CE2F5E">
        <w:rPr>
          <w:color w:val="000000"/>
          <w:sz w:val="28"/>
          <w:szCs w:val="28"/>
        </w:rPr>
        <w:t> </w:t>
      </w:r>
      <w:r w:rsidR="00CE2F5E" w:rsidRPr="00CE2F5E">
        <w:rPr>
          <w:color w:val="000000"/>
          <w:sz w:val="28"/>
          <w:szCs w:val="28"/>
        </w:rPr>
        <w:t>Гусова</w:t>
      </w:r>
      <w:r w:rsidRPr="00CE2F5E">
        <w:rPr>
          <w:color w:val="000000"/>
          <w:sz w:val="28"/>
          <w:szCs w:val="28"/>
        </w:rPr>
        <w:t xml:space="preserve">) </w:t>
      </w:r>
      <w:r w:rsidR="00CE2F5E">
        <w:rPr>
          <w:color w:val="000000"/>
          <w:sz w:val="28"/>
          <w:szCs w:val="28"/>
        </w:rPr>
        <w:t>–</w:t>
      </w:r>
      <w:r w:rsidR="00CE2F5E" w:rsidRPr="00CE2F5E">
        <w:rPr>
          <w:color w:val="000000"/>
          <w:sz w:val="28"/>
          <w:szCs w:val="28"/>
        </w:rPr>
        <w:t xml:space="preserve"> </w:t>
      </w:r>
      <w:r w:rsidR="00CE2F5E">
        <w:rPr>
          <w:color w:val="000000"/>
          <w:sz w:val="28"/>
          <w:szCs w:val="28"/>
        </w:rPr>
        <w:t>«</w:t>
      </w:r>
      <w:r w:rsidR="00CE2F5E" w:rsidRPr="00CE2F5E">
        <w:rPr>
          <w:color w:val="000000"/>
          <w:sz w:val="28"/>
          <w:szCs w:val="28"/>
        </w:rPr>
        <w:t>Т</w:t>
      </w:r>
      <w:r w:rsidRPr="00CE2F5E">
        <w:rPr>
          <w:color w:val="000000"/>
          <w:sz w:val="28"/>
          <w:szCs w:val="28"/>
        </w:rPr>
        <w:t>К Велби</w:t>
      </w:r>
      <w:r w:rsidR="00CE2F5E">
        <w:rPr>
          <w:color w:val="000000"/>
          <w:sz w:val="28"/>
          <w:szCs w:val="28"/>
        </w:rPr>
        <w:t>»</w:t>
      </w:r>
      <w:r w:rsidR="00CE2F5E" w:rsidRPr="00CE2F5E">
        <w:rPr>
          <w:color w:val="000000"/>
          <w:sz w:val="28"/>
          <w:szCs w:val="28"/>
        </w:rPr>
        <w:t>,</w:t>
      </w:r>
      <w:r w:rsidRPr="00CE2F5E">
        <w:rPr>
          <w:color w:val="000000"/>
          <w:sz w:val="28"/>
          <w:szCs w:val="28"/>
        </w:rPr>
        <w:t xml:space="preserve"> </w:t>
      </w:r>
      <w:r w:rsidR="00CE2F5E">
        <w:rPr>
          <w:color w:val="000000"/>
          <w:sz w:val="28"/>
          <w:szCs w:val="28"/>
        </w:rPr>
        <w:t>«</w:t>
      </w:r>
      <w:r w:rsidR="00CE2F5E" w:rsidRPr="00CE2F5E">
        <w:rPr>
          <w:color w:val="000000"/>
          <w:sz w:val="28"/>
          <w:szCs w:val="28"/>
        </w:rPr>
        <w:t>П</w:t>
      </w:r>
      <w:r w:rsidRPr="00CE2F5E">
        <w:rPr>
          <w:color w:val="000000"/>
          <w:sz w:val="28"/>
          <w:szCs w:val="28"/>
        </w:rPr>
        <w:t>роспект</w:t>
      </w:r>
      <w:r w:rsidR="00CE2F5E">
        <w:rPr>
          <w:color w:val="000000"/>
          <w:sz w:val="28"/>
          <w:szCs w:val="28"/>
        </w:rPr>
        <w:t>»</w:t>
      </w:r>
      <w:r w:rsidR="00CE2F5E" w:rsidRPr="00CE2F5E">
        <w:rPr>
          <w:color w:val="000000"/>
          <w:sz w:val="28"/>
          <w:szCs w:val="28"/>
        </w:rPr>
        <w:t>,</w:t>
      </w:r>
      <w:r w:rsidRPr="00CE2F5E">
        <w:rPr>
          <w:color w:val="000000"/>
          <w:sz w:val="28"/>
          <w:szCs w:val="28"/>
        </w:rPr>
        <w:t xml:space="preserve"> 2003</w:t>
      </w:r>
      <w:r w:rsidR="00CE2F5E">
        <w:rPr>
          <w:color w:val="000000"/>
          <w:sz w:val="28"/>
          <w:szCs w:val="28"/>
        </w:rPr>
        <w:t> </w:t>
      </w:r>
      <w:r w:rsidR="00CE2F5E" w:rsidRPr="00CE2F5E">
        <w:rPr>
          <w:color w:val="000000"/>
          <w:sz w:val="28"/>
          <w:szCs w:val="28"/>
        </w:rPr>
        <w:t>г</w:t>
      </w:r>
      <w:r w:rsidRPr="00CE2F5E">
        <w:rPr>
          <w:color w:val="000000"/>
          <w:sz w:val="28"/>
          <w:szCs w:val="28"/>
        </w:rPr>
        <w:t>.</w:t>
      </w:r>
    </w:p>
    <w:p w:rsidR="00E166DC" w:rsidRPr="00CE2F5E" w:rsidRDefault="00CE2F5E" w:rsidP="007B0B9E">
      <w:pPr>
        <w:numPr>
          <w:ilvl w:val="0"/>
          <w:numId w:val="4"/>
        </w:numPr>
        <w:spacing w:line="360" w:lineRule="auto"/>
        <w:ind w:left="0" w:firstLine="0"/>
        <w:jc w:val="both"/>
        <w:rPr>
          <w:color w:val="000000"/>
          <w:sz w:val="28"/>
          <w:szCs w:val="28"/>
        </w:rPr>
      </w:pPr>
      <w:r w:rsidRPr="00CE2F5E">
        <w:rPr>
          <w:color w:val="000000"/>
          <w:sz w:val="28"/>
          <w:szCs w:val="28"/>
        </w:rPr>
        <w:t>Коршунов</w:t>
      </w:r>
      <w:r>
        <w:rPr>
          <w:color w:val="000000"/>
          <w:sz w:val="28"/>
          <w:szCs w:val="28"/>
        </w:rPr>
        <w:t> </w:t>
      </w:r>
      <w:r w:rsidRPr="00CE2F5E">
        <w:rPr>
          <w:color w:val="000000"/>
          <w:sz w:val="28"/>
          <w:szCs w:val="28"/>
        </w:rPr>
        <w:t>Ю.Н.</w:t>
      </w:r>
      <w:r w:rsidR="00E166DC" w:rsidRPr="00CE2F5E">
        <w:rPr>
          <w:color w:val="000000"/>
          <w:sz w:val="28"/>
          <w:szCs w:val="28"/>
        </w:rPr>
        <w:t xml:space="preserve">, </w:t>
      </w:r>
      <w:r w:rsidRPr="00CE2F5E">
        <w:rPr>
          <w:color w:val="000000"/>
          <w:sz w:val="28"/>
          <w:szCs w:val="28"/>
        </w:rPr>
        <w:t>Коршунова</w:t>
      </w:r>
      <w:r>
        <w:rPr>
          <w:color w:val="000000"/>
          <w:sz w:val="28"/>
          <w:szCs w:val="28"/>
        </w:rPr>
        <w:t> </w:t>
      </w:r>
      <w:r w:rsidRPr="00CE2F5E">
        <w:rPr>
          <w:color w:val="000000"/>
          <w:sz w:val="28"/>
          <w:szCs w:val="28"/>
        </w:rPr>
        <w:t>Т.Ю.</w:t>
      </w:r>
      <w:r w:rsidR="00E166DC" w:rsidRPr="00CE2F5E">
        <w:rPr>
          <w:color w:val="000000"/>
          <w:sz w:val="28"/>
          <w:szCs w:val="28"/>
        </w:rPr>
        <w:t xml:space="preserve">, </w:t>
      </w:r>
      <w:r w:rsidRPr="00CE2F5E">
        <w:rPr>
          <w:color w:val="000000"/>
          <w:sz w:val="28"/>
          <w:szCs w:val="28"/>
        </w:rPr>
        <w:t>Кучма</w:t>
      </w:r>
      <w:r>
        <w:rPr>
          <w:color w:val="000000"/>
          <w:sz w:val="28"/>
          <w:szCs w:val="28"/>
        </w:rPr>
        <w:t> </w:t>
      </w:r>
      <w:r w:rsidRPr="00CE2F5E">
        <w:rPr>
          <w:color w:val="000000"/>
          <w:sz w:val="28"/>
          <w:szCs w:val="28"/>
        </w:rPr>
        <w:t>М.И.</w:t>
      </w:r>
      <w:r w:rsidR="00E166DC" w:rsidRPr="00CE2F5E">
        <w:rPr>
          <w:color w:val="000000"/>
          <w:sz w:val="28"/>
          <w:szCs w:val="28"/>
        </w:rPr>
        <w:t xml:space="preserve">, </w:t>
      </w:r>
      <w:r w:rsidRPr="00CE2F5E">
        <w:rPr>
          <w:color w:val="000000"/>
          <w:sz w:val="28"/>
          <w:szCs w:val="28"/>
        </w:rPr>
        <w:t>Шеломов</w:t>
      </w:r>
      <w:r>
        <w:rPr>
          <w:color w:val="000000"/>
          <w:sz w:val="28"/>
          <w:szCs w:val="28"/>
        </w:rPr>
        <w:t> </w:t>
      </w:r>
      <w:r w:rsidRPr="00CE2F5E">
        <w:rPr>
          <w:color w:val="000000"/>
          <w:sz w:val="28"/>
          <w:szCs w:val="28"/>
        </w:rPr>
        <w:t>Б.А.</w:t>
      </w:r>
      <w:r>
        <w:rPr>
          <w:color w:val="000000"/>
          <w:sz w:val="28"/>
          <w:szCs w:val="28"/>
        </w:rPr>
        <w:t> </w:t>
      </w:r>
      <w:r w:rsidRPr="00CE2F5E">
        <w:rPr>
          <w:color w:val="000000"/>
          <w:sz w:val="28"/>
          <w:szCs w:val="28"/>
        </w:rPr>
        <w:t>Комментарий</w:t>
      </w:r>
      <w:r w:rsidR="00E166DC" w:rsidRPr="00CE2F5E">
        <w:rPr>
          <w:color w:val="000000"/>
          <w:sz w:val="28"/>
          <w:szCs w:val="28"/>
        </w:rPr>
        <w:t xml:space="preserve"> к Трудовому Кодексу РФ. </w:t>
      </w:r>
      <w:r>
        <w:rPr>
          <w:color w:val="000000"/>
          <w:sz w:val="28"/>
          <w:szCs w:val="28"/>
        </w:rPr>
        <w:t>–</w:t>
      </w:r>
      <w:r w:rsidRPr="00CE2F5E">
        <w:rPr>
          <w:color w:val="000000"/>
          <w:sz w:val="28"/>
          <w:szCs w:val="28"/>
        </w:rPr>
        <w:t xml:space="preserve"> </w:t>
      </w:r>
      <w:r>
        <w:rPr>
          <w:color w:val="000000"/>
          <w:sz w:val="28"/>
          <w:szCs w:val="28"/>
        </w:rPr>
        <w:t>«</w:t>
      </w:r>
      <w:r w:rsidRPr="00CE2F5E">
        <w:rPr>
          <w:color w:val="000000"/>
          <w:sz w:val="28"/>
          <w:szCs w:val="28"/>
        </w:rPr>
        <w:t>С</w:t>
      </w:r>
      <w:r w:rsidR="00E166DC" w:rsidRPr="00CE2F5E">
        <w:rPr>
          <w:color w:val="000000"/>
          <w:sz w:val="28"/>
          <w:szCs w:val="28"/>
        </w:rPr>
        <w:t>парк</w:t>
      </w:r>
      <w:r>
        <w:rPr>
          <w:color w:val="000000"/>
          <w:sz w:val="28"/>
          <w:szCs w:val="28"/>
        </w:rPr>
        <w:t>»</w:t>
      </w:r>
      <w:r w:rsidRPr="00CE2F5E">
        <w:rPr>
          <w:color w:val="000000"/>
          <w:sz w:val="28"/>
          <w:szCs w:val="28"/>
        </w:rPr>
        <w:t>,</w:t>
      </w:r>
      <w:r w:rsidR="00E166DC" w:rsidRPr="00CE2F5E">
        <w:rPr>
          <w:color w:val="000000"/>
          <w:sz w:val="28"/>
          <w:szCs w:val="28"/>
        </w:rPr>
        <w:t xml:space="preserve"> 2002</w:t>
      </w:r>
      <w:r>
        <w:rPr>
          <w:color w:val="000000"/>
          <w:sz w:val="28"/>
          <w:szCs w:val="28"/>
        </w:rPr>
        <w:t> </w:t>
      </w:r>
      <w:r w:rsidRPr="00CE2F5E">
        <w:rPr>
          <w:color w:val="000000"/>
          <w:sz w:val="28"/>
          <w:szCs w:val="28"/>
        </w:rPr>
        <w:t>г</w:t>
      </w:r>
      <w:r w:rsidR="00E166DC" w:rsidRPr="00CE2F5E">
        <w:rPr>
          <w:color w:val="000000"/>
          <w:sz w:val="28"/>
          <w:szCs w:val="28"/>
        </w:rPr>
        <w:t>.</w:t>
      </w:r>
    </w:p>
    <w:p w:rsidR="00F740B3" w:rsidRPr="00CE2F5E" w:rsidRDefault="00F740B3" w:rsidP="007B0B9E">
      <w:pPr>
        <w:numPr>
          <w:ilvl w:val="0"/>
          <w:numId w:val="4"/>
        </w:numPr>
        <w:spacing w:line="360" w:lineRule="auto"/>
        <w:ind w:left="0" w:firstLine="0"/>
        <w:jc w:val="both"/>
        <w:rPr>
          <w:color w:val="000000"/>
          <w:sz w:val="28"/>
          <w:szCs w:val="28"/>
        </w:rPr>
      </w:pPr>
      <w:r w:rsidRPr="00CE2F5E">
        <w:rPr>
          <w:color w:val="000000"/>
          <w:sz w:val="28"/>
          <w:szCs w:val="28"/>
        </w:rPr>
        <w:t>Федеральный закон от 21 июля 1997</w:t>
      </w:r>
      <w:r w:rsidR="00CE2F5E">
        <w:rPr>
          <w:color w:val="000000"/>
          <w:sz w:val="28"/>
          <w:szCs w:val="28"/>
        </w:rPr>
        <w:t> </w:t>
      </w:r>
      <w:r w:rsidR="00CE2F5E" w:rsidRPr="00CE2F5E">
        <w:rPr>
          <w:color w:val="000000"/>
          <w:sz w:val="28"/>
          <w:szCs w:val="28"/>
        </w:rPr>
        <w:t>г</w:t>
      </w:r>
      <w:r w:rsidRPr="00CE2F5E">
        <w:rPr>
          <w:color w:val="000000"/>
          <w:sz w:val="28"/>
          <w:szCs w:val="28"/>
        </w:rPr>
        <w:t xml:space="preserve">. </w:t>
      </w:r>
      <w:r w:rsidR="00CE2F5E">
        <w:rPr>
          <w:color w:val="000000"/>
          <w:sz w:val="28"/>
          <w:szCs w:val="28"/>
        </w:rPr>
        <w:t>№</w:t>
      </w:r>
      <w:r w:rsidR="00CE2F5E" w:rsidRPr="00CE2F5E">
        <w:rPr>
          <w:color w:val="000000"/>
          <w:sz w:val="28"/>
          <w:szCs w:val="28"/>
        </w:rPr>
        <w:t>1</w:t>
      </w:r>
      <w:r w:rsidRPr="00CE2F5E">
        <w:rPr>
          <w:color w:val="000000"/>
          <w:sz w:val="28"/>
          <w:szCs w:val="28"/>
        </w:rPr>
        <w:t>19</w:t>
      </w:r>
      <w:r w:rsidR="00CE2F5E">
        <w:rPr>
          <w:color w:val="000000"/>
          <w:sz w:val="28"/>
          <w:szCs w:val="28"/>
        </w:rPr>
        <w:t>-</w:t>
      </w:r>
      <w:r w:rsidR="00CE2F5E" w:rsidRPr="00CE2F5E">
        <w:rPr>
          <w:color w:val="000000"/>
          <w:sz w:val="28"/>
          <w:szCs w:val="28"/>
        </w:rPr>
        <w:t>Ф</w:t>
      </w:r>
      <w:r w:rsidRPr="00CE2F5E">
        <w:rPr>
          <w:color w:val="000000"/>
          <w:sz w:val="28"/>
          <w:szCs w:val="28"/>
        </w:rPr>
        <w:t xml:space="preserve">З </w:t>
      </w:r>
      <w:r w:rsidR="00CE2F5E">
        <w:rPr>
          <w:color w:val="000000"/>
          <w:sz w:val="28"/>
          <w:szCs w:val="28"/>
        </w:rPr>
        <w:t>«</w:t>
      </w:r>
      <w:r w:rsidR="00CE2F5E" w:rsidRPr="00CE2F5E">
        <w:rPr>
          <w:color w:val="000000"/>
          <w:sz w:val="28"/>
          <w:szCs w:val="28"/>
        </w:rPr>
        <w:t>О</w:t>
      </w:r>
      <w:r w:rsidRPr="00CE2F5E">
        <w:rPr>
          <w:color w:val="000000"/>
          <w:sz w:val="28"/>
          <w:szCs w:val="28"/>
        </w:rPr>
        <w:t>б исполнительном производстве</w:t>
      </w:r>
      <w:r w:rsidR="00CE2F5E">
        <w:rPr>
          <w:color w:val="000000"/>
          <w:sz w:val="28"/>
          <w:szCs w:val="28"/>
        </w:rPr>
        <w:t>»</w:t>
      </w:r>
      <w:r w:rsidR="00CE2F5E" w:rsidRPr="00CE2F5E">
        <w:rPr>
          <w:color w:val="000000"/>
          <w:sz w:val="28"/>
          <w:szCs w:val="28"/>
        </w:rPr>
        <w:t xml:space="preserve"> </w:t>
      </w:r>
      <w:r w:rsidRPr="00CE2F5E">
        <w:rPr>
          <w:color w:val="000000"/>
          <w:sz w:val="28"/>
          <w:szCs w:val="28"/>
        </w:rPr>
        <w:t>(с изм. и доп. от 24 декабря 2002</w:t>
      </w:r>
      <w:r w:rsidR="00CE2F5E">
        <w:rPr>
          <w:color w:val="000000"/>
          <w:sz w:val="28"/>
          <w:szCs w:val="28"/>
        </w:rPr>
        <w:t> </w:t>
      </w:r>
      <w:r w:rsidR="00CE2F5E" w:rsidRPr="00CE2F5E">
        <w:rPr>
          <w:color w:val="000000"/>
          <w:sz w:val="28"/>
          <w:szCs w:val="28"/>
        </w:rPr>
        <w:t>г</w:t>
      </w:r>
      <w:r w:rsidRPr="00CE2F5E">
        <w:rPr>
          <w:color w:val="000000"/>
          <w:sz w:val="28"/>
          <w:szCs w:val="28"/>
        </w:rPr>
        <w:t>., 10 января, 8, 23 декабря 2003</w:t>
      </w:r>
      <w:r w:rsidR="00CE2F5E">
        <w:rPr>
          <w:color w:val="000000"/>
          <w:sz w:val="28"/>
          <w:szCs w:val="28"/>
        </w:rPr>
        <w:t> </w:t>
      </w:r>
      <w:r w:rsidR="00CE2F5E" w:rsidRPr="00CE2F5E">
        <w:rPr>
          <w:color w:val="000000"/>
          <w:sz w:val="28"/>
          <w:szCs w:val="28"/>
        </w:rPr>
        <w:t>г</w:t>
      </w:r>
      <w:r w:rsidRPr="00CE2F5E">
        <w:rPr>
          <w:color w:val="000000"/>
          <w:sz w:val="28"/>
          <w:szCs w:val="28"/>
        </w:rPr>
        <w:t>., 29 июня, 22 августа 2004</w:t>
      </w:r>
      <w:r w:rsidR="00CE2F5E">
        <w:rPr>
          <w:color w:val="000000"/>
          <w:sz w:val="28"/>
          <w:szCs w:val="28"/>
        </w:rPr>
        <w:t> </w:t>
      </w:r>
      <w:r w:rsidR="00CE2F5E" w:rsidRPr="00CE2F5E">
        <w:rPr>
          <w:color w:val="000000"/>
          <w:sz w:val="28"/>
          <w:szCs w:val="28"/>
        </w:rPr>
        <w:t>г</w:t>
      </w:r>
      <w:r w:rsidRPr="00CE2F5E">
        <w:rPr>
          <w:color w:val="000000"/>
          <w:sz w:val="28"/>
          <w:szCs w:val="28"/>
        </w:rPr>
        <w:t>., 12 октября, 27 декабря 2005</w:t>
      </w:r>
      <w:r w:rsidR="00CE2F5E">
        <w:rPr>
          <w:color w:val="000000"/>
          <w:sz w:val="28"/>
          <w:szCs w:val="28"/>
        </w:rPr>
        <w:t> </w:t>
      </w:r>
      <w:r w:rsidR="00CE2F5E" w:rsidRPr="00CE2F5E">
        <w:rPr>
          <w:color w:val="000000"/>
          <w:sz w:val="28"/>
          <w:szCs w:val="28"/>
        </w:rPr>
        <w:t>г</w:t>
      </w:r>
      <w:r w:rsidRPr="00CE2F5E">
        <w:rPr>
          <w:color w:val="000000"/>
          <w:sz w:val="28"/>
          <w:szCs w:val="28"/>
        </w:rPr>
        <w:t>., 3 ноября 2006</w:t>
      </w:r>
      <w:r w:rsidR="00CE2F5E">
        <w:rPr>
          <w:color w:val="000000"/>
          <w:sz w:val="28"/>
          <w:szCs w:val="28"/>
        </w:rPr>
        <w:t> </w:t>
      </w:r>
      <w:r w:rsidR="00CE2F5E" w:rsidRPr="00CE2F5E">
        <w:rPr>
          <w:color w:val="000000"/>
          <w:sz w:val="28"/>
          <w:szCs w:val="28"/>
        </w:rPr>
        <w:t>г</w:t>
      </w:r>
      <w:r w:rsidRPr="00CE2F5E">
        <w:rPr>
          <w:color w:val="000000"/>
          <w:sz w:val="28"/>
          <w:szCs w:val="28"/>
        </w:rPr>
        <w:t>.)</w:t>
      </w:r>
    </w:p>
    <w:p w:rsidR="00F740B3" w:rsidRPr="00CE2F5E" w:rsidRDefault="00F740B3" w:rsidP="007B0B9E">
      <w:pPr>
        <w:numPr>
          <w:ilvl w:val="0"/>
          <w:numId w:val="4"/>
        </w:numPr>
        <w:spacing w:line="360" w:lineRule="auto"/>
        <w:ind w:left="0" w:firstLine="0"/>
        <w:jc w:val="both"/>
        <w:rPr>
          <w:color w:val="000000"/>
          <w:sz w:val="28"/>
          <w:szCs w:val="28"/>
        </w:rPr>
      </w:pPr>
      <w:r w:rsidRPr="00CE2F5E">
        <w:rPr>
          <w:color w:val="000000"/>
          <w:sz w:val="28"/>
          <w:szCs w:val="28"/>
        </w:rPr>
        <w:t>Постановление Пленума Верховного Суда РФ от 23 апреля 1985</w:t>
      </w:r>
      <w:r w:rsidR="00CE2F5E">
        <w:rPr>
          <w:color w:val="000000"/>
          <w:sz w:val="28"/>
          <w:szCs w:val="28"/>
        </w:rPr>
        <w:t> </w:t>
      </w:r>
      <w:r w:rsidR="00CE2F5E" w:rsidRPr="00CE2F5E">
        <w:rPr>
          <w:color w:val="000000"/>
          <w:sz w:val="28"/>
          <w:szCs w:val="28"/>
        </w:rPr>
        <w:t>г</w:t>
      </w:r>
      <w:r w:rsidRPr="00CE2F5E">
        <w:rPr>
          <w:color w:val="000000"/>
          <w:sz w:val="28"/>
          <w:szCs w:val="28"/>
        </w:rPr>
        <w:t xml:space="preserve">. </w:t>
      </w:r>
      <w:r w:rsidR="00CE2F5E">
        <w:rPr>
          <w:color w:val="000000"/>
          <w:sz w:val="28"/>
          <w:szCs w:val="28"/>
        </w:rPr>
        <w:t>№</w:t>
      </w:r>
      <w:r w:rsidR="00CE2F5E" w:rsidRPr="00CE2F5E">
        <w:rPr>
          <w:color w:val="000000"/>
          <w:sz w:val="28"/>
          <w:szCs w:val="28"/>
        </w:rPr>
        <w:t>5</w:t>
      </w:r>
      <w:r w:rsidRPr="00CE2F5E">
        <w:rPr>
          <w:color w:val="000000"/>
          <w:sz w:val="28"/>
          <w:szCs w:val="28"/>
        </w:rPr>
        <w:t xml:space="preserve"> </w:t>
      </w:r>
      <w:r w:rsidR="00CE2F5E">
        <w:rPr>
          <w:color w:val="000000"/>
          <w:sz w:val="28"/>
          <w:szCs w:val="28"/>
        </w:rPr>
        <w:t>«</w:t>
      </w:r>
      <w:r w:rsidR="00CE2F5E" w:rsidRPr="00CE2F5E">
        <w:rPr>
          <w:color w:val="000000"/>
          <w:sz w:val="28"/>
          <w:szCs w:val="28"/>
        </w:rPr>
        <w:t>О</w:t>
      </w:r>
      <w:r w:rsidRPr="00CE2F5E">
        <w:rPr>
          <w:color w:val="000000"/>
          <w:sz w:val="28"/>
          <w:szCs w:val="28"/>
        </w:rPr>
        <w:t xml:space="preserve"> практике рассмотрения судами Российской Федерации дел об освобождении имущества от ареста (исключении из описи)</w:t>
      </w:r>
      <w:r w:rsidR="00CE2F5E">
        <w:rPr>
          <w:color w:val="000000"/>
          <w:sz w:val="28"/>
          <w:szCs w:val="28"/>
        </w:rPr>
        <w:t>»</w:t>
      </w:r>
      <w:r w:rsidR="00CE2F5E" w:rsidRPr="00CE2F5E">
        <w:rPr>
          <w:color w:val="000000"/>
          <w:sz w:val="28"/>
          <w:szCs w:val="28"/>
        </w:rPr>
        <w:t xml:space="preserve"> </w:t>
      </w:r>
      <w:r w:rsidRPr="00CE2F5E">
        <w:rPr>
          <w:color w:val="000000"/>
          <w:sz w:val="28"/>
          <w:szCs w:val="28"/>
        </w:rPr>
        <w:t>(в ред. от 21 декабря 1993</w:t>
      </w:r>
      <w:r w:rsidR="00CE2F5E">
        <w:rPr>
          <w:color w:val="000000"/>
          <w:sz w:val="28"/>
          <w:szCs w:val="28"/>
        </w:rPr>
        <w:t> </w:t>
      </w:r>
      <w:r w:rsidR="00CE2F5E" w:rsidRPr="00CE2F5E">
        <w:rPr>
          <w:color w:val="000000"/>
          <w:sz w:val="28"/>
          <w:szCs w:val="28"/>
        </w:rPr>
        <w:t>г</w:t>
      </w:r>
      <w:r w:rsidRPr="00CE2F5E">
        <w:rPr>
          <w:color w:val="000000"/>
          <w:sz w:val="28"/>
          <w:szCs w:val="28"/>
        </w:rPr>
        <w:t>.) (с изм. и доп. от 25 октября 1996</w:t>
      </w:r>
      <w:r w:rsidR="00CE2F5E">
        <w:rPr>
          <w:color w:val="000000"/>
          <w:sz w:val="28"/>
          <w:szCs w:val="28"/>
        </w:rPr>
        <w:t> </w:t>
      </w:r>
      <w:r w:rsidR="00CE2F5E" w:rsidRPr="00CE2F5E">
        <w:rPr>
          <w:color w:val="000000"/>
          <w:sz w:val="28"/>
          <w:szCs w:val="28"/>
        </w:rPr>
        <w:t>г</w:t>
      </w:r>
      <w:r w:rsidRPr="00CE2F5E">
        <w:rPr>
          <w:color w:val="000000"/>
          <w:sz w:val="28"/>
          <w:szCs w:val="28"/>
        </w:rPr>
        <w:t>.)</w:t>
      </w:r>
      <w:bookmarkStart w:id="0" w:name="_GoBack"/>
      <w:bookmarkEnd w:id="0"/>
    </w:p>
    <w:sectPr w:rsidR="00F740B3" w:rsidRPr="00CE2F5E" w:rsidSect="00CE2F5E">
      <w:footerReference w:type="first" r:id="rId7"/>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599" w:rsidRDefault="00627599">
      <w:r>
        <w:separator/>
      </w:r>
    </w:p>
  </w:endnote>
  <w:endnote w:type="continuationSeparator" w:id="0">
    <w:p w:rsidR="00627599" w:rsidRDefault="0062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86" w:rsidRDefault="00FD794B" w:rsidP="005860D1">
    <w:pPr>
      <w:pStyle w:val="a3"/>
      <w:jc w:val="center"/>
    </w:pPr>
    <w:r>
      <w:rPr>
        <w:rStyle w:val="a5"/>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599" w:rsidRDefault="00627599">
      <w:r>
        <w:separator/>
      </w:r>
    </w:p>
  </w:footnote>
  <w:footnote w:type="continuationSeparator" w:id="0">
    <w:p w:rsidR="00627599" w:rsidRDefault="00627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779A2"/>
    <w:multiLevelType w:val="hybridMultilevel"/>
    <w:tmpl w:val="25C693B8"/>
    <w:lvl w:ilvl="0" w:tplc="6EA2BCB4">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301" w:hanging="360"/>
      </w:pPr>
      <w:rPr>
        <w:rFonts w:cs="Times New Roman"/>
      </w:rPr>
    </w:lvl>
    <w:lvl w:ilvl="2" w:tplc="0419001B" w:tentative="1">
      <w:start w:val="1"/>
      <w:numFmt w:val="lowerRoman"/>
      <w:lvlText w:val="%3."/>
      <w:lvlJc w:val="right"/>
      <w:pPr>
        <w:ind w:left="2021" w:hanging="180"/>
      </w:pPr>
      <w:rPr>
        <w:rFonts w:cs="Times New Roman"/>
      </w:rPr>
    </w:lvl>
    <w:lvl w:ilvl="3" w:tplc="0419000F" w:tentative="1">
      <w:start w:val="1"/>
      <w:numFmt w:val="decimal"/>
      <w:lvlText w:val="%4."/>
      <w:lvlJc w:val="left"/>
      <w:pPr>
        <w:ind w:left="2741" w:hanging="360"/>
      </w:pPr>
      <w:rPr>
        <w:rFonts w:cs="Times New Roman"/>
      </w:rPr>
    </w:lvl>
    <w:lvl w:ilvl="4" w:tplc="04190019" w:tentative="1">
      <w:start w:val="1"/>
      <w:numFmt w:val="lowerLetter"/>
      <w:lvlText w:val="%5."/>
      <w:lvlJc w:val="left"/>
      <w:pPr>
        <w:ind w:left="3461" w:hanging="360"/>
      </w:pPr>
      <w:rPr>
        <w:rFonts w:cs="Times New Roman"/>
      </w:rPr>
    </w:lvl>
    <w:lvl w:ilvl="5" w:tplc="0419001B" w:tentative="1">
      <w:start w:val="1"/>
      <w:numFmt w:val="lowerRoman"/>
      <w:lvlText w:val="%6."/>
      <w:lvlJc w:val="right"/>
      <w:pPr>
        <w:ind w:left="4181" w:hanging="180"/>
      </w:pPr>
      <w:rPr>
        <w:rFonts w:cs="Times New Roman"/>
      </w:rPr>
    </w:lvl>
    <w:lvl w:ilvl="6" w:tplc="0419000F" w:tentative="1">
      <w:start w:val="1"/>
      <w:numFmt w:val="decimal"/>
      <w:lvlText w:val="%7."/>
      <w:lvlJc w:val="left"/>
      <w:pPr>
        <w:ind w:left="4901" w:hanging="360"/>
      </w:pPr>
      <w:rPr>
        <w:rFonts w:cs="Times New Roman"/>
      </w:rPr>
    </w:lvl>
    <w:lvl w:ilvl="7" w:tplc="04190019" w:tentative="1">
      <w:start w:val="1"/>
      <w:numFmt w:val="lowerLetter"/>
      <w:lvlText w:val="%8."/>
      <w:lvlJc w:val="left"/>
      <w:pPr>
        <w:ind w:left="5621" w:hanging="360"/>
      </w:pPr>
      <w:rPr>
        <w:rFonts w:cs="Times New Roman"/>
      </w:rPr>
    </w:lvl>
    <w:lvl w:ilvl="8" w:tplc="0419001B" w:tentative="1">
      <w:start w:val="1"/>
      <w:numFmt w:val="lowerRoman"/>
      <w:lvlText w:val="%9."/>
      <w:lvlJc w:val="right"/>
      <w:pPr>
        <w:ind w:left="6341" w:hanging="180"/>
      </w:pPr>
      <w:rPr>
        <w:rFonts w:cs="Times New Roman"/>
      </w:rPr>
    </w:lvl>
  </w:abstractNum>
  <w:abstractNum w:abstractNumId="1">
    <w:nsid w:val="1EEC69A4"/>
    <w:multiLevelType w:val="hybridMultilevel"/>
    <w:tmpl w:val="21C4E4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7344C40"/>
    <w:multiLevelType w:val="hybridMultilevel"/>
    <w:tmpl w:val="E3248C5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57936F11"/>
    <w:multiLevelType w:val="multilevel"/>
    <w:tmpl w:val="489CEDDC"/>
    <w:lvl w:ilvl="0">
      <w:start w:val="1"/>
      <w:numFmt w:val="decimal"/>
      <w:lvlText w:val="%1."/>
      <w:lvlJc w:val="left"/>
      <w:pPr>
        <w:tabs>
          <w:tab w:val="num" w:pos="1713"/>
        </w:tabs>
        <w:ind w:left="1713" w:hanging="1005"/>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nsid w:val="67905DAC"/>
    <w:multiLevelType w:val="hybridMultilevel"/>
    <w:tmpl w:val="C7E8BD24"/>
    <w:lvl w:ilvl="0" w:tplc="39E2EEB2">
      <w:start w:val="1"/>
      <w:numFmt w:val="decimal"/>
      <w:lvlText w:val="%1."/>
      <w:lvlJc w:val="left"/>
      <w:pPr>
        <w:ind w:left="499" w:hanging="360"/>
      </w:pPr>
      <w:rPr>
        <w:rFonts w:ascii="Arial" w:hAnsi="Arial" w:cs="Times New Roman" w:hint="default"/>
        <w:sz w:val="20"/>
      </w:rPr>
    </w:lvl>
    <w:lvl w:ilvl="1" w:tplc="04190019" w:tentative="1">
      <w:start w:val="1"/>
      <w:numFmt w:val="lowerLetter"/>
      <w:lvlText w:val="%2."/>
      <w:lvlJc w:val="left"/>
      <w:pPr>
        <w:ind w:left="1219" w:hanging="360"/>
      </w:pPr>
      <w:rPr>
        <w:rFonts w:cs="Times New Roman"/>
      </w:rPr>
    </w:lvl>
    <w:lvl w:ilvl="2" w:tplc="0419001B" w:tentative="1">
      <w:start w:val="1"/>
      <w:numFmt w:val="lowerRoman"/>
      <w:lvlText w:val="%3."/>
      <w:lvlJc w:val="right"/>
      <w:pPr>
        <w:ind w:left="1939" w:hanging="180"/>
      </w:pPr>
      <w:rPr>
        <w:rFonts w:cs="Times New Roman"/>
      </w:rPr>
    </w:lvl>
    <w:lvl w:ilvl="3" w:tplc="0419000F" w:tentative="1">
      <w:start w:val="1"/>
      <w:numFmt w:val="decimal"/>
      <w:lvlText w:val="%4."/>
      <w:lvlJc w:val="left"/>
      <w:pPr>
        <w:ind w:left="2659" w:hanging="360"/>
      </w:pPr>
      <w:rPr>
        <w:rFonts w:cs="Times New Roman"/>
      </w:rPr>
    </w:lvl>
    <w:lvl w:ilvl="4" w:tplc="04190019" w:tentative="1">
      <w:start w:val="1"/>
      <w:numFmt w:val="lowerLetter"/>
      <w:lvlText w:val="%5."/>
      <w:lvlJc w:val="left"/>
      <w:pPr>
        <w:ind w:left="3379" w:hanging="360"/>
      </w:pPr>
      <w:rPr>
        <w:rFonts w:cs="Times New Roman"/>
      </w:rPr>
    </w:lvl>
    <w:lvl w:ilvl="5" w:tplc="0419001B" w:tentative="1">
      <w:start w:val="1"/>
      <w:numFmt w:val="lowerRoman"/>
      <w:lvlText w:val="%6."/>
      <w:lvlJc w:val="right"/>
      <w:pPr>
        <w:ind w:left="4099" w:hanging="180"/>
      </w:pPr>
      <w:rPr>
        <w:rFonts w:cs="Times New Roman"/>
      </w:rPr>
    </w:lvl>
    <w:lvl w:ilvl="6" w:tplc="0419000F" w:tentative="1">
      <w:start w:val="1"/>
      <w:numFmt w:val="decimal"/>
      <w:lvlText w:val="%7."/>
      <w:lvlJc w:val="left"/>
      <w:pPr>
        <w:ind w:left="4819" w:hanging="360"/>
      </w:pPr>
      <w:rPr>
        <w:rFonts w:cs="Times New Roman"/>
      </w:rPr>
    </w:lvl>
    <w:lvl w:ilvl="7" w:tplc="04190019" w:tentative="1">
      <w:start w:val="1"/>
      <w:numFmt w:val="lowerLetter"/>
      <w:lvlText w:val="%8."/>
      <w:lvlJc w:val="left"/>
      <w:pPr>
        <w:ind w:left="5539" w:hanging="360"/>
      </w:pPr>
      <w:rPr>
        <w:rFonts w:cs="Times New Roman"/>
      </w:rPr>
    </w:lvl>
    <w:lvl w:ilvl="8" w:tplc="0419001B" w:tentative="1">
      <w:start w:val="1"/>
      <w:numFmt w:val="lowerRoman"/>
      <w:lvlText w:val="%9."/>
      <w:lvlJc w:val="right"/>
      <w:pPr>
        <w:ind w:left="6259" w:hanging="180"/>
      </w:pPr>
      <w:rPr>
        <w:rFonts w:cs="Times New Roman"/>
      </w:rPr>
    </w:lvl>
  </w:abstractNum>
  <w:abstractNum w:abstractNumId="5">
    <w:nsid w:val="6F79399C"/>
    <w:multiLevelType w:val="hybridMultilevel"/>
    <w:tmpl w:val="7676285E"/>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21D"/>
    <w:rsid w:val="00013B61"/>
    <w:rsid w:val="00027272"/>
    <w:rsid w:val="00036F5A"/>
    <w:rsid w:val="000436F7"/>
    <w:rsid w:val="000616D3"/>
    <w:rsid w:val="000A5C4E"/>
    <w:rsid w:val="000B32F6"/>
    <w:rsid w:val="000E7148"/>
    <w:rsid w:val="000F5212"/>
    <w:rsid w:val="00103328"/>
    <w:rsid w:val="0010608A"/>
    <w:rsid w:val="00116A23"/>
    <w:rsid w:val="00116E97"/>
    <w:rsid w:val="00136186"/>
    <w:rsid w:val="00147390"/>
    <w:rsid w:val="00153EEB"/>
    <w:rsid w:val="00162019"/>
    <w:rsid w:val="001647AA"/>
    <w:rsid w:val="00172B6F"/>
    <w:rsid w:val="00182216"/>
    <w:rsid w:val="001C1DAB"/>
    <w:rsid w:val="001E5388"/>
    <w:rsid w:val="002049E6"/>
    <w:rsid w:val="00207979"/>
    <w:rsid w:val="00215A22"/>
    <w:rsid w:val="00225622"/>
    <w:rsid w:val="00230854"/>
    <w:rsid w:val="00271314"/>
    <w:rsid w:val="0027607B"/>
    <w:rsid w:val="00287B24"/>
    <w:rsid w:val="002A3A18"/>
    <w:rsid w:val="002A4F46"/>
    <w:rsid w:val="002B3436"/>
    <w:rsid w:val="002D0E1E"/>
    <w:rsid w:val="002E33D8"/>
    <w:rsid w:val="002E7FAA"/>
    <w:rsid w:val="00312652"/>
    <w:rsid w:val="0031321D"/>
    <w:rsid w:val="00313A61"/>
    <w:rsid w:val="00324B68"/>
    <w:rsid w:val="003324FE"/>
    <w:rsid w:val="003455E0"/>
    <w:rsid w:val="0038616F"/>
    <w:rsid w:val="003939BD"/>
    <w:rsid w:val="003A071E"/>
    <w:rsid w:val="003B62F2"/>
    <w:rsid w:val="003D3506"/>
    <w:rsid w:val="003F147F"/>
    <w:rsid w:val="0042018B"/>
    <w:rsid w:val="004366A8"/>
    <w:rsid w:val="00440A84"/>
    <w:rsid w:val="00441197"/>
    <w:rsid w:val="00456D69"/>
    <w:rsid w:val="004602EF"/>
    <w:rsid w:val="004939D1"/>
    <w:rsid w:val="004A4B5F"/>
    <w:rsid w:val="004A660B"/>
    <w:rsid w:val="00505CC8"/>
    <w:rsid w:val="00521B28"/>
    <w:rsid w:val="00531858"/>
    <w:rsid w:val="00553DA7"/>
    <w:rsid w:val="005540FE"/>
    <w:rsid w:val="00563388"/>
    <w:rsid w:val="005763FA"/>
    <w:rsid w:val="005860D1"/>
    <w:rsid w:val="00586C16"/>
    <w:rsid w:val="005B02FA"/>
    <w:rsid w:val="006209CE"/>
    <w:rsid w:val="00627599"/>
    <w:rsid w:val="0065284B"/>
    <w:rsid w:val="006C1C1A"/>
    <w:rsid w:val="006D755C"/>
    <w:rsid w:val="006E2BA4"/>
    <w:rsid w:val="007035DD"/>
    <w:rsid w:val="00706A01"/>
    <w:rsid w:val="00720025"/>
    <w:rsid w:val="00726BCC"/>
    <w:rsid w:val="0073426B"/>
    <w:rsid w:val="00744F25"/>
    <w:rsid w:val="0075059E"/>
    <w:rsid w:val="007506F5"/>
    <w:rsid w:val="00760002"/>
    <w:rsid w:val="00761FAE"/>
    <w:rsid w:val="0079580F"/>
    <w:rsid w:val="007A772D"/>
    <w:rsid w:val="007B0B9E"/>
    <w:rsid w:val="007B6A8B"/>
    <w:rsid w:val="008177C2"/>
    <w:rsid w:val="00853AE2"/>
    <w:rsid w:val="00871CF6"/>
    <w:rsid w:val="008766FE"/>
    <w:rsid w:val="00886477"/>
    <w:rsid w:val="00892BA5"/>
    <w:rsid w:val="008E6ED2"/>
    <w:rsid w:val="008F7743"/>
    <w:rsid w:val="008F7E21"/>
    <w:rsid w:val="0090549C"/>
    <w:rsid w:val="0091641F"/>
    <w:rsid w:val="00920081"/>
    <w:rsid w:val="00921578"/>
    <w:rsid w:val="0092731A"/>
    <w:rsid w:val="00976EE2"/>
    <w:rsid w:val="009901BD"/>
    <w:rsid w:val="0099213F"/>
    <w:rsid w:val="0099274E"/>
    <w:rsid w:val="009A1C56"/>
    <w:rsid w:val="009B56FD"/>
    <w:rsid w:val="009C5424"/>
    <w:rsid w:val="009E1AA2"/>
    <w:rsid w:val="009F0120"/>
    <w:rsid w:val="009F6F6D"/>
    <w:rsid w:val="00A058D0"/>
    <w:rsid w:val="00A1119C"/>
    <w:rsid w:val="00A400A8"/>
    <w:rsid w:val="00A5457C"/>
    <w:rsid w:val="00A92673"/>
    <w:rsid w:val="00AD6C59"/>
    <w:rsid w:val="00AE5E93"/>
    <w:rsid w:val="00AF2BA0"/>
    <w:rsid w:val="00B128B6"/>
    <w:rsid w:val="00B1734F"/>
    <w:rsid w:val="00B243C4"/>
    <w:rsid w:val="00BA2430"/>
    <w:rsid w:val="00BA6EF3"/>
    <w:rsid w:val="00BD2ED7"/>
    <w:rsid w:val="00BF5E66"/>
    <w:rsid w:val="00C265CD"/>
    <w:rsid w:val="00C32686"/>
    <w:rsid w:val="00C41CCC"/>
    <w:rsid w:val="00C47DF9"/>
    <w:rsid w:val="00C6290B"/>
    <w:rsid w:val="00C655B1"/>
    <w:rsid w:val="00C73775"/>
    <w:rsid w:val="00C978CB"/>
    <w:rsid w:val="00CB5A2E"/>
    <w:rsid w:val="00CD2B1A"/>
    <w:rsid w:val="00CE0AB0"/>
    <w:rsid w:val="00CE2F5E"/>
    <w:rsid w:val="00CF266B"/>
    <w:rsid w:val="00D46DA9"/>
    <w:rsid w:val="00D54CB9"/>
    <w:rsid w:val="00D56238"/>
    <w:rsid w:val="00D63BBC"/>
    <w:rsid w:val="00D64D6D"/>
    <w:rsid w:val="00D96939"/>
    <w:rsid w:val="00DE1434"/>
    <w:rsid w:val="00DE764B"/>
    <w:rsid w:val="00DE7967"/>
    <w:rsid w:val="00E12158"/>
    <w:rsid w:val="00E15CD1"/>
    <w:rsid w:val="00E166DC"/>
    <w:rsid w:val="00E21AEB"/>
    <w:rsid w:val="00E220C8"/>
    <w:rsid w:val="00E27661"/>
    <w:rsid w:val="00E74285"/>
    <w:rsid w:val="00E808F2"/>
    <w:rsid w:val="00EA16A4"/>
    <w:rsid w:val="00EA6236"/>
    <w:rsid w:val="00EB610A"/>
    <w:rsid w:val="00EC676D"/>
    <w:rsid w:val="00EE32ED"/>
    <w:rsid w:val="00EF39D9"/>
    <w:rsid w:val="00EF3C85"/>
    <w:rsid w:val="00EF3E59"/>
    <w:rsid w:val="00F05D5D"/>
    <w:rsid w:val="00F110CB"/>
    <w:rsid w:val="00F3298C"/>
    <w:rsid w:val="00F32A2B"/>
    <w:rsid w:val="00F4010D"/>
    <w:rsid w:val="00F55945"/>
    <w:rsid w:val="00F60C2A"/>
    <w:rsid w:val="00F740B3"/>
    <w:rsid w:val="00F91865"/>
    <w:rsid w:val="00FA4188"/>
    <w:rsid w:val="00FB0DF1"/>
    <w:rsid w:val="00FB637C"/>
    <w:rsid w:val="00FC7B03"/>
    <w:rsid w:val="00FD794B"/>
    <w:rsid w:val="00FF0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1641F"/>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31321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1321D"/>
    <w:rPr>
      <w:rFonts w:cs="Times New Roman"/>
    </w:rPr>
  </w:style>
  <w:style w:type="paragraph" w:styleId="a6">
    <w:name w:val="header"/>
    <w:basedOn w:val="a"/>
    <w:link w:val="a7"/>
    <w:uiPriority w:val="99"/>
    <w:rsid w:val="0031321D"/>
    <w:pPr>
      <w:tabs>
        <w:tab w:val="center" w:pos="4677"/>
        <w:tab w:val="right" w:pos="9355"/>
      </w:tabs>
    </w:pPr>
  </w:style>
  <w:style w:type="character" w:customStyle="1" w:styleId="a7">
    <w:name w:val="Верхний колонтитул Знак"/>
    <w:link w:val="a6"/>
    <w:uiPriority w:val="99"/>
    <w:semiHidden/>
    <w:rPr>
      <w:sz w:val="24"/>
      <w:szCs w:val="24"/>
    </w:rPr>
  </w:style>
  <w:style w:type="table" w:styleId="a8">
    <w:name w:val="Table Grid"/>
    <w:basedOn w:val="a1"/>
    <w:uiPriority w:val="99"/>
    <w:rsid w:val="00905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3939BD"/>
    <w:pPr>
      <w:autoSpaceDE w:val="0"/>
      <w:autoSpaceDN w:val="0"/>
      <w:ind w:firstLine="567"/>
      <w:jc w:val="both"/>
    </w:pPr>
    <w:rPr>
      <w:b/>
      <w:bCs/>
      <w:i/>
      <w:iCs/>
    </w:rPr>
  </w:style>
  <w:style w:type="character" w:customStyle="1" w:styleId="20">
    <w:name w:val="Основной текст 2 Знак"/>
    <w:link w:val="2"/>
    <w:uiPriority w:val="99"/>
    <w:semiHidden/>
    <w:rPr>
      <w:sz w:val="24"/>
      <w:szCs w:val="24"/>
    </w:rPr>
  </w:style>
  <w:style w:type="character" w:styleId="a9">
    <w:name w:val="Hyperlink"/>
    <w:uiPriority w:val="99"/>
    <w:rsid w:val="007035DD"/>
    <w:rPr>
      <w:rFonts w:ascii="Tahoma" w:hAnsi="Tahoma" w:cs="Tahoma"/>
      <w:color w:val="000000"/>
      <w:u w:val="single"/>
    </w:rPr>
  </w:style>
  <w:style w:type="paragraph" w:styleId="aa">
    <w:name w:val="Normal (Web)"/>
    <w:basedOn w:val="a"/>
    <w:uiPriority w:val="99"/>
    <w:rsid w:val="007035DD"/>
    <w:pPr>
      <w:spacing w:before="100" w:beforeAutospacing="1" w:after="100" w:afterAutospacing="1"/>
    </w:pPr>
    <w:rPr>
      <w:rFonts w:ascii="Tahoma" w:hAnsi="Tahoma" w:cs="Tahoma"/>
    </w:rPr>
  </w:style>
  <w:style w:type="paragraph" w:customStyle="1" w:styleId="bott">
    <w:name w:val="bott"/>
    <w:basedOn w:val="a"/>
    <w:uiPriority w:val="99"/>
    <w:rsid w:val="007035DD"/>
    <w:pPr>
      <w:spacing w:before="100" w:beforeAutospacing="1" w:after="100" w:afterAutospacing="1"/>
    </w:pPr>
    <w:rPr>
      <w:rFonts w:ascii="Tahoma" w:hAnsi="Tahoma" w:cs="Tahoma"/>
      <w:sz w:val="16"/>
      <w:szCs w:val="16"/>
    </w:rPr>
  </w:style>
  <w:style w:type="paragraph" w:customStyle="1" w:styleId="text">
    <w:name w:val="text"/>
    <w:basedOn w:val="a"/>
    <w:uiPriority w:val="99"/>
    <w:rsid w:val="007035DD"/>
    <w:pPr>
      <w:spacing w:before="100" w:beforeAutospacing="1" w:after="100" w:afterAutospacing="1"/>
      <w:jc w:val="both"/>
    </w:pPr>
    <w:rPr>
      <w:color w:val="000000"/>
      <w:sz w:val="22"/>
      <w:szCs w:val="22"/>
    </w:rPr>
  </w:style>
  <w:style w:type="paragraph" w:customStyle="1" w:styleId="head3">
    <w:name w:val="head3"/>
    <w:basedOn w:val="a"/>
    <w:uiPriority w:val="99"/>
    <w:rsid w:val="007035DD"/>
    <w:pPr>
      <w:spacing w:before="100" w:beforeAutospacing="1" w:after="100" w:afterAutospacing="1"/>
    </w:pPr>
    <w:rPr>
      <w:rFonts w:ascii="Tahoma" w:hAnsi="Tahoma" w:cs="Tahoma"/>
      <w:b/>
      <w:bCs/>
      <w:color w:val="000000"/>
      <w:sz w:val="16"/>
      <w:szCs w:val="16"/>
    </w:rPr>
  </w:style>
  <w:style w:type="paragraph" w:customStyle="1" w:styleId="head4">
    <w:name w:val="head4"/>
    <w:basedOn w:val="a"/>
    <w:uiPriority w:val="99"/>
    <w:rsid w:val="007035DD"/>
    <w:pPr>
      <w:spacing w:before="100" w:beforeAutospacing="1" w:after="100" w:afterAutospacing="1"/>
    </w:pPr>
    <w:rPr>
      <w:rFonts w:ascii="Tahoma" w:hAnsi="Tahoma" w:cs="Tahoma"/>
      <w:b/>
      <w:bCs/>
      <w:color w:val="000000"/>
      <w:sz w:val="26"/>
      <w:szCs w:val="26"/>
    </w:rPr>
  </w:style>
  <w:style w:type="paragraph" w:customStyle="1" w:styleId="ab">
    <w:name w:val="Комментарий"/>
    <w:basedOn w:val="a"/>
    <w:next w:val="a"/>
    <w:uiPriority w:val="99"/>
    <w:rsid w:val="00D64D6D"/>
    <w:pPr>
      <w:autoSpaceDE w:val="0"/>
      <w:autoSpaceDN w:val="0"/>
      <w:adjustRightInd w:val="0"/>
      <w:ind w:left="170"/>
      <w:jc w:val="both"/>
    </w:pPr>
    <w:rPr>
      <w:rFonts w:ascii="Arial" w:hAnsi="Arial"/>
      <w:i/>
      <w:iCs/>
      <w:color w:val="800080"/>
      <w:sz w:val="20"/>
      <w:szCs w:val="20"/>
    </w:rPr>
  </w:style>
  <w:style w:type="paragraph" w:customStyle="1" w:styleId="ac">
    <w:name w:val="Таблицы (моноширинный)"/>
    <w:basedOn w:val="a"/>
    <w:next w:val="a"/>
    <w:uiPriority w:val="99"/>
    <w:rsid w:val="00D64D6D"/>
    <w:pPr>
      <w:autoSpaceDE w:val="0"/>
      <w:autoSpaceDN w:val="0"/>
      <w:adjustRightInd w:val="0"/>
      <w:jc w:val="both"/>
    </w:pPr>
    <w:rPr>
      <w:rFonts w:ascii="Courier New" w:hAnsi="Courier New" w:cs="Courier New"/>
      <w:sz w:val="20"/>
      <w:szCs w:val="20"/>
    </w:rPr>
  </w:style>
  <w:style w:type="character" w:customStyle="1" w:styleId="ad">
    <w:name w:val="Цветовое выделение"/>
    <w:uiPriority w:val="99"/>
    <w:rsid w:val="0091641F"/>
    <w:rPr>
      <w:b/>
      <w:color w:val="000080"/>
      <w:sz w:val="20"/>
    </w:rPr>
  </w:style>
  <w:style w:type="paragraph" w:customStyle="1" w:styleId="ae">
    <w:name w:val="Заголовок статьи"/>
    <w:basedOn w:val="a"/>
    <w:next w:val="a"/>
    <w:uiPriority w:val="99"/>
    <w:rsid w:val="0091641F"/>
    <w:pPr>
      <w:autoSpaceDE w:val="0"/>
      <w:autoSpaceDN w:val="0"/>
      <w:adjustRightInd w:val="0"/>
      <w:ind w:left="1612" w:hanging="892"/>
      <w:jc w:val="both"/>
    </w:pPr>
    <w:rPr>
      <w:rFonts w:ascii="Arial" w:hAnsi="Arial"/>
      <w:sz w:val="20"/>
      <w:szCs w:val="20"/>
    </w:rPr>
  </w:style>
  <w:style w:type="character" w:customStyle="1" w:styleId="af">
    <w:name w:val="Гипертекстовая ссылка"/>
    <w:uiPriority w:val="99"/>
    <w:rsid w:val="00C6290B"/>
    <w:rPr>
      <w:rFonts w:cs="Times New Roman"/>
      <w:b/>
      <w:bCs/>
      <w:color w:val="008000"/>
      <w:sz w:val="20"/>
      <w:szCs w:val="20"/>
      <w:u w:val="single"/>
    </w:rPr>
  </w:style>
  <w:style w:type="paragraph" w:customStyle="1" w:styleId="af0">
    <w:name w:val="Прижатый влево"/>
    <w:basedOn w:val="a"/>
    <w:next w:val="a"/>
    <w:uiPriority w:val="99"/>
    <w:rsid w:val="00F740B3"/>
    <w:pPr>
      <w:autoSpaceDE w:val="0"/>
      <w:autoSpaceDN w:val="0"/>
      <w:adjustRightInd w:val="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10038">
      <w:marLeft w:val="0"/>
      <w:marRight w:val="0"/>
      <w:marTop w:val="0"/>
      <w:marBottom w:val="0"/>
      <w:divBdr>
        <w:top w:val="none" w:sz="0" w:space="0" w:color="auto"/>
        <w:left w:val="none" w:sz="0" w:space="0" w:color="auto"/>
        <w:bottom w:val="none" w:sz="0" w:space="0" w:color="auto"/>
        <w:right w:val="none" w:sz="0" w:space="0" w:color="auto"/>
      </w:divBdr>
    </w:div>
    <w:div w:id="1489010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4056</Words>
  <Characters>23120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юридическая академия</vt:lpstr>
    </vt:vector>
  </TitlesOfParts>
  <Company/>
  <LinksUpToDate>false</LinksUpToDate>
  <CharactersWithSpaces>27122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юридическая академия</dc:title>
  <dc:subject/>
  <dc:creator/>
  <cp:keywords/>
  <dc:description/>
  <cp:lastModifiedBy/>
  <cp:revision>1</cp:revision>
  <cp:lastPrinted>2007-08-30T17:05:00Z</cp:lastPrinted>
  <dcterms:created xsi:type="dcterms:W3CDTF">2014-03-07T04:42:00Z</dcterms:created>
  <dcterms:modified xsi:type="dcterms:W3CDTF">2014-03-07T04:42:00Z</dcterms:modified>
</cp:coreProperties>
</file>