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3E" w:rsidRDefault="004E233E" w:rsidP="004E233E">
      <w:pPr>
        <w:jc w:val="center"/>
        <w:rPr>
          <w:b/>
        </w:rPr>
      </w:pPr>
      <w:r>
        <w:rPr>
          <w:b/>
        </w:rPr>
        <w:t>ФЕДЕРАЛЬНОЕ АГЕНТСТВО ПО ОБРАЗОВАНИЮ</w:t>
      </w:r>
    </w:p>
    <w:p w:rsidR="004E233E" w:rsidRDefault="004E233E" w:rsidP="004E233E">
      <w:pPr>
        <w:jc w:val="center"/>
        <w:rPr>
          <w:b/>
        </w:rPr>
      </w:pPr>
    </w:p>
    <w:p w:rsidR="004E233E" w:rsidRDefault="004E233E" w:rsidP="004E233E">
      <w:pPr>
        <w:jc w:val="center"/>
        <w:rPr>
          <w:b/>
        </w:rPr>
      </w:pPr>
      <w:r>
        <w:rPr>
          <w:b/>
        </w:rPr>
        <w:t>ФЕДЕРАЛЬНОЕ ГОСУДАРСТВЕННОЕ ОБРАЗОВАТЕЛЬНОЕ УЧРЕЖДЕНИЕ</w:t>
      </w:r>
    </w:p>
    <w:p w:rsidR="004E233E" w:rsidRDefault="004E233E" w:rsidP="004E233E">
      <w:pPr>
        <w:jc w:val="center"/>
        <w:rPr>
          <w:b/>
        </w:rPr>
      </w:pPr>
      <w:r>
        <w:rPr>
          <w:b/>
        </w:rPr>
        <w:t>ВЫСШЕГО ПРОФЕССИОНАЛЬНОГО ОБРАЗОВАНИЯ</w:t>
      </w:r>
    </w:p>
    <w:p w:rsidR="004E233E" w:rsidRDefault="004E233E" w:rsidP="004E233E">
      <w:pPr>
        <w:jc w:val="center"/>
        <w:rPr>
          <w:b/>
        </w:rPr>
      </w:pPr>
      <w:r>
        <w:rPr>
          <w:b/>
        </w:rPr>
        <w:t>«РОССИЙСКИЙ ГОСУДАРСТВЕННЫЙ  УНИВЕРСИТЕТ ТУРИЗМА И СЕРВИСА»</w:t>
      </w:r>
    </w:p>
    <w:p w:rsidR="004E233E" w:rsidRDefault="004E233E" w:rsidP="004E2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ФГОУВПО «РГУТиС»</w:t>
      </w: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pStyle w:val="2"/>
        <w:jc w:val="center"/>
        <w:rPr>
          <w:sz w:val="20"/>
          <w:szCs w:val="20"/>
        </w:rPr>
      </w:pPr>
    </w:p>
    <w:p w:rsidR="004E233E" w:rsidRDefault="004E233E" w:rsidP="004E233E">
      <w:pPr>
        <w:rPr>
          <w:sz w:val="24"/>
          <w:szCs w:val="24"/>
        </w:rPr>
      </w:pPr>
    </w:p>
    <w:p w:rsidR="004E233E" w:rsidRDefault="004E233E" w:rsidP="004E233E">
      <w:pPr>
        <w:pStyle w:val="1"/>
        <w:rPr>
          <w:sz w:val="20"/>
          <w:szCs w:val="20"/>
        </w:rPr>
      </w:pPr>
      <w:r>
        <w:t>Кафедра Философии и культурологии</w:t>
      </w:r>
    </w:p>
    <w:p w:rsidR="004E233E" w:rsidRDefault="004E233E" w:rsidP="004E233E">
      <w:pPr>
        <w:jc w:val="center"/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ind w:firstLine="396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4E233E" w:rsidRDefault="004E233E" w:rsidP="004E233E">
      <w:pPr>
        <w:ind w:firstLine="3960"/>
        <w:rPr>
          <w:sz w:val="28"/>
          <w:szCs w:val="28"/>
        </w:rPr>
      </w:pPr>
      <w:r>
        <w:rPr>
          <w:sz w:val="28"/>
          <w:szCs w:val="28"/>
        </w:rPr>
        <w:t>Проректор по учебно-методической работе</w:t>
      </w:r>
    </w:p>
    <w:p w:rsidR="004E233E" w:rsidRDefault="004E233E" w:rsidP="004E233E">
      <w:pPr>
        <w:ind w:firstLine="3960"/>
        <w:rPr>
          <w:sz w:val="28"/>
          <w:szCs w:val="28"/>
        </w:rPr>
      </w:pPr>
      <w:r>
        <w:rPr>
          <w:sz w:val="28"/>
          <w:szCs w:val="28"/>
        </w:rPr>
        <w:t>__________д.э.н., профессор Новикова Н.Г.</w:t>
      </w:r>
    </w:p>
    <w:p w:rsidR="004E233E" w:rsidRDefault="004E233E" w:rsidP="004E233E">
      <w:pPr>
        <w:tabs>
          <w:tab w:val="left" w:pos="4500"/>
        </w:tabs>
        <w:ind w:firstLine="3960"/>
        <w:rPr>
          <w:sz w:val="28"/>
          <w:szCs w:val="28"/>
        </w:rPr>
      </w:pPr>
      <w:r>
        <w:rPr>
          <w:sz w:val="28"/>
          <w:szCs w:val="28"/>
        </w:rPr>
        <w:t xml:space="preserve">   «_____»_______________________2008г.</w:t>
      </w:r>
      <w:r>
        <w:rPr>
          <w:sz w:val="28"/>
          <w:szCs w:val="28"/>
        </w:rPr>
        <w:tab/>
      </w: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УКАЗАНИЯ</w:t>
      </w:r>
    </w:p>
    <w:p w:rsidR="004E233E" w:rsidRDefault="004E233E" w:rsidP="004E23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ВЫПОЛНЕНИЮ КОНТРОЛЬНЫХ РАБОТ</w:t>
      </w:r>
    </w:p>
    <w:p w:rsidR="004E233E" w:rsidRDefault="004E233E" w:rsidP="004E233E">
      <w:pPr>
        <w:jc w:val="center"/>
        <w:rPr>
          <w:sz w:val="28"/>
          <w:szCs w:val="28"/>
        </w:rPr>
      </w:pPr>
    </w:p>
    <w:p w:rsidR="004E233E" w:rsidRDefault="004E233E" w:rsidP="004E233E">
      <w:pPr>
        <w:jc w:val="center"/>
        <w:rPr>
          <w:sz w:val="28"/>
          <w:szCs w:val="28"/>
        </w:rPr>
      </w:pPr>
    </w:p>
    <w:p w:rsidR="004E233E" w:rsidRDefault="004E233E" w:rsidP="004E233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( очно-заочной) заочной  формы обучения</w:t>
      </w:r>
    </w:p>
    <w:p w:rsidR="004E233E" w:rsidRDefault="004E233E" w:rsidP="004E233E">
      <w:pPr>
        <w:jc w:val="center"/>
        <w:rPr>
          <w:b/>
          <w:sz w:val="16"/>
          <w:szCs w:val="16"/>
        </w:rPr>
      </w:pPr>
    </w:p>
    <w:p w:rsidR="004E233E" w:rsidRDefault="004E233E" w:rsidP="004E233E">
      <w:pPr>
        <w:jc w:val="center"/>
        <w:rPr>
          <w:sz w:val="28"/>
          <w:szCs w:val="28"/>
        </w:rPr>
      </w:pPr>
    </w:p>
    <w:p w:rsidR="004E233E" w:rsidRDefault="004E233E" w:rsidP="004E233E">
      <w:pPr>
        <w:jc w:val="center"/>
        <w:rPr>
          <w:sz w:val="28"/>
          <w:szCs w:val="28"/>
        </w:rPr>
      </w:pPr>
    </w:p>
    <w:p w:rsidR="004E233E" w:rsidRDefault="004E233E" w:rsidP="004E233E">
      <w:pPr>
        <w:jc w:val="center"/>
        <w:rPr>
          <w:sz w:val="28"/>
          <w:szCs w:val="28"/>
        </w:rPr>
      </w:pPr>
    </w:p>
    <w:p w:rsidR="004E233E" w:rsidRDefault="008A6F9D" w:rsidP="004E233E">
      <w:pPr>
        <w:rPr>
          <w:sz w:val="28"/>
          <w:szCs w:val="28"/>
        </w:rPr>
      </w:pPr>
      <w:r>
        <w:rPr>
          <w:sz w:val="24"/>
          <w:szCs w:val="24"/>
        </w:rPr>
        <w:pict>
          <v:line id="_x0000_s1026" style="position:absolute;z-index:251657216" from="81pt,15.35pt" to="468pt,15.35pt"/>
        </w:pict>
      </w:r>
      <w:r w:rsidR="004E233E">
        <w:rPr>
          <w:sz w:val="28"/>
          <w:szCs w:val="28"/>
        </w:rPr>
        <w:t xml:space="preserve">Дисциплина         </w:t>
      </w:r>
      <w:r w:rsidR="004E233E">
        <w:rPr>
          <w:b/>
          <w:bCs/>
          <w:sz w:val="28"/>
          <w:szCs w:val="28"/>
        </w:rPr>
        <w:t xml:space="preserve">Философии </w:t>
      </w:r>
    </w:p>
    <w:p w:rsidR="004E233E" w:rsidRDefault="004E233E" w:rsidP="004E233E"/>
    <w:p w:rsidR="004E233E" w:rsidRDefault="008A6F9D" w:rsidP="004E233E">
      <w:r>
        <w:rPr>
          <w:sz w:val="24"/>
          <w:szCs w:val="24"/>
        </w:rPr>
        <w:pict>
          <v:line id="_x0000_s1027" style="position:absolute;z-index:251658240" from="90pt,14.75pt" to="468pt,14.75pt"/>
        </w:pict>
      </w:r>
      <w:r w:rsidR="004E233E">
        <w:rPr>
          <w:sz w:val="28"/>
          <w:szCs w:val="28"/>
        </w:rPr>
        <w:t>Специальность    Для всех специальностей</w:t>
      </w:r>
    </w:p>
    <w:p w:rsidR="004E233E" w:rsidRDefault="004E233E" w:rsidP="004E233E"/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rPr>
          <w:sz w:val="28"/>
          <w:szCs w:val="28"/>
        </w:rPr>
      </w:pPr>
    </w:p>
    <w:p w:rsidR="004E233E" w:rsidRDefault="004E233E" w:rsidP="004E233E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2008г.</w:t>
      </w:r>
    </w:p>
    <w:p w:rsidR="004E233E" w:rsidRDefault="004E233E" w:rsidP="004E233E">
      <w:pPr>
        <w:jc w:val="center"/>
        <w:rPr>
          <w:sz w:val="28"/>
          <w:szCs w:val="28"/>
        </w:rPr>
      </w:pPr>
    </w:p>
    <w:p w:rsidR="00DF2E92" w:rsidRPr="00E46275" w:rsidRDefault="00E46275">
      <w:pPr>
        <w:tabs>
          <w:tab w:val="left" w:pos="284"/>
        </w:tabs>
        <w:jc w:val="center"/>
        <w:rPr>
          <w:b/>
          <w:sz w:val="40"/>
          <w:szCs w:val="40"/>
        </w:rPr>
      </w:pPr>
      <w:r w:rsidRPr="00E46275">
        <w:rPr>
          <w:b/>
          <w:sz w:val="40"/>
          <w:szCs w:val="40"/>
        </w:rPr>
        <w:t xml:space="preserve">Темы по философии </w:t>
      </w:r>
    </w:p>
    <w:p w:rsidR="00DF2E92" w:rsidRDefault="00E46275">
      <w:pPr>
        <w:tabs>
          <w:tab w:val="left" w:pos="284"/>
        </w:tabs>
        <w:ind w:left="284"/>
        <w:jc w:val="center"/>
        <w:rPr>
          <w:b/>
          <w:sz w:val="28"/>
          <w:szCs w:val="28"/>
        </w:rPr>
      </w:pPr>
      <w:r w:rsidRPr="00E46275">
        <w:rPr>
          <w:b/>
          <w:sz w:val="28"/>
          <w:szCs w:val="28"/>
        </w:rPr>
        <w:t>Для студентов заочного отделения</w:t>
      </w:r>
      <w:r w:rsidR="00DF2E92" w:rsidRPr="00E46275">
        <w:rPr>
          <w:b/>
          <w:sz w:val="28"/>
          <w:szCs w:val="28"/>
        </w:rPr>
        <w:t xml:space="preserve"> </w:t>
      </w:r>
    </w:p>
    <w:p w:rsidR="00E46275" w:rsidRPr="00E46275" w:rsidRDefault="00E46275">
      <w:pPr>
        <w:tabs>
          <w:tab w:val="left" w:pos="284"/>
        </w:tabs>
        <w:ind w:left="284"/>
        <w:jc w:val="center"/>
        <w:rPr>
          <w:b/>
          <w:sz w:val="28"/>
          <w:szCs w:val="28"/>
        </w:rPr>
      </w:pPr>
    </w:p>
    <w:p w:rsidR="00DF2E92" w:rsidRPr="00E46275" w:rsidRDefault="00DF2E92">
      <w:pPr>
        <w:pStyle w:val="a3"/>
        <w:ind w:left="284" w:firstLine="850"/>
        <w:rPr>
          <w:sz w:val="32"/>
          <w:szCs w:val="32"/>
        </w:rPr>
      </w:pPr>
      <w:r w:rsidRPr="00E46275">
        <w:rPr>
          <w:sz w:val="32"/>
          <w:szCs w:val="32"/>
        </w:rPr>
        <w:t>1.Предмет философии. Философия как форма мышления и теоретическое знание.   Понятие философской       рефлексии.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2. Основной вопрос  философии. Способы и формы его решения на разных уровнях индивидуального и общественного сознания. Критерии решения основного вопроса философии.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3. Структура философии как теоретического знания:  философская антропология, онтология, гносеология, социальная философия. Категории философии /бытие и сознание,  пространство, время, сущность и явление, причина и следствие и т.д./ Функции философского знания.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4. Понятие  мировоззрения. Типы мировоззрения /мифологическое,  религиозное, рациональное/.  Мировоззрения как типы и как структуры. 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5.Историко-культурная типология и  основные типы философских традиций в истории мировой культуры. 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6. Индийская философия: особенности, основные школы, современное значение. Взаимосвязь с индийской мифологией, религиями /буддизмом, индуизмом и др./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7. Китайская философия – особенности, основные школы. Значение конфуцианства в философии и мировоззрении  Китая. Философия даосизма. Буддизм и чань-буддизм в китайской культуре. 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8.Арабская, латиноамериканская, японская и др. типы философских традиций, их особенности и современный вид.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9.Особенности европейского типа  сознания и философии. Основные  направления  и этапы развития европейской философии. Место и роль науки и философии  в истории европейской  культуры и общества.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10.Ранняя античная философия /досократики, Пифагор, Демокрит, Гераклит, софисты и др./.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11. Высокая классика в античной философии. Сократ, его учение, значение его для античной философии и европейской культуры в целом.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12. Платон и его философская система: учение о идеях, мировой душе, о человеке, об обществе и государстве. Понятие Блага. Гносеология Платона.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13. Аристотель, его философское учение и система  образования. Метафизика и учение о категориях. Логика Аристотеля и ее значение в истории европейской философии и науки.  Аристотель как основоположник учения о науке. Социально политическое учение Аристотеля.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14. Философия эпохи эллинизма /стоицизм, эпикурейство, скептицизм, неоплатонизм/.  Основные проблемы,  главные представители.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15.Европейская философия  Средневековья, ее особенности. Две основных линии развития  - западная и византийско-славянская, их отличия. Схоластика /номинализм и реализм/,  ее значение.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16. Фома Аквинский  и его роль в средневековой  и современной философии /томизм, неотомизм/.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17.Николай Кузанский, особенности его онтологии и гносеологии.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18.Западно-европейская философия эпохи Ренессанса, ее особенности.  Философская антропология Данте, Петрарки, великих художников и ученых . 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19.Френсис Бэкон, его философская система и наукоучение. Критерии научного типа мышления. Возникновение современной науки  и методологии науки. 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20. Рене Декарт, его система рационализма, учение о научном методе. Отличие рационализма и эмпиризма в методологии науки.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21.Философия Нового времени /Джон Локк, Томас Гоббс, Бенедикт Спиноза и др. Новые проблемы и отрасли философского знания  в современную эпоху.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22.Философия  Г.В.Лейбница,  его логика, методология науки, его школа.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23.Философия европейского Просвещения  / 11 –18 век/, ее  образ мира и человека, влияние на культуру и социально-политическую историю Европы и всего мира. Вольтер и вольтерьянцы, Дидро, Руссо и др. Влияние французского «просвещения» на русское общество.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24. Немецкая классическая философия: главные представители, основные задачи, достижения, особенности, роль в дальнейшем развитии философии и общества.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25.Философия И.Канта:  система, главные проблемы. Гносеология  И.Канта.  Вклад Канта в развитие современной гносеологии, этики, эстетики. 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26.Философская система И.Г.В.Гегеля:  учение об абсолютном, объективном и субъективном духе . Учение об идеях. Учение о диалектике как методе познания и  способе мышления мира.  Диалектическая логика Гегеля. Философия права, этика, эстетика,  учение о религии. 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27. Философия Фридриха Шеллинга, ее особенности и главные задачи. Философия истории, искусства, религии, теория мифа. Влияние Шеллинга на современную философию. 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28. Современные философские школы  /19 – 20 век/: позитивизм, неокантианство и философия культуры,  герменевтика, феноменология,  экзистенциализм и др. Изменение предмета  и  структуры философского знания  в 20 веке.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29. Позитивизм: предмет, задачи философии по представлениям позитивистов,  этапы его развития. Основные проблемы и представители классического  /первого/ позитивизма, второго /« махизма» или «эмпириокритицизма»/ и третьего  /логического/ позитивизма. Постпозитивизм  второй половины 20 века. 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30. Феноменология: основные проблемы, предмет философии, значение. К.Дильтей,  Э.Гуссерль, А.Бергсон.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31. Неокантианство, его задачи и достижения, его вклад в современную  европейскую культуру. Баденская и Фрайбургская школы, русское неокантианство /символизм/. Философия культуры Э.Кассирера. 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32.Экзистенциализм, его основные школы /русский, немецкий, французский, итальянский, латиноамериканский и др./.  Философия М.Хайдеггера, Г.Гессе, Ж.П.Сартра, А.Камю, Г.Маркеса и др. Современный этап экзистенциальной философии. Экзистенциализм и художественная культура 20 века /кино, литература,  театр и т.д./.   Экзистенциализм и молодежные субкультуры.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33.Глобальные проблемы современности и их социально-философский анализ /теории «стадий роста», «постиндустриального общества», «философия жизни» и т.д./ . Проблема человека как субьекта  информационного  общества и мировой информационной цивилизации  в современной социальной философии.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 34. Особенности русской философской традиции, главные проблемы  и цели на протяжении ее истории.  Преемственность Античной, Византийской и Русской философии.  Основные этапы развития русской философии с 10 по 20 век, особенности и представители каждого этапа.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35. Русская философия Средневековья – главные представители, особенности философского текста.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36. Проблемы Просвещения  и традиционные задачи русской философии в 18 веке.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>37. Русская философия 19 века:  основные направления, крупнейшие представители. П.Я.Чаадаев, его философия истории, эстетика, антропология, философия культуры. Философская система А.С.Хомякова, его школа в 19 – 20 веке. «Славянофилы» и «западники». Философская система В.С.Соловьева.</w:t>
      </w: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38. Русская философия 20 века – в России и в эмиграции. Философия  П.А.Флоренского,  С.Н.Булгакова,  И.А.Ильина,  Н.О.Лосского, П.А.Сорокина и др. Философские проблемы в трудах «евразийцев».  Философия истории Л.Н.Гумилева.  Русская эстетика и философия науки  в советской России. </w:t>
      </w:r>
    </w:p>
    <w:p w:rsidR="00DF2E92" w:rsidRDefault="00DF2E92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323B4B" w:rsidRPr="00E46275" w:rsidRDefault="00323B4B" w:rsidP="00323B4B">
      <w:pPr>
        <w:pStyle w:val="a3"/>
        <w:spacing w:line="360" w:lineRule="auto"/>
        <w:ind w:left="284" w:firstLine="850"/>
        <w:jc w:val="both"/>
        <w:rPr>
          <w:sz w:val="32"/>
          <w:szCs w:val="32"/>
        </w:rPr>
      </w:pPr>
    </w:p>
    <w:p w:rsidR="00E46275" w:rsidRDefault="00DF2E92" w:rsidP="00323B4B">
      <w:pPr>
        <w:pStyle w:val="a3"/>
        <w:spacing w:line="360" w:lineRule="auto"/>
        <w:ind w:left="284" w:firstLine="850"/>
        <w:jc w:val="both"/>
        <w:rPr>
          <w:b/>
          <w:sz w:val="28"/>
          <w:szCs w:val="28"/>
        </w:rPr>
      </w:pPr>
      <w:r w:rsidRPr="00E46275">
        <w:rPr>
          <w:b/>
          <w:sz w:val="28"/>
          <w:szCs w:val="28"/>
        </w:rPr>
        <w:t xml:space="preserve"> </w:t>
      </w:r>
      <w:r w:rsidR="00E46275" w:rsidRPr="00E46275">
        <w:rPr>
          <w:b/>
          <w:sz w:val="28"/>
          <w:szCs w:val="28"/>
        </w:rPr>
        <w:t xml:space="preserve">ОСНОВНАЯ </w:t>
      </w:r>
      <w:r w:rsidRPr="00E46275">
        <w:rPr>
          <w:b/>
          <w:sz w:val="28"/>
          <w:szCs w:val="28"/>
        </w:rPr>
        <w:t>ЛИТЕРАТУРА:</w:t>
      </w:r>
    </w:p>
    <w:p w:rsidR="00E46275" w:rsidRDefault="00B72EA6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B72EA6">
        <w:rPr>
          <w:sz w:val="28"/>
          <w:szCs w:val="28"/>
        </w:rPr>
        <w:t>1.</w:t>
      </w:r>
      <w:r w:rsidR="00FA13D7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Введение в философию. Под ред Фролова. – М.,2008.</w:t>
      </w:r>
    </w:p>
    <w:p w:rsidR="00B72EA6" w:rsidRDefault="00B72EA6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A13D7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Философия: Учебник. Под ред Кузнецова В.Г.Миронова. – М.,2004.</w:t>
      </w:r>
    </w:p>
    <w:p w:rsidR="00B72EA6" w:rsidRPr="001F47D5" w:rsidRDefault="00B72EA6" w:rsidP="00323B4B">
      <w:pPr>
        <w:pStyle w:val="a3"/>
        <w:spacing w:line="360" w:lineRule="auto"/>
        <w:ind w:left="0"/>
        <w:jc w:val="both"/>
        <w:rPr>
          <w:sz w:val="28"/>
          <w:szCs w:val="28"/>
          <w:u w:val="single"/>
        </w:rPr>
      </w:pPr>
      <w:r w:rsidRPr="001F47D5">
        <w:rPr>
          <w:sz w:val="28"/>
          <w:szCs w:val="28"/>
          <w:u w:val="single"/>
        </w:rPr>
        <w:t>3.</w:t>
      </w:r>
      <w:r w:rsidR="00FA13D7" w:rsidRPr="001F47D5">
        <w:rPr>
          <w:sz w:val="28"/>
          <w:szCs w:val="28"/>
          <w:u w:val="single"/>
        </w:rPr>
        <w:t xml:space="preserve"> </w:t>
      </w:r>
      <w:r w:rsidRPr="001F47D5">
        <w:rPr>
          <w:sz w:val="28"/>
          <w:szCs w:val="28"/>
          <w:u w:val="single"/>
        </w:rPr>
        <w:t>Стрельник О.Н.Философия: конспект лекций. – М.,2008.</w:t>
      </w:r>
    </w:p>
    <w:p w:rsidR="00B72EA6" w:rsidRDefault="00B72EA6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A13D7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 П.В.Социальная философия. – М.,2008.</w:t>
      </w:r>
    </w:p>
    <w:p w:rsidR="00B72EA6" w:rsidRDefault="00B72EA6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Новая философская энциклопедия. В 4-х тт.- М.,2000-2001.</w:t>
      </w:r>
    </w:p>
    <w:p w:rsidR="00B72EA6" w:rsidRPr="001F47D5" w:rsidRDefault="00B72EA6" w:rsidP="00323B4B">
      <w:pPr>
        <w:pStyle w:val="a3"/>
        <w:spacing w:line="360" w:lineRule="auto"/>
        <w:ind w:left="0"/>
        <w:jc w:val="both"/>
        <w:rPr>
          <w:sz w:val="28"/>
          <w:szCs w:val="28"/>
          <w:u w:val="single"/>
        </w:rPr>
      </w:pPr>
      <w:r w:rsidRPr="001F47D5">
        <w:rPr>
          <w:sz w:val="28"/>
          <w:szCs w:val="28"/>
          <w:u w:val="single"/>
        </w:rPr>
        <w:t>6.</w:t>
      </w:r>
      <w:r w:rsidR="00FA13D7" w:rsidRPr="001F47D5">
        <w:rPr>
          <w:sz w:val="28"/>
          <w:szCs w:val="28"/>
          <w:u w:val="single"/>
        </w:rPr>
        <w:t xml:space="preserve"> </w:t>
      </w:r>
      <w:r w:rsidRPr="001F47D5">
        <w:rPr>
          <w:sz w:val="28"/>
          <w:szCs w:val="28"/>
          <w:u w:val="single"/>
        </w:rPr>
        <w:t>История философии. Энциклопедия.- Минск, 2002.</w:t>
      </w:r>
    </w:p>
    <w:p w:rsidR="00FA13D7" w:rsidRDefault="00B72EA6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A13D7">
        <w:rPr>
          <w:sz w:val="28"/>
          <w:szCs w:val="28"/>
        </w:rPr>
        <w:t xml:space="preserve"> История философии. Под ред. Мотрошиловой Н.В. В 4-х к</w:t>
      </w:r>
      <w:r w:rsidR="00FD5FDD">
        <w:rPr>
          <w:sz w:val="28"/>
          <w:szCs w:val="28"/>
        </w:rPr>
        <w:t>н</w:t>
      </w:r>
      <w:r w:rsidR="00FA13D7">
        <w:rPr>
          <w:sz w:val="28"/>
          <w:szCs w:val="28"/>
        </w:rPr>
        <w:t>. – М.,2001.</w:t>
      </w:r>
    </w:p>
    <w:p w:rsidR="00FA13D7" w:rsidRPr="001F47D5" w:rsidRDefault="00FA13D7" w:rsidP="00323B4B">
      <w:pPr>
        <w:pStyle w:val="a3"/>
        <w:spacing w:line="360" w:lineRule="auto"/>
        <w:ind w:left="0"/>
        <w:jc w:val="both"/>
        <w:rPr>
          <w:sz w:val="28"/>
          <w:szCs w:val="28"/>
          <w:u w:val="single"/>
        </w:rPr>
      </w:pPr>
      <w:r w:rsidRPr="001F47D5">
        <w:rPr>
          <w:sz w:val="28"/>
          <w:szCs w:val="28"/>
          <w:u w:val="single"/>
        </w:rPr>
        <w:t>8. Зеньковский В.В. История русской философии. – М.,2001.</w:t>
      </w:r>
    </w:p>
    <w:p w:rsidR="00F32AD3" w:rsidRDefault="00F32AD3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D5FDD">
        <w:rPr>
          <w:sz w:val="28"/>
          <w:szCs w:val="28"/>
        </w:rPr>
        <w:t>Евлампиев И.И. История русск</w:t>
      </w:r>
      <w:r>
        <w:rPr>
          <w:sz w:val="28"/>
          <w:szCs w:val="28"/>
        </w:rPr>
        <w:t>ой философии. – М., 2002.</w:t>
      </w:r>
    </w:p>
    <w:p w:rsidR="00F32AD3" w:rsidRDefault="00F32AD3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 Антология русской философии. В 2 тт. – СПб., 2006.</w:t>
      </w:r>
    </w:p>
    <w:p w:rsidR="00B72EA6" w:rsidRDefault="00FD5FDD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A13D7">
        <w:rPr>
          <w:sz w:val="28"/>
          <w:szCs w:val="28"/>
        </w:rPr>
        <w:t>. Степанянц М.Т. Восточная философия. Вводный курс. – М.,1997.</w:t>
      </w:r>
      <w:r w:rsidR="00B72EA6">
        <w:rPr>
          <w:sz w:val="28"/>
          <w:szCs w:val="28"/>
        </w:rPr>
        <w:t xml:space="preserve">_ </w:t>
      </w:r>
    </w:p>
    <w:p w:rsidR="00FA13D7" w:rsidRDefault="00FD5FDD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A13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A13D7">
        <w:rPr>
          <w:sz w:val="28"/>
          <w:szCs w:val="28"/>
        </w:rPr>
        <w:t>Чанышев А.Н. История философии Древнего мира. – М.,2005.</w:t>
      </w:r>
    </w:p>
    <w:p w:rsidR="00FA13D7" w:rsidRDefault="00FD5FDD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A13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A13D7">
        <w:rPr>
          <w:sz w:val="28"/>
          <w:szCs w:val="28"/>
        </w:rPr>
        <w:t>Майоров Г.Г. Средневековая философия. – М., 1998.</w:t>
      </w:r>
    </w:p>
    <w:p w:rsidR="00FA13D7" w:rsidRDefault="00FD5FDD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A13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2AD3">
        <w:rPr>
          <w:sz w:val="28"/>
          <w:szCs w:val="28"/>
        </w:rPr>
        <w:t>Соколов В.В.Европейская философия ХУ – ХУ11 вв. – М.,2003.</w:t>
      </w:r>
    </w:p>
    <w:p w:rsidR="00F32AD3" w:rsidRDefault="00FD5FDD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32A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2AD3">
        <w:rPr>
          <w:sz w:val="28"/>
          <w:szCs w:val="28"/>
        </w:rPr>
        <w:t>Гулыга А.В. Немецкая классическая философия. – М,, 2001.</w:t>
      </w:r>
    </w:p>
    <w:p w:rsidR="00F32AD3" w:rsidRPr="001F47D5" w:rsidRDefault="00FD5FDD" w:rsidP="00323B4B">
      <w:pPr>
        <w:pStyle w:val="a3"/>
        <w:spacing w:line="360" w:lineRule="auto"/>
        <w:ind w:left="0"/>
        <w:jc w:val="both"/>
        <w:rPr>
          <w:sz w:val="28"/>
          <w:szCs w:val="28"/>
          <w:u w:val="single"/>
        </w:rPr>
      </w:pPr>
      <w:r w:rsidRPr="001F47D5">
        <w:rPr>
          <w:sz w:val="28"/>
          <w:szCs w:val="28"/>
          <w:u w:val="single"/>
        </w:rPr>
        <w:t>16</w:t>
      </w:r>
      <w:r w:rsidR="00F32AD3" w:rsidRPr="001F47D5">
        <w:rPr>
          <w:sz w:val="28"/>
          <w:szCs w:val="28"/>
          <w:u w:val="single"/>
        </w:rPr>
        <w:t>. Западная философия Х1Х века. Под ред Зотова А.Ф. – М.,2005.</w:t>
      </w:r>
    </w:p>
    <w:p w:rsidR="00D01856" w:rsidRDefault="00FD5FDD" w:rsidP="00D01856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F32A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2AD3">
        <w:rPr>
          <w:sz w:val="28"/>
          <w:szCs w:val="28"/>
        </w:rPr>
        <w:t>Зотов А.Ф., Мельвиль Ю.К. Западная философия ХХ века. В 2</w:t>
      </w:r>
      <w:r>
        <w:rPr>
          <w:sz w:val="28"/>
          <w:szCs w:val="28"/>
        </w:rPr>
        <w:t xml:space="preserve">-х </w:t>
      </w:r>
      <w:r w:rsidR="00F32AD3">
        <w:rPr>
          <w:sz w:val="28"/>
          <w:szCs w:val="28"/>
        </w:rPr>
        <w:t xml:space="preserve"> тт.- М., 2004.</w:t>
      </w:r>
    </w:p>
    <w:p w:rsidR="00D01856" w:rsidRDefault="00D01856" w:rsidP="00D01856">
      <w:pPr>
        <w:rPr>
          <w:sz w:val="28"/>
          <w:szCs w:val="28"/>
        </w:rPr>
      </w:pPr>
    </w:p>
    <w:p w:rsidR="00D01856" w:rsidRDefault="00D01856" w:rsidP="00D01856">
      <w:pPr>
        <w:rPr>
          <w:sz w:val="28"/>
          <w:szCs w:val="28"/>
        </w:rPr>
      </w:pPr>
    </w:p>
    <w:p w:rsidR="00D01856" w:rsidRPr="00D01856" w:rsidRDefault="00D01856" w:rsidP="00D01856">
      <w:pPr>
        <w:rPr>
          <w:sz w:val="40"/>
          <w:szCs w:val="40"/>
        </w:rPr>
      </w:pPr>
    </w:p>
    <w:p w:rsidR="00D01856" w:rsidRDefault="00D01856" w:rsidP="00D01856">
      <w:pPr>
        <w:rPr>
          <w:sz w:val="40"/>
          <w:szCs w:val="40"/>
        </w:rPr>
      </w:pPr>
      <w:r w:rsidRPr="00D01856">
        <w:rPr>
          <w:sz w:val="40"/>
          <w:szCs w:val="40"/>
        </w:rPr>
        <w:t xml:space="preserve"> Контрольную работу необходимо написать</w:t>
      </w:r>
    </w:p>
    <w:p w:rsidR="00D01856" w:rsidRPr="00D01856" w:rsidRDefault="00D01856" w:rsidP="00D01856">
      <w:pPr>
        <w:rPr>
          <w:sz w:val="40"/>
          <w:szCs w:val="40"/>
        </w:rPr>
      </w:pPr>
      <w:r w:rsidRPr="00D01856">
        <w:rPr>
          <w:sz w:val="40"/>
          <w:szCs w:val="40"/>
        </w:rPr>
        <w:t xml:space="preserve"> на 15- 20 листах формата А4.</w:t>
      </w:r>
    </w:p>
    <w:p w:rsidR="00F32AD3" w:rsidRPr="00D01856" w:rsidRDefault="00F32AD3" w:rsidP="00323B4B">
      <w:pPr>
        <w:pStyle w:val="a3"/>
        <w:spacing w:line="360" w:lineRule="auto"/>
        <w:ind w:left="0"/>
        <w:jc w:val="both"/>
        <w:rPr>
          <w:sz w:val="40"/>
          <w:szCs w:val="40"/>
        </w:rPr>
      </w:pPr>
    </w:p>
    <w:p w:rsidR="00D01856" w:rsidRDefault="00D01856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D01856" w:rsidRDefault="00D01856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D01856" w:rsidRPr="00B72EA6" w:rsidRDefault="00D01856" w:rsidP="00323B4B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DF2E92" w:rsidRPr="00B72EA6" w:rsidRDefault="00DF2E92">
      <w:pPr>
        <w:pStyle w:val="a3"/>
        <w:ind w:left="284" w:firstLine="850"/>
        <w:jc w:val="both"/>
        <w:rPr>
          <w:sz w:val="28"/>
          <w:szCs w:val="28"/>
        </w:rPr>
      </w:pPr>
    </w:p>
    <w:p w:rsidR="00DF2E92" w:rsidRPr="00E46275" w:rsidRDefault="00DF2E92">
      <w:pPr>
        <w:pStyle w:val="a3"/>
        <w:ind w:left="284" w:firstLine="850"/>
        <w:jc w:val="both"/>
        <w:rPr>
          <w:sz w:val="32"/>
          <w:szCs w:val="32"/>
        </w:rPr>
      </w:pPr>
      <w:r w:rsidRPr="00E46275">
        <w:rPr>
          <w:sz w:val="32"/>
          <w:szCs w:val="32"/>
        </w:rPr>
        <w:t xml:space="preserve">                                                      </w:t>
      </w:r>
      <w:bookmarkStart w:id="0" w:name="_GoBack"/>
      <w:bookmarkEnd w:id="0"/>
    </w:p>
    <w:sectPr w:rsidR="00DF2E92" w:rsidRPr="00E46275">
      <w:headerReference w:type="even" r:id="rId6"/>
      <w:headerReference w:type="default" r:id="rId7"/>
      <w:pgSz w:w="11906" w:h="16838"/>
      <w:pgMar w:top="568" w:right="707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110" w:rsidRDefault="00351110">
      <w:r>
        <w:separator/>
      </w:r>
    </w:p>
  </w:endnote>
  <w:endnote w:type="continuationSeparator" w:id="0">
    <w:p w:rsidR="00351110" w:rsidRDefault="0035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110" w:rsidRDefault="00351110">
      <w:r>
        <w:separator/>
      </w:r>
    </w:p>
  </w:footnote>
  <w:footnote w:type="continuationSeparator" w:id="0">
    <w:p w:rsidR="00351110" w:rsidRDefault="00351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4E7" w:rsidRDefault="000B74E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B74E7" w:rsidRDefault="000B74E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4E7" w:rsidRDefault="000B74E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33E">
      <w:rPr>
        <w:rStyle w:val="a5"/>
        <w:noProof/>
      </w:rPr>
      <w:t>2</w:t>
    </w:r>
    <w:r>
      <w:rPr>
        <w:rStyle w:val="a5"/>
      </w:rPr>
      <w:fldChar w:fldCharType="end"/>
    </w:r>
  </w:p>
  <w:p w:rsidR="000B74E7" w:rsidRDefault="000B74E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67A"/>
    <w:rsid w:val="000B74E7"/>
    <w:rsid w:val="001F47D5"/>
    <w:rsid w:val="001F5B40"/>
    <w:rsid w:val="00323B4B"/>
    <w:rsid w:val="00351110"/>
    <w:rsid w:val="003E4C60"/>
    <w:rsid w:val="004E233E"/>
    <w:rsid w:val="00705E8D"/>
    <w:rsid w:val="008A6F9D"/>
    <w:rsid w:val="008C1222"/>
    <w:rsid w:val="0093477F"/>
    <w:rsid w:val="00B72EA6"/>
    <w:rsid w:val="00CD7F76"/>
    <w:rsid w:val="00D01856"/>
    <w:rsid w:val="00D110AE"/>
    <w:rsid w:val="00DF2E92"/>
    <w:rsid w:val="00E46275"/>
    <w:rsid w:val="00E7167A"/>
    <w:rsid w:val="00EB13C0"/>
    <w:rsid w:val="00F32AD3"/>
    <w:rsid w:val="00FA13D7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E92BFD4-D343-465E-99D6-C5C35E3C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4E233E"/>
    <w:pPr>
      <w:keepNext/>
      <w:ind w:firstLine="54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4E233E"/>
    <w:pPr>
      <w:keepNext/>
      <w:ind w:firstLine="54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34"/>
    </w:pPr>
    <w:rPr>
      <w:sz w:val="16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ПРИМЕРНЫЕ ТЕМЫ   РЕФЕРАТОВ И ДОКЛАДОВ</vt:lpstr>
    </vt:vector>
  </TitlesOfParts>
  <Company>1</Company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ПРИМЕРНЫЕ ТЕМЫ   РЕФЕРАТОВ И ДОКЛАДОВ</dc:title>
  <dc:subject/>
  <dc:creator>1</dc:creator>
  <cp:keywords/>
  <dc:description/>
  <cp:lastModifiedBy>Irina</cp:lastModifiedBy>
  <cp:revision>2</cp:revision>
  <cp:lastPrinted>2009-09-23T09:58:00Z</cp:lastPrinted>
  <dcterms:created xsi:type="dcterms:W3CDTF">2014-09-03T09:46:00Z</dcterms:created>
  <dcterms:modified xsi:type="dcterms:W3CDTF">2014-09-03T09:46:00Z</dcterms:modified>
</cp:coreProperties>
</file>