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82" w:rsidRPr="00F94FB3" w:rsidRDefault="00D91182" w:rsidP="00D91182">
      <w:pPr>
        <w:pStyle w:val="1"/>
        <w:spacing w:line="240" w:lineRule="auto"/>
        <w:ind w:left="-120" w:hanging="120"/>
        <w:jc w:val="center"/>
        <w:rPr>
          <w:b w:val="0"/>
          <w:bCs/>
          <w:sz w:val="24"/>
          <w:szCs w:val="24"/>
        </w:rPr>
      </w:pPr>
      <w:r w:rsidRPr="00F94FB3">
        <w:rPr>
          <w:b w:val="0"/>
          <w:bCs/>
          <w:sz w:val="24"/>
          <w:szCs w:val="24"/>
        </w:rPr>
        <w:t>ВОЛГОГРАДСКИЙ ГОСУДАРСТВЕННЫЙ МЕДИЦИНСКИЙ УНИВЕРСИТЕТ</w:t>
      </w:r>
    </w:p>
    <w:p w:rsidR="00D91182" w:rsidRPr="00F94FB3" w:rsidRDefault="00D91182" w:rsidP="00D91182">
      <w:pPr>
        <w:pStyle w:val="1"/>
        <w:spacing w:line="240" w:lineRule="auto"/>
        <w:ind w:left="-120" w:hanging="120"/>
        <w:jc w:val="center"/>
        <w:rPr>
          <w:b w:val="0"/>
          <w:bCs/>
          <w:sz w:val="24"/>
          <w:szCs w:val="24"/>
        </w:rPr>
      </w:pPr>
    </w:p>
    <w:p w:rsidR="00D91182" w:rsidRPr="00F94FB3" w:rsidRDefault="00D91182" w:rsidP="00D91182">
      <w:pPr>
        <w:pStyle w:val="1"/>
        <w:spacing w:line="240" w:lineRule="auto"/>
        <w:ind w:left="-120" w:hanging="120"/>
        <w:jc w:val="center"/>
        <w:rPr>
          <w:b w:val="0"/>
          <w:bCs/>
          <w:sz w:val="24"/>
          <w:szCs w:val="24"/>
        </w:rPr>
      </w:pPr>
      <w:r w:rsidRPr="00F94FB3">
        <w:rPr>
          <w:b w:val="0"/>
          <w:bCs/>
          <w:sz w:val="24"/>
          <w:szCs w:val="24"/>
        </w:rPr>
        <w:t>Кафедра философии, биоэтики и права</w:t>
      </w: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rPr>
          <w:b/>
          <w:szCs w:val="24"/>
        </w:rPr>
      </w:pPr>
    </w:p>
    <w:p w:rsidR="00D91182" w:rsidRPr="00F94FB3" w:rsidRDefault="00D91182" w:rsidP="00D91182">
      <w:pPr>
        <w:pStyle w:val="9"/>
        <w:ind w:hanging="120"/>
        <w:rPr>
          <w:sz w:val="24"/>
          <w:szCs w:val="24"/>
        </w:rPr>
      </w:pPr>
      <w:r w:rsidRPr="00F94FB3">
        <w:rPr>
          <w:sz w:val="24"/>
          <w:szCs w:val="24"/>
        </w:rPr>
        <w:t>И.П. Носов</w:t>
      </w:r>
    </w:p>
    <w:p w:rsidR="00D91182" w:rsidRPr="00F94FB3" w:rsidRDefault="00D91182" w:rsidP="00D91182">
      <w:pPr>
        <w:rPr>
          <w:szCs w:val="24"/>
        </w:rPr>
      </w:pPr>
    </w:p>
    <w:p w:rsidR="00D91182" w:rsidRPr="00F94FB3" w:rsidRDefault="00D91182" w:rsidP="00D91182">
      <w:pPr>
        <w:pStyle w:val="9"/>
        <w:ind w:hanging="120"/>
        <w:rPr>
          <w:sz w:val="24"/>
          <w:szCs w:val="24"/>
        </w:rPr>
      </w:pPr>
    </w:p>
    <w:p w:rsidR="00D91182" w:rsidRPr="00F94FB3" w:rsidRDefault="00D91182" w:rsidP="00D91182">
      <w:pPr>
        <w:pStyle w:val="9"/>
        <w:ind w:hanging="120"/>
        <w:rPr>
          <w:sz w:val="24"/>
          <w:szCs w:val="24"/>
        </w:rPr>
      </w:pPr>
      <w:r w:rsidRPr="00F94FB3">
        <w:rPr>
          <w:sz w:val="24"/>
          <w:szCs w:val="24"/>
        </w:rPr>
        <w:t>ФИЛОСОФИЯ</w:t>
      </w:r>
    </w:p>
    <w:p w:rsidR="00D91182" w:rsidRPr="00F94FB3" w:rsidRDefault="00D91182" w:rsidP="00D91182">
      <w:pPr>
        <w:rPr>
          <w:szCs w:val="24"/>
        </w:rPr>
      </w:pPr>
    </w:p>
    <w:p w:rsidR="00D91182" w:rsidRPr="00F94FB3" w:rsidRDefault="00D91182" w:rsidP="00D91182">
      <w:pPr>
        <w:rPr>
          <w:szCs w:val="24"/>
        </w:rPr>
      </w:pPr>
    </w:p>
    <w:p w:rsidR="00D91182" w:rsidRPr="00F94FB3" w:rsidRDefault="00D91182" w:rsidP="00D91182">
      <w:pPr>
        <w:pStyle w:val="9"/>
        <w:ind w:hanging="120"/>
        <w:rPr>
          <w:i/>
          <w:iCs/>
          <w:sz w:val="24"/>
          <w:szCs w:val="24"/>
        </w:rPr>
      </w:pPr>
    </w:p>
    <w:p w:rsidR="00D91182" w:rsidRPr="00F94FB3" w:rsidRDefault="00D91182" w:rsidP="00D91182">
      <w:pPr>
        <w:pStyle w:val="9"/>
        <w:ind w:hanging="120"/>
        <w:rPr>
          <w:b w:val="0"/>
          <w:bCs/>
          <w:sz w:val="24"/>
          <w:szCs w:val="24"/>
        </w:rPr>
      </w:pPr>
      <w:r w:rsidRPr="00F94FB3">
        <w:rPr>
          <w:b w:val="0"/>
          <w:bCs/>
          <w:sz w:val="24"/>
          <w:szCs w:val="24"/>
        </w:rPr>
        <w:t xml:space="preserve">Методические рекомендации по изучению дисциплины и </w:t>
      </w:r>
    </w:p>
    <w:p w:rsidR="00D91182" w:rsidRPr="00F94FB3" w:rsidRDefault="00D91182" w:rsidP="00D91182">
      <w:pPr>
        <w:pStyle w:val="9"/>
        <w:ind w:hanging="120"/>
        <w:rPr>
          <w:b w:val="0"/>
          <w:bCs/>
          <w:sz w:val="24"/>
          <w:szCs w:val="24"/>
        </w:rPr>
      </w:pPr>
      <w:r w:rsidRPr="00F94FB3">
        <w:rPr>
          <w:b w:val="0"/>
          <w:bCs/>
          <w:sz w:val="24"/>
          <w:szCs w:val="24"/>
        </w:rPr>
        <w:t>выполнению контрольных работ</w:t>
      </w:r>
    </w:p>
    <w:p w:rsidR="00D91182" w:rsidRPr="00F94FB3" w:rsidRDefault="00D91182" w:rsidP="00D91182">
      <w:pPr>
        <w:jc w:val="center"/>
        <w:rPr>
          <w:szCs w:val="24"/>
        </w:rPr>
      </w:pPr>
    </w:p>
    <w:p w:rsidR="00D91182" w:rsidRPr="00F94FB3" w:rsidRDefault="00D91182" w:rsidP="00D91182">
      <w:pPr>
        <w:jc w:val="center"/>
        <w:rPr>
          <w:szCs w:val="24"/>
        </w:rPr>
      </w:pPr>
      <w:r>
        <w:rPr>
          <w:szCs w:val="24"/>
        </w:rPr>
        <w:t xml:space="preserve">Для студентов </w:t>
      </w:r>
      <w:r w:rsidRPr="00F94FB3">
        <w:rPr>
          <w:szCs w:val="24"/>
        </w:rPr>
        <w:t>заочного отделения факультета «Фармация»</w:t>
      </w:r>
    </w:p>
    <w:p w:rsidR="00D91182" w:rsidRPr="00F94FB3" w:rsidRDefault="00D91182" w:rsidP="00D91182">
      <w:pPr>
        <w:ind w:hanging="120"/>
        <w:jc w:val="center"/>
        <w:rPr>
          <w:b/>
          <w:i/>
          <w:iCs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rPr>
          <w:b/>
          <w:szCs w:val="24"/>
        </w:rPr>
      </w:pPr>
    </w:p>
    <w:p w:rsidR="00D91182" w:rsidRPr="00F94FB3" w:rsidRDefault="00D91182" w:rsidP="00D91182">
      <w:pPr>
        <w:ind w:hanging="120"/>
        <w:rPr>
          <w:b/>
          <w:szCs w:val="24"/>
        </w:rPr>
      </w:pPr>
    </w:p>
    <w:p w:rsidR="00D91182" w:rsidRPr="00F94FB3" w:rsidRDefault="00D91182" w:rsidP="00D91182">
      <w:pPr>
        <w:ind w:hanging="120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Pr="00F94FB3" w:rsidRDefault="00D91182" w:rsidP="00D91182">
      <w:pPr>
        <w:ind w:hanging="120"/>
        <w:jc w:val="center"/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Default="00D91182" w:rsidP="00D91182">
      <w:pPr>
        <w:rPr>
          <w:b/>
          <w:szCs w:val="24"/>
        </w:rPr>
      </w:pPr>
    </w:p>
    <w:p w:rsidR="00D91182" w:rsidRPr="00B01AD7" w:rsidRDefault="00D91182" w:rsidP="00D91182">
      <w:pPr>
        <w:jc w:val="center"/>
        <w:rPr>
          <w:szCs w:val="24"/>
        </w:rPr>
      </w:pPr>
    </w:p>
    <w:p w:rsidR="00D91182" w:rsidRPr="00F94FB3" w:rsidRDefault="00D91182" w:rsidP="00D91182">
      <w:pPr>
        <w:tabs>
          <w:tab w:val="left" w:pos="2552"/>
          <w:tab w:val="left" w:pos="2835"/>
        </w:tabs>
        <w:ind w:firstLine="540"/>
        <w:jc w:val="both"/>
        <w:rPr>
          <w:bCs/>
          <w:szCs w:val="24"/>
        </w:rPr>
      </w:pPr>
      <w:r w:rsidRPr="00F94FB3">
        <w:rPr>
          <w:color w:val="000000"/>
          <w:szCs w:val="24"/>
          <w:lang w:eastAsia="zh-CN"/>
        </w:rPr>
        <w:t>Методические рекомендации разработаны в соответствии с ра</w:t>
      </w:r>
      <w:r w:rsidRPr="00F94FB3">
        <w:rPr>
          <w:color w:val="000000"/>
          <w:szCs w:val="24"/>
          <w:lang w:eastAsia="zh-CN"/>
        </w:rPr>
        <w:softHyphen/>
        <w:t xml:space="preserve">бочей программой по дисциплине «Философия» и предназначены для студентов 2 курса факультета «Фармация», заочного отделения Волгоградского государственного медицинского университета. Рекомендации включают: </w:t>
      </w:r>
      <w:r w:rsidRPr="00F94FB3">
        <w:rPr>
          <w:bCs/>
          <w:szCs w:val="24"/>
        </w:rPr>
        <w:t xml:space="preserve">цель и задачи, </w:t>
      </w:r>
      <w:r w:rsidRPr="00F94FB3">
        <w:rPr>
          <w:color w:val="000000"/>
          <w:szCs w:val="24"/>
          <w:lang w:eastAsia="zh-CN"/>
        </w:rPr>
        <w:t>содержание дисциплины, планы семинарских занятий, темы</w:t>
      </w:r>
      <w:r>
        <w:rPr>
          <w:color w:val="000000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eastAsia="zh-CN"/>
        </w:rPr>
        <w:t xml:space="preserve">контрольных работ, тестовые </w:t>
      </w:r>
      <w:r>
        <w:rPr>
          <w:color w:val="000000"/>
          <w:szCs w:val="24"/>
          <w:lang w:eastAsia="zh-CN"/>
        </w:rPr>
        <w:t>задания для самопроверки и ответы, экзаменационные вопросы</w:t>
      </w:r>
      <w:r w:rsidRPr="00F94FB3">
        <w:rPr>
          <w:color w:val="000000"/>
          <w:szCs w:val="24"/>
          <w:lang w:eastAsia="zh-CN"/>
        </w:rPr>
        <w:t>, список рекомендуемой литературы.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Default="00D91182" w:rsidP="00D91182">
      <w:pPr>
        <w:jc w:val="center"/>
        <w:rPr>
          <w:b/>
          <w:szCs w:val="24"/>
        </w:rPr>
      </w:pPr>
    </w:p>
    <w:p w:rsidR="00D91182" w:rsidRPr="00030234" w:rsidRDefault="00D91182" w:rsidP="00D91182">
      <w:pPr>
        <w:jc w:val="center"/>
        <w:rPr>
          <w:b/>
          <w:szCs w:val="24"/>
        </w:rPr>
      </w:pPr>
      <w:r w:rsidRPr="00030234">
        <w:rPr>
          <w:b/>
          <w:szCs w:val="24"/>
        </w:rPr>
        <w:t>Содержание</w:t>
      </w:r>
    </w:p>
    <w:p w:rsidR="00D91182" w:rsidRPr="00030234" w:rsidRDefault="00D91182" w:rsidP="00D91182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8280"/>
        <w:gridCol w:w="823"/>
      </w:tblGrid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1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tabs>
                <w:tab w:val="left" w:pos="2552"/>
                <w:tab w:val="left" w:pos="2835"/>
              </w:tabs>
              <w:jc w:val="both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Цель и задачи методических рекомендаций по изучению курса философии</w:t>
            </w:r>
          </w:p>
          <w:p w:rsidR="00D91182" w:rsidRPr="00030234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2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tabs>
                <w:tab w:val="left" w:pos="2552"/>
                <w:tab w:val="left" w:pos="2835"/>
              </w:tabs>
              <w:jc w:val="both"/>
              <w:rPr>
                <w:bCs/>
                <w:i/>
                <w:iCs/>
                <w:szCs w:val="24"/>
              </w:rPr>
            </w:pPr>
            <w:r w:rsidRPr="00030234">
              <w:rPr>
                <w:bCs/>
                <w:szCs w:val="24"/>
              </w:rPr>
              <w:t>Тематический план курса «Философия»</w:t>
            </w:r>
          </w:p>
          <w:p w:rsidR="00D91182" w:rsidRPr="00030234" w:rsidRDefault="00D91182" w:rsidP="00D91182">
            <w:pPr>
              <w:ind w:left="-2470" w:firstLine="2470"/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3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jc w:val="both"/>
              <w:rPr>
                <w:szCs w:val="24"/>
              </w:rPr>
            </w:pPr>
            <w:r w:rsidRPr="00030234">
              <w:rPr>
                <w:color w:val="000000"/>
                <w:szCs w:val="24"/>
                <w:lang w:eastAsia="zh-CN"/>
              </w:rPr>
              <w:t>Методические рекомендации по выполнению контрольных работ</w:t>
            </w:r>
            <w:r w:rsidRPr="00030234">
              <w:rPr>
                <w:szCs w:val="24"/>
              </w:rPr>
              <w:t xml:space="preserve"> </w:t>
            </w: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4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tabs>
                <w:tab w:val="left" w:pos="2552"/>
                <w:tab w:val="left" w:pos="2835"/>
              </w:tabs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szCs w:val="24"/>
              </w:rPr>
              <w:t>Темы контрольных работ</w:t>
            </w:r>
          </w:p>
          <w:p w:rsidR="00D91182" w:rsidRPr="00030234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5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tabs>
                <w:tab w:val="left" w:pos="2552"/>
                <w:tab w:val="left" w:pos="2835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Планы семинарских занятий</w:t>
            </w:r>
          </w:p>
          <w:p w:rsidR="00D91182" w:rsidRPr="00030234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6</w:t>
            </w:r>
          </w:p>
        </w:tc>
        <w:tc>
          <w:tcPr>
            <w:tcW w:w="8280" w:type="dxa"/>
          </w:tcPr>
          <w:p w:rsidR="00D91182" w:rsidRPr="00030234" w:rsidRDefault="00D91182" w:rsidP="00D91182">
            <w:pPr>
              <w:tabs>
                <w:tab w:val="left" w:pos="2552"/>
                <w:tab w:val="left" w:pos="2835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Экзаменационные вопросы по философии</w:t>
            </w:r>
          </w:p>
          <w:p w:rsidR="00D91182" w:rsidRPr="00030234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rPr>
          <w:trHeight w:val="345"/>
        </w:trPr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 w:rsidRPr="00030234">
              <w:rPr>
                <w:bCs/>
                <w:szCs w:val="24"/>
              </w:rPr>
              <w:t>7</w:t>
            </w:r>
          </w:p>
        </w:tc>
        <w:tc>
          <w:tcPr>
            <w:tcW w:w="8280" w:type="dxa"/>
          </w:tcPr>
          <w:p w:rsidR="00D91182" w:rsidRDefault="00D91182" w:rsidP="00D91182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Список рекомендуемой литературы</w:t>
            </w:r>
          </w:p>
          <w:p w:rsidR="00D91182" w:rsidRPr="00030234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rPr>
          <w:trHeight w:val="315"/>
        </w:trPr>
        <w:tc>
          <w:tcPr>
            <w:tcW w:w="468" w:type="dxa"/>
          </w:tcPr>
          <w:p w:rsidR="00D91182" w:rsidRPr="00030234" w:rsidRDefault="00D91182" w:rsidP="00D911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  <w:tc>
          <w:tcPr>
            <w:tcW w:w="8280" w:type="dxa"/>
          </w:tcPr>
          <w:p w:rsidR="00D91182" w:rsidRDefault="00D91182" w:rsidP="00D91182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Тесты по философии</w:t>
            </w:r>
          </w:p>
          <w:p w:rsidR="00D91182" w:rsidRDefault="00D91182" w:rsidP="00D91182">
            <w:pPr>
              <w:jc w:val="both"/>
              <w:rPr>
                <w:bCs/>
                <w:szCs w:val="24"/>
              </w:rPr>
            </w:pP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  <w:tr w:rsidR="00D91182" w:rsidRPr="00030234">
        <w:trPr>
          <w:trHeight w:val="225"/>
        </w:trPr>
        <w:tc>
          <w:tcPr>
            <w:tcW w:w="468" w:type="dxa"/>
            <w:tcBorders>
              <w:bottom w:val="single" w:sz="4" w:space="0" w:color="auto"/>
            </w:tcBorders>
          </w:tcPr>
          <w:p w:rsidR="00D91182" w:rsidRDefault="00D91182" w:rsidP="00D911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:rsidR="00D91182" w:rsidRDefault="00D91182" w:rsidP="00D91182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Ответы к тестам по философии</w:t>
            </w:r>
          </w:p>
        </w:tc>
        <w:tc>
          <w:tcPr>
            <w:tcW w:w="823" w:type="dxa"/>
          </w:tcPr>
          <w:p w:rsidR="00D91182" w:rsidRPr="00030234" w:rsidRDefault="00D91182" w:rsidP="00D91182">
            <w:pPr>
              <w:jc w:val="center"/>
              <w:rPr>
                <w:b/>
                <w:szCs w:val="24"/>
              </w:rPr>
            </w:pPr>
          </w:p>
        </w:tc>
      </w:tr>
    </w:tbl>
    <w:p w:rsidR="00D91182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  <w:r w:rsidRPr="00F94FB3">
        <w:rPr>
          <w:rFonts w:eastAsia="SimSun"/>
          <w:b/>
          <w:bCs/>
          <w:szCs w:val="24"/>
          <w:lang w:eastAsia="zh-CN"/>
        </w:rPr>
        <w:t>1. Цель и задачи методических рекомендаций</w:t>
      </w:r>
      <w:r>
        <w:rPr>
          <w:rFonts w:eastAsia="SimSun"/>
          <w:b/>
          <w:bCs/>
          <w:szCs w:val="24"/>
          <w:lang w:eastAsia="zh-CN"/>
        </w:rPr>
        <w:t xml:space="preserve"> по изучению курса философии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В условиях глубоких перемен, происходящих в современном обществе важно научить студентов мыслить конструктивно: критически, творчески, созида</w:t>
      </w:r>
      <w:r w:rsidRPr="00F94FB3">
        <w:rPr>
          <w:color w:val="000000"/>
          <w:szCs w:val="24"/>
          <w:lang w:eastAsia="zh-CN"/>
        </w:rPr>
        <w:softHyphen/>
        <w:t xml:space="preserve">тельно. Чтобы овладеть этим искусством, нужна большая работа по всестороннему освоению философии и ее важнейших методов.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Целью является выработка комплекса знаний и уме</w:t>
      </w:r>
      <w:r w:rsidRPr="00F94FB3">
        <w:rPr>
          <w:color w:val="000000"/>
          <w:szCs w:val="24"/>
          <w:lang w:eastAsia="zh-CN"/>
        </w:rPr>
        <w:softHyphen/>
        <w:t>ний, необходимых для решения задач, связанных с будущей, профес</w:t>
      </w:r>
      <w:r w:rsidRPr="00F94FB3">
        <w:rPr>
          <w:color w:val="000000"/>
          <w:szCs w:val="24"/>
          <w:lang w:eastAsia="zh-CN"/>
        </w:rPr>
        <w:softHyphen/>
        <w:t>сиональной деятельностью, а также позволяющих успешно интегриро</w:t>
      </w:r>
      <w:r w:rsidRPr="00F94FB3">
        <w:rPr>
          <w:color w:val="000000"/>
          <w:szCs w:val="24"/>
          <w:lang w:eastAsia="zh-CN"/>
        </w:rPr>
        <w:softHyphen/>
        <w:t>ваться в учебно-воспитательный процесс вуза.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В профессиональной подготовке медика философия вы</w:t>
      </w:r>
      <w:r w:rsidRPr="00F94FB3">
        <w:rPr>
          <w:color w:val="000000"/>
          <w:szCs w:val="24"/>
          <w:lang w:eastAsia="zh-CN"/>
        </w:rPr>
        <w:softHyphen/>
        <w:t>полняет специфическую роль. Это особая форма освоения и познания мира, которая выводит человека из сферы обыденной жизни в области ее идеалов, ее человеческого измерения. Только на уровне философ</w:t>
      </w:r>
      <w:r w:rsidRPr="00F94FB3">
        <w:rPr>
          <w:color w:val="000000"/>
          <w:szCs w:val="24"/>
          <w:lang w:eastAsia="zh-CN"/>
        </w:rPr>
        <w:softHyphen/>
        <w:t>ского познания возможно изучение основных закономерностей соци</w:t>
      </w:r>
      <w:r w:rsidRPr="00F94FB3">
        <w:rPr>
          <w:color w:val="000000"/>
          <w:szCs w:val="24"/>
          <w:lang w:eastAsia="zh-CN"/>
        </w:rPr>
        <w:softHyphen/>
        <w:t>ального развития, познание противоречий и возможности их разреше</w:t>
      </w:r>
      <w:r w:rsidRPr="00F94FB3">
        <w:rPr>
          <w:color w:val="000000"/>
          <w:szCs w:val="24"/>
          <w:lang w:eastAsia="zh-CN"/>
        </w:rPr>
        <w:softHyphen/>
        <w:t>ния, процессов глобализации, антропологических проблем и перспек</w:t>
      </w:r>
      <w:r w:rsidRPr="00F94FB3">
        <w:rPr>
          <w:color w:val="000000"/>
          <w:szCs w:val="24"/>
          <w:lang w:eastAsia="zh-CN"/>
        </w:rPr>
        <w:softHyphen/>
        <w:t>тив. Философские знания тесно взаимосвязаны и переплетаются с гу</w:t>
      </w:r>
      <w:r w:rsidRPr="00F94FB3">
        <w:rPr>
          <w:color w:val="000000"/>
          <w:szCs w:val="24"/>
          <w:lang w:eastAsia="zh-CN"/>
        </w:rPr>
        <w:softHyphen/>
        <w:t>манитарными, общеобразовательными и специальными дисциплина</w:t>
      </w:r>
      <w:r w:rsidRPr="00F94FB3">
        <w:rPr>
          <w:color w:val="000000"/>
          <w:szCs w:val="24"/>
          <w:lang w:eastAsia="zh-CN"/>
        </w:rPr>
        <w:softHyphen/>
        <w:t>ми.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Полученные знания по дисциплине «Философия» позволят студентам: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сформировать представление о значимости, месте и роли филосо</w:t>
      </w:r>
      <w:r w:rsidRPr="00F94FB3">
        <w:rPr>
          <w:color w:val="000000"/>
          <w:szCs w:val="24"/>
          <w:lang w:eastAsia="zh-CN"/>
        </w:rPr>
        <w:softHyphen/>
        <w:t>фии в профессиональной деятельности медика;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ориентироваться в достижениях и проблемах современной отече</w:t>
      </w:r>
      <w:r w:rsidRPr="00F94FB3">
        <w:rPr>
          <w:color w:val="000000"/>
          <w:szCs w:val="24"/>
          <w:lang w:eastAsia="zh-CN"/>
        </w:rPr>
        <w:softHyphen/>
        <w:t>ственной и зарубежной философской науки;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грамотно опираться на знание законов и закономерностей разви</w:t>
      </w:r>
      <w:r w:rsidRPr="00F94FB3">
        <w:rPr>
          <w:color w:val="000000"/>
          <w:szCs w:val="24"/>
          <w:lang w:eastAsia="zh-CN"/>
        </w:rPr>
        <w:softHyphen/>
        <w:t>тия мира, общественных явлений и процессов;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эффективно использовать философские ценностно-личностные ориентиры и мотивации человеческой, профессиональной дея</w:t>
      </w:r>
      <w:r w:rsidRPr="00F94FB3">
        <w:rPr>
          <w:color w:val="000000"/>
          <w:szCs w:val="24"/>
          <w:lang w:eastAsia="zh-CN"/>
        </w:rPr>
        <w:softHyphen/>
        <w:t>тельности;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 xml:space="preserve">- </w:t>
      </w:r>
      <w:r w:rsidRPr="00F94FB3">
        <w:rPr>
          <w:color w:val="000000"/>
          <w:szCs w:val="24"/>
          <w:lang w:eastAsia="zh-CN"/>
        </w:rPr>
        <w:t>анализировать проблемы научного, социального, экономического, производственного характера;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 xml:space="preserve">- применять полученные знания, освоенные методы философского познания в научно-исследовательской, профессиональной работе.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Философия изучается студентами в соответствии с государст</w:t>
      </w:r>
      <w:r w:rsidRPr="00F94FB3">
        <w:rPr>
          <w:color w:val="000000"/>
          <w:szCs w:val="24"/>
          <w:lang w:eastAsia="zh-CN"/>
        </w:rPr>
        <w:softHyphen/>
        <w:t>венным стандартом высшего профессионального образования, учебной программой, используя разработанные на кафедре задания, методиче</w:t>
      </w:r>
      <w:r w:rsidRPr="00F94FB3">
        <w:rPr>
          <w:color w:val="000000"/>
          <w:szCs w:val="24"/>
          <w:lang w:eastAsia="zh-CN"/>
        </w:rPr>
        <w:softHyphen/>
        <w:t>ские советы и рекомендации к семинарским занятиям, имеющиеся в библиотеке учебники и учебные пособия по дисциплине.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Основными видами занятий являются лекции, семинары, инди</w:t>
      </w:r>
      <w:r w:rsidRPr="00F94FB3">
        <w:rPr>
          <w:color w:val="000000"/>
          <w:szCs w:val="24"/>
          <w:lang w:eastAsia="zh-CN"/>
        </w:rPr>
        <w:softHyphen/>
        <w:t>видуальные контрольные собеседования, самостоятельная работа сту</w:t>
      </w:r>
      <w:r w:rsidRPr="00F94FB3">
        <w:rPr>
          <w:color w:val="000000"/>
          <w:szCs w:val="24"/>
          <w:lang w:eastAsia="zh-CN"/>
        </w:rPr>
        <w:softHyphen/>
        <w:t>дентов.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На семинарских занятиях по философии студенты участвуют в обсуждении учебных вопросов, готовят материал и выступают с док</w:t>
      </w:r>
      <w:r w:rsidRPr="00F94FB3">
        <w:rPr>
          <w:color w:val="000000"/>
          <w:szCs w:val="24"/>
          <w:lang w:eastAsia="zh-CN"/>
        </w:rPr>
        <w:softHyphen/>
        <w:t>ладами, реферативными сообщениями, анализом монографий, научных статей. В течение курса проводится тестирование, решаются практические задачи и упражнения.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Обязательным для студентов заочного отделения является на</w:t>
      </w:r>
      <w:r w:rsidRPr="00F94FB3">
        <w:rPr>
          <w:color w:val="000000"/>
          <w:szCs w:val="24"/>
          <w:lang w:eastAsia="zh-CN"/>
        </w:rPr>
        <w:softHyphen/>
        <w:t>писание контрольной работы, тематика которых приведена ниже. По завершении изучения дисциплины сдается экзамен.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 xml:space="preserve">2. </w:t>
      </w:r>
      <w:r>
        <w:rPr>
          <w:b/>
          <w:bCs/>
          <w:color w:val="000000"/>
          <w:szCs w:val="24"/>
          <w:lang w:eastAsia="zh-CN"/>
        </w:rPr>
        <w:t>Тематический план курса «Философия»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5263"/>
        <w:gridCol w:w="1080"/>
        <w:gridCol w:w="1260"/>
        <w:gridCol w:w="840"/>
      </w:tblGrid>
      <w:tr w:rsidR="00D91182" w:rsidRPr="00F94FB3">
        <w:trPr>
          <w:trHeight w:val="16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i/>
                <w:iCs/>
                <w:szCs w:val="24"/>
                <w:lang w:eastAsia="zh-CN"/>
              </w:rPr>
            </w:pPr>
            <w:r w:rsidRPr="00F94FB3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Осенний семестр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Лекция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Семинар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Cs w:val="24"/>
                <w:lang w:eastAsia="zh-CN"/>
              </w:rPr>
              <w:t>СРС</w:t>
            </w:r>
          </w:p>
        </w:tc>
      </w:tr>
      <w:tr w:rsidR="00D91182" w:rsidRPr="00F94FB3">
        <w:trPr>
          <w:trHeight w:val="252"/>
        </w:trPr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Тема 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Что такое философия. Особенности восточной философии.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</w:tr>
      <w:tr w:rsidR="00D91182" w:rsidRPr="00F94FB3">
        <w:trPr>
          <w:trHeight w:val="30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2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Античная философия.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6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3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Философия Средневековья и Нового времени.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6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4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Немецкая классическая философия.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28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5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 xml:space="preserve">Философия </w:t>
            </w:r>
            <w:r w:rsidRPr="00F94FB3">
              <w:rPr>
                <w:color w:val="000000"/>
                <w:szCs w:val="24"/>
                <w:lang w:val="en-US" w:eastAsia="zh-CN"/>
              </w:rPr>
              <w:t xml:space="preserve">XIX-XX </w:t>
            </w:r>
            <w:r w:rsidRPr="00F94FB3">
              <w:rPr>
                <w:color w:val="000000"/>
                <w:szCs w:val="24"/>
                <w:lang w:eastAsia="zh-CN"/>
              </w:rPr>
              <w:t>вв.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25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BA2C7B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22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F94FB3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Весенний семестр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  <w:lang w:eastAsia="zh-CN"/>
              </w:rPr>
              <w:t>Лекция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  <w:lang w:eastAsia="zh-CN"/>
              </w:rPr>
              <w:t>Семинар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Cs w:val="24"/>
                <w:lang w:eastAsia="zh-CN"/>
              </w:rPr>
              <w:t>СРС</w:t>
            </w:r>
          </w:p>
        </w:tc>
      </w:tr>
      <w:tr w:rsidR="00D91182" w:rsidRPr="00F94FB3">
        <w:trPr>
          <w:trHeight w:val="163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1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Человек как предмет познания.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24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2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Понятие бытие. Материя как субстанция.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129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3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Сознание как специфически человеческая форма отражения мира.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Default="00D91182" w:rsidP="00D91182">
            <w:pPr>
              <w:rPr>
                <w:rFonts w:eastAsia="SimSun"/>
                <w:szCs w:val="24"/>
                <w:lang w:eastAsia="zh-CN"/>
              </w:rPr>
            </w:pPr>
          </w:p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194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4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Познание, оценка и деятельность человека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315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Тема 5</w:t>
            </w:r>
          </w:p>
        </w:tc>
        <w:tc>
          <w:tcPr>
            <w:tcW w:w="5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Человек в социуме. Человек как личность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22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 w:rsidRPr="00BA2C7B"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  <w:tr w:rsidR="00D91182" w:rsidRPr="00F94FB3">
        <w:trPr>
          <w:trHeight w:val="315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BA2C7B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Cs w:val="24"/>
                <w:lang w:eastAsia="zh-CN"/>
              </w:rPr>
            </w:pPr>
            <w:r>
              <w:rPr>
                <w:b/>
                <w:bCs/>
                <w:i/>
                <w:iCs/>
                <w:color w:val="000000"/>
                <w:szCs w:val="24"/>
                <w:lang w:eastAsia="zh-C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</w:tr>
    </w:tbl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color w:val="000000"/>
          <w:szCs w:val="24"/>
          <w:lang w:eastAsia="zh-CN"/>
        </w:rPr>
      </w:pPr>
      <w:r w:rsidRPr="00F94FB3">
        <w:rPr>
          <w:rFonts w:eastAsia="SimSun"/>
          <w:b/>
          <w:bCs/>
          <w:color w:val="000000"/>
          <w:szCs w:val="24"/>
          <w:lang w:eastAsia="zh-CN"/>
        </w:rPr>
        <w:t>3. Методические рекомендации по выполнению контрольных работ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Изучение философии осуществляется студентами заочного обучения во время сессии на базе Волгоградского государственного медицинского университета и самостоятельно в межсессионный период. На сессии читаются обзорные лекции, проводятся семинарские занятия, общие и индивидуальные консультации. Студенты выполняют контрольную работу, сдают экзамен по дисциплине.</w:t>
      </w: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Вопросы контрольных работ приведены в данных рекомендациях. Подбор вариантов осуществляется в соответствии с приведенной таблицей.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szCs w:val="24"/>
          <w:lang w:eastAsia="zh-CN"/>
        </w:rPr>
      </w:pPr>
    </w:p>
    <w:tbl>
      <w:tblPr>
        <w:tblW w:w="0" w:type="auto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"/>
        <w:gridCol w:w="533"/>
        <w:gridCol w:w="370"/>
        <w:gridCol w:w="62"/>
        <w:gridCol w:w="482"/>
        <w:gridCol w:w="490"/>
        <w:gridCol w:w="40"/>
        <w:gridCol w:w="360"/>
        <w:gridCol w:w="100"/>
        <w:gridCol w:w="443"/>
        <w:gridCol w:w="47"/>
        <w:gridCol w:w="490"/>
        <w:gridCol w:w="490"/>
        <w:gridCol w:w="50"/>
        <w:gridCol w:w="444"/>
        <w:gridCol w:w="501"/>
        <w:gridCol w:w="543"/>
      </w:tblGrid>
      <w:tr w:rsidR="00D91182" w:rsidRPr="00F94FB3">
        <w:trPr>
          <w:trHeight w:val="317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Последняя цифра номера зачетной книжки</w:t>
            </w:r>
          </w:p>
        </w:tc>
      </w:tr>
      <w:tr w:rsidR="00D91182" w:rsidRPr="00F94FB3">
        <w:trPr>
          <w:trHeight w:val="161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ind w:left="11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1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4</w:t>
            </w:r>
          </w:p>
        </w:tc>
        <w:tc>
          <w:tcPr>
            <w:tcW w:w="5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6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7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8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szCs w:val="24"/>
                <w:lang w:eastAsia="zh-CN"/>
              </w:rPr>
              <w:t>9</w:t>
            </w:r>
          </w:p>
        </w:tc>
      </w:tr>
      <w:tr w:rsidR="00D91182" w:rsidRPr="00F94FB3">
        <w:trPr>
          <w:trHeight w:val="183"/>
        </w:trPr>
        <w:tc>
          <w:tcPr>
            <w:tcW w:w="5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 xml:space="preserve">Предпоследняя цифра номера </w:t>
            </w:r>
          </w:p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студенческого билета</w:t>
            </w:r>
          </w:p>
        </w:tc>
        <w:tc>
          <w:tcPr>
            <w:tcW w:w="5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Номера вариантов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9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10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13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14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17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19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20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23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27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28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29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30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38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37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34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31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43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44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47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48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49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50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9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12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14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15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16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29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39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40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37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28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53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6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17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42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43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36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27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7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18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33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34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35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26</w:t>
            </w:r>
          </w:p>
        </w:tc>
      </w:tr>
      <w:tr w:rsidR="00D91182" w:rsidRPr="00F94FB3">
        <w:trPr>
          <w:trHeight w:val="410"/>
        </w:trPr>
        <w:tc>
          <w:tcPr>
            <w:tcW w:w="5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9</w:t>
            </w:r>
          </w:p>
        </w:tc>
        <w:tc>
          <w:tcPr>
            <w:tcW w:w="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56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8</w:t>
            </w:r>
          </w:p>
        </w:tc>
        <w:tc>
          <w:tcPr>
            <w:tcW w:w="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19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22</w:t>
            </w:r>
          </w:p>
        </w:tc>
        <w:tc>
          <w:tcPr>
            <w:tcW w:w="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24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182" w:rsidRPr="00F94FB3" w:rsidRDefault="00D91182" w:rsidP="00D911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SimSun"/>
                <w:szCs w:val="24"/>
                <w:lang w:eastAsia="zh-CN"/>
              </w:rPr>
            </w:pPr>
            <w:r w:rsidRPr="00F94FB3">
              <w:rPr>
                <w:rFonts w:eastAsia="SimSun"/>
                <w:color w:val="000000"/>
                <w:szCs w:val="24"/>
                <w:lang w:eastAsia="zh-CN"/>
              </w:rPr>
              <w:t>25</w:t>
            </w:r>
          </w:p>
        </w:tc>
      </w:tr>
    </w:tbl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Вариант контрольной работы находится по таблице в зависи</w:t>
      </w:r>
      <w:r w:rsidRPr="00F94FB3">
        <w:rPr>
          <w:color w:val="000000"/>
          <w:szCs w:val="24"/>
          <w:lang w:eastAsia="zh-CN"/>
        </w:rPr>
        <w:softHyphen/>
        <w:t>мости от двух последних цифр номера студенческого билета. По вер</w:t>
      </w:r>
      <w:r w:rsidRPr="00F94FB3">
        <w:rPr>
          <w:color w:val="000000"/>
          <w:szCs w:val="24"/>
          <w:lang w:eastAsia="zh-CN"/>
        </w:rPr>
        <w:softHyphen/>
        <w:t>тикали и по горизонтали размещены цифры от 0 до 9. Цифры по вер</w:t>
      </w:r>
      <w:r w:rsidRPr="00F94FB3">
        <w:rPr>
          <w:color w:val="000000"/>
          <w:szCs w:val="24"/>
          <w:lang w:eastAsia="zh-CN"/>
        </w:rPr>
        <w:softHyphen/>
        <w:t>тикали обозначают предпоследнюю цифру, а по горизонтали - послед</w:t>
      </w:r>
      <w:r w:rsidRPr="00F94FB3">
        <w:rPr>
          <w:color w:val="000000"/>
          <w:szCs w:val="24"/>
          <w:lang w:eastAsia="zh-CN"/>
        </w:rPr>
        <w:softHyphen/>
        <w:t>нюю цифру номера студенческого билета студента. Пересечение горизонтальной и вертикальной линий определяют клетку с номером зада</w:t>
      </w:r>
      <w:r w:rsidRPr="00F94FB3">
        <w:rPr>
          <w:color w:val="000000"/>
          <w:szCs w:val="24"/>
          <w:lang w:eastAsia="zh-CN"/>
        </w:rPr>
        <w:softHyphen/>
        <w:t>ния контрольной работы.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Работа, выполненная не по своему варианту, возвращается студенту без проверки</w:t>
      </w:r>
      <w:r w:rsidRPr="00F94FB3">
        <w:rPr>
          <w:b/>
          <w:bCs/>
          <w:i/>
          <w:iCs/>
          <w:color w:val="000000"/>
          <w:szCs w:val="24"/>
          <w:lang w:eastAsia="zh-CN"/>
        </w:rPr>
        <w:t xml:space="preserve">. </w:t>
      </w:r>
      <w:r w:rsidRPr="00F94FB3">
        <w:rPr>
          <w:color w:val="000000"/>
          <w:szCs w:val="24"/>
          <w:lang w:eastAsia="zh-CN"/>
        </w:rPr>
        <w:t>Контрольная работа должна быть выполнена аккуратно и пра</w:t>
      </w:r>
      <w:r w:rsidRPr="00F94FB3">
        <w:rPr>
          <w:color w:val="000000"/>
          <w:szCs w:val="24"/>
          <w:lang w:eastAsia="zh-CN"/>
        </w:rPr>
        <w:softHyphen/>
        <w:t>вильно оформлена.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i/>
          <w:iCs/>
          <w:color w:val="000000"/>
          <w:szCs w:val="24"/>
          <w:lang w:eastAsia="zh-CN"/>
        </w:rPr>
        <w:t>Структура работы: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Введение - не более страницы.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Содержательная часть из двух пунктов.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Заключение - не более одной страницы.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Arial" w:cs="Arial"/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- Список используемой литературы - не менее 5-6 источни</w:t>
      </w:r>
      <w:r w:rsidRPr="00F94FB3">
        <w:rPr>
          <w:color w:val="000000"/>
          <w:szCs w:val="24"/>
          <w:lang w:eastAsia="zh-CN"/>
        </w:rPr>
        <w:softHyphen/>
        <w:t>ков.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 xml:space="preserve">Объем работы - рукописный 16-18 страниц, машинописный -10-12 страниц. Машинописный текст следует оформить в соответствии со следующими требованиями: шрифт </w:t>
      </w:r>
      <w:r w:rsidRPr="00F94FB3">
        <w:rPr>
          <w:color w:val="000000"/>
          <w:szCs w:val="24"/>
          <w:lang w:val="en-US" w:eastAsia="zh-CN"/>
        </w:rPr>
        <w:t>Times</w:t>
      </w:r>
      <w:r w:rsidRPr="00F94FB3">
        <w:rPr>
          <w:color w:val="000000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val="en-US" w:eastAsia="zh-CN"/>
        </w:rPr>
        <w:t>New</w:t>
      </w:r>
      <w:r w:rsidRPr="00F94FB3">
        <w:rPr>
          <w:color w:val="000000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val="en-US" w:eastAsia="zh-CN"/>
        </w:rPr>
        <w:t>Roman</w:t>
      </w:r>
      <w:r w:rsidRPr="00F94FB3">
        <w:rPr>
          <w:color w:val="000000"/>
          <w:szCs w:val="24"/>
          <w:lang w:eastAsia="zh-CN"/>
        </w:rPr>
        <w:t>, размер шрифта- 12, междустрочный интервал -1,5; поля: верхнее, нижнее-</w:t>
      </w:r>
      <w:smartTag w:uri="urn:schemas-microsoft-com:office:smarttags" w:element="metricconverter">
        <w:smartTagPr>
          <w:attr w:name="ProductID" w:val="2 см"/>
        </w:smartTagPr>
        <w:r w:rsidRPr="00F94FB3">
          <w:rPr>
            <w:color w:val="000000"/>
            <w:szCs w:val="24"/>
            <w:lang w:eastAsia="zh-CN"/>
          </w:rPr>
          <w:t>2 см</w:t>
        </w:r>
      </w:smartTag>
      <w:r w:rsidRPr="00F94FB3">
        <w:rPr>
          <w:color w:val="000000"/>
          <w:szCs w:val="24"/>
          <w:lang w:eastAsia="zh-CN"/>
        </w:rPr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 w:rsidRPr="00F94FB3">
          <w:rPr>
            <w:color w:val="000000"/>
            <w:szCs w:val="24"/>
            <w:lang w:eastAsia="zh-CN"/>
          </w:rPr>
          <w:t>3 см</w:t>
        </w:r>
      </w:smartTag>
      <w:r w:rsidRPr="00F94FB3">
        <w:rPr>
          <w:color w:val="000000"/>
          <w:szCs w:val="24"/>
          <w:lang w:eastAsia="zh-CN"/>
        </w:rPr>
        <w:t xml:space="preserve">, правое </w:t>
      </w:r>
      <w:smartTag w:uri="urn:schemas-microsoft-com:office:smarttags" w:element="metricconverter">
        <w:smartTagPr>
          <w:attr w:name="ProductID" w:val="-1,5 см"/>
        </w:smartTagPr>
        <w:r w:rsidRPr="00F94FB3">
          <w:rPr>
            <w:color w:val="000000"/>
            <w:szCs w:val="24"/>
            <w:lang w:eastAsia="zh-CN"/>
          </w:rPr>
          <w:t>-1,5 см</w:t>
        </w:r>
      </w:smartTag>
      <w:r w:rsidRPr="00F94FB3">
        <w:rPr>
          <w:color w:val="000000"/>
          <w:szCs w:val="24"/>
          <w:lang w:eastAsia="zh-CN"/>
        </w:rPr>
        <w:t>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Во вступлении обосновывается актуальность темы, показыва</w:t>
      </w:r>
      <w:r w:rsidRPr="00F94FB3">
        <w:rPr>
          <w:color w:val="000000"/>
          <w:szCs w:val="24"/>
          <w:lang w:eastAsia="zh-CN"/>
        </w:rPr>
        <w:softHyphen/>
        <w:t>ется степень ее разработки в литературе, формулируются цели, задачи контрольной работы. Заключение содержит общетеоретические и практические выводы. Список литературы оформляется в алфавитном порядке и в соответствии с существующими требованиями. Например: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1. Иванов И. И. Философия. / И. И.Иванов - М.: Проспект, 2004. 254с.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>Философия / под. ред. Иванова Г. А/ [и др.]. - М.: Проспект, 2004. 254 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</w:rPr>
        <w:t>Хрусталёв Ю. М. Философия. М.: ГЭОТАР-Медиа, 2005. 640 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Отвечая на вопросы, студент должен показать знания про</w:t>
      </w:r>
      <w:r w:rsidRPr="00F94FB3">
        <w:rPr>
          <w:color w:val="000000"/>
          <w:szCs w:val="24"/>
          <w:lang w:eastAsia="zh-CN"/>
        </w:rPr>
        <w:softHyphen/>
        <w:t>граммного материала, уметь анализировать различные точки зрения ученых и практиков по рассматриваемым в работе проблемам, делать собственные выводы и заключения. Автору работы необходимо сфор</w:t>
      </w:r>
      <w:r w:rsidRPr="00F94FB3">
        <w:rPr>
          <w:color w:val="000000"/>
          <w:szCs w:val="24"/>
          <w:lang w:eastAsia="zh-CN"/>
        </w:rPr>
        <w:softHyphen/>
        <w:t>мулировать четкие определения понятий и категорий, давать грамот</w:t>
      </w:r>
      <w:r w:rsidRPr="00F94FB3">
        <w:rPr>
          <w:color w:val="000000"/>
          <w:szCs w:val="24"/>
          <w:lang w:eastAsia="zh-CN"/>
        </w:rPr>
        <w:softHyphen/>
        <w:t>ные пояснения к вопросам заданий.</w:t>
      </w:r>
    </w:p>
    <w:p w:rsidR="00D91182" w:rsidRPr="00F94FB3" w:rsidRDefault="00D91182" w:rsidP="00D91182">
      <w:pPr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Страницы работы нумеруются. Для замечаний и рекомендаций рецензента оставляются поля. В конце работы приводится список ис</w:t>
      </w:r>
      <w:r w:rsidRPr="00F94FB3">
        <w:rPr>
          <w:color w:val="000000"/>
          <w:szCs w:val="24"/>
          <w:lang w:eastAsia="zh-CN"/>
        </w:rPr>
        <w:softHyphen/>
        <w:t>пользуемой литературы, автор ставит дату, свою подпись.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 xml:space="preserve">В </w:t>
      </w:r>
      <w:r w:rsidRPr="00F94FB3">
        <w:rPr>
          <w:color w:val="000000"/>
          <w:szCs w:val="24"/>
          <w:lang w:eastAsia="zh-CN"/>
        </w:rPr>
        <w:t>процессе выполнения контрольной работы, целесообразно придерживаться следующих правил: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- </w:t>
      </w:r>
      <w:r w:rsidRPr="00F94FB3">
        <w:rPr>
          <w:color w:val="000000"/>
          <w:szCs w:val="24"/>
          <w:lang w:eastAsia="zh-CN"/>
        </w:rPr>
        <w:t>проанализировать собранный материал по проблеме, вопро</w:t>
      </w:r>
      <w:r w:rsidRPr="00F94FB3">
        <w:rPr>
          <w:color w:val="000000"/>
          <w:szCs w:val="24"/>
          <w:lang w:eastAsia="zh-CN"/>
        </w:rPr>
        <w:softHyphen/>
        <w:t>сам своей работы;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- </w:t>
      </w:r>
      <w:r w:rsidRPr="00F94FB3">
        <w:rPr>
          <w:color w:val="000000"/>
          <w:szCs w:val="24"/>
          <w:lang w:eastAsia="zh-CN"/>
        </w:rPr>
        <w:t>оформить в письменном виде логически грамотный, проду</w:t>
      </w:r>
      <w:r w:rsidRPr="00F94FB3">
        <w:rPr>
          <w:color w:val="000000"/>
          <w:szCs w:val="24"/>
          <w:lang w:eastAsia="zh-CN"/>
        </w:rPr>
        <w:softHyphen/>
        <w:t>манный ответ, в котором необходимо отразить содержание проблемы со ссылкой на авторитеты философской науки, выражая свою точку зрения;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- </w:t>
      </w:r>
      <w:r w:rsidRPr="00F94FB3">
        <w:rPr>
          <w:color w:val="000000"/>
          <w:szCs w:val="24"/>
          <w:lang w:eastAsia="zh-CN"/>
        </w:rPr>
        <w:t>составить терминологический словарь основных категорий и понятий, исторических дат, научных терминов, связанных с рассмат</w:t>
      </w:r>
      <w:r w:rsidRPr="00F94FB3">
        <w:rPr>
          <w:color w:val="000000"/>
          <w:szCs w:val="24"/>
          <w:lang w:eastAsia="zh-CN"/>
        </w:rPr>
        <w:softHyphen/>
        <w:t>риваемыми в работе вопросами.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rFonts w:eastAsia="SimSun"/>
          <w:b/>
          <w:bCs/>
          <w:color w:val="000000"/>
          <w:szCs w:val="24"/>
          <w:lang w:eastAsia="zh-CN"/>
        </w:rPr>
        <w:t xml:space="preserve">4. </w:t>
      </w:r>
      <w:r w:rsidRPr="00F94FB3">
        <w:rPr>
          <w:b/>
          <w:bCs/>
          <w:color w:val="000000"/>
          <w:szCs w:val="24"/>
          <w:lang w:eastAsia="zh-CN"/>
        </w:rPr>
        <w:t>Темы контрольных работ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1. Философия и ее роль в жизни общества.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>Мировоззрение и его исторические формы.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>Возникновение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  <w:lang w:eastAsia="zh-CN"/>
        </w:rPr>
        <w:t>Специфика философского знания: различие подходов.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color w:val="000000"/>
          <w:szCs w:val="24"/>
          <w:lang w:eastAsia="zh-CN"/>
        </w:rPr>
        <w:t>Что изучает философия? (Структура философского, знания, ос</w:t>
      </w:r>
      <w:r w:rsidRPr="00F94FB3">
        <w:rPr>
          <w:color w:val="000000"/>
          <w:szCs w:val="24"/>
          <w:lang w:eastAsia="zh-CN"/>
        </w:rPr>
        <w:softHyphen/>
        <w:t>новные функции философии).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5. </w:t>
      </w:r>
      <w:r w:rsidRPr="00F94FB3">
        <w:rPr>
          <w:color w:val="000000"/>
          <w:szCs w:val="24"/>
          <w:lang w:eastAsia="zh-CN"/>
        </w:rPr>
        <w:t>Трагизм и величие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6. </w:t>
      </w:r>
      <w:r w:rsidRPr="00F94FB3">
        <w:rPr>
          <w:color w:val="000000"/>
          <w:szCs w:val="24"/>
          <w:lang w:eastAsia="zh-CN"/>
        </w:rPr>
        <w:t>О пользе сомнения в философии.</w:t>
      </w:r>
    </w:p>
    <w:p w:rsidR="00D91182" w:rsidRPr="00BA2C7B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7. </w:t>
      </w:r>
      <w:r w:rsidRPr="00F94FB3">
        <w:rPr>
          <w:color w:val="000000"/>
          <w:szCs w:val="24"/>
          <w:lang w:eastAsia="zh-CN"/>
        </w:rPr>
        <w:t>Роль философии в решении актуальных проблем человечества.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2. Основные этапы история философии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8. </w:t>
      </w:r>
      <w:r w:rsidRPr="00F94FB3">
        <w:rPr>
          <w:color w:val="000000"/>
          <w:szCs w:val="24"/>
          <w:lang w:eastAsia="zh-CN"/>
        </w:rPr>
        <w:t>Философия буддизма и ее влияние на современность.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9. </w:t>
      </w:r>
      <w:r w:rsidRPr="00F94FB3">
        <w:rPr>
          <w:color w:val="000000"/>
          <w:szCs w:val="24"/>
          <w:lang w:eastAsia="zh-CN"/>
        </w:rPr>
        <w:t>Китайская практическая мудрость.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10. </w:t>
      </w:r>
      <w:r w:rsidRPr="00F94FB3">
        <w:rPr>
          <w:color w:val="000000"/>
          <w:szCs w:val="24"/>
          <w:lang w:eastAsia="zh-CN"/>
        </w:rPr>
        <w:t>Образ человека в философии Древнего Востока.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11. </w:t>
      </w:r>
      <w:r w:rsidRPr="00F94FB3">
        <w:rPr>
          <w:color w:val="000000"/>
          <w:szCs w:val="24"/>
          <w:lang w:eastAsia="zh-CN"/>
        </w:rPr>
        <w:t>Размышления античных философов о человеке обществе.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12. </w:t>
      </w:r>
      <w:r w:rsidRPr="00F94FB3">
        <w:rPr>
          <w:color w:val="000000"/>
          <w:szCs w:val="24"/>
          <w:lang w:eastAsia="zh-CN"/>
        </w:rPr>
        <w:t>«Как быть счастливым» (философия эпикуреизма, стоицизма, скептицизма).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13. </w:t>
      </w:r>
      <w:r w:rsidRPr="00F94FB3">
        <w:rPr>
          <w:color w:val="000000"/>
          <w:szCs w:val="24"/>
          <w:lang w:eastAsia="zh-CN"/>
        </w:rPr>
        <w:t>Два взгляда на человека в эпохе Средневековья.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14. </w:t>
      </w:r>
      <w:r w:rsidRPr="00F94FB3">
        <w:rPr>
          <w:color w:val="000000"/>
          <w:szCs w:val="24"/>
          <w:lang w:eastAsia="zh-CN"/>
        </w:rPr>
        <w:t>Философия и теология.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15. </w:t>
      </w:r>
      <w:r w:rsidRPr="00F94FB3">
        <w:rPr>
          <w:color w:val="000000"/>
          <w:szCs w:val="24"/>
          <w:lang w:eastAsia="zh-CN"/>
        </w:rPr>
        <w:t>Антропоцентризм и гуманизм. Философия эпохи Возрождения.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16. </w:t>
      </w:r>
      <w:r w:rsidRPr="00F94FB3">
        <w:rPr>
          <w:color w:val="000000"/>
          <w:szCs w:val="24"/>
          <w:lang w:eastAsia="zh-CN"/>
        </w:rPr>
        <w:t>Утопия «всеобщего счастья» в творчестве Т. Кампанеллы и Т. Мора.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17. </w:t>
      </w:r>
      <w:r w:rsidRPr="00F94FB3">
        <w:rPr>
          <w:color w:val="000000"/>
          <w:szCs w:val="24"/>
          <w:lang w:eastAsia="zh-CN"/>
        </w:rPr>
        <w:t>Рождение современной науки в философии Нового времени.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18. </w:t>
      </w:r>
      <w:r w:rsidRPr="00F94FB3">
        <w:rPr>
          <w:color w:val="000000"/>
          <w:szCs w:val="24"/>
          <w:lang w:eastAsia="zh-CN"/>
        </w:rPr>
        <w:t>Век Просвещения и культ Разума.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19. </w:t>
      </w:r>
      <w:r w:rsidRPr="00F94FB3">
        <w:rPr>
          <w:color w:val="000000"/>
          <w:szCs w:val="24"/>
          <w:lang w:eastAsia="zh-CN"/>
        </w:rPr>
        <w:t>Проблема человека и гражданского общества в трудах немец</w:t>
      </w:r>
      <w:r w:rsidRPr="00F94FB3">
        <w:rPr>
          <w:color w:val="000000"/>
          <w:szCs w:val="24"/>
          <w:lang w:eastAsia="zh-CN"/>
        </w:rPr>
        <w:softHyphen/>
        <w:t>ких философов.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20. </w:t>
      </w:r>
      <w:r w:rsidRPr="00F94FB3">
        <w:rPr>
          <w:color w:val="000000"/>
          <w:szCs w:val="24"/>
          <w:lang w:eastAsia="zh-CN"/>
        </w:rPr>
        <w:t>К. Маркс и Ф. Энгельс о целях и путях коренных социальных преобразований.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21. </w:t>
      </w:r>
      <w:r w:rsidRPr="00F94FB3">
        <w:rPr>
          <w:color w:val="000000"/>
          <w:szCs w:val="24"/>
          <w:lang w:eastAsia="zh-CN"/>
        </w:rPr>
        <w:t xml:space="preserve">Особенности западноевропейской философии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22. </w:t>
      </w:r>
      <w:r w:rsidRPr="00F94FB3">
        <w:rPr>
          <w:color w:val="000000"/>
          <w:szCs w:val="24"/>
          <w:lang w:eastAsia="zh-CN"/>
        </w:rPr>
        <w:t>Современная философия: Ж. Бодрийяр (Ж. Деррида, Р. Барт).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23. </w:t>
      </w:r>
      <w:r w:rsidRPr="00F94FB3">
        <w:rPr>
          <w:color w:val="000000"/>
          <w:szCs w:val="24"/>
          <w:lang w:eastAsia="zh-CN"/>
        </w:rPr>
        <w:t>Основные идеи философии постмодернизма.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24. </w:t>
      </w:r>
      <w:r w:rsidRPr="00F94FB3">
        <w:rPr>
          <w:color w:val="000000"/>
          <w:szCs w:val="24"/>
          <w:lang w:eastAsia="zh-CN"/>
        </w:rPr>
        <w:t>Проблемы человека в русской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25. </w:t>
      </w:r>
      <w:r w:rsidRPr="00F94FB3">
        <w:rPr>
          <w:color w:val="000000"/>
          <w:szCs w:val="24"/>
          <w:lang w:eastAsia="zh-CN"/>
        </w:rPr>
        <w:t>Русская идея и ее социокультурные основания.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3. Проблемы онтологии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26. </w:t>
      </w:r>
      <w:r w:rsidRPr="00F94FB3">
        <w:rPr>
          <w:color w:val="000000"/>
          <w:szCs w:val="24"/>
          <w:lang w:eastAsia="zh-CN"/>
        </w:rPr>
        <w:t>Проблема единства мира в свете достижений современной нау</w:t>
      </w:r>
      <w:r>
        <w:rPr>
          <w:color w:val="000000"/>
          <w:szCs w:val="24"/>
          <w:lang w:eastAsia="zh-CN"/>
        </w:rPr>
        <w:t>ки.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27. </w:t>
      </w:r>
      <w:r w:rsidRPr="00F94FB3">
        <w:rPr>
          <w:color w:val="000000"/>
          <w:szCs w:val="24"/>
          <w:lang w:eastAsia="zh-CN"/>
        </w:rPr>
        <w:t>Предпосылки возникновения сознания и его социальная сущ</w:t>
      </w:r>
      <w:r w:rsidRPr="00F94FB3">
        <w:rPr>
          <w:color w:val="000000"/>
          <w:szCs w:val="24"/>
          <w:lang w:eastAsia="zh-CN"/>
        </w:rPr>
        <w:softHyphen/>
        <w:t>ность. Сознание и самосознание.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28. </w:t>
      </w:r>
      <w:r w:rsidRPr="00F94FB3">
        <w:rPr>
          <w:color w:val="000000"/>
          <w:szCs w:val="24"/>
          <w:lang w:eastAsia="zh-CN"/>
        </w:rPr>
        <w:t>Проблема сознания и бессознательного.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29. </w:t>
      </w:r>
      <w:r w:rsidRPr="00F94FB3">
        <w:rPr>
          <w:color w:val="000000"/>
          <w:szCs w:val="24"/>
          <w:lang w:eastAsia="zh-CN"/>
        </w:rPr>
        <w:t>Функции сознания. Общественное и индивидуальное сознание.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30. </w:t>
      </w:r>
      <w:r w:rsidRPr="00F94FB3">
        <w:rPr>
          <w:color w:val="000000"/>
          <w:szCs w:val="24"/>
          <w:lang w:eastAsia="zh-CN"/>
        </w:rPr>
        <w:t xml:space="preserve">Практика как основа, движущая сила, цель и критерий истины.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4. Познание: возможности и границы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31. </w:t>
      </w:r>
      <w:r w:rsidRPr="00F94FB3">
        <w:rPr>
          <w:color w:val="000000"/>
          <w:szCs w:val="24"/>
          <w:lang w:eastAsia="zh-CN"/>
        </w:rPr>
        <w:t>Наука, вера и суеверия.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32. </w:t>
      </w:r>
      <w:r w:rsidRPr="00F94FB3">
        <w:rPr>
          <w:color w:val="000000"/>
          <w:szCs w:val="24"/>
          <w:lang w:eastAsia="zh-CN"/>
        </w:rPr>
        <w:t>Проблема ответственности перед обществом: философия и этика в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33. </w:t>
      </w:r>
      <w:r w:rsidRPr="00F94FB3">
        <w:rPr>
          <w:color w:val="000000"/>
          <w:szCs w:val="24"/>
          <w:lang w:eastAsia="zh-CN"/>
        </w:rPr>
        <w:t>Научно-технический прогресс и его пределы.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34. </w:t>
      </w:r>
      <w:r w:rsidRPr="00F94FB3">
        <w:rPr>
          <w:color w:val="000000"/>
          <w:szCs w:val="24"/>
          <w:lang w:eastAsia="zh-CN"/>
        </w:rPr>
        <w:t>Синергетика как новая научная парадигма.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5. Проблема человека в философии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35. </w:t>
      </w:r>
      <w:r w:rsidRPr="00F94FB3">
        <w:rPr>
          <w:color w:val="000000"/>
          <w:szCs w:val="24"/>
          <w:lang w:eastAsia="zh-CN"/>
        </w:rPr>
        <w:t>Человеческое бытие: загадка или тайна?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36. </w:t>
      </w:r>
      <w:r w:rsidRPr="00F94FB3">
        <w:rPr>
          <w:color w:val="000000"/>
          <w:szCs w:val="24"/>
          <w:lang w:eastAsia="zh-CN"/>
        </w:rPr>
        <w:t>Антропологические концепции в современной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37. </w:t>
      </w:r>
      <w:r w:rsidRPr="00F94FB3">
        <w:rPr>
          <w:color w:val="000000"/>
          <w:szCs w:val="24"/>
          <w:lang w:eastAsia="zh-CN"/>
        </w:rPr>
        <w:t>Соотношение природного и социального в историческом и ин</w:t>
      </w:r>
      <w:r w:rsidRPr="00F94FB3">
        <w:rPr>
          <w:color w:val="000000"/>
          <w:szCs w:val="24"/>
          <w:lang w:eastAsia="zh-CN"/>
        </w:rPr>
        <w:softHyphen/>
        <w:t>дивидуальном развитии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38. </w:t>
      </w:r>
      <w:r w:rsidRPr="00F94FB3">
        <w:rPr>
          <w:color w:val="000000"/>
          <w:szCs w:val="24"/>
          <w:lang w:eastAsia="zh-CN"/>
        </w:rPr>
        <w:t>Телесность - душевность - духовность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39. </w:t>
      </w:r>
      <w:r w:rsidRPr="00F94FB3">
        <w:rPr>
          <w:color w:val="000000"/>
          <w:szCs w:val="24"/>
          <w:lang w:eastAsia="zh-CN"/>
        </w:rPr>
        <w:t xml:space="preserve">Проблема смысла жизни в философии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40. </w:t>
      </w:r>
      <w:r w:rsidRPr="00F94FB3">
        <w:rPr>
          <w:color w:val="000000"/>
          <w:szCs w:val="24"/>
          <w:lang w:eastAsia="zh-CN"/>
        </w:rPr>
        <w:t>Свобода выбора и ответственность за выбор.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41. </w:t>
      </w:r>
      <w:r w:rsidRPr="00F94FB3">
        <w:rPr>
          <w:color w:val="000000"/>
          <w:szCs w:val="24"/>
          <w:lang w:eastAsia="zh-CN"/>
        </w:rPr>
        <w:t>«Бегство от свободы» как феномен нашего времени (Э.Фромм).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6. Аксиологические проблемы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42. </w:t>
      </w:r>
      <w:r w:rsidRPr="00F94FB3">
        <w:rPr>
          <w:color w:val="000000"/>
          <w:szCs w:val="24"/>
          <w:lang w:eastAsia="zh-CN"/>
        </w:rPr>
        <w:t>Ценность как жизненная и практическая установка.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43. </w:t>
      </w:r>
      <w:r w:rsidRPr="00F94FB3">
        <w:rPr>
          <w:color w:val="000000"/>
          <w:szCs w:val="24"/>
          <w:lang w:eastAsia="zh-CN"/>
        </w:rPr>
        <w:t>Истина, оценка и ценности, их соотношение и проявление в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44. </w:t>
      </w:r>
      <w:r w:rsidRPr="00F94FB3">
        <w:rPr>
          <w:color w:val="000000"/>
          <w:szCs w:val="24"/>
          <w:lang w:eastAsia="zh-CN"/>
        </w:rPr>
        <w:t>Истина и ценность: выбор или согласованность.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45. </w:t>
      </w:r>
      <w:r w:rsidRPr="00F94FB3">
        <w:rPr>
          <w:color w:val="000000"/>
          <w:szCs w:val="24"/>
          <w:lang w:eastAsia="zh-CN"/>
        </w:rPr>
        <w:t>Соотношение личностных, групповых и общечеловеческих ценностей.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7. Общество как объект философии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46. </w:t>
      </w:r>
      <w:r w:rsidRPr="00F94FB3">
        <w:rPr>
          <w:color w:val="000000"/>
          <w:szCs w:val="24"/>
          <w:lang w:eastAsia="zh-CN"/>
        </w:rPr>
        <w:t>Смысл жизни человека и смысл истории.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47. </w:t>
      </w:r>
      <w:r w:rsidRPr="00F94FB3">
        <w:rPr>
          <w:color w:val="000000"/>
          <w:szCs w:val="24"/>
          <w:lang w:eastAsia="zh-CN"/>
        </w:rPr>
        <w:t>Понятие общества. Основные концепции общественного раз</w:t>
      </w:r>
      <w:r w:rsidRPr="00F94FB3">
        <w:rPr>
          <w:color w:val="000000"/>
          <w:szCs w:val="24"/>
          <w:lang w:eastAsia="zh-CN"/>
        </w:rPr>
        <w:softHyphen/>
        <w:t>вития.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48. </w:t>
      </w:r>
      <w:r w:rsidRPr="00F94FB3">
        <w:rPr>
          <w:color w:val="000000"/>
          <w:szCs w:val="24"/>
          <w:lang w:eastAsia="zh-CN"/>
        </w:rPr>
        <w:t xml:space="preserve">Личность и общество в философии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в.</w:t>
      </w:r>
    </w:p>
    <w:p w:rsidR="00D91182" w:rsidRPr="00BA2C7B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49. </w:t>
      </w:r>
      <w:r w:rsidRPr="00F94FB3">
        <w:rPr>
          <w:color w:val="000000"/>
          <w:szCs w:val="24"/>
          <w:lang w:eastAsia="zh-CN"/>
        </w:rPr>
        <w:t>Идеи справедливости и равенства в европейской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50. </w:t>
      </w:r>
      <w:r w:rsidRPr="00F94FB3">
        <w:rPr>
          <w:color w:val="000000"/>
          <w:szCs w:val="24"/>
          <w:lang w:eastAsia="zh-CN"/>
        </w:rPr>
        <w:t>Самоорганизация и управление в развитии общества.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51. </w:t>
      </w:r>
      <w:r w:rsidRPr="00F94FB3">
        <w:rPr>
          <w:color w:val="000000"/>
          <w:szCs w:val="24"/>
          <w:lang w:eastAsia="zh-CN"/>
        </w:rPr>
        <w:t xml:space="preserve">Критика теории прогресса в философии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52. </w:t>
      </w:r>
      <w:r w:rsidRPr="00F94FB3">
        <w:rPr>
          <w:color w:val="000000"/>
          <w:szCs w:val="24"/>
          <w:lang w:eastAsia="zh-CN"/>
        </w:rPr>
        <w:t>Проблемы глобализации и национальные интересы.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Раздел 8. Философия медицины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53. Философия как мировоззренческая и общеметодологическая основа медицины.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 xml:space="preserve">54. </w:t>
      </w:r>
      <w:r w:rsidRPr="00F94FB3">
        <w:rPr>
          <w:rFonts w:eastAsia="SimSun"/>
          <w:color w:val="000000"/>
          <w:szCs w:val="24"/>
          <w:lang w:eastAsia="zh-CN"/>
        </w:rPr>
        <w:t>Предмет философии медицины и ее место в развитии медицины и здравоохранении.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55. Плюрализм направлений в философии медицины, их социально-историческая обусловленность.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56. Количество, качество и мера в философии медицины.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57. Детерминизм и медицина.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rFonts w:eastAsia="SimSun"/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szCs w:val="24"/>
          <w:lang w:eastAsia="zh-CN"/>
        </w:rPr>
      </w:pPr>
      <w:r w:rsidRPr="00F94FB3">
        <w:rPr>
          <w:rFonts w:eastAsia="SimSun"/>
          <w:b/>
          <w:bCs/>
          <w:color w:val="000000"/>
          <w:szCs w:val="24"/>
          <w:lang w:eastAsia="zh-CN"/>
        </w:rPr>
        <w:t>5. Планы семинарских занятий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szCs w:val="24"/>
          <w:lang w:eastAsia="zh-CN"/>
        </w:rPr>
      </w:pPr>
      <w:r w:rsidRPr="00F94FB3">
        <w:rPr>
          <w:rFonts w:eastAsia="SimSun"/>
          <w:b/>
          <w:bCs/>
          <w:i/>
          <w:iCs/>
          <w:szCs w:val="24"/>
          <w:lang w:eastAsia="zh-CN"/>
        </w:rPr>
        <w:t>ОСЕННИЙ СЕМЕСТР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i/>
          <w:iCs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eastAsia="SimSun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1. Что такое философия. Особенности восточной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>Предмет философии. Философия как критическая деятельность.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>Концепции возникновения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  <w:lang w:eastAsia="zh-CN"/>
        </w:rPr>
        <w:t>Философия и мировоззрение. Типы мировоззрения.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color w:val="000000"/>
          <w:szCs w:val="24"/>
          <w:lang w:eastAsia="zh-CN"/>
        </w:rPr>
        <w:t>Философия и медицина.</w:t>
      </w:r>
    </w:p>
    <w:p w:rsidR="00D91182" w:rsidRPr="00F94FB3" w:rsidRDefault="00D91182" w:rsidP="00D91182">
      <w:pPr>
        <w:shd w:val="clear" w:color="auto" w:fill="FFFFFF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5. Религиозно-мифологические истоки древневосточной философии.</w:t>
      </w:r>
    </w:p>
    <w:p w:rsidR="00D91182" w:rsidRPr="00F94FB3" w:rsidRDefault="00D91182" w:rsidP="00D91182">
      <w:pPr>
        <w:shd w:val="clear" w:color="auto" w:fill="FFFFFF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6. Особенности восточного типа культуры и способа мышления.</w:t>
      </w:r>
    </w:p>
    <w:p w:rsidR="00D91182" w:rsidRPr="00F94FB3" w:rsidRDefault="00D91182" w:rsidP="00D91182">
      <w:pPr>
        <w:shd w:val="clear" w:color="auto" w:fill="FFFFFF"/>
        <w:ind w:firstLine="540"/>
        <w:jc w:val="both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7. Понимание природы человека в философских концепциях Древнего Востока.</w:t>
      </w:r>
    </w:p>
    <w:p w:rsidR="00D91182" w:rsidRPr="00F94FB3" w:rsidRDefault="00D91182" w:rsidP="00D91182">
      <w:pPr>
        <w:shd w:val="clear" w:color="auto" w:fill="FFFFFF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>8. Связь философских представлений и принципов врачевания в древневосточной культуре.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2. Античная философия.</w:t>
      </w:r>
    </w:p>
    <w:p w:rsidR="00D91182" w:rsidRPr="00F94FB3" w:rsidRDefault="00D91182" w:rsidP="00D91182">
      <w:pPr>
        <w:numPr>
          <w:ilvl w:val="0"/>
          <w:numId w:val="4"/>
        </w:numPr>
        <w:tabs>
          <w:tab w:val="clear" w:pos="1339"/>
          <w:tab w:val="left" w:pos="360"/>
        </w:tabs>
        <w:ind w:left="480" w:firstLine="540"/>
        <w:jc w:val="both"/>
        <w:rPr>
          <w:szCs w:val="24"/>
        </w:rPr>
      </w:pPr>
      <w:r w:rsidRPr="00F94FB3">
        <w:rPr>
          <w:szCs w:val="24"/>
        </w:rPr>
        <w:t>Начало философии. Исторические типы развития античной философии.</w:t>
      </w:r>
    </w:p>
    <w:p w:rsidR="00D91182" w:rsidRPr="00F94FB3" w:rsidRDefault="00D91182" w:rsidP="00D91182">
      <w:pPr>
        <w:numPr>
          <w:ilvl w:val="0"/>
          <w:numId w:val="4"/>
        </w:numPr>
        <w:tabs>
          <w:tab w:val="clear" w:pos="1339"/>
          <w:tab w:val="left" w:pos="360"/>
        </w:tabs>
        <w:ind w:left="480" w:firstLine="540"/>
        <w:jc w:val="both"/>
        <w:rPr>
          <w:szCs w:val="24"/>
        </w:rPr>
      </w:pPr>
      <w:r w:rsidRPr="00F94FB3">
        <w:rPr>
          <w:szCs w:val="24"/>
        </w:rPr>
        <w:t>Первые философские школы Древней Греции: Милетская школа, Элейская школа, атомизм Демокрита, пифагорейцы.</w:t>
      </w:r>
    </w:p>
    <w:p w:rsidR="00D91182" w:rsidRPr="00F94FB3" w:rsidRDefault="00D91182" w:rsidP="00D91182">
      <w:pPr>
        <w:numPr>
          <w:ilvl w:val="0"/>
          <w:numId w:val="4"/>
        </w:numPr>
        <w:tabs>
          <w:tab w:val="clear" w:pos="1339"/>
          <w:tab w:val="left" w:pos="360"/>
        </w:tabs>
        <w:ind w:left="480" w:firstLine="540"/>
        <w:jc w:val="both"/>
        <w:rPr>
          <w:szCs w:val="24"/>
        </w:rPr>
      </w:pPr>
      <w:r w:rsidRPr="00F94FB3">
        <w:rPr>
          <w:bCs/>
          <w:iCs/>
          <w:szCs w:val="24"/>
        </w:rPr>
        <w:t xml:space="preserve"> Классический период античной философии:</w:t>
      </w:r>
    </w:p>
    <w:p w:rsidR="00D91182" w:rsidRPr="00F94FB3" w:rsidRDefault="00D91182" w:rsidP="00D91182">
      <w:pPr>
        <w:numPr>
          <w:ilvl w:val="0"/>
          <w:numId w:val="5"/>
        </w:numPr>
        <w:tabs>
          <w:tab w:val="left" w:pos="360"/>
          <w:tab w:val="left" w:pos="567"/>
        </w:tabs>
        <w:ind w:left="480" w:firstLine="540"/>
        <w:jc w:val="both"/>
        <w:rPr>
          <w:szCs w:val="24"/>
        </w:rPr>
      </w:pPr>
      <w:r w:rsidRPr="00F94FB3">
        <w:rPr>
          <w:szCs w:val="24"/>
        </w:rPr>
        <w:t xml:space="preserve"> Сократ (характер философствования, сократовский метод, этический рационализм);  </w:t>
      </w:r>
    </w:p>
    <w:p w:rsidR="00D91182" w:rsidRPr="00F94FB3" w:rsidRDefault="00D91182" w:rsidP="00D91182">
      <w:pPr>
        <w:numPr>
          <w:ilvl w:val="0"/>
          <w:numId w:val="5"/>
        </w:numPr>
        <w:tabs>
          <w:tab w:val="left" w:pos="360"/>
          <w:tab w:val="left" w:pos="567"/>
        </w:tabs>
        <w:ind w:left="480" w:firstLine="540"/>
        <w:jc w:val="both"/>
        <w:rPr>
          <w:szCs w:val="24"/>
        </w:rPr>
      </w:pPr>
      <w:r w:rsidRPr="00F94FB3">
        <w:rPr>
          <w:szCs w:val="24"/>
        </w:rPr>
        <w:t xml:space="preserve"> Платон (проблема «эйдосов-идей», познание как «припоминание», учение о душе и ее бессмертии, учение о государстве);</w:t>
      </w:r>
    </w:p>
    <w:p w:rsidR="00D91182" w:rsidRPr="00F94FB3" w:rsidRDefault="00D91182" w:rsidP="00D91182">
      <w:pPr>
        <w:numPr>
          <w:ilvl w:val="0"/>
          <w:numId w:val="5"/>
        </w:numPr>
        <w:tabs>
          <w:tab w:val="left" w:pos="360"/>
        </w:tabs>
        <w:ind w:left="480" w:firstLine="540"/>
        <w:jc w:val="both"/>
        <w:rPr>
          <w:szCs w:val="24"/>
        </w:rPr>
      </w:pPr>
      <w:r w:rsidRPr="00F94FB3">
        <w:rPr>
          <w:szCs w:val="24"/>
        </w:rPr>
        <w:t xml:space="preserve"> Аристотель (о материи и форме, учение о возможном и действительном бытии, о видах «причин», о первой философии, социальная философия). </w:t>
      </w:r>
    </w:p>
    <w:p w:rsidR="00D91182" w:rsidRPr="00F94FB3" w:rsidRDefault="00D91182" w:rsidP="00D91182">
      <w:pPr>
        <w:ind w:firstLine="540"/>
        <w:jc w:val="both"/>
        <w:rPr>
          <w:szCs w:val="24"/>
        </w:rPr>
      </w:pPr>
      <w:r w:rsidRPr="00F94FB3">
        <w:rPr>
          <w:szCs w:val="24"/>
        </w:rPr>
        <w:t>4. Врачевание и мифология в Древней Греции.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3. Философия Средневековья и Нового времени.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>Космоцентризм-теоцентризм-антропоцентризм. Параллели между античной и западноевропейской философией.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>Философия Августина. Соотношение добра и зла. Учение о «Граде Божьем».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  <w:lang w:eastAsia="zh-CN"/>
        </w:rPr>
        <w:t>Концепция «двойственной истины» Фомы Аквинского.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6. </w:t>
      </w:r>
      <w:r w:rsidRPr="00F94FB3">
        <w:rPr>
          <w:color w:val="000000"/>
          <w:szCs w:val="24"/>
          <w:lang w:eastAsia="zh-CN"/>
        </w:rPr>
        <w:t>Место человека в мироздании в гуманистической концепции эпохи Возрождения.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7. </w:t>
      </w:r>
      <w:r w:rsidRPr="00F94FB3">
        <w:rPr>
          <w:color w:val="000000"/>
          <w:szCs w:val="24"/>
          <w:lang w:eastAsia="zh-CN"/>
        </w:rPr>
        <w:t>Политическая философия Н. Макиавелли. Утопические проекты Т.Мора и Т.Кампанеллы.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8. </w:t>
      </w:r>
      <w:r w:rsidRPr="00F94FB3">
        <w:rPr>
          <w:color w:val="000000"/>
          <w:szCs w:val="24"/>
          <w:lang w:eastAsia="zh-CN"/>
        </w:rPr>
        <w:t>Ф.Бэкон: обоснование экспериментальной науки, учение об идолах.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9. </w:t>
      </w:r>
      <w:r w:rsidRPr="00F94FB3">
        <w:rPr>
          <w:color w:val="000000"/>
          <w:szCs w:val="24"/>
          <w:lang w:eastAsia="zh-CN"/>
        </w:rPr>
        <w:t>Р. Декарт: рациональные основания науки. Полемика между рацио</w:t>
      </w:r>
      <w:r w:rsidRPr="00F94FB3">
        <w:rPr>
          <w:color w:val="000000"/>
          <w:szCs w:val="24"/>
          <w:lang w:eastAsia="zh-CN"/>
        </w:rPr>
        <w:softHyphen/>
        <w:t>нализмом и эмпиризмом.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10. </w:t>
      </w:r>
      <w:r w:rsidRPr="00F94FB3">
        <w:rPr>
          <w:color w:val="000000"/>
          <w:szCs w:val="24"/>
          <w:lang w:eastAsia="zh-CN"/>
        </w:rPr>
        <w:t>Идеология Просвещения.</w:t>
      </w:r>
      <w:r w:rsidRPr="00F94FB3">
        <w:rPr>
          <w:rFonts w:eastAsia="SimSun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eastAsia="zh-CN"/>
        </w:rPr>
        <w:t>Теории общественного договора. Д. Локк и Т. Гоббс.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4. Немецкая классическая философия.</w:t>
      </w:r>
    </w:p>
    <w:p w:rsidR="00D91182" w:rsidRPr="00F94FB3" w:rsidRDefault="00D91182" w:rsidP="00D91182">
      <w:pPr>
        <w:numPr>
          <w:ilvl w:val="0"/>
          <w:numId w:val="6"/>
        </w:numPr>
        <w:tabs>
          <w:tab w:val="clear" w:pos="1339"/>
          <w:tab w:val="left" w:pos="540"/>
          <w:tab w:val="left" w:pos="900"/>
        </w:tabs>
        <w:ind w:left="360" w:firstLine="540"/>
        <w:jc w:val="both"/>
        <w:rPr>
          <w:szCs w:val="24"/>
        </w:rPr>
      </w:pPr>
      <w:r w:rsidRPr="00F94FB3">
        <w:rPr>
          <w:szCs w:val="24"/>
        </w:rPr>
        <w:t>Немецкая классическая философия как завершение новоевропейской философской классики.</w:t>
      </w:r>
    </w:p>
    <w:p w:rsidR="00D91182" w:rsidRPr="00F94FB3" w:rsidRDefault="00D91182" w:rsidP="00D91182">
      <w:pPr>
        <w:numPr>
          <w:ilvl w:val="0"/>
          <w:numId w:val="6"/>
        </w:numPr>
        <w:tabs>
          <w:tab w:val="clear" w:pos="1339"/>
          <w:tab w:val="left" w:pos="540"/>
          <w:tab w:val="num" w:pos="900"/>
        </w:tabs>
        <w:ind w:left="360" w:firstLine="540"/>
        <w:jc w:val="both"/>
        <w:rPr>
          <w:szCs w:val="24"/>
        </w:rPr>
      </w:pPr>
      <w:r w:rsidRPr="00F94FB3">
        <w:rPr>
          <w:bCs/>
          <w:iCs/>
          <w:szCs w:val="24"/>
        </w:rPr>
        <w:t>Критическая ф</w:t>
      </w:r>
      <w:r w:rsidRPr="00F94FB3">
        <w:rPr>
          <w:szCs w:val="24"/>
        </w:rPr>
        <w:t>илософия  И. Канта</w:t>
      </w:r>
    </w:p>
    <w:p w:rsidR="00D91182" w:rsidRPr="00F94FB3" w:rsidRDefault="00D91182" w:rsidP="00D91182">
      <w:pPr>
        <w:numPr>
          <w:ilvl w:val="0"/>
          <w:numId w:val="6"/>
        </w:numPr>
        <w:tabs>
          <w:tab w:val="clear" w:pos="1339"/>
          <w:tab w:val="left" w:pos="540"/>
          <w:tab w:val="left" w:pos="567"/>
          <w:tab w:val="num" w:pos="900"/>
        </w:tabs>
        <w:ind w:left="360" w:firstLine="540"/>
        <w:jc w:val="both"/>
        <w:rPr>
          <w:szCs w:val="24"/>
        </w:rPr>
      </w:pPr>
      <w:r w:rsidRPr="00F94FB3">
        <w:rPr>
          <w:szCs w:val="24"/>
        </w:rPr>
        <w:t>Философская онтология Г.Гегеля</w:t>
      </w:r>
    </w:p>
    <w:p w:rsidR="00D91182" w:rsidRPr="00F94FB3" w:rsidRDefault="00D91182" w:rsidP="00D91182">
      <w:pPr>
        <w:numPr>
          <w:ilvl w:val="0"/>
          <w:numId w:val="6"/>
        </w:numPr>
        <w:tabs>
          <w:tab w:val="clear" w:pos="1339"/>
          <w:tab w:val="left" w:pos="540"/>
          <w:tab w:val="left" w:pos="567"/>
          <w:tab w:val="num" w:pos="900"/>
        </w:tabs>
        <w:ind w:left="360" w:firstLine="540"/>
        <w:jc w:val="both"/>
        <w:rPr>
          <w:szCs w:val="24"/>
        </w:rPr>
      </w:pPr>
      <w:r w:rsidRPr="00F94FB3">
        <w:rPr>
          <w:color w:val="000000"/>
          <w:szCs w:val="24"/>
        </w:rPr>
        <w:t>Антропологический материализм Фейербаха.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 xml:space="preserve">Тема 5. Философия </w:t>
      </w:r>
      <w:r w:rsidRPr="00F94FB3">
        <w:rPr>
          <w:b/>
          <w:bCs/>
          <w:color w:val="000000"/>
          <w:szCs w:val="24"/>
          <w:lang w:val="en-US" w:eastAsia="zh-CN"/>
        </w:rPr>
        <w:t>XIX</w:t>
      </w:r>
      <w:r w:rsidRPr="00F94FB3">
        <w:rPr>
          <w:b/>
          <w:bCs/>
          <w:color w:val="000000"/>
          <w:szCs w:val="24"/>
          <w:lang w:eastAsia="zh-CN"/>
        </w:rPr>
        <w:t xml:space="preserve"> – </w:t>
      </w:r>
      <w:r w:rsidRPr="00F94FB3">
        <w:rPr>
          <w:b/>
          <w:bCs/>
          <w:color w:val="000000"/>
          <w:szCs w:val="24"/>
          <w:lang w:val="en-US" w:eastAsia="zh-CN"/>
        </w:rPr>
        <w:t>XX</w:t>
      </w:r>
      <w:r w:rsidRPr="00F94FB3">
        <w:rPr>
          <w:b/>
          <w:bCs/>
          <w:color w:val="000000"/>
          <w:szCs w:val="24"/>
          <w:lang w:eastAsia="zh-CN"/>
        </w:rPr>
        <w:t xml:space="preserve"> вв.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1.</w:t>
      </w:r>
      <w:r w:rsidRPr="00F94FB3">
        <w:rPr>
          <w:b/>
          <w:bCs/>
          <w:color w:val="000000"/>
          <w:szCs w:val="24"/>
          <w:lang w:eastAsia="zh-CN"/>
        </w:rPr>
        <w:t xml:space="preserve"> </w:t>
      </w:r>
      <w:r w:rsidRPr="00F94FB3">
        <w:rPr>
          <w:szCs w:val="24"/>
        </w:rPr>
        <w:t>Современный позитивизм (неопозитивизм, постпозитивизм).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  <w:r w:rsidRPr="00F94FB3">
        <w:rPr>
          <w:szCs w:val="24"/>
        </w:rPr>
        <w:t>2. Прагматизм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szCs w:val="24"/>
        </w:rPr>
        <w:t xml:space="preserve">3. </w:t>
      </w:r>
      <w:r w:rsidRPr="00F94FB3">
        <w:rPr>
          <w:color w:val="000000"/>
          <w:szCs w:val="24"/>
          <w:lang w:eastAsia="zh-CN"/>
        </w:rPr>
        <w:t xml:space="preserve">Критика культа Разума и проекта Просвещения в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color w:val="000000"/>
          <w:szCs w:val="24"/>
          <w:lang w:eastAsia="zh-CN"/>
        </w:rPr>
        <w:t>Сознание и бессознательное, рациональное и иррациональное. Проблемы их взаимодействия.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>5</w:t>
      </w:r>
      <w:r w:rsidRPr="00F94FB3">
        <w:rPr>
          <w:rFonts w:eastAsia="SimSun"/>
          <w:color w:val="000000"/>
          <w:szCs w:val="24"/>
          <w:lang w:eastAsia="zh-CN"/>
        </w:rPr>
        <w:t xml:space="preserve">. </w:t>
      </w:r>
      <w:r w:rsidRPr="00F94FB3">
        <w:rPr>
          <w:color w:val="000000"/>
          <w:szCs w:val="24"/>
          <w:lang w:eastAsia="zh-CN"/>
        </w:rPr>
        <w:t>Философия экзистенциализма.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 xml:space="preserve">6. Философия диалога и новый критерий истины.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7. Постмодернизм как культурно-философский феномен. Возникно</w:t>
      </w:r>
      <w:r w:rsidRPr="00F94FB3">
        <w:rPr>
          <w:color w:val="000000"/>
          <w:szCs w:val="24"/>
          <w:lang w:eastAsia="zh-CN"/>
        </w:rPr>
        <w:softHyphen/>
        <w:t>вение, характерные черты и методы, основные представители.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color w:val="000000"/>
          <w:szCs w:val="24"/>
          <w:lang w:eastAsia="zh-CN"/>
        </w:rPr>
      </w:pP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color w:val="000000"/>
          <w:szCs w:val="24"/>
          <w:lang w:eastAsia="zh-CN"/>
        </w:rPr>
      </w:pPr>
      <w:r w:rsidRPr="00F94FB3">
        <w:rPr>
          <w:b/>
          <w:bCs/>
          <w:i/>
          <w:iCs/>
          <w:color w:val="000000"/>
          <w:szCs w:val="24"/>
          <w:lang w:eastAsia="zh-CN"/>
        </w:rPr>
        <w:t>ВЕСЕННИЙ СЕМЕСТР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i/>
          <w:i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1. Человек как предмет познания.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1. Человек как предмет философии.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2. Человек как предмет изучения различных наук.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3. Попытки создания философии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4. Философская антропология и ее отличие от других объяснений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5. Жизнь как предмет изучения философии, естественных наук и медицины.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6. Современные учения о происхождении и эволюции жизни. Происхождение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7. Философская антропология и медицина.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2. Понятие бытие. Материя как субстанция.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1. Бытие как исходная философская парадигма.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2. Представления о бытии мыслителями прошлых лет.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3. Проблема бытия в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4. Материя и принципы ее структурирования.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5. Пространство и время как философские категории.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6. Проблема взаимосвязи физического, биологического и социального пространства; его значение в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7. Проблема взаимосвязи физического, биологического и социального времени; его значение в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3. Сознание как специфическая человеческая форма отражения мира.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>Предпосылки возникновения сознания, его социальная обуслов</w:t>
      </w:r>
      <w:r w:rsidRPr="00F94FB3">
        <w:rPr>
          <w:color w:val="000000"/>
          <w:szCs w:val="24"/>
          <w:lang w:eastAsia="zh-CN"/>
        </w:rPr>
        <w:softHyphen/>
        <w:t>ленность.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2. Проблема сознания в философии и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3. Структура сознания. Основные свойства сознания.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4. Проблема идеальности сознания. Творческая активность сознания.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5. Философские представления о «бессознательном» и их связь с медициной.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6. </w:t>
      </w:r>
      <w:r w:rsidRPr="00F94FB3">
        <w:rPr>
          <w:color w:val="000000"/>
          <w:szCs w:val="24"/>
          <w:lang w:eastAsia="zh-CN"/>
        </w:rPr>
        <w:t>Самосознание, его предметность, рефлексивность.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rFonts w:eastAsia="SimSun"/>
          <w:b/>
          <w:bCs/>
          <w:color w:val="000000"/>
          <w:szCs w:val="24"/>
          <w:lang w:eastAsia="zh-CN"/>
        </w:rPr>
      </w:pPr>
      <w:r w:rsidRPr="00F94FB3">
        <w:rPr>
          <w:rFonts w:eastAsia="SimSun"/>
          <w:b/>
          <w:bCs/>
          <w:color w:val="000000"/>
          <w:szCs w:val="24"/>
          <w:lang w:eastAsia="zh-CN"/>
        </w:rPr>
        <w:t>Тема 4. Познание, оценка и деятельность человека.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1. Познание как философская проблема. Многообразие видов познания.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2. Основные этапы и формы процесса познания.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3. Познания как процесс (ступени чувственного и рационального познания).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4. Истина как цель познания. Проблема критериев истины.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5. Проблема субъекта и объекта познания, их взаимодействие.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6. Роль философии в медицинском познании.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7. Отличие научного познания от ценностного отношения к действительности. Соотношение ценности и оценки.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>8. Деятельность как преобразование мира и человека. Специфика медицинской деятельности.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4"/>
          <w:lang w:eastAsia="zh-CN"/>
        </w:rPr>
      </w:pPr>
      <w:r w:rsidRPr="00F94FB3">
        <w:rPr>
          <w:b/>
          <w:bCs/>
          <w:color w:val="000000"/>
          <w:szCs w:val="24"/>
          <w:lang w:eastAsia="zh-CN"/>
        </w:rPr>
        <w:t>Тема 5. Человек в социуме. Человек как личность.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1. Общество как система. Взаимосвязь ее основных сфер.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2. Особенности антропосоциогенеза.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3. Человек и его роль в обществе.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ascii="Arial" w:eastAsia="SimSun" w:hAnsi="Arial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rFonts w:eastAsia="SimSun"/>
          <w:szCs w:val="24"/>
          <w:lang w:eastAsia="zh-CN"/>
        </w:rPr>
        <w:t>Человек, индивид, личность. Специфика трактовки личности в философии и медицине.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>5. Проблема взаимосвязи биологического, психического и социального в человеке.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rFonts w:eastAsia="SimSun"/>
          <w:szCs w:val="24"/>
          <w:lang w:eastAsia="zh-CN"/>
        </w:rPr>
        <w:t>6. Этапы становления личности в онтогенезе.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 xml:space="preserve">7. Отношение «Я-Ты» в жизни личности. Проявление диалогизма в медицине.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rPr>
          <w:rFonts w:eastAsia="SimSun"/>
          <w:szCs w:val="24"/>
          <w:lang w:eastAsia="zh-CN"/>
        </w:rPr>
      </w:pPr>
      <w:r w:rsidRPr="00F94FB3">
        <w:rPr>
          <w:color w:val="000000"/>
          <w:szCs w:val="24"/>
          <w:lang w:eastAsia="zh-CN"/>
        </w:rPr>
        <w:t>8. Культура личности врача: само</w:t>
      </w:r>
      <w:r w:rsidRPr="00F94FB3">
        <w:rPr>
          <w:color w:val="000000"/>
          <w:szCs w:val="24"/>
          <w:lang w:eastAsia="zh-CN"/>
        </w:rPr>
        <w:softHyphen/>
        <w:t>сознание, нравственность, образованность, ценностная ориентированность.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94FB3">
        <w:rPr>
          <w:b/>
          <w:bCs/>
          <w:color w:val="000000"/>
          <w:szCs w:val="24"/>
          <w:lang w:eastAsia="zh-CN"/>
        </w:rPr>
        <w:t xml:space="preserve">6. </w:t>
      </w:r>
      <w:r w:rsidRPr="00F94FB3">
        <w:rPr>
          <w:b/>
          <w:bCs/>
          <w:color w:val="000000"/>
          <w:szCs w:val="24"/>
        </w:rPr>
        <w:t>Экзаменационные вопросы по философии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Истоки, предмет, структура философии. Значение философии в жизни человека и общества.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Философия как наука и мировоззрение.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Место социально-нравственной проблематики в философии Древней Индии.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Особенности Древнекитайской философии. Конфуцианство и даосизм.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Основные этапы развития античной философии. Бытие природы и бытие человека в философии досократиков.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Антропологический поворот в античной философии (софисты и Сократ).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Учение Платона и Аристотеля о мироздании, человеке, душе и познании.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Разработка методологии научного познания в философии Нового времени.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Теория диалектики в немецкой классической философии.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Гносеологический переворот в познании (немецкая классическая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философия).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Соединение материализма и диалектики в марксистской философии.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Проблема научной рациональности в позитивизме.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Философские аспекты учений психоанализа и неофрейдизма.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Категория бытия в философии. Бытие человека.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Материя и принципы её структурирования.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Пространство и время как философские категории.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Проблема взаимосвязи физического, биологического и социального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пространства; её значение в медицине.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Проблема взаимосвязи физического, биологического и социального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времени; её значение в медицине.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Жизнь как предмет изучения философии, естественных наук и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медицины.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Современные учения о происхождении и эволюции жизни.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Происхождение человека.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Проблема сознания в философии и медицине. Структура сознания.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Проблема идеальности сознания. Творческая активность сознания.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Философские представления о «бессознательном» и их связь с медициной.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Познание как философская проблема.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>Многообразие видов познания.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Основные этапы и формы процесса познания.</w:t>
      </w:r>
    </w:p>
    <w:p w:rsidR="00D91182" w:rsidRPr="00F94FB3" w:rsidRDefault="00D91182" w:rsidP="00D91182">
      <w:pPr>
        <w:numPr>
          <w:ilvl w:val="0"/>
          <w:numId w:val="8"/>
        </w:numPr>
        <w:tabs>
          <w:tab w:val="clear" w:pos="1339"/>
          <w:tab w:val="num" w:pos="0"/>
        </w:tabs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Познание как процесс (ступени чувственного и рационального познания).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Истина как цель познания. Проблема критериев истины.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Проблема субъекта и объекта познания, их взаимодействие.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Роль философии в медицинском познании.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Понятие и природа ценностей в философии и медицине.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Философия и медицина о ценности жизни.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Отличие научного познания от ценностного отношения к действительности.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Деятельность как преобразование мира и человека. Специфика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>медицинской деятельности.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Общество как система. Взаимосвязь её основных сфер.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Динамика социальной структуры общества.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Политическая система общества, её структура.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Духовная жизнь общества и духовная жизнь личности.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szCs w:val="24"/>
        </w:rPr>
      </w:pPr>
      <w:r w:rsidRPr="00F94FB3">
        <w:rPr>
          <w:color w:val="000000"/>
          <w:szCs w:val="24"/>
        </w:rPr>
        <w:t>Особенности антропосоциогенеза.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Человек, индивид, личность. Специфика трактовки личности в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философии и медицине.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Проблема взаимосвязи биологического, психического и социального в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человеке.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Этапы становления личности в онтогенезе.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Отношение «Я-Ты» в жизни личности. Проявление диалогизма в медицине.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Философия и медицина: аспекты взаимосвязи. 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Антропоцентризм как мировоззренческий и методологический принцип медицины.</w:t>
      </w:r>
    </w:p>
    <w:p w:rsidR="00D91182" w:rsidRPr="00F94FB3" w:rsidRDefault="00D91182" w:rsidP="00D91182">
      <w:pPr>
        <w:numPr>
          <w:ilvl w:val="0"/>
          <w:numId w:val="8"/>
        </w:numPr>
        <w:shd w:val="clear" w:color="auto" w:fill="FFFFFF"/>
        <w:tabs>
          <w:tab w:val="clear" w:pos="1339"/>
          <w:tab w:val="num" w:pos="0"/>
        </w:tabs>
        <w:autoSpaceDE w:val="0"/>
        <w:autoSpaceDN w:val="0"/>
        <w:adjustRightInd w:val="0"/>
        <w:ind w:left="36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Диагноз как познавательный и оценочный процесс.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rFonts w:eastAsia="SimSun"/>
          <w:b/>
          <w:bCs/>
          <w:szCs w:val="24"/>
          <w:lang w:eastAsia="zh-CN"/>
        </w:rPr>
      </w:pPr>
      <w:r w:rsidRPr="00F94FB3">
        <w:rPr>
          <w:rFonts w:eastAsia="SimSun"/>
          <w:b/>
          <w:bCs/>
          <w:color w:val="000000"/>
          <w:szCs w:val="24"/>
          <w:lang w:eastAsia="zh-CN"/>
        </w:rPr>
        <w:t>7. Список рекомендуемой литературы.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b/>
          <w:bCs/>
          <w:i/>
          <w:iCs/>
          <w:szCs w:val="24"/>
          <w:lang w:eastAsia="zh-CN"/>
        </w:rPr>
      </w:pPr>
      <w:r w:rsidRPr="00F94FB3">
        <w:rPr>
          <w:b/>
          <w:bCs/>
          <w:i/>
          <w:iCs/>
          <w:color w:val="000000"/>
          <w:szCs w:val="24"/>
          <w:lang w:eastAsia="zh-CN"/>
        </w:rPr>
        <w:t>Обязательная: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 xml:space="preserve">Аблеев С.Р. История мировой философии: учебник / С. Р. Аблеев. - М.: </w:t>
      </w:r>
      <w:r w:rsidRPr="00F94FB3">
        <w:rPr>
          <w:color w:val="000000"/>
          <w:szCs w:val="24"/>
          <w:lang w:val="en-US" w:eastAsia="zh-CN"/>
        </w:rPr>
        <w:t>ACT</w:t>
      </w:r>
      <w:r w:rsidRPr="00F94FB3">
        <w:rPr>
          <w:color w:val="000000"/>
          <w:szCs w:val="24"/>
          <w:lang w:eastAsia="zh-CN"/>
        </w:rPr>
        <w:t>, 2002.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>Алексеев П.В., Панин А. В. Философия. М.: 2002.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  <w:lang w:eastAsia="zh-CN"/>
        </w:rPr>
        <w:t>Крапивенский С.Э. Общий курс философии. - Волгоград: Изда</w:t>
      </w:r>
      <w:r w:rsidRPr="00F94FB3">
        <w:rPr>
          <w:color w:val="000000"/>
          <w:szCs w:val="24"/>
          <w:lang w:eastAsia="zh-CN"/>
        </w:rPr>
        <w:softHyphen/>
        <w:t>тельство ВолГУ, 2003.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color w:val="000000"/>
          <w:szCs w:val="24"/>
          <w:lang w:eastAsia="zh-CN"/>
        </w:rPr>
        <w:t>Спиркин А.Г. Философия: учебник /А. Г. Спиркин.-М. : Гардарики, 2002.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5. </w:t>
      </w:r>
      <w:r w:rsidRPr="00F94FB3">
        <w:rPr>
          <w:color w:val="000000"/>
          <w:szCs w:val="24"/>
          <w:lang w:eastAsia="zh-CN"/>
        </w:rPr>
        <w:t>Феномен человека. Антология.- М.:</w:t>
      </w:r>
      <w:r w:rsidRPr="00F94FB3">
        <w:rPr>
          <w:i/>
          <w:iCs/>
          <w:color w:val="000000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eastAsia="zh-CN"/>
        </w:rPr>
        <w:t>Высшая школа, 1993.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6. </w:t>
      </w:r>
      <w:r w:rsidRPr="00F94FB3">
        <w:rPr>
          <w:color w:val="000000"/>
          <w:szCs w:val="24"/>
          <w:lang w:eastAsia="zh-CN"/>
        </w:rPr>
        <w:t>Философия: учебник / под ред. В.Н. Лавриненко М.: Юрист, 2002.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7. </w:t>
      </w:r>
      <w:r w:rsidRPr="00F94FB3">
        <w:rPr>
          <w:color w:val="000000"/>
          <w:szCs w:val="24"/>
          <w:lang w:eastAsia="zh-CN"/>
        </w:rPr>
        <w:t>Философия: учебник / под ред. В.П. Кохановского. - Ростов-н/Д: Феникс, 1999.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8. </w:t>
      </w:r>
      <w:r w:rsidRPr="00F94FB3">
        <w:rPr>
          <w:color w:val="000000"/>
          <w:szCs w:val="24"/>
          <w:lang w:eastAsia="zh-CN"/>
        </w:rPr>
        <w:t>Философский энциклопедический словарь.- М.: ИНФРА-М, 2002.</w:t>
      </w:r>
    </w:p>
    <w:p w:rsidR="00D91182" w:rsidRPr="00F94FB3" w:rsidRDefault="00D91182" w:rsidP="00D91182">
      <w:pPr>
        <w:ind w:firstLine="540"/>
        <w:jc w:val="both"/>
        <w:rPr>
          <w:szCs w:val="24"/>
        </w:rPr>
      </w:pPr>
      <w:r w:rsidRPr="00F94FB3">
        <w:rPr>
          <w:szCs w:val="24"/>
        </w:rPr>
        <w:t>9. Философия медицины. – М., 2004.</w:t>
      </w:r>
    </w:p>
    <w:p w:rsidR="00D91182" w:rsidRPr="00F94FB3" w:rsidRDefault="00D91182" w:rsidP="00D91182">
      <w:pPr>
        <w:ind w:firstLine="540"/>
        <w:jc w:val="both"/>
        <w:rPr>
          <w:szCs w:val="24"/>
        </w:rPr>
      </w:pPr>
      <w:r w:rsidRPr="00F94FB3">
        <w:rPr>
          <w:color w:val="000000"/>
          <w:szCs w:val="24"/>
        </w:rPr>
        <w:t>10. Хрусталёв Ю.М. Философия. М.: 2005.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b/>
          <w:bCs/>
          <w:i/>
          <w:iCs/>
          <w:szCs w:val="24"/>
          <w:lang w:eastAsia="zh-CN"/>
        </w:rPr>
      </w:pPr>
      <w:r w:rsidRPr="00F94FB3">
        <w:rPr>
          <w:b/>
          <w:bCs/>
          <w:i/>
          <w:iCs/>
          <w:color w:val="000000"/>
          <w:szCs w:val="24"/>
          <w:lang w:eastAsia="zh-CN"/>
        </w:rPr>
        <w:t>Дополнительная: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1. </w:t>
      </w:r>
      <w:r w:rsidRPr="00F94FB3">
        <w:rPr>
          <w:color w:val="000000"/>
          <w:szCs w:val="24"/>
          <w:lang w:eastAsia="zh-CN"/>
        </w:rPr>
        <w:t>История философии. Учебник для высших учебных заведений.- Ростов н/Д: Феникс, 2001.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2. </w:t>
      </w:r>
      <w:r w:rsidRPr="00F94FB3">
        <w:rPr>
          <w:color w:val="000000"/>
          <w:szCs w:val="24"/>
          <w:lang w:eastAsia="zh-CN"/>
        </w:rPr>
        <w:t xml:space="preserve">Культурология.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век. Антология. - М.: Юрист,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3. </w:t>
      </w:r>
      <w:r w:rsidRPr="00F94FB3">
        <w:rPr>
          <w:color w:val="000000"/>
          <w:szCs w:val="24"/>
          <w:lang w:eastAsia="zh-CN"/>
        </w:rPr>
        <w:t xml:space="preserve">Самосознание европейской культуры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века. Мыслители и писа</w:t>
      </w:r>
      <w:r w:rsidRPr="00F94FB3">
        <w:rPr>
          <w:color w:val="000000"/>
          <w:szCs w:val="24"/>
          <w:lang w:eastAsia="zh-CN"/>
        </w:rPr>
        <w:softHyphen/>
        <w:t>тели Запада о месте культуры в современном обществе. - М.: По</w:t>
      </w:r>
      <w:r w:rsidRPr="00F94FB3">
        <w:rPr>
          <w:color w:val="000000"/>
          <w:szCs w:val="24"/>
          <w:lang w:eastAsia="zh-CN"/>
        </w:rPr>
        <w:softHyphen/>
        <w:t>литиздат, 1992.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4. </w:t>
      </w:r>
      <w:r w:rsidRPr="00F94FB3">
        <w:rPr>
          <w:color w:val="000000"/>
          <w:szCs w:val="24"/>
          <w:lang w:eastAsia="zh-CN"/>
        </w:rPr>
        <w:t>Современная философия: словарь хрестоматия. - Ростов н/Д: Феникс,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5. </w:t>
      </w:r>
      <w:r w:rsidRPr="00F94FB3">
        <w:rPr>
          <w:color w:val="000000"/>
          <w:szCs w:val="24"/>
          <w:lang w:eastAsia="zh-CN"/>
        </w:rPr>
        <w:t>Хрестоматия по философии : учебное пособие, - М. : Гардарики, 1997.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6. </w:t>
      </w:r>
      <w:r w:rsidRPr="00F94FB3">
        <w:rPr>
          <w:color w:val="000000"/>
          <w:szCs w:val="24"/>
          <w:lang w:eastAsia="zh-CN"/>
        </w:rPr>
        <w:t>Человек и его бытие как проблема современной философии. - М.: Наука, 1983.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7. </w:t>
      </w:r>
      <w:r w:rsidRPr="00F94FB3">
        <w:rPr>
          <w:color w:val="000000"/>
          <w:szCs w:val="24"/>
          <w:lang w:eastAsia="zh-CN"/>
        </w:rPr>
        <w:t>Барт Р. Избранные работы. Семиотика. Поэтика / Р. Барт. - М.: Прогресс, Универс,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8. </w:t>
      </w:r>
      <w:r w:rsidRPr="00F94FB3">
        <w:rPr>
          <w:color w:val="000000"/>
          <w:szCs w:val="24"/>
          <w:lang w:eastAsia="zh-CN"/>
        </w:rPr>
        <w:t xml:space="preserve">Бердяев Н. А. Философия свободы / Н. А. Бердяев:- Харьков: Фолио, М.: </w:t>
      </w:r>
      <w:r w:rsidRPr="00F94FB3">
        <w:rPr>
          <w:color w:val="000000"/>
          <w:szCs w:val="24"/>
          <w:lang w:val="en-US" w:eastAsia="zh-CN"/>
        </w:rPr>
        <w:t>ACT</w:t>
      </w:r>
      <w:r w:rsidRPr="00F94FB3">
        <w:rPr>
          <w:color w:val="000000"/>
          <w:szCs w:val="24"/>
          <w:lang w:eastAsia="zh-CN"/>
        </w:rPr>
        <w:t>, 2002.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9. </w:t>
      </w:r>
      <w:r w:rsidRPr="00F94FB3">
        <w:rPr>
          <w:color w:val="000000"/>
          <w:szCs w:val="24"/>
          <w:lang w:eastAsia="zh-CN"/>
        </w:rPr>
        <w:t>Блинников Л. В. Великие философы /Л. В. Блинников. - М.: Ло</w:t>
      </w:r>
      <w:r w:rsidRPr="00F94FB3">
        <w:rPr>
          <w:color w:val="000000"/>
          <w:szCs w:val="24"/>
          <w:lang w:eastAsia="zh-CN"/>
        </w:rPr>
        <w:softHyphen/>
        <w:t>гос, 1998.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10. </w:t>
      </w:r>
      <w:r w:rsidRPr="00F94FB3">
        <w:rPr>
          <w:color w:val="000000"/>
          <w:szCs w:val="24"/>
          <w:lang w:eastAsia="zh-CN"/>
        </w:rPr>
        <w:t>Бодрийар Ж. Символический обмен и смерть / Ж. Бодрийар. - М.: Добросвет, 2000.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11. </w:t>
      </w:r>
      <w:r w:rsidRPr="00F94FB3">
        <w:rPr>
          <w:color w:val="000000"/>
          <w:szCs w:val="24"/>
          <w:lang w:eastAsia="zh-CN"/>
        </w:rPr>
        <w:t>Вальденфельс Б. Своя культура и чужая культура. Парадокс науки о чужом / Б. Вальденфельс. - Логос, 1995. Кн. 6.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12. </w:t>
      </w:r>
      <w:r w:rsidRPr="00F94FB3">
        <w:rPr>
          <w:color w:val="000000"/>
          <w:szCs w:val="24"/>
          <w:lang w:eastAsia="zh-CN"/>
        </w:rPr>
        <w:t>Белл Д. Грядущее постиндустриальное общество. Опыт социаль</w:t>
      </w:r>
      <w:r w:rsidRPr="00F94FB3">
        <w:rPr>
          <w:color w:val="000000"/>
          <w:szCs w:val="24"/>
          <w:lang w:eastAsia="zh-CN"/>
        </w:rPr>
        <w:softHyphen/>
        <w:t xml:space="preserve">ного прогнозирования / Д. Белл. - М.: </w:t>
      </w:r>
      <w:r w:rsidRPr="00F94FB3">
        <w:rPr>
          <w:color w:val="000000"/>
          <w:szCs w:val="24"/>
          <w:lang w:val="en-US" w:eastAsia="zh-CN"/>
        </w:rPr>
        <w:t>Academia</w:t>
      </w:r>
      <w:r w:rsidRPr="00F94FB3">
        <w:rPr>
          <w:color w:val="000000"/>
          <w:szCs w:val="24"/>
          <w:lang w:eastAsia="zh-CN"/>
        </w:rPr>
        <w:t>, 1999.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13. </w:t>
      </w:r>
      <w:r w:rsidRPr="00F94FB3">
        <w:rPr>
          <w:color w:val="000000"/>
          <w:szCs w:val="24"/>
          <w:lang w:eastAsia="zh-CN"/>
        </w:rPr>
        <w:t>Вебер М. Избранное. Образ общества: пер. с нем. - М.: Юрист,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14. </w:t>
      </w:r>
      <w:r w:rsidRPr="00F94FB3">
        <w:rPr>
          <w:color w:val="000000"/>
          <w:szCs w:val="24"/>
          <w:lang w:eastAsia="zh-CN"/>
        </w:rPr>
        <w:t>Гилъдебранд Д..Что такое философия? / Д. Гильдебранд. - СПб., •1997.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15. </w:t>
      </w:r>
      <w:r w:rsidRPr="00F94FB3">
        <w:rPr>
          <w:color w:val="000000"/>
          <w:szCs w:val="24"/>
          <w:lang w:eastAsia="zh-CN"/>
        </w:rPr>
        <w:t>Делез Ж. Логика смысла / Ж, Делез. - М.: Академия,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16. </w:t>
      </w:r>
      <w:r w:rsidRPr="00F94FB3">
        <w:rPr>
          <w:color w:val="000000"/>
          <w:szCs w:val="24"/>
          <w:lang w:eastAsia="zh-CN"/>
        </w:rPr>
        <w:t xml:space="preserve">Зотов А. Ф. Западная философия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в. / А. Ф. Зотов, Ю. К. Мельвиль. - М.: Высшая школа,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17. </w:t>
      </w:r>
      <w:r w:rsidRPr="00F94FB3">
        <w:rPr>
          <w:color w:val="000000"/>
          <w:szCs w:val="24"/>
          <w:lang w:eastAsia="zh-CN"/>
        </w:rPr>
        <w:t>Кун Т. Структура научных революций / Т. Кун. - 2-е изд. - М.: Прогресс, 1974.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18. </w:t>
      </w:r>
      <w:r w:rsidRPr="00F94FB3">
        <w:rPr>
          <w:color w:val="000000"/>
          <w:szCs w:val="24"/>
          <w:lang w:eastAsia="zh-CN"/>
        </w:rPr>
        <w:t>Маркузе Г. Одномерный человек. Исследование идеологии разви</w:t>
      </w:r>
      <w:r w:rsidRPr="00F94FB3">
        <w:rPr>
          <w:color w:val="000000"/>
          <w:szCs w:val="24"/>
          <w:lang w:eastAsia="zh-CN"/>
        </w:rPr>
        <w:softHyphen/>
        <w:t xml:space="preserve">того индустриального общества / Г. Маркузе. - М.: </w:t>
      </w:r>
      <w:r w:rsidRPr="00F94FB3">
        <w:rPr>
          <w:color w:val="000000"/>
          <w:szCs w:val="24"/>
          <w:lang w:val="en-US" w:eastAsia="zh-CN"/>
        </w:rPr>
        <w:t>REFL</w:t>
      </w:r>
      <w:r w:rsidRPr="00F94FB3">
        <w:rPr>
          <w:color w:val="000000"/>
          <w:szCs w:val="24"/>
          <w:lang w:eastAsia="zh-CN"/>
        </w:rPr>
        <w:t>-</w:t>
      </w:r>
      <w:r w:rsidRPr="00F94FB3">
        <w:rPr>
          <w:color w:val="000000"/>
          <w:szCs w:val="24"/>
          <w:lang w:val="en-US" w:eastAsia="zh-CN"/>
        </w:rPr>
        <w:t>book</w:t>
      </w:r>
      <w:r w:rsidRPr="00F94FB3">
        <w:rPr>
          <w:color w:val="000000"/>
          <w:szCs w:val="24"/>
          <w:lang w:eastAsia="zh-CN"/>
        </w:rPr>
        <w:t>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19. </w:t>
      </w:r>
      <w:r w:rsidRPr="00F94FB3">
        <w:rPr>
          <w:color w:val="000000"/>
          <w:szCs w:val="24"/>
          <w:lang w:eastAsia="zh-CN"/>
        </w:rPr>
        <w:t xml:space="preserve">Патнем </w:t>
      </w:r>
      <w:r w:rsidRPr="00F94FB3">
        <w:rPr>
          <w:color w:val="000000"/>
          <w:szCs w:val="24"/>
          <w:lang w:val="en-US" w:eastAsia="zh-CN"/>
        </w:rPr>
        <w:t>X</w:t>
      </w:r>
      <w:r w:rsidRPr="00F94FB3">
        <w:rPr>
          <w:color w:val="000000"/>
          <w:szCs w:val="24"/>
          <w:lang w:eastAsia="zh-CN"/>
        </w:rPr>
        <w:t xml:space="preserve">. Философия сознания / </w:t>
      </w:r>
      <w:r w:rsidRPr="00F94FB3">
        <w:rPr>
          <w:color w:val="000000"/>
          <w:szCs w:val="24"/>
          <w:lang w:val="en-US" w:eastAsia="zh-CN"/>
        </w:rPr>
        <w:t>X</w:t>
      </w:r>
      <w:r w:rsidRPr="00F94FB3">
        <w:rPr>
          <w:color w:val="000000"/>
          <w:szCs w:val="24"/>
          <w:lang w:eastAsia="zh-CN"/>
        </w:rPr>
        <w:t>. Патнем. - М.: Дом интеллек</w:t>
      </w:r>
      <w:r w:rsidRPr="00F94FB3">
        <w:rPr>
          <w:color w:val="000000"/>
          <w:szCs w:val="24"/>
          <w:lang w:eastAsia="zh-CN"/>
        </w:rPr>
        <w:softHyphen/>
        <w:t>туальной книги, 1999.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20. </w:t>
      </w:r>
      <w:r w:rsidRPr="00F94FB3">
        <w:rPr>
          <w:color w:val="000000"/>
          <w:szCs w:val="24"/>
          <w:lang w:eastAsia="zh-CN"/>
        </w:rPr>
        <w:t>Рикер П. Герменевтика. Этика. Политика. Московские лекции и интервью / П. Рикер. - М.: Академия,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21. </w:t>
      </w:r>
      <w:r w:rsidRPr="00F94FB3">
        <w:rPr>
          <w:color w:val="000000"/>
          <w:szCs w:val="24"/>
          <w:lang w:eastAsia="zh-CN"/>
        </w:rPr>
        <w:t>Экзистенциализм - это гуманизм / Сартр Ж. П. // Сумерки богов. М.: Политиздат, 1989.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22. </w:t>
      </w:r>
      <w:r w:rsidRPr="00F94FB3">
        <w:rPr>
          <w:color w:val="000000"/>
          <w:szCs w:val="24"/>
          <w:lang w:eastAsia="zh-CN"/>
        </w:rPr>
        <w:t>Сорокин П. Человек. Цивилизация. Общество /П. Сорокин. - М.: Политиздат, 1992.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23. </w:t>
      </w:r>
      <w:r w:rsidRPr="00F94FB3">
        <w:rPr>
          <w:color w:val="000000"/>
          <w:szCs w:val="24"/>
          <w:lang w:eastAsia="zh-CN"/>
        </w:rPr>
        <w:t>Тарнас Р. История западного мышления / Р. Тарнас. - М.: КРОН-</w:t>
      </w:r>
      <w:r w:rsidRPr="00F94FB3">
        <w:rPr>
          <w:rFonts w:eastAsia="SimSun"/>
          <w:szCs w:val="24"/>
          <w:lang w:eastAsia="zh-CN"/>
        </w:rPr>
        <w:t>ПРЕСС,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24. </w:t>
      </w:r>
      <w:r w:rsidRPr="00F94FB3">
        <w:rPr>
          <w:color w:val="000000"/>
          <w:szCs w:val="24"/>
          <w:lang w:eastAsia="zh-CN"/>
        </w:rPr>
        <w:t>Ферпосон А. Опыт истории гражданского общества / А. Ферпосон. -М.-РОССПЭН, 2000.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25. </w:t>
      </w:r>
      <w:r w:rsidRPr="00F94FB3">
        <w:rPr>
          <w:color w:val="000000"/>
          <w:szCs w:val="24"/>
          <w:lang w:eastAsia="zh-CN"/>
        </w:rPr>
        <w:t>Франк С. Л. Духовные основы общества / С. Л. Франк. - М.: Рес</w:t>
      </w:r>
      <w:r w:rsidRPr="00F94FB3">
        <w:rPr>
          <w:color w:val="000000"/>
          <w:szCs w:val="24"/>
          <w:lang w:eastAsia="zh-CN"/>
        </w:rPr>
        <w:softHyphen/>
        <w:t>публика, 1992.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26. </w:t>
      </w:r>
      <w:r w:rsidRPr="00F94FB3">
        <w:rPr>
          <w:color w:val="000000"/>
          <w:szCs w:val="24"/>
          <w:lang w:eastAsia="zh-CN"/>
        </w:rPr>
        <w:t>Фромм Э. Анатомия человеческой деструктивности / Э. Фромм. -М.: Республика,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27. </w:t>
      </w:r>
      <w:r w:rsidRPr="00F94FB3">
        <w:rPr>
          <w:color w:val="000000"/>
          <w:szCs w:val="24"/>
          <w:lang w:eastAsia="zh-CN"/>
        </w:rPr>
        <w:t>Фромм Э. Душа человека / Э. Фромм. - М.: АСТ-лтд, 1998.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28. </w:t>
      </w:r>
      <w:r w:rsidRPr="00F94FB3">
        <w:rPr>
          <w:color w:val="000000"/>
          <w:szCs w:val="24"/>
          <w:lang w:eastAsia="zh-CN"/>
        </w:rPr>
        <w:t>Фрейд 3. Психология бессознательного / 3. Фрейд. - М.: Просве</w:t>
      </w:r>
      <w:r w:rsidRPr="00F94FB3">
        <w:rPr>
          <w:color w:val="000000"/>
          <w:szCs w:val="24"/>
          <w:lang w:eastAsia="zh-CN"/>
        </w:rPr>
        <w:softHyphen/>
        <w:t>щение, 1989.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29. </w:t>
      </w:r>
      <w:r w:rsidRPr="00F94FB3">
        <w:rPr>
          <w:color w:val="000000"/>
          <w:szCs w:val="24"/>
          <w:lang w:eastAsia="zh-CN"/>
        </w:rPr>
        <w:t>Хабермас Ю. Моральное сознание и коммуникативное действие / Ю. Хабермас. - СПб.: Наука, 2000.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30. </w:t>
      </w:r>
      <w:r w:rsidRPr="00F94FB3">
        <w:rPr>
          <w:color w:val="000000"/>
          <w:szCs w:val="24"/>
          <w:lang w:eastAsia="zh-CN"/>
        </w:rPr>
        <w:t xml:space="preserve">Хайдеггер М. Бытие и время / М. Хайдеггср. - М.: </w:t>
      </w:r>
      <w:r w:rsidRPr="00F94FB3">
        <w:rPr>
          <w:color w:val="000000"/>
          <w:szCs w:val="24"/>
          <w:lang w:val="en-US" w:eastAsia="zh-CN"/>
        </w:rPr>
        <w:t>Ad</w:t>
      </w:r>
      <w:r w:rsidRPr="00F94FB3">
        <w:rPr>
          <w:color w:val="000000"/>
          <w:szCs w:val="24"/>
          <w:lang w:eastAsia="zh-CN"/>
        </w:rPr>
        <w:t xml:space="preserve"> </w:t>
      </w:r>
      <w:r w:rsidRPr="00F94FB3">
        <w:rPr>
          <w:color w:val="000000"/>
          <w:szCs w:val="24"/>
          <w:lang w:val="en-US" w:eastAsia="zh-CN"/>
        </w:rPr>
        <w:t>Marginem</w:t>
      </w:r>
      <w:r w:rsidRPr="00F94FB3">
        <w:rPr>
          <w:color w:val="000000"/>
          <w:szCs w:val="24"/>
          <w:lang w:eastAsia="zh-CN"/>
        </w:rPr>
        <w:t xml:space="preserve"> 1997.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31. </w:t>
      </w:r>
      <w:r w:rsidRPr="00F94FB3">
        <w:rPr>
          <w:color w:val="000000"/>
          <w:szCs w:val="24"/>
          <w:lang w:eastAsia="zh-CN"/>
        </w:rPr>
        <w:t>Хюбшер А. Мыслители нашего времени / А. Хюбшер. - М.: изд-во ЦТРМГПВОС,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32. </w:t>
      </w:r>
      <w:r w:rsidRPr="00F94FB3">
        <w:rPr>
          <w:color w:val="000000"/>
          <w:szCs w:val="24"/>
          <w:lang w:eastAsia="zh-CN"/>
        </w:rPr>
        <w:t>Хоружий С.С. После перерыва. Нуги русской философии / С. С. Хоружий. - СПб.: Алетейя, 1994.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33. </w:t>
      </w:r>
      <w:r w:rsidRPr="00F94FB3">
        <w:rPr>
          <w:color w:val="000000"/>
          <w:szCs w:val="24"/>
          <w:lang w:eastAsia="zh-CN"/>
        </w:rPr>
        <w:t xml:space="preserve">Человек и техника / Шпенглер О. // Культурология. </w:t>
      </w:r>
      <w:r w:rsidRPr="00F94FB3">
        <w:rPr>
          <w:color w:val="000000"/>
          <w:szCs w:val="24"/>
          <w:lang w:val="en-US" w:eastAsia="zh-CN"/>
        </w:rPr>
        <w:t>XX</w:t>
      </w:r>
      <w:r w:rsidRPr="00F94FB3">
        <w:rPr>
          <w:color w:val="000000"/>
          <w:szCs w:val="24"/>
          <w:lang w:eastAsia="zh-CN"/>
        </w:rPr>
        <w:t xml:space="preserve"> век. Анто</w:t>
      </w:r>
      <w:r w:rsidRPr="00F94FB3">
        <w:rPr>
          <w:color w:val="000000"/>
          <w:szCs w:val="24"/>
          <w:lang w:eastAsia="zh-CN"/>
        </w:rPr>
        <w:softHyphen/>
        <w:t>логия. - М.: Юрист, 1995.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34. </w:t>
      </w:r>
      <w:r w:rsidRPr="00F94FB3">
        <w:rPr>
          <w:color w:val="000000"/>
          <w:szCs w:val="24"/>
          <w:lang w:eastAsia="zh-CN"/>
        </w:rPr>
        <w:t>Энгельс Ф. Анти-Дюринг // Избр. соч. В 9т. Т.5. - М. : Изд-во по</w:t>
      </w:r>
      <w:r w:rsidRPr="00F94FB3">
        <w:rPr>
          <w:color w:val="000000"/>
          <w:szCs w:val="24"/>
          <w:lang w:eastAsia="zh-CN"/>
        </w:rPr>
        <w:softHyphen/>
        <w:t>лит, литер., 1986.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35. </w:t>
      </w:r>
      <w:r w:rsidRPr="00F94FB3">
        <w:rPr>
          <w:color w:val="000000"/>
          <w:szCs w:val="24"/>
          <w:lang w:eastAsia="zh-CN"/>
        </w:rPr>
        <w:t xml:space="preserve">Эко У. Пять эссе на темы этики / У. Эко. - СПб.: </w:t>
      </w:r>
      <w:r w:rsidRPr="00F94FB3">
        <w:rPr>
          <w:color w:val="000000"/>
          <w:szCs w:val="24"/>
          <w:lang w:val="en-US" w:eastAsia="zh-CN"/>
        </w:rPr>
        <w:t>Symposium</w:t>
      </w:r>
      <w:r w:rsidRPr="00F94FB3">
        <w:rPr>
          <w:color w:val="000000"/>
          <w:szCs w:val="24"/>
          <w:lang w:eastAsia="zh-CN"/>
        </w:rPr>
        <w:t>, 1998.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36. </w:t>
      </w:r>
      <w:r w:rsidRPr="00F94FB3">
        <w:rPr>
          <w:color w:val="000000"/>
          <w:szCs w:val="24"/>
          <w:lang w:eastAsia="zh-CN"/>
        </w:rPr>
        <w:t>Юнг К. Г. Проблемы души нашего Времени / К. Г. Юнг. - М.: Про</w:t>
      </w:r>
      <w:r w:rsidRPr="00F94FB3">
        <w:rPr>
          <w:color w:val="000000"/>
          <w:szCs w:val="24"/>
          <w:lang w:eastAsia="zh-CN"/>
        </w:rPr>
        <w:softHyphen/>
        <w:t>гресс, 1993.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SimSun"/>
          <w:szCs w:val="24"/>
          <w:lang w:eastAsia="zh-CN"/>
        </w:rPr>
      </w:pPr>
      <w:r w:rsidRPr="00F94FB3">
        <w:rPr>
          <w:rFonts w:eastAsia="SimSun"/>
          <w:color w:val="000000"/>
          <w:szCs w:val="24"/>
          <w:lang w:eastAsia="zh-CN"/>
        </w:rPr>
        <w:t xml:space="preserve">37. </w:t>
      </w:r>
      <w:r w:rsidRPr="00F94FB3">
        <w:rPr>
          <w:color w:val="000000"/>
          <w:szCs w:val="24"/>
          <w:lang w:eastAsia="zh-CN"/>
        </w:rPr>
        <w:t>Ясперс К. Смысл и назначение истории / К. Ясперс. - М.: Респуб</w:t>
      </w:r>
      <w:r w:rsidRPr="00F94FB3">
        <w:rPr>
          <w:color w:val="000000"/>
          <w:szCs w:val="24"/>
          <w:lang w:eastAsia="zh-CN"/>
        </w:rPr>
        <w:softHyphen/>
        <w:t>лика, 1994.</w:t>
      </w:r>
    </w:p>
    <w:p w:rsidR="00D91182" w:rsidRDefault="00D91182" w:rsidP="00D9118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F94FB3">
        <w:rPr>
          <w:b/>
          <w:bCs/>
          <w:color w:val="000000"/>
          <w:szCs w:val="24"/>
        </w:rPr>
        <w:t>8. Тесты по философии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1. Соотнесите проблематику и раздел философского знания: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1. Онтология</w:t>
      </w:r>
      <w:r w:rsidRPr="00F94FB3">
        <w:rPr>
          <w:rFonts w:ascii="Arial" w:hAnsi="Arial" w:cs="Arial"/>
          <w:color w:val="000000"/>
          <w:szCs w:val="24"/>
        </w:rPr>
        <w:t xml:space="preserve">                                        </w:t>
      </w:r>
      <w:r w:rsidRPr="00F94FB3">
        <w:rPr>
          <w:color w:val="000000"/>
          <w:szCs w:val="24"/>
        </w:rPr>
        <w:t>а) учение о человеке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2. Гносеология</w:t>
      </w:r>
      <w:r w:rsidRPr="00F94FB3">
        <w:rPr>
          <w:rFonts w:ascii="Arial" w:hAnsi="Arial" w:cs="Arial"/>
          <w:color w:val="000000"/>
          <w:szCs w:val="24"/>
        </w:rPr>
        <w:t xml:space="preserve">                                     </w:t>
      </w:r>
      <w:r w:rsidRPr="00F94FB3">
        <w:rPr>
          <w:color w:val="000000"/>
          <w:szCs w:val="24"/>
        </w:rPr>
        <w:t>б) учение о бытии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3. Философская антропология</w:t>
      </w:r>
      <w:r w:rsidRPr="00F94FB3">
        <w:rPr>
          <w:rFonts w:ascii="Arial" w:hAnsi="Arial" w:cs="Arial"/>
          <w:color w:val="000000"/>
          <w:szCs w:val="24"/>
        </w:rPr>
        <w:t xml:space="preserve">              </w:t>
      </w:r>
      <w:r w:rsidRPr="00F94FB3">
        <w:rPr>
          <w:color w:val="000000"/>
          <w:szCs w:val="24"/>
        </w:rPr>
        <w:t>в) учение о познании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4. Социальная философия</w:t>
      </w:r>
      <w:r w:rsidRPr="00F94FB3">
        <w:rPr>
          <w:rFonts w:ascii="Arial" w:hAnsi="Arial" w:cs="Arial"/>
          <w:color w:val="000000"/>
          <w:szCs w:val="24"/>
        </w:rPr>
        <w:t xml:space="preserve">                    </w:t>
      </w:r>
      <w:r w:rsidRPr="00F94FB3">
        <w:rPr>
          <w:color w:val="000000"/>
          <w:szCs w:val="24"/>
        </w:rPr>
        <w:t>г) учение об обществе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2. Какую функцию осуществляет философское исследование социальных, нравственных, эстетических, идеологических и других ценностей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критическая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прогностическая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мировоззренческая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аксиологическая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методологическая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3. Античный философ ____________ утверждал, что нельзя познать врачебное искусство тому, кто предварительно не исследовал, что такое человек: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Эмпедокл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Сократ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Платон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Аристотель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4. Ответы на философские вопросы ищут в: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религиозных верованиях;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мифологических представлениях;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научных исследованиях;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доводах и умозаключениях разума.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5. Античный философ-пифагориец – первым установил, что орган душевных и мыслительных принципов не сердце, как полагали до него, а мозг: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Алкмеон;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Пифагор;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Эпикур;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Зенон.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6. Познавательно-интеллектуальные аспекты мировоззрения отображаются: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в миропонимании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в мироощущении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в мировосприятии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моральных установках общества и личности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Д) только в подсознании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7. Хранительницей временных ценностей и сегодня продолжает оставаться: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религия;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политика;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риторика;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философия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8. Карма в древнеиндийской философии – это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закон вечного круговорота бытия;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понятие долга и предназначения;</w:t>
      </w:r>
    </w:p>
    <w:p w:rsidR="00D91182" w:rsidRPr="00F94FB3" w:rsidRDefault="00D91182" w:rsidP="00D91182">
      <w:pPr>
        <w:rPr>
          <w:color w:val="000000"/>
          <w:szCs w:val="24"/>
        </w:rPr>
      </w:pPr>
      <w:r w:rsidRPr="00F94FB3">
        <w:rPr>
          <w:color w:val="000000"/>
          <w:szCs w:val="24"/>
        </w:rPr>
        <w:t>B) закон воздаяния;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выход за пределы круга перевоплощений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9. Сансара в древнеиндийской философии – это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понятие долга и предназначения;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закон вечного круговорота бытия;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абсолютное духовное освобождение;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вид религиозно-духовной практики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10. Гераклит Эфесский считал, что первоэлементом является: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вода;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огонь;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земля;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дерево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11. Основателем этики в западноевропейской философии считается: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Фалес;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Сократ;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Платон;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Аристотель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12. Ядром теории познания учение о припоминании признавал: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Платон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Демокрит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Гераклит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Сократ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Аристотель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13. Основной догмат христианского вероучения относительно Бога гласит: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нет Бога выше Аллаха;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Бог есть Единое;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Бог, будучи единым и единственным, существует в трех ипостасях;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Бог есть все и все есть Бог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14. Универсалии существуют независимо от сознания, утверждал в средневековой философии: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номинализм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реализм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универсализм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концептуализм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догматизм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15. Философ ____________ доказывал, что поскольку цель человеческой жизни должна состоять в достижении высшего блага, то необходимо развивать медицину для поддержания здоровья: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Б.Спиноза;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Ф.Бэкон;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Р.Декарт;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Г.Гроций.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16. Термин «гуманизм» означает: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божественный;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человеческий (человечный);</w:t>
      </w:r>
    </w:p>
    <w:p w:rsidR="00D91182" w:rsidRPr="00F94FB3" w:rsidRDefault="00D91182" w:rsidP="00D91182">
      <w:pPr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природный; </w:t>
      </w:r>
    </w:p>
    <w:p w:rsidR="00D91182" w:rsidRPr="00F94FB3" w:rsidRDefault="00D91182" w:rsidP="00D91182">
      <w:pPr>
        <w:rPr>
          <w:color w:val="000000"/>
          <w:szCs w:val="24"/>
        </w:rPr>
      </w:pPr>
      <w:r w:rsidRPr="00F94FB3">
        <w:rPr>
          <w:color w:val="000000"/>
          <w:szCs w:val="24"/>
        </w:rPr>
        <w:t>Г) животный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17. Родоначальником немецкой классической философии является: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Г.Гегель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Л.Фейербах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И.Кант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И.Фихте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18. Кто из восточных средневековых философов был автором учебника по медицине в стихах «Поэма о медицине»?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Авиценн;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Аль-Газоли;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Аверроэс;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Мо-цзы.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19. Неконтролируемые сознанием человека психические процессы и явления получили название - …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Танатос;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Супер-Эго;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Бессознательное;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Эрос.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20. Шопенгауэр считал, что жизнь людей, в принципе – это: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удел радостей и прогресса;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цепь тревог и мучений;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подобие маятнику – от безмятежного счастья к горечи и страданию и наоборот;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серая и безликая «жизнь насекомых»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21. Исходный пункт в философии Гегеля: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Абсолютная идея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Материя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"Вещь в себе"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Сознание субъекта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Бог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22. Поставьте в хронологическом порядке этапы развития позитивистской философии: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позитивизм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постпозитивизм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неопозитивизм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эмпириокритицизм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23. «Философия жизни» сосредоточена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>на: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создании научных теорий и систем;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формулировании основных нравственных законов;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полноте переживаний в духовной внутренней жизни человека;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созерцании бесконечных изменений в природе и обществе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24. Швейцарский философ ______________ стремился лечить болезни всеми семи путями «герметической терапии» вызыванием духов «вибрацией» - цветовой терапии, музыкой, пением, заклинаниями; с помощью амулетов, талисманов, чар; травами, молитвой; диетой и правильным образом жизни; кровоиспусканием и различными методиками очищения организма: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Парацельс;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Юнг;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Авенариус;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Барт.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25. Русский философ, создатель «философии всеединства»: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A) Соловьев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Ломоносов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Чернышевский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Белинский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26. Философская теория, признающая тождество мышления и бытия: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материализм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идеализм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дуализм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плюрализм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27. Современная общепринятая концепция пространства и времени: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A) субстанциональная;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реляционная;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квантовая;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энергетическая;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трансцендентальная.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28. Использование методов является характерной чертой…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науки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религии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искусства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паранауки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29. Законы диалектики: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закон отрицания отрицания;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закон сохранения массы;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закон количественных и качественных изменений;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закон исключенного третьего.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30. Что такое детерминизм: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А) учение о взаимосвязи и взаимообусловленности в мире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учение о невозможности познания причинности событий и явлений в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 xml:space="preserve">мире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В) учение о том, что все причины познаваемы наукой или философией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31. По своей сущности сознание является: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материальным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идеальным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трансцендентальным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биологическим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32. Осознание и оценка человеком самого себя как личности – своего нравственного облика и интересов, ценностей, мотивов поведения: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аффект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самосознание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память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внимание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психика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33. На самых ранних этапах человеческой истории важную роль играли такие формы познания, как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научное;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обыденно-практическое;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игровое;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философское;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мифологическое.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34. Веротерпимостью и уступчивостью по отношению к другим верованиям отличается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буддизм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язычество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ислам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христианство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35. Относительная истина – это: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неполное знание об объекте, которое впоследствии уточняется;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относительно точное знание об объекте;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истина, которая впоследствии может быть пересмотрена;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знания, не проверенные опытом;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знания, отражающие относительно малую часть свойств объекта.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36. Кто является автором произведения «Структура научных революций»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П. Фейерабенд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И. Лакатос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М. Полани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Т. Кун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37. Антропогенез – это: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раздел философии о человеке;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процесс возникновения и становления человека;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совокупность генетических признаков человека;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соответствие термину «человеческий ген»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38. Форма бытия, являющаяся главной в экзистенциализме - бытие: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неживой природы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живой природы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человека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социальное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39. Система норм и правил, регулирующих поведение и общение людей в обществе: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идеология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эстетика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психология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философия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Д) мораль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40. Вид духовного производства в области эстетического освоения мира: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религия;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философия;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наука;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искусство;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мораль.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41. Мировые религии: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христианство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ислам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буддизм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Г) индуизм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синтоизм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42. Свобода для человека согласно представлениям Ж.П. Сартра – это: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завоевание цивилизации;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великое счастье;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B) неизбежное тяжкое бремя;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недостижимая мечта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43. Важное место в истории, по Гегелю, занимают «всемирно действующие индивиды», которыми являются: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A) выдающиеся деятели истории и культуры;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уникальные эгоисты, действующие ради достижения собственных интересов;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простые люди, ведущие бессознательный образ жизни;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выдающиеся религиозные деятели, исполняющие данную им в</w:t>
      </w:r>
      <w:r w:rsidRPr="00F94FB3">
        <w:rPr>
          <w:szCs w:val="24"/>
        </w:rPr>
        <w:t xml:space="preserve"> </w:t>
      </w:r>
      <w:r w:rsidRPr="00F94FB3">
        <w:rPr>
          <w:color w:val="000000"/>
          <w:szCs w:val="24"/>
        </w:rPr>
        <w:t>откровении волю бога;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исторические личности, реализующие общую «волю мирового духа»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44. Отрицание возможности достижения объективного истинного знания о мире, позиция -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А) рационализма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Б) материализма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В) эмпиризма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>Г) агностицизма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  <w:u w:val="single"/>
        </w:rPr>
      </w:pP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45. Глобальные проблемы современности: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A) демографические 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Б) экологические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B) проблемы войны и мира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Г) строительство тоннеля под Ла-Маншем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F94FB3">
        <w:rPr>
          <w:color w:val="000000"/>
          <w:szCs w:val="24"/>
        </w:rPr>
        <w:t>Д) улучшение политических отношений стран мира.</w:t>
      </w:r>
    </w:p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</w:rPr>
      </w:pPr>
    </w:p>
    <w:p w:rsidR="00D91182" w:rsidRPr="00F94FB3" w:rsidRDefault="00D91182" w:rsidP="00D91182">
      <w:pPr>
        <w:pStyle w:val="a4"/>
        <w:spacing w:after="0"/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 xml:space="preserve">46. Какой критерий лежит в основе формационного подхода к развитию общества: </w:t>
      </w:r>
    </w:p>
    <w:p w:rsidR="00D91182" w:rsidRPr="00F94FB3" w:rsidRDefault="00D91182" w:rsidP="00D91182">
      <w:pPr>
        <w:pStyle w:val="6"/>
        <w:spacing w:before="0" w:after="0"/>
        <w:jc w:val="both"/>
        <w:rPr>
          <w:b w:val="0"/>
          <w:bCs w:val="0"/>
          <w:color w:val="000000"/>
          <w:sz w:val="24"/>
          <w:szCs w:val="24"/>
        </w:rPr>
      </w:pPr>
      <w:r w:rsidRPr="00F94FB3">
        <w:rPr>
          <w:b w:val="0"/>
          <w:bCs w:val="0"/>
          <w:color w:val="000000"/>
          <w:sz w:val="24"/>
          <w:szCs w:val="24"/>
        </w:rPr>
        <w:t>А) рыночные отношения</w:t>
      </w:r>
    </w:p>
    <w:p w:rsidR="00D91182" w:rsidRPr="00F94FB3" w:rsidRDefault="00D91182" w:rsidP="00D91182">
      <w:pPr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Б) тип культуры</w:t>
      </w:r>
    </w:p>
    <w:p w:rsidR="00D91182" w:rsidRPr="00F94FB3" w:rsidRDefault="00D91182" w:rsidP="00D91182">
      <w:pPr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В) уровень развития духовного потенциала общества</w:t>
      </w:r>
    </w:p>
    <w:p w:rsidR="00D91182" w:rsidRPr="00F94FB3" w:rsidRDefault="00D91182" w:rsidP="00D91182">
      <w:pPr>
        <w:jc w:val="both"/>
        <w:rPr>
          <w:color w:val="000000"/>
          <w:szCs w:val="24"/>
        </w:rPr>
      </w:pPr>
      <w:r w:rsidRPr="00F94FB3">
        <w:rPr>
          <w:color w:val="000000"/>
          <w:szCs w:val="24"/>
        </w:rPr>
        <w:t>Г) способ производства материальных благ</w:t>
      </w:r>
    </w:p>
    <w:p w:rsidR="00D91182" w:rsidRPr="00F94FB3" w:rsidRDefault="00D91182" w:rsidP="00D91182">
      <w:pPr>
        <w:tabs>
          <w:tab w:val="num" w:pos="360"/>
        </w:tabs>
        <w:jc w:val="both"/>
        <w:rPr>
          <w:szCs w:val="24"/>
        </w:rPr>
      </w:pPr>
    </w:p>
    <w:p w:rsidR="00D91182" w:rsidRPr="00F94FB3" w:rsidRDefault="00D91182" w:rsidP="00D91182">
      <w:pPr>
        <w:tabs>
          <w:tab w:val="num" w:pos="360"/>
        </w:tabs>
        <w:jc w:val="both"/>
        <w:rPr>
          <w:szCs w:val="24"/>
        </w:rPr>
      </w:pPr>
      <w:r w:rsidRPr="00F94FB3">
        <w:rPr>
          <w:szCs w:val="24"/>
        </w:rPr>
        <w:t>47. Упорядоченность научного знания в соответствии с определенными принципами характеризует его: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А) уникальность;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Б) проверяемость;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В) системность;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Г) доказательность.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</w:p>
    <w:p w:rsidR="00D91182" w:rsidRPr="00F94FB3" w:rsidRDefault="00D91182" w:rsidP="00D91182">
      <w:pPr>
        <w:tabs>
          <w:tab w:val="num" w:pos="360"/>
        </w:tabs>
        <w:jc w:val="both"/>
        <w:rPr>
          <w:szCs w:val="24"/>
        </w:rPr>
      </w:pPr>
      <w:r w:rsidRPr="00F94FB3">
        <w:rPr>
          <w:szCs w:val="24"/>
        </w:rPr>
        <w:t>48. Согласно утверждениям философов-иррационалистов, для познания действительности недостаточно опыта и разума. Необходима особая форма познания для этого: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А) интеллект;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Б) интроспекция;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В) интуиция;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Г) интенция.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49. С какими философами связана идея развития живой природы?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А) И. Кант, П. Лаплас;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Б) В. Вернадский, Т. де Шарден;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В) Ж.Б. Ламарк, Ч. Дарвин;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Г) И. Кеплер, И. Ньютон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50. Продукты и результаты человеческой деятельности и общества: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А) биосфера;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Б) антропосфера;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В) стратосфера;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  <w:r w:rsidRPr="00F94FB3">
        <w:rPr>
          <w:szCs w:val="24"/>
        </w:rPr>
        <w:t>Г) техносфера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szCs w:val="24"/>
        </w:rPr>
      </w:pPr>
    </w:p>
    <w:p w:rsidR="00D91182" w:rsidRPr="00F94FB3" w:rsidRDefault="00D91182" w:rsidP="00D91182">
      <w:pPr>
        <w:tabs>
          <w:tab w:val="num" w:pos="360"/>
        </w:tabs>
        <w:ind w:left="1080" w:hanging="1080"/>
        <w:jc w:val="center"/>
        <w:rPr>
          <w:b/>
          <w:bCs/>
          <w:i/>
          <w:iCs/>
          <w:szCs w:val="24"/>
        </w:rPr>
      </w:pPr>
    </w:p>
    <w:p w:rsidR="00D91182" w:rsidRPr="00F94FB3" w:rsidRDefault="00D91182" w:rsidP="00D91182">
      <w:pPr>
        <w:tabs>
          <w:tab w:val="num" w:pos="360"/>
        </w:tabs>
        <w:ind w:left="1080" w:hanging="1080"/>
        <w:jc w:val="center"/>
        <w:rPr>
          <w:b/>
          <w:bCs/>
          <w:szCs w:val="24"/>
        </w:rPr>
      </w:pPr>
      <w:r>
        <w:rPr>
          <w:b/>
          <w:bCs/>
          <w:szCs w:val="24"/>
        </w:rPr>
        <w:t>9. Ответы</w:t>
      </w:r>
      <w:r w:rsidRPr="00F94FB3">
        <w:rPr>
          <w:b/>
          <w:bCs/>
          <w:szCs w:val="24"/>
        </w:rPr>
        <w:t xml:space="preserve"> к тестам по философии</w:t>
      </w:r>
    </w:p>
    <w:p w:rsidR="00D91182" w:rsidRPr="00F94FB3" w:rsidRDefault="00D91182" w:rsidP="00D91182">
      <w:pPr>
        <w:tabs>
          <w:tab w:val="num" w:pos="360"/>
        </w:tabs>
        <w:ind w:left="1080" w:hanging="1080"/>
        <w:jc w:val="both"/>
        <w:rPr>
          <w:b/>
          <w:bCs/>
          <w:szCs w:val="24"/>
        </w:rPr>
      </w:pPr>
    </w:p>
    <w:tbl>
      <w:tblPr>
        <w:tblStyle w:val="a3"/>
        <w:tblW w:w="0" w:type="auto"/>
        <w:tblInd w:w="879" w:type="dxa"/>
        <w:tblLook w:val="01E0" w:firstRow="1" w:lastRow="1" w:firstColumn="1" w:lastColumn="1" w:noHBand="0" w:noVBand="0"/>
      </w:tblPr>
      <w:tblGrid>
        <w:gridCol w:w="4260"/>
        <w:gridCol w:w="4231"/>
      </w:tblGrid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center"/>
              <w:rPr>
                <w:b/>
                <w:bCs/>
                <w:szCs w:val="24"/>
              </w:rPr>
            </w:pPr>
            <w:r w:rsidRPr="00F94FB3">
              <w:rPr>
                <w:b/>
                <w:bCs/>
                <w:szCs w:val="24"/>
              </w:rPr>
              <w:t>№ вопроса</w:t>
            </w: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center"/>
              <w:rPr>
                <w:b/>
                <w:bCs/>
                <w:szCs w:val="24"/>
              </w:rPr>
            </w:pPr>
            <w:r w:rsidRPr="00F94FB3">
              <w:rPr>
                <w:b/>
                <w:bCs/>
                <w:szCs w:val="24"/>
              </w:rPr>
              <w:t>Ответ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1-Б, 2-В, 3-А, 4-Г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А, Г, В, 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А, 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Д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А, Б, 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Д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А, Б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В</w:t>
            </w:r>
          </w:p>
        </w:tc>
      </w:tr>
      <w:tr w:rsidR="00D91182" w:rsidRPr="00F94FB3">
        <w:tc>
          <w:tcPr>
            <w:tcW w:w="4260" w:type="dxa"/>
          </w:tcPr>
          <w:p w:rsidR="00D91182" w:rsidRPr="00F94FB3" w:rsidRDefault="00D91182" w:rsidP="00D91182">
            <w:pPr>
              <w:numPr>
                <w:ilvl w:val="0"/>
                <w:numId w:val="10"/>
              </w:numPr>
              <w:jc w:val="center"/>
              <w:rPr>
                <w:szCs w:val="24"/>
              </w:rPr>
            </w:pPr>
          </w:p>
        </w:tc>
        <w:tc>
          <w:tcPr>
            <w:tcW w:w="4231" w:type="dxa"/>
          </w:tcPr>
          <w:p w:rsidR="00D91182" w:rsidRPr="00F94FB3" w:rsidRDefault="00D91182" w:rsidP="00D91182">
            <w:pPr>
              <w:tabs>
                <w:tab w:val="num" w:pos="360"/>
              </w:tabs>
              <w:jc w:val="both"/>
              <w:rPr>
                <w:szCs w:val="24"/>
              </w:rPr>
            </w:pPr>
            <w:r w:rsidRPr="00F94FB3">
              <w:rPr>
                <w:szCs w:val="24"/>
              </w:rPr>
              <w:t>Г</w:t>
            </w:r>
          </w:p>
        </w:tc>
      </w:tr>
    </w:tbl>
    <w:p w:rsidR="00D91182" w:rsidRPr="00F94FB3" w:rsidRDefault="00D91182" w:rsidP="00D91182">
      <w:pPr>
        <w:shd w:val="clear" w:color="auto" w:fill="FFFFFF"/>
        <w:autoSpaceDE w:val="0"/>
        <w:autoSpaceDN w:val="0"/>
        <w:adjustRightInd w:val="0"/>
        <w:rPr>
          <w:color w:val="000000"/>
          <w:szCs w:val="24"/>
          <w:lang w:eastAsia="zh-CN"/>
        </w:rPr>
      </w:pPr>
    </w:p>
    <w:p w:rsidR="00AB4D7D" w:rsidRDefault="00AB4D7D">
      <w:bookmarkStart w:id="0" w:name="_GoBack"/>
      <w:bookmarkEnd w:id="0"/>
    </w:p>
    <w:sectPr w:rsidR="00AB4D7D" w:rsidSect="00D91182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FCF" w:rsidRDefault="004F64D8">
      <w:r>
        <w:separator/>
      </w:r>
    </w:p>
  </w:endnote>
  <w:endnote w:type="continuationSeparator" w:id="0">
    <w:p w:rsidR="00A40FCF" w:rsidRDefault="004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FCF" w:rsidRDefault="004F64D8">
      <w:r>
        <w:separator/>
      </w:r>
    </w:p>
  </w:footnote>
  <w:footnote w:type="continuationSeparator" w:id="0">
    <w:p w:rsidR="00A40FCF" w:rsidRDefault="004F6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182" w:rsidRDefault="00D91182" w:rsidP="00D911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1182" w:rsidRDefault="00D911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182" w:rsidRDefault="00D91182" w:rsidP="00D911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91182" w:rsidRDefault="00D911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2B"/>
    <w:multiLevelType w:val="hybridMultilevel"/>
    <w:tmpl w:val="5C8CC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26F0B"/>
    <w:multiLevelType w:val="hybridMultilevel"/>
    <w:tmpl w:val="A036E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9E6AE3"/>
    <w:multiLevelType w:val="singleLevel"/>
    <w:tmpl w:val="BBF0969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36C61003"/>
    <w:multiLevelType w:val="hybridMultilevel"/>
    <w:tmpl w:val="07606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271CA2"/>
    <w:multiLevelType w:val="hybridMultilevel"/>
    <w:tmpl w:val="71403852"/>
    <w:lvl w:ilvl="0" w:tplc="FFFFFFFF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D353C1"/>
    <w:multiLevelType w:val="hybridMultilevel"/>
    <w:tmpl w:val="B4EC4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DD4D25"/>
    <w:multiLevelType w:val="hybridMultilevel"/>
    <w:tmpl w:val="C9CEA1E8"/>
    <w:lvl w:ilvl="0" w:tplc="FFFFFFFF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B0C82"/>
    <w:multiLevelType w:val="hybridMultilevel"/>
    <w:tmpl w:val="265A9D6A"/>
    <w:lvl w:ilvl="0" w:tplc="FFFFFFFF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B85E05"/>
    <w:multiLevelType w:val="hybridMultilevel"/>
    <w:tmpl w:val="D9D67FDA"/>
    <w:lvl w:ilvl="0" w:tplc="1AA21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182"/>
    <w:rsid w:val="00410F76"/>
    <w:rsid w:val="004F64D8"/>
    <w:rsid w:val="00A40FCF"/>
    <w:rsid w:val="00AB4D7D"/>
    <w:rsid w:val="00B972C1"/>
    <w:rsid w:val="00CD2661"/>
    <w:rsid w:val="00D91182"/>
    <w:rsid w:val="00F0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7AC16-B808-45FB-86C0-02B2282C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182"/>
    <w:rPr>
      <w:sz w:val="24"/>
    </w:rPr>
  </w:style>
  <w:style w:type="paragraph" w:styleId="1">
    <w:name w:val="heading 1"/>
    <w:basedOn w:val="a"/>
    <w:next w:val="a"/>
    <w:qFormat/>
    <w:rsid w:val="00D91182"/>
    <w:pPr>
      <w:keepNext/>
      <w:tabs>
        <w:tab w:val="left" w:pos="1843"/>
      </w:tabs>
      <w:spacing w:line="480" w:lineRule="auto"/>
      <w:jc w:val="both"/>
      <w:outlineLvl w:val="0"/>
    </w:pPr>
    <w:rPr>
      <w:b/>
      <w:sz w:val="16"/>
    </w:rPr>
  </w:style>
  <w:style w:type="paragraph" w:styleId="6">
    <w:name w:val="heading 6"/>
    <w:basedOn w:val="a"/>
    <w:next w:val="a"/>
    <w:qFormat/>
    <w:rsid w:val="00D91182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D91182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118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D91182"/>
    <w:pPr>
      <w:spacing w:after="120"/>
    </w:pPr>
  </w:style>
  <w:style w:type="paragraph" w:styleId="a5">
    <w:name w:val="header"/>
    <w:basedOn w:val="a"/>
    <w:rsid w:val="00D911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4843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ГОСУДАРСТВЕННЫЙ МЕДИЦИНСКИЙ УНИВЕРСИТЕТ</vt:lpstr>
    </vt:vector>
  </TitlesOfParts>
  <Company>Your Company Name</Company>
  <LinksUpToDate>false</LinksUpToDate>
  <CharactersWithSpaces>32390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ГОСУДАРСТВЕННЫЙ МЕДИЦИНСКИЙ УНИВЕРСИТЕТ</dc:title>
  <dc:subject/>
  <dc:creator>USER</dc:creator>
  <cp:keywords/>
  <dc:description/>
  <cp:lastModifiedBy>Irina</cp:lastModifiedBy>
  <cp:revision>2</cp:revision>
  <dcterms:created xsi:type="dcterms:W3CDTF">2014-09-18T15:48:00Z</dcterms:created>
  <dcterms:modified xsi:type="dcterms:W3CDTF">2014-09-18T15:48:00Z</dcterms:modified>
</cp:coreProperties>
</file>