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4"/>
        <w:gridCol w:w="1891"/>
        <w:gridCol w:w="4470"/>
        <w:gridCol w:w="941"/>
        <w:gridCol w:w="93"/>
        <w:gridCol w:w="319"/>
        <w:gridCol w:w="570"/>
        <w:gridCol w:w="93"/>
        <w:gridCol w:w="460"/>
      </w:tblGrid>
      <w:tr w:rsidR="00225126" w:rsidTr="00225126">
        <w:trPr>
          <w:trHeight w:val="308"/>
          <w:tblCellSpacing w:w="15" w:type="dxa"/>
        </w:trPr>
        <w:tc>
          <w:tcPr>
            <w:tcW w:w="0" w:type="auto"/>
            <w:shd w:val="clear" w:color="auto" w:fill="FFFFCC"/>
            <w:vAlign w:val="center"/>
          </w:tcPr>
          <w:p w:rsidR="00225126" w:rsidRDefault="00225126">
            <w:r>
              <w:rPr>
                <w:sz w:val="20"/>
                <w:szCs w:val="20"/>
              </w:rPr>
              <w:t>2047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25126" w:rsidRDefault="00225126">
            <w:r>
              <w:rPr>
                <w:sz w:val="20"/>
                <w:szCs w:val="20"/>
              </w:rPr>
              <w:t>Этика и эстетика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25126" w:rsidRDefault="00225126">
            <w:r>
              <w:rPr>
                <w:sz w:val="20"/>
                <w:szCs w:val="20"/>
              </w:rPr>
              <w:t>Мораль как ценностная основа культуры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25126" w:rsidRDefault="00225126">
            <w:r>
              <w:rPr>
                <w:sz w:val="20"/>
                <w:szCs w:val="20"/>
              </w:rPr>
              <w:t>Реферат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25126" w:rsidRDefault="00225126"/>
        </w:tc>
        <w:tc>
          <w:tcPr>
            <w:tcW w:w="0" w:type="auto"/>
            <w:shd w:val="clear" w:color="auto" w:fill="FFFFCC"/>
            <w:vAlign w:val="center"/>
          </w:tcPr>
          <w:p w:rsidR="00225126" w:rsidRDefault="00225126"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25126" w:rsidRDefault="00225126">
            <w:r>
              <w:rPr>
                <w:sz w:val="20"/>
                <w:szCs w:val="20"/>
              </w:rPr>
              <w:t>2008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25126" w:rsidRDefault="00225126"/>
        </w:tc>
        <w:tc>
          <w:tcPr>
            <w:tcW w:w="0" w:type="auto"/>
            <w:shd w:val="clear" w:color="auto" w:fill="FFFFCC"/>
            <w:vAlign w:val="center"/>
          </w:tcPr>
          <w:p w:rsidR="00225126" w:rsidRDefault="00225126">
            <w:r>
              <w:rPr>
                <w:sz w:val="20"/>
                <w:szCs w:val="20"/>
              </w:rPr>
              <w:t>699</w:t>
            </w:r>
          </w:p>
        </w:tc>
      </w:tr>
    </w:tbl>
    <w:p w:rsidR="00225126" w:rsidRDefault="00225126" w:rsidP="00225126">
      <w:pPr>
        <w:jc w:val="center"/>
        <w:rPr>
          <w:lang w:val="en-US"/>
        </w:rPr>
      </w:pPr>
    </w:p>
    <w:p w:rsidR="00225126" w:rsidRDefault="00225126" w:rsidP="00225126">
      <w:pPr>
        <w:jc w:val="center"/>
        <w:rPr>
          <w:color w:val="000000"/>
        </w:rPr>
      </w:pPr>
      <w:r w:rsidRPr="000B40D7">
        <w:t xml:space="preserve">Координаты: электронная почта </w:t>
      </w:r>
      <w:r w:rsidRPr="008C36A7">
        <w:t>acher@wiseowl.ru</w:t>
      </w:r>
      <w:r>
        <w:t xml:space="preserve">, </w:t>
      </w:r>
      <w:r w:rsidRPr="008C36A7">
        <w:t>ancher77@mail.ru</w:t>
      </w:r>
    </w:p>
    <w:p w:rsidR="00FD39EB" w:rsidRPr="00225126" w:rsidRDefault="00225126" w:rsidP="00225126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0D7">
        <w:t xml:space="preserve"> Icq 170552870</w:t>
      </w:r>
    </w:p>
    <w:p w:rsidR="00F268DD" w:rsidRDefault="00F268DD" w:rsidP="00F268DD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F268DD" w:rsidRDefault="00F268DD" w:rsidP="00F268DD"/>
    <w:p w:rsidR="00F268DD" w:rsidRDefault="00F268DD" w:rsidP="00F268DD"/>
    <w:p w:rsidR="00F268DD" w:rsidRPr="00307C0F" w:rsidRDefault="00F268DD" w:rsidP="00F268DD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99099142" w:history="1">
        <w:r w:rsidRPr="00307C0F">
          <w:rPr>
            <w:rStyle w:val="a4"/>
            <w:b w:val="0"/>
            <w:caps w:val="0"/>
            <w:noProof/>
            <w:sz w:val="28"/>
            <w:szCs w:val="28"/>
          </w:rPr>
          <w:t>Введение</w:t>
        </w:r>
        <w:r w:rsidRPr="00307C0F">
          <w:rPr>
            <w:b w:val="0"/>
            <w:caps w:val="0"/>
            <w:noProof/>
            <w:webHidden/>
            <w:sz w:val="28"/>
            <w:szCs w:val="28"/>
          </w:rPr>
          <w:tab/>
        </w:r>
        <w:r w:rsidRPr="00307C0F">
          <w:rPr>
            <w:b w:val="0"/>
            <w:caps w:val="0"/>
            <w:noProof/>
            <w:webHidden/>
            <w:sz w:val="28"/>
            <w:szCs w:val="28"/>
          </w:rPr>
          <w:fldChar w:fldCharType="begin"/>
        </w:r>
        <w:r w:rsidRPr="00307C0F">
          <w:rPr>
            <w:b w:val="0"/>
            <w:caps w:val="0"/>
            <w:noProof/>
            <w:webHidden/>
            <w:sz w:val="28"/>
            <w:szCs w:val="28"/>
          </w:rPr>
          <w:instrText xml:space="preserve"> PAGEREF _Toc199099142 \h </w:instrText>
        </w:r>
        <w:r w:rsidRPr="00307C0F">
          <w:rPr>
            <w:b w:val="0"/>
            <w:caps w:val="0"/>
            <w:noProof/>
            <w:webHidden/>
            <w:sz w:val="28"/>
            <w:szCs w:val="28"/>
          </w:rPr>
        </w:r>
        <w:r w:rsidRPr="00307C0F">
          <w:rPr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Pr="00307C0F">
          <w:rPr>
            <w:b w:val="0"/>
            <w:caps w:val="0"/>
            <w:noProof/>
            <w:webHidden/>
            <w:sz w:val="28"/>
            <w:szCs w:val="28"/>
          </w:rPr>
          <w:t>3</w:t>
        </w:r>
        <w:r w:rsidRPr="00307C0F">
          <w:rPr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:rsidR="00F268DD" w:rsidRPr="00307C0F" w:rsidRDefault="008C36A7" w:rsidP="00F268DD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199099143" w:history="1">
        <w:r w:rsidR="00F268DD" w:rsidRPr="00307C0F">
          <w:rPr>
            <w:rStyle w:val="a4"/>
            <w:b w:val="0"/>
            <w:caps w:val="0"/>
            <w:noProof/>
            <w:sz w:val="28"/>
            <w:szCs w:val="28"/>
          </w:rPr>
          <w:t>1. Исторические типы морали</w:t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tab/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instrText xml:space="preserve"> PAGEREF _Toc199099143 \h </w:instrText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t>4</w:t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:rsidR="00F268DD" w:rsidRPr="00307C0F" w:rsidRDefault="008C36A7" w:rsidP="00F268DD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199099144" w:history="1">
        <w:r w:rsidR="00F268DD" w:rsidRPr="00307C0F">
          <w:rPr>
            <w:rStyle w:val="a4"/>
            <w:b w:val="0"/>
            <w:caps w:val="0"/>
            <w:noProof/>
            <w:sz w:val="28"/>
            <w:szCs w:val="28"/>
          </w:rPr>
          <w:t>2. Понятие моральной культуры</w:t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tab/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instrText xml:space="preserve"> PAGEREF _Toc199099144 \h </w:instrText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t>8</w:t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:rsidR="00F268DD" w:rsidRPr="00307C0F" w:rsidRDefault="008C36A7" w:rsidP="00F268DD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199099145" w:history="1">
        <w:r w:rsidR="00F268DD" w:rsidRPr="00307C0F">
          <w:rPr>
            <w:rStyle w:val="a4"/>
            <w:b w:val="0"/>
            <w:caps w:val="0"/>
            <w:noProof/>
            <w:sz w:val="28"/>
            <w:szCs w:val="28"/>
          </w:rPr>
          <w:t>3. Моральное сознание</w:t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tab/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instrText xml:space="preserve"> PAGEREF _Toc199099145 \h </w:instrText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t>9</w:t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:rsidR="00F268DD" w:rsidRPr="00307C0F" w:rsidRDefault="008C36A7" w:rsidP="00F268DD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199099146" w:history="1">
        <w:r w:rsidR="00F268DD" w:rsidRPr="00307C0F">
          <w:rPr>
            <w:rStyle w:val="a4"/>
            <w:b w:val="0"/>
            <w:caps w:val="0"/>
            <w:noProof/>
            <w:sz w:val="28"/>
            <w:szCs w:val="28"/>
          </w:rPr>
          <w:t>4. Элементарная моральная культура</w:t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tab/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instrText xml:space="preserve"> PAGEREF _Toc199099146 \h </w:instrText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t>11</w:t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:rsidR="00F268DD" w:rsidRPr="00307C0F" w:rsidRDefault="008C36A7" w:rsidP="00F268DD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199099147" w:history="1">
        <w:r w:rsidR="00F268DD" w:rsidRPr="00307C0F">
          <w:rPr>
            <w:rStyle w:val="a4"/>
            <w:b w:val="0"/>
            <w:caps w:val="0"/>
            <w:noProof/>
            <w:sz w:val="28"/>
            <w:szCs w:val="28"/>
          </w:rPr>
          <w:t>Заключение</w:t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tab/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instrText xml:space="preserve"> PAGEREF _Toc199099147 \h </w:instrText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t>19</w:t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:rsidR="00F268DD" w:rsidRPr="00307C0F" w:rsidRDefault="008C36A7" w:rsidP="00F268DD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199099148" w:history="1">
        <w:r w:rsidR="00F268DD" w:rsidRPr="00307C0F">
          <w:rPr>
            <w:rStyle w:val="a4"/>
            <w:b w:val="0"/>
            <w:caps w:val="0"/>
            <w:noProof/>
            <w:sz w:val="28"/>
            <w:szCs w:val="28"/>
          </w:rPr>
          <w:t>Список литературы</w:t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tab/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instrText xml:space="preserve"> PAGEREF _Toc199099148 \h </w:instrText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t>20</w:t>
        </w:r>
        <w:r w:rsidR="00F268DD" w:rsidRPr="00307C0F">
          <w:rPr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:rsidR="00F268DD" w:rsidRPr="00E136D9" w:rsidRDefault="00F268DD" w:rsidP="00F268DD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aps/>
          <w:kern w:val="0"/>
          <w:sz w:val="20"/>
          <w:szCs w:val="20"/>
        </w:rPr>
        <w:fldChar w:fldCharType="end"/>
      </w:r>
      <w:r w:rsidRPr="00E136D9">
        <w:rPr>
          <w:b w:val="0"/>
          <w:sz w:val="28"/>
          <w:szCs w:val="28"/>
        </w:rPr>
        <w:br w:type="page"/>
      </w:r>
      <w:bookmarkStart w:id="0" w:name="_Toc199099142"/>
      <w:r w:rsidRPr="00E136D9">
        <w:rPr>
          <w:rFonts w:ascii="Times New Roman" w:hAnsi="Times New Roman"/>
          <w:sz w:val="28"/>
          <w:szCs w:val="28"/>
        </w:rPr>
        <w:t>Введение</w:t>
      </w:r>
      <w:bookmarkEnd w:id="0"/>
    </w:p>
    <w:p w:rsidR="00F268DD" w:rsidRDefault="00F268DD" w:rsidP="00F268DD">
      <w:pPr>
        <w:spacing w:line="360" w:lineRule="auto"/>
        <w:ind w:firstLine="708"/>
        <w:jc w:val="both"/>
        <w:rPr>
          <w:sz w:val="28"/>
          <w:szCs w:val="28"/>
        </w:rPr>
      </w:pPr>
      <w:r w:rsidRPr="00E136D9">
        <w:rPr>
          <w:sz w:val="28"/>
          <w:szCs w:val="28"/>
        </w:rPr>
        <w:t xml:space="preserve">Слово «культура» связано в повседневной речи с представлениями о дворцах и парках культуры, о культуре обслуживания и культуре быта, о политической и физической культуре, о музеях, театрах, библиотеках. </w:t>
      </w:r>
    </w:p>
    <w:p w:rsidR="00F268DD" w:rsidRPr="00E136D9" w:rsidRDefault="00F268DD" w:rsidP="00F268DD">
      <w:pPr>
        <w:spacing w:line="360" w:lineRule="auto"/>
        <w:ind w:firstLine="708"/>
        <w:jc w:val="both"/>
        <w:rPr>
          <w:sz w:val="28"/>
          <w:szCs w:val="28"/>
        </w:rPr>
      </w:pPr>
      <w:r w:rsidRPr="00E136D9">
        <w:rPr>
          <w:sz w:val="28"/>
          <w:szCs w:val="28"/>
        </w:rPr>
        <w:t xml:space="preserve">Часто мы употребляем слово «культура» как синоним «культурности», то есть что-либо, находящееся на высоком уровне («культурный человек», «культурное общество», «культурно вести себя»). </w:t>
      </w:r>
    </w:p>
    <w:p w:rsidR="00F268DD" w:rsidRDefault="00F268DD" w:rsidP="00F268DD">
      <w:pPr>
        <w:spacing w:line="360" w:lineRule="auto"/>
        <w:ind w:firstLine="708"/>
        <w:jc w:val="both"/>
        <w:rPr>
          <w:sz w:val="28"/>
          <w:szCs w:val="28"/>
        </w:rPr>
      </w:pPr>
      <w:r w:rsidRPr="00E136D9">
        <w:rPr>
          <w:sz w:val="28"/>
          <w:szCs w:val="28"/>
        </w:rPr>
        <w:t xml:space="preserve">Первоначально   под   культурой понимались все изменения в природном объекте, происходящие под  воздействием человека,  в  отличие  от  тех  изменений,  которые  вызваны   естественными причинами. </w:t>
      </w:r>
    </w:p>
    <w:p w:rsidR="00F268DD" w:rsidRDefault="00F268DD" w:rsidP="00F268DD">
      <w:pPr>
        <w:spacing w:line="360" w:lineRule="auto"/>
        <w:ind w:firstLine="708"/>
        <w:jc w:val="both"/>
        <w:rPr>
          <w:sz w:val="28"/>
          <w:szCs w:val="28"/>
        </w:rPr>
      </w:pPr>
      <w:r w:rsidRPr="00E136D9">
        <w:rPr>
          <w:sz w:val="28"/>
          <w:szCs w:val="28"/>
        </w:rPr>
        <w:t xml:space="preserve">В дальнейшем слово «культура» получило,  обобщенное значение и  им стали  называть  все  созданное  человеком. </w:t>
      </w:r>
    </w:p>
    <w:p w:rsidR="00F268DD" w:rsidRPr="00E136D9" w:rsidRDefault="00F268DD" w:rsidP="00F268DD">
      <w:pPr>
        <w:spacing w:line="360" w:lineRule="auto"/>
        <w:ind w:firstLine="708"/>
        <w:jc w:val="both"/>
        <w:rPr>
          <w:sz w:val="28"/>
          <w:szCs w:val="28"/>
        </w:rPr>
      </w:pPr>
      <w:r w:rsidRPr="00E136D9">
        <w:rPr>
          <w:sz w:val="28"/>
          <w:szCs w:val="28"/>
        </w:rPr>
        <w:t xml:space="preserve"> При  таком   подходе   культура предстаёт как  сотворенная  человеком  «вторая  природа»,  надстроенная  над первой естественной, природой, как весь созданный  человеком  мир. </w:t>
      </w:r>
    </w:p>
    <w:p w:rsidR="00F268DD" w:rsidRPr="00E136D9" w:rsidRDefault="00F268DD" w:rsidP="00F268DD">
      <w:pPr>
        <w:spacing w:line="360" w:lineRule="auto"/>
        <w:ind w:firstLine="708"/>
        <w:jc w:val="both"/>
        <w:rPr>
          <w:sz w:val="28"/>
          <w:szCs w:val="28"/>
        </w:rPr>
      </w:pPr>
      <w:r w:rsidRPr="00E136D9">
        <w:rPr>
          <w:sz w:val="28"/>
          <w:szCs w:val="28"/>
        </w:rPr>
        <w:t>Культура включает в себя  результаты  материального  и  духовного  производства.</w:t>
      </w:r>
    </w:p>
    <w:p w:rsidR="00F268DD" w:rsidRPr="00E136D9" w:rsidRDefault="00F268DD" w:rsidP="00F268DD">
      <w:pPr>
        <w:spacing w:line="360" w:lineRule="auto"/>
        <w:ind w:firstLine="708"/>
        <w:jc w:val="both"/>
        <w:rPr>
          <w:sz w:val="28"/>
          <w:szCs w:val="28"/>
        </w:rPr>
      </w:pPr>
      <w:r w:rsidRPr="00E136D9">
        <w:rPr>
          <w:sz w:val="28"/>
          <w:szCs w:val="28"/>
        </w:rPr>
        <w:t>Целью данной работы является рассмотрение моральной культуры.</w:t>
      </w:r>
    </w:p>
    <w:p w:rsidR="00F268DD" w:rsidRPr="00E136D9" w:rsidRDefault="00F268DD" w:rsidP="00F268DD">
      <w:pPr>
        <w:spacing w:line="360" w:lineRule="auto"/>
        <w:ind w:firstLine="708"/>
        <w:jc w:val="both"/>
        <w:rPr>
          <w:sz w:val="28"/>
          <w:szCs w:val="28"/>
        </w:rPr>
      </w:pPr>
      <w:r w:rsidRPr="00E136D9">
        <w:rPr>
          <w:sz w:val="28"/>
          <w:szCs w:val="28"/>
        </w:rPr>
        <w:t>Поставленная цель привела к решению следующих задач:</w:t>
      </w:r>
    </w:p>
    <w:p w:rsidR="00F268DD" w:rsidRDefault="00F268DD" w:rsidP="00F268D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136D9">
        <w:rPr>
          <w:sz w:val="28"/>
          <w:szCs w:val="28"/>
        </w:rPr>
        <w:t xml:space="preserve">рассмотреть </w:t>
      </w:r>
      <w:r>
        <w:rPr>
          <w:sz w:val="28"/>
          <w:szCs w:val="28"/>
        </w:rPr>
        <w:t>исторические типы морали</w:t>
      </w:r>
      <w:r>
        <w:rPr>
          <w:sz w:val="28"/>
          <w:szCs w:val="28"/>
          <w:lang w:val="en-US"/>
        </w:rPr>
        <w:t>;</w:t>
      </w:r>
    </w:p>
    <w:p w:rsidR="00F268DD" w:rsidRPr="006D4F28" w:rsidRDefault="00F268DD" w:rsidP="00F268D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136D9">
        <w:rPr>
          <w:sz w:val="28"/>
          <w:szCs w:val="28"/>
        </w:rPr>
        <w:t>понятие моральной культуры;</w:t>
      </w:r>
    </w:p>
    <w:p w:rsidR="00F268DD" w:rsidRPr="00E136D9" w:rsidRDefault="00F268DD" w:rsidP="00F268D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понятие морального сознания</w:t>
      </w:r>
      <w:r>
        <w:rPr>
          <w:sz w:val="28"/>
          <w:szCs w:val="28"/>
          <w:lang w:val="en-US"/>
        </w:rPr>
        <w:t>;</w:t>
      </w:r>
    </w:p>
    <w:p w:rsidR="00F268DD" w:rsidRPr="00AC58F2" w:rsidRDefault="00F268DD" w:rsidP="00F268D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136D9">
        <w:rPr>
          <w:sz w:val="28"/>
          <w:szCs w:val="28"/>
        </w:rPr>
        <w:t>рассмотреть</w:t>
      </w:r>
      <w:r w:rsidRPr="00E136D9">
        <w:rPr>
          <w:b/>
          <w:sz w:val="28"/>
          <w:szCs w:val="28"/>
        </w:rPr>
        <w:t xml:space="preserve"> </w:t>
      </w:r>
      <w:r w:rsidRPr="00E136D9">
        <w:rPr>
          <w:sz w:val="28"/>
          <w:szCs w:val="28"/>
        </w:rPr>
        <w:t>элементарную  моральную культуру.</w:t>
      </w:r>
    </w:p>
    <w:p w:rsidR="00F268DD" w:rsidRPr="00AC58F2" w:rsidRDefault="00F268DD" w:rsidP="00F268DD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Работа состоит из</w:t>
      </w:r>
      <w:r w:rsidRPr="00AC58F2">
        <w:rPr>
          <w:sz w:val="28"/>
          <w:szCs w:val="28"/>
        </w:rPr>
        <w:t xml:space="preserve">: </w:t>
      </w:r>
      <w:r>
        <w:rPr>
          <w:sz w:val="28"/>
          <w:szCs w:val="28"/>
        </w:rPr>
        <w:t>введения, четырех частей, заключения и списка литературы.</w:t>
      </w:r>
    </w:p>
    <w:p w:rsidR="00F268DD" w:rsidRDefault="00F268DD">
      <w:r>
        <w:rPr>
          <w:sz w:val="28"/>
          <w:szCs w:val="28"/>
        </w:rPr>
        <w:br w:type="page"/>
      </w:r>
    </w:p>
    <w:p w:rsidR="00F268DD" w:rsidRPr="00E136D9" w:rsidRDefault="00F268DD" w:rsidP="00F268DD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1" w:name="_Toc199099147"/>
      <w:r w:rsidRPr="00E136D9">
        <w:rPr>
          <w:rFonts w:ascii="Times New Roman" w:hAnsi="Times New Roman"/>
          <w:sz w:val="28"/>
          <w:szCs w:val="28"/>
        </w:rPr>
        <w:t>Заключение</w:t>
      </w:r>
      <w:bookmarkEnd w:id="1"/>
    </w:p>
    <w:p w:rsidR="00F268DD" w:rsidRPr="00E136D9" w:rsidRDefault="00F268DD" w:rsidP="00F268DD">
      <w:pPr>
        <w:spacing w:line="360" w:lineRule="auto"/>
        <w:ind w:firstLine="708"/>
        <w:jc w:val="both"/>
        <w:rPr>
          <w:sz w:val="28"/>
          <w:szCs w:val="28"/>
        </w:rPr>
      </w:pPr>
      <w:r w:rsidRPr="00E136D9">
        <w:rPr>
          <w:sz w:val="28"/>
          <w:szCs w:val="28"/>
        </w:rPr>
        <w:t xml:space="preserve">Культура моральных чувств проявляется в развитости и богатстве оттенков, предполагает искренность и свободу проявления чувств, в то же время сдержанность тех чувств, которые осуждаются общественной моралью. Следовательно, культура моральнх чувств, отражающая эмоционально-чувственные отношения человека с окружающим миром, предполагает самообладание, доброжелательность, участие, доверие, взаимное расположение, словом, комплекс тех нравственно-психологических качеств, которые необходимы человеку для обеспечения и регуляции его отношений с другими людьми. </w:t>
      </w:r>
    </w:p>
    <w:p w:rsidR="00F268DD" w:rsidRPr="00E136D9" w:rsidRDefault="00F268DD" w:rsidP="00F268DD">
      <w:pPr>
        <w:spacing w:line="360" w:lineRule="auto"/>
        <w:ind w:firstLine="708"/>
        <w:jc w:val="both"/>
        <w:rPr>
          <w:sz w:val="28"/>
          <w:szCs w:val="28"/>
        </w:rPr>
      </w:pPr>
      <w:r w:rsidRPr="00E136D9">
        <w:rPr>
          <w:sz w:val="28"/>
          <w:szCs w:val="28"/>
        </w:rPr>
        <w:t xml:space="preserve">Моральное сознание и моральные чувства личности реализуют себя через культуру морального поведения.  Моральный  аспект  культуры  поведения включает в себя способности человека выражать свои нравственные чувства в соответствии со сложившимися убеждениями, представлениями и взглядами. Поскольку правила поведения - это естественно сложившиеся требования общества к человеку, они не исключают возможности варьировать поведение человека в соответствии с его индивидуальностью. Каждый человек проявляет свои чувства по-разному: это зависит от темперамента, характера, воли, уровня воспитанности и т.д. Поведение человека не всегда адекватно его эмоциональному состоянию.  Культура  морального поведения проявляется в умении выбирать адекватный ценностям  морального  сознания, убеждениям оптимальный способ действий и в соответствующих формах выражать свои нравственные чувства. Таким образом, умения принимать  моральные  решения на уровне сознания должны сочетаться, со способностями воплощать их в практической деятельности. Следовательно, суть моральной  культуры  личности заключается в сочетании нравственного сознания и навыков нравственного поведения. </w:t>
      </w:r>
    </w:p>
    <w:p w:rsidR="00BA509D" w:rsidRDefault="00BA509D" w:rsidP="00BA509D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2" w:name="_Toc199099148"/>
    </w:p>
    <w:p w:rsidR="00BA509D" w:rsidRDefault="00BA509D" w:rsidP="00BA509D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A509D" w:rsidRDefault="00BA509D" w:rsidP="00BA509D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A509D" w:rsidRDefault="00BA509D" w:rsidP="00BA509D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A509D" w:rsidRDefault="00BA509D" w:rsidP="00BA509D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A509D" w:rsidRPr="00E136D9" w:rsidRDefault="00BA509D" w:rsidP="00BA509D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136D9">
        <w:rPr>
          <w:rFonts w:ascii="Times New Roman" w:hAnsi="Times New Roman"/>
          <w:sz w:val="28"/>
          <w:szCs w:val="28"/>
        </w:rPr>
        <w:t>Список литературы</w:t>
      </w:r>
      <w:bookmarkEnd w:id="2"/>
    </w:p>
    <w:p w:rsidR="00BA509D" w:rsidRPr="00E136D9" w:rsidRDefault="00BA509D" w:rsidP="00BA509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136D9">
        <w:rPr>
          <w:sz w:val="28"/>
          <w:szCs w:val="28"/>
        </w:rPr>
        <w:t>Бакштановский В.И. Элементы  моральной культуры  /Актуальные проблемы нравственного развития личности /Материалы региональной конференции/. - Томок, 1995г.</w:t>
      </w:r>
      <w:r>
        <w:rPr>
          <w:sz w:val="28"/>
          <w:szCs w:val="28"/>
        </w:rPr>
        <w:t>с. 422-433.</w:t>
      </w:r>
    </w:p>
    <w:p w:rsidR="00BA509D" w:rsidRPr="00E136D9" w:rsidRDefault="00BA509D" w:rsidP="00BA509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136D9">
        <w:rPr>
          <w:sz w:val="28"/>
          <w:szCs w:val="28"/>
        </w:rPr>
        <w:t>Волченко Л.Б. Гуманность, деликатность, вежливость и этикет: Ценности культуры и морали. - М,  МГУ, 2002г.</w:t>
      </w:r>
      <w:r>
        <w:rPr>
          <w:sz w:val="28"/>
          <w:szCs w:val="28"/>
        </w:rPr>
        <w:t>с. 189.</w:t>
      </w:r>
    </w:p>
    <w:p w:rsidR="00BA509D" w:rsidRDefault="00BA509D" w:rsidP="00BA509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136D9">
        <w:rPr>
          <w:sz w:val="28"/>
          <w:szCs w:val="28"/>
        </w:rPr>
        <w:t>Глазычев В. А. Динамика культуры: проблема изучения. М. , 1996г.</w:t>
      </w:r>
      <w:r>
        <w:rPr>
          <w:sz w:val="28"/>
          <w:szCs w:val="28"/>
        </w:rPr>
        <w:t>с. 286.</w:t>
      </w:r>
    </w:p>
    <w:p w:rsidR="00BA509D" w:rsidRDefault="00BA509D" w:rsidP="00BA509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F0452">
        <w:rPr>
          <w:sz w:val="28"/>
          <w:szCs w:val="28"/>
        </w:rPr>
        <w:t>Гусейнов А.А.Этика: Учебник / А.А. Гусейнов, Р.Г. Апресян. М.: Гардарики, 2005. — 472 с.</w:t>
      </w:r>
    </w:p>
    <w:p w:rsidR="00BA509D" w:rsidRPr="00E136D9" w:rsidRDefault="00BA509D" w:rsidP="00BA509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F0452">
        <w:rPr>
          <w:sz w:val="28"/>
          <w:szCs w:val="28"/>
        </w:rPr>
        <w:t>Давыдов Ю.Н. - Этика любви и метафизика своеволия. Проблемы нравственной философии. - М., Мол. гвардия, 1982. - 287 с, ил.</w:t>
      </w:r>
    </w:p>
    <w:p w:rsidR="00BA509D" w:rsidRPr="00E136D9" w:rsidRDefault="00BA509D" w:rsidP="00BA509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136D9">
        <w:rPr>
          <w:sz w:val="28"/>
          <w:szCs w:val="28"/>
        </w:rPr>
        <w:t>Кутырев В. Культура в объятиях культурологии // Человек – 2003г. - №8</w:t>
      </w:r>
      <w:r>
        <w:rPr>
          <w:sz w:val="28"/>
          <w:szCs w:val="28"/>
        </w:rPr>
        <w:t>. с. 15-18.</w:t>
      </w:r>
    </w:p>
    <w:p w:rsidR="00BA509D" w:rsidRPr="00E136D9" w:rsidRDefault="00BA509D" w:rsidP="00BA509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136D9">
        <w:rPr>
          <w:sz w:val="28"/>
          <w:szCs w:val="28"/>
        </w:rPr>
        <w:t>Орнатская Л.А. "Происхождение и формирование понятия "культура" М., 2000г.</w:t>
      </w:r>
      <w:r>
        <w:rPr>
          <w:sz w:val="28"/>
          <w:szCs w:val="28"/>
        </w:rPr>
        <w:t>с. 256.</w:t>
      </w:r>
    </w:p>
    <w:p w:rsidR="00BA509D" w:rsidRDefault="00BA509D" w:rsidP="00BA509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136D9">
        <w:rPr>
          <w:sz w:val="28"/>
          <w:szCs w:val="28"/>
        </w:rPr>
        <w:t>Флиер А.Я. Культурология и ее место в системе образования // Культурология сегодня. Основы, проблемы, перспективы. М., 2003г.</w:t>
      </w:r>
      <w:r>
        <w:rPr>
          <w:sz w:val="28"/>
          <w:szCs w:val="28"/>
        </w:rPr>
        <w:t>с. 189.</w:t>
      </w:r>
    </w:p>
    <w:p w:rsidR="00BA509D" w:rsidRPr="00E136D9" w:rsidRDefault="00BA509D" w:rsidP="00BA509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F0452">
        <w:rPr>
          <w:sz w:val="28"/>
          <w:szCs w:val="28"/>
        </w:rPr>
        <w:t>Шрейдер, Ю.А.Лекции по этике.Издательство: М.: Мирос.1994гг.с. 136.</w:t>
      </w:r>
    </w:p>
    <w:p w:rsidR="00BA509D" w:rsidRPr="00E136D9" w:rsidRDefault="00BA509D" w:rsidP="00BA509D"/>
    <w:p w:rsidR="00F268DD" w:rsidRDefault="00F268DD" w:rsidP="00BA509D">
      <w:pPr>
        <w:pStyle w:val="1"/>
        <w:spacing w:line="360" w:lineRule="auto"/>
        <w:jc w:val="center"/>
      </w:pPr>
      <w:bookmarkStart w:id="3" w:name="_GoBack"/>
      <w:bookmarkEnd w:id="3"/>
    </w:p>
    <w:sectPr w:rsidR="00F26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917" w:rsidRDefault="00205917">
      <w:r>
        <w:separator/>
      </w:r>
    </w:p>
  </w:endnote>
  <w:endnote w:type="continuationSeparator" w:id="0">
    <w:p w:rsidR="00205917" w:rsidRDefault="0020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917" w:rsidRDefault="00205917">
      <w:r>
        <w:separator/>
      </w:r>
    </w:p>
  </w:footnote>
  <w:footnote w:type="continuationSeparator" w:id="0">
    <w:p w:rsidR="00205917" w:rsidRDefault="00205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D6DFC"/>
    <w:multiLevelType w:val="hybridMultilevel"/>
    <w:tmpl w:val="59269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4E6EDE"/>
    <w:multiLevelType w:val="hybridMultilevel"/>
    <w:tmpl w:val="F5B23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8DD"/>
    <w:rsid w:val="00022443"/>
    <w:rsid w:val="00205917"/>
    <w:rsid w:val="00225126"/>
    <w:rsid w:val="007B77FD"/>
    <w:rsid w:val="008C36A7"/>
    <w:rsid w:val="00BA509D"/>
    <w:rsid w:val="00EB43C1"/>
    <w:rsid w:val="00F268DD"/>
    <w:rsid w:val="00FD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C0DC0-6399-47E2-8834-40500C41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8DD"/>
    <w:rPr>
      <w:sz w:val="24"/>
      <w:szCs w:val="24"/>
    </w:rPr>
  </w:style>
  <w:style w:type="paragraph" w:styleId="1">
    <w:name w:val="heading 1"/>
    <w:basedOn w:val="a"/>
    <w:next w:val="a"/>
    <w:qFormat/>
    <w:rsid w:val="00F268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F268DD"/>
    <w:rPr>
      <w:vertAlign w:val="superscript"/>
    </w:rPr>
  </w:style>
  <w:style w:type="paragraph" w:styleId="10">
    <w:name w:val="toc 1"/>
    <w:basedOn w:val="a"/>
    <w:next w:val="a"/>
    <w:autoRedefine/>
    <w:semiHidden/>
    <w:rsid w:val="00F268DD"/>
    <w:pPr>
      <w:spacing w:before="120" w:after="120"/>
    </w:pPr>
    <w:rPr>
      <w:b/>
      <w:bCs/>
      <w:caps/>
      <w:sz w:val="20"/>
      <w:szCs w:val="20"/>
    </w:rPr>
  </w:style>
  <w:style w:type="character" w:styleId="a4">
    <w:name w:val="Hyperlink"/>
    <w:basedOn w:val="a0"/>
    <w:rsid w:val="00F268DD"/>
    <w:rPr>
      <w:color w:val="0000FF"/>
      <w:u w:val="single"/>
    </w:rPr>
  </w:style>
  <w:style w:type="paragraph" w:customStyle="1" w:styleId="a5">
    <w:name w:val="Знак Знак Знак Знак"/>
    <w:basedOn w:val="a"/>
    <w:rsid w:val="00225126"/>
    <w:pPr>
      <w:pageBreakBefore/>
      <w:spacing w:after="160" w:line="360" w:lineRule="auto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4791</CharactersWithSpaces>
  <SharedDoc>false</SharedDoc>
  <HLinks>
    <vt:vector size="54" baseType="variant"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_Toc199099148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_Toc199099147</vt:lpwstr>
      </vt:variant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_Toc199099146</vt:lpwstr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_Toc199099145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_Toc199099144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_Toc199099143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_Toc199099142</vt:lpwstr>
      </vt:variant>
      <vt:variant>
        <vt:i4>852003</vt:i4>
      </vt:variant>
      <vt:variant>
        <vt:i4>3</vt:i4>
      </vt:variant>
      <vt:variant>
        <vt:i4>0</vt:i4>
      </vt:variant>
      <vt:variant>
        <vt:i4>5</vt:i4>
      </vt:variant>
      <vt:variant>
        <vt:lpwstr>mailto:ancher77@mail.ru</vt:lpwstr>
      </vt:variant>
      <vt:variant>
        <vt:lpwstr/>
      </vt:variant>
      <vt:variant>
        <vt:i4>7077977</vt:i4>
      </vt:variant>
      <vt:variant>
        <vt:i4>0</vt:i4>
      </vt:variant>
      <vt:variant>
        <vt:i4>0</vt:i4>
      </vt:variant>
      <vt:variant>
        <vt:i4>5</vt:i4>
      </vt:variant>
      <vt:variant>
        <vt:lpwstr>mailto:acher@wiseowl.ru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Chernenko</dc:creator>
  <cp:keywords/>
  <cp:lastModifiedBy>Irina</cp:lastModifiedBy>
  <cp:revision>2</cp:revision>
  <dcterms:created xsi:type="dcterms:W3CDTF">2014-07-27T16:34:00Z</dcterms:created>
  <dcterms:modified xsi:type="dcterms:W3CDTF">2014-07-27T16:34:00Z</dcterms:modified>
</cp:coreProperties>
</file>