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84" w:rsidRDefault="00D30084" w:rsidP="00D30084">
      <w:pPr>
        <w:jc w:val="center"/>
        <w:rPr>
          <w:b/>
        </w:rPr>
      </w:pPr>
      <w:r w:rsidRPr="00D30084">
        <w:rPr>
          <w:b/>
        </w:rPr>
        <w:t>ФЕДЕРАЛЬНОЕ АГЕНТСТВО ПО ОБРАЗОВАНИЮ</w:t>
      </w:r>
    </w:p>
    <w:p w:rsidR="00D30084" w:rsidRPr="00D30084" w:rsidRDefault="00D30084" w:rsidP="00D30084">
      <w:pPr>
        <w:jc w:val="center"/>
        <w:rPr>
          <w:b/>
          <w:sz w:val="10"/>
          <w:szCs w:val="10"/>
        </w:rPr>
      </w:pPr>
    </w:p>
    <w:p w:rsidR="006564CC" w:rsidRPr="00286B08" w:rsidRDefault="000E355C" w:rsidP="006564CC">
      <w:pPr>
        <w:jc w:val="center"/>
        <w:rPr>
          <w:b/>
          <w:sz w:val="22"/>
          <w:szCs w:val="22"/>
        </w:rPr>
      </w:pPr>
      <w:r w:rsidRPr="000E355C">
        <w:rPr>
          <w:b/>
          <w:sz w:val="22"/>
          <w:szCs w:val="22"/>
          <w:lang w:val="en-US"/>
        </w:rPr>
        <w:t xml:space="preserve"> </w:t>
      </w:r>
      <w:r w:rsidRPr="000E355C">
        <w:rPr>
          <w:b/>
          <w:sz w:val="22"/>
          <w:szCs w:val="22"/>
        </w:rPr>
        <w:t>Г</w:t>
      </w:r>
      <w:r w:rsidR="006564CC" w:rsidRPr="00286B08">
        <w:rPr>
          <w:b/>
          <w:sz w:val="22"/>
          <w:szCs w:val="22"/>
        </w:rPr>
        <w:t xml:space="preserve">ОСУДАРСТВЕННОЕ ОБРАЗОВАТЕЛЬНОЕ УЧРЕЖДЕНИЕ </w:t>
      </w:r>
    </w:p>
    <w:p w:rsidR="006564CC" w:rsidRPr="00286B08" w:rsidRDefault="006564CC" w:rsidP="006564CC">
      <w:pPr>
        <w:jc w:val="center"/>
        <w:rPr>
          <w:b/>
          <w:sz w:val="22"/>
          <w:szCs w:val="22"/>
        </w:rPr>
      </w:pPr>
      <w:r w:rsidRPr="00286B08">
        <w:rPr>
          <w:b/>
          <w:sz w:val="22"/>
          <w:szCs w:val="22"/>
        </w:rPr>
        <w:t>ВЫСШЕГО ПРОФЕССИОНАЛЬНОГО ОБРАЗОВАНИЯ</w:t>
      </w:r>
    </w:p>
    <w:p w:rsidR="006564CC" w:rsidRDefault="006564CC" w:rsidP="006564CC">
      <w:pPr>
        <w:jc w:val="center"/>
      </w:pPr>
    </w:p>
    <w:p w:rsidR="006564CC" w:rsidRDefault="006564CC" w:rsidP="006564CC">
      <w:pPr>
        <w:jc w:val="center"/>
        <w:rPr>
          <w:b/>
          <w:sz w:val="28"/>
          <w:szCs w:val="28"/>
        </w:rPr>
      </w:pPr>
      <w:r w:rsidRPr="00286B08">
        <w:rPr>
          <w:b/>
          <w:sz w:val="28"/>
          <w:szCs w:val="28"/>
        </w:rPr>
        <w:t xml:space="preserve">ДАЛЬНЕВОСТОЧНАЯ АКАДЕМИЯ </w:t>
      </w:r>
    </w:p>
    <w:p w:rsidR="006564CC" w:rsidRPr="00286B08" w:rsidRDefault="006564CC" w:rsidP="006564CC">
      <w:pPr>
        <w:jc w:val="center"/>
        <w:rPr>
          <w:b/>
          <w:sz w:val="28"/>
          <w:szCs w:val="28"/>
        </w:rPr>
      </w:pPr>
      <w:r w:rsidRPr="00286B08">
        <w:rPr>
          <w:b/>
          <w:sz w:val="28"/>
          <w:szCs w:val="28"/>
        </w:rPr>
        <w:t>ГОСУДАРСТВЕННОЙ СЛУЖБЫ</w:t>
      </w:r>
    </w:p>
    <w:p w:rsidR="006564CC" w:rsidRPr="00286B08" w:rsidRDefault="006564CC" w:rsidP="006564CC">
      <w:pPr>
        <w:jc w:val="center"/>
        <w:rPr>
          <w:b/>
          <w:sz w:val="28"/>
          <w:szCs w:val="28"/>
        </w:rPr>
      </w:pPr>
    </w:p>
    <w:p w:rsidR="006564CC" w:rsidRDefault="006564CC" w:rsidP="006564CC">
      <w:pPr>
        <w:jc w:val="center"/>
      </w:pPr>
    </w:p>
    <w:p w:rsidR="006564CC" w:rsidRDefault="006564CC" w:rsidP="006564CC">
      <w:pPr>
        <w:jc w:val="center"/>
      </w:pPr>
    </w:p>
    <w:p w:rsidR="006564CC" w:rsidRDefault="006564CC" w:rsidP="006564CC">
      <w:pPr>
        <w:jc w:val="center"/>
      </w:pPr>
    </w:p>
    <w:p w:rsidR="006564CC" w:rsidRDefault="006564CC" w:rsidP="006564CC">
      <w:pPr>
        <w:jc w:val="center"/>
      </w:pPr>
    </w:p>
    <w:p w:rsidR="006564CC" w:rsidRDefault="006564CC" w:rsidP="006564CC">
      <w:pPr>
        <w:jc w:val="center"/>
      </w:pPr>
    </w:p>
    <w:p w:rsidR="006564CC" w:rsidRPr="006564CC" w:rsidRDefault="006564CC" w:rsidP="006564CC">
      <w:pPr>
        <w:jc w:val="center"/>
      </w:pPr>
    </w:p>
    <w:p w:rsidR="006564CC" w:rsidRPr="006564CC" w:rsidRDefault="006564CC" w:rsidP="006564CC">
      <w:pPr>
        <w:jc w:val="center"/>
      </w:pPr>
    </w:p>
    <w:p w:rsidR="006564CC" w:rsidRPr="006564CC" w:rsidRDefault="006564CC" w:rsidP="006564CC">
      <w:pPr>
        <w:jc w:val="center"/>
      </w:pPr>
    </w:p>
    <w:p w:rsidR="006564CC" w:rsidRPr="006564CC" w:rsidRDefault="006564CC" w:rsidP="006564CC">
      <w:pPr>
        <w:jc w:val="center"/>
      </w:pPr>
    </w:p>
    <w:p w:rsidR="006564CC" w:rsidRPr="006564CC" w:rsidRDefault="006564CC" w:rsidP="006564CC">
      <w:pPr>
        <w:jc w:val="center"/>
      </w:pPr>
    </w:p>
    <w:p w:rsidR="006564CC" w:rsidRPr="006564CC" w:rsidRDefault="006564CC" w:rsidP="006564CC">
      <w:pPr>
        <w:jc w:val="center"/>
      </w:pPr>
    </w:p>
    <w:p w:rsidR="006564CC" w:rsidRDefault="006564CC" w:rsidP="006564CC">
      <w:pPr>
        <w:jc w:val="center"/>
      </w:pPr>
    </w:p>
    <w:p w:rsidR="006564CC" w:rsidRDefault="006564CC" w:rsidP="006564CC">
      <w:pPr>
        <w:jc w:val="center"/>
      </w:pPr>
    </w:p>
    <w:p w:rsidR="006564CC" w:rsidRPr="00234024" w:rsidRDefault="006564CC" w:rsidP="006564CC">
      <w:pPr>
        <w:jc w:val="center"/>
        <w:rPr>
          <w:sz w:val="32"/>
          <w:szCs w:val="32"/>
        </w:rPr>
      </w:pPr>
    </w:p>
    <w:p w:rsidR="006564CC" w:rsidRPr="00234024" w:rsidRDefault="006564CC" w:rsidP="006564CC">
      <w:pPr>
        <w:spacing w:line="360" w:lineRule="auto"/>
        <w:jc w:val="center"/>
        <w:rPr>
          <w:b/>
          <w:sz w:val="32"/>
          <w:szCs w:val="32"/>
        </w:rPr>
      </w:pPr>
      <w:r w:rsidRPr="00234024">
        <w:rPr>
          <w:b/>
          <w:sz w:val="32"/>
          <w:szCs w:val="32"/>
        </w:rPr>
        <w:t xml:space="preserve">Методические рекомендации </w:t>
      </w:r>
    </w:p>
    <w:p w:rsidR="006564CC" w:rsidRPr="00234024" w:rsidRDefault="006564CC" w:rsidP="006564CC">
      <w:pPr>
        <w:spacing w:line="360" w:lineRule="auto"/>
        <w:jc w:val="center"/>
        <w:rPr>
          <w:b/>
          <w:sz w:val="32"/>
          <w:szCs w:val="32"/>
        </w:rPr>
      </w:pPr>
      <w:r w:rsidRPr="00234024">
        <w:rPr>
          <w:b/>
          <w:sz w:val="32"/>
          <w:szCs w:val="32"/>
        </w:rPr>
        <w:t xml:space="preserve">для аспирантов </w:t>
      </w: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</w:rPr>
      </w:pPr>
    </w:p>
    <w:p w:rsidR="00D30084" w:rsidRDefault="00D30084" w:rsidP="006564CC">
      <w:pPr>
        <w:spacing w:line="360" w:lineRule="auto"/>
        <w:jc w:val="center"/>
        <w:rPr>
          <w:b/>
          <w:sz w:val="28"/>
          <w:szCs w:val="28"/>
        </w:rPr>
      </w:pP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</w:rPr>
      </w:pP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</w:rPr>
      </w:pP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</w:rPr>
      </w:pP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</w:rPr>
      </w:pP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</w:rPr>
      </w:pP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</w:rPr>
      </w:pP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234024" w:rsidRDefault="00234024" w:rsidP="006564CC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234024" w:rsidRPr="00234024" w:rsidRDefault="00234024" w:rsidP="006564CC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</w:rPr>
      </w:pP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</w:rPr>
      </w:pPr>
    </w:p>
    <w:p w:rsidR="006564CC" w:rsidRDefault="006564CC" w:rsidP="006564CC">
      <w:pPr>
        <w:spacing w:line="360" w:lineRule="auto"/>
        <w:jc w:val="center"/>
        <w:rPr>
          <w:b/>
          <w:sz w:val="28"/>
          <w:szCs w:val="28"/>
        </w:rPr>
      </w:pPr>
    </w:p>
    <w:p w:rsidR="006564CC" w:rsidRDefault="004437B8" w:rsidP="006564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Хабаровск</w:t>
      </w:r>
      <w:r>
        <w:rPr>
          <w:b/>
          <w:sz w:val="28"/>
          <w:szCs w:val="28"/>
          <w:lang w:val="en-US"/>
        </w:rPr>
        <w:t xml:space="preserve"> - </w:t>
      </w:r>
      <w:r w:rsidR="00D30084">
        <w:rPr>
          <w:b/>
          <w:sz w:val="28"/>
          <w:szCs w:val="28"/>
        </w:rPr>
        <w:t>2008</w:t>
      </w:r>
    </w:p>
    <w:p w:rsidR="006564CC" w:rsidRDefault="006564CC" w:rsidP="006564CC">
      <w:pPr>
        <w:jc w:val="both"/>
        <w:rPr>
          <w:sz w:val="28"/>
          <w:szCs w:val="28"/>
        </w:rPr>
      </w:pPr>
      <w:r>
        <w:rPr>
          <w:sz w:val="28"/>
          <w:szCs w:val="28"/>
        </w:rPr>
        <w:t>ББК</w:t>
      </w:r>
    </w:p>
    <w:p w:rsidR="006564CC" w:rsidRDefault="006564CC" w:rsidP="006564C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Pr="00C65310" w:rsidRDefault="006564CC" w:rsidP="006564CC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</w:t>
      </w:r>
      <w:r w:rsidR="00F703E2">
        <w:rPr>
          <w:sz w:val="28"/>
          <w:szCs w:val="28"/>
        </w:rPr>
        <w:t>мендации для аспирантов</w:t>
      </w:r>
      <w:r>
        <w:rPr>
          <w:sz w:val="28"/>
          <w:szCs w:val="28"/>
        </w:rPr>
        <w:t>. – Хабаровск: ДВАГС</w:t>
      </w:r>
      <w:r w:rsidR="00D30084">
        <w:rPr>
          <w:sz w:val="28"/>
          <w:szCs w:val="28"/>
        </w:rPr>
        <w:t>, 2008</w:t>
      </w:r>
      <w:r w:rsidR="00AB5499">
        <w:rPr>
          <w:sz w:val="28"/>
          <w:szCs w:val="28"/>
        </w:rPr>
        <w:t xml:space="preserve"> - </w:t>
      </w:r>
      <w:r w:rsidR="00AB5499" w:rsidRPr="00DA6EB6">
        <w:rPr>
          <w:sz w:val="28"/>
          <w:szCs w:val="28"/>
        </w:rPr>
        <w:t>3</w:t>
      </w:r>
      <w:r w:rsidR="001360FC">
        <w:rPr>
          <w:sz w:val="28"/>
          <w:szCs w:val="28"/>
        </w:rPr>
        <w:t>3</w:t>
      </w:r>
      <w:r w:rsidRPr="00C65310">
        <w:rPr>
          <w:sz w:val="28"/>
          <w:szCs w:val="28"/>
        </w:rPr>
        <w:t xml:space="preserve"> с.</w:t>
      </w:r>
    </w:p>
    <w:p w:rsidR="006564CC" w:rsidRPr="001C71F3" w:rsidRDefault="006564CC" w:rsidP="006564CC">
      <w:pPr>
        <w:jc w:val="both"/>
        <w:rPr>
          <w:b/>
          <w:i/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Pr="00F703E2" w:rsidRDefault="006564CC" w:rsidP="006564CC">
      <w:pPr>
        <w:jc w:val="both"/>
        <w:rPr>
          <w:sz w:val="28"/>
          <w:szCs w:val="28"/>
        </w:rPr>
      </w:pPr>
    </w:p>
    <w:p w:rsidR="00234024" w:rsidRPr="00F703E2" w:rsidRDefault="00234024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Глебова Т.Д., к.с.н., начальник отдела аспирантуры ДВАГС.</w:t>
      </w: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Рецензент: Байков Н.М., д.с.н., профессор, проректор по научной работе ДВАГС.</w:t>
      </w: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  <w:r>
        <w:rPr>
          <w:sz w:val="28"/>
          <w:szCs w:val="28"/>
        </w:rPr>
        <w:t>Печатается по решению редакционно-издательского отдела ДВАГС.</w:t>
      </w: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F703E2" w:rsidRDefault="00F703E2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both"/>
        <w:rPr>
          <w:sz w:val="28"/>
          <w:szCs w:val="28"/>
        </w:rPr>
      </w:pPr>
    </w:p>
    <w:p w:rsidR="006564CC" w:rsidRDefault="006564CC" w:rsidP="006564CC">
      <w:pPr>
        <w:jc w:val="right"/>
        <w:rPr>
          <w:sz w:val="28"/>
          <w:szCs w:val="28"/>
        </w:rPr>
      </w:pPr>
      <w:r>
        <w:rPr>
          <w:sz w:val="28"/>
          <w:szCs w:val="28"/>
        </w:rPr>
        <w:t>© Дальневосточная академия</w:t>
      </w:r>
    </w:p>
    <w:p w:rsidR="003C6C64" w:rsidRDefault="00D30084" w:rsidP="00234024">
      <w:pPr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службы, 2008</w:t>
      </w:r>
    </w:p>
    <w:p w:rsidR="00E018F6" w:rsidRDefault="00E018F6" w:rsidP="00E018F6">
      <w:pPr>
        <w:tabs>
          <w:tab w:val="left" w:pos="20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Введение.</w:t>
      </w: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Предлагаемый материал является официальной информацией для аспирантов очного (заочного) обучения в аспирантуре ДВАГС.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опубликования этой информации обусловлена тем, что у многих поступивших аспирантов имеется неполное представление о сущности послевузовского профессионального образования.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 настоящего издания – дать краткую характеристику обучения в аспирантуре, позволяющего на основе профессиональных навыков сформировать научное мышление, изложить требования, предъявляемые к аспиранту в этот период и его права.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данной цели предполагает постановку и решение следующих задач:</w:t>
      </w:r>
    </w:p>
    <w:p w:rsidR="00E018F6" w:rsidRDefault="00E018F6" w:rsidP="00E018F6">
      <w:pPr>
        <w:numPr>
          <w:ilvl w:val="0"/>
          <w:numId w:val="5"/>
        </w:numPr>
        <w:tabs>
          <w:tab w:val="clear" w:pos="177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общее видение послевузовского профессионального образования.</w:t>
      </w:r>
    </w:p>
    <w:p w:rsidR="00E018F6" w:rsidRDefault="00E018F6" w:rsidP="00E018F6">
      <w:pPr>
        <w:numPr>
          <w:ilvl w:val="0"/>
          <w:numId w:val="5"/>
        </w:numPr>
        <w:tabs>
          <w:tab w:val="clear" w:pos="177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с требованиями к подготовке научных и научно-педагогических  кадров в аспирантуре ДВАГС.</w:t>
      </w:r>
    </w:p>
    <w:p w:rsidR="00E018F6" w:rsidRDefault="00E018F6" w:rsidP="00E018F6">
      <w:pPr>
        <w:numPr>
          <w:ilvl w:val="0"/>
          <w:numId w:val="5"/>
        </w:numPr>
        <w:tabs>
          <w:tab w:val="clear" w:pos="177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Раскрыть особенности сдачи экзаменов кандидатского минимума и их документальное оформление.</w:t>
      </w:r>
    </w:p>
    <w:p w:rsidR="00E018F6" w:rsidRDefault="00E018F6" w:rsidP="00E018F6">
      <w:pPr>
        <w:numPr>
          <w:ilvl w:val="0"/>
          <w:numId w:val="5"/>
        </w:numPr>
        <w:tabs>
          <w:tab w:val="clear" w:pos="177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Схематично дать рекомендации по планированию обучения и ежегодной аттестации аспирантов и соискателей в ДВАГС.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Аспирантура – основная форма подготовки научно-педагогических и научных кадров при высших учебных заведениях и научных организациях.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«О высшем и послевузовском профессиональном образовании» от 22.08.1996 г. № 125 в академии осуществляется послевузовское профессиональное образование.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Основной элемент обучения – самостоятельная научная работа, исследование,  результаты которого воплощаются в диссертации. Дополнительно аспирант проходит профессиональную подготовку, но и она представляет из себя в большей части самообразование.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 обучения в очной аспирантуре не должен превышать трех лет, в заочной аспирантуре – четырех лет. Начало учебного года с 1 октября по 30 сентября ежегодно.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Освобождение от работы лиц, принятых в очную аспирантуру, производится в соответствии с законодательством Российской Федерации о труде. Стипендия аспирантам очной формы обучения, зачисленным в счет контрольных цифр на государственный бюджет, выплачивается со дня зачисления в аспирантуру, но не ранее дня увольнения с предыдущего места работы.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Обучение аспиранта проходит по индивидуальному плану. Индивидуальный план – это документ, отражающий все связанные с обучением аспиранта задачи и степень их выполнения. Так, перед началом очередного года обучения аспирант указывает, какие экзамены в этом году он собирается сдавать, в какой форме опубликовать результаты исследования, отражает свое участие на кафедре, к которой прикреплена аспирантура, а по окончании года – что было выполнено реально. Индивидуальный план является основанием для аттестации аспиранта на заседании кафедры, где оценивается целесообразность его дальнейшего обучения. Выписка из решения кафедры представляется в отдел аспирантуры. Индивидуальные планы аспирантов утверждаются кафедрой и хранятся в отделе аспирантуры академии. Срок сдачи индивидуальных планов за 10 дней до начала нового очередного года обучения.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 за время обучения в аспирантуре обязан полностью выполнить индивидуальный план в соответствии с образовательной программой подготовки аспиранта по соответствующей специальности.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первый год обучения аспирант доложен сдать кандидатские экзамены по истории и философии науки и иностранному языку. Допуском к кандидатским экзаменам является реферат по истории соответствующей науки аспиранта (Приложение №1) и иностранному языку (Приложение №2).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первый год обучения начинается и частичная подготовка по специальным дисциплинам (специальности: 07.00.02 – отечественная история, 08.00.05 – экономика и управление народным хозяйством) и практически в полном объеме изучение образовательной программы по специальности 22.00.04 – Социальная структура, социальные институты и процессы.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Прием кандидатского экзамена по специальности осуществляется в период третьего года обучения.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аспирантов очной формы обучения образовательная подготовка идет 15 недель, по заочной – сессионно.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индивидуального плана работы аспиранта предусматривает завершение работы над диссертацией. Тема и концепция диссертационного исследования аспиранта обсуждается на заседании кафедры или заседании межкафедральной проблемной группы в первый год обучения с предоставлением принятого решения для утверждения на научный совет академии.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аспирантов, желающих получить дополнительную квалификацию «Преподаватель высшей школы» осуществляется в первый год обучения по зачетной системе. Остальные компоненты профессиональной подготовки аспиранты планируют самостоятельно.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Каждому аспиранту приказом ректора назначается научный руководитель из числа докторов наук (профессоров) одновременно с его зачислением в аспирантуру.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отдельных случаях по решению Ученого совета к научному руководству подготовкой аспирантов могут привлекаться кандидаты наук соответствующей специальности, как правило, имеющие ученое звание доцента.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Аспирантам, выполняющим научные исследования на стыке смежных специальностей, разрешается иметь двух научных руководителей, один из которых может быть кандидатом наук. Основная функция научного руководителя – помощь аспиранту при адаптации к научной исследовательской работе.  Помощь выражается в содействии при выработке стиля научного изложения, научных консультациях, рекомендациях по построению графика обучения, участия в мероприятиях учебно-методичекой нагрузки аспиранта и в завершающей стадии подготовки и оформления его диссертации. Кроме того, научный руководитель выступает в роли посредника между аспирантом и другими представителями научного мира – учеными, администрацией научных учреждений. Важно, чтобы научный руководитель и аспирант общались как коллеги – единомышленники, которых объединяет интерес к избранной области научного исследования.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 обучение в аспирантуре основано на самостоятельном научном исследовании. При этом предполагается, что аспирант уже является грамотным и опытным специалистом, которому не требуются дополнительные специальные знания или он будет приобретать их самостоятельно. Цель обучения в аспирантуре – на основе профессиональных навыков сформировать научное мышление.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Темы диссертаций утверждаются в установленном порядке в течение первого года обучения (приложение 4).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 ежегодно аттестуется кафедрой. Итоги аттестации отражаются в индивидуальном плане (приложения 5).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Аспирант, не выполняющий в установленные сроки индивидуальный план, отчисляется из аспирантуры приказом ректора академии.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Аспиранты пользуются бесплатно оборудованием, лабораториями, учебно-методическими кабинетами, библиотекой академии.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Аспиранты, обучающиеся в очной аспирантуре, при условии выполнения индивидуального плана, могут быть зачисленными на штатную должность, либо выполнять работу на иных условиях оплаты.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Кафедры академии осуществляют контроль за работой аспирантов, ежегодно заслушивая их отчеты.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3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Аспиранты, обучающиеся в очной аспирантуре за счет средств бюджета, обеспечиваются стипендией в установленном размере (5 минимальных окладов).</w:t>
      </w:r>
    </w:p>
    <w:p w:rsidR="00E018F6" w:rsidRDefault="00E018F6" w:rsidP="00E018F6">
      <w:pPr>
        <w:tabs>
          <w:tab w:val="num" w:pos="3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Аспирантам в установленном порядке могут быть назначены государственные и региональные именные стипендии (Президента Российской</w:t>
      </w:r>
      <w:r>
        <w:rPr>
          <w:sz w:val="28"/>
          <w:szCs w:val="28"/>
        </w:rPr>
        <w:tab/>
        <w:t xml:space="preserve"> Федерации, Правительства Российской Федерации, Правительства Хабаровского края).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3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Аспиранты, обучающиеся в очной аспирантуре, пользуются ежегодно каникулами продолжительностью два месяца – август, сентябрь.</w:t>
      </w:r>
    </w:p>
    <w:p w:rsidR="00E018F6" w:rsidRPr="008A01A2" w:rsidRDefault="00E018F6" w:rsidP="00E018F6">
      <w:pPr>
        <w:numPr>
          <w:ilvl w:val="0"/>
          <w:numId w:val="1"/>
        </w:numPr>
        <w:tabs>
          <w:tab w:val="clear" w:pos="1740"/>
          <w:tab w:val="num" w:pos="3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Аспиранты, обучающиеся в аспирантуре по заочной форме обучения, имеют право на ежегодные  дополнительные отпуска по месту работы продолжительностью 30 календарных дней с сохранением заработной платы по месту работы.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ежегодному дополнительному отпуску аспиранта добавляется время, затраченное на проезд от места работы до места нахождения аспирантуры и обратно с сохранением средней заработной платы. Указанный проезд оплачивает организация – работодатель.</w:t>
      </w:r>
    </w:p>
    <w:p w:rsidR="00E018F6" w:rsidRDefault="00E018F6" w:rsidP="00E018F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Аспиранты, обучающиеся в заочной аспирантуре, имеют право на один свободный от работы день в неделю с оплатой его в размере пятидесяти процентов получаемой заработной платы, но не ниже установленного федеральным законом минимального размера оплаты труда.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Аспирантам, успешно прошедшим обучение в аспирантуре академии выдается «Удостоверение», которое является государственным документом о послевузовском профессиональном образовании.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Аспирантам, успешно освоившим основную образовательную программу послевузовского профессионального образования и образовательно-профессиональную программу для присвоения дополнительной квалификации «Преподаватель высшей школы», выдается соответствующий документ государственного образца.</w:t>
      </w:r>
    </w:p>
    <w:p w:rsidR="00E018F6" w:rsidRDefault="00E018F6" w:rsidP="00E018F6">
      <w:pPr>
        <w:numPr>
          <w:ilvl w:val="0"/>
          <w:numId w:val="1"/>
        </w:numPr>
        <w:tabs>
          <w:tab w:val="clear" w:pos="1740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Аспирантам, успешно освоившим основную образовательную программу послевузовского профессионального образования и успешно защитившим квалификационную работу (кандидатскую диссертацию), выдается диплом кандидата наук, удостоверяющий присуждение искомой степени.</w:t>
      </w:r>
    </w:p>
    <w:p w:rsidR="00E018F6" w:rsidRPr="00955495" w:rsidRDefault="00E018F6" w:rsidP="00E018F6">
      <w:pPr>
        <w:rPr>
          <w:sz w:val="28"/>
          <w:szCs w:val="28"/>
        </w:rPr>
      </w:pPr>
    </w:p>
    <w:p w:rsidR="00E018F6" w:rsidRPr="007E2EF3" w:rsidRDefault="00E018F6" w:rsidP="00E018F6">
      <w:pPr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018F6" w:rsidRDefault="00E018F6" w:rsidP="00E018F6">
      <w:pPr>
        <w:jc w:val="right"/>
        <w:rPr>
          <w:sz w:val="28"/>
          <w:szCs w:val="28"/>
        </w:rPr>
      </w:pPr>
    </w:p>
    <w:p w:rsidR="00E018F6" w:rsidRDefault="00E018F6" w:rsidP="00E018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подготовки реферата по истории и философии науки </w:t>
      </w:r>
    </w:p>
    <w:p w:rsidR="00E018F6" w:rsidRDefault="00E018F6" w:rsidP="00E018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требования к его написанию </w:t>
      </w:r>
    </w:p>
    <w:p w:rsidR="00E018F6" w:rsidRPr="00436150" w:rsidRDefault="00E018F6" w:rsidP="00E018F6">
      <w:pPr>
        <w:jc w:val="center"/>
        <w:rPr>
          <w:b/>
          <w:sz w:val="28"/>
          <w:szCs w:val="28"/>
        </w:rPr>
      </w:pPr>
    </w:p>
    <w:p w:rsidR="00E018F6" w:rsidRDefault="00E018F6" w:rsidP="00E018F6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Составной частью экзамена по истории и философии науки является подготовка аспирантом реферата по истории соответствующей отрасли науки.</w:t>
      </w:r>
    </w:p>
    <w:p w:rsidR="00E018F6" w:rsidRDefault="00E018F6" w:rsidP="00E018F6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Реферат должен быть подготовлен на основе прослушанного аспирантом курса по истории соответствующей отрасли науки или самостоятельного изучения им историко-научного материала.</w:t>
      </w:r>
    </w:p>
    <w:p w:rsidR="00E018F6" w:rsidRDefault="00E018F6" w:rsidP="00E018F6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реферата по истории соответствующей отрасли науки утверждается на кафедре, осуществляющей подготовку аспиранта: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историографию – на кафедре «История и культура»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историю экономических учений – на кафедре «Государственное управление»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историю социологии на кафедре «Социальная работа и социология».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Выписка из протокола заседания кафедры с утверждением тем рефератов аспирантов и указанием рецензентов представляется в отдел аспирантуры не позднее 20 марта ежегодно.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По представлению кафедр темы рефератов по истории соответствующей отрасли науки и согласованию с заведующим кафедрой философии и проректором по научной работе утверждаются приказом ректора.</w:t>
      </w:r>
    </w:p>
    <w:p w:rsidR="00E018F6" w:rsidRPr="00105788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Pr="00105788">
        <w:rPr>
          <w:sz w:val="28"/>
          <w:szCs w:val="28"/>
        </w:rPr>
        <w:t>Требования к написанию реферата по дисциплине история и философия науки.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b w:val="0"/>
          <w:sz w:val="28"/>
          <w:szCs w:val="28"/>
        </w:rPr>
      </w:pPr>
      <w:r w:rsidRPr="005E696D">
        <w:rPr>
          <w:b w:val="0"/>
          <w:sz w:val="28"/>
          <w:szCs w:val="28"/>
        </w:rPr>
        <w:t>Реферат относится к разряду научных работ. Реферат представляет</w:t>
      </w:r>
      <w:r>
        <w:rPr>
          <w:b w:val="0"/>
          <w:sz w:val="28"/>
          <w:szCs w:val="28"/>
        </w:rPr>
        <w:t xml:space="preserve"> </w:t>
      </w:r>
      <w:r w:rsidRPr="005E696D">
        <w:rPr>
          <w:b w:val="0"/>
          <w:sz w:val="28"/>
          <w:szCs w:val="28"/>
        </w:rPr>
        <w:t xml:space="preserve">собой краткое изложение сущности какого-либо вопроса или проблемы в письменном виде на основе </w:t>
      </w:r>
      <w:r w:rsidRPr="005E696D">
        <w:rPr>
          <w:sz w:val="28"/>
          <w:szCs w:val="28"/>
        </w:rPr>
        <w:t>анализа</w:t>
      </w:r>
      <w:r w:rsidRPr="005E696D">
        <w:rPr>
          <w:b w:val="0"/>
          <w:sz w:val="28"/>
          <w:szCs w:val="28"/>
        </w:rPr>
        <w:t xml:space="preserve"> литературы.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b w:val="0"/>
          <w:sz w:val="28"/>
          <w:szCs w:val="28"/>
        </w:rPr>
      </w:pPr>
      <w:r w:rsidRPr="005E696D">
        <w:rPr>
          <w:b w:val="0"/>
          <w:sz w:val="28"/>
          <w:szCs w:val="28"/>
        </w:rPr>
        <w:t>Работа над рефератом состоит из нескольких этапов: выбор темы, сбор и анализ литературы, написание реферата.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b w:val="0"/>
          <w:sz w:val="28"/>
          <w:szCs w:val="28"/>
        </w:rPr>
      </w:pPr>
      <w:r w:rsidRPr="005E696D">
        <w:rPr>
          <w:b w:val="0"/>
          <w:sz w:val="28"/>
          <w:szCs w:val="28"/>
        </w:rPr>
        <w:t>Реферат должен содержать суждения аспиранта (соискателя), основанные на изучении научной литературы (монографии, научные сборники, журналы, газеты) и источников (мемуары, периодическая печать исследуемых хронологических рамок, опубликованные и неопубликованные документы, статистические данные, материалы государственных и личных архивов).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b w:val="0"/>
          <w:sz w:val="28"/>
          <w:szCs w:val="28"/>
        </w:rPr>
      </w:pPr>
      <w:r w:rsidRPr="005E696D">
        <w:rPr>
          <w:b w:val="0"/>
          <w:sz w:val="28"/>
          <w:szCs w:val="28"/>
        </w:rPr>
        <w:t>Минимум использованной литературы составляет 10 - 15 библиографических единиц.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b w:val="0"/>
          <w:sz w:val="28"/>
          <w:szCs w:val="28"/>
        </w:rPr>
      </w:pPr>
      <w:r w:rsidRPr="005E696D">
        <w:rPr>
          <w:b w:val="0"/>
          <w:sz w:val="28"/>
          <w:szCs w:val="28"/>
        </w:rPr>
        <w:t>Для поиска литературы используются соответствующие тематические каталоги в библиотеках. Следует обратить внимание на источники, на которые делают ссылки авторы книг и статей. Это позволит расширить поиск. В качестве дополнительного информационного источника возможно использование Интернет-ресурсов, но только с указанием на адрес портала государственного или образовательного статуса, содержащего апробированные научные источники.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rPr>
          <w:sz w:val="28"/>
          <w:szCs w:val="28"/>
          <w:u w:val="single"/>
        </w:rPr>
      </w:pPr>
      <w:r w:rsidRPr="005E696D">
        <w:rPr>
          <w:sz w:val="28"/>
          <w:szCs w:val="28"/>
          <w:u w:val="single"/>
        </w:rPr>
        <w:t>Структура реферата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b w:val="0"/>
          <w:sz w:val="28"/>
          <w:szCs w:val="28"/>
        </w:rPr>
      </w:pPr>
      <w:r w:rsidRPr="005E696D">
        <w:rPr>
          <w:b w:val="0"/>
          <w:sz w:val="28"/>
          <w:szCs w:val="28"/>
        </w:rPr>
        <w:t>Структура реферата включает в себя титульный лист, содержание (с указанием страниц), введение, основную часть, заключение, библиографический список и приложения (если необходимо).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b w:val="0"/>
          <w:sz w:val="28"/>
          <w:szCs w:val="28"/>
        </w:rPr>
      </w:pPr>
      <w:r w:rsidRPr="005E696D">
        <w:rPr>
          <w:b w:val="0"/>
          <w:sz w:val="28"/>
          <w:szCs w:val="28"/>
        </w:rPr>
        <w:t>Введение должно включать в себя актуальность темы, обзор литературы по проблеме, цель и задачи реферативной работы.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sz w:val="28"/>
          <w:szCs w:val="28"/>
        </w:rPr>
      </w:pPr>
      <w:r w:rsidRPr="005E696D">
        <w:rPr>
          <w:b w:val="0"/>
          <w:sz w:val="28"/>
          <w:szCs w:val="28"/>
        </w:rPr>
        <w:t xml:space="preserve">В основной части целесообразно выделение 2-3 вопросов, отражающих разные аспекты темы. В реферате важно привести </w:t>
      </w:r>
      <w:r w:rsidRPr="005E696D">
        <w:rPr>
          <w:sz w:val="28"/>
          <w:szCs w:val="28"/>
        </w:rPr>
        <w:t>различные точки зрения на проблему и дать им оценку.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b w:val="0"/>
          <w:sz w:val="28"/>
          <w:szCs w:val="28"/>
        </w:rPr>
      </w:pPr>
      <w:r w:rsidRPr="005E696D">
        <w:rPr>
          <w:b w:val="0"/>
          <w:sz w:val="28"/>
          <w:szCs w:val="28"/>
        </w:rPr>
        <w:t>В заключении подводятся итоги рассмотрения темы. Приветствуется определение автором перспективных направлений изучения проблемы.</w:t>
      </w:r>
    </w:p>
    <w:p w:rsidR="00E018F6" w:rsidRPr="005E696D" w:rsidRDefault="00E018F6" w:rsidP="00E018F6">
      <w:pPr>
        <w:pStyle w:val="1"/>
        <w:numPr>
          <w:ilvl w:val="0"/>
          <w:numId w:val="6"/>
        </w:numPr>
        <w:tabs>
          <w:tab w:val="left" w:pos="0"/>
        </w:tabs>
        <w:spacing w:before="0" w:after="0" w:line="360" w:lineRule="auto"/>
        <w:ind w:right="0" w:firstLine="720"/>
        <w:jc w:val="both"/>
        <w:rPr>
          <w:b w:val="0"/>
          <w:sz w:val="28"/>
          <w:szCs w:val="28"/>
        </w:rPr>
      </w:pPr>
      <w:r w:rsidRPr="005E696D">
        <w:rPr>
          <w:b w:val="0"/>
          <w:sz w:val="28"/>
          <w:szCs w:val="28"/>
        </w:rPr>
        <w:t xml:space="preserve">Библиографический список выполняется в алфавитном порядке. </w:t>
      </w:r>
    </w:p>
    <w:p w:rsidR="00E018F6" w:rsidRPr="005E696D" w:rsidRDefault="00E018F6" w:rsidP="00E018F6">
      <w:pPr>
        <w:pStyle w:val="a8"/>
        <w:spacing w:before="0" w:after="0" w:line="360" w:lineRule="auto"/>
        <w:ind w:firstLine="720"/>
        <w:jc w:val="center"/>
        <w:rPr>
          <w:b/>
          <w:sz w:val="28"/>
          <w:szCs w:val="28"/>
          <w:u w:val="single"/>
        </w:rPr>
      </w:pPr>
      <w:r w:rsidRPr="005E696D">
        <w:rPr>
          <w:b/>
          <w:sz w:val="28"/>
          <w:szCs w:val="28"/>
          <w:u w:val="single"/>
        </w:rPr>
        <w:t>Правила оформления реферата</w:t>
      </w:r>
    </w:p>
    <w:p w:rsidR="00E018F6" w:rsidRPr="005E696D" w:rsidRDefault="00E018F6" w:rsidP="00E018F6">
      <w:pPr>
        <w:pStyle w:val="a8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r w:rsidRPr="005E696D">
        <w:rPr>
          <w:color w:val="000000"/>
          <w:sz w:val="28"/>
          <w:szCs w:val="28"/>
        </w:rPr>
        <w:t xml:space="preserve">При оформлении текста реферата следует учитывать, что открывается работа титульным листом, где указывается полное название ведомства, </w:t>
      </w:r>
      <w:r>
        <w:rPr>
          <w:color w:val="000000"/>
          <w:sz w:val="28"/>
          <w:szCs w:val="28"/>
        </w:rPr>
        <w:t>академии, кафедры, темы</w:t>
      </w:r>
      <w:r w:rsidRPr="005E696D">
        <w:rPr>
          <w:color w:val="000000"/>
          <w:sz w:val="28"/>
          <w:szCs w:val="28"/>
        </w:rPr>
        <w:t xml:space="preserve"> реферата, фамилии автора и руководителей (научный руководитель и преподаватель по истории науки), место и год написания. На титульном листе фиксируется также № и дата приказа, в соответствии с которым утверждена тема реферата.</w:t>
      </w:r>
    </w:p>
    <w:p w:rsidR="00E018F6" w:rsidRPr="005E696D" w:rsidRDefault="00E018F6" w:rsidP="00E018F6">
      <w:pPr>
        <w:pStyle w:val="a8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r w:rsidRPr="005E696D">
        <w:rPr>
          <w:color w:val="000000"/>
          <w:sz w:val="28"/>
          <w:szCs w:val="28"/>
        </w:rPr>
        <w:t xml:space="preserve"> На следующей странице, которая нумеруется снизу по центру номером 2, помещается оглавление дублированным названием темы реферата и с точным названием каждой главы (смысловой части) и указанием начальных страниц.</w:t>
      </w:r>
    </w:p>
    <w:p w:rsidR="00E018F6" w:rsidRPr="005E696D" w:rsidRDefault="00E018F6" w:rsidP="00E018F6">
      <w:pPr>
        <w:pStyle w:val="a8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r w:rsidRPr="005E696D">
        <w:rPr>
          <w:color w:val="000000"/>
          <w:sz w:val="28"/>
          <w:szCs w:val="28"/>
        </w:rPr>
        <w:t>Общий объем реферата не должен превышать 20 - 30 страниц (без приложений) для печатного варианта. Текст печатается на листе формата А 4. Абзац должен равняться четырем знакам (1,25 см.). Поля страницы: левое - 3 см, правое - 1,5 см, нижнее - 2 см, верхнее - 2 см. Текст печатается через 1,5 интервала. Текст реферата набирается в текстовом редакторе Microsoft Word; шрифт - Times New Roman Cyr, размер шрифта - 14 пт.</w:t>
      </w:r>
    </w:p>
    <w:p w:rsidR="00E018F6" w:rsidRPr="005E696D" w:rsidRDefault="00E018F6" w:rsidP="00E018F6">
      <w:pPr>
        <w:pStyle w:val="a8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5E696D">
        <w:rPr>
          <w:color w:val="000000"/>
          <w:sz w:val="28"/>
          <w:szCs w:val="28"/>
        </w:rPr>
        <w:t>Каждая структурная часть реферата (введение, главная часть, заключение и т.д.) начинается с новой страницы. Расстояние между главой (структурной частью) и следующим за ней текстом, а также между главой и параграфом составляет 2 интервала. Каждое приложение также помещается на новой странице.</w:t>
      </w:r>
    </w:p>
    <w:p w:rsidR="00E018F6" w:rsidRPr="005E696D" w:rsidRDefault="00E018F6" w:rsidP="00E018F6">
      <w:pPr>
        <w:pStyle w:val="a8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5E696D">
        <w:rPr>
          <w:color w:val="000000"/>
          <w:sz w:val="28"/>
          <w:szCs w:val="28"/>
        </w:rPr>
        <w:t>После заголовка, располагаемого посередине строки, не ставится точка. Страницы реферата нумеруются в нарастающем порядке. Номера страниц ставятся внизу в середине листа. Титульный лист реферата включается в общую нумерацию, но номер страницы на нем не проставляется (это не относится к содержанию реферата).</w:t>
      </w:r>
    </w:p>
    <w:p w:rsidR="00E018F6" w:rsidRPr="005E696D" w:rsidRDefault="00E018F6" w:rsidP="00E018F6">
      <w:pPr>
        <w:pStyle w:val="a8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5E696D">
        <w:rPr>
          <w:color w:val="000000"/>
          <w:sz w:val="28"/>
          <w:szCs w:val="28"/>
        </w:rPr>
        <w:t xml:space="preserve">В </w:t>
      </w:r>
      <w:r w:rsidRPr="005E696D">
        <w:rPr>
          <w:color w:val="000000"/>
          <w:sz w:val="28"/>
          <w:szCs w:val="28"/>
          <w:u w:val="single"/>
        </w:rPr>
        <w:t>тексте</w:t>
      </w:r>
      <w:r w:rsidRPr="005E696D">
        <w:rPr>
          <w:color w:val="000000"/>
          <w:sz w:val="28"/>
          <w:szCs w:val="28"/>
        </w:rPr>
        <w:t xml:space="preserve"> реферата инициалы авторов указываются перед фамилиями.</w:t>
      </w:r>
    </w:p>
    <w:p w:rsidR="00E018F6" w:rsidRPr="005E696D" w:rsidRDefault="00E018F6" w:rsidP="00E018F6">
      <w:pPr>
        <w:pStyle w:val="a9"/>
        <w:ind w:right="0"/>
        <w:rPr>
          <w:szCs w:val="28"/>
        </w:rPr>
      </w:pPr>
      <w:r w:rsidRPr="005E696D">
        <w:rPr>
          <w:color w:val="000000"/>
          <w:szCs w:val="28"/>
        </w:rPr>
        <w:t xml:space="preserve">Цитаты (даются в кавычках), цифры и факты, приведенные в тексте, должны сопровождаться указаниями источников. Образец: </w:t>
      </w:r>
      <w:r w:rsidRPr="005E696D">
        <w:rPr>
          <w:bCs/>
          <w:szCs w:val="28"/>
        </w:rPr>
        <w:t>«Концепция</w:t>
      </w:r>
      <w:r w:rsidRPr="005E696D">
        <w:rPr>
          <w:szCs w:val="28"/>
        </w:rPr>
        <w:t xml:space="preserve"> – это совокупность основных идей, определенная трактовка, основная точка зрения на какое-либо явление или совокупность явлений» [2, 13], где 2 – номер книги из библиографического списка, а 13 – страница, на которой эта часть текста расположена.</w:t>
      </w:r>
    </w:p>
    <w:p w:rsidR="00E018F6" w:rsidRPr="005E696D" w:rsidRDefault="00E018F6" w:rsidP="00E018F6">
      <w:pPr>
        <w:pStyle w:val="a9"/>
        <w:ind w:right="0"/>
        <w:rPr>
          <w:szCs w:val="28"/>
        </w:rPr>
      </w:pPr>
      <w:r w:rsidRPr="005E696D">
        <w:rPr>
          <w:szCs w:val="28"/>
        </w:rPr>
        <w:t>Если необходимо указать несколько источников, то разделение осуществлять знаком «;»: [1, 75; 3, 195]</w:t>
      </w:r>
    </w:p>
    <w:p w:rsidR="00E018F6" w:rsidRPr="005E696D" w:rsidRDefault="00E018F6" w:rsidP="00E018F6">
      <w:pPr>
        <w:pStyle w:val="a8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5E696D">
        <w:rPr>
          <w:color w:val="000000"/>
          <w:sz w:val="28"/>
          <w:szCs w:val="28"/>
        </w:rPr>
        <w:t>При цитировании текста с опусканием одного или нескольких слов или предложений (без ущерба для контекста) вместо изъятых слов ставится многоточие.</w:t>
      </w:r>
    </w:p>
    <w:p w:rsidR="00E018F6" w:rsidRPr="005E696D" w:rsidRDefault="00E018F6" w:rsidP="00E018F6">
      <w:pPr>
        <w:pStyle w:val="a8"/>
        <w:spacing w:before="0" w:after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5E696D">
        <w:rPr>
          <w:color w:val="000000"/>
          <w:sz w:val="28"/>
          <w:szCs w:val="28"/>
        </w:rPr>
        <w:t>Библиография оформляется  в алфавитном порядке следующим образом в соответствии со стандартами оформления библиографии</w:t>
      </w:r>
      <w:r>
        <w:rPr>
          <w:color w:val="000000"/>
          <w:sz w:val="28"/>
          <w:szCs w:val="28"/>
        </w:rPr>
        <w:t>.</w:t>
      </w:r>
    </w:p>
    <w:p w:rsidR="00E018F6" w:rsidRPr="005E696D" w:rsidRDefault="00E018F6" w:rsidP="00E018F6">
      <w:pPr>
        <w:spacing w:line="360" w:lineRule="auto"/>
        <w:rPr>
          <w:sz w:val="28"/>
          <w:szCs w:val="28"/>
        </w:rPr>
      </w:pPr>
    </w:p>
    <w:p w:rsidR="00E018F6" w:rsidRPr="005E696D" w:rsidRDefault="00E018F6" w:rsidP="00E018F6">
      <w:pPr>
        <w:autoSpaceDE w:val="0"/>
        <w:spacing w:line="360" w:lineRule="auto"/>
        <w:rPr>
          <w:i/>
          <w:iCs/>
          <w:sz w:val="28"/>
          <w:szCs w:val="28"/>
          <w:lang w:eastAsia="ar-SA"/>
        </w:rPr>
      </w:pPr>
      <w:r w:rsidRPr="005E696D">
        <w:rPr>
          <w:i/>
          <w:iCs/>
          <w:sz w:val="28"/>
          <w:szCs w:val="28"/>
          <w:lang w:eastAsia="ar-SA"/>
        </w:rPr>
        <w:t>ПРИМЕРЫ БИБЛИОГРАФИЧЕСКИХ ЗАПИСЕЙ</w:t>
      </w:r>
    </w:p>
    <w:p w:rsidR="00E018F6" w:rsidRPr="005E696D" w:rsidRDefault="00E018F6" w:rsidP="00E018F6">
      <w:pPr>
        <w:autoSpaceDE w:val="0"/>
        <w:spacing w:line="360" w:lineRule="auto"/>
        <w:rPr>
          <w:b/>
          <w:bCs/>
          <w:i/>
          <w:iCs/>
          <w:sz w:val="28"/>
          <w:szCs w:val="28"/>
          <w:lang w:eastAsia="ar-SA"/>
        </w:rPr>
      </w:pPr>
      <w:r w:rsidRPr="005E696D">
        <w:rPr>
          <w:b/>
          <w:bCs/>
          <w:i/>
          <w:iCs/>
          <w:sz w:val="28"/>
          <w:szCs w:val="28"/>
          <w:lang w:eastAsia="ar-SA"/>
        </w:rPr>
        <w:t>КНИГИ</w:t>
      </w:r>
    </w:p>
    <w:p w:rsidR="00E018F6" w:rsidRPr="005E696D" w:rsidRDefault="00E018F6" w:rsidP="00E018F6">
      <w:pPr>
        <w:autoSpaceDE w:val="0"/>
        <w:spacing w:line="360" w:lineRule="auto"/>
        <w:rPr>
          <w:i/>
          <w:iCs/>
          <w:sz w:val="28"/>
          <w:szCs w:val="28"/>
          <w:lang w:eastAsia="ar-SA"/>
        </w:rPr>
      </w:pPr>
      <w:r w:rsidRPr="005E696D">
        <w:rPr>
          <w:i/>
          <w:iCs/>
          <w:sz w:val="28"/>
          <w:szCs w:val="28"/>
          <w:lang w:eastAsia="ar-SA"/>
        </w:rPr>
        <w:t>ОДНОТОМНЫЕ ИЗДАНИЯ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b/>
          <w:bCs/>
          <w:i/>
          <w:iCs/>
          <w:sz w:val="28"/>
          <w:szCs w:val="28"/>
          <w:lang w:eastAsia="ar-SA"/>
        </w:rPr>
        <w:t xml:space="preserve">Семенов, В. В. </w:t>
      </w:r>
      <w:r w:rsidRPr="005E696D">
        <w:rPr>
          <w:i/>
          <w:iCs/>
          <w:sz w:val="28"/>
          <w:szCs w:val="28"/>
          <w:lang w:eastAsia="ar-SA"/>
        </w:rPr>
        <w:t>Философия: итог тысячелетий. Философская психология [Текст] / В. В. Семенов ; Рос. акад. наук, Пущин. науч. центр, Ин-тбиофизики клетки, Акад. проблем сохранения жизни. – Пущино : ПНЦРАН, 2000. – 64, [3] с. ; 22 см. – Рез.: англ. – Библиогр.: с. 60–65. – 200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i/>
          <w:iCs/>
          <w:sz w:val="28"/>
          <w:szCs w:val="28"/>
          <w:lang w:eastAsia="ar-SA"/>
        </w:rPr>
        <w:t>экз. – ISBN 5-201-14433-0.</w:t>
      </w:r>
    </w:p>
    <w:p w:rsidR="00E018F6" w:rsidRPr="00E018F6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b/>
          <w:bCs/>
          <w:i/>
          <w:iCs/>
          <w:sz w:val="28"/>
          <w:szCs w:val="28"/>
          <w:lang w:eastAsia="ar-SA"/>
        </w:rPr>
        <w:t xml:space="preserve">Мюссе, Л. </w:t>
      </w:r>
      <w:r w:rsidRPr="005E696D">
        <w:rPr>
          <w:i/>
          <w:iCs/>
          <w:sz w:val="28"/>
          <w:szCs w:val="28"/>
          <w:lang w:eastAsia="ar-SA"/>
        </w:rPr>
        <w:t xml:space="preserve">Варварские нашествия на Западную Европу [Текст] : вторая волна / Люсьен Мюссе ; перевод с фр. А. Тополева ; [примеч. А. Ю. Карчинского]. – СПб. : Евразия, 2001. – 344, [7] с. : ил. ; 21 см. – (Barbaricum). – Загл. пер. и корешка: Варварские нашествия на Европу. – Библиогр.: с. 304–327. – Указ. имен., геогр. назв.: с. 328–337. – Перевод изд.: </w:t>
      </w:r>
      <w:r w:rsidRPr="005E696D">
        <w:rPr>
          <w:i/>
          <w:iCs/>
          <w:sz w:val="28"/>
          <w:szCs w:val="28"/>
          <w:lang w:val="en-US" w:eastAsia="ar-SA"/>
        </w:rPr>
        <w:t>Les</w:t>
      </w:r>
      <w:r w:rsidRPr="005E696D">
        <w:rPr>
          <w:i/>
          <w:iCs/>
          <w:sz w:val="28"/>
          <w:szCs w:val="28"/>
          <w:lang w:eastAsia="ar-SA"/>
        </w:rPr>
        <w:t xml:space="preserve"> </w:t>
      </w:r>
      <w:r w:rsidRPr="005E696D">
        <w:rPr>
          <w:i/>
          <w:iCs/>
          <w:sz w:val="28"/>
          <w:szCs w:val="28"/>
          <w:lang w:val="en-US" w:eastAsia="ar-SA"/>
        </w:rPr>
        <w:t>invasions</w:t>
      </w:r>
      <w:r w:rsidRPr="005E696D">
        <w:rPr>
          <w:i/>
          <w:iCs/>
          <w:sz w:val="28"/>
          <w:szCs w:val="28"/>
          <w:lang w:eastAsia="ar-SA"/>
        </w:rPr>
        <w:t xml:space="preserve"> : </w:t>
      </w:r>
      <w:r w:rsidRPr="005E696D">
        <w:rPr>
          <w:i/>
          <w:iCs/>
          <w:sz w:val="28"/>
          <w:szCs w:val="28"/>
          <w:lang w:val="en-US" w:eastAsia="ar-SA"/>
        </w:rPr>
        <w:t>le</w:t>
      </w:r>
      <w:r w:rsidRPr="005E696D">
        <w:rPr>
          <w:i/>
          <w:iCs/>
          <w:sz w:val="28"/>
          <w:szCs w:val="28"/>
          <w:lang w:eastAsia="ar-SA"/>
        </w:rPr>
        <w:t xml:space="preserve"> </w:t>
      </w:r>
      <w:r w:rsidRPr="005E696D">
        <w:rPr>
          <w:i/>
          <w:iCs/>
          <w:sz w:val="28"/>
          <w:szCs w:val="28"/>
          <w:lang w:val="en-US" w:eastAsia="ar-SA"/>
        </w:rPr>
        <w:t>second</w:t>
      </w:r>
      <w:r w:rsidRPr="005E696D">
        <w:rPr>
          <w:i/>
          <w:iCs/>
          <w:sz w:val="28"/>
          <w:szCs w:val="28"/>
          <w:lang w:eastAsia="ar-SA"/>
        </w:rPr>
        <w:t xml:space="preserve"> </w:t>
      </w:r>
      <w:r w:rsidRPr="005E696D">
        <w:rPr>
          <w:i/>
          <w:iCs/>
          <w:sz w:val="28"/>
          <w:szCs w:val="28"/>
          <w:lang w:val="en-US" w:eastAsia="ar-SA"/>
        </w:rPr>
        <w:t>assaut</w:t>
      </w:r>
      <w:r w:rsidRPr="005E696D">
        <w:rPr>
          <w:i/>
          <w:iCs/>
          <w:sz w:val="28"/>
          <w:szCs w:val="28"/>
          <w:lang w:eastAsia="ar-SA"/>
        </w:rPr>
        <w:t xml:space="preserve"> </w:t>
      </w:r>
      <w:r w:rsidRPr="005E696D">
        <w:rPr>
          <w:i/>
          <w:iCs/>
          <w:sz w:val="28"/>
          <w:szCs w:val="28"/>
          <w:lang w:val="en-US" w:eastAsia="ar-SA"/>
        </w:rPr>
        <w:t>contre</w:t>
      </w:r>
      <w:r w:rsidRPr="005E696D">
        <w:rPr>
          <w:i/>
          <w:iCs/>
          <w:sz w:val="28"/>
          <w:szCs w:val="28"/>
          <w:lang w:eastAsia="ar-SA"/>
        </w:rPr>
        <w:t xml:space="preserve"> </w:t>
      </w:r>
      <w:r w:rsidRPr="005E696D">
        <w:rPr>
          <w:i/>
          <w:iCs/>
          <w:sz w:val="28"/>
          <w:szCs w:val="28"/>
          <w:lang w:val="en-US" w:eastAsia="ar-SA"/>
        </w:rPr>
        <w:t>l</w:t>
      </w:r>
      <w:r w:rsidRPr="005E696D">
        <w:rPr>
          <w:i/>
          <w:iCs/>
          <w:sz w:val="28"/>
          <w:szCs w:val="28"/>
          <w:lang w:eastAsia="ar-SA"/>
        </w:rPr>
        <w:t>’</w:t>
      </w:r>
      <w:r w:rsidRPr="005E696D">
        <w:rPr>
          <w:i/>
          <w:iCs/>
          <w:sz w:val="28"/>
          <w:szCs w:val="28"/>
          <w:lang w:val="en-US" w:eastAsia="ar-SA"/>
        </w:rPr>
        <w:t>Europe</w:t>
      </w:r>
      <w:r w:rsidRPr="005E696D">
        <w:rPr>
          <w:i/>
          <w:iCs/>
          <w:sz w:val="28"/>
          <w:szCs w:val="28"/>
          <w:lang w:eastAsia="ar-SA"/>
        </w:rPr>
        <w:t xml:space="preserve"> </w:t>
      </w:r>
      <w:r w:rsidRPr="005E696D">
        <w:rPr>
          <w:i/>
          <w:iCs/>
          <w:sz w:val="28"/>
          <w:szCs w:val="28"/>
          <w:lang w:val="en-US" w:eastAsia="ar-SA"/>
        </w:rPr>
        <w:t>Chretienne</w:t>
      </w:r>
      <w:r w:rsidRPr="005E696D">
        <w:rPr>
          <w:i/>
          <w:iCs/>
          <w:sz w:val="28"/>
          <w:szCs w:val="28"/>
          <w:lang w:eastAsia="ar-SA"/>
        </w:rPr>
        <w:t xml:space="preserve"> / </w:t>
      </w:r>
      <w:r w:rsidRPr="005E696D">
        <w:rPr>
          <w:i/>
          <w:iCs/>
          <w:sz w:val="28"/>
          <w:szCs w:val="28"/>
          <w:lang w:val="en-US" w:eastAsia="ar-SA"/>
        </w:rPr>
        <w:t>Lucien</w:t>
      </w:r>
      <w:r w:rsidRPr="005E696D">
        <w:rPr>
          <w:i/>
          <w:iCs/>
          <w:sz w:val="28"/>
          <w:szCs w:val="28"/>
          <w:lang w:eastAsia="ar-SA"/>
        </w:rPr>
        <w:t xml:space="preserve"> </w:t>
      </w:r>
      <w:r w:rsidRPr="005E696D">
        <w:rPr>
          <w:i/>
          <w:iCs/>
          <w:sz w:val="28"/>
          <w:szCs w:val="28"/>
          <w:lang w:val="en-US" w:eastAsia="ar-SA"/>
        </w:rPr>
        <w:t>Musset</w:t>
      </w:r>
      <w:r w:rsidRPr="005E696D">
        <w:rPr>
          <w:i/>
          <w:iCs/>
          <w:sz w:val="28"/>
          <w:szCs w:val="28"/>
          <w:lang w:eastAsia="ar-SA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5E696D">
            <w:rPr>
              <w:i/>
              <w:iCs/>
              <w:sz w:val="28"/>
              <w:szCs w:val="28"/>
              <w:lang w:val="en-US" w:eastAsia="ar-SA"/>
            </w:rPr>
            <w:t>Paris</w:t>
          </w:r>
        </w:smartTag>
      </w:smartTag>
      <w:r w:rsidRPr="00E018F6">
        <w:rPr>
          <w:i/>
          <w:iCs/>
          <w:sz w:val="28"/>
          <w:szCs w:val="28"/>
          <w:lang w:eastAsia="ar-SA"/>
        </w:rPr>
        <w:t xml:space="preserve">, 1965. – 2000 </w:t>
      </w:r>
      <w:r w:rsidRPr="005E696D">
        <w:rPr>
          <w:i/>
          <w:iCs/>
          <w:sz w:val="28"/>
          <w:szCs w:val="28"/>
          <w:lang w:eastAsia="ar-SA"/>
        </w:rPr>
        <w:t>экз</w:t>
      </w:r>
      <w:r w:rsidRPr="00E018F6">
        <w:rPr>
          <w:i/>
          <w:iCs/>
          <w:sz w:val="28"/>
          <w:szCs w:val="28"/>
          <w:lang w:eastAsia="ar-SA"/>
        </w:rPr>
        <w:t xml:space="preserve">. – </w:t>
      </w:r>
      <w:r w:rsidRPr="005E696D">
        <w:rPr>
          <w:i/>
          <w:iCs/>
          <w:sz w:val="28"/>
          <w:szCs w:val="28"/>
          <w:lang w:val="en-US" w:eastAsia="ar-SA"/>
        </w:rPr>
        <w:t>ISBN</w:t>
      </w:r>
      <w:r w:rsidRPr="00E018F6">
        <w:rPr>
          <w:i/>
          <w:iCs/>
          <w:sz w:val="28"/>
          <w:szCs w:val="28"/>
          <w:lang w:eastAsia="ar-SA"/>
        </w:rPr>
        <w:t xml:space="preserve"> 5-8071-0087-5 (</w:t>
      </w:r>
      <w:r w:rsidRPr="005E696D">
        <w:rPr>
          <w:i/>
          <w:iCs/>
          <w:sz w:val="28"/>
          <w:szCs w:val="28"/>
          <w:lang w:eastAsia="ar-SA"/>
        </w:rPr>
        <w:t>в</w:t>
      </w:r>
      <w:r w:rsidRPr="00E018F6">
        <w:rPr>
          <w:i/>
          <w:iCs/>
          <w:sz w:val="28"/>
          <w:szCs w:val="28"/>
          <w:lang w:eastAsia="ar-SA"/>
        </w:rPr>
        <w:t xml:space="preserve"> </w:t>
      </w:r>
      <w:r w:rsidRPr="005E696D">
        <w:rPr>
          <w:i/>
          <w:iCs/>
          <w:sz w:val="28"/>
          <w:szCs w:val="28"/>
          <w:lang w:eastAsia="ar-SA"/>
        </w:rPr>
        <w:t>пер</w:t>
      </w:r>
      <w:r w:rsidRPr="00E018F6">
        <w:rPr>
          <w:i/>
          <w:iCs/>
          <w:sz w:val="28"/>
          <w:szCs w:val="28"/>
          <w:lang w:eastAsia="ar-SA"/>
        </w:rPr>
        <w:t>.).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i/>
          <w:iCs/>
          <w:sz w:val="28"/>
          <w:szCs w:val="28"/>
          <w:lang w:eastAsia="ar-SA"/>
        </w:rPr>
        <w:t>ГОСТ 7.1-2003 142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b/>
          <w:bCs/>
          <w:i/>
          <w:iCs/>
          <w:sz w:val="28"/>
          <w:szCs w:val="28"/>
          <w:lang w:eastAsia="ar-SA"/>
        </w:rPr>
        <w:t xml:space="preserve">Владимир (Котляров В. С.). </w:t>
      </w:r>
      <w:r w:rsidRPr="005E696D">
        <w:rPr>
          <w:i/>
          <w:iCs/>
          <w:sz w:val="28"/>
          <w:szCs w:val="28"/>
          <w:lang w:eastAsia="ar-SA"/>
        </w:rPr>
        <w:t xml:space="preserve">Обитель северной столицы [Текст] </w:t>
      </w:r>
      <w:r w:rsidRPr="005E696D">
        <w:rPr>
          <w:b/>
          <w:bCs/>
          <w:i/>
          <w:iCs/>
          <w:sz w:val="28"/>
          <w:szCs w:val="28"/>
          <w:lang w:eastAsia="ar-SA"/>
        </w:rPr>
        <w:t xml:space="preserve">: </w:t>
      </w:r>
      <w:r w:rsidRPr="005E696D">
        <w:rPr>
          <w:i/>
          <w:iCs/>
          <w:sz w:val="28"/>
          <w:szCs w:val="28"/>
          <w:lang w:eastAsia="ar-SA"/>
        </w:rPr>
        <w:t>Св.-Троиц. Сергиева пустынь : ист. очерк / митр. Санкт-Петербургский и Ладожский Владимир ; [послесл. игум. Николая и др.]. – СПб. : Сатисъ : Домострой, 2002. – 222, [1] с., [17] л. ил. : портр. ; 24 см. – Библиогр.: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i/>
          <w:iCs/>
          <w:sz w:val="28"/>
          <w:szCs w:val="28"/>
          <w:lang w:eastAsia="ar-SA"/>
        </w:rPr>
        <w:t>с. 207–208, библиогр. в примеч.: с. 158–185. – 3000 экз. – ISBN 5-7373-0233-4 (в пер.).</w:t>
      </w:r>
    </w:p>
    <w:p w:rsidR="00E018F6" w:rsidRPr="00E018F6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b/>
          <w:bCs/>
          <w:i/>
          <w:iCs/>
          <w:sz w:val="28"/>
          <w:szCs w:val="28"/>
          <w:lang w:eastAsia="ar-SA"/>
        </w:rPr>
        <w:t xml:space="preserve">Перроун, П. Д. </w:t>
      </w:r>
      <w:r w:rsidRPr="005E696D">
        <w:rPr>
          <w:i/>
          <w:iCs/>
          <w:sz w:val="28"/>
          <w:szCs w:val="28"/>
          <w:lang w:eastAsia="ar-SA"/>
        </w:rPr>
        <w:t>Создание корпоративных систем на базе Java 2 Enterprise Edition [Текст] : рук. разработчика : [пер. с англ.] / Поль Дж. Перроун, Венката С. Р. «Кришна», Р. Чаганти. – М. [и др.] : Вильямс, 2001. – 1179 с. ; 24 см + 1 электрон. опт. диск. – На пер. 1-й авт.: Пол Дж. Перроунж</w:t>
      </w:r>
      <w:r w:rsidRPr="005E696D">
        <w:rPr>
          <w:i/>
          <w:iCs/>
          <w:sz w:val="28"/>
          <w:szCs w:val="28"/>
          <w:lang w:val="en-US" w:eastAsia="ar-SA"/>
        </w:rPr>
        <w:t xml:space="preserve">. – </w:t>
      </w:r>
      <w:r w:rsidRPr="005E696D">
        <w:rPr>
          <w:i/>
          <w:iCs/>
          <w:sz w:val="28"/>
          <w:szCs w:val="28"/>
          <w:lang w:eastAsia="ar-SA"/>
        </w:rPr>
        <w:t>Предм</w:t>
      </w:r>
      <w:r w:rsidRPr="005E696D">
        <w:rPr>
          <w:i/>
          <w:iCs/>
          <w:sz w:val="28"/>
          <w:szCs w:val="28"/>
          <w:lang w:val="en-US" w:eastAsia="ar-SA"/>
        </w:rPr>
        <w:t xml:space="preserve">. </w:t>
      </w:r>
      <w:r w:rsidRPr="005E696D">
        <w:rPr>
          <w:i/>
          <w:iCs/>
          <w:sz w:val="28"/>
          <w:szCs w:val="28"/>
          <w:lang w:eastAsia="ar-SA"/>
        </w:rPr>
        <w:t>указ</w:t>
      </w:r>
      <w:r w:rsidRPr="005E696D">
        <w:rPr>
          <w:i/>
          <w:iCs/>
          <w:sz w:val="28"/>
          <w:szCs w:val="28"/>
          <w:lang w:val="en-US" w:eastAsia="ar-SA"/>
        </w:rPr>
        <w:t xml:space="preserve">.: </w:t>
      </w:r>
      <w:r w:rsidRPr="005E696D">
        <w:rPr>
          <w:i/>
          <w:iCs/>
          <w:sz w:val="28"/>
          <w:szCs w:val="28"/>
          <w:lang w:eastAsia="ar-SA"/>
        </w:rPr>
        <w:t>с</w:t>
      </w:r>
      <w:r w:rsidRPr="005E696D">
        <w:rPr>
          <w:i/>
          <w:iCs/>
          <w:sz w:val="28"/>
          <w:szCs w:val="28"/>
          <w:lang w:val="en-US" w:eastAsia="ar-SA"/>
        </w:rPr>
        <w:t xml:space="preserve">. 1167–1179. – </w:t>
      </w:r>
      <w:r w:rsidRPr="005E696D">
        <w:rPr>
          <w:i/>
          <w:iCs/>
          <w:sz w:val="28"/>
          <w:szCs w:val="28"/>
          <w:lang w:eastAsia="ar-SA"/>
        </w:rPr>
        <w:t>Перевод</w:t>
      </w:r>
      <w:r w:rsidRPr="005E696D">
        <w:rPr>
          <w:i/>
          <w:iCs/>
          <w:sz w:val="28"/>
          <w:szCs w:val="28"/>
          <w:lang w:val="en-US" w:eastAsia="ar-SA"/>
        </w:rPr>
        <w:t xml:space="preserve"> </w:t>
      </w:r>
      <w:r w:rsidRPr="005E696D">
        <w:rPr>
          <w:i/>
          <w:iCs/>
          <w:sz w:val="28"/>
          <w:szCs w:val="28"/>
          <w:lang w:eastAsia="ar-SA"/>
        </w:rPr>
        <w:t>изд</w:t>
      </w:r>
      <w:r w:rsidRPr="005E696D">
        <w:rPr>
          <w:i/>
          <w:iCs/>
          <w:sz w:val="28"/>
          <w:szCs w:val="28"/>
          <w:lang w:val="en-US" w:eastAsia="ar-SA"/>
        </w:rPr>
        <w:t>.: Building Java Enterprise systems with J2EE / Paul J. Perrone, Venkata S. R. (</w:t>
      </w:r>
      <w:smartTag w:uri="urn:schemas-microsoft-com:office:smarttags" w:element="place">
        <w:r w:rsidRPr="005E696D">
          <w:rPr>
            <w:i/>
            <w:iCs/>
            <w:sz w:val="28"/>
            <w:szCs w:val="28"/>
            <w:lang w:val="en-US" w:eastAsia="ar-SA"/>
          </w:rPr>
          <w:t>Krishna</w:t>
        </w:r>
      </w:smartTag>
      <w:r w:rsidRPr="005E696D">
        <w:rPr>
          <w:i/>
          <w:iCs/>
          <w:sz w:val="28"/>
          <w:szCs w:val="28"/>
          <w:lang w:val="en-US" w:eastAsia="ar-SA"/>
        </w:rPr>
        <w:t xml:space="preserve">),R. Chaganti. </w:t>
      </w:r>
      <w:smartTag w:uri="urn:schemas-microsoft-com:office:smarttags" w:element="place">
        <w:smartTag w:uri="urn:schemas-microsoft-com:office:smarttags" w:element="City">
          <w:r w:rsidRPr="005E696D">
            <w:rPr>
              <w:i/>
              <w:iCs/>
              <w:sz w:val="28"/>
              <w:szCs w:val="28"/>
              <w:lang w:val="en-US" w:eastAsia="ar-SA"/>
            </w:rPr>
            <w:t>Indianapolis</w:t>
          </w:r>
        </w:smartTag>
      </w:smartTag>
      <w:r w:rsidRPr="00E018F6">
        <w:rPr>
          <w:i/>
          <w:iCs/>
          <w:sz w:val="28"/>
          <w:szCs w:val="28"/>
          <w:lang w:eastAsia="ar-SA"/>
        </w:rPr>
        <w:t xml:space="preserve">. – 5000 </w:t>
      </w:r>
      <w:r w:rsidRPr="005E696D">
        <w:rPr>
          <w:i/>
          <w:iCs/>
          <w:sz w:val="28"/>
          <w:szCs w:val="28"/>
          <w:lang w:eastAsia="ar-SA"/>
        </w:rPr>
        <w:t>экз</w:t>
      </w:r>
      <w:r w:rsidRPr="00E018F6">
        <w:rPr>
          <w:i/>
          <w:iCs/>
          <w:sz w:val="28"/>
          <w:szCs w:val="28"/>
          <w:lang w:eastAsia="ar-SA"/>
        </w:rPr>
        <w:t xml:space="preserve">. – </w:t>
      </w:r>
      <w:r w:rsidRPr="005E696D">
        <w:rPr>
          <w:i/>
          <w:iCs/>
          <w:sz w:val="28"/>
          <w:szCs w:val="28"/>
          <w:lang w:val="en-US" w:eastAsia="ar-SA"/>
        </w:rPr>
        <w:t>ISBN</w:t>
      </w:r>
      <w:r w:rsidRPr="00E018F6">
        <w:rPr>
          <w:i/>
          <w:iCs/>
          <w:sz w:val="28"/>
          <w:szCs w:val="28"/>
          <w:lang w:eastAsia="ar-SA"/>
        </w:rPr>
        <w:t xml:space="preserve"> 5-8459-0168-5 (</w:t>
      </w:r>
      <w:r w:rsidRPr="005E696D">
        <w:rPr>
          <w:i/>
          <w:iCs/>
          <w:sz w:val="28"/>
          <w:szCs w:val="28"/>
          <w:lang w:eastAsia="ar-SA"/>
        </w:rPr>
        <w:t>в</w:t>
      </w:r>
      <w:r w:rsidRPr="00E018F6">
        <w:rPr>
          <w:i/>
          <w:iCs/>
          <w:sz w:val="28"/>
          <w:szCs w:val="28"/>
          <w:lang w:eastAsia="ar-SA"/>
        </w:rPr>
        <w:t xml:space="preserve"> </w:t>
      </w:r>
      <w:r w:rsidRPr="005E696D">
        <w:rPr>
          <w:i/>
          <w:iCs/>
          <w:sz w:val="28"/>
          <w:szCs w:val="28"/>
          <w:lang w:eastAsia="ar-SA"/>
        </w:rPr>
        <w:t>пер</w:t>
      </w:r>
      <w:r w:rsidRPr="00E018F6">
        <w:rPr>
          <w:i/>
          <w:iCs/>
          <w:sz w:val="28"/>
          <w:szCs w:val="28"/>
          <w:lang w:eastAsia="ar-SA"/>
        </w:rPr>
        <w:t>.).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b/>
          <w:bCs/>
          <w:i/>
          <w:iCs/>
          <w:sz w:val="28"/>
          <w:szCs w:val="28"/>
          <w:lang w:eastAsia="ar-SA"/>
        </w:rPr>
        <w:t xml:space="preserve">Бочаров, И. Н. </w:t>
      </w:r>
      <w:r w:rsidRPr="005E696D">
        <w:rPr>
          <w:i/>
          <w:iCs/>
          <w:sz w:val="28"/>
          <w:szCs w:val="28"/>
          <w:lang w:eastAsia="ar-SA"/>
        </w:rPr>
        <w:t xml:space="preserve">Кипренский [Текст] / Иван Бочаров, Юлия Глушакова. – 2-е изд., знач. доп. – М. : Молодая гвардия, 2001. – 390 с., [24] л.ил. ; 21 см. – (Жизнь замечательных людей : ЖЗЛ : сер. биогр. : осн. В 1890 г. Ф. Павленковым и продолж. в 1933 г. М. Горьким ; вып. 1009 (809). – Библиогр.: с. 385–389. – 5000 экз. – ISBN 5-235-02408-7 (в пер.). ГОСТ 7.1-2003 143 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b/>
          <w:bCs/>
          <w:i/>
          <w:iCs/>
          <w:sz w:val="28"/>
          <w:szCs w:val="28"/>
          <w:lang w:eastAsia="ar-SA"/>
        </w:rPr>
        <w:t xml:space="preserve">Ерина, Е. М. </w:t>
      </w:r>
      <w:r w:rsidRPr="005E696D">
        <w:rPr>
          <w:i/>
          <w:iCs/>
          <w:sz w:val="28"/>
          <w:szCs w:val="28"/>
          <w:lang w:eastAsia="ar-SA"/>
        </w:rPr>
        <w:t>Обычаи поволжских немцев [Текст] = Sitten und Brauche der Wolgadeutchen / Екатерина Ерина, Валерия Салькова ; худож. Н. Стариков ; [Междунар. союз нем. культуры]. – 3-е изд., перераб. и доп. – М. : Готика, 2002. – 102 с. : ил. ; 20 см. – На обл. авт. не указа-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i/>
          <w:iCs/>
          <w:sz w:val="28"/>
          <w:szCs w:val="28"/>
          <w:lang w:eastAsia="ar-SA"/>
        </w:rPr>
        <w:t>ны. – Текст парал. рус., нем. – Библиогр.: с. 92–93. – 3000 экз. – ISBN 5-7834-0066-1.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b/>
          <w:bCs/>
          <w:i/>
          <w:iCs/>
          <w:sz w:val="28"/>
          <w:szCs w:val="28"/>
          <w:lang w:eastAsia="ar-SA"/>
        </w:rPr>
        <w:t xml:space="preserve">Агафонова, Н. Н. </w:t>
      </w:r>
      <w:r w:rsidRPr="005E696D">
        <w:rPr>
          <w:i/>
          <w:iCs/>
          <w:sz w:val="28"/>
          <w:szCs w:val="28"/>
          <w:lang w:eastAsia="ar-SA"/>
        </w:rPr>
        <w:t>Гражданское право [Текст] : учеб. пособие длявузов / Н. Н. Агафонова, Т. В. Богачева, Л. И. Глушкова ; под. общ. Ред. А. Г. Калпина ; авт. вступ. ст. Н. Н. Поливаев ; М-во общ. и проф. образования РФ, Моск. гос. юрид. акад. – Изд. 2-е, перераб. и доп. – М. : Юристъ, 2002. – 542 с. ; 22 см. – (</w:t>
      </w:r>
      <w:r w:rsidRPr="005E696D">
        <w:rPr>
          <w:i/>
          <w:iCs/>
          <w:sz w:val="28"/>
          <w:szCs w:val="28"/>
          <w:lang w:val="en-US" w:eastAsia="ar-SA"/>
        </w:rPr>
        <w:t>Institutiones</w:t>
      </w:r>
      <w:r w:rsidRPr="005E696D">
        <w:rPr>
          <w:i/>
          <w:iCs/>
          <w:sz w:val="28"/>
          <w:szCs w:val="28"/>
          <w:lang w:eastAsia="ar-SA"/>
        </w:rPr>
        <w:t xml:space="preserve"> ; т. 221). – Библиогр.: с.530–540. – 50000 экз. – ISBN 5-7975-0223-2 (в пер.).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b/>
          <w:bCs/>
          <w:i/>
          <w:iCs/>
          <w:sz w:val="28"/>
          <w:szCs w:val="28"/>
          <w:lang w:eastAsia="ar-SA"/>
        </w:rPr>
        <w:t xml:space="preserve">Бахвалов, Н. С. </w:t>
      </w:r>
      <w:r w:rsidRPr="005E696D">
        <w:rPr>
          <w:i/>
          <w:iCs/>
          <w:sz w:val="28"/>
          <w:szCs w:val="28"/>
          <w:lang w:eastAsia="ar-SA"/>
        </w:rPr>
        <w:t>Численные методы [Текст] : учеб. пособие для физ.-мат. специальностей вузов / Н. С. Бахвалов, Н. П. Жидков, Г. М. Кобельков ; под общ. ред. Н. И. Тихонова. – 2-е изд. – М. : Физматлит : Лаб. базовых знаний ; СПб. : Нев. диалект, 2002. – 630 с. : ил. ; 25 см. – (Технический университет. Математика). – Библиогр.: с. 622–626. – Предм. указ.: с. 627–630. – 30000 экз. – ISBN 5-93208-043-4 (в пер.). ГОСТ 7.1-2003 144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b/>
          <w:bCs/>
          <w:i/>
          <w:iCs/>
          <w:sz w:val="28"/>
          <w:szCs w:val="28"/>
          <w:lang w:eastAsia="ar-SA"/>
        </w:rPr>
        <w:t xml:space="preserve">Российская Федерация. Президент (2000– ; В. В. Путин). </w:t>
      </w:r>
      <w:r w:rsidRPr="005E696D">
        <w:rPr>
          <w:i/>
          <w:iCs/>
          <w:sz w:val="28"/>
          <w:szCs w:val="28"/>
          <w:lang w:eastAsia="ar-SA"/>
        </w:rPr>
        <w:t>Послание Президента Российской Федерации Федеральному Собранию Российской Федерации [Текст] : (о положении в стране и основных направлениях внутр. и внеш. политики государства). – М. : [б. и.], 2001. –</w:t>
      </w:r>
    </w:p>
    <w:p w:rsidR="00E018F6" w:rsidRPr="005E696D" w:rsidRDefault="00E018F6" w:rsidP="00E018F6">
      <w:pPr>
        <w:autoSpaceDE w:val="0"/>
        <w:spacing w:line="360" w:lineRule="auto"/>
        <w:jc w:val="both"/>
        <w:rPr>
          <w:i/>
          <w:iCs/>
          <w:sz w:val="28"/>
          <w:szCs w:val="28"/>
          <w:lang w:eastAsia="ar-SA"/>
        </w:rPr>
      </w:pPr>
      <w:r w:rsidRPr="005E696D">
        <w:rPr>
          <w:i/>
          <w:iCs/>
          <w:sz w:val="28"/>
          <w:szCs w:val="28"/>
          <w:lang w:eastAsia="ar-SA"/>
        </w:rPr>
        <w:t>46, [1] с. ; 20 см. – 47000 экз.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Проверка реферата осуществляется: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научным руководителем аспиранта (первичная экспертиза). На проверенном реферате должна быть виза научного руководителя аспиранта;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рецензентом – специалистом профильной кафедры или прошедшим повышение квалификации по дисциплине «История и философия науки», который представляет короткую рецензию на реферат и выставляет оценки по системе «зачтено-незачтено».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Проверенный реферат с рецензией и оценкой «зачтено» сдается в отдел аспирантуры за две недели до проведения кандидатского экзамена.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При наличии оценки «зачтено» аспирант допускается к сдаче кандидатского экзамена по истории и философии науки.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В состав комиссии по приему экзамена по истории и философии науки включаются специалисты, обеспечивающие реализацию данной дисциплины, а так же специалисты профильной кафедры, прошедшие повышение квалификации по дисциплине «История и философия науки».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Кандидатский экзамен по истории и философии науки сдается по программам, утвержденным приказом Минобразования России от 17.02.2004 № 695, по соответствующей отрасли науки согласно действующей Номенклатуре специальностей научных работников.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протоколе приема кандидатского экзамена по истории и философии науки указываются: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отрасли науки;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тема реферата по истории соответствующей отрасли науки.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смене отрасли науки, по которой подготавливалось диссертационное исследование, осуществляется пересдача кандидатского экзамена по истории и философии науки.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right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приложения 1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титульного листа реферата по истории и философии науки</w:t>
      </w:r>
    </w:p>
    <w:p w:rsidR="00E018F6" w:rsidRPr="00162AAB" w:rsidRDefault="00E018F6" w:rsidP="00E018F6">
      <w:pPr>
        <w:tabs>
          <w:tab w:val="left" w:pos="1080"/>
        </w:tabs>
        <w:ind w:left="720"/>
        <w:jc w:val="center"/>
        <w:rPr>
          <w:b/>
          <w:sz w:val="20"/>
          <w:szCs w:val="20"/>
        </w:rPr>
      </w:pPr>
    </w:p>
    <w:p w:rsidR="00E018F6" w:rsidRPr="00162AAB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 w:rsidRPr="00162AAB">
        <w:rPr>
          <w:sz w:val="28"/>
          <w:szCs w:val="28"/>
        </w:rPr>
        <w:t>Министерство образования и науки</w:t>
      </w:r>
      <w:r>
        <w:rPr>
          <w:sz w:val="28"/>
          <w:szCs w:val="28"/>
        </w:rPr>
        <w:t xml:space="preserve"> Российской Федерации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образовательное учреждение 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ДАЛЬНЕВОСТОЧНАЯ АКАДЕМИЯ ГОСУДАРСТВЕННОЙ СЛУЖБЫ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Кафедра  «Финансы и кредит»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Максимов Алексей Петрович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РАЗВИТИЕ НЕОКЛАССИЧЕСКОЙ ТЕОРИИ БЛАГОСОСТОЯНИЯ 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В ХХ ВЕКЕ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Реферат по общенаучной дисциплине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«История и философия науки» («История науки»)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История экономических учений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Тема утверждена приказом №__ от «__»______200_ г.</w:t>
      </w: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E018F6" w:rsidRDefault="00E018F6" w:rsidP="00E018F6">
      <w:pPr>
        <w:tabs>
          <w:tab w:val="left" w:pos="1080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ученая степень, ученое звание</w:t>
      </w:r>
    </w:p>
    <w:p w:rsidR="00E018F6" w:rsidRDefault="00E018F6" w:rsidP="00E018F6">
      <w:pPr>
        <w:tabs>
          <w:tab w:val="left" w:pos="1080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инициалы, фамилия</w:t>
      </w:r>
    </w:p>
    <w:p w:rsidR="00E018F6" w:rsidRDefault="00E018F6" w:rsidP="00E018F6">
      <w:pPr>
        <w:tabs>
          <w:tab w:val="left" w:pos="1080"/>
        </w:tabs>
        <w:ind w:left="522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E018F6" w:rsidRPr="00224F12" w:rsidRDefault="00E018F6" w:rsidP="00E018F6">
      <w:pPr>
        <w:tabs>
          <w:tab w:val="left" w:pos="1080"/>
        </w:tabs>
        <w:ind w:left="5220"/>
        <w:rPr>
          <w:sz w:val="22"/>
          <w:szCs w:val="22"/>
        </w:rPr>
      </w:pPr>
      <w:r w:rsidRPr="00224F12">
        <w:rPr>
          <w:sz w:val="22"/>
          <w:szCs w:val="22"/>
        </w:rPr>
        <w:t>(</w:t>
      </w:r>
      <w:r>
        <w:rPr>
          <w:sz w:val="22"/>
          <w:szCs w:val="22"/>
        </w:rPr>
        <w:t xml:space="preserve">личная </w:t>
      </w:r>
      <w:r w:rsidRPr="00224F12">
        <w:rPr>
          <w:sz w:val="22"/>
          <w:szCs w:val="22"/>
        </w:rPr>
        <w:t>подпись</w:t>
      </w:r>
      <w:r>
        <w:rPr>
          <w:sz w:val="22"/>
          <w:szCs w:val="22"/>
        </w:rPr>
        <w:t xml:space="preserve"> научного руководителя)</w:t>
      </w:r>
    </w:p>
    <w:p w:rsidR="00E018F6" w:rsidRDefault="00E018F6" w:rsidP="00E018F6">
      <w:pPr>
        <w:tabs>
          <w:tab w:val="left" w:pos="1080"/>
        </w:tabs>
        <w:ind w:left="5220"/>
        <w:jc w:val="both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ind w:left="5220"/>
        <w:jc w:val="both"/>
        <w:rPr>
          <w:sz w:val="28"/>
          <w:szCs w:val="28"/>
        </w:rPr>
      </w:pPr>
      <w:r>
        <w:rPr>
          <w:sz w:val="28"/>
          <w:szCs w:val="28"/>
        </w:rPr>
        <w:t>Рецензент</w:t>
      </w:r>
    </w:p>
    <w:p w:rsidR="00E018F6" w:rsidRDefault="00E018F6" w:rsidP="00E018F6">
      <w:pPr>
        <w:tabs>
          <w:tab w:val="left" w:pos="1080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ученая степень, ученое звание</w:t>
      </w:r>
    </w:p>
    <w:p w:rsidR="00E018F6" w:rsidRDefault="00E018F6" w:rsidP="00E018F6">
      <w:pPr>
        <w:tabs>
          <w:tab w:val="left" w:pos="1080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инициалы, фамилия</w:t>
      </w:r>
    </w:p>
    <w:p w:rsidR="00E018F6" w:rsidRDefault="00E018F6" w:rsidP="00E018F6">
      <w:pPr>
        <w:tabs>
          <w:tab w:val="left" w:pos="1080"/>
        </w:tabs>
        <w:ind w:left="522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E018F6" w:rsidRPr="00224F12" w:rsidRDefault="00E018F6" w:rsidP="00E018F6">
      <w:pPr>
        <w:tabs>
          <w:tab w:val="left" w:pos="1080"/>
        </w:tabs>
        <w:ind w:left="522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224F12">
        <w:rPr>
          <w:sz w:val="22"/>
          <w:szCs w:val="22"/>
        </w:rPr>
        <w:t>(</w:t>
      </w:r>
      <w:r>
        <w:rPr>
          <w:sz w:val="22"/>
          <w:szCs w:val="22"/>
        </w:rPr>
        <w:t>оценка: «зачтено-незачтено»)</w:t>
      </w:r>
    </w:p>
    <w:p w:rsidR="00E018F6" w:rsidRDefault="00E018F6" w:rsidP="00E018F6">
      <w:pPr>
        <w:tabs>
          <w:tab w:val="left" w:pos="1080"/>
        </w:tabs>
        <w:ind w:left="52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E018F6" w:rsidRPr="00224F12" w:rsidRDefault="00E018F6" w:rsidP="00E018F6">
      <w:pPr>
        <w:tabs>
          <w:tab w:val="left" w:pos="1080"/>
        </w:tabs>
        <w:ind w:left="52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224F12">
        <w:rPr>
          <w:sz w:val="22"/>
          <w:szCs w:val="22"/>
        </w:rPr>
        <w:t>(личная подпись рецензента)</w:t>
      </w:r>
    </w:p>
    <w:p w:rsidR="00E018F6" w:rsidRDefault="00E018F6" w:rsidP="00E018F6">
      <w:pPr>
        <w:tabs>
          <w:tab w:val="left" w:pos="1080"/>
        </w:tabs>
        <w:ind w:left="5220"/>
        <w:jc w:val="both"/>
        <w:rPr>
          <w:sz w:val="28"/>
          <w:szCs w:val="28"/>
        </w:rPr>
      </w:pPr>
    </w:p>
    <w:p w:rsidR="00E018F6" w:rsidRPr="00E018F6" w:rsidRDefault="00E018F6" w:rsidP="00E018F6">
      <w:pPr>
        <w:tabs>
          <w:tab w:val="left" w:pos="1080"/>
        </w:tabs>
        <w:ind w:left="5220"/>
        <w:jc w:val="both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Хабаровск, 200__</w:t>
      </w:r>
    </w:p>
    <w:p w:rsidR="00E018F6" w:rsidRDefault="00E018F6" w:rsidP="00E018F6">
      <w:pPr>
        <w:tabs>
          <w:tab w:val="left" w:pos="1080"/>
        </w:tabs>
        <w:spacing w:line="360" w:lineRule="auto"/>
        <w:jc w:val="right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jc w:val="right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приложения 1</w:t>
      </w:r>
    </w:p>
    <w:p w:rsidR="00E018F6" w:rsidRPr="00B31FE6" w:rsidRDefault="00E018F6" w:rsidP="00E018F6">
      <w:pPr>
        <w:jc w:val="center"/>
        <w:rPr>
          <w:bCs/>
        </w:rPr>
      </w:pPr>
      <w:r w:rsidRPr="00B31FE6">
        <w:rPr>
          <w:bCs/>
        </w:rPr>
        <w:t>ФЕДЕРАЛЬНОЕ АГЕНТСТВО ПО ОБРАЗОВАНИЮ</w:t>
      </w:r>
    </w:p>
    <w:p w:rsidR="00E018F6" w:rsidRPr="00B31FE6" w:rsidRDefault="00E018F6" w:rsidP="00E018F6">
      <w:pPr>
        <w:jc w:val="center"/>
        <w:rPr>
          <w:bCs/>
        </w:rPr>
      </w:pPr>
      <w:r w:rsidRPr="00B31FE6">
        <w:rPr>
          <w:bCs/>
        </w:rPr>
        <w:t xml:space="preserve"> Государственное образовательное учреждение высшего </w:t>
      </w:r>
    </w:p>
    <w:p w:rsidR="00E018F6" w:rsidRPr="00B31FE6" w:rsidRDefault="00E018F6" w:rsidP="00E018F6">
      <w:pPr>
        <w:jc w:val="center"/>
        <w:rPr>
          <w:bCs/>
        </w:rPr>
      </w:pPr>
      <w:r w:rsidRPr="00B31FE6">
        <w:rPr>
          <w:bCs/>
        </w:rPr>
        <w:t>профессионального образования</w:t>
      </w:r>
    </w:p>
    <w:p w:rsidR="00E018F6" w:rsidRPr="00B31FE6" w:rsidRDefault="00E018F6" w:rsidP="00E018F6">
      <w:pPr>
        <w:jc w:val="center"/>
        <w:rPr>
          <w:bCs/>
        </w:rPr>
      </w:pPr>
      <w:r w:rsidRPr="00B31FE6">
        <w:rPr>
          <w:bCs/>
        </w:rPr>
        <w:t>ДАЛЬНЕВОСТОЧНАЯ АКАДЕМИЯ ГОСУДАРСТВЕННОЙ СЛУЖБЫ</w:t>
      </w:r>
    </w:p>
    <w:p w:rsidR="00E018F6" w:rsidRDefault="00E018F6" w:rsidP="00E018F6">
      <w:pPr>
        <w:pStyle w:val="4"/>
        <w:jc w:val="center"/>
      </w:pPr>
      <w:r>
        <w:t>ПРОТОКОЛ</w:t>
      </w:r>
    </w:p>
    <w:p w:rsidR="00E018F6" w:rsidRDefault="00E018F6" w:rsidP="00E018F6">
      <w:pPr>
        <w:pBdr>
          <w:bottom w:val="single" w:sz="12" w:space="1" w:color="auto"/>
        </w:pBdr>
        <w:jc w:val="center"/>
      </w:pPr>
      <w:r>
        <w:t>экспертизы реферата по истории отрасли науки, выполненного аспирантом (соискателем)</w:t>
      </w:r>
    </w:p>
    <w:p w:rsidR="00E018F6" w:rsidRDefault="00E018F6" w:rsidP="00E018F6">
      <w:pPr>
        <w:pBdr>
          <w:bottom w:val="single" w:sz="12" w:space="1" w:color="auto"/>
        </w:pBdr>
        <w:jc w:val="center"/>
      </w:pPr>
    </w:p>
    <w:p w:rsidR="00E018F6" w:rsidRDefault="00E018F6" w:rsidP="00E018F6">
      <w:pPr>
        <w:jc w:val="center"/>
        <w:rPr>
          <w:sz w:val="18"/>
        </w:rPr>
      </w:pPr>
      <w:r>
        <w:rPr>
          <w:sz w:val="18"/>
        </w:rPr>
        <w:t>(Фамилия, имя, отчество)</w:t>
      </w:r>
    </w:p>
    <w:p w:rsidR="00E018F6" w:rsidRDefault="00E018F6" w:rsidP="00E018F6">
      <w:pPr>
        <w:jc w:val="center"/>
        <w:rPr>
          <w:sz w:val="18"/>
        </w:rPr>
      </w:pPr>
    </w:p>
    <w:p w:rsidR="00E018F6" w:rsidRDefault="00E018F6" w:rsidP="00E018F6">
      <w:r>
        <w:t>по научной специальности:</w:t>
      </w:r>
      <w:r>
        <w:br/>
      </w:r>
    </w:p>
    <w:p w:rsidR="00E018F6" w:rsidRDefault="00E018F6" w:rsidP="00E018F6">
      <w:pPr>
        <w:pBdr>
          <w:top w:val="single" w:sz="12" w:space="1" w:color="auto"/>
          <w:bottom w:val="single" w:sz="12" w:space="1" w:color="auto"/>
        </w:pBdr>
        <w:jc w:val="center"/>
      </w:pPr>
    </w:p>
    <w:p w:rsidR="00E018F6" w:rsidRDefault="00E018F6" w:rsidP="00E018F6">
      <w:pPr>
        <w:jc w:val="center"/>
        <w:rPr>
          <w:sz w:val="18"/>
        </w:rPr>
      </w:pPr>
      <w:r>
        <w:rPr>
          <w:sz w:val="18"/>
        </w:rPr>
        <w:t>(Шифр и наименование научной специальности)</w:t>
      </w:r>
    </w:p>
    <w:p w:rsidR="00E018F6" w:rsidRDefault="00E018F6" w:rsidP="00E018F6">
      <w:pPr>
        <w:jc w:val="center"/>
        <w:rPr>
          <w:sz w:val="20"/>
        </w:rPr>
      </w:pPr>
    </w:p>
    <w:p w:rsidR="00E018F6" w:rsidRPr="00162AAB" w:rsidRDefault="00E018F6" w:rsidP="00E018F6">
      <w:pPr>
        <w:jc w:val="both"/>
      </w:pPr>
      <w:r w:rsidRPr="00162AAB">
        <w:t>Тема реферата (Утверждена  приказом №__________ от «____»______</w:t>
      </w:r>
      <w:r>
        <w:t>__</w:t>
      </w:r>
      <w:r w:rsidRPr="00162AAB">
        <w:t>____</w:t>
      </w:r>
      <w:r>
        <w:t xml:space="preserve"> 200__ г.):</w:t>
      </w:r>
    </w:p>
    <w:p w:rsidR="00E018F6" w:rsidRPr="00162AAB" w:rsidRDefault="00E018F6" w:rsidP="00E018F6">
      <w:pPr>
        <w:pStyle w:val="31"/>
        <w:rPr>
          <w:sz w:val="24"/>
          <w:szCs w:val="24"/>
        </w:rPr>
      </w:pPr>
      <w:r w:rsidRPr="00162AA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</w:t>
      </w:r>
    </w:p>
    <w:p w:rsidR="00E018F6" w:rsidRPr="00162AAB" w:rsidRDefault="00E018F6" w:rsidP="00E018F6">
      <w:pPr>
        <w:jc w:val="both"/>
      </w:pPr>
      <w:r w:rsidRPr="00162AAB">
        <w:t>___________________________________________________________________________</w:t>
      </w:r>
    </w:p>
    <w:p w:rsidR="00E018F6" w:rsidRDefault="00E018F6" w:rsidP="00E018F6">
      <w:pPr>
        <w:jc w:val="center"/>
      </w:pPr>
    </w:p>
    <w:p w:rsidR="00E018F6" w:rsidRDefault="00E018F6" w:rsidP="00E018F6">
      <w:r>
        <w:t>Заключение научного руководителя:</w:t>
      </w:r>
    </w:p>
    <w:p w:rsidR="00E018F6" w:rsidRDefault="00E018F6" w:rsidP="00E018F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8F6" w:rsidRDefault="00E018F6" w:rsidP="00E018F6"/>
    <w:p w:rsidR="00E018F6" w:rsidRDefault="00E018F6" w:rsidP="00E018F6">
      <w:r>
        <w:t>Научный руководитель _______________________________________________________</w:t>
      </w:r>
    </w:p>
    <w:p w:rsidR="00E018F6" w:rsidRDefault="00E018F6" w:rsidP="00E018F6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(Ученая степень, ученое звание, должность, фамилия, И.О.)</w:t>
      </w:r>
    </w:p>
    <w:p w:rsidR="00E018F6" w:rsidRDefault="00E018F6" w:rsidP="00E018F6">
      <w:r>
        <w:t xml:space="preserve">Подпись ___________________                                                          </w:t>
      </w:r>
    </w:p>
    <w:p w:rsidR="00E018F6" w:rsidRDefault="00E018F6" w:rsidP="00E018F6">
      <w:r>
        <w:t xml:space="preserve">«____» ________ 200__ г.               </w:t>
      </w:r>
    </w:p>
    <w:p w:rsidR="00E018F6" w:rsidRDefault="00E018F6" w:rsidP="00E018F6">
      <w:r>
        <w:t xml:space="preserve">            </w:t>
      </w:r>
    </w:p>
    <w:p w:rsidR="00E018F6" w:rsidRDefault="00E018F6" w:rsidP="00E018F6">
      <w:r>
        <w:t>Заключение специалиста по истории отрасли науки:</w:t>
      </w:r>
    </w:p>
    <w:p w:rsidR="00E018F6" w:rsidRDefault="00E018F6" w:rsidP="00E018F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8F6" w:rsidRDefault="00E018F6" w:rsidP="00E018F6">
      <w:r>
        <w:t>Итоговая оценка ____________________________________________________________</w:t>
      </w:r>
    </w:p>
    <w:p w:rsidR="00E018F6" w:rsidRDefault="00E018F6" w:rsidP="00E018F6"/>
    <w:p w:rsidR="00E018F6" w:rsidRDefault="00E018F6" w:rsidP="00E018F6">
      <w:r>
        <w:t>Специалист по истории отрасли науки __________________________________________</w:t>
      </w:r>
    </w:p>
    <w:p w:rsidR="00E018F6" w:rsidRDefault="00E018F6" w:rsidP="00E018F6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(Ученая степень, ученое звание, должность, фамилия, И.О.)</w:t>
      </w:r>
    </w:p>
    <w:p w:rsidR="00E018F6" w:rsidRDefault="00E018F6" w:rsidP="00E018F6">
      <w:r>
        <w:t xml:space="preserve">Подпись ___________________                                                          </w:t>
      </w:r>
    </w:p>
    <w:p w:rsidR="00E018F6" w:rsidRDefault="00E018F6" w:rsidP="00E018F6">
      <w:r>
        <w:t xml:space="preserve">«____» ________ 200__ г.               </w:t>
      </w:r>
    </w:p>
    <w:p w:rsidR="00E018F6" w:rsidRDefault="00E018F6" w:rsidP="00E018F6">
      <w:pPr>
        <w:tabs>
          <w:tab w:val="left" w:pos="1080"/>
        </w:tabs>
        <w:spacing w:line="360" w:lineRule="auto"/>
        <w:jc w:val="right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018F6" w:rsidRDefault="00E018F6" w:rsidP="00E018F6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кандидатского экзамена</w:t>
      </w:r>
    </w:p>
    <w:p w:rsidR="00E018F6" w:rsidRDefault="00E018F6" w:rsidP="00E018F6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иностранному языку</w:t>
      </w:r>
    </w:p>
    <w:p w:rsidR="00E018F6" w:rsidRPr="000E6321" w:rsidRDefault="00E018F6" w:rsidP="00E018F6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Основной целью изучения иностранного языка аспирантами (соискателями) всех специальностей является достижение практического владения языком, позволяющего использовать его в научной работе. Практическое владение иностранным языком предполагает наличие таких умений в различных видах речевой коммуникации, которые дают возможность: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свободно читать оригинальную литературу на иностранном языке в соответствующей отрасли знаний;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извлеченную из иностранных источников информацию в виде перевода или резюме;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делать сообщения и доклады на иностранном языке на темы, связанные с научной работой аспиранта (соискателя);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вести беседу по специальности.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литературы за полный курс по всем видам работ должен составлять примерно 240-300 страниц.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Формой отчета является реферат на русском языке или выполнение перевода одной из частей оригинального текста с приложением копии оригинала.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Реферат по иностранному языку или выполненный перевод объемом до 25 страниц сдается в отдел аспирантуры за 15 дней до проведения экзамена.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Структура и содержание кандидатского экзамена.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Кандидатский экзамен по иностранному языку проводится в два этапа: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первом этапе аспирантом (соискателем) выполняется письменный перевод научного текста по специальности на языке обучения. Объем текста – 15000 печатных знаков. В качестве источников используются оригинальная монографическая и периодическая литература по тематике широкого профиля вуза,  по узкой специальности аспиранта (соискателя) и статьи из газет и журналов, издаваемых за рубежом.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Успешное выполнение письменного перевода является условием допуска ко второму этапу экзамена. Качество перевода по зачетной системе.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второй этап экзамена проводится в письменной и устной форме и включает в себя следующие задания:</w:t>
      </w:r>
    </w:p>
    <w:p w:rsidR="00E018F6" w:rsidRDefault="00E018F6" w:rsidP="00E018F6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письменный перевод оригинального текста по узкой специальности со словарем объемом 2500-3000 п.з. Время на подготовку перевода 60 минут. Форма проверки – чтение текста на иностранном языке вслух (выборочно) и проверка выполненного перевода. После перевода отвечающий дает критическую оценку текста (на иностранном языку). Если сдающий экзамен выполнил менее 65% перевода, он получает неудовлетворительную оценку;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ознакомительное чтение текста по специальности на иностранном языке объемом 1600-2000 п.з. Форма проверки – краткое изложение текста на иностранном языке. Время подготовки 5-7 минут;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краткое изложение на иностранном языке содержания статьи общественно-политического, социально-экономического или культуроведческого характера объемом 1600-2000 п.з. Время подгтовки 10-15 минут;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беседе на иностранном языке по предложенной профессиональной, социальной или культурной тематике.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приму кандидатского экзамена организуется под председательством ректора, (проректора) академии. За 10 дней до его проведения кафедра русского и иностранных языков дает представление в отдел аспирантуры о членах приемной комиссии из числа высококвалифицированных научных кадров, включая научных руководителей аспирантов.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правомочна принимать кандидатские экзамены, если в ее заседании участвуют не менее двух специалистов по профилю принимаемого экзамена, в том числе один доктор наук.</w:t>
      </w:r>
    </w:p>
    <w:p w:rsidR="00E018F6" w:rsidRDefault="00E018F6" w:rsidP="00E018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титульного листа реферата по иностранному языку</w:t>
      </w:r>
    </w:p>
    <w:p w:rsidR="00E018F6" w:rsidRPr="006105F2" w:rsidRDefault="00E018F6" w:rsidP="00E018F6">
      <w:pPr>
        <w:jc w:val="center"/>
        <w:rPr>
          <w:b/>
          <w:sz w:val="28"/>
          <w:szCs w:val="28"/>
        </w:rPr>
      </w:pPr>
    </w:p>
    <w:p w:rsidR="00E018F6" w:rsidRPr="006105F2" w:rsidRDefault="00E018F6" w:rsidP="00E018F6">
      <w:pPr>
        <w:jc w:val="center"/>
      </w:pPr>
      <w:r w:rsidRPr="006105F2">
        <w:t>ФЕДЕРАЛЬНОЕ АГЕНТСТВО ПО ОБРАЗОВАНИЮ</w:t>
      </w:r>
    </w:p>
    <w:p w:rsidR="00E018F6" w:rsidRPr="006105F2" w:rsidRDefault="00E018F6" w:rsidP="00E018F6">
      <w:pPr>
        <w:jc w:val="center"/>
      </w:pPr>
      <w:r w:rsidRPr="006105F2">
        <w:t xml:space="preserve"> Государственное образовательное учреждение высшего профессионального образования</w:t>
      </w:r>
    </w:p>
    <w:p w:rsidR="00E018F6" w:rsidRPr="006105F2" w:rsidRDefault="00E018F6" w:rsidP="00E018F6">
      <w:pPr>
        <w:jc w:val="center"/>
      </w:pPr>
      <w:r w:rsidRPr="006105F2">
        <w:t>ДАЛЬНЕВОСТОЧНАЯ АКАДЕМИЯ ГОСУДАРСТВЕННОЙ СЛУЖБЫ</w:t>
      </w:r>
    </w:p>
    <w:p w:rsidR="00E018F6" w:rsidRDefault="00E018F6" w:rsidP="00E018F6">
      <w:pPr>
        <w:rPr>
          <w:sz w:val="36"/>
          <w:szCs w:val="36"/>
        </w:rPr>
      </w:pPr>
    </w:p>
    <w:p w:rsidR="00E018F6" w:rsidRDefault="00E018F6" w:rsidP="00E018F6">
      <w:pPr>
        <w:rPr>
          <w:sz w:val="36"/>
          <w:szCs w:val="36"/>
        </w:rPr>
      </w:pPr>
    </w:p>
    <w:p w:rsidR="00E018F6" w:rsidRDefault="00E018F6" w:rsidP="00E018F6">
      <w:pPr>
        <w:pStyle w:val="a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Реферат  (перевод) по иностранному языку на тему:  </w:t>
      </w:r>
    </w:p>
    <w:p w:rsidR="00E018F6" w:rsidRDefault="00E018F6" w:rsidP="00E018F6">
      <w:pPr>
        <w:rPr>
          <w:sz w:val="36"/>
          <w:szCs w:val="36"/>
        </w:rPr>
      </w:pPr>
    </w:p>
    <w:p w:rsidR="00E018F6" w:rsidRDefault="00E018F6" w:rsidP="00E018F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__________________________________________________________________________________________</w:t>
      </w:r>
    </w:p>
    <w:p w:rsidR="00E018F6" w:rsidRDefault="00E018F6" w:rsidP="00E018F6">
      <w:pPr>
        <w:jc w:val="center"/>
        <w:rPr>
          <w:sz w:val="20"/>
          <w:szCs w:val="40"/>
        </w:rPr>
      </w:pPr>
      <w:r>
        <w:rPr>
          <w:sz w:val="20"/>
          <w:szCs w:val="40"/>
        </w:rPr>
        <w:t>(тема реферата)</w:t>
      </w:r>
    </w:p>
    <w:p w:rsidR="00E018F6" w:rsidRDefault="00E018F6" w:rsidP="00E018F6">
      <w:pPr>
        <w:pStyle w:val="3"/>
        <w:jc w:val="center"/>
      </w:pPr>
    </w:p>
    <w:p w:rsidR="00E018F6" w:rsidRDefault="00E018F6" w:rsidP="00E018F6">
      <w:pPr>
        <w:pStyle w:val="21"/>
        <w:pBdr>
          <w:bottom w:val="single" w:sz="12" w:space="1" w:color="auto"/>
        </w:pBdr>
        <w:jc w:val="center"/>
      </w:pPr>
      <w:r>
        <w:t>аспиранта (соискателя), проходящего подготовку к кандидатскому экзамену</w:t>
      </w:r>
    </w:p>
    <w:p w:rsidR="00E018F6" w:rsidRDefault="00E018F6" w:rsidP="00E018F6">
      <w:pPr>
        <w:pStyle w:val="21"/>
        <w:pBdr>
          <w:bottom w:val="single" w:sz="12" w:space="1" w:color="auto"/>
        </w:pBdr>
        <w:jc w:val="center"/>
      </w:pPr>
      <w:r>
        <w:t>по  _______________________ языку</w:t>
      </w:r>
    </w:p>
    <w:p w:rsidR="00E018F6" w:rsidRDefault="00E018F6" w:rsidP="00E018F6">
      <w:pPr>
        <w:pStyle w:val="21"/>
        <w:pBdr>
          <w:bottom w:val="single" w:sz="12" w:space="1" w:color="auto"/>
        </w:pBdr>
        <w:jc w:val="center"/>
      </w:pPr>
      <w:r>
        <w:t>по научной специальности:</w:t>
      </w:r>
    </w:p>
    <w:p w:rsidR="00E018F6" w:rsidRDefault="00E018F6" w:rsidP="00E018F6">
      <w:pPr>
        <w:jc w:val="center"/>
        <w:rPr>
          <w:sz w:val="20"/>
          <w:szCs w:val="36"/>
        </w:rPr>
      </w:pPr>
      <w:r>
        <w:rPr>
          <w:sz w:val="20"/>
          <w:szCs w:val="36"/>
        </w:rPr>
        <w:t>(шифр и наименование научной специальности)</w:t>
      </w:r>
    </w:p>
    <w:p w:rsidR="00E018F6" w:rsidRDefault="00E018F6" w:rsidP="00E018F6">
      <w:pPr>
        <w:pStyle w:val="3"/>
        <w:jc w:val="center"/>
      </w:pPr>
    </w:p>
    <w:p w:rsidR="00E018F6" w:rsidRDefault="00E018F6" w:rsidP="00E018F6">
      <w:pPr>
        <w:pStyle w:val="2"/>
        <w:ind w:left="1440"/>
      </w:pPr>
    </w:p>
    <w:p w:rsidR="00E018F6" w:rsidRDefault="00E018F6" w:rsidP="00E018F6"/>
    <w:p w:rsidR="00E018F6" w:rsidRPr="00B45051" w:rsidRDefault="00E018F6" w:rsidP="00E018F6"/>
    <w:p w:rsidR="00E018F6" w:rsidRPr="006105F2" w:rsidRDefault="00E018F6" w:rsidP="00E018F6">
      <w:pPr>
        <w:pStyle w:val="2"/>
        <w:ind w:left="4956" w:firstLine="708"/>
        <w:rPr>
          <w:rFonts w:ascii="Times New Roman" w:hAnsi="Times New Roman" w:cs="Times New Roman"/>
          <w:b w:val="0"/>
          <w:i w:val="0"/>
          <w:sz w:val="24"/>
        </w:rPr>
      </w:pPr>
      <w:r w:rsidRPr="006105F2">
        <w:rPr>
          <w:rFonts w:ascii="Times New Roman" w:hAnsi="Times New Roman" w:cs="Times New Roman"/>
          <w:b w:val="0"/>
          <w:i w:val="0"/>
          <w:sz w:val="24"/>
        </w:rPr>
        <w:t>Выполнил: ________________</w:t>
      </w:r>
    </w:p>
    <w:p w:rsidR="00E018F6" w:rsidRDefault="00E018F6" w:rsidP="00E018F6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</w:rPr>
        <w:t>(Ф.И.О.)</w:t>
      </w:r>
    </w:p>
    <w:p w:rsidR="00E018F6" w:rsidRDefault="00E018F6" w:rsidP="00E018F6">
      <w:pPr>
        <w:ind w:left="3420"/>
        <w:rPr>
          <w:szCs w:val="20"/>
        </w:rPr>
      </w:pPr>
      <w:r>
        <w:t xml:space="preserve"> </w:t>
      </w:r>
    </w:p>
    <w:p w:rsidR="00E018F6" w:rsidRDefault="00E018F6" w:rsidP="00E018F6">
      <w:pPr>
        <w:ind w:left="708" w:firstLine="708"/>
        <w:rPr>
          <w:szCs w:val="36"/>
        </w:rPr>
      </w:pPr>
    </w:p>
    <w:p w:rsidR="00E018F6" w:rsidRDefault="00E018F6" w:rsidP="00E018F6">
      <w:pPr>
        <w:ind w:left="708" w:firstLine="708"/>
        <w:jc w:val="right"/>
        <w:rPr>
          <w:szCs w:val="32"/>
        </w:rPr>
      </w:pPr>
      <w:r>
        <w:rPr>
          <w:szCs w:val="32"/>
        </w:rPr>
        <w:t>Проверил: ____________________</w:t>
      </w:r>
    </w:p>
    <w:p w:rsidR="00E018F6" w:rsidRDefault="00E018F6" w:rsidP="00E018F6">
      <w:pPr>
        <w:ind w:left="708" w:firstLine="708"/>
        <w:jc w:val="right"/>
        <w:rPr>
          <w:szCs w:val="32"/>
        </w:rPr>
      </w:pPr>
      <w:r>
        <w:rPr>
          <w:szCs w:val="32"/>
        </w:rPr>
        <w:t xml:space="preserve">  «___»______________200__ г. </w:t>
      </w:r>
    </w:p>
    <w:p w:rsidR="00E018F6" w:rsidRDefault="00E018F6" w:rsidP="00E018F6">
      <w:pPr>
        <w:rPr>
          <w:szCs w:val="32"/>
        </w:rPr>
      </w:pPr>
    </w:p>
    <w:p w:rsidR="00E018F6" w:rsidRDefault="00E018F6" w:rsidP="00E018F6">
      <w:pPr>
        <w:ind w:left="5664" w:firstLine="708"/>
        <w:rPr>
          <w:szCs w:val="32"/>
        </w:rPr>
      </w:pPr>
      <w:r>
        <w:rPr>
          <w:szCs w:val="32"/>
        </w:rPr>
        <w:t xml:space="preserve">Оценка  ______________ </w:t>
      </w:r>
    </w:p>
    <w:p w:rsidR="00E018F6" w:rsidRDefault="00E018F6" w:rsidP="00E018F6">
      <w:pPr>
        <w:ind w:left="5664" w:firstLine="708"/>
        <w:rPr>
          <w:szCs w:val="32"/>
        </w:rPr>
      </w:pPr>
      <w:r>
        <w:rPr>
          <w:szCs w:val="32"/>
        </w:rPr>
        <w:t xml:space="preserve">                 </w:t>
      </w:r>
      <w:r>
        <w:rPr>
          <w:sz w:val="18"/>
          <w:szCs w:val="32"/>
        </w:rPr>
        <w:t>(зачтено, незачтено)</w:t>
      </w:r>
      <w:r>
        <w:rPr>
          <w:szCs w:val="32"/>
        </w:rPr>
        <w:t xml:space="preserve">   </w:t>
      </w:r>
    </w:p>
    <w:p w:rsidR="00E018F6" w:rsidRDefault="00E018F6" w:rsidP="00E018F6">
      <w:pPr>
        <w:ind w:left="2124" w:firstLine="708"/>
        <w:rPr>
          <w:szCs w:val="32"/>
        </w:rPr>
      </w:pPr>
    </w:p>
    <w:p w:rsidR="00E018F6" w:rsidRDefault="00E018F6" w:rsidP="00E018F6">
      <w:pPr>
        <w:jc w:val="center"/>
        <w:rPr>
          <w:szCs w:val="36"/>
        </w:rPr>
      </w:pPr>
    </w:p>
    <w:p w:rsidR="00E018F6" w:rsidRDefault="00E018F6" w:rsidP="00E018F6">
      <w:pPr>
        <w:jc w:val="center"/>
        <w:rPr>
          <w:szCs w:val="36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center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Хабаровск, 200__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 по специальности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</w:p>
    <w:p w:rsidR="00E018F6" w:rsidRDefault="00E018F6" w:rsidP="00E018F6">
      <w:pPr>
        <w:numPr>
          <w:ilvl w:val="0"/>
          <w:numId w:val="3"/>
        </w:numPr>
        <w:tabs>
          <w:tab w:val="clear" w:pos="1845"/>
          <w:tab w:val="num" w:pos="54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Кандидатские экзамены являются составной частью аттестации научных и научно-педагогических кадров. Цель экзамена – установить глубину профессиональных знаний соискателя ученой степени, уровень его подготовленности к самостоятельной научно-исследовательской работе.</w:t>
      </w:r>
    </w:p>
    <w:p w:rsidR="00E018F6" w:rsidRDefault="00E018F6" w:rsidP="00E018F6">
      <w:pPr>
        <w:tabs>
          <w:tab w:val="num" w:pos="54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Сдача кандидатских экзаменов обязательна для присуждения ученой степени кандидата наук.</w:t>
      </w:r>
    </w:p>
    <w:p w:rsidR="00E018F6" w:rsidRDefault="00E018F6" w:rsidP="00E018F6">
      <w:pPr>
        <w:numPr>
          <w:ilvl w:val="0"/>
          <w:numId w:val="3"/>
        </w:numPr>
        <w:tabs>
          <w:tab w:val="clear" w:pos="1845"/>
          <w:tab w:val="left" w:pos="1080"/>
          <w:tab w:val="num" w:pos="144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Кандидатский экзамен по специальным дисциплинам сдается по программам, состоящим из двух частей:</w:t>
      </w:r>
    </w:p>
    <w:p w:rsidR="00E018F6" w:rsidRDefault="00E018F6" w:rsidP="00E018F6">
      <w:pPr>
        <w:tabs>
          <w:tab w:val="left" w:pos="1080"/>
          <w:tab w:val="num" w:pos="14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типовой программы – минимум по специальности, утвержденной приказом Минобразования России от 17.02.2004 № 697 (а также дополнения к программе, разрабатываемого соответствующей кафедрой академии и утверждаемого Ученым советом на 3 года). В программе учтены последние достижения в данной отрасли науки, новейшая отечественная и зарубежная литература, а также справочно-информационные издания соответствующей тематики.</w:t>
      </w:r>
    </w:p>
    <w:p w:rsidR="00E018F6" w:rsidRDefault="00E018F6" w:rsidP="00E018F6">
      <w:pPr>
        <w:tabs>
          <w:tab w:val="left" w:pos="1080"/>
          <w:tab w:val="num" w:pos="14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Комиссии по приему кандидатских экзаменов  по специальным дисциплинам организуются под председательством ректора (проректора) академии. Члены приемной комиссии назначаются ее председателем из числа высококвалифицированных научно-педагогических и научных кадров, включая научных руководителей аспирантов. Комиссия правомочна принимать кандидатские экзамены, если в заседании участвуют не менее двух специалистов по профилю принимаемого экзамена, в том числе один доктор наук.</w:t>
      </w:r>
    </w:p>
    <w:p w:rsidR="00E018F6" w:rsidRDefault="00E018F6" w:rsidP="00E018F6">
      <w:pPr>
        <w:tabs>
          <w:tab w:val="left" w:pos="1080"/>
          <w:tab w:val="num" w:pos="144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приеме кандидатских экзаменов могут присутствовать члены соответствующего диссертационного совета, представители Министерства образования Хабаровского края.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1509BE">
        <w:rPr>
          <w:sz w:val="28"/>
          <w:szCs w:val="28"/>
        </w:rPr>
        <w:t>4.</w:t>
      </w:r>
      <w:r>
        <w:rPr>
          <w:sz w:val="28"/>
          <w:szCs w:val="28"/>
        </w:rPr>
        <w:t xml:space="preserve"> Кандидатские экзамены принимаются два раза в год: апрель и ноябрь.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Кандидатские экзамены проводятся по усмотрению экзаменационной комиссии по билетам или без билетов. Для подготовки ответа соискателю ученой степени секретарь комиссии выдает экзаменационные листы, которые хранятся после приема экзамена в течение года в отделе аспирантуры.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 каждого соискателя ученой степени секретарь приемной комиссии заполняет протокол приема кандидатского экзамена, в который вносятся вопросы билетов и вопросы, заданные соискателю членами комиссии.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Уровень знаний соискателя ученой степени оцениваются на «отлично», «хорошо», «удовлетворительно», «неудовлетворительно».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Протокол приема кандидатского экзамена   подписывается членами и секретарем комиссии, которые присутствовали на экзамене, с указанием их ученой степени, ученого звания, занимаемой должности и специальности согласно номенклатуре специальностей научных работников.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В случае получения соискателем оценки «неудовлетворительно» повторная сдача кандидатского экзамена разрешается не ранее чем через 6 месяцев.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Прием кандидатского экзамена по специальности проводится при наличии следующих материалов: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выписки из протокола заседания Научного совета академии об утверждении темы кандидатской диссертации;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ведомости с оценкой о сдаче спецкурсов по специальности;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программы кандидатского экзамена, утвержденной Ученым советом академии;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перечня проблем, выносимых на кандидатский экзамен;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материалов диссертации по теме исследования (план содержания диссертации, концепция).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утверждения тем кандидатских диссертаций</w:t>
      </w:r>
    </w:p>
    <w:p w:rsidR="00E018F6" w:rsidRDefault="00E018F6" w:rsidP="00E018F6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E018F6" w:rsidRDefault="00E018F6" w:rsidP="00E018F6">
      <w:pPr>
        <w:numPr>
          <w:ilvl w:val="0"/>
          <w:numId w:val="4"/>
        </w:numPr>
        <w:tabs>
          <w:tab w:val="clear" w:pos="1755"/>
          <w:tab w:val="num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диссертаций рассматриваются на заседаниях кафедр, за которыми закреплены научные специальности в течение первого года обучения и утверждаются Научным советом вуза. </w:t>
      </w:r>
    </w:p>
    <w:p w:rsidR="00E018F6" w:rsidRDefault="00E018F6" w:rsidP="00E018F6">
      <w:pPr>
        <w:numPr>
          <w:ilvl w:val="0"/>
          <w:numId w:val="4"/>
        </w:numPr>
        <w:tabs>
          <w:tab w:val="clear" w:pos="1755"/>
          <w:tab w:val="num" w:pos="90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протокола заседания кафедры представляются в отдел аспирантуры за неделю до заседания Научного совета академии.</w:t>
      </w:r>
    </w:p>
    <w:p w:rsidR="00E018F6" w:rsidRPr="00C82783" w:rsidRDefault="00E018F6" w:rsidP="00E018F6">
      <w:pPr>
        <w:tabs>
          <w:tab w:val="left" w:pos="1080"/>
        </w:tabs>
        <w:spacing w:line="360" w:lineRule="auto"/>
        <w:jc w:val="both"/>
        <w:rPr>
          <w:sz w:val="10"/>
          <w:szCs w:val="10"/>
        </w:rPr>
      </w:pPr>
    </w:p>
    <w:p w:rsidR="00E018F6" w:rsidRDefault="00E018F6" w:rsidP="00E018F6">
      <w:pPr>
        <w:tabs>
          <w:tab w:val="num" w:pos="900"/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</w:t>
      </w:r>
    </w:p>
    <w:p w:rsidR="00E018F6" w:rsidRDefault="00E018F6" w:rsidP="00E018F6">
      <w:pPr>
        <w:tabs>
          <w:tab w:val="num" w:pos="900"/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выписки из протокола заседания кафедры </w:t>
      </w:r>
    </w:p>
    <w:p w:rsidR="00E018F6" w:rsidRDefault="00E018F6" w:rsidP="00E018F6">
      <w:pPr>
        <w:tabs>
          <w:tab w:val="num" w:pos="900"/>
          <w:tab w:val="left" w:pos="1080"/>
        </w:tabs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соответствующей специальности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Федеральное агентство по образованию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Дальневосточная академия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службы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ПРОТОКОЛА</w:t>
      </w:r>
    </w:p>
    <w:p w:rsidR="00E018F6" w:rsidRDefault="00E018F6" w:rsidP="00E018F6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00.00.0000           № 00</w:t>
      </w:r>
    </w:p>
    <w:p w:rsidR="00E018F6" w:rsidRDefault="00E018F6" w:rsidP="00E018F6">
      <w:pPr>
        <w:tabs>
          <w:tab w:val="left" w:pos="108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г. Хабаровск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заседания кафедры (наименование кафедры) по соответствующей научной специальности.</w:t>
      </w:r>
    </w:p>
    <w:p w:rsidR="00E018F6" w:rsidRPr="00C82783" w:rsidRDefault="00E018F6" w:rsidP="00E018F6">
      <w:pPr>
        <w:tabs>
          <w:tab w:val="left" w:pos="1080"/>
        </w:tabs>
        <w:spacing w:line="360" w:lineRule="auto"/>
        <w:jc w:val="both"/>
        <w:rPr>
          <w:sz w:val="10"/>
          <w:szCs w:val="10"/>
        </w:rPr>
      </w:pP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(инициалы, фамилия)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(инициалы, фамилия)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(перечисляются инициалы, фамилии присутствующих)</w:t>
      </w:r>
    </w:p>
    <w:p w:rsidR="00E018F6" w:rsidRDefault="00E018F6" w:rsidP="00E018F6">
      <w:pPr>
        <w:tabs>
          <w:tab w:val="left" w:pos="1080"/>
        </w:tabs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E018F6" w:rsidRDefault="00E018F6" w:rsidP="00E018F6">
      <w:pPr>
        <w:tabs>
          <w:tab w:val="left" w:pos="10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темы аспиранта очного (заочного) обучения (инициалы, фамилия) «(название темы)» по специальности (шифр и название специальности) на соискание ученой степени кандидата (отрасль) наук.</w:t>
      </w:r>
    </w:p>
    <w:p w:rsidR="00E018F6" w:rsidRDefault="00E018F6" w:rsidP="00E018F6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(ученая степень, ученое звание, инициалы, фамилия).</w:t>
      </w:r>
    </w:p>
    <w:p w:rsidR="00E018F6" w:rsidRDefault="00E018F6" w:rsidP="00E018F6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СЛУШАЛИ: (инициалы, фамилия) об утверждении темы аспиранта очного (заочного) обучения (инициалы, фамилия) «(название темы)» по специальности (шифр и название специальности) на соискание ученой степени кандидата (отрасль) наук.</w:t>
      </w:r>
    </w:p>
    <w:p w:rsidR="00E018F6" w:rsidRPr="00C82783" w:rsidRDefault="00E018F6" w:rsidP="00E018F6">
      <w:pPr>
        <w:tabs>
          <w:tab w:val="left" w:pos="1080"/>
        </w:tabs>
        <w:spacing w:line="360" w:lineRule="auto"/>
        <w:jc w:val="both"/>
        <w:rPr>
          <w:sz w:val="10"/>
          <w:szCs w:val="10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ТЕМЫ: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научная актуальность исследования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степень изученности темы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предмет и задачи исследования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новизна работы: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какую проблему решает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источниковедческая база работы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значение выполняемого исследования при современном состоянии научных знаний и для их дальнейшего развития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практическое применение результатов исследования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  <w:r w:rsidRPr="001471C7">
        <w:rPr>
          <w:rStyle w:val="a7"/>
        </w:rPr>
        <w:footnoteReference w:customMarkFollows="1" w:id="1"/>
        <w:sym w:font="Symbol" w:char="F02A"/>
      </w:r>
    </w:p>
    <w:p w:rsidR="00E018F6" w:rsidRDefault="00E018F6" w:rsidP="00E018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ПОСТАНОВИЛИ: </w:t>
      </w:r>
    </w:p>
    <w:p w:rsidR="00E018F6" w:rsidRDefault="00E018F6" w:rsidP="00E018F6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к утверждению на Научном совете ДВАГС тему аспиранта очного (заочного) обучения (инициалы, фамилия) «(название темы)» по специальности (шифр и название специальности) на соискание ученой степени кандидата (отрасль) наук.</w:t>
      </w:r>
    </w:p>
    <w:p w:rsidR="00E018F6" w:rsidRDefault="00E018F6" w:rsidP="00E018F6">
      <w:pPr>
        <w:tabs>
          <w:tab w:val="left" w:pos="90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 (ученая степень, ученое звание, инициалы, фамилия).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Личная подпись                  Инициалы, фамилия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Личная подпись                  Инициалы, фамилия</w:t>
      </w:r>
    </w:p>
    <w:p w:rsidR="00E018F6" w:rsidRPr="00C82783" w:rsidRDefault="00E018F6" w:rsidP="00E018F6">
      <w:pPr>
        <w:tabs>
          <w:tab w:val="left" w:pos="1080"/>
        </w:tabs>
        <w:spacing w:line="360" w:lineRule="auto"/>
        <w:jc w:val="both"/>
        <w:rPr>
          <w:sz w:val="10"/>
          <w:szCs w:val="10"/>
        </w:rPr>
      </w:pPr>
    </w:p>
    <w:p w:rsidR="00E018F6" w:rsidRDefault="00E018F6" w:rsidP="00E018F6">
      <w:pPr>
        <w:tabs>
          <w:tab w:val="left" w:pos="1080"/>
        </w:tabs>
        <w:spacing w:line="360" w:lineRule="auto"/>
        <w:jc w:val="right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jc w:val="right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jc w:val="right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jc w:val="right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E018F6" w:rsidRPr="0025049D" w:rsidRDefault="00E018F6" w:rsidP="00E018F6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аспирантов и соискателей</w:t>
      </w:r>
    </w:p>
    <w:p w:rsidR="00E018F6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E018F6" w:rsidRDefault="00E018F6" w:rsidP="00E018F6">
      <w:pPr>
        <w:tabs>
          <w:tab w:val="left" w:pos="108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Аттестация является обязательной формой отчетности аспирантов очной и заочной форм обучения, соискателей.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Аттестация проводится ежегодно в сентябре месяце.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Индивидуальный план и развернутый отчет о выполненной за год работе над диссертацией представляется в отдел аспирантуры до 10 июня. Аспиранты-выпускники предоставляют развернутый отчет за весь период обучения в отдел аспирантуры в эти же сроки.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Кафедры могут проводить промежуточную аттестацию аспирантов во время учебного года по своему усмотрению. Документы о промежуточной аттестации аспирантов предоставляются в отдел аспирантуры не позднее чем через две недели после ее прохождения.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По результатам работы аспирантов третьего года очной, четвертого года заочной форм обучения, соискателя второго года обучения предоставляет в отдел аспирантуры итоговую аттестацию научный руководитель до 15 июня на каждого аспиранта, соискателя.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 Аспиранты, не прошедшие аттестацию, отчисляются из аспирантуры на основании выписки из решения кафедры.</w:t>
      </w:r>
    </w:p>
    <w:p w:rsidR="00E018F6" w:rsidRDefault="00E018F6" w:rsidP="00E018F6">
      <w:pPr>
        <w:tabs>
          <w:tab w:val="left" w:pos="108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 Для планирования обучения и ежегодной аттестации в аспирантуре ДВАГС рекомендуется:</w:t>
      </w:r>
    </w:p>
    <w:p w:rsidR="00E018F6" w:rsidRPr="000935A3" w:rsidRDefault="00E018F6" w:rsidP="00E018F6">
      <w:pPr>
        <w:tabs>
          <w:tab w:val="left" w:pos="1080"/>
        </w:tabs>
        <w:spacing w:line="360" w:lineRule="auto"/>
        <w:ind w:firstLine="900"/>
        <w:jc w:val="both"/>
        <w:rPr>
          <w:sz w:val="10"/>
          <w:szCs w:val="1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220"/>
        <w:gridCol w:w="2220"/>
        <w:gridCol w:w="2220"/>
        <w:gridCol w:w="1440"/>
      </w:tblGrid>
      <w:tr w:rsidR="00E018F6" w:rsidRPr="00E018F6" w:rsidTr="00E018F6">
        <w:tc>
          <w:tcPr>
            <w:tcW w:w="1188" w:type="dxa"/>
            <w:vMerge w:val="restart"/>
            <w:vAlign w:val="center"/>
          </w:tcPr>
          <w:p w:rsidR="00E018F6" w:rsidRPr="00E018F6" w:rsidRDefault="00E018F6" w:rsidP="00B51DCF">
            <w:pPr>
              <w:rPr>
                <w:color w:val="000000"/>
                <w:sz w:val="26"/>
                <w:szCs w:val="26"/>
              </w:rPr>
            </w:pPr>
            <w:r w:rsidRPr="00E018F6">
              <w:rPr>
                <w:b/>
                <w:bCs/>
                <w:color w:val="000000"/>
                <w:sz w:val="26"/>
                <w:szCs w:val="26"/>
              </w:rPr>
              <w:t xml:space="preserve">Форма обучения </w:t>
            </w:r>
          </w:p>
        </w:tc>
        <w:tc>
          <w:tcPr>
            <w:tcW w:w="8100" w:type="dxa"/>
            <w:gridSpan w:val="4"/>
            <w:vAlign w:val="center"/>
          </w:tcPr>
          <w:p w:rsidR="00E018F6" w:rsidRPr="00E018F6" w:rsidRDefault="00E018F6" w:rsidP="00E018F6">
            <w:pPr>
              <w:tabs>
                <w:tab w:val="left" w:pos="1080"/>
              </w:tabs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E018F6">
              <w:rPr>
                <w:b/>
                <w:color w:val="000000"/>
                <w:sz w:val="26"/>
                <w:szCs w:val="26"/>
              </w:rPr>
              <w:t>Результаты обучения на конец года</w:t>
            </w:r>
          </w:p>
        </w:tc>
      </w:tr>
      <w:tr w:rsidR="00E018F6" w:rsidRPr="00E018F6" w:rsidTr="00E018F6">
        <w:trPr>
          <w:trHeight w:val="723"/>
        </w:trPr>
        <w:tc>
          <w:tcPr>
            <w:tcW w:w="1188" w:type="dxa"/>
            <w:vMerge/>
            <w:vAlign w:val="center"/>
          </w:tcPr>
          <w:p w:rsidR="00E018F6" w:rsidRPr="00E018F6" w:rsidRDefault="00E018F6" w:rsidP="00E018F6">
            <w:pPr>
              <w:tabs>
                <w:tab w:val="left" w:pos="108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20" w:type="dxa"/>
            <w:vAlign w:val="center"/>
          </w:tcPr>
          <w:p w:rsidR="00E018F6" w:rsidRPr="00E018F6" w:rsidRDefault="00E018F6" w:rsidP="00E018F6">
            <w:pPr>
              <w:tabs>
                <w:tab w:val="left" w:pos="108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018F6">
              <w:rPr>
                <w:b/>
                <w:bCs/>
                <w:color w:val="000000"/>
                <w:sz w:val="26"/>
                <w:szCs w:val="26"/>
              </w:rPr>
              <w:t xml:space="preserve">I год </w:t>
            </w:r>
          </w:p>
        </w:tc>
        <w:tc>
          <w:tcPr>
            <w:tcW w:w="2220" w:type="dxa"/>
            <w:vAlign w:val="center"/>
          </w:tcPr>
          <w:p w:rsidR="00E018F6" w:rsidRPr="00E018F6" w:rsidRDefault="00E018F6" w:rsidP="00E018F6">
            <w:pPr>
              <w:tabs>
                <w:tab w:val="left" w:pos="108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018F6">
              <w:rPr>
                <w:b/>
                <w:bCs/>
                <w:color w:val="000000"/>
                <w:sz w:val="26"/>
                <w:szCs w:val="26"/>
              </w:rPr>
              <w:t xml:space="preserve">II год </w:t>
            </w:r>
          </w:p>
        </w:tc>
        <w:tc>
          <w:tcPr>
            <w:tcW w:w="2220" w:type="dxa"/>
            <w:vAlign w:val="center"/>
          </w:tcPr>
          <w:p w:rsidR="00E018F6" w:rsidRPr="00E018F6" w:rsidRDefault="00E018F6" w:rsidP="00E018F6">
            <w:pPr>
              <w:tabs>
                <w:tab w:val="left" w:pos="108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018F6">
              <w:rPr>
                <w:b/>
                <w:bCs/>
                <w:color w:val="000000"/>
                <w:sz w:val="26"/>
                <w:szCs w:val="26"/>
              </w:rPr>
              <w:t xml:space="preserve">III год </w:t>
            </w:r>
          </w:p>
        </w:tc>
        <w:tc>
          <w:tcPr>
            <w:tcW w:w="1440" w:type="dxa"/>
            <w:vAlign w:val="center"/>
          </w:tcPr>
          <w:p w:rsidR="00E018F6" w:rsidRPr="00E018F6" w:rsidRDefault="00E018F6" w:rsidP="00E018F6">
            <w:pPr>
              <w:tabs>
                <w:tab w:val="left" w:pos="108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018F6">
              <w:rPr>
                <w:b/>
                <w:color w:val="000000"/>
                <w:sz w:val="26"/>
                <w:szCs w:val="26"/>
                <w:lang w:val="en-US"/>
              </w:rPr>
              <w:t>IV</w:t>
            </w:r>
            <w:r w:rsidRPr="00E018F6">
              <w:rPr>
                <w:b/>
                <w:bCs/>
                <w:color w:val="000000"/>
                <w:sz w:val="26"/>
                <w:szCs w:val="26"/>
              </w:rPr>
              <w:t xml:space="preserve">год </w:t>
            </w:r>
          </w:p>
        </w:tc>
      </w:tr>
      <w:tr w:rsidR="00E018F6" w:rsidRPr="00E018F6" w:rsidTr="00E018F6">
        <w:trPr>
          <w:trHeight w:val="216"/>
        </w:trPr>
        <w:tc>
          <w:tcPr>
            <w:tcW w:w="1188" w:type="dxa"/>
            <w:vAlign w:val="center"/>
          </w:tcPr>
          <w:p w:rsidR="00E018F6" w:rsidRPr="00E018F6" w:rsidRDefault="00E018F6" w:rsidP="00E018F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018F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tabs>
                <w:tab w:val="left" w:pos="307"/>
                <w:tab w:val="left" w:pos="532"/>
              </w:tabs>
              <w:ind w:left="-11"/>
              <w:jc w:val="center"/>
              <w:rPr>
                <w:b/>
                <w:color w:val="000000"/>
                <w:sz w:val="26"/>
                <w:szCs w:val="26"/>
              </w:rPr>
            </w:pPr>
            <w:r w:rsidRPr="00E018F6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tabs>
                <w:tab w:val="left" w:pos="36"/>
              </w:tabs>
              <w:ind w:left="36"/>
              <w:jc w:val="center"/>
              <w:rPr>
                <w:b/>
                <w:sz w:val="26"/>
                <w:szCs w:val="26"/>
              </w:rPr>
            </w:pPr>
            <w:r w:rsidRPr="00E018F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tabs>
                <w:tab w:val="left" w:pos="520"/>
              </w:tabs>
              <w:ind w:left="160"/>
              <w:jc w:val="center"/>
              <w:rPr>
                <w:b/>
                <w:sz w:val="26"/>
                <w:szCs w:val="26"/>
              </w:rPr>
            </w:pPr>
            <w:r w:rsidRPr="00E018F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E018F6" w:rsidRPr="00E018F6" w:rsidRDefault="00E018F6" w:rsidP="00E018F6">
            <w:pPr>
              <w:tabs>
                <w:tab w:val="left" w:pos="1080"/>
              </w:tabs>
              <w:ind w:left="360"/>
              <w:jc w:val="center"/>
              <w:rPr>
                <w:b/>
                <w:sz w:val="26"/>
                <w:szCs w:val="26"/>
              </w:rPr>
            </w:pPr>
            <w:r w:rsidRPr="00E018F6">
              <w:rPr>
                <w:b/>
                <w:sz w:val="26"/>
                <w:szCs w:val="26"/>
              </w:rPr>
              <w:t>5</w:t>
            </w:r>
          </w:p>
        </w:tc>
      </w:tr>
      <w:tr w:rsidR="00E018F6" w:rsidRPr="00E018F6" w:rsidTr="00E018F6">
        <w:trPr>
          <w:trHeight w:val="2064"/>
        </w:trPr>
        <w:tc>
          <w:tcPr>
            <w:tcW w:w="1188" w:type="dxa"/>
            <w:vAlign w:val="center"/>
          </w:tcPr>
          <w:p w:rsidR="00E018F6" w:rsidRPr="00E018F6" w:rsidRDefault="00E018F6" w:rsidP="00B51DCF">
            <w:pPr>
              <w:rPr>
                <w:color w:val="000000"/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br/>
              <w:t xml:space="preserve">Очная 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numPr>
                <w:ilvl w:val="0"/>
                <w:numId w:val="7"/>
              </w:numPr>
              <w:tabs>
                <w:tab w:val="clear" w:pos="667"/>
                <w:tab w:val="left" w:pos="307"/>
                <w:tab w:val="num" w:pos="349"/>
                <w:tab w:val="left" w:pos="532"/>
              </w:tabs>
              <w:ind w:left="-11" w:firstLine="157"/>
              <w:jc w:val="both"/>
              <w:rPr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>Подготовка и сдача кандидатских экзаменов по иностранному языку и истории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numPr>
                <w:ilvl w:val="0"/>
                <w:numId w:val="8"/>
              </w:numPr>
              <w:tabs>
                <w:tab w:val="clear" w:pos="1035"/>
                <w:tab w:val="left" w:pos="36"/>
                <w:tab w:val="num" w:pos="576"/>
              </w:tabs>
              <w:ind w:left="36" w:firstLine="327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Готовая рукопись диссертации.</w:t>
            </w:r>
          </w:p>
          <w:p w:rsidR="00E018F6" w:rsidRPr="00E018F6" w:rsidRDefault="00E018F6" w:rsidP="00E018F6">
            <w:pPr>
              <w:numPr>
                <w:ilvl w:val="0"/>
                <w:numId w:val="8"/>
              </w:numPr>
              <w:tabs>
                <w:tab w:val="clear" w:pos="1035"/>
                <w:tab w:val="left" w:pos="36"/>
                <w:tab w:val="num" w:pos="576"/>
              </w:tabs>
              <w:ind w:left="36" w:firstLine="327"/>
              <w:jc w:val="both"/>
              <w:rPr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>Не менее 2-х публикаций.</w:t>
            </w:r>
          </w:p>
          <w:p w:rsidR="00E018F6" w:rsidRPr="00E018F6" w:rsidRDefault="00E018F6" w:rsidP="00E018F6">
            <w:pPr>
              <w:numPr>
                <w:ilvl w:val="0"/>
                <w:numId w:val="8"/>
              </w:numPr>
              <w:tabs>
                <w:tab w:val="clear" w:pos="1035"/>
                <w:tab w:val="left" w:pos="36"/>
                <w:tab w:val="num" w:pos="576"/>
              </w:tabs>
              <w:ind w:left="36" w:firstLine="327"/>
              <w:jc w:val="both"/>
              <w:rPr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>Подготовка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numPr>
                <w:ilvl w:val="0"/>
                <w:numId w:val="9"/>
              </w:numPr>
              <w:tabs>
                <w:tab w:val="clear" w:pos="1125"/>
                <w:tab w:val="left" w:pos="520"/>
                <w:tab w:val="num" w:pos="880"/>
              </w:tabs>
              <w:ind w:left="160" w:firstLine="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Сдача кандидатского экзамена по специальности</w:t>
            </w:r>
          </w:p>
          <w:p w:rsidR="00E018F6" w:rsidRPr="00E018F6" w:rsidRDefault="00E018F6" w:rsidP="00E018F6">
            <w:pPr>
              <w:numPr>
                <w:ilvl w:val="0"/>
                <w:numId w:val="9"/>
              </w:numPr>
              <w:tabs>
                <w:tab w:val="clear" w:pos="1125"/>
                <w:tab w:val="left" w:pos="520"/>
                <w:tab w:val="num" w:pos="880"/>
              </w:tabs>
              <w:ind w:left="160" w:firstLine="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 xml:space="preserve">Внедрение результатов </w:t>
            </w:r>
          </w:p>
        </w:tc>
        <w:tc>
          <w:tcPr>
            <w:tcW w:w="1440" w:type="dxa"/>
          </w:tcPr>
          <w:p w:rsidR="00E018F6" w:rsidRPr="00E018F6" w:rsidRDefault="00E018F6" w:rsidP="00E018F6">
            <w:pPr>
              <w:tabs>
                <w:tab w:val="left" w:pos="1080"/>
              </w:tabs>
              <w:ind w:left="360"/>
              <w:jc w:val="both"/>
              <w:rPr>
                <w:sz w:val="26"/>
                <w:szCs w:val="26"/>
              </w:rPr>
            </w:pPr>
          </w:p>
        </w:tc>
      </w:tr>
      <w:tr w:rsidR="00E018F6" w:rsidRPr="00E018F6" w:rsidTr="00E018F6">
        <w:trPr>
          <w:trHeight w:val="169"/>
        </w:trPr>
        <w:tc>
          <w:tcPr>
            <w:tcW w:w="1188" w:type="dxa"/>
            <w:vAlign w:val="center"/>
          </w:tcPr>
          <w:p w:rsidR="00E018F6" w:rsidRPr="00E018F6" w:rsidRDefault="00E018F6" w:rsidP="00E018F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018F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tabs>
                <w:tab w:val="left" w:pos="307"/>
                <w:tab w:val="left" w:pos="532"/>
              </w:tabs>
              <w:ind w:left="307"/>
              <w:jc w:val="center"/>
              <w:rPr>
                <w:b/>
                <w:color w:val="000000"/>
                <w:sz w:val="26"/>
                <w:szCs w:val="26"/>
              </w:rPr>
            </w:pPr>
            <w:r w:rsidRPr="00E018F6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tabs>
                <w:tab w:val="left" w:pos="36"/>
              </w:tabs>
              <w:ind w:left="360"/>
              <w:jc w:val="center"/>
              <w:rPr>
                <w:b/>
                <w:sz w:val="26"/>
                <w:szCs w:val="26"/>
              </w:rPr>
            </w:pPr>
            <w:r w:rsidRPr="00E018F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tabs>
                <w:tab w:val="left" w:pos="520"/>
              </w:tabs>
              <w:ind w:left="360"/>
              <w:jc w:val="center"/>
              <w:rPr>
                <w:b/>
                <w:sz w:val="26"/>
                <w:szCs w:val="26"/>
              </w:rPr>
            </w:pPr>
            <w:r w:rsidRPr="00E018F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E018F6" w:rsidRPr="00E018F6" w:rsidRDefault="00E018F6" w:rsidP="00E018F6">
            <w:pPr>
              <w:tabs>
                <w:tab w:val="left" w:pos="1080"/>
              </w:tabs>
              <w:ind w:left="360"/>
              <w:jc w:val="center"/>
              <w:rPr>
                <w:b/>
                <w:sz w:val="26"/>
                <w:szCs w:val="26"/>
              </w:rPr>
            </w:pPr>
            <w:r w:rsidRPr="00E018F6">
              <w:rPr>
                <w:b/>
                <w:sz w:val="26"/>
                <w:szCs w:val="26"/>
              </w:rPr>
              <w:t>5</w:t>
            </w:r>
          </w:p>
        </w:tc>
      </w:tr>
      <w:tr w:rsidR="00E018F6" w:rsidRPr="00E018F6" w:rsidTr="00E018F6">
        <w:trPr>
          <w:trHeight w:val="3814"/>
        </w:trPr>
        <w:tc>
          <w:tcPr>
            <w:tcW w:w="1188" w:type="dxa"/>
            <w:vAlign w:val="center"/>
          </w:tcPr>
          <w:p w:rsidR="00E018F6" w:rsidRPr="00E018F6" w:rsidRDefault="00E018F6" w:rsidP="00B51DC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220" w:type="dxa"/>
          </w:tcPr>
          <w:p w:rsidR="00E018F6" w:rsidRPr="00E018F6" w:rsidRDefault="00E018F6" w:rsidP="00E018F6">
            <w:pPr>
              <w:tabs>
                <w:tab w:val="left" w:pos="307"/>
                <w:tab w:val="left" w:pos="532"/>
              </w:tabs>
              <w:ind w:left="-11"/>
              <w:jc w:val="both"/>
              <w:rPr>
                <w:color w:val="000000"/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>и философии науки.</w:t>
            </w:r>
          </w:p>
          <w:p w:rsidR="00E018F6" w:rsidRPr="00E018F6" w:rsidRDefault="00E018F6" w:rsidP="00E018F6">
            <w:pPr>
              <w:numPr>
                <w:ilvl w:val="0"/>
                <w:numId w:val="7"/>
              </w:numPr>
              <w:tabs>
                <w:tab w:val="clear" w:pos="667"/>
                <w:tab w:val="left" w:pos="307"/>
                <w:tab w:val="num" w:pos="349"/>
                <w:tab w:val="left" w:pos="532"/>
              </w:tabs>
              <w:ind w:left="-11" w:firstLine="157"/>
              <w:jc w:val="both"/>
              <w:rPr>
                <w:color w:val="000000"/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 xml:space="preserve">  Не менее 1 публикации.</w:t>
            </w:r>
          </w:p>
          <w:p w:rsidR="00E018F6" w:rsidRPr="00E018F6" w:rsidRDefault="00E018F6" w:rsidP="00E018F6">
            <w:pPr>
              <w:numPr>
                <w:ilvl w:val="0"/>
                <w:numId w:val="7"/>
              </w:numPr>
              <w:tabs>
                <w:tab w:val="clear" w:pos="667"/>
                <w:tab w:val="left" w:pos="307"/>
                <w:tab w:val="num" w:pos="349"/>
                <w:tab w:val="left" w:pos="532"/>
              </w:tabs>
              <w:ind w:left="-11" w:firstLine="157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Защита темы и концепции исследования.</w:t>
            </w:r>
          </w:p>
          <w:p w:rsidR="00E018F6" w:rsidRPr="00E018F6" w:rsidRDefault="00E018F6" w:rsidP="00E018F6">
            <w:pPr>
              <w:numPr>
                <w:ilvl w:val="0"/>
                <w:numId w:val="7"/>
              </w:numPr>
              <w:tabs>
                <w:tab w:val="clear" w:pos="667"/>
                <w:tab w:val="left" w:pos="307"/>
                <w:tab w:val="num" w:pos="349"/>
                <w:tab w:val="left" w:pos="532"/>
              </w:tabs>
              <w:ind w:left="-11" w:firstLine="157"/>
              <w:jc w:val="both"/>
              <w:rPr>
                <w:color w:val="000000"/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Возможность освоения дополнительной квалификации «Преподаватель высшей школы»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tabs>
                <w:tab w:val="left" w:pos="36"/>
              </w:tabs>
              <w:ind w:left="36"/>
              <w:jc w:val="both"/>
              <w:rPr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>по графику рабочего учебного плана.</w:t>
            </w:r>
          </w:p>
          <w:p w:rsidR="00E018F6" w:rsidRPr="00E018F6" w:rsidRDefault="00E018F6" w:rsidP="00E018F6">
            <w:pPr>
              <w:numPr>
                <w:ilvl w:val="0"/>
                <w:numId w:val="8"/>
              </w:numPr>
              <w:tabs>
                <w:tab w:val="clear" w:pos="1035"/>
                <w:tab w:val="left" w:pos="36"/>
                <w:tab w:val="num" w:pos="576"/>
              </w:tabs>
              <w:ind w:left="36" w:firstLine="327"/>
              <w:jc w:val="both"/>
              <w:rPr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 xml:space="preserve"> Апробация результатов исследования (участие в научных конференциях).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tabs>
                <w:tab w:val="left" w:pos="520"/>
              </w:tabs>
              <w:ind w:left="16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исследования.</w:t>
            </w:r>
          </w:p>
          <w:p w:rsidR="00E018F6" w:rsidRPr="00E018F6" w:rsidRDefault="00E018F6" w:rsidP="00E018F6">
            <w:pPr>
              <w:numPr>
                <w:ilvl w:val="0"/>
                <w:numId w:val="9"/>
              </w:numPr>
              <w:tabs>
                <w:tab w:val="clear" w:pos="1125"/>
                <w:tab w:val="left" w:pos="520"/>
                <w:tab w:val="num" w:pos="880"/>
              </w:tabs>
              <w:ind w:left="160" w:firstLine="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Апробация результатов исследования.</w:t>
            </w:r>
          </w:p>
          <w:p w:rsidR="00E018F6" w:rsidRPr="00E018F6" w:rsidRDefault="00E018F6" w:rsidP="00E018F6">
            <w:pPr>
              <w:numPr>
                <w:ilvl w:val="0"/>
                <w:numId w:val="9"/>
              </w:numPr>
              <w:tabs>
                <w:tab w:val="clear" w:pos="1125"/>
                <w:tab w:val="left" w:pos="520"/>
                <w:tab w:val="num" w:pos="880"/>
              </w:tabs>
              <w:ind w:left="160" w:firstLine="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Предзащита</w:t>
            </w:r>
          </w:p>
          <w:p w:rsidR="00E018F6" w:rsidRPr="00E018F6" w:rsidRDefault="00E018F6" w:rsidP="00E018F6">
            <w:pPr>
              <w:numPr>
                <w:ilvl w:val="0"/>
                <w:numId w:val="9"/>
              </w:numPr>
              <w:tabs>
                <w:tab w:val="clear" w:pos="1125"/>
                <w:tab w:val="left" w:pos="520"/>
                <w:tab w:val="num" w:pos="880"/>
              </w:tabs>
              <w:ind w:left="160" w:firstLine="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Представление в диссертационный совет.</w:t>
            </w:r>
          </w:p>
          <w:p w:rsidR="00E018F6" w:rsidRPr="00E018F6" w:rsidRDefault="00E018F6" w:rsidP="00E018F6">
            <w:pPr>
              <w:numPr>
                <w:ilvl w:val="0"/>
                <w:numId w:val="9"/>
              </w:numPr>
              <w:tabs>
                <w:tab w:val="clear" w:pos="1125"/>
                <w:tab w:val="left" w:pos="520"/>
                <w:tab w:val="num" w:pos="880"/>
              </w:tabs>
              <w:ind w:left="160" w:firstLine="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Защита.</w:t>
            </w:r>
          </w:p>
          <w:p w:rsidR="00E018F6" w:rsidRPr="00E018F6" w:rsidRDefault="00E018F6" w:rsidP="00E018F6">
            <w:pPr>
              <w:tabs>
                <w:tab w:val="left" w:pos="1080"/>
              </w:tabs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E018F6" w:rsidRPr="00E018F6" w:rsidRDefault="00E018F6" w:rsidP="00E018F6">
            <w:pPr>
              <w:tabs>
                <w:tab w:val="left" w:pos="1080"/>
              </w:tabs>
              <w:ind w:left="360"/>
              <w:jc w:val="both"/>
              <w:rPr>
                <w:sz w:val="26"/>
                <w:szCs w:val="26"/>
              </w:rPr>
            </w:pPr>
          </w:p>
        </w:tc>
      </w:tr>
      <w:tr w:rsidR="00E018F6" w:rsidRPr="00E018F6" w:rsidTr="00E018F6">
        <w:tc>
          <w:tcPr>
            <w:tcW w:w="1188" w:type="dxa"/>
          </w:tcPr>
          <w:p w:rsidR="00E018F6" w:rsidRPr="00E018F6" w:rsidRDefault="00E018F6" w:rsidP="00B51DCF">
            <w:pPr>
              <w:rPr>
                <w:color w:val="000000"/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br/>
              <w:t>Заочная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numPr>
                <w:ilvl w:val="0"/>
                <w:numId w:val="10"/>
              </w:numPr>
              <w:tabs>
                <w:tab w:val="clear" w:pos="667"/>
                <w:tab w:val="num" w:pos="208"/>
                <w:tab w:val="left" w:pos="307"/>
                <w:tab w:val="left" w:pos="532"/>
              </w:tabs>
              <w:ind w:left="28" w:firstLine="180"/>
              <w:jc w:val="both"/>
              <w:rPr>
                <w:color w:val="000000"/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>Подготовка и сдача кандидатских экзаменов по иностранному языку и истории и философии науки.</w:t>
            </w:r>
          </w:p>
          <w:p w:rsidR="00E018F6" w:rsidRPr="00E018F6" w:rsidRDefault="00E018F6" w:rsidP="00E018F6">
            <w:pPr>
              <w:numPr>
                <w:ilvl w:val="0"/>
                <w:numId w:val="10"/>
              </w:numPr>
              <w:tabs>
                <w:tab w:val="clear" w:pos="667"/>
                <w:tab w:val="num" w:pos="208"/>
                <w:tab w:val="left" w:pos="307"/>
                <w:tab w:val="left" w:pos="532"/>
              </w:tabs>
              <w:ind w:left="28" w:firstLine="180"/>
              <w:jc w:val="both"/>
              <w:rPr>
                <w:color w:val="000000"/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 xml:space="preserve">  Не менее 1 публикации.</w:t>
            </w:r>
          </w:p>
          <w:p w:rsidR="00E018F6" w:rsidRPr="00E018F6" w:rsidRDefault="00E018F6" w:rsidP="00E018F6">
            <w:pPr>
              <w:numPr>
                <w:ilvl w:val="0"/>
                <w:numId w:val="10"/>
              </w:numPr>
              <w:tabs>
                <w:tab w:val="clear" w:pos="667"/>
                <w:tab w:val="num" w:pos="208"/>
                <w:tab w:val="left" w:pos="307"/>
                <w:tab w:val="num" w:pos="349"/>
                <w:tab w:val="left" w:pos="532"/>
              </w:tabs>
              <w:ind w:left="28" w:firstLine="18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Защита темы и концепции исследования.</w:t>
            </w:r>
          </w:p>
          <w:p w:rsidR="00E018F6" w:rsidRPr="00E018F6" w:rsidRDefault="00E018F6" w:rsidP="00E018F6">
            <w:pPr>
              <w:tabs>
                <w:tab w:val="num" w:pos="208"/>
                <w:tab w:val="left" w:pos="1080"/>
              </w:tabs>
              <w:ind w:left="28" w:firstLine="18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Возможность освоения дополнительной квалификации «Преподаватель высшей школы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numPr>
                <w:ilvl w:val="0"/>
                <w:numId w:val="11"/>
              </w:numPr>
              <w:tabs>
                <w:tab w:val="left" w:pos="36"/>
                <w:tab w:val="left" w:pos="552"/>
              </w:tabs>
              <w:ind w:left="12" w:firstLine="18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  <w:lang w:val="en-US"/>
              </w:rPr>
              <w:t>I</w:t>
            </w:r>
            <w:r w:rsidRPr="00E018F6">
              <w:rPr>
                <w:sz w:val="26"/>
                <w:szCs w:val="26"/>
              </w:rPr>
              <w:t>,</w:t>
            </w:r>
            <w:r w:rsidRPr="00E018F6">
              <w:rPr>
                <w:sz w:val="26"/>
                <w:szCs w:val="26"/>
                <w:lang w:val="en-US"/>
              </w:rPr>
              <w:t xml:space="preserve"> II</w:t>
            </w:r>
            <w:r w:rsidRPr="00E018F6">
              <w:rPr>
                <w:sz w:val="26"/>
                <w:szCs w:val="26"/>
              </w:rPr>
              <w:t xml:space="preserve"> главы диссертации.</w:t>
            </w:r>
          </w:p>
          <w:p w:rsidR="00E018F6" w:rsidRPr="00E018F6" w:rsidRDefault="00E018F6" w:rsidP="00E018F6">
            <w:pPr>
              <w:numPr>
                <w:ilvl w:val="0"/>
                <w:numId w:val="11"/>
              </w:numPr>
              <w:tabs>
                <w:tab w:val="left" w:pos="36"/>
                <w:tab w:val="left" w:pos="552"/>
              </w:tabs>
              <w:ind w:left="12" w:firstLine="18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 xml:space="preserve"> </w:t>
            </w:r>
            <w:r w:rsidRPr="00E018F6">
              <w:rPr>
                <w:color w:val="000000"/>
                <w:sz w:val="26"/>
                <w:szCs w:val="26"/>
              </w:rPr>
              <w:t>Не менее 2-х публикаций.</w:t>
            </w:r>
          </w:p>
          <w:p w:rsidR="00E018F6" w:rsidRPr="00E018F6" w:rsidRDefault="00E018F6" w:rsidP="00E018F6">
            <w:pPr>
              <w:numPr>
                <w:ilvl w:val="0"/>
                <w:numId w:val="11"/>
              </w:numPr>
              <w:tabs>
                <w:tab w:val="left" w:pos="36"/>
                <w:tab w:val="left" w:pos="552"/>
              </w:tabs>
              <w:ind w:left="12" w:firstLine="180"/>
              <w:jc w:val="both"/>
              <w:rPr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 xml:space="preserve"> Учебная подготовка и сдача кандидатского экзамена по специальности.</w:t>
            </w:r>
          </w:p>
          <w:p w:rsidR="00E018F6" w:rsidRPr="00E018F6" w:rsidRDefault="00E018F6" w:rsidP="00E018F6">
            <w:pPr>
              <w:numPr>
                <w:ilvl w:val="0"/>
                <w:numId w:val="11"/>
              </w:numPr>
              <w:tabs>
                <w:tab w:val="left" w:pos="36"/>
                <w:tab w:val="left" w:pos="552"/>
              </w:tabs>
              <w:ind w:left="12" w:firstLine="180"/>
              <w:jc w:val="both"/>
              <w:rPr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 xml:space="preserve"> </w:t>
            </w:r>
          </w:p>
          <w:p w:rsidR="00E018F6" w:rsidRPr="00E018F6" w:rsidRDefault="00E018F6" w:rsidP="00E018F6">
            <w:pPr>
              <w:tabs>
                <w:tab w:val="num" w:pos="372"/>
                <w:tab w:val="left" w:pos="552"/>
                <w:tab w:val="left" w:pos="1080"/>
              </w:tabs>
              <w:ind w:left="12" w:firstLine="180"/>
              <w:jc w:val="both"/>
              <w:rPr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 xml:space="preserve"> Апробация результатов исследования.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numPr>
                <w:ilvl w:val="0"/>
                <w:numId w:val="12"/>
              </w:numPr>
              <w:tabs>
                <w:tab w:val="clear" w:pos="520"/>
                <w:tab w:val="left" w:pos="132"/>
                <w:tab w:val="left" w:pos="372"/>
              </w:tabs>
              <w:ind w:left="0" w:firstLine="13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Готовая рукопись диссертации.</w:t>
            </w:r>
          </w:p>
          <w:p w:rsidR="00E018F6" w:rsidRPr="00E018F6" w:rsidRDefault="00E018F6" w:rsidP="00E018F6">
            <w:pPr>
              <w:numPr>
                <w:ilvl w:val="0"/>
                <w:numId w:val="12"/>
              </w:numPr>
              <w:tabs>
                <w:tab w:val="clear" w:pos="520"/>
                <w:tab w:val="left" w:pos="132"/>
                <w:tab w:val="left" w:pos="372"/>
              </w:tabs>
              <w:ind w:left="-48" w:firstLine="13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Сдача кандидатского экзамена по специальности.</w:t>
            </w:r>
          </w:p>
          <w:p w:rsidR="00E018F6" w:rsidRPr="00E018F6" w:rsidRDefault="00E018F6" w:rsidP="00E018F6">
            <w:pPr>
              <w:numPr>
                <w:ilvl w:val="0"/>
                <w:numId w:val="12"/>
              </w:numPr>
              <w:tabs>
                <w:tab w:val="left" w:pos="132"/>
                <w:tab w:val="left" w:pos="372"/>
              </w:tabs>
              <w:ind w:left="-48" w:firstLine="13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Апробация результатов исследования (участие в конференциях).</w:t>
            </w:r>
          </w:p>
          <w:p w:rsidR="00E018F6" w:rsidRPr="00E018F6" w:rsidRDefault="00E018F6" w:rsidP="00E018F6">
            <w:pPr>
              <w:numPr>
                <w:ilvl w:val="0"/>
                <w:numId w:val="12"/>
              </w:numPr>
              <w:tabs>
                <w:tab w:val="left" w:pos="520"/>
                <w:tab w:val="num" w:pos="880"/>
              </w:tabs>
              <w:ind w:left="-48" w:firstLine="13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 xml:space="preserve"> Внедрение результатов исследования.</w:t>
            </w:r>
          </w:p>
          <w:p w:rsidR="00E018F6" w:rsidRPr="00E018F6" w:rsidRDefault="00E018F6" w:rsidP="00E018F6">
            <w:pPr>
              <w:tabs>
                <w:tab w:val="left" w:pos="520"/>
              </w:tabs>
              <w:ind w:left="160"/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E018F6" w:rsidRPr="00E018F6" w:rsidRDefault="00E018F6" w:rsidP="00E018F6">
            <w:pPr>
              <w:numPr>
                <w:ilvl w:val="0"/>
                <w:numId w:val="13"/>
              </w:numPr>
              <w:tabs>
                <w:tab w:val="clear" w:pos="520"/>
                <w:tab w:val="left" w:pos="72"/>
              </w:tabs>
              <w:ind w:left="72" w:firstLine="18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Предзащита.</w:t>
            </w:r>
          </w:p>
          <w:p w:rsidR="00E018F6" w:rsidRPr="00E018F6" w:rsidRDefault="00E018F6" w:rsidP="00E018F6">
            <w:pPr>
              <w:numPr>
                <w:ilvl w:val="0"/>
                <w:numId w:val="13"/>
              </w:numPr>
              <w:tabs>
                <w:tab w:val="clear" w:pos="520"/>
                <w:tab w:val="left" w:pos="72"/>
                <w:tab w:val="num" w:pos="880"/>
              </w:tabs>
              <w:ind w:left="72" w:firstLine="18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Представление в диссертационный совет.</w:t>
            </w:r>
          </w:p>
          <w:p w:rsidR="00E018F6" w:rsidRPr="00E018F6" w:rsidRDefault="00E018F6" w:rsidP="00E018F6">
            <w:pPr>
              <w:numPr>
                <w:ilvl w:val="0"/>
                <w:numId w:val="13"/>
              </w:numPr>
              <w:tabs>
                <w:tab w:val="clear" w:pos="520"/>
                <w:tab w:val="left" w:pos="72"/>
                <w:tab w:val="num" w:pos="880"/>
              </w:tabs>
              <w:ind w:left="72" w:firstLine="180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Защита.</w:t>
            </w:r>
          </w:p>
          <w:p w:rsidR="00E018F6" w:rsidRPr="00E018F6" w:rsidRDefault="00E018F6" w:rsidP="00E018F6">
            <w:pPr>
              <w:tabs>
                <w:tab w:val="left" w:pos="108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E018F6" w:rsidRPr="00E018F6" w:rsidTr="00E018F6">
        <w:tc>
          <w:tcPr>
            <w:tcW w:w="1188" w:type="dxa"/>
          </w:tcPr>
          <w:p w:rsidR="00E018F6" w:rsidRPr="00E018F6" w:rsidRDefault="00E018F6" w:rsidP="00B51DCF">
            <w:pPr>
              <w:rPr>
                <w:color w:val="000000"/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br/>
              <w:t>Соискатель</w:t>
            </w:r>
          </w:p>
          <w:p w:rsidR="00E018F6" w:rsidRPr="00E018F6" w:rsidRDefault="00E018F6" w:rsidP="00B51DCF">
            <w:pPr>
              <w:rPr>
                <w:color w:val="000000"/>
                <w:sz w:val="26"/>
                <w:szCs w:val="26"/>
              </w:rPr>
            </w:pPr>
            <w:r w:rsidRPr="00E018F6">
              <w:rPr>
                <w:color w:val="000000"/>
                <w:sz w:val="26"/>
                <w:szCs w:val="26"/>
              </w:rPr>
              <w:t>(кандидатские экзамены по истории и философии науки)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numPr>
                <w:ilvl w:val="0"/>
                <w:numId w:val="14"/>
              </w:numPr>
              <w:tabs>
                <w:tab w:val="clear" w:pos="720"/>
                <w:tab w:val="num" w:pos="612"/>
                <w:tab w:val="left" w:pos="1080"/>
              </w:tabs>
              <w:ind w:left="0" w:firstLine="25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Защита темы и концепции исследования.</w:t>
            </w:r>
          </w:p>
          <w:p w:rsidR="00E018F6" w:rsidRPr="00E018F6" w:rsidRDefault="00E018F6" w:rsidP="00E018F6">
            <w:pPr>
              <w:numPr>
                <w:ilvl w:val="0"/>
                <w:numId w:val="14"/>
              </w:numPr>
              <w:tabs>
                <w:tab w:val="clear" w:pos="720"/>
                <w:tab w:val="left" w:pos="36"/>
                <w:tab w:val="left" w:pos="552"/>
                <w:tab w:val="num" w:pos="612"/>
              </w:tabs>
              <w:ind w:left="0" w:firstLine="25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  <w:lang w:val="en-US"/>
              </w:rPr>
              <w:t>I</w:t>
            </w:r>
            <w:r w:rsidRPr="00E018F6">
              <w:rPr>
                <w:sz w:val="26"/>
                <w:szCs w:val="26"/>
              </w:rPr>
              <w:t>,</w:t>
            </w:r>
            <w:r w:rsidRPr="00E018F6">
              <w:rPr>
                <w:sz w:val="26"/>
                <w:szCs w:val="26"/>
                <w:lang w:val="en-US"/>
              </w:rPr>
              <w:t xml:space="preserve"> II</w:t>
            </w:r>
            <w:r w:rsidRPr="00E018F6">
              <w:rPr>
                <w:sz w:val="26"/>
                <w:szCs w:val="26"/>
              </w:rPr>
              <w:t xml:space="preserve"> главы диссертации.</w:t>
            </w:r>
          </w:p>
          <w:p w:rsidR="00E018F6" w:rsidRPr="00E018F6" w:rsidRDefault="00E018F6" w:rsidP="00E018F6">
            <w:pPr>
              <w:numPr>
                <w:ilvl w:val="0"/>
                <w:numId w:val="14"/>
              </w:numPr>
              <w:tabs>
                <w:tab w:val="clear" w:pos="720"/>
                <w:tab w:val="num" w:pos="612"/>
                <w:tab w:val="left" w:pos="1080"/>
              </w:tabs>
              <w:ind w:left="0" w:firstLine="25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Не менее 2-х публикаций.</w:t>
            </w:r>
          </w:p>
          <w:p w:rsidR="00E018F6" w:rsidRPr="00E018F6" w:rsidRDefault="00E018F6" w:rsidP="00E018F6">
            <w:pPr>
              <w:numPr>
                <w:ilvl w:val="0"/>
                <w:numId w:val="14"/>
              </w:numPr>
              <w:tabs>
                <w:tab w:val="clear" w:pos="720"/>
                <w:tab w:val="num" w:pos="612"/>
                <w:tab w:val="left" w:pos="1080"/>
              </w:tabs>
              <w:ind w:left="0" w:firstLine="25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Сдача кандидатского экзамена по специальности.</w:t>
            </w:r>
          </w:p>
        </w:tc>
        <w:tc>
          <w:tcPr>
            <w:tcW w:w="2220" w:type="dxa"/>
          </w:tcPr>
          <w:p w:rsidR="00E018F6" w:rsidRPr="00E018F6" w:rsidRDefault="00E018F6" w:rsidP="00E018F6">
            <w:pPr>
              <w:numPr>
                <w:ilvl w:val="0"/>
                <w:numId w:val="15"/>
              </w:numPr>
              <w:tabs>
                <w:tab w:val="clear" w:pos="720"/>
                <w:tab w:val="left" w:pos="132"/>
                <w:tab w:val="num" w:pos="372"/>
              </w:tabs>
              <w:ind w:left="0" w:firstLine="1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Готовая рукопись диссертации.</w:t>
            </w:r>
          </w:p>
          <w:p w:rsidR="00E018F6" w:rsidRPr="00E018F6" w:rsidRDefault="00E018F6" w:rsidP="00E018F6">
            <w:pPr>
              <w:numPr>
                <w:ilvl w:val="0"/>
                <w:numId w:val="15"/>
              </w:numPr>
              <w:tabs>
                <w:tab w:val="clear" w:pos="720"/>
                <w:tab w:val="left" w:pos="132"/>
                <w:tab w:val="num" w:pos="372"/>
              </w:tabs>
              <w:ind w:left="0" w:firstLine="1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Апробация и внедрение результатов исследования</w:t>
            </w:r>
          </w:p>
          <w:p w:rsidR="00E018F6" w:rsidRPr="00E018F6" w:rsidRDefault="00E018F6" w:rsidP="00E018F6">
            <w:pPr>
              <w:numPr>
                <w:ilvl w:val="0"/>
                <w:numId w:val="15"/>
              </w:numPr>
              <w:tabs>
                <w:tab w:val="clear" w:pos="720"/>
                <w:tab w:val="left" w:pos="72"/>
                <w:tab w:val="num" w:pos="372"/>
              </w:tabs>
              <w:ind w:left="0" w:firstLine="1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Предзащита.</w:t>
            </w:r>
          </w:p>
          <w:p w:rsidR="00E018F6" w:rsidRPr="00E018F6" w:rsidRDefault="00E018F6" w:rsidP="00E018F6">
            <w:pPr>
              <w:numPr>
                <w:ilvl w:val="0"/>
                <w:numId w:val="15"/>
              </w:numPr>
              <w:tabs>
                <w:tab w:val="clear" w:pos="720"/>
                <w:tab w:val="left" w:pos="72"/>
                <w:tab w:val="num" w:pos="372"/>
              </w:tabs>
              <w:ind w:left="0" w:firstLine="1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Представление в диссертационный совет.</w:t>
            </w:r>
          </w:p>
          <w:p w:rsidR="00E018F6" w:rsidRPr="00E018F6" w:rsidRDefault="00E018F6" w:rsidP="00E018F6">
            <w:pPr>
              <w:numPr>
                <w:ilvl w:val="0"/>
                <w:numId w:val="15"/>
              </w:numPr>
              <w:tabs>
                <w:tab w:val="clear" w:pos="720"/>
                <w:tab w:val="left" w:pos="72"/>
                <w:tab w:val="num" w:pos="372"/>
              </w:tabs>
              <w:ind w:left="0" w:firstLine="12"/>
              <w:jc w:val="both"/>
              <w:rPr>
                <w:sz w:val="26"/>
                <w:szCs w:val="26"/>
              </w:rPr>
            </w:pPr>
            <w:r w:rsidRPr="00E018F6">
              <w:rPr>
                <w:sz w:val="26"/>
                <w:szCs w:val="26"/>
              </w:rPr>
              <w:t>Защита.</w:t>
            </w:r>
          </w:p>
          <w:p w:rsidR="00E018F6" w:rsidRPr="00E018F6" w:rsidRDefault="00E018F6" w:rsidP="00E018F6">
            <w:pPr>
              <w:tabs>
                <w:tab w:val="left" w:pos="520"/>
              </w:tabs>
              <w:ind w:left="160"/>
              <w:jc w:val="both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E018F6" w:rsidRPr="00E018F6" w:rsidRDefault="00E018F6" w:rsidP="00E018F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E018F6" w:rsidRPr="00E018F6" w:rsidRDefault="00E018F6" w:rsidP="00E018F6">
            <w:pPr>
              <w:tabs>
                <w:tab w:val="left" w:pos="108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018F6" w:rsidRDefault="00E018F6" w:rsidP="00E018F6">
      <w:pPr>
        <w:tabs>
          <w:tab w:val="left" w:pos="1080"/>
        </w:tabs>
        <w:spacing w:line="360" w:lineRule="auto"/>
        <w:ind w:firstLine="900"/>
        <w:jc w:val="both"/>
        <w:rPr>
          <w:sz w:val="28"/>
          <w:szCs w:val="28"/>
        </w:rPr>
      </w:pPr>
    </w:p>
    <w:p w:rsidR="00E018F6" w:rsidRPr="000935A3" w:rsidRDefault="00E018F6" w:rsidP="00E018F6">
      <w:pPr>
        <w:pStyle w:val="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</w:t>
      </w:r>
      <w:r w:rsidRPr="000935A3">
        <w:rPr>
          <w:rFonts w:ascii="Times New Roman" w:hAnsi="Times New Roman" w:cs="Times New Roman"/>
          <w:b w:val="0"/>
          <w:sz w:val="28"/>
          <w:szCs w:val="28"/>
        </w:rPr>
        <w:t>риложению 5</w:t>
      </w:r>
    </w:p>
    <w:p w:rsidR="00E018F6" w:rsidRPr="000935A3" w:rsidRDefault="00E018F6" w:rsidP="00E018F6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0935A3">
        <w:rPr>
          <w:rFonts w:ascii="Times New Roman" w:hAnsi="Times New Roman" w:cs="Times New Roman"/>
          <w:sz w:val="28"/>
          <w:szCs w:val="28"/>
        </w:rPr>
        <w:t>АТТЕСТАЦИЯ АСПИРАНТА / СОИСКАТЕЛЯ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jc w:val="center"/>
        <w:rPr>
          <w:b/>
          <w:bCs/>
          <w:sz w:val="28"/>
          <w:szCs w:val="28"/>
        </w:rPr>
      </w:pPr>
      <w:r w:rsidRPr="000935A3">
        <w:rPr>
          <w:b/>
          <w:bCs/>
          <w:sz w:val="28"/>
          <w:szCs w:val="28"/>
        </w:rPr>
        <w:t>за ___ год подготовки (200__ / __ учебный год)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Фамилия, имя, отчество </w:t>
      </w: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Специальность </w:t>
      </w: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Научный руководитель</w:t>
      </w: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pStyle w:val="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935A3">
        <w:rPr>
          <w:rFonts w:ascii="Times New Roman" w:hAnsi="Times New Roman" w:cs="Times New Roman"/>
          <w:iCs/>
          <w:sz w:val="28"/>
          <w:szCs w:val="28"/>
        </w:rPr>
        <w:t>ОТЧЕТ О РАБОТЕ АСПИРАНТА</w:t>
      </w:r>
    </w:p>
    <w:p w:rsidR="00E018F6" w:rsidRPr="000935A3" w:rsidRDefault="00E018F6" w:rsidP="00E018F6">
      <w:pPr>
        <w:rPr>
          <w:sz w:val="28"/>
          <w:szCs w:val="28"/>
        </w:rPr>
      </w:pPr>
      <w:smartTag w:uri="urn:schemas-microsoft-com:office:smarttags" w:element="place">
        <w:r w:rsidRPr="000935A3">
          <w:rPr>
            <w:sz w:val="28"/>
            <w:szCs w:val="28"/>
            <w:lang w:val="en-US"/>
          </w:rPr>
          <w:t>I</w:t>
        </w:r>
        <w:r w:rsidRPr="000935A3">
          <w:rPr>
            <w:sz w:val="28"/>
            <w:szCs w:val="28"/>
          </w:rPr>
          <w:t>.</w:t>
        </w:r>
      </w:smartTag>
      <w:r w:rsidRPr="000935A3">
        <w:rPr>
          <w:sz w:val="28"/>
          <w:szCs w:val="28"/>
        </w:rPr>
        <w:t xml:space="preserve"> Образовательная подготовка. Экзамены.</w:t>
      </w:r>
    </w:p>
    <w:p w:rsidR="00E018F6" w:rsidRPr="000935A3" w:rsidRDefault="00E018F6" w:rsidP="00E018F6">
      <w:pPr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 w:rsidRPr="000935A3">
        <w:rPr>
          <w:sz w:val="28"/>
          <w:szCs w:val="28"/>
        </w:rPr>
        <w:t>Кандидатские экзамены: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1440"/>
        <w:gridCol w:w="1103"/>
      </w:tblGrid>
      <w:tr w:rsidR="00E018F6" w:rsidRPr="000935A3" w:rsidTr="00B51DCF">
        <w:tc>
          <w:tcPr>
            <w:tcW w:w="6768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  <w:r w:rsidRPr="000935A3">
              <w:rPr>
                <w:sz w:val="28"/>
                <w:szCs w:val="28"/>
              </w:rPr>
              <w:t>Наименование дисциплины</w:t>
            </w:r>
          </w:p>
        </w:tc>
        <w:tc>
          <w:tcPr>
            <w:tcW w:w="1440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  <w:r w:rsidRPr="000935A3">
              <w:rPr>
                <w:sz w:val="28"/>
                <w:szCs w:val="28"/>
              </w:rPr>
              <w:t>Дата</w:t>
            </w:r>
          </w:p>
        </w:tc>
        <w:tc>
          <w:tcPr>
            <w:tcW w:w="1103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  <w:r w:rsidRPr="000935A3">
              <w:rPr>
                <w:sz w:val="28"/>
                <w:szCs w:val="28"/>
              </w:rPr>
              <w:t>Оценка</w:t>
            </w:r>
          </w:p>
        </w:tc>
      </w:tr>
      <w:tr w:rsidR="00E018F6" w:rsidRPr="000935A3" w:rsidTr="00B51DCF">
        <w:tc>
          <w:tcPr>
            <w:tcW w:w="6768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</w:tr>
      <w:tr w:rsidR="00E018F6" w:rsidRPr="000935A3" w:rsidTr="00B51DCF">
        <w:tc>
          <w:tcPr>
            <w:tcW w:w="6768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</w:tr>
    </w:tbl>
    <w:p w:rsidR="00E018F6" w:rsidRPr="000935A3" w:rsidRDefault="00E018F6" w:rsidP="00E018F6">
      <w:pPr>
        <w:tabs>
          <w:tab w:val="right" w:leader="underscore" w:pos="9072"/>
        </w:tabs>
        <w:rPr>
          <w:sz w:val="28"/>
          <w:szCs w:val="28"/>
        </w:rPr>
      </w:pPr>
    </w:p>
    <w:p w:rsidR="00E018F6" w:rsidRPr="000935A3" w:rsidRDefault="00E018F6" w:rsidP="00E018F6">
      <w:pPr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 w:rsidRPr="000935A3">
        <w:rPr>
          <w:sz w:val="28"/>
          <w:szCs w:val="28"/>
        </w:rPr>
        <w:t>Специальные дисциплины, в том числе дисциплины по выбору: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1440"/>
        <w:gridCol w:w="1103"/>
      </w:tblGrid>
      <w:tr w:rsidR="00E018F6" w:rsidRPr="000935A3" w:rsidTr="00B51DCF">
        <w:tc>
          <w:tcPr>
            <w:tcW w:w="6768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  <w:r w:rsidRPr="000935A3">
              <w:rPr>
                <w:sz w:val="28"/>
                <w:szCs w:val="28"/>
              </w:rPr>
              <w:t>Наименование дисциплины</w:t>
            </w:r>
          </w:p>
        </w:tc>
        <w:tc>
          <w:tcPr>
            <w:tcW w:w="1440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  <w:r w:rsidRPr="000935A3">
              <w:rPr>
                <w:sz w:val="28"/>
                <w:szCs w:val="28"/>
              </w:rPr>
              <w:t>Дата</w:t>
            </w:r>
          </w:p>
        </w:tc>
        <w:tc>
          <w:tcPr>
            <w:tcW w:w="1103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  <w:r w:rsidRPr="000935A3">
              <w:rPr>
                <w:sz w:val="28"/>
                <w:szCs w:val="28"/>
              </w:rPr>
              <w:t>Оценка</w:t>
            </w:r>
          </w:p>
        </w:tc>
      </w:tr>
      <w:tr w:rsidR="00E018F6" w:rsidRPr="000935A3" w:rsidTr="00B51DCF">
        <w:tc>
          <w:tcPr>
            <w:tcW w:w="6768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</w:tr>
      <w:tr w:rsidR="00E018F6" w:rsidRPr="000935A3" w:rsidTr="00B51DCF">
        <w:tc>
          <w:tcPr>
            <w:tcW w:w="6768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</w:tr>
    </w:tbl>
    <w:p w:rsidR="00E018F6" w:rsidRPr="000935A3" w:rsidRDefault="00E018F6" w:rsidP="00E018F6">
      <w:pPr>
        <w:spacing w:line="360" w:lineRule="auto"/>
        <w:ind w:left="357"/>
        <w:rPr>
          <w:sz w:val="28"/>
          <w:szCs w:val="28"/>
        </w:rPr>
      </w:pPr>
    </w:p>
    <w:p w:rsidR="00E018F6" w:rsidRPr="000935A3" w:rsidRDefault="00E018F6" w:rsidP="00E018F6">
      <w:pPr>
        <w:numPr>
          <w:ilvl w:val="0"/>
          <w:numId w:val="16"/>
        </w:numPr>
        <w:spacing w:line="360" w:lineRule="auto"/>
        <w:ind w:left="714" w:hanging="357"/>
        <w:rPr>
          <w:sz w:val="28"/>
          <w:szCs w:val="28"/>
        </w:rPr>
      </w:pPr>
      <w:r w:rsidRPr="000935A3">
        <w:rPr>
          <w:sz w:val="28"/>
          <w:szCs w:val="28"/>
        </w:rPr>
        <w:t>Факультативные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1440"/>
        <w:gridCol w:w="1103"/>
      </w:tblGrid>
      <w:tr w:rsidR="00E018F6" w:rsidRPr="000935A3" w:rsidTr="00B51DCF">
        <w:tc>
          <w:tcPr>
            <w:tcW w:w="6768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  <w:r w:rsidRPr="000935A3">
              <w:rPr>
                <w:sz w:val="28"/>
                <w:szCs w:val="28"/>
              </w:rPr>
              <w:t>Наименование дисциплины</w:t>
            </w:r>
          </w:p>
        </w:tc>
        <w:tc>
          <w:tcPr>
            <w:tcW w:w="1440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  <w:r w:rsidRPr="000935A3">
              <w:rPr>
                <w:sz w:val="28"/>
                <w:szCs w:val="28"/>
              </w:rPr>
              <w:t>Дата</w:t>
            </w:r>
          </w:p>
        </w:tc>
        <w:tc>
          <w:tcPr>
            <w:tcW w:w="1103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  <w:r w:rsidRPr="000935A3">
              <w:rPr>
                <w:sz w:val="28"/>
                <w:szCs w:val="28"/>
              </w:rPr>
              <w:t>Оценка</w:t>
            </w:r>
          </w:p>
        </w:tc>
      </w:tr>
      <w:tr w:rsidR="00E018F6" w:rsidRPr="000935A3" w:rsidTr="00B51DCF">
        <w:tc>
          <w:tcPr>
            <w:tcW w:w="6768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</w:tr>
      <w:tr w:rsidR="00E018F6" w:rsidRPr="000935A3" w:rsidTr="00B51DCF">
        <w:tc>
          <w:tcPr>
            <w:tcW w:w="6768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</w:tr>
      <w:tr w:rsidR="00E018F6" w:rsidRPr="000935A3" w:rsidTr="00B51DCF">
        <w:tc>
          <w:tcPr>
            <w:tcW w:w="6768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E018F6" w:rsidRPr="000935A3" w:rsidRDefault="00E018F6" w:rsidP="00B51DCF">
            <w:pPr>
              <w:rPr>
                <w:sz w:val="28"/>
                <w:szCs w:val="28"/>
              </w:rPr>
            </w:pPr>
          </w:p>
        </w:tc>
      </w:tr>
    </w:tbl>
    <w:p w:rsidR="00E018F6" w:rsidRPr="000935A3" w:rsidRDefault="00E018F6" w:rsidP="00E018F6">
      <w:pPr>
        <w:tabs>
          <w:tab w:val="right" w:leader="underscore" w:pos="9072"/>
        </w:tabs>
        <w:rPr>
          <w:sz w:val="28"/>
          <w:szCs w:val="28"/>
        </w:rPr>
      </w:pP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ind w:left="360"/>
        <w:rPr>
          <w:sz w:val="28"/>
          <w:szCs w:val="28"/>
        </w:rPr>
      </w:pPr>
      <w:r w:rsidRPr="000935A3">
        <w:rPr>
          <w:sz w:val="28"/>
          <w:szCs w:val="28"/>
          <w:lang w:val="en-US"/>
        </w:rPr>
        <w:t>II</w:t>
      </w:r>
      <w:r w:rsidRPr="000935A3">
        <w:rPr>
          <w:sz w:val="28"/>
          <w:szCs w:val="28"/>
        </w:rPr>
        <w:t>. Научно-исследовательская подготовка.</w:t>
      </w:r>
    </w:p>
    <w:p w:rsidR="00E018F6" w:rsidRPr="000935A3" w:rsidRDefault="00E018F6" w:rsidP="00E018F6">
      <w:pPr>
        <w:numPr>
          <w:ilvl w:val="0"/>
          <w:numId w:val="17"/>
        </w:num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Опубликованы работы: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i/>
          <w:iCs/>
          <w:sz w:val="28"/>
          <w:szCs w:val="28"/>
        </w:rPr>
      </w:pPr>
      <w:r w:rsidRPr="000935A3">
        <w:rPr>
          <w:i/>
          <w:iCs/>
          <w:sz w:val="28"/>
          <w:szCs w:val="28"/>
        </w:rPr>
        <w:t>(Авторы. Название. // Сборник. – Город: Издательство, Год. – Страницы.)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numPr>
          <w:ilvl w:val="0"/>
          <w:numId w:val="17"/>
        </w:num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Участие в конференциях, семинарах, конкурсах 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i/>
          <w:iCs/>
          <w:sz w:val="28"/>
          <w:szCs w:val="28"/>
        </w:rPr>
      </w:pPr>
      <w:r w:rsidRPr="000935A3">
        <w:rPr>
          <w:i/>
          <w:iCs/>
          <w:sz w:val="28"/>
          <w:szCs w:val="28"/>
        </w:rPr>
        <w:t xml:space="preserve">(Название, уровень – </w:t>
      </w:r>
      <w:r w:rsidRPr="000935A3">
        <w:rPr>
          <w:b/>
          <w:bCs/>
          <w:i/>
          <w:iCs/>
          <w:sz w:val="28"/>
          <w:szCs w:val="28"/>
        </w:rPr>
        <w:t>международная, всероссийская, региональная</w:t>
      </w:r>
      <w:r w:rsidRPr="000935A3">
        <w:rPr>
          <w:i/>
          <w:iCs/>
          <w:sz w:val="28"/>
          <w:szCs w:val="28"/>
        </w:rPr>
        <w:t>, место проведения, время проведения, место/диплом)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numPr>
          <w:ilvl w:val="0"/>
          <w:numId w:val="17"/>
        </w:num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Участие в грантах, получение именных стипендий и премий, инновации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numPr>
          <w:ilvl w:val="0"/>
          <w:numId w:val="17"/>
        </w:num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Учебно-методическая и педагогическая работа </w:t>
      </w:r>
      <w:r w:rsidRPr="000935A3">
        <w:rPr>
          <w:i/>
          <w:iCs/>
          <w:sz w:val="28"/>
          <w:szCs w:val="28"/>
        </w:rPr>
        <w:t>(дисциплины, часы)</w:t>
      </w:r>
      <w:r w:rsidRPr="000935A3">
        <w:rPr>
          <w:sz w:val="28"/>
          <w:szCs w:val="28"/>
        </w:rPr>
        <w:t>: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numPr>
          <w:ilvl w:val="0"/>
          <w:numId w:val="17"/>
        </w:numPr>
        <w:spacing w:line="360" w:lineRule="auto"/>
        <w:ind w:left="714" w:hanging="357"/>
        <w:rPr>
          <w:sz w:val="28"/>
          <w:szCs w:val="28"/>
        </w:rPr>
      </w:pPr>
      <w:r w:rsidRPr="000935A3">
        <w:rPr>
          <w:sz w:val="28"/>
          <w:szCs w:val="28"/>
        </w:rPr>
        <w:t>Работа над диссертацией: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left" w:leader="underscore" w:pos="5760"/>
        </w:tabs>
        <w:rPr>
          <w:sz w:val="28"/>
          <w:szCs w:val="28"/>
        </w:rPr>
      </w:pPr>
      <w:r>
        <w:rPr>
          <w:sz w:val="28"/>
          <w:szCs w:val="28"/>
        </w:rPr>
        <w:t>Аспирант _____________________________</w:t>
      </w:r>
      <w:r w:rsidRPr="000935A3">
        <w:rPr>
          <w:sz w:val="28"/>
          <w:szCs w:val="28"/>
        </w:rPr>
        <w:t>«___» ____________ 200__ г.</w:t>
      </w:r>
    </w:p>
    <w:p w:rsidR="00E018F6" w:rsidRPr="000935A3" w:rsidRDefault="00E018F6" w:rsidP="00E018F6">
      <w:pPr>
        <w:pStyle w:val="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935A3">
        <w:rPr>
          <w:rFonts w:ascii="Times New Roman" w:hAnsi="Times New Roman" w:cs="Times New Roman"/>
          <w:iCs/>
          <w:sz w:val="28"/>
          <w:szCs w:val="28"/>
        </w:rPr>
        <w:t>АТТЕСТАЦИЯ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Аттестация аспиранта научным руководителем: </w:t>
      </w: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«___» ____________ 200__ г.           Нау</w:t>
      </w:r>
      <w:r>
        <w:rPr>
          <w:sz w:val="28"/>
          <w:szCs w:val="28"/>
        </w:rPr>
        <w:t>чный руководитель _____________</w:t>
      </w:r>
    </w:p>
    <w:p w:rsidR="00E018F6" w:rsidRPr="000935A3" w:rsidRDefault="00E018F6" w:rsidP="00E018F6">
      <w:pPr>
        <w:tabs>
          <w:tab w:val="right" w:leader="underscore" w:pos="9072"/>
        </w:tabs>
        <w:rPr>
          <w:sz w:val="28"/>
          <w:szCs w:val="28"/>
        </w:rPr>
      </w:pPr>
    </w:p>
    <w:p w:rsidR="00E018F6" w:rsidRPr="000935A3" w:rsidRDefault="00E018F6" w:rsidP="00E018F6">
      <w:pPr>
        <w:tabs>
          <w:tab w:val="right" w:leader="underscore" w:pos="9072"/>
        </w:tabs>
        <w:rPr>
          <w:sz w:val="28"/>
          <w:szCs w:val="28"/>
        </w:rPr>
      </w:pPr>
      <w:r w:rsidRPr="000935A3">
        <w:rPr>
          <w:sz w:val="28"/>
          <w:szCs w:val="28"/>
        </w:rPr>
        <w:t xml:space="preserve">Заключение кафедры: </w:t>
      </w: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left" w:leader="underscore" w:pos="5760"/>
        </w:tabs>
        <w:ind w:right="457"/>
        <w:jc w:val="center"/>
        <w:rPr>
          <w:sz w:val="28"/>
          <w:szCs w:val="28"/>
        </w:rPr>
      </w:pPr>
      <w:r w:rsidRPr="000935A3">
        <w:rPr>
          <w:sz w:val="28"/>
          <w:szCs w:val="28"/>
        </w:rPr>
        <w:t xml:space="preserve">                                        (переведен на следующий год обучения / неаттестован и отчислен)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протокол № ___ от «___» ________ 200__ г. Зав. кафедрой ______________ </w:t>
      </w: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приказ № ___ от «___» ________ 200__ г. Нач</w:t>
      </w:r>
      <w:r>
        <w:rPr>
          <w:sz w:val="28"/>
          <w:szCs w:val="28"/>
        </w:rPr>
        <w:t>. отдела аспирантуры ______</w:t>
      </w:r>
    </w:p>
    <w:p w:rsidR="00E018F6" w:rsidRPr="000935A3" w:rsidRDefault="00E018F6" w:rsidP="00E018F6">
      <w:pPr>
        <w:pStyle w:val="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</w:t>
      </w:r>
      <w:r w:rsidRPr="000935A3">
        <w:rPr>
          <w:rFonts w:ascii="Times New Roman" w:hAnsi="Times New Roman" w:cs="Times New Roman"/>
          <w:b w:val="0"/>
          <w:sz w:val="28"/>
          <w:szCs w:val="28"/>
        </w:rPr>
        <w:t>риложению 5</w:t>
      </w:r>
    </w:p>
    <w:p w:rsidR="00E018F6" w:rsidRPr="000935A3" w:rsidRDefault="00E018F6" w:rsidP="00E018F6">
      <w:pPr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E018F6" w:rsidRPr="000935A3" w:rsidRDefault="00E018F6" w:rsidP="00E018F6">
      <w:pPr>
        <w:ind w:left="5760"/>
        <w:rPr>
          <w:sz w:val="28"/>
          <w:szCs w:val="28"/>
        </w:rPr>
      </w:pPr>
      <w:r w:rsidRPr="000935A3">
        <w:rPr>
          <w:sz w:val="28"/>
          <w:szCs w:val="28"/>
        </w:rPr>
        <w:t>Утверждаю</w:t>
      </w:r>
    </w:p>
    <w:p w:rsidR="00E018F6" w:rsidRDefault="00E018F6" w:rsidP="00E018F6">
      <w:pPr>
        <w:ind w:left="5760"/>
        <w:rPr>
          <w:sz w:val="28"/>
          <w:szCs w:val="28"/>
        </w:rPr>
      </w:pPr>
      <w:r w:rsidRPr="000935A3">
        <w:rPr>
          <w:sz w:val="28"/>
          <w:szCs w:val="28"/>
        </w:rPr>
        <w:t>Прорект</w:t>
      </w:r>
      <w:r>
        <w:rPr>
          <w:sz w:val="28"/>
          <w:szCs w:val="28"/>
        </w:rPr>
        <w:t xml:space="preserve">ор по научной работе </w:t>
      </w:r>
    </w:p>
    <w:p w:rsidR="00E018F6" w:rsidRPr="000935A3" w:rsidRDefault="00E018F6" w:rsidP="00E018F6">
      <w:pPr>
        <w:ind w:left="5760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0935A3">
        <w:rPr>
          <w:sz w:val="28"/>
          <w:szCs w:val="28"/>
        </w:rPr>
        <w:t>___Н.М. Байков</w:t>
      </w:r>
    </w:p>
    <w:p w:rsidR="00E018F6" w:rsidRPr="000935A3" w:rsidRDefault="00E018F6" w:rsidP="00E018F6">
      <w:pPr>
        <w:ind w:left="5760"/>
        <w:rPr>
          <w:sz w:val="28"/>
          <w:szCs w:val="28"/>
        </w:rPr>
      </w:pPr>
      <w:r>
        <w:rPr>
          <w:sz w:val="28"/>
          <w:szCs w:val="28"/>
        </w:rPr>
        <w:t>«___» _____</w:t>
      </w:r>
      <w:r w:rsidRPr="000935A3">
        <w:rPr>
          <w:sz w:val="28"/>
          <w:szCs w:val="28"/>
        </w:rPr>
        <w:t>_____ 200__ г.</w:t>
      </w:r>
    </w:p>
    <w:p w:rsidR="00E018F6" w:rsidRPr="000935A3" w:rsidRDefault="00E018F6" w:rsidP="00E018F6">
      <w:pPr>
        <w:spacing w:line="360" w:lineRule="auto"/>
        <w:ind w:left="5760"/>
        <w:rPr>
          <w:sz w:val="28"/>
          <w:szCs w:val="28"/>
        </w:rPr>
      </w:pP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jc w:val="center"/>
        <w:rPr>
          <w:b/>
          <w:bCs/>
          <w:sz w:val="28"/>
          <w:szCs w:val="28"/>
        </w:rPr>
      </w:pPr>
      <w:r w:rsidRPr="000935A3">
        <w:rPr>
          <w:b/>
          <w:bCs/>
          <w:sz w:val="28"/>
          <w:szCs w:val="28"/>
        </w:rPr>
        <w:t xml:space="preserve">ИТОГОВАЯ АТТЕСТАЦИЯ АСПИРАНТА </w:t>
      </w: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jc w:val="center"/>
        <w:rPr>
          <w:b/>
          <w:bCs/>
          <w:sz w:val="28"/>
          <w:szCs w:val="28"/>
        </w:rPr>
      </w:pPr>
      <w:r w:rsidRPr="000935A3">
        <w:rPr>
          <w:b/>
          <w:bCs/>
          <w:sz w:val="28"/>
          <w:szCs w:val="28"/>
        </w:rPr>
        <w:t>третьего года очной и четвертого года заочной форм обучения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Аспирант </w:t>
      </w: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Сдал кандидатские экзамены: Иностранный язык ( </w:t>
      </w:r>
      <w:r w:rsidRPr="000935A3">
        <w:rPr>
          <w:sz w:val="28"/>
          <w:szCs w:val="28"/>
        </w:rPr>
        <w:tab/>
        <w:t xml:space="preserve"> ) </w:t>
      </w: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с оценкой</w:t>
      </w:r>
      <w:r>
        <w:rPr>
          <w:sz w:val="28"/>
          <w:szCs w:val="28"/>
        </w:rPr>
        <w:t xml:space="preserve"> </w:t>
      </w:r>
      <w:r w:rsidRPr="000935A3">
        <w:rPr>
          <w:sz w:val="28"/>
          <w:szCs w:val="28"/>
        </w:rPr>
        <w:t>«___» ____________ 200__ г.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Философия (история и философия науки) </w:t>
      </w: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оценкой </w:t>
      </w:r>
      <w:r w:rsidRPr="000935A3">
        <w:rPr>
          <w:sz w:val="28"/>
          <w:szCs w:val="28"/>
        </w:rPr>
        <w:t>«___» ____________ 200__ г.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Спецдисциплина (</w:t>
      </w:r>
      <w:r w:rsidRPr="000935A3">
        <w:rPr>
          <w:sz w:val="28"/>
          <w:szCs w:val="28"/>
        </w:rPr>
        <w:tab/>
        <w:t>)</w:t>
      </w: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оценкой </w:t>
      </w:r>
      <w:r w:rsidRPr="000935A3">
        <w:rPr>
          <w:sz w:val="28"/>
          <w:szCs w:val="28"/>
        </w:rPr>
        <w:t>«___» ____________ 200__ г.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Диссертация на тему</w:t>
      </w: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по специальности </w:t>
      </w: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numPr>
          <w:ilvl w:val="0"/>
          <w:numId w:val="18"/>
        </w:num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прошла предварительное рассмотрение на кафедре </w:t>
      </w:r>
    </w:p>
    <w:p w:rsidR="00E018F6" w:rsidRPr="000935A3" w:rsidRDefault="00E018F6" w:rsidP="00E018F6">
      <w:p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протокол № ___ от «___» ________ 200__ г. Зав. кафедрой ______________</w:t>
      </w:r>
    </w:p>
    <w:p w:rsidR="00E018F6" w:rsidRPr="000935A3" w:rsidRDefault="00E018F6" w:rsidP="00E018F6">
      <w:pPr>
        <w:numPr>
          <w:ilvl w:val="0"/>
          <w:numId w:val="18"/>
        </w:num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 xml:space="preserve">представлена к защите в специализированном совете </w:t>
      </w:r>
      <w:r w:rsidRPr="000935A3">
        <w:rPr>
          <w:sz w:val="28"/>
          <w:szCs w:val="28"/>
        </w:rPr>
        <w:tab/>
      </w: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защита состоится </w:t>
      </w:r>
      <w:r w:rsidRPr="000935A3">
        <w:rPr>
          <w:sz w:val="28"/>
          <w:szCs w:val="28"/>
        </w:rPr>
        <w:t>«___» ____________ 200__ г.</w:t>
      </w:r>
    </w:p>
    <w:p w:rsidR="00E018F6" w:rsidRPr="000935A3" w:rsidRDefault="00E018F6" w:rsidP="00E018F6">
      <w:pPr>
        <w:numPr>
          <w:ilvl w:val="0"/>
          <w:numId w:val="18"/>
        </w:numPr>
        <w:tabs>
          <w:tab w:val="right" w:leader="underscore" w:pos="9072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защищена в специализированном совет</w:t>
      </w:r>
      <w:r>
        <w:rPr>
          <w:sz w:val="28"/>
          <w:szCs w:val="28"/>
        </w:rPr>
        <w:t>е</w:t>
      </w:r>
      <w:r w:rsidRPr="000935A3">
        <w:rPr>
          <w:sz w:val="28"/>
          <w:szCs w:val="28"/>
        </w:rPr>
        <w:tab/>
        <w:t>«___» ____________ 200__ г.</w:t>
      </w: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«__</w:t>
      </w:r>
      <w:r>
        <w:rPr>
          <w:sz w:val="28"/>
          <w:szCs w:val="28"/>
        </w:rPr>
        <w:t xml:space="preserve">_» ____________ 200__ г.       </w:t>
      </w:r>
      <w:r w:rsidRPr="000935A3">
        <w:rPr>
          <w:sz w:val="28"/>
          <w:szCs w:val="28"/>
        </w:rPr>
        <w:t xml:space="preserve">   Научный руководитель ______________</w:t>
      </w:r>
    </w:p>
    <w:p w:rsidR="00E018F6" w:rsidRPr="000935A3" w:rsidRDefault="00E018F6" w:rsidP="00E018F6">
      <w:pPr>
        <w:tabs>
          <w:tab w:val="left" w:leader="underscore" w:pos="5760"/>
        </w:tabs>
        <w:spacing w:line="360" w:lineRule="auto"/>
        <w:rPr>
          <w:sz w:val="28"/>
          <w:szCs w:val="28"/>
        </w:rPr>
      </w:pPr>
      <w:r w:rsidRPr="000935A3">
        <w:rPr>
          <w:sz w:val="28"/>
          <w:szCs w:val="28"/>
        </w:rPr>
        <w:t>«___</w:t>
      </w:r>
      <w:r>
        <w:rPr>
          <w:sz w:val="28"/>
          <w:szCs w:val="28"/>
        </w:rPr>
        <w:t xml:space="preserve">» ____________ 200__ г.        </w:t>
      </w:r>
      <w:r w:rsidRPr="000935A3">
        <w:rPr>
          <w:sz w:val="28"/>
          <w:szCs w:val="28"/>
        </w:rPr>
        <w:t>Начальник отдела аспирантуры ________</w:t>
      </w:r>
    </w:p>
    <w:p w:rsidR="00E018F6" w:rsidRPr="000935A3" w:rsidRDefault="00E018F6" w:rsidP="00E018F6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E018F6" w:rsidRDefault="00E018F6" w:rsidP="00E018F6">
      <w:pPr>
        <w:jc w:val="both"/>
      </w:pPr>
      <w:bookmarkStart w:id="0" w:name="_GoBack"/>
      <w:bookmarkEnd w:id="0"/>
    </w:p>
    <w:sectPr w:rsidR="00E018F6" w:rsidSect="002340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DCF" w:rsidRDefault="00B51DCF" w:rsidP="00E018F6">
      <w:r>
        <w:separator/>
      </w:r>
    </w:p>
  </w:endnote>
  <w:endnote w:type="continuationSeparator" w:id="0">
    <w:p w:rsidR="00B51DCF" w:rsidRDefault="00B51DCF" w:rsidP="00E0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DCF" w:rsidRDefault="00B51DCF" w:rsidP="00E018F6">
      <w:r>
        <w:separator/>
      </w:r>
    </w:p>
  </w:footnote>
  <w:footnote w:type="continuationSeparator" w:id="0">
    <w:p w:rsidR="00B51DCF" w:rsidRDefault="00B51DCF" w:rsidP="00E018F6">
      <w:r>
        <w:continuationSeparator/>
      </w:r>
    </w:p>
  </w:footnote>
  <w:footnote w:id="1">
    <w:p w:rsidR="00E018F6" w:rsidRDefault="00E018F6" w:rsidP="00E018F6">
      <w:pPr>
        <w:pStyle w:val="a5"/>
      </w:pPr>
      <w:r w:rsidRPr="001471C7">
        <w:rPr>
          <w:rStyle w:val="a7"/>
        </w:rPr>
        <w:sym w:font="Symbol" w:char="F02A"/>
      </w:r>
      <w:r>
        <w:t xml:space="preserve"> Раскрыть содержание выступления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E077A"/>
    <w:multiLevelType w:val="hybridMultilevel"/>
    <w:tmpl w:val="4CDCFC04"/>
    <w:lvl w:ilvl="0" w:tplc="CD06D8C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CE09FC"/>
    <w:multiLevelType w:val="hybridMultilevel"/>
    <w:tmpl w:val="6686BDE8"/>
    <w:lvl w:ilvl="0" w:tplc="1CF65872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3">
    <w:nsid w:val="09DD0BE1"/>
    <w:multiLevelType w:val="hybridMultilevel"/>
    <w:tmpl w:val="01126C5C"/>
    <w:lvl w:ilvl="0" w:tplc="7194B326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45983058">
      <w:numFmt w:val="none"/>
      <w:lvlText w:val=""/>
      <w:lvlJc w:val="left"/>
      <w:pPr>
        <w:tabs>
          <w:tab w:val="num" w:pos="360"/>
        </w:tabs>
      </w:pPr>
    </w:lvl>
    <w:lvl w:ilvl="2" w:tplc="F8DA45B0">
      <w:numFmt w:val="none"/>
      <w:lvlText w:val=""/>
      <w:lvlJc w:val="left"/>
      <w:pPr>
        <w:tabs>
          <w:tab w:val="num" w:pos="360"/>
        </w:tabs>
      </w:pPr>
    </w:lvl>
    <w:lvl w:ilvl="3" w:tplc="E196C4FA">
      <w:numFmt w:val="none"/>
      <w:lvlText w:val=""/>
      <w:lvlJc w:val="left"/>
      <w:pPr>
        <w:tabs>
          <w:tab w:val="num" w:pos="360"/>
        </w:tabs>
      </w:pPr>
    </w:lvl>
    <w:lvl w:ilvl="4" w:tplc="56EC113A">
      <w:numFmt w:val="none"/>
      <w:lvlText w:val=""/>
      <w:lvlJc w:val="left"/>
      <w:pPr>
        <w:tabs>
          <w:tab w:val="num" w:pos="360"/>
        </w:tabs>
      </w:pPr>
    </w:lvl>
    <w:lvl w:ilvl="5" w:tplc="4DFA02DC">
      <w:numFmt w:val="none"/>
      <w:lvlText w:val=""/>
      <w:lvlJc w:val="left"/>
      <w:pPr>
        <w:tabs>
          <w:tab w:val="num" w:pos="360"/>
        </w:tabs>
      </w:pPr>
    </w:lvl>
    <w:lvl w:ilvl="6" w:tplc="1892F214">
      <w:numFmt w:val="none"/>
      <w:lvlText w:val=""/>
      <w:lvlJc w:val="left"/>
      <w:pPr>
        <w:tabs>
          <w:tab w:val="num" w:pos="360"/>
        </w:tabs>
      </w:pPr>
    </w:lvl>
    <w:lvl w:ilvl="7" w:tplc="6B7630E6">
      <w:numFmt w:val="none"/>
      <w:lvlText w:val=""/>
      <w:lvlJc w:val="left"/>
      <w:pPr>
        <w:tabs>
          <w:tab w:val="num" w:pos="360"/>
        </w:tabs>
      </w:pPr>
    </w:lvl>
    <w:lvl w:ilvl="8" w:tplc="4664BEA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AC0F6B"/>
    <w:multiLevelType w:val="hybridMultilevel"/>
    <w:tmpl w:val="2EC45D9C"/>
    <w:lvl w:ilvl="0" w:tplc="837C96E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76506"/>
    <w:multiLevelType w:val="hybridMultilevel"/>
    <w:tmpl w:val="0BEA4E30"/>
    <w:lvl w:ilvl="0" w:tplc="C9845BC4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7"/>
        </w:tabs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7"/>
        </w:tabs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7"/>
        </w:tabs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7"/>
        </w:tabs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7"/>
        </w:tabs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7"/>
        </w:tabs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7"/>
        </w:tabs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7"/>
        </w:tabs>
        <w:ind w:left="6427" w:hanging="180"/>
      </w:pPr>
    </w:lvl>
  </w:abstractNum>
  <w:abstractNum w:abstractNumId="6">
    <w:nsid w:val="2DA37CD8"/>
    <w:multiLevelType w:val="hybridMultilevel"/>
    <w:tmpl w:val="BA388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A685F"/>
    <w:multiLevelType w:val="hybridMultilevel"/>
    <w:tmpl w:val="F3A0E11C"/>
    <w:lvl w:ilvl="0" w:tplc="9C4A5A82">
      <w:start w:val="1"/>
      <w:numFmt w:val="decimal"/>
      <w:pStyle w:val="1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A50A0952">
      <w:numFmt w:val="none"/>
      <w:lvlText w:val=""/>
      <w:lvlJc w:val="left"/>
      <w:pPr>
        <w:tabs>
          <w:tab w:val="num" w:pos="360"/>
        </w:tabs>
      </w:pPr>
    </w:lvl>
    <w:lvl w:ilvl="2" w:tplc="E5601A50">
      <w:numFmt w:val="none"/>
      <w:lvlText w:val=""/>
      <w:lvlJc w:val="left"/>
      <w:pPr>
        <w:tabs>
          <w:tab w:val="num" w:pos="360"/>
        </w:tabs>
      </w:pPr>
    </w:lvl>
    <w:lvl w:ilvl="3" w:tplc="B7BC2CD6">
      <w:numFmt w:val="none"/>
      <w:lvlText w:val=""/>
      <w:lvlJc w:val="left"/>
      <w:pPr>
        <w:tabs>
          <w:tab w:val="num" w:pos="360"/>
        </w:tabs>
      </w:pPr>
    </w:lvl>
    <w:lvl w:ilvl="4" w:tplc="87BC96D6">
      <w:numFmt w:val="none"/>
      <w:lvlText w:val=""/>
      <w:lvlJc w:val="left"/>
      <w:pPr>
        <w:tabs>
          <w:tab w:val="num" w:pos="360"/>
        </w:tabs>
      </w:pPr>
    </w:lvl>
    <w:lvl w:ilvl="5" w:tplc="28246430">
      <w:numFmt w:val="none"/>
      <w:lvlText w:val=""/>
      <w:lvlJc w:val="left"/>
      <w:pPr>
        <w:tabs>
          <w:tab w:val="num" w:pos="360"/>
        </w:tabs>
      </w:pPr>
    </w:lvl>
    <w:lvl w:ilvl="6" w:tplc="02AE46DA">
      <w:numFmt w:val="none"/>
      <w:lvlText w:val=""/>
      <w:lvlJc w:val="left"/>
      <w:pPr>
        <w:tabs>
          <w:tab w:val="num" w:pos="360"/>
        </w:tabs>
      </w:pPr>
    </w:lvl>
    <w:lvl w:ilvl="7" w:tplc="A9D4AAAA">
      <w:numFmt w:val="none"/>
      <w:lvlText w:val=""/>
      <w:lvlJc w:val="left"/>
      <w:pPr>
        <w:tabs>
          <w:tab w:val="num" w:pos="360"/>
        </w:tabs>
      </w:pPr>
    </w:lvl>
    <w:lvl w:ilvl="8" w:tplc="B6AC7EB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0F72ABC"/>
    <w:multiLevelType w:val="hybridMultilevel"/>
    <w:tmpl w:val="ABFEA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746A55"/>
    <w:multiLevelType w:val="hybridMultilevel"/>
    <w:tmpl w:val="F6EE9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542F45"/>
    <w:multiLevelType w:val="hybridMultilevel"/>
    <w:tmpl w:val="E7F8988A"/>
    <w:lvl w:ilvl="0" w:tplc="AE265BD8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DA00EC"/>
    <w:multiLevelType w:val="hybridMultilevel"/>
    <w:tmpl w:val="5A142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271492"/>
    <w:multiLevelType w:val="hybridMultilevel"/>
    <w:tmpl w:val="04E625CA"/>
    <w:lvl w:ilvl="0" w:tplc="52F8606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48C5234"/>
    <w:multiLevelType w:val="hybridMultilevel"/>
    <w:tmpl w:val="149ACAB4"/>
    <w:lvl w:ilvl="0" w:tplc="549074B8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4">
    <w:nsid w:val="561709D4"/>
    <w:multiLevelType w:val="hybridMultilevel"/>
    <w:tmpl w:val="64849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C554B3"/>
    <w:multiLevelType w:val="hybridMultilevel"/>
    <w:tmpl w:val="FB324076"/>
    <w:lvl w:ilvl="0" w:tplc="3B3E30D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34C2C0B"/>
    <w:multiLevelType w:val="hybridMultilevel"/>
    <w:tmpl w:val="0F4E9678"/>
    <w:lvl w:ilvl="0" w:tplc="ADD09322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7"/>
        </w:tabs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7"/>
        </w:tabs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7"/>
        </w:tabs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7"/>
        </w:tabs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7"/>
        </w:tabs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7"/>
        </w:tabs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7"/>
        </w:tabs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7"/>
        </w:tabs>
        <w:ind w:left="6427" w:hanging="180"/>
      </w:pPr>
    </w:lvl>
  </w:abstractNum>
  <w:abstractNum w:abstractNumId="17">
    <w:nsid w:val="6933071A"/>
    <w:multiLevelType w:val="hybridMultilevel"/>
    <w:tmpl w:val="78889018"/>
    <w:lvl w:ilvl="0" w:tplc="15325C4E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16"/>
  </w:num>
  <w:num w:numId="11">
    <w:abstractNumId w:val="2"/>
  </w:num>
  <w:num w:numId="12">
    <w:abstractNumId w:val="13"/>
  </w:num>
  <w:num w:numId="13">
    <w:abstractNumId w:val="17"/>
  </w:num>
  <w:num w:numId="14">
    <w:abstractNumId w:val="11"/>
  </w:num>
  <w:num w:numId="15">
    <w:abstractNumId w:val="14"/>
  </w:num>
  <w:num w:numId="16">
    <w:abstractNumId w:val="6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607"/>
    <w:rsid w:val="00032A32"/>
    <w:rsid w:val="000E355C"/>
    <w:rsid w:val="001360FC"/>
    <w:rsid w:val="00234024"/>
    <w:rsid w:val="003C6C64"/>
    <w:rsid w:val="003D11A5"/>
    <w:rsid w:val="004437B8"/>
    <w:rsid w:val="006564CC"/>
    <w:rsid w:val="00666C1B"/>
    <w:rsid w:val="0096362C"/>
    <w:rsid w:val="009B6239"/>
    <w:rsid w:val="00A069B7"/>
    <w:rsid w:val="00A40F4A"/>
    <w:rsid w:val="00A55607"/>
    <w:rsid w:val="00A80B26"/>
    <w:rsid w:val="00AB5499"/>
    <w:rsid w:val="00B51DCF"/>
    <w:rsid w:val="00C664AA"/>
    <w:rsid w:val="00D30084"/>
    <w:rsid w:val="00DA6EB6"/>
    <w:rsid w:val="00DD09D8"/>
    <w:rsid w:val="00E018F6"/>
    <w:rsid w:val="00F605D9"/>
    <w:rsid w:val="00F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51F36-925C-4325-AEEC-5876E40F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CC"/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E018F6"/>
    <w:pPr>
      <w:numPr>
        <w:numId w:val="1"/>
      </w:numPr>
      <w:suppressAutoHyphens/>
      <w:spacing w:before="300" w:after="600"/>
      <w:ind w:left="300" w:right="300" w:firstLine="400"/>
      <w:jc w:val="center"/>
      <w:outlineLvl w:val="0"/>
    </w:pPr>
    <w:rPr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qFormat/>
    <w:rsid w:val="00E018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018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018F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semiHidden/>
    <w:rsid w:val="00AB54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E018F6"/>
    <w:rPr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rsid w:val="00E018F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018F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E018F6"/>
    <w:rPr>
      <w:b/>
      <w:bCs/>
      <w:sz w:val="28"/>
      <w:szCs w:val="28"/>
    </w:rPr>
  </w:style>
  <w:style w:type="paragraph" w:styleId="a5">
    <w:name w:val="footnote text"/>
    <w:basedOn w:val="a"/>
    <w:link w:val="a6"/>
    <w:rsid w:val="00E018F6"/>
    <w:rPr>
      <w:sz w:val="20"/>
      <w:szCs w:val="20"/>
    </w:rPr>
  </w:style>
  <w:style w:type="character" w:customStyle="1" w:styleId="a6">
    <w:name w:val="Текст виноски Знак"/>
    <w:basedOn w:val="a1"/>
    <w:link w:val="a5"/>
    <w:rsid w:val="00E018F6"/>
  </w:style>
  <w:style w:type="character" w:styleId="a7">
    <w:name w:val="footnote reference"/>
    <w:basedOn w:val="a1"/>
    <w:rsid w:val="00E018F6"/>
    <w:rPr>
      <w:vertAlign w:val="superscript"/>
    </w:rPr>
  </w:style>
  <w:style w:type="paragraph" w:styleId="a8">
    <w:name w:val="Normal (Web)"/>
    <w:basedOn w:val="a"/>
    <w:rsid w:val="00E018F6"/>
    <w:pPr>
      <w:suppressAutoHyphens/>
      <w:spacing w:before="280" w:after="280"/>
    </w:pPr>
    <w:rPr>
      <w:lang w:eastAsia="ar-SA"/>
    </w:rPr>
  </w:style>
  <w:style w:type="paragraph" w:styleId="a9">
    <w:name w:val="Body Text Indent"/>
    <w:basedOn w:val="a"/>
    <w:link w:val="aa"/>
    <w:rsid w:val="00E018F6"/>
    <w:pPr>
      <w:tabs>
        <w:tab w:val="left" w:pos="142"/>
        <w:tab w:val="left" w:pos="9072"/>
      </w:tabs>
      <w:suppressAutoHyphens/>
      <w:spacing w:line="360" w:lineRule="auto"/>
      <w:ind w:right="-1" w:firstLine="567"/>
      <w:jc w:val="both"/>
    </w:pPr>
    <w:rPr>
      <w:sz w:val="28"/>
      <w:szCs w:val="20"/>
      <w:lang w:eastAsia="ar-SA"/>
    </w:rPr>
  </w:style>
  <w:style w:type="character" w:customStyle="1" w:styleId="aa">
    <w:name w:val="Основний текст з відступом Знак"/>
    <w:basedOn w:val="a1"/>
    <w:link w:val="a9"/>
    <w:rsid w:val="00E018F6"/>
    <w:rPr>
      <w:sz w:val="28"/>
      <w:lang w:eastAsia="ar-SA"/>
    </w:rPr>
  </w:style>
  <w:style w:type="paragraph" w:styleId="a0">
    <w:name w:val="Body Text"/>
    <w:basedOn w:val="a"/>
    <w:link w:val="ab"/>
    <w:rsid w:val="00E018F6"/>
    <w:pPr>
      <w:spacing w:after="120"/>
    </w:pPr>
  </w:style>
  <w:style w:type="character" w:customStyle="1" w:styleId="ab">
    <w:name w:val="Основний текст Знак"/>
    <w:basedOn w:val="a1"/>
    <w:link w:val="a0"/>
    <w:rsid w:val="00E018F6"/>
    <w:rPr>
      <w:sz w:val="24"/>
      <w:szCs w:val="24"/>
    </w:rPr>
  </w:style>
  <w:style w:type="paragraph" w:styleId="31">
    <w:name w:val="Body Text 3"/>
    <w:basedOn w:val="a"/>
    <w:link w:val="32"/>
    <w:rsid w:val="00E018F6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rsid w:val="00E018F6"/>
    <w:rPr>
      <w:sz w:val="16"/>
      <w:szCs w:val="16"/>
    </w:rPr>
  </w:style>
  <w:style w:type="paragraph" w:styleId="21">
    <w:name w:val="Body Text 2"/>
    <w:basedOn w:val="a"/>
    <w:link w:val="22"/>
    <w:rsid w:val="00E018F6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rsid w:val="00E018F6"/>
    <w:rPr>
      <w:sz w:val="24"/>
      <w:szCs w:val="24"/>
    </w:rPr>
  </w:style>
  <w:style w:type="table" w:styleId="ac">
    <w:name w:val="Table Grid"/>
    <w:basedOn w:val="a2"/>
    <w:rsid w:val="00E01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5695</Words>
  <Characters>32466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dvags</Company>
  <LinksUpToDate>false</LinksUpToDate>
  <CharactersWithSpaces>38085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cp:lastPrinted>2008-09-02T07:38:00Z</cp:lastPrinted>
  <dcterms:created xsi:type="dcterms:W3CDTF">2014-09-01T16:02:00Z</dcterms:created>
  <dcterms:modified xsi:type="dcterms:W3CDTF">2014-09-01T16:02:00Z</dcterms:modified>
</cp:coreProperties>
</file>