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4A" w:rsidRDefault="006B203F">
      <w:pPr>
        <w:pStyle w:val="1"/>
        <w:jc w:val="center"/>
      </w:pPr>
      <w:r>
        <w:t>Пушкин а. с. - Кто виноват в трагической судьбе самсона вырина3</w:t>
      </w:r>
    </w:p>
    <w:p w:rsidR="001A5E4A" w:rsidRPr="006B203F" w:rsidRDefault="006B203F">
      <w:pPr>
        <w:pStyle w:val="a3"/>
      </w:pPr>
      <w:r>
        <w:t>Главным героем повести Пушкина «Станционный смотритель» является Самсон Вырин. Автор, описывая трагическую жизнь этого человека, сумел вызвать у читателей сочувствие и сопереживание к простому человеку.</w:t>
      </w:r>
      <w:r>
        <w:br/>
      </w:r>
      <w:r>
        <w:br/>
        <w:t>Вот история, описанная в повести. У бедного станционного смотрителя растет красавица дочка Дуня. Она нравилась всем, кто останавливался на станции, была всегда весела и приветлива. Однажды один проезжий гусар ночевал на станции. Наутро он сказался больным и остался еще на несколько дней. Все это время Дуня ухаживала за ним, подавала питье. Когда гусар выздоровел и собрался уезжать, Дуня решила посетить церковь. Гусар предложил ее подвезти. Самсон сам разрешил дочке ехать с молодым человеком, сказав: «Ведь его высокоблагородие не волк и тебя не съест, прокатись-ка до церкви». Дуня уехала и больше не вернулась. Самсон понял, что гусар увез ее с собой, да и болезнь его была ложная, он притворялся, лишь бы подольше остаться на станции. Бедный старик слег от горя, а как только оправился, поехал в Петербург икать дочь. Он нашел гусара Минского, проследил за ним и ворвался в комнату к Дуне. Та была в красивом платье, в богато обставленных покоях. Старик просит Минского отпустить с ним</w:t>
      </w:r>
      <w:r>
        <w:br/>
      </w:r>
      <w:r>
        <w:br/>
        <w:t>Дуню, но тот выгнал его, приказав больше никогда не появляться. Вернувшись на станцию, Самсон только и думал о том, что гусар погубит его дочь, натешится и выгонит ее на улицу, а там она совсем пропадет. С горя он начал пить и вскорости умер.</w:t>
      </w:r>
      <w:r>
        <w:br/>
      </w:r>
      <w:r>
        <w:br/>
        <w:t>Пытаясь ответить на вопрос, кто же виноват в его гибели, мы находим ответ в самой повести. В начале повествования рассказчик, попав в дом Вырина, рассматривает висящие на стене картинки. Они рассказывают об истории блудного сына. Сначала мы думаем, что они символизируют жизненный путь Дуни. Но, дочитав до конца, понимаем, что картинки созвучны с жизнью Самсона Вырина. Картинка, где сын уходит из дому, говорит о том, что Самсон «уходит» от дочери. Он не верит в ее счастье, подозревает, что гусар обманет ее. Он не способен представить, что Минский женится на Дуне. На второй картинке сын окружен ложными друзьями. Так и Самсона обманул доктор, который приходил лечить якобы заболевшего гусара. Доктор подтвердил болезнь, побоялся рассказать Вырину правду. А сам он поверил ему, не догадываясь, что доктор сговорился с Минским. На третьей картинке изображен скитающийся сын, пасущий свиней. Так и Вырин, оставшись без дочери, начал пить от тоски, превращаясь из бодрого мужчины в старика. Последняя картинка говорит о «возвращении» отца к дочери после смерти. Дуня приехала навестить отца и нашла его на кладбище. А ведь Минский женился на ней, у них родились дети, жили они в достатке и любви. Так Самсон Вырин оказался сам виноват в своей нелегкой судьбе. Не веря в счастье дочери, он изводил себя мыслями о ее падении. Воспоминания о Дуне вызывали в нем боль и горечь, он корил себя, что сам разрешил ей поехать с гусаром в церковь. Запив с горя, он пришел к плачевному концу. А мог бы общаться и с дочерью, и с мужем ее, и с внуками.</w:t>
      </w:r>
      <w:r>
        <w:br/>
      </w:r>
      <w:r>
        <w:br/>
        <w:t>Так автор, сочувствуя переживаниям старика, дает понять читателям, что осуждает ограниченность мыслей «маленького человека», не способного верить и надеяться на лучшее. Но при этом Пушкин не презирает Вырина, а пытается понять природу этих самых мыслей.</w:t>
      </w:r>
      <w:bookmarkStart w:id="0" w:name="_GoBack"/>
      <w:bookmarkEnd w:id="0"/>
    </w:p>
    <w:sectPr w:rsidR="001A5E4A" w:rsidRPr="006B2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03F"/>
    <w:rsid w:val="001A5E4A"/>
    <w:rsid w:val="006B203F"/>
    <w:rsid w:val="009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C7F89-55E2-432C-A868-79C5E325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2810</Characters>
  <Application>Microsoft Office Word</Application>
  <DocSecurity>0</DocSecurity>
  <Lines>23</Lines>
  <Paragraphs>6</Paragraphs>
  <ScaleCrop>false</ScaleCrop>
  <Company>diakov.net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Кто виноват в трагической судьбе самсона вырина3</dc:title>
  <dc:subject/>
  <dc:creator>Irina</dc:creator>
  <cp:keywords/>
  <dc:description/>
  <cp:lastModifiedBy>Irina</cp:lastModifiedBy>
  <cp:revision>2</cp:revision>
  <dcterms:created xsi:type="dcterms:W3CDTF">2014-07-18T19:47:00Z</dcterms:created>
  <dcterms:modified xsi:type="dcterms:W3CDTF">2014-07-18T19:47:00Z</dcterms:modified>
</cp:coreProperties>
</file>