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0" w:rsidRDefault="00EB3450" w:rsidP="003F707F">
      <w:pPr>
        <w:spacing w:after="0" w:line="48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B0FC3" w:rsidRPr="00607706" w:rsidRDefault="008B0FC3" w:rsidP="003F707F">
      <w:pPr>
        <w:spacing w:after="0" w:line="48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07706">
        <w:rPr>
          <w:rFonts w:ascii="Times New Roman" w:hAnsi="Times New Roman"/>
          <w:sz w:val="32"/>
          <w:szCs w:val="32"/>
        </w:rPr>
        <w:t xml:space="preserve">Введение 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Уплата таможенных платежей является одним из основных условий перемещения транспортных средств и товаров через границу Р</w:t>
      </w:r>
      <w:r w:rsidR="00A57383" w:rsidRPr="00607706">
        <w:rPr>
          <w:rFonts w:ascii="Times New Roman" w:hAnsi="Times New Roman"/>
          <w:sz w:val="28"/>
          <w:szCs w:val="28"/>
        </w:rPr>
        <w:t>оссийской Федерации</w:t>
      </w:r>
      <w:r w:rsidRPr="00607706">
        <w:rPr>
          <w:rFonts w:ascii="Times New Roman" w:hAnsi="Times New Roman"/>
          <w:sz w:val="28"/>
          <w:szCs w:val="28"/>
        </w:rPr>
        <w:t xml:space="preserve">. Это понятие основано, прежде всего, на правомерном поведении лиц, участвующих во внешнеторговых операциях. Отсутствие законности в деяниях субъектов может привести к юридической ответственности, что и является критерием разграничения финансовых ресурсов, взимаемых в области таможенного дела. Основная проблема, которая стоит перед законодателем, заключается в принятии более совершенной нормативной базы, уточняющей понятия правовой природы таможенных платежей и их роль для государства. Особенность системы таможенных платежей состоит в том, что в нее включены пошлины, налоги и сборы, имеющие различную юридическую природу. 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Институт таможенных платежей тесно связан с понятием таможенно-тарифного регулирования внешнеторговой деятельности. Обычно это связывают с применением таможенного тарифа (таможенных пошлин). Законодатель прямо относит ввозную и вывозную таможенную пошлину к мерам таможенно-тарифного регулирования. Контроль за уплатой таможенных платежей при перемещении товаров через таможенную границу РФ осуществляют таможенные органы.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Таможенные платежи являются важным регулятором участия государства в системе внешнеэкономических связей. Они во многом определяют место страны в международном разделении труда и обеспечивают значительную часть доходов государства.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Наибольший объем доходов в России приносит вывозная таможенная пошлина, которой облагаются сырьевые товары.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Уклонение от уплаты таможенных платежей обуславливает снижение эффективности таможенно-тарифного регулирования в целом.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Таким образом, сегодня таможенные платежи </w:t>
      </w:r>
      <w:r w:rsidR="00C1446F" w:rsidRPr="00607706">
        <w:rPr>
          <w:rFonts w:ascii="Times New Roman" w:hAnsi="Times New Roman"/>
          <w:sz w:val="28"/>
          <w:szCs w:val="28"/>
        </w:rPr>
        <w:t>играют важную роль в экономическом</w:t>
      </w:r>
      <w:r w:rsidRPr="00607706">
        <w:rPr>
          <w:rFonts w:ascii="Times New Roman" w:hAnsi="Times New Roman"/>
          <w:sz w:val="28"/>
          <w:szCs w:val="28"/>
        </w:rPr>
        <w:t xml:space="preserve"> развити</w:t>
      </w:r>
      <w:r w:rsidR="00C1446F" w:rsidRPr="00607706">
        <w:rPr>
          <w:rFonts w:ascii="Times New Roman" w:hAnsi="Times New Roman"/>
          <w:sz w:val="28"/>
          <w:szCs w:val="28"/>
        </w:rPr>
        <w:t>и</w:t>
      </w:r>
      <w:r w:rsidRPr="00607706">
        <w:rPr>
          <w:rFonts w:ascii="Times New Roman" w:hAnsi="Times New Roman"/>
          <w:sz w:val="28"/>
          <w:szCs w:val="28"/>
        </w:rPr>
        <w:t xml:space="preserve"> страны. 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Выбранная </w:t>
      </w:r>
      <w:r w:rsidR="00EB3395" w:rsidRPr="00607706">
        <w:rPr>
          <w:rFonts w:ascii="Times New Roman" w:hAnsi="Times New Roman"/>
          <w:sz w:val="28"/>
          <w:szCs w:val="28"/>
        </w:rPr>
        <w:t xml:space="preserve">мною </w:t>
      </w:r>
      <w:r w:rsidRPr="00607706">
        <w:rPr>
          <w:rFonts w:ascii="Times New Roman" w:hAnsi="Times New Roman"/>
          <w:sz w:val="28"/>
          <w:szCs w:val="28"/>
        </w:rPr>
        <w:t>тема «</w:t>
      </w:r>
      <w:r w:rsidR="00EB3395" w:rsidRPr="00607706">
        <w:rPr>
          <w:rFonts w:ascii="Times New Roman" w:hAnsi="Times New Roman"/>
          <w:sz w:val="28"/>
          <w:szCs w:val="28"/>
        </w:rPr>
        <w:t>Роль таможенных органов в формировании доходов бюджетной системы</w:t>
      </w:r>
      <w:r w:rsidRPr="00607706">
        <w:rPr>
          <w:rFonts w:ascii="Times New Roman" w:hAnsi="Times New Roman"/>
          <w:sz w:val="28"/>
          <w:szCs w:val="28"/>
        </w:rPr>
        <w:t>» является, несомненно, актуальной, теоретически и практически значимой.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Цель работы </w:t>
      </w:r>
      <w:r w:rsidR="00C1446F" w:rsidRPr="00607706">
        <w:rPr>
          <w:rFonts w:ascii="Times New Roman" w:hAnsi="Times New Roman"/>
          <w:sz w:val="28"/>
          <w:szCs w:val="28"/>
        </w:rPr>
        <w:t>-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C1446F" w:rsidRPr="00607706">
        <w:rPr>
          <w:rFonts w:ascii="Times New Roman" w:hAnsi="Times New Roman"/>
          <w:sz w:val="28"/>
          <w:szCs w:val="28"/>
        </w:rPr>
        <w:t>проанализировать роль таможенных органов в формировании доходов бюджетной системы</w:t>
      </w:r>
      <w:r w:rsidRPr="00607706">
        <w:rPr>
          <w:rFonts w:ascii="Times New Roman" w:hAnsi="Times New Roman"/>
          <w:sz w:val="28"/>
          <w:szCs w:val="28"/>
        </w:rPr>
        <w:t>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Предмет работы </w:t>
      </w:r>
      <w:r w:rsidR="00EB3395" w:rsidRPr="00607706">
        <w:rPr>
          <w:rFonts w:ascii="Times New Roman" w:hAnsi="Times New Roman"/>
          <w:sz w:val="28"/>
          <w:szCs w:val="28"/>
        </w:rPr>
        <w:t>-</w:t>
      </w:r>
      <w:r w:rsidRPr="00607706">
        <w:rPr>
          <w:rFonts w:ascii="Times New Roman" w:hAnsi="Times New Roman"/>
          <w:sz w:val="28"/>
          <w:szCs w:val="28"/>
        </w:rPr>
        <w:t xml:space="preserve"> таможенные платежи как источник формирования доходов </w:t>
      </w:r>
      <w:r w:rsidR="00AA403F">
        <w:rPr>
          <w:rFonts w:ascii="Times New Roman" w:hAnsi="Times New Roman"/>
          <w:sz w:val="28"/>
          <w:szCs w:val="28"/>
        </w:rPr>
        <w:t>Г</w:t>
      </w:r>
      <w:r w:rsidRPr="00607706">
        <w:rPr>
          <w:rFonts w:ascii="Times New Roman" w:hAnsi="Times New Roman"/>
          <w:sz w:val="28"/>
          <w:szCs w:val="28"/>
        </w:rPr>
        <w:t xml:space="preserve">осударственного </w:t>
      </w:r>
      <w:r w:rsidR="00AA403F">
        <w:rPr>
          <w:rFonts w:ascii="Times New Roman" w:hAnsi="Times New Roman"/>
          <w:sz w:val="28"/>
          <w:szCs w:val="28"/>
        </w:rPr>
        <w:t>Б</w:t>
      </w:r>
      <w:r w:rsidRPr="00607706">
        <w:rPr>
          <w:rFonts w:ascii="Times New Roman" w:hAnsi="Times New Roman"/>
          <w:sz w:val="28"/>
          <w:szCs w:val="28"/>
        </w:rPr>
        <w:t>юджета.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Объект работы </w:t>
      </w:r>
      <w:r w:rsidR="00EB3395" w:rsidRPr="00607706">
        <w:rPr>
          <w:rFonts w:ascii="Times New Roman" w:hAnsi="Times New Roman"/>
          <w:sz w:val="28"/>
          <w:szCs w:val="28"/>
        </w:rPr>
        <w:t>-</w:t>
      </w:r>
      <w:r w:rsidRPr="00607706">
        <w:rPr>
          <w:rFonts w:ascii="Times New Roman" w:hAnsi="Times New Roman"/>
          <w:sz w:val="28"/>
          <w:szCs w:val="28"/>
        </w:rPr>
        <w:t xml:space="preserve"> общественные отношения в процессе формирования и уплаты таможенных платежей.</w:t>
      </w:r>
    </w:p>
    <w:p w:rsidR="008B0FC3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Исходя из цели работы, были сформулированы следующие задачи:</w:t>
      </w:r>
    </w:p>
    <w:p w:rsidR="00EB3395" w:rsidRPr="00607706" w:rsidRDefault="008B0FC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08748B" w:rsidRPr="00607706">
        <w:rPr>
          <w:rFonts w:ascii="Times New Roman" w:hAnsi="Times New Roman"/>
          <w:sz w:val="28"/>
          <w:szCs w:val="28"/>
        </w:rPr>
        <w:t xml:space="preserve">изучить понятие и </w:t>
      </w:r>
      <w:r w:rsidR="00EB3395" w:rsidRPr="00607706">
        <w:rPr>
          <w:rFonts w:ascii="Times New Roman" w:hAnsi="Times New Roman"/>
          <w:sz w:val="28"/>
          <w:szCs w:val="28"/>
        </w:rPr>
        <w:t>виды таможенных платежей;</w:t>
      </w:r>
    </w:p>
    <w:p w:rsidR="00E72045" w:rsidRPr="00607706" w:rsidRDefault="00E72045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 изучить функции таможенных органов;</w:t>
      </w:r>
    </w:p>
    <w:p w:rsidR="00E72045" w:rsidRPr="00607706" w:rsidRDefault="00EB3395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08748B" w:rsidRPr="00607706">
        <w:rPr>
          <w:rFonts w:ascii="Times New Roman" w:hAnsi="Times New Roman"/>
          <w:sz w:val="28"/>
          <w:szCs w:val="28"/>
        </w:rPr>
        <w:t>изучить п</w:t>
      </w:r>
      <w:r w:rsidRPr="00607706">
        <w:rPr>
          <w:rFonts w:ascii="Times New Roman" w:hAnsi="Times New Roman"/>
          <w:sz w:val="28"/>
          <w:szCs w:val="28"/>
        </w:rPr>
        <w:t>онятие бюджета</w:t>
      </w:r>
      <w:r w:rsidR="0008748B" w:rsidRPr="00607706">
        <w:rPr>
          <w:rFonts w:ascii="Times New Roman" w:hAnsi="Times New Roman"/>
          <w:sz w:val="28"/>
          <w:szCs w:val="28"/>
        </w:rPr>
        <w:t xml:space="preserve">, а также основные черты и структуру </w:t>
      </w:r>
      <w:r w:rsidRPr="00607706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08748B" w:rsidRPr="00607706">
        <w:rPr>
          <w:rFonts w:ascii="Times New Roman" w:hAnsi="Times New Roman"/>
          <w:sz w:val="28"/>
          <w:szCs w:val="28"/>
        </w:rPr>
        <w:t>,</w:t>
      </w:r>
      <w:r w:rsidRPr="00607706">
        <w:rPr>
          <w:rFonts w:ascii="Times New Roman" w:hAnsi="Times New Roman"/>
          <w:sz w:val="28"/>
          <w:szCs w:val="28"/>
        </w:rPr>
        <w:t xml:space="preserve"> состав доходов бюджетной системы</w:t>
      </w:r>
      <w:r w:rsidR="00E72045" w:rsidRPr="00607706">
        <w:rPr>
          <w:rFonts w:ascii="Times New Roman" w:hAnsi="Times New Roman"/>
          <w:sz w:val="28"/>
          <w:szCs w:val="28"/>
        </w:rPr>
        <w:t>;</w:t>
      </w:r>
    </w:p>
    <w:p w:rsidR="008B0FC3" w:rsidRPr="00607706" w:rsidRDefault="00E72045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изучить </w:t>
      </w:r>
      <w:r w:rsidR="008B0FC3" w:rsidRPr="00607706">
        <w:rPr>
          <w:rFonts w:ascii="Times New Roman" w:hAnsi="Times New Roman"/>
          <w:sz w:val="28"/>
          <w:szCs w:val="28"/>
        </w:rPr>
        <w:t>роль таможенных п</w:t>
      </w:r>
      <w:r w:rsidR="00AA403F">
        <w:rPr>
          <w:rFonts w:ascii="Times New Roman" w:hAnsi="Times New Roman"/>
          <w:sz w:val="28"/>
          <w:szCs w:val="28"/>
        </w:rPr>
        <w:t>латежей в формировании доходов Г</w:t>
      </w:r>
      <w:r w:rsidR="008B0FC3" w:rsidRPr="00607706">
        <w:rPr>
          <w:rFonts w:ascii="Times New Roman" w:hAnsi="Times New Roman"/>
          <w:sz w:val="28"/>
          <w:szCs w:val="28"/>
        </w:rPr>
        <w:t xml:space="preserve">осударственного </w:t>
      </w:r>
      <w:r w:rsidR="00AA403F">
        <w:rPr>
          <w:rFonts w:ascii="Times New Roman" w:hAnsi="Times New Roman"/>
          <w:sz w:val="28"/>
          <w:szCs w:val="28"/>
        </w:rPr>
        <w:t>Б</w:t>
      </w:r>
      <w:r w:rsidR="008B0FC3" w:rsidRPr="00607706">
        <w:rPr>
          <w:rFonts w:ascii="Times New Roman" w:hAnsi="Times New Roman"/>
          <w:sz w:val="28"/>
          <w:szCs w:val="28"/>
        </w:rPr>
        <w:t>юджета;</w:t>
      </w: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61" w:rsidRDefault="009F7361" w:rsidP="003F707F">
      <w:pPr>
        <w:pStyle w:val="a3"/>
        <w:spacing w:after="0" w:line="48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Глава 1. Таможенные платежи</w:t>
      </w:r>
    </w:p>
    <w:p w:rsidR="00F10ABE" w:rsidRPr="00607706" w:rsidRDefault="00425CEC" w:rsidP="003F707F">
      <w:pPr>
        <w:pStyle w:val="a3"/>
        <w:numPr>
          <w:ilvl w:val="1"/>
          <w:numId w:val="8"/>
        </w:numPr>
        <w:spacing w:after="0" w:line="48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07706">
        <w:rPr>
          <w:rFonts w:ascii="Times New Roman" w:hAnsi="Times New Roman"/>
          <w:sz w:val="32"/>
          <w:szCs w:val="32"/>
        </w:rPr>
        <w:t>П</w:t>
      </w:r>
      <w:r w:rsidR="00F10ABE" w:rsidRPr="00607706">
        <w:rPr>
          <w:rFonts w:ascii="Times New Roman" w:hAnsi="Times New Roman"/>
          <w:sz w:val="32"/>
          <w:szCs w:val="32"/>
        </w:rPr>
        <w:t>онятие</w:t>
      </w:r>
      <w:r w:rsidR="009F7361">
        <w:rPr>
          <w:rFonts w:ascii="Times New Roman" w:hAnsi="Times New Roman"/>
          <w:sz w:val="32"/>
          <w:szCs w:val="32"/>
        </w:rPr>
        <w:t xml:space="preserve"> и виды</w:t>
      </w:r>
      <w:r w:rsidR="00F10ABE" w:rsidRPr="00607706">
        <w:rPr>
          <w:rFonts w:ascii="Times New Roman" w:hAnsi="Times New Roman"/>
          <w:sz w:val="32"/>
          <w:szCs w:val="32"/>
        </w:rPr>
        <w:t xml:space="preserve"> таможенных платежей</w:t>
      </w:r>
    </w:p>
    <w:p w:rsidR="00F10ABE" w:rsidRPr="00607706" w:rsidRDefault="00F10AB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Таможенные платежи - таможенные пошлины, налоги, сборы, взимаемые таможенными органами в области таможенного дела. 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Классификация</w:t>
      </w:r>
    </w:p>
    <w:p w:rsidR="00425CEC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Таможенные пошлины: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ввозные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вывозные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Налоги: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 xml:space="preserve">НДС 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акциз</w:t>
      </w:r>
    </w:p>
    <w:p w:rsidR="00F22C9E" w:rsidRPr="00607706" w:rsidRDefault="00F22C9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Налоги взимаются только при ввозе</w:t>
      </w:r>
    </w:p>
    <w:p w:rsidR="00F10ABE" w:rsidRPr="00607706" w:rsidRDefault="00F10AB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Кроме таможенных платежей, таможенные органы наделены правом взимания иных платежей, не отнесенных Т</w:t>
      </w:r>
      <w:r w:rsidR="00A57383" w:rsidRPr="00607706">
        <w:rPr>
          <w:rFonts w:ascii="Times New Roman" w:hAnsi="Times New Roman"/>
          <w:sz w:val="28"/>
          <w:szCs w:val="28"/>
        </w:rPr>
        <w:t xml:space="preserve">аможенным </w:t>
      </w:r>
      <w:r w:rsidRPr="00607706">
        <w:rPr>
          <w:rFonts w:ascii="Times New Roman" w:hAnsi="Times New Roman"/>
          <w:sz w:val="28"/>
          <w:szCs w:val="28"/>
        </w:rPr>
        <w:t>К</w:t>
      </w:r>
      <w:r w:rsidR="00A57383" w:rsidRPr="00607706">
        <w:rPr>
          <w:rFonts w:ascii="Times New Roman" w:hAnsi="Times New Roman"/>
          <w:sz w:val="28"/>
          <w:szCs w:val="28"/>
        </w:rPr>
        <w:t>одексом Таможенного Союза</w:t>
      </w:r>
      <w:r w:rsidRPr="00607706">
        <w:rPr>
          <w:rFonts w:ascii="Times New Roman" w:hAnsi="Times New Roman"/>
          <w:sz w:val="28"/>
          <w:szCs w:val="28"/>
        </w:rPr>
        <w:t xml:space="preserve"> к таможенным платежам. </w:t>
      </w:r>
    </w:p>
    <w:p w:rsidR="00F10ABE" w:rsidRPr="00607706" w:rsidRDefault="00F10ABE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Все виды платежей, взимаемых таможенными органами, включая средства, получаемые в счет возмещения затрат на хранение товаров на складах временного хранения и таможенных складах таможенных ор</w:t>
      </w:r>
      <w:r w:rsidR="00EF0CA8">
        <w:rPr>
          <w:rFonts w:ascii="Times New Roman" w:hAnsi="Times New Roman"/>
          <w:sz w:val="28"/>
          <w:szCs w:val="28"/>
        </w:rPr>
        <w:t>ганов, подлежат перечислению в Федеральный Б</w:t>
      </w:r>
      <w:r w:rsidRPr="00607706">
        <w:rPr>
          <w:rFonts w:ascii="Times New Roman" w:hAnsi="Times New Roman"/>
          <w:sz w:val="28"/>
          <w:szCs w:val="28"/>
        </w:rPr>
        <w:t>юджет</w:t>
      </w:r>
      <w:r w:rsidR="00E72919" w:rsidRPr="00607706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607706">
        <w:rPr>
          <w:rFonts w:ascii="Times New Roman" w:hAnsi="Times New Roman"/>
          <w:sz w:val="28"/>
          <w:szCs w:val="28"/>
        </w:rPr>
        <w:t xml:space="preserve"> .</w:t>
      </w:r>
    </w:p>
    <w:p w:rsidR="00E106CC" w:rsidRPr="00607706" w:rsidRDefault="00E106CC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Существуют ставки таможенных пошлин:</w:t>
      </w:r>
    </w:p>
    <w:p w:rsidR="00E106CC" w:rsidRPr="00607706" w:rsidRDefault="00E106CC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адвалорные – установленные в процентах к таможенной стоимости облагаемых товаров;</w:t>
      </w:r>
    </w:p>
    <w:p w:rsidR="00E106CC" w:rsidRPr="00607706" w:rsidRDefault="00E106CC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специфические – установленные в зависимости от физических характеристик в натуральном выражении (количества, массы, объема или иных характеристик);</w:t>
      </w:r>
    </w:p>
    <w:p w:rsidR="00E106CC" w:rsidRPr="00607706" w:rsidRDefault="00E106CC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AA403F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комбинированные – сочетающие виды адвалорных и специфических ставок</w:t>
      </w:r>
      <w:r w:rsidRPr="00607706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607706">
        <w:rPr>
          <w:rFonts w:ascii="Times New Roman" w:hAnsi="Times New Roman"/>
          <w:sz w:val="28"/>
          <w:szCs w:val="28"/>
        </w:rPr>
        <w:t>.</w:t>
      </w:r>
    </w:p>
    <w:p w:rsidR="00E106CC" w:rsidRPr="00607706" w:rsidRDefault="00E106CC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bCs/>
          <w:sz w:val="28"/>
          <w:szCs w:val="28"/>
        </w:rPr>
        <w:t>Таможенные сборы</w:t>
      </w:r>
      <w:r w:rsidRPr="00607706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607706">
        <w:rPr>
          <w:rFonts w:ascii="Times New Roman" w:hAnsi="Times New Roman"/>
          <w:sz w:val="28"/>
          <w:szCs w:val="28"/>
        </w:rPr>
        <w:t xml:space="preserve"> обязательные платежи, взимаемые таможенными органами за совершение ими действий, связанных с выпуском товаров, таможенным сопровождением товаров, а также за совершение иных действий, установленных </w:t>
      </w:r>
      <w:r w:rsidR="00C1446F" w:rsidRPr="00607706">
        <w:rPr>
          <w:rFonts w:ascii="Times New Roman" w:hAnsi="Times New Roman"/>
          <w:sz w:val="28"/>
          <w:szCs w:val="28"/>
        </w:rPr>
        <w:t>Таможенным Кодексом Таможенного Союза</w:t>
      </w:r>
      <w:r w:rsidRPr="00607706">
        <w:rPr>
          <w:rFonts w:ascii="Times New Roman" w:hAnsi="Times New Roman"/>
          <w:sz w:val="28"/>
          <w:szCs w:val="28"/>
        </w:rPr>
        <w:t xml:space="preserve"> и (или) законодательством государств-членов таможенного союза</w:t>
      </w:r>
      <w:r w:rsidR="009A14C8" w:rsidRPr="00607706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607706">
        <w:rPr>
          <w:rFonts w:ascii="Times New Roman" w:hAnsi="Times New Roman"/>
          <w:sz w:val="28"/>
          <w:szCs w:val="28"/>
        </w:rPr>
        <w:t>.</w:t>
      </w:r>
    </w:p>
    <w:p w:rsidR="00573A02" w:rsidRPr="00607706" w:rsidRDefault="00573A02" w:rsidP="003F707F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07706">
        <w:rPr>
          <w:rFonts w:ascii="Times New Roman" w:hAnsi="Times New Roman"/>
          <w:bCs/>
          <w:sz w:val="32"/>
          <w:szCs w:val="32"/>
        </w:rPr>
        <w:t>Плательщики таможенных пошлин, налогов</w:t>
      </w:r>
    </w:p>
    <w:p w:rsidR="00573A02" w:rsidRPr="00607706" w:rsidRDefault="00573A0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Плательщиками таможенных пошлин, налогов являются декларант или иные лица, на которых в соответствии с настоящим Кодексом, международными договорами государств-членов таможенного союза и (или) законодательством государств-членов таможенного союза возложена обязанность по уплате таможенных пошлин, налогов</w:t>
      </w:r>
      <w:r w:rsidRPr="00607706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607706">
        <w:rPr>
          <w:rFonts w:ascii="Times New Roman" w:hAnsi="Times New Roman"/>
          <w:sz w:val="28"/>
          <w:szCs w:val="28"/>
        </w:rPr>
        <w:t>.</w:t>
      </w:r>
    </w:p>
    <w:p w:rsidR="00461FEE" w:rsidRPr="00607706" w:rsidRDefault="00C1446F" w:rsidP="003F707F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07706">
        <w:rPr>
          <w:rFonts w:ascii="Times New Roman" w:hAnsi="Times New Roman"/>
          <w:sz w:val="32"/>
          <w:szCs w:val="32"/>
        </w:rPr>
        <w:t>Функции таможенных органов</w:t>
      </w:r>
    </w:p>
    <w:p w:rsidR="00745105" w:rsidRPr="00607706" w:rsidRDefault="00B219BF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В соответствии со статьей 12 Федерального закона «О таможенном регулировании» №311-фз т</w:t>
      </w:r>
      <w:r w:rsidR="00745105" w:rsidRPr="00607706">
        <w:rPr>
          <w:rFonts w:ascii="Times New Roman" w:hAnsi="Times New Roman"/>
          <w:sz w:val="28"/>
          <w:szCs w:val="28"/>
        </w:rPr>
        <w:t xml:space="preserve">аможенные органы выполняют следующие основные функции (обязанности):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проводят таможенный контроль, совершенствуют методы совершения таможенных операций и проведения таможенного контроля, создают условия, способствующие ускорению товарооборота при ввозе товаров в Российскую Федерацию и вывозе товаров из Российской Федерации;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содействуют развитию внешней торговли Российской Федерации, внешнеэкономических связей субъектов Российской Федерации, ускорению товарооборота;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ведут таможенную статистику внешней торговли и специальную таможенную статистику;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взимают таможенные пошлины, налоги, антидемпинговые, специальные и компенсационные пошлины, таможенные сборы, контролируют правильность исчисления и своевременность уплаты указанных пошлин, налогов и сборов, принимают меры по их принудительному взысканию;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обеспечивают на территории Российской Федерации соблюдение порядка перемещения товаров и транспортных средств международной перевозки через таможенную границу Таможенного </w:t>
      </w:r>
      <w:r w:rsidR="00EF0CA8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обеспечивают, если иное не установлено законодательством Российской Федерации, соблюдение установленных в соответствии с международными договорами государств - членов Таможенного </w:t>
      </w:r>
      <w:r w:rsidR="00EF0CA8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 и законодательством Российской Федерации запретов и ограничений в отношении товаров, ввозимых в Российскую Федерацию и вывозимых из Российской Федерации;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обеспечивают в пределах своей компетенции защиту прав на объекты интеллектуальной собственности;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выявляют, предупреждают, пресекают преступления и административные правонарушения, отнесенные законодательством Российской Федерации к компетенции таможенных органов, а также иные связанные с ними преступления и правонарушения, проводят неотложные следственные действия и осуществляют предварительное расследование в форме дознания по уголовным делам об указанных преступлениях, осуществляют административное производство по делам об административных правонарушениях в области таможенного дела (о нарушениях таможенных правил), оказывают содействие в борьбе с коррупцией и международным терроризмом, осуществляют противодействие незаконному обороту объектов интеллектуальной собственности, наркотических средств, психотропных веществ, оружия и боеприпасов, культурных ценностей и иных предметов, перемещаемых через таможенную границу Таможенного </w:t>
      </w:r>
      <w:r w:rsidR="00EF0CA8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 и (или) через Государственную границу Российской Федерации;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содействуют осуществлению мер по защите государственной безопасности, общественного порядка, нравственности населения, жизни и здоровья человека, животных и растений, охране окружающей природной среды, защите интересов потребителей товаров, ввозимых в Российскую Федерацию;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осуществляют в пределах своей компетенции контроль за валютными операциями, связанными с перемещением товаров через таможенную границу Таможенного </w:t>
      </w:r>
      <w:r w:rsidR="00EF0CA8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оюза, а также с ввозом товаров в Российскую Федерацию и их вывозом из Российской Федерации, в соответствии с международными договорами государств - членов Таможенного </w:t>
      </w:r>
      <w:r w:rsidR="00EF0CA8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оюза, валютным законодательством Российской Федерации и принятыми в соответствии с ним нормативными правовыми актами органов валютного регулирования;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содействуют развитию экспортного и транзитного потенциала Российской Федерации, оптимизации структуры экспорта, защищают с использованием средств таможенного регулирования интересы отечественных товаропроизводителей, постоянно совершенствуют систему таможенного контроля, способствующую оптимальному использованию ресурсов таможенных органов;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обеспечивают в соответствии с международным договором г</w:t>
      </w:r>
      <w:r w:rsidR="002573A5">
        <w:rPr>
          <w:rFonts w:ascii="Times New Roman" w:hAnsi="Times New Roman"/>
          <w:sz w:val="28"/>
          <w:szCs w:val="28"/>
        </w:rPr>
        <w:t>осударств - членов Таможенного 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 меры по противодействию легализации (отмыванию) доходов, полученных преступным путем, и финансированию терроризма при осуществлении контроля за перемещением через таможенную границу Таможенного </w:t>
      </w:r>
      <w:r w:rsidR="002573A5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 валюты государств - членов Таможенного </w:t>
      </w:r>
      <w:r w:rsidR="002573A5">
        <w:rPr>
          <w:rFonts w:ascii="Times New Roman" w:hAnsi="Times New Roman"/>
          <w:sz w:val="28"/>
          <w:szCs w:val="28"/>
        </w:rPr>
        <w:t>С</w:t>
      </w:r>
      <w:r w:rsidR="00745105" w:rsidRPr="00607706">
        <w:rPr>
          <w:rFonts w:ascii="Times New Roman" w:hAnsi="Times New Roman"/>
          <w:sz w:val="28"/>
          <w:szCs w:val="28"/>
        </w:rPr>
        <w:t xml:space="preserve">оюза, ценных бумаг и (или) валютных ценностей, дорожных чеков;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разъясняют заинтересованным лицам их права и обязанности в области таможенных правоотношений, оказывают содействие в пределах своих полномочий участникам внешнеэкономической деятельности в реализации ими своих прав при совершении таможенных операций в отношении товаров и транспортных средств международной перевозки;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обеспечивают выполнение международных обязательств Российской Федерации в части, касающейся таможенного дела, осуществляют сотрудничество с таможенными и иными компетентными органами иностранных государств, международными организациями, занимающимися вопросами таможенного дела; </w:t>
      </w:r>
    </w:p>
    <w:p w:rsidR="00745105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осуществляют информирование и консультирование в области таможенного дела, обеспечивают в установленном порядке государственные органы, организации и граждан информацией по вопросам таможенного дела; </w:t>
      </w:r>
    </w:p>
    <w:p w:rsidR="00C1446F" w:rsidRPr="00607706" w:rsidRDefault="003F2A79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745105" w:rsidRPr="00607706">
        <w:rPr>
          <w:rFonts w:ascii="Times New Roman" w:hAnsi="Times New Roman"/>
          <w:sz w:val="28"/>
          <w:szCs w:val="28"/>
        </w:rPr>
        <w:t xml:space="preserve"> проводят научно-исследовательские и опытно-конструкторские разрабо</w:t>
      </w:r>
      <w:r w:rsidRPr="00607706">
        <w:rPr>
          <w:rFonts w:ascii="Times New Roman" w:hAnsi="Times New Roman"/>
          <w:sz w:val="28"/>
          <w:szCs w:val="28"/>
        </w:rPr>
        <w:t>тки в области таможенного дела</w:t>
      </w:r>
      <w:r w:rsidR="00745105" w:rsidRPr="00607706">
        <w:rPr>
          <w:rStyle w:val="a6"/>
          <w:rFonts w:ascii="Times New Roman" w:hAnsi="Times New Roman"/>
          <w:sz w:val="28"/>
          <w:szCs w:val="28"/>
        </w:rPr>
        <w:footnoteReference w:id="5"/>
      </w:r>
      <w:r w:rsidR="00745105" w:rsidRPr="00607706">
        <w:rPr>
          <w:rFonts w:ascii="Times New Roman" w:hAnsi="Times New Roman"/>
          <w:sz w:val="28"/>
          <w:szCs w:val="28"/>
        </w:rPr>
        <w:t>.</w:t>
      </w:r>
    </w:p>
    <w:p w:rsidR="00C1446F" w:rsidRPr="00607706" w:rsidRDefault="00FD022C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Основной функцией таможенных органов в области формирования государственного бюджета несомненно служит обязанность взимать таможенные пошлины, налоги, антидемпинговые, специальные и компенсационные пошлины, таможенные сборы, а также контролировать правильность исчисления и своевременность уплаты указанных пошлин, налогов и сборов и принимать меры по их принудительному взысканию.</w:t>
      </w:r>
    </w:p>
    <w:p w:rsidR="00FD022C" w:rsidRPr="00607706" w:rsidRDefault="00FD022C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46F" w:rsidRPr="00607706" w:rsidRDefault="00C1446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FEE" w:rsidRPr="00607706" w:rsidRDefault="00461FEE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FEE" w:rsidRPr="00607706" w:rsidRDefault="00461FEE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FEE" w:rsidRPr="00607706" w:rsidRDefault="00461FEE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431" w:rsidRPr="00607706" w:rsidRDefault="009F7361" w:rsidP="003F707F">
      <w:pPr>
        <w:pStyle w:val="2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Глава 2. </w:t>
      </w:r>
      <w:r w:rsidR="003F0431" w:rsidRPr="00607706">
        <w:rPr>
          <w:sz w:val="32"/>
          <w:szCs w:val="32"/>
        </w:rPr>
        <w:t>Бюджетная система российской Федерации</w:t>
      </w:r>
    </w:p>
    <w:p w:rsidR="00F821AF" w:rsidRPr="00607706" w:rsidRDefault="009F7361" w:rsidP="003F707F">
      <w:pPr>
        <w:pStyle w:val="20"/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 w:rsidR="00F821AF" w:rsidRPr="00607706">
        <w:rPr>
          <w:sz w:val="32"/>
          <w:szCs w:val="32"/>
        </w:rPr>
        <w:t>Понятие бюджета. Основные черты и структура бюджетной системы Российской Федерации</w:t>
      </w:r>
    </w:p>
    <w:p w:rsidR="00F821AF" w:rsidRPr="00607706" w:rsidRDefault="00F821AF" w:rsidP="003F707F">
      <w:pPr>
        <w:pStyle w:val="20"/>
        <w:spacing w:before="240"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В формировании и развитии экономической и социальной структуры общества большую роль играет государственное регулирование, осуществляемое в рамках принятой на каждом историческом этапе политики. Одним из механизмов, позволяющих государству проводить экономическую и социальную политику, является финансовая система общества и входящий в ее состав - </w:t>
      </w:r>
      <w:r w:rsidR="002573A5">
        <w:rPr>
          <w:sz w:val="28"/>
          <w:szCs w:val="28"/>
        </w:rPr>
        <w:t>Г</w:t>
      </w:r>
      <w:r w:rsidRPr="00607706">
        <w:rPr>
          <w:sz w:val="28"/>
          <w:szCs w:val="28"/>
        </w:rPr>
        <w:t xml:space="preserve">осударственный </w:t>
      </w:r>
      <w:r w:rsidR="002573A5">
        <w:rPr>
          <w:sz w:val="28"/>
          <w:szCs w:val="28"/>
        </w:rPr>
        <w:t>Б</w:t>
      </w:r>
      <w:r w:rsidRPr="00607706">
        <w:rPr>
          <w:sz w:val="28"/>
          <w:szCs w:val="28"/>
        </w:rPr>
        <w:t>юджет.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Бюджет -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F821AF" w:rsidRPr="00607706" w:rsidRDefault="001D3DC0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Государственного Б</w:t>
      </w:r>
      <w:r w:rsidR="00F821AF" w:rsidRPr="00607706">
        <w:rPr>
          <w:sz w:val="28"/>
          <w:szCs w:val="28"/>
        </w:rPr>
        <w:t>юджета государственные власти получают финансовые ресурсы для содержания государственного аппарата, армии, осуществления социальных мероприятий, реализации экономических задач, т. е. для выполнения государством возложенных на него функций.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Государственный </w:t>
      </w:r>
      <w:r w:rsidR="002573A5">
        <w:rPr>
          <w:sz w:val="28"/>
          <w:szCs w:val="28"/>
        </w:rPr>
        <w:t>Б</w:t>
      </w:r>
      <w:r w:rsidRPr="00607706">
        <w:rPr>
          <w:sz w:val="28"/>
          <w:szCs w:val="28"/>
        </w:rPr>
        <w:t>юджет, являясь основным финансовым планом государства, дает органам власти реальную экономическую возможность осуществления властных полномочий. Бюджет отражает размеры необходимых государству финансовых ресурсов и определяет тем самым налоговую политику в стране. Бюджет фиксирует конкретные направления расходования средств, перераспределение национального дохода и внутреннего валового продукта, что позволяет ему выступать в качестве эффективного регулятора экономики.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Бюджетное устройство определяет организацию государственного бюджета и бюджетной системы страны, взаимоотношения между ее отдельными звеньями, правовые основы функционирования бюджетов, входящих в бюджетную систему, состав и структуру бюджетов, процедурные стороны формирования и использования бюджетных средств и др.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Составляющей частью бюджетного устройства является бюджетная система. Бюджетная система государства - главное звено финансовой системы государства.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Бюджетная система Российской Федерации - система, основанная на экономических отношениях и государственном устройстве Российской Федерации, регулируемая нормами права совокупность </w:t>
      </w:r>
      <w:r w:rsidR="002573A5">
        <w:rPr>
          <w:sz w:val="28"/>
          <w:szCs w:val="28"/>
        </w:rPr>
        <w:t>Федерального Б</w:t>
      </w:r>
      <w:r w:rsidRPr="00607706">
        <w:rPr>
          <w:sz w:val="28"/>
          <w:szCs w:val="28"/>
        </w:rPr>
        <w:t>юджета, бюджетов субъектов Российской Федерации, местных бюджетов и бюджетов государственных внебюджетных фондов.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В бюджетную систему России, как федеративного государства, входят бюджеты трех уровней, являясь ее самостоятельными частями:</w:t>
      </w:r>
    </w:p>
    <w:p w:rsidR="00F821AF" w:rsidRPr="00607706" w:rsidRDefault="003F0431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- </w:t>
      </w:r>
      <w:r w:rsidR="001D3DC0">
        <w:rPr>
          <w:sz w:val="28"/>
          <w:szCs w:val="28"/>
        </w:rPr>
        <w:t>Ф</w:t>
      </w:r>
      <w:r w:rsidR="00F821AF" w:rsidRPr="00607706">
        <w:rPr>
          <w:sz w:val="28"/>
          <w:szCs w:val="28"/>
        </w:rPr>
        <w:t xml:space="preserve">едеральный </w:t>
      </w:r>
      <w:r w:rsidR="001D3DC0">
        <w:rPr>
          <w:sz w:val="28"/>
          <w:szCs w:val="28"/>
        </w:rPr>
        <w:t>Б</w:t>
      </w:r>
      <w:r w:rsidR="00F821AF" w:rsidRPr="00607706">
        <w:rPr>
          <w:sz w:val="28"/>
          <w:szCs w:val="28"/>
        </w:rPr>
        <w:t>юджет;</w:t>
      </w:r>
    </w:p>
    <w:p w:rsidR="00F821AF" w:rsidRPr="00607706" w:rsidRDefault="003F0431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- </w:t>
      </w:r>
      <w:r w:rsidR="00F821AF" w:rsidRPr="00607706">
        <w:rPr>
          <w:sz w:val="28"/>
          <w:szCs w:val="28"/>
        </w:rPr>
        <w:t>региональные бюджеты субъектов Р</w:t>
      </w:r>
      <w:r w:rsidR="00A57383" w:rsidRPr="00607706">
        <w:rPr>
          <w:sz w:val="28"/>
          <w:szCs w:val="28"/>
        </w:rPr>
        <w:t xml:space="preserve">оссийской </w:t>
      </w:r>
      <w:r w:rsidR="00F821AF" w:rsidRPr="00607706">
        <w:rPr>
          <w:sz w:val="28"/>
          <w:szCs w:val="28"/>
        </w:rPr>
        <w:t>Ф</w:t>
      </w:r>
      <w:r w:rsidR="00A57383" w:rsidRPr="00607706">
        <w:rPr>
          <w:sz w:val="28"/>
          <w:szCs w:val="28"/>
        </w:rPr>
        <w:t>едерации</w:t>
      </w:r>
      <w:r w:rsidR="00F821AF" w:rsidRPr="00607706">
        <w:rPr>
          <w:sz w:val="28"/>
          <w:szCs w:val="28"/>
        </w:rPr>
        <w:t xml:space="preserve"> - республиканские бюджеты республик в составе Р</w:t>
      </w:r>
      <w:r w:rsidR="00A57383" w:rsidRPr="00607706">
        <w:rPr>
          <w:sz w:val="28"/>
          <w:szCs w:val="28"/>
        </w:rPr>
        <w:t xml:space="preserve">оссийской </w:t>
      </w:r>
      <w:r w:rsidR="00F821AF" w:rsidRPr="00607706">
        <w:rPr>
          <w:sz w:val="28"/>
          <w:szCs w:val="28"/>
        </w:rPr>
        <w:t>Ф</w:t>
      </w:r>
      <w:r w:rsidR="00A57383" w:rsidRPr="00607706">
        <w:rPr>
          <w:sz w:val="28"/>
          <w:szCs w:val="28"/>
        </w:rPr>
        <w:t>едерации</w:t>
      </w:r>
      <w:r w:rsidR="00F821AF" w:rsidRPr="00607706">
        <w:rPr>
          <w:sz w:val="28"/>
          <w:szCs w:val="28"/>
        </w:rPr>
        <w:t>, краевые и областные бюджеты краев и областей, городские бюджеты;</w:t>
      </w:r>
    </w:p>
    <w:p w:rsidR="00F821AF" w:rsidRPr="00607706" w:rsidRDefault="003F0431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- </w:t>
      </w:r>
      <w:r w:rsidR="00F821AF" w:rsidRPr="00607706">
        <w:rPr>
          <w:sz w:val="28"/>
          <w:szCs w:val="28"/>
        </w:rPr>
        <w:t>бюджеты местных административно-территориальных образований - районные бюджеты сельских районов, районные бюджеты районов в городах, бюджеты поселков и сельских населенных пунктов.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Бюджеты, входящие в бюджетную систему Российской Федерации, самостоятельны и не включаются друг в друга, т.е. бюджеты субъектов Российской Федерации не включаются в </w:t>
      </w:r>
      <w:r w:rsidR="002573A5">
        <w:rPr>
          <w:sz w:val="28"/>
          <w:szCs w:val="28"/>
        </w:rPr>
        <w:t>Ф</w:t>
      </w:r>
      <w:r w:rsidRPr="00607706">
        <w:rPr>
          <w:sz w:val="28"/>
          <w:szCs w:val="28"/>
        </w:rPr>
        <w:t xml:space="preserve">едеральный </w:t>
      </w:r>
      <w:r w:rsidR="002573A5">
        <w:rPr>
          <w:sz w:val="28"/>
          <w:szCs w:val="28"/>
        </w:rPr>
        <w:t>Б</w:t>
      </w:r>
      <w:r w:rsidRPr="00607706">
        <w:rPr>
          <w:sz w:val="28"/>
          <w:szCs w:val="28"/>
        </w:rPr>
        <w:t xml:space="preserve">юджет, а местные </w:t>
      </w:r>
      <w:r w:rsidR="002573A5">
        <w:rPr>
          <w:sz w:val="28"/>
          <w:szCs w:val="28"/>
        </w:rPr>
        <w:t>б</w:t>
      </w:r>
      <w:r w:rsidRPr="00607706">
        <w:rPr>
          <w:sz w:val="28"/>
          <w:szCs w:val="28"/>
        </w:rPr>
        <w:t>юджеты не включаются в региональные бюджеты.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 xml:space="preserve">По существу </w:t>
      </w:r>
      <w:r w:rsidR="002573A5">
        <w:rPr>
          <w:sz w:val="28"/>
          <w:szCs w:val="28"/>
        </w:rPr>
        <w:t>Федеральный Б</w:t>
      </w:r>
      <w:r w:rsidRPr="00607706">
        <w:rPr>
          <w:sz w:val="28"/>
          <w:szCs w:val="28"/>
        </w:rPr>
        <w:t>юджет является главным законом экономической жизни государства, в котором фиксируются не только цифры доходов и расходов казны, но и все остальные параметры экономического развития.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Бюджет субъекта Российской Федерации и местный бюджет - формы образования и расходования денежных средств, предназначенных для обеспечения задач и функций, отнесенных к предметам их ведения.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Совершенно обособленным понятием в структуре бюджетного устройства России является понятие консолидированного бюджета.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Консолидированный бюджет Российской Федерации - это свод бюджетов всех уровней бюджетной системы Российской Федерации. Консолидированный бюджет</w:t>
      </w:r>
      <w:r w:rsidR="002573A5">
        <w:rPr>
          <w:sz w:val="28"/>
          <w:szCs w:val="28"/>
        </w:rPr>
        <w:t xml:space="preserve"> Российской Федерации включает Ф</w:t>
      </w:r>
      <w:r w:rsidRPr="00607706">
        <w:rPr>
          <w:sz w:val="28"/>
          <w:szCs w:val="28"/>
        </w:rPr>
        <w:t xml:space="preserve">едеральный </w:t>
      </w:r>
      <w:r w:rsidR="002573A5">
        <w:rPr>
          <w:sz w:val="28"/>
          <w:szCs w:val="28"/>
        </w:rPr>
        <w:t>Б</w:t>
      </w:r>
      <w:r w:rsidRPr="00607706">
        <w:rPr>
          <w:sz w:val="28"/>
          <w:szCs w:val="28"/>
        </w:rPr>
        <w:t>юджет и консолидированные бюджеты субъектов Российской Федерации. В свою очередь консолидированный бюджет субъекта Российской Федерации включает бюджет субъекта Российской Федерации и местные бюджеты.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Консолидированные бюджеты Российской Федерации и субъектов Российской Федерации не рассматриваются и не утверждаются законодательными органами власти всех уровней. Эти бюджеты являются в первую очередь статистическим сводом бюджетных показателей, характеризующим агрегированные данные по доходам и расходам, источникам поступления средств и направлениям их использования по территории в целом Российской Федерации и отдельных субъектов Российской Федерации.</w:t>
      </w:r>
    </w:p>
    <w:p w:rsidR="00F821AF" w:rsidRPr="00607706" w:rsidRDefault="00F821AF" w:rsidP="003F707F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607706">
        <w:rPr>
          <w:sz w:val="28"/>
          <w:szCs w:val="28"/>
        </w:rPr>
        <w:t>Показатели консолидированных бюджетов используются в бюджетных и финансовых планировании и прогнозировании (при разработке прогнозов экономического и социального развития государства, территорий используются финансовые показатели, в основе которых показатели консолидированных бюджетов). А также при анализе формирования и использования финансового фонда страны (суммы всех финансовых ресурсов, поступающих в бюджетную систему). Показатели консолидированных бюджетов используются при расчетах, характеризующих различные виды обеспеченности жителей страны, территорий, например, бюджетные расходы на одного жителя на медицинское обслуживание, образование</w:t>
      </w:r>
      <w:r w:rsidR="003F0431" w:rsidRPr="00607706">
        <w:rPr>
          <w:rStyle w:val="a6"/>
          <w:sz w:val="28"/>
          <w:szCs w:val="28"/>
        </w:rPr>
        <w:footnoteReference w:id="6"/>
      </w:r>
      <w:r w:rsidRPr="00607706">
        <w:rPr>
          <w:sz w:val="28"/>
          <w:szCs w:val="28"/>
        </w:rPr>
        <w:t>.</w:t>
      </w:r>
    </w:p>
    <w:p w:rsidR="003F0431" w:rsidRPr="00607706" w:rsidRDefault="003F0431" w:rsidP="003F707F">
      <w:pPr>
        <w:pStyle w:val="20"/>
        <w:numPr>
          <w:ilvl w:val="1"/>
          <w:numId w:val="9"/>
        </w:numPr>
        <w:spacing w:before="240" w:after="0"/>
        <w:ind w:left="0" w:firstLine="709"/>
        <w:jc w:val="both"/>
        <w:rPr>
          <w:sz w:val="32"/>
          <w:szCs w:val="32"/>
        </w:rPr>
      </w:pPr>
      <w:r w:rsidRPr="00607706">
        <w:rPr>
          <w:sz w:val="32"/>
          <w:szCs w:val="32"/>
        </w:rPr>
        <w:t>Состав доходов бюджетной системы</w:t>
      </w:r>
    </w:p>
    <w:p w:rsidR="000F2235" w:rsidRPr="00607706" w:rsidRDefault="000F2235" w:rsidP="003F707F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7706">
        <w:rPr>
          <w:rFonts w:ascii="Times New Roman" w:hAnsi="Times New Roman"/>
          <w:bCs/>
          <w:sz w:val="28"/>
          <w:szCs w:val="28"/>
        </w:rPr>
        <w:t xml:space="preserve">Доходы </w:t>
      </w:r>
      <w:r w:rsidR="002573A5">
        <w:rPr>
          <w:rFonts w:ascii="Times New Roman" w:hAnsi="Times New Roman"/>
          <w:bCs/>
          <w:sz w:val="28"/>
          <w:szCs w:val="28"/>
        </w:rPr>
        <w:t>Ф</w:t>
      </w:r>
      <w:r w:rsidRPr="00607706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="002573A5">
        <w:rPr>
          <w:rFonts w:ascii="Times New Roman" w:hAnsi="Times New Roman"/>
          <w:bCs/>
          <w:sz w:val="28"/>
          <w:szCs w:val="28"/>
        </w:rPr>
        <w:t>Б</w:t>
      </w:r>
      <w:r w:rsidRPr="00607706">
        <w:rPr>
          <w:rFonts w:ascii="Times New Roman" w:hAnsi="Times New Roman"/>
          <w:bCs/>
          <w:sz w:val="28"/>
          <w:szCs w:val="28"/>
        </w:rPr>
        <w:t xml:space="preserve">юджета – часть централизованных финансовых ресурсов государства, необходимых для выполнения им своих функций. Они выражают экономические отношения, возникающие в процессе формирования фондов денежных средств, и поступают в распоряжение органов власти федерального уровня. </w:t>
      </w:r>
    </w:p>
    <w:p w:rsidR="00176755" w:rsidRDefault="00176755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Состав доходов</w:t>
      </w:r>
      <w:r w:rsidR="00FF07DC" w:rsidRPr="00607706">
        <w:rPr>
          <w:rFonts w:ascii="Times New Roman" w:hAnsi="Times New Roman"/>
          <w:sz w:val="28"/>
          <w:szCs w:val="28"/>
        </w:rPr>
        <w:t xml:space="preserve"> бюджетной системы выражается в различных платежах, уплачиваемых </w:t>
      </w:r>
      <w:r w:rsidRPr="00607706">
        <w:rPr>
          <w:rFonts w:ascii="Times New Roman" w:hAnsi="Times New Roman"/>
          <w:sz w:val="28"/>
          <w:szCs w:val="28"/>
        </w:rPr>
        <w:t>юридическими и физическими л</w:t>
      </w:r>
      <w:r w:rsidR="00FF07DC" w:rsidRPr="00607706">
        <w:rPr>
          <w:rFonts w:ascii="Times New Roman" w:hAnsi="Times New Roman"/>
          <w:sz w:val="28"/>
          <w:szCs w:val="28"/>
        </w:rPr>
        <w:t xml:space="preserve">ицами в тот или иной бюджет. 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государственного бюджета делятся на: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Налоги на прибыль, доходы;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Налоги и взносы на социальные нужды;</w:t>
      </w:r>
    </w:p>
    <w:p w:rsidR="0060770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706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Федерации;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Налоги на товары, ввозимые на территорию Российской Федерации;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Налоги, сборы и регулярные платежи за пользование природными ресурсами;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пошлина;</w:t>
      </w:r>
    </w:p>
    <w:p w:rsidR="00607706" w:rsidRDefault="0060770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Задолженность и перерасчеты по отмененным налогам</w:t>
      </w:r>
      <w:r w:rsidR="00642EF6">
        <w:rPr>
          <w:rFonts w:ascii="Times New Roman" w:hAnsi="Times New Roman"/>
          <w:sz w:val="28"/>
          <w:szCs w:val="28"/>
        </w:rPr>
        <w:t>, сборам и иным обязательным платежам;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внешнеэкономической деятельности;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Платежи при пользовании природными ресурсами;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 оказания платных услуг и компенсации затрат государства;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продажи материальных и нематериальных активов;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Административные платежи и сборы;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неналоговые доходы;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2EF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оходы бюджетов бюджетной системы Российской Федерации от возврата и остатков субсидий, субвенций и иных межбюджетных трансфертов, имеющих целевое назначение, прошлых лет;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Безвозмездные поступления;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2EF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оходы от предпринимательской и иной приносящей доход деятельности;</w:t>
      </w:r>
    </w:p>
    <w:p w:rsidR="00642EF6" w:rsidRDefault="00642E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2EF6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елевые отчисления от государственных и муниципальных лотерей;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Необходимость деления доходов бюджетной системы по указанному признаку вызывается существенными различиями самих источников этих доходов по их получению, социально-экономической значимости. 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Развитие форм коммерческой деятельности с вовлечением в нее все большего числа субъектов, а также разработка и реализация программы приватизации привели к возникновению новых источников доходов бюджетной системы.  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С расширением сети платных услуг и возможностей экспорта и импорта товаров увеличивается размер пошлинных доходов (гос</w:t>
      </w:r>
      <w:r w:rsidR="00732E5F" w:rsidRPr="00607706">
        <w:rPr>
          <w:rFonts w:ascii="Times New Roman" w:hAnsi="Times New Roman"/>
          <w:sz w:val="28"/>
          <w:szCs w:val="28"/>
        </w:rPr>
        <w:t>ударствен</w:t>
      </w:r>
      <w:r w:rsidRPr="00607706">
        <w:rPr>
          <w:rFonts w:ascii="Times New Roman" w:hAnsi="Times New Roman"/>
          <w:sz w:val="28"/>
          <w:szCs w:val="28"/>
        </w:rPr>
        <w:t xml:space="preserve">ная и таможенная пошлина). 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Приоритетная задача гос</w:t>
      </w:r>
      <w:r w:rsidR="00732E5F" w:rsidRPr="00607706">
        <w:rPr>
          <w:rFonts w:ascii="Times New Roman" w:hAnsi="Times New Roman"/>
          <w:sz w:val="28"/>
          <w:szCs w:val="28"/>
        </w:rPr>
        <w:t>ударст</w:t>
      </w:r>
      <w:r w:rsidRPr="00607706">
        <w:rPr>
          <w:rFonts w:ascii="Times New Roman" w:hAnsi="Times New Roman"/>
          <w:sz w:val="28"/>
          <w:szCs w:val="28"/>
        </w:rPr>
        <w:t>ва</w:t>
      </w:r>
      <w:r w:rsidR="00732E5F" w:rsidRPr="00607706">
        <w:rPr>
          <w:rFonts w:ascii="Times New Roman" w:hAnsi="Times New Roman"/>
          <w:sz w:val="28"/>
          <w:szCs w:val="28"/>
        </w:rPr>
        <w:t>: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охрана окружающей среды; </w:t>
      </w:r>
    </w:p>
    <w:p w:rsidR="00732E5F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</w:t>
      </w:r>
      <w:r w:rsidR="001D3DC0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ресурсные доходы бюдж</w:t>
      </w:r>
      <w:r w:rsidR="00732E5F" w:rsidRPr="00607706">
        <w:rPr>
          <w:rFonts w:ascii="Times New Roman" w:hAnsi="Times New Roman"/>
          <w:sz w:val="28"/>
          <w:szCs w:val="28"/>
        </w:rPr>
        <w:t>етной с</w:t>
      </w:r>
      <w:r w:rsidRPr="00607706">
        <w:rPr>
          <w:rFonts w:ascii="Times New Roman" w:hAnsi="Times New Roman"/>
          <w:sz w:val="28"/>
          <w:szCs w:val="28"/>
        </w:rPr>
        <w:t xml:space="preserve">истемы </w:t>
      </w:r>
      <w:r w:rsidR="00732E5F" w:rsidRPr="00607706">
        <w:rPr>
          <w:rFonts w:ascii="Times New Roman" w:hAnsi="Times New Roman"/>
          <w:sz w:val="28"/>
          <w:szCs w:val="28"/>
        </w:rPr>
        <w:t xml:space="preserve">(земельный налог, плата за воду, лесной доход </w:t>
      </w:r>
      <w:r w:rsidRPr="00607706">
        <w:rPr>
          <w:rFonts w:ascii="Times New Roman" w:hAnsi="Times New Roman"/>
          <w:sz w:val="28"/>
          <w:szCs w:val="28"/>
        </w:rPr>
        <w:t>и др</w:t>
      </w:r>
      <w:r w:rsidR="00732E5F" w:rsidRPr="00607706">
        <w:rPr>
          <w:rFonts w:ascii="Times New Roman" w:hAnsi="Times New Roman"/>
          <w:sz w:val="28"/>
          <w:szCs w:val="28"/>
        </w:rPr>
        <w:t>)</w:t>
      </w:r>
      <w:r w:rsidRPr="00607706">
        <w:rPr>
          <w:rFonts w:ascii="Times New Roman" w:hAnsi="Times New Roman"/>
          <w:sz w:val="28"/>
          <w:szCs w:val="28"/>
        </w:rPr>
        <w:t xml:space="preserve">. </w:t>
      </w:r>
    </w:p>
    <w:p w:rsidR="00FF07DC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Среди бюджетных доходов от граждан наиболее крупный </w:t>
      </w:r>
      <w:r w:rsidR="00653414" w:rsidRPr="00607706">
        <w:rPr>
          <w:rFonts w:ascii="Times New Roman" w:hAnsi="Times New Roman"/>
          <w:sz w:val="28"/>
          <w:szCs w:val="28"/>
        </w:rPr>
        <w:t>НДФЛ</w:t>
      </w:r>
      <w:r w:rsidRPr="00607706">
        <w:rPr>
          <w:rFonts w:ascii="Times New Roman" w:hAnsi="Times New Roman"/>
          <w:sz w:val="28"/>
          <w:szCs w:val="28"/>
        </w:rPr>
        <w:t xml:space="preserve">, так же </w:t>
      </w:r>
      <w:r w:rsidR="00653414" w:rsidRPr="00607706">
        <w:rPr>
          <w:rFonts w:ascii="Times New Roman" w:hAnsi="Times New Roman"/>
          <w:sz w:val="28"/>
          <w:szCs w:val="28"/>
        </w:rPr>
        <w:t>налог на имущество</w:t>
      </w:r>
      <w:r w:rsidRPr="00607706">
        <w:rPr>
          <w:rFonts w:ascii="Times New Roman" w:hAnsi="Times New Roman"/>
          <w:sz w:val="28"/>
          <w:szCs w:val="28"/>
        </w:rPr>
        <w:t xml:space="preserve"> (наследование, дарение).</w:t>
      </w:r>
    </w:p>
    <w:p w:rsidR="00FF07DC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Среди прочих доходов б</w:t>
      </w:r>
      <w:r w:rsidR="00653414" w:rsidRPr="00607706">
        <w:rPr>
          <w:rFonts w:ascii="Times New Roman" w:hAnsi="Times New Roman"/>
          <w:sz w:val="28"/>
          <w:szCs w:val="28"/>
        </w:rPr>
        <w:t>юджетной системы социально-экономического характера</w:t>
      </w:r>
      <w:r w:rsidRPr="00607706">
        <w:rPr>
          <w:rFonts w:ascii="Times New Roman" w:hAnsi="Times New Roman"/>
          <w:sz w:val="28"/>
          <w:szCs w:val="28"/>
        </w:rPr>
        <w:t xml:space="preserve"> следует отнести </w:t>
      </w:r>
      <w:r w:rsidR="00653414" w:rsidRPr="00607706">
        <w:rPr>
          <w:rFonts w:ascii="Times New Roman" w:hAnsi="Times New Roman"/>
          <w:sz w:val="28"/>
          <w:szCs w:val="28"/>
        </w:rPr>
        <w:t>доходы от использования государственной и муниципальной собственностью</w:t>
      </w:r>
      <w:r w:rsidRPr="00607706">
        <w:rPr>
          <w:rFonts w:ascii="Times New Roman" w:hAnsi="Times New Roman"/>
          <w:sz w:val="28"/>
          <w:szCs w:val="28"/>
        </w:rPr>
        <w:t>, в том числе от ее продажи, сдачи в аренду.</w:t>
      </w:r>
    </w:p>
    <w:p w:rsidR="00561692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П</w:t>
      </w:r>
      <w:r w:rsidR="00561692" w:rsidRPr="00607706">
        <w:rPr>
          <w:rFonts w:ascii="Times New Roman" w:hAnsi="Times New Roman"/>
          <w:sz w:val="28"/>
          <w:szCs w:val="28"/>
        </w:rPr>
        <w:t xml:space="preserve">о порядку и условиям зачисления денег бюджетную систему </w:t>
      </w:r>
      <w:r w:rsidRPr="00607706">
        <w:rPr>
          <w:rFonts w:ascii="Times New Roman" w:hAnsi="Times New Roman"/>
          <w:sz w:val="28"/>
          <w:szCs w:val="28"/>
        </w:rPr>
        <w:t>можно классифицировать на</w:t>
      </w:r>
      <w:r w:rsidR="00561692" w:rsidRPr="00607706">
        <w:rPr>
          <w:rFonts w:ascii="Times New Roman" w:hAnsi="Times New Roman"/>
          <w:sz w:val="28"/>
          <w:szCs w:val="28"/>
        </w:rPr>
        <w:t>:</w:t>
      </w:r>
    </w:p>
    <w:p w:rsidR="00561692" w:rsidRPr="00607706" w:rsidRDefault="0056169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закрепленные </w:t>
      </w:r>
      <w:r w:rsidR="00FF07DC" w:rsidRPr="00607706">
        <w:rPr>
          <w:rFonts w:ascii="Times New Roman" w:hAnsi="Times New Roman"/>
          <w:sz w:val="28"/>
          <w:szCs w:val="28"/>
        </w:rPr>
        <w:t>(твердо фиксированный размер в % зачисляется в соотв</w:t>
      </w:r>
      <w:r w:rsidRPr="00607706">
        <w:rPr>
          <w:rFonts w:ascii="Times New Roman" w:hAnsi="Times New Roman"/>
          <w:sz w:val="28"/>
          <w:szCs w:val="28"/>
        </w:rPr>
        <w:t>етствующие</w:t>
      </w:r>
      <w:r w:rsidR="00FF07DC" w:rsidRPr="00607706">
        <w:rPr>
          <w:rFonts w:ascii="Times New Roman" w:hAnsi="Times New Roman"/>
          <w:sz w:val="28"/>
          <w:szCs w:val="28"/>
        </w:rPr>
        <w:t xml:space="preserve"> бюд</w:t>
      </w:r>
      <w:r w:rsidRPr="00607706">
        <w:rPr>
          <w:rFonts w:ascii="Times New Roman" w:hAnsi="Times New Roman"/>
          <w:sz w:val="28"/>
          <w:szCs w:val="28"/>
        </w:rPr>
        <w:t>жет</w:t>
      </w:r>
      <w:r w:rsidR="00FF07DC" w:rsidRPr="00607706">
        <w:rPr>
          <w:rFonts w:ascii="Times New Roman" w:hAnsi="Times New Roman"/>
          <w:sz w:val="28"/>
          <w:szCs w:val="28"/>
        </w:rPr>
        <w:t>ы)</w:t>
      </w:r>
      <w:r w:rsidRPr="00607706">
        <w:rPr>
          <w:rFonts w:ascii="Times New Roman" w:hAnsi="Times New Roman"/>
          <w:sz w:val="28"/>
          <w:szCs w:val="28"/>
        </w:rPr>
        <w:t>;</w:t>
      </w:r>
    </w:p>
    <w:p w:rsidR="00AF51B8" w:rsidRPr="00607706" w:rsidRDefault="0056169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AF51B8" w:rsidRPr="00607706">
        <w:rPr>
          <w:rFonts w:ascii="Times New Roman" w:hAnsi="Times New Roman"/>
          <w:sz w:val="28"/>
          <w:szCs w:val="28"/>
        </w:rPr>
        <w:t xml:space="preserve">регулирующие </w:t>
      </w:r>
      <w:r w:rsidR="00FF07DC" w:rsidRPr="00607706">
        <w:rPr>
          <w:rFonts w:ascii="Times New Roman" w:hAnsi="Times New Roman"/>
          <w:sz w:val="28"/>
          <w:szCs w:val="28"/>
        </w:rPr>
        <w:t>(ежегодно распределяемые отчисления в нижестоящие бюджеты на основе решения гос</w:t>
      </w:r>
      <w:r w:rsidR="00AF51B8" w:rsidRPr="00607706">
        <w:rPr>
          <w:rFonts w:ascii="Times New Roman" w:hAnsi="Times New Roman"/>
          <w:sz w:val="28"/>
          <w:szCs w:val="28"/>
        </w:rPr>
        <w:t>ударственной в</w:t>
      </w:r>
      <w:r w:rsidR="00FF07DC" w:rsidRPr="00607706">
        <w:rPr>
          <w:rFonts w:ascii="Times New Roman" w:hAnsi="Times New Roman"/>
          <w:sz w:val="28"/>
          <w:szCs w:val="28"/>
        </w:rPr>
        <w:t>ласти)</w:t>
      </w:r>
      <w:r w:rsidR="00AF51B8" w:rsidRPr="00607706">
        <w:rPr>
          <w:rFonts w:ascii="Times New Roman" w:hAnsi="Times New Roman"/>
          <w:sz w:val="28"/>
          <w:szCs w:val="28"/>
        </w:rPr>
        <w:t>;</w:t>
      </w:r>
    </w:p>
    <w:p w:rsidR="006B7502" w:rsidRPr="00607706" w:rsidRDefault="00AF51B8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дотации и субвенции </w:t>
      </w:r>
      <w:r w:rsidR="00FF07DC" w:rsidRPr="00607706">
        <w:rPr>
          <w:rFonts w:ascii="Times New Roman" w:hAnsi="Times New Roman"/>
          <w:sz w:val="28"/>
          <w:szCs w:val="28"/>
        </w:rPr>
        <w:t>(денежные отчисления с вышестоящ</w:t>
      </w:r>
      <w:r w:rsidRPr="00607706">
        <w:rPr>
          <w:rFonts w:ascii="Times New Roman" w:hAnsi="Times New Roman"/>
          <w:sz w:val="28"/>
          <w:szCs w:val="28"/>
        </w:rPr>
        <w:t>ие бюджеты</w:t>
      </w:r>
      <w:r w:rsidR="00FF07DC" w:rsidRPr="00607706">
        <w:rPr>
          <w:rFonts w:ascii="Times New Roman" w:hAnsi="Times New Roman"/>
          <w:sz w:val="28"/>
          <w:szCs w:val="28"/>
        </w:rPr>
        <w:t>. В нижестоящ</w:t>
      </w:r>
      <w:r w:rsidRPr="00607706">
        <w:rPr>
          <w:rFonts w:ascii="Times New Roman" w:hAnsi="Times New Roman"/>
          <w:sz w:val="28"/>
          <w:szCs w:val="28"/>
        </w:rPr>
        <w:t>ие бюджеты в</w:t>
      </w:r>
      <w:r w:rsidR="00FF07DC" w:rsidRPr="00607706">
        <w:rPr>
          <w:rFonts w:ascii="Times New Roman" w:hAnsi="Times New Roman"/>
          <w:sz w:val="28"/>
          <w:szCs w:val="28"/>
        </w:rPr>
        <w:t xml:space="preserve"> качестве материальной помощи)</w:t>
      </w:r>
      <w:r w:rsidR="006B7502" w:rsidRPr="00607706">
        <w:rPr>
          <w:rFonts w:ascii="Times New Roman" w:hAnsi="Times New Roman"/>
          <w:sz w:val="28"/>
          <w:szCs w:val="28"/>
        </w:rPr>
        <w:t>;</w:t>
      </w:r>
    </w:p>
    <w:p w:rsidR="006B7502" w:rsidRPr="00607706" w:rsidRDefault="006B750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 собственные и заемные;</w:t>
      </w:r>
    </w:p>
    <w:p w:rsidR="008510EC" w:rsidRPr="00607706" w:rsidRDefault="006B750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По юридическим формам </w:t>
      </w:r>
      <w:r w:rsidR="00FF07DC" w:rsidRPr="00607706">
        <w:rPr>
          <w:rFonts w:ascii="Times New Roman" w:hAnsi="Times New Roman"/>
          <w:sz w:val="28"/>
          <w:szCs w:val="28"/>
        </w:rPr>
        <w:t xml:space="preserve">доходы </w:t>
      </w:r>
      <w:r w:rsidRPr="00607706">
        <w:rPr>
          <w:rFonts w:ascii="Times New Roman" w:hAnsi="Times New Roman"/>
          <w:sz w:val="28"/>
          <w:szCs w:val="28"/>
        </w:rPr>
        <w:t>бюджетной системы</w:t>
      </w:r>
      <w:r w:rsidR="008510EC" w:rsidRPr="00607706">
        <w:rPr>
          <w:rFonts w:ascii="Times New Roman" w:hAnsi="Times New Roman"/>
          <w:sz w:val="28"/>
          <w:szCs w:val="28"/>
        </w:rPr>
        <w:t xml:space="preserve"> д</w:t>
      </w:r>
      <w:r w:rsidR="00FF07DC" w:rsidRPr="00607706">
        <w:rPr>
          <w:rFonts w:ascii="Times New Roman" w:hAnsi="Times New Roman"/>
          <w:sz w:val="28"/>
          <w:szCs w:val="28"/>
        </w:rPr>
        <w:t>елятся на</w:t>
      </w:r>
      <w:r w:rsidR="008510EC" w:rsidRPr="00607706">
        <w:rPr>
          <w:rFonts w:ascii="Times New Roman" w:hAnsi="Times New Roman"/>
          <w:sz w:val="28"/>
          <w:szCs w:val="28"/>
        </w:rPr>
        <w:t>:</w:t>
      </w:r>
    </w:p>
    <w:p w:rsidR="008510E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налоговые </w:t>
      </w:r>
      <w:r w:rsidR="00FF07DC" w:rsidRPr="00607706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(</w:t>
      </w:r>
      <w:r w:rsidR="00FF07DC" w:rsidRPr="00607706">
        <w:rPr>
          <w:rFonts w:ascii="Times New Roman" w:hAnsi="Times New Roman"/>
          <w:sz w:val="28"/>
          <w:szCs w:val="28"/>
        </w:rPr>
        <w:t>81 % к общей сумме доходов бюджета)</w:t>
      </w:r>
      <w:r w:rsidRPr="00607706">
        <w:rPr>
          <w:rFonts w:ascii="Times New Roman" w:hAnsi="Times New Roman"/>
          <w:sz w:val="28"/>
          <w:szCs w:val="28"/>
        </w:rPr>
        <w:t>;</w:t>
      </w:r>
    </w:p>
    <w:p w:rsidR="008510E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неналоговые </w:t>
      </w:r>
      <w:r w:rsidR="00FF07DC" w:rsidRPr="00607706">
        <w:rPr>
          <w:rFonts w:ascii="Times New Roman" w:hAnsi="Times New Roman"/>
          <w:sz w:val="28"/>
          <w:szCs w:val="28"/>
        </w:rPr>
        <w:t xml:space="preserve">(19 %). </w:t>
      </w:r>
    </w:p>
    <w:p w:rsidR="008510EC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Наиболее крупными налоговыми доходами</w:t>
      </w:r>
      <w:r w:rsidR="008510EC" w:rsidRPr="00607706">
        <w:rPr>
          <w:rFonts w:ascii="Times New Roman" w:hAnsi="Times New Roman"/>
          <w:sz w:val="28"/>
          <w:szCs w:val="28"/>
        </w:rPr>
        <w:t xml:space="preserve"> бюджетной системы я</w:t>
      </w:r>
      <w:r w:rsidRPr="00607706">
        <w:rPr>
          <w:rFonts w:ascii="Times New Roman" w:hAnsi="Times New Roman"/>
          <w:sz w:val="28"/>
          <w:szCs w:val="28"/>
        </w:rPr>
        <w:t>вляются:</w:t>
      </w:r>
    </w:p>
    <w:p w:rsidR="008510E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FF07DC" w:rsidRPr="00607706">
        <w:rPr>
          <w:rFonts w:ascii="Times New Roman" w:hAnsi="Times New Roman"/>
          <w:sz w:val="28"/>
          <w:szCs w:val="28"/>
        </w:rPr>
        <w:t>НДС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FF07DC" w:rsidRPr="00607706">
        <w:rPr>
          <w:rFonts w:ascii="Times New Roman" w:hAnsi="Times New Roman"/>
          <w:sz w:val="28"/>
          <w:szCs w:val="28"/>
        </w:rPr>
        <w:t>(37%)</w:t>
      </w:r>
      <w:r w:rsidRPr="00607706">
        <w:rPr>
          <w:rFonts w:ascii="Times New Roman" w:hAnsi="Times New Roman"/>
          <w:sz w:val="28"/>
          <w:szCs w:val="28"/>
        </w:rPr>
        <w:t>;</w:t>
      </w:r>
    </w:p>
    <w:p w:rsidR="008510E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FF07DC" w:rsidRPr="00607706">
        <w:rPr>
          <w:rFonts w:ascii="Times New Roman" w:hAnsi="Times New Roman"/>
          <w:sz w:val="28"/>
          <w:szCs w:val="28"/>
        </w:rPr>
        <w:t>налог на прибыль предприятий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FF07DC" w:rsidRPr="00607706">
        <w:rPr>
          <w:rFonts w:ascii="Times New Roman" w:hAnsi="Times New Roman"/>
          <w:sz w:val="28"/>
          <w:szCs w:val="28"/>
        </w:rPr>
        <w:t>(16%)</w:t>
      </w:r>
      <w:r w:rsidRPr="00607706">
        <w:rPr>
          <w:rFonts w:ascii="Times New Roman" w:hAnsi="Times New Roman"/>
          <w:sz w:val="28"/>
          <w:szCs w:val="28"/>
        </w:rPr>
        <w:t>;</w:t>
      </w:r>
    </w:p>
    <w:p w:rsidR="008510E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FF07DC" w:rsidRPr="00607706">
        <w:rPr>
          <w:rFonts w:ascii="Times New Roman" w:hAnsi="Times New Roman"/>
          <w:sz w:val="28"/>
          <w:szCs w:val="28"/>
        </w:rPr>
        <w:t>акцизы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FF07DC" w:rsidRPr="00607706">
        <w:rPr>
          <w:rFonts w:ascii="Times New Roman" w:hAnsi="Times New Roman"/>
          <w:sz w:val="28"/>
          <w:szCs w:val="28"/>
        </w:rPr>
        <w:t>(13%)</w:t>
      </w:r>
      <w:r w:rsidRPr="00607706">
        <w:rPr>
          <w:rFonts w:ascii="Times New Roman" w:hAnsi="Times New Roman"/>
          <w:sz w:val="28"/>
          <w:szCs w:val="28"/>
        </w:rPr>
        <w:t>;</w:t>
      </w:r>
    </w:p>
    <w:p w:rsidR="00FF07DC" w:rsidRPr="00607706" w:rsidRDefault="008510E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</w:t>
      </w:r>
      <w:r w:rsidR="00FF07DC" w:rsidRPr="00607706">
        <w:rPr>
          <w:rFonts w:ascii="Times New Roman" w:hAnsi="Times New Roman"/>
          <w:sz w:val="28"/>
          <w:szCs w:val="28"/>
        </w:rPr>
        <w:t>спец</w:t>
      </w:r>
      <w:r w:rsidRPr="00607706">
        <w:rPr>
          <w:rFonts w:ascii="Times New Roman" w:hAnsi="Times New Roman"/>
          <w:sz w:val="28"/>
          <w:szCs w:val="28"/>
        </w:rPr>
        <w:t>иальный н</w:t>
      </w:r>
      <w:r w:rsidR="00FF07DC" w:rsidRPr="00607706">
        <w:rPr>
          <w:rFonts w:ascii="Times New Roman" w:hAnsi="Times New Roman"/>
          <w:sz w:val="28"/>
          <w:szCs w:val="28"/>
        </w:rPr>
        <w:t>алог с предприятий, учрежд</w:t>
      </w:r>
      <w:r w:rsidRPr="00607706">
        <w:rPr>
          <w:rFonts w:ascii="Times New Roman" w:hAnsi="Times New Roman"/>
          <w:sz w:val="28"/>
          <w:szCs w:val="28"/>
        </w:rPr>
        <w:t xml:space="preserve">ений и </w:t>
      </w:r>
      <w:r w:rsidR="00FF07DC" w:rsidRPr="00607706">
        <w:rPr>
          <w:rFonts w:ascii="Times New Roman" w:hAnsi="Times New Roman"/>
          <w:sz w:val="28"/>
          <w:szCs w:val="28"/>
        </w:rPr>
        <w:t>организаций для финансовой поддержки важнейших отраслей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FF07DC" w:rsidRPr="00607706">
        <w:rPr>
          <w:rFonts w:ascii="Times New Roman" w:hAnsi="Times New Roman"/>
          <w:sz w:val="28"/>
          <w:szCs w:val="28"/>
        </w:rPr>
        <w:t>народного х</w:t>
      </w:r>
      <w:r w:rsidR="00F426EB" w:rsidRPr="00607706">
        <w:rPr>
          <w:rFonts w:ascii="Times New Roman" w:hAnsi="Times New Roman"/>
          <w:sz w:val="28"/>
          <w:szCs w:val="28"/>
        </w:rPr>
        <w:t>озяйст</w:t>
      </w:r>
      <w:r w:rsidR="00FF07DC" w:rsidRPr="00607706">
        <w:rPr>
          <w:rFonts w:ascii="Times New Roman" w:hAnsi="Times New Roman"/>
          <w:sz w:val="28"/>
          <w:szCs w:val="28"/>
        </w:rPr>
        <w:t>ва Р</w:t>
      </w:r>
      <w:r w:rsidR="00F426EB" w:rsidRPr="00607706">
        <w:rPr>
          <w:rFonts w:ascii="Times New Roman" w:hAnsi="Times New Roman"/>
          <w:sz w:val="28"/>
          <w:szCs w:val="28"/>
        </w:rPr>
        <w:t xml:space="preserve">оссийской </w:t>
      </w:r>
      <w:r w:rsidR="00FF07DC" w:rsidRPr="00607706">
        <w:rPr>
          <w:rFonts w:ascii="Times New Roman" w:hAnsi="Times New Roman"/>
          <w:sz w:val="28"/>
          <w:szCs w:val="28"/>
        </w:rPr>
        <w:t>Ф</w:t>
      </w:r>
      <w:r w:rsidR="00F426EB" w:rsidRPr="00607706">
        <w:rPr>
          <w:rFonts w:ascii="Times New Roman" w:hAnsi="Times New Roman"/>
          <w:sz w:val="28"/>
          <w:szCs w:val="28"/>
        </w:rPr>
        <w:t>едерации</w:t>
      </w:r>
      <w:r w:rsidR="00FF07DC" w:rsidRPr="00607706">
        <w:rPr>
          <w:rFonts w:ascii="Times New Roman" w:hAnsi="Times New Roman"/>
          <w:sz w:val="28"/>
          <w:szCs w:val="28"/>
        </w:rPr>
        <w:t xml:space="preserve"> (9%).</w:t>
      </w:r>
    </w:p>
    <w:p w:rsidR="00FF07DC" w:rsidRPr="00607706" w:rsidRDefault="00FF07DC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Конкретный состав доходов и их объемы по каждому отдельному бюджету устанавливаются правовыми актами о соответствующем бюджете на каждый год</w:t>
      </w:r>
      <w:r w:rsidRPr="00607706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607706">
        <w:rPr>
          <w:rFonts w:ascii="Times New Roman" w:hAnsi="Times New Roman"/>
          <w:sz w:val="28"/>
          <w:szCs w:val="28"/>
        </w:rPr>
        <w:t>.</w:t>
      </w:r>
    </w:p>
    <w:p w:rsidR="00E128F7" w:rsidRPr="00607706" w:rsidRDefault="00017FF4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Таким  образом,  в  бюджете   отражаются   финансовые   взаимоотношения</w:t>
      </w:r>
      <w:r w:rsidR="00F670E2" w:rsidRPr="00607706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государства с плательщиками налоговых  и  неналоговых  средств  в  бюджет  и</w:t>
      </w:r>
      <w:r w:rsidR="00F670E2" w:rsidRPr="00607706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получателями  бюджетных  средств,   т.е.   взаимоотношения   государства   с</w:t>
      </w:r>
      <w:r w:rsidR="00F670E2" w:rsidRPr="00607706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населением  и   хозяйствующими   субъектами   по   поводу   формирования   и</w:t>
      </w:r>
      <w:r w:rsidR="00F670E2" w:rsidRPr="00607706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>расходования бюджетных средств.</w:t>
      </w:r>
    </w:p>
    <w:p w:rsidR="00B15A76" w:rsidRPr="00607706" w:rsidRDefault="00B15A76" w:rsidP="003F70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Доходы бюджета Р</w:t>
      </w:r>
      <w:r w:rsidR="00AA403F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AA403F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 xml:space="preserve"> формируются  в соответствии с Бюджетным кодексом Р</w:t>
      </w:r>
      <w:r w:rsidR="00AA403F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AA403F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 xml:space="preserve">, за счет налоговых и неналоговых видов дохода, а также за счет безвозмездных перечислений. </w:t>
      </w:r>
    </w:p>
    <w:p w:rsidR="00017FF4" w:rsidRPr="00607706" w:rsidRDefault="00017FF4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0E2" w:rsidRPr="00607706" w:rsidRDefault="00F670E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0E2" w:rsidRPr="00607706" w:rsidRDefault="00F670E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8F7" w:rsidRPr="00231C5C" w:rsidRDefault="00466E95" w:rsidP="003F70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Глава 3. </w:t>
      </w:r>
      <w:r w:rsidR="00FD022C" w:rsidRPr="00231C5C">
        <w:rPr>
          <w:rFonts w:ascii="Times New Roman" w:hAnsi="Times New Roman"/>
          <w:sz w:val="32"/>
          <w:szCs w:val="32"/>
        </w:rPr>
        <w:t>Основные показатели поступления доходов в федеральный бюджет</w:t>
      </w:r>
      <w:r w:rsidR="000F02F6" w:rsidRPr="00231C5C">
        <w:rPr>
          <w:rFonts w:ascii="Times New Roman" w:hAnsi="Times New Roman"/>
          <w:sz w:val="32"/>
          <w:szCs w:val="32"/>
        </w:rPr>
        <w:t>,</w:t>
      </w:r>
      <w:r w:rsidR="00FD022C" w:rsidRPr="00231C5C">
        <w:rPr>
          <w:rFonts w:ascii="Times New Roman" w:hAnsi="Times New Roman"/>
          <w:sz w:val="32"/>
          <w:szCs w:val="32"/>
        </w:rPr>
        <w:t xml:space="preserve"> за последние годы</w:t>
      </w:r>
      <w:r w:rsidR="000F02F6" w:rsidRPr="00231C5C">
        <w:rPr>
          <w:rFonts w:ascii="Times New Roman" w:hAnsi="Times New Roman"/>
          <w:sz w:val="32"/>
          <w:szCs w:val="32"/>
        </w:rPr>
        <w:t>,</w:t>
      </w:r>
      <w:r w:rsidR="00FD022C" w:rsidRPr="00231C5C">
        <w:rPr>
          <w:rFonts w:ascii="Times New Roman" w:hAnsi="Times New Roman"/>
          <w:sz w:val="32"/>
          <w:szCs w:val="32"/>
        </w:rPr>
        <w:t xml:space="preserve"> </w:t>
      </w:r>
      <w:r w:rsidR="000F02F6" w:rsidRPr="00231C5C">
        <w:rPr>
          <w:rFonts w:ascii="Times New Roman" w:hAnsi="Times New Roman"/>
          <w:sz w:val="32"/>
          <w:szCs w:val="32"/>
        </w:rPr>
        <w:t xml:space="preserve">администрируемых </w:t>
      </w:r>
      <w:r w:rsidR="00FD022C" w:rsidRPr="00231C5C">
        <w:rPr>
          <w:rFonts w:ascii="Times New Roman" w:hAnsi="Times New Roman"/>
          <w:sz w:val="32"/>
          <w:szCs w:val="32"/>
        </w:rPr>
        <w:t>таможенны</w:t>
      </w:r>
      <w:r w:rsidR="000F02F6" w:rsidRPr="00231C5C">
        <w:rPr>
          <w:rFonts w:ascii="Times New Roman" w:hAnsi="Times New Roman"/>
          <w:sz w:val="32"/>
          <w:szCs w:val="32"/>
        </w:rPr>
        <w:t>ми</w:t>
      </w:r>
      <w:r w:rsidR="00FD022C" w:rsidRPr="00231C5C">
        <w:rPr>
          <w:rFonts w:ascii="Times New Roman" w:hAnsi="Times New Roman"/>
          <w:sz w:val="32"/>
          <w:szCs w:val="32"/>
        </w:rPr>
        <w:t xml:space="preserve"> орган</w:t>
      </w:r>
      <w:r w:rsidR="000F02F6" w:rsidRPr="00231C5C">
        <w:rPr>
          <w:rFonts w:ascii="Times New Roman" w:hAnsi="Times New Roman"/>
          <w:sz w:val="32"/>
          <w:szCs w:val="32"/>
        </w:rPr>
        <w:t>ами</w:t>
      </w:r>
      <w:r w:rsidR="005C0CF5" w:rsidRPr="00231C5C">
        <w:rPr>
          <w:rFonts w:ascii="Times New Roman" w:hAnsi="Times New Roman"/>
          <w:sz w:val="32"/>
          <w:szCs w:val="32"/>
        </w:rPr>
        <w:t>.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3189"/>
        <w:gridCol w:w="3331"/>
        <w:gridCol w:w="142"/>
      </w:tblGrid>
      <w:tr w:rsidR="003B1FEE" w:rsidRPr="00607706" w:rsidTr="001D3DC0">
        <w:trPr>
          <w:cantSplit/>
          <w:trHeight w:val="431"/>
        </w:trPr>
        <w:tc>
          <w:tcPr>
            <w:tcW w:w="9356" w:type="dxa"/>
            <w:gridSpan w:val="4"/>
          </w:tcPr>
          <w:p w:rsidR="003B1FEE" w:rsidRPr="00607706" w:rsidRDefault="005C0CF5" w:rsidP="003F707F">
            <w:pPr>
              <w:spacing w:after="0" w:line="360" w:lineRule="auto"/>
              <w:ind w:right="-30" w:firstLine="709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В Приложении 4 к Федеральному закону </w:t>
            </w:r>
            <w:r w:rsidR="00AA403F">
              <w:rPr>
                <w:rFonts w:ascii="Times New Roman" w:hAnsi="Times New Roman"/>
                <w:sz w:val="28"/>
                <w:szCs w:val="28"/>
              </w:rPr>
              <w:t>«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1D3DC0">
              <w:rPr>
                <w:rFonts w:ascii="Times New Roman" w:hAnsi="Times New Roman"/>
                <w:snapToGrid w:val="0"/>
                <w:sz w:val="28"/>
                <w:szCs w:val="28"/>
              </w:rPr>
              <w:t>Ф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едеральном </w:t>
            </w:r>
            <w:r w:rsidR="001D3DC0">
              <w:rPr>
                <w:rFonts w:ascii="Times New Roman" w:hAnsi="Times New Roman"/>
                <w:snapToGrid w:val="0"/>
                <w:sz w:val="28"/>
                <w:szCs w:val="28"/>
              </w:rPr>
              <w:t>Б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юджете на 2009 год и на плановый период  2010 и 2011 годов</w:t>
            </w:r>
            <w:r w:rsidR="00AA403F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приведен Перечень главных администраторов доходов федерального бюджета, в соответствии с которым Федеральная </w:t>
            </w:r>
            <w:r w:rsidR="001D3DC0">
              <w:rPr>
                <w:rFonts w:ascii="Times New Roman" w:hAnsi="Times New Roman"/>
                <w:sz w:val="28"/>
                <w:szCs w:val="28"/>
              </w:rPr>
              <w:t>Т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аможенная </w:t>
            </w:r>
            <w:r w:rsidR="001D3DC0">
              <w:rPr>
                <w:rFonts w:ascii="Times New Roman" w:hAnsi="Times New Roman"/>
                <w:sz w:val="28"/>
                <w:szCs w:val="28"/>
              </w:rPr>
              <w:t>С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лужба является одним из таких </w:t>
            </w:r>
            <w:r w:rsidR="001D3DC0">
              <w:rPr>
                <w:rFonts w:ascii="Times New Roman" w:hAnsi="Times New Roman"/>
                <w:sz w:val="28"/>
                <w:szCs w:val="28"/>
              </w:rPr>
              <w:t>а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дминистраторов.</w:t>
            </w:r>
          </w:p>
        </w:tc>
      </w:tr>
      <w:tr w:rsidR="003B1FEE" w:rsidRPr="00231C5C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8A328B" w:rsidRDefault="003B1FEE" w:rsidP="003F707F">
            <w:pPr>
              <w:spacing w:before="120"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napToGrid w:val="0"/>
                <w:sz w:val="32"/>
                <w:szCs w:val="32"/>
              </w:rPr>
              <w:t>153</w:t>
            </w:r>
          </w:p>
        </w:tc>
        <w:tc>
          <w:tcPr>
            <w:tcW w:w="3189" w:type="dxa"/>
          </w:tcPr>
          <w:p w:rsidR="003B1FEE" w:rsidRPr="008A328B" w:rsidRDefault="003B1FEE" w:rsidP="003F707F">
            <w:pPr>
              <w:spacing w:before="120"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  <w:tc>
          <w:tcPr>
            <w:tcW w:w="3331" w:type="dxa"/>
          </w:tcPr>
          <w:p w:rsidR="003B1FEE" w:rsidRPr="008A328B" w:rsidRDefault="003B1FEE" w:rsidP="003F707F">
            <w:pPr>
              <w:pStyle w:val="4"/>
              <w:keepNext w:val="0"/>
              <w:spacing w:before="120" w:line="360" w:lineRule="auto"/>
              <w:jc w:val="both"/>
              <w:rPr>
                <w:b w:val="0"/>
                <w:color w:val="auto"/>
                <w:sz w:val="32"/>
                <w:szCs w:val="32"/>
              </w:rPr>
            </w:pPr>
            <w:r w:rsidRPr="008A328B">
              <w:rPr>
                <w:b w:val="0"/>
                <w:color w:val="auto"/>
                <w:sz w:val="32"/>
                <w:szCs w:val="32"/>
              </w:rPr>
              <w:t>Федеральная таможенная служба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1 04 01000 01 0000 110 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добавленную стоимость на товары, ввозимые на территорию Российской Федерации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1 04 02000 01 0000 110 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Акцизы по подакцизным товарам (продукции), ввозимым на территорию Российской Федерации 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1 10 01000 01 0000 180 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Таможенные пошлины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1 10 02000 01 0000 180 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Таможенные сборы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1 10 07000 01 0000 180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от внешнеэкономической деятельности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1 13 01090 01 0000 130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120" w:after="12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Средства, уплачиваемые импортерами таможен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ным органам за выдачу акцизных марок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1 14 02014 01 0000 410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pStyle w:val="11"/>
              <w:spacing w:line="360" w:lineRule="auto"/>
              <w:rPr>
                <w:sz w:val="28"/>
                <w:szCs w:val="28"/>
              </w:rPr>
            </w:pPr>
            <w:r w:rsidRPr="00607706">
              <w:rPr>
                <w:sz w:val="28"/>
                <w:szCs w:val="28"/>
              </w:rPr>
              <w:t>Доходы от реализации высвобождаемого движи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мого и недвижимого во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енного и иного имущест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ва федеральных органов исполнительной власти, в которых предусмотрена военная и приравненная к ней служба (в части реализации основных средств по указанному имуществу)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1 14 02014 01 0000 440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pStyle w:val="11"/>
              <w:spacing w:line="360" w:lineRule="auto"/>
              <w:rPr>
                <w:sz w:val="28"/>
                <w:szCs w:val="28"/>
              </w:rPr>
            </w:pPr>
            <w:r w:rsidRPr="00607706">
              <w:rPr>
                <w:sz w:val="28"/>
                <w:szCs w:val="28"/>
              </w:rPr>
              <w:t>Доходы от реализации высвобождаемого движи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мого и недвижимого во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енного и иного иму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щества федеральных ор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 xml:space="preserve">ганов исполнительной власти, в которых предусмотрена военная и приравненная к ней служба (в части </w:t>
            </w:r>
            <w:r w:rsidR="003F707F">
              <w:rPr>
                <w:sz w:val="28"/>
                <w:szCs w:val="28"/>
              </w:rPr>
              <w:t>реалии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зации материальных за</w:t>
            </w:r>
            <w:r w:rsidR="003F707F" w:rsidRPr="003F707F">
              <w:rPr>
                <w:sz w:val="28"/>
                <w:szCs w:val="28"/>
              </w:rPr>
              <w:t>-</w:t>
            </w:r>
            <w:r w:rsidRPr="00607706">
              <w:rPr>
                <w:sz w:val="28"/>
                <w:szCs w:val="28"/>
              </w:rPr>
              <w:t>пасов по указанному имуществу)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1 14 03012 01 0000 410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жения и реализации кон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фискованного и иного имущества, обращенного в доход Российской Федерации (в части реализации основных средств по указанному имуществу)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1 14 03012 01 0000 440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жения и реализации кон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фискованного и иного имущества, обращенного в доход Российской Федерации </w:t>
            </w:r>
            <w:r w:rsidRPr="0060770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(в части реализации материаль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ных запасов по указан</w:t>
            </w:r>
            <w:r w:rsidR="003F707F" w:rsidRPr="003F707F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ному имуществу)</w:t>
            </w:r>
          </w:p>
        </w:tc>
      </w:tr>
      <w:tr w:rsidR="003B1FEE" w:rsidRPr="00607706" w:rsidTr="001D3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2694" w:type="dxa"/>
          </w:tcPr>
          <w:p w:rsidR="003B1FEE" w:rsidRPr="00607706" w:rsidRDefault="003B1FEE" w:rsidP="003F707F">
            <w:pPr>
              <w:spacing w:before="70" w:after="7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153</w:t>
            </w:r>
          </w:p>
        </w:tc>
        <w:tc>
          <w:tcPr>
            <w:tcW w:w="3189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1 16 04000 01 0000 140</w:t>
            </w:r>
          </w:p>
        </w:tc>
        <w:tc>
          <w:tcPr>
            <w:tcW w:w="3331" w:type="dxa"/>
          </w:tcPr>
          <w:p w:rsidR="003B1FEE" w:rsidRPr="00607706" w:rsidRDefault="003B1FEE" w:rsidP="003F707F">
            <w:pPr>
              <w:spacing w:before="70" w:after="7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napToGrid w:val="0"/>
                <w:sz w:val="28"/>
                <w:szCs w:val="28"/>
              </w:rPr>
              <w:t>Денежные взыскания (штрафы) за нарушение таможенного дела (таможенных правил)</w:t>
            </w:r>
            <w:r w:rsidR="00231C5C">
              <w:rPr>
                <w:rStyle w:val="a6"/>
                <w:rFonts w:ascii="Times New Roman" w:hAnsi="Times New Roman"/>
                <w:snapToGrid w:val="0"/>
                <w:sz w:val="28"/>
                <w:szCs w:val="28"/>
              </w:rPr>
              <w:footnoteReference w:id="8"/>
            </w:r>
          </w:p>
        </w:tc>
      </w:tr>
    </w:tbl>
    <w:p w:rsidR="003B1FEE" w:rsidRPr="00607706" w:rsidRDefault="003B1FEE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22C" w:rsidRPr="00607706" w:rsidRDefault="000F02F6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По данным ФТС России пополнение доходной части бюджета</w:t>
      </w:r>
      <w:r w:rsidR="00F670E2" w:rsidRPr="00607706">
        <w:rPr>
          <w:rFonts w:ascii="Times New Roman" w:hAnsi="Times New Roman"/>
          <w:sz w:val="28"/>
          <w:szCs w:val="28"/>
        </w:rPr>
        <w:t xml:space="preserve"> за последние несколько лет было</w:t>
      </w:r>
      <w:r w:rsidRPr="00607706">
        <w:rPr>
          <w:rFonts w:ascii="Times New Roman" w:hAnsi="Times New Roman"/>
          <w:sz w:val="28"/>
          <w:szCs w:val="28"/>
        </w:rPr>
        <w:t xml:space="preserve"> достигнуто в соответствии с поставленной задачей Министерства Финансов. Ежегодно издается </w:t>
      </w:r>
      <w:r w:rsidR="001D3DC0">
        <w:rPr>
          <w:rFonts w:ascii="Times New Roman" w:hAnsi="Times New Roman"/>
          <w:sz w:val="28"/>
          <w:szCs w:val="28"/>
        </w:rPr>
        <w:t>Ф</w:t>
      </w:r>
      <w:r w:rsidRPr="00607706">
        <w:rPr>
          <w:rFonts w:ascii="Times New Roman" w:hAnsi="Times New Roman"/>
          <w:sz w:val="28"/>
          <w:szCs w:val="28"/>
        </w:rPr>
        <w:t xml:space="preserve">едеральный </w:t>
      </w:r>
      <w:r w:rsidR="001D3DC0">
        <w:rPr>
          <w:rFonts w:ascii="Times New Roman" w:hAnsi="Times New Roman"/>
          <w:sz w:val="28"/>
          <w:szCs w:val="28"/>
        </w:rPr>
        <w:t>З</w:t>
      </w:r>
      <w:r w:rsidRPr="00607706">
        <w:rPr>
          <w:rFonts w:ascii="Times New Roman" w:hAnsi="Times New Roman"/>
          <w:sz w:val="28"/>
          <w:szCs w:val="28"/>
        </w:rPr>
        <w:t>акон, где поставлен определенный план, в соответствии с которым таможенные органы обязаны выполнить контрольный показатель по перечислениям в бюджет.</w:t>
      </w:r>
    </w:p>
    <w:p w:rsidR="000F02F6" w:rsidRPr="00607706" w:rsidRDefault="000F02F6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В таблице отражены основные показатели поступления доходов в </w:t>
      </w:r>
      <w:r w:rsidR="001D3DC0">
        <w:rPr>
          <w:rFonts w:ascii="Times New Roman" w:hAnsi="Times New Roman"/>
          <w:sz w:val="28"/>
          <w:szCs w:val="28"/>
        </w:rPr>
        <w:t>Ф</w:t>
      </w:r>
      <w:r w:rsidRPr="00607706">
        <w:rPr>
          <w:rFonts w:ascii="Times New Roman" w:hAnsi="Times New Roman"/>
          <w:sz w:val="28"/>
          <w:szCs w:val="28"/>
        </w:rPr>
        <w:t xml:space="preserve">едеральный </w:t>
      </w:r>
      <w:r w:rsidR="001D3DC0">
        <w:rPr>
          <w:rFonts w:ascii="Times New Roman" w:hAnsi="Times New Roman"/>
          <w:sz w:val="28"/>
          <w:szCs w:val="28"/>
        </w:rPr>
        <w:t>Б</w:t>
      </w:r>
      <w:r w:rsidRPr="00607706">
        <w:rPr>
          <w:rFonts w:ascii="Times New Roman" w:hAnsi="Times New Roman"/>
          <w:sz w:val="28"/>
          <w:szCs w:val="28"/>
        </w:rPr>
        <w:t xml:space="preserve">юджет, администрируемых таможенными органами.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60"/>
        <w:gridCol w:w="1878"/>
        <w:gridCol w:w="1842"/>
      </w:tblGrid>
      <w:tr w:rsidR="0060168D" w:rsidRPr="00607706" w:rsidTr="00392419">
        <w:tc>
          <w:tcPr>
            <w:tcW w:w="2093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41B" w:rsidRPr="008A328B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2007 год</w:t>
            </w:r>
          </w:p>
        </w:tc>
        <w:tc>
          <w:tcPr>
            <w:tcW w:w="1860" w:type="dxa"/>
          </w:tcPr>
          <w:p w:rsidR="00DB541B" w:rsidRPr="008A328B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2008 год</w:t>
            </w:r>
          </w:p>
        </w:tc>
        <w:tc>
          <w:tcPr>
            <w:tcW w:w="1878" w:type="dxa"/>
          </w:tcPr>
          <w:p w:rsidR="00DB541B" w:rsidRPr="008A328B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2009 год</w:t>
            </w:r>
          </w:p>
        </w:tc>
        <w:tc>
          <w:tcPr>
            <w:tcW w:w="1842" w:type="dxa"/>
          </w:tcPr>
          <w:p w:rsidR="00DB541B" w:rsidRPr="008A328B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2010 год</w:t>
            </w:r>
          </w:p>
        </w:tc>
      </w:tr>
      <w:tr w:rsidR="0060168D" w:rsidRPr="00607706" w:rsidTr="00392419">
        <w:tc>
          <w:tcPr>
            <w:tcW w:w="2093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Прогнозируе</w:t>
            </w:r>
            <w:r w:rsidR="00392419" w:rsidRPr="00607706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м</w:t>
            </w:r>
            <w:r w:rsidR="00A12655" w:rsidRPr="00607706">
              <w:rPr>
                <w:rFonts w:ascii="Times New Roman" w:hAnsi="Times New Roman"/>
                <w:sz w:val="28"/>
                <w:szCs w:val="28"/>
              </w:rPr>
              <w:t>ый объем до</w:t>
            </w:r>
            <w:r w:rsidR="00392419" w:rsidRPr="00607706">
              <w:rPr>
                <w:rFonts w:ascii="Times New Roman" w:hAnsi="Times New Roman"/>
                <w:sz w:val="28"/>
                <w:szCs w:val="28"/>
              </w:rPr>
              <w:t>-</w:t>
            </w:r>
            <w:r w:rsidR="00A12655" w:rsidRPr="00607706">
              <w:rPr>
                <w:rFonts w:ascii="Times New Roman" w:hAnsi="Times New Roman"/>
                <w:sz w:val="28"/>
                <w:szCs w:val="28"/>
              </w:rPr>
              <w:t xml:space="preserve">ходов </w:t>
            </w:r>
            <w:r w:rsidR="001D3DC0">
              <w:rPr>
                <w:rFonts w:ascii="Times New Roman" w:hAnsi="Times New Roman"/>
                <w:sz w:val="28"/>
                <w:szCs w:val="28"/>
              </w:rPr>
              <w:t>Ф</w:t>
            </w:r>
            <w:r w:rsidR="00A12655" w:rsidRPr="00607706">
              <w:rPr>
                <w:rFonts w:ascii="Times New Roman" w:hAnsi="Times New Roman"/>
                <w:sz w:val="28"/>
                <w:szCs w:val="28"/>
              </w:rPr>
              <w:t>еде</w:t>
            </w:r>
            <w:r w:rsidR="00231C5C">
              <w:rPr>
                <w:rFonts w:ascii="Times New Roman" w:hAnsi="Times New Roman"/>
                <w:sz w:val="28"/>
                <w:szCs w:val="28"/>
              </w:rPr>
              <w:t>-</w:t>
            </w:r>
            <w:r w:rsidR="001D3DC0">
              <w:rPr>
                <w:rFonts w:ascii="Times New Roman" w:hAnsi="Times New Roman"/>
                <w:sz w:val="28"/>
                <w:szCs w:val="28"/>
              </w:rPr>
              <w:t>рального Б</w:t>
            </w:r>
            <w:r w:rsidR="00A12655" w:rsidRPr="00607706">
              <w:rPr>
                <w:rFonts w:ascii="Times New Roman" w:hAnsi="Times New Roman"/>
                <w:sz w:val="28"/>
                <w:szCs w:val="28"/>
              </w:rPr>
              <w:t>юд</w:t>
            </w:r>
            <w:r w:rsidR="00392419" w:rsidRPr="00607706">
              <w:rPr>
                <w:rFonts w:ascii="Times New Roman" w:hAnsi="Times New Roman"/>
                <w:sz w:val="28"/>
                <w:szCs w:val="28"/>
              </w:rPr>
              <w:t>-</w:t>
            </w:r>
            <w:r w:rsidR="00A12655" w:rsidRPr="00607706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843" w:type="dxa"/>
          </w:tcPr>
          <w:p w:rsidR="00DB541B" w:rsidRPr="00607706" w:rsidRDefault="00392419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7443</w:t>
            </w:r>
            <w:r w:rsidR="005F0482" w:rsidRPr="00607706">
              <w:rPr>
                <w:rFonts w:ascii="Times New Roman" w:hAnsi="Times New Roman"/>
                <w:sz w:val="28"/>
                <w:szCs w:val="28"/>
              </w:rPr>
              <w:t>,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9</w:t>
            </w:r>
            <w:r w:rsidR="001D3DC0">
              <w:rPr>
                <w:rFonts w:ascii="Times New Roman" w:hAnsi="Times New Roman"/>
                <w:sz w:val="28"/>
                <w:szCs w:val="28"/>
              </w:rPr>
              <w:t>млрд рублей</w:t>
            </w:r>
            <w:r w:rsidR="0060168D" w:rsidRPr="00607706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  <w:tc>
          <w:tcPr>
            <w:tcW w:w="1860" w:type="dxa"/>
          </w:tcPr>
          <w:p w:rsidR="00DB541B" w:rsidRPr="00607706" w:rsidRDefault="00392419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8</w:t>
            </w:r>
            <w:r w:rsidR="008D4820" w:rsidRPr="00607706">
              <w:rPr>
                <w:rFonts w:ascii="Times New Roman" w:hAnsi="Times New Roman"/>
                <w:sz w:val="28"/>
                <w:szCs w:val="28"/>
              </w:rPr>
              <w:t>056</w:t>
            </w:r>
            <w:r w:rsidR="005F0482" w:rsidRPr="00607706">
              <w:rPr>
                <w:rFonts w:ascii="Times New Roman" w:hAnsi="Times New Roman"/>
                <w:sz w:val="28"/>
                <w:szCs w:val="28"/>
              </w:rPr>
              <w:t>,9</w:t>
            </w:r>
            <w:r w:rsidR="001D3DC0">
              <w:rPr>
                <w:rFonts w:ascii="Times New Roman" w:hAnsi="Times New Roman"/>
                <w:sz w:val="28"/>
                <w:szCs w:val="28"/>
              </w:rPr>
              <w:t xml:space="preserve"> млрд рублей</w:t>
            </w:r>
            <w:r w:rsidR="008D4820" w:rsidRPr="00607706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0"/>
            </w:r>
          </w:p>
        </w:tc>
        <w:tc>
          <w:tcPr>
            <w:tcW w:w="1878" w:type="dxa"/>
          </w:tcPr>
          <w:p w:rsidR="00DB541B" w:rsidRPr="00607706" w:rsidRDefault="00A12655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8706</w:t>
            </w:r>
            <w:r w:rsidR="005F0482" w:rsidRPr="00607706">
              <w:rPr>
                <w:rFonts w:ascii="Times New Roman" w:hAnsi="Times New Roman"/>
                <w:sz w:val="28"/>
                <w:szCs w:val="28"/>
              </w:rPr>
              <w:t>,1</w:t>
            </w:r>
            <w:r w:rsidR="001D3DC0">
              <w:rPr>
                <w:rFonts w:ascii="Times New Roman" w:hAnsi="Times New Roman"/>
                <w:sz w:val="28"/>
                <w:szCs w:val="28"/>
              </w:rPr>
              <w:t xml:space="preserve"> млрд рублей</w:t>
            </w:r>
            <w:r w:rsidR="00392419" w:rsidRPr="00607706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  <w:tc>
          <w:tcPr>
            <w:tcW w:w="1842" w:type="dxa"/>
          </w:tcPr>
          <w:p w:rsidR="00DB541B" w:rsidRPr="00607706" w:rsidRDefault="008D4820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9408</w:t>
            </w:r>
            <w:r w:rsidR="005F0482" w:rsidRPr="00607706">
              <w:rPr>
                <w:rFonts w:ascii="Times New Roman" w:hAnsi="Times New Roman"/>
                <w:sz w:val="28"/>
                <w:szCs w:val="28"/>
              </w:rPr>
              <w:t>,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2</w:t>
            </w:r>
            <w:r w:rsidR="001D3DC0">
              <w:rPr>
                <w:rFonts w:ascii="Times New Roman" w:hAnsi="Times New Roman"/>
                <w:sz w:val="28"/>
                <w:szCs w:val="28"/>
              </w:rPr>
              <w:t xml:space="preserve"> млрд рублей</w:t>
            </w:r>
            <w:r w:rsidR="00392419" w:rsidRPr="00607706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2"/>
            </w:r>
          </w:p>
        </w:tc>
      </w:tr>
      <w:tr w:rsidR="0060168D" w:rsidRPr="00607706" w:rsidTr="00392419">
        <w:tc>
          <w:tcPr>
            <w:tcW w:w="2093" w:type="dxa"/>
          </w:tcPr>
          <w:p w:rsidR="00DB541B" w:rsidRPr="00607706" w:rsidRDefault="00392419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Сумма перечисленная таможенными органами</w:t>
            </w:r>
          </w:p>
        </w:tc>
        <w:tc>
          <w:tcPr>
            <w:tcW w:w="1843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3127,41 млрд рублей</w:t>
            </w:r>
            <w:r w:rsidR="0033204C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3"/>
            </w:r>
          </w:p>
        </w:tc>
        <w:tc>
          <w:tcPr>
            <w:tcW w:w="1860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4616 млрд рублей</w:t>
            </w:r>
            <w:r w:rsidR="0033204C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  <w:tc>
          <w:tcPr>
            <w:tcW w:w="1878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3483,2 млрд рублей</w:t>
            </w:r>
            <w:r w:rsidR="0033204C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5"/>
            </w:r>
          </w:p>
        </w:tc>
        <w:tc>
          <w:tcPr>
            <w:tcW w:w="1842" w:type="dxa"/>
          </w:tcPr>
          <w:p w:rsidR="00DB541B" w:rsidRPr="00607706" w:rsidRDefault="00DB541B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4329,88 млрд рублей</w:t>
            </w:r>
            <w:r w:rsidR="0033204C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</w:tr>
    </w:tbl>
    <w:p w:rsidR="00231C5C" w:rsidRDefault="00231C5C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482" w:rsidRPr="00607706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Следовательно выполнение таможенными органами поставленной задачи по перечислениям в </w:t>
      </w:r>
      <w:r w:rsidR="001D3DC0">
        <w:rPr>
          <w:rFonts w:ascii="Times New Roman" w:hAnsi="Times New Roman"/>
          <w:sz w:val="28"/>
          <w:szCs w:val="28"/>
        </w:rPr>
        <w:t>Федеральный Б</w:t>
      </w:r>
      <w:r w:rsidRPr="00607706">
        <w:rPr>
          <w:rFonts w:ascii="Times New Roman" w:hAnsi="Times New Roman"/>
          <w:sz w:val="28"/>
          <w:szCs w:val="28"/>
        </w:rPr>
        <w:t>юджет составило:</w:t>
      </w:r>
    </w:p>
    <w:p w:rsidR="005F0482" w:rsidRPr="00607706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- 2007 год – 42,01%</w:t>
      </w:r>
    </w:p>
    <w:p w:rsidR="005F0482" w:rsidRPr="00607706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- 2008 год – 57,3%</w:t>
      </w:r>
    </w:p>
    <w:p w:rsidR="005F0482" w:rsidRPr="00607706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- 2009 год – 40,01%</w:t>
      </w:r>
    </w:p>
    <w:p w:rsidR="005F0482" w:rsidRPr="00607706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- 2010 год </w:t>
      </w:r>
      <w:r w:rsidR="006D56CE" w:rsidRPr="00607706">
        <w:rPr>
          <w:rFonts w:ascii="Times New Roman" w:hAnsi="Times New Roman"/>
          <w:sz w:val="28"/>
          <w:szCs w:val="28"/>
        </w:rPr>
        <w:t>–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6D56CE" w:rsidRPr="00607706">
        <w:rPr>
          <w:rFonts w:ascii="Times New Roman" w:hAnsi="Times New Roman"/>
          <w:sz w:val="28"/>
          <w:szCs w:val="28"/>
        </w:rPr>
        <w:t>46,02</w:t>
      </w:r>
      <w:r w:rsidRPr="00607706">
        <w:rPr>
          <w:rFonts w:ascii="Times New Roman" w:hAnsi="Times New Roman"/>
          <w:sz w:val="28"/>
          <w:szCs w:val="28"/>
        </w:rPr>
        <w:t>%</w:t>
      </w:r>
    </w:p>
    <w:p w:rsidR="004A27DA" w:rsidRPr="00607706" w:rsidRDefault="004A27DA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В результате слаженной работы таможенных органов вот уже какой год выполняется полностью контрольный показатель по перечислениям в </w:t>
      </w:r>
      <w:r w:rsidR="001D3DC0">
        <w:rPr>
          <w:rFonts w:ascii="Times New Roman" w:hAnsi="Times New Roman"/>
          <w:sz w:val="28"/>
          <w:szCs w:val="28"/>
        </w:rPr>
        <w:t>Федеральный Б</w:t>
      </w:r>
      <w:r w:rsidRPr="00607706">
        <w:rPr>
          <w:rFonts w:ascii="Times New Roman" w:hAnsi="Times New Roman"/>
          <w:sz w:val="28"/>
          <w:szCs w:val="28"/>
        </w:rPr>
        <w:t>юджет.</w:t>
      </w:r>
    </w:p>
    <w:p w:rsidR="005F0482" w:rsidRDefault="005F0482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Так например можно привести показатели прогнозируемых сумм отчислений  и перечисленных сумм.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1759"/>
        <w:gridCol w:w="1734"/>
        <w:gridCol w:w="1761"/>
        <w:gridCol w:w="1761"/>
      </w:tblGrid>
      <w:tr w:rsidR="001D3DC0" w:rsidRPr="00087254" w:rsidTr="00087254">
        <w:tc>
          <w:tcPr>
            <w:tcW w:w="2556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2007 год</w:t>
            </w:r>
          </w:p>
        </w:tc>
        <w:tc>
          <w:tcPr>
            <w:tcW w:w="1734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2008 год</w:t>
            </w:r>
          </w:p>
        </w:tc>
        <w:tc>
          <w:tcPr>
            <w:tcW w:w="1761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2009 год</w:t>
            </w:r>
          </w:p>
        </w:tc>
        <w:tc>
          <w:tcPr>
            <w:tcW w:w="1761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2010 год</w:t>
            </w:r>
          </w:p>
        </w:tc>
      </w:tr>
      <w:tr w:rsidR="001D3DC0" w:rsidRPr="00087254" w:rsidTr="00087254">
        <w:tc>
          <w:tcPr>
            <w:tcW w:w="2556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Прогнозируемая сумма доходов бюджета, администрируемых таможенными органами</w:t>
            </w:r>
          </w:p>
        </w:tc>
        <w:tc>
          <w:tcPr>
            <w:tcW w:w="1759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3123,71</w:t>
            </w:r>
            <w:r w:rsidR="009F7361" w:rsidRPr="00087254">
              <w:rPr>
                <w:rFonts w:ascii="Times New Roman" w:hAnsi="Times New Roman"/>
                <w:sz w:val="28"/>
                <w:szCs w:val="28"/>
              </w:rPr>
              <w:t>млрд рублей</w:t>
            </w:r>
          </w:p>
        </w:tc>
        <w:tc>
          <w:tcPr>
            <w:tcW w:w="1734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4611,7 млрд рублей</w:t>
            </w:r>
          </w:p>
        </w:tc>
        <w:tc>
          <w:tcPr>
            <w:tcW w:w="1761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3472,04 млрд рублей</w:t>
            </w:r>
          </w:p>
        </w:tc>
        <w:tc>
          <w:tcPr>
            <w:tcW w:w="1761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4097,31 млрд рублей</w:t>
            </w:r>
          </w:p>
        </w:tc>
      </w:tr>
      <w:tr w:rsidR="001D3DC0" w:rsidRPr="00087254" w:rsidTr="00087254">
        <w:tc>
          <w:tcPr>
            <w:tcW w:w="2556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Перечисленная сумма</w:t>
            </w:r>
          </w:p>
        </w:tc>
        <w:tc>
          <w:tcPr>
            <w:tcW w:w="1759" w:type="dxa"/>
          </w:tcPr>
          <w:p w:rsidR="001D3DC0" w:rsidRPr="00087254" w:rsidRDefault="001D3DC0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3127,41</w:t>
            </w:r>
            <w:r w:rsidR="009F7361" w:rsidRPr="00087254">
              <w:rPr>
                <w:rFonts w:ascii="Times New Roman" w:hAnsi="Times New Roman"/>
                <w:sz w:val="28"/>
                <w:szCs w:val="28"/>
              </w:rPr>
              <w:t xml:space="preserve"> млрд рублей</w:t>
            </w:r>
          </w:p>
        </w:tc>
        <w:tc>
          <w:tcPr>
            <w:tcW w:w="1734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4616 млрд рублей</w:t>
            </w:r>
          </w:p>
        </w:tc>
        <w:tc>
          <w:tcPr>
            <w:tcW w:w="1761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3483,2 млрд рублей</w:t>
            </w:r>
          </w:p>
        </w:tc>
        <w:tc>
          <w:tcPr>
            <w:tcW w:w="1761" w:type="dxa"/>
          </w:tcPr>
          <w:p w:rsidR="001D3DC0" w:rsidRPr="00087254" w:rsidRDefault="009F7361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4329,88 млрд рублей</w:t>
            </w:r>
          </w:p>
        </w:tc>
      </w:tr>
    </w:tbl>
    <w:p w:rsidR="00F670E2" w:rsidRPr="00607706" w:rsidRDefault="00F670E2" w:rsidP="003F7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3B2" w:rsidRPr="00607706" w:rsidRDefault="000E45B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Также можно привести некоторые показатели на 2007 год, установленные для выполнения таможенными органами. В соответствии с </w:t>
      </w:r>
      <w:r w:rsidR="006133B2" w:rsidRPr="00607706">
        <w:rPr>
          <w:rFonts w:ascii="Times New Roman" w:hAnsi="Times New Roman"/>
          <w:sz w:val="28"/>
          <w:szCs w:val="28"/>
        </w:rPr>
        <w:t>Приложение</w:t>
      </w:r>
      <w:r w:rsidRPr="00607706">
        <w:rPr>
          <w:rFonts w:ascii="Times New Roman" w:hAnsi="Times New Roman"/>
          <w:sz w:val="28"/>
          <w:szCs w:val="28"/>
        </w:rPr>
        <w:t>м</w:t>
      </w:r>
      <w:r w:rsidR="006133B2" w:rsidRPr="00607706">
        <w:rPr>
          <w:rFonts w:ascii="Times New Roman" w:hAnsi="Times New Roman"/>
          <w:sz w:val="28"/>
          <w:szCs w:val="28"/>
        </w:rPr>
        <w:t xml:space="preserve"> 2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AA403F">
        <w:rPr>
          <w:rFonts w:ascii="Times New Roman" w:hAnsi="Times New Roman"/>
          <w:sz w:val="28"/>
          <w:szCs w:val="28"/>
        </w:rPr>
        <w:t>к Федеральному закону «</w:t>
      </w:r>
      <w:r w:rsidR="006133B2" w:rsidRPr="00607706">
        <w:rPr>
          <w:rFonts w:ascii="Times New Roman" w:hAnsi="Times New Roman"/>
          <w:sz w:val="28"/>
          <w:szCs w:val="28"/>
        </w:rPr>
        <w:t>О федеральном бю</w:t>
      </w:r>
      <w:r w:rsidR="00AA403F">
        <w:rPr>
          <w:rFonts w:ascii="Times New Roman" w:hAnsi="Times New Roman"/>
          <w:sz w:val="28"/>
          <w:szCs w:val="28"/>
        </w:rPr>
        <w:t>джете на 2007 год»</w:t>
      </w:r>
      <w:r w:rsidR="006133B2" w:rsidRPr="00607706">
        <w:rPr>
          <w:rFonts w:ascii="Times New Roman" w:hAnsi="Times New Roman"/>
          <w:sz w:val="28"/>
          <w:szCs w:val="28"/>
        </w:rPr>
        <w:t xml:space="preserve"> </w:t>
      </w:r>
      <w:r w:rsidR="009F7361">
        <w:rPr>
          <w:rFonts w:ascii="Times New Roman" w:hAnsi="Times New Roman"/>
          <w:sz w:val="28"/>
          <w:szCs w:val="28"/>
        </w:rPr>
        <w:t>(в редакции Федерального З</w:t>
      </w:r>
      <w:r w:rsidR="006133B2" w:rsidRPr="00607706">
        <w:rPr>
          <w:rFonts w:ascii="Times New Roman" w:hAnsi="Times New Roman"/>
          <w:sz w:val="28"/>
          <w:szCs w:val="28"/>
        </w:rPr>
        <w:t xml:space="preserve">акона </w:t>
      </w:r>
      <w:r w:rsidR="00AA403F">
        <w:rPr>
          <w:rFonts w:ascii="Times New Roman" w:hAnsi="Times New Roman"/>
          <w:sz w:val="28"/>
          <w:szCs w:val="28"/>
        </w:rPr>
        <w:t>«</w:t>
      </w:r>
      <w:r w:rsidR="006133B2" w:rsidRPr="00607706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Pr="00607706">
        <w:rPr>
          <w:rFonts w:ascii="Times New Roman" w:hAnsi="Times New Roman"/>
          <w:sz w:val="28"/>
          <w:szCs w:val="28"/>
        </w:rPr>
        <w:t xml:space="preserve"> </w:t>
      </w:r>
      <w:r w:rsidR="00AA403F">
        <w:rPr>
          <w:rFonts w:ascii="Times New Roman" w:hAnsi="Times New Roman"/>
          <w:sz w:val="28"/>
          <w:szCs w:val="28"/>
        </w:rPr>
        <w:t>«</w:t>
      </w:r>
      <w:r w:rsidR="009F7361">
        <w:rPr>
          <w:rFonts w:ascii="Times New Roman" w:hAnsi="Times New Roman"/>
          <w:sz w:val="28"/>
          <w:szCs w:val="28"/>
        </w:rPr>
        <w:t>О Ф</w:t>
      </w:r>
      <w:r w:rsidR="006133B2" w:rsidRPr="00607706">
        <w:rPr>
          <w:rFonts w:ascii="Times New Roman" w:hAnsi="Times New Roman"/>
          <w:sz w:val="28"/>
          <w:szCs w:val="28"/>
        </w:rPr>
        <w:t xml:space="preserve">едеральном </w:t>
      </w:r>
      <w:r w:rsidR="009F7361">
        <w:rPr>
          <w:rFonts w:ascii="Times New Roman" w:hAnsi="Times New Roman"/>
          <w:sz w:val="28"/>
          <w:szCs w:val="28"/>
        </w:rPr>
        <w:t>Б</w:t>
      </w:r>
      <w:r w:rsidR="006133B2" w:rsidRPr="00607706">
        <w:rPr>
          <w:rFonts w:ascii="Times New Roman" w:hAnsi="Times New Roman"/>
          <w:sz w:val="28"/>
          <w:szCs w:val="28"/>
        </w:rPr>
        <w:t>юджете на 2007 год</w:t>
      </w:r>
      <w:r w:rsidR="00AA403F">
        <w:rPr>
          <w:rFonts w:ascii="Times New Roman" w:hAnsi="Times New Roman"/>
          <w:sz w:val="28"/>
          <w:szCs w:val="28"/>
        </w:rPr>
        <w:t>»</w:t>
      </w:r>
      <w:r w:rsidR="006133B2" w:rsidRPr="00607706">
        <w:rPr>
          <w:rFonts w:ascii="Times New Roman" w:hAnsi="Times New Roman"/>
          <w:sz w:val="28"/>
          <w:szCs w:val="28"/>
        </w:rPr>
        <w:t>)</w:t>
      </w:r>
      <w:r w:rsidRPr="00607706">
        <w:rPr>
          <w:rFonts w:ascii="Times New Roman" w:hAnsi="Times New Roman"/>
          <w:sz w:val="28"/>
          <w:szCs w:val="28"/>
        </w:rPr>
        <w:t xml:space="preserve"> даны нормативы от</w:t>
      </w:r>
      <w:r w:rsidR="009F7361">
        <w:rPr>
          <w:rFonts w:ascii="Times New Roman" w:hAnsi="Times New Roman"/>
          <w:sz w:val="28"/>
          <w:szCs w:val="28"/>
        </w:rPr>
        <w:t>числений доходов в Федеральный Б</w:t>
      </w:r>
      <w:r w:rsidRPr="00607706">
        <w:rPr>
          <w:rFonts w:ascii="Times New Roman" w:hAnsi="Times New Roman"/>
          <w:sz w:val="28"/>
          <w:szCs w:val="28"/>
        </w:rPr>
        <w:t>юджет на 2007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393"/>
      </w:tblGrid>
      <w:tr w:rsidR="007F1903" w:rsidRPr="00607706" w:rsidTr="00231C5C">
        <w:tc>
          <w:tcPr>
            <w:tcW w:w="3085" w:type="dxa"/>
          </w:tcPr>
          <w:p w:rsidR="007F1903" w:rsidRPr="008A328B" w:rsidRDefault="007F1903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3686" w:type="dxa"/>
          </w:tcPr>
          <w:p w:rsidR="007F1903" w:rsidRPr="008A328B" w:rsidRDefault="007F1903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Наименование доходов</w:t>
            </w:r>
          </w:p>
        </w:tc>
        <w:tc>
          <w:tcPr>
            <w:tcW w:w="2393" w:type="dxa"/>
          </w:tcPr>
          <w:p w:rsidR="007F1903" w:rsidRPr="008A328B" w:rsidRDefault="007F1903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Сумма (тыс.рублей)</w:t>
            </w:r>
          </w:p>
        </w:tc>
      </w:tr>
      <w:tr w:rsidR="007F1903" w:rsidRPr="00607706" w:rsidTr="00231C5C">
        <w:tc>
          <w:tcPr>
            <w:tcW w:w="3085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11001000</w:t>
            </w:r>
            <w:r w:rsidR="00B15A76" w:rsidRPr="00607706">
              <w:rPr>
                <w:rFonts w:ascii="Times New Roman" w:hAnsi="Times New Roman"/>
                <w:sz w:val="28"/>
                <w:szCs w:val="28"/>
              </w:rPr>
              <w:t>010000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180  </w:t>
            </w:r>
          </w:p>
        </w:tc>
        <w:tc>
          <w:tcPr>
            <w:tcW w:w="3686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Таможенные пошлины      </w:t>
            </w:r>
          </w:p>
        </w:tc>
        <w:tc>
          <w:tcPr>
            <w:tcW w:w="2393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2 280 852 829,0</w:t>
            </w:r>
          </w:p>
        </w:tc>
      </w:tr>
      <w:tr w:rsidR="007F1903" w:rsidRPr="00607706" w:rsidTr="00231C5C">
        <w:tc>
          <w:tcPr>
            <w:tcW w:w="3085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11001010</w:t>
            </w:r>
            <w:r w:rsidR="00B15A76" w:rsidRPr="00607706">
              <w:rPr>
                <w:rFonts w:ascii="Times New Roman" w:hAnsi="Times New Roman"/>
                <w:sz w:val="28"/>
                <w:szCs w:val="28"/>
              </w:rPr>
              <w:t>010000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180  </w:t>
            </w:r>
          </w:p>
        </w:tc>
        <w:tc>
          <w:tcPr>
            <w:tcW w:w="3686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Ввозные таможенные                          пошлины                   </w:t>
            </w:r>
          </w:p>
        </w:tc>
        <w:tc>
          <w:tcPr>
            <w:tcW w:w="2393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482 912 543,0</w:t>
            </w:r>
          </w:p>
        </w:tc>
      </w:tr>
      <w:tr w:rsidR="007F1903" w:rsidRPr="00607706" w:rsidTr="00231C5C">
        <w:tc>
          <w:tcPr>
            <w:tcW w:w="3085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11001020</w:t>
            </w:r>
            <w:r w:rsidR="00B15A76" w:rsidRPr="00607706">
              <w:rPr>
                <w:rFonts w:ascii="Times New Roman" w:hAnsi="Times New Roman"/>
                <w:sz w:val="28"/>
                <w:szCs w:val="28"/>
              </w:rPr>
              <w:t>01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0000180  </w:t>
            </w:r>
          </w:p>
        </w:tc>
        <w:tc>
          <w:tcPr>
            <w:tcW w:w="3686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Вывозные таможенные                     пошлины                 </w:t>
            </w:r>
          </w:p>
        </w:tc>
        <w:tc>
          <w:tcPr>
            <w:tcW w:w="2393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1 797 940 286,0</w:t>
            </w:r>
          </w:p>
        </w:tc>
      </w:tr>
      <w:tr w:rsidR="007F1903" w:rsidRPr="00607706" w:rsidTr="00231C5C">
        <w:tc>
          <w:tcPr>
            <w:tcW w:w="3085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11002000</w:t>
            </w:r>
            <w:r w:rsidR="00B15A76" w:rsidRPr="00607706">
              <w:rPr>
                <w:rFonts w:ascii="Times New Roman" w:hAnsi="Times New Roman"/>
                <w:sz w:val="28"/>
                <w:szCs w:val="28"/>
              </w:rPr>
              <w:t>01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0000180  </w:t>
            </w:r>
          </w:p>
        </w:tc>
        <w:tc>
          <w:tcPr>
            <w:tcW w:w="3686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Таможенные сборы           </w:t>
            </w:r>
          </w:p>
        </w:tc>
        <w:tc>
          <w:tcPr>
            <w:tcW w:w="2393" w:type="dxa"/>
          </w:tcPr>
          <w:p w:rsidR="007F1903" w:rsidRPr="00607706" w:rsidRDefault="007F1903" w:rsidP="003F7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23 489 900,0</w:t>
            </w:r>
            <w:r w:rsidR="00231C5C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7"/>
            </w:r>
          </w:p>
        </w:tc>
      </w:tr>
    </w:tbl>
    <w:p w:rsidR="000F2235" w:rsidRPr="00607706" w:rsidRDefault="000F2235" w:rsidP="003F707F">
      <w:pPr>
        <w:pStyle w:val="ad"/>
        <w:spacing w:before="240" w:after="24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7706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 w:rsidR="00F4050A" w:rsidRPr="00607706">
        <w:rPr>
          <w:rFonts w:ascii="Times New Roman" w:hAnsi="Times New Roman"/>
          <w:bCs/>
          <w:sz w:val="28"/>
          <w:szCs w:val="28"/>
        </w:rPr>
        <w:t>1</w:t>
      </w:r>
      <w:r w:rsidRPr="00607706">
        <w:rPr>
          <w:rFonts w:ascii="Times New Roman" w:hAnsi="Times New Roman"/>
          <w:bCs/>
          <w:sz w:val="28"/>
          <w:szCs w:val="28"/>
        </w:rPr>
        <w:t xml:space="preserve"> к Федеральному Закону «О Федеральном бюджете на 20</w:t>
      </w:r>
      <w:r w:rsidR="00F4050A" w:rsidRPr="00607706">
        <w:rPr>
          <w:rFonts w:ascii="Times New Roman" w:hAnsi="Times New Roman"/>
          <w:bCs/>
          <w:sz w:val="28"/>
          <w:szCs w:val="28"/>
        </w:rPr>
        <w:t>10</w:t>
      </w:r>
      <w:r w:rsidRPr="00607706">
        <w:rPr>
          <w:rFonts w:ascii="Times New Roman" w:hAnsi="Times New Roman"/>
          <w:bCs/>
          <w:sz w:val="28"/>
          <w:szCs w:val="28"/>
        </w:rPr>
        <w:t xml:space="preserve"> год</w:t>
      </w:r>
      <w:r w:rsidR="00F4050A" w:rsidRPr="00607706">
        <w:rPr>
          <w:rFonts w:ascii="Times New Roman" w:hAnsi="Times New Roman"/>
          <w:bCs/>
          <w:sz w:val="28"/>
          <w:szCs w:val="28"/>
        </w:rPr>
        <w:t xml:space="preserve"> и плановый период 2011 и 2012 годов</w:t>
      </w:r>
      <w:r w:rsidRPr="00607706">
        <w:rPr>
          <w:rFonts w:ascii="Times New Roman" w:hAnsi="Times New Roman"/>
          <w:bCs/>
          <w:sz w:val="28"/>
          <w:szCs w:val="28"/>
        </w:rPr>
        <w:t xml:space="preserve">», в котором определяются нормативы </w:t>
      </w:r>
      <w:r w:rsidR="00F4050A" w:rsidRPr="00607706">
        <w:rPr>
          <w:rFonts w:ascii="Times New Roman" w:hAnsi="Times New Roman"/>
          <w:bCs/>
          <w:sz w:val="28"/>
          <w:szCs w:val="28"/>
        </w:rPr>
        <w:t>распределения доходов между бюджетами бюджетной системы Российс</w:t>
      </w:r>
      <w:r w:rsidRPr="00607706">
        <w:rPr>
          <w:rFonts w:ascii="Times New Roman" w:hAnsi="Times New Roman"/>
          <w:bCs/>
          <w:sz w:val="28"/>
          <w:szCs w:val="28"/>
        </w:rPr>
        <w:t>кой Федерации на 20</w:t>
      </w:r>
      <w:r w:rsidR="00F4050A" w:rsidRPr="00607706">
        <w:rPr>
          <w:rFonts w:ascii="Times New Roman" w:hAnsi="Times New Roman"/>
          <w:bCs/>
          <w:sz w:val="28"/>
          <w:szCs w:val="28"/>
        </w:rPr>
        <w:t>10</w:t>
      </w:r>
      <w:r w:rsidRPr="00607706">
        <w:rPr>
          <w:rFonts w:ascii="Times New Roman" w:hAnsi="Times New Roman"/>
          <w:bCs/>
          <w:sz w:val="28"/>
          <w:szCs w:val="28"/>
        </w:rPr>
        <w:t xml:space="preserve"> год </w:t>
      </w:r>
      <w:r w:rsidR="00F4050A" w:rsidRPr="00607706">
        <w:rPr>
          <w:rFonts w:ascii="Times New Roman" w:hAnsi="Times New Roman"/>
          <w:bCs/>
          <w:sz w:val="28"/>
          <w:szCs w:val="28"/>
        </w:rPr>
        <w:t xml:space="preserve">и на плановый период 2011 и 2012 годов, </w:t>
      </w:r>
      <w:r w:rsidRPr="00607706">
        <w:rPr>
          <w:rFonts w:ascii="Times New Roman" w:hAnsi="Times New Roman"/>
          <w:bCs/>
          <w:sz w:val="28"/>
          <w:szCs w:val="28"/>
        </w:rPr>
        <w:t>доля отчислений таможенных пошлин и сборов установлена в размере</w:t>
      </w:r>
      <w:r w:rsidR="00231C5C">
        <w:rPr>
          <w:rFonts w:ascii="Times New Roman" w:hAnsi="Times New Roman"/>
          <w:bCs/>
          <w:sz w:val="28"/>
          <w:szCs w:val="28"/>
        </w:rPr>
        <w:t>(%)</w:t>
      </w:r>
      <w:r w:rsidRPr="00607706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39"/>
        <w:gridCol w:w="2835"/>
      </w:tblGrid>
      <w:tr w:rsidR="005B2463" w:rsidRPr="00087254" w:rsidTr="00087254">
        <w:tc>
          <w:tcPr>
            <w:tcW w:w="3794" w:type="dxa"/>
          </w:tcPr>
          <w:p w:rsidR="005B2463" w:rsidRPr="00087254" w:rsidRDefault="005846F4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Наименование дохода</w:t>
            </w:r>
          </w:p>
        </w:tc>
        <w:tc>
          <w:tcPr>
            <w:tcW w:w="3439" w:type="dxa"/>
          </w:tcPr>
          <w:p w:rsidR="005B2463" w:rsidRPr="00087254" w:rsidRDefault="005846F4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Федеральный бюджет</w:t>
            </w:r>
          </w:p>
        </w:tc>
        <w:tc>
          <w:tcPr>
            <w:tcW w:w="2835" w:type="dxa"/>
          </w:tcPr>
          <w:p w:rsidR="005B2463" w:rsidRPr="00087254" w:rsidRDefault="005846F4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Бюджеты субъектов российской Федерации</w:t>
            </w:r>
          </w:p>
        </w:tc>
      </w:tr>
      <w:tr w:rsidR="005B2463" w:rsidRPr="00087254" w:rsidTr="00087254">
        <w:tc>
          <w:tcPr>
            <w:tcW w:w="3794" w:type="dxa"/>
          </w:tcPr>
          <w:p w:rsidR="005B2463" w:rsidRPr="00087254" w:rsidRDefault="005B2463" w:rsidP="003F70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Средства, получаемые   тамо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женными органами,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>являя-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ющимися владельцами скла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дов временного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 xml:space="preserve"> хранения   и   таможенных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 xml:space="preserve"> складов, в   счет возмещения затрат на хра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нение товаров (подлежат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зачислению по коду  бюд</w:t>
            </w:r>
            <w:r w:rsidR="003F707F">
              <w:rPr>
                <w:rFonts w:ascii="Times New Roman" w:hAnsi="Times New Roman"/>
                <w:sz w:val="28"/>
                <w:szCs w:val="28"/>
              </w:rPr>
              <w:t>-жетной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  <w:r w:rsidR="00231C5C" w:rsidRPr="0008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03F" w:rsidRPr="00087254">
              <w:rPr>
                <w:rFonts w:ascii="Times New Roman" w:hAnsi="Times New Roman"/>
                <w:sz w:val="28"/>
                <w:szCs w:val="28"/>
              </w:rPr>
              <w:t>«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Прочие неналоговые    до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ходы федерального</w:t>
            </w:r>
            <w:r w:rsidR="00AA403F" w:rsidRPr="00087254">
              <w:rPr>
                <w:rFonts w:ascii="Times New Roman" w:hAnsi="Times New Roman"/>
                <w:sz w:val="28"/>
                <w:szCs w:val="28"/>
              </w:rPr>
              <w:t xml:space="preserve"> бюд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="00AA403F" w:rsidRPr="00087254">
              <w:rPr>
                <w:rFonts w:ascii="Times New Roman" w:hAnsi="Times New Roman"/>
                <w:sz w:val="28"/>
                <w:szCs w:val="28"/>
              </w:rPr>
              <w:t>жета»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)</w:t>
            </w:r>
            <w:r w:rsidR="00231C5C" w:rsidRPr="00087254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8"/>
            </w:r>
          </w:p>
        </w:tc>
        <w:tc>
          <w:tcPr>
            <w:tcW w:w="3439" w:type="dxa"/>
          </w:tcPr>
          <w:p w:rsidR="005B2463" w:rsidRPr="00087254" w:rsidRDefault="005B2463" w:rsidP="003F70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254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35" w:type="dxa"/>
          </w:tcPr>
          <w:p w:rsidR="005B2463" w:rsidRPr="00087254" w:rsidRDefault="005B2463" w:rsidP="003F70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235" w:rsidRPr="00607706" w:rsidRDefault="000F2235" w:rsidP="003F707F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Чтобы проследить динамику доли таможенных пошлин в формировании доходной части федерального бюджета, необходимо рассмотреть структуру  его доходов за несколько последних лет. </w:t>
      </w:r>
    </w:p>
    <w:p w:rsidR="007F2AB9" w:rsidRPr="00607706" w:rsidRDefault="007F2AB9" w:rsidP="003F70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Приложение 1 к Федеральному закону </w:t>
      </w:r>
      <w:r w:rsidR="00AA403F">
        <w:rPr>
          <w:rFonts w:ascii="Times New Roman" w:hAnsi="Times New Roman"/>
          <w:sz w:val="28"/>
          <w:szCs w:val="28"/>
        </w:rPr>
        <w:t>«</w:t>
      </w:r>
      <w:r w:rsidRPr="00607706">
        <w:rPr>
          <w:rFonts w:ascii="Times New Roman" w:hAnsi="Times New Roman"/>
          <w:sz w:val="28"/>
          <w:szCs w:val="28"/>
        </w:rPr>
        <w:t xml:space="preserve">Об исполнении </w:t>
      </w:r>
      <w:r w:rsidR="009F7361">
        <w:rPr>
          <w:rFonts w:ascii="Times New Roman" w:hAnsi="Times New Roman"/>
          <w:sz w:val="28"/>
          <w:szCs w:val="28"/>
        </w:rPr>
        <w:t>Ф</w:t>
      </w:r>
      <w:r w:rsidRPr="00607706">
        <w:rPr>
          <w:rFonts w:ascii="Times New Roman" w:hAnsi="Times New Roman"/>
          <w:sz w:val="28"/>
          <w:szCs w:val="28"/>
        </w:rPr>
        <w:t xml:space="preserve">едерального </w:t>
      </w:r>
      <w:r w:rsidR="009F7361">
        <w:rPr>
          <w:rFonts w:ascii="Times New Roman" w:hAnsi="Times New Roman"/>
          <w:sz w:val="28"/>
          <w:szCs w:val="28"/>
        </w:rPr>
        <w:t>Б</w:t>
      </w:r>
      <w:r w:rsidR="00AA403F">
        <w:rPr>
          <w:rFonts w:ascii="Times New Roman" w:hAnsi="Times New Roman"/>
          <w:sz w:val="28"/>
          <w:szCs w:val="28"/>
        </w:rPr>
        <w:t>юджета за 2007 год»</w:t>
      </w:r>
      <w:r w:rsidRPr="00607706">
        <w:rPr>
          <w:rFonts w:ascii="Times New Roman" w:hAnsi="Times New Roman"/>
          <w:sz w:val="28"/>
          <w:szCs w:val="28"/>
        </w:rPr>
        <w:t xml:space="preserve"> Д</w:t>
      </w:r>
      <w:r w:rsidR="009F7361">
        <w:rPr>
          <w:rFonts w:ascii="Times New Roman" w:hAnsi="Times New Roman"/>
          <w:sz w:val="28"/>
          <w:szCs w:val="28"/>
        </w:rPr>
        <w:t>оходы Федерального Б</w:t>
      </w:r>
      <w:r w:rsidR="00231C5C">
        <w:rPr>
          <w:rFonts w:ascii="Times New Roman" w:hAnsi="Times New Roman"/>
          <w:sz w:val="28"/>
          <w:szCs w:val="28"/>
        </w:rPr>
        <w:t>юджета по кодам видов доходов</w:t>
      </w:r>
      <w:r w:rsidRPr="00607706">
        <w:rPr>
          <w:rFonts w:ascii="Times New Roman" w:hAnsi="Times New Roman"/>
          <w:sz w:val="28"/>
          <w:szCs w:val="28"/>
        </w:rPr>
        <w:t xml:space="preserve">, </w:t>
      </w:r>
      <w:r w:rsidR="00231C5C">
        <w:rPr>
          <w:rFonts w:ascii="Times New Roman" w:hAnsi="Times New Roman"/>
          <w:sz w:val="28"/>
          <w:szCs w:val="28"/>
        </w:rPr>
        <w:t>подвидов доходов, классификации операций сектора государственного управления</w:t>
      </w:r>
      <w:r w:rsidRPr="00607706">
        <w:rPr>
          <w:rFonts w:ascii="Times New Roman" w:hAnsi="Times New Roman"/>
          <w:sz w:val="28"/>
          <w:szCs w:val="28"/>
        </w:rPr>
        <w:t xml:space="preserve">, </w:t>
      </w:r>
      <w:r w:rsidR="00231C5C">
        <w:rPr>
          <w:rFonts w:ascii="Times New Roman" w:hAnsi="Times New Roman"/>
          <w:sz w:val="28"/>
          <w:szCs w:val="28"/>
        </w:rPr>
        <w:t>относящихся к доходам бюджета, за 2007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050A" w:rsidRPr="00087254" w:rsidTr="00087254">
        <w:tc>
          <w:tcPr>
            <w:tcW w:w="3190" w:type="dxa"/>
          </w:tcPr>
          <w:p w:rsidR="00F4050A" w:rsidRPr="00087254" w:rsidRDefault="007F2AB9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3190" w:type="dxa"/>
          </w:tcPr>
          <w:p w:rsidR="00F4050A" w:rsidRPr="00087254" w:rsidRDefault="007F2AB9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3191" w:type="dxa"/>
          </w:tcPr>
          <w:p w:rsidR="00F4050A" w:rsidRPr="00087254" w:rsidRDefault="007F2AB9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7254">
              <w:rPr>
                <w:rFonts w:ascii="Times New Roman" w:hAnsi="Times New Roman"/>
                <w:sz w:val="32"/>
                <w:szCs w:val="32"/>
              </w:rPr>
              <w:t>Кассовое исполнение</w:t>
            </w:r>
          </w:p>
        </w:tc>
      </w:tr>
      <w:tr w:rsidR="00F4050A" w:rsidRPr="00087254" w:rsidTr="00087254">
        <w:tc>
          <w:tcPr>
            <w:tcW w:w="3190" w:type="dxa"/>
          </w:tcPr>
          <w:p w:rsidR="00F4050A" w:rsidRPr="00087254" w:rsidRDefault="00F4050A" w:rsidP="003F70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Таможенные пошлины</w:t>
            </w:r>
          </w:p>
        </w:tc>
        <w:tc>
          <w:tcPr>
            <w:tcW w:w="3190" w:type="dxa"/>
          </w:tcPr>
          <w:p w:rsidR="00F4050A" w:rsidRPr="00087254" w:rsidRDefault="00F4050A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1 10 01000 01 0000 180</w:t>
            </w:r>
          </w:p>
        </w:tc>
        <w:tc>
          <w:tcPr>
            <w:tcW w:w="3191" w:type="dxa"/>
          </w:tcPr>
          <w:p w:rsidR="00F4050A" w:rsidRPr="00087254" w:rsidRDefault="00F4050A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2 322 904 153,9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Ввозные таможенные пошлины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1 10 01010 01 0000 180    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488 046 114,2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Вывозные таможенные пошлины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1 10 01020 01 0000 180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1 834 858 039,7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Вывозные таможенные пошлины  на нефть сы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 xml:space="preserve">рую                     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1 10 01021 01 0000 180    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1 151 474 338,5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Вывозные таможенные пошлины  на газ при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 xml:space="preserve">родный                   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1 10 01022 01 0000 180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302 615 830,5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Вывозные таможенные пошлины  на товары, выработанные из нефти   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1 10 01023 01 0000 180      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330 530 872,8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Прочие вывозные    та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087254">
              <w:rPr>
                <w:rFonts w:ascii="Times New Roman" w:hAnsi="Times New Roman"/>
                <w:sz w:val="28"/>
                <w:szCs w:val="28"/>
              </w:rPr>
              <w:t>моженные пошлины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1 10 01024 01 0000 180       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50 236 997,9</w:t>
            </w:r>
          </w:p>
        </w:tc>
      </w:tr>
      <w:tr w:rsidR="007F2AB9" w:rsidRPr="00087254" w:rsidTr="00087254"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 Таможенные сборы </w:t>
            </w:r>
          </w:p>
        </w:tc>
        <w:tc>
          <w:tcPr>
            <w:tcW w:w="3190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 xml:space="preserve">1 10 02000 01 0000 180       </w:t>
            </w:r>
          </w:p>
        </w:tc>
        <w:tc>
          <w:tcPr>
            <w:tcW w:w="3191" w:type="dxa"/>
          </w:tcPr>
          <w:p w:rsidR="007F2AB9" w:rsidRPr="00087254" w:rsidRDefault="007F2AB9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54">
              <w:rPr>
                <w:rFonts w:ascii="Times New Roman" w:hAnsi="Times New Roman"/>
                <w:sz w:val="28"/>
                <w:szCs w:val="28"/>
              </w:rPr>
              <w:t>24 193 148,3</w:t>
            </w:r>
            <w:r w:rsidR="00466E95" w:rsidRPr="00087254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9"/>
            </w:r>
          </w:p>
        </w:tc>
      </w:tr>
    </w:tbl>
    <w:p w:rsidR="00E81522" w:rsidRPr="00607706" w:rsidRDefault="00607706" w:rsidP="003F707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Приложение 1к Федеральному закону </w:t>
      </w:r>
      <w:r w:rsidR="00AA403F">
        <w:rPr>
          <w:rFonts w:ascii="Times New Roman" w:hAnsi="Times New Roman"/>
          <w:sz w:val="28"/>
          <w:szCs w:val="28"/>
        </w:rPr>
        <w:t>«</w:t>
      </w:r>
      <w:r w:rsidRPr="00607706">
        <w:rPr>
          <w:rFonts w:ascii="Times New Roman" w:hAnsi="Times New Roman"/>
          <w:sz w:val="28"/>
          <w:szCs w:val="28"/>
        </w:rPr>
        <w:t xml:space="preserve">Об исполнении федерального </w:t>
      </w:r>
      <w:r w:rsidR="00AA403F">
        <w:rPr>
          <w:rFonts w:ascii="Times New Roman" w:hAnsi="Times New Roman"/>
          <w:sz w:val="28"/>
          <w:szCs w:val="28"/>
        </w:rPr>
        <w:t>бюджета за 2008 год»</w:t>
      </w:r>
      <w:r w:rsidRPr="00607706">
        <w:rPr>
          <w:rFonts w:ascii="Times New Roman" w:hAnsi="Times New Roman"/>
          <w:sz w:val="28"/>
          <w:szCs w:val="28"/>
        </w:rPr>
        <w:t xml:space="preserve"> Д</w:t>
      </w:r>
      <w:r w:rsidR="008A328B">
        <w:rPr>
          <w:rFonts w:ascii="Times New Roman" w:hAnsi="Times New Roman"/>
          <w:sz w:val="28"/>
          <w:szCs w:val="28"/>
        </w:rPr>
        <w:t xml:space="preserve">оходы </w:t>
      </w:r>
      <w:r w:rsidR="009F7361">
        <w:rPr>
          <w:rFonts w:ascii="Times New Roman" w:hAnsi="Times New Roman"/>
          <w:sz w:val="28"/>
          <w:szCs w:val="28"/>
        </w:rPr>
        <w:t>Ф</w:t>
      </w:r>
      <w:r w:rsidR="008A328B">
        <w:rPr>
          <w:rFonts w:ascii="Times New Roman" w:hAnsi="Times New Roman"/>
          <w:sz w:val="28"/>
          <w:szCs w:val="28"/>
        </w:rPr>
        <w:t xml:space="preserve">едерального </w:t>
      </w:r>
      <w:r w:rsidR="009F7361">
        <w:rPr>
          <w:rFonts w:ascii="Times New Roman" w:hAnsi="Times New Roman"/>
          <w:sz w:val="28"/>
          <w:szCs w:val="28"/>
        </w:rPr>
        <w:t>Б</w:t>
      </w:r>
      <w:r w:rsidR="008A328B">
        <w:rPr>
          <w:rFonts w:ascii="Times New Roman" w:hAnsi="Times New Roman"/>
          <w:sz w:val="28"/>
          <w:szCs w:val="28"/>
        </w:rPr>
        <w:t xml:space="preserve">юджета за </w:t>
      </w:r>
      <w:r w:rsidRPr="00607706">
        <w:rPr>
          <w:rFonts w:ascii="Times New Roman" w:hAnsi="Times New Roman"/>
          <w:sz w:val="28"/>
          <w:szCs w:val="28"/>
        </w:rPr>
        <w:t>2008</w:t>
      </w:r>
      <w:r w:rsidR="008A328B">
        <w:rPr>
          <w:rFonts w:ascii="Times New Roman" w:hAnsi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1522" w:rsidRPr="00607706" w:rsidTr="00E81522">
        <w:tc>
          <w:tcPr>
            <w:tcW w:w="3190" w:type="dxa"/>
          </w:tcPr>
          <w:p w:rsidR="00E81522" w:rsidRPr="008A328B" w:rsidRDefault="00E81522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3190" w:type="dxa"/>
          </w:tcPr>
          <w:p w:rsidR="00E81522" w:rsidRPr="008A328B" w:rsidRDefault="00E81522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3191" w:type="dxa"/>
          </w:tcPr>
          <w:p w:rsidR="00E81522" w:rsidRPr="008A328B" w:rsidRDefault="00E81522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Кассовое исполнение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Таможенные пошлины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11001000010000180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3 484 868 027,1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Ввозные таможенные пошлины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11001010010000180  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625 574 376,6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Вывозные таможенные пошлины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11001020010000180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2 859 293 650,5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Вывозные таможенные пошлины  на нефть сы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рую                     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11001021010000180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1 784 799 225,5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Вывозные таможенные пошлины  на газ при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родный                   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11001022010000180  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490 207 313,4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Вывозные таможенные пошлины  на товары, выработанные из нефти   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11001023010000180  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522 598 149,9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Прочие   вывозные    та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моженные пошлины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11001024010000180   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61 688 961,7</w:t>
            </w:r>
          </w:p>
        </w:tc>
      </w:tr>
      <w:tr w:rsidR="00E81522" w:rsidRPr="00607706" w:rsidTr="00E81522"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Таможенные сборы </w:t>
            </w:r>
          </w:p>
        </w:tc>
        <w:tc>
          <w:tcPr>
            <w:tcW w:w="3190" w:type="dxa"/>
          </w:tcPr>
          <w:p w:rsidR="00E81522" w:rsidRPr="00607706" w:rsidRDefault="00E81522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11002000010000180    </w:t>
            </w:r>
          </w:p>
        </w:tc>
        <w:tc>
          <w:tcPr>
            <w:tcW w:w="3191" w:type="dxa"/>
          </w:tcPr>
          <w:p w:rsidR="00E81522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28 193 860,4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0"/>
            </w:r>
          </w:p>
        </w:tc>
      </w:tr>
    </w:tbl>
    <w:p w:rsidR="00607706" w:rsidRPr="00607706" w:rsidRDefault="00607706" w:rsidP="003F707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Приложение 1</w:t>
      </w:r>
      <w:r w:rsidR="008A328B">
        <w:rPr>
          <w:rFonts w:ascii="Times New Roman" w:hAnsi="Times New Roman"/>
          <w:sz w:val="28"/>
          <w:szCs w:val="28"/>
        </w:rPr>
        <w:t xml:space="preserve"> </w:t>
      </w:r>
      <w:r w:rsidRPr="00607706">
        <w:rPr>
          <w:rFonts w:ascii="Times New Roman" w:hAnsi="Times New Roman"/>
          <w:sz w:val="28"/>
          <w:szCs w:val="28"/>
        </w:rPr>
        <w:t xml:space="preserve">к Федеральному </w:t>
      </w:r>
      <w:r w:rsidR="00AA403F">
        <w:rPr>
          <w:rFonts w:ascii="Times New Roman" w:hAnsi="Times New Roman"/>
          <w:sz w:val="28"/>
          <w:szCs w:val="28"/>
        </w:rPr>
        <w:t>З</w:t>
      </w:r>
      <w:r w:rsidRPr="00607706">
        <w:rPr>
          <w:rFonts w:ascii="Times New Roman" w:hAnsi="Times New Roman"/>
          <w:sz w:val="28"/>
          <w:szCs w:val="28"/>
        </w:rPr>
        <w:t xml:space="preserve">акону </w:t>
      </w:r>
      <w:r w:rsidR="00AA403F">
        <w:rPr>
          <w:rFonts w:ascii="Times New Roman" w:hAnsi="Times New Roman"/>
          <w:sz w:val="28"/>
          <w:szCs w:val="28"/>
        </w:rPr>
        <w:t>«</w:t>
      </w:r>
      <w:r w:rsidRPr="00607706">
        <w:rPr>
          <w:rFonts w:ascii="Times New Roman" w:hAnsi="Times New Roman"/>
          <w:sz w:val="28"/>
          <w:szCs w:val="28"/>
        </w:rPr>
        <w:t xml:space="preserve">Об исполнении федерального </w:t>
      </w:r>
      <w:r w:rsidR="00AA403F">
        <w:rPr>
          <w:rFonts w:ascii="Times New Roman" w:hAnsi="Times New Roman"/>
          <w:sz w:val="28"/>
          <w:szCs w:val="28"/>
        </w:rPr>
        <w:t>бюджета за 2009 год»</w:t>
      </w:r>
      <w:r w:rsidRPr="00607706">
        <w:rPr>
          <w:rFonts w:ascii="Times New Roman" w:hAnsi="Times New Roman"/>
          <w:sz w:val="28"/>
          <w:szCs w:val="28"/>
        </w:rPr>
        <w:t xml:space="preserve"> Д</w:t>
      </w:r>
      <w:r w:rsidR="008A328B">
        <w:rPr>
          <w:rFonts w:ascii="Times New Roman" w:hAnsi="Times New Roman"/>
          <w:sz w:val="28"/>
          <w:szCs w:val="28"/>
        </w:rPr>
        <w:t xml:space="preserve">оходы </w:t>
      </w:r>
      <w:r w:rsidR="009F7361">
        <w:rPr>
          <w:rFonts w:ascii="Times New Roman" w:hAnsi="Times New Roman"/>
          <w:sz w:val="28"/>
          <w:szCs w:val="28"/>
        </w:rPr>
        <w:t>Ф</w:t>
      </w:r>
      <w:r w:rsidR="008A328B">
        <w:rPr>
          <w:rFonts w:ascii="Times New Roman" w:hAnsi="Times New Roman"/>
          <w:sz w:val="28"/>
          <w:szCs w:val="28"/>
        </w:rPr>
        <w:t xml:space="preserve">едерального </w:t>
      </w:r>
      <w:r w:rsidR="009F7361">
        <w:rPr>
          <w:rFonts w:ascii="Times New Roman" w:hAnsi="Times New Roman"/>
          <w:sz w:val="28"/>
          <w:szCs w:val="28"/>
        </w:rPr>
        <w:t>Б</w:t>
      </w:r>
      <w:r w:rsidR="008A328B">
        <w:rPr>
          <w:rFonts w:ascii="Times New Roman" w:hAnsi="Times New Roman"/>
          <w:sz w:val="28"/>
          <w:szCs w:val="28"/>
        </w:rPr>
        <w:t>юджета за 2009 год по кодам видов доходов, подвидов доходов, классификации операций сектора государственного управления</w:t>
      </w:r>
      <w:r w:rsidRPr="00607706">
        <w:rPr>
          <w:rFonts w:ascii="Times New Roman" w:hAnsi="Times New Roman"/>
          <w:sz w:val="28"/>
          <w:szCs w:val="28"/>
        </w:rPr>
        <w:t>,</w:t>
      </w:r>
      <w:r w:rsidR="008A328B">
        <w:rPr>
          <w:rFonts w:ascii="Times New Roman" w:hAnsi="Times New Roman"/>
          <w:sz w:val="28"/>
          <w:szCs w:val="28"/>
        </w:rPr>
        <w:t xml:space="preserve"> относящихся к доходам бюджета.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7706" w:rsidRPr="00607706" w:rsidTr="009F7361">
        <w:tc>
          <w:tcPr>
            <w:tcW w:w="3190" w:type="dxa"/>
          </w:tcPr>
          <w:p w:rsidR="00607706" w:rsidRPr="008A328B" w:rsidRDefault="00607706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3190" w:type="dxa"/>
          </w:tcPr>
          <w:p w:rsidR="00607706" w:rsidRPr="008A328B" w:rsidRDefault="00607706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3191" w:type="dxa"/>
          </w:tcPr>
          <w:p w:rsidR="00607706" w:rsidRPr="008A328B" w:rsidRDefault="00607706" w:rsidP="003F707F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328B">
              <w:rPr>
                <w:rFonts w:ascii="Times New Roman" w:hAnsi="Times New Roman"/>
                <w:sz w:val="32"/>
                <w:szCs w:val="32"/>
              </w:rPr>
              <w:t>Кассовое исполнение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Таможенные пошлины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11001000010000180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2 509 410 931,4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Ввозные таможенные пошлины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11001010010000180  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467 206 611,6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Вывозные таможенные пошлины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11001020010000180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2 042 204 319,9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Вывозные таможенные пошлины  на нефть сы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рую                     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11001021010000180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1 202 993 945,2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Вывозные таможенные пошлины  на газ при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 xml:space="preserve">родный                   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11001022010000180  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432 988 665,1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Вывозные таможенные пошлины  на товары, выработанные из нефти   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11001023010000180  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378 813 839,8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Прочие   вывозные    та</w:t>
            </w:r>
            <w:r w:rsidR="003F707F" w:rsidRPr="003F707F">
              <w:rPr>
                <w:rFonts w:ascii="Times New Roman" w:hAnsi="Times New Roman"/>
                <w:sz w:val="28"/>
                <w:szCs w:val="28"/>
              </w:rPr>
              <w:t>-</w:t>
            </w:r>
            <w:r w:rsidRPr="00607706">
              <w:rPr>
                <w:rFonts w:ascii="Times New Roman" w:hAnsi="Times New Roman"/>
                <w:sz w:val="28"/>
                <w:szCs w:val="28"/>
              </w:rPr>
              <w:t>моженные пошлины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11001024010000180   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27 407 869,7</w:t>
            </w:r>
          </w:p>
        </w:tc>
      </w:tr>
      <w:tr w:rsidR="00607706" w:rsidRPr="00607706" w:rsidTr="009F7361"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 Таможенные сборы </w:t>
            </w:r>
          </w:p>
        </w:tc>
        <w:tc>
          <w:tcPr>
            <w:tcW w:w="3190" w:type="dxa"/>
          </w:tcPr>
          <w:p w:rsidR="00607706" w:rsidRPr="00607706" w:rsidRDefault="00607706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 xml:space="preserve">11002000010000180        </w:t>
            </w:r>
          </w:p>
        </w:tc>
        <w:tc>
          <w:tcPr>
            <w:tcW w:w="3191" w:type="dxa"/>
          </w:tcPr>
          <w:p w:rsidR="00607706" w:rsidRPr="00607706" w:rsidRDefault="008A328B" w:rsidP="003F70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06">
              <w:rPr>
                <w:rFonts w:ascii="Times New Roman" w:hAnsi="Times New Roman"/>
                <w:sz w:val="28"/>
                <w:szCs w:val="28"/>
              </w:rPr>
              <w:t>19 675 675,6</w:t>
            </w:r>
            <w:r w:rsidR="00C4268A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1"/>
            </w:r>
          </w:p>
        </w:tc>
      </w:tr>
    </w:tbl>
    <w:p w:rsidR="000F2235" w:rsidRPr="00607706" w:rsidRDefault="000F2235" w:rsidP="003F707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Таким образом,</w:t>
      </w:r>
      <w:r w:rsidR="00505B91">
        <w:rPr>
          <w:rFonts w:ascii="Times New Roman" w:hAnsi="Times New Roman"/>
          <w:sz w:val="28"/>
          <w:szCs w:val="28"/>
        </w:rPr>
        <w:t xml:space="preserve"> мы видим, что таможенные платежи </w:t>
      </w:r>
      <w:r w:rsidR="00EA1E56">
        <w:rPr>
          <w:rFonts w:ascii="Times New Roman" w:hAnsi="Times New Roman"/>
          <w:sz w:val="28"/>
          <w:szCs w:val="28"/>
        </w:rPr>
        <w:t>имеют тенденцию как к росту так и к падению. Конечно это зависит от стабильности на мировом рынке</w:t>
      </w:r>
      <w:r w:rsidRPr="00607706">
        <w:rPr>
          <w:rFonts w:ascii="Times New Roman" w:hAnsi="Times New Roman"/>
          <w:sz w:val="28"/>
          <w:szCs w:val="28"/>
        </w:rPr>
        <w:t>.</w:t>
      </w:r>
      <w:r w:rsidR="00EA1E56">
        <w:rPr>
          <w:rFonts w:ascii="Times New Roman" w:hAnsi="Times New Roman"/>
          <w:sz w:val="28"/>
          <w:szCs w:val="28"/>
        </w:rPr>
        <w:t xml:space="preserve"> Как видно из таблиц, приведенных выше 2009 год по сравнению с 2007 и 2008 годом принес наименьший доход в федеральный бюджет, но тем не менее поставленный государством контрольный показатель выполнен. </w:t>
      </w:r>
    </w:p>
    <w:p w:rsidR="000F2235" w:rsidRDefault="000F2235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95" w:rsidRDefault="00B97995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8A" w:rsidRDefault="00C4268A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61" w:rsidRDefault="009F736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07F" w:rsidRDefault="003F707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07F" w:rsidRDefault="003F707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07F" w:rsidRPr="003F707F" w:rsidRDefault="003F707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7361" w:rsidRDefault="009F736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361" w:rsidRDefault="009F736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48B" w:rsidRPr="00505B91" w:rsidRDefault="0008748B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5B91">
        <w:rPr>
          <w:rFonts w:ascii="Times New Roman" w:hAnsi="Times New Roman"/>
          <w:sz w:val="32"/>
          <w:szCs w:val="32"/>
        </w:rPr>
        <w:t xml:space="preserve">Заключение </w:t>
      </w:r>
    </w:p>
    <w:p w:rsidR="0008748B" w:rsidRPr="00607706" w:rsidRDefault="0008748B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Таким образом, таможенные платежи </w:t>
      </w:r>
      <w:r w:rsidR="00B23633" w:rsidRPr="00607706">
        <w:rPr>
          <w:rFonts w:ascii="Times New Roman" w:hAnsi="Times New Roman"/>
          <w:sz w:val="28"/>
          <w:szCs w:val="28"/>
        </w:rPr>
        <w:t>-</w:t>
      </w:r>
      <w:r w:rsidRPr="00607706">
        <w:rPr>
          <w:rFonts w:ascii="Times New Roman" w:hAnsi="Times New Roman"/>
          <w:sz w:val="28"/>
          <w:szCs w:val="28"/>
        </w:rPr>
        <w:t xml:space="preserve"> федеральные налоги и сборы, взимаемые таможенными органами при пересечении товарами таможенной границы Р</w:t>
      </w:r>
      <w:r w:rsidR="00F426EB" w:rsidRPr="00607706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F426EB" w:rsidRPr="00607706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 xml:space="preserve"> и при оказании участникам </w:t>
      </w:r>
      <w:r w:rsidR="00F426EB" w:rsidRPr="00607706">
        <w:rPr>
          <w:rFonts w:ascii="Times New Roman" w:hAnsi="Times New Roman"/>
          <w:sz w:val="28"/>
          <w:szCs w:val="28"/>
        </w:rPr>
        <w:t>внешнеэкономической деятельности</w:t>
      </w:r>
      <w:r w:rsidRPr="00607706">
        <w:rPr>
          <w:rFonts w:ascii="Times New Roman" w:hAnsi="Times New Roman"/>
          <w:sz w:val="28"/>
          <w:szCs w:val="28"/>
        </w:rPr>
        <w:t xml:space="preserve"> таможенных услуг, имеющих назначение формировать доходы федерального бюджета, регулировать ввоз и вывоз товаров через таможенную границу Р</w:t>
      </w:r>
      <w:r w:rsidR="00F426EB" w:rsidRPr="00607706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F426EB" w:rsidRPr="00607706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>, компенсировать затраты таможенных органов на оказание таможенных услуг.</w:t>
      </w:r>
    </w:p>
    <w:p w:rsidR="0008748B" w:rsidRPr="00607706" w:rsidRDefault="0008748B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 xml:space="preserve">Завершая тему, следует отметить, что развитие внешнеэкономических связей </w:t>
      </w:r>
      <w:r w:rsidR="00C820F9" w:rsidRPr="00607706">
        <w:rPr>
          <w:rFonts w:ascii="Times New Roman" w:hAnsi="Times New Roman"/>
          <w:sz w:val="28"/>
          <w:szCs w:val="28"/>
        </w:rPr>
        <w:t>-</w:t>
      </w:r>
      <w:r w:rsidRPr="00607706">
        <w:rPr>
          <w:rFonts w:ascii="Times New Roman" w:hAnsi="Times New Roman"/>
          <w:sz w:val="28"/>
          <w:szCs w:val="28"/>
        </w:rPr>
        <w:t xml:space="preserve"> одно из приоритетных направлений управленческо-регулирующей деятельности государства. Для его эффективной реализации необходимо, прежде всего, постоянно совершенствовать хозяйственный механизм в сфере внешнеэкономической деятельности по всем его направлениям. При этом следует подчеркнуть, что регулирование внешнеэкономических связей современной России преимущественно экономическими методами не может быть действенным, когда в стране ещё не сформировались нормальные рыночные отношения; фактически отсутствуют важнейшие их компоненты (конкуренция предпринимателей и свобода выбора потребителей); экономика оказалась в состоянии глубокого кризиса и в долговой зависимости у иностранных кредиторов. </w:t>
      </w:r>
    </w:p>
    <w:p w:rsidR="0008748B" w:rsidRPr="00607706" w:rsidRDefault="0008748B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На наш взгляд, установление в таможенном законодательстве вида платежа, уплата которого обязательна в иностранной валюте, не отвечает требованиям не только Налогового кодекса, но и конституци</w:t>
      </w:r>
      <w:r w:rsidR="00F426EB" w:rsidRPr="00607706">
        <w:rPr>
          <w:rFonts w:ascii="Times New Roman" w:hAnsi="Times New Roman"/>
          <w:sz w:val="28"/>
          <w:szCs w:val="28"/>
        </w:rPr>
        <w:t>онной норме, закрепленной в ст.</w:t>
      </w:r>
      <w:r w:rsidRPr="00607706">
        <w:rPr>
          <w:rFonts w:ascii="Times New Roman" w:hAnsi="Times New Roman"/>
          <w:sz w:val="28"/>
          <w:szCs w:val="28"/>
        </w:rPr>
        <w:t>75: "Денежной единицей в Российской Федерации является рубль"</w:t>
      </w:r>
      <w:r w:rsidR="00F426EB" w:rsidRPr="00607706">
        <w:rPr>
          <w:rStyle w:val="a6"/>
          <w:rFonts w:ascii="Times New Roman" w:hAnsi="Times New Roman"/>
          <w:sz w:val="28"/>
          <w:szCs w:val="28"/>
        </w:rPr>
        <w:footnoteReference w:id="22"/>
      </w:r>
      <w:r w:rsidRPr="00607706">
        <w:rPr>
          <w:rFonts w:ascii="Times New Roman" w:hAnsi="Times New Roman"/>
          <w:sz w:val="28"/>
          <w:szCs w:val="28"/>
        </w:rPr>
        <w:t>. Налоговый кодекс Р</w:t>
      </w:r>
      <w:r w:rsidR="00536116" w:rsidRPr="00607706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536116" w:rsidRPr="00607706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 xml:space="preserve"> наделяет налогоплательщика в случаях, установленных федеральным законом, альтернативой в отношении уплаты налогов - в валюте Р</w:t>
      </w:r>
      <w:r w:rsidR="0033204C">
        <w:rPr>
          <w:rFonts w:ascii="Times New Roman" w:hAnsi="Times New Roman"/>
          <w:sz w:val="28"/>
          <w:szCs w:val="28"/>
        </w:rPr>
        <w:t xml:space="preserve">оссийской </w:t>
      </w:r>
      <w:r w:rsidRPr="00607706">
        <w:rPr>
          <w:rFonts w:ascii="Times New Roman" w:hAnsi="Times New Roman"/>
          <w:sz w:val="28"/>
          <w:szCs w:val="28"/>
        </w:rPr>
        <w:t>Ф</w:t>
      </w:r>
      <w:r w:rsidR="0033204C">
        <w:rPr>
          <w:rFonts w:ascii="Times New Roman" w:hAnsi="Times New Roman"/>
          <w:sz w:val="28"/>
          <w:szCs w:val="28"/>
        </w:rPr>
        <w:t>едерации</w:t>
      </w:r>
      <w:r w:rsidRPr="00607706">
        <w:rPr>
          <w:rFonts w:ascii="Times New Roman" w:hAnsi="Times New Roman"/>
          <w:sz w:val="28"/>
          <w:szCs w:val="28"/>
        </w:rPr>
        <w:t xml:space="preserve"> или в иностранной валюте. Иное толкование путем законодательно закрепленного императива противоречит принципу уплаты налогов в национальной валюте Российской Федерации. </w:t>
      </w:r>
    </w:p>
    <w:p w:rsidR="00C820F9" w:rsidRPr="00607706" w:rsidRDefault="00C820F9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06">
        <w:rPr>
          <w:rFonts w:ascii="Times New Roman" w:hAnsi="Times New Roman"/>
          <w:sz w:val="28"/>
          <w:szCs w:val="28"/>
        </w:rPr>
        <w:t>Исходя из целей выполнения данной курсовой работы были решены изначально поставленные задачи</w:t>
      </w:r>
      <w:r w:rsidR="00B23633" w:rsidRPr="00607706">
        <w:rPr>
          <w:rFonts w:ascii="Times New Roman" w:hAnsi="Times New Roman"/>
          <w:sz w:val="28"/>
          <w:szCs w:val="28"/>
        </w:rPr>
        <w:t>.</w:t>
      </w:r>
      <w:r w:rsidR="00832450" w:rsidRPr="00607706">
        <w:rPr>
          <w:rFonts w:ascii="Times New Roman" w:hAnsi="Times New Roman"/>
          <w:sz w:val="28"/>
          <w:szCs w:val="28"/>
        </w:rPr>
        <w:t xml:space="preserve"> </w:t>
      </w:r>
      <w:r w:rsidR="00B23633" w:rsidRPr="00607706">
        <w:rPr>
          <w:rFonts w:ascii="Times New Roman" w:hAnsi="Times New Roman"/>
          <w:sz w:val="28"/>
          <w:szCs w:val="28"/>
        </w:rPr>
        <w:t>И</w:t>
      </w:r>
      <w:r w:rsidR="00832450" w:rsidRPr="00607706">
        <w:rPr>
          <w:rFonts w:ascii="Times New Roman" w:hAnsi="Times New Roman"/>
          <w:sz w:val="28"/>
          <w:szCs w:val="28"/>
        </w:rPr>
        <w:t>зучено понятие и виды таможенных платежей</w:t>
      </w:r>
      <w:r w:rsidR="00B23633" w:rsidRPr="00607706">
        <w:rPr>
          <w:rFonts w:ascii="Times New Roman" w:hAnsi="Times New Roman"/>
          <w:sz w:val="28"/>
          <w:szCs w:val="28"/>
        </w:rPr>
        <w:t>. Также было изучено понятие бюджета, его основные черты и структура бюджетной системы. Р</w:t>
      </w:r>
      <w:r w:rsidRPr="00607706">
        <w:rPr>
          <w:rFonts w:ascii="Times New Roman" w:hAnsi="Times New Roman"/>
          <w:sz w:val="28"/>
          <w:szCs w:val="28"/>
        </w:rPr>
        <w:t>ассмотрен механизм пополнения государственного бюджета с помощью таможенных платежей</w:t>
      </w:r>
      <w:r w:rsidR="00B23633" w:rsidRPr="00607706">
        <w:rPr>
          <w:rFonts w:ascii="Times New Roman" w:hAnsi="Times New Roman"/>
          <w:sz w:val="28"/>
          <w:szCs w:val="28"/>
        </w:rPr>
        <w:t>.</w:t>
      </w:r>
      <w:r w:rsidR="0033204C">
        <w:rPr>
          <w:rFonts w:ascii="Times New Roman" w:hAnsi="Times New Roman"/>
          <w:sz w:val="28"/>
          <w:szCs w:val="28"/>
        </w:rPr>
        <w:t xml:space="preserve"> Приведены показатели доходов </w:t>
      </w:r>
      <w:r w:rsidR="00AB5CE4">
        <w:rPr>
          <w:rFonts w:ascii="Times New Roman" w:hAnsi="Times New Roman"/>
          <w:sz w:val="28"/>
          <w:szCs w:val="28"/>
        </w:rPr>
        <w:t>Государственного Бюджета Российской Федерации, администрируемых таможенными органами.</w:t>
      </w:r>
    </w:p>
    <w:p w:rsidR="00B23633" w:rsidRPr="00607706" w:rsidRDefault="00B23633" w:rsidP="003F7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48B" w:rsidRPr="00607706" w:rsidRDefault="0008748B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607706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91" w:rsidRDefault="00505B9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91" w:rsidRDefault="00505B9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07F" w:rsidRPr="003F707F" w:rsidRDefault="003F707F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5B91" w:rsidRPr="00607706" w:rsidRDefault="00505B91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33" w:rsidRPr="0033204C" w:rsidRDefault="00B23633" w:rsidP="003F7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3204C">
        <w:rPr>
          <w:rFonts w:ascii="Times New Roman" w:hAnsi="Times New Roman"/>
          <w:sz w:val="32"/>
          <w:szCs w:val="32"/>
        </w:rPr>
        <w:t>Список использованных источников</w:t>
      </w:r>
    </w:p>
    <w:p w:rsidR="00B23633" w:rsidRPr="008F28C8" w:rsidRDefault="006811C9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>Таможенный кодекс таможенного союза</w:t>
      </w:r>
      <w:r w:rsidR="00985FE6" w:rsidRPr="008F28C8">
        <w:rPr>
          <w:rFonts w:ascii="Times New Roman" w:hAnsi="Times New Roman"/>
          <w:sz w:val="28"/>
          <w:szCs w:val="28"/>
        </w:rPr>
        <w:t xml:space="preserve"> </w:t>
      </w:r>
      <w:r w:rsidRPr="008F28C8">
        <w:rPr>
          <w:rFonts w:ascii="Times New Roman" w:hAnsi="Times New Roman"/>
          <w:sz w:val="28"/>
          <w:szCs w:val="28"/>
        </w:rPr>
        <w:t>(ред. от 16.04.2010)</w:t>
      </w:r>
    </w:p>
    <w:p w:rsidR="006811C9" w:rsidRPr="008F28C8" w:rsidRDefault="006811C9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>Федеральный закон о</w:t>
      </w:r>
      <w:r w:rsidR="0033204C">
        <w:rPr>
          <w:rFonts w:ascii="Times New Roman" w:hAnsi="Times New Roman"/>
          <w:sz w:val="28"/>
          <w:szCs w:val="28"/>
        </w:rPr>
        <w:t>т 27 ноября 2010 года N 311-ФЗ П</w:t>
      </w:r>
      <w:r w:rsidRPr="008F28C8">
        <w:rPr>
          <w:rFonts w:ascii="Times New Roman" w:hAnsi="Times New Roman"/>
          <w:sz w:val="28"/>
          <w:szCs w:val="28"/>
        </w:rPr>
        <w:t>ринят Г</w:t>
      </w:r>
      <w:r w:rsidR="0033204C">
        <w:rPr>
          <w:rFonts w:ascii="Times New Roman" w:hAnsi="Times New Roman"/>
          <w:sz w:val="28"/>
          <w:szCs w:val="28"/>
        </w:rPr>
        <w:t xml:space="preserve">осударственной </w:t>
      </w:r>
      <w:r w:rsidRPr="008F28C8">
        <w:rPr>
          <w:rFonts w:ascii="Times New Roman" w:hAnsi="Times New Roman"/>
          <w:sz w:val="28"/>
          <w:szCs w:val="28"/>
        </w:rPr>
        <w:t>Д</w:t>
      </w:r>
      <w:r w:rsidR="0033204C">
        <w:rPr>
          <w:rFonts w:ascii="Times New Roman" w:hAnsi="Times New Roman"/>
          <w:sz w:val="28"/>
          <w:szCs w:val="28"/>
        </w:rPr>
        <w:t>умой</w:t>
      </w:r>
      <w:r w:rsidRPr="008F28C8">
        <w:rPr>
          <w:rFonts w:ascii="Times New Roman" w:hAnsi="Times New Roman"/>
          <w:sz w:val="28"/>
          <w:szCs w:val="28"/>
        </w:rPr>
        <w:t xml:space="preserve"> Р</w:t>
      </w:r>
      <w:r w:rsidR="0033204C">
        <w:rPr>
          <w:rFonts w:ascii="Times New Roman" w:hAnsi="Times New Roman"/>
          <w:sz w:val="28"/>
          <w:szCs w:val="28"/>
        </w:rPr>
        <w:t xml:space="preserve">оссийской </w:t>
      </w:r>
      <w:r w:rsidRPr="008F28C8">
        <w:rPr>
          <w:rFonts w:ascii="Times New Roman" w:hAnsi="Times New Roman"/>
          <w:sz w:val="28"/>
          <w:szCs w:val="28"/>
        </w:rPr>
        <w:t>Ф</w:t>
      </w:r>
      <w:r w:rsidR="0033204C">
        <w:rPr>
          <w:rFonts w:ascii="Times New Roman" w:hAnsi="Times New Roman"/>
          <w:sz w:val="28"/>
          <w:szCs w:val="28"/>
        </w:rPr>
        <w:t>едерации 19.11.2010</w:t>
      </w:r>
      <w:r w:rsidRPr="008F28C8">
        <w:rPr>
          <w:rFonts w:ascii="Times New Roman" w:hAnsi="Times New Roman"/>
          <w:sz w:val="28"/>
          <w:szCs w:val="28"/>
        </w:rPr>
        <w:t xml:space="preserve"> </w:t>
      </w:r>
      <w:r w:rsidR="00EE5DC5">
        <w:rPr>
          <w:rFonts w:ascii="Times New Roman" w:hAnsi="Times New Roman"/>
          <w:sz w:val="28"/>
          <w:szCs w:val="28"/>
        </w:rPr>
        <w:t>«</w:t>
      </w:r>
      <w:r w:rsidRPr="008F28C8">
        <w:rPr>
          <w:rFonts w:ascii="Times New Roman" w:hAnsi="Times New Roman"/>
          <w:sz w:val="28"/>
          <w:szCs w:val="28"/>
        </w:rPr>
        <w:t>О таможенном регулировании в Российской Федерации</w:t>
      </w:r>
      <w:r w:rsidR="00EE5DC5">
        <w:rPr>
          <w:rFonts w:ascii="Times New Roman" w:hAnsi="Times New Roman"/>
          <w:sz w:val="28"/>
          <w:szCs w:val="28"/>
        </w:rPr>
        <w:t>»</w:t>
      </w:r>
    </w:p>
    <w:p w:rsidR="001542C0" w:rsidRPr="008F28C8" w:rsidRDefault="001542C0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едеральный закон  №238-фз от 19 декабря 2006 года «О федеральном бюджете на 2007 год» </w:t>
      </w:r>
      <w:r w:rsidRPr="008F28C8">
        <w:rPr>
          <w:rFonts w:ascii="Times New Roman" w:hAnsi="Times New Roman"/>
          <w:sz w:val="28"/>
          <w:szCs w:val="28"/>
        </w:rPr>
        <w:t xml:space="preserve">Принят Государственной Думой 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F28C8">
        <w:rPr>
          <w:rFonts w:ascii="Times New Roman" w:hAnsi="Times New Roman"/>
          <w:sz w:val="28"/>
          <w:szCs w:val="28"/>
        </w:rPr>
        <w:t>24 ноября 2006 года</w:t>
      </w:r>
    </w:p>
    <w:p w:rsidR="001542C0" w:rsidRPr="001542C0" w:rsidRDefault="001542C0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№193-фз от 8 ноября 2007 года «О федеральном бюджете на 2008 год и на плановый период 2009 и 2010 годов»</w:t>
      </w:r>
      <w:r w:rsidRPr="008F28C8">
        <w:rPr>
          <w:rFonts w:ascii="Times New Roman" w:hAnsi="Times New Roman"/>
          <w:sz w:val="28"/>
          <w:szCs w:val="28"/>
        </w:rPr>
        <w:t xml:space="preserve"> Принят Государственной Думой </w:t>
      </w:r>
      <w:r w:rsidR="0033204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F28C8">
        <w:rPr>
          <w:rFonts w:ascii="Times New Roman" w:hAnsi="Times New Roman"/>
          <w:sz w:val="28"/>
          <w:szCs w:val="28"/>
        </w:rPr>
        <w:t>6 июля 2007 года</w:t>
      </w:r>
    </w:p>
    <w:p w:rsidR="008F28C8" w:rsidRPr="008F28C8" w:rsidRDefault="008F28C8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1542C0">
        <w:rPr>
          <w:rFonts w:ascii="Times New Roman" w:hAnsi="Times New Roman"/>
          <w:sz w:val="28"/>
          <w:szCs w:val="28"/>
        </w:rPr>
        <w:t xml:space="preserve">№309-фз от 2 декабря 2009 года </w:t>
      </w:r>
      <w:r>
        <w:rPr>
          <w:rFonts w:ascii="Times New Roman" w:hAnsi="Times New Roman"/>
          <w:sz w:val="28"/>
          <w:szCs w:val="28"/>
        </w:rPr>
        <w:t>«</w:t>
      </w:r>
      <w:r w:rsidRPr="008F28C8">
        <w:rPr>
          <w:rFonts w:ascii="Times New Roman" w:hAnsi="Times New Roman"/>
          <w:snapToGrid w:val="0"/>
          <w:sz w:val="28"/>
          <w:szCs w:val="28"/>
        </w:rPr>
        <w:t>О федеральном бюджете на 2009 год и на плановый период  2010 и 2011 годов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="00EE5DC5">
        <w:rPr>
          <w:rFonts w:ascii="Times New Roman" w:hAnsi="Times New Roman"/>
          <w:snapToGrid w:val="0"/>
          <w:sz w:val="28"/>
          <w:szCs w:val="28"/>
        </w:rPr>
        <w:t xml:space="preserve"> Принят Государственной Думой Российской Федерации 31 октября 2008 года</w:t>
      </w:r>
    </w:p>
    <w:p w:rsidR="008F28C8" w:rsidRPr="001542C0" w:rsidRDefault="008F28C8" w:rsidP="003F707F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bCs/>
          <w:sz w:val="28"/>
          <w:szCs w:val="28"/>
        </w:rPr>
        <w:t>Федеральный Закон</w:t>
      </w:r>
      <w:r w:rsidR="001542C0">
        <w:rPr>
          <w:rFonts w:ascii="Times New Roman" w:hAnsi="Times New Roman"/>
          <w:bCs/>
          <w:sz w:val="28"/>
          <w:szCs w:val="28"/>
        </w:rPr>
        <w:t xml:space="preserve"> №308-фз от 2 декабря 2009 года</w:t>
      </w:r>
      <w:r w:rsidRPr="008F28C8">
        <w:rPr>
          <w:rFonts w:ascii="Times New Roman" w:hAnsi="Times New Roman"/>
          <w:bCs/>
          <w:sz w:val="28"/>
          <w:szCs w:val="28"/>
        </w:rPr>
        <w:t xml:space="preserve"> «О Федеральном бюджете на 2010 год и плановый период 2011 и 2012 годов» </w:t>
      </w:r>
      <w:r>
        <w:rPr>
          <w:rFonts w:ascii="Times New Roman" w:hAnsi="Times New Roman"/>
          <w:bCs/>
          <w:sz w:val="28"/>
          <w:szCs w:val="28"/>
        </w:rPr>
        <w:t>Принят Государственной Думой Р</w:t>
      </w:r>
      <w:r w:rsidR="0033204C">
        <w:rPr>
          <w:rFonts w:ascii="Times New Roman" w:hAnsi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="0033204C">
        <w:rPr>
          <w:rFonts w:ascii="Times New Roman" w:hAnsi="Times New Roman"/>
          <w:bCs/>
          <w:sz w:val="28"/>
          <w:szCs w:val="28"/>
        </w:rPr>
        <w:t>едерации</w:t>
      </w:r>
      <w:r>
        <w:rPr>
          <w:rFonts w:ascii="Times New Roman" w:hAnsi="Times New Roman"/>
          <w:bCs/>
          <w:sz w:val="28"/>
          <w:szCs w:val="28"/>
        </w:rPr>
        <w:t xml:space="preserve"> 20 ноября 2009 года</w:t>
      </w:r>
    </w:p>
    <w:p w:rsidR="001542C0" w:rsidRDefault="001542C0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№228-фз от 3 декабря 2008 года «Об исполнении Федерального Бюджета за 2007 год» Принят Государственной Думой Российской Федерации 19 ноября 2008 года</w:t>
      </w:r>
    </w:p>
    <w:p w:rsidR="0033204C" w:rsidRPr="0033204C" w:rsidRDefault="0033204C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04C">
        <w:rPr>
          <w:rFonts w:ascii="Times New Roman" w:hAnsi="Times New Roman"/>
          <w:sz w:val="28"/>
          <w:szCs w:val="28"/>
        </w:rPr>
        <w:t xml:space="preserve">Федеральный закон №382-фз от 28 декабря 2009 года «Об исполнении Федерального Бюджета за 2008 год» Принят Государственной Думой Российской Федерации </w:t>
      </w:r>
      <w:r>
        <w:rPr>
          <w:rFonts w:ascii="Times New Roman" w:hAnsi="Times New Roman"/>
          <w:sz w:val="28"/>
          <w:szCs w:val="28"/>
        </w:rPr>
        <w:t>16 декабря 2009 года</w:t>
      </w:r>
    </w:p>
    <w:p w:rsidR="001542C0" w:rsidRPr="008F28C8" w:rsidRDefault="001542C0" w:rsidP="003F707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8F28C8">
        <w:rPr>
          <w:rFonts w:ascii="Times New Roman" w:hAnsi="Times New Roman"/>
          <w:sz w:val="28"/>
          <w:szCs w:val="28"/>
        </w:rPr>
        <w:t xml:space="preserve"> закон </w:t>
      </w:r>
      <w:r w:rsidR="0033204C">
        <w:rPr>
          <w:rFonts w:ascii="Times New Roman" w:hAnsi="Times New Roman"/>
          <w:sz w:val="28"/>
          <w:szCs w:val="28"/>
        </w:rPr>
        <w:t xml:space="preserve">№255-фз от 3 октября 2010 года </w:t>
      </w:r>
      <w:r w:rsidRPr="008F28C8">
        <w:rPr>
          <w:rFonts w:ascii="Times New Roman" w:hAnsi="Times New Roman"/>
          <w:sz w:val="28"/>
          <w:szCs w:val="28"/>
        </w:rPr>
        <w:t>"Об исполнении федерального бюджета за 2009 год"</w:t>
      </w:r>
      <w:r>
        <w:rPr>
          <w:rFonts w:ascii="Times New Roman" w:hAnsi="Times New Roman"/>
          <w:sz w:val="28"/>
          <w:szCs w:val="28"/>
        </w:rPr>
        <w:t xml:space="preserve">  Принят Государственной Думой </w:t>
      </w:r>
      <w:r w:rsidR="0033204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21сентября 2010 года</w:t>
      </w:r>
    </w:p>
    <w:p w:rsidR="00536116" w:rsidRPr="008F28C8" w:rsidRDefault="00536116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</w:rPr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 и от 30.12.2008 N 7-ФКЗ)</w:t>
      </w:r>
    </w:p>
    <w:p w:rsidR="006811C9" w:rsidRPr="008F28C8" w:rsidRDefault="006811C9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  <w:lang w:val="en-US"/>
        </w:rPr>
        <w:t>www.tamognia.ru</w:t>
      </w:r>
    </w:p>
    <w:p w:rsidR="006811C9" w:rsidRPr="008F28C8" w:rsidRDefault="006811C9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  <w:lang w:val="en-US"/>
        </w:rPr>
        <w:t>www.customs.ru</w:t>
      </w:r>
    </w:p>
    <w:p w:rsidR="006811C9" w:rsidRPr="008F28C8" w:rsidRDefault="006811C9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8C8">
        <w:rPr>
          <w:rFonts w:ascii="Times New Roman" w:hAnsi="Times New Roman"/>
          <w:sz w:val="28"/>
          <w:szCs w:val="28"/>
          <w:lang w:val="en-US"/>
        </w:rPr>
        <w:t>www.academout.ru</w:t>
      </w:r>
    </w:p>
    <w:p w:rsidR="006811C9" w:rsidRPr="008F28C8" w:rsidRDefault="00F6655A" w:rsidP="003F70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F28C8" w:rsidRPr="008F28C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www.denkredit.com</w:t>
        </w:r>
      </w:hyperlink>
      <w:bookmarkStart w:id="0" w:name="_GoBack"/>
      <w:bookmarkEnd w:id="0"/>
    </w:p>
    <w:sectPr w:rsidR="006811C9" w:rsidRPr="008F28C8" w:rsidSect="00573A02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04" w:rsidRDefault="00C34E04" w:rsidP="00F22C9E">
      <w:pPr>
        <w:spacing w:after="0" w:line="240" w:lineRule="auto"/>
      </w:pPr>
      <w:r>
        <w:separator/>
      </w:r>
    </w:p>
  </w:endnote>
  <w:endnote w:type="continuationSeparator" w:id="0">
    <w:p w:rsidR="00C34E04" w:rsidRDefault="00C34E04" w:rsidP="00F2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61" w:rsidRDefault="009F736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450">
      <w:rPr>
        <w:noProof/>
      </w:rPr>
      <w:t>3</w:t>
    </w:r>
    <w:r>
      <w:fldChar w:fldCharType="end"/>
    </w:r>
  </w:p>
  <w:p w:rsidR="009F7361" w:rsidRDefault="009F73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04" w:rsidRDefault="00C34E04" w:rsidP="00F22C9E">
      <w:pPr>
        <w:spacing w:after="0" w:line="240" w:lineRule="auto"/>
      </w:pPr>
      <w:r>
        <w:separator/>
      </w:r>
    </w:p>
  </w:footnote>
  <w:footnote w:type="continuationSeparator" w:id="0">
    <w:p w:rsidR="00C34E04" w:rsidRDefault="00C34E04" w:rsidP="00F22C9E">
      <w:pPr>
        <w:spacing w:after="0" w:line="240" w:lineRule="auto"/>
      </w:pPr>
      <w:r>
        <w:continuationSeparator/>
      </w:r>
    </w:p>
  </w:footnote>
  <w:footnote w:id="1">
    <w:p w:rsidR="009F7361" w:rsidRPr="00985FE6" w:rsidRDefault="009F7361">
      <w:pPr>
        <w:pStyle w:val="a4"/>
        <w:rPr>
          <w:rFonts w:ascii="Times New Roman" w:hAnsi="Times New Roman"/>
        </w:rPr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  <w:lang w:val="en-US"/>
        </w:rPr>
        <w:t>www</w:t>
      </w:r>
      <w:r w:rsidRPr="00985FE6">
        <w:rPr>
          <w:rFonts w:ascii="Times New Roman" w:hAnsi="Times New Roman"/>
        </w:rPr>
        <w:t>.</w:t>
      </w:r>
      <w:r w:rsidRPr="00985FE6">
        <w:rPr>
          <w:rFonts w:ascii="Times New Roman" w:hAnsi="Times New Roman"/>
          <w:lang w:val="en-US"/>
        </w:rPr>
        <w:t>tamognia</w:t>
      </w:r>
      <w:r w:rsidRPr="00985FE6">
        <w:rPr>
          <w:rFonts w:ascii="Times New Roman" w:hAnsi="Times New Roman"/>
        </w:rPr>
        <w:t>.</w:t>
      </w:r>
      <w:r w:rsidRPr="00985FE6">
        <w:rPr>
          <w:rFonts w:ascii="Times New Roman" w:hAnsi="Times New Roman"/>
          <w:lang w:val="en-US"/>
        </w:rPr>
        <w:t>ru</w:t>
      </w:r>
    </w:p>
  </w:footnote>
  <w:footnote w:id="2">
    <w:p w:rsidR="009F7361" w:rsidRPr="00985FE6" w:rsidRDefault="009F7361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85FE6">
        <w:rPr>
          <w:rFonts w:ascii="Times New Roman" w:hAnsi="Times New Roman"/>
        </w:rPr>
        <w:t xml:space="preserve">Таможенный </w:t>
      </w:r>
      <w:r>
        <w:rPr>
          <w:rFonts w:ascii="Times New Roman" w:hAnsi="Times New Roman"/>
        </w:rPr>
        <w:t>К</w:t>
      </w:r>
      <w:r w:rsidRPr="00985FE6">
        <w:rPr>
          <w:rFonts w:ascii="Times New Roman" w:hAnsi="Times New Roman"/>
        </w:rPr>
        <w:t xml:space="preserve">одекс </w:t>
      </w:r>
      <w:r>
        <w:rPr>
          <w:rFonts w:ascii="Times New Roman" w:hAnsi="Times New Roman"/>
        </w:rPr>
        <w:t>Т</w:t>
      </w:r>
      <w:r w:rsidRPr="00985FE6">
        <w:rPr>
          <w:rFonts w:ascii="Times New Roman" w:hAnsi="Times New Roman"/>
        </w:rPr>
        <w:t xml:space="preserve">аможенного </w:t>
      </w:r>
      <w:r>
        <w:rPr>
          <w:rFonts w:ascii="Times New Roman" w:hAnsi="Times New Roman"/>
        </w:rPr>
        <w:t>С</w:t>
      </w:r>
      <w:r w:rsidRPr="00985FE6">
        <w:rPr>
          <w:rFonts w:ascii="Times New Roman" w:hAnsi="Times New Roman"/>
        </w:rPr>
        <w:t>оюза</w:t>
      </w:r>
      <w:r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</w:rPr>
        <w:t>(ред. от 16.04.2010). Ст 71 п3</w:t>
      </w:r>
    </w:p>
  </w:footnote>
  <w:footnote w:id="3">
    <w:p w:rsidR="009F7361" w:rsidRPr="00985FE6" w:rsidRDefault="009F7361">
      <w:pPr>
        <w:pStyle w:val="a4"/>
        <w:rPr>
          <w:rFonts w:ascii="Times New Roman" w:hAnsi="Times New Roman"/>
        </w:rPr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Таможенный </w:t>
      </w:r>
      <w:r>
        <w:rPr>
          <w:rFonts w:ascii="Times New Roman" w:hAnsi="Times New Roman"/>
        </w:rPr>
        <w:t>К</w:t>
      </w:r>
      <w:r w:rsidRPr="00985FE6">
        <w:rPr>
          <w:rFonts w:ascii="Times New Roman" w:hAnsi="Times New Roman"/>
        </w:rPr>
        <w:t xml:space="preserve">одекс </w:t>
      </w:r>
      <w:r>
        <w:rPr>
          <w:rFonts w:ascii="Times New Roman" w:hAnsi="Times New Roman"/>
        </w:rPr>
        <w:t>Т</w:t>
      </w:r>
      <w:r w:rsidRPr="00985FE6">
        <w:rPr>
          <w:rFonts w:ascii="Times New Roman" w:hAnsi="Times New Roman"/>
        </w:rPr>
        <w:t xml:space="preserve">аможенного </w:t>
      </w:r>
      <w:r>
        <w:rPr>
          <w:rFonts w:ascii="Times New Roman" w:hAnsi="Times New Roman"/>
        </w:rPr>
        <w:t>С</w:t>
      </w:r>
      <w:r w:rsidRPr="00985FE6">
        <w:rPr>
          <w:rFonts w:ascii="Times New Roman" w:hAnsi="Times New Roman"/>
        </w:rPr>
        <w:t>оюза</w:t>
      </w:r>
      <w:r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</w:rPr>
        <w:t>(ред. от 16.04.2010). Ст 72 п 1</w:t>
      </w:r>
    </w:p>
  </w:footnote>
  <w:footnote w:id="4">
    <w:p w:rsidR="009F7361" w:rsidRPr="00DE0781" w:rsidRDefault="009F7361">
      <w:pPr>
        <w:pStyle w:val="a4"/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Таможенный </w:t>
      </w:r>
      <w:r>
        <w:rPr>
          <w:rFonts w:ascii="Times New Roman" w:hAnsi="Times New Roman"/>
        </w:rPr>
        <w:t>Кодекс Т</w:t>
      </w:r>
      <w:r w:rsidRPr="00985FE6">
        <w:rPr>
          <w:rFonts w:ascii="Times New Roman" w:hAnsi="Times New Roman"/>
        </w:rPr>
        <w:t xml:space="preserve">аможенного </w:t>
      </w:r>
      <w:r>
        <w:rPr>
          <w:rFonts w:ascii="Times New Roman" w:hAnsi="Times New Roman"/>
        </w:rPr>
        <w:t>С</w:t>
      </w:r>
      <w:r w:rsidRPr="00985FE6">
        <w:rPr>
          <w:rFonts w:ascii="Times New Roman" w:hAnsi="Times New Roman"/>
        </w:rPr>
        <w:t>оюза</w:t>
      </w:r>
      <w:r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</w:rPr>
        <w:t>(ред. от 16.04.2010). Ст</w:t>
      </w:r>
      <w:r w:rsidRPr="00DE0781">
        <w:rPr>
          <w:rFonts w:ascii="Times New Roman" w:hAnsi="Times New Roman"/>
        </w:rPr>
        <w:t xml:space="preserve"> 79</w:t>
      </w:r>
    </w:p>
  </w:footnote>
  <w:footnote w:id="5">
    <w:p w:rsidR="009F7361" w:rsidRPr="00745105" w:rsidRDefault="009F7361">
      <w:pPr>
        <w:pStyle w:val="a4"/>
        <w:rPr>
          <w:rFonts w:ascii="Times New Roman" w:hAnsi="Times New Roman"/>
        </w:rPr>
      </w:pPr>
      <w:r w:rsidRPr="00745105">
        <w:rPr>
          <w:rStyle w:val="a6"/>
          <w:rFonts w:ascii="Times New Roman" w:hAnsi="Times New Roman"/>
        </w:rPr>
        <w:footnoteRef/>
      </w:r>
      <w:r w:rsidRPr="00745105">
        <w:rPr>
          <w:rFonts w:ascii="Times New Roman" w:hAnsi="Times New Roman"/>
        </w:rPr>
        <w:t xml:space="preserve"> Федеральный </w:t>
      </w:r>
      <w:r>
        <w:rPr>
          <w:rFonts w:ascii="Times New Roman" w:hAnsi="Times New Roman"/>
        </w:rPr>
        <w:t>З</w:t>
      </w:r>
      <w:r w:rsidRPr="00745105">
        <w:rPr>
          <w:rFonts w:ascii="Times New Roman" w:hAnsi="Times New Roman"/>
        </w:rPr>
        <w:t xml:space="preserve">акон от 27 ноября 2010 года N 311-ФЗ </w:t>
      </w:r>
      <w:r w:rsidR="0033204C">
        <w:rPr>
          <w:rFonts w:ascii="Times New Roman" w:hAnsi="Times New Roman"/>
        </w:rPr>
        <w:t>П</w:t>
      </w:r>
      <w:r w:rsidRPr="00745105">
        <w:rPr>
          <w:rFonts w:ascii="Times New Roman" w:hAnsi="Times New Roman"/>
        </w:rPr>
        <w:t>ринят Г</w:t>
      </w:r>
      <w:r w:rsidR="0033204C">
        <w:rPr>
          <w:rFonts w:ascii="Times New Roman" w:hAnsi="Times New Roman"/>
        </w:rPr>
        <w:t xml:space="preserve">осударственной </w:t>
      </w:r>
      <w:r w:rsidRPr="00745105">
        <w:rPr>
          <w:rFonts w:ascii="Times New Roman" w:hAnsi="Times New Roman"/>
        </w:rPr>
        <w:t>Д</w:t>
      </w:r>
      <w:r w:rsidR="0033204C">
        <w:rPr>
          <w:rFonts w:ascii="Times New Roman" w:hAnsi="Times New Roman"/>
        </w:rPr>
        <w:t>умой Российской Федерации</w:t>
      </w:r>
      <w:r w:rsidRPr="00745105">
        <w:rPr>
          <w:rFonts w:ascii="Times New Roman" w:hAnsi="Times New Roman"/>
        </w:rPr>
        <w:t xml:space="preserve"> 19.11.2010</w:t>
      </w:r>
      <w:r w:rsidR="0033204C">
        <w:rPr>
          <w:rFonts w:ascii="Times New Roman" w:hAnsi="Times New Roman"/>
        </w:rPr>
        <w:t>»</w:t>
      </w:r>
      <w:r w:rsidRPr="00745105">
        <w:rPr>
          <w:rFonts w:ascii="Times New Roman" w:hAnsi="Times New Roman"/>
        </w:rPr>
        <w:t>О таможенном регулировании в Российской Федерации</w:t>
      </w:r>
      <w:r w:rsidR="0033204C">
        <w:rPr>
          <w:rFonts w:ascii="Times New Roman" w:hAnsi="Times New Roman"/>
        </w:rPr>
        <w:t>»</w:t>
      </w:r>
      <w:r>
        <w:rPr>
          <w:rFonts w:ascii="Times New Roman" w:hAnsi="Times New Roman"/>
        </w:rPr>
        <w:t>. Ст 12</w:t>
      </w:r>
    </w:p>
  </w:footnote>
  <w:footnote w:id="6">
    <w:p w:rsidR="009F7361" w:rsidRPr="00985FE6" w:rsidRDefault="009F7361">
      <w:pPr>
        <w:pStyle w:val="a4"/>
        <w:rPr>
          <w:rFonts w:ascii="Times New Roman" w:hAnsi="Times New Roman"/>
        </w:rPr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  <w:lang w:val="en-US"/>
        </w:rPr>
        <w:t>www</w:t>
      </w:r>
      <w:r w:rsidRPr="00DE0781">
        <w:rPr>
          <w:rFonts w:ascii="Times New Roman" w:hAnsi="Times New Roman"/>
        </w:rPr>
        <w:t>.</w:t>
      </w:r>
      <w:r w:rsidRPr="00985FE6">
        <w:rPr>
          <w:rFonts w:ascii="Times New Roman" w:hAnsi="Times New Roman"/>
        </w:rPr>
        <w:t xml:space="preserve"> </w:t>
      </w:r>
      <w:r w:rsidRPr="00985FE6">
        <w:rPr>
          <w:rFonts w:ascii="Times New Roman" w:hAnsi="Times New Roman"/>
          <w:lang w:val="en-US"/>
        </w:rPr>
        <w:t>academout</w:t>
      </w:r>
      <w:r w:rsidRPr="00DE0781">
        <w:rPr>
          <w:rFonts w:ascii="Times New Roman" w:hAnsi="Times New Roman"/>
        </w:rPr>
        <w:t>.</w:t>
      </w:r>
      <w:r w:rsidRPr="00985FE6">
        <w:rPr>
          <w:rFonts w:ascii="Times New Roman" w:hAnsi="Times New Roman"/>
          <w:lang w:val="en-US"/>
        </w:rPr>
        <w:t>ru</w:t>
      </w:r>
    </w:p>
  </w:footnote>
  <w:footnote w:id="7">
    <w:p w:rsidR="009F7361" w:rsidRPr="00985FE6" w:rsidRDefault="009F7361">
      <w:pPr>
        <w:pStyle w:val="a4"/>
        <w:rPr>
          <w:rFonts w:ascii="Times New Roman" w:hAnsi="Times New Roman"/>
        </w:rPr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www.denkredit.com</w:t>
      </w:r>
    </w:p>
  </w:footnote>
  <w:footnote w:id="8">
    <w:p w:rsidR="009F7361" w:rsidRPr="00352C70" w:rsidRDefault="009F7361">
      <w:pPr>
        <w:pStyle w:val="a4"/>
      </w:pPr>
      <w:r>
        <w:rPr>
          <w:rStyle w:val="a6"/>
        </w:rPr>
        <w:footnoteRef/>
      </w:r>
      <w:r>
        <w:t xml:space="preserve"> </w:t>
      </w:r>
      <w:r w:rsidR="0033204C">
        <w:rPr>
          <w:rFonts w:ascii="Times New Roman" w:hAnsi="Times New Roman"/>
        </w:rPr>
        <w:t>Федеральный З</w:t>
      </w:r>
      <w:r w:rsidRPr="00352C70">
        <w:rPr>
          <w:rFonts w:ascii="Times New Roman" w:hAnsi="Times New Roman"/>
        </w:rPr>
        <w:t xml:space="preserve">акон </w:t>
      </w:r>
      <w:r w:rsidR="001542C0">
        <w:rPr>
          <w:rFonts w:ascii="Times New Roman" w:hAnsi="Times New Roman"/>
        </w:rPr>
        <w:t xml:space="preserve">№309-фз от 2 декабря 2009 года </w:t>
      </w:r>
      <w:r w:rsidRPr="00352C70">
        <w:rPr>
          <w:rFonts w:ascii="Times New Roman" w:hAnsi="Times New Roman"/>
        </w:rPr>
        <w:t>"</w:t>
      </w:r>
      <w:r w:rsidRPr="00352C70">
        <w:rPr>
          <w:rFonts w:ascii="Times New Roman" w:hAnsi="Times New Roman"/>
          <w:snapToGrid w:val="0"/>
        </w:rPr>
        <w:t xml:space="preserve">О </w:t>
      </w:r>
      <w:r w:rsidR="0033204C">
        <w:rPr>
          <w:rFonts w:ascii="Times New Roman" w:hAnsi="Times New Roman"/>
          <w:snapToGrid w:val="0"/>
        </w:rPr>
        <w:t>Ф</w:t>
      </w:r>
      <w:r w:rsidRPr="00352C70">
        <w:rPr>
          <w:rFonts w:ascii="Times New Roman" w:hAnsi="Times New Roman"/>
          <w:snapToGrid w:val="0"/>
        </w:rPr>
        <w:t xml:space="preserve">едеральном </w:t>
      </w:r>
      <w:r w:rsidR="0033204C">
        <w:rPr>
          <w:rFonts w:ascii="Times New Roman" w:hAnsi="Times New Roman"/>
          <w:snapToGrid w:val="0"/>
        </w:rPr>
        <w:t>Б</w:t>
      </w:r>
      <w:r w:rsidRPr="00352C70">
        <w:rPr>
          <w:rFonts w:ascii="Times New Roman" w:hAnsi="Times New Roman"/>
          <w:snapToGrid w:val="0"/>
        </w:rPr>
        <w:t>юджете на 2009 год и на плановый период  2010 и 2011 годов</w:t>
      </w:r>
      <w:r w:rsidRPr="00352C70">
        <w:rPr>
          <w:rFonts w:ascii="Times New Roman" w:hAnsi="Times New Roman"/>
        </w:rPr>
        <w:t>" Приложение 4</w:t>
      </w:r>
    </w:p>
  </w:footnote>
  <w:footnote w:id="9">
    <w:p w:rsidR="009F7361" w:rsidRDefault="009F7361" w:rsidP="0060168D">
      <w:pPr>
        <w:pStyle w:val="a4"/>
      </w:pPr>
      <w:r>
        <w:rPr>
          <w:rStyle w:val="a6"/>
        </w:rPr>
        <w:footnoteRef/>
      </w:r>
      <w:r>
        <w:t xml:space="preserve"> Федеральный Закон</w:t>
      </w:r>
      <w:r w:rsidR="001542C0">
        <w:t xml:space="preserve">№238-фз от 19 декабря 2006 года </w:t>
      </w:r>
      <w:r>
        <w:t>«О Федеральном Бюджете на 2007 год» Принят Государственной Думой</w:t>
      </w:r>
      <w:r w:rsidR="0033204C">
        <w:t xml:space="preserve"> Российской Федерации</w:t>
      </w:r>
      <w:r>
        <w:t xml:space="preserve"> 24 ноября 2006 года</w:t>
      </w:r>
    </w:p>
  </w:footnote>
  <w:footnote w:id="10">
    <w:p w:rsidR="009F7361" w:rsidRDefault="009F7361" w:rsidP="008D4820">
      <w:pPr>
        <w:pStyle w:val="a4"/>
      </w:pPr>
      <w:r>
        <w:rPr>
          <w:rStyle w:val="a6"/>
        </w:rPr>
        <w:footnoteRef/>
      </w:r>
      <w:r>
        <w:t xml:space="preserve"> Федеральный Закон</w:t>
      </w:r>
      <w:r w:rsidR="001542C0">
        <w:t xml:space="preserve"> №193-фз от 8 ноября 2008 года</w:t>
      </w:r>
      <w:r>
        <w:t xml:space="preserve"> «О Федеральном Бюджете на 2008 год и на плановый период 2009 и 2010 годов» Принят Государственной Думой</w:t>
      </w:r>
      <w:r w:rsidR="0033204C">
        <w:t xml:space="preserve"> Российской Федерации</w:t>
      </w:r>
      <w:r>
        <w:t xml:space="preserve"> 6 июля 2007 года</w:t>
      </w:r>
    </w:p>
  </w:footnote>
  <w:footnote w:id="11">
    <w:p w:rsidR="009F7361" w:rsidRDefault="009F7361">
      <w:pPr>
        <w:pStyle w:val="a4"/>
      </w:pPr>
      <w:r>
        <w:rPr>
          <w:rStyle w:val="a6"/>
        </w:rPr>
        <w:footnoteRef/>
      </w:r>
      <w:r>
        <w:t xml:space="preserve"> Федеральный Закон </w:t>
      </w:r>
      <w:r w:rsidR="001542C0">
        <w:t xml:space="preserve">№193-фз от 8 ноября 2008 года </w:t>
      </w:r>
      <w:r>
        <w:t xml:space="preserve">«О Федеральном бюджете на 2008 год и на плановый период 2009 и 2010 годов» Принят Государственной Думой </w:t>
      </w:r>
      <w:r w:rsidR="0033204C">
        <w:t xml:space="preserve">Российской Федерации </w:t>
      </w:r>
      <w:r>
        <w:t>6 июля 2007 года</w:t>
      </w:r>
    </w:p>
  </w:footnote>
  <w:footnote w:id="12">
    <w:p w:rsidR="009F7361" w:rsidRDefault="009F7361">
      <w:pPr>
        <w:pStyle w:val="a4"/>
      </w:pPr>
      <w:r>
        <w:rPr>
          <w:rStyle w:val="a6"/>
        </w:rPr>
        <w:footnoteRef/>
      </w:r>
      <w:r>
        <w:t xml:space="preserve"> Федеральный Закон </w:t>
      </w:r>
      <w:r w:rsidR="001542C0">
        <w:t xml:space="preserve">№193-фз от 8 ноября 2008 года </w:t>
      </w:r>
      <w:r>
        <w:t>«О Федеральном бюджете на 2008 год и на плановый период 2009 и 2010 годов» Принят Государственной Думой</w:t>
      </w:r>
      <w:r w:rsidR="0033204C">
        <w:t xml:space="preserve"> Российской Федерации</w:t>
      </w:r>
      <w:r>
        <w:t xml:space="preserve"> 6 июля 2007 года </w:t>
      </w:r>
    </w:p>
  </w:footnote>
  <w:footnote w:id="13">
    <w:p w:rsidR="0033204C" w:rsidRPr="0033204C" w:rsidRDefault="0033204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33204C">
        <w:t>.</w:t>
      </w:r>
      <w:r>
        <w:rPr>
          <w:lang w:val="en-US"/>
        </w:rPr>
        <w:t>customs</w:t>
      </w:r>
      <w:r w:rsidRPr="0033204C">
        <w:t>.</w:t>
      </w:r>
      <w:r>
        <w:rPr>
          <w:lang w:val="en-US"/>
        </w:rPr>
        <w:t>ru</w:t>
      </w:r>
    </w:p>
  </w:footnote>
  <w:footnote w:id="14">
    <w:p w:rsidR="0033204C" w:rsidRPr="0033204C" w:rsidRDefault="0033204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33204C">
        <w:t>.</w:t>
      </w:r>
      <w:r>
        <w:rPr>
          <w:lang w:val="en-US"/>
        </w:rPr>
        <w:t>customs</w:t>
      </w:r>
      <w:r w:rsidRPr="0033204C">
        <w:t>.</w:t>
      </w:r>
      <w:r>
        <w:rPr>
          <w:lang w:val="en-US"/>
        </w:rPr>
        <w:t>ru</w:t>
      </w:r>
    </w:p>
  </w:footnote>
  <w:footnote w:id="15">
    <w:p w:rsidR="0033204C" w:rsidRPr="0033204C" w:rsidRDefault="0033204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33204C">
        <w:t>.</w:t>
      </w:r>
      <w:r>
        <w:rPr>
          <w:lang w:val="en-US"/>
        </w:rPr>
        <w:t>customs</w:t>
      </w:r>
      <w:r w:rsidRPr="0033204C">
        <w:t>.</w:t>
      </w:r>
      <w:r>
        <w:rPr>
          <w:lang w:val="en-US"/>
        </w:rPr>
        <w:t>ru</w:t>
      </w:r>
    </w:p>
  </w:footnote>
  <w:footnote w:id="16">
    <w:p w:rsidR="0033204C" w:rsidRPr="0033204C" w:rsidRDefault="0033204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33204C">
        <w:t>.</w:t>
      </w:r>
      <w:r>
        <w:rPr>
          <w:lang w:val="en-US"/>
        </w:rPr>
        <w:t>customs</w:t>
      </w:r>
      <w:r w:rsidRPr="0033204C">
        <w:t>.</w:t>
      </w:r>
      <w:r>
        <w:rPr>
          <w:lang w:val="en-US"/>
        </w:rPr>
        <w:t>ru</w:t>
      </w:r>
    </w:p>
  </w:footnote>
  <w:footnote w:id="17">
    <w:p w:rsidR="009F7361" w:rsidRPr="00150540" w:rsidRDefault="009F7361">
      <w:pPr>
        <w:pStyle w:val="a4"/>
      </w:pPr>
      <w:r>
        <w:rPr>
          <w:rStyle w:val="a6"/>
        </w:rPr>
        <w:footnoteRef/>
      </w:r>
      <w:r>
        <w:t xml:space="preserve"> </w:t>
      </w:r>
      <w:r w:rsidRPr="00150540">
        <w:rPr>
          <w:rFonts w:ascii="Times New Roman" w:hAnsi="Times New Roman"/>
        </w:rPr>
        <w:t xml:space="preserve">Федеральный </w:t>
      </w:r>
      <w:r>
        <w:rPr>
          <w:rFonts w:ascii="Times New Roman" w:hAnsi="Times New Roman"/>
        </w:rPr>
        <w:t>З</w:t>
      </w:r>
      <w:r w:rsidRPr="00150540">
        <w:rPr>
          <w:rFonts w:ascii="Times New Roman" w:hAnsi="Times New Roman"/>
        </w:rPr>
        <w:t xml:space="preserve">акон </w:t>
      </w:r>
      <w:r w:rsidR="001542C0">
        <w:rPr>
          <w:rFonts w:ascii="Times New Roman" w:hAnsi="Times New Roman"/>
        </w:rPr>
        <w:t xml:space="preserve">№238-фз от 19 декабря 2006 года </w:t>
      </w:r>
      <w:r w:rsidRPr="00150540">
        <w:rPr>
          <w:rFonts w:ascii="Times New Roman" w:hAnsi="Times New Roman"/>
        </w:rPr>
        <w:t>«О федеральном бюджете на 2007 год» Принят Государственной Думой  Российской Федерации 24 ноября 2006 года Приложение 2</w:t>
      </w:r>
    </w:p>
  </w:footnote>
  <w:footnote w:id="18">
    <w:p w:rsidR="009F7361" w:rsidRPr="00150540" w:rsidRDefault="009F7361" w:rsidP="009F7361">
      <w:pPr>
        <w:pStyle w:val="a4"/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150540">
        <w:rPr>
          <w:rFonts w:ascii="Times New Roman" w:hAnsi="Times New Roman"/>
          <w:bCs/>
        </w:rPr>
        <w:t xml:space="preserve">Федеральный </w:t>
      </w:r>
      <w:r>
        <w:rPr>
          <w:rFonts w:ascii="Times New Roman" w:hAnsi="Times New Roman"/>
          <w:bCs/>
        </w:rPr>
        <w:t>З</w:t>
      </w:r>
      <w:r w:rsidRPr="00150540">
        <w:rPr>
          <w:rFonts w:ascii="Times New Roman" w:hAnsi="Times New Roman"/>
          <w:bCs/>
        </w:rPr>
        <w:t>акон</w:t>
      </w:r>
      <w:r w:rsidR="001542C0">
        <w:rPr>
          <w:rFonts w:ascii="Times New Roman" w:hAnsi="Times New Roman"/>
          <w:bCs/>
        </w:rPr>
        <w:t xml:space="preserve"> «308-фз от 2 декабря 2009 года </w:t>
      </w:r>
      <w:r w:rsidRPr="00150540">
        <w:rPr>
          <w:rFonts w:ascii="Times New Roman" w:hAnsi="Times New Roman"/>
          <w:bCs/>
        </w:rPr>
        <w:t>«О Федеральном бюджете на 2010 год и плановый период 2011 и 2012 годов» Принят Государственной Думой Р</w:t>
      </w:r>
      <w:r w:rsidR="0033204C">
        <w:rPr>
          <w:rFonts w:ascii="Times New Roman" w:hAnsi="Times New Roman"/>
          <w:bCs/>
        </w:rPr>
        <w:t xml:space="preserve">оссийской </w:t>
      </w:r>
      <w:r w:rsidRPr="00150540">
        <w:rPr>
          <w:rFonts w:ascii="Times New Roman" w:hAnsi="Times New Roman"/>
          <w:bCs/>
        </w:rPr>
        <w:t>Ф</w:t>
      </w:r>
      <w:r w:rsidR="0033204C">
        <w:rPr>
          <w:rFonts w:ascii="Times New Roman" w:hAnsi="Times New Roman"/>
          <w:bCs/>
        </w:rPr>
        <w:t>едерации</w:t>
      </w:r>
      <w:r w:rsidRPr="00150540">
        <w:rPr>
          <w:rFonts w:ascii="Times New Roman" w:hAnsi="Times New Roman"/>
          <w:bCs/>
        </w:rPr>
        <w:t xml:space="preserve"> 20 ноября 2009 года. Приложение 1</w:t>
      </w:r>
    </w:p>
  </w:footnote>
  <w:footnote w:id="19">
    <w:p w:rsidR="00466E95" w:rsidRPr="00466E95" w:rsidRDefault="00466E95">
      <w:pPr>
        <w:pStyle w:val="a4"/>
      </w:pPr>
      <w:r>
        <w:rPr>
          <w:rStyle w:val="a6"/>
        </w:rPr>
        <w:footnoteRef/>
      </w:r>
      <w:r>
        <w:t xml:space="preserve"> </w:t>
      </w:r>
      <w:r w:rsidRPr="00466E95">
        <w:rPr>
          <w:rFonts w:ascii="Times New Roman" w:hAnsi="Times New Roman"/>
        </w:rPr>
        <w:t>Федеральный Закон</w:t>
      </w:r>
      <w:r w:rsidR="001542C0">
        <w:rPr>
          <w:rFonts w:ascii="Times New Roman" w:hAnsi="Times New Roman"/>
        </w:rPr>
        <w:t xml:space="preserve"> №228-фз от 3 декабря 2008 года</w:t>
      </w:r>
      <w:r w:rsidRPr="00466E95">
        <w:rPr>
          <w:rFonts w:ascii="Times New Roman" w:hAnsi="Times New Roman"/>
        </w:rPr>
        <w:t xml:space="preserve"> «Об исполнении Федерального Бюджета за 2007 год» Принят государственной Думой Российской Федерации 19 ноября 2008 года Приложение 1</w:t>
      </w:r>
    </w:p>
  </w:footnote>
  <w:footnote w:id="20">
    <w:p w:rsidR="009F7361" w:rsidRPr="00B97995" w:rsidRDefault="009F7361">
      <w:pPr>
        <w:pStyle w:val="a4"/>
      </w:pPr>
      <w:r>
        <w:rPr>
          <w:rStyle w:val="a6"/>
        </w:rPr>
        <w:footnoteRef/>
      </w:r>
      <w:r>
        <w:t xml:space="preserve"> </w:t>
      </w:r>
      <w:r w:rsidRPr="00B97995">
        <w:rPr>
          <w:rFonts w:ascii="Times New Roman" w:hAnsi="Times New Roman"/>
        </w:rPr>
        <w:t xml:space="preserve">Федеральный </w:t>
      </w:r>
      <w:r>
        <w:rPr>
          <w:rFonts w:ascii="Times New Roman" w:hAnsi="Times New Roman"/>
        </w:rPr>
        <w:t>З</w:t>
      </w:r>
      <w:r w:rsidRPr="00B97995">
        <w:rPr>
          <w:rFonts w:ascii="Times New Roman" w:hAnsi="Times New Roman"/>
        </w:rPr>
        <w:t>акон</w:t>
      </w:r>
      <w:r w:rsidR="001542C0">
        <w:rPr>
          <w:rFonts w:ascii="Times New Roman" w:hAnsi="Times New Roman"/>
        </w:rPr>
        <w:t xml:space="preserve"> №382-фз от 28 декабря 2009 года </w:t>
      </w:r>
      <w:r w:rsidRPr="00B97995">
        <w:rPr>
          <w:rFonts w:ascii="Times New Roman" w:hAnsi="Times New Roman"/>
        </w:rPr>
        <w:t xml:space="preserve"> «Об исполнении федерального бюджета за 2008 год» Принят Государственной Думой Российской Федерации 16 декабря 2009 года. Приложение 1</w:t>
      </w:r>
    </w:p>
  </w:footnote>
  <w:footnote w:id="21">
    <w:p w:rsidR="009F7361" w:rsidRPr="00EF0CA8" w:rsidRDefault="009F7361">
      <w:pPr>
        <w:pStyle w:val="a4"/>
      </w:pPr>
      <w:r>
        <w:rPr>
          <w:rStyle w:val="a6"/>
        </w:rPr>
        <w:footnoteRef/>
      </w:r>
      <w:r>
        <w:t xml:space="preserve"> </w:t>
      </w:r>
      <w:r w:rsidRPr="00EF0CA8">
        <w:rPr>
          <w:rFonts w:ascii="Times New Roman" w:hAnsi="Times New Roman"/>
        </w:rPr>
        <w:t xml:space="preserve">Федеральный Закон </w:t>
      </w:r>
      <w:r w:rsidR="001542C0">
        <w:rPr>
          <w:rFonts w:ascii="Times New Roman" w:hAnsi="Times New Roman"/>
        </w:rPr>
        <w:t xml:space="preserve">№255-фз от 3 октября 2010 года </w:t>
      </w:r>
      <w:r w:rsidRPr="00EF0CA8">
        <w:rPr>
          <w:rFonts w:ascii="Times New Roman" w:hAnsi="Times New Roman"/>
        </w:rPr>
        <w:t xml:space="preserve">«Об исполнении федерального бюджета за 2009 год» </w:t>
      </w:r>
      <w:r w:rsidRPr="00EF0CA8">
        <w:rPr>
          <w:rFonts w:ascii="Times New Roman" w:hAnsi="Times New Roman"/>
          <w:snapToGrid w:val="0"/>
        </w:rPr>
        <w:t>Принят Государственной Думой Российской Федерации 31 октября 2008 года</w:t>
      </w:r>
      <w:r w:rsidRPr="00EF0CA8">
        <w:rPr>
          <w:rFonts w:ascii="Times New Roman" w:hAnsi="Times New Roman"/>
        </w:rPr>
        <w:t xml:space="preserve"> Приложение 1</w:t>
      </w:r>
    </w:p>
  </w:footnote>
  <w:footnote w:id="22">
    <w:p w:rsidR="009F7361" w:rsidRPr="00985FE6" w:rsidRDefault="009F7361" w:rsidP="00F426EB">
      <w:pPr>
        <w:pStyle w:val="a4"/>
        <w:rPr>
          <w:rFonts w:ascii="Times New Roman" w:hAnsi="Times New Roman"/>
        </w:rPr>
      </w:pPr>
      <w:r w:rsidRPr="00985FE6">
        <w:rPr>
          <w:rStyle w:val="a6"/>
          <w:rFonts w:ascii="Times New Roman" w:hAnsi="Times New Roman"/>
        </w:rPr>
        <w:footnoteRef/>
      </w:r>
      <w:r w:rsidRPr="00985FE6">
        <w:rPr>
          <w:rFonts w:ascii="Times New Roman" w:hAnsi="Times New Roman"/>
        </w:rPr>
        <w:t xml:space="preserve"> 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 и от 30.12.2008 N 7-ФКЗ)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94EF3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832850"/>
    <w:multiLevelType w:val="multilevel"/>
    <w:tmpl w:val="06F8A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75F6710"/>
    <w:multiLevelType w:val="hybridMultilevel"/>
    <w:tmpl w:val="EEFE07BC"/>
    <w:lvl w:ilvl="0" w:tplc="D68E9B5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2421E"/>
    <w:multiLevelType w:val="multilevel"/>
    <w:tmpl w:val="8C4CBAD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500F20AC"/>
    <w:multiLevelType w:val="hybridMultilevel"/>
    <w:tmpl w:val="CDF00CD6"/>
    <w:lvl w:ilvl="0" w:tplc="0C28A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1797"/>
    <w:multiLevelType w:val="multilevel"/>
    <w:tmpl w:val="4B8A60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5A5FBC"/>
    <w:multiLevelType w:val="multilevel"/>
    <w:tmpl w:val="F4063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6608040C"/>
    <w:multiLevelType w:val="hybridMultilevel"/>
    <w:tmpl w:val="2E7254A4"/>
    <w:lvl w:ilvl="0" w:tplc="3F029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C3F0F"/>
    <w:multiLevelType w:val="singleLevel"/>
    <w:tmpl w:val="04190001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ABE"/>
    <w:rsid w:val="00017FF4"/>
    <w:rsid w:val="0002024B"/>
    <w:rsid w:val="000278AA"/>
    <w:rsid w:val="00067268"/>
    <w:rsid w:val="000705D6"/>
    <w:rsid w:val="00087254"/>
    <w:rsid w:val="0008748B"/>
    <w:rsid w:val="000A0E1F"/>
    <w:rsid w:val="000C2378"/>
    <w:rsid w:val="000E45BF"/>
    <w:rsid w:val="000E5691"/>
    <w:rsid w:val="000F02F6"/>
    <w:rsid w:val="000F2235"/>
    <w:rsid w:val="00133F13"/>
    <w:rsid w:val="00150540"/>
    <w:rsid w:val="001542C0"/>
    <w:rsid w:val="00176755"/>
    <w:rsid w:val="0018596B"/>
    <w:rsid w:val="001D3388"/>
    <w:rsid w:val="001D3DC0"/>
    <w:rsid w:val="0021124B"/>
    <w:rsid w:val="0022393A"/>
    <w:rsid w:val="00231C5C"/>
    <w:rsid w:val="002573A5"/>
    <w:rsid w:val="00270C9B"/>
    <w:rsid w:val="002868AD"/>
    <w:rsid w:val="002B3A23"/>
    <w:rsid w:val="002D70AD"/>
    <w:rsid w:val="002E7FB4"/>
    <w:rsid w:val="0033204C"/>
    <w:rsid w:val="00352C70"/>
    <w:rsid w:val="00356CFC"/>
    <w:rsid w:val="00392419"/>
    <w:rsid w:val="003A0F86"/>
    <w:rsid w:val="003B1FEE"/>
    <w:rsid w:val="003D7CD2"/>
    <w:rsid w:val="003E3B6A"/>
    <w:rsid w:val="003F0431"/>
    <w:rsid w:val="003F2A79"/>
    <w:rsid w:val="003F707F"/>
    <w:rsid w:val="00425CEC"/>
    <w:rsid w:val="00437A92"/>
    <w:rsid w:val="0045565A"/>
    <w:rsid w:val="00461FEE"/>
    <w:rsid w:val="00466E95"/>
    <w:rsid w:val="00472AA7"/>
    <w:rsid w:val="004A27DA"/>
    <w:rsid w:val="004F0316"/>
    <w:rsid w:val="00505B91"/>
    <w:rsid w:val="00516344"/>
    <w:rsid w:val="0052231B"/>
    <w:rsid w:val="005271F1"/>
    <w:rsid w:val="0053386D"/>
    <w:rsid w:val="00536116"/>
    <w:rsid w:val="00561692"/>
    <w:rsid w:val="00573A02"/>
    <w:rsid w:val="005846F4"/>
    <w:rsid w:val="005A02F7"/>
    <w:rsid w:val="005B2463"/>
    <w:rsid w:val="005C0CF5"/>
    <w:rsid w:val="005D4199"/>
    <w:rsid w:val="005F0482"/>
    <w:rsid w:val="0060168D"/>
    <w:rsid w:val="00607706"/>
    <w:rsid w:val="006133B2"/>
    <w:rsid w:val="00642EF6"/>
    <w:rsid w:val="00653414"/>
    <w:rsid w:val="0065556C"/>
    <w:rsid w:val="00677E21"/>
    <w:rsid w:val="006811C9"/>
    <w:rsid w:val="006B7502"/>
    <w:rsid w:val="006C5E32"/>
    <w:rsid w:val="006D56CE"/>
    <w:rsid w:val="00722619"/>
    <w:rsid w:val="00732E5F"/>
    <w:rsid w:val="00745105"/>
    <w:rsid w:val="007F1903"/>
    <w:rsid w:val="007F2AB9"/>
    <w:rsid w:val="00802C68"/>
    <w:rsid w:val="00832450"/>
    <w:rsid w:val="0083317A"/>
    <w:rsid w:val="008510EC"/>
    <w:rsid w:val="00867655"/>
    <w:rsid w:val="008A328B"/>
    <w:rsid w:val="008B0FC3"/>
    <w:rsid w:val="008D4820"/>
    <w:rsid w:val="008E253C"/>
    <w:rsid w:val="008F28C8"/>
    <w:rsid w:val="008F72E9"/>
    <w:rsid w:val="00936F4C"/>
    <w:rsid w:val="0095553A"/>
    <w:rsid w:val="00963A42"/>
    <w:rsid w:val="00977FF5"/>
    <w:rsid w:val="00985FE6"/>
    <w:rsid w:val="00986162"/>
    <w:rsid w:val="00993F16"/>
    <w:rsid w:val="009A14C8"/>
    <w:rsid w:val="009F7361"/>
    <w:rsid w:val="00A12655"/>
    <w:rsid w:val="00A57383"/>
    <w:rsid w:val="00A954F4"/>
    <w:rsid w:val="00AA403F"/>
    <w:rsid w:val="00AB5CE4"/>
    <w:rsid w:val="00AF51B8"/>
    <w:rsid w:val="00B12E6A"/>
    <w:rsid w:val="00B15A76"/>
    <w:rsid w:val="00B219BF"/>
    <w:rsid w:val="00B23633"/>
    <w:rsid w:val="00B97995"/>
    <w:rsid w:val="00BC202D"/>
    <w:rsid w:val="00BC33B8"/>
    <w:rsid w:val="00BD10CB"/>
    <w:rsid w:val="00BF1A6E"/>
    <w:rsid w:val="00C06AC9"/>
    <w:rsid w:val="00C1446F"/>
    <w:rsid w:val="00C34E04"/>
    <w:rsid w:val="00C4268A"/>
    <w:rsid w:val="00C4294B"/>
    <w:rsid w:val="00C77576"/>
    <w:rsid w:val="00C820F9"/>
    <w:rsid w:val="00C86650"/>
    <w:rsid w:val="00CC593C"/>
    <w:rsid w:val="00CC669F"/>
    <w:rsid w:val="00D1435F"/>
    <w:rsid w:val="00D17647"/>
    <w:rsid w:val="00D600A7"/>
    <w:rsid w:val="00D93CDC"/>
    <w:rsid w:val="00DB4AAF"/>
    <w:rsid w:val="00DB4D76"/>
    <w:rsid w:val="00DB541B"/>
    <w:rsid w:val="00DD1657"/>
    <w:rsid w:val="00DE0781"/>
    <w:rsid w:val="00E106CC"/>
    <w:rsid w:val="00E128F7"/>
    <w:rsid w:val="00E27337"/>
    <w:rsid w:val="00E27BF1"/>
    <w:rsid w:val="00E315D6"/>
    <w:rsid w:val="00E72045"/>
    <w:rsid w:val="00E72919"/>
    <w:rsid w:val="00E81522"/>
    <w:rsid w:val="00E9678F"/>
    <w:rsid w:val="00EA1E56"/>
    <w:rsid w:val="00EB3395"/>
    <w:rsid w:val="00EB3450"/>
    <w:rsid w:val="00EC0CB2"/>
    <w:rsid w:val="00EE5DC5"/>
    <w:rsid w:val="00EF0CA8"/>
    <w:rsid w:val="00F10ABE"/>
    <w:rsid w:val="00F22C9E"/>
    <w:rsid w:val="00F23702"/>
    <w:rsid w:val="00F4050A"/>
    <w:rsid w:val="00F426EB"/>
    <w:rsid w:val="00F6655A"/>
    <w:rsid w:val="00F670E2"/>
    <w:rsid w:val="00F821AF"/>
    <w:rsid w:val="00FA3145"/>
    <w:rsid w:val="00FC526B"/>
    <w:rsid w:val="00FD022C"/>
    <w:rsid w:val="00FD4C7A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451A-E634-469E-9EA5-ED2310C4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2235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72E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B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22C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22C9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2C9E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57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3A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A02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rsid w:val="00FF07D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F07DC"/>
    <w:rPr>
      <w:rFonts w:ascii="Times New Roman" w:eastAsia="Times New Roman" w:hAnsi="Times New Roman"/>
      <w:sz w:val="24"/>
      <w:szCs w:val="24"/>
    </w:rPr>
  </w:style>
  <w:style w:type="paragraph" w:styleId="3">
    <w:name w:val="List Bullet 3"/>
    <w:basedOn w:val="a"/>
    <w:autoRedefine/>
    <w:uiPriority w:val="99"/>
    <w:rsid w:val="00FF07DC"/>
    <w:pPr>
      <w:numPr>
        <w:numId w:val="2"/>
      </w:numPr>
      <w:spacing w:after="0" w:line="240" w:lineRule="auto"/>
      <w:ind w:left="0"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FF07D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FF07DC"/>
    <w:rPr>
      <w:rFonts w:ascii="Courier New" w:eastAsia="Times New Roman" w:hAnsi="Courier New"/>
    </w:rPr>
  </w:style>
  <w:style w:type="paragraph" w:styleId="20">
    <w:name w:val="Body Text 2"/>
    <w:basedOn w:val="a"/>
    <w:link w:val="21"/>
    <w:uiPriority w:val="99"/>
    <w:rsid w:val="00FF07D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FF07DC"/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uiPriority w:val="99"/>
    <w:rsid w:val="00FF07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07DC"/>
    <w:rPr>
      <w:rFonts w:ascii="Times New Roman" w:eastAsia="Times New Roman" w:hAnsi="Times New Roman"/>
    </w:rPr>
  </w:style>
  <w:style w:type="paragraph" w:styleId="22">
    <w:name w:val="List 2"/>
    <w:basedOn w:val="a"/>
    <w:uiPriority w:val="99"/>
    <w:rsid w:val="00FF07DC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FF07DC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styleId="2">
    <w:name w:val="List Bullet 2"/>
    <w:basedOn w:val="a"/>
    <w:uiPriority w:val="99"/>
    <w:semiHidden/>
    <w:unhideWhenUsed/>
    <w:rsid w:val="00FF07DC"/>
    <w:pPr>
      <w:numPr>
        <w:numId w:val="3"/>
      </w:numPr>
      <w:contextualSpacing/>
    </w:pPr>
  </w:style>
  <w:style w:type="table" w:styleId="af2">
    <w:name w:val="Table Grid"/>
    <w:basedOn w:val="a1"/>
    <w:uiPriority w:val="59"/>
    <w:rsid w:val="00286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6811C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0F22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2235"/>
    <w:rPr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0F223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23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F2235"/>
    <w:rPr>
      <w:rFonts w:ascii="Times New Roman" w:eastAsia="Times New Roman" w:hAnsi="Times New Roman"/>
      <w:sz w:val="32"/>
    </w:rPr>
  </w:style>
  <w:style w:type="paragraph" w:customStyle="1" w:styleId="ConsNormal">
    <w:name w:val="ConsNormal"/>
    <w:rsid w:val="000F22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8F72E9"/>
    <w:rPr>
      <w:rFonts w:ascii="Times New Roman" w:eastAsia="Times New Roman" w:hAnsi="Times New Roman"/>
      <w:b/>
      <w:snapToGrid w:val="0"/>
      <w:color w:val="000000"/>
      <w:sz w:val="28"/>
    </w:rPr>
  </w:style>
  <w:style w:type="paragraph" w:styleId="11">
    <w:name w:val="toc 1"/>
    <w:basedOn w:val="a"/>
    <w:next w:val="a"/>
    <w:autoRedefine/>
    <w:semiHidden/>
    <w:rsid w:val="008F72E9"/>
    <w:pPr>
      <w:widowControl w:val="0"/>
      <w:autoSpaceDE w:val="0"/>
      <w:autoSpaceDN w:val="0"/>
      <w:adjustRightInd w:val="0"/>
      <w:spacing w:before="70" w:after="7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nkred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31290</CharactersWithSpaces>
  <SharedDoc>false</SharedDoc>
  <HLinks>
    <vt:vector size="6" baseType="variant"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http://www.denkredit.com/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2014-05-19T14:04:00Z</dcterms:created>
  <dcterms:modified xsi:type="dcterms:W3CDTF">2014-05-19T14:04:00Z</dcterms:modified>
</cp:coreProperties>
</file>