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D2" w:rsidRDefault="00AE65D2" w:rsidP="0043516F">
      <w:pPr>
        <w:spacing w:line="360" w:lineRule="auto"/>
        <w:jc w:val="both"/>
      </w:pPr>
    </w:p>
    <w:p w:rsidR="0043516F" w:rsidRPr="00A0277C" w:rsidRDefault="0043516F" w:rsidP="0043516F">
      <w:pPr>
        <w:spacing w:line="360" w:lineRule="auto"/>
        <w:jc w:val="both"/>
      </w:pPr>
    </w:p>
    <w:p w:rsidR="00A0277C" w:rsidRDefault="00A0277C" w:rsidP="0043516F">
      <w:pPr>
        <w:spacing w:line="360" w:lineRule="auto"/>
        <w:jc w:val="both"/>
        <w:rPr>
          <w:b/>
          <w:i/>
        </w:rPr>
      </w:pPr>
    </w:p>
    <w:p w:rsidR="00A0277C" w:rsidRDefault="00A0277C" w:rsidP="0043516F">
      <w:pPr>
        <w:spacing w:line="360" w:lineRule="auto"/>
        <w:jc w:val="both"/>
        <w:rPr>
          <w:b/>
          <w:i/>
        </w:rPr>
      </w:pPr>
    </w:p>
    <w:p w:rsidR="00A0277C" w:rsidRDefault="00A0277C" w:rsidP="0043516F">
      <w:pPr>
        <w:spacing w:line="360" w:lineRule="auto"/>
        <w:jc w:val="both"/>
        <w:rPr>
          <w:b/>
          <w:i/>
        </w:rPr>
      </w:pPr>
    </w:p>
    <w:p w:rsidR="0043516F" w:rsidRPr="00A0277C" w:rsidRDefault="0043516F" w:rsidP="00A0277C">
      <w:pPr>
        <w:spacing w:line="360" w:lineRule="auto"/>
        <w:jc w:val="center"/>
        <w:rPr>
          <w:sz w:val="28"/>
          <w:szCs w:val="28"/>
        </w:rPr>
      </w:pPr>
      <w:r w:rsidRPr="00A0277C">
        <w:rPr>
          <w:b/>
          <w:sz w:val="28"/>
          <w:szCs w:val="28"/>
        </w:rPr>
        <w:t>Содержание</w:t>
      </w:r>
    </w:p>
    <w:p w:rsidR="0043516F" w:rsidRPr="00A0277C" w:rsidRDefault="0067017A" w:rsidP="0067017A">
      <w:pPr>
        <w:spacing w:line="360" w:lineRule="auto"/>
        <w:jc w:val="both"/>
      </w:pPr>
      <w:r>
        <w:t>Введение……………………………………………</w:t>
      </w:r>
      <w:r w:rsidR="0043516F" w:rsidRPr="00A0277C">
        <w:t>……………………………………………...3</w:t>
      </w:r>
    </w:p>
    <w:p w:rsidR="0043516F" w:rsidRPr="00A0277C" w:rsidRDefault="0043516F" w:rsidP="0067017A">
      <w:pPr>
        <w:spacing w:line="360" w:lineRule="auto"/>
        <w:jc w:val="both"/>
      </w:pPr>
      <w:r w:rsidRPr="00A0277C">
        <w:t>1. Содержание финансового контроля, его значение и функции в условиях рыночной экономики……………</w:t>
      </w:r>
      <w:r w:rsidR="0067017A">
        <w:t>……………………………..</w:t>
      </w:r>
      <w:r w:rsidRPr="00A0277C">
        <w:t>……………………………………………..4</w:t>
      </w:r>
    </w:p>
    <w:p w:rsidR="0043516F" w:rsidRPr="00A0277C" w:rsidRDefault="0043516F" w:rsidP="0067017A">
      <w:pPr>
        <w:spacing w:line="360" w:lineRule="auto"/>
        <w:jc w:val="both"/>
      </w:pPr>
      <w:r w:rsidRPr="00A0277C">
        <w:t>2. Формы, виды и методы финансового контроля………</w:t>
      </w:r>
      <w:r w:rsidR="0067017A">
        <w:t>………….…………………..............8</w:t>
      </w:r>
    </w:p>
    <w:p w:rsidR="0043516F" w:rsidRPr="00A0277C" w:rsidRDefault="0043516F" w:rsidP="0067017A">
      <w:pPr>
        <w:spacing w:line="360" w:lineRule="auto"/>
        <w:ind w:firstLine="360"/>
        <w:jc w:val="both"/>
      </w:pPr>
      <w:r w:rsidRPr="00A0277C">
        <w:t>2.1 Формы финансового контроля……………………………………………</w:t>
      </w:r>
      <w:r w:rsidR="0067017A">
        <w:t>……………...8</w:t>
      </w:r>
    </w:p>
    <w:p w:rsidR="0043516F" w:rsidRPr="00A0277C" w:rsidRDefault="0043516F" w:rsidP="0067017A">
      <w:pPr>
        <w:spacing w:line="360" w:lineRule="auto"/>
        <w:ind w:firstLine="360"/>
        <w:jc w:val="both"/>
      </w:pPr>
      <w:r w:rsidRPr="00A0277C">
        <w:t>2.2 Виды финансового контроля……………………………………………</w:t>
      </w:r>
      <w:r w:rsidR="0067017A">
        <w:t>…………….....9</w:t>
      </w:r>
    </w:p>
    <w:p w:rsidR="0043516F" w:rsidRPr="00A0277C" w:rsidRDefault="0043516F" w:rsidP="0067017A">
      <w:pPr>
        <w:spacing w:line="360" w:lineRule="auto"/>
        <w:ind w:firstLine="360"/>
        <w:jc w:val="both"/>
      </w:pPr>
      <w:r w:rsidRPr="00A0277C">
        <w:t>2.3 Методы финансов</w:t>
      </w:r>
      <w:r w:rsidR="0067017A">
        <w:t>ого контроля………………………………………………………...11</w:t>
      </w:r>
    </w:p>
    <w:p w:rsidR="0043516F" w:rsidRPr="00A0277C" w:rsidRDefault="0043516F" w:rsidP="0067017A">
      <w:pPr>
        <w:spacing w:line="360" w:lineRule="auto"/>
        <w:jc w:val="both"/>
      </w:pPr>
      <w:r w:rsidRPr="00A0277C">
        <w:t>Заключение</w:t>
      </w:r>
      <w:r w:rsidR="0067017A">
        <w:t>…………………………………………………………………................................14</w:t>
      </w:r>
    </w:p>
    <w:p w:rsidR="0043516F" w:rsidRPr="00A0277C" w:rsidRDefault="0043516F" w:rsidP="0067017A">
      <w:pPr>
        <w:spacing w:line="360" w:lineRule="auto"/>
        <w:jc w:val="both"/>
      </w:pPr>
      <w:r w:rsidRPr="00A0277C">
        <w:t>Литература</w:t>
      </w:r>
      <w:r w:rsidR="0067017A">
        <w:t>………………………………………………………………….................................15</w:t>
      </w:r>
    </w:p>
    <w:p w:rsidR="0043516F" w:rsidRPr="00A0277C" w:rsidRDefault="0043516F" w:rsidP="0043516F">
      <w:pPr>
        <w:spacing w:line="360" w:lineRule="auto"/>
        <w:jc w:val="both"/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</w:p>
    <w:p w:rsidR="0043516F" w:rsidRDefault="0043516F" w:rsidP="00A0277C">
      <w:pPr>
        <w:spacing w:line="360" w:lineRule="auto"/>
        <w:rPr>
          <w:b/>
        </w:rPr>
      </w:pPr>
    </w:p>
    <w:p w:rsidR="00A0277C" w:rsidRDefault="00A0277C" w:rsidP="00A0277C">
      <w:pPr>
        <w:spacing w:line="360" w:lineRule="auto"/>
        <w:rPr>
          <w:b/>
        </w:rPr>
      </w:pPr>
    </w:p>
    <w:p w:rsidR="00A0277C" w:rsidRPr="00A0277C" w:rsidRDefault="00A0277C" w:rsidP="00A0277C">
      <w:pPr>
        <w:spacing w:line="360" w:lineRule="auto"/>
        <w:rPr>
          <w:b/>
        </w:rPr>
      </w:pPr>
    </w:p>
    <w:p w:rsidR="0043516F" w:rsidRPr="00A0277C" w:rsidRDefault="0043516F" w:rsidP="0043516F">
      <w:pPr>
        <w:spacing w:line="360" w:lineRule="auto"/>
        <w:jc w:val="center"/>
        <w:rPr>
          <w:b/>
        </w:rPr>
      </w:pPr>
      <w:r w:rsidRPr="00A0277C">
        <w:rPr>
          <w:b/>
        </w:rPr>
        <w:t>Введение</w:t>
      </w:r>
    </w:p>
    <w:p w:rsidR="0043516F" w:rsidRPr="00A0277C" w:rsidRDefault="0043516F" w:rsidP="0043516F">
      <w:pPr>
        <w:spacing w:line="360" w:lineRule="auto"/>
        <w:jc w:val="both"/>
      </w:pP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Финансы являются неотъемлемой частью экономических отношений, а финансовый контроль – неотъемлемой частью финансов. Поэтому сейчас происходят значительные изменения, как в задачах финансового контроля, так  и в оценке его значении.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Проблема переориентации финансового контроля, его адаптация к новым условиям является одной из основных на сегодняшний день.</w:t>
      </w:r>
    </w:p>
    <w:p w:rsidR="0043516F" w:rsidRPr="00A0277C" w:rsidRDefault="0043516F" w:rsidP="0043516F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Потому что  он касается как государства (так как с его  помощью государство увеличивает собираемость налогов), так предприятия, организации и учреждения (которые с помощью финансового контроля могут сократить свои расходы, увеличивая, таким образом, свою прибыль).</w:t>
      </w:r>
    </w:p>
    <w:p w:rsidR="0067017A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Целью данной работы является рассмотрение понятия «финансовый  контроль», его видов, основных методов</w:t>
      </w:r>
      <w:r w:rsidR="006701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 w:rsidR="0067017A">
        <w:rPr>
          <w:rFonts w:ascii="Times New Roman" w:hAnsi="Times New Roman" w:cs="Times New Roman"/>
          <w:color w:val="000000"/>
          <w:sz w:val="24"/>
          <w:szCs w:val="24"/>
        </w:rPr>
        <w:t xml:space="preserve">двух </w:t>
      </w:r>
      <w:r w:rsidRPr="00A0277C">
        <w:rPr>
          <w:rFonts w:ascii="Times New Roman" w:hAnsi="Times New Roman" w:cs="Times New Roman"/>
          <w:color w:val="000000"/>
          <w:sz w:val="24"/>
          <w:szCs w:val="24"/>
        </w:rPr>
        <w:t xml:space="preserve">глав, </w:t>
      </w:r>
      <w:r w:rsidR="0067017A">
        <w:rPr>
          <w:rFonts w:ascii="Times New Roman" w:hAnsi="Times New Roman" w:cs="Times New Roman"/>
          <w:color w:val="000000"/>
          <w:sz w:val="24"/>
          <w:szCs w:val="24"/>
        </w:rPr>
        <w:t>в первой две раскрывается</w:t>
      </w:r>
      <w:r w:rsidRPr="00A0277C">
        <w:rPr>
          <w:rFonts w:ascii="Times New Roman" w:hAnsi="Times New Roman" w:cs="Times New Roman"/>
          <w:color w:val="000000"/>
          <w:sz w:val="24"/>
          <w:szCs w:val="24"/>
        </w:rPr>
        <w:t xml:space="preserve"> само понятие «финансовый контроль», а </w:t>
      </w:r>
      <w:r w:rsidR="0067017A">
        <w:rPr>
          <w:rFonts w:ascii="Times New Roman" w:hAnsi="Times New Roman" w:cs="Times New Roman"/>
          <w:color w:val="000000"/>
          <w:sz w:val="24"/>
          <w:szCs w:val="24"/>
        </w:rPr>
        <w:t>во вторая посвящена</w:t>
      </w:r>
      <w:r w:rsidRPr="00A02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17A">
        <w:rPr>
          <w:rFonts w:ascii="Times New Roman" w:hAnsi="Times New Roman" w:cs="Times New Roman"/>
          <w:color w:val="000000"/>
          <w:sz w:val="24"/>
          <w:szCs w:val="24"/>
        </w:rPr>
        <w:t>формам и методам финансового контроля</w:t>
      </w:r>
      <w:r w:rsidRPr="00A027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Таким образом, работа будет представлять собой некое теоретическое пособие, в котором будут рассмотрены все аспекты такого понятия, как финансовый контроль.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277C" w:rsidRDefault="00A0277C" w:rsidP="00A027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277C" w:rsidRDefault="00A0277C" w:rsidP="00A027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17A" w:rsidRDefault="0067017A" w:rsidP="00A027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17A" w:rsidRDefault="0067017A" w:rsidP="00A027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17A" w:rsidRDefault="0067017A" w:rsidP="00A027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17A" w:rsidRDefault="0067017A" w:rsidP="00A027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17A" w:rsidRDefault="0067017A" w:rsidP="00A027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17A" w:rsidRPr="00A0277C" w:rsidRDefault="0067017A" w:rsidP="00A0277C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A0277C" w:rsidRDefault="0043516F" w:rsidP="0043516F">
      <w:pPr>
        <w:spacing w:line="360" w:lineRule="auto"/>
        <w:ind w:firstLine="720"/>
        <w:jc w:val="both"/>
      </w:pPr>
    </w:p>
    <w:p w:rsidR="0043516F" w:rsidRPr="00A0277C" w:rsidRDefault="0043516F" w:rsidP="0043516F">
      <w:pPr>
        <w:spacing w:line="360" w:lineRule="auto"/>
        <w:jc w:val="both"/>
        <w:rPr>
          <w:b/>
        </w:rPr>
      </w:pPr>
      <w:r w:rsidRPr="00A0277C">
        <w:rPr>
          <w:b/>
        </w:rPr>
        <w:t>1. Содержание финансового контроля, его значение и функции в условиях рыночной экономики.</w:t>
      </w:r>
    </w:p>
    <w:p w:rsidR="0043516F" w:rsidRPr="00A0277C" w:rsidRDefault="0043516F" w:rsidP="0043516F">
      <w:pPr>
        <w:spacing w:line="360" w:lineRule="auto"/>
        <w:ind w:firstLine="720"/>
        <w:jc w:val="both"/>
      </w:pP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Финансовый  контроль  является  практическим  воплощением   контрольной функции, присущей финансам как экономической категории.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Финансовый контроль обычно рассматривают в двух аспектах:</w:t>
      </w:r>
    </w:p>
    <w:p w:rsidR="0043516F" w:rsidRPr="00A0277C" w:rsidRDefault="0043516F" w:rsidP="0043516F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1) Строго регламентированную деятельность специально созданных контролирующих органов за соблюдением финансового законодательства и финансовой дисциплины всех экономических субъектов;</w:t>
      </w:r>
    </w:p>
    <w:p w:rsidR="0043516F" w:rsidRPr="00A0277C" w:rsidRDefault="0043516F" w:rsidP="0043516F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2) Неотъемлемый элемент управления финансами и денежными потоками на макро- и микро-уровне с целью обеспечения целесообразности и эффективности финансовых операций.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Оба аспекта контроля взаимосвязаны, но различаются целями, методами и субъектами контроля. Если в первом случае преобладает правовая и количественная сторона контроля, то во втором — упор делается на аналитическую сторону финансового контроля.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Финансовый</w:t>
      </w:r>
      <w:r w:rsidR="0067017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</w:t>
      </w:r>
      <w:r w:rsidRPr="00A0277C">
        <w:rPr>
          <w:rFonts w:ascii="Times New Roman" w:hAnsi="Times New Roman" w:cs="Times New Roman"/>
          <w:color w:val="000000"/>
          <w:sz w:val="24"/>
          <w:szCs w:val="24"/>
        </w:rPr>
        <w:t>за состоянием экономики, развитием социально-экономических процессов в обществе является важной сферой деятельности по управлению народным хозяйством.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Одним из звеньев системы контроля выступает финансовый  контроль. Его назначение заключается в содействии успешной реализации финансовой политики государства, обеспечении процесса формирования и эффективного использования финансовых ресурсов во всех сферах и звеньях народного хозяйства. Роль финансового контроля при переходе к рынку многократно возрастает.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Таким образом, финансовый контроль, с одной стороны, является одной из завершающих стадий управления финансами, а с другой, он выступает необходимым условием эффективности управления ими. Сложность понимания финансового контроля обусловлена сложностью самой категории финансов.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Так же как финансы являются основой любой сферы общественной деятельности и в то же время отражают их материальную результативность, так и финансовый контроль является как бы лакмусовой бумагой, на которой реально проявляется весь процесс движения финансовых ресурсов, начиная от стадии формирования финансовых ресурсов, необходимых для  начала  осуществления деятельности в любой сфере, и кончая получением финансовых результатов этой деятельности.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Можно сказать, что финансовый контроль -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Для осуществления финансового  контроля создаются особые контрольные органы, укомплектованные высококвалифицированными специалистами. Их права, обязанности и ответственность строго регламентированы, в том числе и в законодательном порядке.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Финансовый контроль как особая область контроля, связанная с использованием стоимостных категорий, имеет определенную сферу применения и соответствующую целевую направленность. Объектом финансового контроля являются денежные, распределительные процессы при формировании и использовании финансовых ресурсов, в том числе в форме фондов денежных средств, на всех уровнях и звеньях экономики страны.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Непосредственным предметом проверок выступают такие финансовые (стоимостные) показатели, как прибыль, доходы, налог на добавленную стоимость, рентабельность, себестоимость, издержки обращения, отчисления на различные цели и в фонды. Эти показатели имеют синтетический характер, поэтому контроль за их выполнением, динамикой, тенденциями охватывает все стороны производственной, хозяйственной и коммерческой деятельности объединений, предприятий, учреждений, а также механизм  финансово-кредитных взаимосвязей.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Сферой финансового контроля являются практически все операции, совершаемые с использованием денег, а в некоторых случаях и без них (бартерные сделки и т. п.).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Контролю подлежат не только плохо работающие предприятия и организации, но и имеющие нормальные результаты деятельности.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Финансовый контроль включает проверку: соблюдения требований экономических законов, оптимальности пропорций распределения и перераспределения стоимости валового общественного продукта и национального дохода; составления и исполнения бюджета (бюджетный контроль); финансового состояния и эффективного использования трудовых, материальных и финансовых ресурсов предприятий и организаций, бюджетных учреждений, а также налоговый контроль; другие направления.</w:t>
      </w:r>
    </w:p>
    <w:p w:rsidR="0043516F" w:rsidRPr="00A0277C" w:rsidRDefault="0043516F" w:rsidP="0043516F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Перед  финансовым контролем стоят следующие задачи:</w:t>
      </w:r>
    </w:p>
    <w:p w:rsidR="0043516F" w:rsidRPr="00A0277C" w:rsidRDefault="0043516F" w:rsidP="0043516F">
      <w:pPr>
        <w:pStyle w:val="HTML"/>
        <w:numPr>
          <w:ilvl w:val="0"/>
          <w:numId w:val="2"/>
        </w:numPr>
        <w:tabs>
          <w:tab w:val="clear" w:pos="795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содействие сбалансированности между потребностью в финансовых ресурсах и размерами денежных доходов и фондов народного хозяйства;</w:t>
      </w:r>
    </w:p>
    <w:p w:rsidR="0043516F" w:rsidRPr="00A0277C" w:rsidRDefault="0043516F" w:rsidP="0043516F">
      <w:pPr>
        <w:pStyle w:val="HTML"/>
        <w:numPr>
          <w:ilvl w:val="0"/>
          <w:numId w:val="2"/>
        </w:numPr>
        <w:tabs>
          <w:tab w:val="clear" w:pos="795"/>
          <w:tab w:val="clear" w:pos="916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обеспечение своевременности и  полноты выполнения финансовых обязательств перед государственным бюджетом;</w:t>
      </w:r>
    </w:p>
    <w:p w:rsidR="0043516F" w:rsidRPr="00A0277C" w:rsidRDefault="0043516F" w:rsidP="0043516F">
      <w:pPr>
        <w:pStyle w:val="HTML"/>
        <w:numPr>
          <w:ilvl w:val="0"/>
          <w:numId w:val="2"/>
        </w:numPr>
        <w:tabs>
          <w:tab w:val="clear" w:pos="795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выявление внутрипроизводственных резервов роста финансовых ресурсов, в том числе по снижению себестоимости и повышению рентабельности;</w:t>
      </w:r>
    </w:p>
    <w:p w:rsidR="0043516F" w:rsidRPr="00A0277C" w:rsidRDefault="0043516F" w:rsidP="0043516F">
      <w:pPr>
        <w:pStyle w:val="HTML"/>
        <w:numPr>
          <w:ilvl w:val="0"/>
          <w:numId w:val="2"/>
        </w:numPr>
        <w:tabs>
          <w:tab w:val="clear" w:pos="795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содействие рациональному расходованию материальных ценностей и денежных ресурсов на предприятиях, в организациях и бюджетных учреждениях, а также правильному ведению бухгалтерского учета и отчетности;</w:t>
      </w:r>
    </w:p>
    <w:p w:rsidR="0043516F" w:rsidRPr="00A0277C" w:rsidRDefault="0043516F" w:rsidP="0043516F">
      <w:pPr>
        <w:pStyle w:val="HTML"/>
        <w:numPr>
          <w:ilvl w:val="0"/>
          <w:numId w:val="1"/>
        </w:numPr>
        <w:tabs>
          <w:tab w:val="clear" w:pos="720"/>
          <w:tab w:val="clear" w:pos="916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обеспечение соблюдения законодательства и нормативных актов, в том числе в области налогообложения предприятий, относящихся к различным организационно-правовым формам;</w:t>
      </w:r>
    </w:p>
    <w:p w:rsidR="0043516F" w:rsidRPr="00A0277C" w:rsidRDefault="0043516F" w:rsidP="0043516F">
      <w:pPr>
        <w:pStyle w:val="HTML"/>
        <w:numPr>
          <w:ilvl w:val="0"/>
          <w:numId w:val="1"/>
        </w:numPr>
        <w:tabs>
          <w:tab w:val="clear" w:pos="720"/>
          <w:tab w:val="clear" w:pos="916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содействие высокой отдаче внешнеэкономической деятельности предприятий, в том числе по валютным операциям и др.</w:t>
      </w:r>
    </w:p>
    <w:p w:rsidR="0043516F" w:rsidRPr="00A0277C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Финансовый контроль тесно связан с ответственностью предприятий, организаций, учреждений, а также государственных и финансово-банковских структур за выполнение финансовой дисциплины. Эта ответственность может быть выражена как в административных, так и в экономических (материальных) мерах воздействия на нарушителя финансовой дисциплины. Экономические меры воздействия конкретно проявляются через финансовые санкции, являющиеся теми рычагами финансового механизма, которые содействуют повышению эффективности производства, его интенсификации, экологическому оздоровлению и т.д.</w:t>
      </w:r>
    </w:p>
    <w:p w:rsidR="0043516F" w:rsidRPr="00A0277C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Проблема усиления финансовой ответственности, действенности финансового контроля требуют, с одной стороны, сокращения количества применяемых санкций, а, с другой, повышения их результативности.</w:t>
      </w:r>
    </w:p>
    <w:p w:rsidR="0043516F" w:rsidRPr="00A0277C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В государствах тоталитарного типа формы организации и цели финансового контроля подчинены интересам правящей администрации.</w:t>
      </w:r>
    </w:p>
    <w:p w:rsidR="0043516F" w:rsidRPr="00A0277C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контроль носит глобальный и повсеместный характер и преследует чисто фискальные цели. В странах с переходной экономикой, к которым в настоящее время принадлежит Россия, экономико-правовая организация финансового контроля имеет специфические черты. Такие государства постепенно отходят от тоталитарности государственного финансового контроля и создают правовую основу для его организации. Так, помимо института счетных палат и налоговых ведомств, присущих развитым странам, современная система государственного финансового контроля России включает и ряд других специальных органов. В соответствии с Указом Президента РФ от 25 мая </w:t>
      </w:r>
      <w:smartTag w:uri="urn:schemas-microsoft-com:office:smarttags" w:element="metricconverter">
        <w:smartTagPr>
          <w:attr w:name="ProductID" w:val="1996 г"/>
        </w:smartTagPr>
        <w:r w:rsidRPr="00A0277C">
          <w:rPr>
            <w:rFonts w:ascii="Times New Roman" w:hAnsi="Times New Roman" w:cs="Times New Roman"/>
            <w:color w:val="000000"/>
            <w:sz w:val="24"/>
            <w:szCs w:val="24"/>
          </w:rPr>
          <w:t>1996 г</w:t>
        </w:r>
      </w:smartTag>
      <w:r w:rsidRPr="00A0277C">
        <w:rPr>
          <w:rFonts w:ascii="Times New Roman" w:hAnsi="Times New Roman" w:cs="Times New Roman"/>
          <w:color w:val="000000"/>
          <w:sz w:val="24"/>
          <w:szCs w:val="24"/>
        </w:rPr>
        <w:t>. «О мерах по обеспечению государственного финансового контроля в РФ» к таким органам относятся: Центральный банк, Государственный таможенный комитет, Федеральная служба по валютному и экспортному контролю.</w:t>
      </w:r>
    </w:p>
    <w:p w:rsidR="0043516F" w:rsidRPr="00A0277C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Поскольку частная форма собственности в России еще не заняла подобающее место в экономической системе, действия государственных контролеров распространяются на многие сферы приложения акционерного и частного капитала.</w:t>
      </w:r>
    </w:p>
    <w:p w:rsidR="0043516F" w:rsidRPr="00A0277C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Трудности переходного к рынку периода непосредственно отражаются и на методах контроля. Так, проблема нехватки государственных средств для покрытия бюджетных расходов зачастую решается посредством скорее административных, чем экономических методов, тотального ужесточения санкций за налоговые и другие финансовые нарушения. Это приводит к ущемлению интересов частного капитала и снижению деловой активности.</w:t>
      </w:r>
    </w:p>
    <w:p w:rsidR="0043516F" w:rsidRPr="00A0277C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По мере укрепления основ рыночного хозяйствования организация финансового контроля приобретает все более правовой характер и постепенно приближайся к западной модели, которая, по оценкам специалистов, в целом доказала свою эффективность.</w:t>
      </w:r>
    </w:p>
    <w:p w:rsidR="0043516F" w:rsidRPr="00A0277C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color w:val="000000"/>
          <w:sz w:val="24"/>
          <w:szCs w:val="24"/>
        </w:rPr>
        <w:t>Развитие демократии и парламентаризма вызывает необходимость более тщательного контроля за исполнительной властью и соответственно повышением профессионального уровня контрольных служб. С другой стороны, усиление рыночной конкуренции заставляет предприятия совершенствовать методы внутреннего контроля, привлекая специалистов специализированных консультационных фирм, инвестиционных банков, финансовых корпораций.</w:t>
      </w:r>
    </w:p>
    <w:p w:rsidR="0043516F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6F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6F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6F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6F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6F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6F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6F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6F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6F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6F" w:rsidRDefault="0043516F" w:rsidP="004351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6F" w:rsidRDefault="0043516F" w:rsidP="0043516F">
      <w:pPr>
        <w:tabs>
          <w:tab w:val="left" w:pos="0"/>
          <w:tab w:val="left" w:pos="9160"/>
        </w:tabs>
        <w:spacing w:line="360" w:lineRule="auto"/>
        <w:jc w:val="both"/>
      </w:pPr>
    </w:p>
    <w:p w:rsidR="00A0277C" w:rsidRDefault="00A0277C" w:rsidP="0043516F">
      <w:pPr>
        <w:tabs>
          <w:tab w:val="left" w:pos="0"/>
          <w:tab w:val="left" w:pos="9160"/>
        </w:tabs>
        <w:spacing w:line="360" w:lineRule="auto"/>
        <w:jc w:val="both"/>
      </w:pPr>
    </w:p>
    <w:p w:rsidR="00A0277C" w:rsidRDefault="00A0277C" w:rsidP="0043516F">
      <w:pPr>
        <w:tabs>
          <w:tab w:val="left" w:pos="0"/>
          <w:tab w:val="left" w:pos="9160"/>
        </w:tabs>
        <w:spacing w:line="360" w:lineRule="auto"/>
        <w:jc w:val="both"/>
      </w:pPr>
    </w:p>
    <w:p w:rsidR="00A0277C" w:rsidRDefault="00A0277C" w:rsidP="0043516F">
      <w:pPr>
        <w:tabs>
          <w:tab w:val="left" w:pos="0"/>
          <w:tab w:val="left" w:pos="9160"/>
        </w:tabs>
        <w:spacing w:line="360" w:lineRule="auto"/>
        <w:jc w:val="both"/>
      </w:pPr>
    </w:p>
    <w:p w:rsidR="00A0277C" w:rsidRPr="005339AD" w:rsidRDefault="00A0277C" w:rsidP="0043516F">
      <w:pPr>
        <w:tabs>
          <w:tab w:val="left" w:pos="0"/>
          <w:tab w:val="left" w:pos="9160"/>
        </w:tabs>
        <w:spacing w:line="360" w:lineRule="auto"/>
        <w:jc w:val="both"/>
      </w:pPr>
    </w:p>
    <w:p w:rsidR="0043516F" w:rsidRPr="005339AD" w:rsidRDefault="0043516F" w:rsidP="00A0277C">
      <w:pPr>
        <w:spacing w:line="360" w:lineRule="auto"/>
        <w:jc w:val="both"/>
        <w:rPr>
          <w:b/>
        </w:rPr>
      </w:pPr>
      <w:r w:rsidRPr="005339AD">
        <w:rPr>
          <w:b/>
        </w:rPr>
        <w:t xml:space="preserve">2. </w:t>
      </w:r>
      <w:r w:rsidRPr="00A0277C">
        <w:rPr>
          <w:b/>
        </w:rPr>
        <w:t>Формы, виды и методы финансового контроля.</w:t>
      </w:r>
    </w:p>
    <w:p w:rsidR="0043516F" w:rsidRPr="005339AD" w:rsidRDefault="0043516F" w:rsidP="00A0277C">
      <w:pPr>
        <w:tabs>
          <w:tab w:val="left" w:pos="0"/>
          <w:tab w:val="left" w:pos="9160"/>
        </w:tabs>
        <w:spacing w:line="360" w:lineRule="auto"/>
        <w:ind w:firstLine="720"/>
        <w:jc w:val="both"/>
      </w:pPr>
    </w:p>
    <w:p w:rsidR="0043516F" w:rsidRPr="0043516F" w:rsidRDefault="0043516F" w:rsidP="00A0277C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>2.1 Формы финансового контроля.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В экономически развитых странах финансовый контроль распадается на две, взаимодействующие, но обособленные сферы: государственный и негосударственный финансовый контроль.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Государственный финансовый контроль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— комплексная и целенаправленная система экономико-правовых действий конкретных органов власти и управления, базирующихся на положениях основных законов государства. Определяющую роль в организации финансового контроля играет конституция страны. Правовой регламент контроля зависит от типа государства, его социально-политической ориентации, уровня экономического развития, соотношения форм собственности.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Государственный финансовый контроль призван отслеживать стоимостные пропорции распределения валового национального продукта. Он распространяется на все каналы движения денежных ресурсов, так или иначе связанные с формированием государственных ресурсов, полнотой и своевременностью их поступления и целевым использованием. Государственные контролеры наделены правом осуществлять ревизии и проверки, как в государственном секторе, так и в сфере частного и корпоративного бизнеса, если таковые предопределены общенациональными экономическими интересами.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Негосударственный  финансовый  контроль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подразделяется на внутренний (внутрифирменный, корпоративный) и внешний (аудиторский) контроль.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Государственный и негосударственный виды контроля, несмотря на схожесть методов, существенно отличаются конечными целями.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Главная </w:t>
      </w:r>
      <w:r w:rsidRPr="0043516F">
        <w:rPr>
          <w:rFonts w:ascii="Times New Roman" w:hAnsi="Times New Roman" w:cs="Times New Roman"/>
          <w:i/>
          <w:color w:val="000000"/>
          <w:sz w:val="24"/>
          <w:szCs w:val="24"/>
        </w:rPr>
        <w:t>цель государственного контроля — максимизировать поступление ресурсов в казну и минимизировать государственные издержки управления, а негосударственного (главным образом, внутрифирменного) — напротив, минимизировать свои отчисления в пользу государства и другие издержки с целью повышения нормы прибыли на вложенный капитал.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И то же время обе сферы контроля ограничены правовыми рамками действующих законов.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Мировое сообщество на основе многолетнего опыта разработало основные принципы организации государственного финансового контроля, к реализации которых стремится каждое современное цивилизованное государство. К ним относятся такие универсальные принципы, как независимость и объективность, компетентность и гласность.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Независимость контроля должна быть обеспечена финансовой самостоятельностью контрольного органа, более длительными по сравнению с парламентскими сроками полномочий руководителей органов контроля, а также их конституционным характером. Объективность и компетентность подразумевают неукоснительное соблюдение контролерами действующего законодательства, высокий профессиональный уровень работы контролеров на основе строго установленных стандартов проведения ревизионной работы. Гласность предусматривает постоянную связь государственных контролеров с общественностью и средствами массовой информации.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Из этих базовых принципов вытекают и другие, носящие более прикладной характер, в том числе:</w:t>
      </w:r>
    </w:p>
    <w:p w:rsidR="0043516F" w:rsidRPr="005339AD" w:rsidRDefault="0043516F" w:rsidP="00A0277C">
      <w:pPr>
        <w:pStyle w:val="HTML"/>
        <w:numPr>
          <w:ilvl w:val="0"/>
          <w:numId w:val="4"/>
        </w:numPr>
        <w:tabs>
          <w:tab w:val="clear" w:pos="797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результативность;</w:t>
      </w:r>
    </w:p>
    <w:p w:rsidR="0043516F" w:rsidRPr="005339AD" w:rsidRDefault="0043516F" w:rsidP="00A0277C">
      <w:pPr>
        <w:pStyle w:val="HTML"/>
        <w:numPr>
          <w:ilvl w:val="0"/>
          <w:numId w:val="4"/>
        </w:numPr>
        <w:tabs>
          <w:tab w:val="clear" w:pos="797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четкость и логичность предъявляемых контролерами требований;</w:t>
      </w:r>
    </w:p>
    <w:p w:rsidR="0043516F" w:rsidRPr="005339AD" w:rsidRDefault="0043516F" w:rsidP="00A0277C">
      <w:pPr>
        <w:pStyle w:val="HTML"/>
        <w:numPr>
          <w:ilvl w:val="0"/>
          <w:numId w:val="4"/>
        </w:numPr>
        <w:tabs>
          <w:tab w:val="clear" w:pos="797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неподкупность субъектов контроля;</w:t>
      </w:r>
    </w:p>
    <w:p w:rsidR="0043516F" w:rsidRPr="005339AD" w:rsidRDefault="0043516F" w:rsidP="00A0277C">
      <w:pPr>
        <w:pStyle w:val="HTML"/>
        <w:numPr>
          <w:ilvl w:val="0"/>
          <w:numId w:val="4"/>
        </w:numPr>
        <w:tabs>
          <w:tab w:val="clear" w:pos="797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обоснованность и доказательность информации, приведенной в актах проверок и ревизий;</w:t>
      </w:r>
    </w:p>
    <w:p w:rsidR="0043516F" w:rsidRPr="005339AD" w:rsidRDefault="0043516F" w:rsidP="00A0277C">
      <w:pPr>
        <w:pStyle w:val="HTML"/>
        <w:numPr>
          <w:ilvl w:val="0"/>
          <w:numId w:val="3"/>
        </w:numPr>
        <w:tabs>
          <w:tab w:val="clear" w:pos="916"/>
          <w:tab w:val="clear" w:pos="1504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превентивность (предупреждение вероятных финансовых нарушений);</w:t>
      </w:r>
    </w:p>
    <w:p w:rsidR="0043516F" w:rsidRPr="005339AD" w:rsidRDefault="0043516F" w:rsidP="00A0277C">
      <w:pPr>
        <w:pStyle w:val="HTML"/>
        <w:numPr>
          <w:ilvl w:val="0"/>
          <w:numId w:val="3"/>
        </w:numPr>
        <w:tabs>
          <w:tab w:val="clear" w:pos="916"/>
          <w:tab w:val="clear" w:pos="1504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презумпция невиновности (до суда) подозреваемых в финансовых преступлениях лиц;</w:t>
      </w:r>
    </w:p>
    <w:p w:rsidR="0043516F" w:rsidRPr="005339AD" w:rsidRDefault="0043516F" w:rsidP="00A0277C">
      <w:pPr>
        <w:pStyle w:val="HTML"/>
        <w:numPr>
          <w:ilvl w:val="0"/>
          <w:numId w:val="3"/>
        </w:numPr>
        <w:tabs>
          <w:tab w:val="clear" w:pos="916"/>
          <w:tab w:val="clear" w:pos="1504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согласованность действий различных контролирующих органов и др.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Принимая законы, прямо или косвенно затрагивающие систему организации финансового контроля, государство ориентируется на вышеназванные принципы. В то же время в каждом государстве существует свой регламент (порядок и последовательность) контрольных действий, что в конечном итоге сказывается на результатах.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>2.2 Виды финансового контроля.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Виды финансового контроля весьма разнообразны. Их принято классифицировать по следующим критериям: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>Регламент осуществления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— обязательный (внешний), инициативный (внутренний);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>Время проведения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— предварительный, текущий (оперативный) и последующий финансовый контроль;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>Субъекты контроля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— президентский, контроль законодательных органов власти и местного самоуправления, контроль исполнительных органов власти, контроль финансово-кредитных органов, внутрифирменный, аудиторский;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>Объекты контроля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— бюджетный, контроль за внебюджетными фондами, налоговый, валютный, кредитный, страховой, инвестиционный, контроль за денежной массой.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Виды контроля, различающиеся регламентом осуществления и временем проведения.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Обязательный</w:t>
      </w: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контроль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за финансовой деятельностью физических и юридических лиц осуществляется на основе закона. Это относится, например, к налоговым проверкам, контролю за целевым использованием бюджетных ресурсов, обязательному аудиторскому подтверждению данных финансово-бухгалтерской отчетности предприятий и организаций и т. д., осуществляемым в основном внешними, независимыми контролерами.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Инициативный</w:t>
      </w: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(внутренний) контроль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не вытекает из финансового законодательства, но является неотъемлемой частью управления  финансами для достижения тактических и стратегических целей.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Предварительный</w:t>
      </w: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финансовый контроль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до совершения финансовых операций и имеет важное значение для  предупреждения  финансовых  нарушений.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Он предусматривает оценку финансовой обоснованности расходов для предотвращения неэкономного и неэффективного расходования средств. Примером такого контроля на макроуровне является процесс составления и утверждения бюджетов всех уровней и финансовых планов внебюджетных фондов на основе прогноза макроэкономических показателей развития экономики страны. На микроуровне — это процесс разработки финансовых планов и смет, кредитных и кассовых заявок, финансовых разделов бизнес-планов, составление прогнозных балансов, договоров о совместной деятельности и т. д.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Текущий</w:t>
      </w: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оперативный</w:t>
      </w: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>) финансовый контроль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в момент совершения денежных сделок, финансовых операций, выдачи ссуд и субсидий и т. д. Он предупреждает возможные злоупотребления при получении и расходовании средств, способствует соблюдению финансовой дисциплины и своевременности осуществления денежных расчетов. Большую роль здесь играют бухгалтерские службы.</w:t>
      </w: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Последующий</w:t>
      </w: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финансовый контроль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>, проводимый путем анализа и ревизии отчетной финансовой и бухгалтерской документации, предназначен для оценки результатов финансовой деятельности экономических субъектов, эффективности осуществления предложенной финансовой стратегии, сравнения финансовых издержек с прогнозируемыми и т. д.</w:t>
      </w:r>
    </w:p>
    <w:p w:rsidR="00A0277C" w:rsidRPr="005339AD" w:rsidRDefault="00A0277C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>2.3 Методы финансового контроля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Различают следующие методы проведения контроля:</w:t>
      </w:r>
    </w:p>
    <w:p w:rsidR="0043516F" w:rsidRPr="005339AD" w:rsidRDefault="0043516F" w:rsidP="00A0277C">
      <w:pPr>
        <w:pStyle w:val="HTML"/>
        <w:numPr>
          <w:ilvl w:val="0"/>
          <w:numId w:val="5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проверки;</w:t>
      </w:r>
    </w:p>
    <w:p w:rsidR="0043516F" w:rsidRPr="005339AD" w:rsidRDefault="0043516F" w:rsidP="00A0277C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обследования;</w:t>
      </w:r>
    </w:p>
    <w:p w:rsidR="0043516F" w:rsidRPr="005339AD" w:rsidRDefault="0043516F" w:rsidP="00A0277C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надзор;</w:t>
      </w:r>
    </w:p>
    <w:p w:rsidR="0043516F" w:rsidRPr="005339AD" w:rsidRDefault="0043516F" w:rsidP="00A0277C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анализ финансового состояния;</w:t>
      </w:r>
    </w:p>
    <w:p w:rsidR="0043516F" w:rsidRPr="005339AD" w:rsidRDefault="0043516F" w:rsidP="00A0277C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наблюдение (мониторинг);</w:t>
      </w:r>
    </w:p>
    <w:p w:rsidR="0043516F" w:rsidRPr="005339AD" w:rsidRDefault="0043516F" w:rsidP="00A0277C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ревизии.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Проверки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производятся по отдельным вопросам финансово-хозяйственной деятельности на основе  отчётных,  балансовых  и  расходных  документов. В процессе проверки выявляются нарушения финансовой дисциплины и намечаются мероприятия по их устранению.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Обследование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в отличие от проверки охватывает более широкий спектр финансово-экономических показателей обследуемого экономического субъекта для определения его финансового состояния и возможных перспектив развития.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В ходе обследования могут осуществляться контрольные обмеры выполнения работ, расхода материалов, топлива, энергии и т.д.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Надзор</w:t>
      </w:r>
      <w:r w:rsidRPr="004351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>производится контролирующими органами за экономическими субъектами, получившими лицензию на тот или иной вид финансовой деятельности, и предполагает соблюдение ими установленных правил и нормативов, нарушение которых влечёт за собой отзыв лицензии. Например, осуществляется надзор со стороны ЦБ  России за деятельностью коммерческих банков; со стороны Департамента страхового надзора Минфина России — за страховыми фирмами.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Анализ финансового состояния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как разновидность финансового контроля предполагает детальное изучение периодической или годовой финансово-бухгалтерской отчетности с целью общей оценки результатов финансовой деятельности и ликвидности, обеспеченности собственным капиталом и эффективности его использования.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Наблюдение (мониторинг)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— постоянный контроль со стороны кредитных организаций за использованием выданной ссуды и финансовым состоянием предприятия-клиента; неэффективное использование полученной ссуды и снижение ликвидности может привести к ужесточению условий кредитования, требованию досрочного возврата ссуды.</w:t>
      </w: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16F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Ревизия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— наиболее глубокий и всеобъемлющий метод финансового контроля, представляющий собой взаимосвязанный комплекс проверок финансово-хозяйственной деятельности предприятий, учреждений и организаций, проводимых с помощью определенных  приемов фактического и документального контроля. Ревизия проводится для установления целесообразности, обоснованности, экономической эффективности совершенных хозяйственных операций, проверки  соблюдения финансовой дисциплины, достоверности данных бухгалтерского учета и отчетности – для выявления нарушений и недостатков в деятельности ревизуемого объекта.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По полноте охвата хозяйственной деятельности субъекта различаются ревизии:</w:t>
      </w:r>
    </w:p>
    <w:p w:rsidR="0043516F" w:rsidRPr="005339AD" w:rsidRDefault="0043516F" w:rsidP="00A0277C">
      <w:pPr>
        <w:pStyle w:val="HTML"/>
        <w:numPr>
          <w:ilvl w:val="0"/>
          <w:numId w:val="6"/>
        </w:numPr>
        <w:tabs>
          <w:tab w:val="clear" w:pos="916"/>
          <w:tab w:val="clear" w:pos="144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Полные – предусматривают проверку всех сторон финансово-хозяйственной деятельности объекта;</w:t>
      </w:r>
    </w:p>
    <w:p w:rsidR="0043516F" w:rsidRPr="005339AD" w:rsidRDefault="0043516F" w:rsidP="00A0277C">
      <w:pPr>
        <w:pStyle w:val="HTML"/>
        <w:numPr>
          <w:ilvl w:val="0"/>
          <w:numId w:val="6"/>
        </w:numPr>
        <w:tabs>
          <w:tab w:val="clear" w:pos="916"/>
          <w:tab w:val="clear" w:pos="144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Частичные - проводятся для проверки отдельных сторон или участков финансово-хозяйственной деятельности хозяйствующих субъектов;</w:t>
      </w:r>
    </w:p>
    <w:p w:rsidR="0043516F" w:rsidRPr="005339AD" w:rsidRDefault="0043516F" w:rsidP="00A0277C">
      <w:pPr>
        <w:pStyle w:val="HTML"/>
        <w:numPr>
          <w:ilvl w:val="0"/>
          <w:numId w:val="6"/>
        </w:numPr>
        <w:tabs>
          <w:tab w:val="clear" w:pos="916"/>
          <w:tab w:val="clear" w:pos="144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Комплексные - являются наиболее полными, охватывающими все стороны деятельности проверяемого предприятия, учреждения, организации, охватывают хозяйственную и финансовую деятельность субъекта контроля, вопросы сохранности и эффективного использования материальных, трудовых и финансовых ресурсов, качества и  состояния  бухгалтерского учета и отчетности. Для проверки узких технических и технологических вопросов к ревизии привлекаются соответствующие специалисты. Это позволяет при проведении комплексной ревизии обеспечить эффективность и полноту ее результатов;</w:t>
      </w:r>
    </w:p>
    <w:p w:rsidR="0043516F" w:rsidRPr="005339AD" w:rsidRDefault="0043516F" w:rsidP="00A0277C">
      <w:pPr>
        <w:pStyle w:val="HTML"/>
        <w:numPr>
          <w:ilvl w:val="0"/>
          <w:numId w:val="6"/>
        </w:numPr>
        <w:tabs>
          <w:tab w:val="clear" w:pos="916"/>
          <w:tab w:val="clear" w:pos="144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Тематические - проводятся на определенную тему по деятельности  однотипных предприятий, организаций, учреждений, что позволяет выявить типичные недостатки или нарушения и принять меры к их  устранению.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В зависимости от степени «охвата» финансовых и хозяйственных операций различают ревизии: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- сплошные - предполагают проверку всех операций на определенном участке деятельности за весь проверяемый период;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- выборочные — это проверка определенной части первичных документов за тот или иной промежуток времени. Как правило, проверяют один месяц в квартале, при обнаружении нарушений переходят к сплошной ревизии;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- комбинированные – предусматривают проверку одних участков сплошным  методом, а других — выборочным, что позволяет ревизовать большие объекты с высоким документооборотом, осуществляющие крупные хозяйственные операции.</w:t>
      </w: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Ревизии проводятся органами  управления  в  отношении  подведомственных предприятий и учреждений, а также различными государственными и негосударственными органами контроля (Департаментом финансового контроля и аудита Министерства финансов РФ, Казначейством, Центральным банком, аудиторскими службами). На основании проведенной ревизии оформляется акт, по которому принимаются меры по устранению нарушений, возмещению материального ущерба и привлечению виновных лиц к ответственности.</w:t>
      </w: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277C" w:rsidRDefault="00A0277C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277C" w:rsidRDefault="00A0277C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A0277C" w:rsidRDefault="0043516F" w:rsidP="00A0277C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i/>
          <w:color w:val="000000"/>
          <w:sz w:val="24"/>
          <w:szCs w:val="24"/>
        </w:rPr>
        <w:t>Финансовый контроль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– неотъемлемая составная часть процесса управления финансами, обусловлен важнейшими функциями финансов: распределительной и контрольной. 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77C">
        <w:rPr>
          <w:rFonts w:ascii="Times New Roman" w:hAnsi="Times New Roman" w:cs="Times New Roman"/>
          <w:i/>
          <w:color w:val="000000"/>
          <w:sz w:val="24"/>
          <w:szCs w:val="24"/>
        </w:rPr>
        <w:t>Финансовый контроль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 – законодательно регламентированная деятельность специально созданных учреждений контроля и контролёров - аудиторов за соблюдением финансового законодательства и финансовой дисциплины всех экономических субъектов, а также за целесообразностью и эффективностью их финансовых операций.</w:t>
      </w: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контроль имеет две формы: </w:t>
      </w: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</w:t>
      </w:r>
    </w:p>
    <w:p w:rsidR="0043516F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39AD">
        <w:rPr>
          <w:rFonts w:ascii="Times New Roman" w:hAnsi="Times New Roman" w:cs="Times New Roman"/>
          <w:color w:val="000000"/>
          <w:sz w:val="24"/>
          <w:szCs w:val="24"/>
        </w:rPr>
        <w:t xml:space="preserve">негосударственный. 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39AD">
        <w:rPr>
          <w:rFonts w:ascii="Times New Roman" w:hAnsi="Times New Roman" w:cs="Times New Roman"/>
          <w:color w:val="000000"/>
          <w:sz w:val="24"/>
          <w:szCs w:val="24"/>
        </w:rPr>
        <w:t>Они имеют схожие методы, но различаются конечными целями. Цель государственного контроля – максимизировать поступления ресурсов в казну и минимизировать государственные издержки управления. Цель негосударственного контроля – напротив, минимизировать свои отчисления в пользу государства и другие издержки с целью повышения нормы прибыли на вложенный капитал.</w:t>
      </w:r>
    </w:p>
    <w:p w:rsidR="0043516F" w:rsidRPr="005339AD" w:rsidRDefault="0043516F" w:rsidP="00A0277C">
      <w:pPr>
        <w:spacing w:line="360" w:lineRule="auto"/>
        <w:ind w:firstLine="360"/>
        <w:jc w:val="both"/>
      </w:pPr>
      <w:r w:rsidRPr="005339AD">
        <w:t xml:space="preserve"> Государственный финансовый контроль делится на: </w:t>
      </w:r>
      <w:r w:rsidRPr="0043516F">
        <w:rPr>
          <w:i/>
        </w:rPr>
        <w:t>контроль со стороны президента; контроль со стороны представительных органов власти</w:t>
      </w:r>
      <w:r w:rsidRPr="005339AD">
        <w:t xml:space="preserve">; </w:t>
      </w:r>
      <w:r w:rsidRPr="0043516F">
        <w:rPr>
          <w:i/>
        </w:rPr>
        <w:t>контроль со стороны исполнительных органов</w:t>
      </w:r>
      <w:r w:rsidRPr="005339AD">
        <w:t xml:space="preserve">; </w:t>
      </w:r>
      <w:r w:rsidRPr="0043516F">
        <w:rPr>
          <w:i/>
        </w:rPr>
        <w:t>контроль со стороны специализированных государственных структур</w:t>
      </w:r>
      <w:r w:rsidRPr="005339AD">
        <w:t>.</w:t>
      </w:r>
    </w:p>
    <w:p w:rsidR="0043516F" w:rsidRPr="005339AD" w:rsidRDefault="0043516F" w:rsidP="00A0277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16F" w:rsidRDefault="0043516F" w:rsidP="00A0277C">
      <w:pPr>
        <w:spacing w:line="360" w:lineRule="auto"/>
        <w:jc w:val="both"/>
      </w:pPr>
    </w:p>
    <w:p w:rsidR="0043516F" w:rsidRDefault="0043516F" w:rsidP="00A0277C">
      <w:pPr>
        <w:spacing w:line="360" w:lineRule="auto"/>
        <w:jc w:val="both"/>
      </w:pPr>
    </w:p>
    <w:p w:rsidR="0043516F" w:rsidRDefault="0043516F" w:rsidP="00A0277C">
      <w:pPr>
        <w:spacing w:line="360" w:lineRule="auto"/>
        <w:jc w:val="both"/>
      </w:pPr>
    </w:p>
    <w:p w:rsidR="0043516F" w:rsidRDefault="0043516F" w:rsidP="00A0277C">
      <w:pPr>
        <w:spacing w:line="360" w:lineRule="auto"/>
        <w:jc w:val="both"/>
      </w:pPr>
    </w:p>
    <w:p w:rsidR="0043516F" w:rsidRDefault="0043516F" w:rsidP="00A0277C">
      <w:pPr>
        <w:spacing w:line="360" w:lineRule="auto"/>
        <w:jc w:val="both"/>
      </w:pPr>
    </w:p>
    <w:p w:rsidR="0043516F" w:rsidRDefault="0043516F" w:rsidP="00A0277C">
      <w:pPr>
        <w:spacing w:line="360" w:lineRule="auto"/>
        <w:jc w:val="both"/>
      </w:pPr>
    </w:p>
    <w:p w:rsidR="0043516F" w:rsidRDefault="0043516F" w:rsidP="00A0277C">
      <w:pPr>
        <w:spacing w:line="360" w:lineRule="auto"/>
        <w:jc w:val="both"/>
      </w:pPr>
    </w:p>
    <w:p w:rsidR="0043516F" w:rsidRDefault="0043516F" w:rsidP="00A0277C">
      <w:pPr>
        <w:spacing w:line="360" w:lineRule="auto"/>
        <w:jc w:val="both"/>
      </w:pPr>
    </w:p>
    <w:p w:rsidR="0043516F" w:rsidRDefault="0043516F" w:rsidP="00A0277C">
      <w:pPr>
        <w:spacing w:line="360" w:lineRule="auto"/>
        <w:jc w:val="both"/>
      </w:pPr>
    </w:p>
    <w:p w:rsidR="0043516F" w:rsidRDefault="0043516F" w:rsidP="00A0277C">
      <w:pPr>
        <w:spacing w:line="360" w:lineRule="auto"/>
        <w:jc w:val="both"/>
      </w:pPr>
    </w:p>
    <w:p w:rsidR="0043516F" w:rsidRDefault="0043516F" w:rsidP="00A0277C">
      <w:pPr>
        <w:spacing w:line="360" w:lineRule="auto"/>
        <w:jc w:val="both"/>
      </w:pPr>
    </w:p>
    <w:p w:rsidR="0043516F" w:rsidRDefault="0043516F" w:rsidP="00A0277C">
      <w:pPr>
        <w:spacing w:line="360" w:lineRule="auto"/>
        <w:jc w:val="both"/>
      </w:pPr>
    </w:p>
    <w:p w:rsidR="00A0277C" w:rsidRDefault="00A0277C" w:rsidP="00A0277C">
      <w:pPr>
        <w:pStyle w:val="HTML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7017A" w:rsidRDefault="0067017A" w:rsidP="00A0277C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516F" w:rsidRPr="00A0277C" w:rsidRDefault="0043516F" w:rsidP="00A0277C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77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3516F" w:rsidRPr="00A0277C" w:rsidRDefault="003D6D87" w:rsidP="00A0277C">
      <w:pPr>
        <w:pStyle w:val="HTML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3516F" w:rsidRPr="00A0277C">
          <w:rPr>
            <w:rStyle w:val="a4"/>
            <w:rFonts w:ascii="Times New Roman" w:hAnsi="Times New Roman" w:cs="Times New Roman"/>
            <w:sz w:val="24"/>
            <w:szCs w:val="24"/>
          </w:rPr>
          <w:t>http://dic.academic.ru/dic.nsf/econ_dict/15442</w:t>
        </w:r>
      </w:hyperlink>
    </w:p>
    <w:p w:rsidR="0043516F" w:rsidRPr="00A0277C" w:rsidRDefault="0043516F" w:rsidP="00A0277C">
      <w:pPr>
        <w:pStyle w:val="HTML"/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277C">
        <w:rPr>
          <w:rFonts w:ascii="Times New Roman" w:hAnsi="Times New Roman" w:cs="Times New Roman"/>
          <w:sz w:val="24"/>
          <w:szCs w:val="24"/>
        </w:rPr>
        <w:t>Финансы, денежное обращение, кредит; Москва ЮНИТИ 2004; Г.Б. Поляка.</w:t>
      </w:r>
    </w:p>
    <w:p w:rsidR="0043516F" w:rsidRPr="00A0277C" w:rsidRDefault="0043516F" w:rsidP="00A0277C">
      <w:pPr>
        <w:pStyle w:val="HTML"/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277C">
        <w:rPr>
          <w:rFonts w:ascii="Times New Roman" w:hAnsi="Times New Roman" w:cs="Times New Roman"/>
          <w:sz w:val="24"/>
          <w:szCs w:val="24"/>
        </w:rPr>
        <w:t>Финансы: учебник для вузов— М.: Финансы и статистика, 2001</w:t>
      </w:r>
    </w:p>
    <w:p w:rsidR="0043516F" w:rsidRPr="00A0277C" w:rsidRDefault="0043516F" w:rsidP="00A0277C">
      <w:pPr>
        <w:pStyle w:val="HTML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277C">
        <w:rPr>
          <w:rFonts w:ascii="Times New Roman" w:hAnsi="Times New Roman" w:cs="Times New Roman"/>
          <w:sz w:val="24"/>
          <w:szCs w:val="24"/>
        </w:rPr>
        <w:t>Общая теория финансов; под редакцией Дробозиной Л. А.; ЮНИТИ 1995.</w:t>
      </w:r>
    </w:p>
    <w:p w:rsidR="0043516F" w:rsidRPr="00A0277C" w:rsidRDefault="0043516F" w:rsidP="00A0277C">
      <w:pPr>
        <w:pStyle w:val="HTML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277C">
        <w:rPr>
          <w:rFonts w:ascii="Times New Roman" w:hAnsi="Times New Roman" w:cs="Times New Roman"/>
          <w:sz w:val="24"/>
          <w:szCs w:val="24"/>
        </w:rPr>
        <w:t>Н.И. Химичева «Финансовое право» - М.: Юристъ, 2000</w:t>
      </w:r>
    </w:p>
    <w:p w:rsidR="0043516F" w:rsidRPr="00A0277C" w:rsidRDefault="0043516F" w:rsidP="00A0277C">
      <w:pPr>
        <w:pStyle w:val="HTML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277C">
        <w:rPr>
          <w:rFonts w:ascii="Times New Roman" w:hAnsi="Times New Roman" w:cs="Times New Roman"/>
          <w:sz w:val="24"/>
          <w:szCs w:val="24"/>
        </w:rPr>
        <w:t>год.Государственный финансовый контроль/ФК НОВОСТИ/ 03.03 2006.</w:t>
      </w:r>
    </w:p>
    <w:p w:rsidR="00A0277C" w:rsidRDefault="0043516F" w:rsidP="00A0277C">
      <w:pPr>
        <w:pStyle w:val="HTML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277C">
        <w:rPr>
          <w:rFonts w:ascii="Times New Roman" w:hAnsi="Times New Roman" w:cs="Times New Roman"/>
          <w:sz w:val="24"/>
          <w:szCs w:val="24"/>
        </w:rPr>
        <w:t xml:space="preserve">Андреев А.Г., Соменков А.Д. Правовые основы фин </w:t>
      </w:r>
      <w:r w:rsidR="00A0277C">
        <w:rPr>
          <w:rFonts w:ascii="Times New Roman" w:hAnsi="Times New Roman" w:cs="Times New Roman"/>
          <w:sz w:val="24"/>
          <w:szCs w:val="24"/>
        </w:rPr>
        <w:t>контроля</w:t>
      </w:r>
      <w:r w:rsidRPr="00A0277C">
        <w:rPr>
          <w:rFonts w:ascii="Times New Roman" w:hAnsi="Times New Roman" w:cs="Times New Roman"/>
          <w:sz w:val="24"/>
          <w:szCs w:val="24"/>
        </w:rPr>
        <w:t xml:space="preserve"> </w:t>
      </w:r>
      <w:r w:rsidR="00A0277C">
        <w:rPr>
          <w:rFonts w:ascii="Times New Roman" w:hAnsi="Times New Roman" w:cs="Times New Roman"/>
          <w:sz w:val="24"/>
          <w:szCs w:val="24"/>
        </w:rPr>
        <w:t xml:space="preserve">  </w:t>
      </w:r>
      <w:r w:rsidRPr="00A0277C">
        <w:rPr>
          <w:rFonts w:ascii="Times New Roman" w:hAnsi="Times New Roman" w:cs="Times New Roman"/>
          <w:sz w:val="24"/>
          <w:szCs w:val="24"/>
        </w:rPr>
        <w:t xml:space="preserve">/Финансы, 2005. </w:t>
      </w:r>
    </w:p>
    <w:p w:rsidR="0043516F" w:rsidRPr="00A0277C" w:rsidRDefault="003D6D87" w:rsidP="00A0277C">
      <w:pPr>
        <w:pStyle w:val="HTML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0277C" w:rsidRPr="00A027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0277C" w:rsidRPr="00A0277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0277C" w:rsidRPr="00A027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nasledie</w:t>
        </w:r>
        <w:r w:rsidR="00A0277C" w:rsidRPr="00A0277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0277C" w:rsidRPr="00A027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0277C" w:rsidRPr="00A0277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A0277C" w:rsidRPr="00A027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schetpal</w:t>
        </w:r>
        <w:r w:rsidR="00A0277C" w:rsidRPr="00A0277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43516F" w:rsidRPr="00A0277C" w:rsidRDefault="0043516F" w:rsidP="00A0277C">
      <w:pPr>
        <w:pStyle w:val="HTML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277C">
        <w:rPr>
          <w:rFonts w:ascii="Times New Roman" w:hAnsi="Times New Roman" w:cs="Times New Roman"/>
          <w:sz w:val="24"/>
          <w:szCs w:val="24"/>
        </w:rPr>
        <w:t>И.Г. Русакова «Налоги и налогообложение»: финансы ЮНИТИ 1998 год.</w:t>
      </w:r>
    </w:p>
    <w:p w:rsidR="0043516F" w:rsidRDefault="0043516F" w:rsidP="00A0277C">
      <w:pPr>
        <w:spacing w:line="360" w:lineRule="auto"/>
        <w:jc w:val="both"/>
      </w:pPr>
      <w:bookmarkStart w:id="0" w:name="_GoBack"/>
      <w:bookmarkEnd w:id="0"/>
    </w:p>
    <w:sectPr w:rsidR="0043516F" w:rsidSect="0067017A">
      <w:footerReference w:type="even" r:id="rId9"/>
      <w:footerReference w:type="default" r:id="rId10"/>
      <w:pgSz w:w="11906" w:h="16838"/>
      <w:pgMar w:top="1134" w:right="850" w:bottom="1134" w:left="16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6B" w:rsidRDefault="00FD1C6B">
      <w:r>
        <w:separator/>
      </w:r>
    </w:p>
  </w:endnote>
  <w:endnote w:type="continuationSeparator" w:id="0">
    <w:p w:rsidR="00FD1C6B" w:rsidRDefault="00FD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7A" w:rsidRDefault="0067017A" w:rsidP="00FD1C6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017A" w:rsidRDefault="0067017A" w:rsidP="0067017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7A" w:rsidRDefault="0067017A" w:rsidP="00FD1C6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65D2">
      <w:rPr>
        <w:rStyle w:val="a6"/>
        <w:noProof/>
      </w:rPr>
      <w:t>2</w:t>
    </w:r>
    <w:r>
      <w:rPr>
        <w:rStyle w:val="a6"/>
      </w:rPr>
      <w:fldChar w:fldCharType="end"/>
    </w:r>
  </w:p>
  <w:p w:rsidR="0067017A" w:rsidRDefault="0067017A" w:rsidP="006701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6B" w:rsidRDefault="00FD1C6B">
      <w:r>
        <w:separator/>
      </w:r>
    </w:p>
  </w:footnote>
  <w:footnote w:type="continuationSeparator" w:id="0">
    <w:p w:rsidR="00FD1C6B" w:rsidRDefault="00FD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55FB3"/>
    <w:multiLevelType w:val="hybridMultilevel"/>
    <w:tmpl w:val="F4EA77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E524A06"/>
    <w:multiLevelType w:val="hybridMultilevel"/>
    <w:tmpl w:val="9CD2CC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9C9182B"/>
    <w:multiLevelType w:val="hybridMultilevel"/>
    <w:tmpl w:val="A0B48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63CD3"/>
    <w:multiLevelType w:val="hybridMultilevel"/>
    <w:tmpl w:val="464C5876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4">
    <w:nsid w:val="4FFD5FAB"/>
    <w:multiLevelType w:val="hybridMultilevel"/>
    <w:tmpl w:val="FDCC4008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5">
    <w:nsid w:val="6EC53CE6"/>
    <w:multiLevelType w:val="hybridMultilevel"/>
    <w:tmpl w:val="E3A60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1E287A"/>
    <w:multiLevelType w:val="hybridMultilevel"/>
    <w:tmpl w:val="88C211E6"/>
    <w:lvl w:ilvl="0" w:tplc="E8082AD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16F"/>
    <w:rsid w:val="002C5737"/>
    <w:rsid w:val="003D6D87"/>
    <w:rsid w:val="0043516F"/>
    <w:rsid w:val="0067017A"/>
    <w:rsid w:val="008E4718"/>
    <w:rsid w:val="00A0277C"/>
    <w:rsid w:val="00AE65D2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D80ED-CF7B-41B1-9CD6-DECC6A3F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6F"/>
    <w:rPr>
      <w:rFonts w:eastAsia="MS Minch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35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rsid w:val="0043516F"/>
    <w:pPr>
      <w:spacing w:after="120"/>
      <w:ind w:left="283"/>
    </w:pPr>
    <w:rPr>
      <w:rFonts w:eastAsia="Times New Roman"/>
      <w:sz w:val="20"/>
      <w:szCs w:val="20"/>
    </w:rPr>
  </w:style>
  <w:style w:type="character" w:styleId="a4">
    <w:name w:val="Hyperlink"/>
    <w:basedOn w:val="a0"/>
    <w:rsid w:val="0043516F"/>
    <w:rPr>
      <w:color w:val="0000FF"/>
      <w:u w:val="single"/>
    </w:rPr>
  </w:style>
  <w:style w:type="paragraph" w:styleId="a5">
    <w:name w:val="footer"/>
    <w:basedOn w:val="a"/>
    <w:rsid w:val="006701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0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ledie.ru/schetp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con_dict/154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22631</CharactersWithSpaces>
  <SharedDoc>false</SharedDoc>
  <HLinks>
    <vt:vector size="12" baseType="variant">
      <vt:variant>
        <vt:i4>4194331</vt:i4>
      </vt:variant>
      <vt:variant>
        <vt:i4>3</vt:i4>
      </vt:variant>
      <vt:variant>
        <vt:i4>0</vt:i4>
      </vt:variant>
      <vt:variant>
        <vt:i4>5</vt:i4>
      </vt:variant>
      <vt:variant>
        <vt:lpwstr>http://www.nasledie.ru/schetpal/</vt:lpwstr>
      </vt:variant>
      <vt:variant>
        <vt:lpwstr/>
      </vt:variant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http://dic.academic.ru/dic.nsf/econ_dict/15442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Рушан</dc:creator>
  <cp:keywords/>
  <dc:description/>
  <cp:lastModifiedBy>admin</cp:lastModifiedBy>
  <cp:revision>2</cp:revision>
  <cp:lastPrinted>2010-03-25T14:19:00Z</cp:lastPrinted>
  <dcterms:created xsi:type="dcterms:W3CDTF">2014-04-26T02:49:00Z</dcterms:created>
  <dcterms:modified xsi:type="dcterms:W3CDTF">2014-04-26T02:49:00Z</dcterms:modified>
</cp:coreProperties>
</file>