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B6" w:rsidRDefault="00AB79B6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ФЕДЕРАЛЬНОЕ</w:t>
      </w:r>
      <w:r w:rsidR="006327D7">
        <w:rPr>
          <w:rFonts w:ascii="Times New Roman" w:hAnsi="Times New Roman"/>
          <w:color w:val="000000"/>
          <w:sz w:val="28"/>
        </w:rPr>
        <w:t xml:space="preserve"> </w:t>
      </w:r>
      <w:r w:rsidRPr="006327D7">
        <w:rPr>
          <w:rFonts w:ascii="Times New Roman" w:hAnsi="Times New Roman"/>
          <w:color w:val="000000"/>
          <w:sz w:val="28"/>
        </w:rPr>
        <w:t>АГЕНСТВО ПО ОБРАЗОВАНИЮ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НОВГОРОДСКИЙ ГОСУДАРСТВЕННЫЙ УНИВЕРСИТЕТ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Имени</w:t>
      </w:r>
      <w:r w:rsidR="006327D7">
        <w:rPr>
          <w:rFonts w:ascii="Times New Roman" w:hAnsi="Times New Roman"/>
          <w:color w:val="000000"/>
          <w:sz w:val="28"/>
        </w:rPr>
        <w:t xml:space="preserve"> </w:t>
      </w:r>
      <w:r w:rsidRPr="006327D7">
        <w:rPr>
          <w:rFonts w:ascii="Times New Roman" w:hAnsi="Times New Roman"/>
          <w:color w:val="000000"/>
          <w:sz w:val="28"/>
        </w:rPr>
        <w:t>ЯРОСЛАВА МУДРОГО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ИНСТИТУТ ЭКОНОМИКИ И УПРАВЛЕНИЯ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Кафедра: Статистики и экономико-математических методов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327D7" w:rsidRPr="00974372" w:rsidRDefault="006327D7" w:rsidP="009743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</w:p>
    <w:p w:rsidR="006327D7" w:rsidRPr="00974372" w:rsidRDefault="006327D7" w:rsidP="009743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</w:p>
    <w:p w:rsidR="006327D7" w:rsidRPr="00974372" w:rsidRDefault="006327D7" w:rsidP="009743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</w:p>
    <w:p w:rsidR="006327D7" w:rsidRPr="00974372" w:rsidRDefault="006327D7" w:rsidP="009743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</w:p>
    <w:p w:rsidR="006327D7" w:rsidRPr="00974372" w:rsidRDefault="006327D7" w:rsidP="009743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  <w:r w:rsidRPr="006327D7">
        <w:rPr>
          <w:rFonts w:ascii="Times New Roman" w:hAnsi="Times New Roman"/>
          <w:b/>
          <w:color w:val="000000"/>
          <w:sz w:val="28"/>
          <w:szCs w:val="48"/>
        </w:rPr>
        <w:t>Отчет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327D7">
        <w:rPr>
          <w:rFonts w:ascii="Times New Roman" w:hAnsi="Times New Roman"/>
          <w:color w:val="000000"/>
          <w:sz w:val="28"/>
          <w:szCs w:val="24"/>
        </w:rPr>
        <w:t>По дисциплине статистика</w:t>
      </w:r>
    </w:p>
    <w:p w:rsidR="00322A6D" w:rsidRPr="00974372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327D7">
        <w:rPr>
          <w:rFonts w:ascii="Times New Roman" w:hAnsi="Times New Roman"/>
          <w:color w:val="000000"/>
          <w:sz w:val="28"/>
          <w:szCs w:val="24"/>
        </w:rPr>
        <w:t>Лабораторная</w:t>
      </w:r>
      <w:r w:rsidR="006327D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327D7">
        <w:rPr>
          <w:rFonts w:ascii="Times New Roman" w:hAnsi="Times New Roman"/>
          <w:color w:val="000000"/>
          <w:sz w:val="28"/>
          <w:szCs w:val="24"/>
        </w:rPr>
        <w:t>работа</w:t>
      </w:r>
      <w:r w:rsidR="006327D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327D7">
        <w:rPr>
          <w:rFonts w:ascii="Times New Roman" w:hAnsi="Times New Roman"/>
          <w:color w:val="000000"/>
          <w:sz w:val="28"/>
          <w:szCs w:val="24"/>
        </w:rPr>
        <w:t>по теме:</w:t>
      </w:r>
    </w:p>
    <w:p w:rsidR="00B93C0C" w:rsidRPr="006327D7" w:rsidRDefault="00FB7A67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327D7">
        <w:rPr>
          <w:rFonts w:ascii="Times New Roman" w:hAnsi="Times New Roman"/>
          <w:color w:val="000000"/>
          <w:sz w:val="28"/>
          <w:szCs w:val="24"/>
        </w:rPr>
        <w:t>«Корреляционно регрессионный анализ»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327D7">
        <w:rPr>
          <w:rFonts w:ascii="Times New Roman" w:hAnsi="Times New Roman"/>
          <w:color w:val="000000"/>
          <w:sz w:val="28"/>
          <w:szCs w:val="24"/>
        </w:rPr>
        <w:t>Вариант 2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22A6D" w:rsidRPr="00974372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Выполнила студентка гр.8431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Гарбузова Ю.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Егарева Т. Н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Ерошенко Н.Н</w:t>
      </w:r>
    </w:p>
    <w:p w:rsid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Проверила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Фетисова Г.В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Великий Новгород</w:t>
      </w:r>
    </w:p>
    <w:p w:rsidR="00322A6D" w:rsidRPr="006327D7" w:rsidRDefault="00322A6D" w:rsidP="00974372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t>2010</w:t>
      </w:r>
    </w:p>
    <w:p w:rsidR="000E1A7C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Корреляционный анализ изучает стохастические связи между случайными величинами в экономике. Метод корреляции применяется для того, чтобы при сложном взаимодействии посторонних влияний выявить зависимость между результатом и факторами в том случае, если посторонние факторы не изменялись и не искажали основную зависимость. При этом число наблюдений должно быть достаточно велико, так как малое число наблюдений не позволяет обнаружить закономерность связи. Укрупненно можно рекомендовать: число наблюдений равно восьмикратному числу факторов, включенных в модель.</w:t>
      </w:r>
    </w:p>
    <w:p w:rsidR="00C61692" w:rsidRPr="006327D7" w:rsidRDefault="00C61692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Задание:</w:t>
      </w:r>
    </w:p>
    <w:p w:rsidR="00C61692" w:rsidRPr="006327D7" w:rsidRDefault="00C61692" w:rsidP="00632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Построить корреляционное поле зависимости между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6327D7">
        <w:rPr>
          <w:rFonts w:ascii="Times New Roman" w:hAnsi="Times New Roman"/>
          <w:color w:val="000000"/>
          <w:sz w:val="28"/>
          <w:szCs w:val="28"/>
        </w:rPr>
        <w:t>1. Сделать вывод относительно формы и направления связи.</w:t>
      </w:r>
    </w:p>
    <w:p w:rsidR="00C61692" w:rsidRPr="006327D7" w:rsidRDefault="00C61692" w:rsidP="00632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Построить уравнение регрессии между у и х1 (линейная, степенная, логарифмическая). Оценить каждую функцию через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F-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критерий, </w:t>
      </w:r>
      <w:r w:rsidR="00FE2690" w:rsidRPr="006327D7">
        <w:rPr>
          <w:rFonts w:ascii="Times New Roman" w:hAnsi="Times New Roman"/>
          <w:color w:val="000000"/>
          <w:sz w:val="28"/>
          <w:szCs w:val="28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5" o:title=""/>
          </v:shape>
          <o:OLEObject Type="Embed" ProgID="Equation.3" ShapeID="_x0000_i1025" DrawAspect="Content" ObjectID="_1459874288" r:id="rId6"/>
        </w:object>
      </w:r>
      <w:r w:rsidRPr="006327D7">
        <w:rPr>
          <w:rFonts w:ascii="Times New Roman" w:hAnsi="Times New Roman"/>
          <w:color w:val="000000"/>
          <w:sz w:val="28"/>
          <w:szCs w:val="28"/>
        </w:rPr>
        <w:t>, ошибку аппроксимации.</w:t>
      </w:r>
    </w:p>
    <w:p w:rsidR="00C61692" w:rsidRPr="006327D7" w:rsidRDefault="00C61692" w:rsidP="00632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Построить корреляционное поле зависимости между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6327D7">
        <w:rPr>
          <w:rFonts w:ascii="Times New Roman" w:hAnsi="Times New Roman"/>
          <w:color w:val="000000"/>
          <w:sz w:val="28"/>
          <w:szCs w:val="28"/>
        </w:rPr>
        <w:t>2. Сделать вывод относительно формы и направления связи.</w:t>
      </w:r>
    </w:p>
    <w:p w:rsidR="00C61692" w:rsidRPr="006327D7" w:rsidRDefault="00C61692" w:rsidP="00632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Построить двухфакторное уравнение регрессии между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6327D7">
        <w:rPr>
          <w:rFonts w:ascii="Times New Roman" w:hAnsi="Times New Roman"/>
          <w:color w:val="000000"/>
          <w:sz w:val="28"/>
          <w:szCs w:val="28"/>
        </w:rPr>
        <w:t>1,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6327D7">
        <w:rPr>
          <w:rFonts w:ascii="Times New Roman" w:hAnsi="Times New Roman"/>
          <w:color w:val="000000"/>
          <w:sz w:val="28"/>
          <w:szCs w:val="28"/>
        </w:rPr>
        <w:t>2. Оценить показатели тесноты связи.</w:t>
      </w:r>
    </w:p>
    <w:p w:rsidR="00C61692" w:rsidRPr="006327D7" w:rsidRDefault="00C61692" w:rsidP="00632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Оценить модель через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6327D7">
        <w:rPr>
          <w:rFonts w:ascii="Times New Roman" w:hAnsi="Times New Roman"/>
          <w:color w:val="000000"/>
          <w:sz w:val="28"/>
          <w:szCs w:val="28"/>
        </w:rPr>
        <w:t>-критерий Фишера.</w:t>
      </w:r>
    </w:p>
    <w:p w:rsidR="00C61692" w:rsidRPr="006327D7" w:rsidRDefault="00C61692" w:rsidP="00632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Оценить параметры через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6327D7">
        <w:rPr>
          <w:rFonts w:ascii="Times New Roman" w:hAnsi="Times New Roman"/>
          <w:color w:val="000000"/>
          <w:sz w:val="28"/>
          <w:szCs w:val="28"/>
        </w:rPr>
        <w:t>-критерий Стьюдента.</w: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Исходные данные :</w:t>
      </w:r>
    </w:p>
    <w:p w:rsidR="00974372" w:rsidRDefault="00974372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22A6D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25898"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405pt;height:264pt">
            <v:imagedata r:id="rId7" o:title=""/>
          </v:shape>
        </w:pict>
      </w:r>
    </w:p>
    <w:p w:rsidR="00322A6D" w:rsidRPr="006327D7" w:rsidRDefault="00322A6D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62A15" w:rsidRPr="00974372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Уравнение регрессии между у и х1 (линейная):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A15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5310" w:dyaOrig="3645">
          <v:shape id="_x0000_i1027" type="#_x0000_t75" style="width:265.5pt;height:182.25pt" o:ole="">
            <v:imagedata r:id="rId8" o:title=""/>
          </v:shape>
          <o:OLEObject Type="Embed" ProgID="Excel.Sheet.8" ShapeID="_x0000_i1027" DrawAspect="Content" ObjectID="_1459874289" r:id="rId9">
            <o:FieldCodes>\s</o:FieldCodes>
          </o:OLEObject>
        </w:object>
      </w: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расч = (0,7451/(1-0,7451))*((25-1-1)/1) = 67,232</w:t>
      </w: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Уравнение регрессии между у и х1 (логарифмическая):</w:t>
      </w:r>
    </w:p>
    <w:p w:rsidR="00D62A15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E2690" w:rsidRPr="006327D7">
        <w:rPr>
          <w:rFonts w:ascii="Times New Roman" w:hAnsi="Times New Roman"/>
          <w:color w:val="000000"/>
          <w:sz w:val="28"/>
          <w:szCs w:val="28"/>
        </w:rPr>
        <w:object w:dxaOrig="6480" w:dyaOrig="3630">
          <v:shape id="_x0000_i1028" type="#_x0000_t75" style="width:324pt;height:181.5pt" o:ole="">
            <v:imagedata r:id="rId10" o:title=""/>
          </v:shape>
          <o:OLEObject Type="Embed" ProgID="Excel.Sheet.8" ShapeID="_x0000_i1028" DrawAspect="Content" ObjectID="_1459874290" r:id="rId11">
            <o:FieldCodes>\s</o:FieldCodes>
          </o:OLEObject>
        </w:object>
      </w:r>
    </w:p>
    <w:p w:rsid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расч = (0,4445/(1-0,4445))*((25-1-1)/1) = 18,404</w:t>
      </w: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A15" w:rsidRPr="00974372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Уравнение регрессии между у и х1 (степенная):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A15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6720" w:dyaOrig="3795">
          <v:shape id="_x0000_i1029" type="#_x0000_t75" style="width:336pt;height:189.75pt" o:ole="">
            <v:imagedata r:id="rId12" o:title=""/>
          </v:shape>
          <o:OLEObject Type="Embed" ProgID="Excel.Sheet.8" ShapeID="_x0000_i1029" DrawAspect="Content" ObjectID="_1459874291" r:id="rId13">
            <o:FieldCodes>\s</o:FieldCodes>
          </o:OLEObject>
        </w:object>
      </w: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A15" w:rsidRPr="006327D7" w:rsidRDefault="00D62A15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 xml:space="preserve">F </w:t>
      </w:r>
      <w:r w:rsidRPr="006327D7">
        <w:rPr>
          <w:rFonts w:ascii="Times New Roman" w:hAnsi="Times New Roman"/>
          <w:color w:val="000000"/>
          <w:sz w:val="28"/>
          <w:szCs w:val="28"/>
        </w:rPr>
        <w:t>расч = (0,4284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/(1-0</w:t>
      </w:r>
      <w:r w:rsidRPr="006327D7">
        <w:rPr>
          <w:rFonts w:ascii="Times New Roman" w:hAnsi="Times New Roman"/>
          <w:color w:val="000000"/>
          <w:sz w:val="28"/>
          <w:szCs w:val="28"/>
        </w:rPr>
        <w:t>,4284))*((25-1-1)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 xml:space="preserve">/1) = </w:t>
      </w:r>
      <w:r w:rsidRPr="006327D7">
        <w:rPr>
          <w:rFonts w:ascii="Times New Roman" w:hAnsi="Times New Roman"/>
          <w:color w:val="000000"/>
          <w:sz w:val="28"/>
          <w:szCs w:val="28"/>
        </w:rPr>
        <w:t>0,019</w:t>
      </w:r>
    </w:p>
    <w:p w:rsidR="00862F4F" w:rsidRPr="006327D7" w:rsidRDefault="00862F4F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5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692"/>
        <w:gridCol w:w="1856"/>
      </w:tblGrid>
      <w:tr w:rsidR="007C7773" w:rsidRPr="006327D7" w:rsidTr="006327D7">
        <w:trPr>
          <w:trHeight w:val="255"/>
        </w:trPr>
        <w:tc>
          <w:tcPr>
            <w:tcW w:w="2410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линейная</w:t>
            </w:r>
          </w:p>
        </w:tc>
        <w:tc>
          <w:tcPr>
            <w:tcW w:w="1692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F расч</w:t>
            </w:r>
          </w:p>
        </w:tc>
        <w:tc>
          <w:tcPr>
            <w:tcW w:w="1856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67,23146332</w:t>
            </w:r>
          </w:p>
        </w:tc>
      </w:tr>
      <w:tr w:rsidR="007C7773" w:rsidRPr="006327D7" w:rsidTr="006327D7">
        <w:trPr>
          <w:trHeight w:val="255"/>
        </w:trPr>
        <w:tc>
          <w:tcPr>
            <w:tcW w:w="2410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логарифмическая</w:t>
            </w:r>
          </w:p>
        </w:tc>
        <w:tc>
          <w:tcPr>
            <w:tcW w:w="1692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F расч</w:t>
            </w:r>
          </w:p>
        </w:tc>
        <w:tc>
          <w:tcPr>
            <w:tcW w:w="1856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18,40414041</w:t>
            </w:r>
          </w:p>
        </w:tc>
      </w:tr>
      <w:tr w:rsidR="007C7773" w:rsidRPr="006327D7" w:rsidTr="006327D7">
        <w:trPr>
          <w:trHeight w:val="255"/>
        </w:trPr>
        <w:tc>
          <w:tcPr>
            <w:tcW w:w="2410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степенная</w:t>
            </w:r>
          </w:p>
        </w:tc>
        <w:tc>
          <w:tcPr>
            <w:tcW w:w="1692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F расч</w:t>
            </w:r>
          </w:p>
        </w:tc>
        <w:tc>
          <w:tcPr>
            <w:tcW w:w="1856" w:type="dxa"/>
            <w:noWrap/>
            <w:vAlign w:val="bottom"/>
          </w:tcPr>
          <w:p w:rsidR="00862F4F" w:rsidRPr="006327D7" w:rsidRDefault="00862F4F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0,019459742</w:t>
            </w:r>
          </w:p>
        </w:tc>
      </w:tr>
    </w:tbl>
    <w:p w:rsid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tbl>
      <w:tblPr>
        <w:tblW w:w="3820" w:type="dxa"/>
        <w:tblInd w:w="392" w:type="dxa"/>
        <w:tblLook w:val="0000" w:firstRow="0" w:lastRow="0" w:firstColumn="0" w:lastColumn="0" w:noHBand="0" w:noVBand="0"/>
      </w:tblPr>
      <w:tblGrid>
        <w:gridCol w:w="1600"/>
        <w:gridCol w:w="2220"/>
      </w:tblGrid>
      <w:tr w:rsidR="006327D7" w:rsidRPr="006327D7" w:rsidTr="006327D7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D7" w:rsidRPr="006327D7" w:rsidRDefault="006327D7" w:rsidP="0016598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D7" w:rsidRPr="006327D7" w:rsidRDefault="006327D7" w:rsidP="0016598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</w:tr>
      <w:tr w:rsidR="006327D7" w:rsidRPr="006327D7" w:rsidTr="006327D7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D7" w:rsidRPr="006327D7" w:rsidRDefault="006327D7" w:rsidP="0016598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D7" w:rsidRPr="006327D7" w:rsidRDefault="006327D7" w:rsidP="0016598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6327D7" w:rsidRPr="006327D7" w:rsidTr="006327D7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D7" w:rsidRPr="006327D7" w:rsidRDefault="006327D7" w:rsidP="0016598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7D7" w:rsidRPr="006327D7" w:rsidRDefault="006327D7" w:rsidP="00165986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</w:tbl>
    <w:p w:rsidR="006327D7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862F4F" w:rsidRPr="006327D7" w:rsidRDefault="00025898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0" type="#_x0000_t75" style="width:441pt;height:252pt">
            <v:imagedata r:id="rId14" o:title=""/>
          </v:shape>
        </w:pict>
      </w:r>
    </w:p>
    <w:p w:rsidR="00862F4F" w:rsidRPr="006327D7" w:rsidRDefault="00862F4F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B7A67" w:rsidRPr="00974372" w:rsidRDefault="00FB7A6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Уравнение регрессии между у и х2 (линейная):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A21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327D7">
        <w:rPr>
          <w:rFonts w:ascii="Times New Roman" w:hAnsi="Times New Roman"/>
          <w:color w:val="000000"/>
          <w:sz w:val="28"/>
        </w:rPr>
        <w:object w:dxaOrig="8092" w:dyaOrig="4081">
          <v:shape id="_x0000_i1031" type="#_x0000_t75" style="width:263.25pt;height:138.75pt" o:ole="">
            <v:imagedata r:id="rId15" o:title=""/>
          </v:shape>
          <o:OLEObject Type="Embed" ProgID="Excel.Sheet.8" ShapeID="_x0000_i1031" DrawAspect="Content" ObjectID="_1459874292" r:id="rId16"/>
        </w:object>
      </w:r>
    </w:p>
    <w:p w:rsidR="006327D7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FB7A67" w:rsidRPr="006327D7" w:rsidRDefault="00FB7A6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Уравнение регрессии между у и х2(логарифмическая):</w:t>
      </w:r>
    </w:p>
    <w:p w:rsidR="00862F4F" w:rsidRPr="006327D7" w:rsidRDefault="00862F4F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41A21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object w:dxaOrig="8092" w:dyaOrig="4081">
          <v:shape id="_x0000_i1032" type="#_x0000_t75" style="width:270.75pt;height:136.5pt" o:ole="">
            <v:imagedata r:id="rId17" o:title=""/>
          </v:shape>
          <o:OLEObject Type="Embed" ProgID="Excel.Sheet.8" ShapeID="_x0000_i1032" DrawAspect="Content" ObjectID="_1459874293" r:id="rId18"/>
        </w:object>
      </w:r>
    </w:p>
    <w:p w:rsidR="00FB7A67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B7A67" w:rsidRPr="006327D7">
        <w:rPr>
          <w:rFonts w:ascii="Times New Roman" w:hAnsi="Times New Roman"/>
          <w:color w:val="000000"/>
          <w:sz w:val="28"/>
          <w:szCs w:val="28"/>
        </w:rPr>
        <w:t>Уравнение регрессии между у и х2(степенная):</w:t>
      </w:r>
    </w:p>
    <w:p w:rsidR="00862F4F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</w:rPr>
        <w:object w:dxaOrig="8092" w:dyaOrig="4081">
          <v:shape id="_x0000_i1033" type="#_x0000_t75" style="width:315.75pt;height:159pt" o:ole="">
            <v:imagedata r:id="rId19" o:title=""/>
          </v:shape>
          <o:OLEObject Type="Embed" ProgID="Excel.Sheet.8" ShapeID="_x0000_i1033" DrawAspect="Content" ObjectID="_1459874294" r:id="rId20"/>
        </w:object>
      </w:r>
    </w:p>
    <w:p w:rsidR="00862F4F" w:rsidRPr="006327D7" w:rsidRDefault="00862F4F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2937" w:type="dxa"/>
        <w:tblInd w:w="675" w:type="dxa"/>
        <w:tblLook w:val="0000" w:firstRow="0" w:lastRow="0" w:firstColumn="0" w:lastColumn="0" w:noHBand="0" w:noVBand="0"/>
      </w:tblPr>
      <w:tblGrid>
        <w:gridCol w:w="1276"/>
        <w:gridCol w:w="1661"/>
      </w:tblGrid>
      <w:tr w:rsidR="00341A21" w:rsidRPr="006327D7" w:rsidTr="006327D7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21" w:rsidRPr="006327D7" w:rsidRDefault="00341A21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21" w:rsidRPr="006327D7" w:rsidRDefault="00341A21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</w:tr>
      <w:tr w:rsidR="00341A21" w:rsidRPr="006327D7" w:rsidTr="006327D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21" w:rsidRPr="006327D7" w:rsidRDefault="00341A21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21" w:rsidRPr="006327D7" w:rsidRDefault="00341A21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341A21" w:rsidRPr="006327D7" w:rsidTr="006327D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21" w:rsidRPr="006327D7" w:rsidRDefault="00341A21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E3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21" w:rsidRPr="006327D7" w:rsidRDefault="00341A21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</w:tbl>
    <w:p w:rsidR="00341A21" w:rsidRPr="006327D7" w:rsidRDefault="00341A21" w:rsidP="006327D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327D7" w:rsidRDefault="00341A21" w:rsidP="006327D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С помощью пакета </w:t>
      </w:r>
      <w:r w:rsidR="009B76FB" w:rsidRPr="006327D7">
        <w:rPr>
          <w:rFonts w:ascii="Times New Roman" w:hAnsi="Times New Roman"/>
          <w:color w:val="000000"/>
          <w:sz w:val="28"/>
          <w:szCs w:val="28"/>
        </w:rPr>
        <w:t>анализа</w:t>
      </w:r>
    </w:p>
    <w:p w:rsidR="006327D7" w:rsidRPr="006327D7" w:rsidRDefault="006327D7" w:rsidP="006327D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41A21" w:rsidRPr="006327D7" w:rsidRDefault="00025898" w:rsidP="006327D7">
      <w:pPr>
        <w:tabs>
          <w:tab w:val="left" w:pos="35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4" type="#_x0000_t75" style="width:415.5pt;height:171.75pt">
            <v:imagedata r:id="rId21" o:title=""/>
          </v:shape>
        </w:pict>
      </w:r>
    </w:p>
    <w:p w:rsidR="00341A21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025898">
        <w:rPr>
          <w:rFonts w:ascii="Times New Roman" w:hAnsi="Times New Roman"/>
          <w:color w:val="000000"/>
          <w:sz w:val="28"/>
        </w:rPr>
        <w:pict>
          <v:shape id="_x0000_i1035" type="#_x0000_t75" style="width:235.5pt;height:302.25pt">
            <v:imagedata r:id="rId22" o:title=""/>
          </v:shape>
        </w:pict>
      </w:r>
    </w:p>
    <w:p w:rsidR="00341A21" w:rsidRPr="006327D7" w:rsidRDefault="00341A21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93C0C" w:rsidRPr="006327D7" w:rsidRDefault="00025898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6" type="#_x0000_t75" style="width:429pt;height:226.5pt">
            <v:imagedata r:id="rId23" o:title=""/>
          </v:shape>
        </w:pict>
      </w:r>
    </w:p>
    <w:p w:rsidR="00B93C0C" w:rsidRPr="006327D7" w:rsidRDefault="00025898" w:rsidP="006327D7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7" type="#_x0000_t75" style="width:481.5pt;height:11.25pt">
            <v:imagedata r:id="rId24" o:title=""/>
          </v:shape>
        </w:pict>
      </w:r>
    </w:p>
    <w:p w:rsidR="00B93C0C" w:rsidRPr="006327D7" w:rsidRDefault="00B93C0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4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6"/>
      </w:tblGrid>
      <w:tr w:rsidR="00FB7A67" w:rsidRPr="006327D7" w:rsidTr="006327D7">
        <w:trPr>
          <w:trHeight w:val="347"/>
        </w:trPr>
        <w:tc>
          <w:tcPr>
            <w:tcW w:w="4096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Y=0,148+0,008*x1+0,019*x2</w:t>
            </w:r>
          </w:p>
        </w:tc>
      </w:tr>
    </w:tbl>
    <w:p w:rsidR="00B93C0C" w:rsidRPr="006327D7" w:rsidRDefault="00B93C0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2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280"/>
      </w:tblGrid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 yx1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0,863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ryx2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0,005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rx1x2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0,395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 yx1x2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0,937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ryx2x1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-0,723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rx1x2y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0,772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 yx1x2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0,937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R^2 yx1x2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0,878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сигма ост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0,003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Fрасч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72,08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Fтабл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2,086</w:t>
            </w:r>
          </w:p>
        </w:tc>
      </w:tr>
      <w:tr w:rsidR="00FB7A67" w:rsidRPr="006327D7" w:rsidTr="006327D7">
        <w:trPr>
          <w:trHeight w:val="255"/>
        </w:trPr>
        <w:tc>
          <w:tcPr>
            <w:tcW w:w="1463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стьюдента</w:t>
            </w:r>
          </w:p>
        </w:tc>
        <w:tc>
          <w:tcPr>
            <w:tcW w:w="1280" w:type="dxa"/>
            <w:noWrap/>
            <w:vAlign w:val="bottom"/>
          </w:tcPr>
          <w:p w:rsidR="00FB7A67" w:rsidRPr="006327D7" w:rsidRDefault="00FB7A67" w:rsidP="006327D7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6327D7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34,40</w:t>
            </w:r>
          </w:p>
        </w:tc>
      </w:tr>
    </w:tbl>
    <w:p w:rsidR="00FB7A67" w:rsidRPr="006327D7" w:rsidRDefault="00FB7A6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E1A7C" w:rsidRPr="00974372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Линейный коэффициент корреляции может быть определен по формуле: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6327D7">
        <w:rPr>
          <w:rFonts w:ascii="Times New Roman" w:hAnsi="Times New Roman"/>
          <w:i/>
          <w:iCs/>
          <w:color w:val="000000"/>
          <w:sz w:val="28"/>
          <w:szCs w:val="28"/>
        </w:rPr>
        <w:object w:dxaOrig="1480" w:dyaOrig="740">
          <v:shape id="_x0000_i1038" type="#_x0000_t75" style="width:74.25pt;height:36.75pt" o:ole="">
            <v:imagedata r:id="rId25" o:title=""/>
          </v:shape>
          <o:OLEObject Type="Embed" ProgID="Equation.3" ShapeID="_x0000_i1038" DrawAspect="Content" ObjectID="_1459874295" r:id="rId26"/>
        </w:object>
      </w:r>
    </w:p>
    <w:p w:rsidR="006327D7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E1A7C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И</w:t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ли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180" w:dyaOrig="340">
          <v:shape id="_x0000_i1039" type="#_x0000_t75" style="width:9pt;height:17.25pt" o:ole="">
            <v:imagedata r:id="rId27" o:title=""/>
          </v:shape>
          <o:OLEObject Type="Embed" ProgID="Equation.3" ShapeID="_x0000_i1039" DrawAspect="Content" ObjectID="_1459874296" r:id="rId28"/>
        </w:object>
      </w:r>
      <w:r w:rsidRPr="006327D7">
        <w:rPr>
          <w:rFonts w:ascii="Times New Roman" w:hAnsi="Times New Roman"/>
          <w:color w:val="000000"/>
          <w:sz w:val="28"/>
          <w:szCs w:val="28"/>
        </w:rPr>
        <w:object w:dxaOrig="3480" w:dyaOrig="1400">
          <v:shape id="_x0000_i1040" type="#_x0000_t75" style="width:154.5pt;height:62.25pt" o:ole="">
            <v:imagedata r:id="rId29" o:title=""/>
          </v:shape>
          <o:OLEObject Type="Embed" ProgID="Equation.3" ShapeID="_x0000_i1040" DrawAspect="Content" ObjectID="_1459874297" r:id="rId30"/>
        </w:object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.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Он изменяется в диапазоне от -1 до +1. положительный коэффициент характеризует прямую связь, отрицательный – обратную. Связь</w:t>
      </w:r>
      <w:r w:rsidR="006327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между факторным и результативным признаком можно признать тесной, если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6327D7">
        <w:rPr>
          <w:rFonts w:ascii="Times New Roman" w:hAnsi="Times New Roman"/>
          <w:color w:val="000000"/>
          <w:sz w:val="28"/>
          <w:szCs w:val="28"/>
        </w:rPr>
        <w:t>&gt;0,7.</w:t>
      </w:r>
    </w:p>
    <w:p w:rsidR="000E1A7C" w:rsidRPr="006327D7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Индекс корреляции может рассчитываться по формуле: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2100" w:dyaOrig="800">
          <v:shape id="_x0000_i1041" type="#_x0000_t75" style="width:105pt;height:39.75pt" o:ole="">
            <v:imagedata r:id="rId31" o:title=""/>
          </v:shape>
          <o:OLEObject Type="Embed" ProgID="Equation.3" ShapeID="_x0000_i1041" DrawAspect="Content" ObjectID="_1459874298" r:id="rId32"/>
        </w:object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,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Индекс корреляции изменяется от 0 до 1.</w:t>
      </w:r>
    </w:p>
    <w:p w:rsidR="000E1A7C" w:rsidRPr="00974372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оценка существенности связи на основе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– критерия Стьюдента (при оценке параметров) или </w:t>
      </w:r>
      <w:r w:rsidRPr="006327D7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– критерия Фишера (при оценке уравнения регрессии).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1800" w:dyaOrig="680">
          <v:shape id="_x0000_i1042" type="#_x0000_t75" style="width:90pt;height:33.75pt" o:ole="">
            <v:imagedata r:id="rId33" o:title=""/>
          </v:shape>
          <o:OLEObject Type="Embed" ProgID="Equation.3" ShapeID="_x0000_i1042" DrawAspect="Content" ObjectID="_1459874299" r:id="rId34"/>
        </w:object>
      </w:r>
      <w:r w:rsidR="006327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для линейной формы связи,</w:t>
      </w:r>
    </w:p>
    <w:p w:rsidR="000E1A7C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2100" w:dyaOrig="660">
          <v:shape id="_x0000_i1043" type="#_x0000_t75" style="width:105pt;height:33pt" o:ole="">
            <v:imagedata r:id="rId35" o:title=""/>
          </v:shape>
          <o:OLEObject Type="Embed" ProgID="Equation.3" ShapeID="_x0000_i1043" DrawAspect="Content" ObjectID="_1459874300" r:id="rId36"/>
        </w:object>
      </w:r>
      <w:r w:rsidR="006327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для криволинейной формы связи,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6327D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k</w:t>
      </w:r>
      <w:r w:rsidRPr="006327D7">
        <w:rPr>
          <w:rFonts w:ascii="Times New Roman" w:hAnsi="Times New Roman"/>
          <w:color w:val="000000"/>
          <w:sz w:val="28"/>
          <w:szCs w:val="28"/>
        </w:rPr>
        <w:t xml:space="preserve"> – число параметров.</w:t>
      </w:r>
    </w:p>
    <w:p w:rsidR="000E1A7C" w:rsidRPr="00974372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t>Нахождение аппроксимирующего уравнения, для чего определяется средняя ошибка аппроксимации</w:t>
      </w:r>
    </w:p>
    <w:p w:rsidR="006327D7" w:rsidRPr="00974372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1A7C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2480" w:dyaOrig="720">
          <v:shape id="_x0000_i1044" type="#_x0000_t75" style="width:123.75pt;height:36pt" o:ole="" fillcolor="window">
            <v:imagedata r:id="rId37" o:title=""/>
          </v:shape>
          <o:OLEObject Type="Embed" ProgID="Equation.3" ShapeID="_x0000_i1044" DrawAspect="Content" ObjectID="_1459874301" r:id="rId38"/>
        </w:object>
      </w:r>
      <w:r w:rsidR="000E1A7C" w:rsidRPr="006327D7">
        <w:rPr>
          <w:rFonts w:ascii="Times New Roman" w:hAnsi="Times New Roman"/>
          <w:color w:val="000000"/>
          <w:sz w:val="28"/>
          <w:szCs w:val="28"/>
        </w:rPr>
        <w:t>.</w:t>
      </w:r>
    </w:p>
    <w:p w:rsid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:rsidR="000E1A7C" w:rsidRDefault="000E1A7C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327D7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F</w:t>
      </w:r>
      <w:r w:rsidRPr="006327D7">
        <w:rPr>
          <w:rFonts w:ascii="Times New Roman" w:hAnsi="Times New Roman"/>
          <w:color w:val="000000"/>
          <w:sz w:val="28"/>
          <w:szCs w:val="28"/>
        </w:rPr>
        <w:t>-критерия Фишера:</w:t>
      </w:r>
    </w:p>
    <w:p w:rsidR="006327D7" w:rsidRPr="006327D7" w:rsidRDefault="006327D7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E1A7C" w:rsidRPr="006327D7" w:rsidRDefault="00FE2690" w:rsidP="006327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327D7">
        <w:rPr>
          <w:rFonts w:ascii="Times New Roman" w:hAnsi="Times New Roman"/>
          <w:color w:val="000000"/>
          <w:sz w:val="28"/>
          <w:szCs w:val="28"/>
        </w:rPr>
        <w:object w:dxaOrig="2120" w:dyaOrig="660">
          <v:shape id="_x0000_i1045" type="#_x0000_t75" style="width:111pt;height:34.5pt" o:ole="" fillcolor="window">
            <v:imagedata r:id="rId39" o:title=""/>
          </v:shape>
          <o:OLEObject Type="Embed" ProgID="Equation.3" ShapeID="_x0000_i1045" DrawAspect="Content" ObjectID="_1459874302" r:id="rId40"/>
        </w:object>
      </w:r>
      <w:bookmarkStart w:id="0" w:name="_GoBack"/>
      <w:bookmarkEnd w:id="0"/>
    </w:p>
    <w:sectPr w:rsidR="000E1A7C" w:rsidRPr="006327D7" w:rsidSect="006327D7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7290F"/>
    <w:multiLevelType w:val="hybridMultilevel"/>
    <w:tmpl w:val="8F226FCE"/>
    <w:lvl w:ilvl="0" w:tplc="C0DC6FDA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A6D"/>
    <w:rsid w:val="00025898"/>
    <w:rsid w:val="000E1A7C"/>
    <w:rsid w:val="00117902"/>
    <w:rsid w:val="00165986"/>
    <w:rsid w:val="00322A6D"/>
    <w:rsid w:val="00341A21"/>
    <w:rsid w:val="006327D7"/>
    <w:rsid w:val="00746517"/>
    <w:rsid w:val="007C7773"/>
    <w:rsid w:val="007F29C4"/>
    <w:rsid w:val="00862F4F"/>
    <w:rsid w:val="008751B8"/>
    <w:rsid w:val="009639E1"/>
    <w:rsid w:val="00974372"/>
    <w:rsid w:val="00990BB0"/>
    <w:rsid w:val="009B76FB"/>
    <w:rsid w:val="00AB79B6"/>
    <w:rsid w:val="00B93C0C"/>
    <w:rsid w:val="00C61692"/>
    <w:rsid w:val="00D62A15"/>
    <w:rsid w:val="00D8313D"/>
    <w:rsid w:val="00DF76BD"/>
    <w:rsid w:val="00ED1A23"/>
    <w:rsid w:val="00FB52EA"/>
    <w:rsid w:val="00FB7A6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F949D408-0362-4525-A6AC-782D703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6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Excel_97-20033.xls"/><Relationship Id="rId18" Type="http://schemas.openxmlformats.org/officeDocument/2006/relationships/oleObject" Target="embeddings/_____Microsoft_Excel_97-20035.xls"/><Relationship Id="rId26" Type="http://schemas.openxmlformats.org/officeDocument/2006/relationships/oleObject" Target="embeddings/oleObject2.bin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6.bin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4.xls"/><Relationship Id="rId20" Type="http://schemas.openxmlformats.org/officeDocument/2006/relationships/oleObject" Target="embeddings/_____Microsoft_Excel_97-20036.xls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_____Microsoft_Excel_97-20032.xls"/><Relationship Id="rId24" Type="http://schemas.openxmlformats.org/officeDocument/2006/relationships/image" Target="media/image13.png"/><Relationship Id="rId32" Type="http://schemas.openxmlformats.org/officeDocument/2006/relationships/oleObject" Target="embeddings/oleObject5.bin"/><Relationship Id="rId37" Type="http://schemas.openxmlformats.org/officeDocument/2006/relationships/image" Target="media/image20.wmf"/><Relationship Id="rId40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image" Target="media/image12.png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10" Type="http://schemas.openxmlformats.org/officeDocument/2006/relationships/image" Target="media/image4.emf"/><Relationship Id="rId19" Type="http://schemas.openxmlformats.org/officeDocument/2006/relationships/image" Target="media/image9.e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5.wmf"/><Relationship Id="rId30" Type="http://schemas.openxmlformats.org/officeDocument/2006/relationships/oleObject" Target="embeddings/oleObject4.bin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ОБРАЗОВАНИЮ</vt:lpstr>
    </vt:vector>
  </TitlesOfParts>
  <Company>Home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ОБРАЗОВАНИЮ</dc:title>
  <dc:subject/>
  <dc:creator>User</dc:creator>
  <cp:keywords/>
  <dc:description/>
  <cp:lastModifiedBy>admin</cp:lastModifiedBy>
  <cp:revision>2</cp:revision>
  <dcterms:created xsi:type="dcterms:W3CDTF">2014-04-24T16:51:00Z</dcterms:created>
  <dcterms:modified xsi:type="dcterms:W3CDTF">2014-04-24T16:51:00Z</dcterms:modified>
</cp:coreProperties>
</file>