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3EB" w:rsidRDefault="001753EB" w:rsidP="00CF5AE5">
      <w:pPr>
        <w:numPr>
          <w:ilvl w:val="0"/>
          <w:numId w:val="13"/>
        </w:numPr>
        <w:tabs>
          <w:tab w:val="left" w:pos="1134"/>
        </w:tabs>
        <w:spacing w:after="0" w:line="240" w:lineRule="auto"/>
        <w:ind w:left="0" w:firstLine="709"/>
        <w:jc w:val="both"/>
        <w:rPr>
          <w:rFonts w:ascii="Times New Roman" w:hAnsi="Times New Roman"/>
          <w:i/>
          <w:sz w:val="28"/>
          <w:szCs w:val="28"/>
        </w:rPr>
      </w:pPr>
    </w:p>
    <w:p w:rsidR="00B830AF" w:rsidRDefault="00B830AF" w:rsidP="00CF5AE5">
      <w:pPr>
        <w:numPr>
          <w:ilvl w:val="0"/>
          <w:numId w:val="13"/>
        </w:numPr>
        <w:tabs>
          <w:tab w:val="left" w:pos="1134"/>
        </w:tabs>
        <w:spacing w:after="0" w:line="240" w:lineRule="auto"/>
        <w:ind w:left="0" w:firstLine="709"/>
        <w:jc w:val="both"/>
        <w:rPr>
          <w:rFonts w:ascii="Times New Roman" w:hAnsi="Times New Roman"/>
          <w:i/>
          <w:sz w:val="28"/>
          <w:szCs w:val="28"/>
        </w:rPr>
      </w:pPr>
      <w:r w:rsidRPr="00CF5AE5">
        <w:rPr>
          <w:rFonts w:ascii="Times New Roman" w:hAnsi="Times New Roman"/>
          <w:i/>
          <w:sz w:val="28"/>
          <w:szCs w:val="28"/>
        </w:rPr>
        <w:t>Социаль</w:t>
      </w:r>
      <w:r>
        <w:rPr>
          <w:rFonts w:ascii="Times New Roman" w:hAnsi="Times New Roman"/>
          <w:i/>
          <w:sz w:val="28"/>
          <w:szCs w:val="28"/>
        </w:rPr>
        <w:t>ная политика государства</w:t>
      </w:r>
    </w:p>
    <w:p w:rsidR="00B830AF" w:rsidRDefault="00B830AF" w:rsidP="00B830AF">
      <w:pPr>
        <w:spacing w:after="0" w:line="240" w:lineRule="auto"/>
        <w:ind w:left="1069"/>
        <w:jc w:val="both"/>
        <w:rPr>
          <w:rFonts w:ascii="Times New Roman" w:hAnsi="Times New Roman"/>
          <w:i/>
          <w:sz w:val="28"/>
          <w:szCs w:val="28"/>
        </w:rPr>
      </w:pPr>
    </w:p>
    <w:p w:rsidR="00B830AF" w:rsidRDefault="00B830AF" w:rsidP="00B830AF">
      <w:pPr>
        <w:spacing w:after="0" w:line="240" w:lineRule="auto"/>
        <w:ind w:firstLine="709"/>
        <w:jc w:val="both"/>
        <w:rPr>
          <w:rFonts w:ascii="Times New Roman" w:hAnsi="Times New Roman"/>
          <w:i/>
          <w:sz w:val="28"/>
          <w:szCs w:val="28"/>
        </w:rPr>
      </w:pPr>
    </w:p>
    <w:p w:rsidR="005D4B77" w:rsidRDefault="005D4B77" w:rsidP="005D4B77">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Социальная политика является одним из важнейших направлений государственного регулирования экономики. Она – органическая часть внутренней политики </w:t>
      </w:r>
      <w:r w:rsidR="009916D1">
        <w:rPr>
          <w:rFonts w:ascii="Times New Roman" w:hAnsi="Times New Roman"/>
          <w:sz w:val="28"/>
          <w:szCs w:val="28"/>
        </w:rPr>
        <w:t>государства, направленная на обеспечение благополучия и всестороннего развития его граждан и общества в целом. Значимость социальной политики определяется ее влиянием на процессы воспроизводства рабочей силы, повышения</w:t>
      </w:r>
      <w:r w:rsidR="001B5AE4">
        <w:rPr>
          <w:rFonts w:ascii="Times New Roman" w:hAnsi="Times New Roman"/>
          <w:sz w:val="28"/>
          <w:szCs w:val="28"/>
        </w:rPr>
        <w:t xml:space="preserve"> производительности труда, образовательного и квалификационного уровня трудовых ресурсов, на уровень научно-технического развития производительных сил, на культурную и духовную жизнь общества.</w:t>
      </w:r>
      <w:r w:rsidR="009F6810">
        <w:rPr>
          <w:rFonts w:ascii="Times New Roman" w:hAnsi="Times New Roman"/>
          <w:sz w:val="28"/>
          <w:szCs w:val="28"/>
        </w:rPr>
        <w:t xml:space="preserve"> Социальная политика, направленная на улучшение</w:t>
      </w:r>
      <w:r w:rsidR="001350DB">
        <w:rPr>
          <w:rFonts w:ascii="Times New Roman" w:hAnsi="Times New Roman"/>
          <w:sz w:val="28"/>
          <w:szCs w:val="28"/>
        </w:rPr>
        <w:t xml:space="preserve"> условий труда и быта, развитие физкультуры и спорта, дает снижение заболеваемости и тем самым</w:t>
      </w:r>
      <w:r w:rsidR="00AC5F36">
        <w:rPr>
          <w:rFonts w:ascii="Times New Roman" w:hAnsi="Times New Roman"/>
          <w:sz w:val="28"/>
          <w:szCs w:val="28"/>
        </w:rPr>
        <w:t xml:space="preserve"> оказывает ощутимое воздействие на сокращение экономических потерь в производстве</w:t>
      </w:r>
      <w:r w:rsidR="004C78AF">
        <w:rPr>
          <w:rFonts w:ascii="Times New Roman" w:hAnsi="Times New Roman"/>
          <w:sz w:val="28"/>
          <w:szCs w:val="28"/>
        </w:rPr>
        <w:t>. В результате развития таких систем, как общественное питание, дошкольное образование, освобождается часть населения из сферы домашнего хозяйства</w:t>
      </w:r>
      <w:r w:rsidR="00EA4BFF">
        <w:rPr>
          <w:rFonts w:ascii="Times New Roman" w:hAnsi="Times New Roman"/>
          <w:sz w:val="28"/>
          <w:szCs w:val="28"/>
        </w:rPr>
        <w:t>, повышается занятость в общественном производстве. Социальная сфера не только регулирует процессы занятости населения</w:t>
      </w:r>
      <w:r w:rsidR="00FA38EA">
        <w:rPr>
          <w:rFonts w:ascii="Times New Roman" w:hAnsi="Times New Roman"/>
          <w:sz w:val="28"/>
          <w:szCs w:val="28"/>
        </w:rPr>
        <w:t>, но и является непосредственно местом приложения труда и обеспечивает работой миллионы людей в стране. Такие отрасли социального комплекса, как здравоохранение, образование, торговля, жилищно-коммунальное хозяйство и другие, обеспечивают рабочими местами до 20% экономически активного населения</w:t>
      </w:r>
      <w:r w:rsidR="00573C33">
        <w:rPr>
          <w:rFonts w:ascii="Times New Roman" w:hAnsi="Times New Roman"/>
          <w:sz w:val="28"/>
          <w:szCs w:val="28"/>
        </w:rPr>
        <w:t>, а в экономически развитых странах в сфере услуг занято до 70% всех работающих. Значимость социально</w:t>
      </w:r>
      <w:r w:rsidR="00573C33">
        <w:rPr>
          <w:rFonts w:ascii="Times New Roman" w:hAnsi="Times New Roman"/>
          <w:sz w:val="28"/>
          <w:szCs w:val="28"/>
        </w:rPr>
        <w:tab/>
        <w:t xml:space="preserve"> сферы велика не только благодаря ее огромному влиянию на экономику. Главное ее назначение – полное удовлетворение</w:t>
      </w:r>
      <w:r w:rsidR="006F5966">
        <w:rPr>
          <w:rFonts w:ascii="Times New Roman" w:hAnsi="Times New Roman"/>
          <w:sz w:val="28"/>
          <w:szCs w:val="28"/>
        </w:rPr>
        <w:t xml:space="preserve"> материальных, культурных и духовных потребностей, формирование всесторонне и гармонично развитых членов общества. Это и есть цель развития любого цивилиз</w:t>
      </w:r>
      <w:r w:rsidR="00FF792E">
        <w:rPr>
          <w:rFonts w:ascii="Times New Roman" w:hAnsi="Times New Roman"/>
          <w:sz w:val="28"/>
          <w:szCs w:val="28"/>
        </w:rPr>
        <w:t>ова</w:t>
      </w:r>
      <w:r w:rsidR="006F5966">
        <w:rPr>
          <w:rFonts w:ascii="Times New Roman" w:hAnsi="Times New Roman"/>
          <w:sz w:val="28"/>
          <w:szCs w:val="28"/>
        </w:rPr>
        <w:t>нного общества</w:t>
      </w:r>
      <w:r w:rsidR="00FF792E">
        <w:rPr>
          <w:rFonts w:ascii="Times New Roman" w:hAnsi="Times New Roman"/>
          <w:sz w:val="28"/>
          <w:szCs w:val="28"/>
        </w:rPr>
        <w:t>.</w:t>
      </w:r>
    </w:p>
    <w:p w:rsidR="00352926" w:rsidRDefault="00352926" w:rsidP="005D4B77">
      <w:pPr>
        <w:spacing w:after="0" w:line="240" w:lineRule="auto"/>
        <w:ind w:firstLine="709"/>
        <w:jc w:val="both"/>
        <w:rPr>
          <w:rFonts w:ascii="Times New Roman" w:hAnsi="Times New Roman"/>
          <w:sz w:val="28"/>
          <w:szCs w:val="28"/>
        </w:rPr>
      </w:pPr>
      <w:r>
        <w:rPr>
          <w:rFonts w:ascii="Times New Roman" w:hAnsi="Times New Roman"/>
          <w:sz w:val="28"/>
          <w:szCs w:val="28"/>
        </w:rPr>
        <w:t>Основными задачами социальной политики государства являются:</w:t>
      </w:r>
    </w:p>
    <w:p w:rsidR="00352926" w:rsidRDefault="00C00A4B" w:rsidP="00F66388">
      <w:pPr>
        <w:numPr>
          <w:ilvl w:val="0"/>
          <w:numId w:val="1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г</w:t>
      </w:r>
      <w:r w:rsidR="00352926">
        <w:rPr>
          <w:rFonts w:ascii="Times New Roman" w:hAnsi="Times New Roman"/>
          <w:sz w:val="28"/>
          <w:szCs w:val="28"/>
        </w:rPr>
        <w:t>армонизация общественных отношений, согласование интересов и потребностей отдельных групп населения с долговременными интересами общества, стабилизация общественно-политической системы;</w:t>
      </w:r>
    </w:p>
    <w:p w:rsidR="00F66388" w:rsidRDefault="00C00A4B" w:rsidP="00F66388">
      <w:pPr>
        <w:numPr>
          <w:ilvl w:val="0"/>
          <w:numId w:val="1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352926">
        <w:rPr>
          <w:rFonts w:ascii="Times New Roman" w:hAnsi="Times New Roman"/>
          <w:sz w:val="28"/>
          <w:szCs w:val="28"/>
        </w:rPr>
        <w:t>беспечение социальной защитой всех граждан и их основных гарантированных государством</w:t>
      </w:r>
      <w:r w:rsidR="00F66388">
        <w:rPr>
          <w:rFonts w:ascii="Times New Roman" w:hAnsi="Times New Roman"/>
          <w:sz w:val="28"/>
          <w:szCs w:val="28"/>
        </w:rPr>
        <w:t xml:space="preserve"> социально-экономических прав, в том числе поддержка малообеспеченных и слабозащищенных групп населения;</w:t>
      </w:r>
    </w:p>
    <w:p w:rsidR="00F66388" w:rsidRDefault="00C00A4B" w:rsidP="00F66388">
      <w:pPr>
        <w:numPr>
          <w:ilvl w:val="0"/>
          <w:numId w:val="1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00F66388">
        <w:rPr>
          <w:rFonts w:ascii="Times New Roman" w:hAnsi="Times New Roman"/>
          <w:sz w:val="28"/>
          <w:szCs w:val="28"/>
        </w:rPr>
        <w:t>нижение уровня криминализации;</w:t>
      </w:r>
    </w:p>
    <w:p w:rsidR="00F66388" w:rsidRDefault="00C00A4B" w:rsidP="00F66388">
      <w:pPr>
        <w:numPr>
          <w:ilvl w:val="0"/>
          <w:numId w:val="1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00F66388">
        <w:rPr>
          <w:rFonts w:ascii="Times New Roman" w:hAnsi="Times New Roman"/>
          <w:sz w:val="28"/>
          <w:szCs w:val="28"/>
        </w:rPr>
        <w:t>беспечение экологической безопасности страны;</w:t>
      </w:r>
    </w:p>
    <w:p w:rsidR="00352926" w:rsidRPr="005D4B77" w:rsidRDefault="00C00A4B" w:rsidP="00F66388">
      <w:pPr>
        <w:numPr>
          <w:ilvl w:val="0"/>
          <w:numId w:val="12"/>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w:t>
      </w:r>
      <w:r w:rsidR="00F66388">
        <w:rPr>
          <w:rFonts w:ascii="Times New Roman" w:hAnsi="Times New Roman"/>
          <w:sz w:val="28"/>
          <w:szCs w:val="28"/>
        </w:rPr>
        <w:t xml:space="preserve">азвитие отраслей социального комплекса, таких, как образование, здравоохранение, наука, культура и т.д. </w:t>
      </w:r>
    </w:p>
    <w:p w:rsidR="00B830AF" w:rsidRDefault="00B830AF" w:rsidP="00B830AF">
      <w:pPr>
        <w:spacing w:after="0" w:line="240" w:lineRule="auto"/>
        <w:ind w:left="1069"/>
        <w:jc w:val="both"/>
        <w:rPr>
          <w:rFonts w:ascii="Times New Roman" w:hAnsi="Times New Roman"/>
          <w:i/>
          <w:sz w:val="28"/>
          <w:szCs w:val="28"/>
        </w:rPr>
      </w:pPr>
    </w:p>
    <w:p w:rsidR="00821C5B" w:rsidRDefault="00821C5B" w:rsidP="00821C5B">
      <w:pPr>
        <w:spacing w:after="0" w:line="240" w:lineRule="auto"/>
        <w:jc w:val="both"/>
        <w:rPr>
          <w:rFonts w:ascii="Times New Roman" w:hAnsi="Times New Roman"/>
          <w:i/>
          <w:sz w:val="28"/>
          <w:szCs w:val="28"/>
        </w:rPr>
      </w:pPr>
    </w:p>
    <w:p w:rsidR="0078691A" w:rsidRDefault="0078691A" w:rsidP="00821C5B">
      <w:pPr>
        <w:spacing w:after="0" w:line="240" w:lineRule="auto"/>
        <w:jc w:val="both"/>
        <w:rPr>
          <w:rFonts w:ascii="Times New Roman" w:hAnsi="Times New Roman"/>
          <w:i/>
          <w:sz w:val="28"/>
          <w:szCs w:val="28"/>
        </w:rPr>
      </w:pPr>
    </w:p>
    <w:p w:rsidR="000310AA" w:rsidRPr="00C03F2C" w:rsidRDefault="00C03F2C" w:rsidP="00BA13C2">
      <w:pPr>
        <w:numPr>
          <w:ilvl w:val="0"/>
          <w:numId w:val="13"/>
        </w:numPr>
        <w:tabs>
          <w:tab w:val="left" w:pos="709"/>
          <w:tab w:val="left" w:pos="1134"/>
        </w:tabs>
        <w:spacing w:after="0" w:line="240" w:lineRule="auto"/>
        <w:ind w:left="0" w:firstLine="709"/>
        <w:jc w:val="both"/>
        <w:rPr>
          <w:rFonts w:ascii="Times New Roman" w:hAnsi="Times New Roman"/>
          <w:i/>
          <w:sz w:val="28"/>
          <w:szCs w:val="28"/>
        </w:rPr>
      </w:pPr>
      <w:r w:rsidRPr="00C03F2C">
        <w:rPr>
          <w:rFonts w:ascii="Times New Roman" w:hAnsi="Times New Roman"/>
          <w:i/>
          <w:sz w:val="28"/>
          <w:szCs w:val="28"/>
        </w:rPr>
        <w:t>Государственное регулирование в сфере здравоохранения</w:t>
      </w:r>
    </w:p>
    <w:p w:rsidR="000310AA" w:rsidRDefault="000310AA" w:rsidP="00634C0E">
      <w:pPr>
        <w:spacing w:after="0" w:line="240" w:lineRule="auto"/>
        <w:ind w:firstLine="709"/>
        <w:jc w:val="both"/>
        <w:rPr>
          <w:rFonts w:ascii="Times New Roman" w:hAnsi="Times New Roman"/>
          <w:sz w:val="28"/>
          <w:szCs w:val="28"/>
        </w:rPr>
      </w:pPr>
    </w:p>
    <w:p w:rsidR="000310AA" w:rsidRDefault="000310AA" w:rsidP="00634C0E">
      <w:pPr>
        <w:spacing w:after="0" w:line="240" w:lineRule="auto"/>
        <w:ind w:firstLine="709"/>
        <w:jc w:val="both"/>
        <w:rPr>
          <w:rFonts w:ascii="Times New Roman" w:hAnsi="Times New Roman"/>
          <w:sz w:val="28"/>
          <w:szCs w:val="28"/>
        </w:rPr>
      </w:pPr>
    </w:p>
    <w:p w:rsidR="00E95A03" w:rsidRPr="00E4417B" w:rsidRDefault="00E95A03" w:rsidP="00634C0E">
      <w:pPr>
        <w:spacing w:after="0" w:line="240" w:lineRule="auto"/>
        <w:ind w:firstLine="709"/>
        <w:jc w:val="both"/>
        <w:rPr>
          <w:rFonts w:ascii="Times New Roman" w:hAnsi="Times New Roman"/>
          <w:sz w:val="28"/>
          <w:szCs w:val="28"/>
        </w:rPr>
      </w:pPr>
      <w:r w:rsidRPr="00E4417B">
        <w:rPr>
          <w:rFonts w:ascii="Times New Roman" w:hAnsi="Times New Roman"/>
          <w:sz w:val="28"/>
          <w:szCs w:val="28"/>
        </w:rPr>
        <w:t>Состояние здоровья человека определяется многими факторами, вернее системой факторов, охватывающей как те факторы и условия, которые зависят от системы здравоохранения (на них здравоохранение может воздействовать), так и на те факторы, на которые здравоохранение не может оказывать изменяющего воздействия.</w:t>
      </w:r>
    </w:p>
    <w:p w:rsidR="00E95A03" w:rsidRPr="00E4417B" w:rsidRDefault="00E95A03" w:rsidP="00634C0E">
      <w:pPr>
        <w:spacing w:after="0" w:line="240" w:lineRule="auto"/>
        <w:ind w:firstLine="709"/>
        <w:jc w:val="both"/>
        <w:rPr>
          <w:rFonts w:ascii="Times New Roman" w:hAnsi="Times New Roman"/>
          <w:sz w:val="28"/>
          <w:szCs w:val="28"/>
        </w:rPr>
      </w:pPr>
      <w:r w:rsidRPr="00E4417B">
        <w:rPr>
          <w:rFonts w:ascii="Times New Roman" w:hAnsi="Times New Roman"/>
          <w:sz w:val="28"/>
          <w:szCs w:val="28"/>
        </w:rPr>
        <w:t>Здоровье достигается путем постоянных усилий всех государственных и общественных структур, граждан, участвующих в общественном процессе. Фактически речь идет о взаимоотношениях между государственной (муниципальной) властью, здравоохранением (как частью публичной власти), общественным и индивидуальным здоровьем. Характер этих взаимоотношений определяет или детерминирует состояние здоровья индивида и общества.</w:t>
      </w:r>
    </w:p>
    <w:p w:rsidR="00E95A03" w:rsidRPr="00E4417B" w:rsidRDefault="00E95A03" w:rsidP="00A770C0">
      <w:pPr>
        <w:spacing w:after="0" w:line="240" w:lineRule="auto"/>
        <w:ind w:firstLine="709"/>
        <w:jc w:val="both"/>
        <w:rPr>
          <w:rFonts w:ascii="Times New Roman" w:hAnsi="Times New Roman"/>
          <w:sz w:val="28"/>
          <w:szCs w:val="28"/>
        </w:rPr>
      </w:pPr>
      <w:r w:rsidRPr="00E4417B">
        <w:rPr>
          <w:rFonts w:ascii="Times New Roman" w:hAnsi="Times New Roman"/>
          <w:sz w:val="28"/>
          <w:szCs w:val="28"/>
        </w:rPr>
        <w:t>Система здравоохранения относится к области оказания социальной помощи. В связи с этим, при социальной направленности деятельности государства, здравоохранение занимает одно из центральных мест в обществе, так как обеспечивает поддержание определенного</w:t>
      </w:r>
      <w:r w:rsidR="00A770C0">
        <w:rPr>
          <w:rFonts w:ascii="Times New Roman" w:hAnsi="Times New Roman"/>
          <w:sz w:val="28"/>
          <w:szCs w:val="28"/>
        </w:rPr>
        <w:t xml:space="preserve"> уровня здоровья граждан и </w:t>
      </w:r>
      <w:r w:rsidRPr="00E4417B">
        <w:rPr>
          <w:rFonts w:ascii="Times New Roman" w:hAnsi="Times New Roman"/>
          <w:sz w:val="28"/>
          <w:szCs w:val="28"/>
        </w:rPr>
        <w:t>опосредованно определяет экономическое и со</w:t>
      </w:r>
      <w:r w:rsidR="00634C0E">
        <w:rPr>
          <w:rFonts w:ascii="Times New Roman" w:hAnsi="Times New Roman"/>
          <w:sz w:val="28"/>
          <w:szCs w:val="28"/>
        </w:rPr>
        <w:t>циальное благополучие общества</w:t>
      </w:r>
      <w:r w:rsidRPr="00E4417B">
        <w:rPr>
          <w:rFonts w:ascii="Times New Roman" w:hAnsi="Times New Roman"/>
          <w:sz w:val="28"/>
          <w:szCs w:val="28"/>
        </w:rPr>
        <w:t>.</w:t>
      </w:r>
    </w:p>
    <w:p w:rsidR="00E95A03" w:rsidRPr="00E4417B" w:rsidRDefault="00E95A03" w:rsidP="0099760A">
      <w:pPr>
        <w:spacing w:after="0" w:line="240" w:lineRule="auto"/>
        <w:ind w:firstLine="709"/>
        <w:jc w:val="both"/>
        <w:rPr>
          <w:rFonts w:ascii="Times New Roman" w:hAnsi="Times New Roman"/>
          <w:sz w:val="28"/>
          <w:szCs w:val="28"/>
        </w:rPr>
      </w:pPr>
      <w:r w:rsidRPr="00E4417B">
        <w:rPr>
          <w:rFonts w:ascii="Times New Roman" w:hAnsi="Times New Roman"/>
          <w:sz w:val="28"/>
          <w:szCs w:val="28"/>
        </w:rPr>
        <w:t>Здравоохранение включает в себя медицинские и оздоровительно-реабилитационные организации различных типов и профилей (стационары, амбулаторно-поликлинические учреждения, специализированные санатории и профилактории, реабилитационные центры и др.), различные формы медицинской помощи (экстренную, лечебно-диагностическую, помощь на дому и др.) и различные уровни ее организации (низший, средний, высший)3.</w:t>
      </w:r>
    </w:p>
    <w:p w:rsidR="00457097" w:rsidRPr="00457097" w:rsidRDefault="00E95A03" w:rsidP="00457097">
      <w:pPr>
        <w:spacing w:after="0" w:line="240" w:lineRule="auto"/>
        <w:ind w:firstLine="709"/>
        <w:jc w:val="both"/>
        <w:rPr>
          <w:rFonts w:ascii="Times New Roman" w:hAnsi="Times New Roman"/>
          <w:sz w:val="28"/>
          <w:szCs w:val="28"/>
        </w:rPr>
      </w:pPr>
      <w:r w:rsidRPr="00E4417B">
        <w:rPr>
          <w:rFonts w:ascii="Times New Roman" w:hAnsi="Times New Roman"/>
          <w:sz w:val="28"/>
          <w:szCs w:val="28"/>
        </w:rPr>
        <w:t xml:space="preserve">Актуальность проблем охраны здоровья граждан и их многогранность приводят к необходимости интеграции результатов, полученных в других </w:t>
      </w:r>
      <w:r w:rsidRPr="00457097">
        <w:rPr>
          <w:rFonts w:ascii="Times New Roman" w:hAnsi="Times New Roman"/>
          <w:sz w:val="28"/>
          <w:szCs w:val="28"/>
        </w:rPr>
        <w:t>отраслях знаний. Так, результаты комплексного исследования, проведенного по инициативе Всемирной Организации Здравоохранения (ВОЗ), показали, что в области изучения здоровья «стыкуется» более с</w:t>
      </w:r>
      <w:r w:rsidR="0099760A" w:rsidRPr="00457097">
        <w:rPr>
          <w:rFonts w:ascii="Times New Roman" w:hAnsi="Times New Roman"/>
          <w:sz w:val="28"/>
          <w:szCs w:val="28"/>
        </w:rPr>
        <w:t xml:space="preserve">та различных научных дисциплин. </w:t>
      </w:r>
      <w:r w:rsidRPr="00457097">
        <w:rPr>
          <w:rFonts w:ascii="Times New Roman" w:hAnsi="Times New Roman"/>
          <w:sz w:val="28"/>
          <w:szCs w:val="28"/>
        </w:rPr>
        <w:t>Связано это с целесообразностью создания четкого механизма охраны здоровья людей, защиты их прав и законных интересов в современных условиях посредством комплексного правового регулирования данных отношений.</w:t>
      </w:r>
      <w:r w:rsidR="00457097" w:rsidRPr="00457097">
        <w:rPr>
          <w:rFonts w:ascii="Times New Roman" w:hAnsi="Times New Roman"/>
          <w:sz w:val="28"/>
          <w:szCs w:val="28"/>
        </w:rPr>
        <w:t xml:space="preserve"> Законодательство может оказаться эффективным регулятором правоотношений, складывающихся в здравоохранении.</w:t>
      </w:r>
    </w:p>
    <w:p w:rsidR="00457097" w:rsidRPr="00457097" w:rsidRDefault="00457097" w:rsidP="00457097">
      <w:pPr>
        <w:spacing w:after="0" w:line="240" w:lineRule="auto"/>
        <w:ind w:firstLine="709"/>
        <w:jc w:val="both"/>
        <w:rPr>
          <w:rFonts w:ascii="Times New Roman" w:hAnsi="Times New Roman"/>
          <w:sz w:val="28"/>
          <w:szCs w:val="28"/>
        </w:rPr>
      </w:pPr>
      <w:r w:rsidRPr="00457097">
        <w:rPr>
          <w:rFonts w:ascii="Times New Roman" w:hAnsi="Times New Roman"/>
          <w:sz w:val="28"/>
          <w:szCs w:val="28"/>
        </w:rPr>
        <w:t>По мнению экспертов ВОЗ, законодательство способно:</w:t>
      </w:r>
    </w:p>
    <w:p w:rsidR="00457097" w:rsidRPr="00457097" w:rsidRDefault="00457097" w:rsidP="00457097">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устанавливать официальную политику государства;</w:t>
      </w:r>
    </w:p>
    <w:p w:rsidR="00457097" w:rsidRPr="00457097" w:rsidRDefault="00457097" w:rsidP="00457097">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определять функции здравоохранения;</w:t>
      </w:r>
    </w:p>
    <w:p w:rsidR="00457097" w:rsidRPr="00457097" w:rsidRDefault="00457097" w:rsidP="00457097">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регулировать географическое распределение ресурсов здравоохранения;</w:t>
      </w:r>
    </w:p>
    <w:p w:rsidR="00457097" w:rsidRPr="00457097" w:rsidRDefault="00457097" w:rsidP="00457097">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управлять условиями работы и обеспечивать необходимую структуру;</w:t>
      </w:r>
    </w:p>
    <w:p w:rsidR="00457097" w:rsidRPr="00457097" w:rsidRDefault="00457097" w:rsidP="00457097">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предъявлять определ</w:t>
      </w:r>
      <w:r>
        <w:rPr>
          <w:rFonts w:ascii="Times New Roman" w:hAnsi="Times New Roman"/>
          <w:sz w:val="28"/>
          <w:szCs w:val="28"/>
        </w:rPr>
        <w:t>енные требования к субъектам, рас</w:t>
      </w:r>
      <w:r w:rsidRPr="00457097">
        <w:rPr>
          <w:rFonts w:ascii="Times New Roman" w:hAnsi="Times New Roman"/>
          <w:sz w:val="28"/>
          <w:szCs w:val="28"/>
        </w:rPr>
        <w:t>сматриваемых общественных отношений;</w:t>
      </w:r>
    </w:p>
    <w:p w:rsidR="00956842" w:rsidRDefault="00457097" w:rsidP="00956842">
      <w:pPr>
        <w:numPr>
          <w:ilvl w:val="0"/>
          <w:numId w:val="1"/>
        </w:numPr>
        <w:tabs>
          <w:tab w:val="left" w:pos="851"/>
        </w:tabs>
        <w:spacing w:after="0" w:line="240" w:lineRule="auto"/>
        <w:ind w:left="0" w:firstLine="567"/>
        <w:jc w:val="both"/>
        <w:rPr>
          <w:rFonts w:ascii="Times New Roman" w:hAnsi="Times New Roman"/>
          <w:sz w:val="28"/>
          <w:szCs w:val="28"/>
        </w:rPr>
      </w:pPr>
      <w:r w:rsidRPr="00457097">
        <w:rPr>
          <w:rFonts w:ascii="Times New Roman" w:hAnsi="Times New Roman"/>
          <w:sz w:val="28"/>
          <w:szCs w:val="28"/>
        </w:rPr>
        <w:t xml:space="preserve">ассигновать средства на </w:t>
      </w:r>
      <w:r>
        <w:rPr>
          <w:rFonts w:ascii="Times New Roman" w:hAnsi="Times New Roman"/>
          <w:sz w:val="28"/>
          <w:szCs w:val="28"/>
        </w:rPr>
        <w:t>подготовку и развитие персонала</w:t>
      </w:r>
      <w:r w:rsidRPr="00457097">
        <w:rPr>
          <w:rFonts w:ascii="Times New Roman" w:hAnsi="Times New Roman"/>
          <w:sz w:val="28"/>
          <w:szCs w:val="28"/>
        </w:rPr>
        <w:t xml:space="preserve"> и другие.</w:t>
      </w:r>
    </w:p>
    <w:p w:rsidR="00457097" w:rsidRPr="00457097" w:rsidRDefault="00457097" w:rsidP="00956842">
      <w:pPr>
        <w:tabs>
          <w:tab w:val="left" w:pos="851"/>
        </w:tabs>
        <w:spacing w:after="0" w:line="240" w:lineRule="auto"/>
        <w:ind w:firstLine="709"/>
        <w:jc w:val="both"/>
        <w:rPr>
          <w:rFonts w:ascii="Times New Roman" w:hAnsi="Times New Roman"/>
          <w:sz w:val="28"/>
          <w:szCs w:val="28"/>
        </w:rPr>
      </w:pPr>
      <w:r w:rsidRPr="00956842">
        <w:rPr>
          <w:rFonts w:ascii="Times New Roman" w:hAnsi="Times New Roman"/>
          <w:sz w:val="28"/>
          <w:szCs w:val="28"/>
        </w:rPr>
        <w:t>Организаторы здравоохранения, политики могут обращаться к тем или иным положениям законодательства для улучшения результативности медицинской деятельности.</w:t>
      </w:r>
    </w:p>
    <w:p w:rsidR="00457097" w:rsidRPr="00457097" w:rsidRDefault="00457097" w:rsidP="00956842">
      <w:pPr>
        <w:spacing w:after="0" w:line="240" w:lineRule="auto"/>
        <w:ind w:firstLine="709"/>
        <w:jc w:val="both"/>
        <w:rPr>
          <w:rFonts w:ascii="Times New Roman" w:hAnsi="Times New Roman"/>
          <w:sz w:val="28"/>
          <w:szCs w:val="28"/>
        </w:rPr>
      </w:pPr>
      <w:r w:rsidRPr="00457097">
        <w:rPr>
          <w:rFonts w:ascii="Times New Roman" w:hAnsi="Times New Roman"/>
          <w:sz w:val="28"/>
          <w:szCs w:val="28"/>
        </w:rPr>
        <w:t xml:space="preserve">Медицинская помощь </w:t>
      </w:r>
      <w:r w:rsidR="009A2F0D">
        <w:rPr>
          <w:rFonts w:ascii="Times New Roman" w:hAnsi="Times New Roman"/>
          <w:sz w:val="28"/>
          <w:szCs w:val="28"/>
        </w:rPr>
        <w:t xml:space="preserve">– </w:t>
      </w:r>
      <w:r w:rsidRPr="00457097">
        <w:rPr>
          <w:rFonts w:ascii="Times New Roman" w:hAnsi="Times New Roman"/>
          <w:sz w:val="28"/>
          <w:szCs w:val="28"/>
        </w:rPr>
        <w:t>это комплекс взаимосвязанных и взаимообусловленных мероприятий, направленных на диагностику, профилактику, лечение заболеваний человека, предотвращение нежелательной беременности, осуществляемых специально подготовленным для этих целей лицом (врач, фельдшер, медицинская сестра и др.).</w:t>
      </w:r>
    </w:p>
    <w:p w:rsidR="00F241FE" w:rsidRPr="00457097" w:rsidRDefault="00457097" w:rsidP="00457097">
      <w:pPr>
        <w:spacing w:after="0" w:line="240" w:lineRule="auto"/>
        <w:ind w:firstLine="709"/>
        <w:jc w:val="both"/>
        <w:rPr>
          <w:rFonts w:ascii="Times New Roman" w:hAnsi="Times New Roman"/>
          <w:sz w:val="28"/>
          <w:szCs w:val="28"/>
        </w:rPr>
      </w:pPr>
      <w:r w:rsidRPr="00457097">
        <w:rPr>
          <w:rFonts w:ascii="Times New Roman" w:hAnsi="Times New Roman"/>
          <w:sz w:val="28"/>
          <w:szCs w:val="28"/>
        </w:rPr>
        <w:t>Отношения между врачами (медицинскими организациями) и больными (пациентами, клиентами) имеют нравственное начало. Однако нравственные начала не исключают регулирования посредством права.</w:t>
      </w:r>
    </w:p>
    <w:p w:rsidR="00E4417B" w:rsidRPr="00E4417B" w:rsidRDefault="00E01466" w:rsidP="00457097">
      <w:pPr>
        <w:spacing w:after="0" w:line="240" w:lineRule="auto"/>
        <w:ind w:firstLine="709"/>
        <w:jc w:val="both"/>
        <w:rPr>
          <w:rFonts w:ascii="Times New Roman" w:hAnsi="Times New Roman"/>
          <w:sz w:val="28"/>
          <w:szCs w:val="28"/>
        </w:rPr>
      </w:pPr>
      <w:r w:rsidRPr="00457097">
        <w:rPr>
          <w:rFonts w:ascii="Times New Roman" w:hAnsi="Times New Roman"/>
          <w:sz w:val="28"/>
          <w:szCs w:val="28"/>
        </w:rPr>
        <w:t>Конституция Республики Казахстан</w:t>
      </w:r>
      <w:r w:rsidR="00E4417B" w:rsidRPr="00457097">
        <w:rPr>
          <w:rFonts w:ascii="Times New Roman" w:hAnsi="Times New Roman"/>
          <w:sz w:val="28"/>
          <w:szCs w:val="28"/>
        </w:rPr>
        <w:t xml:space="preserve"> провозгла</w:t>
      </w:r>
      <w:r w:rsidRPr="00457097">
        <w:rPr>
          <w:rFonts w:ascii="Times New Roman" w:hAnsi="Times New Roman"/>
          <w:sz w:val="28"/>
          <w:szCs w:val="28"/>
        </w:rPr>
        <w:t>шает</w:t>
      </w:r>
      <w:r w:rsidR="00E4417B" w:rsidRPr="00457097">
        <w:rPr>
          <w:rFonts w:ascii="Times New Roman" w:hAnsi="Times New Roman"/>
          <w:sz w:val="28"/>
          <w:szCs w:val="28"/>
        </w:rPr>
        <w:t xml:space="preserve"> приоритет личности: человек, его права и свободы</w:t>
      </w:r>
      <w:r w:rsidR="00E4417B" w:rsidRPr="00E4417B">
        <w:rPr>
          <w:rFonts w:ascii="Times New Roman" w:hAnsi="Times New Roman"/>
          <w:sz w:val="28"/>
          <w:szCs w:val="28"/>
        </w:rPr>
        <w:t xml:space="preserve"> являются высшей ценностью; признание, соблюдение и защита прав и свобод человека и граж</w:t>
      </w:r>
      <w:r w:rsidR="00767AFA">
        <w:rPr>
          <w:rFonts w:ascii="Times New Roman" w:hAnsi="Times New Roman"/>
          <w:sz w:val="28"/>
          <w:szCs w:val="28"/>
        </w:rPr>
        <w:t>данина- обязанность государства</w:t>
      </w:r>
      <w:r w:rsidR="00E4417B" w:rsidRPr="00E4417B">
        <w:rPr>
          <w:rFonts w:ascii="Times New Roman" w:hAnsi="Times New Roman"/>
          <w:sz w:val="28"/>
          <w:szCs w:val="28"/>
        </w:rPr>
        <w:t>, заложив, таким образом, предпосылки государственного регулирования здравоохранения как отрасли и медицинской деятельности.</w:t>
      </w:r>
    </w:p>
    <w:p w:rsidR="00E4417B" w:rsidRPr="00E4417B" w:rsidRDefault="00E4417B" w:rsidP="00956842">
      <w:pPr>
        <w:spacing w:after="0" w:line="240" w:lineRule="auto"/>
        <w:ind w:firstLine="709"/>
        <w:jc w:val="both"/>
        <w:rPr>
          <w:rFonts w:ascii="Times New Roman" w:hAnsi="Times New Roman"/>
          <w:sz w:val="28"/>
          <w:szCs w:val="28"/>
        </w:rPr>
      </w:pPr>
      <w:r w:rsidRPr="00E4417B">
        <w:rPr>
          <w:rFonts w:ascii="Times New Roman" w:hAnsi="Times New Roman"/>
          <w:sz w:val="28"/>
          <w:szCs w:val="28"/>
        </w:rPr>
        <w:t>Государственное регулирование отдельных направлений (например, экономики здравоохранения, медицинской деятельности</w:t>
      </w:r>
      <w:r w:rsidR="0099760A">
        <w:rPr>
          <w:rFonts w:ascii="Times New Roman" w:hAnsi="Times New Roman"/>
          <w:sz w:val="28"/>
          <w:szCs w:val="28"/>
        </w:rPr>
        <w:t>, занятости населения и т. п.) –</w:t>
      </w:r>
      <w:r w:rsidRPr="00E4417B">
        <w:rPr>
          <w:rFonts w:ascii="Times New Roman" w:hAnsi="Times New Roman"/>
          <w:sz w:val="28"/>
          <w:szCs w:val="28"/>
        </w:rPr>
        <w:t xml:space="preserve"> это одна из функций государственного управления, направленная на обеспечение общих правил поведения (деятельности) субъектов тех или иных правоотношений.</w:t>
      </w:r>
    </w:p>
    <w:p w:rsidR="00E4417B" w:rsidRPr="00E4417B" w:rsidRDefault="00E4417B" w:rsidP="00F64B62">
      <w:pPr>
        <w:spacing w:after="0" w:line="240" w:lineRule="auto"/>
        <w:ind w:firstLine="709"/>
        <w:jc w:val="both"/>
        <w:rPr>
          <w:rFonts w:ascii="Times New Roman" w:hAnsi="Times New Roman"/>
          <w:sz w:val="28"/>
          <w:szCs w:val="28"/>
        </w:rPr>
      </w:pPr>
      <w:r w:rsidRPr="00E4417B">
        <w:rPr>
          <w:rFonts w:ascii="Times New Roman" w:hAnsi="Times New Roman"/>
          <w:sz w:val="28"/>
          <w:szCs w:val="28"/>
        </w:rPr>
        <w:t>Что же представляет собой государственное регулирование и государственное управление? В западной литературе при исследовании соответствующих вопросов мы встречаемся с термином «public administration». В узком понимании данный термин означает профессиональную деятельнос</w:t>
      </w:r>
      <w:r w:rsidR="00CA50EA">
        <w:rPr>
          <w:rFonts w:ascii="Times New Roman" w:hAnsi="Times New Roman"/>
          <w:sz w:val="28"/>
          <w:szCs w:val="28"/>
        </w:rPr>
        <w:t>ть государственных чиновников –</w:t>
      </w:r>
      <w:r w:rsidRPr="00E4417B">
        <w:rPr>
          <w:rFonts w:ascii="Times New Roman" w:hAnsi="Times New Roman"/>
          <w:sz w:val="28"/>
          <w:szCs w:val="28"/>
        </w:rPr>
        <w:t xml:space="preserve">государственное администрирование. В широком </w:t>
      </w:r>
      <w:r w:rsidR="00CA50EA">
        <w:rPr>
          <w:rFonts w:ascii="Times New Roman" w:hAnsi="Times New Roman"/>
          <w:sz w:val="28"/>
          <w:szCs w:val="28"/>
        </w:rPr>
        <w:t xml:space="preserve">– </w:t>
      </w:r>
      <w:r w:rsidRPr="00E4417B">
        <w:rPr>
          <w:rFonts w:ascii="Times New Roman" w:hAnsi="Times New Roman"/>
          <w:sz w:val="28"/>
          <w:szCs w:val="28"/>
        </w:rPr>
        <w:t>это вся система государственных институтов. Так, французский политолог Р. Грегори дает определение государственного управления как «... особой социальной функции, направленной на упорядочение развития в интересах всего общества, где государственный чиновник выступ</w:t>
      </w:r>
      <w:r w:rsidR="00CA50EA">
        <w:rPr>
          <w:rFonts w:ascii="Times New Roman" w:hAnsi="Times New Roman"/>
          <w:sz w:val="28"/>
          <w:szCs w:val="28"/>
        </w:rPr>
        <w:t>ает специальным агентом власти»</w:t>
      </w:r>
      <w:r w:rsidRPr="00E4417B">
        <w:rPr>
          <w:rFonts w:ascii="Times New Roman" w:hAnsi="Times New Roman"/>
          <w:sz w:val="28"/>
          <w:szCs w:val="28"/>
        </w:rPr>
        <w:t>. По мнению И. А. Василенко, администрат</w:t>
      </w:r>
      <w:r w:rsidR="00CA50EA">
        <w:rPr>
          <w:rFonts w:ascii="Times New Roman" w:hAnsi="Times New Roman"/>
          <w:sz w:val="28"/>
          <w:szCs w:val="28"/>
        </w:rPr>
        <w:t>ивно-государственное управление –</w:t>
      </w:r>
      <w:r w:rsidRPr="00E4417B">
        <w:rPr>
          <w:rFonts w:ascii="Times New Roman" w:hAnsi="Times New Roman"/>
          <w:sz w:val="28"/>
          <w:szCs w:val="28"/>
        </w:rPr>
        <w:t xml:space="preserve"> это «осуществление государственной политики через систему </w:t>
      </w:r>
      <w:r w:rsidR="00CA50EA">
        <w:rPr>
          <w:rFonts w:ascii="Times New Roman" w:hAnsi="Times New Roman"/>
          <w:sz w:val="28"/>
          <w:szCs w:val="28"/>
        </w:rPr>
        <w:t>административных учреждений...»</w:t>
      </w:r>
      <w:r w:rsidRPr="00E4417B">
        <w:rPr>
          <w:rFonts w:ascii="Times New Roman" w:hAnsi="Times New Roman"/>
          <w:sz w:val="28"/>
          <w:szCs w:val="28"/>
        </w:rPr>
        <w:t xml:space="preserve">. Это понятие корреспондирует с понятием «государственная служба». </w:t>
      </w:r>
    </w:p>
    <w:p w:rsidR="00A456C7" w:rsidRDefault="00E4417B" w:rsidP="0078691A">
      <w:pPr>
        <w:spacing w:after="0" w:line="240" w:lineRule="auto"/>
        <w:ind w:firstLine="709"/>
        <w:jc w:val="both"/>
        <w:rPr>
          <w:rFonts w:ascii="Times New Roman" w:hAnsi="Times New Roman"/>
          <w:sz w:val="28"/>
          <w:szCs w:val="28"/>
        </w:rPr>
      </w:pPr>
      <w:r w:rsidRPr="00E4417B">
        <w:rPr>
          <w:rFonts w:ascii="Times New Roman" w:hAnsi="Times New Roman"/>
          <w:sz w:val="28"/>
          <w:szCs w:val="28"/>
        </w:rPr>
        <w:t xml:space="preserve">Вне зависимости от оттенков, которые существуют в различных понятиях и толкованиях рассматриваемого явления, несомненно одно </w:t>
      </w:r>
      <w:r w:rsidR="00FC163E">
        <w:rPr>
          <w:rFonts w:ascii="Times New Roman" w:hAnsi="Times New Roman"/>
          <w:sz w:val="28"/>
          <w:szCs w:val="28"/>
        </w:rPr>
        <w:t>–</w:t>
      </w:r>
      <w:r w:rsidRPr="00E4417B">
        <w:rPr>
          <w:rFonts w:ascii="Times New Roman" w:hAnsi="Times New Roman"/>
          <w:sz w:val="28"/>
          <w:szCs w:val="28"/>
        </w:rPr>
        <w:t xml:space="preserve">государственное управление в современных условиях неразрывно связано с </w:t>
      </w:r>
      <w:r w:rsidRPr="00956842">
        <w:rPr>
          <w:rFonts w:ascii="Times New Roman" w:hAnsi="Times New Roman"/>
          <w:sz w:val="28"/>
          <w:szCs w:val="28"/>
        </w:rPr>
        <w:t>правом.</w:t>
      </w:r>
    </w:p>
    <w:p w:rsidR="00A64B6D" w:rsidRPr="002200C8" w:rsidRDefault="009A2F0D" w:rsidP="00A64B6D">
      <w:pPr>
        <w:spacing w:after="0" w:line="240" w:lineRule="auto"/>
        <w:ind w:firstLine="709"/>
        <w:jc w:val="both"/>
        <w:rPr>
          <w:rFonts w:ascii="Times New Roman" w:hAnsi="Times New Roman"/>
          <w:i/>
          <w:sz w:val="28"/>
          <w:szCs w:val="28"/>
        </w:rPr>
      </w:pPr>
      <w:r>
        <w:rPr>
          <w:rFonts w:ascii="Times New Roman" w:hAnsi="Times New Roman"/>
          <w:i/>
          <w:sz w:val="28"/>
          <w:szCs w:val="28"/>
        </w:rPr>
        <w:t>3</w:t>
      </w:r>
      <w:r w:rsidR="00A64B6D" w:rsidRPr="002200C8">
        <w:rPr>
          <w:rFonts w:ascii="Times New Roman" w:hAnsi="Times New Roman"/>
          <w:i/>
          <w:sz w:val="28"/>
          <w:szCs w:val="28"/>
        </w:rPr>
        <w:t xml:space="preserve">. </w:t>
      </w:r>
      <w:r w:rsidR="002200C8" w:rsidRPr="002200C8">
        <w:rPr>
          <w:rFonts w:ascii="Times New Roman" w:hAnsi="Times New Roman"/>
          <w:i/>
          <w:sz w:val="28"/>
          <w:szCs w:val="28"/>
        </w:rPr>
        <w:t>Государственная политика в области здравоохранения</w:t>
      </w:r>
    </w:p>
    <w:p w:rsidR="00A64B6D" w:rsidRDefault="00A64B6D" w:rsidP="00A64B6D">
      <w:pPr>
        <w:spacing w:after="0" w:line="240" w:lineRule="auto"/>
        <w:ind w:firstLine="709"/>
        <w:jc w:val="both"/>
        <w:rPr>
          <w:rFonts w:ascii="Times New Roman" w:hAnsi="Times New Roman"/>
          <w:sz w:val="28"/>
          <w:szCs w:val="28"/>
        </w:rPr>
      </w:pPr>
    </w:p>
    <w:p w:rsidR="00A64B6D" w:rsidRDefault="00A64B6D" w:rsidP="00A64B6D">
      <w:pPr>
        <w:spacing w:after="0" w:line="240" w:lineRule="auto"/>
        <w:ind w:firstLine="709"/>
        <w:jc w:val="both"/>
        <w:rPr>
          <w:rFonts w:ascii="Times New Roman" w:hAnsi="Times New Roman"/>
          <w:sz w:val="28"/>
          <w:szCs w:val="28"/>
        </w:rPr>
      </w:pPr>
    </w:p>
    <w:p w:rsidR="00956842" w:rsidRPr="00A64B6D" w:rsidRDefault="009675C0" w:rsidP="00A64B6D">
      <w:pPr>
        <w:spacing w:after="0" w:line="240" w:lineRule="auto"/>
        <w:ind w:firstLine="709"/>
        <w:jc w:val="both"/>
        <w:rPr>
          <w:rFonts w:ascii="Times New Roman" w:hAnsi="Times New Roman"/>
          <w:sz w:val="28"/>
          <w:szCs w:val="28"/>
        </w:rPr>
      </w:pPr>
      <w:r w:rsidRPr="009675C0">
        <w:rPr>
          <w:rFonts w:ascii="Times New Roman" w:hAnsi="Times New Roman"/>
          <w:sz w:val="28"/>
          <w:szCs w:val="28"/>
        </w:rPr>
        <w:t xml:space="preserve">Какие же формы и инструменты задействует государство в лице его </w:t>
      </w:r>
      <w:r w:rsidRPr="00A64B6D">
        <w:rPr>
          <w:rFonts w:ascii="Times New Roman" w:hAnsi="Times New Roman"/>
          <w:sz w:val="28"/>
          <w:szCs w:val="28"/>
        </w:rPr>
        <w:t>компетентных органов для государственного регулирования в сфере охраны здоровья граждан и медицинской деятельности? Для ответа на этот вопрос обратимся к действующему законодательству.</w:t>
      </w:r>
    </w:p>
    <w:p w:rsidR="00A64B6D" w:rsidRDefault="00A64B6D" w:rsidP="00A64B6D">
      <w:pPr>
        <w:spacing w:after="0" w:line="240" w:lineRule="auto"/>
        <w:ind w:firstLine="709"/>
        <w:jc w:val="both"/>
        <w:rPr>
          <w:rFonts w:ascii="Times New Roman" w:hAnsi="Times New Roman"/>
          <w:sz w:val="28"/>
          <w:szCs w:val="28"/>
        </w:rPr>
      </w:pPr>
      <w:r w:rsidRPr="00A64B6D">
        <w:rPr>
          <w:rFonts w:ascii="Times New Roman" w:hAnsi="Times New Roman"/>
          <w:sz w:val="28"/>
          <w:szCs w:val="28"/>
        </w:rPr>
        <w:t>Основными направлениями государственного регулирования здравоохранения и вмешательства в медицинскую деятельность являются: установление порядка «входа» хозяйствующих субъектов на</w:t>
      </w:r>
      <w:r>
        <w:rPr>
          <w:rFonts w:ascii="Times New Roman" w:hAnsi="Times New Roman"/>
          <w:sz w:val="28"/>
          <w:szCs w:val="28"/>
        </w:rPr>
        <w:t xml:space="preserve"> </w:t>
      </w:r>
      <w:r w:rsidRPr="00A64B6D">
        <w:rPr>
          <w:rFonts w:ascii="Times New Roman" w:hAnsi="Times New Roman"/>
          <w:sz w:val="28"/>
          <w:szCs w:val="28"/>
        </w:rPr>
        <w:t>рынок медицинских услуг, функционирования на данном рынке и «выхода» с него; правовое и административное обеспечение качества товаров, работ и услуг путем лицензирования, стандартизации, сертификации субъектов и аттестации специалистов; регулирование цен на соответствующие товары, работы, услуги; регулирование статистической и иной отчетности; контроль новых технологий, медицинских манипуляций; создание государственных и муниципальных лечебно-профилактических, аптечных, образовательных, научных и иных учреждений и организаций; бюджетное финансирование отдельных видов медицинской деятельности, отдельных направлений и программ; разработка и установление стандартов качества по отдельным направлениям, контроль за их соблюдением; разработка, внедрение и контроль санитарных правил, норм и нормативов; другие.</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Государственная политика в области здравоохранения проводится на основе принципов: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 обеспечения равенства прав граждан на получение безопасной, эффективной и качественной медицинской помощи;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2) солидарной ответственности государства, работодателей и граждан за сохранение и укрепление индивидуального и общественного здоровья;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3) охраны материнства и детства;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4) обеспечения гарантированного объема бесплатной медицинской помощи;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5) приоритетности профилактической направленности в деятельности системы здравоохранения;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6) доступности медицинской помощи;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7) постоянного повышения качества медицинской помощи;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8) обеспечения санитарно-эпидемиологического благополучия населения;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9) преемственности деятельности организаций здравоохранения при оказании медицинской помощи;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10) обеспечения непрерывности и преемственности медицинского и фармацевтического образования с использованием современных технологий обучения;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11) государственной поддержки отечественной медицинской науки, внедрения передовых достижений науки, техники и мирового опыта в области здравоохранения;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12) поощрения добровольного безвозмездного донорства;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13) государственной поддержки отечественных разработок и развития конкурентоспособной медицинской и фармацевтической промышленности;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14) участия общественных объединений в обеспечении прав граждан на охрану здоровья;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15) социальной ориентированности здравоохранения, направленной на удовлетворение потребностей, нужд населения и улучшение качества жизни; </w:t>
      </w:r>
    </w:p>
    <w:p w:rsidR="00992C97" w:rsidRPr="00726BF5"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16) содействия в формировании здорового образа жизни и здорового питания; </w:t>
      </w:r>
    </w:p>
    <w:p w:rsidR="00992C97" w:rsidRPr="00A64B6D" w:rsidRDefault="00992C97" w:rsidP="00992C97">
      <w:pPr>
        <w:spacing w:after="0" w:line="240" w:lineRule="auto"/>
        <w:ind w:firstLine="709"/>
        <w:jc w:val="both"/>
        <w:rPr>
          <w:rFonts w:ascii="Times New Roman" w:hAnsi="Times New Roman"/>
          <w:sz w:val="28"/>
          <w:szCs w:val="28"/>
        </w:rPr>
      </w:pPr>
      <w:r w:rsidRPr="00726BF5">
        <w:rPr>
          <w:rFonts w:ascii="Times New Roman" w:hAnsi="Times New Roman"/>
          <w:sz w:val="28"/>
          <w:szCs w:val="28"/>
        </w:rPr>
        <w:t>17) отнесения здоровья населения, безопасности, эффективности и качества лекарственных средств к факторам обеспечения национальной безопасности.</w:t>
      </w:r>
    </w:p>
    <w:p w:rsidR="00992C97" w:rsidRDefault="00992C97" w:rsidP="00992C97">
      <w:pPr>
        <w:tabs>
          <w:tab w:val="left" w:pos="1134"/>
        </w:tabs>
        <w:spacing w:after="0" w:line="240" w:lineRule="auto"/>
        <w:ind w:firstLine="709"/>
        <w:jc w:val="both"/>
        <w:rPr>
          <w:rFonts w:ascii="Times New Roman" w:hAnsi="Times New Roman"/>
          <w:sz w:val="28"/>
          <w:szCs w:val="28"/>
        </w:rPr>
      </w:pPr>
      <w:r w:rsidRPr="00726BF5">
        <w:rPr>
          <w:rFonts w:ascii="Times New Roman" w:hAnsi="Times New Roman"/>
          <w:sz w:val="28"/>
          <w:szCs w:val="28"/>
        </w:rPr>
        <w:t xml:space="preserve">Государственное регулирование в области здравоохранения осуществляют: </w:t>
      </w:r>
    </w:p>
    <w:p w:rsidR="00992C97" w:rsidRDefault="00992C97" w:rsidP="00992C97">
      <w:pPr>
        <w:numPr>
          <w:ilvl w:val="0"/>
          <w:numId w:val="9"/>
        </w:numPr>
        <w:tabs>
          <w:tab w:val="left" w:pos="1134"/>
        </w:tabs>
        <w:spacing w:after="0" w:line="240" w:lineRule="auto"/>
        <w:ind w:left="0" w:firstLine="709"/>
        <w:jc w:val="both"/>
        <w:rPr>
          <w:rFonts w:ascii="Times New Roman" w:hAnsi="Times New Roman"/>
          <w:sz w:val="28"/>
          <w:szCs w:val="28"/>
        </w:rPr>
      </w:pPr>
      <w:r w:rsidRPr="00726BF5">
        <w:rPr>
          <w:rFonts w:ascii="Times New Roman" w:hAnsi="Times New Roman"/>
          <w:sz w:val="28"/>
          <w:szCs w:val="28"/>
        </w:rPr>
        <w:t>Правительство Республики Казахстан;</w:t>
      </w:r>
    </w:p>
    <w:p w:rsidR="00992C97" w:rsidRDefault="00992C97" w:rsidP="00992C97">
      <w:pPr>
        <w:numPr>
          <w:ilvl w:val="0"/>
          <w:numId w:val="9"/>
        </w:numPr>
        <w:tabs>
          <w:tab w:val="left" w:pos="1134"/>
        </w:tabs>
        <w:spacing w:after="0" w:line="240" w:lineRule="auto"/>
        <w:ind w:left="0" w:firstLine="709"/>
        <w:jc w:val="both"/>
        <w:rPr>
          <w:rFonts w:ascii="Times New Roman" w:hAnsi="Times New Roman"/>
          <w:sz w:val="28"/>
          <w:szCs w:val="28"/>
        </w:rPr>
      </w:pPr>
      <w:r w:rsidRPr="00726BF5">
        <w:rPr>
          <w:rFonts w:ascii="Times New Roman" w:hAnsi="Times New Roman"/>
          <w:sz w:val="28"/>
          <w:szCs w:val="28"/>
        </w:rPr>
        <w:t>уполномоченный орган;</w:t>
      </w:r>
    </w:p>
    <w:p w:rsidR="00992C97" w:rsidRPr="00992C97" w:rsidRDefault="00992C97" w:rsidP="00992C97">
      <w:pPr>
        <w:numPr>
          <w:ilvl w:val="0"/>
          <w:numId w:val="9"/>
        </w:numPr>
        <w:tabs>
          <w:tab w:val="left" w:pos="1134"/>
        </w:tabs>
        <w:spacing w:after="0" w:line="240" w:lineRule="auto"/>
        <w:ind w:left="0" w:firstLine="709"/>
        <w:jc w:val="both"/>
        <w:rPr>
          <w:rFonts w:ascii="Times New Roman" w:hAnsi="Times New Roman"/>
          <w:sz w:val="28"/>
          <w:szCs w:val="28"/>
        </w:rPr>
      </w:pPr>
      <w:r w:rsidRPr="00726BF5">
        <w:rPr>
          <w:rFonts w:ascii="Times New Roman" w:hAnsi="Times New Roman"/>
          <w:sz w:val="28"/>
          <w:szCs w:val="28"/>
        </w:rPr>
        <w:t xml:space="preserve">иные центральные и местные исполнительные органы в пределах компетенции, установленной настоящим Кодексом. </w:t>
      </w:r>
    </w:p>
    <w:p w:rsidR="00E3482F" w:rsidRPr="007D27CB" w:rsidRDefault="00992C97" w:rsidP="007D27CB">
      <w:pPr>
        <w:spacing w:after="0" w:line="240" w:lineRule="auto"/>
        <w:ind w:firstLine="709"/>
        <w:jc w:val="both"/>
        <w:rPr>
          <w:rFonts w:ascii="Times New Roman" w:hAnsi="Times New Roman"/>
          <w:sz w:val="28"/>
          <w:szCs w:val="28"/>
        </w:rPr>
      </w:pPr>
      <w:r>
        <w:rPr>
          <w:rFonts w:ascii="Times New Roman" w:hAnsi="Times New Roman"/>
          <w:sz w:val="28"/>
          <w:szCs w:val="28"/>
        </w:rPr>
        <w:t>Правительство РК</w:t>
      </w:r>
      <w:r w:rsidR="00E3482F" w:rsidRPr="00E3482F">
        <w:rPr>
          <w:rFonts w:ascii="Times New Roman" w:hAnsi="Times New Roman"/>
          <w:sz w:val="28"/>
          <w:szCs w:val="28"/>
        </w:rPr>
        <w:t xml:space="preserve"> проводит государственную политику и осуществляет управление, регулирование и контроль в области охраны здоровья, координирует деятельность других </w:t>
      </w:r>
      <w:r w:rsidR="00E3482F" w:rsidRPr="007D27CB">
        <w:rPr>
          <w:rFonts w:ascii="Times New Roman" w:hAnsi="Times New Roman"/>
          <w:sz w:val="28"/>
          <w:szCs w:val="28"/>
        </w:rPr>
        <w:t>органов исполнительной власти в этой сфере.</w:t>
      </w:r>
    </w:p>
    <w:p w:rsidR="007D27CB" w:rsidRPr="007D27CB" w:rsidRDefault="007D27CB" w:rsidP="007D27CB">
      <w:pPr>
        <w:spacing w:after="0" w:line="240" w:lineRule="auto"/>
        <w:ind w:firstLine="709"/>
        <w:jc w:val="both"/>
        <w:rPr>
          <w:rFonts w:ascii="Times New Roman" w:hAnsi="Times New Roman"/>
          <w:sz w:val="28"/>
          <w:szCs w:val="28"/>
        </w:rPr>
      </w:pPr>
      <w:r w:rsidRPr="007D27CB">
        <w:rPr>
          <w:rFonts w:ascii="Times New Roman" w:hAnsi="Times New Roman"/>
          <w:sz w:val="28"/>
          <w:szCs w:val="28"/>
        </w:rPr>
        <w:t xml:space="preserve">Таким образом, Государственное регулирование в области здравоохранения осуществляется путем проведения: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государственного контроля за медицинской, фармацевтической деятельностью и государственного санитарно-эпидемиологического надзора;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лицензирования медицинской и фармацевтической деятельности;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аккредитации в области здравоохранения;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аттестации в области здравоохранения;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 </w:t>
      </w:r>
    </w:p>
    <w:p w:rsidR="007D27CB" w:rsidRPr="007D27CB" w:rsidRDefault="007D27CB" w:rsidP="007D27C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 xml:space="preserve">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w:t>
      </w:r>
    </w:p>
    <w:p w:rsidR="001A052D" w:rsidRPr="00F9420B" w:rsidRDefault="007D27CB" w:rsidP="00F9420B">
      <w:pPr>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7D27CB">
        <w:rPr>
          <w:rFonts w:ascii="Times New Roman" w:hAnsi="Times New Roman"/>
          <w:sz w:val="28"/>
          <w:szCs w:val="28"/>
        </w:rPr>
        <w:t>государственного регулирования цен на лекарственные средства и медицинские услуги, оказываемые государственными организациями здравоохранения.</w:t>
      </w:r>
    </w:p>
    <w:p w:rsidR="00A456C7" w:rsidRPr="00A456C7" w:rsidRDefault="00F9420B" w:rsidP="00A456C7">
      <w:pPr>
        <w:spacing w:after="0" w:line="240" w:lineRule="auto"/>
        <w:ind w:firstLine="709"/>
        <w:jc w:val="both"/>
        <w:rPr>
          <w:rFonts w:ascii="Times New Roman" w:hAnsi="Times New Roman"/>
          <w:sz w:val="28"/>
        </w:rPr>
      </w:pPr>
      <w:r>
        <w:rPr>
          <w:rFonts w:ascii="Times New Roman" w:hAnsi="Times New Roman"/>
          <w:sz w:val="28"/>
        </w:rPr>
        <w:t xml:space="preserve">Здравоохранение </w:t>
      </w:r>
      <w:r w:rsidR="00A456C7" w:rsidRPr="00A456C7">
        <w:rPr>
          <w:rFonts w:ascii="Times New Roman" w:hAnsi="Times New Roman"/>
          <w:sz w:val="28"/>
        </w:rPr>
        <w:t>представляет собой систему. Е</w:t>
      </w:r>
      <w:r w:rsidR="00A456C7">
        <w:rPr>
          <w:rFonts w:ascii="Times New Roman" w:hAnsi="Times New Roman"/>
          <w:sz w:val="28"/>
        </w:rPr>
        <w:t>е</w:t>
      </w:r>
      <w:r w:rsidR="00A456C7" w:rsidRPr="00A456C7">
        <w:rPr>
          <w:rFonts w:ascii="Times New Roman" w:hAnsi="Times New Roman"/>
          <w:sz w:val="28"/>
        </w:rPr>
        <w:t xml:space="preserve"> основные системные функции:</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наука;</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профилактика;</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sidRPr="00A456C7">
        <w:rPr>
          <w:rFonts w:ascii="Times New Roman" w:hAnsi="Times New Roman"/>
          <w:sz w:val="28"/>
        </w:rPr>
        <w:t>лечение.</w:t>
      </w:r>
    </w:p>
    <w:p w:rsidR="00A456C7" w:rsidRPr="00A456C7" w:rsidRDefault="00A456C7" w:rsidP="00A456C7">
      <w:pPr>
        <w:pStyle w:val="a3"/>
        <w:ind w:firstLine="709"/>
        <w:rPr>
          <w:sz w:val="28"/>
        </w:rPr>
      </w:pPr>
      <w:r w:rsidRPr="00A456C7">
        <w:rPr>
          <w:sz w:val="28"/>
        </w:rPr>
        <w:t>Общесоциальные  функции здравоохранения:</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sidRPr="00A456C7">
        <w:rPr>
          <w:rFonts w:ascii="Times New Roman" w:hAnsi="Times New Roman"/>
          <w:sz w:val="28"/>
        </w:rPr>
        <w:t>кадры</w:t>
      </w:r>
      <w:r>
        <w:rPr>
          <w:rFonts w:ascii="Times New Roman" w:hAnsi="Times New Roman"/>
          <w:sz w:val="28"/>
        </w:rPr>
        <w:t>;</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ресурсы;</w:t>
      </w:r>
    </w:p>
    <w:p w:rsidR="00A456C7" w:rsidRPr="00A456C7" w:rsidRDefault="00A456C7" w:rsidP="00A456C7">
      <w:pPr>
        <w:numPr>
          <w:ilvl w:val="0"/>
          <w:numId w:val="4"/>
        </w:numPr>
        <w:spacing w:after="0" w:line="240" w:lineRule="auto"/>
        <w:ind w:left="0" w:firstLine="709"/>
        <w:jc w:val="both"/>
        <w:rPr>
          <w:rFonts w:ascii="Times New Roman" w:hAnsi="Times New Roman"/>
          <w:sz w:val="28"/>
        </w:rPr>
      </w:pPr>
      <w:r w:rsidRPr="00A456C7">
        <w:rPr>
          <w:rFonts w:ascii="Times New Roman" w:hAnsi="Times New Roman"/>
          <w:sz w:val="28"/>
        </w:rPr>
        <w:t>управление.</w:t>
      </w:r>
    </w:p>
    <w:p w:rsidR="00A456C7" w:rsidRPr="00A456C7" w:rsidRDefault="00A456C7" w:rsidP="00A456C7">
      <w:pPr>
        <w:spacing w:after="0" w:line="240" w:lineRule="auto"/>
        <w:ind w:firstLine="709"/>
        <w:jc w:val="both"/>
        <w:rPr>
          <w:rFonts w:ascii="Times New Roman" w:hAnsi="Times New Roman"/>
          <w:sz w:val="28"/>
        </w:rPr>
      </w:pPr>
      <w:r w:rsidRPr="00A456C7">
        <w:rPr>
          <w:rFonts w:ascii="Times New Roman" w:hAnsi="Times New Roman"/>
          <w:sz w:val="28"/>
        </w:rPr>
        <w:t>Системообразующий элемент в здравоохранении – это врач, т.к. он осуществляет основные и специфические функции и цели данной системы. Выделять ресурсы, управлять системой могут и другие, но без врача здравоохранение престает существовать.</w:t>
      </w:r>
    </w:p>
    <w:p w:rsidR="00A456C7" w:rsidRPr="00A456C7" w:rsidRDefault="00A456C7" w:rsidP="002D1CA9">
      <w:pPr>
        <w:spacing w:after="0" w:line="240" w:lineRule="auto"/>
        <w:ind w:firstLine="709"/>
        <w:jc w:val="both"/>
        <w:rPr>
          <w:rFonts w:ascii="Times New Roman" w:hAnsi="Times New Roman"/>
          <w:sz w:val="28"/>
        </w:rPr>
      </w:pPr>
      <w:r w:rsidRPr="00A456C7">
        <w:rPr>
          <w:rFonts w:ascii="Times New Roman" w:hAnsi="Times New Roman"/>
          <w:sz w:val="28"/>
        </w:rPr>
        <w:t>Определение   понятия врач дано ВОЗ в 1972 году:  Врач – это лицо, которое, будучи принято в установленном порядке в медицинскую школу, должным образом признанную  в стране, в которой она находится, успешно завершило предписанный курс медицинских наук и получило право на медицинскую практику (включая профилактику, диагностику, лечение и реабилитацию) с отправлением независимых суждений в интересах укрепления общественного и индивидуального здоровья.</w:t>
      </w:r>
    </w:p>
    <w:p w:rsidR="00A456C7" w:rsidRPr="00A456C7" w:rsidRDefault="002D1CA9" w:rsidP="00A456C7">
      <w:pPr>
        <w:spacing w:after="0" w:line="240" w:lineRule="auto"/>
        <w:ind w:firstLine="709"/>
        <w:jc w:val="both"/>
        <w:rPr>
          <w:rFonts w:ascii="Times New Roman" w:hAnsi="Times New Roman"/>
          <w:sz w:val="28"/>
        </w:rPr>
      </w:pPr>
      <w:r>
        <w:rPr>
          <w:rFonts w:ascii="Times New Roman" w:hAnsi="Times New Roman"/>
          <w:sz w:val="28"/>
        </w:rPr>
        <w:t xml:space="preserve">Связи, </w:t>
      </w:r>
      <w:r w:rsidR="00A456C7" w:rsidRPr="00A456C7">
        <w:rPr>
          <w:rFonts w:ascii="Times New Roman" w:hAnsi="Times New Roman"/>
          <w:sz w:val="28"/>
        </w:rPr>
        <w:t>выявляемые при анализе системы зд</w:t>
      </w:r>
      <w:r>
        <w:rPr>
          <w:rFonts w:ascii="Times New Roman" w:hAnsi="Times New Roman"/>
          <w:sz w:val="28"/>
        </w:rPr>
        <w:t>равоохранения подразделяются на</w:t>
      </w:r>
      <w:r w:rsidR="00A456C7" w:rsidRPr="00A456C7">
        <w:rPr>
          <w:rFonts w:ascii="Times New Roman" w:hAnsi="Times New Roman"/>
          <w:sz w:val="28"/>
        </w:rPr>
        <w:t>:</w:t>
      </w:r>
    </w:p>
    <w:p w:rsidR="00A456C7" w:rsidRPr="00A456C7" w:rsidRDefault="00A456C7" w:rsidP="00A456C7">
      <w:pPr>
        <w:spacing w:after="0" w:line="240" w:lineRule="auto"/>
        <w:ind w:firstLine="709"/>
        <w:jc w:val="both"/>
        <w:rPr>
          <w:rFonts w:ascii="Times New Roman" w:hAnsi="Times New Roman"/>
          <w:sz w:val="28"/>
        </w:rPr>
      </w:pPr>
      <w:r w:rsidRPr="00A456C7">
        <w:rPr>
          <w:rFonts w:ascii="Times New Roman" w:hAnsi="Times New Roman"/>
          <w:sz w:val="28"/>
        </w:rPr>
        <w:t xml:space="preserve">1)  вертикальные   </w:t>
      </w:r>
    </w:p>
    <w:p w:rsidR="00A456C7" w:rsidRPr="00A456C7" w:rsidRDefault="00A456C7" w:rsidP="002C7CC5">
      <w:pPr>
        <w:spacing w:after="0" w:line="240" w:lineRule="auto"/>
        <w:ind w:firstLine="709"/>
        <w:jc w:val="both"/>
        <w:rPr>
          <w:rFonts w:ascii="Times New Roman" w:hAnsi="Times New Roman"/>
          <w:sz w:val="28"/>
        </w:rPr>
      </w:pPr>
      <w:r w:rsidRPr="00A456C7">
        <w:rPr>
          <w:rFonts w:ascii="Times New Roman" w:hAnsi="Times New Roman"/>
          <w:sz w:val="28"/>
        </w:rPr>
        <w:t xml:space="preserve">2) горизонтальные </w:t>
      </w:r>
    </w:p>
    <w:p w:rsidR="00A456C7" w:rsidRPr="00A456C7" w:rsidRDefault="00A456C7" w:rsidP="00A456C7">
      <w:pPr>
        <w:spacing w:after="0" w:line="240" w:lineRule="auto"/>
        <w:ind w:firstLine="709"/>
        <w:jc w:val="both"/>
        <w:rPr>
          <w:rFonts w:ascii="Times New Roman" w:hAnsi="Times New Roman"/>
          <w:sz w:val="28"/>
        </w:rPr>
      </w:pPr>
      <w:r w:rsidRPr="00A456C7">
        <w:rPr>
          <w:rFonts w:ascii="Times New Roman" w:hAnsi="Times New Roman"/>
          <w:sz w:val="28"/>
        </w:rPr>
        <w:t>Факторы внешней среды, воздействующие на систему здравоохранения подразделяются на:</w:t>
      </w:r>
    </w:p>
    <w:p w:rsidR="00A456C7" w:rsidRPr="00A456C7" w:rsidRDefault="00A456C7" w:rsidP="002C7CC5">
      <w:pPr>
        <w:numPr>
          <w:ilvl w:val="0"/>
          <w:numId w:val="10"/>
        </w:numPr>
        <w:tabs>
          <w:tab w:val="left" w:pos="1134"/>
        </w:tabs>
        <w:spacing w:after="0" w:line="240" w:lineRule="auto"/>
        <w:ind w:left="0" w:firstLine="709"/>
        <w:jc w:val="both"/>
        <w:rPr>
          <w:rFonts w:ascii="Times New Roman" w:hAnsi="Times New Roman"/>
          <w:sz w:val="28"/>
        </w:rPr>
      </w:pPr>
      <w:r w:rsidRPr="00A456C7">
        <w:rPr>
          <w:rFonts w:ascii="Times New Roman" w:hAnsi="Times New Roman"/>
          <w:sz w:val="28"/>
        </w:rPr>
        <w:t>социальные, как то</w:t>
      </w:r>
      <w:r w:rsidR="002C7CC5">
        <w:rPr>
          <w:rFonts w:ascii="Times New Roman" w:hAnsi="Times New Roman"/>
          <w:sz w:val="28"/>
        </w:rPr>
        <w:t xml:space="preserve">: </w:t>
      </w:r>
      <w:r w:rsidRPr="00A456C7">
        <w:rPr>
          <w:rFonts w:ascii="Times New Roman" w:hAnsi="Times New Roman"/>
          <w:sz w:val="28"/>
        </w:rPr>
        <w:t>социально-политический строй</w:t>
      </w:r>
      <w:r w:rsidR="002C7CC5">
        <w:rPr>
          <w:rFonts w:ascii="Times New Roman" w:hAnsi="Times New Roman"/>
          <w:sz w:val="28"/>
        </w:rPr>
        <w:t xml:space="preserve">, </w:t>
      </w:r>
      <w:r w:rsidRPr="00A456C7">
        <w:rPr>
          <w:rFonts w:ascii="Times New Roman" w:hAnsi="Times New Roman"/>
          <w:sz w:val="28"/>
        </w:rPr>
        <w:t>степень развития науки</w:t>
      </w:r>
      <w:r w:rsidR="002C7CC5">
        <w:rPr>
          <w:rFonts w:ascii="Times New Roman" w:hAnsi="Times New Roman"/>
          <w:sz w:val="28"/>
        </w:rPr>
        <w:t xml:space="preserve">, </w:t>
      </w:r>
      <w:r w:rsidRPr="00A456C7">
        <w:rPr>
          <w:rFonts w:ascii="Times New Roman" w:hAnsi="Times New Roman"/>
          <w:sz w:val="28"/>
        </w:rPr>
        <w:t>степень развития социального обеспечения</w:t>
      </w:r>
      <w:r w:rsidR="002C7CC5">
        <w:rPr>
          <w:rFonts w:ascii="Times New Roman" w:hAnsi="Times New Roman"/>
          <w:sz w:val="28"/>
        </w:rPr>
        <w:t xml:space="preserve">, </w:t>
      </w:r>
      <w:r w:rsidRPr="00A456C7">
        <w:rPr>
          <w:rFonts w:ascii="Times New Roman" w:hAnsi="Times New Roman"/>
          <w:sz w:val="28"/>
        </w:rPr>
        <w:t>степень материального благосостояния населения</w:t>
      </w:r>
    </w:p>
    <w:p w:rsidR="00A456C7" w:rsidRPr="00A456C7" w:rsidRDefault="00A456C7" w:rsidP="002C7CC5">
      <w:pPr>
        <w:numPr>
          <w:ilvl w:val="0"/>
          <w:numId w:val="10"/>
        </w:numPr>
        <w:tabs>
          <w:tab w:val="left" w:pos="1134"/>
        </w:tabs>
        <w:spacing w:after="0" w:line="240" w:lineRule="auto"/>
        <w:ind w:left="0" w:firstLine="709"/>
        <w:jc w:val="both"/>
        <w:rPr>
          <w:rFonts w:ascii="Times New Roman" w:hAnsi="Times New Roman"/>
          <w:sz w:val="28"/>
        </w:rPr>
      </w:pPr>
      <w:r w:rsidRPr="00A456C7">
        <w:rPr>
          <w:rFonts w:ascii="Times New Roman" w:hAnsi="Times New Roman"/>
          <w:sz w:val="28"/>
        </w:rPr>
        <w:t>экономические, как то</w:t>
      </w:r>
      <w:r w:rsidR="002C7CC5">
        <w:rPr>
          <w:rFonts w:ascii="Times New Roman" w:hAnsi="Times New Roman"/>
          <w:sz w:val="28"/>
        </w:rPr>
        <w:t>:</w:t>
      </w:r>
      <w:r w:rsidRPr="00A456C7">
        <w:rPr>
          <w:rFonts w:ascii="Times New Roman" w:hAnsi="Times New Roman"/>
          <w:sz w:val="28"/>
        </w:rPr>
        <w:t xml:space="preserve"> уровень развития производительных сил</w:t>
      </w:r>
      <w:r w:rsidR="002C7CC5">
        <w:rPr>
          <w:rFonts w:ascii="Times New Roman" w:hAnsi="Times New Roman"/>
          <w:sz w:val="28"/>
        </w:rPr>
        <w:t xml:space="preserve">, </w:t>
      </w:r>
      <w:r w:rsidRPr="00A456C7">
        <w:rPr>
          <w:rFonts w:ascii="Times New Roman" w:hAnsi="Times New Roman"/>
          <w:sz w:val="28"/>
        </w:rPr>
        <w:t>степень развития отраслей</w:t>
      </w:r>
      <w:r w:rsidR="002C7CC5">
        <w:rPr>
          <w:rFonts w:ascii="Times New Roman" w:hAnsi="Times New Roman"/>
          <w:sz w:val="28"/>
        </w:rPr>
        <w:t xml:space="preserve">, </w:t>
      </w:r>
      <w:r w:rsidRPr="00A456C7">
        <w:rPr>
          <w:rFonts w:ascii="Times New Roman" w:hAnsi="Times New Roman"/>
          <w:sz w:val="28"/>
        </w:rPr>
        <w:t>технические возможности</w:t>
      </w:r>
      <w:r w:rsidR="002C7CC5">
        <w:rPr>
          <w:rFonts w:ascii="Times New Roman" w:hAnsi="Times New Roman"/>
          <w:sz w:val="28"/>
        </w:rPr>
        <w:t>,</w:t>
      </w:r>
      <w:r w:rsidRPr="00A456C7">
        <w:rPr>
          <w:rFonts w:ascii="Times New Roman" w:hAnsi="Times New Roman"/>
          <w:sz w:val="28"/>
        </w:rPr>
        <w:t xml:space="preserve"> % ВВП, идущего на здравоохранение</w:t>
      </w:r>
    </w:p>
    <w:p w:rsidR="00A456C7" w:rsidRPr="00A456C7" w:rsidRDefault="00A456C7" w:rsidP="002C7CC5">
      <w:pPr>
        <w:numPr>
          <w:ilvl w:val="0"/>
          <w:numId w:val="10"/>
        </w:numPr>
        <w:tabs>
          <w:tab w:val="left" w:pos="1134"/>
        </w:tabs>
        <w:spacing w:after="0" w:line="240" w:lineRule="auto"/>
        <w:ind w:left="0" w:firstLine="709"/>
        <w:jc w:val="both"/>
        <w:rPr>
          <w:rFonts w:ascii="Times New Roman" w:hAnsi="Times New Roman"/>
          <w:sz w:val="28"/>
        </w:rPr>
      </w:pPr>
      <w:r w:rsidRPr="00A456C7">
        <w:rPr>
          <w:rFonts w:ascii="Times New Roman" w:hAnsi="Times New Roman"/>
          <w:sz w:val="28"/>
        </w:rPr>
        <w:t>природные (географические, климатические)</w:t>
      </w:r>
    </w:p>
    <w:p w:rsidR="00A456C7" w:rsidRPr="00A456C7" w:rsidRDefault="00A456C7" w:rsidP="002C7CC5">
      <w:pPr>
        <w:numPr>
          <w:ilvl w:val="0"/>
          <w:numId w:val="10"/>
        </w:numPr>
        <w:tabs>
          <w:tab w:val="left" w:pos="1134"/>
        </w:tabs>
        <w:spacing w:after="0" w:line="240" w:lineRule="auto"/>
        <w:ind w:left="0" w:firstLine="709"/>
        <w:jc w:val="both"/>
        <w:rPr>
          <w:rFonts w:ascii="Times New Roman" w:hAnsi="Times New Roman"/>
          <w:sz w:val="28"/>
        </w:rPr>
      </w:pPr>
      <w:r w:rsidRPr="00A456C7">
        <w:rPr>
          <w:rFonts w:ascii="Times New Roman" w:hAnsi="Times New Roman"/>
          <w:sz w:val="28"/>
        </w:rPr>
        <w:t>биологические</w:t>
      </w:r>
      <w:r w:rsidR="002C7CC5">
        <w:rPr>
          <w:rFonts w:ascii="Times New Roman" w:hAnsi="Times New Roman"/>
          <w:sz w:val="28"/>
        </w:rPr>
        <w:t xml:space="preserve">, </w:t>
      </w:r>
      <w:r w:rsidRPr="00A456C7">
        <w:rPr>
          <w:rFonts w:ascii="Times New Roman" w:hAnsi="Times New Roman"/>
          <w:sz w:val="28"/>
        </w:rPr>
        <w:t>наследственность</w:t>
      </w:r>
      <w:r w:rsidR="002C7CC5">
        <w:rPr>
          <w:rFonts w:ascii="Times New Roman" w:hAnsi="Times New Roman"/>
          <w:sz w:val="28"/>
        </w:rPr>
        <w:t xml:space="preserve">, </w:t>
      </w:r>
      <w:r w:rsidRPr="00A456C7">
        <w:rPr>
          <w:rFonts w:ascii="Times New Roman" w:hAnsi="Times New Roman"/>
          <w:sz w:val="28"/>
        </w:rPr>
        <w:t>возрастно-половой состав населения</w:t>
      </w:r>
      <w:r w:rsidR="002C7CC5">
        <w:rPr>
          <w:rFonts w:ascii="Times New Roman" w:hAnsi="Times New Roman"/>
          <w:sz w:val="28"/>
        </w:rPr>
        <w:t>,</w:t>
      </w:r>
      <w:r w:rsidRPr="00A456C7">
        <w:rPr>
          <w:rFonts w:ascii="Times New Roman" w:hAnsi="Times New Roman"/>
          <w:sz w:val="28"/>
        </w:rPr>
        <w:t xml:space="preserve"> биологические причины болезней</w:t>
      </w:r>
    </w:p>
    <w:p w:rsidR="00A456C7" w:rsidRPr="00A456C7" w:rsidRDefault="00A456C7" w:rsidP="00A456C7">
      <w:pPr>
        <w:spacing w:after="0" w:line="240" w:lineRule="auto"/>
        <w:ind w:firstLine="709"/>
        <w:jc w:val="both"/>
        <w:rPr>
          <w:rFonts w:ascii="Times New Roman" w:hAnsi="Times New Roman"/>
          <w:sz w:val="28"/>
        </w:rPr>
      </w:pPr>
      <w:r w:rsidRPr="00A456C7">
        <w:rPr>
          <w:rFonts w:ascii="Times New Roman" w:hAnsi="Times New Roman"/>
          <w:sz w:val="28"/>
        </w:rPr>
        <w:t>Факторы внешней среды подразделяются на:</w:t>
      </w:r>
    </w:p>
    <w:p w:rsidR="00A456C7" w:rsidRPr="00D253E9" w:rsidRDefault="00D253E9" w:rsidP="00D253E9">
      <w:pPr>
        <w:numPr>
          <w:ilvl w:val="0"/>
          <w:numId w:val="5"/>
        </w:numPr>
        <w:spacing w:after="0" w:line="240" w:lineRule="auto"/>
        <w:ind w:left="0" w:firstLine="709"/>
        <w:jc w:val="both"/>
        <w:rPr>
          <w:rFonts w:ascii="Times New Roman" w:hAnsi="Times New Roman"/>
          <w:sz w:val="28"/>
        </w:rPr>
      </w:pPr>
      <w:r>
        <w:rPr>
          <w:rFonts w:ascii="Times New Roman" w:hAnsi="Times New Roman"/>
          <w:sz w:val="28"/>
        </w:rPr>
        <w:t>Прямые, э</w:t>
      </w:r>
      <w:r w:rsidR="00A456C7" w:rsidRPr="00D253E9">
        <w:rPr>
          <w:rFonts w:ascii="Times New Roman" w:hAnsi="Times New Roman"/>
          <w:sz w:val="28"/>
        </w:rPr>
        <w:t>то – межотраслевые связи, конкуренты, органы законодательного регулирования, кредиторы,  потребители.</w:t>
      </w:r>
    </w:p>
    <w:p w:rsidR="00A456C7" w:rsidRPr="00D253E9" w:rsidRDefault="00D253E9" w:rsidP="00D253E9">
      <w:pPr>
        <w:numPr>
          <w:ilvl w:val="0"/>
          <w:numId w:val="5"/>
        </w:numPr>
        <w:spacing w:after="0" w:line="240" w:lineRule="auto"/>
        <w:ind w:left="0" w:firstLine="709"/>
        <w:jc w:val="both"/>
        <w:rPr>
          <w:rFonts w:ascii="Times New Roman" w:hAnsi="Times New Roman"/>
          <w:sz w:val="28"/>
        </w:rPr>
      </w:pPr>
      <w:r w:rsidRPr="00A456C7">
        <w:rPr>
          <w:rFonts w:ascii="Times New Roman" w:hAnsi="Times New Roman"/>
          <w:sz w:val="28"/>
        </w:rPr>
        <w:t>К</w:t>
      </w:r>
      <w:r w:rsidR="00A456C7" w:rsidRPr="00A456C7">
        <w:rPr>
          <w:rFonts w:ascii="Times New Roman" w:hAnsi="Times New Roman"/>
          <w:sz w:val="28"/>
        </w:rPr>
        <w:t>освенные</w:t>
      </w:r>
      <w:r>
        <w:rPr>
          <w:rFonts w:ascii="Times New Roman" w:hAnsi="Times New Roman"/>
          <w:sz w:val="28"/>
        </w:rPr>
        <w:t xml:space="preserve">, </w:t>
      </w:r>
      <w:r w:rsidRPr="00D253E9">
        <w:rPr>
          <w:sz w:val="28"/>
        </w:rPr>
        <w:t>э</w:t>
      </w:r>
      <w:r w:rsidR="00A456C7" w:rsidRPr="00D253E9">
        <w:rPr>
          <w:rFonts w:ascii="Times New Roman" w:hAnsi="Times New Roman"/>
          <w:sz w:val="28"/>
        </w:rPr>
        <w:t>то – состояние экономики региона,  уровень научно-технического прогресса,  политическая обстановка,  социально-культурная обстановка,  события, происходящие в других странах.</w:t>
      </w:r>
    </w:p>
    <w:p w:rsidR="00A456C7" w:rsidRDefault="00A456C7" w:rsidP="00C712B9">
      <w:pPr>
        <w:spacing w:after="0" w:line="240" w:lineRule="auto"/>
        <w:ind w:firstLine="709"/>
        <w:jc w:val="both"/>
        <w:rPr>
          <w:rFonts w:ascii="Times New Roman" w:hAnsi="Times New Roman"/>
          <w:sz w:val="28"/>
        </w:rPr>
      </w:pPr>
    </w:p>
    <w:p w:rsidR="00E36B1F" w:rsidRPr="00E36B1F" w:rsidRDefault="00E36B1F" w:rsidP="00E36B1F">
      <w:pPr>
        <w:spacing w:after="0" w:line="240" w:lineRule="auto"/>
        <w:ind w:firstLine="709"/>
        <w:jc w:val="both"/>
        <w:rPr>
          <w:rFonts w:ascii="Times New Roman" w:hAnsi="Times New Roman"/>
          <w:sz w:val="28"/>
          <w:szCs w:val="28"/>
        </w:rPr>
      </w:pPr>
    </w:p>
    <w:p w:rsidR="00E36B1F" w:rsidRPr="00E36B1F" w:rsidRDefault="00CF5AE5" w:rsidP="00E36B1F">
      <w:pPr>
        <w:spacing w:after="0" w:line="240" w:lineRule="auto"/>
        <w:ind w:firstLine="709"/>
        <w:jc w:val="both"/>
        <w:rPr>
          <w:rFonts w:ascii="Times New Roman" w:hAnsi="Times New Roman"/>
          <w:i/>
          <w:sz w:val="28"/>
          <w:szCs w:val="28"/>
        </w:rPr>
      </w:pPr>
      <w:r>
        <w:rPr>
          <w:rFonts w:ascii="Times New Roman" w:hAnsi="Times New Roman"/>
          <w:i/>
          <w:sz w:val="28"/>
          <w:szCs w:val="28"/>
        </w:rPr>
        <w:t>3</w:t>
      </w:r>
      <w:r w:rsidR="00E36B1F" w:rsidRPr="00E36B1F">
        <w:rPr>
          <w:rFonts w:ascii="Times New Roman" w:hAnsi="Times New Roman"/>
          <w:i/>
          <w:sz w:val="28"/>
          <w:szCs w:val="28"/>
        </w:rPr>
        <w:t xml:space="preserve">.1 Гарантии обеспечения прав граждан в области здравоохранения </w:t>
      </w:r>
    </w:p>
    <w:p w:rsidR="00E36B1F" w:rsidRDefault="00E36B1F" w:rsidP="00E36B1F">
      <w:pPr>
        <w:spacing w:after="0" w:line="240" w:lineRule="auto"/>
        <w:ind w:firstLine="709"/>
        <w:jc w:val="both"/>
        <w:rPr>
          <w:rFonts w:ascii="Times New Roman" w:hAnsi="Times New Roman"/>
          <w:sz w:val="28"/>
          <w:szCs w:val="28"/>
        </w:rPr>
      </w:pPr>
    </w:p>
    <w:p w:rsidR="00CF5AE5" w:rsidRPr="00E36B1F" w:rsidRDefault="00CF5AE5" w:rsidP="00E36B1F">
      <w:pPr>
        <w:spacing w:after="0" w:line="240" w:lineRule="auto"/>
        <w:ind w:firstLine="709"/>
        <w:jc w:val="both"/>
        <w:rPr>
          <w:rFonts w:ascii="Times New Roman" w:hAnsi="Times New Roman"/>
          <w:sz w:val="28"/>
          <w:szCs w:val="28"/>
        </w:rPr>
      </w:pP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Государство гарантирует гражданам Республики Казахстан: </w:t>
      </w:r>
    </w:p>
    <w:p w:rsidR="00E36B1F" w:rsidRPr="00E36B1F" w:rsidRDefault="00E36B1F" w:rsidP="0078691A">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1) получение гарантированного объема бесплатной медицинской помощи;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2) равный доступ к первичной медико-санитарной помощи;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3) получение платной медицинской помощи в государственных и частных лечебных организациях, а также у физических лиц, занимающихся частной медицинской практикой;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4) санитарно-эпидемиологическое благополучие;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5) обеспечение лекарственными средствами, изделиями медицинского и санитарно-гигиенического назначения;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6) качество, содержание и объем медицинской помощи, оказываемой на бесплатной и (или) платной основе по единым медицинским стандартам; </w:t>
      </w:r>
    </w:p>
    <w:p w:rsidR="00E36B1F" w:rsidRPr="00E36B1F" w:rsidRDefault="00E36B1F" w:rsidP="00E36B1F">
      <w:pPr>
        <w:spacing w:after="0" w:line="240" w:lineRule="auto"/>
        <w:ind w:firstLine="709"/>
        <w:jc w:val="both"/>
        <w:rPr>
          <w:rFonts w:ascii="Times New Roman" w:hAnsi="Times New Roman"/>
          <w:sz w:val="28"/>
          <w:szCs w:val="28"/>
        </w:rPr>
      </w:pPr>
      <w:r w:rsidRPr="00E36B1F">
        <w:rPr>
          <w:rFonts w:ascii="Times New Roman" w:hAnsi="Times New Roman"/>
          <w:sz w:val="28"/>
          <w:szCs w:val="28"/>
        </w:rPr>
        <w:t xml:space="preserve">7) право на свободу предпринимательской деятельности в части оказания медицинской и врачебной помощи, производства и реализации фармацевтической продукции. </w:t>
      </w:r>
    </w:p>
    <w:p w:rsidR="00E36B1F" w:rsidRDefault="00E36B1F" w:rsidP="00C712B9">
      <w:pPr>
        <w:spacing w:after="0" w:line="240" w:lineRule="auto"/>
        <w:ind w:firstLine="709"/>
        <w:jc w:val="both"/>
        <w:rPr>
          <w:rFonts w:ascii="Times New Roman" w:hAnsi="Times New Roman"/>
          <w:sz w:val="28"/>
        </w:rPr>
      </w:pPr>
    </w:p>
    <w:p w:rsidR="00C712B9" w:rsidRPr="002200C8" w:rsidRDefault="00C712B9" w:rsidP="00C712B9">
      <w:pPr>
        <w:spacing w:after="0" w:line="240" w:lineRule="auto"/>
        <w:ind w:firstLine="709"/>
        <w:jc w:val="both"/>
        <w:rPr>
          <w:rFonts w:ascii="Times New Roman" w:hAnsi="Times New Roman"/>
          <w:i/>
          <w:sz w:val="28"/>
        </w:rPr>
      </w:pPr>
    </w:p>
    <w:p w:rsidR="00C712B9" w:rsidRPr="002200C8" w:rsidRDefault="00CF5AE5" w:rsidP="00C712B9">
      <w:pPr>
        <w:spacing w:after="0" w:line="240" w:lineRule="auto"/>
        <w:ind w:firstLine="709"/>
        <w:jc w:val="both"/>
        <w:rPr>
          <w:rFonts w:ascii="Times New Roman" w:hAnsi="Times New Roman"/>
          <w:i/>
          <w:sz w:val="28"/>
          <w:szCs w:val="28"/>
        </w:rPr>
      </w:pPr>
      <w:r>
        <w:rPr>
          <w:rFonts w:ascii="Times New Roman" w:hAnsi="Times New Roman"/>
          <w:i/>
          <w:sz w:val="28"/>
        </w:rPr>
        <w:t>3</w:t>
      </w:r>
      <w:r w:rsidR="00E121B2" w:rsidRPr="002200C8">
        <w:rPr>
          <w:rFonts w:ascii="Times New Roman" w:hAnsi="Times New Roman"/>
          <w:i/>
          <w:sz w:val="28"/>
        </w:rPr>
        <w:t>.</w:t>
      </w:r>
      <w:r w:rsidR="00E36B1F">
        <w:rPr>
          <w:rFonts w:ascii="Times New Roman" w:hAnsi="Times New Roman"/>
          <w:i/>
          <w:sz w:val="28"/>
        </w:rPr>
        <w:t>2</w:t>
      </w:r>
      <w:r w:rsidR="00E121B2" w:rsidRPr="002200C8">
        <w:rPr>
          <w:rFonts w:ascii="Times New Roman" w:hAnsi="Times New Roman"/>
          <w:i/>
          <w:sz w:val="28"/>
        </w:rPr>
        <w:t xml:space="preserve"> </w:t>
      </w:r>
      <w:r w:rsidR="00C712B9" w:rsidRPr="002200C8">
        <w:rPr>
          <w:rFonts w:ascii="Times New Roman" w:hAnsi="Times New Roman"/>
          <w:i/>
          <w:sz w:val="28"/>
          <w:szCs w:val="28"/>
        </w:rPr>
        <w:t>Компетенция Правительства Республики Казахстан</w:t>
      </w:r>
    </w:p>
    <w:p w:rsidR="00A456C7" w:rsidRDefault="00A456C7" w:rsidP="00C712B9">
      <w:pPr>
        <w:spacing w:after="0" w:line="240" w:lineRule="auto"/>
        <w:ind w:firstLine="720"/>
        <w:jc w:val="both"/>
        <w:rPr>
          <w:rFonts w:ascii="Times New Roman" w:hAnsi="Times New Roman"/>
          <w:sz w:val="28"/>
        </w:rPr>
      </w:pPr>
    </w:p>
    <w:p w:rsidR="00C712B9" w:rsidRDefault="00C712B9" w:rsidP="00C712B9">
      <w:pPr>
        <w:spacing w:after="0" w:line="240" w:lineRule="auto"/>
        <w:ind w:firstLine="720"/>
        <w:jc w:val="both"/>
        <w:rPr>
          <w:rFonts w:ascii="Times New Roman" w:hAnsi="Times New Roman"/>
          <w:sz w:val="28"/>
        </w:rPr>
      </w:pP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Правительство Республики Казахстан: </w:t>
      </w:r>
    </w:p>
    <w:p w:rsidR="00E121B2" w:rsidRPr="00E121B2" w:rsidRDefault="00E121B2" w:rsidP="009A2F0D">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 разрабатывает основные направления государственной политики в области здравоохранения;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 издает в пределах своей компетенции нормативные правовые акты в области здравоохранения;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3) утверждает порядок осуществления государственного контроля в области здравоохранения;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4) определяет порядок аккредитации в области здравоохранения;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5) утверждает квалификационные требования и порядок лицензирования медицинской и фармацевтической деятельности;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6) осуществляет руководство деятельностью центральных и местных исполнительных органов по вопросам здравоохранения;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7) утверждает перечень гарантированного объема бесплатной медицинской помощи;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8) определяет порядок обеспечения получения гражданами гарантированного объема бесплатной медицинской помощи; </w:t>
      </w:r>
    </w:p>
    <w:p w:rsidR="00E121B2" w:rsidRPr="00E121B2" w:rsidRDefault="00E121B2" w:rsidP="00C712B9">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9) определяет порядок, виды и объем медицинской помощи населению при чрезвычайных ситуациях;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10) утверждает типовую форму договора на оказание гарантированного объема бесплатной медицинской помощи и платных услуг в организациях здравоохранения;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11) утверждает государственный норматив сети организаций здравоохранения;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13) утверждает перечень социально значимых заболеваний и заболеваний, представляющих опасность для окружающих;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14) утверждает правила направления граждан Республики Казахстан на лечение за рубеж за счет бюджетных средств;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15) определяет порядок возмещения затрат организациям здравоохранения за счет бюджетных средств;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16)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17) определяет порядок запрета на ввоз, а также на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19) устанавливает порядок осуществления ограничительных мероприятий, в том числе карантина на территории Республики Казахстан, а также особых условий и режимов проживания населения и ведения предпринимательской и (или) иной деятельности;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20) устанавливает перечень инфекционных заболеваний, при угрозе возникновения и распространения которых вводятся ограничительные мероприятия, в том числе карантин;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21) утверждает порядок забора, хранения и использования крови и тканей лиц, подвергшихся воздействию ионизирующего излучения;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22) определяет порядок обеспечения лекарственными средствами граждан;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24) утверждает перечень клинических баз;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25) утверждает порядок и условия совершения и передачи организациям здравоохранения анатомического дара;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26) утверждает Правила проведения военно-врачебной экспертизы и Положение об органах военно-врачебной экспертизы;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 xml:space="preserve">27) определяет единого дистрибьютора по закупу и обеспечению лекарственными средствами, изделиями медицинского назначения; </w:t>
      </w:r>
    </w:p>
    <w:p w:rsidR="00E121B2" w:rsidRPr="00E121B2" w:rsidRDefault="00E121B2" w:rsidP="00E121B2">
      <w:pPr>
        <w:tabs>
          <w:tab w:val="left" w:pos="1134"/>
        </w:tabs>
        <w:spacing w:after="0" w:line="240" w:lineRule="auto"/>
        <w:ind w:firstLine="709"/>
        <w:jc w:val="both"/>
        <w:rPr>
          <w:rFonts w:ascii="Times New Roman" w:hAnsi="Times New Roman"/>
          <w:sz w:val="28"/>
          <w:szCs w:val="28"/>
        </w:rPr>
      </w:pPr>
      <w:r w:rsidRPr="00E121B2">
        <w:rPr>
          <w:rFonts w:ascii="Times New Roman" w:hAnsi="Times New Roman"/>
          <w:sz w:val="28"/>
          <w:szCs w:val="28"/>
        </w:rPr>
        <w:t>28) осуществляет иные полномочия, предусмотренные Конституцией, законами Республики Казахстан и актами Президента Республики Казахстан</w:t>
      </w:r>
    </w:p>
    <w:p w:rsidR="0078691A" w:rsidRDefault="0078691A" w:rsidP="006447B3">
      <w:pPr>
        <w:spacing w:after="0" w:line="240" w:lineRule="auto"/>
        <w:jc w:val="both"/>
        <w:rPr>
          <w:rFonts w:ascii="Times New Roman" w:hAnsi="Times New Roman"/>
          <w:sz w:val="28"/>
          <w:szCs w:val="28"/>
        </w:rPr>
      </w:pPr>
    </w:p>
    <w:p w:rsidR="0078691A" w:rsidRDefault="0078691A" w:rsidP="006447B3">
      <w:pPr>
        <w:spacing w:after="0" w:line="240" w:lineRule="auto"/>
        <w:jc w:val="both"/>
        <w:rPr>
          <w:rFonts w:ascii="Times New Roman" w:hAnsi="Times New Roman"/>
          <w:sz w:val="28"/>
          <w:szCs w:val="28"/>
        </w:rPr>
      </w:pPr>
    </w:p>
    <w:p w:rsidR="001A052D" w:rsidRPr="006447B3" w:rsidRDefault="00CF5AE5" w:rsidP="001A052D">
      <w:pPr>
        <w:spacing w:after="0" w:line="240" w:lineRule="auto"/>
        <w:ind w:firstLine="709"/>
        <w:jc w:val="both"/>
        <w:rPr>
          <w:rFonts w:ascii="Times New Roman" w:hAnsi="Times New Roman"/>
          <w:i/>
          <w:sz w:val="28"/>
          <w:szCs w:val="28"/>
        </w:rPr>
      </w:pPr>
      <w:r>
        <w:rPr>
          <w:rFonts w:ascii="Times New Roman" w:hAnsi="Times New Roman"/>
          <w:i/>
          <w:sz w:val="28"/>
          <w:szCs w:val="28"/>
        </w:rPr>
        <w:t>4</w:t>
      </w:r>
      <w:r w:rsidR="001A052D" w:rsidRPr="006447B3">
        <w:rPr>
          <w:rFonts w:ascii="Times New Roman" w:hAnsi="Times New Roman"/>
          <w:i/>
          <w:sz w:val="28"/>
          <w:szCs w:val="28"/>
        </w:rPr>
        <w:t>. Средства государственного регулирования экономики</w:t>
      </w:r>
    </w:p>
    <w:p w:rsidR="001A052D" w:rsidRDefault="001A052D" w:rsidP="001A052D">
      <w:pPr>
        <w:spacing w:after="0" w:line="240" w:lineRule="auto"/>
        <w:ind w:firstLine="709"/>
        <w:jc w:val="both"/>
        <w:rPr>
          <w:rFonts w:ascii="Times New Roman" w:hAnsi="Times New Roman"/>
          <w:sz w:val="28"/>
          <w:szCs w:val="28"/>
        </w:rPr>
      </w:pPr>
    </w:p>
    <w:p w:rsidR="001A052D" w:rsidRPr="007255A9" w:rsidRDefault="001A052D" w:rsidP="001A052D">
      <w:pPr>
        <w:spacing w:after="0" w:line="240" w:lineRule="auto"/>
        <w:ind w:firstLine="709"/>
        <w:jc w:val="both"/>
        <w:rPr>
          <w:rFonts w:ascii="Times New Roman" w:hAnsi="Times New Roman"/>
          <w:sz w:val="28"/>
          <w:szCs w:val="28"/>
        </w:rPr>
      </w:pP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Административные средства. Административные методы регулирования экономики включают такие меры, как запрещение, разрешение, принуждение. </w:t>
      </w:r>
    </w:p>
    <w:p w:rsidR="001A052D" w:rsidRPr="007255A9" w:rsidRDefault="001A052D" w:rsidP="001A052D">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Запрещение – </w:t>
      </w:r>
      <w:r w:rsidRPr="007255A9">
        <w:rPr>
          <w:rFonts w:ascii="Times New Roman" w:hAnsi="Times New Roman"/>
          <w:sz w:val="28"/>
          <w:szCs w:val="28"/>
        </w:rPr>
        <w:t xml:space="preserve">это запрет какой-либо деятельности, признание общественно вредными, ненужными, не допускаемыми к применению, использованию каких-либо товаров и услуг и их компонентов. Например, государство может ввести запрещение транзита, то есть следование через находящуюся под его суверенитетом территорию неугодных ему лиц, грузов и транспортных средств других государств в целях обеспечения безопасности или по другим причинам. Некоторые страны проводят политику запрета внешнеэкономических связей.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Разрешение </w:t>
      </w:r>
      <w:r>
        <w:rPr>
          <w:rFonts w:ascii="Times New Roman" w:hAnsi="Times New Roman"/>
          <w:sz w:val="28"/>
          <w:szCs w:val="28"/>
        </w:rPr>
        <w:t xml:space="preserve">– </w:t>
      </w:r>
      <w:r w:rsidRPr="007255A9">
        <w:rPr>
          <w:rFonts w:ascii="Times New Roman" w:hAnsi="Times New Roman"/>
          <w:sz w:val="28"/>
          <w:szCs w:val="28"/>
        </w:rPr>
        <w:t xml:space="preserve">это согласие, выданное в письменной или устной форме субъектом управления, обладающим соответствующим правом. Государство дает разрешение на ведение многих видов экономической деятельности, на ввоз и вывоз ряда товаров (лекарств, продовольствия).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Принуждение является одним из методов управления, основанным на порицании и применении мер наказания за нарушение установленных норм. Например, несвоевременная уплата налогов, уменьшение налогооблагаемой базы приводят к взиманию штрафов с налогоплателыциков.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Экономические средства. В современном обществе государственное регулирование экономикой осуществляется преимущественно на основе экономических средств. Существенные позиции среди них занимают денежно-кредитная политика, бюджетно-финансовая политика, ускоренная амортизация, государственное программирование.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Денежно-кредитная политика </w:t>
      </w:r>
      <w:r>
        <w:rPr>
          <w:rFonts w:ascii="Times New Roman" w:hAnsi="Times New Roman"/>
          <w:sz w:val="28"/>
          <w:szCs w:val="28"/>
        </w:rPr>
        <w:t>–</w:t>
      </w:r>
      <w:r w:rsidRPr="007255A9">
        <w:rPr>
          <w:rFonts w:ascii="Times New Roman" w:hAnsi="Times New Roman"/>
          <w:sz w:val="28"/>
          <w:szCs w:val="28"/>
        </w:rPr>
        <w:t xml:space="preserve"> это совокупность мероприятий в области денежного обращения и кредита, направленная на регулирование экономического роста, сдерживание инфляции, обеспечение занятости и выравнивание платежного баланса. Денежно-кредитная политика включает следующие инструменты регулирования: </w:t>
      </w:r>
    </w:p>
    <w:p w:rsidR="001A052D" w:rsidRPr="007255A9" w:rsidRDefault="001A052D" w:rsidP="001A052D">
      <w:pPr>
        <w:numPr>
          <w:ilvl w:val="0"/>
          <w:numId w:val="3"/>
        </w:numPr>
        <w:tabs>
          <w:tab w:val="left" w:pos="1134"/>
        </w:tabs>
        <w:spacing w:after="0" w:line="240" w:lineRule="auto"/>
        <w:ind w:left="0" w:firstLine="709"/>
        <w:jc w:val="both"/>
        <w:rPr>
          <w:rFonts w:ascii="Times New Roman" w:hAnsi="Times New Roman"/>
          <w:sz w:val="28"/>
          <w:szCs w:val="28"/>
        </w:rPr>
      </w:pPr>
      <w:r w:rsidRPr="007255A9">
        <w:rPr>
          <w:rFonts w:ascii="Times New Roman" w:hAnsi="Times New Roman"/>
          <w:sz w:val="28"/>
          <w:szCs w:val="28"/>
        </w:rPr>
        <w:t xml:space="preserve">регулирование учетной ставки; </w:t>
      </w:r>
    </w:p>
    <w:p w:rsidR="001A052D" w:rsidRPr="007255A9" w:rsidRDefault="001A052D" w:rsidP="001A052D">
      <w:pPr>
        <w:numPr>
          <w:ilvl w:val="0"/>
          <w:numId w:val="3"/>
        </w:numPr>
        <w:tabs>
          <w:tab w:val="left" w:pos="1134"/>
        </w:tabs>
        <w:spacing w:after="0" w:line="240" w:lineRule="auto"/>
        <w:ind w:left="0" w:firstLine="709"/>
        <w:jc w:val="both"/>
        <w:rPr>
          <w:rFonts w:ascii="Times New Roman" w:hAnsi="Times New Roman"/>
          <w:sz w:val="28"/>
          <w:szCs w:val="28"/>
        </w:rPr>
      </w:pPr>
      <w:r w:rsidRPr="007255A9">
        <w:rPr>
          <w:rFonts w:ascii="Times New Roman" w:hAnsi="Times New Roman"/>
          <w:sz w:val="28"/>
          <w:szCs w:val="28"/>
        </w:rPr>
        <w:t xml:space="preserve">установление и изменение размеров минимальных резервов, которые финансово-кредитные организации обязаны хранить в центральном банке; </w:t>
      </w:r>
    </w:p>
    <w:p w:rsidR="001A052D" w:rsidRPr="001A052D" w:rsidRDefault="001A052D" w:rsidP="001A052D">
      <w:pPr>
        <w:numPr>
          <w:ilvl w:val="0"/>
          <w:numId w:val="3"/>
        </w:numPr>
        <w:tabs>
          <w:tab w:val="left" w:pos="1134"/>
        </w:tabs>
        <w:spacing w:after="0" w:line="240" w:lineRule="auto"/>
        <w:ind w:left="0" w:firstLine="709"/>
        <w:jc w:val="both"/>
        <w:rPr>
          <w:rFonts w:ascii="Times New Roman" w:hAnsi="Times New Roman"/>
          <w:sz w:val="28"/>
          <w:szCs w:val="28"/>
        </w:rPr>
      </w:pPr>
      <w:r w:rsidRPr="007255A9">
        <w:rPr>
          <w:rFonts w:ascii="Times New Roman" w:hAnsi="Times New Roman"/>
          <w:sz w:val="28"/>
          <w:szCs w:val="28"/>
        </w:rPr>
        <w:t xml:space="preserve">операции государственных организаций на рынке ценных бумаг.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Бюджетно-финансовая политика сводится к целенаправленной деятельности государства по использованию бюджетно-финансовой и денежно-кредитной систем для реализации целей социально-экономической политики. </w:t>
      </w:r>
    </w:p>
    <w:p w:rsidR="001A052D" w:rsidRPr="007255A9" w:rsidRDefault="001A052D" w:rsidP="00A90528">
      <w:pPr>
        <w:spacing w:after="0" w:line="240" w:lineRule="auto"/>
        <w:ind w:firstLine="709"/>
        <w:jc w:val="both"/>
        <w:rPr>
          <w:rFonts w:ascii="Times New Roman" w:hAnsi="Times New Roman"/>
          <w:sz w:val="28"/>
          <w:szCs w:val="28"/>
        </w:rPr>
      </w:pPr>
      <w:r w:rsidRPr="007255A9">
        <w:rPr>
          <w:rFonts w:ascii="Times New Roman" w:hAnsi="Times New Roman"/>
          <w:sz w:val="28"/>
          <w:szCs w:val="28"/>
        </w:rPr>
        <w:t xml:space="preserve">Ускоренная амортизация </w:t>
      </w:r>
      <w:r>
        <w:rPr>
          <w:rFonts w:ascii="Times New Roman" w:hAnsi="Times New Roman"/>
          <w:sz w:val="28"/>
          <w:szCs w:val="28"/>
        </w:rPr>
        <w:t>–</w:t>
      </w:r>
      <w:r w:rsidRPr="007255A9">
        <w:rPr>
          <w:rFonts w:ascii="Times New Roman" w:hAnsi="Times New Roman"/>
          <w:sz w:val="28"/>
          <w:szCs w:val="28"/>
        </w:rPr>
        <w:t xml:space="preserve"> это амортизация по повышенным ставкам по сравнению с действующими или средними ставками. Этот метод занимает особое место среди комплекса мер государственного регулирования экономики. Смысл ускоренной амортизации состоит в установлении такого уровня ежегодных списаний в амортизационный фонд, который превышает размеры фактического морального и физического износа элементов основного капитала. Ускоренная амортизация разрешает переносить существенную часть прибыли в статьи издержек производства, не облагаемых налогами. Это позволяет указанные суммы в последующем направлять в новые капитальные вложения. Таким образом, политика ускоренной амортизации способствует росту собственных финансовых возможностей предпринимателей для осуществления капитальных вложений, а также снижению доли заемных средств в процессе капитального строительства и модернизации основного капитала. </w:t>
      </w:r>
    </w:p>
    <w:p w:rsidR="001A052D" w:rsidRPr="007255A9" w:rsidRDefault="001A052D" w:rsidP="001A052D">
      <w:pPr>
        <w:spacing w:after="0" w:line="240" w:lineRule="auto"/>
        <w:ind w:firstLine="709"/>
        <w:jc w:val="both"/>
        <w:rPr>
          <w:rFonts w:ascii="Times New Roman" w:hAnsi="Times New Roman"/>
          <w:sz w:val="28"/>
          <w:szCs w:val="28"/>
        </w:rPr>
      </w:pPr>
      <w:r w:rsidRPr="007255A9">
        <w:rPr>
          <w:rFonts w:ascii="Times New Roman" w:hAnsi="Times New Roman"/>
          <w:sz w:val="28"/>
          <w:szCs w:val="28"/>
        </w:rPr>
        <w:t>Кроме того, используя метод ускоренной амортизации, государство имеет возможность влиять на структуру национального хозяйства. Государство может ускорить процесс развития отдельных отраслей экономики, введя для них особо благоприятные ставки амортизации. Дифференциация норм амортизационных отчислений применяется также для изменения региональной или территориальной структуры производства, создания новых отраслей.</w:t>
      </w:r>
    </w:p>
    <w:p w:rsidR="001A052D" w:rsidRDefault="001A052D" w:rsidP="007D27CB">
      <w:pPr>
        <w:spacing w:after="0" w:line="240" w:lineRule="auto"/>
        <w:ind w:firstLine="709"/>
        <w:jc w:val="both"/>
        <w:rPr>
          <w:rFonts w:ascii="Times New Roman" w:hAnsi="Times New Roman"/>
          <w:sz w:val="28"/>
          <w:szCs w:val="28"/>
        </w:rPr>
      </w:pPr>
    </w:p>
    <w:p w:rsidR="001A052D" w:rsidRPr="00E3482F" w:rsidRDefault="001A052D" w:rsidP="007D27CB">
      <w:pPr>
        <w:spacing w:after="0" w:line="240" w:lineRule="auto"/>
        <w:ind w:firstLine="709"/>
        <w:jc w:val="both"/>
        <w:rPr>
          <w:rFonts w:ascii="Times New Roman" w:hAnsi="Times New Roman"/>
          <w:sz w:val="28"/>
          <w:szCs w:val="28"/>
        </w:rPr>
      </w:pPr>
    </w:p>
    <w:p w:rsidR="00E4417B" w:rsidRPr="00E4417B" w:rsidRDefault="00E4417B" w:rsidP="007D27CB">
      <w:pPr>
        <w:spacing w:after="0" w:line="240" w:lineRule="auto"/>
        <w:ind w:firstLine="709"/>
        <w:jc w:val="both"/>
        <w:rPr>
          <w:rFonts w:ascii="Times New Roman" w:hAnsi="Times New Roman"/>
          <w:sz w:val="28"/>
          <w:szCs w:val="28"/>
        </w:rPr>
      </w:pPr>
    </w:p>
    <w:p w:rsidR="00F241FE" w:rsidRDefault="00F241FE" w:rsidP="007D27CB">
      <w:pPr>
        <w:spacing w:after="0" w:line="240" w:lineRule="auto"/>
        <w:ind w:firstLine="709"/>
        <w:jc w:val="both"/>
      </w:pPr>
    </w:p>
    <w:p w:rsidR="00F241FE" w:rsidRDefault="00F241FE" w:rsidP="007D27CB">
      <w:pPr>
        <w:spacing w:after="0" w:line="240" w:lineRule="auto"/>
        <w:ind w:firstLine="709"/>
        <w:jc w:val="both"/>
      </w:pPr>
    </w:p>
    <w:p w:rsidR="00E4417B" w:rsidRDefault="00E4417B" w:rsidP="007D27CB">
      <w:pPr>
        <w:spacing w:after="0" w:line="240" w:lineRule="auto"/>
        <w:ind w:firstLine="709"/>
        <w:jc w:val="both"/>
      </w:pPr>
    </w:p>
    <w:p w:rsidR="00E4417B" w:rsidRDefault="00E4417B" w:rsidP="007D27CB">
      <w:pPr>
        <w:spacing w:after="0" w:line="240" w:lineRule="auto"/>
        <w:ind w:firstLine="709"/>
        <w:jc w:val="both"/>
      </w:pPr>
    </w:p>
    <w:p w:rsidR="00E4417B" w:rsidRDefault="00E4417B"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2878CE" w:rsidRDefault="002878CE" w:rsidP="007D27CB">
      <w:pPr>
        <w:spacing w:after="0" w:line="240" w:lineRule="auto"/>
        <w:ind w:firstLine="709"/>
        <w:jc w:val="both"/>
      </w:pPr>
    </w:p>
    <w:p w:rsidR="005612BF" w:rsidRPr="00D50118" w:rsidRDefault="005612BF" w:rsidP="00CF5AE5">
      <w:pPr>
        <w:spacing w:after="0" w:line="240" w:lineRule="auto"/>
        <w:jc w:val="both"/>
      </w:pPr>
      <w:bookmarkStart w:id="0" w:name="_GoBack"/>
      <w:bookmarkEnd w:id="0"/>
    </w:p>
    <w:sectPr w:rsidR="005612BF" w:rsidRPr="00D50118" w:rsidSect="0078691A">
      <w:headerReference w:type="default" r:id="rId7"/>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99A" w:rsidRDefault="00DB399A" w:rsidP="0078691A">
      <w:pPr>
        <w:spacing w:after="0" w:line="240" w:lineRule="auto"/>
      </w:pPr>
      <w:r>
        <w:separator/>
      </w:r>
    </w:p>
  </w:endnote>
  <w:endnote w:type="continuationSeparator" w:id="0">
    <w:p w:rsidR="00DB399A" w:rsidRDefault="00DB399A" w:rsidP="0078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99A" w:rsidRDefault="00DB399A" w:rsidP="0078691A">
      <w:pPr>
        <w:spacing w:after="0" w:line="240" w:lineRule="auto"/>
      </w:pPr>
      <w:r>
        <w:separator/>
      </w:r>
    </w:p>
  </w:footnote>
  <w:footnote w:type="continuationSeparator" w:id="0">
    <w:p w:rsidR="00DB399A" w:rsidRDefault="00DB399A" w:rsidP="00786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1A" w:rsidRDefault="0078691A">
    <w:pPr>
      <w:pStyle w:val="a5"/>
      <w:jc w:val="right"/>
    </w:pPr>
    <w:r>
      <w:fldChar w:fldCharType="begin"/>
    </w:r>
    <w:r>
      <w:instrText xml:space="preserve"> PAGE   \* MERGEFORMAT </w:instrText>
    </w:r>
    <w:r>
      <w:fldChar w:fldCharType="separate"/>
    </w:r>
    <w:r w:rsidR="001753EB">
      <w:rPr>
        <w:noProof/>
      </w:rPr>
      <w:t>4</w:t>
    </w:r>
    <w:r>
      <w:fldChar w:fldCharType="end"/>
    </w:r>
  </w:p>
  <w:p w:rsidR="0078691A" w:rsidRDefault="007869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C3ED3"/>
    <w:multiLevelType w:val="hybridMultilevel"/>
    <w:tmpl w:val="53E023C4"/>
    <w:lvl w:ilvl="0" w:tplc="AA2ABF5A">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7B7537"/>
    <w:multiLevelType w:val="hybridMultilevel"/>
    <w:tmpl w:val="FF089574"/>
    <w:lvl w:ilvl="0" w:tplc="61020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C517B1"/>
    <w:multiLevelType w:val="hybridMultilevel"/>
    <w:tmpl w:val="04E2AA94"/>
    <w:lvl w:ilvl="0" w:tplc="E19C9B6C">
      <w:start w:val="3"/>
      <w:numFmt w:val="bullet"/>
      <w:lvlText w:val="–"/>
      <w:lvlJc w:val="left"/>
      <w:pPr>
        <w:tabs>
          <w:tab w:val="num" w:pos="1170"/>
        </w:tabs>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1DA6872"/>
    <w:multiLevelType w:val="hybridMultilevel"/>
    <w:tmpl w:val="7142496A"/>
    <w:lvl w:ilvl="0" w:tplc="61020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16DD9"/>
    <w:multiLevelType w:val="hybridMultilevel"/>
    <w:tmpl w:val="E08873C6"/>
    <w:lvl w:ilvl="0" w:tplc="61020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46145F"/>
    <w:multiLevelType w:val="hybridMultilevel"/>
    <w:tmpl w:val="5EF8CAE2"/>
    <w:lvl w:ilvl="0" w:tplc="4C3C172C">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E35319"/>
    <w:multiLevelType w:val="hybridMultilevel"/>
    <w:tmpl w:val="543CDE9A"/>
    <w:lvl w:ilvl="0" w:tplc="61020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9B515C"/>
    <w:multiLevelType w:val="hybridMultilevel"/>
    <w:tmpl w:val="0E7C1594"/>
    <w:lvl w:ilvl="0" w:tplc="61020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1DD4D0E"/>
    <w:multiLevelType w:val="hybridMultilevel"/>
    <w:tmpl w:val="AEEE5B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BA22B69"/>
    <w:multiLevelType w:val="hybridMultilevel"/>
    <w:tmpl w:val="1C184848"/>
    <w:lvl w:ilvl="0" w:tplc="815E5868">
      <w:start w:val="1"/>
      <w:numFmt w:val="decimal"/>
      <w:lvlText w:val="%1."/>
      <w:lvlJc w:val="left"/>
      <w:pPr>
        <w:ind w:left="1069" w:hanging="360"/>
      </w:pPr>
      <w:rPr>
        <w:rFonts w:ascii="Times New Roman" w:hAnsi="Times New Roman" w:cs="Times New Roman" w:hint="default"/>
        <w:i/>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E1B35B9"/>
    <w:multiLevelType w:val="hybridMultilevel"/>
    <w:tmpl w:val="15A26898"/>
    <w:lvl w:ilvl="0" w:tplc="10CA5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
  </w:num>
  <w:num w:numId="10">
    <w:abstractNumId w:val="8"/>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118"/>
    <w:rsid w:val="000310AA"/>
    <w:rsid w:val="000E2F2F"/>
    <w:rsid w:val="00110400"/>
    <w:rsid w:val="001350DB"/>
    <w:rsid w:val="001753EB"/>
    <w:rsid w:val="001A052D"/>
    <w:rsid w:val="001B5AE4"/>
    <w:rsid w:val="002200C8"/>
    <w:rsid w:val="002878CE"/>
    <w:rsid w:val="002C7CC5"/>
    <w:rsid w:val="002D1CA9"/>
    <w:rsid w:val="00322A9A"/>
    <w:rsid w:val="00352926"/>
    <w:rsid w:val="00421C75"/>
    <w:rsid w:val="00425394"/>
    <w:rsid w:val="00457097"/>
    <w:rsid w:val="004C78AF"/>
    <w:rsid w:val="004E6DC7"/>
    <w:rsid w:val="005612BF"/>
    <w:rsid w:val="00573C33"/>
    <w:rsid w:val="005A0D8F"/>
    <w:rsid w:val="005A27EB"/>
    <w:rsid w:val="005D4B77"/>
    <w:rsid w:val="00634C0E"/>
    <w:rsid w:val="006447B3"/>
    <w:rsid w:val="006F5966"/>
    <w:rsid w:val="00724D22"/>
    <w:rsid w:val="00767AFA"/>
    <w:rsid w:val="0078691A"/>
    <w:rsid w:val="007D27CB"/>
    <w:rsid w:val="00821C5B"/>
    <w:rsid w:val="008B4983"/>
    <w:rsid w:val="00956842"/>
    <w:rsid w:val="009675C0"/>
    <w:rsid w:val="009916D1"/>
    <w:rsid w:val="00992C97"/>
    <w:rsid w:val="0099760A"/>
    <w:rsid w:val="009A2F0D"/>
    <w:rsid w:val="009F6810"/>
    <w:rsid w:val="00A13586"/>
    <w:rsid w:val="00A456C7"/>
    <w:rsid w:val="00A64B6D"/>
    <w:rsid w:val="00A770C0"/>
    <w:rsid w:val="00A846D2"/>
    <w:rsid w:val="00A90528"/>
    <w:rsid w:val="00AB7DA9"/>
    <w:rsid w:val="00AC5F36"/>
    <w:rsid w:val="00B830AF"/>
    <w:rsid w:val="00BA13C2"/>
    <w:rsid w:val="00BE50C3"/>
    <w:rsid w:val="00C00A4B"/>
    <w:rsid w:val="00C03F2C"/>
    <w:rsid w:val="00C712B9"/>
    <w:rsid w:val="00CA50EA"/>
    <w:rsid w:val="00CF5AE5"/>
    <w:rsid w:val="00D253E9"/>
    <w:rsid w:val="00D26640"/>
    <w:rsid w:val="00D50118"/>
    <w:rsid w:val="00DB399A"/>
    <w:rsid w:val="00DF74F7"/>
    <w:rsid w:val="00E01466"/>
    <w:rsid w:val="00E04D40"/>
    <w:rsid w:val="00E121B2"/>
    <w:rsid w:val="00E3482F"/>
    <w:rsid w:val="00E36B1F"/>
    <w:rsid w:val="00E4417B"/>
    <w:rsid w:val="00E95A03"/>
    <w:rsid w:val="00EA4BFF"/>
    <w:rsid w:val="00ED1582"/>
    <w:rsid w:val="00ED6888"/>
    <w:rsid w:val="00F241FE"/>
    <w:rsid w:val="00F36A9F"/>
    <w:rsid w:val="00F64B62"/>
    <w:rsid w:val="00F66388"/>
    <w:rsid w:val="00F9420B"/>
    <w:rsid w:val="00FA38EA"/>
    <w:rsid w:val="00FC163E"/>
    <w:rsid w:val="00FF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AB45A-FF1B-4AA3-9C72-25CE466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4F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D50118"/>
    <w:pPr>
      <w:spacing w:after="0" w:line="420" w:lineRule="atLeast"/>
      <w:ind w:firstLine="709"/>
    </w:pPr>
    <w:rPr>
      <w:rFonts w:ascii="Arial" w:eastAsia="Times New Roman" w:hAnsi="Arial" w:cs="Arial"/>
      <w:spacing w:val="20"/>
      <w:sz w:val="24"/>
      <w:szCs w:val="24"/>
      <w:lang w:eastAsia="ru-RU"/>
    </w:rPr>
  </w:style>
  <w:style w:type="paragraph" w:styleId="a3">
    <w:name w:val="Body Text Indent"/>
    <w:basedOn w:val="a"/>
    <w:link w:val="a4"/>
    <w:semiHidden/>
    <w:unhideWhenUsed/>
    <w:rsid w:val="00A456C7"/>
    <w:pPr>
      <w:spacing w:after="0" w:line="240" w:lineRule="auto"/>
      <w:ind w:firstLine="720"/>
      <w:jc w:val="both"/>
    </w:pPr>
    <w:rPr>
      <w:rFonts w:ascii="Times New Roman" w:eastAsia="Times New Roman" w:hAnsi="Times New Roman"/>
      <w:sz w:val="36"/>
      <w:szCs w:val="24"/>
      <w:lang w:eastAsia="ru-RU"/>
    </w:rPr>
  </w:style>
  <w:style w:type="character" w:customStyle="1" w:styleId="a4">
    <w:name w:val="Основной текст с отступом Знак"/>
    <w:basedOn w:val="a0"/>
    <w:link w:val="a3"/>
    <w:semiHidden/>
    <w:rsid w:val="00A456C7"/>
    <w:rPr>
      <w:rFonts w:ascii="Times New Roman" w:eastAsia="Times New Roman" w:hAnsi="Times New Roman"/>
      <w:sz w:val="36"/>
      <w:szCs w:val="24"/>
    </w:rPr>
  </w:style>
  <w:style w:type="paragraph" w:styleId="a5">
    <w:name w:val="header"/>
    <w:basedOn w:val="a"/>
    <w:link w:val="a6"/>
    <w:uiPriority w:val="99"/>
    <w:unhideWhenUsed/>
    <w:rsid w:val="0078691A"/>
    <w:pPr>
      <w:tabs>
        <w:tab w:val="center" w:pos="4677"/>
        <w:tab w:val="right" w:pos="9355"/>
      </w:tabs>
    </w:pPr>
  </w:style>
  <w:style w:type="character" w:customStyle="1" w:styleId="a6">
    <w:name w:val="Верхний колонтитул Знак"/>
    <w:basedOn w:val="a0"/>
    <w:link w:val="a5"/>
    <w:uiPriority w:val="99"/>
    <w:rsid w:val="0078691A"/>
    <w:rPr>
      <w:sz w:val="22"/>
      <w:szCs w:val="22"/>
      <w:lang w:eastAsia="en-US"/>
    </w:rPr>
  </w:style>
  <w:style w:type="paragraph" w:styleId="a7">
    <w:name w:val="footer"/>
    <w:basedOn w:val="a"/>
    <w:link w:val="a8"/>
    <w:uiPriority w:val="99"/>
    <w:semiHidden/>
    <w:unhideWhenUsed/>
    <w:rsid w:val="0078691A"/>
    <w:pPr>
      <w:tabs>
        <w:tab w:val="center" w:pos="4677"/>
        <w:tab w:val="right" w:pos="9355"/>
      </w:tabs>
    </w:pPr>
  </w:style>
  <w:style w:type="character" w:customStyle="1" w:styleId="a8">
    <w:name w:val="Нижний колонтитул Знак"/>
    <w:basedOn w:val="a0"/>
    <w:link w:val="a7"/>
    <w:uiPriority w:val="99"/>
    <w:semiHidden/>
    <w:rsid w:val="007869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95015">
      <w:bodyDiv w:val="1"/>
      <w:marLeft w:val="0"/>
      <w:marRight w:val="0"/>
      <w:marTop w:val="0"/>
      <w:marBottom w:val="0"/>
      <w:divBdr>
        <w:top w:val="none" w:sz="0" w:space="0" w:color="auto"/>
        <w:left w:val="none" w:sz="0" w:space="0" w:color="auto"/>
        <w:bottom w:val="none" w:sz="0" w:space="0" w:color="auto"/>
        <w:right w:val="none" w:sz="0" w:space="0" w:color="auto"/>
      </w:divBdr>
    </w:div>
    <w:div w:id="162654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Танечка</dc:creator>
  <cp:keywords/>
  <dc:description/>
  <cp:lastModifiedBy>admin</cp:lastModifiedBy>
  <cp:revision>2</cp:revision>
  <dcterms:created xsi:type="dcterms:W3CDTF">2014-04-05T21:38:00Z</dcterms:created>
  <dcterms:modified xsi:type="dcterms:W3CDTF">2014-04-05T21:38:00Z</dcterms:modified>
</cp:coreProperties>
</file>