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D36E32" w:rsidP="001F114B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2747FA" w:rsidRPr="00D36E32" w:rsidRDefault="002747FA" w:rsidP="001F114B">
      <w:pPr>
        <w:pStyle w:val="af3"/>
        <w:jc w:val="center"/>
        <w:rPr>
          <w:b/>
          <w:sz w:val="28"/>
          <w:szCs w:val="28"/>
        </w:rPr>
      </w:pPr>
    </w:p>
    <w:p w:rsidR="002747FA" w:rsidRPr="00D36E32" w:rsidRDefault="00842097" w:rsidP="001F114B">
      <w:pPr>
        <w:pStyle w:val="af3"/>
        <w:jc w:val="center"/>
        <w:rPr>
          <w:b/>
          <w:sz w:val="28"/>
          <w:szCs w:val="28"/>
        </w:rPr>
      </w:pPr>
      <w:r w:rsidRPr="00D36E32">
        <w:rPr>
          <w:b/>
          <w:sz w:val="28"/>
          <w:szCs w:val="28"/>
        </w:rPr>
        <w:t>Революция 1905-1907</w:t>
      </w:r>
      <w:r w:rsidR="00971318" w:rsidRPr="00D36E32">
        <w:rPr>
          <w:b/>
          <w:sz w:val="28"/>
          <w:szCs w:val="28"/>
        </w:rPr>
        <w:t xml:space="preserve"> </w:t>
      </w:r>
      <w:r w:rsidRPr="00D36E32">
        <w:rPr>
          <w:b/>
          <w:sz w:val="28"/>
          <w:szCs w:val="28"/>
        </w:rPr>
        <w:t>года в России</w:t>
      </w:r>
    </w:p>
    <w:p w:rsidR="007F6694" w:rsidRDefault="007F6694" w:rsidP="001F114B">
      <w:pPr>
        <w:pStyle w:val="af3"/>
        <w:jc w:val="center"/>
        <w:rPr>
          <w:sz w:val="28"/>
          <w:szCs w:val="28"/>
        </w:rPr>
      </w:pPr>
    </w:p>
    <w:p w:rsidR="007F6694" w:rsidRPr="00D36E32" w:rsidRDefault="007F6694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971318" w:rsidRPr="00D36E32" w:rsidRDefault="00971318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2747FA" w:rsidRPr="00D36E32" w:rsidRDefault="002747FA" w:rsidP="001F114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ind w:firstLine="567"/>
        <w:jc w:val="both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F474B5" w:rsidRDefault="00F474B5" w:rsidP="00F474B5">
      <w:pPr>
        <w:pStyle w:val="af3"/>
        <w:jc w:val="both"/>
        <w:rPr>
          <w:sz w:val="28"/>
          <w:szCs w:val="28"/>
        </w:rPr>
      </w:pPr>
    </w:p>
    <w:p w:rsidR="00F474B5" w:rsidRDefault="00F474B5" w:rsidP="00F474B5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  <w:r w:rsidR="00817C73">
        <w:rPr>
          <w:sz w:val="28"/>
          <w:szCs w:val="28"/>
        </w:rPr>
        <w:t xml:space="preserve">                                                                                                     </w:t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>
        <w:rPr>
          <w:sz w:val="28"/>
          <w:szCs w:val="28"/>
        </w:rPr>
        <w:t>3</w:t>
      </w:r>
    </w:p>
    <w:p w:rsidR="00F474B5" w:rsidRDefault="00F474B5" w:rsidP="00F474B5">
      <w:pPr>
        <w:pStyle w:val="af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Предпосылки революции </w:t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4</w:t>
      </w:r>
    </w:p>
    <w:p w:rsidR="00F474B5" w:rsidRDefault="00F474B5" w:rsidP="00F474B5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36E32">
        <w:rPr>
          <w:sz w:val="28"/>
          <w:szCs w:val="28"/>
        </w:rPr>
        <w:t>Причины революции</w:t>
      </w:r>
      <w:r>
        <w:rPr>
          <w:sz w:val="28"/>
          <w:szCs w:val="28"/>
        </w:rPr>
        <w:t xml:space="preserve"> </w:t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>
        <w:rPr>
          <w:sz w:val="28"/>
          <w:szCs w:val="28"/>
        </w:rPr>
        <w:t>6</w:t>
      </w:r>
    </w:p>
    <w:p w:rsidR="00F474B5" w:rsidRDefault="00F474B5" w:rsidP="00F474B5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36E32">
        <w:rPr>
          <w:sz w:val="28"/>
          <w:szCs w:val="28"/>
        </w:rPr>
        <w:t>Задачи революции</w:t>
      </w:r>
      <w:r w:rsidR="00817C73">
        <w:rPr>
          <w:sz w:val="28"/>
          <w:szCs w:val="28"/>
        </w:rPr>
        <w:t xml:space="preserve"> </w:t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  <w:t>7</w:t>
      </w:r>
    </w:p>
    <w:p w:rsidR="00F474B5" w:rsidRDefault="00F474B5" w:rsidP="00F474B5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Начало </w:t>
      </w:r>
      <w:r w:rsidRPr="00BB5CEB">
        <w:rPr>
          <w:sz w:val="28"/>
          <w:szCs w:val="28"/>
        </w:rPr>
        <w:t>революции</w:t>
      </w:r>
      <w:r w:rsidR="00817C73">
        <w:rPr>
          <w:sz w:val="28"/>
          <w:szCs w:val="28"/>
        </w:rPr>
        <w:t xml:space="preserve"> </w:t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</w:r>
      <w:r w:rsidR="00817C73">
        <w:rPr>
          <w:sz w:val="28"/>
          <w:szCs w:val="28"/>
        </w:rPr>
        <w:tab/>
        <w:t>8</w:t>
      </w:r>
      <w:r w:rsidRPr="00BB5CEB">
        <w:rPr>
          <w:sz w:val="28"/>
          <w:szCs w:val="28"/>
        </w:rPr>
        <w:t xml:space="preserve"> </w:t>
      </w:r>
    </w:p>
    <w:p w:rsidR="007812D2" w:rsidRDefault="007812D2" w:rsidP="007812D2">
      <w:pPr>
        <w:pStyle w:val="af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D36E32">
        <w:rPr>
          <w:bCs/>
          <w:sz w:val="28"/>
          <w:szCs w:val="28"/>
        </w:rPr>
        <w:t>Весенне-летний подъём революции</w:t>
      </w:r>
      <w:r>
        <w:rPr>
          <w:bCs/>
          <w:sz w:val="28"/>
          <w:szCs w:val="28"/>
        </w:rPr>
        <w:t xml:space="preserve"> </w:t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</w:r>
      <w:r w:rsidR="00817C73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11</w:t>
      </w:r>
    </w:p>
    <w:p w:rsidR="007812D2" w:rsidRDefault="007812D2" w:rsidP="007812D2">
      <w:pPr>
        <w:pStyle w:val="af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Высший подъём революции </w:t>
      </w:r>
      <w:r w:rsidR="00817C73">
        <w:rPr>
          <w:bCs/>
          <w:sz w:val="28"/>
          <w:szCs w:val="28"/>
        </w:rPr>
        <w:t xml:space="preserve">                                                                                     </w:t>
      </w:r>
      <w:r>
        <w:rPr>
          <w:bCs/>
          <w:sz w:val="28"/>
          <w:szCs w:val="28"/>
        </w:rPr>
        <w:t>12</w:t>
      </w:r>
    </w:p>
    <w:p w:rsidR="007812D2" w:rsidRDefault="007812D2" w:rsidP="007812D2">
      <w:pPr>
        <w:pStyle w:val="af3"/>
        <w:rPr>
          <w:bCs/>
          <w:sz w:val="28"/>
          <w:szCs w:val="28"/>
        </w:rPr>
      </w:pPr>
      <w:r>
        <w:rPr>
          <w:bCs/>
          <w:sz w:val="28"/>
          <w:szCs w:val="28"/>
        </w:rPr>
        <w:t>7. Отступление революции</w:t>
      </w:r>
      <w:r w:rsidRPr="00D36E32">
        <w:rPr>
          <w:bCs/>
          <w:sz w:val="28"/>
          <w:szCs w:val="28"/>
        </w:rPr>
        <w:t xml:space="preserve"> </w:t>
      </w:r>
      <w:r w:rsidR="00817C73">
        <w:rPr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bCs/>
          <w:sz w:val="28"/>
          <w:szCs w:val="28"/>
        </w:rPr>
        <w:t>16</w:t>
      </w:r>
    </w:p>
    <w:p w:rsidR="00817C73" w:rsidRDefault="00817C73" w:rsidP="007812D2">
      <w:pPr>
        <w:pStyle w:val="af3"/>
        <w:rPr>
          <w:sz w:val="28"/>
          <w:szCs w:val="28"/>
        </w:rPr>
      </w:pPr>
      <w:r>
        <w:rPr>
          <w:bCs/>
          <w:sz w:val="28"/>
          <w:szCs w:val="28"/>
        </w:rPr>
        <w:t>8. Итоги и значение революции</w:t>
      </w:r>
      <w:r w:rsidRPr="00D36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19</w:t>
      </w:r>
    </w:p>
    <w:p w:rsidR="00817C73" w:rsidRDefault="00817C73" w:rsidP="007812D2">
      <w:pPr>
        <w:pStyle w:val="af3"/>
        <w:rPr>
          <w:sz w:val="28"/>
          <w:szCs w:val="28"/>
        </w:rPr>
      </w:pPr>
      <w:r>
        <w:rPr>
          <w:sz w:val="28"/>
          <w:szCs w:val="28"/>
        </w:rPr>
        <w:t>Заключение                                                                                                                       21</w:t>
      </w:r>
    </w:p>
    <w:p w:rsidR="00817C73" w:rsidRDefault="00817C73" w:rsidP="007812D2">
      <w:pPr>
        <w:pStyle w:val="af3"/>
        <w:rPr>
          <w:bCs/>
          <w:sz w:val="28"/>
          <w:szCs w:val="28"/>
        </w:rPr>
      </w:pPr>
      <w:r>
        <w:rPr>
          <w:sz w:val="28"/>
          <w:szCs w:val="28"/>
        </w:rPr>
        <w:t>Список литературы                                                                                                          23</w:t>
      </w:r>
      <w:r w:rsidRPr="00D36E32">
        <w:rPr>
          <w:sz w:val="28"/>
          <w:szCs w:val="28"/>
        </w:rPr>
        <w:br/>
      </w:r>
    </w:p>
    <w:p w:rsidR="007812D2" w:rsidRDefault="007812D2" w:rsidP="007812D2">
      <w:pPr>
        <w:pStyle w:val="af3"/>
        <w:rPr>
          <w:bCs/>
          <w:sz w:val="28"/>
          <w:szCs w:val="28"/>
        </w:rPr>
      </w:pPr>
      <w:r w:rsidRPr="007812D2">
        <w:rPr>
          <w:bCs/>
          <w:sz w:val="28"/>
          <w:szCs w:val="28"/>
        </w:rPr>
        <w:br/>
      </w:r>
    </w:p>
    <w:p w:rsidR="007812D2" w:rsidRDefault="007812D2" w:rsidP="007812D2">
      <w:pPr>
        <w:pStyle w:val="af3"/>
        <w:jc w:val="both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both"/>
        <w:rPr>
          <w:bCs/>
          <w:sz w:val="28"/>
          <w:szCs w:val="28"/>
        </w:rPr>
      </w:pPr>
    </w:p>
    <w:p w:rsidR="00F474B5" w:rsidRPr="00D36E32" w:rsidRDefault="00F474B5" w:rsidP="00F474B5">
      <w:pPr>
        <w:pStyle w:val="af3"/>
        <w:jc w:val="both"/>
        <w:rPr>
          <w:sz w:val="28"/>
          <w:szCs w:val="28"/>
        </w:rPr>
      </w:pPr>
      <w:r w:rsidRPr="00BB5CEB">
        <w:rPr>
          <w:sz w:val="28"/>
          <w:szCs w:val="28"/>
        </w:rPr>
        <w:br/>
      </w:r>
    </w:p>
    <w:p w:rsidR="00F474B5" w:rsidRPr="00D36E32" w:rsidRDefault="00F474B5" w:rsidP="00F474B5">
      <w:pPr>
        <w:pStyle w:val="af3"/>
        <w:jc w:val="both"/>
        <w:rPr>
          <w:sz w:val="28"/>
          <w:szCs w:val="28"/>
        </w:rPr>
      </w:pPr>
    </w:p>
    <w:p w:rsidR="00F474B5" w:rsidRDefault="00F474B5" w:rsidP="00F474B5">
      <w:pPr>
        <w:pStyle w:val="af3"/>
        <w:jc w:val="both"/>
        <w:rPr>
          <w:sz w:val="28"/>
          <w:szCs w:val="28"/>
        </w:rPr>
      </w:pPr>
    </w:p>
    <w:p w:rsidR="00F474B5" w:rsidRDefault="00F474B5" w:rsidP="00F474B5">
      <w:pPr>
        <w:pStyle w:val="af3"/>
        <w:jc w:val="both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F474B5" w:rsidRDefault="00F474B5" w:rsidP="007F6694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F474B5" w:rsidRDefault="00F474B5" w:rsidP="00F474B5">
      <w:pPr>
        <w:pStyle w:val="af3"/>
        <w:jc w:val="center"/>
        <w:rPr>
          <w:sz w:val="28"/>
          <w:szCs w:val="28"/>
        </w:rPr>
      </w:pPr>
    </w:p>
    <w:p w:rsidR="001547EF" w:rsidRDefault="00AE0F19" w:rsidP="00F474B5">
      <w:pPr>
        <w:pStyle w:val="af3"/>
        <w:ind w:firstLine="567"/>
        <w:jc w:val="both"/>
        <w:rPr>
          <w:sz w:val="28"/>
          <w:szCs w:val="28"/>
        </w:rPr>
      </w:pPr>
      <w:r w:rsidRPr="001547EF">
        <w:rPr>
          <w:sz w:val="28"/>
          <w:szCs w:val="28"/>
        </w:rPr>
        <w:t>Первая народная революция эпохи империализма, расшатавшая устои самодержавного строя и создавшая предпосылки для последующей успешной борьбы за свержение царизма. Это был новый тип буржуазно-демократической революции, гегемоном которой впервые в истории выступил пролетариат во главе с марксист</w:t>
      </w:r>
      <w:r w:rsidR="001547EF">
        <w:rPr>
          <w:sz w:val="28"/>
          <w:szCs w:val="28"/>
        </w:rPr>
        <w:t>ской партией.</w:t>
      </w:r>
    </w:p>
    <w:p w:rsidR="00AE0F19" w:rsidRPr="00D36E32" w:rsidRDefault="00AE0F19" w:rsidP="00D0168B">
      <w:pPr>
        <w:pStyle w:val="af3"/>
        <w:ind w:firstLine="567"/>
        <w:jc w:val="both"/>
        <w:rPr>
          <w:sz w:val="28"/>
          <w:szCs w:val="28"/>
        </w:rPr>
      </w:pPr>
      <w:r w:rsidRPr="001547EF">
        <w:rPr>
          <w:sz w:val="28"/>
          <w:szCs w:val="28"/>
        </w:rPr>
        <w:t>Массовое стачечное движение рабочих России имело общенациональное значение. Приняв на себя основную тяжесть борьбы против самодержавного строя, принося</w:t>
      </w:r>
      <w:r w:rsidRPr="00D36E32">
        <w:rPr>
          <w:sz w:val="28"/>
          <w:szCs w:val="28"/>
        </w:rPr>
        <w:t xml:space="preserve"> наибольшие жертвы, рабочие выдвигали на первый план не частные, профессиональные, а общенародные задачи. Для революционных стачек был характерен их наступательный характер. Как правило, крупные стачки сопровождались политическими митингами и демонстрациями, нередко приводили к столкновениям бастующих с царскими войсками. Из массового стачечного движения пролетариата с необходимостью выросло вооружённое восстание в декабре 1905 года, в котором передовые отряды рабочих с оружием в руках боролись за решение основного вопроса революции – вопроса о власти. В огне стачечной и вооружённой борьбы возникли Советы рабочих депутатов – зачаточные органы новой, революционной власти, превратившиеся потом, в результате победы Октябрьской революции, в политическую форму диктатуры пролетариата.</w:t>
      </w:r>
    </w:p>
    <w:p w:rsidR="00A95E41" w:rsidRDefault="00A95E41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F474B5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F474B5">
      <w:pPr>
        <w:pStyle w:val="af3"/>
        <w:jc w:val="center"/>
        <w:rPr>
          <w:bCs/>
          <w:sz w:val="28"/>
          <w:szCs w:val="28"/>
        </w:rPr>
      </w:pPr>
    </w:p>
    <w:p w:rsidR="00A95E41" w:rsidRDefault="00F474B5" w:rsidP="00F474B5">
      <w:pPr>
        <w:pStyle w:val="af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0168B">
        <w:rPr>
          <w:bCs/>
          <w:sz w:val="28"/>
          <w:szCs w:val="28"/>
        </w:rPr>
        <w:t>Предпосылки революции</w:t>
      </w:r>
    </w:p>
    <w:p w:rsidR="00A95E41" w:rsidRDefault="00A95E41" w:rsidP="001547EF">
      <w:pPr>
        <w:pStyle w:val="af3"/>
        <w:ind w:firstLine="567"/>
        <w:jc w:val="both"/>
        <w:rPr>
          <w:sz w:val="28"/>
          <w:szCs w:val="28"/>
        </w:rPr>
      </w:pPr>
    </w:p>
    <w:p w:rsidR="00A95E41" w:rsidRDefault="00EA42AF" w:rsidP="001547EF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Первая русская</w:t>
      </w:r>
      <w:r w:rsidR="00AE0F19" w:rsidRPr="00D36E32">
        <w:rPr>
          <w:sz w:val="28"/>
          <w:szCs w:val="28"/>
        </w:rPr>
        <w:t xml:space="preserve"> революция происходила в условиях, когда мировой капитализм, в т. ч. и российский, вступил в свою высшую, империалистическую стадию. В стране были налицо все противоречия, присущие империализму, и прежде всего острейший социальный конфликт между пролетариатом и буржуазией. Однако главным оставалось противоречие между потребностями социально-экономического развития страны и остатками крепостничества, на страже которых стояла устаревшая полуфеодальная политическая надстройка — царское самодержавие. В экономике России сложилось острое несоответствие между высокоразвитым промышленным и значительно развитым аграрным капитализмом и полукрепостническим землевладением. 10,5 млн. крестьянских дворов имели почти столько же земли, сколько 30 тыс. помещи</w:t>
      </w:r>
      <w:r w:rsidR="00A95E41">
        <w:rPr>
          <w:sz w:val="28"/>
          <w:szCs w:val="28"/>
        </w:rPr>
        <w:t>ков, применявших отработки и другие</w:t>
      </w:r>
      <w:r w:rsidR="00AE0F19" w:rsidRPr="00D36E32">
        <w:rPr>
          <w:sz w:val="28"/>
          <w:szCs w:val="28"/>
        </w:rPr>
        <w:t xml:space="preserve"> полуфеодальные методы эксплуатации крестьян. Характеризуя основное противоречие экономического и социального положения в России, Ленин писал: "... Самое отсталое землевладение, самая дикая деревня — самый передовой промышленный и финансовый капитализм!" </w:t>
      </w:r>
    </w:p>
    <w:p w:rsidR="00AE0F19" w:rsidRPr="00D36E32" w:rsidRDefault="00AE0F19" w:rsidP="001547EF">
      <w:pPr>
        <w:pStyle w:val="af3"/>
        <w:ind w:firstLine="567"/>
        <w:jc w:val="both"/>
        <w:rPr>
          <w:sz w:val="28"/>
          <w:szCs w:val="28"/>
        </w:rPr>
      </w:pPr>
      <w:r w:rsidRPr="00E709A5">
        <w:rPr>
          <w:sz w:val="28"/>
          <w:szCs w:val="28"/>
        </w:rPr>
        <w:t>Аграрный вопрос</w:t>
      </w:r>
      <w:r w:rsidRPr="00D36E32">
        <w:rPr>
          <w:sz w:val="28"/>
          <w:szCs w:val="28"/>
        </w:rPr>
        <w:t xml:space="preserve"> был наиболее острым в русской революции, одной из основных задач которой являлась ликвидация помещичьего зем</w:t>
      </w:r>
      <w:r w:rsidR="00A95E41">
        <w:rPr>
          <w:sz w:val="28"/>
          <w:szCs w:val="28"/>
        </w:rPr>
        <w:t>левладения. Революция</w:t>
      </w:r>
      <w:r w:rsidRPr="00D36E32">
        <w:rPr>
          <w:sz w:val="28"/>
          <w:szCs w:val="28"/>
        </w:rPr>
        <w:t xml:space="preserve"> 1905—</w:t>
      </w:r>
      <w:r w:rsidR="00A95E41">
        <w:rPr>
          <w:sz w:val="28"/>
          <w:szCs w:val="28"/>
        </w:rPr>
        <w:t>1907 в России</w:t>
      </w:r>
      <w:r w:rsidRPr="00D36E32">
        <w:rPr>
          <w:sz w:val="28"/>
          <w:szCs w:val="28"/>
        </w:rPr>
        <w:t xml:space="preserve"> была буржуазной крестьянской революцией: вся масса крестьянства выступала за переход земли в руки народа. Решение этой проблемы прямо зависело от осуществления главной, первоочередной задачи революции — свержения царизма и установления демократической республики. Необходимо было также покончить с великодержавной шовинистической политикой в отношении угнетённых царизмом нерусских национальностей и предоставить всем народам Российской империи равные права и демократические свободы.</w:t>
      </w:r>
    </w:p>
    <w:p w:rsidR="00A95E41" w:rsidRDefault="00AE0F19" w:rsidP="00A95E41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Многообразие и острота социально-экономических, политических и национальных конфликтов обусловили превращение России в узловой пункт всех противоречий мирового империализма, его наиболее слабое звено. Это предопределило, по словам Ленина, громадный размах революции, в которой переплелись две социальные войны — общенародная борьба за свободу и демократию и классовая борьба пролетариата за социализм</w:t>
      </w:r>
      <w:r w:rsidR="00EA42AF">
        <w:rPr>
          <w:sz w:val="28"/>
          <w:szCs w:val="28"/>
        </w:rPr>
        <w:t>. Революция 1905-19</w:t>
      </w:r>
      <w:r w:rsidR="00A95E41">
        <w:rPr>
          <w:sz w:val="28"/>
          <w:szCs w:val="28"/>
        </w:rPr>
        <w:t>07 в России</w:t>
      </w:r>
      <w:r w:rsidRPr="00D36E32">
        <w:rPr>
          <w:sz w:val="28"/>
          <w:szCs w:val="28"/>
        </w:rPr>
        <w:t xml:space="preserve"> носила не только антикрепостнический, но и антиимпериалистический характер. Движущими силами революции были широчайшие народные массы во главе с пролетариатом. Рабочие вступили в революцию как самый зрелый в политическом отношении класс России, первым создавший в 1903 свою партию — партию большевиков. К 1905 русский пролетариат накопил опыт классовой борьбы, противопоставив себя не только буржуазии, но и царскому самодержавию. Рабочий класс, ядром которого был 3-миллионный отряд промышленных рабочих, представлял крупную социальную силу, оказывавшую огромное влияние на судьбы страны и шедшую во главе освободительного движения России. </w:t>
      </w:r>
      <w:r w:rsidRPr="00E709A5">
        <w:rPr>
          <w:sz w:val="28"/>
          <w:szCs w:val="28"/>
        </w:rPr>
        <w:t>Харьковская маёвка 1900</w:t>
      </w:r>
      <w:r w:rsidRPr="00D36E32">
        <w:rPr>
          <w:sz w:val="28"/>
          <w:szCs w:val="28"/>
        </w:rPr>
        <w:t xml:space="preserve">, </w:t>
      </w:r>
      <w:r w:rsidRPr="00E709A5">
        <w:rPr>
          <w:sz w:val="28"/>
          <w:szCs w:val="28"/>
        </w:rPr>
        <w:t>"Обуховская оборона" 1901</w:t>
      </w:r>
      <w:r w:rsidRPr="00D36E32">
        <w:rPr>
          <w:sz w:val="28"/>
          <w:szCs w:val="28"/>
        </w:rPr>
        <w:t xml:space="preserve">, </w:t>
      </w:r>
      <w:r w:rsidRPr="00E709A5">
        <w:rPr>
          <w:sz w:val="28"/>
          <w:szCs w:val="28"/>
        </w:rPr>
        <w:t>Ростовская стачка 1902</w:t>
      </w:r>
      <w:r w:rsidRPr="00D36E32">
        <w:rPr>
          <w:sz w:val="28"/>
          <w:szCs w:val="28"/>
        </w:rPr>
        <w:t xml:space="preserve">, </w:t>
      </w:r>
      <w:r w:rsidRPr="00E709A5">
        <w:rPr>
          <w:sz w:val="28"/>
          <w:szCs w:val="28"/>
        </w:rPr>
        <w:t>Всеобщая стачка на Юге России 1903</w:t>
      </w:r>
      <w:r w:rsidRPr="00D36E32">
        <w:rPr>
          <w:sz w:val="28"/>
          <w:szCs w:val="28"/>
        </w:rPr>
        <w:t xml:space="preserve"> и забастовка бакинских нефтяников 1904 были предвестниками назревавшей революции. Главным союзником пролетариата в революционной борьбе выступало многомиллионное крестьянство, ярким показателем революционных возможностей которого явились крестьянские восстания на Украине в 1902. Экономический кризис начала 20 </w:t>
      </w:r>
      <w:r w:rsidR="00EA42AF">
        <w:rPr>
          <w:sz w:val="28"/>
          <w:szCs w:val="28"/>
        </w:rPr>
        <w:t>века</w:t>
      </w:r>
      <w:r w:rsidRPr="00D36E32">
        <w:rPr>
          <w:sz w:val="28"/>
          <w:szCs w:val="28"/>
        </w:rPr>
        <w:t xml:space="preserve"> углубил социальные противоречия и способствовал росту классовой борьбы в стране. Военные поражения царизма в </w:t>
      </w:r>
      <w:r w:rsidRPr="00E709A5">
        <w:rPr>
          <w:sz w:val="28"/>
          <w:szCs w:val="28"/>
        </w:rPr>
        <w:t>русско-</w:t>
      </w:r>
      <w:r w:rsidR="00EA42AF" w:rsidRPr="00E709A5">
        <w:rPr>
          <w:sz w:val="28"/>
          <w:szCs w:val="28"/>
        </w:rPr>
        <w:t>японской войне 1904-19</w:t>
      </w:r>
      <w:r w:rsidRPr="00E709A5">
        <w:rPr>
          <w:sz w:val="28"/>
          <w:szCs w:val="28"/>
        </w:rPr>
        <w:t>05</w:t>
      </w:r>
      <w:r w:rsidRPr="00D36E32">
        <w:rPr>
          <w:sz w:val="28"/>
          <w:szCs w:val="28"/>
        </w:rPr>
        <w:t xml:space="preserve"> обнаружили гнилость самодержавия, вызвали кризис правительственной власти и ускорили наступление революции. В России назрел глубочайший конфликт между дворянско-бюрократической властью и революционным народом.</w:t>
      </w:r>
      <w:r w:rsidR="00A95E41">
        <w:rPr>
          <w:sz w:val="28"/>
          <w:szCs w:val="28"/>
        </w:rPr>
        <w:t xml:space="preserve"> </w:t>
      </w:r>
    </w:p>
    <w:p w:rsidR="00A95E41" w:rsidRDefault="00A95E41" w:rsidP="00A95E41">
      <w:pPr>
        <w:pStyle w:val="af3"/>
        <w:ind w:firstLine="567"/>
        <w:jc w:val="both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F474B5" w:rsidRDefault="00F474B5" w:rsidP="00A95E41">
      <w:pPr>
        <w:pStyle w:val="af3"/>
        <w:jc w:val="center"/>
        <w:rPr>
          <w:sz w:val="28"/>
          <w:szCs w:val="28"/>
        </w:rPr>
      </w:pPr>
    </w:p>
    <w:p w:rsidR="00A95E41" w:rsidRPr="00D36E32" w:rsidRDefault="00F474B5" w:rsidP="00A95E41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95E41" w:rsidRPr="00D36E32">
        <w:rPr>
          <w:sz w:val="28"/>
          <w:szCs w:val="28"/>
        </w:rPr>
        <w:t>Причины революции</w:t>
      </w:r>
    </w:p>
    <w:p w:rsidR="00D0168B" w:rsidRDefault="00D0168B" w:rsidP="00A95E41">
      <w:pPr>
        <w:pStyle w:val="af3"/>
        <w:jc w:val="both"/>
        <w:rPr>
          <w:bCs/>
          <w:sz w:val="28"/>
          <w:szCs w:val="28"/>
        </w:rPr>
      </w:pPr>
    </w:p>
    <w:p w:rsidR="00D0168B" w:rsidRDefault="00D0168B" w:rsidP="00D0168B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Э</w:t>
      </w:r>
      <w:r w:rsidR="00A95E41" w:rsidRPr="00D36E32">
        <w:rPr>
          <w:bCs/>
          <w:sz w:val="28"/>
          <w:szCs w:val="28"/>
        </w:rPr>
        <w:t>кономические:</w:t>
      </w:r>
    </w:p>
    <w:p w:rsidR="00A95E41" w:rsidRPr="00D0168B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0168B">
        <w:rPr>
          <w:sz w:val="28"/>
          <w:szCs w:val="28"/>
        </w:rPr>
        <w:t>противоречие между начавшейся в стране капиталистической модернизацией и сохранением докапиталистических форм хозяйства (помещичье землевладение, община, малоземелье, аграрное перенаселение, кустарная промышленность);</w:t>
      </w:r>
    </w:p>
    <w:p w:rsidR="00A95E41" w:rsidRPr="00D36E32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мировой экономический кризис начала XX в,, особо тяжело сказавшийся на экономике России</w:t>
      </w:r>
      <w:r w:rsidR="00D0168B">
        <w:rPr>
          <w:sz w:val="28"/>
          <w:szCs w:val="28"/>
        </w:rPr>
        <w:t>;</w:t>
      </w:r>
    </w:p>
    <w:p w:rsidR="00A95E41" w:rsidRPr="00D36E32" w:rsidRDefault="00D0168B" w:rsidP="00D0168B">
      <w:pPr>
        <w:pStyle w:val="af3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С</w:t>
      </w:r>
      <w:r w:rsidR="00A95E41" w:rsidRPr="00D36E32">
        <w:rPr>
          <w:bCs/>
          <w:sz w:val="28"/>
          <w:szCs w:val="28"/>
        </w:rPr>
        <w:t xml:space="preserve">оциальные: </w:t>
      </w:r>
    </w:p>
    <w:p w:rsidR="00A95E41" w:rsidRPr="00D36E32" w:rsidRDefault="00A95E41" w:rsidP="00EA42AF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комплекс противоречий, сложившихся в </w:t>
      </w:r>
      <w:r w:rsidR="002669EC" w:rsidRPr="00D36E32">
        <w:rPr>
          <w:sz w:val="28"/>
          <w:szCs w:val="28"/>
        </w:rPr>
        <w:t>обществе,</w:t>
      </w:r>
      <w:r w:rsidRPr="00D36E32">
        <w:rPr>
          <w:sz w:val="28"/>
          <w:szCs w:val="28"/>
        </w:rPr>
        <w:t xml:space="preserve"> как вследствие развития капитализма, так и вследствие его незрелости</w:t>
      </w:r>
      <w:r w:rsidR="00D0168B">
        <w:rPr>
          <w:sz w:val="28"/>
          <w:szCs w:val="28"/>
        </w:rPr>
        <w:t>;</w:t>
      </w:r>
      <w:r w:rsidRPr="00D36E32">
        <w:rPr>
          <w:sz w:val="28"/>
          <w:szCs w:val="28"/>
        </w:rPr>
        <w:t xml:space="preserve"> </w:t>
      </w:r>
    </w:p>
    <w:p w:rsidR="00A95E41" w:rsidRPr="00D36E32" w:rsidRDefault="00D0168B" w:rsidP="00A95E41">
      <w:pPr>
        <w:pStyle w:val="af3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П</w:t>
      </w:r>
      <w:r w:rsidR="00A95E41" w:rsidRPr="00D36E32">
        <w:rPr>
          <w:bCs/>
          <w:sz w:val="28"/>
          <w:szCs w:val="28"/>
        </w:rPr>
        <w:t>олитические:</w:t>
      </w:r>
    </w:p>
    <w:p w:rsidR="00A95E41" w:rsidRPr="00D36E32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кризис «верхов», борьба реформаторской и реакционной линии в правительстве, неудачи в русско-японской войне, активизация левых сил в стране</w:t>
      </w:r>
      <w:r w:rsidR="00D0168B">
        <w:rPr>
          <w:sz w:val="28"/>
          <w:szCs w:val="28"/>
        </w:rPr>
        <w:t>;</w:t>
      </w:r>
    </w:p>
    <w:p w:rsidR="00A95E41" w:rsidRPr="00D36E32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обострение социально-политической обстановки в стране вследствие поражения в русско-японской войне 1904-1905 гг.</w:t>
      </w:r>
      <w:r w:rsidR="00D0168B">
        <w:rPr>
          <w:sz w:val="28"/>
          <w:szCs w:val="28"/>
        </w:rPr>
        <w:t>;</w:t>
      </w:r>
    </w:p>
    <w:p w:rsidR="00A95E41" w:rsidRPr="00D36E32" w:rsidRDefault="00D0168B" w:rsidP="00A95E41">
      <w:pPr>
        <w:pStyle w:val="af3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 Н</w:t>
      </w:r>
      <w:r w:rsidR="00A95E41" w:rsidRPr="00D36E32">
        <w:rPr>
          <w:bCs/>
          <w:sz w:val="28"/>
          <w:szCs w:val="28"/>
        </w:rPr>
        <w:t>ациональные:</w:t>
      </w:r>
    </w:p>
    <w:p w:rsidR="00A95E41" w:rsidRPr="00D36E32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полное политическое бесправие, отсутствие демократических свобод и высокая степень эксплуатации трудящихся всех наций</w:t>
      </w:r>
      <w:r w:rsidR="00D0168B">
        <w:rPr>
          <w:sz w:val="28"/>
          <w:szCs w:val="28"/>
        </w:rPr>
        <w:t>;</w:t>
      </w:r>
    </w:p>
    <w:p w:rsidR="00D0168B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Расстановка социально-политических сил накануне революции была представлена тремя основными направлениями:</w:t>
      </w:r>
      <w:r w:rsidR="00D0168B">
        <w:rPr>
          <w:sz w:val="28"/>
          <w:szCs w:val="28"/>
        </w:rPr>
        <w:t xml:space="preserve"> </w:t>
      </w:r>
    </w:p>
    <w:p w:rsidR="00A95E41" w:rsidRPr="00D36E32" w:rsidRDefault="00D0168B" w:rsidP="00D0168B">
      <w:pPr>
        <w:pStyle w:val="af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К</w:t>
      </w:r>
      <w:r w:rsidR="00A95E41" w:rsidRPr="00D36E32">
        <w:rPr>
          <w:iCs/>
          <w:sz w:val="28"/>
          <w:szCs w:val="28"/>
        </w:rPr>
        <w:t>онсервативное, правительственное направление</w:t>
      </w:r>
      <w:r>
        <w:rPr>
          <w:iCs/>
          <w:sz w:val="28"/>
          <w:szCs w:val="28"/>
        </w:rPr>
        <w:t>.</w:t>
      </w:r>
    </w:p>
    <w:p w:rsidR="00A95E41" w:rsidRPr="00D36E32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Основа - значительная часть дворянства и высшего чиновничества. Существовало несколько течений — от реакционного до умеренн</w:t>
      </w:r>
      <w:r w:rsidR="002669EC" w:rsidRPr="00D36E32">
        <w:rPr>
          <w:sz w:val="28"/>
          <w:szCs w:val="28"/>
        </w:rPr>
        <w:t>о -</w:t>
      </w:r>
      <w:r w:rsidRPr="00D36E32">
        <w:rPr>
          <w:sz w:val="28"/>
          <w:szCs w:val="28"/>
        </w:rPr>
        <w:t xml:space="preserve"> или либерально-консервативного (от К. П. Победоносцева до П. Д. Святополка-Мирского). </w:t>
      </w:r>
    </w:p>
    <w:p w:rsidR="00A95E41" w:rsidRPr="00D36E32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Программа - сохранение в России самодержавной монархии, создание представительного органа с законосовещательными функциями, защита экономических и политических интересов дворянства, расширение социальной опоры самодержавия за счет крупной буржуазии и крестьянства. Власть была готова пойти на реформы, но выжидала, колебалась, не могла выбрать определенную их модель;</w:t>
      </w:r>
    </w:p>
    <w:p w:rsidR="00A95E41" w:rsidRPr="00D36E32" w:rsidRDefault="00D0168B" w:rsidP="00D0168B">
      <w:pPr>
        <w:pStyle w:val="af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Л</w:t>
      </w:r>
      <w:r w:rsidR="00A95E41" w:rsidRPr="00D36E32">
        <w:rPr>
          <w:iCs/>
          <w:sz w:val="28"/>
          <w:szCs w:val="28"/>
        </w:rPr>
        <w:t>иберальное направление</w:t>
      </w:r>
      <w:r>
        <w:rPr>
          <w:iCs/>
          <w:sz w:val="28"/>
          <w:szCs w:val="28"/>
        </w:rPr>
        <w:t>.</w:t>
      </w:r>
    </w:p>
    <w:p w:rsidR="00A95E41" w:rsidRPr="00D36E32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Основа - дворянство и буржуазия, а также часть интеллигенции (профессора, адвокаты). Выделялись либерально-консервативное и умеренно-либеральное течения. Основными организациями были «Союз земцев-конституционалистов» И. И. Петрункевича и «Союз освобождения» П. Б. Струве. </w:t>
      </w:r>
    </w:p>
    <w:p w:rsidR="00A95E41" w:rsidRPr="00D36E32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Программа - обеспечение демократических прав и свобод, отмена политической монополии дворянства, диалог с властями и осуществление реформ «сверху»;</w:t>
      </w:r>
    </w:p>
    <w:p w:rsidR="00A95E41" w:rsidRPr="00D36E32" w:rsidRDefault="00AF71A9" w:rsidP="00AF71A9">
      <w:pPr>
        <w:pStyle w:val="af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Р</w:t>
      </w:r>
      <w:r w:rsidR="00A95E41" w:rsidRPr="00D36E32">
        <w:rPr>
          <w:iCs/>
          <w:sz w:val="28"/>
          <w:szCs w:val="28"/>
        </w:rPr>
        <w:t>адикально-демократическое направление</w:t>
      </w:r>
      <w:r>
        <w:rPr>
          <w:iCs/>
          <w:sz w:val="28"/>
          <w:szCs w:val="28"/>
        </w:rPr>
        <w:t>.</w:t>
      </w:r>
    </w:p>
    <w:p w:rsidR="00A95E41" w:rsidRPr="00D36E32" w:rsidRDefault="00A95E41" w:rsidP="00D0168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Основа - радикальная интеллигенция, стремившаяся выражать интересы рабочего класса и крестьянства. Основными партиями были партия социалистов-революционеров (ПСР) и РСДРП.</w:t>
      </w:r>
    </w:p>
    <w:p w:rsidR="007812D2" w:rsidRDefault="00A95E41" w:rsidP="007812D2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Программа - уничтожение самодержавия и помещичьего землевладения, созыв Учредительного собрания, провозглашение Демократической республики, решение аграр</w:t>
      </w:r>
      <w:r w:rsidR="00AF71A9">
        <w:rPr>
          <w:sz w:val="28"/>
          <w:szCs w:val="28"/>
        </w:rPr>
        <w:t>ного, рабочего и национального о</w:t>
      </w:r>
      <w:r w:rsidRPr="00D36E32">
        <w:rPr>
          <w:sz w:val="28"/>
          <w:szCs w:val="28"/>
        </w:rPr>
        <w:t>просов радикально-демократическим путем. Отстаивали революционную Модель преобразований «снизу».</w:t>
      </w:r>
    </w:p>
    <w:p w:rsidR="007812D2" w:rsidRDefault="007812D2" w:rsidP="007812D2">
      <w:pPr>
        <w:pStyle w:val="af3"/>
        <w:rPr>
          <w:sz w:val="28"/>
          <w:szCs w:val="28"/>
        </w:rPr>
      </w:pPr>
    </w:p>
    <w:p w:rsidR="00A95E41" w:rsidRPr="00D36E32" w:rsidRDefault="00F474B5" w:rsidP="007812D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5E41" w:rsidRPr="00D36E32">
        <w:rPr>
          <w:sz w:val="28"/>
          <w:szCs w:val="28"/>
        </w:rPr>
        <w:t>Задачи революции</w:t>
      </w:r>
    </w:p>
    <w:p w:rsidR="00AF71A9" w:rsidRDefault="00AF71A9" w:rsidP="00A95E41">
      <w:pPr>
        <w:pStyle w:val="af3"/>
        <w:jc w:val="both"/>
        <w:rPr>
          <w:sz w:val="28"/>
          <w:szCs w:val="28"/>
        </w:rPr>
      </w:pPr>
    </w:p>
    <w:p w:rsidR="00A95E41" w:rsidRPr="00D36E32" w:rsidRDefault="00AF71A9" w:rsidP="00AF71A9">
      <w:pPr>
        <w:pStyle w:val="af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5E41" w:rsidRPr="00D36E32">
        <w:rPr>
          <w:sz w:val="28"/>
          <w:szCs w:val="28"/>
        </w:rPr>
        <w:t>вержение самодержавия и установление демократической республики</w:t>
      </w:r>
      <w:r>
        <w:rPr>
          <w:sz w:val="28"/>
          <w:szCs w:val="28"/>
        </w:rPr>
        <w:t>;</w:t>
      </w:r>
    </w:p>
    <w:p w:rsidR="00A95E41" w:rsidRPr="00D36E32" w:rsidRDefault="00AF71A9" w:rsidP="00AF71A9">
      <w:pPr>
        <w:pStyle w:val="af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A95E41" w:rsidRPr="00D36E32">
        <w:rPr>
          <w:sz w:val="28"/>
          <w:szCs w:val="28"/>
        </w:rPr>
        <w:t>иквидация сословного неравноправия</w:t>
      </w:r>
      <w:r>
        <w:rPr>
          <w:sz w:val="28"/>
          <w:szCs w:val="28"/>
        </w:rPr>
        <w:t>;</w:t>
      </w:r>
    </w:p>
    <w:p w:rsidR="00A95E41" w:rsidRPr="00D36E32" w:rsidRDefault="00AF71A9" w:rsidP="00AF71A9">
      <w:pPr>
        <w:pStyle w:val="af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5E41" w:rsidRPr="00D36E32">
        <w:rPr>
          <w:sz w:val="28"/>
          <w:szCs w:val="28"/>
        </w:rPr>
        <w:t>ведение свободы слова, собраний, партий и объединений</w:t>
      </w:r>
      <w:r>
        <w:rPr>
          <w:sz w:val="28"/>
          <w:szCs w:val="28"/>
        </w:rPr>
        <w:t>;</w:t>
      </w:r>
    </w:p>
    <w:p w:rsidR="00A95E41" w:rsidRPr="00D36E32" w:rsidRDefault="00AF71A9" w:rsidP="00AF71A9">
      <w:pPr>
        <w:pStyle w:val="af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95E41" w:rsidRPr="00D36E32">
        <w:rPr>
          <w:sz w:val="28"/>
          <w:szCs w:val="28"/>
        </w:rPr>
        <w:t>ничтожение помещичьего землевладения и наделение крестьян землей</w:t>
      </w:r>
      <w:r>
        <w:rPr>
          <w:sz w:val="28"/>
          <w:szCs w:val="28"/>
        </w:rPr>
        <w:t>;</w:t>
      </w:r>
    </w:p>
    <w:p w:rsidR="00A95E41" w:rsidRPr="00D36E32" w:rsidRDefault="00AF71A9" w:rsidP="00AF71A9">
      <w:pPr>
        <w:pStyle w:val="af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5E41" w:rsidRPr="00D36E32">
        <w:rPr>
          <w:sz w:val="28"/>
          <w:szCs w:val="28"/>
        </w:rPr>
        <w:t>окращение продолжительности рабочего дня до 8 часов</w:t>
      </w:r>
      <w:r>
        <w:rPr>
          <w:sz w:val="28"/>
          <w:szCs w:val="28"/>
        </w:rPr>
        <w:t>;</w:t>
      </w:r>
    </w:p>
    <w:p w:rsidR="00A95E41" w:rsidRPr="00D36E32" w:rsidRDefault="00AF71A9" w:rsidP="00AF71A9">
      <w:pPr>
        <w:pStyle w:val="af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5E41" w:rsidRPr="00D36E32">
        <w:rPr>
          <w:sz w:val="28"/>
          <w:szCs w:val="28"/>
        </w:rPr>
        <w:t>ризнание права рабочих на стачки и создание профессиональных союзов</w:t>
      </w:r>
      <w:r>
        <w:rPr>
          <w:sz w:val="28"/>
          <w:szCs w:val="28"/>
        </w:rPr>
        <w:t>;</w:t>
      </w:r>
    </w:p>
    <w:p w:rsidR="00A95E41" w:rsidRPr="00D36E32" w:rsidRDefault="00AF71A9" w:rsidP="00AF71A9">
      <w:pPr>
        <w:pStyle w:val="af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95E41" w:rsidRPr="00D36E32">
        <w:rPr>
          <w:sz w:val="28"/>
          <w:szCs w:val="28"/>
        </w:rPr>
        <w:t>становление равенства народов России</w:t>
      </w:r>
      <w:r>
        <w:rPr>
          <w:sz w:val="28"/>
          <w:szCs w:val="28"/>
        </w:rPr>
        <w:t>.</w:t>
      </w:r>
    </w:p>
    <w:p w:rsidR="00AF71A9" w:rsidRDefault="00A95E41" w:rsidP="00AF71A9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В осуществлении этих задач были заинтересованы широкие слои населения. В революции участвовали: большая часть средней и мелкой буржуазии интеллигенция, рабочие, </w:t>
      </w:r>
      <w:r w:rsidR="00AF71A9">
        <w:rPr>
          <w:sz w:val="28"/>
          <w:szCs w:val="28"/>
        </w:rPr>
        <w:t>крестьяне, солдаты, матросы. Пот</w:t>
      </w:r>
      <w:r w:rsidRPr="00D36E32">
        <w:rPr>
          <w:sz w:val="28"/>
          <w:szCs w:val="28"/>
        </w:rPr>
        <w:t>о</w:t>
      </w:r>
      <w:r w:rsidR="00AF71A9">
        <w:rPr>
          <w:sz w:val="28"/>
          <w:szCs w:val="28"/>
        </w:rPr>
        <w:t>му о</w:t>
      </w:r>
      <w:r w:rsidRPr="00D36E32">
        <w:rPr>
          <w:sz w:val="28"/>
          <w:szCs w:val="28"/>
        </w:rPr>
        <w:t xml:space="preserve">на была общенародной по целям и составу участников и имела буржуазно-демократический характер. </w:t>
      </w:r>
    </w:p>
    <w:p w:rsidR="00A95E41" w:rsidRPr="00D36E32" w:rsidRDefault="00A95E41" w:rsidP="00AF71A9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Революция продолжалась 2,5 года (с 9 января 1905г. до 3 июня 1907г.). В развитии революции можно выделить две линии, восходящую и нисходящую.</w:t>
      </w:r>
    </w:p>
    <w:p w:rsidR="00A95E41" w:rsidRPr="00D36E32" w:rsidRDefault="00A95E41" w:rsidP="00AF71A9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Восходящая линия (январь - декабрь 1905 г.) - нарастание революционной волны, радикализация требований, массовый характер революционных действий. Спектр сил, выступающих за развитие революции, предельно широк - от либералов до радикалов.</w:t>
      </w:r>
    </w:p>
    <w:p w:rsidR="00A95E41" w:rsidRPr="00D36E32" w:rsidRDefault="00A95E41" w:rsidP="00AF71A9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Нисходящая линия революции (1906 - 3 июня 1907 г.) - власти берут инициативу в свои руки. Весной принимаются «Основные государственные законы», закрепляющие изменение политической системы (Россия трансформируется в «думскую» монархию), проводятся выборы в I и II Государственные думы. Но диалог власти с обществом оказался малопродуктивным. Дума фактически не получила законодательных полномочий. </w:t>
      </w:r>
    </w:p>
    <w:p w:rsidR="00BB5CEB" w:rsidRDefault="00AF71A9" w:rsidP="00BB5CEB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июня 1907 г. с роспуском </w:t>
      </w:r>
      <w:r>
        <w:rPr>
          <w:sz w:val="28"/>
          <w:szCs w:val="28"/>
          <w:lang w:val="en-US"/>
        </w:rPr>
        <w:t>II</w:t>
      </w:r>
      <w:r w:rsidR="00A95E41" w:rsidRPr="00D36E32">
        <w:rPr>
          <w:sz w:val="28"/>
          <w:szCs w:val="28"/>
        </w:rPr>
        <w:t xml:space="preserve"> Думы и изданием нового избирательного закона революция заканчивается.</w:t>
      </w:r>
    </w:p>
    <w:p w:rsidR="00BB5CEB" w:rsidRDefault="00BB5CEB" w:rsidP="00BB5CEB">
      <w:pPr>
        <w:pStyle w:val="af3"/>
        <w:ind w:firstLine="567"/>
        <w:jc w:val="both"/>
        <w:rPr>
          <w:bCs/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F474B5" w:rsidRDefault="00F474B5" w:rsidP="00BB5CEB">
      <w:pPr>
        <w:pStyle w:val="af3"/>
        <w:jc w:val="center"/>
        <w:rPr>
          <w:sz w:val="28"/>
          <w:szCs w:val="28"/>
        </w:rPr>
      </w:pPr>
    </w:p>
    <w:p w:rsidR="007812D2" w:rsidRDefault="007812D2" w:rsidP="00F474B5">
      <w:pPr>
        <w:pStyle w:val="af3"/>
        <w:jc w:val="center"/>
        <w:rPr>
          <w:sz w:val="28"/>
          <w:szCs w:val="28"/>
        </w:rPr>
      </w:pPr>
    </w:p>
    <w:p w:rsidR="00BB5CEB" w:rsidRPr="00BB5CEB" w:rsidRDefault="00F474B5" w:rsidP="00F474B5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B5CEB" w:rsidRPr="00BB5CEB">
        <w:rPr>
          <w:sz w:val="28"/>
          <w:szCs w:val="28"/>
        </w:rPr>
        <w:t>Начало революции</w:t>
      </w:r>
      <w:r w:rsidR="00AE0F19" w:rsidRPr="00BB5CEB">
        <w:rPr>
          <w:sz w:val="28"/>
          <w:szCs w:val="28"/>
        </w:rPr>
        <w:t xml:space="preserve"> </w:t>
      </w:r>
      <w:r w:rsidR="00AE0F19" w:rsidRPr="00BB5CEB">
        <w:rPr>
          <w:sz w:val="28"/>
          <w:szCs w:val="28"/>
        </w:rPr>
        <w:br/>
      </w:r>
    </w:p>
    <w:p w:rsidR="00AE0F19" w:rsidRPr="00D36E32" w:rsidRDefault="00AE0F19" w:rsidP="00BB5CE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Революция началась в Петербурге </w:t>
      </w:r>
      <w:r w:rsidR="00EA42AF" w:rsidRPr="00E709A5">
        <w:rPr>
          <w:bCs/>
          <w:sz w:val="28"/>
          <w:szCs w:val="28"/>
        </w:rPr>
        <w:t>д</w:t>
      </w:r>
      <w:r w:rsidRPr="00E709A5">
        <w:rPr>
          <w:bCs/>
          <w:sz w:val="28"/>
          <w:szCs w:val="28"/>
        </w:rPr>
        <w:t>евятого января 1905</w:t>
      </w:r>
      <w:r w:rsidRPr="00D36E32">
        <w:rPr>
          <w:sz w:val="28"/>
          <w:szCs w:val="28"/>
        </w:rPr>
        <w:t>, когда царские войска расстреляли мирную демонстрацию петербургских рабочих, шедших к царю для вручения петиции о нуждах народа. На улицах столицы появились первые баррикады, знаменовавшие собой начало вооруженной борьбы рабочего класса с самодержавием. Пролетариат России поддержал петербургских рабочих многочисленными стачками. В январе — марте 1905 бастовало 810 тыс. промышленных рабочих — в 2 раза больше, чем за все 10 предреволюционных лет. Наибольшую активность проявляли металлисты. Поднялись рабочие в национальных районах (Польша, Прибалтика, Кавказ). Во многих местах забастовки и демонстрации сопровождались столкновениями с войсками и полицией. Борьба развёртывалась под лозунгами: "Долой самодержавие!", "Долой войну!", "Да здравствует революция!". Одновременно с этим пролетариат выдвигал экономические требования, в том числе требование 8-часового рабочего дня. Под влиянием борьбы рабочего класса вспыхнуло крестьянское движение в Центральной России, где были особенно сильны крепостнические п</w:t>
      </w:r>
      <w:r w:rsidR="004A2F7B">
        <w:rPr>
          <w:sz w:val="28"/>
          <w:szCs w:val="28"/>
        </w:rPr>
        <w:t xml:space="preserve">ережитки. Прошли стачки </w:t>
      </w:r>
      <w:r w:rsidR="002669EC">
        <w:rPr>
          <w:sz w:val="28"/>
          <w:szCs w:val="28"/>
        </w:rPr>
        <w:t>сельскохозяйственных</w:t>
      </w:r>
      <w:r w:rsidRPr="00D36E32">
        <w:rPr>
          <w:sz w:val="28"/>
          <w:szCs w:val="28"/>
        </w:rPr>
        <w:t xml:space="preserve"> рабочих в Латвии, Польше, на Правобережной Украине. Развернулась борьба крестьян на Кавказе</w:t>
      </w:r>
      <w:r w:rsidRPr="00D36E32">
        <w:rPr>
          <w:iCs/>
          <w:sz w:val="28"/>
          <w:szCs w:val="28"/>
        </w:rPr>
        <w:t>.</w:t>
      </w:r>
      <w:r w:rsidRPr="00D36E32">
        <w:rPr>
          <w:sz w:val="28"/>
          <w:szCs w:val="28"/>
        </w:rPr>
        <w:t xml:space="preserve"> Крестьяне громили помещичьи имения, производили порубки леса, захватывали хлеб, а местами и землю. Весной 1905, писал Ленин, произошло "... пробуждение первого крупного, не только экономического, но и политического крестьянского движения в России". Однако в январе — апреле 1905 крестьянское движение охватило лишь </w:t>
      </w:r>
      <w:r w:rsidRPr="00D36E32">
        <w:rPr>
          <w:sz w:val="28"/>
          <w:szCs w:val="28"/>
          <w:vertAlign w:val="superscript"/>
        </w:rPr>
        <w:t>1</w:t>
      </w:r>
      <w:r w:rsidRPr="00D36E32">
        <w:rPr>
          <w:sz w:val="28"/>
          <w:szCs w:val="28"/>
        </w:rPr>
        <w:t>/</w:t>
      </w:r>
      <w:r w:rsidRPr="00D36E32">
        <w:rPr>
          <w:sz w:val="28"/>
          <w:szCs w:val="28"/>
          <w:vertAlign w:val="subscript"/>
        </w:rPr>
        <w:t>7</w:t>
      </w:r>
      <w:r w:rsidRPr="00D36E32">
        <w:rPr>
          <w:sz w:val="28"/>
          <w:szCs w:val="28"/>
        </w:rPr>
        <w:t xml:space="preserve"> уездов Европейской России. В общий поток революционного движения вливались антиправительственные выступления студенчества. Активизировалась демократическая интеллигенция. Возникли профессионально-политические союзы адвокатов, инженеров и техников, врачей, учителей и т.д., объединившиеся в мае в "Союз Союзов". Оживилась и либеральная буржуазия, претендовавшая на роль вождя общенационального движения против самодержавия. Однако, фрондируя против самодержавия и заигрывая с народными массами, либеральная буржуазия боялась революционных выступлений больше, чем реакции, постоянно колебалась между царизмом и силами демократии и вела закулисные переговоры с правительством, предавая в решающие моменты интересы народа и революции. В отличие от западноевропейской буржуазии эпохи восходящего капитализма, контрреволюционная российская буржуазия оказалась неспособной стать вождём буржуазно-демократической революции эпохи империализма и была оттеснена пролетариатом от руководства народными массами. Таким образом, на политической арене страны отчётливо выступали три лагеря: правительственный (царизм, правящая бюрократия и крепостники-помещики), стремившийся любой ценой сохранить самодержавный строй; либерально-оппозиционный (либеральные помещики, буржуазия, верхи буржуазной интеллигенции), добивавшийся конституционной монархии; революционный (пролетариат, крестьянство, мелкобуржуазные слои города, демократическая интеллигенция), боровшийся за установление демократической республики.</w:t>
      </w:r>
    </w:p>
    <w:p w:rsidR="004A2F7B" w:rsidRDefault="00AE0F19" w:rsidP="004A2F7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Усилив военно-полицейский террор против революционного народа, царское правительство вместе с тем начало маневрировать (создание комиссий Шидловского и Коковцова, рескрипт от 18 февраля о разработке законопроекта совещательной Думы), пытаясь обмануть народные массы обещанием реформ. Однако большевики разоблачили смысл этих манёвров и призвали массы к усилению революционной борь</w:t>
      </w:r>
      <w:r w:rsidR="004A2F7B">
        <w:rPr>
          <w:sz w:val="28"/>
          <w:szCs w:val="28"/>
        </w:rPr>
        <w:t xml:space="preserve">бы. </w:t>
      </w:r>
    </w:p>
    <w:p w:rsidR="00AE0F19" w:rsidRPr="00D36E32" w:rsidRDefault="00AE0F19" w:rsidP="004A2F7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Состоявшийся в апреле 1905 в Лондоне </w:t>
      </w:r>
      <w:r w:rsidRPr="00E709A5">
        <w:rPr>
          <w:sz w:val="28"/>
          <w:szCs w:val="28"/>
        </w:rPr>
        <w:t>Третий съезд РСДРП</w:t>
      </w:r>
      <w:r w:rsidRPr="00D36E32">
        <w:rPr>
          <w:sz w:val="28"/>
          <w:szCs w:val="28"/>
        </w:rPr>
        <w:t xml:space="preserve"> определил стратегию и тактику пролетариата в начавшейся революции. Большевики исходили из того, что пролетариат в союзе с крестьянством, нейтрализовав и изолировав либеральную буржуазию, должен добиваться максимального расширения и углубления революции, стремиться к победе вооруженного восстания и к установлению революционно-демократической диктатуры пролетариата и крестьянства. Органом этой диктатуры должно было стать Временное революционное правительство, призванное созвать Учредительное собрание и осуществить политические и экономические требования, сформулированные в программе - минимум РСДРП. Большевики считали допустимым при определённых условиях участие в таком правительстве и представителей социал-демократов. 3-й съезд РСДРП подчеркнул, что одной из самых главных текущих задач партии является практическая военно-боевая подготовка пролетариата к вооруженному восстанию. В основе большевистской тактики лежала ленинская идея гегемонии пролетариата в буржуазно-демократической революции. Пролетариат не только наиболее самоотверженно и энергично боролся с самодержавием, увлекая за собой крестьянство и "средние слои" города, но и выступал в роли идейного вождя и организатора борьбы непролетарских масс. Особенно велика при этом роль массовой политической стачки как решающего рычага пролетарской гегемонии в народном движении, как пролетарского метода мобилизации масс на борьбу с царизмом. Авангардная роль рабочего класса и особое ме</w:t>
      </w:r>
      <w:r w:rsidR="004A2F7B">
        <w:rPr>
          <w:sz w:val="28"/>
          <w:szCs w:val="28"/>
        </w:rPr>
        <w:t>сто стачки и других</w:t>
      </w:r>
      <w:r w:rsidRPr="00D36E32">
        <w:rPr>
          <w:sz w:val="28"/>
          <w:szCs w:val="28"/>
        </w:rPr>
        <w:t xml:space="preserve"> пролетарских методов борьбы в 1905—</w:t>
      </w:r>
      <w:r w:rsidR="004A2F7B">
        <w:rPr>
          <w:sz w:val="28"/>
          <w:szCs w:val="28"/>
        </w:rPr>
        <w:t>19</w:t>
      </w:r>
      <w:r w:rsidRPr="00D36E32">
        <w:rPr>
          <w:sz w:val="28"/>
          <w:szCs w:val="28"/>
        </w:rPr>
        <w:t xml:space="preserve">07 придавали революции пролетарский характер. Тактическая линия на установление гегемонии пролетариата в революции получила выражение в резолюции 3-го съезда РСДРП об отношении к крестьянскому движению. В ней говорилось о необходимости немедленного создания революционных </w:t>
      </w:r>
      <w:r w:rsidRPr="00E709A5">
        <w:rPr>
          <w:sz w:val="28"/>
          <w:szCs w:val="28"/>
        </w:rPr>
        <w:t>крестьянских комитетов</w:t>
      </w:r>
      <w:r w:rsidRPr="00D36E32">
        <w:rPr>
          <w:sz w:val="28"/>
          <w:szCs w:val="28"/>
        </w:rPr>
        <w:t>, самостоятельной организации сельского пролетариата, о поддержке рабочим классом всех революционных требований крестьянства вплоть до конфискации помещичьих, казённых, церковных и удельных земель. Большевики разъясняли рабочим антиреволюционный и противопролетарский характер либеральной оппозиции и энергично боролись против её попыток захватить гегемонию в революционном движении.</w:t>
      </w:r>
    </w:p>
    <w:p w:rsidR="00AE0F19" w:rsidRPr="00D36E32" w:rsidRDefault="00AE0F19" w:rsidP="004A2F7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Совершенно иную тактическую линию отстаивали меньшевики. Они видели в русской революции лишь повторение опыта "классических" буржуазных революций прошлого и отводили пролетариату скромную роль "крайней оппозиции", которая призвана подталкивать буржуазию на борьбу с самодержавием. Меньшевики недооценивали революционные возможности крестьянства как союзника рабочего класса, отрицали идею гегемонии пролетариата, а также возможность организационной и военно-технической подготовки вооруженного восстания, заранее были против участия социал-демократов во Временном революционном правительстве. Их тактика строилась в расчёте на то, чтобы "не отпугнуть" либеральную буржуазию, которую меньшевики считали движущей силой и руководителем революции. Объективно меньшевистская тактика вела к политическому подчинению пролетариата буржуазии, к свёртыванию революции. Не менее опасна была и авантюристическая левацкая линия меньшевиков-троцкистов, рассчитанная на "перепрыгивание" через демократический этап движения непосредственно к борьбе за социализм.</w:t>
      </w:r>
    </w:p>
    <w:p w:rsidR="00AE0F19" w:rsidRPr="00D36E32" w:rsidRDefault="00AE0F19" w:rsidP="004A2F7B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Особый вред троцкистской теории </w:t>
      </w:r>
      <w:r w:rsidRPr="00E709A5">
        <w:rPr>
          <w:sz w:val="28"/>
          <w:szCs w:val="28"/>
        </w:rPr>
        <w:t>перманентной революции</w:t>
      </w:r>
      <w:r w:rsidRPr="00D36E32">
        <w:rPr>
          <w:sz w:val="28"/>
          <w:szCs w:val="28"/>
        </w:rPr>
        <w:t xml:space="preserve"> состоял в том, что она отрицала союз пролетариата с крестьянством, изолировала рабочих от широкого демократического движения народных масс и ставила судьбы русской революции в полную зависимость от успеха борьбы пролетариата на Западе. Ведя идейную борьбу на два фронта — против </w:t>
      </w:r>
      <w:r w:rsidR="004A2F7B">
        <w:rPr>
          <w:sz w:val="28"/>
          <w:szCs w:val="28"/>
        </w:rPr>
        <w:t>«</w:t>
      </w:r>
      <w:r w:rsidRPr="00D36E32">
        <w:rPr>
          <w:sz w:val="28"/>
          <w:szCs w:val="28"/>
        </w:rPr>
        <w:t>правого</w:t>
      </w:r>
      <w:r w:rsidR="004A2F7B">
        <w:rPr>
          <w:sz w:val="28"/>
          <w:szCs w:val="28"/>
        </w:rPr>
        <w:t>» и «левого»</w:t>
      </w:r>
      <w:r w:rsidRPr="00D36E32">
        <w:rPr>
          <w:sz w:val="28"/>
          <w:szCs w:val="28"/>
        </w:rPr>
        <w:t xml:space="preserve"> оппортунизма, большевики добивались ликвидации раскола в рабочем движении и единства действий рабочего класса в интересах революции, создания единого фронта революционно-демократических сил под руководством пролетариата. Они считали допустимыми отдельные практические соглашения с мелкобуржуазной партией </w:t>
      </w:r>
      <w:r w:rsidRPr="00E709A5">
        <w:rPr>
          <w:sz w:val="28"/>
          <w:szCs w:val="28"/>
        </w:rPr>
        <w:t>эсеров</w:t>
      </w:r>
      <w:r w:rsidRPr="00D36E32">
        <w:rPr>
          <w:sz w:val="28"/>
          <w:szCs w:val="28"/>
        </w:rPr>
        <w:t>, пользовавшейся влиянием среди крестьянства и демократической интеллигенции. Резко критикуя ошибочные положения доктрины эсеров (программа социализации земли, отношение к индивидуальному террору и др.), большевики учитывали вместе с тем их революционный демократизм, готовность идти на вооруженное восстание.</w:t>
      </w:r>
    </w:p>
    <w:p w:rsidR="002F350F" w:rsidRDefault="00AE0F19" w:rsidP="002F350F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В июл</w:t>
      </w:r>
      <w:r w:rsidR="004A2F7B">
        <w:rPr>
          <w:sz w:val="28"/>
          <w:szCs w:val="28"/>
        </w:rPr>
        <w:t xml:space="preserve">е 1905 вышла книга В. И. Ленина </w:t>
      </w:r>
      <w:r w:rsidRPr="00D36E32">
        <w:rPr>
          <w:sz w:val="28"/>
          <w:szCs w:val="28"/>
        </w:rPr>
        <w:t>"Две тактики социал-демократии в демократической революции", в которой обосновывались все коренные положения политики пролетарской партии в буржуазно-демократической революции, был подвергнут сокрушительной критике оппортунизм меньшевиков в тактических вопро</w:t>
      </w:r>
      <w:r w:rsidR="002F350F">
        <w:rPr>
          <w:sz w:val="28"/>
          <w:szCs w:val="28"/>
        </w:rPr>
        <w:t xml:space="preserve">сах. </w:t>
      </w:r>
      <w:r w:rsidRPr="00D36E32">
        <w:rPr>
          <w:sz w:val="28"/>
          <w:szCs w:val="28"/>
        </w:rPr>
        <w:t>Ленин наметил также перспективу перерастания буржуазно-демократической революции в социалистическую без длительного исторического интервала. Решения 3-го съезда партии, программные работы Ленина вооружили большевиков, рабочий класс научно обоснованным планом борьбы за победу революции.</w:t>
      </w:r>
      <w:r w:rsidR="002F350F">
        <w:rPr>
          <w:sz w:val="28"/>
          <w:szCs w:val="28"/>
        </w:rPr>
        <w:t xml:space="preserve"> </w:t>
      </w:r>
    </w:p>
    <w:p w:rsidR="002F350F" w:rsidRDefault="002F350F" w:rsidP="002F350F">
      <w:pPr>
        <w:pStyle w:val="af3"/>
        <w:ind w:firstLine="567"/>
        <w:jc w:val="both"/>
        <w:rPr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350F">
      <w:pPr>
        <w:pStyle w:val="af3"/>
        <w:jc w:val="center"/>
        <w:rPr>
          <w:bCs/>
          <w:sz w:val="28"/>
          <w:szCs w:val="28"/>
        </w:rPr>
      </w:pPr>
    </w:p>
    <w:p w:rsidR="002F350F" w:rsidRDefault="007812D2" w:rsidP="002F350F">
      <w:pPr>
        <w:pStyle w:val="af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AE0F19" w:rsidRPr="00D36E32">
        <w:rPr>
          <w:bCs/>
          <w:sz w:val="28"/>
          <w:szCs w:val="28"/>
        </w:rPr>
        <w:t>Весенне-летний подъём революции</w:t>
      </w:r>
    </w:p>
    <w:p w:rsidR="002F350F" w:rsidRDefault="002F350F" w:rsidP="002F350F">
      <w:pPr>
        <w:pStyle w:val="af3"/>
        <w:jc w:val="center"/>
        <w:rPr>
          <w:sz w:val="28"/>
          <w:szCs w:val="28"/>
        </w:rPr>
      </w:pPr>
    </w:p>
    <w:p w:rsidR="002F350F" w:rsidRDefault="00AE0F19" w:rsidP="002F350F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На протяжении 1905 революция развивалась по восходящей линии. Весенне-летний подъём начался массовыми первомайскими забастовками, в которых участвов</w:t>
      </w:r>
      <w:r w:rsidR="008F29F0">
        <w:rPr>
          <w:sz w:val="28"/>
          <w:szCs w:val="28"/>
        </w:rPr>
        <w:t>ало 220 тыс. рабочих. Праздник п</w:t>
      </w:r>
      <w:r w:rsidRPr="00D36E32">
        <w:rPr>
          <w:sz w:val="28"/>
          <w:szCs w:val="28"/>
        </w:rPr>
        <w:t>ервого мая отм</w:t>
      </w:r>
      <w:r w:rsidR="008F29F0">
        <w:rPr>
          <w:sz w:val="28"/>
          <w:szCs w:val="28"/>
        </w:rPr>
        <w:t>ечался в 200 городах. В апреле -</w:t>
      </w:r>
      <w:r w:rsidRPr="00D36E32">
        <w:rPr>
          <w:sz w:val="28"/>
          <w:szCs w:val="28"/>
        </w:rPr>
        <w:t xml:space="preserve"> августе 1905 участники политических забастовок составляли более 50% общего числа стачечников. В борьбу втягивались всё новые слои рабочего класса. Начавшаяся 12 мая всеобщая забастовка иваново-вознесенских текстильщиков продемонстрировала революционную зрелость рабочих. Стачка продолжалась 72 дня. Бастующими руководило Собрание уполномоченных депутатов — фактически первый в России общегородской Совет рабочих депутатов. В ходе стачки выдвинулись руководители рабочих — большевики Ф. А. Афанасьев, М. В. Фрунзе, Е. А. Дунаев, М. Н. Лакин, С. И. Балашов и др. Происходившая в июне всеобщая стачка 100 тыс. рабочих Лодзи быстро переросла в вооруженное восстание, всколыхнувшее всю Польшу и нашедшее отклик в разных районах России. В знак солидарности с лодзинскими рабочими началась всеобщая забастовка в Варшаве, которой руководил Варшавский комитет СДКПиЛ во главе с Ф. Э. Дзержинским. В деревнях летом 1905 произошло около 900 выступлений, охвативших пятую часть уездов Европейской России. В ряде губерний создавались специальные социал-демократические аграрные группы, которые вели работу среди крестьян. В августе оформился </w:t>
      </w:r>
      <w:r w:rsidRPr="00E709A5">
        <w:rPr>
          <w:sz w:val="28"/>
          <w:szCs w:val="28"/>
        </w:rPr>
        <w:t>Крестьянский союз всероссийский</w:t>
      </w:r>
      <w:r w:rsidRPr="00D36E32">
        <w:rPr>
          <w:sz w:val="28"/>
          <w:szCs w:val="28"/>
        </w:rPr>
        <w:t xml:space="preserve">, требовавший перехода земли в общенародную собственность. Крупным событием в ходе революции явилось восстание команды броненосца </w:t>
      </w:r>
      <w:r w:rsidRPr="00E709A5">
        <w:rPr>
          <w:sz w:val="28"/>
          <w:szCs w:val="28"/>
        </w:rPr>
        <w:t>"Потёмкин"</w:t>
      </w:r>
      <w:r w:rsidRPr="00D36E32">
        <w:rPr>
          <w:sz w:val="28"/>
          <w:szCs w:val="28"/>
        </w:rPr>
        <w:t xml:space="preserve"> (июнь 1905) — первая попытка образования ядра революционной армии. Почти одновременно вспыхнуло восстание моряков на Балтике в Либаве. Всего летом 1905 произошло свыше 40 революционных выступлений солдат и матросов. Напуганное размахом народного движения правительство опубликовало 6 августа манифест о созыве законосовещательной Государственной думы, который явился уступкой царизма с целью подавить революцию. Однако этот проект не удовлетворял не только революционный лагерь, но даже многих либералов, заметно "полевевших" под влиянием потемкинского восстания. В обстановке подъёма революции большевики выступили за активный бойкот Думы, связывая его с широкой агитационной деятельностью, проведением массовых стачек и усилением подготовки вооруженного восстания. Под знаменем бойкота Думы большевикам удалось сплотить почти всю </w:t>
      </w:r>
      <w:r w:rsidR="002F350F">
        <w:rPr>
          <w:sz w:val="28"/>
          <w:szCs w:val="28"/>
        </w:rPr>
        <w:t>российскую</w:t>
      </w:r>
      <w:r w:rsidRPr="00D36E32">
        <w:rPr>
          <w:sz w:val="28"/>
          <w:szCs w:val="28"/>
        </w:rPr>
        <w:t xml:space="preserve"> социал-демократию, включая и наиболее влиятельные национальные социал-демократические партии. За бойкот выступили также эсеры. Только часть меньшевиков отвергла тактику бойкота. В ходе антидумской кампании фактически сложился блок социал-демократов и революционно-буржуазной демократии ("левый блок"). Решение о бойкоте Думы вынес даже леволиберальный "Союз союзов". Правое крыло либералов, осуждая на словах булыгинский проект, высказалось за участие в Думе, надеясь остановить с её помощью революцию. Но царизм так и не успел созвать Булыгинскую думу.</w:t>
      </w:r>
    </w:p>
    <w:p w:rsidR="002F350F" w:rsidRDefault="002F350F" w:rsidP="002F350F">
      <w:pPr>
        <w:pStyle w:val="af3"/>
        <w:ind w:firstLine="567"/>
        <w:jc w:val="both"/>
        <w:rPr>
          <w:sz w:val="28"/>
          <w:szCs w:val="28"/>
        </w:rPr>
      </w:pPr>
    </w:p>
    <w:p w:rsidR="007812D2" w:rsidRDefault="007812D2" w:rsidP="007812D2">
      <w:pPr>
        <w:pStyle w:val="af3"/>
        <w:ind w:left="927"/>
        <w:jc w:val="center"/>
        <w:rPr>
          <w:bCs/>
          <w:sz w:val="28"/>
          <w:szCs w:val="28"/>
        </w:rPr>
      </w:pPr>
    </w:p>
    <w:p w:rsidR="00817C73" w:rsidRDefault="00817C73" w:rsidP="00817C73">
      <w:pPr>
        <w:pStyle w:val="af3"/>
        <w:rPr>
          <w:bCs/>
          <w:sz w:val="28"/>
          <w:szCs w:val="28"/>
        </w:rPr>
      </w:pPr>
    </w:p>
    <w:p w:rsidR="00817C73" w:rsidRDefault="00817C73" w:rsidP="00817C73">
      <w:pPr>
        <w:pStyle w:val="af3"/>
        <w:rPr>
          <w:bCs/>
          <w:sz w:val="28"/>
          <w:szCs w:val="28"/>
        </w:rPr>
      </w:pPr>
    </w:p>
    <w:p w:rsidR="002F350F" w:rsidRDefault="007812D2" w:rsidP="00817C73">
      <w:pPr>
        <w:pStyle w:val="af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2F350F">
        <w:rPr>
          <w:bCs/>
          <w:sz w:val="28"/>
          <w:szCs w:val="28"/>
        </w:rPr>
        <w:t>Высший подъём революции</w:t>
      </w:r>
    </w:p>
    <w:p w:rsidR="00AE0F19" w:rsidRPr="002F350F" w:rsidRDefault="00AE0F19" w:rsidP="002F350F">
      <w:pPr>
        <w:pStyle w:val="af3"/>
        <w:ind w:firstLine="567"/>
        <w:jc w:val="both"/>
        <w:rPr>
          <w:bCs/>
          <w:sz w:val="28"/>
          <w:szCs w:val="28"/>
        </w:rPr>
      </w:pPr>
      <w:r w:rsidRPr="00D36E32">
        <w:rPr>
          <w:sz w:val="28"/>
          <w:szCs w:val="28"/>
        </w:rPr>
        <w:t xml:space="preserve"> </w:t>
      </w:r>
      <w:r w:rsidRPr="00D36E32">
        <w:rPr>
          <w:sz w:val="28"/>
          <w:szCs w:val="28"/>
        </w:rPr>
        <w:br/>
      </w:r>
      <w:r w:rsidR="002F350F">
        <w:rPr>
          <w:sz w:val="28"/>
          <w:szCs w:val="28"/>
        </w:rPr>
        <w:t xml:space="preserve">       </w:t>
      </w:r>
      <w:r w:rsidRPr="00D36E32">
        <w:rPr>
          <w:sz w:val="28"/>
          <w:szCs w:val="28"/>
        </w:rPr>
        <w:t>К осени революционное движение охватило почти всю страну. Сентябрьская забастовка московских печатников, булочников, табачников, трамвайщиков и рабо</w:t>
      </w:r>
      <w:r w:rsidR="002F350F">
        <w:rPr>
          <w:sz w:val="28"/>
          <w:szCs w:val="28"/>
        </w:rPr>
        <w:t>чих некоторых других</w:t>
      </w:r>
      <w:r w:rsidRPr="00D36E32">
        <w:rPr>
          <w:sz w:val="28"/>
          <w:szCs w:val="28"/>
        </w:rPr>
        <w:t xml:space="preserve"> профессий, поддержанная пролетариатом Петербурга, явилась предвестником нового подъёма революции. Большевики старались превратить частичные забастовки в обеих столицах в общегородские, распространить их на всю страну. Большевистская политика сплочения всех революционных сил принесла крупный успех. В октябрьские дни забастовали все железнодорожники России. Важную роль в этом сыграл </w:t>
      </w:r>
      <w:r w:rsidRPr="00E709A5">
        <w:rPr>
          <w:sz w:val="28"/>
          <w:szCs w:val="28"/>
        </w:rPr>
        <w:t>Всероссийский железнодорожный союз</w:t>
      </w:r>
      <w:r w:rsidRPr="00D36E32">
        <w:rPr>
          <w:sz w:val="28"/>
          <w:szCs w:val="28"/>
        </w:rPr>
        <w:t>. Ж</w:t>
      </w:r>
      <w:r w:rsidR="002F350F">
        <w:rPr>
          <w:sz w:val="28"/>
          <w:szCs w:val="28"/>
        </w:rPr>
        <w:t>елезнодорожная</w:t>
      </w:r>
      <w:r w:rsidRPr="00D36E32">
        <w:rPr>
          <w:sz w:val="28"/>
          <w:szCs w:val="28"/>
        </w:rPr>
        <w:t xml:space="preserve"> забастовка способствовала началу всеобщей стачки на фабриках и заводах, в учреждениях, высших и средних учебных заведениях, на почте и телеграфе. Это была подлинно всероссийская забастовка, парализовавшая всю политическую и экономическую жизнь страны. Всеобщая стачка рабочих дала мощный толчок национально-освободительному движению угнетённых народов, особенно в Польше, Финляндии, Латвии, Эстонии.</w:t>
      </w:r>
    </w:p>
    <w:p w:rsidR="00AE0F19" w:rsidRPr="00D36E32" w:rsidRDefault="00AE0F19" w:rsidP="002F350F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Октябрьская стачка продемонстрировала мощь пролетариата как организатора и руководителя общенародной борьбы против самодержавия, она вырвала у царя </w:t>
      </w:r>
      <w:r w:rsidRPr="00E709A5">
        <w:rPr>
          <w:sz w:val="28"/>
          <w:szCs w:val="28"/>
        </w:rPr>
        <w:t>Манифест 17 октября 1905</w:t>
      </w:r>
      <w:r w:rsidRPr="00D36E32">
        <w:rPr>
          <w:sz w:val="28"/>
          <w:szCs w:val="28"/>
        </w:rPr>
        <w:t xml:space="preserve">, провозглашавший гражданские свободы. За Думой были признаны законодательные права, расширялся круг избирателей. 21 октября был издан указ об амнистии политических заключённых, 22 октября — о восстановлении автономии Финляндии, 3 ноября правительство объявило о прекращении взимания с крестьян выкупных платежей. Всё это явилось первой крупной победой революции. Пролетариат завоевал себе и всему народу, хотя и на короткое время, свободу слова и печати. Вышла из подполья социал-демократия. Впервые в истории страны стали легально выходить рабочие газеты, в том числе центральный орган большевиков газета </w:t>
      </w:r>
      <w:r w:rsidRPr="00E709A5">
        <w:rPr>
          <w:sz w:val="28"/>
          <w:szCs w:val="28"/>
        </w:rPr>
        <w:t>"Новая жизнь"</w:t>
      </w:r>
      <w:r w:rsidRPr="00D36E32">
        <w:rPr>
          <w:sz w:val="28"/>
          <w:szCs w:val="28"/>
        </w:rPr>
        <w:t>, публиковавшая статьи В. И. Ленина, М. С. Ольминского, А. В. Луначарского, М. Горького, В. В. Воровского и др. партийных публицистов.</w:t>
      </w:r>
    </w:p>
    <w:p w:rsidR="00AE0F19" w:rsidRPr="00D36E32" w:rsidRDefault="00AE0F19" w:rsidP="002F350F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Установилось временное, крайне неустойчивое равновесие борющихся сил; царизм был уже не в силах подавить революцию, революция же ещё не в силах была свергнуть царизм.</w:t>
      </w:r>
    </w:p>
    <w:p w:rsidR="00AE0F19" w:rsidRPr="00D36E32" w:rsidRDefault="00AE0F19" w:rsidP="002F350F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Либеральная буржуазия с восторгом встретила царский манифест. Оформи</w:t>
      </w:r>
      <w:r w:rsidR="00FE58FB">
        <w:rPr>
          <w:sz w:val="28"/>
          <w:szCs w:val="28"/>
        </w:rPr>
        <w:t>лась буржуазная партия -</w:t>
      </w:r>
      <w:r w:rsidRPr="00D36E32">
        <w:rPr>
          <w:sz w:val="28"/>
          <w:szCs w:val="28"/>
        </w:rPr>
        <w:t xml:space="preserve"> конституционно-демократическая (</w:t>
      </w:r>
      <w:r w:rsidRPr="00E709A5">
        <w:rPr>
          <w:sz w:val="28"/>
          <w:szCs w:val="28"/>
        </w:rPr>
        <w:t>кадеты</w:t>
      </w:r>
      <w:r w:rsidRPr="00D36E32">
        <w:rPr>
          <w:sz w:val="28"/>
          <w:szCs w:val="28"/>
        </w:rPr>
        <w:t>), её лидерами стали П. Н. Милюков, В. А. Маклаков, П. Б. Струве и др.; образовался "Союз 17 октября" (</w:t>
      </w:r>
      <w:r w:rsidRPr="00E709A5">
        <w:rPr>
          <w:sz w:val="28"/>
          <w:szCs w:val="28"/>
        </w:rPr>
        <w:t>октябристы</w:t>
      </w:r>
      <w:r w:rsidRPr="00D36E32">
        <w:rPr>
          <w:sz w:val="28"/>
          <w:szCs w:val="28"/>
        </w:rPr>
        <w:t xml:space="preserve">) во главе с А. И. Гучковым и Д. Н. Шиповым и др. Русские либералы, строившие тактику в расчёте на Думу, повернули к контрреволюции. Народные массы, напротив, усиливали революционный натиск на царизм, который, оправившись от испуга, усилил консолидацию контрреволюционных сил (черносотенные погромы, разжигание национальной розни, убийства революционеров, создание монархических организаций и т.д.). С конца октября резко возросло крестьянское движение, которое приобрело наибольший за время революции размах и охватило около 37% уездов Европейской России. Крупнейшие выступления крестьян происходили в Саратовской, Тамбовской, Черниговской, Орловской, Курской, Воронежской губерниях. Крестьянские восстания охватили Грузию и Прибалтику. Однако в целом натиск крестьянства был ещё недостаточен для победы над царизмом. В октябре во многих городах пролетариат добился нейтрализации войска. Показателем дальнейшего развития революции к вооруженному восстанию явились стихийные выступления солдат и матросов в Кронштадте и Владивостоке (конец октября), в Киеве, в Туркестанском военном округе </w:t>
      </w:r>
      <w:r w:rsidR="002669EC" w:rsidRPr="00D36E32">
        <w:rPr>
          <w:sz w:val="28"/>
          <w:szCs w:val="28"/>
        </w:rPr>
        <w:t>и,</w:t>
      </w:r>
      <w:r w:rsidRPr="00D36E32">
        <w:rPr>
          <w:sz w:val="28"/>
          <w:szCs w:val="28"/>
        </w:rPr>
        <w:t xml:space="preserve"> особенно на Черноморском флоте, в Севастополе (ноябрь). Последнее возглавил беспартийный революционный демократ лейтенант П. П. Шмидт. Готовясь к вооруженному восстанию, пролетариат создал невиданные ранее массовые политические организации — Советы рабочих депутатов — зачаточные органы революционно-демократической диктатуры пролетариата и крестьянства. 13 октября начал свою деятельность Совет рабочих депутатов в Петербурге; 21 ноября — в Москве. Советы действовали более чем в 50 городах и промышленных посёлках. Из органов руководства стачечной борьбой они превращались в органы общедемократической революционной борьбы с царским правительством, в органы вооруженного восстания. В ходе борьбы Советы устанавливали свободу печати, вводили 8-часовой рабочий день, осуществляли контроль за рабо</w:t>
      </w:r>
      <w:r w:rsidR="00E37287">
        <w:rPr>
          <w:sz w:val="28"/>
          <w:szCs w:val="28"/>
        </w:rPr>
        <w:t>той торговых, коммунальных и других</w:t>
      </w:r>
      <w:r w:rsidRPr="00D36E32">
        <w:rPr>
          <w:sz w:val="28"/>
          <w:szCs w:val="28"/>
        </w:rPr>
        <w:t xml:space="preserve"> предприятий. Это были зародыши новой революционной власти. Быстро росли возникшие в ходе революции профессиональные союзы рабочих и служащих.</w:t>
      </w:r>
    </w:p>
    <w:p w:rsidR="00AE0F19" w:rsidRPr="00D36E32" w:rsidRDefault="00AE0F19" w:rsidP="00E37287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В результате Октябрьской стачки коренным образом изменились условия деятельности РСДРП. Большевики воспользовались днями "свобод" для создания легальных или полулегальных партийных организаций (наряду с сохранением нелегального аппарата) и последовательного проведения в них принципа демократического централизма. Всё это способствовало укреплению связей партии с массами, росту численности её рядов. В 1905 значительно увеличилось рабочее ядро большевистской партии (около 62%). Нелегальный партийный аппарат усиленно занимался военно-технической подготовкой вооруженного восстания. Военная организации РСДРП вели работу в армии и на флоте, которую возглавляла боевая техническая группа при ЦК РСДРП во главе с Л. Б. Красиным. Боевые организации большевиков создавали отряды дружинников, обучали их владеть оружием, правилам уличного боя</w:t>
      </w:r>
      <w:r w:rsidR="00E37287">
        <w:rPr>
          <w:sz w:val="28"/>
          <w:szCs w:val="28"/>
        </w:rPr>
        <w:t>.</w:t>
      </w:r>
    </w:p>
    <w:p w:rsidR="00AE0F19" w:rsidRPr="00D36E32" w:rsidRDefault="00AE0F19" w:rsidP="00E37287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8 ноября 1905 в Петербург из эмиграции вернулся В. И. Ленин, который возглавил всю работу партии. Готовя восстание, большевики </w:t>
      </w:r>
      <w:r w:rsidR="002669EC" w:rsidRPr="00D36E32">
        <w:rPr>
          <w:sz w:val="28"/>
          <w:szCs w:val="28"/>
        </w:rPr>
        <w:t>добивались,</w:t>
      </w:r>
      <w:r w:rsidRPr="00D36E32">
        <w:rPr>
          <w:sz w:val="28"/>
          <w:szCs w:val="28"/>
        </w:rPr>
        <w:t xml:space="preserve"> прежде </w:t>
      </w:r>
      <w:r w:rsidR="002669EC" w:rsidRPr="00D36E32">
        <w:rPr>
          <w:sz w:val="28"/>
          <w:szCs w:val="28"/>
        </w:rPr>
        <w:t>всего,</w:t>
      </w:r>
      <w:r w:rsidRPr="00D36E32">
        <w:rPr>
          <w:sz w:val="28"/>
          <w:szCs w:val="28"/>
        </w:rPr>
        <w:t xml:space="preserve"> создания единого рабочего фронта. Они решительно поддерживали начатое по инициативе рабочих-партийцев объединительное движение в РСДРП, которое уже осенью привело к созданию федеративных или объединённых социал-демократических комитетов. Большевики добивались также единства действий социал-демократов и революционной буржуазной демократии, представленной партией эсеров, крестьянскими и ж</w:t>
      </w:r>
      <w:r w:rsidR="00E37287">
        <w:rPr>
          <w:sz w:val="28"/>
          <w:szCs w:val="28"/>
        </w:rPr>
        <w:t>елезнодорожными союзами и другими</w:t>
      </w:r>
      <w:r w:rsidRPr="00D36E32">
        <w:rPr>
          <w:sz w:val="28"/>
          <w:szCs w:val="28"/>
        </w:rPr>
        <w:t xml:space="preserve"> организациями. Но планомерная подготовка вооруженного штурма, встречавшая на своем пути многочисленные трудности, отставала от стихийно растущего восстания. Царское правительство, стремясь опередить дальнейшее развитие революции, перешло в наступление. В охваченные крестьянскими восстаниями губернии были направлены карательные экспедиции. В середине ноября арестованы руководители Всероссийского кресть</w:t>
      </w:r>
      <w:r w:rsidR="00E37287">
        <w:rPr>
          <w:sz w:val="28"/>
          <w:szCs w:val="28"/>
        </w:rPr>
        <w:t>янского союза.</w:t>
      </w:r>
      <w:r w:rsidR="0063625F">
        <w:rPr>
          <w:sz w:val="28"/>
          <w:szCs w:val="28"/>
        </w:rPr>
        <w:t xml:space="preserve"> 21 ноября -</w:t>
      </w:r>
      <w:r w:rsidRPr="00D36E32">
        <w:rPr>
          <w:sz w:val="28"/>
          <w:szCs w:val="28"/>
        </w:rPr>
        <w:t xml:space="preserve"> руководители проходившего в Москве почтово-телеграфного съез</w:t>
      </w:r>
      <w:r w:rsidR="00E37287">
        <w:rPr>
          <w:sz w:val="28"/>
          <w:szCs w:val="28"/>
        </w:rPr>
        <w:t>да и Почтово-телеграфного союза.</w:t>
      </w:r>
      <w:r w:rsidRPr="00D36E32">
        <w:rPr>
          <w:sz w:val="28"/>
          <w:szCs w:val="28"/>
        </w:rPr>
        <w:t xml:space="preserve"> 29 ноября местным властям предоставлено право применять чрезвычайные меры к забастовщикам на железных дорогах, почте и телеграфе; издан циркуляр о решительной борьбе с революцион</w:t>
      </w:r>
      <w:r w:rsidR="00E37287">
        <w:rPr>
          <w:sz w:val="28"/>
          <w:szCs w:val="28"/>
        </w:rPr>
        <w:t>ной пропагандой в армии.</w:t>
      </w:r>
      <w:r w:rsidRPr="00D36E32">
        <w:rPr>
          <w:sz w:val="28"/>
          <w:szCs w:val="28"/>
        </w:rPr>
        <w:t xml:space="preserve"> 2 декабря изданы временные правила об уголовной наказуемости участников забастовок, ряд городов и губерний объявлен на военном и чрезвычайном по</w:t>
      </w:r>
      <w:r w:rsidR="00E37287">
        <w:rPr>
          <w:sz w:val="28"/>
          <w:szCs w:val="28"/>
        </w:rPr>
        <w:t>ложении.</w:t>
      </w:r>
      <w:r w:rsidR="0063625F">
        <w:rPr>
          <w:sz w:val="28"/>
          <w:szCs w:val="28"/>
        </w:rPr>
        <w:t xml:space="preserve"> 2-</w:t>
      </w:r>
      <w:r w:rsidRPr="00D36E32">
        <w:rPr>
          <w:sz w:val="28"/>
          <w:szCs w:val="28"/>
        </w:rPr>
        <w:t>3 декабря правительство конфисковало и закрыло несколько демократических газет за опубликование "Финансового манифеста" Петербургского совета,</w:t>
      </w:r>
      <w:r w:rsidR="00E37287">
        <w:rPr>
          <w:sz w:val="28"/>
          <w:szCs w:val="28"/>
        </w:rPr>
        <w:t xml:space="preserve"> ЦК РСДРП и других</w:t>
      </w:r>
      <w:r w:rsidRPr="00D36E32">
        <w:rPr>
          <w:sz w:val="28"/>
          <w:szCs w:val="28"/>
        </w:rPr>
        <w:t xml:space="preserve"> партий и организаций "левого блока", призвавших народ не платить налогов и податей, изымать вклады из сберегательных касс, требовать во всех случаях расплаты золотом. 3 декабря полиция арестовала членов Исполкома и значительную часть депутатов Петербургского совета. В этих условиях логика развития революции с неизбежностью подводила массы к вооружённому столкновению с самодержавием.</w:t>
      </w:r>
    </w:p>
    <w:p w:rsidR="00DD4C34" w:rsidRDefault="00AE0F19" w:rsidP="00DD4C34">
      <w:pPr>
        <w:pStyle w:val="af3"/>
        <w:ind w:firstLine="567"/>
        <w:jc w:val="both"/>
        <w:rPr>
          <w:sz w:val="28"/>
          <w:szCs w:val="28"/>
        </w:rPr>
      </w:pPr>
      <w:r w:rsidRPr="00E709A5">
        <w:rPr>
          <w:bCs/>
          <w:sz w:val="28"/>
          <w:szCs w:val="28"/>
        </w:rPr>
        <w:t>Декабрьские вооружённые восстания</w:t>
      </w:r>
      <w:r w:rsidRPr="00D36E32">
        <w:rPr>
          <w:bCs/>
          <w:sz w:val="28"/>
          <w:szCs w:val="28"/>
        </w:rPr>
        <w:t xml:space="preserve"> 1905 года </w:t>
      </w:r>
      <w:r w:rsidRPr="00D36E32">
        <w:rPr>
          <w:sz w:val="28"/>
          <w:szCs w:val="28"/>
        </w:rPr>
        <w:t> явились кульминацией революции. Центром восстания была Москва. 9 дн</w:t>
      </w:r>
      <w:r w:rsidR="0063625F">
        <w:rPr>
          <w:sz w:val="28"/>
          <w:szCs w:val="28"/>
        </w:rPr>
        <w:t>ей несколько тысяч</w:t>
      </w:r>
      <w:r w:rsidRPr="00D36E32">
        <w:rPr>
          <w:sz w:val="28"/>
          <w:szCs w:val="28"/>
        </w:rPr>
        <w:t xml:space="preserve"> рабочих-дружинников при поддержке или сочувствии всего трудящегося населения города героически сражались с царскими войсками. Рабочие проявили в ходе восстания чудеса героизма. Выдвинулись вожаки масс, мужественные герои баррикадных боев </w:t>
      </w:r>
      <w:r w:rsidR="0063625F">
        <w:rPr>
          <w:sz w:val="28"/>
          <w:szCs w:val="28"/>
        </w:rPr>
        <w:t>-</w:t>
      </w:r>
      <w:r w:rsidRPr="00D36E32">
        <w:rPr>
          <w:sz w:val="28"/>
          <w:szCs w:val="28"/>
        </w:rPr>
        <w:t xml:space="preserve"> большевики З. Я. Литвин-Седой, А. И. Горчилин, М. С. Николаев, Ф. М. Мантулин, И. В. Карасёв и др. Рядом с большевиками сражались эсеры А. В. Ухтомский, М. И. Соколов и др. Москвичей поддержали рабочие Ростова-на-Дону, Новороссийска Сочи, Нижнего Новгорода (Сормово, Канавино), Харькова, Екатеринослава, Донбасса, Мотовилихи, Красноярска, Читы</w:t>
      </w:r>
      <w:r w:rsidR="00DD4C34">
        <w:rPr>
          <w:sz w:val="28"/>
          <w:szCs w:val="28"/>
        </w:rPr>
        <w:t>,</w:t>
      </w:r>
      <w:r w:rsidRPr="00D36E32">
        <w:rPr>
          <w:sz w:val="28"/>
          <w:szCs w:val="28"/>
        </w:rPr>
        <w:t xml:space="preserve"> Латвия, Эстония и Грузия были охвачены восстаниями. Однако они носили локальный характер, вспыхивали разновременно. Восставшие, как правило, придерживались оборони</w:t>
      </w:r>
      <w:r w:rsidR="00DD4C34">
        <w:rPr>
          <w:sz w:val="28"/>
          <w:szCs w:val="28"/>
        </w:rPr>
        <w:t xml:space="preserve">тельной тактики. </w:t>
      </w:r>
    </w:p>
    <w:p w:rsidR="00AE0F19" w:rsidRPr="00D36E32" w:rsidRDefault="00AE0F19" w:rsidP="00DD4C34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Объективная обстановка в декабрьские дни в ряде промышленных центров быстро менялась к худшему. Восстание не затронуло Петербурга, где силы правительства были особенно велики, а силы пролетариата, шедшего в авангарде движения с первых дней революции, основательно ослаблены предшествовавшей борьбой, локаутами, арестами. Сказались также колебания и нерешительность Петербургского совета, руководство в котором принадлежало меньшевикам. Преобладающей формой движения подавляющего большинства трудящихся в декабре 1905 оставалась всеобщая политическая стачка. В декабрьские события была втянута лишь часть пролетарских сил, т.к. широкие слои пролетариата вступили в активную борьбу позже, в 1906. Крупные военные силы, брошенные на подавление крестьянских восстаний, в основном ликвидировали к началу декабря грозившую правительству опасность в деревне и лишили восставших рабочих достаточно мощной поддержки со стороны крестьянства.</w:t>
      </w:r>
    </w:p>
    <w:p w:rsidR="00AE0F19" w:rsidRPr="00D36E32" w:rsidRDefault="00AE0F19" w:rsidP="00DD4C34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Первая попытка вооруженного штурма самодержавия оказалась неудачной. В ряде районов страны свирепствовали карательные экспедиции. К апрелю 1906 общее число казнённых превысило 14 тыс. чел</w:t>
      </w:r>
      <w:r w:rsidR="0063625F">
        <w:rPr>
          <w:sz w:val="28"/>
          <w:szCs w:val="28"/>
        </w:rPr>
        <w:t>овек</w:t>
      </w:r>
      <w:r w:rsidRPr="00D36E32">
        <w:rPr>
          <w:sz w:val="28"/>
          <w:szCs w:val="28"/>
        </w:rPr>
        <w:t>. В тюрьмах томилось 75 тыс. политических заключённых. Декабрьские восстания обогатили пролетариат опытом революционной борьбы, продемонстрировали возможность уличных боев с правительственными войсками. В ходе восстания в Москве родилась тактика партизанских действий рабочих-дружинников мелкими подвижными отрядами. Из уроков декабрьских восстаний вытекала необходимость продолжения подготовки одновременного общероссийского вооруженного выступления рабочего класса при поддержке крестьянства и армии. Обобщая и пропагандируя опыт декабря 1905, большевики во главе с Лениным учились и учили массы относиться к восстанию, как к искусству, главным правилом которого является смелое и решительное наступление, призывали вести энергичную борьбу за переход колеблющегося войска на сторону народа. "Декабрьской борьбой, — писал В. И. Ленин, — пролетариат оставил народу одно из тех наследств, которые способны идейно - политически быть маяком для работы нескольких поколений"</w:t>
      </w:r>
      <w:r w:rsidR="00C36240">
        <w:rPr>
          <w:sz w:val="28"/>
          <w:szCs w:val="28"/>
        </w:rPr>
        <w:t>.</w:t>
      </w:r>
      <w:r w:rsidRPr="00D36E32">
        <w:rPr>
          <w:sz w:val="28"/>
          <w:szCs w:val="28"/>
        </w:rPr>
        <w:t xml:space="preserve"> </w:t>
      </w:r>
    </w:p>
    <w:p w:rsidR="00C36240" w:rsidRDefault="00C36240" w:rsidP="00D36E32">
      <w:pPr>
        <w:pStyle w:val="af3"/>
        <w:jc w:val="both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7812D2">
      <w:pPr>
        <w:pStyle w:val="af3"/>
        <w:jc w:val="center"/>
        <w:rPr>
          <w:bCs/>
          <w:sz w:val="28"/>
          <w:szCs w:val="28"/>
        </w:rPr>
      </w:pPr>
    </w:p>
    <w:p w:rsidR="00817C73" w:rsidRDefault="00817C73" w:rsidP="00817C73">
      <w:pPr>
        <w:pStyle w:val="af3"/>
        <w:rPr>
          <w:bCs/>
          <w:sz w:val="28"/>
          <w:szCs w:val="28"/>
        </w:rPr>
      </w:pPr>
    </w:p>
    <w:p w:rsidR="0063625F" w:rsidRDefault="0063625F" w:rsidP="00817C73">
      <w:pPr>
        <w:pStyle w:val="af3"/>
        <w:jc w:val="center"/>
        <w:rPr>
          <w:bCs/>
          <w:sz w:val="28"/>
          <w:szCs w:val="28"/>
        </w:rPr>
      </w:pPr>
    </w:p>
    <w:p w:rsidR="00C36240" w:rsidRPr="007812D2" w:rsidRDefault="007812D2" w:rsidP="00817C73">
      <w:pPr>
        <w:pStyle w:val="af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C36240">
        <w:rPr>
          <w:bCs/>
          <w:sz w:val="28"/>
          <w:szCs w:val="28"/>
        </w:rPr>
        <w:t>Отступление революции</w:t>
      </w:r>
      <w:r w:rsidR="00AE0F19" w:rsidRPr="00D36E32">
        <w:rPr>
          <w:bCs/>
          <w:sz w:val="28"/>
          <w:szCs w:val="28"/>
        </w:rPr>
        <w:t xml:space="preserve"> </w:t>
      </w:r>
      <w:r w:rsidR="00AE0F19" w:rsidRPr="007812D2">
        <w:rPr>
          <w:bCs/>
          <w:sz w:val="28"/>
          <w:szCs w:val="28"/>
        </w:rPr>
        <w:br/>
      </w:r>
    </w:p>
    <w:p w:rsidR="00AE0F19" w:rsidRPr="00D36E32" w:rsidRDefault="00AE0F19" w:rsidP="00C36240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С поражением восстания началось медленное отступление революции, растянувшееся на полтора года. Пролетариат дважды пытался перейти в новое наступлен</w:t>
      </w:r>
      <w:r w:rsidR="0063625F">
        <w:rPr>
          <w:sz w:val="28"/>
          <w:szCs w:val="28"/>
        </w:rPr>
        <w:t xml:space="preserve">ие. </w:t>
      </w:r>
      <w:r w:rsidR="002669EC">
        <w:rPr>
          <w:sz w:val="28"/>
          <w:szCs w:val="28"/>
        </w:rPr>
        <w:t>Но,</w:t>
      </w:r>
      <w:r w:rsidR="0063625F">
        <w:rPr>
          <w:sz w:val="28"/>
          <w:szCs w:val="28"/>
        </w:rPr>
        <w:t xml:space="preserve"> ни весенне-летний (апрель -</w:t>
      </w:r>
      <w:r w:rsidRPr="00D36E32">
        <w:rPr>
          <w:sz w:val="28"/>
          <w:szCs w:val="28"/>
        </w:rPr>
        <w:t xml:space="preserve"> июль) 1906, ни весенний 1907 подъёмы революции не смогли дорасти до уровня осени 1905. Всего в 1905 было зарегистрировано около 14 тыс. стачек и 2,86 млн. забастовщиков (60% промышленного пролетариа</w:t>
      </w:r>
      <w:r w:rsidR="0063625F">
        <w:rPr>
          <w:sz w:val="28"/>
          <w:szCs w:val="28"/>
        </w:rPr>
        <w:t>та), в 1906 -</w:t>
      </w:r>
      <w:r w:rsidRPr="00D36E32">
        <w:rPr>
          <w:sz w:val="28"/>
          <w:szCs w:val="28"/>
        </w:rPr>
        <w:t xml:space="preserve"> свыше 6100 стачек с 1,1 млн. участников (до 38% рабочих), а в 1907 — свыше 3570 стачек и 0,74 млн. стачечников (32,8% рабочих). Наибольший спад движения в 1906 был среди металлистов — авангарда борьбы 1905, нуждавшегося в передышке для накопления новых сил (в 1907 металлисты вновь усилили борьбу). Текстильщики, в массе своей втянувшиеся в движение позже металлистов, дали в 1906 наибольшее число стачечников. В обстановке увольнений и локаутов, с помощью которых буржуазия стремилась избавиться от наиболее активных рабочих и запугать пролетариат, широкие размеры приняло в 1906 движение безработных под лозунгом "Работы и хлеба!". Поддержанные всем пролетариатом, безработные создали в ряде городов Советы безработных. Политические стачки пролетариата значительно преобладали в этот период над экономическими, а в непромышленных губерниях (Архангельской, Вологодской, Курской, Симбирской и др.) 1906 дал даже увеличение общего числа заба</w:t>
      </w:r>
      <w:r w:rsidR="00C36240">
        <w:rPr>
          <w:sz w:val="28"/>
          <w:szCs w:val="28"/>
        </w:rPr>
        <w:t>стовщиков по сравнению с 1905.</w:t>
      </w:r>
      <w:r w:rsidR="00C36240">
        <w:rPr>
          <w:sz w:val="28"/>
          <w:szCs w:val="28"/>
        </w:rPr>
        <w:br/>
        <w:t xml:space="preserve">        </w:t>
      </w:r>
      <w:r w:rsidRPr="00D36E32">
        <w:rPr>
          <w:sz w:val="28"/>
          <w:szCs w:val="28"/>
        </w:rPr>
        <w:t>Революционный подъём летом 1906 сопровождался воссозданием Советов рабочих депутатов (июль), формированием новых боевых дружин, развитием партизанской войны, ростом числа профсоюзов (к 1907 они объединяли около 245 тыс. рабочих). Особенно</w:t>
      </w:r>
      <w:r w:rsidR="0063625F">
        <w:rPr>
          <w:sz w:val="28"/>
          <w:szCs w:val="28"/>
        </w:rPr>
        <w:t xml:space="preserve"> большой размах получило в 1906-</w:t>
      </w:r>
      <w:r w:rsidR="00C36240">
        <w:rPr>
          <w:sz w:val="28"/>
          <w:szCs w:val="28"/>
        </w:rPr>
        <w:t>19</w:t>
      </w:r>
      <w:r w:rsidRPr="00D36E32">
        <w:rPr>
          <w:sz w:val="28"/>
          <w:szCs w:val="28"/>
        </w:rPr>
        <w:t>07 партизанское движение (нападения на полицейские участки и тюрьмы, освобождение политзаключённых, захват оружия, экспроприации денежных средств на нужды революции и т.д.). Наиболее сильным это движение было в Латвии, Грузии, на Урале. Уровень кре</w:t>
      </w:r>
      <w:r w:rsidR="00C36240">
        <w:rPr>
          <w:sz w:val="28"/>
          <w:szCs w:val="28"/>
        </w:rPr>
        <w:t>стьянских движений</w:t>
      </w:r>
      <w:r w:rsidRPr="00D36E32">
        <w:rPr>
          <w:sz w:val="28"/>
          <w:szCs w:val="28"/>
        </w:rPr>
        <w:t xml:space="preserve"> летом 1906 приближался к уро</w:t>
      </w:r>
      <w:r w:rsidR="0063625F">
        <w:rPr>
          <w:sz w:val="28"/>
          <w:szCs w:val="28"/>
        </w:rPr>
        <w:t>вню осени 1905. Всего в апреле -</w:t>
      </w:r>
      <w:r w:rsidRPr="00D36E32">
        <w:rPr>
          <w:sz w:val="28"/>
          <w:szCs w:val="28"/>
        </w:rPr>
        <w:t xml:space="preserve"> августе 1906 было зарегистрировано около 1850 крестьянских выступлений. Главными районами крестьянского движения 1906 были Поволжье, чернозёмный Центр, Украина, Польша. Крестьяне переходили к борьбе против царской администрации, особенно пол</w:t>
      </w:r>
      <w:r w:rsidR="00C36240">
        <w:rPr>
          <w:sz w:val="28"/>
          <w:szCs w:val="28"/>
        </w:rPr>
        <w:t xml:space="preserve">иции. Развернулись забастовки </w:t>
      </w:r>
      <w:r w:rsidR="002669EC">
        <w:rPr>
          <w:sz w:val="28"/>
          <w:szCs w:val="28"/>
        </w:rPr>
        <w:t>сельскохозяйственных</w:t>
      </w:r>
      <w:r w:rsidRPr="00D36E32">
        <w:rPr>
          <w:sz w:val="28"/>
          <w:szCs w:val="28"/>
        </w:rPr>
        <w:t xml:space="preserve"> рабочих. Революционное брожение в войсках вылилось летом 1906 в вооруженное восстания на Балтике,</w:t>
      </w:r>
      <w:r w:rsidR="00C36240">
        <w:rPr>
          <w:sz w:val="28"/>
          <w:szCs w:val="28"/>
        </w:rPr>
        <w:t xml:space="preserve"> </w:t>
      </w:r>
      <w:r w:rsidRPr="00D36E32">
        <w:rPr>
          <w:sz w:val="28"/>
          <w:szCs w:val="28"/>
        </w:rPr>
        <w:t xml:space="preserve">которые возглавили большевики А. П. Емельянов, Е. Л. Коханский, Д. З. Мануильский, И. Ф. Дубровинский. На крейсере </w:t>
      </w:r>
      <w:r w:rsidRPr="00E709A5">
        <w:rPr>
          <w:sz w:val="28"/>
          <w:szCs w:val="28"/>
        </w:rPr>
        <w:t>"Память Азова"</w:t>
      </w:r>
      <w:r w:rsidRPr="00D36E32">
        <w:rPr>
          <w:sz w:val="28"/>
          <w:szCs w:val="28"/>
        </w:rPr>
        <w:t>, стоявшем в районе Ревеля, восстанием руководили большевики Н. Лобадин и А. И. Коптюх.</w:t>
      </w:r>
    </w:p>
    <w:p w:rsidR="00AE0F19" w:rsidRPr="00D36E32" w:rsidRDefault="00AE0F19" w:rsidP="00C36240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Проводя линию на подготовку нового всенародного восстания, большевики связывали его успех с единством действий всех революционных сил, и прежде всего самого пролетариата.</w:t>
      </w:r>
    </w:p>
    <w:p w:rsidR="00AE0F19" w:rsidRPr="00D36E32" w:rsidRDefault="00AE0F19" w:rsidP="00C36240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Состоявшийся в апреле 1906 в Стокгольме </w:t>
      </w:r>
      <w:r w:rsidRPr="00E709A5">
        <w:rPr>
          <w:sz w:val="28"/>
          <w:szCs w:val="28"/>
        </w:rPr>
        <w:t>Четвёртый (объединительный) съезд РСДРП</w:t>
      </w:r>
      <w:r w:rsidRPr="00D36E32">
        <w:rPr>
          <w:sz w:val="28"/>
          <w:szCs w:val="28"/>
        </w:rPr>
        <w:t xml:space="preserve"> показал глубокие принципиальные разногласия между большевиками и меньшевиками. Объединение было формальным, временным. Идейная борьба большевизма с меньшевизмом продолжалась.</w:t>
      </w:r>
    </w:p>
    <w:p w:rsidR="002F1E0A" w:rsidRDefault="00AE0F19" w:rsidP="00C36240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Как и в 1905, правительство в борьбе с революцией действовало не только репрессиями. Стремясь расколоть и ослабить народное движение, отвлечь от революции мелкобуржуазные слои населения, прежде всего крестьянство, оформить союз с буржуазией и успокоить "общественное мнение" внутри страны и за границей, царизм созвал в апреля 1906 "законодательную" </w:t>
      </w:r>
      <w:r w:rsidRPr="00E709A5">
        <w:rPr>
          <w:sz w:val="28"/>
          <w:szCs w:val="28"/>
        </w:rPr>
        <w:t>Государственную думу</w:t>
      </w:r>
      <w:r w:rsidRPr="00D36E32">
        <w:rPr>
          <w:sz w:val="28"/>
          <w:szCs w:val="28"/>
        </w:rPr>
        <w:t>, предварительно сделав всё возможное, чтобы превратить её в безвластный орган. Принятый ещё в разгар декабрьского восстания 1905 избирательный закон расширил круг избирателей, допустив к выборам в Думу часть рабочих. Позиция революционного лагеря на выборах в 1-ю</w:t>
      </w:r>
      <w:r w:rsidR="0063625F">
        <w:rPr>
          <w:sz w:val="28"/>
          <w:szCs w:val="28"/>
        </w:rPr>
        <w:t xml:space="preserve"> Государственную думу (февраль -</w:t>
      </w:r>
      <w:r w:rsidRPr="00D36E32">
        <w:rPr>
          <w:sz w:val="28"/>
          <w:szCs w:val="28"/>
        </w:rPr>
        <w:t xml:space="preserve"> март 1906) в целом повторяла тактику по отношению к Булыгинской думе. На Таммерфорсской конференции РСДРП (декабрь 1905) большевики приняли решение бойкотировать выборы. Меньшевики</w:t>
      </w:r>
      <w:r w:rsidR="0063625F">
        <w:rPr>
          <w:sz w:val="28"/>
          <w:szCs w:val="28"/>
        </w:rPr>
        <w:t xml:space="preserve"> занимали половинчатую позицию -</w:t>
      </w:r>
      <w:r w:rsidRPr="00D36E32">
        <w:rPr>
          <w:sz w:val="28"/>
          <w:szCs w:val="28"/>
        </w:rPr>
        <w:t xml:space="preserve"> за участие в выборах уполномоченных и выборщиков, но против избрания самих членов Думы, допустив, однако, возможность избрания в неё отдельных социал-демократических депутатов. Предвидя неизбежность нового подъёма революции, большевики считали, что участие рабочих в выборах в Думу может посеять в массах конституционные иллюзии и отвлечь их от подготовки к вооруженному штурму самодержавия. Когда же стало ясно, что сорвать созыв её не удалось, Ленин стал добиваться наиболее эффективного использования думской трибуны в интересах революции, а позже признал бойкот 1-й Думы небольшой и легко поправимой ошибко</w:t>
      </w:r>
      <w:r w:rsidR="002F1E0A">
        <w:rPr>
          <w:sz w:val="28"/>
          <w:szCs w:val="28"/>
        </w:rPr>
        <w:t>й</w:t>
      </w:r>
      <w:r w:rsidRPr="00D36E32">
        <w:rPr>
          <w:sz w:val="28"/>
          <w:szCs w:val="28"/>
        </w:rPr>
        <w:t xml:space="preserve">. </w:t>
      </w:r>
    </w:p>
    <w:p w:rsidR="00AE0F19" w:rsidRPr="00D36E32" w:rsidRDefault="00AE0F19" w:rsidP="00C36240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Таким образом, большевики уже с весны 1906 взяли курс на сочетание парламентских и внепарламентских методов борьбы, подчиняя думскую деятельность задачам развития массового революционного движения. Большинство в 1-й Думе получили кадеты. В противоположность меньшевикам, ставшим на позиции поддержки Думы в целом, большевики пропагандировали тактику "левого блока", стремясь отколоть от кадетов крестьянских депутатов-трудовиков. Усиление оппозиционности Думы (обсуждение аграрного вопроса) в условиях весенне-летнего революционного подъёма 1906 вызвало глубокое беспокойство реакции. 9 июля Николай II распустил 1-ю Государственную думу.</w:t>
      </w:r>
    </w:p>
    <w:p w:rsidR="00AE0F19" w:rsidRPr="00D36E32" w:rsidRDefault="00AE0F19" w:rsidP="002F1E0A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По стране прокатилась новая волна репрессий. 19 августа были введены военно-полевы</w:t>
      </w:r>
      <w:r w:rsidR="0063625F">
        <w:rPr>
          <w:sz w:val="28"/>
          <w:szCs w:val="28"/>
        </w:rPr>
        <w:t>е суды. За 6 месяцев</w:t>
      </w:r>
      <w:r w:rsidRPr="00D36E32">
        <w:rPr>
          <w:sz w:val="28"/>
          <w:szCs w:val="28"/>
        </w:rPr>
        <w:t xml:space="preserve"> их существования были приговорены к смертной казни около 950 чел. К осени 1906 борьба рабочих стала постепенно затухать. Вместе с тем правительство пыталось как-то успокоить крестьянство, создать себе новую массовую опору в лице кулачества. Последовали законы о продаже крестьянам части удельных и казённых земель, о содействии крестьянскому переселению в восточные районы страны, об отмене некоторых правовых ограничений крестьян. 9 ноября 1906 был издан указ о свободном выходе крестьян из общины, положивший начало </w:t>
      </w:r>
      <w:r w:rsidRPr="00E709A5">
        <w:rPr>
          <w:sz w:val="28"/>
          <w:szCs w:val="28"/>
        </w:rPr>
        <w:t>Столыпинской аграрной реформе</w:t>
      </w:r>
      <w:r w:rsidRPr="00D36E32">
        <w:rPr>
          <w:sz w:val="28"/>
          <w:szCs w:val="28"/>
        </w:rPr>
        <w:t>.</w:t>
      </w:r>
    </w:p>
    <w:p w:rsidR="00AE0F19" w:rsidRPr="00D36E32" w:rsidRDefault="00AE0F19" w:rsidP="002F1E0A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В начале 1907 состоялись выборы во 2-ю Государственную думу, в которых участвовали и большевики, решившие использовать думскую трибуну в целях революционной агитации, разоблачения либералов. В ходе избирательной кампании большевики выступили против блока социал-демократов с кадетами, на котором упорно настаивали меньшевики. Думская тактика большевиков, разработанная Лениным, была рассчитана на создание революционного блока представителей рабочего класса и крестьянства. Ленинская тактика получила полное одобрение </w:t>
      </w:r>
      <w:r w:rsidRPr="00E709A5">
        <w:rPr>
          <w:sz w:val="28"/>
          <w:szCs w:val="28"/>
        </w:rPr>
        <w:t>Пятого (Лондонского) съезда РСДРП</w:t>
      </w:r>
      <w:r w:rsidRPr="00D36E32">
        <w:rPr>
          <w:sz w:val="28"/>
          <w:szCs w:val="28"/>
        </w:rPr>
        <w:t xml:space="preserve"> (апрель — май 1907). </w:t>
      </w:r>
    </w:p>
    <w:p w:rsidR="00AE0F19" w:rsidRPr="00D36E32" w:rsidRDefault="00AE0F19" w:rsidP="002F1E0A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Вопреки расчётам реакции, состав 2-й Думы оказался более левым, чем 1-й. Кадеты потеряли в ней руководящее влияние. 3 июня 1907 царизм разогнал 2-ю Государственную думу; социал-демократ</w:t>
      </w:r>
      <w:r w:rsidR="002F1E0A">
        <w:rPr>
          <w:sz w:val="28"/>
          <w:szCs w:val="28"/>
        </w:rPr>
        <w:t>ическая фракция была арестована,</w:t>
      </w:r>
      <w:r w:rsidRPr="00D36E32">
        <w:rPr>
          <w:sz w:val="28"/>
          <w:szCs w:val="28"/>
        </w:rPr>
        <w:t xml:space="preserve"> правительство издало новый избирательный закон, по которому права трудящихся были ещё более урезаны. </w:t>
      </w:r>
      <w:r w:rsidRPr="00E709A5">
        <w:rPr>
          <w:sz w:val="28"/>
          <w:szCs w:val="28"/>
        </w:rPr>
        <w:t>Третьеиюньский государственный переворот 1907</w:t>
      </w:r>
      <w:r w:rsidRPr="00D36E32">
        <w:rPr>
          <w:sz w:val="28"/>
          <w:szCs w:val="28"/>
        </w:rPr>
        <w:t xml:space="preserve"> означал конец революции.</w:t>
      </w:r>
    </w:p>
    <w:p w:rsidR="002F1E0A" w:rsidRDefault="002F1E0A" w:rsidP="00D36E32">
      <w:pPr>
        <w:pStyle w:val="af3"/>
        <w:jc w:val="both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7812D2" w:rsidRDefault="007812D2" w:rsidP="002F1E0A">
      <w:pPr>
        <w:pStyle w:val="af3"/>
        <w:jc w:val="center"/>
        <w:rPr>
          <w:bCs/>
          <w:sz w:val="28"/>
          <w:szCs w:val="28"/>
        </w:rPr>
      </w:pPr>
    </w:p>
    <w:p w:rsidR="002F1E0A" w:rsidRDefault="007812D2" w:rsidP="002F1E0A">
      <w:pPr>
        <w:pStyle w:val="af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2F1E0A">
        <w:rPr>
          <w:bCs/>
          <w:sz w:val="28"/>
          <w:szCs w:val="28"/>
        </w:rPr>
        <w:t>Итоги и значение революции</w:t>
      </w:r>
      <w:r w:rsidR="00AE0F19" w:rsidRPr="00D36E32">
        <w:rPr>
          <w:sz w:val="28"/>
          <w:szCs w:val="28"/>
        </w:rPr>
        <w:t xml:space="preserve"> </w:t>
      </w:r>
      <w:r w:rsidR="00AE0F19" w:rsidRPr="00D36E32">
        <w:rPr>
          <w:sz w:val="28"/>
          <w:szCs w:val="28"/>
        </w:rPr>
        <w:br/>
      </w:r>
    </w:p>
    <w:p w:rsidR="00AE0F19" w:rsidRPr="00D36E32" w:rsidRDefault="00AE0F19" w:rsidP="002F1E0A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 xml:space="preserve">Поражение революции объяснялось </w:t>
      </w:r>
      <w:r w:rsidR="005D6B71">
        <w:rPr>
          <w:sz w:val="28"/>
          <w:szCs w:val="28"/>
        </w:rPr>
        <w:t>рядом причин. Важнейшая из них -</w:t>
      </w:r>
      <w:r w:rsidRPr="00D36E32">
        <w:rPr>
          <w:sz w:val="28"/>
          <w:szCs w:val="28"/>
        </w:rPr>
        <w:t xml:space="preserve"> недостаточная прочность союза рабочего класса и крестьянства. Выступления рабочих, крестьян, солдат были разрозненными, их не удалось слить в единый поток. Лишь ".</w:t>
      </w:r>
      <w:r w:rsidR="005D6B71">
        <w:rPr>
          <w:sz w:val="28"/>
          <w:szCs w:val="28"/>
        </w:rPr>
        <w:t>.. меньшая часть крестьянства, -</w:t>
      </w:r>
      <w:r w:rsidRPr="00D36E32">
        <w:rPr>
          <w:sz w:val="28"/>
          <w:szCs w:val="28"/>
        </w:rPr>
        <w:t xml:space="preserve"> писал Ленин, — действительно боролась, хоть сколько-нибудь организуясь для этой цели, и совсем небольшая часть поднималась с оружием в руках на истреблени</w:t>
      </w:r>
      <w:r w:rsidR="005D6B71">
        <w:rPr>
          <w:sz w:val="28"/>
          <w:szCs w:val="28"/>
        </w:rPr>
        <w:t>е своих врагов...". Хотя в 1905-19</w:t>
      </w:r>
      <w:r w:rsidRPr="00D36E32">
        <w:rPr>
          <w:sz w:val="28"/>
          <w:szCs w:val="28"/>
        </w:rPr>
        <w:t>07 произошло около 250 открытых выступлений солдат и матросов, в основной своей массе армия ещё сохраняла верность царизму. Недостаточно согласованной была и борьба самого пролетариата, значительные отряды которого втянулись в революцию уже тогда, когда силы авангарда были ослаблены. Не было необходимого единства и в рядах партии рабочего класса; оппортунистическая линия меньшевиков тормозила развитие революции, ослабляла её силы. Предательскую роль сыграла либеральная буржуазия. Большую помощь царизму оказали иностранные капиталисты, боявшиеся потери своих капиталовложений в России и распространения революции на Западную Европу. Иностранный заём 1906 в 843 млн. руб. спас царское правительство от финансового банкротства и укрепил его положение. Помогло царизму и заключение мира с Японией.</w:t>
      </w:r>
    </w:p>
    <w:p w:rsidR="00AE0F19" w:rsidRPr="00D36E32" w:rsidRDefault="005D6B71" w:rsidP="002F1E0A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Хотя Революция 1905-</w:t>
      </w:r>
      <w:r w:rsidR="002F1E0A">
        <w:rPr>
          <w:sz w:val="28"/>
          <w:szCs w:val="28"/>
        </w:rPr>
        <w:t>19</w:t>
      </w:r>
      <w:r w:rsidR="00AE0F19" w:rsidRPr="00D36E32">
        <w:rPr>
          <w:sz w:val="28"/>
          <w:szCs w:val="28"/>
        </w:rPr>
        <w:t>07 не достигла своей непосредственной цели, она нанесла мощный удар по царизму. В ходе её произошло чёткое размежевание классов и партий. Она пробудила к политической борьбе миллионные массы трудящихся, послужила для них богатейшей школой политического воспитания, превратила Россию в страну революционного народа. Пролетариат впервые в истории выступил в качестве гегемона буржуазно-демократической революции, впервые возник союз рабочего класса и крестьянства, был заложен фундамент революционного союза всех народов Российской империи. Русский рабочий класс сплотил трудящихся всех угнетённых народов страны и указал им путь к национальному и социальному освобождению. Революция вызвала к жизни новые формы борьбы и революционной организации масс, выявила огромную роль массовой политической стачки, рабочие приобрели опыт вооруженной борьбы. Впервые в истории рабочие массы создали Советы, развившиеся в 1917 в государственную форму диктатуры пролетариата. Революция показала, что большевики являются единственной до конца революционной партией в стране; она явилась всесторонней проверкой теории и тактики большевизма. В постановлении ЦК КПСС от 1975 "О 70-летии революции 1905—1907 годов в России" отмечается, что в революции проявилась роль В. И. Ленина как величайшего теоретика марксизма, который он обогатил, разработав вопросы о гегемонии пролетариата, о руководящей роли партии, о перерастании буржуазно-демократической революции в социалистическую, о Советах как органах вооруженного восстания и революционной власти и т.д. В ходе революции большевики организационно окрепли, выросли численно, расширили и упрочил</w:t>
      </w:r>
      <w:r>
        <w:rPr>
          <w:sz w:val="28"/>
          <w:szCs w:val="28"/>
        </w:rPr>
        <w:t>и своё влияние в массах. В 1905-</w:t>
      </w:r>
      <w:r w:rsidR="00DE1B7C">
        <w:rPr>
          <w:sz w:val="28"/>
          <w:szCs w:val="28"/>
        </w:rPr>
        <w:t>19</w:t>
      </w:r>
      <w:r w:rsidR="00AE0F19" w:rsidRPr="00D36E32">
        <w:rPr>
          <w:sz w:val="28"/>
          <w:szCs w:val="28"/>
        </w:rPr>
        <w:t>07 ярко проявились организаторские способности большевиков-ленинцев: Я. М. Свердлова, С. Г. Шаумяна, И. В. Бабушкина, М. М. Литвинова, В. Л. Шанцера (Марата), С. И. Гусева, П. А. Джапаридзе, С. А. Тер-Петросяна (Камо), К. Е. Ворошилова, М. И. Калинина, Ф. А. Сергеева (Артема), П. И. Стучки, А. С. Бубнова, В. П. Ногина, М. Г. Цхакая, Р. С. Землячки и многих др. Под руководством большевиков пролетариат завоевал, хотя и на короткое время, ряд демократических свобод, добился некоторого улучшения собственного экономического положения. Царизм был вынужден пойти на создание Государственной думы, сделав тем самым ещё один шаг по пути превращения России в буржуазную монархию. Заложив почву для последующих</w:t>
      </w:r>
      <w:r>
        <w:rPr>
          <w:sz w:val="28"/>
          <w:szCs w:val="28"/>
        </w:rPr>
        <w:t xml:space="preserve"> классовых битв, революция 1905-</w:t>
      </w:r>
      <w:r w:rsidR="00DE1B7C">
        <w:rPr>
          <w:sz w:val="28"/>
          <w:szCs w:val="28"/>
        </w:rPr>
        <w:t>19</w:t>
      </w:r>
      <w:r w:rsidR="00AE0F19" w:rsidRPr="00D36E32">
        <w:rPr>
          <w:sz w:val="28"/>
          <w:szCs w:val="28"/>
        </w:rPr>
        <w:t>07 явилась "генераль</w:t>
      </w:r>
      <w:r>
        <w:rPr>
          <w:sz w:val="28"/>
          <w:szCs w:val="28"/>
        </w:rPr>
        <w:t>ной репетицией" революций 1917 -</w:t>
      </w:r>
      <w:r w:rsidR="00AE0F19" w:rsidRPr="00D36E32">
        <w:rPr>
          <w:sz w:val="28"/>
          <w:szCs w:val="28"/>
        </w:rPr>
        <w:t xml:space="preserve"> не только Февральской буржуазно-демократической, но и Октябрьской социалистической революции.</w:t>
      </w:r>
    </w:p>
    <w:p w:rsidR="00AE0F19" w:rsidRPr="00D36E32" w:rsidRDefault="00AE0F19" w:rsidP="00DE1B7C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Первая русская революция ознаменовала наступление нового периода всемир</w:t>
      </w:r>
      <w:r w:rsidR="005D6B71">
        <w:rPr>
          <w:sz w:val="28"/>
          <w:szCs w:val="28"/>
        </w:rPr>
        <w:t>ной истории -</w:t>
      </w:r>
      <w:r w:rsidRPr="00D36E32">
        <w:rPr>
          <w:sz w:val="28"/>
          <w:szCs w:val="28"/>
        </w:rPr>
        <w:t xml:space="preserve"> периода политических потрясений и революций. Её события вызвали живой отклик и сочувствие западноевропейского пролетариата и пробудили угне</w:t>
      </w:r>
      <w:r w:rsidR="00DE1B7C">
        <w:rPr>
          <w:sz w:val="28"/>
          <w:szCs w:val="28"/>
        </w:rPr>
        <w:t xml:space="preserve">тённые народы Востока. </w:t>
      </w:r>
      <w:r w:rsidRPr="00D36E32">
        <w:rPr>
          <w:sz w:val="28"/>
          <w:szCs w:val="28"/>
        </w:rPr>
        <w:t>Борьба рабочего класса России стала примером для рабочих всего мира. Усилилось забастовочное движение, борьба за демократические свободы. За революцией в России посл</w:t>
      </w:r>
      <w:r w:rsidR="005D6B71">
        <w:rPr>
          <w:sz w:val="28"/>
          <w:szCs w:val="28"/>
        </w:rPr>
        <w:t>едовали революции в Иране (1905-</w:t>
      </w:r>
      <w:r w:rsidR="00DE1B7C">
        <w:rPr>
          <w:sz w:val="28"/>
          <w:szCs w:val="28"/>
        </w:rPr>
        <w:t>19</w:t>
      </w:r>
      <w:r w:rsidR="005D6B71">
        <w:rPr>
          <w:sz w:val="28"/>
          <w:szCs w:val="28"/>
        </w:rPr>
        <w:t>11), Турции (1908), Китае (1911-</w:t>
      </w:r>
      <w:r w:rsidR="00DE1B7C">
        <w:rPr>
          <w:sz w:val="28"/>
          <w:szCs w:val="28"/>
        </w:rPr>
        <w:t>19</w:t>
      </w:r>
      <w:r w:rsidRPr="00D36E32">
        <w:rPr>
          <w:sz w:val="28"/>
          <w:szCs w:val="28"/>
        </w:rPr>
        <w:t>13). Усилилось национально-освободительное и антифеодальное д</w:t>
      </w:r>
      <w:r w:rsidR="00DE1B7C">
        <w:rPr>
          <w:sz w:val="28"/>
          <w:szCs w:val="28"/>
        </w:rPr>
        <w:t>вижен</w:t>
      </w:r>
      <w:r w:rsidR="005D6B71">
        <w:rPr>
          <w:sz w:val="28"/>
          <w:szCs w:val="28"/>
        </w:rPr>
        <w:t>ие в других</w:t>
      </w:r>
      <w:r w:rsidR="00DE1B7C">
        <w:rPr>
          <w:sz w:val="28"/>
          <w:szCs w:val="28"/>
        </w:rPr>
        <w:t xml:space="preserve"> странах Востока. </w:t>
      </w:r>
      <w:r w:rsidRPr="00D36E32">
        <w:rPr>
          <w:sz w:val="28"/>
          <w:szCs w:val="28"/>
        </w:rPr>
        <w:t>Произошла перегруппировка сил на международной арене: Росс</w:t>
      </w:r>
      <w:r w:rsidR="005D6B71">
        <w:rPr>
          <w:sz w:val="28"/>
          <w:szCs w:val="28"/>
        </w:rPr>
        <w:t>ия, окончательно ставшая в 1905-</w:t>
      </w:r>
      <w:r w:rsidR="00DE1B7C">
        <w:rPr>
          <w:sz w:val="28"/>
          <w:szCs w:val="28"/>
        </w:rPr>
        <w:t>19</w:t>
      </w:r>
      <w:r w:rsidRPr="00D36E32">
        <w:rPr>
          <w:sz w:val="28"/>
          <w:szCs w:val="28"/>
        </w:rPr>
        <w:t>07 ведущей силой, центром мирового революционного движения, перестала быть главным оплотом международной реакции.</w:t>
      </w:r>
    </w:p>
    <w:p w:rsidR="00AE0F19" w:rsidRPr="00D36E32" w:rsidRDefault="005D6B71" w:rsidP="00DE1B7C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Опыт революции 1905-19</w:t>
      </w:r>
      <w:r w:rsidR="00DE1B7C">
        <w:rPr>
          <w:sz w:val="28"/>
          <w:szCs w:val="28"/>
        </w:rPr>
        <w:t>07 в России</w:t>
      </w:r>
      <w:r w:rsidR="00AE0F19" w:rsidRPr="00D36E32">
        <w:rPr>
          <w:sz w:val="28"/>
          <w:szCs w:val="28"/>
        </w:rPr>
        <w:t xml:space="preserve"> сыграл большую роль в борьбе с оппортунизмом в </w:t>
      </w:r>
      <w:r>
        <w:rPr>
          <w:sz w:val="28"/>
          <w:szCs w:val="28"/>
        </w:rPr>
        <w:t>международном рабочем движении -</w:t>
      </w:r>
      <w:r w:rsidR="00AE0F19" w:rsidRPr="00D36E32">
        <w:rPr>
          <w:sz w:val="28"/>
          <w:szCs w:val="28"/>
        </w:rPr>
        <w:t xml:space="preserve"> он поколебал многие догмы лидеров 2-го Интернационала, укрепил международные позиции большевизма, оказал сильное влияние на формирование левого, революционного крыла в социал-демократических партиях.</w:t>
      </w: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5D6B71" w:rsidRDefault="005D6B71" w:rsidP="00817C73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5D6B71" w:rsidRDefault="005D6B71" w:rsidP="00817C73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5D6B71" w:rsidRDefault="005D6B71" w:rsidP="00817C73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5D6B71" w:rsidRDefault="005D6B71" w:rsidP="00817C73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817C73">
      <w:pPr>
        <w:pStyle w:val="af3"/>
        <w:jc w:val="center"/>
        <w:rPr>
          <w:rStyle w:val="a7"/>
          <w:b w:val="0"/>
          <w:iCs/>
          <w:sz w:val="28"/>
          <w:szCs w:val="28"/>
        </w:rPr>
      </w:pPr>
      <w:r>
        <w:rPr>
          <w:rStyle w:val="a7"/>
          <w:b w:val="0"/>
          <w:iCs/>
          <w:sz w:val="28"/>
          <w:szCs w:val="28"/>
        </w:rPr>
        <w:t>Заключение</w:t>
      </w:r>
    </w:p>
    <w:p w:rsidR="001547EF" w:rsidRDefault="001547EF" w:rsidP="001547EF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Pr="00D36E32" w:rsidRDefault="001547EF" w:rsidP="001547EF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Окончание революции привело к становлению временной внутриполитической стабилизации в стране. Власть сумела на этот раз взять ситуацию под контроль и подавить революционную волну. Вместе с тем оставался нерешенным аграрный вопрос, сохранялось множество феодальных пережитков и привилегий. Как буржуазная революция, революция 1905 г, не выполнила всех своих задач, она осталась незавершенной.</w:t>
      </w:r>
    </w:p>
    <w:p w:rsidR="00DE1B7C" w:rsidRDefault="00DE1B7C" w:rsidP="00DE1B7C">
      <w:pPr>
        <w:pStyle w:val="af3"/>
        <w:rPr>
          <w:sz w:val="28"/>
          <w:szCs w:val="28"/>
        </w:rPr>
      </w:pPr>
    </w:p>
    <w:p w:rsidR="00BB5CEB" w:rsidRPr="00D36E32" w:rsidRDefault="00BB5CEB" w:rsidP="00DE1B7C">
      <w:pPr>
        <w:pStyle w:val="af3"/>
        <w:jc w:val="center"/>
        <w:rPr>
          <w:sz w:val="28"/>
          <w:szCs w:val="28"/>
        </w:rPr>
      </w:pPr>
      <w:r w:rsidRPr="00D36E32">
        <w:rPr>
          <w:sz w:val="28"/>
          <w:szCs w:val="28"/>
        </w:rPr>
        <w:t>Значение революции</w:t>
      </w:r>
    </w:p>
    <w:p w:rsidR="00BB5CEB" w:rsidRDefault="00BB5CEB" w:rsidP="00BB5CEB">
      <w:pPr>
        <w:pStyle w:val="af3"/>
        <w:jc w:val="both"/>
        <w:rPr>
          <w:sz w:val="28"/>
          <w:szCs w:val="28"/>
        </w:rPr>
      </w:pPr>
    </w:p>
    <w:p w:rsidR="00BB5CEB" w:rsidRPr="00D36E32" w:rsidRDefault="00BB5CEB" w:rsidP="00BB5CEB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6E32">
        <w:rPr>
          <w:sz w:val="28"/>
          <w:szCs w:val="28"/>
        </w:rPr>
        <w:t>еволюция изменила политическую ситуацию России: появились конституционные документы (Манифест 17 октября и «Основные государственные законы»</w:t>
      </w:r>
      <w:r w:rsidR="00DE1B7C">
        <w:rPr>
          <w:sz w:val="28"/>
          <w:szCs w:val="28"/>
        </w:rPr>
        <w:t>)</w:t>
      </w:r>
      <w:r w:rsidRPr="00D36E32">
        <w:rPr>
          <w:sz w:val="28"/>
          <w:szCs w:val="28"/>
        </w:rPr>
        <w:t xml:space="preserve">, был образован первый парламент - Государственная дума, изменились состав и функции Государственного совета, сформировались легальные политические партии и профсоюзы, получила </w:t>
      </w:r>
      <w:r>
        <w:rPr>
          <w:sz w:val="28"/>
          <w:szCs w:val="28"/>
        </w:rPr>
        <w:t>развитие демократическая пресса.</w:t>
      </w:r>
    </w:p>
    <w:p w:rsidR="00BB5CEB" w:rsidRPr="00D36E32" w:rsidRDefault="00BB5CEB" w:rsidP="00BB5CEB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6E32">
        <w:rPr>
          <w:sz w:val="28"/>
          <w:szCs w:val="28"/>
        </w:rPr>
        <w:t>остигнуто некоторое ограничение</w:t>
      </w:r>
      <w:r>
        <w:rPr>
          <w:sz w:val="28"/>
          <w:szCs w:val="28"/>
        </w:rPr>
        <w:t xml:space="preserve"> самодержавия (временное), хотя</w:t>
      </w:r>
      <w:r w:rsidRPr="00D36E32">
        <w:rPr>
          <w:sz w:val="28"/>
          <w:szCs w:val="28"/>
        </w:rPr>
        <w:t>, остались возможность принятия законодательных решений и вся полнота исполнительной власти</w:t>
      </w:r>
      <w:r>
        <w:rPr>
          <w:sz w:val="28"/>
          <w:szCs w:val="28"/>
        </w:rPr>
        <w:t>.</w:t>
      </w:r>
    </w:p>
    <w:p w:rsidR="00BB5CEB" w:rsidRPr="00D36E32" w:rsidRDefault="00BB5CEB" w:rsidP="00BB5CEB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36E32">
        <w:rPr>
          <w:sz w:val="28"/>
          <w:szCs w:val="28"/>
        </w:rPr>
        <w:t>зменилось социально-политическое положение граждан России: введены демократические свободы, отменена цензура, разрешено организовывать профессиональные союзы и политические партии (временно)</w:t>
      </w:r>
      <w:r>
        <w:rPr>
          <w:sz w:val="28"/>
          <w:szCs w:val="28"/>
        </w:rPr>
        <w:t>.</w:t>
      </w:r>
    </w:p>
    <w:p w:rsidR="00BB5CEB" w:rsidRPr="00D36E32" w:rsidRDefault="00BB5CEB" w:rsidP="00BB5CEB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36E32">
        <w:rPr>
          <w:sz w:val="28"/>
          <w:szCs w:val="28"/>
        </w:rPr>
        <w:t>уржуазия получила широкую возможность участия в политической жизни страны</w:t>
      </w:r>
      <w:r>
        <w:rPr>
          <w:sz w:val="28"/>
          <w:szCs w:val="28"/>
        </w:rPr>
        <w:t>.</w:t>
      </w:r>
    </w:p>
    <w:p w:rsidR="00BB5CEB" w:rsidRPr="00D36E32" w:rsidRDefault="00BB5CEB" w:rsidP="00BB5CEB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36E32">
        <w:rPr>
          <w:sz w:val="28"/>
          <w:szCs w:val="28"/>
        </w:rPr>
        <w:t>лучшилось материально-правовое положение трудящихся: в ряде отраслей промышленности увеличилась заработная плата и уменьшилась продолжительность рабочего дня</w:t>
      </w:r>
      <w:r>
        <w:rPr>
          <w:sz w:val="28"/>
          <w:szCs w:val="28"/>
        </w:rPr>
        <w:t>.</w:t>
      </w:r>
    </w:p>
    <w:p w:rsidR="00BB5CEB" w:rsidRPr="00D36E32" w:rsidRDefault="00BB5CEB" w:rsidP="00BB5CEB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36E32">
        <w:rPr>
          <w:sz w:val="28"/>
          <w:szCs w:val="28"/>
        </w:rPr>
        <w:t>рестьяне добились отмены выкупных платежей</w:t>
      </w:r>
      <w:r>
        <w:rPr>
          <w:sz w:val="28"/>
          <w:szCs w:val="28"/>
        </w:rPr>
        <w:t>.</w:t>
      </w:r>
    </w:p>
    <w:p w:rsidR="00BB5CEB" w:rsidRPr="00D36E32" w:rsidRDefault="00BB5CEB" w:rsidP="00BB5CEB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36E32">
        <w:rPr>
          <w:sz w:val="28"/>
          <w:szCs w:val="28"/>
        </w:rPr>
        <w:t xml:space="preserve"> ходе революции были созданы предпосылки для проведения аграрной реформы, что способствовало дальнейшему развитию буржуазных отношений в деревне</w:t>
      </w:r>
      <w:r>
        <w:rPr>
          <w:sz w:val="28"/>
          <w:szCs w:val="28"/>
        </w:rPr>
        <w:t>.</w:t>
      </w:r>
    </w:p>
    <w:p w:rsidR="00BB5CEB" w:rsidRPr="00D36E32" w:rsidRDefault="00BB5CEB" w:rsidP="00BB5CEB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6E32">
        <w:rPr>
          <w:sz w:val="28"/>
          <w:szCs w:val="28"/>
        </w:rPr>
        <w:t>еволюция изменила морально-психологическую обстановку в стране: пошли на убыль царистские иллюзии в деревне, волнения охватили часть армии и флота, массы ощутили себя субъектами истории, революционные силы накопили значительный опыт борьбы, в том числе осознали действенную роль насилия</w:t>
      </w:r>
      <w:r>
        <w:rPr>
          <w:sz w:val="28"/>
          <w:szCs w:val="28"/>
        </w:rPr>
        <w:t>.</w:t>
      </w:r>
    </w:p>
    <w:p w:rsidR="00AF71A9" w:rsidRPr="00D36E32" w:rsidRDefault="00AF71A9" w:rsidP="00DE1B7C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Революция заставила Николая II подписать 17 октября Манифест «Об усовершенствовании государственного порядка», провозгласивший:</w:t>
      </w:r>
    </w:p>
    <w:p w:rsidR="00AF71A9" w:rsidRPr="00D36E32" w:rsidRDefault="00DE1B7C" w:rsidP="00DE1B7C">
      <w:pPr>
        <w:pStyle w:val="af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F71A9" w:rsidRPr="00D36E32">
        <w:rPr>
          <w:sz w:val="28"/>
          <w:szCs w:val="28"/>
        </w:rPr>
        <w:t>арование свободы слова, совести, собраний и союзов</w:t>
      </w:r>
      <w:r>
        <w:rPr>
          <w:sz w:val="28"/>
          <w:szCs w:val="28"/>
        </w:rPr>
        <w:t>;</w:t>
      </w:r>
    </w:p>
    <w:p w:rsidR="00AF71A9" w:rsidRPr="00D36E32" w:rsidRDefault="00DE1B7C" w:rsidP="00DE1B7C">
      <w:pPr>
        <w:pStyle w:val="af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F71A9" w:rsidRPr="00D36E32">
        <w:rPr>
          <w:sz w:val="28"/>
          <w:szCs w:val="28"/>
        </w:rPr>
        <w:t>ривлечение к выборам широких слоев населения</w:t>
      </w:r>
      <w:r>
        <w:rPr>
          <w:sz w:val="28"/>
          <w:szCs w:val="28"/>
        </w:rPr>
        <w:t>;</w:t>
      </w:r>
    </w:p>
    <w:p w:rsidR="00AF71A9" w:rsidRPr="00D36E32" w:rsidRDefault="00DE1B7C" w:rsidP="00DE1B7C">
      <w:pPr>
        <w:pStyle w:val="af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71A9" w:rsidRPr="00D36E32">
        <w:rPr>
          <w:sz w:val="28"/>
          <w:szCs w:val="28"/>
        </w:rPr>
        <w:t>бязательный порядок утверждения Государственной думой всех издаваемых законов</w:t>
      </w:r>
      <w:r>
        <w:rPr>
          <w:sz w:val="28"/>
          <w:szCs w:val="28"/>
        </w:rPr>
        <w:t>.</w:t>
      </w:r>
    </w:p>
    <w:p w:rsidR="00AF71A9" w:rsidRPr="00D36E32" w:rsidRDefault="00AF71A9" w:rsidP="00DE1B7C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В стране возникают и легализуются многочисленные политические партии, в своих программах формулирующие требования и пути политического преобразования существующего строя и участвующие в выборах в Думу, Манифест положил начало складыванию парламентаризма в России. Это был новый шаг по пути превращения феодальной монархии в буржуазную. По Манифесту Государственной думе были свойственны определенные черты парламента. Об этом свидетельствует возможность открытого обсуждения государственных вопросов, необходимость направлять в Совет министров различные запросы, делать попытки объявлять недоверие правительству. Следующим шагом стало изменение закона о выборах. По новому закону от декабря 1905 г. были утверждены четыре избирательные курии: от помещиков, городского населения, крестьян и рабочих. Были лишены прав выбора женщины, солдаты, матросы, учащиеся, безземельные крестьяне, батраки и некоторые «инородцы». Правительство, продолжавшее надеяться, что крестьянство будет опорой самодержавия, обеспечило ему 45% всех мест в Думе. Члены Государственной думы избирались сроком на 5 лет. По Манифесту 17 октября Государственная дума учреждалась как законодательный орган, хотя от этого принципа царизм старался уклониться. В компетенции Думы должны были находиться вопросы, требующие законодательного решения: государственная роспись доходов и расходов; отчет государственного контроля по использованию государственной росписи; дела по отчуждении имущества; дела о постройке железных дорог государством; дела об учреждениях компаний на акциях. Государственная дума имела право запроса в правительство по поводу незаконных действий, допущенных министрами или главными управляющими. Дума не могла начинать сессию по своей инициативе, а созывалась указами царя.</w:t>
      </w:r>
    </w:p>
    <w:p w:rsidR="00AF71A9" w:rsidRPr="00D36E32" w:rsidRDefault="00AF71A9" w:rsidP="00DE1B7C">
      <w:pPr>
        <w:pStyle w:val="af3"/>
        <w:ind w:firstLine="567"/>
        <w:jc w:val="both"/>
        <w:rPr>
          <w:sz w:val="28"/>
          <w:szCs w:val="28"/>
        </w:rPr>
      </w:pPr>
      <w:r w:rsidRPr="00D36E32">
        <w:rPr>
          <w:sz w:val="28"/>
          <w:szCs w:val="28"/>
        </w:rPr>
        <w:t>19 октября 1905 г. был опубликован указ о мерах, направленных на укрепление единства в деятельности министерств и главных управлений. В соответствии с указом был реорганизован Совет министров, на который теперь возлагались руководство и объединение действий главных начальников ведомств по вопросам управления и законодательства.</w:t>
      </w:r>
    </w:p>
    <w:p w:rsidR="00AF71A9" w:rsidRDefault="00AF71A9" w:rsidP="00AF71A9">
      <w:pPr>
        <w:pStyle w:val="af3"/>
        <w:jc w:val="both"/>
        <w:rPr>
          <w:sz w:val="28"/>
          <w:szCs w:val="28"/>
        </w:rPr>
      </w:pPr>
    </w:p>
    <w:p w:rsidR="00AF71A9" w:rsidRDefault="00AF71A9" w:rsidP="00AF71A9">
      <w:pPr>
        <w:pStyle w:val="af3"/>
        <w:ind w:firstLine="567"/>
        <w:jc w:val="both"/>
        <w:rPr>
          <w:sz w:val="28"/>
          <w:szCs w:val="28"/>
        </w:rPr>
      </w:pPr>
    </w:p>
    <w:p w:rsidR="00AF71A9" w:rsidRDefault="00AF71A9" w:rsidP="00AF71A9">
      <w:pPr>
        <w:pStyle w:val="af3"/>
        <w:ind w:firstLine="567"/>
        <w:jc w:val="both"/>
        <w:rPr>
          <w:sz w:val="28"/>
          <w:szCs w:val="28"/>
        </w:rPr>
      </w:pPr>
    </w:p>
    <w:p w:rsidR="001547EF" w:rsidRDefault="001547EF" w:rsidP="001547EF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47EF" w:rsidRDefault="001547EF" w:rsidP="001547EF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1547EF" w:rsidRDefault="001547EF" w:rsidP="001521E6">
      <w:pPr>
        <w:pStyle w:val="af3"/>
        <w:jc w:val="center"/>
        <w:rPr>
          <w:rStyle w:val="a7"/>
          <w:b w:val="0"/>
          <w:iCs/>
          <w:sz w:val="28"/>
          <w:szCs w:val="28"/>
        </w:rPr>
      </w:pPr>
    </w:p>
    <w:p w:rsidR="00817C73" w:rsidRDefault="00817C73" w:rsidP="00817C73">
      <w:pPr>
        <w:pStyle w:val="af3"/>
        <w:rPr>
          <w:rStyle w:val="a7"/>
          <w:b w:val="0"/>
          <w:iCs/>
          <w:sz w:val="28"/>
          <w:szCs w:val="28"/>
        </w:rPr>
      </w:pPr>
    </w:p>
    <w:p w:rsidR="001521E6" w:rsidRDefault="001521E6" w:rsidP="00817C73">
      <w:pPr>
        <w:pStyle w:val="af3"/>
        <w:jc w:val="center"/>
        <w:rPr>
          <w:rStyle w:val="a7"/>
          <w:b w:val="0"/>
          <w:iCs/>
          <w:sz w:val="28"/>
          <w:szCs w:val="28"/>
        </w:rPr>
      </w:pPr>
      <w:r>
        <w:rPr>
          <w:rStyle w:val="a7"/>
          <w:b w:val="0"/>
          <w:iCs/>
          <w:sz w:val="28"/>
          <w:szCs w:val="28"/>
        </w:rPr>
        <w:t>Список литературы</w:t>
      </w:r>
    </w:p>
    <w:p w:rsidR="001521E6" w:rsidRDefault="001521E6" w:rsidP="00D36E32">
      <w:pPr>
        <w:pStyle w:val="af3"/>
        <w:jc w:val="both"/>
        <w:rPr>
          <w:rStyle w:val="a7"/>
          <w:b w:val="0"/>
          <w:iCs/>
          <w:sz w:val="28"/>
          <w:szCs w:val="28"/>
        </w:rPr>
      </w:pPr>
    </w:p>
    <w:p w:rsidR="001521E6" w:rsidRDefault="001521E6" w:rsidP="00D36E32">
      <w:pPr>
        <w:pStyle w:val="af3"/>
        <w:jc w:val="both"/>
        <w:rPr>
          <w:sz w:val="28"/>
          <w:szCs w:val="28"/>
        </w:rPr>
      </w:pPr>
      <w:r>
        <w:rPr>
          <w:rStyle w:val="a7"/>
          <w:b w:val="0"/>
          <w:iCs/>
          <w:sz w:val="28"/>
          <w:szCs w:val="28"/>
        </w:rPr>
        <w:t xml:space="preserve">1. </w:t>
      </w:r>
      <w:r>
        <w:rPr>
          <w:sz w:val="28"/>
          <w:szCs w:val="28"/>
        </w:rPr>
        <w:t>Ленин В. И.</w:t>
      </w:r>
      <w:r w:rsidR="00AE0F19" w:rsidRPr="00D36E32">
        <w:rPr>
          <w:sz w:val="28"/>
          <w:szCs w:val="28"/>
        </w:rPr>
        <w:t xml:space="preserve"> О революции 1905—1907 гг., М., 1955; </w:t>
      </w:r>
    </w:p>
    <w:p w:rsidR="001521E6" w:rsidRDefault="001521E6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E0F19" w:rsidRPr="00D36E32">
        <w:rPr>
          <w:sz w:val="28"/>
          <w:szCs w:val="28"/>
        </w:rPr>
        <w:t xml:space="preserve">Революция 1905—1907 гг. в России. Документы и материалы. [Серия, т. 1—16, книга 1—18], М. — Л., 1955—65; </w:t>
      </w:r>
    </w:p>
    <w:p w:rsidR="001521E6" w:rsidRDefault="001521E6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E0F19" w:rsidRPr="00D36E32">
        <w:rPr>
          <w:sz w:val="28"/>
          <w:szCs w:val="28"/>
        </w:rPr>
        <w:t xml:space="preserve">Листовки большевистских организаций в первой русской революции 1905—1907 гг., ч. 1—3, М., 1956; </w:t>
      </w:r>
    </w:p>
    <w:p w:rsidR="001521E6" w:rsidRDefault="001521E6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4. История КПСС.</w:t>
      </w:r>
      <w:r w:rsidR="00AE0F19" w:rsidRPr="00D36E32">
        <w:rPr>
          <w:sz w:val="28"/>
          <w:szCs w:val="28"/>
        </w:rPr>
        <w:t xml:space="preserve"> т. 2, М., 1966; </w:t>
      </w:r>
    </w:p>
    <w:p w:rsidR="001521E6" w:rsidRDefault="001521E6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E0F19" w:rsidRPr="00D36E32">
        <w:rPr>
          <w:sz w:val="28"/>
          <w:szCs w:val="28"/>
        </w:rPr>
        <w:t xml:space="preserve">История СССР. С древнейших времен до наших дней, т. 6, М., 1968; </w:t>
      </w:r>
    </w:p>
    <w:p w:rsidR="001521E6" w:rsidRDefault="001521E6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E0F19" w:rsidRPr="00D36E32">
        <w:rPr>
          <w:sz w:val="28"/>
          <w:szCs w:val="28"/>
        </w:rPr>
        <w:t>Первая русская революция 1905—1907 гг. и международное революционное дви</w:t>
      </w:r>
      <w:r>
        <w:rPr>
          <w:sz w:val="28"/>
          <w:szCs w:val="28"/>
        </w:rPr>
        <w:t>жение. ч. 1—2, М., 1955—56;</w:t>
      </w:r>
    </w:p>
    <w:p w:rsidR="001521E6" w:rsidRDefault="001521E6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E0F19" w:rsidRPr="00D36E32">
        <w:rPr>
          <w:sz w:val="28"/>
          <w:szCs w:val="28"/>
        </w:rPr>
        <w:t>Пяс</w:t>
      </w:r>
      <w:r>
        <w:rPr>
          <w:sz w:val="28"/>
          <w:szCs w:val="28"/>
        </w:rPr>
        <w:t>ковский А. В.</w:t>
      </w:r>
      <w:r w:rsidR="00AE0F19" w:rsidRPr="00D36E32">
        <w:rPr>
          <w:sz w:val="28"/>
          <w:szCs w:val="28"/>
        </w:rPr>
        <w:t xml:space="preserve"> Революция 1905—1907 гг. в России, М., 1966; </w:t>
      </w:r>
    </w:p>
    <w:p w:rsidR="001521E6" w:rsidRDefault="001521E6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E0F19" w:rsidRPr="00D36E32">
        <w:rPr>
          <w:sz w:val="28"/>
          <w:szCs w:val="28"/>
        </w:rPr>
        <w:t>Яков</w:t>
      </w:r>
      <w:r>
        <w:rPr>
          <w:sz w:val="28"/>
          <w:szCs w:val="28"/>
        </w:rPr>
        <w:t>лев Н. Н.</w:t>
      </w:r>
      <w:r w:rsidR="00AE0F19" w:rsidRPr="00D36E32">
        <w:rPr>
          <w:sz w:val="28"/>
          <w:szCs w:val="28"/>
        </w:rPr>
        <w:t xml:space="preserve"> Народ и партия в первой русской революции, М., 1965; </w:t>
      </w:r>
    </w:p>
    <w:p w:rsidR="001521E6" w:rsidRDefault="001521E6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E0F19" w:rsidRPr="00D36E32">
        <w:rPr>
          <w:sz w:val="28"/>
          <w:szCs w:val="28"/>
        </w:rPr>
        <w:t>Дуб</w:t>
      </w:r>
      <w:r>
        <w:rPr>
          <w:sz w:val="28"/>
          <w:szCs w:val="28"/>
        </w:rPr>
        <w:t>ровский С. М.</w:t>
      </w:r>
      <w:r w:rsidR="00AE0F19" w:rsidRPr="00D36E32">
        <w:rPr>
          <w:sz w:val="28"/>
          <w:szCs w:val="28"/>
        </w:rPr>
        <w:t xml:space="preserve"> Крестьянское движение в революции 1905—1907 гг., М., 1956; </w:t>
      </w:r>
      <w:r>
        <w:rPr>
          <w:sz w:val="28"/>
          <w:szCs w:val="28"/>
        </w:rPr>
        <w:t xml:space="preserve">10. </w:t>
      </w:r>
      <w:r w:rsidR="00AE0F19" w:rsidRPr="00D36E32">
        <w:rPr>
          <w:sz w:val="28"/>
          <w:szCs w:val="28"/>
        </w:rPr>
        <w:t>Пет</w:t>
      </w:r>
      <w:r>
        <w:rPr>
          <w:sz w:val="28"/>
          <w:szCs w:val="28"/>
        </w:rPr>
        <w:t>ров В. А.</w:t>
      </w:r>
      <w:r w:rsidR="00AE0F19" w:rsidRPr="00D36E32">
        <w:rPr>
          <w:sz w:val="28"/>
          <w:szCs w:val="28"/>
        </w:rPr>
        <w:t xml:space="preserve"> Очерки по истории революционного движения в русской армии в 1905 г., М. — Л., 1964; </w:t>
      </w:r>
    </w:p>
    <w:p w:rsidR="001521E6" w:rsidRDefault="001547EF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E0F19" w:rsidRPr="00D36E32">
        <w:rPr>
          <w:sz w:val="28"/>
          <w:szCs w:val="28"/>
        </w:rPr>
        <w:t>Най</w:t>
      </w:r>
      <w:r w:rsidR="001521E6">
        <w:rPr>
          <w:sz w:val="28"/>
          <w:szCs w:val="28"/>
        </w:rPr>
        <w:t>да С. Ф.</w:t>
      </w:r>
      <w:r w:rsidR="00AE0F19" w:rsidRPr="00D36E32">
        <w:rPr>
          <w:sz w:val="28"/>
          <w:szCs w:val="28"/>
        </w:rPr>
        <w:t xml:space="preserve"> Революционное движение в царском флоте. 1825—1917, М. — Л., 1948; </w:t>
      </w:r>
    </w:p>
    <w:p w:rsidR="001521E6" w:rsidRDefault="001547EF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12. Ерман Л. К.</w:t>
      </w:r>
      <w:r w:rsidR="00AE0F19" w:rsidRPr="00D36E32">
        <w:rPr>
          <w:sz w:val="28"/>
          <w:szCs w:val="28"/>
        </w:rPr>
        <w:t xml:space="preserve"> Интеллигенция в первой русской революции, М., 1966;</w:t>
      </w:r>
    </w:p>
    <w:p w:rsidR="001521E6" w:rsidRDefault="001547EF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AE0F19" w:rsidRPr="00D36E32">
        <w:rPr>
          <w:sz w:val="28"/>
          <w:szCs w:val="28"/>
        </w:rPr>
        <w:t>Чермен</w:t>
      </w:r>
      <w:r>
        <w:rPr>
          <w:sz w:val="28"/>
          <w:szCs w:val="28"/>
        </w:rPr>
        <w:t>ский Е. Д.</w:t>
      </w:r>
      <w:r w:rsidR="00AE0F19" w:rsidRPr="00D36E32">
        <w:rPr>
          <w:sz w:val="28"/>
          <w:szCs w:val="28"/>
        </w:rPr>
        <w:t xml:space="preserve"> Буржуазия и царизм в первой русской революции, 2 изд., М., 1970; </w:t>
      </w:r>
    </w:p>
    <w:p w:rsidR="001521E6" w:rsidRDefault="001547EF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AE0F19" w:rsidRPr="00D36E32">
        <w:rPr>
          <w:sz w:val="28"/>
          <w:szCs w:val="28"/>
        </w:rPr>
        <w:t>То</w:t>
      </w:r>
      <w:r w:rsidR="001521E6">
        <w:rPr>
          <w:sz w:val="28"/>
          <w:szCs w:val="28"/>
        </w:rPr>
        <w:t>милов С. А.</w:t>
      </w:r>
      <w:r w:rsidR="00AE0F19" w:rsidRPr="00D36E32">
        <w:rPr>
          <w:sz w:val="28"/>
          <w:szCs w:val="28"/>
        </w:rPr>
        <w:t xml:space="preserve"> Броненосец "Потемкин", Од., 1975; </w:t>
      </w:r>
    </w:p>
    <w:p w:rsidR="001521E6" w:rsidRDefault="001547EF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AE0F19" w:rsidRPr="00D36E32">
        <w:rPr>
          <w:sz w:val="28"/>
          <w:szCs w:val="28"/>
        </w:rPr>
        <w:t xml:space="preserve">Первая русская революция и ее историческое значение, М., 1975; </w:t>
      </w:r>
    </w:p>
    <w:p w:rsidR="001521E6" w:rsidRDefault="001547EF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AE0F19" w:rsidRPr="00D36E32">
        <w:rPr>
          <w:sz w:val="28"/>
          <w:szCs w:val="28"/>
        </w:rPr>
        <w:t xml:space="preserve">Революция 1905—1907 гг. Документы и материалы, М., 1975; </w:t>
      </w:r>
    </w:p>
    <w:p w:rsidR="001521E6" w:rsidRDefault="001547EF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AE0F19" w:rsidRPr="00D36E32">
        <w:rPr>
          <w:sz w:val="28"/>
          <w:szCs w:val="28"/>
        </w:rPr>
        <w:t xml:space="preserve">Первая русская революция 1905—1907 гг. Аннотированный указатель литературы, М., 1965; </w:t>
      </w:r>
    </w:p>
    <w:p w:rsidR="00AE0F19" w:rsidRPr="00D36E32" w:rsidRDefault="001547EF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AE0F19" w:rsidRPr="00D36E32">
        <w:rPr>
          <w:sz w:val="28"/>
          <w:szCs w:val="28"/>
        </w:rPr>
        <w:t>Дунаев</w:t>
      </w:r>
      <w:r>
        <w:rPr>
          <w:sz w:val="28"/>
          <w:szCs w:val="28"/>
        </w:rPr>
        <w:t>ский В. А.</w:t>
      </w:r>
      <w:r w:rsidR="00AE0F19" w:rsidRPr="00D36E32">
        <w:rPr>
          <w:sz w:val="28"/>
          <w:szCs w:val="28"/>
        </w:rPr>
        <w:t xml:space="preserve"> Международное значение русской революции 1905—1907 годов. </w:t>
      </w:r>
    </w:p>
    <w:p w:rsidR="00AE0F19" w:rsidRPr="00D36E32" w:rsidRDefault="007F6694" w:rsidP="00D36E32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. . . . . . . . . . . . . . . . . . . . . . . . . . . . . . . .</w:t>
      </w:r>
    </w:p>
    <w:p w:rsidR="002747FA" w:rsidRPr="00D36E32" w:rsidRDefault="002747FA" w:rsidP="00D36E32">
      <w:pPr>
        <w:pStyle w:val="af3"/>
        <w:jc w:val="both"/>
        <w:rPr>
          <w:sz w:val="28"/>
          <w:szCs w:val="28"/>
        </w:rPr>
      </w:pPr>
    </w:p>
    <w:p w:rsidR="002747FA" w:rsidRPr="00D36E32" w:rsidRDefault="002747FA" w:rsidP="00D36E32">
      <w:pPr>
        <w:pStyle w:val="af3"/>
        <w:jc w:val="both"/>
        <w:rPr>
          <w:sz w:val="28"/>
          <w:szCs w:val="28"/>
        </w:rPr>
      </w:pPr>
    </w:p>
    <w:p w:rsidR="002747FA" w:rsidRPr="00D36E32" w:rsidRDefault="002747FA" w:rsidP="00D36E32">
      <w:pPr>
        <w:pStyle w:val="af3"/>
        <w:jc w:val="both"/>
        <w:rPr>
          <w:sz w:val="28"/>
          <w:szCs w:val="28"/>
        </w:rPr>
      </w:pPr>
    </w:p>
    <w:p w:rsidR="002747FA" w:rsidRPr="00D36E32" w:rsidRDefault="002747FA" w:rsidP="00D36E32">
      <w:pPr>
        <w:pStyle w:val="af3"/>
        <w:jc w:val="both"/>
        <w:rPr>
          <w:sz w:val="28"/>
          <w:szCs w:val="28"/>
        </w:rPr>
      </w:pPr>
    </w:p>
    <w:p w:rsidR="002747FA" w:rsidRPr="00D36E32" w:rsidRDefault="002747FA" w:rsidP="00D36E32">
      <w:pPr>
        <w:pStyle w:val="af3"/>
        <w:jc w:val="both"/>
        <w:rPr>
          <w:sz w:val="28"/>
          <w:szCs w:val="28"/>
        </w:rPr>
      </w:pPr>
    </w:p>
    <w:p w:rsidR="002747FA" w:rsidRPr="00D36E32" w:rsidRDefault="002747FA" w:rsidP="00D36E32">
      <w:pPr>
        <w:pStyle w:val="af3"/>
        <w:jc w:val="both"/>
        <w:rPr>
          <w:sz w:val="28"/>
          <w:szCs w:val="28"/>
        </w:rPr>
      </w:pPr>
    </w:p>
    <w:p w:rsidR="001547EF" w:rsidRDefault="001547EF" w:rsidP="00D36E32">
      <w:pPr>
        <w:pStyle w:val="af3"/>
        <w:jc w:val="both"/>
        <w:rPr>
          <w:sz w:val="28"/>
          <w:szCs w:val="28"/>
        </w:rPr>
      </w:pPr>
    </w:p>
    <w:p w:rsidR="001547EF" w:rsidRPr="00D36E32" w:rsidRDefault="001547EF" w:rsidP="00D36E32">
      <w:pPr>
        <w:pStyle w:val="af3"/>
        <w:jc w:val="both"/>
        <w:rPr>
          <w:sz w:val="28"/>
          <w:szCs w:val="28"/>
        </w:rPr>
      </w:pPr>
      <w:bookmarkStart w:id="0" w:name="_GoBack"/>
      <w:bookmarkEnd w:id="0"/>
    </w:p>
    <w:sectPr w:rsidR="001547EF" w:rsidRPr="00D36E32" w:rsidSect="00933F62">
      <w:footerReference w:type="default" r:id="rId8"/>
      <w:pgSz w:w="11906" w:h="16838"/>
      <w:pgMar w:top="709" w:right="707" w:bottom="56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6AD" w:rsidRDefault="007C76AD" w:rsidP="009309E6">
      <w:pPr>
        <w:spacing w:after="0" w:line="240" w:lineRule="auto"/>
      </w:pPr>
      <w:r>
        <w:separator/>
      </w:r>
    </w:p>
  </w:endnote>
  <w:endnote w:type="continuationSeparator" w:id="0">
    <w:p w:rsidR="007C76AD" w:rsidRDefault="007C76AD" w:rsidP="0093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7C" w:rsidRDefault="00DE1B7C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7F6694">
      <w:rPr>
        <w:noProof/>
      </w:rPr>
      <w:t>23</w:t>
    </w:r>
    <w:r>
      <w:fldChar w:fldCharType="end"/>
    </w:r>
  </w:p>
  <w:p w:rsidR="00DE1B7C" w:rsidRDefault="00DE1B7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6AD" w:rsidRDefault="007C76AD" w:rsidP="009309E6">
      <w:pPr>
        <w:spacing w:after="0" w:line="240" w:lineRule="auto"/>
      </w:pPr>
      <w:r>
        <w:separator/>
      </w:r>
    </w:p>
  </w:footnote>
  <w:footnote w:type="continuationSeparator" w:id="0">
    <w:p w:rsidR="007C76AD" w:rsidRDefault="007C76AD" w:rsidP="0093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02AA"/>
    <w:multiLevelType w:val="hybridMultilevel"/>
    <w:tmpl w:val="A94A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258D"/>
    <w:multiLevelType w:val="hybridMultilevel"/>
    <w:tmpl w:val="9514C68C"/>
    <w:lvl w:ilvl="0" w:tplc="8FFE81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047AB"/>
    <w:multiLevelType w:val="hybridMultilevel"/>
    <w:tmpl w:val="4C76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24711"/>
    <w:multiLevelType w:val="hybridMultilevel"/>
    <w:tmpl w:val="C040DB18"/>
    <w:lvl w:ilvl="0" w:tplc="E34C6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821C44"/>
    <w:multiLevelType w:val="multilevel"/>
    <w:tmpl w:val="073A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864A1"/>
    <w:multiLevelType w:val="multilevel"/>
    <w:tmpl w:val="7166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7F194A"/>
    <w:multiLevelType w:val="hybridMultilevel"/>
    <w:tmpl w:val="E586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65AD2"/>
    <w:multiLevelType w:val="hybridMultilevel"/>
    <w:tmpl w:val="A70C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F784F"/>
    <w:multiLevelType w:val="hybridMultilevel"/>
    <w:tmpl w:val="008A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27F9A"/>
    <w:multiLevelType w:val="multilevel"/>
    <w:tmpl w:val="00B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1029A"/>
    <w:multiLevelType w:val="multilevel"/>
    <w:tmpl w:val="1D16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6B75F1"/>
    <w:multiLevelType w:val="hybridMultilevel"/>
    <w:tmpl w:val="6EF65B6A"/>
    <w:lvl w:ilvl="0" w:tplc="B2783DDC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E6A2C8B"/>
    <w:multiLevelType w:val="hybridMultilevel"/>
    <w:tmpl w:val="92C8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D2197"/>
    <w:multiLevelType w:val="hybridMultilevel"/>
    <w:tmpl w:val="C96A70BA"/>
    <w:lvl w:ilvl="0" w:tplc="21260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392514"/>
    <w:multiLevelType w:val="hybridMultilevel"/>
    <w:tmpl w:val="66C85DE2"/>
    <w:lvl w:ilvl="0" w:tplc="C560A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CF1566"/>
    <w:multiLevelType w:val="hybridMultilevel"/>
    <w:tmpl w:val="31C473D6"/>
    <w:lvl w:ilvl="0" w:tplc="A87AD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5FA1D18"/>
    <w:multiLevelType w:val="hybridMultilevel"/>
    <w:tmpl w:val="75EA322E"/>
    <w:lvl w:ilvl="0" w:tplc="ABF0C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CB00FCE"/>
    <w:multiLevelType w:val="multilevel"/>
    <w:tmpl w:val="13E6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612231"/>
    <w:multiLevelType w:val="multilevel"/>
    <w:tmpl w:val="C0AE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212CF3"/>
    <w:multiLevelType w:val="hybridMultilevel"/>
    <w:tmpl w:val="B9D0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93AF2"/>
    <w:multiLevelType w:val="hybridMultilevel"/>
    <w:tmpl w:val="4F7815DE"/>
    <w:lvl w:ilvl="0" w:tplc="C5225F58">
      <w:start w:val="18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100C44"/>
    <w:multiLevelType w:val="multilevel"/>
    <w:tmpl w:val="72B8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5"/>
  </w:num>
  <w:num w:numId="6">
    <w:abstractNumId w:val="21"/>
  </w:num>
  <w:num w:numId="7">
    <w:abstractNumId w:val="4"/>
  </w:num>
  <w:num w:numId="8">
    <w:abstractNumId w:val="10"/>
  </w:num>
  <w:num w:numId="9">
    <w:abstractNumId w:val="19"/>
  </w:num>
  <w:num w:numId="10">
    <w:abstractNumId w:val="6"/>
  </w:num>
  <w:num w:numId="11">
    <w:abstractNumId w:val="14"/>
  </w:num>
  <w:num w:numId="12">
    <w:abstractNumId w:val="0"/>
  </w:num>
  <w:num w:numId="13">
    <w:abstractNumId w:val="13"/>
  </w:num>
  <w:num w:numId="14">
    <w:abstractNumId w:val="3"/>
  </w:num>
  <w:num w:numId="15">
    <w:abstractNumId w:val="16"/>
  </w:num>
  <w:num w:numId="16">
    <w:abstractNumId w:val="15"/>
  </w:num>
  <w:num w:numId="17">
    <w:abstractNumId w:val="12"/>
  </w:num>
  <w:num w:numId="18">
    <w:abstractNumId w:val="8"/>
  </w:num>
  <w:num w:numId="19">
    <w:abstractNumId w:val="2"/>
  </w:num>
  <w:num w:numId="20">
    <w:abstractNumId w:val="7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63"/>
  <w:doNotHyphenateCap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E52"/>
    <w:rsid w:val="00016FCF"/>
    <w:rsid w:val="00017BA8"/>
    <w:rsid w:val="00031BD0"/>
    <w:rsid w:val="000351BE"/>
    <w:rsid w:val="0005144F"/>
    <w:rsid w:val="00067585"/>
    <w:rsid w:val="000D71A1"/>
    <w:rsid w:val="000E45DD"/>
    <w:rsid w:val="001107E2"/>
    <w:rsid w:val="001521E6"/>
    <w:rsid w:val="001547EF"/>
    <w:rsid w:val="00160B32"/>
    <w:rsid w:val="001B0F2B"/>
    <w:rsid w:val="001B3BC3"/>
    <w:rsid w:val="001C5522"/>
    <w:rsid w:val="001F114B"/>
    <w:rsid w:val="001F485E"/>
    <w:rsid w:val="00221E98"/>
    <w:rsid w:val="0022260A"/>
    <w:rsid w:val="002617B7"/>
    <w:rsid w:val="002669EC"/>
    <w:rsid w:val="002747FA"/>
    <w:rsid w:val="002A488B"/>
    <w:rsid w:val="002A5D38"/>
    <w:rsid w:val="002C41CF"/>
    <w:rsid w:val="002D42D2"/>
    <w:rsid w:val="002E5265"/>
    <w:rsid w:val="002F1E0A"/>
    <w:rsid w:val="002F2F72"/>
    <w:rsid w:val="002F350F"/>
    <w:rsid w:val="00316EBB"/>
    <w:rsid w:val="00333DEB"/>
    <w:rsid w:val="00334F0B"/>
    <w:rsid w:val="003B5EEB"/>
    <w:rsid w:val="003E4C40"/>
    <w:rsid w:val="004012FB"/>
    <w:rsid w:val="00404319"/>
    <w:rsid w:val="004174CF"/>
    <w:rsid w:val="00424512"/>
    <w:rsid w:val="004557B3"/>
    <w:rsid w:val="004942FC"/>
    <w:rsid w:val="004A2F7B"/>
    <w:rsid w:val="004A6207"/>
    <w:rsid w:val="004C664B"/>
    <w:rsid w:val="004D3447"/>
    <w:rsid w:val="004D41CA"/>
    <w:rsid w:val="004F4859"/>
    <w:rsid w:val="00507920"/>
    <w:rsid w:val="00525C8A"/>
    <w:rsid w:val="00536A12"/>
    <w:rsid w:val="005835FF"/>
    <w:rsid w:val="00594784"/>
    <w:rsid w:val="005A4A50"/>
    <w:rsid w:val="005D6B71"/>
    <w:rsid w:val="00610CB4"/>
    <w:rsid w:val="00617672"/>
    <w:rsid w:val="0063625F"/>
    <w:rsid w:val="00647135"/>
    <w:rsid w:val="006A60BF"/>
    <w:rsid w:val="007112A5"/>
    <w:rsid w:val="00717EB4"/>
    <w:rsid w:val="00742070"/>
    <w:rsid w:val="007479B5"/>
    <w:rsid w:val="007708F5"/>
    <w:rsid w:val="007812D2"/>
    <w:rsid w:val="007A4224"/>
    <w:rsid w:val="007B756D"/>
    <w:rsid w:val="007C3BE3"/>
    <w:rsid w:val="007C76AD"/>
    <w:rsid w:val="007F6694"/>
    <w:rsid w:val="007F7310"/>
    <w:rsid w:val="00801D80"/>
    <w:rsid w:val="00817C73"/>
    <w:rsid w:val="00817DE3"/>
    <w:rsid w:val="00835684"/>
    <w:rsid w:val="00842097"/>
    <w:rsid w:val="00881566"/>
    <w:rsid w:val="00897021"/>
    <w:rsid w:val="008A187D"/>
    <w:rsid w:val="008A40D7"/>
    <w:rsid w:val="008B634B"/>
    <w:rsid w:val="008D18A2"/>
    <w:rsid w:val="008E3DC1"/>
    <w:rsid w:val="008F29F0"/>
    <w:rsid w:val="0090332F"/>
    <w:rsid w:val="00925312"/>
    <w:rsid w:val="009309E6"/>
    <w:rsid w:val="00933F62"/>
    <w:rsid w:val="0093486A"/>
    <w:rsid w:val="00937E9B"/>
    <w:rsid w:val="009612BA"/>
    <w:rsid w:val="00971318"/>
    <w:rsid w:val="00973A72"/>
    <w:rsid w:val="009B191B"/>
    <w:rsid w:val="009B702B"/>
    <w:rsid w:val="009D2152"/>
    <w:rsid w:val="00A1615D"/>
    <w:rsid w:val="00A27D8A"/>
    <w:rsid w:val="00A95E41"/>
    <w:rsid w:val="00AB190D"/>
    <w:rsid w:val="00AE0F19"/>
    <w:rsid w:val="00AE1E80"/>
    <w:rsid w:val="00AF71A9"/>
    <w:rsid w:val="00B35F00"/>
    <w:rsid w:val="00BA3F51"/>
    <w:rsid w:val="00BA4D73"/>
    <w:rsid w:val="00BA6407"/>
    <w:rsid w:val="00BB5CEB"/>
    <w:rsid w:val="00BB7A25"/>
    <w:rsid w:val="00BD50C0"/>
    <w:rsid w:val="00C10ADD"/>
    <w:rsid w:val="00C36240"/>
    <w:rsid w:val="00D0168B"/>
    <w:rsid w:val="00D12E52"/>
    <w:rsid w:val="00D36E32"/>
    <w:rsid w:val="00D41E1C"/>
    <w:rsid w:val="00D422B8"/>
    <w:rsid w:val="00D549E9"/>
    <w:rsid w:val="00D63904"/>
    <w:rsid w:val="00D63D8E"/>
    <w:rsid w:val="00D664B1"/>
    <w:rsid w:val="00DB755E"/>
    <w:rsid w:val="00DD4C34"/>
    <w:rsid w:val="00DE063D"/>
    <w:rsid w:val="00DE1B7C"/>
    <w:rsid w:val="00DF7255"/>
    <w:rsid w:val="00E03DC1"/>
    <w:rsid w:val="00E37287"/>
    <w:rsid w:val="00E57395"/>
    <w:rsid w:val="00E709A5"/>
    <w:rsid w:val="00E7252A"/>
    <w:rsid w:val="00E817C1"/>
    <w:rsid w:val="00E81AD6"/>
    <w:rsid w:val="00E9122D"/>
    <w:rsid w:val="00EA42AF"/>
    <w:rsid w:val="00EB06D3"/>
    <w:rsid w:val="00ED1D15"/>
    <w:rsid w:val="00F00910"/>
    <w:rsid w:val="00F474B5"/>
    <w:rsid w:val="00FD1E9B"/>
    <w:rsid w:val="00FE58FB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7459308F-58B3-47A2-9CF6-72856AD4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12E5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E6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9E6"/>
    <w:pPr>
      <w:keepNext/>
      <w:keepLines/>
      <w:spacing w:before="200" w:after="0"/>
      <w:outlineLvl w:val="2"/>
    </w:pPr>
    <w:rPr>
      <w:rFonts w:ascii="Arial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D12E52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E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D12E52"/>
    <w:rPr>
      <w:rFonts w:ascii="Arial" w:eastAsia="Times New Roman" w:hAnsi="Arial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D12E5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2E52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12E52"/>
    <w:rPr>
      <w:i/>
      <w:iCs/>
    </w:rPr>
  </w:style>
  <w:style w:type="character" w:styleId="a7">
    <w:name w:val="Strong"/>
    <w:basedOn w:val="a0"/>
    <w:uiPriority w:val="22"/>
    <w:qFormat/>
    <w:rsid w:val="00D12E52"/>
    <w:rPr>
      <w:b/>
      <w:bCs/>
    </w:rPr>
  </w:style>
  <w:style w:type="character" w:styleId="a8">
    <w:name w:val="Hyperlink"/>
    <w:basedOn w:val="a0"/>
    <w:uiPriority w:val="99"/>
    <w:semiHidden/>
    <w:unhideWhenUsed/>
    <w:rsid w:val="00D12E5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309E6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09E6"/>
    <w:rPr>
      <w:rFonts w:ascii="Arial" w:eastAsia="Times New Roman" w:hAnsi="Arial" w:cs="Times New Roman"/>
      <w:b/>
      <w:bCs/>
      <w:color w:val="4F81BD"/>
    </w:rPr>
  </w:style>
  <w:style w:type="paragraph" w:styleId="a9">
    <w:name w:val="Body Text"/>
    <w:basedOn w:val="a"/>
    <w:link w:val="aa"/>
    <w:semiHidden/>
    <w:rsid w:val="009309E6"/>
    <w:pPr>
      <w:spacing w:after="0" w:line="240" w:lineRule="auto"/>
      <w:jc w:val="both"/>
    </w:pPr>
    <w:rPr>
      <w:sz w:val="24"/>
      <w:szCs w:val="24"/>
    </w:rPr>
  </w:style>
  <w:style w:type="character" w:customStyle="1" w:styleId="aa">
    <w:name w:val="Основний текст Знак"/>
    <w:basedOn w:val="a0"/>
    <w:link w:val="a9"/>
    <w:semiHidden/>
    <w:rsid w:val="009309E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rsid w:val="009309E6"/>
    <w:pPr>
      <w:spacing w:after="0" w:line="240" w:lineRule="auto"/>
      <w:jc w:val="both"/>
    </w:pPr>
    <w:rPr>
      <w:sz w:val="28"/>
      <w:szCs w:val="24"/>
    </w:rPr>
  </w:style>
  <w:style w:type="character" w:customStyle="1" w:styleId="22">
    <w:name w:val="Основний текст 2 Знак"/>
    <w:basedOn w:val="a0"/>
    <w:link w:val="21"/>
    <w:semiHidden/>
    <w:rsid w:val="009309E6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93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9309E6"/>
  </w:style>
  <w:style w:type="paragraph" w:styleId="ad">
    <w:name w:val="footer"/>
    <w:basedOn w:val="a"/>
    <w:link w:val="ae"/>
    <w:uiPriority w:val="99"/>
    <w:unhideWhenUsed/>
    <w:rsid w:val="0093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309E6"/>
  </w:style>
  <w:style w:type="paragraph" w:styleId="af">
    <w:name w:val="Document Map"/>
    <w:basedOn w:val="a"/>
    <w:link w:val="af0"/>
    <w:uiPriority w:val="99"/>
    <w:semiHidden/>
    <w:unhideWhenUsed/>
    <w:rsid w:val="0093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309E6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5835FF"/>
    <w:rPr>
      <w:sz w:val="22"/>
      <w:szCs w:val="22"/>
    </w:rPr>
  </w:style>
  <w:style w:type="paragraph" w:styleId="af2">
    <w:name w:val="List Paragraph"/>
    <w:basedOn w:val="a"/>
    <w:uiPriority w:val="34"/>
    <w:qFormat/>
    <w:rsid w:val="000E45DD"/>
    <w:pPr>
      <w:ind w:left="720"/>
      <w:contextualSpacing/>
    </w:pPr>
  </w:style>
  <w:style w:type="paragraph" w:styleId="af3">
    <w:name w:val="No Spacing"/>
    <w:uiPriority w:val="1"/>
    <w:qFormat/>
    <w:rsid w:val="000E45DD"/>
    <w:rPr>
      <w:sz w:val="22"/>
      <w:szCs w:val="22"/>
    </w:rPr>
  </w:style>
  <w:style w:type="character" w:customStyle="1" w:styleId="id11">
    <w:name w:val="id11"/>
    <w:basedOn w:val="a0"/>
    <w:rsid w:val="004F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1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6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89AA-F40C-4F52-88A3-A04C7D57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7348</Words>
  <Characters>41885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49135</CharactersWithSpaces>
  <SharedDoc>false</SharedDoc>
  <HLinks>
    <vt:vector size="150" baseType="variant">
      <vt:variant>
        <vt:i4>4194318</vt:i4>
      </vt:variant>
      <vt:variant>
        <vt:i4>72</vt:i4>
      </vt:variant>
      <vt:variant>
        <vt:i4>0</vt:i4>
      </vt:variant>
      <vt:variant>
        <vt:i4>5</vt:i4>
      </vt:variant>
      <vt:variant>
        <vt:lpwstr>http://slovari.yandex.ru/dict/bse/article/00080/37300.htm</vt:lpwstr>
      </vt:variant>
      <vt:variant>
        <vt:lpwstr/>
      </vt:variant>
      <vt:variant>
        <vt:i4>4784128</vt:i4>
      </vt:variant>
      <vt:variant>
        <vt:i4>69</vt:i4>
      </vt:variant>
      <vt:variant>
        <vt:i4>0</vt:i4>
      </vt:variant>
      <vt:variant>
        <vt:i4>5</vt:i4>
      </vt:variant>
      <vt:variant>
        <vt:lpwstr>http://slovari.yandex.ru/dict/bse/article/00064/30900.htm</vt:lpwstr>
      </vt:variant>
      <vt:variant>
        <vt:lpwstr/>
      </vt:variant>
      <vt:variant>
        <vt:i4>5046273</vt:i4>
      </vt:variant>
      <vt:variant>
        <vt:i4>66</vt:i4>
      </vt:variant>
      <vt:variant>
        <vt:i4>0</vt:i4>
      </vt:variant>
      <vt:variant>
        <vt:i4>5</vt:i4>
      </vt:variant>
      <vt:variant>
        <vt:lpwstr>http://slovari.yandex.ru/dict/bse/article/00074/95200.htm</vt:lpwstr>
      </vt:variant>
      <vt:variant>
        <vt:lpwstr/>
      </vt:variant>
      <vt:variant>
        <vt:i4>5177351</vt:i4>
      </vt:variant>
      <vt:variant>
        <vt:i4>63</vt:i4>
      </vt:variant>
      <vt:variant>
        <vt:i4>0</vt:i4>
      </vt:variant>
      <vt:variant>
        <vt:i4>5</vt:i4>
      </vt:variant>
      <vt:variant>
        <vt:lpwstr>http://slovari.yandex.ru/dict/bse/article/00019/91900.htm</vt:lpwstr>
      </vt:variant>
      <vt:variant>
        <vt:lpwstr/>
      </vt:variant>
      <vt:variant>
        <vt:i4>4587520</vt:i4>
      </vt:variant>
      <vt:variant>
        <vt:i4>60</vt:i4>
      </vt:variant>
      <vt:variant>
        <vt:i4>0</vt:i4>
      </vt:variant>
      <vt:variant>
        <vt:i4>5</vt:i4>
      </vt:variant>
      <vt:variant>
        <vt:lpwstr>http://slovari.yandex.ru/dict/bse/article/00089/41300.htm</vt:lpwstr>
      </vt:variant>
      <vt:variant>
        <vt:lpwstr/>
      </vt:variant>
      <vt:variant>
        <vt:i4>5111823</vt:i4>
      </vt:variant>
      <vt:variant>
        <vt:i4>57</vt:i4>
      </vt:variant>
      <vt:variant>
        <vt:i4>0</vt:i4>
      </vt:variant>
      <vt:variant>
        <vt:i4>5</vt:i4>
      </vt:variant>
      <vt:variant>
        <vt:lpwstr>http://slovari.yandex.ru/dict/bse/article/00057/04600.htm</vt:lpwstr>
      </vt:variant>
      <vt:variant>
        <vt:lpwstr/>
      </vt:variant>
      <vt:variant>
        <vt:i4>5177355</vt:i4>
      </vt:variant>
      <vt:variant>
        <vt:i4>54</vt:i4>
      </vt:variant>
      <vt:variant>
        <vt:i4>0</vt:i4>
      </vt:variant>
      <vt:variant>
        <vt:i4>5</vt:i4>
      </vt:variant>
      <vt:variant>
        <vt:lpwstr>http://slovari.yandex.ru/dict/bse/article/00022/22500.htm</vt:lpwstr>
      </vt:variant>
      <vt:variant>
        <vt:lpwstr/>
      </vt:variant>
      <vt:variant>
        <vt:i4>5177351</vt:i4>
      </vt:variant>
      <vt:variant>
        <vt:i4>51</vt:i4>
      </vt:variant>
      <vt:variant>
        <vt:i4>0</vt:i4>
      </vt:variant>
      <vt:variant>
        <vt:i4>5</vt:i4>
      </vt:variant>
      <vt:variant>
        <vt:lpwstr>http://slovari.yandex.ru/dict/bse/article/00054/85500.htm</vt:lpwstr>
      </vt:variant>
      <vt:variant>
        <vt:lpwstr/>
      </vt:variant>
      <vt:variant>
        <vt:i4>4521995</vt:i4>
      </vt:variant>
      <vt:variant>
        <vt:i4>48</vt:i4>
      </vt:variant>
      <vt:variant>
        <vt:i4>0</vt:i4>
      </vt:variant>
      <vt:variant>
        <vt:i4>5</vt:i4>
      </vt:variant>
      <vt:variant>
        <vt:lpwstr>http://slovari.yandex.ru/dict/bse/article/00031/09400.htm</vt:lpwstr>
      </vt:variant>
      <vt:variant>
        <vt:lpwstr/>
      </vt:variant>
      <vt:variant>
        <vt:i4>4980745</vt:i4>
      </vt:variant>
      <vt:variant>
        <vt:i4>45</vt:i4>
      </vt:variant>
      <vt:variant>
        <vt:i4>0</vt:i4>
      </vt:variant>
      <vt:variant>
        <vt:i4>5</vt:i4>
      </vt:variant>
      <vt:variant>
        <vt:lpwstr>http://slovari.yandex.ru/dict/bse/article/00053/06400.htm</vt:lpwstr>
      </vt:variant>
      <vt:variant>
        <vt:lpwstr/>
      </vt:variant>
      <vt:variant>
        <vt:i4>5111819</vt:i4>
      </vt:variant>
      <vt:variant>
        <vt:i4>42</vt:i4>
      </vt:variant>
      <vt:variant>
        <vt:i4>0</vt:i4>
      </vt:variant>
      <vt:variant>
        <vt:i4>5</vt:i4>
      </vt:variant>
      <vt:variant>
        <vt:lpwstr>http://slovari.yandex.ru/dict/bse/article/00045/35300.htm</vt:lpwstr>
      </vt:variant>
      <vt:variant>
        <vt:lpwstr/>
      </vt:variant>
      <vt:variant>
        <vt:i4>4915215</vt:i4>
      </vt:variant>
      <vt:variant>
        <vt:i4>39</vt:i4>
      </vt:variant>
      <vt:variant>
        <vt:i4>0</vt:i4>
      </vt:variant>
      <vt:variant>
        <vt:i4>5</vt:i4>
      </vt:variant>
      <vt:variant>
        <vt:lpwstr>http://slovari.yandex.ru/dict/bse/article/00015/45000.htm</vt:lpwstr>
      </vt:variant>
      <vt:variant>
        <vt:lpwstr/>
      </vt:variant>
      <vt:variant>
        <vt:i4>4718606</vt:i4>
      </vt:variant>
      <vt:variant>
        <vt:i4>36</vt:i4>
      </vt:variant>
      <vt:variant>
        <vt:i4>0</vt:i4>
      </vt:variant>
      <vt:variant>
        <vt:i4>5</vt:i4>
      </vt:variant>
      <vt:variant>
        <vt:lpwstr>http://slovari.yandex.ru/dict/bse/article/00061/91800.htm</vt:lpwstr>
      </vt:variant>
      <vt:variant>
        <vt:lpwstr/>
      </vt:variant>
      <vt:variant>
        <vt:i4>4980747</vt:i4>
      </vt:variant>
      <vt:variant>
        <vt:i4>33</vt:i4>
      </vt:variant>
      <vt:variant>
        <vt:i4>0</vt:i4>
      </vt:variant>
      <vt:variant>
        <vt:i4>5</vt:i4>
      </vt:variant>
      <vt:variant>
        <vt:lpwstr>http://slovari.yandex.ru/dict/bse/article/00038/90400.htm</vt:lpwstr>
      </vt:variant>
      <vt:variant>
        <vt:lpwstr/>
      </vt:variant>
      <vt:variant>
        <vt:i4>4194316</vt:i4>
      </vt:variant>
      <vt:variant>
        <vt:i4>30</vt:i4>
      </vt:variant>
      <vt:variant>
        <vt:i4>0</vt:i4>
      </vt:variant>
      <vt:variant>
        <vt:i4>5</vt:i4>
      </vt:variant>
      <vt:variant>
        <vt:lpwstr>http://slovari.yandex.ru/dict/bse/article/00093/86900.htm</vt:lpwstr>
      </vt:variant>
      <vt:variant>
        <vt:lpwstr/>
      </vt:variant>
      <vt:variant>
        <vt:i4>5046274</vt:i4>
      </vt:variant>
      <vt:variant>
        <vt:i4>27</vt:i4>
      </vt:variant>
      <vt:variant>
        <vt:i4>0</vt:i4>
      </vt:variant>
      <vt:variant>
        <vt:i4>5</vt:i4>
      </vt:variant>
      <vt:variant>
        <vt:lpwstr>http://slovari.yandex.ru/dict/bse/article/00058/67200.htm</vt:lpwstr>
      </vt:variant>
      <vt:variant>
        <vt:lpwstr/>
      </vt:variant>
      <vt:variant>
        <vt:i4>4521991</vt:i4>
      </vt:variant>
      <vt:variant>
        <vt:i4>24</vt:i4>
      </vt:variant>
      <vt:variant>
        <vt:i4>0</vt:i4>
      </vt:variant>
      <vt:variant>
        <vt:i4>5</vt:i4>
      </vt:variant>
      <vt:variant>
        <vt:lpwstr>http://slovari.yandex.ru/dict/bse/article/00038/89900.htm</vt:lpwstr>
      </vt:variant>
      <vt:variant>
        <vt:lpwstr/>
      </vt:variant>
      <vt:variant>
        <vt:i4>4259854</vt:i4>
      </vt:variant>
      <vt:variant>
        <vt:i4>21</vt:i4>
      </vt:variant>
      <vt:variant>
        <vt:i4>0</vt:i4>
      </vt:variant>
      <vt:variant>
        <vt:i4>5</vt:i4>
      </vt:variant>
      <vt:variant>
        <vt:lpwstr>http://slovari.yandex.ru/dict/bse/article/00080/36300.htm</vt:lpwstr>
      </vt:variant>
      <vt:variant>
        <vt:lpwstr/>
      </vt:variant>
      <vt:variant>
        <vt:i4>4849679</vt:i4>
      </vt:variant>
      <vt:variant>
        <vt:i4>18</vt:i4>
      </vt:variant>
      <vt:variant>
        <vt:i4>0</vt:i4>
      </vt:variant>
      <vt:variant>
        <vt:i4>5</vt:i4>
      </vt:variant>
      <vt:variant>
        <vt:lpwstr>http://slovari.yandex.ru/dict/bse/article/00022/07300.htm</vt:lpwstr>
      </vt:variant>
      <vt:variant>
        <vt:lpwstr/>
      </vt:variant>
      <vt:variant>
        <vt:i4>4259855</vt:i4>
      </vt:variant>
      <vt:variant>
        <vt:i4>15</vt:i4>
      </vt:variant>
      <vt:variant>
        <vt:i4>0</vt:i4>
      </vt:variant>
      <vt:variant>
        <vt:i4>5</vt:i4>
      </vt:variant>
      <vt:variant>
        <vt:lpwstr>http://slovari.yandex.ru/dict/bse/article/00067/58300.htm</vt:lpwstr>
      </vt:variant>
      <vt:variant>
        <vt:lpwstr/>
      </vt:variant>
      <vt:variant>
        <vt:i4>4980742</vt:i4>
      </vt:variant>
      <vt:variant>
        <vt:i4>12</vt:i4>
      </vt:variant>
      <vt:variant>
        <vt:i4>0</vt:i4>
      </vt:variant>
      <vt:variant>
        <vt:i4>5</vt:i4>
      </vt:variant>
      <vt:variant>
        <vt:lpwstr>http://slovari.yandex.ru/dict/bse/article/00015/42900.htm</vt:lpwstr>
      </vt:variant>
      <vt:variant>
        <vt:lpwstr/>
      </vt:variant>
      <vt:variant>
        <vt:i4>5111808</vt:i4>
      </vt:variant>
      <vt:variant>
        <vt:i4>9</vt:i4>
      </vt:variant>
      <vt:variant>
        <vt:i4>0</vt:i4>
      </vt:variant>
      <vt:variant>
        <vt:i4>5</vt:i4>
      </vt:variant>
      <vt:variant>
        <vt:lpwstr>http://slovari.yandex.ru/dict/bse/article/00067/07900.htm</vt:lpwstr>
      </vt:variant>
      <vt:variant>
        <vt:lpwstr/>
      </vt:variant>
      <vt:variant>
        <vt:i4>5046281</vt:i4>
      </vt:variant>
      <vt:variant>
        <vt:i4>6</vt:i4>
      </vt:variant>
      <vt:variant>
        <vt:i4>0</vt:i4>
      </vt:variant>
      <vt:variant>
        <vt:i4>5</vt:i4>
      </vt:variant>
      <vt:variant>
        <vt:lpwstr>http://slovari.yandex.ru/dict/bse/article/00054/17200.htm</vt:lpwstr>
      </vt:variant>
      <vt:variant>
        <vt:lpwstr/>
      </vt:variant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http://slovari.yandex.ru/dict/bse/article/00086/19700.htm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http://slovari.yandex.ru/dict/bse/article/00000/83200.htm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2014-11-13T18:13:00Z</dcterms:created>
  <dcterms:modified xsi:type="dcterms:W3CDTF">2014-11-13T18:13:00Z</dcterms:modified>
</cp:coreProperties>
</file>