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48E" w:rsidRDefault="0070748E" w:rsidP="0070748E">
      <w:pPr>
        <w:pStyle w:val="Style2"/>
        <w:widowControl/>
        <w:spacing w:before="77" w:line="240" w:lineRule="auto"/>
        <w:ind w:left="5940" w:firstLine="0"/>
        <w:jc w:val="center"/>
        <w:rPr>
          <w:rStyle w:val="FontStyle25"/>
          <w:sz w:val="24"/>
          <w:szCs w:val="24"/>
        </w:rPr>
      </w:pPr>
      <w:r w:rsidRPr="0070748E">
        <w:rPr>
          <w:rStyle w:val="FontStyle25"/>
          <w:sz w:val="24"/>
          <w:szCs w:val="24"/>
        </w:rPr>
        <w:t>Приложение</w:t>
      </w:r>
    </w:p>
    <w:p w:rsidR="0070748E" w:rsidRDefault="0070748E" w:rsidP="0070748E">
      <w:pPr>
        <w:pStyle w:val="Style2"/>
        <w:widowControl/>
        <w:spacing w:before="77" w:line="240" w:lineRule="auto"/>
        <w:ind w:left="5940" w:firstLine="0"/>
        <w:jc w:val="center"/>
        <w:rPr>
          <w:rStyle w:val="FontStyle25"/>
          <w:sz w:val="24"/>
          <w:szCs w:val="24"/>
        </w:rPr>
      </w:pPr>
      <w:r w:rsidRPr="0070748E">
        <w:rPr>
          <w:rStyle w:val="FontStyle25"/>
          <w:sz w:val="24"/>
          <w:szCs w:val="24"/>
        </w:rPr>
        <w:t xml:space="preserve"> к письму министерства образования Нижегородской области</w:t>
      </w:r>
    </w:p>
    <w:p w:rsidR="0070748E" w:rsidRPr="0070748E" w:rsidRDefault="0070748E" w:rsidP="0070748E">
      <w:pPr>
        <w:pStyle w:val="Style2"/>
        <w:widowControl/>
        <w:spacing w:before="77" w:line="240" w:lineRule="auto"/>
        <w:ind w:left="5940" w:firstLine="0"/>
        <w:jc w:val="center"/>
        <w:rPr>
          <w:rStyle w:val="FontStyle25"/>
          <w:sz w:val="24"/>
          <w:szCs w:val="24"/>
        </w:rPr>
      </w:pPr>
      <w:r w:rsidRPr="0070748E">
        <w:rPr>
          <w:rStyle w:val="FontStyle25"/>
          <w:sz w:val="24"/>
          <w:szCs w:val="24"/>
        </w:rPr>
        <w:t xml:space="preserve"> от 18.04.2011 №316-01-52-1628/11</w:t>
      </w:r>
    </w:p>
    <w:p w:rsidR="009F2363" w:rsidRDefault="00CF385B" w:rsidP="00CF385B">
      <w:pPr>
        <w:pStyle w:val="Style2"/>
        <w:widowControl/>
        <w:spacing w:before="77" w:line="240" w:lineRule="auto"/>
        <w:ind w:firstLine="0"/>
        <w:jc w:val="center"/>
        <w:rPr>
          <w:rStyle w:val="FontStyle25"/>
          <w:b/>
          <w:sz w:val="32"/>
          <w:szCs w:val="32"/>
        </w:rPr>
      </w:pPr>
      <w:r w:rsidRPr="009F2363">
        <w:rPr>
          <w:rStyle w:val="FontStyle25"/>
          <w:b/>
          <w:sz w:val="32"/>
          <w:szCs w:val="32"/>
        </w:rPr>
        <w:t xml:space="preserve">Методические рекомендации  по механизмам проведения и критериям оценивания экзаменационных работ в рамках государственной (итоговой) аттестации выпускников основной школы в новой форме </w:t>
      </w:r>
    </w:p>
    <w:p w:rsidR="00CF385B" w:rsidRPr="009F2363" w:rsidRDefault="00CF385B" w:rsidP="009F2363">
      <w:pPr>
        <w:pStyle w:val="Style2"/>
        <w:widowControl/>
        <w:spacing w:before="77" w:line="240" w:lineRule="auto"/>
        <w:ind w:firstLine="0"/>
        <w:jc w:val="center"/>
        <w:rPr>
          <w:rStyle w:val="FontStyle25"/>
          <w:b/>
          <w:sz w:val="32"/>
          <w:szCs w:val="32"/>
        </w:rPr>
      </w:pPr>
      <w:r w:rsidRPr="009F2363">
        <w:rPr>
          <w:rStyle w:val="FontStyle25"/>
          <w:b/>
          <w:sz w:val="32"/>
          <w:szCs w:val="32"/>
        </w:rPr>
        <w:t>по географии в 2011 году</w:t>
      </w:r>
    </w:p>
    <w:p w:rsidR="00CF385B" w:rsidRPr="00650038" w:rsidRDefault="00CF385B" w:rsidP="00CF385B">
      <w:pPr>
        <w:pStyle w:val="Style2"/>
        <w:widowControl/>
        <w:spacing w:before="77" w:line="240" w:lineRule="auto"/>
        <w:ind w:firstLine="0"/>
        <w:jc w:val="center"/>
        <w:rPr>
          <w:rStyle w:val="FontStyle25"/>
          <w:b/>
          <w:sz w:val="28"/>
          <w:szCs w:val="28"/>
        </w:rPr>
      </w:pPr>
    </w:p>
    <w:p w:rsidR="00CF385B" w:rsidRPr="00650038" w:rsidRDefault="00CF385B" w:rsidP="00CF385B">
      <w:pPr>
        <w:autoSpaceDE w:val="0"/>
        <w:autoSpaceDN w:val="0"/>
        <w:adjustRightInd w:val="0"/>
        <w:jc w:val="both"/>
        <w:rPr>
          <w:sz w:val="28"/>
          <w:szCs w:val="28"/>
        </w:rPr>
      </w:pPr>
      <w:r w:rsidRPr="00650038">
        <w:rPr>
          <w:rStyle w:val="FontStyle31"/>
          <w:sz w:val="28"/>
          <w:szCs w:val="28"/>
        </w:rPr>
        <w:t>Государственная (итоговая) аттестация выпускников основной школы в новой форме осуществляется в 2011 году по 13 предметам на основе централизованно разработанных экзаменационных материалов.</w:t>
      </w:r>
      <w:r w:rsidRPr="00650038">
        <w:rPr>
          <w:sz w:val="28"/>
          <w:szCs w:val="28"/>
        </w:rPr>
        <w:t xml:space="preserve"> </w:t>
      </w:r>
    </w:p>
    <w:p w:rsidR="00CF385B" w:rsidRPr="00650038" w:rsidRDefault="00CF385B" w:rsidP="00CF385B">
      <w:pPr>
        <w:autoSpaceDE w:val="0"/>
        <w:autoSpaceDN w:val="0"/>
        <w:adjustRightInd w:val="0"/>
        <w:jc w:val="both"/>
        <w:rPr>
          <w:sz w:val="28"/>
          <w:szCs w:val="28"/>
        </w:rPr>
      </w:pPr>
      <w:r w:rsidRPr="00650038">
        <w:rPr>
          <w:sz w:val="28"/>
          <w:szCs w:val="28"/>
        </w:rPr>
        <w:t>Значительная часть заданий экзаменационной работы по географии в новой форме по типу  аналогичны заданиям, использующимся в экзаменационной работе ЕГЭ.</w:t>
      </w:r>
    </w:p>
    <w:p w:rsidR="00CF385B" w:rsidRPr="00650038" w:rsidRDefault="00CF385B" w:rsidP="00CF385B">
      <w:pPr>
        <w:autoSpaceDE w:val="0"/>
        <w:autoSpaceDN w:val="0"/>
        <w:adjustRightInd w:val="0"/>
        <w:jc w:val="both"/>
        <w:rPr>
          <w:sz w:val="28"/>
          <w:szCs w:val="28"/>
        </w:rPr>
      </w:pPr>
      <w:r w:rsidRPr="00650038">
        <w:rPr>
          <w:sz w:val="28"/>
          <w:szCs w:val="28"/>
        </w:rPr>
        <w:t>В отличие от ЕГЭ, в экзамене в новой форме большее внимание уделяется степени достижения учащимися требований, направленных на практическое применение географических знаний и умений. Также важной для экзамена в новой форме является проверка сформированности умения извлекать и анализировать данные из различных источников географической информации (карты атласов, статистические материалы, диаграммы, тексты СМИ).</w:t>
      </w:r>
    </w:p>
    <w:p w:rsidR="00CF385B" w:rsidRPr="00650038" w:rsidRDefault="00CF385B" w:rsidP="00CF385B">
      <w:pPr>
        <w:autoSpaceDE w:val="0"/>
        <w:autoSpaceDN w:val="0"/>
        <w:adjustRightInd w:val="0"/>
        <w:jc w:val="both"/>
        <w:rPr>
          <w:sz w:val="28"/>
          <w:szCs w:val="28"/>
        </w:rPr>
      </w:pPr>
      <w:r w:rsidRPr="00650038">
        <w:rPr>
          <w:b/>
          <w:bCs/>
          <w:sz w:val="28"/>
          <w:szCs w:val="28"/>
        </w:rPr>
        <w:t>Структура экзаменационной работы по географии</w:t>
      </w:r>
      <w:r w:rsidRPr="00650038">
        <w:rPr>
          <w:sz w:val="28"/>
          <w:szCs w:val="28"/>
        </w:rPr>
        <w:t xml:space="preserve"> </w:t>
      </w:r>
    </w:p>
    <w:p w:rsidR="00CF385B" w:rsidRPr="00650038" w:rsidRDefault="00CF385B" w:rsidP="00CF385B">
      <w:pPr>
        <w:autoSpaceDE w:val="0"/>
        <w:autoSpaceDN w:val="0"/>
        <w:adjustRightInd w:val="0"/>
        <w:jc w:val="both"/>
        <w:rPr>
          <w:sz w:val="28"/>
          <w:szCs w:val="28"/>
        </w:rPr>
      </w:pPr>
      <w:r w:rsidRPr="00650038">
        <w:rPr>
          <w:sz w:val="28"/>
          <w:szCs w:val="28"/>
        </w:rPr>
        <w:t>Экзаменационная работа состоит из 30 заданий разных типов. Задания проверяют знания, составляющие основу географической грамотности выпускников, а также способность применить знания и умения в контекстах, соответствующих основным разделам курса школьной географии.</w:t>
      </w:r>
    </w:p>
    <w:p w:rsidR="00CF385B" w:rsidRPr="00650038" w:rsidRDefault="00CF385B" w:rsidP="00CF385B">
      <w:pPr>
        <w:ind w:firstLine="709"/>
        <w:jc w:val="both"/>
        <w:rPr>
          <w:sz w:val="28"/>
          <w:szCs w:val="28"/>
        </w:rPr>
      </w:pPr>
      <w:r w:rsidRPr="00650038">
        <w:rPr>
          <w:sz w:val="28"/>
          <w:szCs w:val="28"/>
        </w:rPr>
        <w:t xml:space="preserve">Содержание экзаменационной работы определяется на основе Федерального компонента государственного стандарта основного общего образования (Приказ Минобразования России от 05.03.2004 г. № 1089) в соответствии с зафиксированными в нем требованиями к уровню подготовки выпускников. </w:t>
      </w:r>
    </w:p>
    <w:p w:rsidR="00CF385B" w:rsidRPr="00650038" w:rsidRDefault="00CF385B" w:rsidP="00CF385B">
      <w:pPr>
        <w:autoSpaceDE w:val="0"/>
        <w:autoSpaceDN w:val="0"/>
        <w:adjustRightInd w:val="0"/>
        <w:jc w:val="both"/>
        <w:rPr>
          <w:sz w:val="28"/>
          <w:szCs w:val="28"/>
        </w:rPr>
      </w:pPr>
      <w:r w:rsidRPr="00650038">
        <w:rPr>
          <w:sz w:val="28"/>
          <w:szCs w:val="28"/>
        </w:rPr>
        <w:t xml:space="preserve">Работа включает: </w:t>
      </w:r>
    </w:p>
    <w:p w:rsidR="00CF385B" w:rsidRPr="00650038" w:rsidRDefault="00CF385B" w:rsidP="00CF385B">
      <w:pPr>
        <w:autoSpaceDE w:val="0"/>
        <w:autoSpaceDN w:val="0"/>
        <w:adjustRightInd w:val="0"/>
        <w:jc w:val="both"/>
        <w:rPr>
          <w:sz w:val="28"/>
          <w:szCs w:val="28"/>
        </w:rPr>
      </w:pPr>
      <w:r w:rsidRPr="00650038">
        <w:rPr>
          <w:sz w:val="28"/>
          <w:szCs w:val="28"/>
        </w:rPr>
        <w:t>18 заданий с выбором одного верного ответа из четырех предложенных,</w:t>
      </w:r>
    </w:p>
    <w:p w:rsidR="00CF385B" w:rsidRPr="00650038" w:rsidRDefault="00CF385B" w:rsidP="00CF385B">
      <w:pPr>
        <w:autoSpaceDE w:val="0"/>
        <w:autoSpaceDN w:val="0"/>
        <w:adjustRightInd w:val="0"/>
        <w:jc w:val="both"/>
        <w:rPr>
          <w:sz w:val="28"/>
          <w:szCs w:val="28"/>
        </w:rPr>
      </w:pPr>
      <w:r w:rsidRPr="00650038">
        <w:rPr>
          <w:sz w:val="28"/>
          <w:szCs w:val="28"/>
        </w:rPr>
        <w:t xml:space="preserve"> 9 заданий с кратким ответом (из них 4 задания, требующих записи ответа в виде одного или двух слов, 5 заданий, требующих записи ответа в виде числа, последовательности цифр или букв),</w:t>
      </w:r>
    </w:p>
    <w:p w:rsidR="00CF385B" w:rsidRPr="00650038" w:rsidRDefault="00CF385B" w:rsidP="00CF385B">
      <w:pPr>
        <w:autoSpaceDE w:val="0"/>
        <w:autoSpaceDN w:val="0"/>
        <w:adjustRightInd w:val="0"/>
        <w:rPr>
          <w:sz w:val="28"/>
          <w:szCs w:val="28"/>
        </w:rPr>
      </w:pPr>
      <w:r w:rsidRPr="00650038">
        <w:rPr>
          <w:sz w:val="28"/>
          <w:szCs w:val="28"/>
        </w:rPr>
        <w:t xml:space="preserve">3 задания (№ 15, № 21 и  № 24) с развернутым ответом, в которых требуется записать полный и обоснованный ответ на поставленный вопрос. </w:t>
      </w:r>
    </w:p>
    <w:p w:rsidR="00CF385B" w:rsidRPr="00650038" w:rsidRDefault="00CF385B" w:rsidP="00CF385B">
      <w:pPr>
        <w:pStyle w:val="Style3"/>
        <w:widowControl/>
        <w:spacing w:line="240" w:lineRule="auto"/>
        <w:ind w:firstLine="0"/>
        <w:rPr>
          <w:b/>
          <w:bCs/>
          <w:sz w:val="28"/>
          <w:szCs w:val="28"/>
        </w:rPr>
      </w:pPr>
      <w:r w:rsidRPr="00650038">
        <w:rPr>
          <w:b/>
          <w:bCs/>
          <w:sz w:val="28"/>
          <w:szCs w:val="28"/>
        </w:rPr>
        <w:t>Распределение заданий экзаменационной работы по содержанию</w:t>
      </w:r>
    </w:p>
    <w:p w:rsidR="00CF385B" w:rsidRPr="00650038" w:rsidRDefault="00CF385B" w:rsidP="00CF385B">
      <w:pPr>
        <w:numPr>
          <w:ilvl w:val="0"/>
          <w:numId w:val="1"/>
        </w:numPr>
        <w:autoSpaceDE w:val="0"/>
        <w:autoSpaceDN w:val="0"/>
        <w:adjustRightInd w:val="0"/>
        <w:jc w:val="both"/>
        <w:rPr>
          <w:sz w:val="28"/>
          <w:szCs w:val="28"/>
        </w:rPr>
      </w:pPr>
      <w:r w:rsidRPr="00650038">
        <w:rPr>
          <w:sz w:val="28"/>
          <w:szCs w:val="28"/>
        </w:rPr>
        <w:t>Источники географической информации –  6 заданий</w:t>
      </w:r>
    </w:p>
    <w:p w:rsidR="00CF385B" w:rsidRPr="00650038" w:rsidRDefault="00CF385B" w:rsidP="00CF385B">
      <w:pPr>
        <w:numPr>
          <w:ilvl w:val="0"/>
          <w:numId w:val="1"/>
        </w:numPr>
        <w:autoSpaceDE w:val="0"/>
        <w:autoSpaceDN w:val="0"/>
        <w:adjustRightInd w:val="0"/>
        <w:jc w:val="both"/>
        <w:rPr>
          <w:sz w:val="28"/>
          <w:szCs w:val="28"/>
        </w:rPr>
      </w:pPr>
      <w:r w:rsidRPr="00650038">
        <w:rPr>
          <w:sz w:val="28"/>
          <w:szCs w:val="28"/>
        </w:rPr>
        <w:t>Природа Земли и человек – 6 заданий</w:t>
      </w:r>
    </w:p>
    <w:p w:rsidR="00CF385B" w:rsidRPr="00650038" w:rsidRDefault="00CF385B" w:rsidP="00CF385B">
      <w:pPr>
        <w:numPr>
          <w:ilvl w:val="0"/>
          <w:numId w:val="1"/>
        </w:numPr>
        <w:autoSpaceDE w:val="0"/>
        <w:autoSpaceDN w:val="0"/>
        <w:adjustRightInd w:val="0"/>
        <w:jc w:val="both"/>
        <w:rPr>
          <w:sz w:val="28"/>
          <w:szCs w:val="28"/>
        </w:rPr>
      </w:pPr>
      <w:r w:rsidRPr="00650038">
        <w:rPr>
          <w:sz w:val="28"/>
          <w:szCs w:val="28"/>
        </w:rPr>
        <w:t>Материки, океаны,  народы и страны – 2 задания</w:t>
      </w:r>
    </w:p>
    <w:p w:rsidR="00CF385B" w:rsidRPr="00650038" w:rsidRDefault="00CF385B" w:rsidP="00CF385B">
      <w:pPr>
        <w:numPr>
          <w:ilvl w:val="0"/>
          <w:numId w:val="1"/>
        </w:numPr>
        <w:autoSpaceDE w:val="0"/>
        <w:autoSpaceDN w:val="0"/>
        <w:adjustRightInd w:val="0"/>
        <w:jc w:val="both"/>
        <w:rPr>
          <w:sz w:val="28"/>
          <w:szCs w:val="28"/>
        </w:rPr>
      </w:pPr>
      <w:r w:rsidRPr="00650038">
        <w:rPr>
          <w:sz w:val="28"/>
          <w:szCs w:val="28"/>
        </w:rPr>
        <w:t>Природопользование и геоэкология –  2 задания</w:t>
      </w:r>
    </w:p>
    <w:p w:rsidR="00CF385B" w:rsidRPr="00650038" w:rsidRDefault="00CF385B" w:rsidP="00CF385B">
      <w:pPr>
        <w:numPr>
          <w:ilvl w:val="0"/>
          <w:numId w:val="1"/>
        </w:numPr>
        <w:autoSpaceDE w:val="0"/>
        <w:autoSpaceDN w:val="0"/>
        <w:adjustRightInd w:val="0"/>
        <w:jc w:val="both"/>
        <w:rPr>
          <w:rStyle w:val="FontStyle31"/>
          <w:sz w:val="28"/>
          <w:szCs w:val="28"/>
        </w:rPr>
      </w:pPr>
      <w:r w:rsidRPr="00650038">
        <w:rPr>
          <w:sz w:val="28"/>
          <w:szCs w:val="28"/>
        </w:rPr>
        <w:t>География России – 14 заданий</w:t>
      </w:r>
    </w:p>
    <w:p w:rsidR="00CF385B" w:rsidRPr="00650038" w:rsidRDefault="00CF385B" w:rsidP="00CF385B">
      <w:pPr>
        <w:autoSpaceDE w:val="0"/>
        <w:autoSpaceDN w:val="0"/>
        <w:adjustRightInd w:val="0"/>
        <w:jc w:val="both"/>
        <w:rPr>
          <w:b/>
          <w:bCs/>
          <w:sz w:val="28"/>
          <w:szCs w:val="28"/>
        </w:rPr>
      </w:pPr>
      <w:r w:rsidRPr="00650038">
        <w:rPr>
          <w:b/>
          <w:bCs/>
          <w:sz w:val="28"/>
          <w:szCs w:val="28"/>
        </w:rPr>
        <w:t>Система оценивания отдельных заданий и работы в целом</w:t>
      </w:r>
    </w:p>
    <w:p w:rsidR="00CF385B" w:rsidRPr="00650038" w:rsidRDefault="00CF385B" w:rsidP="00CF385B">
      <w:pPr>
        <w:autoSpaceDE w:val="0"/>
        <w:autoSpaceDN w:val="0"/>
        <w:adjustRightInd w:val="0"/>
        <w:jc w:val="both"/>
        <w:rPr>
          <w:sz w:val="28"/>
          <w:szCs w:val="28"/>
        </w:rPr>
      </w:pPr>
      <w:r w:rsidRPr="00650038">
        <w:rPr>
          <w:sz w:val="28"/>
          <w:szCs w:val="28"/>
        </w:rPr>
        <w:t>Задания с выбором ответа и с кратким ответом проверяются путем сравнения ответов с эталонами. Задания с развернутым ответом проверяются экспертами в соответствии со специально разработанным перечнем критериев. Выполнение задания в зависимости от типа и трудности оценивается разным числом баллов. Верное выполнение каждого задания с выбором ответа и кратким ответом оценивается в 1 балл. За выполнение заданий с развернутым ответом (№ 15, № 21 и  №24) в зависимости от полноты и правильности ответа выставляется от 0 до 2 баллов. Максимальный первичный балл за выполнение всей экзаменационной работы – 33 балла.</w:t>
      </w:r>
    </w:p>
    <w:p w:rsidR="00CF385B" w:rsidRPr="00650038" w:rsidRDefault="00CF385B" w:rsidP="00CF385B">
      <w:pPr>
        <w:pStyle w:val="Style20"/>
        <w:widowControl/>
        <w:ind w:left="8102"/>
        <w:jc w:val="both"/>
        <w:rPr>
          <w:rStyle w:val="FontStyle29"/>
          <w:b w:val="0"/>
          <w:sz w:val="28"/>
          <w:szCs w:val="28"/>
        </w:rPr>
      </w:pPr>
      <w:r w:rsidRPr="00650038">
        <w:rPr>
          <w:rStyle w:val="FontStyle30"/>
          <w:b w:val="0"/>
          <w:sz w:val="28"/>
          <w:szCs w:val="28"/>
        </w:rPr>
        <w:t xml:space="preserve">Таблица </w:t>
      </w:r>
      <w:r w:rsidRPr="00650038">
        <w:rPr>
          <w:rStyle w:val="FontStyle29"/>
          <w:b w:val="0"/>
          <w:sz w:val="28"/>
          <w:szCs w:val="28"/>
        </w:rPr>
        <w:t>1</w:t>
      </w:r>
    </w:p>
    <w:p w:rsidR="00CF385B" w:rsidRPr="00650038" w:rsidRDefault="00CF385B" w:rsidP="00CF385B">
      <w:pPr>
        <w:pStyle w:val="Style15"/>
        <w:widowControl/>
        <w:spacing w:line="240" w:lineRule="auto"/>
        <w:ind w:firstLine="0"/>
        <w:jc w:val="both"/>
        <w:rPr>
          <w:rStyle w:val="FontStyle32"/>
          <w:sz w:val="28"/>
          <w:szCs w:val="28"/>
        </w:rPr>
      </w:pPr>
      <w:r w:rsidRPr="00650038">
        <w:rPr>
          <w:rStyle w:val="FontStyle32"/>
          <w:sz w:val="28"/>
          <w:szCs w:val="28"/>
        </w:rPr>
        <w:t>Шкала пересчета первичного балла за выполнение экзаменационной работы в отметку по  пятибалльной шкале</w:t>
      </w:r>
    </w:p>
    <w:tbl>
      <w:tblPr>
        <w:tblW w:w="5000" w:type="pct"/>
        <w:tblCellMar>
          <w:left w:w="40" w:type="dxa"/>
          <w:right w:w="40" w:type="dxa"/>
        </w:tblCellMar>
        <w:tblLook w:val="0000" w:firstRow="0" w:lastRow="0" w:firstColumn="0" w:lastColumn="0" w:noHBand="0" w:noVBand="0"/>
      </w:tblPr>
      <w:tblGrid>
        <w:gridCol w:w="4213"/>
        <w:gridCol w:w="1720"/>
        <w:gridCol w:w="1582"/>
        <w:gridCol w:w="1124"/>
        <w:gridCol w:w="1597"/>
      </w:tblGrid>
      <w:tr w:rsidR="00CF385B" w:rsidRPr="00650038">
        <w:tc>
          <w:tcPr>
            <w:tcW w:w="2058" w:type="pct"/>
            <w:tcBorders>
              <w:top w:val="single" w:sz="6" w:space="0" w:color="auto"/>
              <w:left w:val="single" w:sz="6" w:space="0" w:color="auto"/>
              <w:bottom w:val="single" w:sz="6" w:space="0" w:color="auto"/>
              <w:right w:val="single" w:sz="6" w:space="0" w:color="auto"/>
            </w:tcBorders>
          </w:tcPr>
          <w:p w:rsidR="00CF385B" w:rsidRPr="00650038" w:rsidRDefault="00CF385B" w:rsidP="00EE0195">
            <w:pPr>
              <w:pStyle w:val="Style17"/>
              <w:widowControl/>
              <w:spacing w:line="240" w:lineRule="auto"/>
              <w:rPr>
                <w:rStyle w:val="FontStyle32"/>
                <w:sz w:val="28"/>
                <w:szCs w:val="28"/>
              </w:rPr>
            </w:pPr>
            <w:r w:rsidRPr="00650038">
              <w:rPr>
                <w:rStyle w:val="FontStyle32"/>
                <w:sz w:val="28"/>
                <w:szCs w:val="28"/>
              </w:rPr>
              <w:t>Отметка по</w:t>
            </w:r>
          </w:p>
          <w:p w:rsidR="00CF385B" w:rsidRPr="00650038" w:rsidRDefault="00CF385B" w:rsidP="00EE0195">
            <w:pPr>
              <w:pStyle w:val="Style17"/>
              <w:widowControl/>
              <w:spacing w:line="240" w:lineRule="auto"/>
              <w:rPr>
                <w:rStyle w:val="FontStyle32"/>
                <w:sz w:val="28"/>
                <w:szCs w:val="28"/>
              </w:rPr>
            </w:pPr>
            <w:r w:rsidRPr="00650038">
              <w:rPr>
                <w:rStyle w:val="FontStyle32"/>
                <w:sz w:val="28"/>
                <w:szCs w:val="28"/>
              </w:rPr>
              <w:t>пятибалльной шкале</w:t>
            </w:r>
          </w:p>
        </w:tc>
        <w:tc>
          <w:tcPr>
            <w:tcW w:w="840" w:type="pct"/>
            <w:tcBorders>
              <w:top w:val="single" w:sz="6" w:space="0" w:color="auto"/>
              <w:left w:val="single" w:sz="6" w:space="0" w:color="auto"/>
              <w:bottom w:val="single" w:sz="6" w:space="0" w:color="auto"/>
              <w:right w:val="single" w:sz="6" w:space="0" w:color="auto"/>
            </w:tcBorders>
          </w:tcPr>
          <w:p w:rsidR="00CF385B" w:rsidRPr="00650038" w:rsidRDefault="00CF385B" w:rsidP="00EE0195">
            <w:pPr>
              <w:pStyle w:val="Style17"/>
              <w:widowControl/>
              <w:spacing w:line="240" w:lineRule="auto"/>
              <w:rPr>
                <w:rStyle w:val="FontStyle32"/>
                <w:sz w:val="28"/>
                <w:szCs w:val="28"/>
              </w:rPr>
            </w:pPr>
            <w:r w:rsidRPr="00650038">
              <w:rPr>
                <w:rStyle w:val="FontStyle32"/>
                <w:sz w:val="28"/>
                <w:szCs w:val="28"/>
              </w:rPr>
              <w:t>«2»</w:t>
            </w:r>
          </w:p>
        </w:tc>
        <w:tc>
          <w:tcPr>
            <w:tcW w:w="773" w:type="pct"/>
            <w:tcBorders>
              <w:top w:val="single" w:sz="6" w:space="0" w:color="auto"/>
              <w:left w:val="single" w:sz="6" w:space="0" w:color="auto"/>
              <w:bottom w:val="single" w:sz="6" w:space="0" w:color="auto"/>
              <w:right w:val="single" w:sz="6" w:space="0" w:color="auto"/>
            </w:tcBorders>
          </w:tcPr>
          <w:p w:rsidR="00CF385B" w:rsidRPr="00650038" w:rsidRDefault="00CF385B" w:rsidP="00EE0195">
            <w:pPr>
              <w:pStyle w:val="Style17"/>
              <w:widowControl/>
              <w:spacing w:line="240" w:lineRule="auto"/>
              <w:ind w:left="461"/>
              <w:rPr>
                <w:rStyle w:val="FontStyle32"/>
                <w:sz w:val="28"/>
                <w:szCs w:val="28"/>
              </w:rPr>
            </w:pPr>
            <w:r w:rsidRPr="00650038">
              <w:rPr>
                <w:rStyle w:val="FontStyle32"/>
                <w:sz w:val="28"/>
                <w:szCs w:val="28"/>
              </w:rPr>
              <w:t>«3»</w:t>
            </w:r>
          </w:p>
        </w:tc>
        <w:tc>
          <w:tcPr>
            <w:tcW w:w="549" w:type="pct"/>
            <w:tcBorders>
              <w:top w:val="single" w:sz="6" w:space="0" w:color="auto"/>
              <w:left w:val="single" w:sz="6" w:space="0" w:color="auto"/>
              <w:bottom w:val="single" w:sz="6" w:space="0" w:color="auto"/>
              <w:right w:val="single" w:sz="6" w:space="0" w:color="auto"/>
            </w:tcBorders>
          </w:tcPr>
          <w:p w:rsidR="00CF385B" w:rsidRPr="00650038" w:rsidRDefault="00CF385B" w:rsidP="00EE0195">
            <w:pPr>
              <w:pStyle w:val="Style17"/>
              <w:widowControl/>
              <w:spacing w:line="240" w:lineRule="auto"/>
              <w:rPr>
                <w:rStyle w:val="FontStyle32"/>
                <w:sz w:val="28"/>
                <w:szCs w:val="28"/>
              </w:rPr>
            </w:pPr>
            <w:r w:rsidRPr="00650038">
              <w:rPr>
                <w:rStyle w:val="FontStyle32"/>
                <w:sz w:val="28"/>
                <w:szCs w:val="28"/>
              </w:rPr>
              <w:t>«4»</w:t>
            </w:r>
          </w:p>
        </w:tc>
        <w:tc>
          <w:tcPr>
            <w:tcW w:w="780" w:type="pct"/>
            <w:tcBorders>
              <w:top w:val="single" w:sz="6" w:space="0" w:color="auto"/>
              <w:left w:val="single" w:sz="6" w:space="0" w:color="auto"/>
              <w:bottom w:val="single" w:sz="6" w:space="0" w:color="auto"/>
              <w:right w:val="single" w:sz="6" w:space="0" w:color="auto"/>
            </w:tcBorders>
          </w:tcPr>
          <w:p w:rsidR="00CF385B" w:rsidRPr="00650038" w:rsidRDefault="00CF385B" w:rsidP="00EE0195">
            <w:pPr>
              <w:pStyle w:val="Style17"/>
              <w:widowControl/>
              <w:spacing w:line="240" w:lineRule="auto"/>
              <w:ind w:left="470"/>
              <w:rPr>
                <w:rStyle w:val="FontStyle32"/>
                <w:sz w:val="28"/>
                <w:szCs w:val="28"/>
              </w:rPr>
            </w:pPr>
            <w:r w:rsidRPr="00650038">
              <w:rPr>
                <w:rStyle w:val="FontStyle32"/>
                <w:sz w:val="28"/>
                <w:szCs w:val="28"/>
              </w:rPr>
              <w:t>«5»</w:t>
            </w:r>
          </w:p>
        </w:tc>
      </w:tr>
      <w:tr w:rsidR="00CF385B" w:rsidRPr="00650038">
        <w:tc>
          <w:tcPr>
            <w:tcW w:w="2058" w:type="pct"/>
            <w:tcBorders>
              <w:top w:val="single" w:sz="6" w:space="0" w:color="auto"/>
              <w:left w:val="single" w:sz="6" w:space="0" w:color="auto"/>
              <w:bottom w:val="single" w:sz="6" w:space="0" w:color="auto"/>
              <w:right w:val="single" w:sz="6" w:space="0" w:color="auto"/>
            </w:tcBorders>
          </w:tcPr>
          <w:p w:rsidR="00CF385B" w:rsidRPr="00650038" w:rsidRDefault="00CF385B" w:rsidP="00EE0195">
            <w:pPr>
              <w:pStyle w:val="Style17"/>
              <w:widowControl/>
              <w:spacing w:line="240" w:lineRule="auto"/>
              <w:rPr>
                <w:rStyle w:val="FontStyle32"/>
                <w:sz w:val="28"/>
                <w:szCs w:val="28"/>
              </w:rPr>
            </w:pPr>
            <w:r w:rsidRPr="00650038">
              <w:rPr>
                <w:rStyle w:val="FontStyle32"/>
                <w:sz w:val="28"/>
                <w:szCs w:val="28"/>
              </w:rPr>
              <w:t>Общий балл</w:t>
            </w:r>
          </w:p>
        </w:tc>
        <w:tc>
          <w:tcPr>
            <w:tcW w:w="840" w:type="pct"/>
            <w:tcBorders>
              <w:top w:val="single" w:sz="6" w:space="0" w:color="auto"/>
              <w:left w:val="single" w:sz="6" w:space="0" w:color="auto"/>
              <w:bottom w:val="single" w:sz="6" w:space="0" w:color="auto"/>
              <w:right w:val="single" w:sz="6" w:space="0" w:color="auto"/>
            </w:tcBorders>
          </w:tcPr>
          <w:p w:rsidR="00CF385B" w:rsidRPr="00650038" w:rsidRDefault="00CF385B" w:rsidP="00EE0195">
            <w:pPr>
              <w:pStyle w:val="Style16"/>
              <w:widowControl/>
              <w:spacing w:line="240" w:lineRule="auto"/>
              <w:jc w:val="both"/>
              <w:rPr>
                <w:rStyle w:val="FontStyle31"/>
                <w:sz w:val="28"/>
                <w:szCs w:val="28"/>
              </w:rPr>
            </w:pPr>
            <w:r w:rsidRPr="00650038">
              <w:rPr>
                <w:rStyle w:val="FontStyle31"/>
                <w:sz w:val="28"/>
                <w:szCs w:val="28"/>
              </w:rPr>
              <w:t>0-11</w:t>
            </w:r>
          </w:p>
        </w:tc>
        <w:tc>
          <w:tcPr>
            <w:tcW w:w="773" w:type="pct"/>
            <w:tcBorders>
              <w:top w:val="single" w:sz="6" w:space="0" w:color="auto"/>
              <w:left w:val="single" w:sz="6" w:space="0" w:color="auto"/>
              <w:bottom w:val="single" w:sz="6" w:space="0" w:color="auto"/>
              <w:right w:val="single" w:sz="6" w:space="0" w:color="auto"/>
            </w:tcBorders>
          </w:tcPr>
          <w:p w:rsidR="00CF385B" w:rsidRPr="00650038" w:rsidRDefault="00CF385B" w:rsidP="00EE0195">
            <w:pPr>
              <w:pStyle w:val="Style16"/>
              <w:widowControl/>
              <w:spacing w:line="240" w:lineRule="auto"/>
              <w:jc w:val="both"/>
              <w:rPr>
                <w:rStyle w:val="FontStyle31"/>
                <w:sz w:val="28"/>
                <w:szCs w:val="28"/>
              </w:rPr>
            </w:pPr>
            <w:r w:rsidRPr="00650038">
              <w:rPr>
                <w:rStyle w:val="FontStyle31"/>
                <w:sz w:val="28"/>
                <w:szCs w:val="28"/>
              </w:rPr>
              <w:t>12-19</w:t>
            </w:r>
          </w:p>
        </w:tc>
        <w:tc>
          <w:tcPr>
            <w:tcW w:w="549" w:type="pct"/>
            <w:tcBorders>
              <w:top w:val="single" w:sz="6" w:space="0" w:color="auto"/>
              <w:left w:val="single" w:sz="6" w:space="0" w:color="auto"/>
              <w:bottom w:val="single" w:sz="6" w:space="0" w:color="auto"/>
              <w:right w:val="single" w:sz="6" w:space="0" w:color="auto"/>
            </w:tcBorders>
          </w:tcPr>
          <w:p w:rsidR="00CF385B" w:rsidRPr="00650038" w:rsidRDefault="00CF385B" w:rsidP="00EE0195">
            <w:pPr>
              <w:pStyle w:val="Style16"/>
              <w:widowControl/>
              <w:spacing w:line="240" w:lineRule="auto"/>
              <w:jc w:val="both"/>
              <w:rPr>
                <w:rStyle w:val="FontStyle31"/>
                <w:sz w:val="28"/>
                <w:szCs w:val="28"/>
              </w:rPr>
            </w:pPr>
            <w:r w:rsidRPr="00650038">
              <w:rPr>
                <w:rStyle w:val="FontStyle31"/>
                <w:sz w:val="28"/>
                <w:szCs w:val="28"/>
              </w:rPr>
              <w:t>20-27</w:t>
            </w:r>
          </w:p>
        </w:tc>
        <w:tc>
          <w:tcPr>
            <w:tcW w:w="780" w:type="pct"/>
            <w:tcBorders>
              <w:top w:val="single" w:sz="6" w:space="0" w:color="auto"/>
              <w:left w:val="single" w:sz="6" w:space="0" w:color="auto"/>
              <w:bottom w:val="single" w:sz="6" w:space="0" w:color="auto"/>
              <w:right w:val="single" w:sz="6" w:space="0" w:color="auto"/>
            </w:tcBorders>
          </w:tcPr>
          <w:p w:rsidR="00CF385B" w:rsidRPr="00650038" w:rsidRDefault="00CF385B" w:rsidP="00EE0195">
            <w:pPr>
              <w:pStyle w:val="Style16"/>
              <w:widowControl/>
              <w:spacing w:line="240" w:lineRule="auto"/>
              <w:jc w:val="both"/>
              <w:rPr>
                <w:rStyle w:val="FontStyle31"/>
                <w:sz w:val="28"/>
                <w:szCs w:val="28"/>
              </w:rPr>
            </w:pPr>
            <w:r w:rsidRPr="00650038">
              <w:rPr>
                <w:rStyle w:val="FontStyle31"/>
                <w:sz w:val="28"/>
                <w:szCs w:val="28"/>
              </w:rPr>
              <w:t>28-33</w:t>
            </w:r>
          </w:p>
        </w:tc>
      </w:tr>
    </w:tbl>
    <w:p w:rsidR="00CF385B" w:rsidRPr="00650038" w:rsidRDefault="00CF385B" w:rsidP="00CF385B">
      <w:pPr>
        <w:pStyle w:val="Style3"/>
        <w:widowControl/>
        <w:spacing w:before="53" w:line="240" w:lineRule="auto"/>
        <w:ind w:firstLine="0"/>
        <w:rPr>
          <w:rStyle w:val="FontStyle31"/>
          <w:sz w:val="28"/>
          <w:szCs w:val="28"/>
        </w:rPr>
      </w:pPr>
    </w:p>
    <w:p w:rsidR="00CF385B" w:rsidRPr="00650038" w:rsidRDefault="00CF385B" w:rsidP="00CF385B">
      <w:pPr>
        <w:pStyle w:val="Style3"/>
        <w:widowControl/>
        <w:spacing w:before="53" w:line="240" w:lineRule="auto"/>
        <w:ind w:firstLine="0"/>
        <w:rPr>
          <w:rStyle w:val="FontStyle31"/>
          <w:sz w:val="28"/>
          <w:szCs w:val="28"/>
        </w:rPr>
      </w:pPr>
      <w:r w:rsidRPr="00650038">
        <w:rPr>
          <w:rStyle w:val="FontStyle31"/>
          <w:sz w:val="28"/>
          <w:szCs w:val="28"/>
        </w:rPr>
        <w:t>Предложенная нижняя граница баллов для выставления отметки «3» является ориентиром для территориальных предметных комиссий и может быть снижена, но не ниже чем до 10 баллов.</w:t>
      </w:r>
    </w:p>
    <w:p w:rsidR="00CF385B" w:rsidRPr="00650038" w:rsidRDefault="00CF385B" w:rsidP="00CF385B">
      <w:pPr>
        <w:pStyle w:val="Style5"/>
        <w:widowControl/>
        <w:spacing w:line="240" w:lineRule="auto"/>
        <w:ind w:firstLine="0"/>
        <w:rPr>
          <w:rStyle w:val="FontStyle31"/>
          <w:sz w:val="28"/>
          <w:szCs w:val="28"/>
        </w:rPr>
      </w:pPr>
      <w:r w:rsidRPr="00650038">
        <w:rPr>
          <w:rStyle w:val="FontStyle31"/>
          <w:sz w:val="28"/>
          <w:szCs w:val="28"/>
        </w:rPr>
        <w:t xml:space="preserve">    Результаты экзамена могут быть использованы при приеме учащихся в профильные классы средней школы. Ориентиром при отборе в профильные классы может быть показатель, нижняя граница которого соответствует 24 баллам.</w:t>
      </w:r>
    </w:p>
    <w:p w:rsidR="00CF385B" w:rsidRPr="00650038" w:rsidRDefault="00CF385B" w:rsidP="00CF385B">
      <w:pPr>
        <w:shd w:val="clear" w:color="auto" w:fill="FFFFFF"/>
        <w:jc w:val="both"/>
        <w:rPr>
          <w:color w:val="000000"/>
          <w:spacing w:val="-4"/>
          <w:sz w:val="28"/>
          <w:szCs w:val="28"/>
        </w:rPr>
      </w:pPr>
      <w:r w:rsidRPr="00650038">
        <w:rPr>
          <w:color w:val="000000"/>
          <w:spacing w:val="-2"/>
          <w:sz w:val="28"/>
          <w:szCs w:val="28"/>
        </w:rPr>
        <w:t xml:space="preserve">   На выполнение экзаменационной работы по </w:t>
      </w:r>
      <w:r w:rsidRPr="00650038">
        <w:rPr>
          <w:color w:val="000000"/>
          <w:spacing w:val="1"/>
          <w:sz w:val="28"/>
          <w:szCs w:val="28"/>
        </w:rPr>
        <w:t xml:space="preserve">географии  отведено 2 часа (120 минут). </w:t>
      </w:r>
      <w:r w:rsidRPr="00650038">
        <w:rPr>
          <w:color w:val="000000"/>
          <w:spacing w:val="-2"/>
          <w:sz w:val="28"/>
          <w:szCs w:val="28"/>
        </w:rPr>
        <w:t>При выполнении работы учащиеся  должны быть обеспечены</w:t>
      </w:r>
      <w:r w:rsidRPr="00650038">
        <w:rPr>
          <w:color w:val="000000"/>
          <w:spacing w:val="-1"/>
          <w:sz w:val="28"/>
          <w:szCs w:val="28"/>
        </w:rPr>
        <w:t xml:space="preserve"> линейками, калькуляторами и геогра</w:t>
      </w:r>
      <w:r w:rsidRPr="00650038">
        <w:rPr>
          <w:color w:val="000000"/>
          <w:spacing w:val="-1"/>
          <w:sz w:val="28"/>
          <w:szCs w:val="28"/>
        </w:rPr>
        <w:softHyphen/>
      </w:r>
      <w:r w:rsidRPr="00650038">
        <w:rPr>
          <w:color w:val="000000"/>
          <w:spacing w:val="-4"/>
          <w:sz w:val="28"/>
          <w:szCs w:val="28"/>
        </w:rPr>
        <w:t xml:space="preserve">фическими атласами </w:t>
      </w:r>
      <w:r w:rsidRPr="00650038">
        <w:rPr>
          <w:b/>
          <w:i/>
          <w:color w:val="000000"/>
          <w:spacing w:val="-4"/>
          <w:sz w:val="28"/>
          <w:szCs w:val="28"/>
        </w:rPr>
        <w:t>любого издательства</w:t>
      </w:r>
      <w:r w:rsidRPr="00650038">
        <w:rPr>
          <w:color w:val="000000"/>
          <w:spacing w:val="-4"/>
          <w:sz w:val="28"/>
          <w:szCs w:val="28"/>
        </w:rPr>
        <w:t xml:space="preserve">  для </w:t>
      </w:r>
      <w:r w:rsidRPr="00650038">
        <w:rPr>
          <w:color w:val="000000"/>
          <w:spacing w:val="-4"/>
          <w:sz w:val="28"/>
          <w:szCs w:val="28"/>
          <w:lang w:val="en-US"/>
        </w:rPr>
        <w:t>VII</w:t>
      </w:r>
      <w:r w:rsidRPr="00650038">
        <w:rPr>
          <w:color w:val="000000"/>
          <w:spacing w:val="-4"/>
          <w:sz w:val="28"/>
          <w:szCs w:val="28"/>
        </w:rPr>
        <w:t xml:space="preserve">, </w:t>
      </w:r>
      <w:r w:rsidRPr="00650038">
        <w:rPr>
          <w:color w:val="000000"/>
          <w:spacing w:val="-4"/>
          <w:sz w:val="28"/>
          <w:szCs w:val="28"/>
          <w:lang w:val="en-US"/>
        </w:rPr>
        <w:t>VIII</w:t>
      </w:r>
      <w:r w:rsidRPr="00650038">
        <w:rPr>
          <w:color w:val="000000"/>
          <w:spacing w:val="-4"/>
          <w:sz w:val="28"/>
          <w:szCs w:val="28"/>
        </w:rPr>
        <w:t xml:space="preserve"> и </w:t>
      </w:r>
      <w:r w:rsidRPr="00650038">
        <w:rPr>
          <w:color w:val="000000"/>
          <w:spacing w:val="-4"/>
          <w:sz w:val="28"/>
          <w:szCs w:val="28"/>
          <w:lang w:val="en-US"/>
        </w:rPr>
        <w:t>IX</w:t>
      </w:r>
      <w:r w:rsidRPr="00650038">
        <w:rPr>
          <w:color w:val="000000"/>
          <w:spacing w:val="-4"/>
          <w:sz w:val="28"/>
          <w:szCs w:val="28"/>
        </w:rPr>
        <w:t xml:space="preserve"> классов. </w:t>
      </w:r>
    </w:p>
    <w:p w:rsidR="00CF385B" w:rsidRPr="00650038" w:rsidRDefault="00CF385B" w:rsidP="00CF385B">
      <w:pPr>
        <w:autoSpaceDE w:val="0"/>
        <w:autoSpaceDN w:val="0"/>
        <w:adjustRightInd w:val="0"/>
        <w:jc w:val="both"/>
        <w:rPr>
          <w:b/>
          <w:bCs/>
          <w:sz w:val="28"/>
          <w:szCs w:val="28"/>
        </w:rPr>
      </w:pPr>
      <w:r w:rsidRPr="00650038">
        <w:rPr>
          <w:b/>
          <w:bCs/>
          <w:sz w:val="28"/>
          <w:szCs w:val="28"/>
        </w:rPr>
        <w:t>Рекомендации по подготовке к экзамену</w:t>
      </w:r>
    </w:p>
    <w:p w:rsidR="00CF385B" w:rsidRPr="00650038" w:rsidRDefault="00CF385B" w:rsidP="00CF385B">
      <w:pPr>
        <w:widowControl w:val="0"/>
        <w:shd w:val="clear" w:color="auto" w:fill="FFFFFF"/>
        <w:tabs>
          <w:tab w:val="left" w:pos="562"/>
        </w:tabs>
        <w:autoSpaceDE w:val="0"/>
        <w:autoSpaceDN w:val="0"/>
        <w:adjustRightInd w:val="0"/>
        <w:jc w:val="both"/>
        <w:rPr>
          <w:color w:val="000000"/>
          <w:spacing w:val="3"/>
          <w:sz w:val="28"/>
          <w:szCs w:val="28"/>
        </w:rPr>
      </w:pPr>
      <w:r w:rsidRPr="00650038">
        <w:rPr>
          <w:color w:val="000000"/>
          <w:spacing w:val="4"/>
          <w:sz w:val="28"/>
          <w:szCs w:val="28"/>
        </w:rPr>
        <w:t xml:space="preserve">При подготовке к ГИА следует обратить внимание </w:t>
      </w:r>
      <w:r w:rsidRPr="00650038">
        <w:rPr>
          <w:color w:val="000000"/>
          <w:spacing w:val="1"/>
          <w:sz w:val="28"/>
          <w:szCs w:val="28"/>
        </w:rPr>
        <w:t>на формирование географических понятий, при</w:t>
      </w:r>
      <w:r w:rsidRPr="00650038">
        <w:rPr>
          <w:color w:val="000000"/>
          <w:spacing w:val="1"/>
          <w:sz w:val="28"/>
          <w:szCs w:val="28"/>
        </w:rPr>
        <w:softHyphen/>
      </w:r>
      <w:r w:rsidRPr="00650038">
        <w:rPr>
          <w:color w:val="000000"/>
          <w:spacing w:val="4"/>
          <w:sz w:val="28"/>
          <w:szCs w:val="28"/>
        </w:rPr>
        <w:t xml:space="preserve">чем, проверку их сформированности проводить не в форме воспроизведения определения, а в </w:t>
      </w:r>
      <w:r w:rsidRPr="00650038">
        <w:rPr>
          <w:color w:val="000000"/>
          <w:spacing w:val="1"/>
          <w:sz w:val="28"/>
          <w:szCs w:val="28"/>
        </w:rPr>
        <w:t>форме какой-либо деятельности (выделить при</w:t>
      </w:r>
      <w:r w:rsidRPr="00650038">
        <w:rPr>
          <w:color w:val="000000"/>
          <w:spacing w:val="1"/>
          <w:sz w:val="28"/>
          <w:szCs w:val="28"/>
        </w:rPr>
        <w:softHyphen/>
      </w:r>
      <w:r w:rsidRPr="00650038">
        <w:rPr>
          <w:color w:val="000000"/>
          <w:sz w:val="28"/>
          <w:szCs w:val="28"/>
        </w:rPr>
        <w:t xml:space="preserve">знаки, узнать проявление, рассчитать показатель </w:t>
      </w:r>
      <w:r w:rsidRPr="00650038">
        <w:rPr>
          <w:color w:val="000000"/>
          <w:spacing w:val="3"/>
          <w:sz w:val="28"/>
          <w:szCs w:val="28"/>
        </w:rPr>
        <w:t>и т.п.)</w:t>
      </w:r>
    </w:p>
    <w:p w:rsidR="00CF385B" w:rsidRPr="00650038" w:rsidRDefault="00CF385B" w:rsidP="00CF385B">
      <w:pPr>
        <w:autoSpaceDE w:val="0"/>
        <w:autoSpaceDN w:val="0"/>
        <w:adjustRightInd w:val="0"/>
        <w:rPr>
          <w:sz w:val="28"/>
          <w:szCs w:val="28"/>
        </w:rPr>
      </w:pPr>
      <w:r w:rsidRPr="00650038">
        <w:rPr>
          <w:sz w:val="28"/>
          <w:szCs w:val="28"/>
        </w:rPr>
        <w:t>Формировать более четкие пространственные представления о размещении</w:t>
      </w:r>
    </w:p>
    <w:p w:rsidR="00CF385B" w:rsidRPr="00650038" w:rsidRDefault="00CF385B" w:rsidP="00CF385B">
      <w:pPr>
        <w:autoSpaceDE w:val="0"/>
        <w:autoSpaceDN w:val="0"/>
        <w:adjustRightInd w:val="0"/>
        <w:rPr>
          <w:sz w:val="28"/>
          <w:szCs w:val="28"/>
        </w:rPr>
      </w:pPr>
      <w:r w:rsidRPr="00650038">
        <w:rPr>
          <w:sz w:val="28"/>
          <w:szCs w:val="28"/>
        </w:rPr>
        <w:t>типов почв и природных зон на территории России, формированию представлений о последовательности залегания слоев горных пород.</w:t>
      </w:r>
    </w:p>
    <w:p w:rsidR="00CF385B" w:rsidRPr="00650038" w:rsidRDefault="00CF385B" w:rsidP="00CF385B">
      <w:pPr>
        <w:widowControl w:val="0"/>
        <w:shd w:val="clear" w:color="auto" w:fill="FFFFFF"/>
        <w:tabs>
          <w:tab w:val="left" w:pos="562"/>
        </w:tabs>
        <w:autoSpaceDE w:val="0"/>
        <w:autoSpaceDN w:val="0"/>
        <w:adjustRightInd w:val="0"/>
        <w:jc w:val="both"/>
        <w:rPr>
          <w:color w:val="000000"/>
          <w:sz w:val="28"/>
          <w:szCs w:val="28"/>
        </w:rPr>
      </w:pPr>
      <w:r w:rsidRPr="00650038">
        <w:rPr>
          <w:color w:val="000000"/>
          <w:spacing w:val="3"/>
          <w:sz w:val="28"/>
          <w:szCs w:val="28"/>
        </w:rPr>
        <w:t xml:space="preserve"> </w:t>
      </w:r>
      <w:r w:rsidRPr="00650038">
        <w:rPr>
          <w:bCs/>
          <w:sz w:val="28"/>
          <w:szCs w:val="28"/>
        </w:rPr>
        <w:t xml:space="preserve">При изучении регионов России необходимо уделять особое внимание формированию знаний  </w:t>
      </w:r>
      <w:r w:rsidRPr="00650038">
        <w:rPr>
          <w:color w:val="000000"/>
          <w:spacing w:val="9"/>
          <w:sz w:val="28"/>
          <w:szCs w:val="28"/>
        </w:rPr>
        <w:t>о факторах размещения от</w:t>
      </w:r>
      <w:r w:rsidRPr="00650038">
        <w:rPr>
          <w:color w:val="000000"/>
          <w:spacing w:val="9"/>
          <w:sz w:val="28"/>
          <w:szCs w:val="28"/>
        </w:rPr>
        <w:softHyphen/>
      </w:r>
      <w:r w:rsidRPr="00650038">
        <w:rPr>
          <w:color w:val="000000"/>
          <w:spacing w:val="4"/>
          <w:sz w:val="28"/>
          <w:szCs w:val="28"/>
        </w:rPr>
        <w:t>дельных производств,</w:t>
      </w:r>
      <w:r w:rsidRPr="00650038">
        <w:rPr>
          <w:color w:val="000000"/>
          <w:sz w:val="28"/>
          <w:szCs w:val="28"/>
        </w:rPr>
        <w:t xml:space="preserve"> а также понятия ЭГП.</w:t>
      </w:r>
    </w:p>
    <w:p w:rsidR="00CF385B" w:rsidRPr="00650038" w:rsidRDefault="00CF385B" w:rsidP="00CF385B">
      <w:pPr>
        <w:widowControl w:val="0"/>
        <w:shd w:val="clear" w:color="auto" w:fill="FFFFFF"/>
        <w:tabs>
          <w:tab w:val="left" w:pos="562"/>
        </w:tabs>
        <w:autoSpaceDE w:val="0"/>
        <w:autoSpaceDN w:val="0"/>
        <w:adjustRightInd w:val="0"/>
        <w:jc w:val="both"/>
        <w:rPr>
          <w:color w:val="000000"/>
          <w:spacing w:val="-3"/>
          <w:sz w:val="28"/>
          <w:szCs w:val="28"/>
        </w:rPr>
      </w:pPr>
      <w:r w:rsidRPr="00650038">
        <w:rPr>
          <w:color w:val="000000"/>
          <w:spacing w:val="1"/>
          <w:sz w:val="28"/>
          <w:szCs w:val="28"/>
        </w:rPr>
        <w:t>Также при подготовке к ГИА следует обратить внимание на  фор</w:t>
      </w:r>
      <w:r w:rsidRPr="00650038">
        <w:rPr>
          <w:color w:val="000000"/>
          <w:spacing w:val="1"/>
          <w:sz w:val="28"/>
          <w:szCs w:val="28"/>
        </w:rPr>
        <w:softHyphen/>
      </w:r>
      <w:r w:rsidRPr="00650038">
        <w:rPr>
          <w:color w:val="000000"/>
          <w:spacing w:val="-1"/>
          <w:sz w:val="28"/>
          <w:szCs w:val="28"/>
        </w:rPr>
        <w:t>мирование  у учащих</w:t>
      </w:r>
      <w:r w:rsidRPr="00650038">
        <w:rPr>
          <w:color w:val="000000"/>
          <w:spacing w:val="-1"/>
          <w:sz w:val="28"/>
          <w:szCs w:val="28"/>
        </w:rPr>
        <w:softHyphen/>
      </w:r>
      <w:r w:rsidRPr="00650038">
        <w:rPr>
          <w:color w:val="000000"/>
          <w:spacing w:val="-3"/>
          <w:sz w:val="28"/>
          <w:szCs w:val="28"/>
        </w:rPr>
        <w:t>ся следующих умений:</w:t>
      </w:r>
    </w:p>
    <w:p w:rsidR="00CF385B" w:rsidRPr="00650038" w:rsidRDefault="00CF385B" w:rsidP="00CF385B">
      <w:pPr>
        <w:widowControl w:val="0"/>
        <w:shd w:val="clear" w:color="auto" w:fill="FFFFFF"/>
        <w:tabs>
          <w:tab w:val="left" w:pos="562"/>
        </w:tabs>
        <w:autoSpaceDE w:val="0"/>
        <w:autoSpaceDN w:val="0"/>
        <w:adjustRightInd w:val="0"/>
        <w:jc w:val="both"/>
        <w:rPr>
          <w:color w:val="000000"/>
          <w:spacing w:val="-4"/>
          <w:sz w:val="28"/>
          <w:szCs w:val="28"/>
        </w:rPr>
      </w:pPr>
      <w:r w:rsidRPr="00650038">
        <w:rPr>
          <w:color w:val="000000"/>
          <w:spacing w:val="-3"/>
          <w:sz w:val="28"/>
          <w:szCs w:val="28"/>
        </w:rPr>
        <w:t>- работать с различными источника</w:t>
      </w:r>
      <w:r w:rsidRPr="00650038">
        <w:rPr>
          <w:color w:val="000000"/>
          <w:spacing w:val="-3"/>
          <w:sz w:val="28"/>
          <w:szCs w:val="28"/>
        </w:rPr>
        <w:softHyphen/>
      </w:r>
      <w:r w:rsidRPr="00650038">
        <w:rPr>
          <w:color w:val="000000"/>
          <w:spacing w:val="-4"/>
          <w:sz w:val="28"/>
          <w:szCs w:val="28"/>
        </w:rPr>
        <w:t xml:space="preserve">ми географической информации </w:t>
      </w:r>
      <w:r w:rsidRPr="00650038">
        <w:rPr>
          <w:sz w:val="28"/>
          <w:szCs w:val="28"/>
        </w:rPr>
        <w:t xml:space="preserve"> (карты атласов, статистические материалы, диаграммы, тексты СМИ),  интерпретировать информацию</w:t>
      </w:r>
      <w:r w:rsidRPr="00650038">
        <w:rPr>
          <w:color w:val="000000"/>
          <w:spacing w:val="-4"/>
          <w:sz w:val="28"/>
          <w:szCs w:val="28"/>
        </w:rPr>
        <w:t>;</w:t>
      </w:r>
    </w:p>
    <w:p w:rsidR="00CF385B" w:rsidRPr="00650038" w:rsidRDefault="00CF385B" w:rsidP="00CF385B">
      <w:pPr>
        <w:autoSpaceDE w:val="0"/>
        <w:autoSpaceDN w:val="0"/>
        <w:adjustRightInd w:val="0"/>
        <w:rPr>
          <w:sz w:val="28"/>
          <w:szCs w:val="28"/>
        </w:rPr>
      </w:pPr>
      <w:r w:rsidRPr="00650038">
        <w:rPr>
          <w:sz w:val="28"/>
          <w:szCs w:val="28"/>
        </w:rPr>
        <w:t>- умение определять географические объекты по их признакам (текстовые описания регионов, городов России или стран мира);</w:t>
      </w:r>
    </w:p>
    <w:p w:rsidR="00CF385B" w:rsidRPr="00650038" w:rsidRDefault="00CF385B" w:rsidP="00CF385B">
      <w:pPr>
        <w:autoSpaceDE w:val="0"/>
        <w:autoSpaceDN w:val="0"/>
        <w:adjustRightInd w:val="0"/>
        <w:rPr>
          <w:sz w:val="28"/>
          <w:szCs w:val="28"/>
        </w:rPr>
      </w:pPr>
      <w:r w:rsidRPr="00650038">
        <w:rPr>
          <w:sz w:val="28"/>
          <w:szCs w:val="28"/>
        </w:rPr>
        <w:t>- умения понимать связи между географическим положением, природными условиями, ресурсами и хозяйством отдельных регионов России и устанавливать причинно-следственные связи.</w:t>
      </w:r>
    </w:p>
    <w:p w:rsidR="00CF385B" w:rsidRPr="00650038" w:rsidRDefault="00CF385B" w:rsidP="00CF385B">
      <w:pPr>
        <w:autoSpaceDE w:val="0"/>
        <w:autoSpaceDN w:val="0"/>
        <w:adjustRightInd w:val="0"/>
        <w:rPr>
          <w:sz w:val="28"/>
          <w:szCs w:val="28"/>
        </w:rPr>
      </w:pPr>
      <w:r w:rsidRPr="00650038">
        <w:rPr>
          <w:sz w:val="28"/>
          <w:szCs w:val="28"/>
        </w:rPr>
        <w:t>- умение объяснять  географические явления;</w:t>
      </w:r>
    </w:p>
    <w:p w:rsidR="00CF385B" w:rsidRPr="00650038" w:rsidRDefault="00CF385B" w:rsidP="00CF385B">
      <w:pPr>
        <w:autoSpaceDE w:val="0"/>
        <w:autoSpaceDN w:val="0"/>
        <w:adjustRightInd w:val="0"/>
        <w:rPr>
          <w:sz w:val="28"/>
          <w:szCs w:val="28"/>
        </w:rPr>
      </w:pPr>
      <w:r w:rsidRPr="00650038">
        <w:rPr>
          <w:sz w:val="28"/>
          <w:szCs w:val="28"/>
        </w:rPr>
        <w:t>- картографические умения: умения определять географические координаты, определять расстояния и направления по топографическим картам.</w:t>
      </w:r>
    </w:p>
    <w:p w:rsidR="00CF385B" w:rsidRPr="00650038" w:rsidRDefault="00CF385B" w:rsidP="00CF385B">
      <w:pPr>
        <w:autoSpaceDE w:val="0"/>
        <w:autoSpaceDN w:val="0"/>
        <w:adjustRightInd w:val="0"/>
        <w:jc w:val="both"/>
        <w:rPr>
          <w:sz w:val="28"/>
          <w:szCs w:val="28"/>
        </w:rPr>
      </w:pPr>
      <w:r w:rsidRPr="00650038">
        <w:rPr>
          <w:sz w:val="28"/>
          <w:szCs w:val="28"/>
        </w:rPr>
        <w:t>Требования к подготовке выпускников основной школы по географии подразумевают не только овладение суммой базовых знаний и умений, но и сформированность способности самостоятельного применения этих знаний и умений в практической деятельности и современной жизни. Сформированность данных умений может проверяться в контексте решения географических задач, требующих установить причинно-следственные и пространственные связи между объектами и явлениями географической оболочки; сделать прогноз возможных изменений компонентов природы в результате человеческой</w:t>
      </w:r>
    </w:p>
    <w:p w:rsidR="00CF385B" w:rsidRPr="00650038" w:rsidRDefault="00CF385B" w:rsidP="00CF385B">
      <w:pPr>
        <w:autoSpaceDE w:val="0"/>
        <w:autoSpaceDN w:val="0"/>
        <w:adjustRightInd w:val="0"/>
        <w:jc w:val="both"/>
        <w:rPr>
          <w:sz w:val="28"/>
          <w:szCs w:val="28"/>
        </w:rPr>
      </w:pPr>
      <w:r w:rsidRPr="00650038">
        <w:rPr>
          <w:sz w:val="28"/>
          <w:szCs w:val="28"/>
        </w:rPr>
        <w:t>деятельности; дать обоснованную оценку природных условий и ресурсов с определенной целью; определить свойства географических объектов и явлений в зависимости от их положения в географическом пространстве на основе знаний о пространственных взаимосвязях</w:t>
      </w:r>
    </w:p>
    <w:p w:rsidR="00CF385B" w:rsidRPr="00650038" w:rsidRDefault="00CF385B" w:rsidP="00CF385B">
      <w:pPr>
        <w:autoSpaceDE w:val="0"/>
        <w:autoSpaceDN w:val="0"/>
        <w:adjustRightInd w:val="0"/>
        <w:jc w:val="both"/>
        <w:rPr>
          <w:sz w:val="28"/>
          <w:szCs w:val="28"/>
        </w:rPr>
      </w:pPr>
    </w:p>
    <w:p w:rsidR="00CF385B" w:rsidRPr="00650038" w:rsidRDefault="00CF385B" w:rsidP="00CF385B">
      <w:pPr>
        <w:autoSpaceDE w:val="0"/>
        <w:autoSpaceDN w:val="0"/>
        <w:adjustRightInd w:val="0"/>
        <w:jc w:val="both"/>
        <w:rPr>
          <w:sz w:val="28"/>
          <w:szCs w:val="28"/>
        </w:rPr>
      </w:pPr>
      <w:r w:rsidRPr="00650038">
        <w:rPr>
          <w:sz w:val="28"/>
          <w:szCs w:val="28"/>
        </w:rPr>
        <w:t>При подготовке к экзамену рекомендуется использовать учебники, имеющие гриф Минобрнауки России и включенные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2010/2011 учебный год.</w:t>
      </w:r>
    </w:p>
    <w:p w:rsidR="00CF385B" w:rsidRPr="00650038" w:rsidRDefault="00CF385B" w:rsidP="00CF385B">
      <w:pPr>
        <w:autoSpaceDE w:val="0"/>
        <w:autoSpaceDN w:val="0"/>
        <w:adjustRightInd w:val="0"/>
        <w:jc w:val="both"/>
        <w:rPr>
          <w:sz w:val="28"/>
          <w:szCs w:val="28"/>
        </w:rPr>
      </w:pPr>
      <w:r w:rsidRPr="00650038">
        <w:rPr>
          <w:sz w:val="28"/>
          <w:szCs w:val="28"/>
        </w:rPr>
        <w:t xml:space="preserve"> К экзамену можно готовиться по пособиям, включенным в размещенный на сайте Федерального института педагогических измерений перечень учебных пособий, разработанных с участием ФИПИ (www.fipi.ru).</w:t>
      </w:r>
    </w:p>
    <w:p w:rsidR="00CF385B" w:rsidRPr="00650038" w:rsidRDefault="00CF385B" w:rsidP="00CF385B">
      <w:pPr>
        <w:autoSpaceDE w:val="0"/>
        <w:autoSpaceDN w:val="0"/>
        <w:adjustRightInd w:val="0"/>
        <w:jc w:val="both"/>
        <w:rPr>
          <w:sz w:val="28"/>
          <w:szCs w:val="28"/>
        </w:rPr>
      </w:pPr>
      <w:r w:rsidRPr="00650038">
        <w:rPr>
          <w:sz w:val="28"/>
          <w:szCs w:val="28"/>
        </w:rPr>
        <w:t>Материалы подготовлены на основе методических рекомендаций ФИПИ.</w:t>
      </w:r>
    </w:p>
    <w:p w:rsidR="00CF385B" w:rsidRPr="00650038" w:rsidRDefault="00CF385B">
      <w:pPr>
        <w:rPr>
          <w:sz w:val="28"/>
          <w:szCs w:val="28"/>
        </w:rPr>
      </w:pPr>
    </w:p>
    <w:p w:rsidR="00CF385B" w:rsidRPr="00650038" w:rsidRDefault="0077201A" w:rsidP="00CF385B">
      <w:pPr>
        <w:pStyle w:val="a3"/>
        <w:tabs>
          <w:tab w:val="clear" w:pos="4153"/>
          <w:tab w:val="left" w:pos="3828"/>
        </w:tabs>
        <w:ind w:right="4478"/>
        <w:rPr>
          <w:sz w:val="28"/>
          <w:szCs w:val="28"/>
        </w:rPr>
      </w:pPr>
      <w:r>
        <w:rPr>
          <w:noProof/>
          <w:sz w:val="28"/>
          <w:szCs w:val="28"/>
        </w:rPr>
        <w:pict>
          <v:group id="_x0000_s1026" style="position:absolute;margin-left:267.75pt;margin-top:-46.35pt;width:7.15pt;height:7.15pt;z-index:251657216" coordsize="20000,20020" o:allowincell="f">
            <v:line id="_x0000_s1027" style="position:absolute" from="0,0" to="20000,140" strokeweight="1pt"/>
            <v:line id="_x0000_s1028" style="position:absolute" from="0,0" to="140,20020" strokeweight="1pt"/>
          </v:group>
        </w:pict>
      </w:r>
      <w:r>
        <w:rPr>
          <w:noProof/>
          <w:sz w:val="28"/>
          <w:szCs w:val="28"/>
        </w:rPr>
        <w:pict>
          <v:group id="_x0000_s1029" style="position:absolute;margin-left:454.95pt;margin-top:-46.35pt;width:7.25pt;height:7.15pt;z-index:251658240" coordsize="20000,20020" o:allowincell="f">
            <v:line id="_x0000_s1030" style="position:absolute" from="0,0" to="19724,140" strokeweight="1pt"/>
            <v:line id="_x0000_s1031" style="position:absolute" from="19862,0" to="20000,20020" strokeweight="1pt"/>
          </v:group>
        </w:pict>
      </w:r>
    </w:p>
    <w:p w:rsidR="009F2363" w:rsidRDefault="009F2363" w:rsidP="00CF385B">
      <w:pPr>
        <w:autoSpaceDE w:val="0"/>
        <w:autoSpaceDN w:val="0"/>
        <w:adjustRightInd w:val="0"/>
        <w:spacing w:line="276" w:lineRule="auto"/>
        <w:jc w:val="center"/>
        <w:rPr>
          <w:rStyle w:val="FontStyle25"/>
          <w:b/>
          <w:sz w:val="32"/>
          <w:szCs w:val="32"/>
        </w:rPr>
      </w:pPr>
      <w:r>
        <w:rPr>
          <w:b/>
          <w:bCs/>
          <w:sz w:val="28"/>
          <w:szCs w:val="28"/>
        </w:rPr>
        <w:br w:type="page"/>
      </w:r>
      <w:r w:rsidR="00CF385B" w:rsidRPr="009F2363">
        <w:rPr>
          <w:b/>
          <w:bCs/>
          <w:sz w:val="32"/>
          <w:szCs w:val="32"/>
        </w:rPr>
        <w:t xml:space="preserve">Рекомендации по процедуре проведения экзамена, </w:t>
      </w:r>
      <w:r w:rsidR="00CF385B" w:rsidRPr="009F2363">
        <w:rPr>
          <w:rStyle w:val="FontStyle25"/>
          <w:b/>
          <w:sz w:val="32"/>
          <w:szCs w:val="32"/>
        </w:rPr>
        <w:t xml:space="preserve">по использованию и интерпретации результатов выполнения экзаменационных работ для проведения государственной (итоговой) аттестации </w:t>
      </w:r>
    </w:p>
    <w:p w:rsidR="009F2363" w:rsidRDefault="00CF385B" w:rsidP="00CF385B">
      <w:pPr>
        <w:autoSpaceDE w:val="0"/>
        <w:autoSpaceDN w:val="0"/>
        <w:adjustRightInd w:val="0"/>
        <w:spacing w:line="276" w:lineRule="auto"/>
        <w:jc w:val="center"/>
        <w:rPr>
          <w:rStyle w:val="FontStyle25"/>
          <w:b/>
          <w:sz w:val="32"/>
          <w:szCs w:val="32"/>
        </w:rPr>
      </w:pPr>
      <w:r w:rsidRPr="009F2363">
        <w:rPr>
          <w:rStyle w:val="FontStyle25"/>
          <w:b/>
          <w:sz w:val="32"/>
          <w:szCs w:val="32"/>
        </w:rPr>
        <w:t xml:space="preserve">по математике </w:t>
      </w:r>
    </w:p>
    <w:p w:rsidR="00CF385B" w:rsidRPr="009F2363" w:rsidRDefault="00CF385B" w:rsidP="00CF385B">
      <w:pPr>
        <w:autoSpaceDE w:val="0"/>
        <w:autoSpaceDN w:val="0"/>
        <w:adjustRightInd w:val="0"/>
        <w:spacing w:line="276" w:lineRule="auto"/>
        <w:jc w:val="center"/>
        <w:rPr>
          <w:b/>
          <w:bCs/>
          <w:sz w:val="32"/>
          <w:szCs w:val="32"/>
        </w:rPr>
      </w:pPr>
      <w:r w:rsidRPr="009F2363">
        <w:rPr>
          <w:rStyle w:val="FontStyle25"/>
          <w:b/>
          <w:sz w:val="32"/>
          <w:szCs w:val="32"/>
        </w:rPr>
        <w:t>выпускников основной школы в новой форме в 2011 году</w:t>
      </w:r>
    </w:p>
    <w:p w:rsidR="00CF385B" w:rsidRPr="00650038" w:rsidRDefault="00CF385B" w:rsidP="00CF385B">
      <w:pPr>
        <w:autoSpaceDE w:val="0"/>
        <w:autoSpaceDN w:val="0"/>
        <w:adjustRightInd w:val="0"/>
        <w:spacing w:line="276" w:lineRule="auto"/>
        <w:jc w:val="center"/>
        <w:rPr>
          <w:b/>
          <w:bCs/>
          <w:sz w:val="28"/>
          <w:szCs w:val="28"/>
        </w:rPr>
      </w:pPr>
    </w:p>
    <w:p w:rsidR="00CF385B" w:rsidRPr="00650038" w:rsidRDefault="00CF385B" w:rsidP="00CF385B">
      <w:pPr>
        <w:autoSpaceDE w:val="0"/>
        <w:autoSpaceDN w:val="0"/>
        <w:adjustRightInd w:val="0"/>
        <w:spacing w:line="276" w:lineRule="auto"/>
        <w:ind w:firstLine="708"/>
        <w:jc w:val="both"/>
        <w:rPr>
          <w:bCs/>
          <w:sz w:val="28"/>
          <w:szCs w:val="28"/>
        </w:rPr>
      </w:pPr>
      <w:r w:rsidRPr="00650038">
        <w:rPr>
          <w:bCs/>
          <w:sz w:val="28"/>
          <w:szCs w:val="28"/>
        </w:rPr>
        <w:t>В 2011г. в Нижегородской области государственная итоговая аттестация выпускников IX классов общеобразовательных учреждений по математике проходит в формате 2010г.</w:t>
      </w:r>
    </w:p>
    <w:p w:rsidR="00CF385B" w:rsidRPr="00650038" w:rsidRDefault="00CF385B" w:rsidP="00CF385B">
      <w:pPr>
        <w:autoSpaceDE w:val="0"/>
        <w:autoSpaceDN w:val="0"/>
        <w:adjustRightInd w:val="0"/>
        <w:spacing w:line="276" w:lineRule="auto"/>
        <w:jc w:val="both"/>
        <w:rPr>
          <w:sz w:val="28"/>
          <w:szCs w:val="28"/>
        </w:rPr>
      </w:pPr>
      <w:r w:rsidRPr="00650038">
        <w:rPr>
          <w:b/>
          <w:bCs/>
          <w:sz w:val="28"/>
          <w:szCs w:val="28"/>
        </w:rPr>
        <w:t xml:space="preserve">Назначение экзаменационной работы </w:t>
      </w:r>
      <w:r w:rsidRPr="00650038">
        <w:rPr>
          <w:sz w:val="28"/>
          <w:szCs w:val="28"/>
        </w:rPr>
        <w:t xml:space="preserve">– оценить уровень общеобразовательной подготовки по математике учащихся IX классов общеобразовательных учреждений с целью их государственной (итоговой) аттестации. Учитывая то, что демонстрационный вариант экзамена 2011г. тот же, что и демонстрационный вариант 2010г., то существенных изменений в содержании и оценивании экзаменационной работы в </w:t>
      </w:r>
      <w:smartTag w:uri="urn:schemas-microsoft-com:office:smarttags" w:element="metricconverter">
        <w:smartTagPr>
          <w:attr w:name="ProductID" w:val="2011 г"/>
        </w:smartTagPr>
        <w:r w:rsidRPr="00650038">
          <w:rPr>
            <w:sz w:val="28"/>
            <w:szCs w:val="28"/>
          </w:rPr>
          <w:t>2011 г</w:t>
        </w:r>
      </w:smartTag>
      <w:r w:rsidRPr="00650038">
        <w:rPr>
          <w:sz w:val="28"/>
          <w:szCs w:val="28"/>
        </w:rPr>
        <w:t>. нет. Следует отметить следующие положения:</w:t>
      </w:r>
    </w:p>
    <w:p w:rsidR="00CF385B" w:rsidRPr="00650038" w:rsidRDefault="00CF385B" w:rsidP="00CF385B">
      <w:pPr>
        <w:numPr>
          <w:ilvl w:val="0"/>
          <w:numId w:val="2"/>
        </w:numPr>
        <w:autoSpaceDE w:val="0"/>
        <w:autoSpaceDN w:val="0"/>
        <w:adjustRightInd w:val="0"/>
        <w:spacing w:line="276" w:lineRule="auto"/>
        <w:jc w:val="both"/>
        <w:rPr>
          <w:sz w:val="28"/>
          <w:szCs w:val="28"/>
        </w:rPr>
      </w:pPr>
      <w:r w:rsidRPr="00650038">
        <w:rPr>
          <w:sz w:val="28"/>
          <w:szCs w:val="28"/>
        </w:rPr>
        <w:t xml:space="preserve">В экзаменационную работу 2011 года задания, относящиеся в соответствии с кодификатором элементов содержания к разделам курса геометрии, временно не включаются. </w:t>
      </w:r>
    </w:p>
    <w:p w:rsidR="00CF385B" w:rsidRPr="00650038" w:rsidRDefault="00CF385B" w:rsidP="00CF385B">
      <w:pPr>
        <w:numPr>
          <w:ilvl w:val="0"/>
          <w:numId w:val="2"/>
        </w:numPr>
        <w:autoSpaceDE w:val="0"/>
        <w:autoSpaceDN w:val="0"/>
        <w:adjustRightInd w:val="0"/>
        <w:spacing w:line="276" w:lineRule="auto"/>
        <w:jc w:val="both"/>
        <w:rPr>
          <w:sz w:val="28"/>
          <w:szCs w:val="28"/>
        </w:rPr>
      </w:pPr>
      <w:r w:rsidRPr="00650038">
        <w:rPr>
          <w:sz w:val="28"/>
          <w:szCs w:val="28"/>
        </w:rPr>
        <w:t xml:space="preserve">В </w:t>
      </w:r>
      <w:smartTag w:uri="urn:schemas-microsoft-com:office:smarttags" w:element="metricconverter">
        <w:smartTagPr>
          <w:attr w:name="ProductID" w:val="2011 г"/>
        </w:smartTagPr>
        <w:r w:rsidRPr="00650038">
          <w:rPr>
            <w:sz w:val="28"/>
            <w:szCs w:val="28"/>
          </w:rPr>
          <w:t>2011 г</w:t>
        </w:r>
      </w:smartTag>
      <w:r w:rsidRPr="00650038">
        <w:rPr>
          <w:sz w:val="28"/>
          <w:szCs w:val="28"/>
        </w:rPr>
        <w:t>. для оценивания экзаменационных работ предлагается одна модель. Правильное выполнение каждого задания первой части работы оценивается 1 баллом. Учащийся, демонстрирующий умение решить ту или иную задачу второй части экзаменационной работы, получает установленный балл, или балл, на 1 меньше установленного (в случае, если решение содержит несущественный недочет или даже несущественную ошибку).</w:t>
      </w:r>
    </w:p>
    <w:p w:rsidR="00CF385B" w:rsidRPr="00650038" w:rsidRDefault="00CF385B" w:rsidP="00CF385B">
      <w:pPr>
        <w:numPr>
          <w:ilvl w:val="0"/>
          <w:numId w:val="2"/>
        </w:numPr>
        <w:autoSpaceDE w:val="0"/>
        <w:autoSpaceDN w:val="0"/>
        <w:adjustRightInd w:val="0"/>
        <w:spacing w:line="276" w:lineRule="auto"/>
        <w:jc w:val="both"/>
        <w:rPr>
          <w:sz w:val="28"/>
          <w:szCs w:val="28"/>
        </w:rPr>
      </w:pPr>
      <w:r w:rsidRPr="00650038">
        <w:rPr>
          <w:rStyle w:val="FontStyle31"/>
          <w:sz w:val="28"/>
          <w:szCs w:val="28"/>
        </w:rPr>
        <w:t>В 2011 году предлагается один вариант экзаменационной работы, который дополнен разделом «Элементы теории вероятностей и статистики».  В ее первую часть добавлены 2 задания, относящихся к разделу элементы теории вероятностей и статистики.</w:t>
      </w:r>
    </w:p>
    <w:p w:rsidR="00CF385B" w:rsidRPr="00650038" w:rsidRDefault="00CF385B" w:rsidP="00CF385B">
      <w:pPr>
        <w:autoSpaceDE w:val="0"/>
        <w:autoSpaceDN w:val="0"/>
        <w:adjustRightInd w:val="0"/>
        <w:spacing w:line="276" w:lineRule="auto"/>
        <w:ind w:firstLine="708"/>
        <w:jc w:val="both"/>
        <w:rPr>
          <w:bCs/>
          <w:sz w:val="28"/>
          <w:szCs w:val="28"/>
        </w:rPr>
      </w:pPr>
      <w:r w:rsidRPr="00650038">
        <w:rPr>
          <w:bCs/>
          <w:sz w:val="28"/>
          <w:szCs w:val="28"/>
        </w:rPr>
        <w:t>Условия проведения экзамена остаются прежними и включают следующие требования:</w:t>
      </w:r>
    </w:p>
    <w:p w:rsidR="00CF385B" w:rsidRPr="00650038" w:rsidRDefault="00CF385B" w:rsidP="00CF385B">
      <w:pPr>
        <w:autoSpaceDE w:val="0"/>
        <w:autoSpaceDN w:val="0"/>
        <w:adjustRightInd w:val="0"/>
        <w:spacing w:line="276" w:lineRule="auto"/>
        <w:jc w:val="both"/>
        <w:rPr>
          <w:sz w:val="28"/>
          <w:szCs w:val="28"/>
        </w:rPr>
      </w:pPr>
      <w:r w:rsidRPr="00650038">
        <w:rPr>
          <w:sz w:val="28"/>
          <w:szCs w:val="28"/>
        </w:rPr>
        <w:t xml:space="preserve">– На проведение экзамена отводится </w:t>
      </w:r>
      <w:r w:rsidRPr="00650038">
        <w:rPr>
          <w:b/>
          <w:sz w:val="28"/>
          <w:szCs w:val="28"/>
        </w:rPr>
        <w:t>240 минут</w:t>
      </w:r>
      <w:r w:rsidRPr="00650038">
        <w:rPr>
          <w:sz w:val="28"/>
          <w:szCs w:val="28"/>
        </w:rPr>
        <w:t xml:space="preserve"> (4 часа). На выполнение первой части работы в рамках общего времени выделяется </w:t>
      </w:r>
      <w:r w:rsidRPr="00650038">
        <w:rPr>
          <w:b/>
          <w:sz w:val="28"/>
          <w:szCs w:val="28"/>
        </w:rPr>
        <w:t>90 минут</w:t>
      </w:r>
      <w:r w:rsidRPr="00650038">
        <w:rPr>
          <w:sz w:val="28"/>
          <w:szCs w:val="28"/>
        </w:rPr>
        <w:t>.  Это является важным принципом, положенным в основу стандартизации процедуры проведения проверки, существенным условием повышения объективности ее результатов.</w:t>
      </w:r>
    </w:p>
    <w:p w:rsidR="00CF385B" w:rsidRPr="00650038" w:rsidRDefault="00CF385B" w:rsidP="00CF385B">
      <w:pPr>
        <w:autoSpaceDE w:val="0"/>
        <w:autoSpaceDN w:val="0"/>
        <w:adjustRightInd w:val="0"/>
        <w:spacing w:line="276" w:lineRule="auto"/>
        <w:jc w:val="both"/>
        <w:rPr>
          <w:sz w:val="28"/>
          <w:szCs w:val="28"/>
        </w:rPr>
      </w:pPr>
      <w:r w:rsidRPr="00650038">
        <w:rPr>
          <w:sz w:val="28"/>
          <w:szCs w:val="28"/>
        </w:rPr>
        <w:t>Учащимся в начале экзамена выдаются тексты первой и второй частей работы, которые выполняются последовательно. По истечении 90 минут учащиеся сдают первую часть работы и приступают к выполнению второй части. Тот, кто справился с заданиями первой части за более короткое время, может приступить к выполнению второй части, не дожидаясь установленного срока и не сдавая при этом первую часть досрочно.</w:t>
      </w:r>
    </w:p>
    <w:p w:rsidR="00CF385B" w:rsidRPr="00650038" w:rsidRDefault="00CF385B" w:rsidP="00CF385B">
      <w:pPr>
        <w:autoSpaceDE w:val="0"/>
        <w:autoSpaceDN w:val="0"/>
        <w:adjustRightInd w:val="0"/>
        <w:spacing w:line="276" w:lineRule="auto"/>
        <w:jc w:val="both"/>
        <w:rPr>
          <w:sz w:val="28"/>
          <w:szCs w:val="28"/>
        </w:rPr>
      </w:pPr>
      <w:r w:rsidRPr="00650038">
        <w:rPr>
          <w:sz w:val="28"/>
          <w:szCs w:val="28"/>
        </w:rPr>
        <w:t>Первая часть работы выполняется непосредственно в бланке с текстами заданий. В заданиях с выбором ответа ученик обводит цифру, которой отмечен верный на его взгляд ответ; в заданиях с кратким ответом учащийся вписывает полученный им ответ в отведенное для этого место; в заданиях на соотнесение, в которых требуется установить соответствие между предлагаемыми объектами, ученик вписывает соответствующие буквы в пустые клетки таблицы. Все необходимые вычисления, преобразования и пр.</w:t>
      </w:r>
    </w:p>
    <w:p w:rsidR="00CF385B" w:rsidRPr="00650038" w:rsidRDefault="00CF385B" w:rsidP="00CF385B">
      <w:pPr>
        <w:autoSpaceDE w:val="0"/>
        <w:autoSpaceDN w:val="0"/>
        <w:adjustRightInd w:val="0"/>
        <w:spacing w:line="276" w:lineRule="auto"/>
        <w:jc w:val="both"/>
        <w:rPr>
          <w:sz w:val="28"/>
          <w:szCs w:val="28"/>
        </w:rPr>
      </w:pPr>
      <w:r w:rsidRPr="00650038">
        <w:rPr>
          <w:sz w:val="28"/>
          <w:szCs w:val="28"/>
        </w:rPr>
        <w:t xml:space="preserve">производятся учащимися в черновике. Черновики не проверяются. </w:t>
      </w:r>
    </w:p>
    <w:p w:rsidR="00CF385B" w:rsidRPr="00650038" w:rsidRDefault="00CF385B" w:rsidP="00CF385B">
      <w:pPr>
        <w:autoSpaceDE w:val="0"/>
        <w:autoSpaceDN w:val="0"/>
        <w:adjustRightInd w:val="0"/>
        <w:spacing w:line="276" w:lineRule="auto"/>
        <w:jc w:val="both"/>
        <w:rPr>
          <w:sz w:val="28"/>
          <w:szCs w:val="28"/>
        </w:rPr>
      </w:pPr>
      <w:r w:rsidRPr="00650038">
        <w:rPr>
          <w:sz w:val="28"/>
          <w:szCs w:val="28"/>
        </w:rPr>
        <w:t>Задания второй части работы выполняются на отдельных листах с записью хода решения. Формулировки заданий не переписываются, рисунки не перечерчиваются.</w:t>
      </w:r>
    </w:p>
    <w:p w:rsidR="00CF385B" w:rsidRPr="00650038" w:rsidRDefault="00CF385B" w:rsidP="00CF385B">
      <w:pPr>
        <w:autoSpaceDE w:val="0"/>
        <w:autoSpaceDN w:val="0"/>
        <w:adjustRightInd w:val="0"/>
        <w:spacing w:line="276" w:lineRule="auto"/>
        <w:jc w:val="both"/>
        <w:rPr>
          <w:sz w:val="28"/>
          <w:szCs w:val="28"/>
        </w:rPr>
      </w:pPr>
      <w:r w:rsidRPr="00650038">
        <w:rPr>
          <w:sz w:val="28"/>
          <w:szCs w:val="28"/>
        </w:rPr>
        <w:t>На экзамене в аудитории присутствуют подготовленные организаторы из числа учителей, не ведущих преподавание математики. Проверку экзаменационных работ осуществляют специалисты по математике – члены территориальных предметных подкомиссий.</w:t>
      </w:r>
    </w:p>
    <w:p w:rsidR="00CF385B" w:rsidRPr="00650038" w:rsidRDefault="00CF385B" w:rsidP="00CF385B">
      <w:pPr>
        <w:autoSpaceDE w:val="0"/>
        <w:autoSpaceDN w:val="0"/>
        <w:adjustRightInd w:val="0"/>
        <w:spacing w:line="276" w:lineRule="auto"/>
        <w:jc w:val="both"/>
        <w:rPr>
          <w:sz w:val="28"/>
          <w:szCs w:val="28"/>
        </w:rPr>
      </w:pPr>
      <w:r w:rsidRPr="00650038">
        <w:rPr>
          <w:sz w:val="28"/>
          <w:szCs w:val="28"/>
        </w:rPr>
        <w:t xml:space="preserve">– Необходимо предоставить учащимся возможность пользоваться таблицей квадратов двузначных чисел. Допускается использование справочных материалов, содержащих основные формулы (см. приложение). </w:t>
      </w:r>
      <w:r w:rsidRPr="00650038">
        <w:rPr>
          <w:b/>
          <w:bCs/>
          <w:sz w:val="28"/>
          <w:szCs w:val="28"/>
        </w:rPr>
        <w:t xml:space="preserve">Калькуляторы и мобильные телефоны </w:t>
      </w:r>
      <w:r w:rsidRPr="00650038">
        <w:rPr>
          <w:sz w:val="28"/>
          <w:szCs w:val="28"/>
        </w:rPr>
        <w:t xml:space="preserve">на экзамене </w:t>
      </w:r>
      <w:r w:rsidRPr="00650038">
        <w:rPr>
          <w:b/>
          <w:bCs/>
          <w:sz w:val="28"/>
          <w:szCs w:val="28"/>
        </w:rPr>
        <w:t>не используются</w:t>
      </w:r>
      <w:r w:rsidRPr="00650038">
        <w:rPr>
          <w:sz w:val="28"/>
          <w:szCs w:val="28"/>
        </w:rPr>
        <w:t xml:space="preserve">. </w:t>
      </w:r>
    </w:p>
    <w:p w:rsidR="00CF385B" w:rsidRPr="00650038" w:rsidRDefault="00CF385B" w:rsidP="00CF385B">
      <w:pPr>
        <w:autoSpaceDE w:val="0"/>
        <w:autoSpaceDN w:val="0"/>
        <w:adjustRightInd w:val="0"/>
        <w:spacing w:line="276" w:lineRule="auto"/>
        <w:ind w:firstLine="708"/>
        <w:jc w:val="both"/>
        <w:rPr>
          <w:bCs/>
          <w:sz w:val="28"/>
          <w:szCs w:val="28"/>
        </w:rPr>
      </w:pPr>
      <w:r w:rsidRPr="00650038">
        <w:rPr>
          <w:bCs/>
          <w:sz w:val="28"/>
          <w:szCs w:val="28"/>
        </w:rPr>
        <w:t>Рекомендации по проверке экзамена включают следующие требования:</w:t>
      </w:r>
    </w:p>
    <w:p w:rsidR="00CF385B" w:rsidRPr="00650038" w:rsidRDefault="00CF385B" w:rsidP="00CF385B">
      <w:pPr>
        <w:pStyle w:val="Style3"/>
        <w:widowControl/>
        <w:spacing w:before="38" w:line="276" w:lineRule="auto"/>
        <w:ind w:firstLine="0"/>
        <w:rPr>
          <w:rStyle w:val="FontStyle31"/>
          <w:sz w:val="28"/>
          <w:szCs w:val="28"/>
        </w:rPr>
      </w:pPr>
      <w:r w:rsidRPr="00650038">
        <w:rPr>
          <w:rStyle w:val="FontStyle31"/>
          <w:sz w:val="28"/>
          <w:szCs w:val="28"/>
        </w:rPr>
        <w:t>За каждое верно решенное задание первой части учащемуся начисляется 1 балл. Задания второй части имеют разный вес в зависимости от их относительной сложности в работе. При верном выполнении заданий второй части в общий балл учащегося засчитывается за задание №1 – 2 балла, за задания №2 и №3 - по 3 балла, за задания №4 и №5 - по 4 балла.</w:t>
      </w:r>
    </w:p>
    <w:p w:rsidR="00CF385B" w:rsidRPr="00650038" w:rsidRDefault="00CF385B" w:rsidP="00CF385B">
      <w:pPr>
        <w:autoSpaceDE w:val="0"/>
        <w:autoSpaceDN w:val="0"/>
        <w:adjustRightInd w:val="0"/>
        <w:spacing w:line="276" w:lineRule="auto"/>
        <w:jc w:val="both"/>
        <w:rPr>
          <w:sz w:val="28"/>
          <w:szCs w:val="28"/>
        </w:rPr>
      </w:pPr>
      <w:r w:rsidRPr="00650038">
        <w:rPr>
          <w:sz w:val="28"/>
          <w:szCs w:val="28"/>
        </w:rPr>
        <w:t>Требования к выполнению заданий с развернутым ответом заключаются в следующем: решение должно быть математически грамотным и полным, из него должен быть понятен ход рассуждений учащегося. Оформление решения должно обеспечивать выполнение указанных выше требований, а в остальном может быть произвольным. Не следует требовать от учащихся слишком подробных комментариев (например, описания алгоритмов). Лаконичное решение, не содержащее неверных утверждений, все выкладки которого правильны, следует рассматривать как решение без недочетов. Если решение ученика удовлетворяет этим требованиям, то ему выставляется полный балл, которым оценивается это задание. Если в решении допущена ошибка непринципиального характера (вычислительная, погрешность в терминологии или символике и др.), не влияющая на правильность общего хода решения (даже при неверном ответе) и позволяющая, несмотря на ее наличие, сделать вывод о владении материалом, то учащемуся засчитывается балл, на 1 меньший указанного.</w:t>
      </w:r>
    </w:p>
    <w:p w:rsidR="00CF385B" w:rsidRPr="00650038" w:rsidRDefault="00CF385B" w:rsidP="00CF385B">
      <w:pPr>
        <w:autoSpaceDE w:val="0"/>
        <w:autoSpaceDN w:val="0"/>
        <w:adjustRightInd w:val="0"/>
        <w:spacing w:line="276" w:lineRule="auto"/>
        <w:jc w:val="both"/>
        <w:rPr>
          <w:sz w:val="28"/>
          <w:szCs w:val="28"/>
        </w:rPr>
      </w:pPr>
      <w:r w:rsidRPr="00650038">
        <w:rPr>
          <w:sz w:val="28"/>
          <w:szCs w:val="28"/>
        </w:rPr>
        <w:t>В критериях оценивания по каждому конкретному заданию второй части экзаменационной работы эти общие позиции конкретизируются и пополняются с учетом содержания задания. Критерии разработаны применительно к одному из возможных решений, а именно, к тому, которое описано в рекомендациях. При наличии в работах учащихся других решений критерии вырабатываются предметной комиссией с учетом описанного общего подхода. Решения учащихся могут содержать недочеты, не отраженные в критериях, но которые, тем не менее, позволяют оценить результат выполнения задания положительно (со снятием одного балла). В подобных случаях решение о том, как квалифицировать такой недочет, принимает предметная комиссия.</w:t>
      </w:r>
    </w:p>
    <w:p w:rsidR="00CF385B" w:rsidRPr="00650038" w:rsidRDefault="00CF385B" w:rsidP="00CF385B">
      <w:pPr>
        <w:pStyle w:val="Style3"/>
        <w:widowControl/>
        <w:spacing w:line="276" w:lineRule="auto"/>
        <w:ind w:firstLine="720"/>
        <w:rPr>
          <w:rStyle w:val="FontStyle31"/>
          <w:sz w:val="28"/>
          <w:szCs w:val="28"/>
        </w:rPr>
      </w:pPr>
      <w:r w:rsidRPr="00650038">
        <w:rPr>
          <w:rStyle w:val="FontStyle31"/>
          <w:sz w:val="28"/>
          <w:szCs w:val="28"/>
        </w:rPr>
        <w:t>Общий балл формируется путем суммирования баллов, полученных учащимся за выполнение первой и второй частей работы. В итоге за первую часть максимально можно получить 18 баллов, за вторую - 16 баллов, за работу в целом - 34 балла.</w:t>
      </w:r>
    </w:p>
    <w:p w:rsidR="00CF385B" w:rsidRPr="00650038" w:rsidRDefault="00CF385B" w:rsidP="00CF385B">
      <w:pPr>
        <w:pStyle w:val="2"/>
        <w:spacing w:line="276" w:lineRule="auto"/>
        <w:ind w:firstLine="0"/>
        <w:jc w:val="both"/>
        <w:rPr>
          <w:b/>
          <w:szCs w:val="28"/>
        </w:rPr>
      </w:pPr>
      <w:r w:rsidRPr="00650038">
        <w:rPr>
          <w:b/>
          <w:szCs w:val="28"/>
        </w:rPr>
        <w:t xml:space="preserve">Начисление баллов за задания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4485"/>
        <w:gridCol w:w="737"/>
        <w:gridCol w:w="737"/>
        <w:gridCol w:w="737"/>
        <w:gridCol w:w="737"/>
        <w:gridCol w:w="737"/>
        <w:gridCol w:w="1026"/>
      </w:tblGrid>
      <w:tr w:rsidR="00CF385B" w:rsidRPr="00650038">
        <w:trPr>
          <w:cantSplit/>
        </w:trPr>
        <w:tc>
          <w:tcPr>
            <w:tcW w:w="0" w:type="auto"/>
            <w:vMerge w:val="restart"/>
          </w:tcPr>
          <w:p w:rsidR="00CF385B" w:rsidRPr="00650038" w:rsidRDefault="00CF385B" w:rsidP="00EE0195">
            <w:pPr>
              <w:pStyle w:val="2"/>
              <w:spacing w:line="276" w:lineRule="auto"/>
              <w:ind w:firstLine="0"/>
              <w:jc w:val="both"/>
              <w:rPr>
                <w:szCs w:val="28"/>
              </w:rPr>
            </w:pPr>
            <w:r w:rsidRPr="00650038">
              <w:rPr>
                <w:szCs w:val="28"/>
              </w:rPr>
              <w:t>Задания</w:t>
            </w:r>
          </w:p>
        </w:tc>
        <w:tc>
          <w:tcPr>
            <w:tcW w:w="0" w:type="auto"/>
          </w:tcPr>
          <w:p w:rsidR="00CF385B" w:rsidRPr="00650038" w:rsidRDefault="00CF385B" w:rsidP="00EE0195">
            <w:pPr>
              <w:pStyle w:val="2"/>
              <w:spacing w:line="276" w:lineRule="auto"/>
              <w:ind w:firstLine="0"/>
              <w:jc w:val="both"/>
              <w:rPr>
                <w:szCs w:val="28"/>
              </w:rPr>
            </w:pPr>
            <w:r w:rsidRPr="00650038">
              <w:rPr>
                <w:szCs w:val="28"/>
              </w:rPr>
              <w:t>Часть 1</w:t>
            </w:r>
          </w:p>
          <w:p w:rsidR="00CF385B" w:rsidRPr="00650038" w:rsidRDefault="00CF385B" w:rsidP="00EE0195">
            <w:pPr>
              <w:pStyle w:val="2"/>
              <w:spacing w:line="276" w:lineRule="auto"/>
              <w:ind w:firstLine="0"/>
              <w:jc w:val="both"/>
              <w:rPr>
                <w:szCs w:val="28"/>
              </w:rPr>
            </w:pPr>
            <w:r w:rsidRPr="00650038">
              <w:rPr>
                <w:szCs w:val="28"/>
              </w:rPr>
              <w:t>(задания с выбором ответа и кратким ответом)</w:t>
            </w:r>
          </w:p>
        </w:tc>
        <w:tc>
          <w:tcPr>
            <w:tcW w:w="0" w:type="auto"/>
            <w:gridSpan w:val="5"/>
          </w:tcPr>
          <w:p w:rsidR="00CF385B" w:rsidRPr="00650038" w:rsidRDefault="00CF385B" w:rsidP="00EE0195">
            <w:pPr>
              <w:pStyle w:val="2"/>
              <w:spacing w:line="276" w:lineRule="auto"/>
              <w:ind w:firstLine="0"/>
              <w:jc w:val="both"/>
              <w:rPr>
                <w:szCs w:val="28"/>
              </w:rPr>
            </w:pPr>
            <w:r w:rsidRPr="00650038">
              <w:rPr>
                <w:szCs w:val="28"/>
              </w:rPr>
              <w:t>Часть 2</w:t>
            </w:r>
          </w:p>
          <w:p w:rsidR="00CF385B" w:rsidRPr="00650038" w:rsidRDefault="00CF385B" w:rsidP="00EE0195">
            <w:pPr>
              <w:pStyle w:val="2"/>
              <w:spacing w:line="276" w:lineRule="auto"/>
              <w:ind w:firstLine="0"/>
              <w:jc w:val="both"/>
              <w:rPr>
                <w:szCs w:val="28"/>
              </w:rPr>
            </w:pPr>
            <w:r w:rsidRPr="00650038">
              <w:rPr>
                <w:szCs w:val="28"/>
              </w:rPr>
              <w:t>(задания с развернутым ответом)</w:t>
            </w:r>
          </w:p>
        </w:tc>
        <w:tc>
          <w:tcPr>
            <w:tcW w:w="0" w:type="auto"/>
          </w:tcPr>
          <w:p w:rsidR="00CF385B" w:rsidRPr="00650038" w:rsidRDefault="00CF385B" w:rsidP="00EE0195">
            <w:pPr>
              <w:pStyle w:val="2"/>
              <w:spacing w:line="276" w:lineRule="auto"/>
              <w:ind w:firstLine="0"/>
              <w:jc w:val="both"/>
              <w:rPr>
                <w:szCs w:val="28"/>
              </w:rPr>
            </w:pPr>
            <w:r w:rsidRPr="00650038">
              <w:rPr>
                <w:szCs w:val="28"/>
              </w:rPr>
              <w:t xml:space="preserve">За всю </w:t>
            </w:r>
          </w:p>
          <w:p w:rsidR="00CF385B" w:rsidRPr="00650038" w:rsidRDefault="00CF385B" w:rsidP="00EE0195">
            <w:pPr>
              <w:pStyle w:val="2"/>
              <w:spacing w:line="276" w:lineRule="auto"/>
              <w:ind w:firstLine="0"/>
              <w:jc w:val="both"/>
              <w:rPr>
                <w:szCs w:val="28"/>
              </w:rPr>
            </w:pPr>
            <w:r w:rsidRPr="00650038">
              <w:rPr>
                <w:szCs w:val="28"/>
              </w:rPr>
              <w:t>работу</w:t>
            </w:r>
          </w:p>
        </w:tc>
      </w:tr>
      <w:tr w:rsidR="00CF385B" w:rsidRPr="00650038">
        <w:trPr>
          <w:cantSplit/>
        </w:trPr>
        <w:tc>
          <w:tcPr>
            <w:tcW w:w="0" w:type="auto"/>
            <w:vMerge/>
          </w:tcPr>
          <w:p w:rsidR="00CF385B" w:rsidRPr="00650038" w:rsidRDefault="00CF385B" w:rsidP="00EE0195">
            <w:pPr>
              <w:pStyle w:val="2"/>
              <w:spacing w:line="276" w:lineRule="auto"/>
              <w:ind w:firstLine="0"/>
              <w:jc w:val="both"/>
              <w:rPr>
                <w:szCs w:val="28"/>
              </w:rPr>
            </w:pPr>
          </w:p>
        </w:tc>
        <w:tc>
          <w:tcPr>
            <w:tcW w:w="0" w:type="auto"/>
          </w:tcPr>
          <w:p w:rsidR="00CF385B" w:rsidRPr="00650038" w:rsidRDefault="00CF385B" w:rsidP="00EE0195">
            <w:pPr>
              <w:pStyle w:val="2"/>
              <w:spacing w:line="276" w:lineRule="auto"/>
              <w:ind w:firstLine="0"/>
              <w:jc w:val="both"/>
              <w:rPr>
                <w:szCs w:val="28"/>
              </w:rPr>
            </w:pPr>
            <w:r w:rsidRPr="00650038">
              <w:rPr>
                <w:szCs w:val="28"/>
              </w:rPr>
              <w:t xml:space="preserve">Задания 1 – 18 </w:t>
            </w:r>
          </w:p>
        </w:tc>
        <w:tc>
          <w:tcPr>
            <w:tcW w:w="0" w:type="auto"/>
          </w:tcPr>
          <w:p w:rsidR="00CF385B" w:rsidRPr="00650038" w:rsidRDefault="00CF385B" w:rsidP="00EE0195">
            <w:pPr>
              <w:pStyle w:val="2"/>
              <w:spacing w:line="276" w:lineRule="auto"/>
              <w:ind w:firstLine="0"/>
              <w:jc w:val="both"/>
              <w:rPr>
                <w:szCs w:val="28"/>
              </w:rPr>
            </w:pPr>
            <w:r w:rsidRPr="00650038">
              <w:rPr>
                <w:szCs w:val="28"/>
              </w:rPr>
              <w:t>19</w:t>
            </w:r>
          </w:p>
        </w:tc>
        <w:tc>
          <w:tcPr>
            <w:tcW w:w="0" w:type="auto"/>
          </w:tcPr>
          <w:p w:rsidR="00CF385B" w:rsidRPr="00650038" w:rsidRDefault="00CF385B" w:rsidP="00EE0195">
            <w:pPr>
              <w:pStyle w:val="2"/>
              <w:spacing w:line="276" w:lineRule="auto"/>
              <w:ind w:firstLine="0"/>
              <w:jc w:val="both"/>
              <w:rPr>
                <w:szCs w:val="28"/>
              </w:rPr>
            </w:pPr>
            <w:r w:rsidRPr="00650038">
              <w:rPr>
                <w:szCs w:val="28"/>
              </w:rPr>
              <w:t>20</w:t>
            </w:r>
          </w:p>
        </w:tc>
        <w:tc>
          <w:tcPr>
            <w:tcW w:w="0" w:type="auto"/>
          </w:tcPr>
          <w:p w:rsidR="00CF385B" w:rsidRPr="00650038" w:rsidRDefault="00CF385B" w:rsidP="00EE0195">
            <w:pPr>
              <w:pStyle w:val="2"/>
              <w:spacing w:line="276" w:lineRule="auto"/>
              <w:ind w:firstLine="0"/>
              <w:jc w:val="both"/>
              <w:rPr>
                <w:szCs w:val="28"/>
              </w:rPr>
            </w:pPr>
            <w:r w:rsidRPr="00650038">
              <w:rPr>
                <w:szCs w:val="28"/>
              </w:rPr>
              <w:t>21</w:t>
            </w:r>
          </w:p>
        </w:tc>
        <w:tc>
          <w:tcPr>
            <w:tcW w:w="0" w:type="auto"/>
          </w:tcPr>
          <w:p w:rsidR="00CF385B" w:rsidRPr="00650038" w:rsidRDefault="00CF385B" w:rsidP="00EE0195">
            <w:pPr>
              <w:pStyle w:val="2"/>
              <w:spacing w:line="276" w:lineRule="auto"/>
              <w:ind w:firstLine="0"/>
              <w:jc w:val="both"/>
              <w:rPr>
                <w:szCs w:val="28"/>
              </w:rPr>
            </w:pPr>
            <w:r w:rsidRPr="00650038">
              <w:rPr>
                <w:szCs w:val="28"/>
              </w:rPr>
              <w:t>22</w:t>
            </w:r>
          </w:p>
        </w:tc>
        <w:tc>
          <w:tcPr>
            <w:tcW w:w="0" w:type="auto"/>
          </w:tcPr>
          <w:p w:rsidR="00CF385B" w:rsidRPr="00650038" w:rsidRDefault="00CF385B" w:rsidP="00EE0195">
            <w:pPr>
              <w:pStyle w:val="2"/>
              <w:spacing w:line="276" w:lineRule="auto"/>
              <w:ind w:firstLine="0"/>
              <w:jc w:val="both"/>
              <w:rPr>
                <w:szCs w:val="28"/>
              </w:rPr>
            </w:pPr>
            <w:r w:rsidRPr="00650038">
              <w:rPr>
                <w:szCs w:val="28"/>
              </w:rPr>
              <w:t>23</w:t>
            </w:r>
          </w:p>
        </w:tc>
        <w:tc>
          <w:tcPr>
            <w:tcW w:w="0" w:type="auto"/>
          </w:tcPr>
          <w:p w:rsidR="00CF385B" w:rsidRPr="00650038" w:rsidRDefault="00CF385B" w:rsidP="00EE0195">
            <w:pPr>
              <w:pStyle w:val="2"/>
              <w:spacing w:line="276" w:lineRule="auto"/>
              <w:ind w:firstLine="0"/>
              <w:jc w:val="both"/>
              <w:rPr>
                <w:szCs w:val="28"/>
              </w:rPr>
            </w:pPr>
          </w:p>
        </w:tc>
      </w:tr>
      <w:tr w:rsidR="00CF385B" w:rsidRPr="00650038">
        <w:tc>
          <w:tcPr>
            <w:tcW w:w="0" w:type="auto"/>
          </w:tcPr>
          <w:p w:rsidR="00CF385B" w:rsidRPr="00650038" w:rsidRDefault="00CF385B" w:rsidP="00EE0195">
            <w:pPr>
              <w:pStyle w:val="2"/>
              <w:spacing w:line="276" w:lineRule="auto"/>
              <w:ind w:firstLine="0"/>
              <w:jc w:val="both"/>
              <w:rPr>
                <w:szCs w:val="28"/>
              </w:rPr>
            </w:pPr>
            <w:r w:rsidRPr="00650038">
              <w:rPr>
                <w:szCs w:val="28"/>
              </w:rPr>
              <w:t>Баллы</w:t>
            </w:r>
          </w:p>
        </w:tc>
        <w:tc>
          <w:tcPr>
            <w:tcW w:w="0" w:type="auto"/>
          </w:tcPr>
          <w:p w:rsidR="00CF385B" w:rsidRPr="00650038" w:rsidRDefault="00CF385B" w:rsidP="00EE0195">
            <w:pPr>
              <w:pStyle w:val="2"/>
              <w:spacing w:line="276" w:lineRule="auto"/>
              <w:ind w:firstLine="0"/>
              <w:jc w:val="both"/>
              <w:rPr>
                <w:szCs w:val="28"/>
              </w:rPr>
            </w:pPr>
            <w:r w:rsidRPr="00650038">
              <w:rPr>
                <w:szCs w:val="28"/>
              </w:rPr>
              <w:t>Каждое задание – 1 балл</w:t>
            </w:r>
          </w:p>
        </w:tc>
        <w:tc>
          <w:tcPr>
            <w:tcW w:w="0" w:type="auto"/>
          </w:tcPr>
          <w:p w:rsidR="00CF385B" w:rsidRPr="00650038" w:rsidRDefault="00CF385B" w:rsidP="00EE0195">
            <w:pPr>
              <w:pStyle w:val="2"/>
              <w:spacing w:line="276" w:lineRule="auto"/>
              <w:ind w:firstLine="0"/>
              <w:jc w:val="both"/>
              <w:rPr>
                <w:szCs w:val="28"/>
              </w:rPr>
            </w:pPr>
            <w:r w:rsidRPr="00650038">
              <w:rPr>
                <w:szCs w:val="28"/>
              </w:rPr>
              <w:t>2 б.</w:t>
            </w:r>
          </w:p>
        </w:tc>
        <w:tc>
          <w:tcPr>
            <w:tcW w:w="0" w:type="auto"/>
          </w:tcPr>
          <w:p w:rsidR="00CF385B" w:rsidRPr="00650038" w:rsidRDefault="00CF385B" w:rsidP="00EE0195">
            <w:pPr>
              <w:pStyle w:val="2"/>
              <w:spacing w:line="276" w:lineRule="auto"/>
              <w:ind w:firstLine="0"/>
              <w:jc w:val="both"/>
              <w:rPr>
                <w:szCs w:val="28"/>
              </w:rPr>
            </w:pPr>
            <w:r w:rsidRPr="00650038">
              <w:rPr>
                <w:szCs w:val="28"/>
              </w:rPr>
              <w:t>3 б.</w:t>
            </w:r>
          </w:p>
        </w:tc>
        <w:tc>
          <w:tcPr>
            <w:tcW w:w="0" w:type="auto"/>
          </w:tcPr>
          <w:p w:rsidR="00CF385B" w:rsidRPr="00650038" w:rsidRDefault="00CF385B" w:rsidP="00EE0195">
            <w:pPr>
              <w:pStyle w:val="2"/>
              <w:spacing w:line="276" w:lineRule="auto"/>
              <w:ind w:firstLine="0"/>
              <w:jc w:val="both"/>
              <w:rPr>
                <w:szCs w:val="28"/>
              </w:rPr>
            </w:pPr>
            <w:r w:rsidRPr="00650038">
              <w:rPr>
                <w:szCs w:val="28"/>
              </w:rPr>
              <w:t>3 б.</w:t>
            </w:r>
          </w:p>
        </w:tc>
        <w:tc>
          <w:tcPr>
            <w:tcW w:w="0" w:type="auto"/>
          </w:tcPr>
          <w:p w:rsidR="00CF385B" w:rsidRPr="00650038" w:rsidRDefault="00CF385B" w:rsidP="00EE0195">
            <w:pPr>
              <w:pStyle w:val="2"/>
              <w:spacing w:line="276" w:lineRule="auto"/>
              <w:ind w:firstLine="0"/>
              <w:jc w:val="both"/>
              <w:rPr>
                <w:szCs w:val="28"/>
              </w:rPr>
            </w:pPr>
            <w:r w:rsidRPr="00650038">
              <w:rPr>
                <w:szCs w:val="28"/>
              </w:rPr>
              <w:t>4 б.</w:t>
            </w:r>
          </w:p>
        </w:tc>
        <w:tc>
          <w:tcPr>
            <w:tcW w:w="0" w:type="auto"/>
          </w:tcPr>
          <w:p w:rsidR="00CF385B" w:rsidRPr="00650038" w:rsidRDefault="00CF385B" w:rsidP="00EE0195">
            <w:pPr>
              <w:pStyle w:val="2"/>
              <w:spacing w:line="276" w:lineRule="auto"/>
              <w:ind w:firstLine="0"/>
              <w:jc w:val="both"/>
              <w:rPr>
                <w:szCs w:val="28"/>
              </w:rPr>
            </w:pPr>
            <w:r w:rsidRPr="00650038">
              <w:rPr>
                <w:szCs w:val="28"/>
              </w:rPr>
              <w:t>4 б.</w:t>
            </w:r>
          </w:p>
        </w:tc>
        <w:tc>
          <w:tcPr>
            <w:tcW w:w="0" w:type="auto"/>
          </w:tcPr>
          <w:p w:rsidR="00CF385B" w:rsidRPr="00650038" w:rsidRDefault="00CF385B" w:rsidP="00EE0195">
            <w:pPr>
              <w:pStyle w:val="2"/>
              <w:spacing w:line="276" w:lineRule="auto"/>
              <w:ind w:firstLine="0"/>
              <w:jc w:val="both"/>
              <w:rPr>
                <w:szCs w:val="28"/>
              </w:rPr>
            </w:pPr>
            <w:r w:rsidRPr="00650038">
              <w:rPr>
                <w:szCs w:val="28"/>
              </w:rPr>
              <w:t>34</w:t>
            </w:r>
          </w:p>
        </w:tc>
      </w:tr>
    </w:tbl>
    <w:p w:rsidR="00CF385B" w:rsidRPr="00650038" w:rsidRDefault="00CF385B" w:rsidP="00CF385B">
      <w:pPr>
        <w:pStyle w:val="Style4"/>
        <w:widowControl/>
        <w:spacing w:line="276" w:lineRule="auto"/>
        <w:ind w:firstLine="528"/>
        <w:rPr>
          <w:rStyle w:val="FontStyle32"/>
          <w:b w:val="0"/>
          <w:sz w:val="28"/>
          <w:szCs w:val="28"/>
        </w:rPr>
      </w:pPr>
    </w:p>
    <w:p w:rsidR="00CF385B" w:rsidRPr="00650038" w:rsidRDefault="00CF385B" w:rsidP="00CF385B">
      <w:pPr>
        <w:pStyle w:val="Style5"/>
        <w:widowControl/>
        <w:spacing w:line="276" w:lineRule="auto"/>
        <w:ind w:firstLine="720"/>
        <w:rPr>
          <w:rStyle w:val="FontStyle31"/>
          <w:sz w:val="28"/>
          <w:szCs w:val="28"/>
        </w:rPr>
      </w:pPr>
      <w:r w:rsidRPr="00650038">
        <w:rPr>
          <w:rStyle w:val="FontStyle31"/>
          <w:sz w:val="28"/>
          <w:szCs w:val="28"/>
        </w:rPr>
        <w:t>Результаты экзамена могут быть использованы при приеме учащихся в профильные классы средней школы. Ориентиром при отборе в профильные классы может быть показатель, нижняя граница которого соответствует 20 баллам.</w:t>
      </w:r>
    </w:p>
    <w:p w:rsidR="00CF385B" w:rsidRPr="00650038" w:rsidRDefault="00CF385B" w:rsidP="00CF385B">
      <w:pPr>
        <w:autoSpaceDE w:val="0"/>
        <w:autoSpaceDN w:val="0"/>
        <w:adjustRightInd w:val="0"/>
        <w:spacing w:line="276" w:lineRule="auto"/>
        <w:jc w:val="both"/>
        <w:rPr>
          <w:sz w:val="28"/>
          <w:szCs w:val="28"/>
        </w:rPr>
      </w:pPr>
      <w:r w:rsidRPr="00650038">
        <w:rPr>
          <w:sz w:val="28"/>
          <w:szCs w:val="28"/>
        </w:rPr>
        <w:t>Для получения положительной оценки ученику достаточно за 90 минут выполнить верно 8 заданий первой части работы. Именно это принимается за минимальный критерий соответствия подготовки ученика уровню базовых требований. (Как видно из сказанного, кроме фиксированного числа заданий, обязательных для выполнения, минимальный критерий включает и параметр времени, являющийся весьма существенной характеристикой подготовленности ученика). Если учащийся не подтверждает наличия у него базовой подготовки, то это является основанием для выставления ему неудовлетворительной оценки.</w:t>
      </w:r>
    </w:p>
    <w:p w:rsidR="00CF385B" w:rsidRPr="00650038" w:rsidRDefault="00CF385B" w:rsidP="00CF385B">
      <w:pPr>
        <w:autoSpaceDE w:val="0"/>
        <w:autoSpaceDN w:val="0"/>
        <w:adjustRightInd w:val="0"/>
        <w:spacing w:line="276" w:lineRule="auto"/>
        <w:jc w:val="both"/>
        <w:rPr>
          <w:sz w:val="28"/>
          <w:szCs w:val="28"/>
        </w:rPr>
      </w:pPr>
      <w:r w:rsidRPr="00650038">
        <w:rPr>
          <w:sz w:val="28"/>
          <w:szCs w:val="28"/>
        </w:rPr>
        <w:t>В этом случае результат учащегося не компенсируется выполнением заданий второй части, общий балл в его оценке не указывается. При положительной оценке работы ученику выставляется отметка «3», «4» или «5» и общий балл.</w:t>
      </w:r>
    </w:p>
    <w:p w:rsidR="00CF385B" w:rsidRPr="00650038" w:rsidRDefault="00CF385B" w:rsidP="00CF385B">
      <w:pPr>
        <w:pStyle w:val="Style15"/>
        <w:widowControl/>
        <w:spacing w:before="130" w:line="276" w:lineRule="auto"/>
        <w:ind w:firstLine="0"/>
        <w:jc w:val="both"/>
        <w:rPr>
          <w:b/>
          <w:sz w:val="28"/>
          <w:szCs w:val="28"/>
        </w:rPr>
      </w:pPr>
      <w:r w:rsidRPr="00650038">
        <w:rPr>
          <w:rStyle w:val="FontStyle32"/>
          <w:sz w:val="28"/>
          <w:szCs w:val="28"/>
        </w:rPr>
        <w:t xml:space="preserve">Шкала пересчета первичного балла за выполнение экзаменационной работы в отметку по  пятибалльной шкале </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2316"/>
        <w:gridCol w:w="1636"/>
        <w:gridCol w:w="1627"/>
        <w:gridCol w:w="1531"/>
      </w:tblGrid>
      <w:tr w:rsidR="00CF385B" w:rsidRPr="00650038">
        <w:trPr>
          <w:trHeight w:val="148"/>
        </w:trPr>
        <w:tc>
          <w:tcPr>
            <w:tcW w:w="2268" w:type="dxa"/>
          </w:tcPr>
          <w:p w:rsidR="00CF385B" w:rsidRPr="00650038" w:rsidRDefault="00CF385B" w:rsidP="00EE0195">
            <w:pPr>
              <w:pStyle w:val="Style16"/>
              <w:spacing w:line="276" w:lineRule="auto"/>
              <w:rPr>
                <w:rStyle w:val="FontStyle31"/>
                <w:b/>
                <w:sz w:val="28"/>
                <w:szCs w:val="28"/>
              </w:rPr>
            </w:pPr>
            <w:r w:rsidRPr="00650038">
              <w:rPr>
                <w:rStyle w:val="FontStyle31"/>
                <w:b/>
                <w:sz w:val="28"/>
                <w:szCs w:val="28"/>
              </w:rPr>
              <w:t>Отметка по пятибалльной шкале</w:t>
            </w:r>
          </w:p>
        </w:tc>
        <w:tc>
          <w:tcPr>
            <w:tcW w:w="2316" w:type="dxa"/>
            <w:vAlign w:val="center"/>
          </w:tcPr>
          <w:p w:rsidR="00CF385B" w:rsidRPr="00650038" w:rsidRDefault="00CF385B" w:rsidP="00EE0195">
            <w:pPr>
              <w:pStyle w:val="Style16"/>
              <w:spacing w:line="276" w:lineRule="auto"/>
              <w:ind w:left="-40"/>
              <w:jc w:val="center"/>
              <w:rPr>
                <w:rStyle w:val="FontStyle31"/>
                <w:b/>
                <w:sz w:val="28"/>
                <w:szCs w:val="28"/>
              </w:rPr>
            </w:pPr>
            <w:r w:rsidRPr="00650038">
              <w:rPr>
                <w:rStyle w:val="FontStyle31"/>
                <w:b/>
                <w:sz w:val="28"/>
                <w:szCs w:val="28"/>
              </w:rPr>
              <w:t>«2»</w:t>
            </w:r>
          </w:p>
        </w:tc>
        <w:tc>
          <w:tcPr>
            <w:tcW w:w="1636" w:type="dxa"/>
            <w:vAlign w:val="center"/>
          </w:tcPr>
          <w:p w:rsidR="00CF385B" w:rsidRPr="00650038" w:rsidRDefault="00CF385B" w:rsidP="00EE0195">
            <w:pPr>
              <w:pStyle w:val="Style16"/>
              <w:spacing w:line="276" w:lineRule="auto"/>
              <w:jc w:val="center"/>
              <w:rPr>
                <w:rStyle w:val="FontStyle31"/>
                <w:b/>
                <w:sz w:val="28"/>
                <w:szCs w:val="28"/>
              </w:rPr>
            </w:pPr>
            <w:r w:rsidRPr="00650038">
              <w:rPr>
                <w:rStyle w:val="FontStyle31"/>
                <w:b/>
                <w:sz w:val="28"/>
                <w:szCs w:val="28"/>
              </w:rPr>
              <w:t>«3»</w:t>
            </w:r>
          </w:p>
        </w:tc>
        <w:tc>
          <w:tcPr>
            <w:tcW w:w="1627" w:type="dxa"/>
            <w:vAlign w:val="center"/>
          </w:tcPr>
          <w:p w:rsidR="00CF385B" w:rsidRPr="00650038" w:rsidRDefault="00CF385B" w:rsidP="00EE0195">
            <w:pPr>
              <w:pStyle w:val="Style16"/>
              <w:spacing w:line="276" w:lineRule="auto"/>
              <w:jc w:val="center"/>
              <w:rPr>
                <w:rStyle w:val="FontStyle31"/>
                <w:b/>
                <w:sz w:val="28"/>
                <w:szCs w:val="28"/>
              </w:rPr>
            </w:pPr>
            <w:r w:rsidRPr="00650038">
              <w:rPr>
                <w:rStyle w:val="FontStyle31"/>
                <w:b/>
                <w:sz w:val="28"/>
                <w:szCs w:val="28"/>
              </w:rPr>
              <w:t>«4»</w:t>
            </w:r>
          </w:p>
        </w:tc>
        <w:tc>
          <w:tcPr>
            <w:tcW w:w="1531" w:type="dxa"/>
            <w:vAlign w:val="center"/>
          </w:tcPr>
          <w:p w:rsidR="00CF385B" w:rsidRPr="00650038" w:rsidRDefault="00CF385B" w:rsidP="00EE0195">
            <w:pPr>
              <w:pStyle w:val="Style16"/>
              <w:spacing w:line="276" w:lineRule="auto"/>
              <w:jc w:val="center"/>
              <w:rPr>
                <w:rStyle w:val="FontStyle31"/>
                <w:b/>
                <w:sz w:val="28"/>
                <w:szCs w:val="28"/>
              </w:rPr>
            </w:pPr>
            <w:r w:rsidRPr="00650038">
              <w:rPr>
                <w:rStyle w:val="FontStyle31"/>
                <w:b/>
                <w:sz w:val="28"/>
                <w:szCs w:val="28"/>
              </w:rPr>
              <w:t>«5»</w:t>
            </w:r>
          </w:p>
        </w:tc>
      </w:tr>
      <w:tr w:rsidR="00CF385B" w:rsidRPr="00650038">
        <w:trPr>
          <w:cantSplit/>
          <w:trHeight w:val="66"/>
        </w:trPr>
        <w:tc>
          <w:tcPr>
            <w:tcW w:w="2268" w:type="dxa"/>
            <w:vMerge w:val="restart"/>
            <w:vAlign w:val="center"/>
          </w:tcPr>
          <w:p w:rsidR="00CF385B" w:rsidRPr="00650038" w:rsidRDefault="00CF385B" w:rsidP="00EE0195">
            <w:pPr>
              <w:pStyle w:val="Style16"/>
              <w:widowControl/>
              <w:spacing w:line="276" w:lineRule="auto"/>
              <w:jc w:val="both"/>
              <w:rPr>
                <w:rStyle w:val="FontStyle31"/>
                <w:b/>
                <w:sz w:val="28"/>
                <w:szCs w:val="28"/>
              </w:rPr>
            </w:pPr>
            <w:r w:rsidRPr="00650038">
              <w:rPr>
                <w:rStyle w:val="FontStyle31"/>
                <w:b/>
                <w:sz w:val="28"/>
                <w:szCs w:val="28"/>
              </w:rPr>
              <w:t>Общий балл</w:t>
            </w:r>
          </w:p>
        </w:tc>
        <w:tc>
          <w:tcPr>
            <w:tcW w:w="2316" w:type="dxa"/>
            <w:vMerge w:val="restart"/>
            <w:vAlign w:val="center"/>
          </w:tcPr>
          <w:p w:rsidR="00CF385B" w:rsidRPr="00650038" w:rsidRDefault="00CF385B" w:rsidP="00EE0195">
            <w:pPr>
              <w:pStyle w:val="2"/>
              <w:spacing w:line="276" w:lineRule="auto"/>
              <w:ind w:firstLine="0"/>
              <w:jc w:val="both"/>
              <w:rPr>
                <w:szCs w:val="28"/>
              </w:rPr>
            </w:pPr>
            <w:r w:rsidRPr="00650038">
              <w:rPr>
                <w:szCs w:val="28"/>
              </w:rPr>
              <w:t>Выполнено менее 8 заданий в части 1</w:t>
            </w:r>
          </w:p>
          <w:p w:rsidR="00CF385B" w:rsidRPr="00650038" w:rsidRDefault="00CF385B" w:rsidP="00EE0195">
            <w:pPr>
              <w:pStyle w:val="Style16"/>
              <w:widowControl/>
              <w:spacing w:line="276" w:lineRule="auto"/>
              <w:jc w:val="both"/>
              <w:rPr>
                <w:rStyle w:val="FontStyle31"/>
                <w:sz w:val="28"/>
                <w:szCs w:val="28"/>
              </w:rPr>
            </w:pPr>
            <w:r w:rsidRPr="00650038">
              <w:rPr>
                <w:sz w:val="28"/>
                <w:szCs w:val="28"/>
              </w:rPr>
              <w:t>(от 0 до 7 баллов за часть 1)</w:t>
            </w:r>
          </w:p>
        </w:tc>
        <w:tc>
          <w:tcPr>
            <w:tcW w:w="4794" w:type="dxa"/>
            <w:gridSpan w:val="3"/>
            <w:vAlign w:val="center"/>
          </w:tcPr>
          <w:p w:rsidR="00CF385B" w:rsidRPr="00650038" w:rsidRDefault="00CF385B" w:rsidP="00EE0195">
            <w:pPr>
              <w:pStyle w:val="2"/>
              <w:spacing w:line="276" w:lineRule="auto"/>
              <w:ind w:firstLine="0"/>
              <w:jc w:val="both"/>
              <w:rPr>
                <w:szCs w:val="28"/>
              </w:rPr>
            </w:pPr>
            <w:r w:rsidRPr="00650038">
              <w:rPr>
                <w:szCs w:val="28"/>
              </w:rPr>
              <w:t>При выполнении минимального критерия</w:t>
            </w:r>
          </w:p>
        </w:tc>
      </w:tr>
      <w:tr w:rsidR="00CF385B" w:rsidRPr="00650038">
        <w:trPr>
          <w:cantSplit/>
          <w:trHeight w:val="66"/>
        </w:trPr>
        <w:tc>
          <w:tcPr>
            <w:tcW w:w="2268" w:type="dxa"/>
            <w:vMerge/>
          </w:tcPr>
          <w:p w:rsidR="00CF385B" w:rsidRPr="00650038" w:rsidRDefault="00CF385B" w:rsidP="00EE0195">
            <w:pPr>
              <w:pStyle w:val="Style16"/>
              <w:widowControl/>
              <w:spacing w:line="276" w:lineRule="auto"/>
              <w:jc w:val="both"/>
              <w:rPr>
                <w:rStyle w:val="FontStyle31"/>
                <w:sz w:val="28"/>
                <w:szCs w:val="28"/>
              </w:rPr>
            </w:pPr>
          </w:p>
        </w:tc>
        <w:tc>
          <w:tcPr>
            <w:tcW w:w="2316" w:type="dxa"/>
            <w:vMerge/>
            <w:vAlign w:val="center"/>
          </w:tcPr>
          <w:p w:rsidR="00CF385B" w:rsidRPr="00650038" w:rsidRDefault="00CF385B" w:rsidP="00EE0195">
            <w:pPr>
              <w:pStyle w:val="2"/>
              <w:spacing w:line="276" w:lineRule="auto"/>
              <w:ind w:firstLine="0"/>
              <w:jc w:val="both"/>
              <w:rPr>
                <w:szCs w:val="28"/>
              </w:rPr>
            </w:pPr>
          </w:p>
        </w:tc>
        <w:tc>
          <w:tcPr>
            <w:tcW w:w="1636" w:type="dxa"/>
            <w:vAlign w:val="center"/>
          </w:tcPr>
          <w:p w:rsidR="00CF385B" w:rsidRPr="00650038" w:rsidRDefault="00CF385B" w:rsidP="00EE0195">
            <w:pPr>
              <w:pStyle w:val="2"/>
              <w:spacing w:line="276" w:lineRule="auto"/>
              <w:ind w:firstLine="0"/>
              <w:jc w:val="both"/>
              <w:rPr>
                <w:szCs w:val="28"/>
              </w:rPr>
            </w:pPr>
            <w:r w:rsidRPr="00650038">
              <w:rPr>
                <w:szCs w:val="28"/>
              </w:rPr>
              <w:t>8 – 14 баллов</w:t>
            </w:r>
          </w:p>
        </w:tc>
        <w:tc>
          <w:tcPr>
            <w:tcW w:w="1627" w:type="dxa"/>
            <w:vAlign w:val="center"/>
          </w:tcPr>
          <w:p w:rsidR="00CF385B" w:rsidRPr="00650038" w:rsidRDefault="00CF385B" w:rsidP="00EE0195">
            <w:pPr>
              <w:pStyle w:val="2"/>
              <w:spacing w:line="276" w:lineRule="auto"/>
              <w:ind w:firstLine="0"/>
              <w:jc w:val="both"/>
              <w:rPr>
                <w:szCs w:val="28"/>
              </w:rPr>
            </w:pPr>
            <w:r w:rsidRPr="00650038">
              <w:rPr>
                <w:szCs w:val="28"/>
              </w:rPr>
              <w:t>15 – 21 балла</w:t>
            </w:r>
          </w:p>
        </w:tc>
        <w:tc>
          <w:tcPr>
            <w:tcW w:w="1531" w:type="dxa"/>
            <w:vAlign w:val="center"/>
          </w:tcPr>
          <w:p w:rsidR="00CF385B" w:rsidRPr="00650038" w:rsidRDefault="00CF385B" w:rsidP="00EE0195">
            <w:pPr>
              <w:pStyle w:val="2"/>
              <w:spacing w:line="276" w:lineRule="auto"/>
              <w:ind w:firstLine="0"/>
              <w:jc w:val="both"/>
              <w:rPr>
                <w:szCs w:val="28"/>
              </w:rPr>
            </w:pPr>
            <w:r w:rsidRPr="00650038">
              <w:rPr>
                <w:szCs w:val="28"/>
              </w:rPr>
              <w:t>22 – 34 балла</w:t>
            </w:r>
          </w:p>
        </w:tc>
      </w:tr>
    </w:tbl>
    <w:p w:rsidR="00CF385B" w:rsidRPr="00650038" w:rsidRDefault="00CF385B" w:rsidP="00650038">
      <w:pPr>
        <w:rPr>
          <w:sz w:val="28"/>
          <w:szCs w:val="28"/>
        </w:rPr>
      </w:pPr>
    </w:p>
    <w:p w:rsidR="00CF385B" w:rsidRPr="00650038" w:rsidRDefault="00CF385B" w:rsidP="00CF385B">
      <w:pPr>
        <w:ind w:left="-180"/>
        <w:rPr>
          <w:sz w:val="28"/>
          <w:szCs w:val="28"/>
        </w:rPr>
      </w:pPr>
    </w:p>
    <w:p w:rsidR="00CF385B" w:rsidRPr="00650038" w:rsidRDefault="00CF385B" w:rsidP="00CF385B">
      <w:pPr>
        <w:ind w:left="-180"/>
        <w:rPr>
          <w:sz w:val="28"/>
          <w:szCs w:val="28"/>
        </w:rPr>
      </w:pPr>
    </w:p>
    <w:p w:rsidR="00CF385B" w:rsidRPr="00650038" w:rsidRDefault="00CF385B" w:rsidP="00CF385B">
      <w:pPr>
        <w:ind w:left="-180"/>
        <w:rPr>
          <w:sz w:val="28"/>
          <w:szCs w:val="28"/>
        </w:rPr>
      </w:pPr>
      <w:r w:rsidRPr="00650038">
        <w:rPr>
          <w:sz w:val="28"/>
          <w:szCs w:val="28"/>
        </w:rPr>
        <w:t>Приложение.</w:t>
      </w:r>
    </w:p>
    <w:p w:rsidR="00CF385B" w:rsidRPr="00650038" w:rsidRDefault="00CF385B" w:rsidP="00CF385B">
      <w:pPr>
        <w:jc w:val="center"/>
        <w:rPr>
          <w:b/>
          <w:sz w:val="28"/>
          <w:szCs w:val="28"/>
        </w:rPr>
      </w:pPr>
      <w:r w:rsidRPr="00650038">
        <w:rPr>
          <w:b/>
          <w:sz w:val="28"/>
          <w:szCs w:val="28"/>
        </w:rPr>
        <w:t>Таблица квадратов натуральных чисел от 10 до 99</w:t>
      </w:r>
    </w:p>
    <w:p w:rsidR="00CF385B" w:rsidRPr="00650038" w:rsidRDefault="00CF385B" w:rsidP="00CF385B">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4"/>
        <w:gridCol w:w="784"/>
        <w:gridCol w:w="784"/>
        <w:gridCol w:w="785"/>
        <w:gridCol w:w="784"/>
        <w:gridCol w:w="784"/>
        <w:gridCol w:w="785"/>
        <w:gridCol w:w="784"/>
        <w:gridCol w:w="784"/>
        <w:gridCol w:w="785"/>
      </w:tblGrid>
      <w:tr w:rsidR="00CF385B" w:rsidRPr="00650038">
        <w:trPr>
          <w:trHeight w:val="784"/>
        </w:trPr>
        <w:tc>
          <w:tcPr>
            <w:tcW w:w="1728" w:type="dxa"/>
            <w:tcBorders>
              <w:tl2br w:val="single" w:sz="4" w:space="0" w:color="auto"/>
            </w:tcBorders>
            <w:vAlign w:val="center"/>
          </w:tcPr>
          <w:p w:rsidR="00CF385B" w:rsidRPr="00650038" w:rsidRDefault="00CF385B" w:rsidP="00EE0195">
            <w:pPr>
              <w:jc w:val="center"/>
              <w:rPr>
                <w:sz w:val="28"/>
                <w:szCs w:val="28"/>
              </w:rPr>
            </w:pPr>
            <w:r w:rsidRPr="00650038">
              <w:rPr>
                <w:sz w:val="28"/>
                <w:szCs w:val="28"/>
              </w:rPr>
              <w:t xml:space="preserve">       Единицы</w:t>
            </w:r>
          </w:p>
          <w:p w:rsidR="00CF385B" w:rsidRPr="00650038" w:rsidRDefault="00CF385B" w:rsidP="00EE0195">
            <w:pPr>
              <w:jc w:val="center"/>
              <w:rPr>
                <w:sz w:val="28"/>
                <w:szCs w:val="28"/>
              </w:rPr>
            </w:pPr>
          </w:p>
          <w:p w:rsidR="00CF385B" w:rsidRPr="00650038" w:rsidRDefault="00CF385B" w:rsidP="00EE0195">
            <w:pPr>
              <w:rPr>
                <w:sz w:val="28"/>
                <w:szCs w:val="28"/>
              </w:rPr>
            </w:pPr>
            <w:r w:rsidRPr="00650038">
              <w:rPr>
                <w:sz w:val="28"/>
                <w:szCs w:val="28"/>
              </w:rPr>
              <w:t>Десятки</w:t>
            </w:r>
          </w:p>
        </w:tc>
        <w:tc>
          <w:tcPr>
            <w:tcW w:w="784" w:type="dxa"/>
            <w:vAlign w:val="center"/>
          </w:tcPr>
          <w:p w:rsidR="00CF385B" w:rsidRPr="00650038" w:rsidRDefault="00CF385B" w:rsidP="00EE0195">
            <w:pPr>
              <w:jc w:val="center"/>
              <w:rPr>
                <w:sz w:val="28"/>
                <w:szCs w:val="28"/>
              </w:rPr>
            </w:pPr>
            <w:r w:rsidRPr="00650038">
              <w:rPr>
                <w:sz w:val="28"/>
                <w:szCs w:val="28"/>
              </w:rPr>
              <w:t>0</w:t>
            </w:r>
          </w:p>
        </w:tc>
        <w:tc>
          <w:tcPr>
            <w:tcW w:w="784" w:type="dxa"/>
            <w:vAlign w:val="center"/>
          </w:tcPr>
          <w:p w:rsidR="00CF385B" w:rsidRPr="00650038" w:rsidRDefault="00CF385B" w:rsidP="00EE0195">
            <w:pPr>
              <w:jc w:val="center"/>
              <w:rPr>
                <w:sz w:val="28"/>
                <w:szCs w:val="28"/>
              </w:rPr>
            </w:pPr>
            <w:r w:rsidRPr="00650038">
              <w:rPr>
                <w:sz w:val="28"/>
                <w:szCs w:val="28"/>
              </w:rPr>
              <w:t>1</w:t>
            </w:r>
          </w:p>
        </w:tc>
        <w:tc>
          <w:tcPr>
            <w:tcW w:w="784" w:type="dxa"/>
            <w:vAlign w:val="center"/>
          </w:tcPr>
          <w:p w:rsidR="00CF385B" w:rsidRPr="00650038" w:rsidRDefault="00CF385B" w:rsidP="00EE0195">
            <w:pPr>
              <w:jc w:val="center"/>
              <w:rPr>
                <w:sz w:val="28"/>
                <w:szCs w:val="28"/>
              </w:rPr>
            </w:pPr>
            <w:r w:rsidRPr="00650038">
              <w:rPr>
                <w:sz w:val="28"/>
                <w:szCs w:val="28"/>
              </w:rPr>
              <w:t>2</w:t>
            </w:r>
          </w:p>
        </w:tc>
        <w:tc>
          <w:tcPr>
            <w:tcW w:w="785" w:type="dxa"/>
            <w:vAlign w:val="center"/>
          </w:tcPr>
          <w:p w:rsidR="00CF385B" w:rsidRPr="00650038" w:rsidRDefault="00CF385B" w:rsidP="00EE0195">
            <w:pPr>
              <w:jc w:val="center"/>
              <w:rPr>
                <w:sz w:val="28"/>
                <w:szCs w:val="28"/>
              </w:rPr>
            </w:pPr>
            <w:r w:rsidRPr="00650038">
              <w:rPr>
                <w:sz w:val="28"/>
                <w:szCs w:val="28"/>
              </w:rPr>
              <w:t>3</w:t>
            </w:r>
          </w:p>
        </w:tc>
        <w:tc>
          <w:tcPr>
            <w:tcW w:w="784" w:type="dxa"/>
            <w:vAlign w:val="center"/>
          </w:tcPr>
          <w:p w:rsidR="00CF385B" w:rsidRPr="00650038" w:rsidRDefault="00CF385B" w:rsidP="00EE0195">
            <w:pPr>
              <w:jc w:val="center"/>
              <w:rPr>
                <w:sz w:val="28"/>
                <w:szCs w:val="28"/>
              </w:rPr>
            </w:pPr>
            <w:r w:rsidRPr="00650038">
              <w:rPr>
                <w:sz w:val="28"/>
                <w:szCs w:val="28"/>
              </w:rPr>
              <w:t>4</w:t>
            </w:r>
          </w:p>
        </w:tc>
        <w:tc>
          <w:tcPr>
            <w:tcW w:w="784" w:type="dxa"/>
            <w:vAlign w:val="center"/>
          </w:tcPr>
          <w:p w:rsidR="00CF385B" w:rsidRPr="00650038" w:rsidRDefault="00CF385B" w:rsidP="00EE0195">
            <w:pPr>
              <w:jc w:val="center"/>
              <w:rPr>
                <w:sz w:val="28"/>
                <w:szCs w:val="28"/>
              </w:rPr>
            </w:pPr>
            <w:r w:rsidRPr="00650038">
              <w:rPr>
                <w:sz w:val="28"/>
                <w:szCs w:val="28"/>
              </w:rPr>
              <w:t>5</w:t>
            </w:r>
          </w:p>
        </w:tc>
        <w:tc>
          <w:tcPr>
            <w:tcW w:w="785" w:type="dxa"/>
            <w:vAlign w:val="center"/>
          </w:tcPr>
          <w:p w:rsidR="00CF385B" w:rsidRPr="00650038" w:rsidRDefault="00CF385B" w:rsidP="00EE0195">
            <w:pPr>
              <w:jc w:val="center"/>
              <w:rPr>
                <w:sz w:val="28"/>
                <w:szCs w:val="28"/>
              </w:rPr>
            </w:pPr>
            <w:r w:rsidRPr="00650038">
              <w:rPr>
                <w:sz w:val="28"/>
                <w:szCs w:val="28"/>
              </w:rPr>
              <w:t>6</w:t>
            </w:r>
          </w:p>
        </w:tc>
        <w:tc>
          <w:tcPr>
            <w:tcW w:w="784" w:type="dxa"/>
            <w:vAlign w:val="center"/>
          </w:tcPr>
          <w:p w:rsidR="00CF385B" w:rsidRPr="00650038" w:rsidRDefault="00CF385B" w:rsidP="00EE0195">
            <w:pPr>
              <w:jc w:val="center"/>
              <w:rPr>
                <w:sz w:val="28"/>
                <w:szCs w:val="28"/>
              </w:rPr>
            </w:pPr>
            <w:r w:rsidRPr="00650038">
              <w:rPr>
                <w:sz w:val="28"/>
                <w:szCs w:val="28"/>
              </w:rPr>
              <w:t>7</w:t>
            </w:r>
          </w:p>
        </w:tc>
        <w:tc>
          <w:tcPr>
            <w:tcW w:w="784" w:type="dxa"/>
            <w:vAlign w:val="center"/>
          </w:tcPr>
          <w:p w:rsidR="00CF385B" w:rsidRPr="00650038" w:rsidRDefault="00CF385B" w:rsidP="00EE0195">
            <w:pPr>
              <w:jc w:val="center"/>
              <w:rPr>
                <w:sz w:val="28"/>
                <w:szCs w:val="28"/>
              </w:rPr>
            </w:pPr>
            <w:r w:rsidRPr="00650038">
              <w:rPr>
                <w:sz w:val="28"/>
                <w:szCs w:val="28"/>
              </w:rPr>
              <w:t>8</w:t>
            </w:r>
          </w:p>
        </w:tc>
        <w:tc>
          <w:tcPr>
            <w:tcW w:w="785" w:type="dxa"/>
            <w:vAlign w:val="center"/>
          </w:tcPr>
          <w:p w:rsidR="00CF385B" w:rsidRPr="00650038" w:rsidRDefault="00CF385B" w:rsidP="00EE0195">
            <w:pPr>
              <w:jc w:val="center"/>
              <w:rPr>
                <w:sz w:val="28"/>
                <w:szCs w:val="28"/>
              </w:rPr>
            </w:pPr>
            <w:r w:rsidRPr="00650038">
              <w:rPr>
                <w:sz w:val="28"/>
                <w:szCs w:val="28"/>
              </w:rPr>
              <w:t>9</w:t>
            </w:r>
          </w:p>
        </w:tc>
      </w:tr>
      <w:tr w:rsidR="00CF385B" w:rsidRPr="00650038">
        <w:tc>
          <w:tcPr>
            <w:tcW w:w="1728" w:type="dxa"/>
            <w:vAlign w:val="center"/>
          </w:tcPr>
          <w:p w:rsidR="00CF385B" w:rsidRPr="00650038" w:rsidRDefault="00CF385B" w:rsidP="00EE0195">
            <w:pPr>
              <w:jc w:val="center"/>
              <w:rPr>
                <w:sz w:val="28"/>
                <w:szCs w:val="28"/>
              </w:rPr>
            </w:pPr>
            <w:r w:rsidRPr="00650038">
              <w:rPr>
                <w:sz w:val="28"/>
                <w:szCs w:val="28"/>
              </w:rPr>
              <w:t>1</w:t>
            </w:r>
          </w:p>
        </w:tc>
        <w:tc>
          <w:tcPr>
            <w:tcW w:w="784" w:type="dxa"/>
            <w:vAlign w:val="center"/>
          </w:tcPr>
          <w:p w:rsidR="00CF385B" w:rsidRPr="00650038" w:rsidRDefault="00CF385B" w:rsidP="00EE0195">
            <w:pPr>
              <w:jc w:val="center"/>
              <w:rPr>
                <w:sz w:val="28"/>
                <w:szCs w:val="28"/>
              </w:rPr>
            </w:pPr>
            <w:r w:rsidRPr="00650038">
              <w:rPr>
                <w:sz w:val="28"/>
                <w:szCs w:val="28"/>
              </w:rPr>
              <w:t>100</w:t>
            </w:r>
          </w:p>
        </w:tc>
        <w:tc>
          <w:tcPr>
            <w:tcW w:w="784" w:type="dxa"/>
            <w:vAlign w:val="center"/>
          </w:tcPr>
          <w:p w:rsidR="00CF385B" w:rsidRPr="00650038" w:rsidRDefault="00CF385B" w:rsidP="00EE0195">
            <w:pPr>
              <w:jc w:val="center"/>
              <w:rPr>
                <w:sz w:val="28"/>
                <w:szCs w:val="28"/>
              </w:rPr>
            </w:pPr>
            <w:r w:rsidRPr="00650038">
              <w:rPr>
                <w:sz w:val="28"/>
                <w:szCs w:val="28"/>
              </w:rPr>
              <w:t>121</w:t>
            </w:r>
          </w:p>
        </w:tc>
        <w:tc>
          <w:tcPr>
            <w:tcW w:w="784" w:type="dxa"/>
            <w:vAlign w:val="center"/>
          </w:tcPr>
          <w:p w:rsidR="00CF385B" w:rsidRPr="00650038" w:rsidRDefault="00CF385B" w:rsidP="00EE0195">
            <w:pPr>
              <w:jc w:val="center"/>
              <w:rPr>
                <w:sz w:val="28"/>
                <w:szCs w:val="28"/>
              </w:rPr>
            </w:pPr>
            <w:r w:rsidRPr="00650038">
              <w:rPr>
                <w:sz w:val="28"/>
                <w:szCs w:val="28"/>
              </w:rPr>
              <w:t>144</w:t>
            </w:r>
          </w:p>
        </w:tc>
        <w:tc>
          <w:tcPr>
            <w:tcW w:w="785" w:type="dxa"/>
            <w:vAlign w:val="center"/>
          </w:tcPr>
          <w:p w:rsidR="00CF385B" w:rsidRPr="00650038" w:rsidRDefault="00CF385B" w:rsidP="00EE0195">
            <w:pPr>
              <w:jc w:val="center"/>
              <w:rPr>
                <w:sz w:val="28"/>
                <w:szCs w:val="28"/>
              </w:rPr>
            </w:pPr>
            <w:r w:rsidRPr="00650038">
              <w:rPr>
                <w:sz w:val="28"/>
                <w:szCs w:val="28"/>
              </w:rPr>
              <w:t>169</w:t>
            </w:r>
          </w:p>
        </w:tc>
        <w:tc>
          <w:tcPr>
            <w:tcW w:w="784" w:type="dxa"/>
            <w:vAlign w:val="center"/>
          </w:tcPr>
          <w:p w:rsidR="00CF385B" w:rsidRPr="00650038" w:rsidRDefault="00CF385B" w:rsidP="00EE0195">
            <w:pPr>
              <w:jc w:val="center"/>
              <w:rPr>
                <w:sz w:val="28"/>
                <w:szCs w:val="28"/>
              </w:rPr>
            </w:pPr>
            <w:r w:rsidRPr="00650038">
              <w:rPr>
                <w:sz w:val="28"/>
                <w:szCs w:val="28"/>
              </w:rPr>
              <w:t>196</w:t>
            </w:r>
          </w:p>
        </w:tc>
        <w:tc>
          <w:tcPr>
            <w:tcW w:w="784" w:type="dxa"/>
            <w:vAlign w:val="center"/>
          </w:tcPr>
          <w:p w:rsidR="00CF385B" w:rsidRPr="00650038" w:rsidRDefault="00CF385B" w:rsidP="00EE0195">
            <w:pPr>
              <w:jc w:val="center"/>
              <w:rPr>
                <w:sz w:val="28"/>
                <w:szCs w:val="28"/>
              </w:rPr>
            </w:pPr>
            <w:r w:rsidRPr="00650038">
              <w:rPr>
                <w:sz w:val="28"/>
                <w:szCs w:val="28"/>
              </w:rPr>
              <w:t>225</w:t>
            </w:r>
          </w:p>
        </w:tc>
        <w:tc>
          <w:tcPr>
            <w:tcW w:w="785" w:type="dxa"/>
            <w:vAlign w:val="center"/>
          </w:tcPr>
          <w:p w:rsidR="00CF385B" w:rsidRPr="00650038" w:rsidRDefault="00CF385B" w:rsidP="00EE0195">
            <w:pPr>
              <w:jc w:val="center"/>
              <w:rPr>
                <w:sz w:val="28"/>
                <w:szCs w:val="28"/>
              </w:rPr>
            </w:pPr>
            <w:r w:rsidRPr="00650038">
              <w:rPr>
                <w:sz w:val="28"/>
                <w:szCs w:val="28"/>
              </w:rPr>
              <w:t>256</w:t>
            </w:r>
          </w:p>
        </w:tc>
        <w:tc>
          <w:tcPr>
            <w:tcW w:w="784" w:type="dxa"/>
            <w:vAlign w:val="center"/>
          </w:tcPr>
          <w:p w:rsidR="00CF385B" w:rsidRPr="00650038" w:rsidRDefault="00CF385B" w:rsidP="00EE0195">
            <w:pPr>
              <w:jc w:val="center"/>
              <w:rPr>
                <w:sz w:val="28"/>
                <w:szCs w:val="28"/>
              </w:rPr>
            </w:pPr>
            <w:r w:rsidRPr="00650038">
              <w:rPr>
                <w:sz w:val="28"/>
                <w:szCs w:val="28"/>
              </w:rPr>
              <w:t>289</w:t>
            </w:r>
          </w:p>
        </w:tc>
        <w:tc>
          <w:tcPr>
            <w:tcW w:w="784" w:type="dxa"/>
            <w:vAlign w:val="center"/>
          </w:tcPr>
          <w:p w:rsidR="00CF385B" w:rsidRPr="00650038" w:rsidRDefault="00CF385B" w:rsidP="00EE0195">
            <w:pPr>
              <w:jc w:val="center"/>
              <w:rPr>
                <w:sz w:val="28"/>
                <w:szCs w:val="28"/>
              </w:rPr>
            </w:pPr>
            <w:r w:rsidRPr="00650038">
              <w:rPr>
                <w:sz w:val="28"/>
                <w:szCs w:val="28"/>
              </w:rPr>
              <w:t>324</w:t>
            </w:r>
          </w:p>
        </w:tc>
        <w:tc>
          <w:tcPr>
            <w:tcW w:w="785" w:type="dxa"/>
            <w:vAlign w:val="center"/>
          </w:tcPr>
          <w:p w:rsidR="00CF385B" w:rsidRPr="00650038" w:rsidRDefault="00CF385B" w:rsidP="00EE0195">
            <w:pPr>
              <w:jc w:val="center"/>
              <w:rPr>
                <w:sz w:val="28"/>
                <w:szCs w:val="28"/>
              </w:rPr>
            </w:pPr>
            <w:r w:rsidRPr="00650038">
              <w:rPr>
                <w:sz w:val="28"/>
                <w:szCs w:val="28"/>
              </w:rPr>
              <w:t>361</w:t>
            </w:r>
          </w:p>
        </w:tc>
      </w:tr>
      <w:tr w:rsidR="00CF385B" w:rsidRPr="00650038">
        <w:tc>
          <w:tcPr>
            <w:tcW w:w="1728" w:type="dxa"/>
            <w:vAlign w:val="center"/>
          </w:tcPr>
          <w:p w:rsidR="00CF385B" w:rsidRPr="00650038" w:rsidRDefault="00CF385B" w:rsidP="00EE0195">
            <w:pPr>
              <w:jc w:val="center"/>
              <w:rPr>
                <w:sz w:val="28"/>
                <w:szCs w:val="28"/>
              </w:rPr>
            </w:pPr>
            <w:r w:rsidRPr="00650038">
              <w:rPr>
                <w:sz w:val="28"/>
                <w:szCs w:val="28"/>
              </w:rPr>
              <w:t>2</w:t>
            </w:r>
          </w:p>
        </w:tc>
        <w:tc>
          <w:tcPr>
            <w:tcW w:w="784" w:type="dxa"/>
            <w:vAlign w:val="center"/>
          </w:tcPr>
          <w:p w:rsidR="00CF385B" w:rsidRPr="00650038" w:rsidRDefault="00CF385B" w:rsidP="00EE0195">
            <w:pPr>
              <w:jc w:val="center"/>
              <w:rPr>
                <w:sz w:val="28"/>
                <w:szCs w:val="28"/>
              </w:rPr>
            </w:pPr>
            <w:r w:rsidRPr="00650038">
              <w:rPr>
                <w:sz w:val="28"/>
                <w:szCs w:val="28"/>
              </w:rPr>
              <w:t>400</w:t>
            </w:r>
          </w:p>
        </w:tc>
        <w:tc>
          <w:tcPr>
            <w:tcW w:w="784" w:type="dxa"/>
            <w:vAlign w:val="center"/>
          </w:tcPr>
          <w:p w:rsidR="00CF385B" w:rsidRPr="00650038" w:rsidRDefault="00CF385B" w:rsidP="00EE0195">
            <w:pPr>
              <w:jc w:val="center"/>
              <w:rPr>
                <w:sz w:val="28"/>
                <w:szCs w:val="28"/>
              </w:rPr>
            </w:pPr>
            <w:r w:rsidRPr="00650038">
              <w:rPr>
                <w:sz w:val="28"/>
                <w:szCs w:val="28"/>
              </w:rPr>
              <w:t>441</w:t>
            </w:r>
          </w:p>
        </w:tc>
        <w:tc>
          <w:tcPr>
            <w:tcW w:w="784" w:type="dxa"/>
            <w:vAlign w:val="center"/>
          </w:tcPr>
          <w:p w:rsidR="00CF385B" w:rsidRPr="00650038" w:rsidRDefault="00CF385B" w:rsidP="00EE0195">
            <w:pPr>
              <w:jc w:val="center"/>
              <w:rPr>
                <w:sz w:val="28"/>
                <w:szCs w:val="28"/>
              </w:rPr>
            </w:pPr>
            <w:r w:rsidRPr="00650038">
              <w:rPr>
                <w:sz w:val="28"/>
                <w:szCs w:val="28"/>
              </w:rPr>
              <w:t>484</w:t>
            </w:r>
          </w:p>
        </w:tc>
        <w:tc>
          <w:tcPr>
            <w:tcW w:w="785" w:type="dxa"/>
            <w:vAlign w:val="center"/>
          </w:tcPr>
          <w:p w:rsidR="00CF385B" w:rsidRPr="00650038" w:rsidRDefault="00CF385B" w:rsidP="00EE0195">
            <w:pPr>
              <w:jc w:val="center"/>
              <w:rPr>
                <w:sz w:val="28"/>
                <w:szCs w:val="28"/>
              </w:rPr>
            </w:pPr>
            <w:r w:rsidRPr="00650038">
              <w:rPr>
                <w:sz w:val="28"/>
                <w:szCs w:val="28"/>
              </w:rPr>
              <w:t>529</w:t>
            </w:r>
          </w:p>
        </w:tc>
        <w:tc>
          <w:tcPr>
            <w:tcW w:w="784" w:type="dxa"/>
            <w:vAlign w:val="center"/>
          </w:tcPr>
          <w:p w:rsidR="00CF385B" w:rsidRPr="00650038" w:rsidRDefault="00CF385B" w:rsidP="00EE0195">
            <w:pPr>
              <w:jc w:val="center"/>
              <w:rPr>
                <w:sz w:val="28"/>
                <w:szCs w:val="28"/>
              </w:rPr>
            </w:pPr>
            <w:r w:rsidRPr="00650038">
              <w:rPr>
                <w:sz w:val="28"/>
                <w:szCs w:val="28"/>
              </w:rPr>
              <w:t>576</w:t>
            </w:r>
          </w:p>
        </w:tc>
        <w:tc>
          <w:tcPr>
            <w:tcW w:w="784" w:type="dxa"/>
            <w:vAlign w:val="center"/>
          </w:tcPr>
          <w:p w:rsidR="00CF385B" w:rsidRPr="00650038" w:rsidRDefault="00CF385B" w:rsidP="00EE0195">
            <w:pPr>
              <w:jc w:val="center"/>
              <w:rPr>
                <w:sz w:val="28"/>
                <w:szCs w:val="28"/>
              </w:rPr>
            </w:pPr>
            <w:r w:rsidRPr="00650038">
              <w:rPr>
                <w:sz w:val="28"/>
                <w:szCs w:val="28"/>
              </w:rPr>
              <w:t>625</w:t>
            </w:r>
          </w:p>
        </w:tc>
        <w:tc>
          <w:tcPr>
            <w:tcW w:w="785" w:type="dxa"/>
            <w:vAlign w:val="center"/>
          </w:tcPr>
          <w:p w:rsidR="00CF385B" w:rsidRPr="00650038" w:rsidRDefault="00CF385B" w:rsidP="00EE0195">
            <w:pPr>
              <w:jc w:val="center"/>
              <w:rPr>
                <w:sz w:val="28"/>
                <w:szCs w:val="28"/>
              </w:rPr>
            </w:pPr>
            <w:r w:rsidRPr="00650038">
              <w:rPr>
                <w:sz w:val="28"/>
                <w:szCs w:val="28"/>
              </w:rPr>
              <w:t>676</w:t>
            </w:r>
          </w:p>
        </w:tc>
        <w:tc>
          <w:tcPr>
            <w:tcW w:w="784" w:type="dxa"/>
            <w:vAlign w:val="center"/>
          </w:tcPr>
          <w:p w:rsidR="00CF385B" w:rsidRPr="00650038" w:rsidRDefault="00CF385B" w:rsidP="00EE0195">
            <w:pPr>
              <w:jc w:val="center"/>
              <w:rPr>
                <w:sz w:val="28"/>
                <w:szCs w:val="28"/>
              </w:rPr>
            </w:pPr>
            <w:r w:rsidRPr="00650038">
              <w:rPr>
                <w:sz w:val="28"/>
                <w:szCs w:val="28"/>
              </w:rPr>
              <w:t>729</w:t>
            </w:r>
          </w:p>
        </w:tc>
        <w:tc>
          <w:tcPr>
            <w:tcW w:w="784" w:type="dxa"/>
            <w:vAlign w:val="center"/>
          </w:tcPr>
          <w:p w:rsidR="00CF385B" w:rsidRPr="00650038" w:rsidRDefault="00CF385B" w:rsidP="00EE0195">
            <w:pPr>
              <w:jc w:val="center"/>
              <w:rPr>
                <w:sz w:val="28"/>
                <w:szCs w:val="28"/>
              </w:rPr>
            </w:pPr>
            <w:r w:rsidRPr="00650038">
              <w:rPr>
                <w:sz w:val="28"/>
                <w:szCs w:val="28"/>
              </w:rPr>
              <w:t>784</w:t>
            </w:r>
          </w:p>
        </w:tc>
        <w:tc>
          <w:tcPr>
            <w:tcW w:w="785" w:type="dxa"/>
            <w:vAlign w:val="center"/>
          </w:tcPr>
          <w:p w:rsidR="00CF385B" w:rsidRPr="00650038" w:rsidRDefault="00CF385B" w:rsidP="00EE0195">
            <w:pPr>
              <w:jc w:val="center"/>
              <w:rPr>
                <w:sz w:val="28"/>
                <w:szCs w:val="28"/>
              </w:rPr>
            </w:pPr>
            <w:r w:rsidRPr="00650038">
              <w:rPr>
                <w:sz w:val="28"/>
                <w:szCs w:val="28"/>
              </w:rPr>
              <w:t>841</w:t>
            </w:r>
          </w:p>
        </w:tc>
      </w:tr>
      <w:tr w:rsidR="00CF385B" w:rsidRPr="00650038">
        <w:tc>
          <w:tcPr>
            <w:tcW w:w="1728" w:type="dxa"/>
            <w:vAlign w:val="center"/>
          </w:tcPr>
          <w:p w:rsidR="00CF385B" w:rsidRPr="00650038" w:rsidRDefault="00CF385B" w:rsidP="00EE0195">
            <w:pPr>
              <w:jc w:val="center"/>
              <w:rPr>
                <w:sz w:val="28"/>
                <w:szCs w:val="28"/>
              </w:rPr>
            </w:pPr>
            <w:r w:rsidRPr="00650038">
              <w:rPr>
                <w:sz w:val="28"/>
                <w:szCs w:val="28"/>
              </w:rPr>
              <w:t>3</w:t>
            </w:r>
          </w:p>
        </w:tc>
        <w:tc>
          <w:tcPr>
            <w:tcW w:w="784" w:type="dxa"/>
            <w:vAlign w:val="center"/>
          </w:tcPr>
          <w:p w:rsidR="00CF385B" w:rsidRPr="00650038" w:rsidRDefault="00CF385B" w:rsidP="00EE0195">
            <w:pPr>
              <w:jc w:val="center"/>
              <w:rPr>
                <w:sz w:val="28"/>
                <w:szCs w:val="28"/>
              </w:rPr>
            </w:pPr>
            <w:r w:rsidRPr="00650038">
              <w:rPr>
                <w:sz w:val="28"/>
                <w:szCs w:val="28"/>
              </w:rPr>
              <w:t>900</w:t>
            </w:r>
          </w:p>
        </w:tc>
        <w:tc>
          <w:tcPr>
            <w:tcW w:w="784" w:type="dxa"/>
            <w:vAlign w:val="center"/>
          </w:tcPr>
          <w:p w:rsidR="00CF385B" w:rsidRPr="00650038" w:rsidRDefault="00CF385B" w:rsidP="00EE0195">
            <w:pPr>
              <w:jc w:val="center"/>
              <w:rPr>
                <w:sz w:val="28"/>
                <w:szCs w:val="28"/>
              </w:rPr>
            </w:pPr>
            <w:r w:rsidRPr="00650038">
              <w:rPr>
                <w:sz w:val="28"/>
                <w:szCs w:val="28"/>
              </w:rPr>
              <w:t>961</w:t>
            </w:r>
          </w:p>
        </w:tc>
        <w:tc>
          <w:tcPr>
            <w:tcW w:w="784" w:type="dxa"/>
            <w:vAlign w:val="center"/>
          </w:tcPr>
          <w:p w:rsidR="00CF385B" w:rsidRPr="00650038" w:rsidRDefault="00CF385B" w:rsidP="00EE0195">
            <w:pPr>
              <w:jc w:val="center"/>
              <w:rPr>
                <w:sz w:val="28"/>
                <w:szCs w:val="28"/>
              </w:rPr>
            </w:pPr>
            <w:r w:rsidRPr="00650038">
              <w:rPr>
                <w:sz w:val="28"/>
                <w:szCs w:val="28"/>
              </w:rPr>
              <w:t>1024</w:t>
            </w:r>
          </w:p>
        </w:tc>
        <w:tc>
          <w:tcPr>
            <w:tcW w:w="785" w:type="dxa"/>
            <w:vAlign w:val="center"/>
          </w:tcPr>
          <w:p w:rsidR="00CF385B" w:rsidRPr="00650038" w:rsidRDefault="00CF385B" w:rsidP="00EE0195">
            <w:pPr>
              <w:jc w:val="center"/>
              <w:rPr>
                <w:sz w:val="28"/>
                <w:szCs w:val="28"/>
              </w:rPr>
            </w:pPr>
            <w:r w:rsidRPr="00650038">
              <w:rPr>
                <w:sz w:val="28"/>
                <w:szCs w:val="28"/>
              </w:rPr>
              <w:t>1089</w:t>
            </w:r>
          </w:p>
        </w:tc>
        <w:tc>
          <w:tcPr>
            <w:tcW w:w="784" w:type="dxa"/>
            <w:vAlign w:val="center"/>
          </w:tcPr>
          <w:p w:rsidR="00CF385B" w:rsidRPr="00650038" w:rsidRDefault="00CF385B" w:rsidP="00EE0195">
            <w:pPr>
              <w:jc w:val="center"/>
              <w:rPr>
                <w:sz w:val="28"/>
                <w:szCs w:val="28"/>
              </w:rPr>
            </w:pPr>
            <w:r w:rsidRPr="00650038">
              <w:rPr>
                <w:sz w:val="28"/>
                <w:szCs w:val="28"/>
              </w:rPr>
              <w:t>1156</w:t>
            </w:r>
          </w:p>
        </w:tc>
        <w:tc>
          <w:tcPr>
            <w:tcW w:w="784" w:type="dxa"/>
            <w:vAlign w:val="center"/>
          </w:tcPr>
          <w:p w:rsidR="00CF385B" w:rsidRPr="00650038" w:rsidRDefault="00CF385B" w:rsidP="00EE0195">
            <w:pPr>
              <w:jc w:val="center"/>
              <w:rPr>
                <w:sz w:val="28"/>
                <w:szCs w:val="28"/>
              </w:rPr>
            </w:pPr>
            <w:r w:rsidRPr="00650038">
              <w:rPr>
                <w:sz w:val="28"/>
                <w:szCs w:val="28"/>
              </w:rPr>
              <w:t>1225</w:t>
            </w:r>
          </w:p>
        </w:tc>
        <w:tc>
          <w:tcPr>
            <w:tcW w:w="785" w:type="dxa"/>
            <w:vAlign w:val="center"/>
          </w:tcPr>
          <w:p w:rsidR="00CF385B" w:rsidRPr="00650038" w:rsidRDefault="00CF385B" w:rsidP="00EE0195">
            <w:pPr>
              <w:jc w:val="center"/>
              <w:rPr>
                <w:sz w:val="28"/>
                <w:szCs w:val="28"/>
              </w:rPr>
            </w:pPr>
            <w:r w:rsidRPr="00650038">
              <w:rPr>
                <w:sz w:val="28"/>
                <w:szCs w:val="28"/>
              </w:rPr>
              <w:t>1296</w:t>
            </w:r>
          </w:p>
        </w:tc>
        <w:tc>
          <w:tcPr>
            <w:tcW w:w="784" w:type="dxa"/>
            <w:vAlign w:val="center"/>
          </w:tcPr>
          <w:p w:rsidR="00CF385B" w:rsidRPr="00650038" w:rsidRDefault="00CF385B" w:rsidP="00EE0195">
            <w:pPr>
              <w:jc w:val="center"/>
              <w:rPr>
                <w:sz w:val="28"/>
                <w:szCs w:val="28"/>
              </w:rPr>
            </w:pPr>
            <w:r w:rsidRPr="00650038">
              <w:rPr>
                <w:sz w:val="28"/>
                <w:szCs w:val="28"/>
              </w:rPr>
              <w:t>1369</w:t>
            </w:r>
          </w:p>
        </w:tc>
        <w:tc>
          <w:tcPr>
            <w:tcW w:w="784" w:type="dxa"/>
            <w:vAlign w:val="center"/>
          </w:tcPr>
          <w:p w:rsidR="00CF385B" w:rsidRPr="00650038" w:rsidRDefault="00CF385B" w:rsidP="00EE0195">
            <w:pPr>
              <w:jc w:val="center"/>
              <w:rPr>
                <w:sz w:val="28"/>
                <w:szCs w:val="28"/>
              </w:rPr>
            </w:pPr>
            <w:r w:rsidRPr="00650038">
              <w:rPr>
                <w:sz w:val="28"/>
                <w:szCs w:val="28"/>
              </w:rPr>
              <w:t>1444</w:t>
            </w:r>
          </w:p>
        </w:tc>
        <w:tc>
          <w:tcPr>
            <w:tcW w:w="785" w:type="dxa"/>
            <w:vAlign w:val="center"/>
          </w:tcPr>
          <w:p w:rsidR="00CF385B" w:rsidRPr="00650038" w:rsidRDefault="00CF385B" w:rsidP="00EE0195">
            <w:pPr>
              <w:jc w:val="center"/>
              <w:rPr>
                <w:sz w:val="28"/>
                <w:szCs w:val="28"/>
              </w:rPr>
            </w:pPr>
            <w:r w:rsidRPr="00650038">
              <w:rPr>
                <w:sz w:val="28"/>
                <w:szCs w:val="28"/>
              </w:rPr>
              <w:t>1521</w:t>
            </w:r>
          </w:p>
        </w:tc>
      </w:tr>
      <w:tr w:rsidR="00CF385B" w:rsidRPr="00650038">
        <w:tc>
          <w:tcPr>
            <w:tcW w:w="1728" w:type="dxa"/>
            <w:vAlign w:val="center"/>
          </w:tcPr>
          <w:p w:rsidR="00CF385B" w:rsidRPr="00650038" w:rsidRDefault="00CF385B" w:rsidP="00EE0195">
            <w:pPr>
              <w:jc w:val="center"/>
              <w:rPr>
                <w:sz w:val="28"/>
                <w:szCs w:val="28"/>
              </w:rPr>
            </w:pPr>
            <w:r w:rsidRPr="00650038">
              <w:rPr>
                <w:sz w:val="28"/>
                <w:szCs w:val="28"/>
              </w:rPr>
              <w:t>4</w:t>
            </w:r>
          </w:p>
        </w:tc>
        <w:tc>
          <w:tcPr>
            <w:tcW w:w="784" w:type="dxa"/>
            <w:vAlign w:val="center"/>
          </w:tcPr>
          <w:p w:rsidR="00CF385B" w:rsidRPr="00650038" w:rsidRDefault="00CF385B" w:rsidP="00EE0195">
            <w:pPr>
              <w:jc w:val="center"/>
              <w:rPr>
                <w:sz w:val="28"/>
                <w:szCs w:val="28"/>
              </w:rPr>
            </w:pPr>
            <w:r w:rsidRPr="00650038">
              <w:rPr>
                <w:sz w:val="28"/>
                <w:szCs w:val="28"/>
              </w:rPr>
              <w:t>1600</w:t>
            </w:r>
          </w:p>
        </w:tc>
        <w:tc>
          <w:tcPr>
            <w:tcW w:w="784" w:type="dxa"/>
            <w:vAlign w:val="center"/>
          </w:tcPr>
          <w:p w:rsidR="00CF385B" w:rsidRPr="00650038" w:rsidRDefault="00CF385B" w:rsidP="00EE0195">
            <w:pPr>
              <w:jc w:val="center"/>
              <w:rPr>
                <w:sz w:val="28"/>
                <w:szCs w:val="28"/>
              </w:rPr>
            </w:pPr>
            <w:r w:rsidRPr="00650038">
              <w:rPr>
                <w:sz w:val="28"/>
                <w:szCs w:val="28"/>
              </w:rPr>
              <w:t>1681</w:t>
            </w:r>
          </w:p>
        </w:tc>
        <w:tc>
          <w:tcPr>
            <w:tcW w:w="784" w:type="dxa"/>
            <w:vAlign w:val="center"/>
          </w:tcPr>
          <w:p w:rsidR="00CF385B" w:rsidRPr="00650038" w:rsidRDefault="00CF385B" w:rsidP="00EE0195">
            <w:pPr>
              <w:jc w:val="center"/>
              <w:rPr>
                <w:sz w:val="28"/>
                <w:szCs w:val="28"/>
              </w:rPr>
            </w:pPr>
            <w:r w:rsidRPr="00650038">
              <w:rPr>
                <w:sz w:val="28"/>
                <w:szCs w:val="28"/>
              </w:rPr>
              <w:t>1764</w:t>
            </w:r>
          </w:p>
        </w:tc>
        <w:tc>
          <w:tcPr>
            <w:tcW w:w="785" w:type="dxa"/>
            <w:vAlign w:val="center"/>
          </w:tcPr>
          <w:p w:rsidR="00CF385B" w:rsidRPr="00650038" w:rsidRDefault="00CF385B" w:rsidP="00EE0195">
            <w:pPr>
              <w:jc w:val="center"/>
              <w:rPr>
                <w:sz w:val="28"/>
                <w:szCs w:val="28"/>
              </w:rPr>
            </w:pPr>
            <w:r w:rsidRPr="00650038">
              <w:rPr>
                <w:sz w:val="28"/>
                <w:szCs w:val="28"/>
              </w:rPr>
              <w:t>1749</w:t>
            </w:r>
          </w:p>
        </w:tc>
        <w:tc>
          <w:tcPr>
            <w:tcW w:w="784" w:type="dxa"/>
            <w:vAlign w:val="center"/>
          </w:tcPr>
          <w:p w:rsidR="00CF385B" w:rsidRPr="00650038" w:rsidRDefault="00CF385B" w:rsidP="00EE0195">
            <w:pPr>
              <w:jc w:val="center"/>
              <w:rPr>
                <w:sz w:val="28"/>
                <w:szCs w:val="28"/>
              </w:rPr>
            </w:pPr>
            <w:r w:rsidRPr="00650038">
              <w:rPr>
                <w:sz w:val="28"/>
                <w:szCs w:val="28"/>
              </w:rPr>
              <w:t>1936</w:t>
            </w:r>
          </w:p>
        </w:tc>
        <w:tc>
          <w:tcPr>
            <w:tcW w:w="784" w:type="dxa"/>
            <w:vAlign w:val="center"/>
          </w:tcPr>
          <w:p w:rsidR="00CF385B" w:rsidRPr="00650038" w:rsidRDefault="00CF385B" w:rsidP="00EE0195">
            <w:pPr>
              <w:jc w:val="center"/>
              <w:rPr>
                <w:sz w:val="28"/>
                <w:szCs w:val="28"/>
              </w:rPr>
            </w:pPr>
            <w:r w:rsidRPr="00650038">
              <w:rPr>
                <w:sz w:val="28"/>
                <w:szCs w:val="28"/>
              </w:rPr>
              <w:t>2025</w:t>
            </w:r>
          </w:p>
        </w:tc>
        <w:tc>
          <w:tcPr>
            <w:tcW w:w="785" w:type="dxa"/>
            <w:vAlign w:val="center"/>
          </w:tcPr>
          <w:p w:rsidR="00CF385B" w:rsidRPr="00650038" w:rsidRDefault="00CF385B" w:rsidP="00EE0195">
            <w:pPr>
              <w:jc w:val="center"/>
              <w:rPr>
                <w:sz w:val="28"/>
                <w:szCs w:val="28"/>
              </w:rPr>
            </w:pPr>
            <w:r w:rsidRPr="00650038">
              <w:rPr>
                <w:sz w:val="28"/>
                <w:szCs w:val="28"/>
              </w:rPr>
              <w:t>2116</w:t>
            </w:r>
          </w:p>
        </w:tc>
        <w:tc>
          <w:tcPr>
            <w:tcW w:w="784" w:type="dxa"/>
            <w:vAlign w:val="center"/>
          </w:tcPr>
          <w:p w:rsidR="00CF385B" w:rsidRPr="00650038" w:rsidRDefault="00CF385B" w:rsidP="00EE0195">
            <w:pPr>
              <w:jc w:val="center"/>
              <w:rPr>
                <w:sz w:val="28"/>
                <w:szCs w:val="28"/>
              </w:rPr>
            </w:pPr>
            <w:r w:rsidRPr="00650038">
              <w:rPr>
                <w:sz w:val="28"/>
                <w:szCs w:val="28"/>
              </w:rPr>
              <w:t>2209</w:t>
            </w:r>
          </w:p>
        </w:tc>
        <w:tc>
          <w:tcPr>
            <w:tcW w:w="784" w:type="dxa"/>
            <w:vAlign w:val="center"/>
          </w:tcPr>
          <w:p w:rsidR="00CF385B" w:rsidRPr="00650038" w:rsidRDefault="00CF385B" w:rsidP="00EE0195">
            <w:pPr>
              <w:jc w:val="center"/>
              <w:rPr>
                <w:sz w:val="28"/>
                <w:szCs w:val="28"/>
              </w:rPr>
            </w:pPr>
            <w:r w:rsidRPr="00650038">
              <w:rPr>
                <w:sz w:val="28"/>
                <w:szCs w:val="28"/>
              </w:rPr>
              <w:t>2304</w:t>
            </w:r>
          </w:p>
        </w:tc>
        <w:tc>
          <w:tcPr>
            <w:tcW w:w="785" w:type="dxa"/>
            <w:vAlign w:val="center"/>
          </w:tcPr>
          <w:p w:rsidR="00CF385B" w:rsidRPr="00650038" w:rsidRDefault="00CF385B" w:rsidP="00EE0195">
            <w:pPr>
              <w:jc w:val="center"/>
              <w:rPr>
                <w:sz w:val="28"/>
                <w:szCs w:val="28"/>
              </w:rPr>
            </w:pPr>
            <w:r w:rsidRPr="00650038">
              <w:rPr>
                <w:sz w:val="28"/>
                <w:szCs w:val="28"/>
              </w:rPr>
              <w:t>2401</w:t>
            </w:r>
          </w:p>
        </w:tc>
      </w:tr>
      <w:tr w:rsidR="00CF385B" w:rsidRPr="00650038">
        <w:tc>
          <w:tcPr>
            <w:tcW w:w="1728" w:type="dxa"/>
            <w:vAlign w:val="center"/>
          </w:tcPr>
          <w:p w:rsidR="00CF385B" w:rsidRPr="00650038" w:rsidRDefault="00CF385B" w:rsidP="00EE0195">
            <w:pPr>
              <w:jc w:val="center"/>
              <w:rPr>
                <w:sz w:val="28"/>
                <w:szCs w:val="28"/>
              </w:rPr>
            </w:pPr>
            <w:r w:rsidRPr="00650038">
              <w:rPr>
                <w:sz w:val="28"/>
                <w:szCs w:val="28"/>
              </w:rPr>
              <w:t>5</w:t>
            </w:r>
          </w:p>
        </w:tc>
        <w:tc>
          <w:tcPr>
            <w:tcW w:w="784" w:type="dxa"/>
            <w:vAlign w:val="center"/>
          </w:tcPr>
          <w:p w:rsidR="00CF385B" w:rsidRPr="00650038" w:rsidRDefault="00CF385B" w:rsidP="00EE0195">
            <w:pPr>
              <w:jc w:val="center"/>
              <w:rPr>
                <w:sz w:val="28"/>
                <w:szCs w:val="28"/>
              </w:rPr>
            </w:pPr>
            <w:r w:rsidRPr="00650038">
              <w:rPr>
                <w:sz w:val="28"/>
                <w:szCs w:val="28"/>
              </w:rPr>
              <w:t>2500</w:t>
            </w:r>
          </w:p>
        </w:tc>
        <w:tc>
          <w:tcPr>
            <w:tcW w:w="784" w:type="dxa"/>
            <w:vAlign w:val="center"/>
          </w:tcPr>
          <w:p w:rsidR="00CF385B" w:rsidRPr="00650038" w:rsidRDefault="00CF385B" w:rsidP="00EE0195">
            <w:pPr>
              <w:jc w:val="center"/>
              <w:rPr>
                <w:sz w:val="28"/>
                <w:szCs w:val="28"/>
              </w:rPr>
            </w:pPr>
            <w:r w:rsidRPr="00650038">
              <w:rPr>
                <w:sz w:val="28"/>
                <w:szCs w:val="28"/>
              </w:rPr>
              <w:t>2601</w:t>
            </w:r>
          </w:p>
        </w:tc>
        <w:tc>
          <w:tcPr>
            <w:tcW w:w="784" w:type="dxa"/>
            <w:vAlign w:val="center"/>
          </w:tcPr>
          <w:p w:rsidR="00CF385B" w:rsidRPr="00650038" w:rsidRDefault="00CF385B" w:rsidP="00EE0195">
            <w:pPr>
              <w:jc w:val="center"/>
              <w:rPr>
                <w:sz w:val="28"/>
                <w:szCs w:val="28"/>
              </w:rPr>
            </w:pPr>
            <w:r w:rsidRPr="00650038">
              <w:rPr>
                <w:sz w:val="28"/>
                <w:szCs w:val="28"/>
              </w:rPr>
              <w:t>2704</w:t>
            </w:r>
          </w:p>
        </w:tc>
        <w:tc>
          <w:tcPr>
            <w:tcW w:w="785" w:type="dxa"/>
            <w:vAlign w:val="center"/>
          </w:tcPr>
          <w:p w:rsidR="00CF385B" w:rsidRPr="00650038" w:rsidRDefault="00CF385B" w:rsidP="00EE0195">
            <w:pPr>
              <w:jc w:val="center"/>
              <w:rPr>
                <w:sz w:val="28"/>
                <w:szCs w:val="28"/>
              </w:rPr>
            </w:pPr>
            <w:r w:rsidRPr="00650038">
              <w:rPr>
                <w:sz w:val="28"/>
                <w:szCs w:val="28"/>
              </w:rPr>
              <w:t>2809</w:t>
            </w:r>
          </w:p>
        </w:tc>
        <w:tc>
          <w:tcPr>
            <w:tcW w:w="784" w:type="dxa"/>
            <w:vAlign w:val="center"/>
          </w:tcPr>
          <w:p w:rsidR="00CF385B" w:rsidRPr="00650038" w:rsidRDefault="00CF385B" w:rsidP="00EE0195">
            <w:pPr>
              <w:jc w:val="center"/>
              <w:rPr>
                <w:sz w:val="28"/>
                <w:szCs w:val="28"/>
              </w:rPr>
            </w:pPr>
            <w:r w:rsidRPr="00650038">
              <w:rPr>
                <w:sz w:val="28"/>
                <w:szCs w:val="28"/>
              </w:rPr>
              <w:t>2916</w:t>
            </w:r>
          </w:p>
        </w:tc>
        <w:tc>
          <w:tcPr>
            <w:tcW w:w="784" w:type="dxa"/>
            <w:vAlign w:val="center"/>
          </w:tcPr>
          <w:p w:rsidR="00CF385B" w:rsidRPr="00650038" w:rsidRDefault="00CF385B" w:rsidP="00EE0195">
            <w:pPr>
              <w:jc w:val="center"/>
              <w:rPr>
                <w:sz w:val="28"/>
                <w:szCs w:val="28"/>
              </w:rPr>
            </w:pPr>
            <w:r w:rsidRPr="00650038">
              <w:rPr>
                <w:sz w:val="28"/>
                <w:szCs w:val="28"/>
              </w:rPr>
              <w:t>3025</w:t>
            </w:r>
          </w:p>
        </w:tc>
        <w:tc>
          <w:tcPr>
            <w:tcW w:w="785" w:type="dxa"/>
            <w:vAlign w:val="center"/>
          </w:tcPr>
          <w:p w:rsidR="00CF385B" w:rsidRPr="00650038" w:rsidRDefault="00CF385B" w:rsidP="00EE0195">
            <w:pPr>
              <w:jc w:val="center"/>
              <w:rPr>
                <w:sz w:val="28"/>
                <w:szCs w:val="28"/>
              </w:rPr>
            </w:pPr>
            <w:r w:rsidRPr="00650038">
              <w:rPr>
                <w:sz w:val="28"/>
                <w:szCs w:val="28"/>
              </w:rPr>
              <w:t>3136</w:t>
            </w:r>
          </w:p>
        </w:tc>
        <w:tc>
          <w:tcPr>
            <w:tcW w:w="784" w:type="dxa"/>
            <w:vAlign w:val="center"/>
          </w:tcPr>
          <w:p w:rsidR="00CF385B" w:rsidRPr="00650038" w:rsidRDefault="00CF385B" w:rsidP="00EE0195">
            <w:pPr>
              <w:jc w:val="center"/>
              <w:rPr>
                <w:sz w:val="28"/>
                <w:szCs w:val="28"/>
              </w:rPr>
            </w:pPr>
            <w:r w:rsidRPr="00650038">
              <w:rPr>
                <w:sz w:val="28"/>
                <w:szCs w:val="28"/>
              </w:rPr>
              <w:t>3249</w:t>
            </w:r>
          </w:p>
        </w:tc>
        <w:tc>
          <w:tcPr>
            <w:tcW w:w="784" w:type="dxa"/>
            <w:vAlign w:val="center"/>
          </w:tcPr>
          <w:p w:rsidR="00CF385B" w:rsidRPr="00650038" w:rsidRDefault="00CF385B" w:rsidP="00EE0195">
            <w:pPr>
              <w:jc w:val="center"/>
              <w:rPr>
                <w:sz w:val="28"/>
                <w:szCs w:val="28"/>
              </w:rPr>
            </w:pPr>
            <w:r w:rsidRPr="00650038">
              <w:rPr>
                <w:sz w:val="28"/>
                <w:szCs w:val="28"/>
              </w:rPr>
              <w:t>3364</w:t>
            </w:r>
          </w:p>
        </w:tc>
        <w:tc>
          <w:tcPr>
            <w:tcW w:w="785" w:type="dxa"/>
            <w:vAlign w:val="center"/>
          </w:tcPr>
          <w:p w:rsidR="00CF385B" w:rsidRPr="00650038" w:rsidRDefault="00CF385B" w:rsidP="00EE0195">
            <w:pPr>
              <w:jc w:val="center"/>
              <w:rPr>
                <w:sz w:val="28"/>
                <w:szCs w:val="28"/>
              </w:rPr>
            </w:pPr>
            <w:r w:rsidRPr="00650038">
              <w:rPr>
                <w:sz w:val="28"/>
                <w:szCs w:val="28"/>
              </w:rPr>
              <w:t>3481</w:t>
            </w:r>
          </w:p>
        </w:tc>
      </w:tr>
      <w:tr w:rsidR="00CF385B" w:rsidRPr="00650038">
        <w:tc>
          <w:tcPr>
            <w:tcW w:w="1728" w:type="dxa"/>
            <w:vAlign w:val="center"/>
          </w:tcPr>
          <w:p w:rsidR="00CF385B" w:rsidRPr="00650038" w:rsidRDefault="00CF385B" w:rsidP="00EE0195">
            <w:pPr>
              <w:jc w:val="center"/>
              <w:rPr>
                <w:sz w:val="28"/>
                <w:szCs w:val="28"/>
              </w:rPr>
            </w:pPr>
            <w:r w:rsidRPr="00650038">
              <w:rPr>
                <w:sz w:val="28"/>
                <w:szCs w:val="28"/>
              </w:rPr>
              <w:t>6</w:t>
            </w:r>
          </w:p>
        </w:tc>
        <w:tc>
          <w:tcPr>
            <w:tcW w:w="784" w:type="dxa"/>
            <w:vAlign w:val="center"/>
          </w:tcPr>
          <w:p w:rsidR="00CF385B" w:rsidRPr="00650038" w:rsidRDefault="00CF385B" w:rsidP="00EE0195">
            <w:pPr>
              <w:jc w:val="center"/>
              <w:rPr>
                <w:sz w:val="28"/>
                <w:szCs w:val="28"/>
              </w:rPr>
            </w:pPr>
            <w:r w:rsidRPr="00650038">
              <w:rPr>
                <w:sz w:val="28"/>
                <w:szCs w:val="28"/>
              </w:rPr>
              <w:t>3600</w:t>
            </w:r>
          </w:p>
        </w:tc>
        <w:tc>
          <w:tcPr>
            <w:tcW w:w="784" w:type="dxa"/>
            <w:vAlign w:val="center"/>
          </w:tcPr>
          <w:p w:rsidR="00CF385B" w:rsidRPr="00650038" w:rsidRDefault="00CF385B" w:rsidP="00EE0195">
            <w:pPr>
              <w:jc w:val="center"/>
              <w:rPr>
                <w:sz w:val="28"/>
                <w:szCs w:val="28"/>
              </w:rPr>
            </w:pPr>
            <w:r w:rsidRPr="00650038">
              <w:rPr>
                <w:sz w:val="28"/>
                <w:szCs w:val="28"/>
              </w:rPr>
              <w:t>3721</w:t>
            </w:r>
          </w:p>
        </w:tc>
        <w:tc>
          <w:tcPr>
            <w:tcW w:w="784" w:type="dxa"/>
            <w:vAlign w:val="center"/>
          </w:tcPr>
          <w:p w:rsidR="00CF385B" w:rsidRPr="00650038" w:rsidRDefault="00CF385B" w:rsidP="00EE0195">
            <w:pPr>
              <w:jc w:val="center"/>
              <w:rPr>
                <w:sz w:val="28"/>
                <w:szCs w:val="28"/>
              </w:rPr>
            </w:pPr>
            <w:r w:rsidRPr="00650038">
              <w:rPr>
                <w:sz w:val="28"/>
                <w:szCs w:val="28"/>
              </w:rPr>
              <w:t>3844</w:t>
            </w:r>
          </w:p>
        </w:tc>
        <w:tc>
          <w:tcPr>
            <w:tcW w:w="785" w:type="dxa"/>
            <w:vAlign w:val="center"/>
          </w:tcPr>
          <w:p w:rsidR="00CF385B" w:rsidRPr="00650038" w:rsidRDefault="00CF385B" w:rsidP="00EE0195">
            <w:pPr>
              <w:jc w:val="center"/>
              <w:rPr>
                <w:sz w:val="28"/>
                <w:szCs w:val="28"/>
              </w:rPr>
            </w:pPr>
            <w:r w:rsidRPr="00650038">
              <w:rPr>
                <w:sz w:val="28"/>
                <w:szCs w:val="28"/>
              </w:rPr>
              <w:t>3969</w:t>
            </w:r>
          </w:p>
        </w:tc>
        <w:tc>
          <w:tcPr>
            <w:tcW w:w="784" w:type="dxa"/>
            <w:vAlign w:val="center"/>
          </w:tcPr>
          <w:p w:rsidR="00CF385B" w:rsidRPr="00650038" w:rsidRDefault="00CF385B" w:rsidP="00EE0195">
            <w:pPr>
              <w:jc w:val="center"/>
              <w:rPr>
                <w:sz w:val="28"/>
                <w:szCs w:val="28"/>
              </w:rPr>
            </w:pPr>
            <w:r w:rsidRPr="00650038">
              <w:rPr>
                <w:sz w:val="28"/>
                <w:szCs w:val="28"/>
              </w:rPr>
              <w:t>4096</w:t>
            </w:r>
          </w:p>
        </w:tc>
        <w:tc>
          <w:tcPr>
            <w:tcW w:w="784" w:type="dxa"/>
            <w:vAlign w:val="center"/>
          </w:tcPr>
          <w:p w:rsidR="00CF385B" w:rsidRPr="00650038" w:rsidRDefault="00CF385B" w:rsidP="00EE0195">
            <w:pPr>
              <w:jc w:val="center"/>
              <w:rPr>
                <w:sz w:val="28"/>
                <w:szCs w:val="28"/>
              </w:rPr>
            </w:pPr>
            <w:r w:rsidRPr="00650038">
              <w:rPr>
                <w:sz w:val="28"/>
                <w:szCs w:val="28"/>
              </w:rPr>
              <w:t>4225</w:t>
            </w:r>
          </w:p>
        </w:tc>
        <w:tc>
          <w:tcPr>
            <w:tcW w:w="785" w:type="dxa"/>
            <w:vAlign w:val="center"/>
          </w:tcPr>
          <w:p w:rsidR="00CF385B" w:rsidRPr="00650038" w:rsidRDefault="00CF385B" w:rsidP="00EE0195">
            <w:pPr>
              <w:jc w:val="center"/>
              <w:rPr>
                <w:sz w:val="28"/>
                <w:szCs w:val="28"/>
              </w:rPr>
            </w:pPr>
            <w:r w:rsidRPr="00650038">
              <w:rPr>
                <w:sz w:val="28"/>
                <w:szCs w:val="28"/>
              </w:rPr>
              <w:t>4356</w:t>
            </w:r>
          </w:p>
        </w:tc>
        <w:tc>
          <w:tcPr>
            <w:tcW w:w="784" w:type="dxa"/>
            <w:vAlign w:val="center"/>
          </w:tcPr>
          <w:p w:rsidR="00CF385B" w:rsidRPr="00650038" w:rsidRDefault="00CF385B" w:rsidP="00EE0195">
            <w:pPr>
              <w:jc w:val="center"/>
              <w:rPr>
                <w:sz w:val="28"/>
                <w:szCs w:val="28"/>
              </w:rPr>
            </w:pPr>
            <w:r w:rsidRPr="00650038">
              <w:rPr>
                <w:sz w:val="28"/>
                <w:szCs w:val="28"/>
              </w:rPr>
              <w:t>4489</w:t>
            </w:r>
          </w:p>
        </w:tc>
        <w:tc>
          <w:tcPr>
            <w:tcW w:w="784" w:type="dxa"/>
            <w:vAlign w:val="center"/>
          </w:tcPr>
          <w:p w:rsidR="00CF385B" w:rsidRPr="00650038" w:rsidRDefault="00CF385B" w:rsidP="00EE0195">
            <w:pPr>
              <w:jc w:val="center"/>
              <w:rPr>
                <w:sz w:val="28"/>
                <w:szCs w:val="28"/>
              </w:rPr>
            </w:pPr>
            <w:r w:rsidRPr="00650038">
              <w:rPr>
                <w:sz w:val="28"/>
                <w:szCs w:val="28"/>
              </w:rPr>
              <w:t>4624</w:t>
            </w:r>
          </w:p>
        </w:tc>
        <w:tc>
          <w:tcPr>
            <w:tcW w:w="785" w:type="dxa"/>
            <w:vAlign w:val="center"/>
          </w:tcPr>
          <w:p w:rsidR="00CF385B" w:rsidRPr="00650038" w:rsidRDefault="00CF385B" w:rsidP="00EE0195">
            <w:pPr>
              <w:jc w:val="center"/>
              <w:rPr>
                <w:sz w:val="28"/>
                <w:szCs w:val="28"/>
              </w:rPr>
            </w:pPr>
            <w:r w:rsidRPr="00650038">
              <w:rPr>
                <w:sz w:val="28"/>
                <w:szCs w:val="28"/>
              </w:rPr>
              <w:t>4761</w:t>
            </w:r>
          </w:p>
        </w:tc>
      </w:tr>
      <w:tr w:rsidR="00CF385B" w:rsidRPr="00650038">
        <w:tc>
          <w:tcPr>
            <w:tcW w:w="1728" w:type="dxa"/>
            <w:vAlign w:val="center"/>
          </w:tcPr>
          <w:p w:rsidR="00CF385B" w:rsidRPr="00650038" w:rsidRDefault="00CF385B" w:rsidP="00EE0195">
            <w:pPr>
              <w:jc w:val="center"/>
              <w:rPr>
                <w:sz w:val="28"/>
                <w:szCs w:val="28"/>
              </w:rPr>
            </w:pPr>
            <w:r w:rsidRPr="00650038">
              <w:rPr>
                <w:sz w:val="28"/>
                <w:szCs w:val="28"/>
              </w:rPr>
              <w:t>7</w:t>
            </w:r>
          </w:p>
        </w:tc>
        <w:tc>
          <w:tcPr>
            <w:tcW w:w="784" w:type="dxa"/>
            <w:vAlign w:val="center"/>
          </w:tcPr>
          <w:p w:rsidR="00CF385B" w:rsidRPr="00650038" w:rsidRDefault="00CF385B" w:rsidP="00EE0195">
            <w:pPr>
              <w:jc w:val="center"/>
              <w:rPr>
                <w:sz w:val="28"/>
                <w:szCs w:val="28"/>
              </w:rPr>
            </w:pPr>
            <w:r w:rsidRPr="00650038">
              <w:rPr>
                <w:sz w:val="28"/>
                <w:szCs w:val="28"/>
              </w:rPr>
              <w:t>4900</w:t>
            </w:r>
          </w:p>
        </w:tc>
        <w:tc>
          <w:tcPr>
            <w:tcW w:w="784" w:type="dxa"/>
            <w:vAlign w:val="center"/>
          </w:tcPr>
          <w:p w:rsidR="00CF385B" w:rsidRPr="00650038" w:rsidRDefault="00CF385B" w:rsidP="00EE0195">
            <w:pPr>
              <w:jc w:val="center"/>
              <w:rPr>
                <w:sz w:val="28"/>
                <w:szCs w:val="28"/>
              </w:rPr>
            </w:pPr>
            <w:r w:rsidRPr="00650038">
              <w:rPr>
                <w:sz w:val="28"/>
                <w:szCs w:val="28"/>
              </w:rPr>
              <w:t>5041</w:t>
            </w:r>
          </w:p>
        </w:tc>
        <w:tc>
          <w:tcPr>
            <w:tcW w:w="784" w:type="dxa"/>
            <w:vAlign w:val="center"/>
          </w:tcPr>
          <w:p w:rsidR="00CF385B" w:rsidRPr="00650038" w:rsidRDefault="00CF385B" w:rsidP="00EE0195">
            <w:pPr>
              <w:jc w:val="center"/>
              <w:rPr>
                <w:sz w:val="28"/>
                <w:szCs w:val="28"/>
              </w:rPr>
            </w:pPr>
            <w:r w:rsidRPr="00650038">
              <w:rPr>
                <w:sz w:val="28"/>
                <w:szCs w:val="28"/>
              </w:rPr>
              <w:t>5184</w:t>
            </w:r>
          </w:p>
        </w:tc>
        <w:tc>
          <w:tcPr>
            <w:tcW w:w="785" w:type="dxa"/>
            <w:vAlign w:val="center"/>
          </w:tcPr>
          <w:p w:rsidR="00CF385B" w:rsidRPr="00650038" w:rsidRDefault="00CF385B" w:rsidP="00EE0195">
            <w:pPr>
              <w:jc w:val="center"/>
              <w:rPr>
                <w:sz w:val="28"/>
                <w:szCs w:val="28"/>
              </w:rPr>
            </w:pPr>
            <w:r w:rsidRPr="00650038">
              <w:rPr>
                <w:sz w:val="28"/>
                <w:szCs w:val="28"/>
              </w:rPr>
              <w:t>5329</w:t>
            </w:r>
          </w:p>
        </w:tc>
        <w:tc>
          <w:tcPr>
            <w:tcW w:w="784" w:type="dxa"/>
            <w:vAlign w:val="center"/>
          </w:tcPr>
          <w:p w:rsidR="00CF385B" w:rsidRPr="00650038" w:rsidRDefault="00CF385B" w:rsidP="00EE0195">
            <w:pPr>
              <w:jc w:val="center"/>
              <w:rPr>
                <w:sz w:val="28"/>
                <w:szCs w:val="28"/>
              </w:rPr>
            </w:pPr>
            <w:r w:rsidRPr="00650038">
              <w:rPr>
                <w:sz w:val="28"/>
                <w:szCs w:val="28"/>
              </w:rPr>
              <w:t>5476</w:t>
            </w:r>
          </w:p>
        </w:tc>
        <w:tc>
          <w:tcPr>
            <w:tcW w:w="784" w:type="dxa"/>
            <w:vAlign w:val="center"/>
          </w:tcPr>
          <w:p w:rsidR="00CF385B" w:rsidRPr="00650038" w:rsidRDefault="00CF385B" w:rsidP="00EE0195">
            <w:pPr>
              <w:jc w:val="center"/>
              <w:rPr>
                <w:sz w:val="28"/>
                <w:szCs w:val="28"/>
              </w:rPr>
            </w:pPr>
            <w:r w:rsidRPr="00650038">
              <w:rPr>
                <w:sz w:val="28"/>
                <w:szCs w:val="28"/>
              </w:rPr>
              <w:t>5625</w:t>
            </w:r>
          </w:p>
        </w:tc>
        <w:tc>
          <w:tcPr>
            <w:tcW w:w="785" w:type="dxa"/>
            <w:vAlign w:val="center"/>
          </w:tcPr>
          <w:p w:rsidR="00CF385B" w:rsidRPr="00650038" w:rsidRDefault="00CF385B" w:rsidP="00EE0195">
            <w:pPr>
              <w:jc w:val="center"/>
              <w:rPr>
                <w:sz w:val="28"/>
                <w:szCs w:val="28"/>
              </w:rPr>
            </w:pPr>
            <w:r w:rsidRPr="00650038">
              <w:rPr>
                <w:sz w:val="28"/>
                <w:szCs w:val="28"/>
              </w:rPr>
              <w:t>5776</w:t>
            </w:r>
          </w:p>
        </w:tc>
        <w:tc>
          <w:tcPr>
            <w:tcW w:w="784" w:type="dxa"/>
            <w:vAlign w:val="center"/>
          </w:tcPr>
          <w:p w:rsidR="00CF385B" w:rsidRPr="00650038" w:rsidRDefault="00CF385B" w:rsidP="00EE0195">
            <w:pPr>
              <w:jc w:val="center"/>
              <w:rPr>
                <w:sz w:val="28"/>
                <w:szCs w:val="28"/>
              </w:rPr>
            </w:pPr>
            <w:r w:rsidRPr="00650038">
              <w:rPr>
                <w:sz w:val="28"/>
                <w:szCs w:val="28"/>
              </w:rPr>
              <w:t>5929</w:t>
            </w:r>
          </w:p>
        </w:tc>
        <w:tc>
          <w:tcPr>
            <w:tcW w:w="784" w:type="dxa"/>
            <w:vAlign w:val="center"/>
          </w:tcPr>
          <w:p w:rsidR="00CF385B" w:rsidRPr="00650038" w:rsidRDefault="00CF385B" w:rsidP="00EE0195">
            <w:pPr>
              <w:jc w:val="center"/>
              <w:rPr>
                <w:sz w:val="28"/>
                <w:szCs w:val="28"/>
              </w:rPr>
            </w:pPr>
            <w:r w:rsidRPr="00650038">
              <w:rPr>
                <w:sz w:val="28"/>
                <w:szCs w:val="28"/>
              </w:rPr>
              <w:t>6084</w:t>
            </w:r>
          </w:p>
        </w:tc>
        <w:tc>
          <w:tcPr>
            <w:tcW w:w="785" w:type="dxa"/>
            <w:vAlign w:val="center"/>
          </w:tcPr>
          <w:p w:rsidR="00CF385B" w:rsidRPr="00650038" w:rsidRDefault="00CF385B" w:rsidP="00EE0195">
            <w:pPr>
              <w:jc w:val="center"/>
              <w:rPr>
                <w:sz w:val="28"/>
                <w:szCs w:val="28"/>
              </w:rPr>
            </w:pPr>
            <w:r w:rsidRPr="00650038">
              <w:rPr>
                <w:sz w:val="28"/>
                <w:szCs w:val="28"/>
              </w:rPr>
              <w:t>6241</w:t>
            </w:r>
          </w:p>
        </w:tc>
      </w:tr>
      <w:tr w:rsidR="00CF385B" w:rsidRPr="00650038">
        <w:tc>
          <w:tcPr>
            <w:tcW w:w="1728" w:type="dxa"/>
            <w:vAlign w:val="center"/>
          </w:tcPr>
          <w:p w:rsidR="00CF385B" w:rsidRPr="00650038" w:rsidRDefault="00CF385B" w:rsidP="00EE0195">
            <w:pPr>
              <w:jc w:val="center"/>
              <w:rPr>
                <w:sz w:val="28"/>
                <w:szCs w:val="28"/>
              </w:rPr>
            </w:pPr>
            <w:r w:rsidRPr="00650038">
              <w:rPr>
                <w:sz w:val="28"/>
                <w:szCs w:val="28"/>
              </w:rPr>
              <w:t>8</w:t>
            </w:r>
          </w:p>
        </w:tc>
        <w:tc>
          <w:tcPr>
            <w:tcW w:w="784" w:type="dxa"/>
            <w:vAlign w:val="center"/>
          </w:tcPr>
          <w:p w:rsidR="00CF385B" w:rsidRPr="00650038" w:rsidRDefault="00CF385B" w:rsidP="00EE0195">
            <w:pPr>
              <w:jc w:val="center"/>
              <w:rPr>
                <w:sz w:val="28"/>
                <w:szCs w:val="28"/>
              </w:rPr>
            </w:pPr>
            <w:r w:rsidRPr="00650038">
              <w:rPr>
                <w:sz w:val="28"/>
                <w:szCs w:val="28"/>
              </w:rPr>
              <w:t>6400</w:t>
            </w:r>
          </w:p>
        </w:tc>
        <w:tc>
          <w:tcPr>
            <w:tcW w:w="784" w:type="dxa"/>
            <w:vAlign w:val="center"/>
          </w:tcPr>
          <w:p w:rsidR="00CF385B" w:rsidRPr="00650038" w:rsidRDefault="00CF385B" w:rsidP="00EE0195">
            <w:pPr>
              <w:jc w:val="center"/>
              <w:rPr>
                <w:sz w:val="28"/>
                <w:szCs w:val="28"/>
              </w:rPr>
            </w:pPr>
            <w:r w:rsidRPr="00650038">
              <w:rPr>
                <w:sz w:val="28"/>
                <w:szCs w:val="28"/>
              </w:rPr>
              <w:t>6561</w:t>
            </w:r>
          </w:p>
        </w:tc>
        <w:tc>
          <w:tcPr>
            <w:tcW w:w="784" w:type="dxa"/>
            <w:vAlign w:val="center"/>
          </w:tcPr>
          <w:p w:rsidR="00CF385B" w:rsidRPr="00650038" w:rsidRDefault="00CF385B" w:rsidP="00EE0195">
            <w:pPr>
              <w:jc w:val="center"/>
              <w:rPr>
                <w:sz w:val="28"/>
                <w:szCs w:val="28"/>
              </w:rPr>
            </w:pPr>
            <w:r w:rsidRPr="00650038">
              <w:rPr>
                <w:sz w:val="28"/>
                <w:szCs w:val="28"/>
              </w:rPr>
              <w:t>6724</w:t>
            </w:r>
          </w:p>
        </w:tc>
        <w:tc>
          <w:tcPr>
            <w:tcW w:w="785" w:type="dxa"/>
            <w:vAlign w:val="center"/>
          </w:tcPr>
          <w:p w:rsidR="00CF385B" w:rsidRPr="00650038" w:rsidRDefault="00CF385B" w:rsidP="00EE0195">
            <w:pPr>
              <w:jc w:val="center"/>
              <w:rPr>
                <w:sz w:val="28"/>
                <w:szCs w:val="28"/>
              </w:rPr>
            </w:pPr>
            <w:r w:rsidRPr="00650038">
              <w:rPr>
                <w:sz w:val="28"/>
                <w:szCs w:val="28"/>
              </w:rPr>
              <w:t>6889</w:t>
            </w:r>
          </w:p>
        </w:tc>
        <w:tc>
          <w:tcPr>
            <w:tcW w:w="784" w:type="dxa"/>
            <w:vAlign w:val="center"/>
          </w:tcPr>
          <w:p w:rsidR="00CF385B" w:rsidRPr="00650038" w:rsidRDefault="00CF385B" w:rsidP="00EE0195">
            <w:pPr>
              <w:jc w:val="center"/>
              <w:rPr>
                <w:sz w:val="28"/>
                <w:szCs w:val="28"/>
              </w:rPr>
            </w:pPr>
            <w:r w:rsidRPr="00650038">
              <w:rPr>
                <w:sz w:val="28"/>
                <w:szCs w:val="28"/>
              </w:rPr>
              <w:t>7056</w:t>
            </w:r>
          </w:p>
        </w:tc>
        <w:tc>
          <w:tcPr>
            <w:tcW w:w="784" w:type="dxa"/>
            <w:vAlign w:val="center"/>
          </w:tcPr>
          <w:p w:rsidR="00CF385B" w:rsidRPr="00650038" w:rsidRDefault="00CF385B" w:rsidP="00EE0195">
            <w:pPr>
              <w:jc w:val="center"/>
              <w:rPr>
                <w:sz w:val="28"/>
                <w:szCs w:val="28"/>
              </w:rPr>
            </w:pPr>
            <w:r w:rsidRPr="00650038">
              <w:rPr>
                <w:sz w:val="28"/>
                <w:szCs w:val="28"/>
              </w:rPr>
              <w:t>7225</w:t>
            </w:r>
          </w:p>
        </w:tc>
        <w:tc>
          <w:tcPr>
            <w:tcW w:w="785" w:type="dxa"/>
            <w:vAlign w:val="center"/>
          </w:tcPr>
          <w:p w:rsidR="00CF385B" w:rsidRPr="00650038" w:rsidRDefault="00CF385B" w:rsidP="00EE0195">
            <w:pPr>
              <w:jc w:val="center"/>
              <w:rPr>
                <w:sz w:val="28"/>
                <w:szCs w:val="28"/>
              </w:rPr>
            </w:pPr>
            <w:r w:rsidRPr="00650038">
              <w:rPr>
                <w:sz w:val="28"/>
                <w:szCs w:val="28"/>
              </w:rPr>
              <w:t>7396</w:t>
            </w:r>
          </w:p>
        </w:tc>
        <w:tc>
          <w:tcPr>
            <w:tcW w:w="784" w:type="dxa"/>
            <w:vAlign w:val="center"/>
          </w:tcPr>
          <w:p w:rsidR="00CF385B" w:rsidRPr="00650038" w:rsidRDefault="00CF385B" w:rsidP="00EE0195">
            <w:pPr>
              <w:jc w:val="center"/>
              <w:rPr>
                <w:sz w:val="28"/>
                <w:szCs w:val="28"/>
              </w:rPr>
            </w:pPr>
            <w:r w:rsidRPr="00650038">
              <w:rPr>
                <w:sz w:val="28"/>
                <w:szCs w:val="28"/>
              </w:rPr>
              <w:t>7569</w:t>
            </w:r>
          </w:p>
        </w:tc>
        <w:tc>
          <w:tcPr>
            <w:tcW w:w="784" w:type="dxa"/>
            <w:vAlign w:val="center"/>
          </w:tcPr>
          <w:p w:rsidR="00CF385B" w:rsidRPr="00650038" w:rsidRDefault="00CF385B" w:rsidP="00EE0195">
            <w:pPr>
              <w:jc w:val="center"/>
              <w:rPr>
                <w:sz w:val="28"/>
                <w:szCs w:val="28"/>
              </w:rPr>
            </w:pPr>
            <w:r w:rsidRPr="00650038">
              <w:rPr>
                <w:sz w:val="28"/>
                <w:szCs w:val="28"/>
              </w:rPr>
              <w:t>7744</w:t>
            </w:r>
          </w:p>
        </w:tc>
        <w:tc>
          <w:tcPr>
            <w:tcW w:w="785" w:type="dxa"/>
            <w:vAlign w:val="center"/>
          </w:tcPr>
          <w:p w:rsidR="00CF385B" w:rsidRPr="00650038" w:rsidRDefault="00CF385B" w:rsidP="00EE0195">
            <w:pPr>
              <w:jc w:val="center"/>
              <w:rPr>
                <w:sz w:val="28"/>
                <w:szCs w:val="28"/>
              </w:rPr>
            </w:pPr>
            <w:r w:rsidRPr="00650038">
              <w:rPr>
                <w:sz w:val="28"/>
                <w:szCs w:val="28"/>
              </w:rPr>
              <w:t>7921</w:t>
            </w:r>
          </w:p>
        </w:tc>
      </w:tr>
      <w:tr w:rsidR="00CF385B" w:rsidRPr="00650038">
        <w:tc>
          <w:tcPr>
            <w:tcW w:w="1728" w:type="dxa"/>
            <w:vAlign w:val="center"/>
          </w:tcPr>
          <w:p w:rsidR="00CF385B" w:rsidRPr="00650038" w:rsidRDefault="00CF385B" w:rsidP="00EE0195">
            <w:pPr>
              <w:jc w:val="center"/>
              <w:rPr>
                <w:sz w:val="28"/>
                <w:szCs w:val="28"/>
              </w:rPr>
            </w:pPr>
            <w:r w:rsidRPr="00650038">
              <w:rPr>
                <w:sz w:val="28"/>
                <w:szCs w:val="28"/>
              </w:rPr>
              <w:t>9</w:t>
            </w:r>
          </w:p>
        </w:tc>
        <w:tc>
          <w:tcPr>
            <w:tcW w:w="784" w:type="dxa"/>
            <w:vAlign w:val="center"/>
          </w:tcPr>
          <w:p w:rsidR="00CF385B" w:rsidRPr="00650038" w:rsidRDefault="00CF385B" w:rsidP="00EE0195">
            <w:pPr>
              <w:jc w:val="center"/>
              <w:rPr>
                <w:sz w:val="28"/>
                <w:szCs w:val="28"/>
              </w:rPr>
            </w:pPr>
            <w:r w:rsidRPr="00650038">
              <w:rPr>
                <w:sz w:val="28"/>
                <w:szCs w:val="28"/>
              </w:rPr>
              <w:t>8100</w:t>
            </w:r>
          </w:p>
        </w:tc>
        <w:tc>
          <w:tcPr>
            <w:tcW w:w="784" w:type="dxa"/>
            <w:vAlign w:val="center"/>
          </w:tcPr>
          <w:p w:rsidR="00CF385B" w:rsidRPr="00650038" w:rsidRDefault="00CF385B" w:rsidP="00EE0195">
            <w:pPr>
              <w:jc w:val="center"/>
              <w:rPr>
                <w:sz w:val="28"/>
                <w:szCs w:val="28"/>
              </w:rPr>
            </w:pPr>
            <w:r w:rsidRPr="00650038">
              <w:rPr>
                <w:sz w:val="28"/>
                <w:szCs w:val="28"/>
              </w:rPr>
              <w:t>8281</w:t>
            </w:r>
          </w:p>
        </w:tc>
        <w:tc>
          <w:tcPr>
            <w:tcW w:w="784" w:type="dxa"/>
            <w:vAlign w:val="center"/>
          </w:tcPr>
          <w:p w:rsidR="00CF385B" w:rsidRPr="00650038" w:rsidRDefault="00CF385B" w:rsidP="00EE0195">
            <w:pPr>
              <w:jc w:val="center"/>
              <w:rPr>
                <w:sz w:val="28"/>
                <w:szCs w:val="28"/>
              </w:rPr>
            </w:pPr>
            <w:r w:rsidRPr="00650038">
              <w:rPr>
                <w:sz w:val="28"/>
                <w:szCs w:val="28"/>
              </w:rPr>
              <w:t>8464</w:t>
            </w:r>
          </w:p>
        </w:tc>
        <w:tc>
          <w:tcPr>
            <w:tcW w:w="785" w:type="dxa"/>
            <w:vAlign w:val="center"/>
          </w:tcPr>
          <w:p w:rsidR="00CF385B" w:rsidRPr="00650038" w:rsidRDefault="00CF385B" w:rsidP="00EE0195">
            <w:pPr>
              <w:jc w:val="center"/>
              <w:rPr>
                <w:sz w:val="28"/>
                <w:szCs w:val="28"/>
              </w:rPr>
            </w:pPr>
            <w:r w:rsidRPr="00650038">
              <w:rPr>
                <w:sz w:val="28"/>
                <w:szCs w:val="28"/>
              </w:rPr>
              <w:t>8649</w:t>
            </w:r>
          </w:p>
        </w:tc>
        <w:tc>
          <w:tcPr>
            <w:tcW w:w="784" w:type="dxa"/>
            <w:vAlign w:val="center"/>
          </w:tcPr>
          <w:p w:rsidR="00CF385B" w:rsidRPr="00650038" w:rsidRDefault="00CF385B" w:rsidP="00EE0195">
            <w:pPr>
              <w:jc w:val="center"/>
              <w:rPr>
                <w:sz w:val="28"/>
                <w:szCs w:val="28"/>
              </w:rPr>
            </w:pPr>
            <w:r w:rsidRPr="00650038">
              <w:rPr>
                <w:sz w:val="28"/>
                <w:szCs w:val="28"/>
              </w:rPr>
              <w:t>8836</w:t>
            </w:r>
          </w:p>
        </w:tc>
        <w:tc>
          <w:tcPr>
            <w:tcW w:w="784" w:type="dxa"/>
            <w:vAlign w:val="center"/>
          </w:tcPr>
          <w:p w:rsidR="00CF385B" w:rsidRPr="00650038" w:rsidRDefault="00CF385B" w:rsidP="00EE0195">
            <w:pPr>
              <w:jc w:val="center"/>
              <w:rPr>
                <w:sz w:val="28"/>
                <w:szCs w:val="28"/>
              </w:rPr>
            </w:pPr>
            <w:r w:rsidRPr="00650038">
              <w:rPr>
                <w:sz w:val="28"/>
                <w:szCs w:val="28"/>
              </w:rPr>
              <w:t>9025</w:t>
            </w:r>
          </w:p>
        </w:tc>
        <w:tc>
          <w:tcPr>
            <w:tcW w:w="785" w:type="dxa"/>
            <w:vAlign w:val="center"/>
          </w:tcPr>
          <w:p w:rsidR="00CF385B" w:rsidRPr="00650038" w:rsidRDefault="00CF385B" w:rsidP="00EE0195">
            <w:pPr>
              <w:jc w:val="center"/>
              <w:rPr>
                <w:sz w:val="28"/>
                <w:szCs w:val="28"/>
              </w:rPr>
            </w:pPr>
            <w:r w:rsidRPr="00650038">
              <w:rPr>
                <w:sz w:val="28"/>
                <w:szCs w:val="28"/>
              </w:rPr>
              <w:t>9216</w:t>
            </w:r>
          </w:p>
        </w:tc>
        <w:tc>
          <w:tcPr>
            <w:tcW w:w="784" w:type="dxa"/>
            <w:vAlign w:val="center"/>
          </w:tcPr>
          <w:p w:rsidR="00CF385B" w:rsidRPr="00650038" w:rsidRDefault="00CF385B" w:rsidP="00EE0195">
            <w:pPr>
              <w:jc w:val="center"/>
              <w:rPr>
                <w:sz w:val="28"/>
                <w:szCs w:val="28"/>
              </w:rPr>
            </w:pPr>
            <w:r w:rsidRPr="00650038">
              <w:rPr>
                <w:sz w:val="28"/>
                <w:szCs w:val="28"/>
              </w:rPr>
              <w:t>9409</w:t>
            </w:r>
          </w:p>
        </w:tc>
        <w:tc>
          <w:tcPr>
            <w:tcW w:w="784" w:type="dxa"/>
            <w:vAlign w:val="center"/>
          </w:tcPr>
          <w:p w:rsidR="00CF385B" w:rsidRPr="00650038" w:rsidRDefault="00CF385B" w:rsidP="00EE0195">
            <w:pPr>
              <w:jc w:val="center"/>
              <w:rPr>
                <w:sz w:val="28"/>
                <w:szCs w:val="28"/>
              </w:rPr>
            </w:pPr>
            <w:r w:rsidRPr="00650038">
              <w:rPr>
                <w:sz w:val="28"/>
                <w:szCs w:val="28"/>
              </w:rPr>
              <w:t>9604</w:t>
            </w:r>
          </w:p>
        </w:tc>
        <w:tc>
          <w:tcPr>
            <w:tcW w:w="785" w:type="dxa"/>
            <w:vAlign w:val="center"/>
          </w:tcPr>
          <w:p w:rsidR="00CF385B" w:rsidRPr="00650038" w:rsidRDefault="00CF385B" w:rsidP="00EE0195">
            <w:pPr>
              <w:jc w:val="center"/>
              <w:rPr>
                <w:sz w:val="28"/>
                <w:szCs w:val="28"/>
              </w:rPr>
            </w:pPr>
            <w:r w:rsidRPr="00650038">
              <w:rPr>
                <w:sz w:val="28"/>
                <w:szCs w:val="28"/>
              </w:rPr>
              <w:t>9801</w:t>
            </w:r>
          </w:p>
        </w:tc>
      </w:tr>
    </w:tbl>
    <w:p w:rsidR="00CF385B" w:rsidRPr="00650038" w:rsidRDefault="00CF385B" w:rsidP="00CF385B">
      <w:pPr>
        <w:rPr>
          <w:sz w:val="28"/>
          <w:szCs w:val="28"/>
          <w:lang w:val="en-US"/>
        </w:rPr>
      </w:pPr>
    </w:p>
    <w:p w:rsidR="00CF385B" w:rsidRPr="00650038" w:rsidRDefault="00CF385B" w:rsidP="00CF385B">
      <w:pPr>
        <w:jc w:val="center"/>
        <w:rPr>
          <w:b/>
          <w:sz w:val="28"/>
          <w:szCs w:val="28"/>
        </w:rPr>
      </w:pPr>
      <w:r w:rsidRPr="00650038">
        <w:rPr>
          <w:b/>
          <w:sz w:val="28"/>
          <w:szCs w:val="28"/>
        </w:rPr>
        <w:t xml:space="preserve">Формулы сокращённого умножения     </w:t>
      </w:r>
      <w:r w:rsidRPr="00650038">
        <w:rPr>
          <w:position w:val="-88"/>
          <w:sz w:val="28"/>
          <w:szCs w:val="28"/>
        </w:rPr>
        <w:object w:dxaOrig="2940" w:dyaOrig="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96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Equation.3" ShapeID="_x0000_i1025" DrawAspect="Content" ObjectID="_1467997631" r:id="rId8"/>
        </w:object>
      </w:r>
    </w:p>
    <w:p w:rsidR="00CF385B" w:rsidRPr="00650038" w:rsidRDefault="00CF385B" w:rsidP="00CF385B">
      <w:pPr>
        <w:rPr>
          <w:sz w:val="28"/>
          <w:szCs w:val="28"/>
        </w:rPr>
      </w:pPr>
    </w:p>
    <w:p w:rsidR="00CF385B" w:rsidRPr="00650038" w:rsidRDefault="00CF385B" w:rsidP="00CF385B">
      <w:pPr>
        <w:jc w:val="center"/>
        <w:rPr>
          <w:b/>
          <w:sz w:val="28"/>
          <w:szCs w:val="28"/>
        </w:rPr>
      </w:pPr>
      <w:r w:rsidRPr="00650038">
        <w:rPr>
          <w:b/>
          <w:sz w:val="28"/>
          <w:szCs w:val="28"/>
        </w:rPr>
        <w:t xml:space="preserve">Формулы корней квадратного уравнения   </w:t>
      </w:r>
      <w:r w:rsidRPr="00650038">
        <w:rPr>
          <w:b/>
          <w:position w:val="-6"/>
          <w:sz w:val="28"/>
          <w:szCs w:val="28"/>
        </w:rPr>
        <w:object w:dxaOrig="1880" w:dyaOrig="400">
          <v:shape id="_x0000_i1026" type="#_x0000_t75" style="width:93.75pt;height:20.25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quation.3" ShapeID="_x0000_i1026" DrawAspect="Content" ObjectID="_1467997632" r:id="rId10"/>
        </w:object>
      </w:r>
    </w:p>
    <w:p w:rsidR="00CF385B" w:rsidRPr="00650038" w:rsidRDefault="00CF385B" w:rsidP="00CF385B">
      <w:pPr>
        <w:jc w:val="center"/>
        <w:rPr>
          <w:b/>
          <w:sz w:val="28"/>
          <w:szCs w:val="28"/>
        </w:rPr>
      </w:pPr>
    </w:p>
    <w:p w:rsidR="00CF385B" w:rsidRPr="00650038" w:rsidRDefault="00CF385B" w:rsidP="00CF385B">
      <w:pPr>
        <w:rPr>
          <w:sz w:val="28"/>
          <w:szCs w:val="28"/>
        </w:rPr>
      </w:pPr>
      <w:r w:rsidRPr="00650038">
        <w:rPr>
          <w:sz w:val="28"/>
          <w:szCs w:val="28"/>
        </w:rPr>
        <w:t xml:space="preserve">Общая формула  </w:t>
      </w:r>
      <w:r w:rsidRPr="00650038">
        <w:rPr>
          <w:position w:val="-24"/>
          <w:sz w:val="28"/>
          <w:szCs w:val="28"/>
        </w:rPr>
        <w:object w:dxaOrig="1579" w:dyaOrig="680">
          <v:shape id="_x0000_i1027" type="#_x0000_t75" style="width:78.75pt;height:33.75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Equation.3" ShapeID="_x0000_i1027" DrawAspect="Content" ObjectID="_1467997633" r:id="rId12"/>
        </w:object>
      </w:r>
      <w:r w:rsidRPr="00650038">
        <w:rPr>
          <w:sz w:val="28"/>
          <w:szCs w:val="28"/>
        </w:rPr>
        <w:t xml:space="preserve">,   где  </w:t>
      </w:r>
      <w:r w:rsidRPr="00650038">
        <w:rPr>
          <w:position w:val="-6"/>
          <w:sz w:val="28"/>
          <w:szCs w:val="28"/>
        </w:rPr>
        <w:object w:dxaOrig="1320" w:dyaOrig="320">
          <v:shape id="_x0000_i1028" type="#_x0000_t75" style="width:66pt;height:15.7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Equation.3" ShapeID="_x0000_i1028" DrawAspect="Content" ObjectID="_1467997634" r:id="rId14"/>
        </w:object>
      </w:r>
    </w:p>
    <w:p w:rsidR="00CF385B" w:rsidRPr="00650038" w:rsidRDefault="00CF385B" w:rsidP="00CF385B">
      <w:pPr>
        <w:rPr>
          <w:sz w:val="28"/>
          <w:szCs w:val="28"/>
        </w:rPr>
      </w:pPr>
      <w:r w:rsidRPr="00650038">
        <w:rPr>
          <w:sz w:val="28"/>
          <w:szCs w:val="28"/>
        </w:rPr>
        <w:t xml:space="preserve">Формула корней квадратного уравнения  с чётным вторым коэффициентом  </w:t>
      </w:r>
    </w:p>
    <w:p w:rsidR="00CF385B" w:rsidRPr="00650038" w:rsidRDefault="00CF385B" w:rsidP="00CF385B">
      <w:pPr>
        <w:rPr>
          <w:sz w:val="28"/>
          <w:szCs w:val="28"/>
        </w:rPr>
      </w:pPr>
      <w:r w:rsidRPr="00650038">
        <w:rPr>
          <w:position w:val="-24"/>
          <w:sz w:val="28"/>
          <w:szCs w:val="28"/>
        </w:rPr>
        <w:object w:dxaOrig="1700" w:dyaOrig="900">
          <v:shape id="_x0000_i1029" type="#_x0000_t75" style="width:84.75pt;height:45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Equation.3" ShapeID="_x0000_i1029" DrawAspect="Content" ObjectID="_1467997635" r:id="rId16"/>
        </w:object>
      </w:r>
      <w:r w:rsidRPr="00650038">
        <w:rPr>
          <w:sz w:val="28"/>
          <w:szCs w:val="28"/>
        </w:rPr>
        <w:t xml:space="preserve">,   где  </w:t>
      </w:r>
      <w:r w:rsidRPr="00650038">
        <w:rPr>
          <w:position w:val="-28"/>
          <w:sz w:val="28"/>
          <w:szCs w:val="28"/>
        </w:rPr>
        <w:object w:dxaOrig="1500" w:dyaOrig="740">
          <v:shape id="_x0000_i1030" type="#_x0000_t75" style="width:75pt;height:36.75pt"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Equation.3" ShapeID="_x0000_i1030" DrawAspect="Content" ObjectID="_1467997636" r:id="rId18"/>
        </w:object>
      </w:r>
    </w:p>
    <w:p w:rsidR="00CF385B" w:rsidRPr="00650038" w:rsidRDefault="00CF385B" w:rsidP="00CF385B">
      <w:pPr>
        <w:rPr>
          <w:sz w:val="28"/>
          <w:szCs w:val="28"/>
        </w:rPr>
      </w:pPr>
    </w:p>
    <w:p w:rsidR="00CF385B" w:rsidRPr="00650038" w:rsidRDefault="00CF385B" w:rsidP="00CF385B">
      <w:pPr>
        <w:jc w:val="center"/>
        <w:rPr>
          <w:b/>
          <w:sz w:val="28"/>
          <w:szCs w:val="28"/>
        </w:rPr>
      </w:pPr>
      <w:r w:rsidRPr="00650038">
        <w:rPr>
          <w:b/>
          <w:sz w:val="28"/>
          <w:szCs w:val="28"/>
        </w:rPr>
        <w:t>Формула разложения на множители квадратного трёхчлена</w:t>
      </w:r>
    </w:p>
    <w:p w:rsidR="00CF385B" w:rsidRPr="00650038" w:rsidRDefault="00CF385B" w:rsidP="00CF385B">
      <w:pPr>
        <w:rPr>
          <w:b/>
          <w:sz w:val="28"/>
          <w:szCs w:val="28"/>
        </w:rPr>
      </w:pPr>
    </w:p>
    <w:p w:rsidR="00CF385B" w:rsidRPr="00650038" w:rsidRDefault="00CF385B" w:rsidP="00CF385B">
      <w:pPr>
        <w:rPr>
          <w:sz w:val="28"/>
          <w:szCs w:val="28"/>
        </w:rPr>
      </w:pPr>
      <w:r w:rsidRPr="00650038">
        <w:rPr>
          <w:b/>
          <w:position w:val="-10"/>
          <w:sz w:val="28"/>
          <w:szCs w:val="28"/>
        </w:rPr>
        <w:object w:dxaOrig="3320" w:dyaOrig="360">
          <v:shape id="_x0000_i1031" type="#_x0000_t75" style="width:165.75pt;height:18pt" o:ole="" o:bordertopcolor="this" o:borderleftcolor="this" o:borderbottomcolor="this" o:borderrightcolor="this">
            <v:imagedata r:id="rId19" o:title=""/>
            <w10:bordertop type="single" width="4"/>
            <w10:borderleft type="single" width="4"/>
            <w10:borderbottom type="single" width="4"/>
            <w10:borderright type="single" width="4"/>
          </v:shape>
          <o:OLEObject Type="Embed" ProgID="Equation.3" ShapeID="_x0000_i1031" DrawAspect="Content" ObjectID="_1467997637" r:id="rId20"/>
        </w:object>
      </w:r>
      <w:r w:rsidRPr="00650038">
        <w:rPr>
          <w:b/>
          <w:sz w:val="28"/>
          <w:szCs w:val="28"/>
        </w:rPr>
        <w:t xml:space="preserve">,  </w:t>
      </w:r>
      <w:r w:rsidRPr="00650038">
        <w:rPr>
          <w:sz w:val="28"/>
          <w:szCs w:val="28"/>
        </w:rPr>
        <w:t xml:space="preserve">где </w:t>
      </w:r>
      <w:r w:rsidRPr="00650038">
        <w:rPr>
          <w:b/>
          <w:position w:val="-10"/>
          <w:sz w:val="28"/>
          <w:szCs w:val="28"/>
        </w:rPr>
        <w:object w:dxaOrig="240" w:dyaOrig="340">
          <v:shape id="_x0000_i1032" type="#_x0000_t75" style="width:12pt;height:17.25pt" o:ole="">
            <v:imagedata r:id="rId21" o:title=""/>
          </v:shape>
          <o:OLEObject Type="Embed" ProgID="Equation.3" ShapeID="_x0000_i1032" DrawAspect="Content" ObjectID="_1467997638" r:id="rId22"/>
        </w:object>
      </w:r>
      <w:r w:rsidRPr="00650038">
        <w:rPr>
          <w:b/>
          <w:sz w:val="28"/>
          <w:szCs w:val="28"/>
        </w:rPr>
        <w:t xml:space="preserve"> </w:t>
      </w:r>
      <w:r w:rsidRPr="00650038">
        <w:rPr>
          <w:sz w:val="28"/>
          <w:szCs w:val="28"/>
        </w:rPr>
        <w:t xml:space="preserve">и  </w:t>
      </w:r>
      <w:r w:rsidRPr="00650038">
        <w:rPr>
          <w:b/>
          <w:position w:val="-10"/>
          <w:sz w:val="28"/>
          <w:szCs w:val="28"/>
        </w:rPr>
        <w:object w:dxaOrig="260" w:dyaOrig="340">
          <v:shape id="_x0000_i1033" type="#_x0000_t75" style="width:12.75pt;height:17.25pt" o:ole="">
            <v:imagedata r:id="rId23" o:title=""/>
          </v:shape>
          <o:OLEObject Type="Embed" ProgID="Equation.3" ShapeID="_x0000_i1033" DrawAspect="Content" ObjectID="_1467997639" r:id="rId24"/>
        </w:object>
      </w:r>
      <w:r w:rsidRPr="00650038">
        <w:rPr>
          <w:b/>
          <w:sz w:val="28"/>
          <w:szCs w:val="28"/>
        </w:rPr>
        <w:t xml:space="preserve">  </w:t>
      </w:r>
      <w:r w:rsidRPr="00650038">
        <w:rPr>
          <w:sz w:val="28"/>
          <w:szCs w:val="28"/>
        </w:rPr>
        <w:t>– корни квадратного трёхчлена</w:t>
      </w:r>
    </w:p>
    <w:p w:rsidR="00CF385B" w:rsidRPr="00650038" w:rsidRDefault="00CF385B" w:rsidP="00CF385B">
      <w:pPr>
        <w:rPr>
          <w:sz w:val="28"/>
          <w:szCs w:val="28"/>
        </w:rPr>
      </w:pPr>
    </w:p>
    <w:p w:rsidR="00CF385B" w:rsidRPr="00650038" w:rsidRDefault="00CF385B" w:rsidP="00CF385B">
      <w:pPr>
        <w:jc w:val="center"/>
        <w:rPr>
          <w:b/>
          <w:sz w:val="28"/>
          <w:szCs w:val="28"/>
        </w:rPr>
      </w:pPr>
      <w:r w:rsidRPr="00650038">
        <w:rPr>
          <w:b/>
          <w:sz w:val="28"/>
          <w:szCs w:val="28"/>
        </w:rPr>
        <w:t xml:space="preserve">Формулы </w:t>
      </w:r>
      <w:r w:rsidRPr="00650038">
        <w:rPr>
          <w:b/>
          <w:i/>
          <w:sz w:val="28"/>
          <w:szCs w:val="28"/>
        </w:rPr>
        <w:t>п</w:t>
      </w:r>
      <w:r w:rsidRPr="00650038">
        <w:rPr>
          <w:b/>
          <w:sz w:val="28"/>
          <w:szCs w:val="28"/>
        </w:rPr>
        <w:t xml:space="preserve"> – го члена и суммы первых </w:t>
      </w:r>
      <w:r w:rsidRPr="00650038">
        <w:rPr>
          <w:b/>
          <w:i/>
          <w:sz w:val="28"/>
          <w:szCs w:val="28"/>
        </w:rPr>
        <w:t>п</w:t>
      </w:r>
      <w:r w:rsidRPr="00650038">
        <w:rPr>
          <w:b/>
          <w:sz w:val="28"/>
          <w:szCs w:val="28"/>
        </w:rPr>
        <w:t xml:space="preserve">  членов </w:t>
      </w:r>
    </w:p>
    <w:p w:rsidR="00CF385B" w:rsidRPr="00650038" w:rsidRDefault="00CF385B" w:rsidP="00CF385B">
      <w:pPr>
        <w:jc w:val="center"/>
        <w:rPr>
          <w:b/>
          <w:sz w:val="28"/>
          <w:szCs w:val="28"/>
        </w:rPr>
      </w:pPr>
      <w:r w:rsidRPr="00650038">
        <w:rPr>
          <w:b/>
          <w:sz w:val="28"/>
          <w:szCs w:val="28"/>
        </w:rPr>
        <w:t>арифметической и геометрической прогрессии</w:t>
      </w:r>
    </w:p>
    <w:p w:rsidR="00CF385B" w:rsidRPr="00650038" w:rsidRDefault="00CF385B" w:rsidP="00CF385B">
      <w:pPr>
        <w:jc w:val="center"/>
        <w:rPr>
          <w:b/>
          <w:sz w:val="28"/>
          <w:szCs w:val="28"/>
        </w:rPr>
      </w:pPr>
    </w:p>
    <w:p w:rsidR="00CF385B" w:rsidRPr="00650038" w:rsidRDefault="00CF385B" w:rsidP="00CF385B">
      <w:pPr>
        <w:rPr>
          <w:sz w:val="28"/>
          <w:szCs w:val="28"/>
        </w:rPr>
      </w:pPr>
      <w:r w:rsidRPr="00650038">
        <w:rPr>
          <w:sz w:val="28"/>
          <w:szCs w:val="28"/>
        </w:rPr>
        <w:t xml:space="preserve">Арифметическая прогрессия  </w:t>
      </w:r>
      <w:r w:rsidRPr="00650038">
        <w:rPr>
          <w:position w:val="-12"/>
          <w:sz w:val="28"/>
          <w:szCs w:val="28"/>
        </w:rPr>
        <w:object w:dxaOrig="1700" w:dyaOrig="360">
          <v:shape id="_x0000_i1034" type="#_x0000_t75" style="width:84.75pt;height:18pt" o:ole="" o:bordertopcolor="this" o:borderleftcolor="this" o:borderbottomcolor="this" o:borderrightcolor="this">
            <v:imagedata r:id="rId25" o:title=""/>
            <w10:bordertop type="single" width="4"/>
            <w10:borderleft type="single" width="4"/>
            <w10:borderbottom type="single" width="4"/>
            <w10:borderright type="single" width="4"/>
          </v:shape>
          <o:OLEObject Type="Embed" ProgID="Equation.3" ShapeID="_x0000_i1034" DrawAspect="Content" ObjectID="_1467997640" r:id="rId26"/>
        </w:object>
      </w:r>
      <w:r w:rsidRPr="00650038">
        <w:rPr>
          <w:sz w:val="28"/>
          <w:szCs w:val="28"/>
        </w:rPr>
        <w:t xml:space="preserve">,  </w:t>
      </w:r>
      <w:r w:rsidRPr="00650038">
        <w:rPr>
          <w:position w:val="-24"/>
          <w:sz w:val="28"/>
          <w:szCs w:val="28"/>
        </w:rPr>
        <w:object w:dxaOrig="1540" w:dyaOrig="620">
          <v:shape id="_x0000_i1035" type="#_x0000_t75" style="width:77.25pt;height:30.75pt" o:ole="" o:bordertopcolor="this" o:borderleftcolor="this" o:borderbottomcolor="this" o:borderrightcolor="this">
            <v:imagedata r:id="rId27" o:title=""/>
            <w10:bordertop type="single" width="4"/>
            <w10:borderleft type="single" width="4"/>
            <w10:borderbottom type="single" width="4"/>
            <w10:borderright type="single" width="4"/>
          </v:shape>
          <o:OLEObject Type="Embed" ProgID="Equation.3" ShapeID="_x0000_i1035" DrawAspect="Content" ObjectID="_1467997641" r:id="rId28"/>
        </w:object>
      </w:r>
      <w:r w:rsidRPr="00650038">
        <w:rPr>
          <w:sz w:val="28"/>
          <w:szCs w:val="28"/>
        </w:rPr>
        <w:t xml:space="preserve">,  </w:t>
      </w:r>
      <w:r w:rsidRPr="00650038">
        <w:rPr>
          <w:position w:val="-24"/>
          <w:sz w:val="28"/>
          <w:szCs w:val="28"/>
        </w:rPr>
        <w:object w:dxaOrig="2100" w:dyaOrig="620">
          <v:shape id="_x0000_i1036" type="#_x0000_t75" style="width:105pt;height:30.75pt" o:ole="" o:bordertopcolor="this" o:borderleftcolor="this" o:borderbottomcolor="this" o:borderrightcolor="this">
            <v:imagedata r:id="rId29" o:title=""/>
            <w10:bordertop type="single" width="4"/>
            <w10:borderleft type="single" width="4"/>
            <w10:borderbottom type="single" width="4"/>
            <w10:borderright type="single" width="4"/>
          </v:shape>
          <o:OLEObject Type="Embed" ProgID="Equation.3" ShapeID="_x0000_i1036" DrawAspect="Content" ObjectID="_1467997642" r:id="rId30"/>
        </w:object>
      </w:r>
    </w:p>
    <w:p w:rsidR="00CF385B" w:rsidRPr="00650038" w:rsidRDefault="00CF385B" w:rsidP="00CF385B">
      <w:pPr>
        <w:rPr>
          <w:sz w:val="28"/>
          <w:szCs w:val="28"/>
        </w:rPr>
      </w:pPr>
    </w:p>
    <w:p w:rsidR="006D012B" w:rsidRPr="00650038" w:rsidRDefault="00CF385B" w:rsidP="00CF385B">
      <w:pPr>
        <w:rPr>
          <w:sz w:val="28"/>
          <w:szCs w:val="28"/>
        </w:rPr>
      </w:pPr>
      <w:r w:rsidRPr="00650038">
        <w:rPr>
          <w:sz w:val="28"/>
          <w:szCs w:val="28"/>
        </w:rPr>
        <w:t xml:space="preserve">Геометрическая прогрессия  </w:t>
      </w:r>
      <w:r w:rsidRPr="00650038">
        <w:rPr>
          <w:position w:val="-12"/>
          <w:sz w:val="28"/>
          <w:szCs w:val="28"/>
        </w:rPr>
        <w:object w:dxaOrig="1040" w:dyaOrig="380">
          <v:shape id="_x0000_i1037" type="#_x0000_t75" style="width:51.75pt;height:18.75pt" o:ole="" o:bordertopcolor="this" o:borderleftcolor="this" o:borderbottomcolor="this" o:borderrightcolor="this">
            <v:imagedata r:id="rId31" o:title=""/>
            <w10:bordertop type="single" width="4"/>
            <w10:borderleft type="single" width="4"/>
            <w10:borderbottom type="single" width="4"/>
            <w10:borderright type="single" width="4"/>
          </v:shape>
          <o:OLEObject Type="Embed" ProgID="Equation.3" ShapeID="_x0000_i1037" DrawAspect="Content" ObjectID="_1467997643" r:id="rId32"/>
        </w:object>
      </w:r>
      <w:r w:rsidRPr="00650038">
        <w:rPr>
          <w:sz w:val="28"/>
          <w:szCs w:val="28"/>
        </w:rPr>
        <w:t xml:space="preserve">,  </w:t>
      </w:r>
      <w:r w:rsidRPr="00650038">
        <w:rPr>
          <w:position w:val="-28"/>
          <w:sz w:val="28"/>
          <w:szCs w:val="28"/>
        </w:rPr>
        <w:object w:dxaOrig="1320" w:dyaOrig="660">
          <v:shape id="_x0000_i1038" type="#_x0000_t75" style="width:66pt;height:33pt" o:ole="" o:bordertopcolor="this" o:borderleftcolor="this" o:borderbottomcolor="this" o:borderrightcolor="this">
            <v:imagedata r:id="rId33" o:title=""/>
            <w10:bordertop type="single" width="4"/>
            <w10:borderleft type="single" width="4"/>
            <w10:borderbottom type="single" width="4"/>
            <w10:borderright type="single" width="4"/>
          </v:shape>
          <o:OLEObject Type="Embed" ProgID="Equation.3" ShapeID="_x0000_i1038" DrawAspect="Content" ObjectID="_1467997644" r:id="rId34"/>
        </w:object>
      </w:r>
      <w:r w:rsidRPr="00650038">
        <w:rPr>
          <w:sz w:val="28"/>
          <w:szCs w:val="28"/>
        </w:rPr>
        <w:t xml:space="preserve">,  </w:t>
      </w:r>
      <w:r w:rsidRPr="00650038">
        <w:rPr>
          <w:position w:val="-28"/>
          <w:sz w:val="28"/>
          <w:szCs w:val="28"/>
        </w:rPr>
        <w:object w:dxaOrig="1460" w:dyaOrig="700">
          <v:shape id="_x0000_i1039" type="#_x0000_t75" style="width:72.75pt;height:35.25pt" o:ole="" o:bordertopcolor="this" o:borderleftcolor="this" o:borderbottomcolor="this" o:borderrightcolor="this">
            <v:imagedata r:id="rId35" o:title=""/>
            <w10:bordertop type="single" width="4"/>
            <w10:borderleft type="single" width="4"/>
            <w10:borderbottom type="single" width="4"/>
            <w10:borderright type="single" width="4"/>
          </v:shape>
          <o:OLEObject Type="Embed" ProgID="Equation.3" ShapeID="_x0000_i1039" DrawAspect="Content" ObjectID="_1467997645" r:id="rId36"/>
        </w:object>
      </w:r>
    </w:p>
    <w:p w:rsidR="006D012B" w:rsidRPr="00650038" w:rsidRDefault="006D012B" w:rsidP="00CF385B">
      <w:pPr>
        <w:rPr>
          <w:sz w:val="28"/>
          <w:szCs w:val="28"/>
        </w:rPr>
      </w:pPr>
    </w:p>
    <w:p w:rsidR="006D012B" w:rsidRPr="00650038" w:rsidRDefault="006D012B" w:rsidP="00CF385B">
      <w:pPr>
        <w:rPr>
          <w:sz w:val="28"/>
          <w:szCs w:val="28"/>
        </w:rPr>
      </w:pPr>
    </w:p>
    <w:p w:rsidR="00CF385B" w:rsidRPr="00650038" w:rsidRDefault="009F2363" w:rsidP="00CF385B">
      <w:pPr>
        <w:pStyle w:val="Default"/>
        <w:jc w:val="center"/>
        <w:rPr>
          <w:b/>
          <w:sz w:val="28"/>
          <w:szCs w:val="28"/>
          <w:lang w:eastAsia="ar-SA"/>
        </w:rPr>
      </w:pPr>
      <w:r>
        <w:rPr>
          <w:b/>
          <w:color w:val="auto"/>
          <w:sz w:val="28"/>
          <w:szCs w:val="28"/>
          <w:lang w:eastAsia="ar-SA"/>
        </w:rPr>
        <w:br w:type="page"/>
      </w:r>
      <w:r w:rsidR="00CF385B" w:rsidRPr="00650038">
        <w:rPr>
          <w:b/>
          <w:color w:val="auto"/>
          <w:sz w:val="28"/>
          <w:szCs w:val="28"/>
          <w:lang w:eastAsia="ar-SA"/>
        </w:rPr>
        <w:t xml:space="preserve">Методические рекомендации для экспертов территориальных предметных комиссий </w:t>
      </w:r>
      <w:r w:rsidR="00CF385B" w:rsidRPr="00650038">
        <w:rPr>
          <w:b/>
          <w:sz w:val="28"/>
          <w:szCs w:val="28"/>
          <w:lang w:eastAsia="ar-SA"/>
        </w:rPr>
        <w:t>по проверке выполнения заданий с развернутым ответом экзаменационных работ выпускников IX классов общеобразовательных учреждений по информатике и ИКТ</w:t>
      </w:r>
    </w:p>
    <w:p w:rsidR="00CF385B" w:rsidRPr="00650038" w:rsidRDefault="00CF385B" w:rsidP="00CF385B">
      <w:pPr>
        <w:pStyle w:val="Default"/>
        <w:jc w:val="center"/>
        <w:rPr>
          <w:b/>
          <w:color w:val="auto"/>
          <w:sz w:val="28"/>
          <w:szCs w:val="28"/>
          <w:lang w:eastAsia="ar-SA"/>
        </w:rPr>
      </w:pPr>
      <w:r w:rsidRPr="00650038">
        <w:rPr>
          <w:b/>
          <w:color w:val="auto"/>
          <w:sz w:val="28"/>
          <w:szCs w:val="28"/>
          <w:lang w:eastAsia="ar-SA"/>
        </w:rPr>
        <w:t>Государственная (итоговая) аттестация выпускников IX классов общеобразовательных учреждений (в новой форме)</w:t>
      </w:r>
    </w:p>
    <w:p w:rsidR="00CF385B" w:rsidRPr="00650038" w:rsidRDefault="00CF385B" w:rsidP="00CF385B">
      <w:pPr>
        <w:pStyle w:val="Default"/>
        <w:jc w:val="center"/>
        <w:rPr>
          <w:b/>
          <w:color w:val="auto"/>
          <w:sz w:val="28"/>
          <w:szCs w:val="28"/>
          <w:lang w:eastAsia="ar-SA"/>
        </w:rPr>
      </w:pPr>
      <w:r w:rsidRPr="00650038">
        <w:rPr>
          <w:b/>
          <w:color w:val="auto"/>
          <w:sz w:val="28"/>
          <w:szCs w:val="28"/>
          <w:lang w:eastAsia="ar-SA"/>
        </w:rPr>
        <w:t>2011 год</w:t>
      </w:r>
    </w:p>
    <w:p w:rsidR="00CF385B" w:rsidRPr="00650038" w:rsidRDefault="00CF385B" w:rsidP="00CF385B">
      <w:pPr>
        <w:pStyle w:val="Default"/>
        <w:jc w:val="center"/>
        <w:rPr>
          <w:b/>
          <w:color w:val="auto"/>
          <w:sz w:val="28"/>
          <w:szCs w:val="28"/>
          <w:lang w:eastAsia="ar-SA"/>
        </w:rPr>
      </w:pPr>
    </w:p>
    <w:p w:rsidR="00CF385B" w:rsidRPr="00650038" w:rsidRDefault="00CF385B" w:rsidP="00CF385B">
      <w:pPr>
        <w:autoSpaceDE w:val="0"/>
        <w:autoSpaceDN w:val="0"/>
        <w:adjustRightInd w:val="0"/>
        <w:ind w:firstLine="709"/>
        <w:jc w:val="both"/>
        <w:rPr>
          <w:b/>
          <w:bCs/>
          <w:sz w:val="28"/>
          <w:szCs w:val="28"/>
          <w:lang w:eastAsia="ar-SA"/>
        </w:rPr>
      </w:pPr>
      <w:r w:rsidRPr="00650038">
        <w:rPr>
          <w:b/>
          <w:bCs/>
          <w:sz w:val="28"/>
          <w:szCs w:val="28"/>
          <w:lang w:eastAsia="ar-SA"/>
        </w:rPr>
        <w:t>Структура экзаменационной работы</w:t>
      </w:r>
    </w:p>
    <w:p w:rsidR="00CF385B" w:rsidRPr="00650038" w:rsidRDefault="00CF385B" w:rsidP="00CF385B">
      <w:pPr>
        <w:autoSpaceDE w:val="0"/>
        <w:autoSpaceDN w:val="0"/>
        <w:adjustRightInd w:val="0"/>
        <w:ind w:firstLine="709"/>
        <w:jc w:val="both"/>
        <w:rPr>
          <w:bCs/>
          <w:sz w:val="28"/>
          <w:szCs w:val="28"/>
          <w:lang w:eastAsia="ar-SA"/>
        </w:rPr>
      </w:pPr>
      <w:r w:rsidRPr="00650038">
        <w:rPr>
          <w:bCs/>
          <w:sz w:val="28"/>
          <w:szCs w:val="28"/>
          <w:lang w:eastAsia="ar-SA"/>
        </w:rPr>
        <w:t>Экзаменационная работа состоит из трёх частей:</w:t>
      </w:r>
    </w:p>
    <w:p w:rsidR="00CF385B" w:rsidRPr="00650038" w:rsidRDefault="00CF385B" w:rsidP="00CF385B">
      <w:pPr>
        <w:autoSpaceDE w:val="0"/>
        <w:autoSpaceDN w:val="0"/>
        <w:adjustRightInd w:val="0"/>
        <w:ind w:firstLine="709"/>
        <w:jc w:val="both"/>
        <w:rPr>
          <w:bCs/>
          <w:sz w:val="28"/>
          <w:szCs w:val="28"/>
          <w:lang w:eastAsia="ar-SA"/>
        </w:rPr>
      </w:pPr>
      <w:r w:rsidRPr="00650038">
        <w:rPr>
          <w:b/>
          <w:bCs/>
          <w:sz w:val="28"/>
          <w:szCs w:val="28"/>
          <w:lang w:eastAsia="ar-SA"/>
        </w:rPr>
        <w:t>Часть 1</w:t>
      </w:r>
      <w:r w:rsidRPr="00650038">
        <w:rPr>
          <w:bCs/>
          <w:sz w:val="28"/>
          <w:szCs w:val="28"/>
          <w:lang w:eastAsia="ar-SA"/>
        </w:rPr>
        <w:t xml:space="preserve"> содержит 8 заданий базового и повышенного уровня сложности. В этой части собраны задания с выбором ответа, подразумевающие выбор одного правильного ответа из четырех предложенных. Часть 1 содержит задания из всех тематических блоков, кроме заданий по темам «Организация информационной среды, поиск информации».</w:t>
      </w:r>
    </w:p>
    <w:p w:rsidR="00CF385B" w:rsidRPr="00650038" w:rsidRDefault="00CF385B" w:rsidP="00CF385B">
      <w:pPr>
        <w:autoSpaceDE w:val="0"/>
        <w:autoSpaceDN w:val="0"/>
        <w:adjustRightInd w:val="0"/>
        <w:ind w:firstLine="709"/>
        <w:jc w:val="both"/>
        <w:rPr>
          <w:bCs/>
          <w:sz w:val="28"/>
          <w:szCs w:val="28"/>
          <w:lang w:eastAsia="ar-SA"/>
        </w:rPr>
      </w:pPr>
      <w:r w:rsidRPr="00650038">
        <w:rPr>
          <w:b/>
          <w:bCs/>
          <w:sz w:val="28"/>
          <w:szCs w:val="28"/>
          <w:lang w:eastAsia="ar-SA"/>
        </w:rPr>
        <w:t>Часть 2</w:t>
      </w:r>
      <w:r w:rsidRPr="00650038">
        <w:rPr>
          <w:bCs/>
          <w:sz w:val="28"/>
          <w:szCs w:val="28"/>
          <w:lang w:eastAsia="ar-SA"/>
        </w:rPr>
        <w:t xml:space="preserve"> содержит 12 заданий базового и повышенного уровней сложности. В этой части собраны задания с краткой формой ответа, подразумевающие самостоятельное формулирование и запись ответа в виде последовательности символов. Часть 2 включает задания по всем темам, кроме «Проектирование и моделирование».</w:t>
      </w:r>
    </w:p>
    <w:p w:rsidR="00CF385B" w:rsidRPr="00650038" w:rsidRDefault="00CF385B" w:rsidP="00CF385B">
      <w:pPr>
        <w:autoSpaceDE w:val="0"/>
        <w:autoSpaceDN w:val="0"/>
        <w:adjustRightInd w:val="0"/>
        <w:ind w:firstLine="709"/>
        <w:jc w:val="both"/>
        <w:rPr>
          <w:bCs/>
          <w:sz w:val="28"/>
          <w:szCs w:val="28"/>
          <w:lang w:eastAsia="ar-SA"/>
        </w:rPr>
      </w:pPr>
      <w:r w:rsidRPr="00650038">
        <w:rPr>
          <w:b/>
          <w:bCs/>
          <w:sz w:val="28"/>
          <w:szCs w:val="28"/>
          <w:lang w:eastAsia="ar-SA"/>
        </w:rPr>
        <w:t>Часть 3</w:t>
      </w:r>
      <w:r w:rsidRPr="00650038">
        <w:rPr>
          <w:bCs/>
          <w:sz w:val="28"/>
          <w:szCs w:val="28"/>
          <w:lang w:eastAsia="ar-SA"/>
        </w:rPr>
        <w:t xml:space="preserve"> содержит 1 задание повышенной сложности и 2 задания высокого уровня сложности. Задания этой части подразумевают практическую работу учащихся за компьютером с использованием специального программного обеспечения. Результатом исполнения каждого задания является отдельный файл. Задание 23 дается в двух вариантах – 23.1 и 23.2, учащийся должен выбрать один из вариантов задания. Задания части 3 направлены на проверку практических навыков по работе с текстовой и табличной информацией, а также на умение реализовать сложный алгоритм. При этом задание 23 дается в двух вариантах: вариант 23.1 предусматривает разработку алгоритма для формального исполнителя, задание 23.2 заключается в разработке и записи алгоритма на языке программирования. Учащийся самостоятельно выбирает один из двух вариантов задания, в зависимости от того, изучал ли он какой-либо язык программирования.</w:t>
      </w:r>
    </w:p>
    <w:p w:rsidR="00CF385B" w:rsidRPr="00650038" w:rsidRDefault="00CF385B" w:rsidP="00CF385B">
      <w:pPr>
        <w:autoSpaceDE w:val="0"/>
        <w:autoSpaceDN w:val="0"/>
        <w:adjustRightInd w:val="0"/>
        <w:ind w:firstLine="709"/>
        <w:jc w:val="both"/>
        <w:rPr>
          <w:b/>
          <w:bCs/>
          <w:sz w:val="28"/>
          <w:szCs w:val="28"/>
          <w:lang w:eastAsia="ar-SA"/>
        </w:rPr>
      </w:pPr>
    </w:p>
    <w:p w:rsidR="00CF385B" w:rsidRPr="00650038" w:rsidRDefault="00CF385B" w:rsidP="00CF385B">
      <w:pPr>
        <w:autoSpaceDE w:val="0"/>
        <w:autoSpaceDN w:val="0"/>
        <w:adjustRightInd w:val="0"/>
        <w:ind w:firstLine="709"/>
        <w:jc w:val="both"/>
        <w:rPr>
          <w:b/>
          <w:bCs/>
          <w:sz w:val="28"/>
          <w:szCs w:val="28"/>
          <w:lang w:eastAsia="ar-SA"/>
        </w:rPr>
      </w:pPr>
      <w:r w:rsidRPr="00650038">
        <w:rPr>
          <w:b/>
          <w:bCs/>
          <w:sz w:val="28"/>
          <w:szCs w:val="28"/>
          <w:lang w:eastAsia="ar-SA"/>
        </w:rPr>
        <w:t>Распределение заданий экзаменационной работы по уровню сложности</w:t>
      </w:r>
    </w:p>
    <w:p w:rsidR="00CF385B" w:rsidRPr="00650038" w:rsidRDefault="00CF385B" w:rsidP="00CF385B">
      <w:pPr>
        <w:autoSpaceDE w:val="0"/>
        <w:autoSpaceDN w:val="0"/>
        <w:adjustRightInd w:val="0"/>
        <w:ind w:firstLine="709"/>
        <w:jc w:val="both"/>
        <w:rPr>
          <w:bCs/>
          <w:sz w:val="28"/>
          <w:szCs w:val="28"/>
          <w:lang w:eastAsia="ar-SA"/>
        </w:rPr>
      </w:pPr>
      <w:r w:rsidRPr="00650038">
        <w:rPr>
          <w:bCs/>
          <w:sz w:val="28"/>
          <w:szCs w:val="28"/>
          <w:lang w:eastAsia="ar-SA"/>
        </w:rPr>
        <w:t>Часть 1 экзаменационной работы содержит 6 заданий базового уровня сложности и 2 задания повышенного уровня сложности.</w:t>
      </w:r>
    </w:p>
    <w:p w:rsidR="00CF385B" w:rsidRPr="00650038" w:rsidRDefault="00CF385B" w:rsidP="00CF385B">
      <w:pPr>
        <w:autoSpaceDE w:val="0"/>
        <w:autoSpaceDN w:val="0"/>
        <w:adjustRightInd w:val="0"/>
        <w:ind w:firstLine="709"/>
        <w:jc w:val="both"/>
        <w:rPr>
          <w:bCs/>
          <w:sz w:val="28"/>
          <w:szCs w:val="28"/>
          <w:lang w:eastAsia="ar-SA"/>
        </w:rPr>
      </w:pPr>
      <w:r w:rsidRPr="00650038">
        <w:rPr>
          <w:bCs/>
          <w:sz w:val="28"/>
          <w:szCs w:val="28"/>
          <w:lang w:eastAsia="ar-SA"/>
        </w:rPr>
        <w:t>Часть 2 содержит 7 заданий базового уровня сложности и 5 задания повышенного уровня сложности.</w:t>
      </w:r>
    </w:p>
    <w:p w:rsidR="00CF385B" w:rsidRPr="00650038" w:rsidRDefault="00CF385B" w:rsidP="00CF385B">
      <w:pPr>
        <w:autoSpaceDE w:val="0"/>
        <w:autoSpaceDN w:val="0"/>
        <w:adjustRightInd w:val="0"/>
        <w:ind w:firstLine="709"/>
        <w:jc w:val="both"/>
        <w:rPr>
          <w:bCs/>
          <w:sz w:val="28"/>
          <w:szCs w:val="28"/>
          <w:lang w:eastAsia="ar-SA"/>
        </w:rPr>
      </w:pPr>
      <w:r w:rsidRPr="00650038">
        <w:rPr>
          <w:bCs/>
          <w:sz w:val="28"/>
          <w:szCs w:val="28"/>
          <w:lang w:eastAsia="ar-SA"/>
        </w:rPr>
        <w:t>Часть 3 содержит 1 задание повышенного уровня сложности и 2 задания высокого уровня сложности.</w:t>
      </w:r>
    </w:p>
    <w:p w:rsidR="00CF385B" w:rsidRPr="00650038" w:rsidRDefault="00CF385B" w:rsidP="00CF385B">
      <w:pPr>
        <w:autoSpaceDE w:val="0"/>
        <w:autoSpaceDN w:val="0"/>
        <w:adjustRightInd w:val="0"/>
        <w:ind w:firstLine="709"/>
        <w:jc w:val="both"/>
        <w:rPr>
          <w:bCs/>
          <w:sz w:val="28"/>
          <w:szCs w:val="28"/>
          <w:lang w:eastAsia="ar-SA"/>
        </w:rPr>
      </w:pPr>
      <w:r w:rsidRPr="00650038">
        <w:rPr>
          <w:bCs/>
          <w:sz w:val="28"/>
          <w:szCs w:val="28"/>
          <w:lang w:eastAsia="ar-SA"/>
        </w:rPr>
        <w:t>Для оценки достижения базового уровня используются задания с выбором ответа и кратким ответом. Достижение уровня повышенной подготовки проверяется с помощью заданий с выбором ответа, кратким и развернутым ответом. Для проверки достижения высокого уровня подготовки в экзаменационной работе используются задания с развернутым ответом.</w:t>
      </w:r>
    </w:p>
    <w:p w:rsidR="00CF385B" w:rsidRPr="00650038" w:rsidRDefault="00CF385B" w:rsidP="00CF385B">
      <w:pPr>
        <w:autoSpaceDE w:val="0"/>
        <w:autoSpaceDN w:val="0"/>
        <w:adjustRightInd w:val="0"/>
        <w:ind w:firstLine="709"/>
        <w:jc w:val="both"/>
        <w:rPr>
          <w:bCs/>
          <w:sz w:val="28"/>
          <w:szCs w:val="28"/>
          <w:lang w:eastAsia="ar-SA"/>
        </w:rPr>
      </w:pPr>
    </w:p>
    <w:p w:rsidR="00CF385B" w:rsidRPr="00650038" w:rsidRDefault="00CF385B" w:rsidP="00CF385B">
      <w:pPr>
        <w:autoSpaceDE w:val="0"/>
        <w:autoSpaceDN w:val="0"/>
        <w:adjustRightInd w:val="0"/>
        <w:ind w:firstLine="709"/>
        <w:jc w:val="both"/>
        <w:rPr>
          <w:b/>
          <w:bCs/>
          <w:sz w:val="28"/>
          <w:szCs w:val="28"/>
          <w:lang w:eastAsia="ar-SA"/>
        </w:rPr>
      </w:pPr>
      <w:r w:rsidRPr="00650038">
        <w:rPr>
          <w:b/>
          <w:bCs/>
          <w:sz w:val="28"/>
          <w:szCs w:val="28"/>
          <w:lang w:eastAsia="ar-SA"/>
        </w:rPr>
        <w:t>Система оценивания отдельных заданий и экзаменационной работы в целом</w:t>
      </w:r>
    </w:p>
    <w:p w:rsidR="00CF385B" w:rsidRPr="00650038" w:rsidRDefault="00CF385B" w:rsidP="00CF385B">
      <w:pPr>
        <w:autoSpaceDE w:val="0"/>
        <w:autoSpaceDN w:val="0"/>
        <w:adjustRightInd w:val="0"/>
        <w:ind w:firstLine="709"/>
        <w:jc w:val="both"/>
        <w:rPr>
          <w:bCs/>
          <w:sz w:val="28"/>
          <w:szCs w:val="28"/>
          <w:lang w:eastAsia="ar-SA"/>
        </w:rPr>
      </w:pPr>
      <w:r w:rsidRPr="00650038">
        <w:rPr>
          <w:bCs/>
          <w:sz w:val="28"/>
          <w:szCs w:val="28"/>
          <w:lang w:eastAsia="ar-SA"/>
        </w:rPr>
        <w:t xml:space="preserve">Задания в экзаменационной работе оцениваются разным числом баллов в зависимости от их типа и уровня сложности. Выполнение каждого задания части 1 и части 2 оценивается в один балл. </w:t>
      </w:r>
    </w:p>
    <w:p w:rsidR="00CF385B" w:rsidRPr="00650038" w:rsidRDefault="00CF385B" w:rsidP="00CF385B">
      <w:pPr>
        <w:autoSpaceDE w:val="0"/>
        <w:autoSpaceDN w:val="0"/>
        <w:adjustRightInd w:val="0"/>
        <w:ind w:firstLine="709"/>
        <w:jc w:val="both"/>
        <w:rPr>
          <w:bCs/>
          <w:sz w:val="28"/>
          <w:szCs w:val="28"/>
          <w:lang w:eastAsia="ar-SA"/>
        </w:rPr>
      </w:pPr>
      <w:r w:rsidRPr="00650038">
        <w:rPr>
          <w:bCs/>
          <w:sz w:val="28"/>
          <w:szCs w:val="28"/>
          <w:lang w:eastAsia="ar-SA"/>
        </w:rPr>
        <w:t xml:space="preserve">Задание части 1 считается выполненным, если экзаменуемый дал ответ, соответствующий коду верного ответа. За выполнение каждого задания присваивается (в дихотомической системе оценивания) либо ноль баллов («задание не выполнено»), либо один балл («задание выполнено»). </w:t>
      </w:r>
      <w:r w:rsidRPr="00650038">
        <w:rPr>
          <w:bCs/>
          <w:i/>
          <w:sz w:val="28"/>
          <w:szCs w:val="28"/>
          <w:lang w:eastAsia="ar-SA"/>
        </w:rPr>
        <w:t>Максимальное количество первичных баллов, которое можно получить за выполнение заданий части 1, равно 8</w:t>
      </w:r>
      <w:r w:rsidRPr="00650038">
        <w:rPr>
          <w:bCs/>
          <w:sz w:val="28"/>
          <w:szCs w:val="28"/>
          <w:lang w:eastAsia="ar-SA"/>
        </w:rPr>
        <w:t>.</w:t>
      </w:r>
    </w:p>
    <w:p w:rsidR="00CF385B" w:rsidRPr="00650038" w:rsidRDefault="00CF385B" w:rsidP="00CF385B">
      <w:pPr>
        <w:autoSpaceDE w:val="0"/>
        <w:autoSpaceDN w:val="0"/>
        <w:adjustRightInd w:val="0"/>
        <w:ind w:firstLine="709"/>
        <w:jc w:val="both"/>
        <w:rPr>
          <w:bCs/>
          <w:sz w:val="28"/>
          <w:szCs w:val="28"/>
          <w:lang w:eastAsia="ar-SA"/>
        </w:rPr>
      </w:pPr>
      <w:r w:rsidRPr="00650038">
        <w:rPr>
          <w:bCs/>
          <w:sz w:val="28"/>
          <w:szCs w:val="28"/>
          <w:lang w:eastAsia="ar-SA"/>
        </w:rPr>
        <w:t xml:space="preserve">За выполнение каждого задания части 2 присваивается (в дихотомической системе оценивания) либо ноль баллов («задание не выполнено»), либо один балл («задание выполнено»). </w:t>
      </w:r>
      <w:r w:rsidRPr="00650038">
        <w:rPr>
          <w:bCs/>
          <w:i/>
          <w:sz w:val="28"/>
          <w:szCs w:val="28"/>
          <w:lang w:eastAsia="ar-SA"/>
        </w:rPr>
        <w:t>Максимальное количество баллов, которое можно получить за выполнение заданий части 2, равно 12</w:t>
      </w:r>
      <w:r w:rsidRPr="00650038">
        <w:rPr>
          <w:bCs/>
          <w:sz w:val="28"/>
          <w:szCs w:val="28"/>
          <w:lang w:eastAsia="ar-SA"/>
        </w:rPr>
        <w:t>.</w:t>
      </w:r>
    </w:p>
    <w:p w:rsidR="00CF385B" w:rsidRPr="00650038" w:rsidRDefault="00CF385B" w:rsidP="00CF385B">
      <w:pPr>
        <w:autoSpaceDE w:val="0"/>
        <w:autoSpaceDN w:val="0"/>
        <w:adjustRightInd w:val="0"/>
        <w:ind w:firstLine="709"/>
        <w:jc w:val="both"/>
        <w:rPr>
          <w:bCs/>
          <w:i/>
          <w:sz w:val="28"/>
          <w:szCs w:val="28"/>
          <w:lang w:eastAsia="ar-SA"/>
        </w:rPr>
      </w:pPr>
      <w:r w:rsidRPr="00650038">
        <w:rPr>
          <w:bCs/>
          <w:sz w:val="28"/>
          <w:szCs w:val="28"/>
          <w:lang w:eastAsia="ar-SA"/>
        </w:rPr>
        <w:t xml:space="preserve">Выполнение заданий части 3 оценивается от нуля до двух баллов. Ответы на задания части 3 проверяются и оцениваются экспертами (устанавливается соответствие ответов определенному перечню критериев). </w:t>
      </w:r>
      <w:r w:rsidRPr="00650038">
        <w:rPr>
          <w:bCs/>
          <w:i/>
          <w:sz w:val="28"/>
          <w:szCs w:val="28"/>
          <w:lang w:eastAsia="ar-SA"/>
        </w:rPr>
        <w:t>Максимальное количество баллов, которое можно получить за выполнение заданий части 3, равно 6.</w:t>
      </w:r>
    </w:p>
    <w:p w:rsidR="00CF385B" w:rsidRPr="00650038" w:rsidRDefault="00CF385B" w:rsidP="00CF385B">
      <w:pPr>
        <w:autoSpaceDE w:val="0"/>
        <w:autoSpaceDN w:val="0"/>
        <w:adjustRightInd w:val="0"/>
        <w:ind w:firstLine="709"/>
        <w:jc w:val="both"/>
        <w:rPr>
          <w:bCs/>
          <w:sz w:val="28"/>
          <w:szCs w:val="28"/>
          <w:lang w:eastAsia="ar-SA"/>
        </w:rPr>
      </w:pPr>
      <w:r w:rsidRPr="00650038">
        <w:rPr>
          <w:b/>
          <w:bCs/>
          <w:i/>
          <w:sz w:val="28"/>
          <w:szCs w:val="28"/>
          <w:lang w:eastAsia="ar-SA"/>
        </w:rPr>
        <w:t>Максимальное количество первичных баллов, которое можно получить за выполнение всех заданий экзаменационной работы, равно 26</w:t>
      </w:r>
      <w:r w:rsidRPr="00650038">
        <w:rPr>
          <w:bCs/>
          <w:sz w:val="28"/>
          <w:szCs w:val="28"/>
          <w:lang w:eastAsia="ar-SA"/>
        </w:rPr>
        <w:t>.</w:t>
      </w:r>
    </w:p>
    <w:p w:rsidR="00CF385B" w:rsidRPr="00650038" w:rsidRDefault="00CF385B" w:rsidP="00CF385B">
      <w:pPr>
        <w:autoSpaceDE w:val="0"/>
        <w:autoSpaceDN w:val="0"/>
        <w:adjustRightInd w:val="0"/>
        <w:ind w:firstLine="709"/>
        <w:jc w:val="both"/>
        <w:rPr>
          <w:bCs/>
          <w:sz w:val="28"/>
          <w:szCs w:val="28"/>
          <w:lang w:eastAsia="ar-SA"/>
        </w:rPr>
      </w:pPr>
    </w:p>
    <w:p w:rsidR="00CF385B" w:rsidRPr="00650038" w:rsidRDefault="00CF385B" w:rsidP="00CF385B">
      <w:pPr>
        <w:autoSpaceDE w:val="0"/>
        <w:autoSpaceDN w:val="0"/>
        <w:adjustRightInd w:val="0"/>
        <w:ind w:firstLine="709"/>
        <w:jc w:val="both"/>
        <w:rPr>
          <w:bCs/>
          <w:sz w:val="28"/>
          <w:szCs w:val="28"/>
          <w:lang w:eastAsia="ar-SA"/>
        </w:rPr>
      </w:pPr>
      <w:r w:rsidRPr="00650038">
        <w:rPr>
          <w:b/>
          <w:bCs/>
          <w:sz w:val="28"/>
          <w:szCs w:val="28"/>
        </w:rPr>
        <w:t>Содержание заданий с развернутым ответом и общие принципы выполнения и проверки заданий</w:t>
      </w:r>
    </w:p>
    <w:p w:rsidR="00CF385B" w:rsidRPr="00650038" w:rsidRDefault="00CF385B" w:rsidP="00CF385B">
      <w:pPr>
        <w:pStyle w:val="Default"/>
        <w:ind w:firstLine="709"/>
        <w:jc w:val="both"/>
        <w:rPr>
          <w:sz w:val="28"/>
          <w:szCs w:val="28"/>
        </w:rPr>
      </w:pPr>
      <w:r w:rsidRPr="00650038">
        <w:rPr>
          <w:sz w:val="28"/>
          <w:szCs w:val="28"/>
        </w:rPr>
        <w:t xml:space="preserve">Задания с развернутым ответом экзаменационной работы по информатике и ИКТ содержатся в третьей части работы. Задания с развернутым ответом ГИА по информатике и ИКТ представляют собой практическое задание, выполнение которого производится учащимся на компьютере. Результатом выполнения каждого из заданий является отдельный файл. После окончания экзамена организаторы экзамена осуществляют сбор файлов с выполненными заданиями и передают их на проверку экспертной комиссии. </w:t>
      </w:r>
    </w:p>
    <w:p w:rsidR="00CF385B" w:rsidRPr="00650038" w:rsidRDefault="00CF385B" w:rsidP="00CF385B">
      <w:pPr>
        <w:pStyle w:val="Default"/>
        <w:ind w:firstLine="709"/>
        <w:jc w:val="both"/>
        <w:rPr>
          <w:sz w:val="28"/>
          <w:szCs w:val="28"/>
        </w:rPr>
      </w:pPr>
      <w:r w:rsidRPr="00650038">
        <w:rPr>
          <w:sz w:val="28"/>
          <w:szCs w:val="28"/>
        </w:rPr>
        <w:t xml:space="preserve">При выполнении заданий с развернутым ответом используется специальное программное обеспечение. Рекомендуется использовать то программное обеспечение, которое использовалось в данном образовательном учреждении при освоении учебной программы по информатике и ИКТ, то есть используемое программное обеспечение должно быть знакомо учащимся. </w:t>
      </w:r>
    </w:p>
    <w:p w:rsidR="00CF385B" w:rsidRPr="00650038" w:rsidRDefault="00CF385B" w:rsidP="00CF385B">
      <w:pPr>
        <w:pStyle w:val="Default"/>
        <w:ind w:firstLine="709"/>
        <w:jc w:val="both"/>
        <w:rPr>
          <w:sz w:val="28"/>
          <w:szCs w:val="28"/>
        </w:rPr>
      </w:pPr>
      <w:r w:rsidRPr="00650038">
        <w:rPr>
          <w:sz w:val="28"/>
          <w:szCs w:val="28"/>
        </w:rPr>
        <w:t xml:space="preserve">Часть 3 экзаменационной работы содержит три задания (21, 22 и 23), задание 23 представлено в двух вариантах (23.1 и 23.2), учащийся самостоятельно выбирает один из двух вариантов задания. </w:t>
      </w:r>
    </w:p>
    <w:p w:rsidR="00CF385B" w:rsidRPr="00650038" w:rsidRDefault="00CF385B" w:rsidP="00CF385B">
      <w:pPr>
        <w:pStyle w:val="Default"/>
        <w:ind w:firstLine="709"/>
        <w:jc w:val="both"/>
        <w:rPr>
          <w:sz w:val="28"/>
          <w:szCs w:val="28"/>
        </w:rPr>
      </w:pPr>
      <w:r w:rsidRPr="00650038">
        <w:rPr>
          <w:b/>
          <w:sz w:val="28"/>
          <w:szCs w:val="28"/>
        </w:rPr>
        <w:t>Задание 21</w:t>
      </w:r>
      <w:r w:rsidRPr="00650038">
        <w:rPr>
          <w:sz w:val="28"/>
          <w:szCs w:val="28"/>
        </w:rPr>
        <w:t xml:space="preserve"> заключается в создании текста в текстовом редакторе с использованием различных средств форматирования текста — установка различных свойств символов и абзацев (жирный, курсивный текст, подчеркивание, верхний и нижний индекс, выравнивание текста, установка межстрочных интервалов, абзацных отступов и т.д.), вставка таблицы и объектов. Результатом выполнения этого задания является текстовый документ с сохранением форматирования. Формат, в котором учащиеся должны сохранить выполненное задание устанавливается организаторами экзамена, желательно использовать тот формат, который является стандартным форматом для используемого текстового редактора.</w:t>
      </w:r>
    </w:p>
    <w:p w:rsidR="00CF385B" w:rsidRPr="00650038" w:rsidRDefault="00CF385B" w:rsidP="00CF385B">
      <w:pPr>
        <w:pStyle w:val="Default"/>
        <w:ind w:firstLine="709"/>
        <w:jc w:val="both"/>
        <w:rPr>
          <w:sz w:val="28"/>
          <w:szCs w:val="28"/>
        </w:rPr>
      </w:pPr>
      <w:r w:rsidRPr="00650038">
        <w:rPr>
          <w:b/>
          <w:sz w:val="28"/>
          <w:szCs w:val="28"/>
        </w:rPr>
        <w:t>Задание 22</w:t>
      </w:r>
      <w:r w:rsidRPr="00650038">
        <w:rPr>
          <w:sz w:val="28"/>
          <w:szCs w:val="28"/>
        </w:rPr>
        <w:t xml:space="preserve"> заключается в обработке большого массива данных с использованием электронной таблицы. Для выполнения задания учащемуся предоставляется файл электронной таблицы, содержащей исходные данные для выполнения задания. Данные файлы создаются специалистами Федерального института 4  педагогических измерений и являются неотъемлемой частью экзаменационных материалов. Использовать другие файлы (не разработанные специалистами ФИПИ) для выполнения данных заданий нельзя, так как это приведет к тому, что учащимися будут получены неверные ответы на предложенные задания. ФИПИ предоставляет исходные файлы с данными в наиболее распространенных форматах электронных таблиц. </w:t>
      </w:r>
    </w:p>
    <w:p w:rsidR="00CF385B" w:rsidRPr="00650038" w:rsidRDefault="00CF385B" w:rsidP="00CF385B">
      <w:pPr>
        <w:pStyle w:val="Default"/>
        <w:ind w:firstLine="709"/>
        <w:jc w:val="both"/>
        <w:rPr>
          <w:sz w:val="28"/>
          <w:szCs w:val="28"/>
        </w:rPr>
      </w:pPr>
      <w:r w:rsidRPr="00650038">
        <w:rPr>
          <w:sz w:val="28"/>
          <w:szCs w:val="28"/>
        </w:rPr>
        <w:t xml:space="preserve">При выполнении задания 22 учащийся находит ответы на вопросы, сформулированные в задании, используя средства электронной таблицы: формулы, функции, операции с блоками данных, сортировку и поиск данных и записывает ответы в указанные ячейки электронной таблицы, после чего сохраняет электронную таблицу в формате, установленном организаторами экзамена. Результатом выполнения этого задания является файл электронной таблицы, содержащий ответы на поставленные вопросы. </w:t>
      </w:r>
    </w:p>
    <w:p w:rsidR="00CF385B" w:rsidRPr="00650038" w:rsidRDefault="00CF385B" w:rsidP="00CF385B">
      <w:pPr>
        <w:pStyle w:val="Default"/>
        <w:ind w:firstLine="709"/>
        <w:jc w:val="both"/>
        <w:rPr>
          <w:sz w:val="28"/>
          <w:szCs w:val="28"/>
        </w:rPr>
      </w:pPr>
      <w:r w:rsidRPr="00650038">
        <w:rPr>
          <w:b/>
          <w:sz w:val="28"/>
          <w:szCs w:val="28"/>
        </w:rPr>
        <w:t>Задание 23.1</w:t>
      </w:r>
      <w:r w:rsidRPr="00650038">
        <w:rPr>
          <w:sz w:val="28"/>
          <w:szCs w:val="28"/>
        </w:rPr>
        <w:t xml:space="preserve"> заключается в разработке алгоритма для учебного исполнителя «Робот». Описание команд исполнителя и синтаксиса управляющих конструкций соответствует общепринятому школьному алгоритмическому языку, также оно дано в тексте задания. Для выполнения этого задания можно использовать кросс-платформенную свободно распространяемую среду учебного исполнителя, например, среду Кумир, или другую среду с аналогичными возможностями исполнителя «Робот». В случае использования другой среды учебного исполнителя допустимо, чтобы синтаксис команд используемой среды отличался от синтаксиса, описанного в условии задания, если данный синтаксис знаком учащимся и не требует специального описания. Результатом выполнения этого задания является файл, подготовленный в среде учебного исполнителя, содержащий запись алгоритма, являющегося решением задания. </w:t>
      </w:r>
    </w:p>
    <w:p w:rsidR="00CF385B" w:rsidRPr="00650038" w:rsidRDefault="00CF385B" w:rsidP="00CF385B">
      <w:pPr>
        <w:pStyle w:val="Default"/>
        <w:ind w:firstLine="709"/>
        <w:jc w:val="both"/>
        <w:rPr>
          <w:sz w:val="28"/>
          <w:szCs w:val="28"/>
        </w:rPr>
      </w:pPr>
      <w:r w:rsidRPr="00650038">
        <w:rPr>
          <w:sz w:val="28"/>
          <w:szCs w:val="28"/>
        </w:rPr>
        <w:t xml:space="preserve">Если учащиеся не знакомы со средой учебного исполнителя, то для записи алгоритма необходимо использовать текстовый редактор, тогда результатом выполнения задания является текстовый файл, содержащий запись алгоритма. Допускается использовать простые текстовые файлы. </w:t>
      </w:r>
    </w:p>
    <w:p w:rsidR="00CF385B" w:rsidRPr="00650038" w:rsidRDefault="00CF385B" w:rsidP="00CF385B">
      <w:pPr>
        <w:pStyle w:val="Default"/>
        <w:ind w:firstLine="709"/>
        <w:jc w:val="both"/>
        <w:rPr>
          <w:sz w:val="28"/>
          <w:szCs w:val="28"/>
        </w:rPr>
      </w:pPr>
      <w:r w:rsidRPr="00650038">
        <w:rPr>
          <w:sz w:val="28"/>
          <w:szCs w:val="28"/>
        </w:rPr>
        <w:t xml:space="preserve">Альтернативным заданием для задания 23.1 является </w:t>
      </w:r>
      <w:r w:rsidRPr="00650038">
        <w:rPr>
          <w:b/>
          <w:sz w:val="28"/>
          <w:szCs w:val="28"/>
        </w:rPr>
        <w:t>задание 23.2</w:t>
      </w:r>
      <w:r w:rsidRPr="00650038">
        <w:rPr>
          <w:sz w:val="28"/>
          <w:szCs w:val="28"/>
        </w:rPr>
        <w:t>, где необходимо реализовать алгоритм на языке программирования, знакомом учащимся. В этом случае учащиеся выполняют задание в среде разработки, позволяющей редактировать текст программы, запускать программу и выполнять отладку программы. Результатом выполнения задания является файл, содержащий исходный текст программы на изучаемом языке программирования.</w:t>
      </w:r>
    </w:p>
    <w:p w:rsidR="00CF385B" w:rsidRPr="00650038" w:rsidRDefault="00CF385B" w:rsidP="00CF385B">
      <w:pPr>
        <w:pStyle w:val="Default"/>
        <w:ind w:firstLine="709"/>
        <w:jc w:val="both"/>
        <w:rPr>
          <w:sz w:val="28"/>
          <w:szCs w:val="28"/>
        </w:rPr>
      </w:pPr>
      <w:r w:rsidRPr="00650038">
        <w:rPr>
          <w:sz w:val="28"/>
          <w:szCs w:val="28"/>
        </w:rPr>
        <w:t xml:space="preserve">Эксперты получают для проверки несколько файлов (один файл для каждого выполненного учащимся задания). Для проверки выполненных заданий эксперт открывает файл в приложении, работающим с данным форматом файлов (то есть в текстовом редакторе – для задания 21, в электронной таблице – для задания 22, в среде учебного исполнителя или текстовом редакторе – для задания 23.1, в среде разработки – для задания 23.2), проверяет правильность ответов учащихся и выставляет оценку за задание в соответствии с критериями оценивания. Во избежание проблем с совместимостью различных версий программного обеспечения, рекомендуется при проверке использовать те же версии программного обеспечения, которое использовалось учащимися при выполнении заданий. </w:t>
      </w:r>
    </w:p>
    <w:p w:rsidR="00CF385B" w:rsidRPr="00650038" w:rsidRDefault="00CF385B" w:rsidP="00CF385B">
      <w:pPr>
        <w:pStyle w:val="Default"/>
        <w:ind w:firstLine="709"/>
        <w:jc w:val="both"/>
        <w:rPr>
          <w:sz w:val="28"/>
          <w:szCs w:val="28"/>
        </w:rPr>
      </w:pPr>
      <w:r w:rsidRPr="00650038">
        <w:rPr>
          <w:sz w:val="28"/>
          <w:szCs w:val="28"/>
        </w:rPr>
        <w:t xml:space="preserve">Если формат проверяемого файла не соответствует тому формату, в котором требовалось сдать выполненные задания, эксперту необходимо попробовать установить формат файла, и открыть сданный файл с учетом его формата, возможно, с использованием средств импорта файлов из другого формата или с использованием другого приложения. Если эксперту удалось открыть файл в другом формате, то задание проверяется на основании критериев, оценка за сохранение файла в неверном формате (или с неверным именем) не снижается. Если эксперту не удалось установить формат файла и прочитать его содержание, то за данное задание выставляется оценка в 0 баллов. </w:t>
      </w:r>
    </w:p>
    <w:p w:rsidR="00CF385B" w:rsidRPr="00650038" w:rsidRDefault="00CF385B" w:rsidP="00CF385B">
      <w:pPr>
        <w:pStyle w:val="Default"/>
        <w:ind w:firstLine="709"/>
        <w:jc w:val="both"/>
        <w:rPr>
          <w:sz w:val="28"/>
          <w:szCs w:val="28"/>
        </w:rPr>
      </w:pPr>
      <w:r w:rsidRPr="00650038">
        <w:rPr>
          <w:sz w:val="28"/>
          <w:szCs w:val="28"/>
        </w:rPr>
        <w:t xml:space="preserve">Рекомендуется, чтобы каждое задание было проверено двумя экспертами. В случае расхождения оценок экспертов по какой-либо задаче даже на один балл рекомендуется привлечение третьего эксперта для оценивания тех заданий, в которых разошлись оценки первых двух экспертов. </w:t>
      </w:r>
    </w:p>
    <w:p w:rsidR="00CF385B" w:rsidRPr="00650038" w:rsidRDefault="00CF385B" w:rsidP="00CF385B">
      <w:pPr>
        <w:pStyle w:val="Default"/>
        <w:ind w:firstLine="709"/>
        <w:jc w:val="both"/>
        <w:rPr>
          <w:sz w:val="28"/>
          <w:szCs w:val="28"/>
        </w:rPr>
      </w:pPr>
    </w:p>
    <w:p w:rsidR="00CF385B" w:rsidRPr="00650038" w:rsidRDefault="00CF385B" w:rsidP="00CF385B">
      <w:pPr>
        <w:autoSpaceDE w:val="0"/>
        <w:autoSpaceDN w:val="0"/>
        <w:adjustRightInd w:val="0"/>
        <w:ind w:firstLine="709"/>
        <w:jc w:val="both"/>
        <w:rPr>
          <w:b/>
          <w:bCs/>
          <w:sz w:val="28"/>
          <w:szCs w:val="28"/>
        </w:rPr>
      </w:pPr>
      <w:r w:rsidRPr="00650038">
        <w:rPr>
          <w:b/>
          <w:bCs/>
          <w:sz w:val="28"/>
          <w:szCs w:val="28"/>
        </w:rPr>
        <w:t>Методические рекомендации по оцениванию задания 21</w:t>
      </w:r>
    </w:p>
    <w:p w:rsidR="00CF385B" w:rsidRPr="00650038" w:rsidRDefault="00CF385B" w:rsidP="00CF385B">
      <w:pPr>
        <w:autoSpaceDE w:val="0"/>
        <w:autoSpaceDN w:val="0"/>
        <w:adjustRightInd w:val="0"/>
        <w:ind w:firstLine="709"/>
        <w:jc w:val="both"/>
        <w:rPr>
          <w:sz w:val="28"/>
          <w:szCs w:val="28"/>
        </w:rPr>
      </w:pPr>
      <w:r w:rsidRPr="00650038">
        <w:rPr>
          <w:sz w:val="28"/>
          <w:szCs w:val="28"/>
        </w:rPr>
        <w:t>Задание 21 проверяет умение создания текста посредством квалифицированного клавиатурного письма с использованием базовых средств текстовых редакторов, включение в текст списков, таблиц, изображений, диаграмм, формул.</w:t>
      </w:r>
    </w:p>
    <w:p w:rsidR="00CF385B" w:rsidRPr="00650038" w:rsidRDefault="00CF385B" w:rsidP="00CF385B">
      <w:pPr>
        <w:autoSpaceDE w:val="0"/>
        <w:autoSpaceDN w:val="0"/>
        <w:adjustRightInd w:val="0"/>
        <w:ind w:firstLine="709"/>
        <w:jc w:val="both"/>
        <w:rPr>
          <w:sz w:val="28"/>
          <w:szCs w:val="28"/>
          <w:lang w:eastAsia="ar-SA"/>
        </w:rPr>
      </w:pPr>
    </w:p>
    <w:tbl>
      <w:tblPr>
        <w:tblStyle w:val="a5"/>
        <w:tblW w:w="0" w:type="auto"/>
        <w:tblLook w:val="01E0" w:firstRow="1" w:lastRow="1" w:firstColumn="1" w:lastColumn="1" w:noHBand="0" w:noVBand="0"/>
      </w:tblPr>
      <w:tblGrid>
        <w:gridCol w:w="7308"/>
        <w:gridCol w:w="2545"/>
      </w:tblGrid>
      <w:tr w:rsidR="00CF385B" w:rsidRPr="00650038">
        <w:tc>
          <w:tcPr>
            <w:tcW w:w="9853" w:type="dxa"/>
            <w:gridSpan w:val="2"/>
          </w:tcPr>
          <w:p w:rsidR="00CF385B" w:rsidRPr="00650038" w:rsidRDefault="00CF385B" w:rsidP="00EE0195">
            <w:pPr>
              <w:pStyle w:val="Default"/>
              <w:jc w:val="center"/>
              <w:rPr>
                <w:sz w:val="28"/>
                <w:szCs w:val="28"/>
              </w:rPr>
            </w:pPr>
            <w:r w:rsidRPr="00650038">
              <w:rPr>
                <w:b/>
                <w:bCs/>
                <w:sz w:val="28"/>
                <w:szCs w:val="28"/>
              </w:rPr>
              <w:t xml:space="preserve">Содержание верного ответа и указания по оцениванию </w:t>
            </w:r>
          </w:p>
          <w:p w:rsidR="00CF385B" w:rsidRPr="00650038" w:rsidRDefault="00CF385B" w:rsidP="00EE0195">
            <w:pPr>
              <w:autoSpaceDE w:val="0"/>
              <w:autoSpaceDN w:val="0"/>
              <w:adjustRightInd w:val="0"/>
              <w:jc w:val="center"/>
              <w:rPr>
                <w:b/>
                <w:bCs/>
                <w:sz w:val="28"/>
                <w:szCs w:val="28"/>
              </w:rPr>
            </w:pPr>
            <w:r w:rsidRPr="00650038">
              <w:rPr>
                <w:b/>
                <w:bCs/>
                <w:sz w:val="28"/>
                <w:szCs w:val="28"/>
              </w:rPr>
              <w:t xml:space="preserve">(допускаются иные формулировки ответа, не искажающие его смысла) </w:t>
            </w:r>
          </w:p>
          <w:p w:rsidR="00CF385B" w:rsidRPr="00650038" w:rsidRDefault="00CF385B" w:rsidP="00EE0195">
            <w:pPr>
              <w:autoSpaceDE w:val="0"/>
              <w:autoSpaceDN w:val="0"/>
              <w:adjustRightInd w:val="0"/>
              <w:jc w:val="center"/>
              <w:rPr>
                <w:sz w:val="28"/>
                <w:szCs w:val="28"/>
                <w:lang w:eastAsia="ar-SA"/>
              </w:rPr>
            </w:pPr>
          </w:p>
        </w:tc>
      </w:tr>
      <w:tr w:rsidR="00CF385B" w:rsidRPr="00650038">
        <w:tc>
          <w:tcPr>
            <w:tcW w:w="9853" w:type="dxa"/>
            <w:gridSpan w:val="2"/>
          </w:tcPr>
          <w:p w:rsidR="00CF385B" w:rsidRPr="00650038" w:rsidRDefault="00CF385B" w:rsidP="00EE0195">
            <w:pPr>
              <w:autoSpaceDE w:val="0"/>
              <w:autoSpaceDN w:val="0"/>
              <w:adjustRightInd w:val="0"/>
              <w:jc w:val="center"/>
              <w:rPr>
                <w:sz w:val="28"/>
                <w:szCs w:val="28"/>
              </w:rPr>
            </w:pPr>
            <w:r w:rsidRPr="00650038">
              <w:rPr>
                <w:sz w:val="28"/>
                <w:szCs w:val="28"/>
              </w:rPr>
              <w:t>Правильным решением является текст, соответствующий заданному образцу</w:t>
            </w:r>
          </w:p>
          <w:p w:rsidR="00CF385B" w:rsidRPr="00650038" w:rsidRDefault="00CF385B" w:rsidP="00EE0195">
            <w:pPr>
              <w:autoSpaceDE w:val="0"/>
              <w:autoSpaceDN w:val="0"/>
              <w:adjustRightInd w:val="0"/>
              <w:jc w:val="center"/>
              <w:rPr>
                <w:sz w:val="28"/>
                <w:szCs w:val="28"/>
                <w:lang w:eastAsia="ar-SA"/>
              </w:rPr>
            </w:pPr>
            <w:r w:rsidRPr="00650038">
              <w:rPr>
                <w:sz w:val="28"/>
                <w:szCs w:val="28"/>
              </w:rPr>
              <w:t>.</w:t>
            </w:r>
          </w:p>
        </w:tc>
      </w:tr>
      <w:tr w:rsidR="00CF385B" w:rsidRPr="00650038">
        <w:tc>
          <w:tcPr>
            <w:tcW w:w="7308" w:type="dxa"/>
          </w:tcPr>
          <w:p w:rsidR="00CF385B" w:rsidRPr="00650038" w:rsidRDefault="00CF385B" w:rsidP="00EE0195">
            <w:pPr>
              <w:autoSpaceDE w:val="0"/>
              <w:autoSpaceDN w:val="0"/>
              <w:adjustRightInd w:val="0"/>
              <w:jc w:val="center"/>
              <w:rPr>
                <w:sz w:val="28"/>
                <w:szCs w:val="28"/>
                <w:lang w:eastAsia="ar-SA"/>
              </w:rPr>
            </w:pPr>
            <w:r w:rsidRPr="00650038">
              <w:rPr>
                <w:b/>
                <w:bCs/>
                <w:sz w:val="28"/>
                <w:szCs w:val="28"/>
              </w:rPr>
              <w:t>Указания по оцениванию</w:t>
            </w:r>
          </w:p>
        </w:tc>
        <w:tc>
          <w:tcPr>
            <w:tcW w:w="2545" w:type="dxa"/>
          </w:tcPr>
          <w:p w:rsidR="00CF385B" w:rsidRPr="00650038" w:rsidRDefault="00CF385B" w:rsidP="00EE0195">
            <w:pPr>
              <w:autoSpaceDE w:val="0"/>
              <w:autoSpaceDN w:val="0"/>
              <w:adjustRightInd w:val="0"/>
              <w:jc w:val="center"/>
              <w:rPr>
                <w:sz w:val="28"/>
                <w:szCs w:val="28"/>
                <w:lang w:eastAsia="ar-SA"/>
              </w:rPr>
            </w:pPr>
            <w:r w:rsidRPr="00650038">
              <w:rPr>
                <w:b/>
                <w:bCs/>
                <w:sz w:val="28"/>
                <w:szCs w:val="28"/>
              </w:rPr>
              <w:t>Баллы</w:t>
            </w:r>
          </w:p>
        </w:tc>
      </w:tr>
      <w:tr w:rsidR="00CF385B" w:rsidRPr="00650038">
        <w:tc>
          <w:tcPr>
            <w:tcW w:w="7308" w:type="dxa"/>
          </w:tcPr>
          <w:p w:rsidR="00CF385B" w:rsidRPr="00650038" w:rsidRDefault="00CF385B" w:rsidP="00EE0195">
            <w:pPr>
              <w:pStyle w:val="Default"/>
              <w:jc w:val="both"/>
              <w:rPr>
                <w:sz w:val="28"/>
                <w:szCs w:val="28"/>
              </w:rPr>
            </w:pPr>
            <w:r w:rsidRPr="00650038">
              <w:rPr>
                <w:sz w:val="28"/>
                <w:szCs w:val="28"/>
              </w:rPr>
              <w:t xml:space="preserve">Задание выполнено правильно. При проверке задания контролируется выполнение следующих элементов: </w:t>
            </w:r>
          </w:p>
          <w:p w:rsidR="00CF385B" w:rsidRPr="00650038" w:rsidRDefault="00CF385B" w:rsidP="00EE0195">
            <w:pPr>
              <w:pStyle w:val="Default"/>
              <w:jc w:val="both"/>
              <w:rPr>
                <w:sz w:val="28"/>
                <w:szCs w:val="28"/>
              </w:rPr>
            </w:pPr>
            <w:r w:rsidRPr="00650038">
              <w:rPr>
                <w:sz w:val="28"/>
                <w:szCs w:val="28"/>
              </w:rPr>
              <w:t xml:space="preserve">1. Основной текст набран прямым нормальным шрифтом размером 14 пунктов. </w:t>
            </w:r>
          </w:p>
          <w:p w:rsidR="00CF385B" w:rsidRPr="00650038" w:rsidRDefault="00CF385B" w:rsidP="00EE0195">
            <w:pPr>
              <w:pStyle w:val="Default"/>
              <w:jc w:val="both"/>
              <w:rPr>
                <w:sz w:val="28"/>
                <w:szCs w:val="28"/>
              </w:rPr>
            </w:pPr>
            <w:r w:rsidRPr="00650038">
              <w:rPr>
                <w:sz w:val="28"/>
                <w:szCs w:val="28"/>
              </w:rPr>
              <w:t xml:space="preserve">2. Текст в абзаце выровнен по ширине. </w:t>
            </w:r>
          </w:p>
          <w:p w:rsidR="00CF385B" w:rsidRPr="00650038" w:rsidRDefault="00CF385B" w:rsidP="00EE0195">
            <w:pPr>
              <w:pStyle w:val="Default"/>
              <w:jc w:val="both"/>
              <w:rPr>
                <w:sz w:val="28"/>
                <w:szCs w:val="28"/>
              </w:rPr>
            </w:pPr>
            <w:r w:rsidRPr="00650038">
              <w:rPr>
                <w:sz w:val="28"/>
                <w:szCs w:val="28"/>
              </w:rPr>
              <w:t>3. Правильно установлен абзацный отступ (</w:t>
            </w:r>
            <w:smartTag w:uri="urn:schemas-microsoft-com:office:smarttags" w:element="metricconverter">
              <w:smartTagPr>
                <w:attr w:name="ProductID" w:val="1 см"/>
              </w:smartTagPr>
              <w:r w:rsidRPr="00650038">
                <w:rPr>
                  <w:sz w:val="28"/>
                  <w:szCs w:val="28"/>
                </w:rPr>
                <w:t>1 см</w:t>
              </w:r>
            </w:smartTag>
            <w:r w:rsidRPr="00650038">
              <w:rPr>
                <w:sz w:val="28"/>
                <w:szCs w:val="28"/>
              </w:rPr>
              <w:t xml:space="preserve">), не допускается использование пробелов для задания абзацного отступа. </w:t>
            </w:r>
          </w:p>
          <w:p w:rsidR="00CF385B" w:rsidRPr="00650038" w:rsidRDefault="00CF385B" w:rsidP="00EE0195">
            <w:pPr>
              <w:pStyle w:val="Default"/>
              <w:jc w:val="both"/>
              <w:rPr>
                <w:sz w:val="28"/>
                <w:szCs w:val="28"/>
              </w:rPr>
            </w:pPr>
            <w:r w:rsidRPr="00650038">
              <w:rPr>
                <w:sz w:val="28"/>
                <w:szCs w:val="28"/>
              </w:rPr>
              <w:t xml:space="preserve">4. Текст, в целом, набран правильно и без ошибок (допускаются отдельные опечатки). </w:t>
            </w:r>
          </w:p>
          <w:p w:rsidR="00CF385B" w:rsidRPr="00650038" w:rsidRDefault="00CF385B" w:rsidP="00EE0195">
            <w:pPr>
              <w:pStyle w:val="Default"/>
              <w:jc w:val="both"/>
              <w:rPr>
                <w:sz w:val="28"/>
                <w:szCs w:val="28"/>
              </w:rPr>
            </w:pPr>
            <w:r w:rsidRPr="00650038">
              <w:rPr>
                <w:sz w:val="28"/>
                <w:szCs w:val="28"/>
              </w:rPr>
              <w:t xml:space="preserve">5. В тексте не используются разрывы строк для перехода на новую строку (разбиение текста на строки осуществляется текстовым редактором). </w:t>
            </w:r>
          </w:p>
          <w:p w:rsidR="00CF385B" w:rsidRPr="00650038" w:rsidRDefault="00CF385B" w:rsidP="00EE0195">
            <w:pPr>
              <w:pStyle w:val="Default"/>
              <w:jc w:val="both"/>
              <w:rPr>
                <w:sz w:val="28"/>
                <w:szCs w:val="28"/>
              </w:rPr>
            </w:pPr>
            <w:r w:rsidRPr="00650038">
              <w:rPr>
                <w:sz w:val="28"/>
                <w:szCs w:val="28"/>
              </w:rPr>
              <w:t xml:space="preserve">6. В основном тексте все необходимые слова выделены жирным шрифтом и курсивом. </w:t>
            </w:r>
          </w:p>
          <w:p w:rsidR="00CF385B" w:rsidRPr="00650038" w:rsidRDefault="00CF385B" w:rsidP="00EE0195">
            <w:pPr>
              <w:pStyle w:val="Default"/>
              <w:jc w:val="both"/>
              <w:rPr>
                <w:sz w:val="28"/>
                <w:szCs w:val="28"/>
              </w:rPr>
            </w:pPr>
            <w:r w:rsidRPr="00650038">
              <w:rPr>
                <w:sz w:val="28"/>
                <w:szCs w:val="28"/>
              </w:rPr>
              <w:t xml:space="preserve">7. Таблица содержит правильное количество строк и столбцов. </w:t>
            </w:r>
          </w:p>
          <w:p w:rsidR="00CF385B" w:rsidRPr="00650038" w:rsidRDefault="00CF385B" w:rsidP="00EE0195">
            <w:pPr>
              <w:pStyle w:val="Default"/>
              <w:jc w:val="both"/>
              <w:rPr>
                <w:sz w:val="28"/>
                <w:szCs w:val="28"/>
              </w:rPr>
            </w:pPr>
            <w:r w:rsidRPr="00650038">
              <w:rPr>
                <w:sz w:val="28"/>
                <w:szCs w:val="28"/>
              </w:rPr>
              <w:t>8. В обозначении «км</w:t>
            </w:r>
            <w:r w:rsidRPr="00650038">
              <w:rPr>
                <w:sz w:val="28"/>
                <w:szCs w:val="28"/>
                <w:vertAlign w:val="superscript"/>
              </w:rPr>
              <w:t>2</w:t>
            </w:r>
            <w:r w:rsidRPr="00650038">
              <w:rPr>
                <w:sz w:val="28"/>
                <w:szCs w:val="28"/>
              </w:rPr>
              <w:t>» используется верхний индекс для символа «</w:t>
            </w:r>
            <w:r w:rsidRPr="00650038">
              <w:rPr>
                <w:sz w:val="28"/>
                <w:szCs w:val="28"/>
                <w:vertAlign w:val="superscript"/>
              </w:rPr>
              <w:t>2</w:t>
            </w:r>
            <w:r w:rsidRPr="00650038">
              <w:rPr>
                <w:sz w:val="28"/>
                <w:szCs w:val="28"/>
              </w:rPr>
              <w:t xml:space="preserve">» или специальный символ с кодом B216. </w:t>
            </w:r>
          </w:p>
          <w:p w:rsidR="00CF385B" w:rsidRPr="00650038" w:rsidRDefault="00CF385B" w:rsidP="00EE0195">
            <w:pPr>
              <w:pStyle w:val="Default"/>
              <w:jc w:val="both"/>
              <w:rPr>
                <w:sz w:val="28"/>
                <w:szCs w:val="28"/>
              </w:rPr>
            </w:pPr>
            <w:r w:rsidRPr="00650038">
              <w:rPr>
                <w:sz w:val="28"/>
                <w:szCs w:val="28"/>
              </w:rPr>
              <w:t xml:space="preserve">При этом в тексте допускается до 5 орфографических (пунктуационных) ошибок или опечаток, а также ошибок в расстановке пробелов между словами, знаками препинания и т.д. </w:t>
            </w:r>
          </w:p>
          <w:p w:rsidR="00CF385B" w:rsidRPr="00650038" w:rsidRDefault="00CF385B" w:rsidP="00EE0195">
            <w:pPr>
              <w:pStyle w:val="Default"/>
              <w:jc w:val="both"/>
              <w:rPr>
                <w:sz w:val="28"/>
                <w:szCs w:val="28"/>
              </w:rPr>
            </w:pPr>
            <w:r w:rsidRPr="00650038">
              <w:rPr>
                <w:sz w:val="28"/>
                <w:szCs w:val="28"/>
              </w:rPr>
              <w:t xml:space="preserve">Также текст может содержать не более одной ошибки из числа следующих: </w:t>
            </w:r>
          </w:p>
          <w:p w:rsidR="00CF385B" w:rsidRPr="00650038" w:rsidRDefault="00CF385B" w:rsidP="00EE0195">
            <w:pPr>
              <w:pStyle w:val="Default"/>
              <w:jc w:val="both"/>
              <w:rPr>
                <w:sz w:val="28"/>
                <w:szCs w:val="28"/>
              </w:rPr>
            </w:pPr>
            <w:r w:rsidRPr="00650038">
              <w:rPr>
                <w:sz w:val="28"/>
                <w:szCs w:val="28"/>
              </w:rPr>
              <w:t xml:space="preserve">1. Используется шрифт неверного размера. </w:t>
            </w:r>
          </w:p>
          <w:p w:rsidR="00CF385B" w:rsidRPr="00650038" w:rsidRDefault="00CF385B" w:rsidP="00EE0195">
            <w:pPr>
              <w:pStyle w:val="Default"/>
              <w:jc w:val="both"/>
              <w:rPr>
                <w:sz w:val="28"/>
                <w:szCs w:val="28"/>
              </w:rPr>
            </w:pPr>
            <w:r w:rsidRPr="00650038">
              <w:rPr>
                <w:sz w:val="28"/>
                <w:szCs w:val="28"/>
              </w:rPr>
              <w:t xml:space="preserve">2. Одно слово из выделенных в примере, не выделено </w:t>
            </w:r>
          </w:p>
          <w:p w:rsidR="00CF385B" w:rsidRPr="00650038" w:rsidRDefault="00CF385B" w:rsidP="00EE0195">
            <w:pPr>
              <w:pStyle w:val="Default"/>
              <w:jc w:val="both"/>
              <w:rPr>
                <w:sz w:val="28"/>
                <w:szCs w:val="28"/>
              </w:rPr>
            </w:pPr>
            <w:r w:rsidRPr="00650038">
              <w:rPr>
                <w:sz w:val="28"/>
                <w:szCs w:val="28"/>
              </w:rPr>
              <w:t xml:space="preserve">жирным или курсивным шрифтом. </w:t>
            </w:r>
          </w:p>
          <w:p w:rsidR="00CF385B" w:rsidRPr="00650038" w:rsidRDefault="00CF385B" w:rsidP="00EE0195">
            <w:pPr>
              <w:pStyle w:val="Default"/>
              <w:jc w:val="both"/>
              <w:rPr>
                <w:sz w:val="28"/>
                <w:szCs w:val="28"/>
              </w:rPr>
            </w:pPr>
            <w:r w:rsidRPr="00650038">
              <w:rPr>
                <w:sz w:val="28"/>
                <w:szCs w:val="28"/>
              </w:rPr>
              <w:t>3. Не используется верхний индекс или спецсимвол для записи «км</w:t>
            </w:r>
            <w:r w:rsidRPr="00650038">
              <w:rPr>
                <w:sz w:val="28"/>
                <w:szCs w:val="28"/>
                <w:vertAlign w:val="superscript"/>
              </w:rPr>
              <w:t>2</w:t>
            </w:r>
            <w:r w:rsidRPr="00650038">
              <w:rPr>
                <w:sz w:val="28"/>
                <w:szCs w:val="28"/>
              </w:rPr>
              <w:t xml:space="preserve">». </w:t>
            </w:r>
          </w:p>
          <w:p w:rsidR="00CF385B" w:rsidRPr="00650038" w:rsidRDefault="00CF385B" w:rsidP="00EE0195">
            <w:pPr>
              <w:pStyle w:val="Default"/>
              <w:jc w:val="both"/>
              <w:rPr>
                <w:sz w:val="28"/>
                <w:szCs w:val="28"/>
              </w:rPr>
            </w:pPr>
            <w:r w:rsidRPr="00650038">
              <w:rPr>
                <w:sz w:val="28"/>
                <w:szCs w:val="28"/>
              </w:rPr>
              <w:t xml:space="preserve">4. Шрифт в основном абзаце не выровнен по ширине. </w:t>
            </w:r>
          </w:p>
          <w:p w:rsidR="00CF385B" w:rsidRPr="00650038" w:rsidRDefault="00CF385B" w:rsidP="00EE0195">
            <w:pPr>
              <w:autoSpaceDE w:val="0"/>
              <w:autoSpaceDN w:val="0"/>
              <w:adjustRightInd w:val="0"/>
              <w:jc w:val="both"/>
              <w:rPr>
                <w:sz w:val="28"/>
                <w:szCs w:val="28"/>
                <w:lang w:eastAsia="ar-SA"/>
              </w:rPr>
            </w:pPr>
            <w:r w:rsidRPr="00650038">
              <w:rPr>
                <w:sz w:val="28"/>
                <w:szCs w:val="28"/>
              </w:rPr>
              <w:t xml:space="preserve">5. Нет абзацного отступа в первой строке абзаца. </w:t>
            </w:r>
          </w:p>
        </w:tc>
        <w:tc>
          <w:tcPr>
            <w:tcW w:w="2545" w:type="dxa"/>
          </w:tcPr>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center"/>
              <w:rPr>
                <w:b/>
                <w:sz w:val="28"/>
                <w:szCs w:val="28"/>
                <w:lang w:eastAsia="ar-SA"/>
              </w:rPr>
            </w:pPr>
            <w:r w:rsidRPr="00650038">
              <w:rPr>
                <w:b/>
                <w:sz w:val="28"/>
                <w:szCs w:val="28"/>
                <w:lang w:eastAsia="ar-SA"/>
              </w:rPr>
              <w:t>2</w:t>
            </w:r>
          </w:p>
        </w:tc>
      </w:tr>
      <w:tr w:rsidR="00CF385B" w:rsidRPr="00650038">
        <w:tc>
          <w:tcPr>
            <w:tcW w:w="7308" w:type="dxa"/>
          </w:tcPr>
          <w:p w:rsidR="00CF385B" w:rsidRPr="00650038" w:rsidRDefault="00CF385B" w:rsidP="00EE0195">
            <w:pPr>
              <w:pStyle w:val="Default"/>
              <w:jc w:val="both"/>
              <w:rPr>
                <w:sz w:val="28"/>
                <w:szCs w:val="28"/>
              </w:rPr>
            </w:pPr>
            <w:r w:rsidRPr="00650038">
              <w:rPr>
                <w:sz w:val="28"/>
                <w:szCs w:val="28"/>
              </w:rPr>
              <w:t xml:space="preserve">Ошибок, перечисленных выше, две или три (при этом однотипные ошибки считаются за одну) или имеется одна из следующих ошибок: </w:t>
            </w:r>
          </w:p>
          <w:p w:rsidR="00CF385B" w:rsidRPr="00650038" w:rsidRDefault="00CF385B" w:rsidP="00EE0195">
            <w:pPr>
              <w:pStyle w:val="Default"/>
              <w:jc w:val="both"/>
              <w:rPr>
                <w:sz w:val="28"/>
                <w:szCs w:val="28"/>
              </w:rPr>
            </w:pPr>
            <w:r w:rsidRPr="00650038">
              <w:rPr>
                <w:sz w:val="28"/>
                <w:szCs w:val="28"/>
              </w:rPr>
              <w:t xml:space="preserve">1. Отсутствует таблица, либо таблица содержит неправильное число строк и столбцов. </w:t>
            </w:r>
          </w:p>
          <w:p w:rsidR="00CF385B" w:rsidRPr="00650038" w:rsidRDefault="00CF385B" w:rsidP="00EE0195">
            <w:pPr>
              <w:pStyle w:val="Default"/>
              <w:jc w:val="both"/>
              <w:rPr>
                <w:sz w:val="28"/>
                <w:szCs w:val="28"/>
              </w:rPr>
            </w:pPr>
            <w:r w:rsidRPr="00650038">
              <w:rPr>
                <w:sz w:val="28"/>
                <w:szCs w:val="28"/>
              </w:rPr>
              <w:t xml:space="preserve">2. Основной текст набран курсивом или полужирным шрифтом. </w:t>
            </w:r>
          </w:p>
          <w:p w:rsidR="00CF385B" w:rsidRPr="00650038" w:rsidRDefault="00CF385B" w:rsidP="00EE0195">
            <w:pPr>
              <w:pStyle w:val="Default"/>
              <w:jc w:val="both"/>
              <w:rPr>
                <w:sz w:val="28"/>
                <w:szCs w:val="28"/>
              </w:rPr>
            </w:pPr>
            <w:r w:rsidRPr="00650038">
              <w:rPr>
                <w:sz w:val="28"/>
                <w:szCs w:val="28"/>
              </w:rPr>
              <w:t xml:space="preserve">3. Используются символы разрыва строк или конца абзаца для разбиения текста на строки. </w:t>
            </w:r>
          </w:p>
          <w:p w:rsidR="00CF385B" w:rsidRPr="00650038" w:rsidRDefault="00CF385B" w:rsidP="00EE0195">
            <w:pPr>
              <w:pStyle w:val="Default"/>
              <w:jc w:val="both"/>
              <w:rPr>
                <w:sz w:val="28"/>
                <w:szCs w:val="28"/>
              </w:rPr>
            </w:pPr>
            <w:r w:rsidRPr="00650038">
              <w:rPr>
                <w:sz w:val="28"/>
                <w:szCs w:val="28"/>
              </w:rPr>
              <w:t xml:space="preserve">4. Абзацный отступ сделан при помощи пробелов. </w:t>
            </w:r>
          </w:p>
          <w:p w:rsidR="00CF385B" w:rsidRPr="00650038" w:rsidRDefault="00CF385B" w:rsidP="00EE0195">
            <w:pPr>
              <w:pStyle w:val="Default"/>
              <w:jc w:val="both"/>
              <w:rPr>
                <w:sz w:val="28"/>
                <w:szCs w:val="28"/>
              </w:rPr>
            </w:pPr>
            <w:r w:rsidRPr="00650038">
              <w:rPr>
                <w:sz w:val="28"/>
                <w:szCs w:val="28"/>
              </w:rPr>
              <w:t xml:space="preserve">При этом в тексте допускается до 10 орфографических (пунктуационных) ошибок или опечаток, ошибок в расстановке пробелов и т.д. </w:t>
            </w:r>
          </w:p>
          <w:p w:rsidR="00CF385B" w:rsidRPr="00650038" w:rsidRDefault="00CF385B" w:rsidP="00EE0195">
            <w:pPr>
              <w:pStyle w:val="Default"/>
              <w:jc w:val="both"/>
              <w:rPr>
                <w:sz w:val="28"/>
                <w:szCs w:val="28"/>
              </w:rPr>
            </w:pPr>
            <w:r w:rsidRPr="00650038">
              <w:rPr>
                <w:sz w:val="28"/>
                <w:szCs w:val="28"/>
              </w:rPr>
              <w:t xml:space="preserve">Оценка в 1 балл также ставится в случае, если задание, в целом, выполнено верно, но имеются существенные расхождения с образцом задания, например большой вертикальный интервал между таблицей и текстом, большая высота строк в таблице и т.д. </w:t>
            </w:r>
          </w:p>
        </w:tc>
        <w:tc>
          <w:tcPr>
            <w:tcW w:w="2545" w:type="dxa"/>
          </w:tcPr>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center"/>
              <w:rPr>
                <w:b/>
                <w:sz w:val="28"/>
                <w:szCs w:val="28"/>
                <w:lang w:eastAsia="ar-SA"/>
              </w:rPr>
            </w:pPr>
            <w:r w:rsidRPr="00650038">
              <w:rPr>
                <w:b/>
                <w:sz w:val="28"/>
                <w:szCs w:val="28"/>
                <w:lang w:eastAsia="ar-SA"/>
              </w:rPr>
              <w:t>1</w:t>
            </w:r>
          </w:p>
        </w:tc>
      </w:tr>
      <w:tr w:rsidR="00CF385B" w:rsidRPr="00650038">
        <w:tc>
          <w:tcPr>
            <w:tcW w:w="7308" w:type="dxa"/>
          </w:tcPr>
          <w:p w:rsidR="00CF385B" w:rsidRPr="00650038" w:rsidRDefault="00CF385B" w:rsidP="00EE0195">
            <w:pPr>
              <w:pStyle w:val="Default"/>
              <w:jc w:val="both"/>
              <w:rPr>
                <w:sz w:val="28"/>
                <w:szCs w:val="28"/>
              </w:rPr>
            </w:pPr>
            <w:r w:rsidRPr="00650038">
              <w:rPr>
                <w:sz w:val="28"/>
                <w:szCs w:val="28"/>
              </w:rPr>
              <w:t xml:space="preserve">Задание выполнено неверно, или имеется не менее четырех ошибок, перечисленных в критериях на 2 балла, или не менее двух ошибок, перечисленных в критериях на 1 балл. </w:t>
            </w:r>
          </w:p>
        </w:tc>
        <w:tc>
          <w:tcPr>
            <w:tcW w:w="2545" w:type="dxa"/>
          </w:tcPr>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both"/>
              <w:rPr>
                <w:sz w:val="28"/>
                <w:szCs w:val="28"/>
                <w:lang w:eastAsia="ar-SA"/>
              </w:rPr>
            </w:pPr>
          </w:p>
          <w:p w:rsidR="00CF385B" w:rsidRPr="00650038" w:rsidRDefault="00CF385B" w:rsidP="00EE0195">
            <w:pPr>
              <w:autoSpaceDE w:val="0"/>
              <w:autoSpaceDN w:val="0"/>
              <w:adjustRightInd w:val="0"/>
              <w:jc w:val="center"/>
              <w:rPr>
                <w:b/>
                <w:sz w:val="28"/>
                <w:szCs w:val="28"/>
                <w:lang w:eastAsia="ar-SA"/>
              </w:rPr>
            </w:pPr>
            <w:r w:rsidRPr="00650038">
              <w:rPr>
                <w:b/>
                <w:sz w:val="28"/>
                <w:szCs w:val="28"/>
                <w:lang w:eastAsia="ar-SA"/>
              </w:rPr>
              <w:t>0</w:t>
            </w:r>
          </w:p>
        </w:tc>
      </w:tr>
      <w:tr w:rsidR="00CF385B" w:rsidRPr="00650038">
        <w:tc>
          <w:tcPr>
            <w:tcW w:w="7308" w:type="dxa"/>
          </w:tcPr>
          <w:p w:rsidR="00CF385B" w:rsidRPr="00650038" w:rsidRDefault="00CF385B" w:rsidP="00EE0195">
            <w:pPr>
              <w:pStyle w:val="Default"/>
              <w:jc w:val="both"/>
              <w:rPr>
                <w:b/>
                <w:sz w:val="28"/>
                <w:szCs w:val="28"/>
              </w:rPr>
            </w:pPr>
            <w:r w:rsidRPr="00650038">
              <w:rPr>
                <w:b/>
                <w:i/>
                <w:iCs/>
                <w:sz w:val="28"/>
                <w:szCs w:val="28"/>
              </w:rPr>
              <w:t xml:space="preserve">Максимальный балл </w:t>
            </w:r>
          </w:p>
        </w:tc>
        <w:tc>
          <w:tcPr>
            <w:tcW w:w="2545" w:type="dxa"/>
          </w:tcPr>
          <w:p w:rsidR="00CF385B" w:rsidRPr="00650038" w:rsidRDefault="00CF385B" w:rsidP="00EE0195">
            <w:pPr>
              <w:autoSpaceDE w:val="0"/>
              <w:autoSpaceDN w:val="0"/>
              <w:adjustRightInd w:val="0"/>
              <w:jc w:val="center"/>
              <w:rPr>
                <w:b/>
                <w:sz w:val="28"/>
                <w:szCs w:val="28"/>
                <w:lang w:eastAsia="ar-SA"/>
              </w:rPr>
            </w:pPr>
            <w:r w:rsidRPr="00650038">
              <w:rPr>
                <w:b/>
                <w:sz w:val="28"/>
                <w:szCs w:val="28"/>
                <w:lang w:eastAsia="ar-SA"/>
              </w:rPr>
              <w:t>2</w:t>
            </w:r>
          </w:p>
        </w:tc>
      </w:tr>
    </w:tbl>
    <w:p w:rsidR="00CF385B" w:rsidRPr="00650038" w:rsidRDefault="00CF385B" w:rsidP="00CF385B">
      <w:pPr>
        <w:autoSpaceDE w:val="0"/>
        <w:autoSpaceDN w:val="0"/>
        <w:adjustRightInd w:val="0"/>
        <w:ind w:firstLine="709"/>
        <w:jc w:val="both"/>
        <w:rPr>
          <w:sz w:val="28"/>
          <w:szCs w:val="28"/>
          <w:lang w:eastAsia="ar-SA"/>
        </w:rPr>
      </w:pPr>
    </w:p>
    <w:p w:rsidR="00CF385B" w:rsidRPr="00650038" w:rsidRDefault="00CF385B" w:rsidP="00CF385B">
      <w:pPr>
        <w:pStyle w:val="Default"/>
        <w:ind w:firstLine="709"/>
        <w:jc w:val="both"/>
        <w:rPr>
          <w:sz w:val="28"/>
          <w:szCs w:val="28"/>
        </w:rPr>
      </w:pPr>
      <w:r w:rsidRPr="00650038">
        <w:rPr>
          <w:sz w:val="28"/>
          <w:szCs w:val="28"/>
        </w:rPr>
        <w:t>После открытия файла эксперт должен оценить полноту выполнения работы – написан ли весь текст полностью, имеется ли в тексте таблица, полностью ли заполнена таблица, выделены ли все слова жирным шрифтом или курсивом, сделан ли верхний индекс в записи «км</w:t>
      </w:r>
      <w:r w:rsidRPr="00650038">
        <w:rPr>
          <w:sz w:val="28"/>
          <w:szCs w:val="28"/>
          <w:vertAlign w:val="superscript"/>
        </w:rPr>
        <w:t>2</w:t>
      </w:r>
      <w:r w:rsidRPr="00650038">
        <w:rPr>
          <w:sz w:val="28"/>
          <w:szCs w:val="28"/>
        </w:rPr>
        <w:t xml:space="preserve">». Эксперт отмечает все недостатки в полноте выполнения работы. </w:t>
      </w:r>
    </w:p>
    <w:p w:rsidR="00CF385B" w:rsidRPr="00650038" w:rsidRDefault="00CF385B" w:rsidP="00CF385B">
      <w:pPr>
        <w:pStyle w:val="Default"/>
        <w:ind w:firstLine="709"/>
        <w:jc w:val="both"/>
        <w:rPr>
          <w:sz w:val="28"/>
          <w:szCs w:val="28"/>
        </w:rPr>
      </w:pPr>
      <w:r w:rsidRPr="00650038">
        <w:rPr>
          <w:sz w:val="28"/>
          <w:szCs w:val="28"/>
        </w:rPr>
        <w:t xml:space="preserve">После этого эксперт оценивает общую грамотность владения методами работы с текстовым редактором. Для этого необходимо включить режим отображения знаков абзацев и других непечатаемых символов форматирования, что, как правило, делается при помощи кнопки с изображением «¶» на панели инструментов текстового редактора. Основные проверяемые признаки грамотного использования текстового редактора: </w:t>
      </w:r>
    </w:p>
    <w:p w:rsidR="00CF385B" w:rsidRPr="00650038" w:rsidRDefault="00CF385B" w:rsidP="00CF385B">
      <w:pPr>
        <w:pStyle w:val="Default"/>
        <w:ind w:firstLine="709"/>
        <w:jc w:val="both"/>
        <w:rPr>
          <w:sz w:val="28"/>
          <w:szCs w:val="28"/>
        </w:rPr>
      </w:pPr>
      <w:r w:rsidRPr="00650038">
        <w:rPr>
          <w:sz w:val="28"/>
          <w:szCs w:val="28"/>
        </w:rPr>
        <w:t xml:space="preserve">1. Слова в тексте разделены ровно одним пробелом, правильно расставляются пробелы между словами и знаками препинания. </w:t>
      </w:r>
    </w:p>
    <w:p w:rsidR="00CF385B" w:rsidRPr="00650038" w:rsidRDefault="00CF385B" w:rsidP="00CF385B">
      <w:pPr>
        <w:pStyle w:val="Default"/>
        <w:ind w:firstLine="709"/>
        <w:jc w:val="both"/>
        <w:rPr>
          <w:sz w:val="28"/>
          <w:szCs w:val="28"/>
        </w:rPr>
      </w:pPr>
      <w:r w:rsidRPr="00650038">
        <w:rPr>
          <w:sz w:val="28"/>
          <w:szCs w:val="28"/>
        </w:rPr>
        <w:t xml:space="preserve">2. Для выравнивания текста по ширине используются соответствующие свойства абзаца, а не пробельные символы или иные методы. </w:t>
      </w:r>
    </w:p>
    <w:p w:rsidR="00CF385B" w:rsidRPr="00650038" w:rsidRDefault="00CF385B" w:rsidP="00CF385B">
      <w:pPr>
        <w:pStyle w:val="Default"/>
        <w:ind w:firstLine="709"/>
        <w:jc w:val="both"/>
        <w:rPr>
          <w:sz w:val="28"/>
          <w:szCs w:val="28"/>
        </w:rPr>
      </w:pPr>
      <w:r w:rsidRPr="00650038">
        <w:rPr>
          <w:sz w:val="28"/>
          <w:szCs w:val="28"/>
        </w:rPr>
        <w:t xml:space="preserve">3. Для установки абзацного отступа в начале абзаца («красной строки») используются соответствующие свойства абзаца, а не пробельные символы. </w:t>
      </w:r>
    </w:p>
    <w:p w:rsidR="00CF385B" w:rsidRPr="00650038" w:rsidRDefault="00CF385B" w:rsidP="00CF385B">
      <w:pPr>
        <w:pStyle w:val="Default"/>
        <w:ind w:firstLine="709"/>
        <w:jc w:val="both"/>
        <w:rPr>
          <w:sz w:val="28"/>
          <w:szCs w:val="28"/>
        </w:rPr>
      </w:pPr>
      <w:r w:rsidRPr="00650038">
        <w:rPr>
          <w:sz w:val="28"/>
          <w:szCs w:val="28"/>
        </w:rPr>
        <w:t xml:space="preserve">4. Для разбивки текста на строки не используются символы конца абзаца или конца строки, то есть разбивка на строки производится автоматически текстовым редактором, а не принудительными разрывами строк или абзацев. </w:t>
      </w:r>
    </w:p>
    <w:p w:rsidR="00CF385B" w:rsidRPr="00650038" w:rsidRDefault="00CF385B" w:rsidP="00CF385B">
      <w:pPr>
        <w:pStyle w:val="Default"/>
        <w:ind w:firstLine="709"/>
        <w:jc w:val="both"/>
        <w:rPr>
          <w:sz w:val="28"/>
          <w:szCs w:val="28"/>
        </w:rPr>
      </w:pPr>
    </w:p>
    <w:p w:rsidR="00CF385B" w:rsidRPr="00650038" w:rsidRDefault="00CF385B" w:rsidP="00CF385B">
      <w:pPr>
        <w:pStyle w:val="Default"/>
        <w:ind w:firstLine="709"/>
        <w:jc w:val="both"/>
        <w:rPr>
          <w:sz w:val="28"/>
          <w:szCs w:val="28"/>
        </w:rPr>
      </w:pPr>
      <w:r w:rsidRPr="00650038">
        <w:rPr>
          <w:sz w:val="28"/>
          <w:szCs w:val="28"/>
        </w:rPr>
        <w:t xml:space="preserve">В случае несоблюдения указанных правил набора текста, задание оценивается максимум в 1 балл. </w:t>
      </w:r>
    </w:p>
    <w:p w:rsidR="00CF385B" w:rsidRPr="00650038" w:rsidRDefault="00CF385B" w:rsidP="00CF385B">
      <w:pPr>
        <w:pStyle w:val="Default"/>
        <w:ind w:firstLine="709"/>
        <w:jc w:val="both"/>
        <w:rPr>
          <w:sz w:val="28"/>
          <w:szCs w:val="28"/>
        </w:rPr>
      </w:pPr>
      <w:r w:rsidRPr="00650038">
        <w:rPr>
          <w:sz w:val="28"/>
          <w:szCs w:val="28"/>
        </w:rPr>
        <w:t xml:space="preserve">Далее эксперт устанавливает, может ли быть выставлена за задание оценка в 2 балла. Оценка в 2 балла выставляется в случае, если задание выполнено в целом полностью и верно, учащийся грамотно использует текстовый редактор для создания текста. При оценивании задания на 2 балла возможны небольшие недостатки в работе, например, не выделено одно из слов жирным шрифтом или курсивом, не установлен абзацный отступ, неверно задано выравнивание текста в абзаце, а также отдельные орфографические ошибки и опечатки. Список возможных недостатков указан в критериях оценивания. </w:t>
      </w:r>
    </w:p>
    <w:p w:rsidR="00CF385B" w:rsidRPr="00650038" w:rsidRDefault="00CF385B" w:rsidP="00CF385B">
      <w:pPr>
        <w:pStyle w:val="Default"/>
        <w:ind w:firstLine="709"/>
        <w:jc w:val="both"/>
        <w:rPr>
          <w:sz w:val="28"/>
          <w:szCs w:val="28"/>
        </w:rPr>
      </w:pPr>
      <w:r w:rsidRPr="00650038">
        <w:rPr>
          <w:sz w:val="28"/>
          <w:szCs w:val="28"/>
        </w:rPr>
        <w:t xml:space="preserve">Не является ошибкой то, что разбивка на строки в работе учащегося осуществлена не так, как в образце, то есть в строках содержится иное количество слов или символов, в случае, если разбивку на строки осуществляет текстовый редактор, поскольку количество символов в строке зависит от используемого шрифта, ширины страницы, размеров полей, то есть может отличаться в образце и в выполненном задании. </w:t>
      </w:r>
    </w:p>
    <w:p w:rsidR="00CF385B" w:rsidRPr="00650038" w:rsidRDefault="00CF385B" w:rsidP="00CF385B">
      <w:pPr>
        <w:pStyle w:val="Default"/>
        <w:ind w:firstLine="709"/>
        <w:jc w:val="both"/>
        <w:rPr>
          <w:sz w:val="28"/>
          <w:szCs w:val="28"/>
        </w:rPr>
      </w:pPr>
      <w:r w:rsidRPr="00650038">
        <w:rPr>
          <w:sz w:val="28"/>
          <w:szCs w:val="28"/>
        </w:rPr>
        <w:t xml:space="preserve">Оценка в 1 балл выставляется при наличии существенных недостатков в работе. Как правило, такими недостатками являются: </w:t>
      </w:r>
    </w:p>
    <w:p w:rsidR="00CF385B" w:rsidRPr="00650038" w:rsidRDefault="00CF385B" w:rsidP="00CF385B">
      <w:pPr>
        <w:pStyle w:val="Default"/>
        <w:ind w:firstLine="709"/>
        <w:jc w:val="both"/>
        <w:rPr>
          <w:sz w:val="28"/>
          <w:szCs w:val="28"/>
        </w:rPr>
      </w:pPr>
      <w:r w:rsidRPr="00650038">
        <w:rPr>
          <w:sz w:val="28"/>
          <w:szCs w:val="28"/>
        </w:rPr>
        <w:t xml:space="preserve">1. Существенное различие в объеме выполненной работы (нехватка большого количества слов, отсутствие выделения нужных слов курсивом или жирным шрифтом). </w:t>
      </w:r>
    </w:p>
    <w:p w:rsidR="00CF385B" w:rsidRPr="00650038" w:rsidRDefault="00CF385B" w:rsidP="00CF385B">
      <w:pPr>
        <w:pStyle w:val="Default"/>
        <w:ind w:firstLine="709"/>
        <w:jc w:val="both"/>
        <w:rPr>
          <w:sz w:val="28"/>
          <w:szCs w:val="28"/>
        </w:rPr>
      </w:pPr>
      <w:r w:rsidRPr="00650038">
        <w:rPr>
          <w:sz w:val="28"/>
          <w:szCs w:val="28"/>
        </w:rPr>
        <w:t xml:space="preserve">2. Грубые ошибки в правилах верстки текстов (например, разбивка на строки осуществляется при помощи принудительной вставки разрывов строк или абзацев). </w:t>
      </w:r>
    </w:p>
    <w:p w:rsidR="00CF385B" w:rsidRPr="00650038" w:rsidRDefault="00CF385B" w:rsidP="00CF385B">
      <w:pPr>
        <w:pStyle w:val="Default"/>
        <w:ind w:firstLine="709"/>
        <w:jc w:val="both"/>
        <w:rPr>
          <w:sz w:val="28"/>
          <w:szCs w:val="28"/>
        </w:rPr>
      </w:pPr>
      <w:r w:rsidRPr="00650038">
        <w:rPr>
          <w:sz w:val="28"/>
          <w:szCs w:val="28"/>
        </w:rPr>
        <w:t xml:space="preserve">3. Неверная работа с таблицами или отсутствие таблицы в тексте целиком. </w:t>
      </w:r>
    </w:p>
    <w:p w:rsidR="00CF385B" w:rsidRPr="00650038" w:rsidRDefault="00CF385B" w:rsidP="00CF385B">
      <w:pPr>
        <w:pStyle w:val="Default"/>
        <w:ind w:firstLine="709"/>
        <w:jc w:val="both"/>
        <w:rPr>
          <w:sz w:val="28"/>
          <w:szCs w:val="28"/>
        </w:rPr>
      </w:pPr>
      <w:r w:rsidRPr="00650038">
        <w:rPr>
          <w:sz w:val="28"/>
          <w:szCs w:val="28"/>
        </w:rPr>
        <w:t xml:space="preserve">4. Существенные расхождения текста с образцом, например, если весь текст набран курсивом или жирным шрифтом. </w:t>
      </w:r>
    </w:p>
    <w:p w:rsidR="00CF385B" w:rsidRPr="00650038" w:rsidRDefault="00CF385B" w:rsidP="00CF385B">
      <w:pPr>
        <w:pStyle w:val="Default"/>
        <w:ind w:firstLine="709"/>
        <w:jc w:val="both"/>
        <w:rPr>
          <w:sz w:val="28"/>
          <w:szCs w:val="28"/>
        </w:rPr>
      </w:pPr>
      <w:r w:rsidRPr="00650038">
        <w:rPr>
          <w:sz w:val="28"/>
          <w:szCs w:val="28"/>
        </w:rPr>
        <w:t xml:space="preserve">Список возможных существенных недостатков указан в критериях оценивания. </w:t>
      </w:r>
    </w:p>
    <w:p w:rsidR="00CF385B" w:rsidRPr="00650038" w:rsidRDefault="00CF385B" w:rsidP="00CF385B">
      <w:pPr>
        <w:pStyle w:val="Default"/>
        <w:ind w:firstLine="709"/>
        <w:jc w:val="both"/>
        <w:rPr>
          <w:sz w:val="28"/>
          <w:szCs w:val="28"/>
        </w:rPr>
      </w:pPr>
      <w:r w:rsidRPr="00650038">
        <w:rPr>
          <w:sz w:val="28"/>
          <w:szCs w:val="28"/>
        </w:rPr>
        <w:t xml:space="preserve">Оценка в 0 баллов выставляется, как правило, при наличии более одного существенного недостатка в выполнении работы. </w:t>
      </w:r>
    </w:p>
    <w:p w:rsidR="00CF385B" w:rsidRPr="00650038" w:rsidRDefault="00CF385B" w:rsidP="00CF385B">
      <w:pPr>
        <w:pStyle w:val="Default"/>
        <w:ind w:firstLine="709"/>
        <w:jc w:val="both"/>
        <w:rPr>
          <w:sz w:val="28"/>
          <w:szCs w:val="28"/>
        </w:rPr>
      </w:pPr>
      <w:r w:rsidRPr="00650038">
        <w:rPr>
          <w:sz w:val="28"/>
          <w:szCs w:val="28"/>
        </w:rPr>
        <w:t xml:space="preserve">При наличии в работе недостатков, не подпадающих под критерии оценивания, эксперт должен решить, считает ли он эти недостатки существенными с точки зрения навыков, проверяемых в данном задании. Если эксперт сочтет эти недостатки несущественными, то задание должно быть оценено в 2 балла, если эксперт сочтет недостатки существенными – то в 1 балл. Также оценка в 1 балл выставляется при наличии большого числа недостатков, каждый из которых в отдельности несущественен. Оценка в 0 баллов выставляется за невыполненное задание или за задание, содержащее более одного существенного недостатка. </w:t>
      </w:r>
    </w:p>
    <w:p w:rsidR="00CF385B" w:rsidRPr="00650038" w:rsidRDefault="00CF385B" w:rsidP="00CF385B">
      <w:pPr>
        <w:pStyle w:val="Default"/>
        <w:ind w:firstLine="709"/>
        <w:jc w:val="both"/>
        <w:rPr>
          <w:sz w:val="28"/>
          <w:szCs w:val="28"/>
        </w:rPr>
      </w:pPr>
    </w:p>
    <w:p w:rsidR="00CF385B" w:rsidRPr="00650038" w:rsidRDefault="00CF385B" w:rsidP="00CF385B">
      <w:pPr>
        <w:autoSpaceDE w:val="0"/>
        <w:autoSpaceDN w:val="0"/>
        <w:adjustRightInd w:val="0"/>
        <w:ind w:firstLine="709"/>
        <w:jc w:val="both"/>
        <w:rPr>
          <w:b/>
          <w:bCs/>
          <w:sz w:val="28"/>
          <w:szCs w:val="28"/>
        </w:rPr>
      </w:pPr>
      <w:r w:rsidRPr="00650038">
        <w:rPr>
          <w:b/>
          <w:bCs/>
          <w:sz w:val="28"/>
          <w:szCs w:val="28"/>
        </w:rPr>
        <w:t>Методические рекомендации по оцениванию задания 22</w:t>
      </w:r>
    </w:p>
    <w:p w:rsidR="00CF385B" w:rsidRPr="00650038" w:rsidRDefault="00CF385B" w:rsidP="00CF385B">
      <w:pPr>
        <w:autoSpaceDE w:val="0"/>
        <w:autoSpaceDN w:val="0"/>
        <w:adjustRightInd w:val="0"/>
        <w:ind w:firstLine="709"/>
        <w:jc w:val="both"/>
        <w:rPr>
          <w:sz w:val="28"/>
          <w:szCs w:val="28"/>
        </w:rPr>
      </w:pPr>
      <w:r w:rsidRPr="00650038">
        <w:rPr>
          <w:sz w:val="28"/>
          <w:szCs w:val="28"/>
        </w:rPr>
        <w:t>Задание 22 проверяет умение проводить обработку большого массива данных с использованием средств электронной таблицы или базы данных.</w:t>
      </w:r>
    </w:p>
    <w:p w:rsidR="00CF385B" w:rsidRPr="00650038" w:rsidRDefault="00CF385B" w:rsidP="00CF385B">
      <w:pPr>
        <w:pStyle w:val="Default"/>
        <w:ind w:firstLine="709"/>
        <w:jc w:val="both"/>
        <w:rPr>
          <w:sz w:val="28"/>
          <w:szCs w:val="28"/>
        </w:rPr>
      </w:pPr>
      <w:r w:rsidRPr="00650038">
        <w:rPr>
          <w:sz w:val="28"/>
          <w:szCs w:val="28"/>
        </w:rPr>
        <w:t xml:space="preserve">При выполнении этого задания учащиеся должны использовать файл со входными данными, подготовленный специалистами ФИПИ для проверки данного задания. Данный файл содержит большое число записей (1000), которые необходимо обработать средствами электронной таблицы и найти ответы на вопросы, сформулированные в задании. Если задание было выполнено учащимся правильно, и использовались именно те файлы, которые были подготовлены для проверки данного задания, то учащийся должен получить такие же верные ответы, которые указаны в критериях оценивания. </w:t>
      </w:r>
    </w:p>
    <w:p w:rsidR="00CF385B" w:rsidRPr="00650038" w:rsidRDefault="00CF385B" w:rsidP="00CF385B">
      <w:pPr>
        <w:pStyle w:val="Default"/>
        <w:ind w:firstLine="709"/>
        <w:jc w:val="both"/>
        <w:rPr>
          <w:sz w:val="28"/>
          <w:szCs w:val="28"/>
        </w:rPr>
      </w:pPr>
      <w:r w:rsidRPr="00650038">
        <w:rPr>
          <w:sz w:val="28"/>
          <w:szCs w:val="28"/>
        </w:rPr>
        <w:t xml:space="preserve">Поскольку исходные файл содержит большое число записей, то «ручная» обработка данного файла, например, путем просмотра всех записей практически невозможна и для решения задания необходимо использовать специальные средства электронных таблиц – формулы, относительные ссылки, функции, сортировка данных и т.д. </w:t>
      </w:r>
    </w:p>
    <w:p w:rsidR="00CF385B" w:rsidRPr="00650038" w:rsidRDefault="00CF385B" w:rsidP="00CF385B">
      <w:pPr>
        <w:pStyle w:val="Default"/>
        <w:ind w:firstLine="709"/>
        <w:jc w:val="both"/>
        <w:rPr>
          <w:sz w:val="28"/>
          <w:szCs w:val="28"/>
        </w:rPr>
      </w:pPr>
      <w:r w:rsidRPr="00650038">
        <w:rPr>
          <w:sz w:val="28"/>
          <w:szCs w:val="28"/>
        </w:rPr>
        <w:t xml:space="preserve">Данное задание является весьма творческим и имеет множество различных решений, использующих различные средства электронных таблиц, поэтому оценивается не ход выполнения задания, а правильность полученных числовых ответов. Поэтому проверка этого задания не вызывает, как правило, особых затруднений: за правильные ответы на оба вопроса задание оценивается в 2 балла, за правильный ответ только на один вопрос задание оценивается в 1 балл, иначе задание оценивается в 0 баллов. </w:t>
      </w:r>
    </w:p>
    <w:p w:rsidR="00CF385B" w:rsidRPr="00650038" w:rsidRDefault="00CF385B" w:rsidP="00CF385B">
      <w:pPr>
        <w:pStyle w:val="Default"/>
        <w:ind w:firstLine="709"/>
        <w:jc w:val="both"/>
        <w:rPr>
          <w:sz w:val="28"/>
          <w:szCs w:val="28"/>
        </w:rPr>
      </w:pPr>
      <w:r w:rsidRPr="00650038">
        <w:rPr>
          <w:sz w:val="28"/>
          <w:szCs w:val="28"/>
        </w:rPr>
        <w:t xml:space="preserve">Одна из трудностей при проверке данного задания может быть в том, что учащийся записал ответы на вопросы в другие ячейки электронной таблицы (не в те, в которые требовалось в условиях задания). В этом случае эксперт должен просмотреть решение учащегося, и если в таблице есть ячейка, содержащая правильный ответ на поставленный вопрос, то за ответ на этот вопрос начисляется 1 балл (то есть баллы не снимаются, если правильный ответ записан в другой ячейке). </w:t>
      </w:r>
    </w:p>
    <w:p w:rsidR="00CF385B" w:rsidRPr="00650038" w:rsidRDefault="00CF385B" w:rsidP="00CF385B">
      <w:pPr>
        <w:autoSpaceDE w:val="0"/>
        <w:autoSpaceDN w:val="0"/>
        <w:adjustRightInd w:val="0"/>
        <w:ind w:firstLine="709"/>
        <w:jc w:val="both"/>
        <w:rPr>
          <w:sz w:val="28"/>
          <w:szCs w:val="28"/>
        </w:rPr>
      </w:pPr>
      <w:r w:rsidRPr="00650038">
        <w:rPr>
          <w:sz w:val="28"/>
          <w:szCs w:val="28"/>
        </w:rPr>
        <w:t>Другая возможная проблема связана с точностью отображения дробных чисел в результате вычисления средних величин.</w:t>
      </w:r>
    </w:p>
    <w:p w:rsidR="00CF385B" w:rsidRPr="00650038" w:rsidRDefault="00CF385B" w:rsidP="00CF385B">
      <w:pPr>
        <w:pStyle w:val="Default"/>
        <w:ind w:firstLine="709"/>
        <w:jc w:val="both"/>
        <w:rPr>
          <w:sz w:val="28"/>
          <w:szCs w:val="28"/>
        </w:rPr>
      </w:pPr>
      <w:r w:rsidRPr="00650038">
        <w:rPr>
          <w:sz w:val="28"/>
          <w:szCs w:val="28"/>
        </w:rPr>
        <w:t xml:space="preserve">В данном случае в результате вычислений ответ получается в виде дробного числа. При этом в зависимости от формата отображения чисел, который устанавливается в свойствах данной ячейки, ответ может отображаться с разным количеством цифр после десятичной точки, причем при округлении ответа могут меняться последние отображаемые цифры ответа. Например, если правильным ответом на это задание будет число 4,31782 (с точностью в 5 знаков после запятой), то в представлении с точностью в 4 знака после запятой ответ будет иметь вид 4,3178, с точностью в 3 знака — 4, 318, с точностью в 2 знака — 4, 32. Таким образом, если эксперт видит ответ, близкий к правильному, но не точно с ним совпадающий, эксперт должен установить, не является ли причиной данной разницы ответов различия в формате отображения дробных чисел. </w:t>
      </w:r>
    </w:p>
    <w:p w:rsidR="00CF385B" w:rsidRPr="00650038" w:rsidRDefault="00CF385B" w:rsidP="00CF385B">
      <w:pPr>
        <w:pStyle w:val="Default"/>
        <w:ind w:firstLine="709"/>
        <w:jc w:val="both"/>
        <w:rPr>
          <w:sz w:val="28"/>
          <w:szCs w:val="28"/>
        </w:rPr>
      </w:pPr>
    </w:p>
    <w:p w:rsidR="00CF385B" w:rsidRPr="00650038" w:rsidRDefault="00CF385B" w:rsidP="00CF385B">
      <w:pPr>
        <w:pStyle w:val="Default"/>
        <w:ind w:firstLine="709"/>
        <w:jc w:val="both"/>
        <w:rPr>
          <w:sz w:val="28"/>
          <w:szCs w:val="28"/>
        </w:rPr>
      </w:pPr>
      <w:r w:rsidRPr="00650038">
        <w:rPr>
          <w:b/>
          <w:bCs/>
          <w:sz w:val="28"/>
          <w:szCs w:val="28"/>
        </w:rPr>
        <w:t xml:space="preserve">Методические рекомендации по оцениванию задания 23.1 </w:t>
      </w:r>
    </w:p>
    <w:p w:rsidR="00CF385B" w:rsidRPr="00650038" w:rsidRDefault="00CF385B" w:rsidP="00CF385B">
      <w:pPr>
        <w:autoSpaceDE w:val="0"/>
        <w:autoSpaceDN w:val="0"/>
        <w:adjustRightInd w:val="0"/>
        <w:ind w:firstLine="709"/>
        <w:jc w:val="both"/>
        <w:rPr>
          <w:sz w:val="28"/>
          <w:szCs w:val="28"/>
        </w:rPr>
      </w:pPr>
      <w:r w:rsidRPr="00650038">
        <w:rPr>
          <w:sz w:val="28"/>
          <w:szCs w:val="28"/>
        </w:rPr>
        <w:t>Задание 23 проверяет умение записать формальный алгоритм с использованием инструкций ветвления и цикла. Задание представлено в двух вариантах. В варианте 23.1 необходимо записать алгоритм для формального исполнителя «Робот». Алгоритм может быть выполнен в среде формального исполнителя или же записан в текстовом редакторе.</w:t>
      </w:r>
    </w:p>
    <w:p w:rsidR="00CF385B" w:rsidRPr="00650038" w:rsidRDefault="00CF385B" w:rsidP="00CF385B">
      <w:pPr>
        <w:pStyle w:val="Default"/>
        <w:ind w:firstLine="709"/>
        <w:jc w:val="both"/>
        <w:rPr>
          <w:sz w:val="28"/>
          <w:szCs w:val="28"/>
        </w:rPr>
      </w:pPr>
      <w:r w:rsidRPr="00650038">
        <w:rPr>
          <w:sz w:val="28"/>
          <w:szCs w:val="28"/>
        </w:rPr>
        <w:t xml:space="preserve">Оценивание этого задания экспертом производится путем анализа записанного алгоритма, поиска в нем ошибок, проверки, верно ли алгоритм выполняет задачу и т.д. </w:t>
      </w:r>
    </w:p>
    <w:p w:rsidR="00CF385B" w:rsidRPr="00650038" w:rsidRDefault="00CF385B" w:rsidP="00CF385B">
      <w:pPr>
        <w:autoSpaceDE w:val="0"/>
        <w:autoSpaceDN w:val="0"/>
        <w:adjustRightInd w:val="0"/>
        <w:ind w:firstLine="709"/>
        <w:jc w:val="both"/>
        <w:rPr>
          <w:sz w:val="28"/>
          <w:szCs w:val="28"/>
        </w:rPr>
      </w:pPr>
      <w:r w:rsidRPr="00650038">
        <w:rPr>
          <w:sz w:val="28"/>
          <w:szCs w:val="28"/>
        </w:rPr>
        <w:t>Прежде всего следует отметить, что записанный алгоритм должен работать при любых размерах коридора, а не только для того примера, который приведен в условии задачи. Решения, работающие только при каких-то конкретных размерах коридора, оцениваются в 0 баллов, поскольку они решают задачу только для частного случая.</w:t>
      </w:r>
    </w:p>
    <w:p w:rsidR="00CF385B" w:rsidRPr="00650038" w:rsidRDefault="00CF385B" w:rsidP="00CF385B">
      <w:pPr>
        <w:pStyle w:val="Default"/>
        <w:ind w:firstLine="709"/>
        <w:jc w:val="both"/>
        <w:rPr>
          <w:sz w:val="28"/>
          <w:szCs w:val="28"/>
        </w:rPr>
      </w:pPr>
      <w:r w:rsidRPr="00650038">
        <w:rPr>
          <w:sz w:val="28"/>
          <w:szCs w:val="28"/>
        </w:rPr>
        <w:t xml:space="preserve">Далее эксперт должен ответить на вопросы: </w:t>
      </w:r>
    </w:p>
    <w:p w:rsidR="00CF385B" w:rsidRPr="00650038" w:rsidRDefault="00CF385B" w:rsidP="00CF385B">
      <w:pPr>
        <w:pStyle w:val="Default"/>
        <w:ind w:firstLine="709"/>
        <w:jc w:val="both"/>
        <w:rPr>
          <w:sz w:val="28"/>
          <w:szCs w:val="28"/>
        </w:rPr>
      </w:pPr>
      <w:r w:rsidRPr="00650038">
        <w:rPr>
          <w:sz w:val="28"/>
          <w:szCs w:val="28"/>
        </w:rPr>
        <w:t xml:space="preserve">1. Завершает ли работу проверяемый алгоритм (то есть верно ли, что алгоритм не содержит бесконечных циклов)? </w:t>
      </w:r>
    </w:p>
    <w:p w:rsidR="00CF385B" w:rsidRPr="00650038" w:rsidRDefault="00CF385B" w:rsidP="00CF385B">
      <w:pPr>
        <w:pStyle w:val="Default"/>
        <w:ind w:firstLine="709"/>
        <w:jc w:val="both"/>
        <w:rPr>
          <w:sz w:val="28"/>
          <w:szCs w:val="28"/>
        </w:rPr>
      </w:pPr>
      <w:r w:rsidRPr="00650038">
        <w:rPr>
          <w:sz w:val="28"/>
          <w:szCs w:val="28"/>
        </w:rPr>
        <w:t xml:space="preserve">2. Остается ли исполнитель цел в результате исполнения алгоритма (то есть верно ли, что робот не разрушается от столкновения со стеной)? </w:t>
      </w:r>
    </w:p>
    <w:p w:rsidR="00CF385B" w:rsidRPr="00650038" w:rsidRDefault="00CF385B" w:rsidP="00CF385B">
      <w:pPr>
        <w:pStyle w:val="Default"/>
        <w:ind w:firstLine="709"/>
        <w:jc w:val="both"/>
        <w:rPr>
          <w:sz w:val="28"/>
          <w:szCs w:val="28"/>
        </w:rPr>
      </w:pPr>
      <w:r w:rsidRPr="00650038">
        <w:rPr>
          <w:sz w:val="28"/>
          <w:szCs w:val="28"/>
        </w:rPr>
        <w:t xml:space="preserve">3. Полностью ли исполнитель выполняет поставленную задачу, то есть закрашивает все требуемые клетки и возвращается в исходную клетку. </w:t>
      </w:r>
    </w:p>
    <w:p w:rsidR="00CF385B" w:rsidRPr="00650038" w:rsidRDefault="00CF385B" w:rsidP="00CF385B">
      <w:pPr>
        <w:pStyle w:val="Default"/>
        <w:ind w:firstLine="709"/>
        <w:jc w:val="both"/>
        <w:rPr>
          <w:sz w:val="28"/>
          <w:szCs w:val="28"/>
        </w:rPr>
      </w:pPr>
      <w:r w:rsidRPr="00650038">
        <w:rPr>
          <w:sz w:val="28"/>
          <w:szCs w:val="28"/>
        </w:rPr>
        <w:t xml:space="preserve">Если ответы утвердительные на все вопросы, то есть алгоритм всегда заканчивает свою роботу, исполнитель не разрушается при исполнении алгоритма и полностью выполняет поставленную в условии задачу, то задание оценивается в 2 балла. </w:t>
      </w:r>
    </w:p>
    <w:p w:rsidR="00CF385B" w:rsidRPr="00650038" w:rsidRDefault="00CF385B" w:rsidP="00CF385B">
      <w:pPr>
        <w:pStyle w:val="Default"/>
        <w:ind w:firstLine="709"/>
        <w:jc w:val="both"/>
        <w:rPr>
          <w:sz w:val="28"/>
          <w:szCs w:val="28"/>
        </w:rPr>
      </w:pPr>
      <w:r w:rsidRPr="00650038">
        <w:rPr>
          <w:sz w:val="28"/>
          <w:szCs w:val="28"/>
        </w:rPr>
        <w:t xml:space="preserve">При этом не учитываются синтаксические ошибки в записи алгоритма, то есть проверяется умение составить алгоритм, а не синтаксически правильно его записать (поскольку учащийся может быть не знаком с формальным синтаксисом того алгоритмического языка, который используется для записи алгоритма). Алгоритм также может быть записан с использованием другого синтаксиса алгоритмического языка, более знакомого учащимся. Таким образом, оценивается только алгоритмическая правильность решения, но не синтаксис записи алгоритма. </w:t>
      </w:r>
    </w:p>
    <w:p w:rsidR="00CF385B" w:rsidRPr="00650038" w:rsidRDefault="00CF385B" w:rsidP="00CF385B">
      <w:pPr>
        <w:pStyle w:val="Default"/>
        <w:ind w:firstLine="709"/>
        <w:jc w:val="both"/>
        <w:rPr>
          <w:sz w:val="28"/>
          <w:szCs w:val="28"/>
        </w:rPr>
      </w:pPr>
      <w:r w:rsidRPr="00650038">
        <w:rPr>
          <w:sz w:val="28"/>
          <w:szCs w:val="28"/>
        </w:rPr>
        <w:t xml:space="preserve">Задание оценивается в 1 балл, если оно содержит одну ошибку. Как правило, это одна пропущенная или неправильно записанная команда (например, не закрашивается одна из крайних клеток коридора, что требует отдельной команды «закрасить» вне цикла, или пропущена команда перемещения «вниз» в цикле). Также 1 балл ставится, если закрашиваются все клетки коридора, но исполнитель не возвращается в начальную клетку (то есть полностью отсутствует цикл возвращения). </w:t>
      </w:r>
    </w:p>
    <w:p w:rsidR="00CF385B" w:rsidRPr="00650038" w:rsidRDefault="00CF385B" w:rsidP="00CF385B">
      <w:pPr>
        <w:autoSpaceDE w:val="0"/>
        <w:autoSpaceDN w:val="0"/>
        <w:adjustRightInd w:val="0"/>
        <w:ind w:firstLine="709"/>
        <w:jc w:val="both"/>
        <w:rPr>
          <w:sz w:val="28"/>
          <w:szCs w:val="28"/>
        </w:rPr>
      </w:pPr>
      <w:r w:rsidRPr="00650038">
        <w:rPr>
          <w:sz w:val="28"/>
          <w:szCs w:val="28"/>
        </w:rPr>
        <w:t>Задание оценивается в 0 баллов, если оно содержит две ошибки или алгоритм изложен неверно.</w:t>
      </w:r>
    </w:p>
    <w:p w:rsidR="00CF385B" w:rsidRPr="00650038" w:rsidRDefault="00CF385B" w:rsidP="00CF385B">
      <w:pPr>
        <w:autoSpaceDE w:val="0"/>
        <w:autoSpaceDN w:val="0"/>
        <w:adjustRightInd w:val="0"/>
        <w:ind w:firstLine="709"/>
        <w:jc w:val="both"/>
        <w:rPr>
          <w:sz w:val="28"/>
          <w:szCs w:val="28"/>
        </w:rPr>
      </w:pPr>
    </w:p>
    <w:p w:rsidR="00CF385B" w:rsidRPr="00650038" w:rsidRDefault="00CF385B" w:rsidP="00CF385B">
      <w:pPr>
        <w:pStyle w:val="Default"/>
        <w:ind w:firstLine="709"/>
        <w:jc w:val="both"/>
        <w:rPr>
          <w:sz w:val="28"/>
          <w:szCs w:val="28"/>
        </w:rPr>
      </w:pPr>
      <w:r w:rsidRPr="00650038">
        <w:rPr>
          <w:b/>
          <w:bCs/>
          <w:sz w:val="28"/>
          <w:szCs w:val="28"/>
        </w:rPr>
        <w:t xml:space="preserve">Методические рекомендации по оцениванию задания 23.2 </w:t>
      </w:r>
    </w:p>
    <w:p w:rsidR="00CF385B" w:rsidRPr="00650038" w:rsidRDefault="00CF385B" w:rsidP="00CF385B">
      <w:pPr>
        <w:autoSpaceDE w:val="0"/>
        <w:autoSpaceDN w:val="0"/>
        <w:adjustRightInd w:val="0"/>
        <w:ind w:firstLine="709"/>
        <w:jc w:val="both"/>
        <w:rPr>
          <w:sz w:val="28"/>
          <w:szCs w:val="28"/>
        </w:rPr>
      </w:pPr>
      <w:r w:rsidRPr="00650038">
        <w:rPr>
          <w:sz w:val="28"/>
          <w:szCs w:val="28"/>
        </w:rPr>
        <w:t>Задание 23.2 проверяет умение записать алгоритм на языке программирования. Данный вариант задания рекомендуется тем учащимся, которые уверенно владеют навыком создания простейших программ на одном из языков программирования.</w:t>
      </w:r>
    </w:p>
    <w:p w:rsidR="00CF385B" w:rsidRPr="00650038" w:rsidRDefault="00CF385B" w:rsidP="00CF385B">
      <w:pPr>
        <w:pStyle w:val="Default"/>
        <w:ind w:firstLine="709"/>
        <w:jc w:val="both"/>
        <w:rPr>
          <w:sz w:val="28"/>
          <w:szCs w:val="28"/>
        </w:rPr>
      </w:pPr>
      <w:r w:rsidRPr="00650038">
        <w:rPr>
          <w:sz w:val="28"/>
          <w:szCs w:val="28"/>
        </w:rPr>
        <w:t xml:space="preserve">Решением данного задания является программа, записанная на одном из языков программирования. Эксперт должен выяснить, работает ли данная программа верно и является ли записанное решение эффективным. </w:t>
      </w:r>
    </w:p>
    <w:p w:rsidR="00CF385B" w:rsidRPr="00650038" w:rsidRDefault="00CF385B" w:rsidP="00CF385B">
      <w:pPr>
        <w:pStyle w:val="Default"/>
        <w:ind w:firstLine="709"/>
        <w:jc w:val="both"/>
        <w:rPr>
          <w:sz w:val="28"/>
          <w:szCs w:val="28"/>
        </w:rPr>
      </w:pPr>
      <w:r w:rsidRPr="00650038">
        <w:rPr>
          <w:sz w:val="28"/>
          <w:szCs w:val="28"/>
        </w:rPr>
        <w:t xml:space="preserve">Прежде всего, эксперт должен установить язык программирования, на котором записана программа – как правило, это тот язык программирования, который изучался школьниками. Затем эксперт должен скомпилировать программу (если программа записана на компилируемом языке программирования) и запустить ее. Если программа содержит синтаксические ошибки, и потому ее компиляция и запуск невозможны, то задание оценивается в 0 баллов (так как данное задание выполняется учащимися за компьютером, при этом у учащихся есть возможность компилировать и запускать программу, редактировать текст программы, исправлять синтаксические и алгоритмические ошибки, то программа, которая не может быть скомпилирована и запущена должна оцениваться в 0 баллов). </w:t>
      </w:r>
    </w:p>
    <w:p w:rsidR="00CF385B" w:rsidRPr="00650038" w:rsidRDefault="00CF385B" w:rsidP="00CF385B">
      <w:pPr>
        <w:pStyle w:val="Default"/>
        <w:ind w:firstLine="709"/>
        <w:jc w:val="both"/>
        <w:rPr>
          <w:sz w:val="28"/>
          <w:szCs w:val="28"/>
        </w:rPr>
      </w:pPr>
      <w:r w:rsidRPr="00650038">
        <w:rPr>
          <w:sz w:val="28"/>
          <w:szCs w:val="28"/>
        </w:rPr>
        <w:t xml:space="preserve">Правильная программа должна содержать следующие части: </w:t>
      </w:r>
    </w:p>
    <w:p w:rsidR="00CF385B" w:rsidRPr="00650038" w:rsidRDefault="00CF385B" w:rsidP="00CF385B">
      <w:pPr>
        <w:pStyle w:val="Default"/>
        <w:ind w:firstLine="709"/>
        <w:jc w:val="both"/>
        <w:rPr>
          <w:sz w:val="28"/>
          <w:szCs w:val="28"/>
        </w:rPr>
      </w:pPr>
      <w:r w:rsidRPr="00650038">
        <w:rPr>
          <w:sz w:val="28"/>
          <w:szCs w:val="28"/>
        </w:rPr>
        <w:t xml:space="preserve">1. Ввод данных. </w:t>
      </w:r>
    </w:p>
    <w:p w:rsidR="00CF385B" w:rsidRPr="00650038" w:rsidRDefault="00CF385B" w:rsidP="00CF385B">
      <w:pPr>
        <w:pStyle w:val="Default"/>
        <w:ind w:firstLine="709"/>
        <w:jc w:val="both"/>
        <w:rPr>
          <w:sz w:val="28"/>
          <w:szCs w:val="28"/>
        </w:rPr>
      </w:pPr>
      <w:r w:rsidRPr="00650038">
        <w:rPr>
          <w:sz w:val="28"/>
          <w:szCs w:val="28"/>
        </w:rPr>
        <w:t xml:space="preserve">2. Нахождение ответа. </w:t>
      </w:r>
    </w:p>
    <w:p w:rsidR="00CF385B" w:rsidRPr="00650038" w:rsidRDefault="00CF385B" w:rsidP="00CF385B">
      <w:pPr>
        <w:pStyle w:val="Default"/>
        <w:ind w:firstLine="709"/>
        <w:jc w:val="both"/>
        <w:rPr>
          <w:sz w:val="28"/>
          <w:szCs w:val="28"/>
        </w:rPr>
      </w:pPr>
      <w:r w:rsidRPr="00650038">
        <w:rPr>
          <w:sz w:val="28"/>
          <w:szCs w:val="28"/>
        </w:rPr>
        <w:t xml:space="preserve">3. Вывод ответа. </w:t>
      </w:r>
    </w:p>
    <w:p w:rsidR="00CF385B" w:rsidRPr="00650038" w:rsidRDefault="00CF385B" w:rsidP="00CF385B">
      <w:pPr>
        <w:pStyle w:val="Default"/>
        <w:ind w:firstLine="709"/>
        <w:jc w:val="both"/>
        <w:rPr>
          <w:sz w:val="28"/>
          <w:szCs w:val="28"/>
        </w:rPr>
      </w:pPr>
    </w:p>
    <w:p w:rsidR="00CF385B" w:rsidRPr="00650038" w:rsidRDefault="00CF385B" w:rsidP="00CF385B">
      <w:pPr>
        <w:pStyle w:val="Default"/>
        <w:ind w:firstLine="709"/>
        <w:jc w:val="both"/>
        <w:rPr>
          <w:sz w:val="28"/>
          <w:szCs w:val="28"/>
        </w:rPr>
      </w:pPr>
      <w:r w:rsidRPr="00650038">
        <w:rPr>
          <w:sz w:val="28"/>
          <w:szCs w:val="28"/>
        </w:rPr>
        <w:t xml:space="preserve">Программа, которая не содержит ввода данных (например, данные для работы программы задаются константами в ее исходном коде) или не содержит вывода ответа, также оценивается в 0 баллов. </w:t>
      </w:r>
    </w:p>
    <w:p w:rsidR="00CF385B" w:rsidRPr="00650038" w:rsidRDefault="00CF385B" w:rsidP="00CF385B">
      <w:pPr>
        <w:pStyle w:val="Default"/>
        <w:ind w:firstLine="709"/>
        <w:jc w:val="both"/>
        <w:rPr>
          <w:sz w:val="28"/>
          <w:szCs w:val="28"/>
        </w:rPr>
      </w:pPr>
      <w:r w:rsidRPr="00650038">
        <w:rPr>
          <w:sz w:val="28"/>
          <w:szCs w:val="28"/>
        </w:rPr>
        <w:t xml:space="preserve">Затем эксперт должен определить, как необходимо вводить данные в программу и выводить результат. Использование стандартного ввода (считывание с клавиатуры, например, оператор Read в Паскале) и стандартного вывода (вывод на экран, например, оператор Write в Паскале) не являются единственно возможными способами, например, возможны и такие варианты: </w:t>
      </w:r>
    </w:p>
    <w:p w:rsidR="00CF385B" w:rsidRPr="00650038" w:rsidRDefault="00CF385B" w:rsidP="00CF385B">
      <w:pPr>
        <w:pStyle w:val="Default"/>
        <w:ind w:firstLine="709"/>
        <w:jc w:val="both"/>
        <w:rPr>
          <w:sz w:val="28"/>
          <w:szCs w:val="28"/>
        </w:rPr>
      </w:pPr>
      <w:r w:rsidRPr="00650038">
        <w:rPr>
          <w:sz w:val="28"/>
          <w:szCs w:val="28"/>
        </w:rPr>
        <w:t xml:space="preserve">1. Ввод-вывод данных с использованием файлов. </w:t>
      </w:r>
    </w:p>
    <w:p w:rsidR="00CF385B" w:rsidRPr="00650038" w:rsidRDefault="00CF385B" w:rsidP="00CF385B">
      <w:pPr>
        <w:pStyle w:val="Default"/>
        <w:ind w:firstLine="709"/>
        <w:jc w:val="both"/>
        <w:rPr>
          <w:sz w:val="28"/>
          <w:szCs w:val="28"/>
        </w:rPr>
      </w:pPr>
      <w:r w:rsidRPr="00650038">
        <w:rPr>
          <w:sz w:val="28"/>
          <w:szCs w:val="28"/>
        </w:rPr>
        <w:t xml:space="preserve">2. Ввод-вывод данных через графический интерфейс (поля ввода, «ползунки» и т.д.). </w:t>
      </w:r>
    </w:p>
    <w:p w:rsidR="00CF385B" w:rsidRPr="00650038" w:rsidRDefault="00CF385B" w:rsidP="00CF385B">
      <w:pPr>
        <w:pStyle w:val="Default"/>
        <w:ind w:firstLine="709"/>
        <w:jc w:val="both"/>
        <w:rPr>
          <w:sz w:val="28"/>
          <w:szCs w:val="28"/>
        </w:rPr>
      </w:pPr>
      <w:r w:rsidRPr="00650038">
        <w:rPr>
          <w:sz w:val="28"/>
          <w:szCs w:val="28"/>
        </w:rPr>
        <w:t xml:space="preserve">3. Ввод-вывод с использованием средств локальной сети и интернета. </w:t>
      </w:r>
    </w:p>
    <w:p w:rsidR="00CF385B" w:rsidRPr="00650038" w:rsidRDefault="00CF385B" w:rsidP="00CF385B">
      <w:pPr>
        <w:pStyle w:val="Default"/>
        <w:ind w:firstLine="709"/>
        <w:jc w:val="both"/>
        <w:rPr>
          <w:sz w:val="28"/>
          <w:szCs w:val="28"/>
        </w:rPr>
      </w:pPr>
      <w:r w:rsidRPr="00650038">
        <w:rPr>
          <w:sz w:val="28"/>
          <w:szCs w:val="28"/>
        </w:rPr>
        <w:t xml:space="preserve">4. Другие технологии ввода-вывода данных. </w:t>
      </w:r>
    </w:p>
    <w:p w:rsidR="00CF385B" w:rsidRPr="00650038" w:rsidRDefault="00CF385B" w:rsidP="00CF385B">
      <w:pPr>
        <w:pStyle w:val="Default"/>
        <w:ind w:firstLine="709"/>
        <w:jc w:val="both"/>
        <w:rPr>
          <w:sz w:val="28"/>
          <w:szCs w:val="28"/>
        </w:rPr>
      </w:pPr>
    </w:p>
    <w:p w:rsidR="00CF385B" w:rsidRPr="00650038" w:rsidRDefault="00CF385B" w:rsidP="00CF385B">
      <w:pPr>
        <w:pStyle w:val="Default"/>
        <w:ind w:firstLine="709"/>
        <w:jc w:val="both"/>
        <w:rPr>
          <w:sz w:val="28"/>
          <w:szCs w:val="28"/>
        </w:rPr>
      </w:pPr>
      <w:r w:rsidRPr="00650038">
        <w:rPr>
          <w:sz w:val="28"/>
          <w:szCs w:val="28"/>
        </w:rPr>
        <w:t xml:space="preserve">Установив метод ввода-вывода данных, эксперт должен проверить, верно ли составлен алгоритм решения задачи. Для этого эксперт запускает программу, вводит тестовые примеры, которые приведены в критериях оценивания и проверяет, правильный ли ответ выдала программа, после чего повторяет эту операцию для всех тестовых примеров, указанных в критериях оценивания. Если программа выдает правильный ответ, то данный тест считается пройденным, если программа выдает неправильный ответ, или не завершает свою работу из-за зацикливания, или аварийно завершает свою работу из-за алгоритмической ошибки (например, деление на ноль), то данный тест не засчитывается. Вывод о правильности программы делается в том случае, если программа проходит все тесты. </w:t>
      </w:r>
    </w:p>
    <w:p w:rsidR="00CF385B" w:rsidRPr="00650038" w:rsidRDefault="00CF385B" w:rsidP="00CF385B">
      <w:pPr>
        <w:pStyle w:val="Default"/>
        <w:ind w:firstLine="709"/>
        <w:jc w:val="both"/>
        <w:rPr>
          <w:sz w:val="28"/>
          <w:szCs w:val="28"/>
        </w:rPr>
      </w:pPr>
      <w:r w:rsidRPr="00650038">
        <w:rPr>
          <w:sz w:val="28"/>
          <w:szCs w:val="28"/>
        </w:rPr>
        <w:t xml:space="preserve">Затем эксперт устанавливает эффективность алгоритма решения задачи, изучив исходный текст программы. </w:t>
      </w:r>
    </w:p>
    <w:p w:rsidR="00CF385B" w:rsidRPr="00650038" w:rsidRDefault="00CF385B" w:rsidP="00CF385B">
      <w:pPr>
        <w:pStyle w:val="Default"/>
        <w:ind w:firstLine="709"/>
        <w:jc w:val="both"/>
        <w:rPr>
          <w:sz w:val="28"/>
          <w:szCs w:val="28"/>
        </w:rPr>
      </w:pPr>
      <w:r w:rsidRPr="00650038">
        <w:rPr>
          <w:sz w:val="28"/>
          <w:szCs w:val="28"/>
        </w:rPr>
        <w:t xml:space="preserve">Оценка в 2 балла за задание 23.2 выставляется, если программа правильная (выдает верный ответ на всех тестах) и эффективная. </w:t>
      </w:r>
    </w:p>
    <w:p w:rsidR="00CF385B" w:rsidRPr="00650038" w:rsidRDefault="00CF385B" w:rsidP="00CF385B">
      <w:pPr>
        <w:pStyle w:val="Default"/>
        <w:ind w:firstLine="709"/>
        <w:jc w:val="both"/>
        <w:rPr>
          <w:sz w:val="28"/>
          <w:szCs w:val="28"/>
        </w:rPr>
      </w:pPr>
      <w:r w:rsidRPr="00650038">
        <w:rPr>
          <w:sz w:val="28"/>
          <w:szCs w:val="28"/>
        </w:rPr>
        <w:t xml:space="preserve">Оценка в 1 балл выставляется либо если программа правильная (выдает верный ответ на всех тестах), но неэффективная, либо если она содержит небольшую ошибку (не проходит один из тестов). </w:t>
      </w:r>
    </w:p>
    <w:p w:rsidR="00CF385B" w:rsidRPr="00650038" w:rsidRDefault="00CF385B" w:rsidP="00CF385B">
      <w:pPr>
        <w:autoSpaceDE w:val="0"/>
        <w:autoSpaceDN w:val="0"/>
        <w:adjustRightInd w:val="0"/>
        <w:ind w:firstLine="709"/>
        <w:jc w:val="both"/>
        <w:rPr>
          <w:sz w:val="28"/>
          <w:szCs w:val="28"/>
        </w:rPr>
      </w:pPr>
      <w:r w:rsidRPr="00650038">
        <w:rPr>
          <w:sz w:val="28"/>
          <w:szCs w:val="28"/>
        </w:rPr>
        <w:t>Оценка в 0 баллов выставляется, если программа не проходит два и более теста, то есть не работает как минимум в половине случаев.</w:t>
      </w:r>
    </w:p>
    <w:p w:rsidR="00CF385B" w:rsidRPr="00650038" w:rsidRDefault="00CF385B" w:rsidP="00CF385B">
      <w:pPr>
        <w:pStyle w:val="Default"/>
        <w:ind w:firstLine="709"/>
        <w:jc w:val="both"/>
        <w:rPr>
          <w:sz w:val="28"/>
          <w:szCs w:val="28"/>
        </w:rPr>
      </w:pPr>
    </w:p>
    <w:p w:rsidR="00CF385B" w:rsidRPr="00650038" w:rsidRDefault="00CF385B" w:rsidP="00CF385B">
      <w:pPr>
        <w:pStyle w:val="Style2"/>
        <w:widowControl/>
        <w:spacing w:before="77"/>
        <w:ind w:firstLine="0"/>
        <w:jc w:val="both"/>
        <w:rPr>
          <w:b/>
          <w:bCs/>
          <w:sz w:val="28"/>
          <w:szCs w:val="28"/>
          <w:lang w:eastAsia="ar-SA"/>
        </w:rPr>
      </w:pPr>
      <w:r w:rsidRPr="00650038">
        <w:rPr>
          <w:b/>
          <w:bCs/>
          <w:sz w:val="28"/>
          <w:szCs w:val="28"/>
          <w:lang w:eastAsia="ar-SA"/>
        </w:rPr>
        <w:t>Рекомендации по использованию и интерпретации результатов выполнения экзаменационной работы по Информатике и ИКТ для проведения государственной (итоговой) аттестации выпускников основной школы в новой форме в 2011 году</w:t>
      </w:r>
    </w:p>
    <w:p w:rsidR="00CF385B" w:rsidRPr="00650038" w:rsidRDefault="00CF385B" w:rsidP="00CF385B">
      <w:pPr>
        <w:pStyle w:val="Style3"/>
        <w:widowControl/>
        <w:spacing w:line="274" w:lineRule="exact"/>
        <w:ind w:firstLine="720"/>
        <w:rPr>
          <w:color w:val="000000"/>
          <w:sz w:val="28"/>
          <w:szCs w:val="28"/>
        </w:rPr>
      </w:pPr>
    </w:p>
    <w:p w:rsidR="00CF385B" w:rsidRPr="00650038" w:rsidRDefault="00CF385B" w:rsidP="00CF385B">
      <w:pPr>
        <w:pStyle w:val="Style4"/>
        <w:widowControl/>
        <w:spacing w:line="240" w:lineRule="auto"/>
        <w:ind w:firstLine="709"/>
        <w:rPr>
          <w:color w:val="000000"/>
          <w:sz w:val="28"/>
          <w:szCs w:val="28"/>
        </w:rPr>
      </w:pPr>
      <w:r w:rsidRPr="00650038">
        <w:rPr>
          <w:color w:val="000000"/>
          <w:sz w:val="28"/>
          <w:szCs w:val="28"/>
        </w:rPr>
        <w:t>Рекомендации по использованию и интерпретации результатов выполнения экзаменационных работ для проведения государственной (итоговой) аттестации выпускников основной школы в новой форме носят рекомендательный характер. В связи с этим территориальной экзаменационной комиссии рекомендуется перед процедурой перевода первичных баллов в пятибалльную шкалу провести предварительный анализ результатов выполнения учащимися экзаменационных работ и внести при необходимости корректировки в предлагаемую шкалу оценивания. Рекомендации по корректировке шкалы по предмету Информатика и ИКТ приводятся ниже. Факт изменения шкалы пересчета должен быть зафиксирован в отчете территориальной предметной комиссии. Копии данных отчетов должны быть направлены разработчикам  для учета в дальнейшей работе.</w:t>
      </w:r>
    </w:p>
    <w:p w:rsidR="00CF385B" w:rsidRPr="00650038" w:rsidRDefault="00CF385B" w:rsidP="00CF385B">
      <w:pPr>
        <w:pStyle w:val="Style4"/>
        <w:widowControl/>
        <w:spacing w:line="240" w:lineRule="auto"/>
        <w:ind w:firstLine="709"/>
        <w:rPr>
          <w:color w:val="000000"/>
          <w:sz w:val="28"/>
          <w:szCs w:val="28"/>
        </w:rPr>
      </w:pPr>
      <w:r w:rsidRPr="00650038">
        <w:rPr>
          <w:color w:val="000000"/>
          <w:sz w:val="28"/>
          <w:szCs w:val="28"/>
        </w:rPr>
        <w:t>Результаты экзамена используются для государственной (итоговой) аттестации выпускников основной школы, а также для формирования профильных классов. В ряде регионов эти данные используются для аккредитации образовательных учреждений и аттестации педагогических кадров. Необходимо отметить, что это возможно только при условии участия в экзамене представительной выборки учащихся данного образовательного учреждения, а также учета дополнительных данных, характеризующих начальную подготовку учащихся и условия обучения в конкретном образовательном учреждении.</w:t>
      </w:r>
    </w:p>
    <w:p w:rsidR="00CF385B" w:rsidRPr="00650038" w:rsidRDefault="00CF385B" w:rsidP="00CF385B">
      <w:pPr>
        <w:pStyle w:val="Style5"/>
        <w:widowControl/>
        <w:spacing w:line="240" w:lineRule="auto"/>
        <w:ind w:firstLine="709"/>
        <w:rPr>
          <w:color w:val="000000"/>
          <w:sz w:val="28"/>
          <w:szCs w:val="28"/>
        </w:rPr>
      </w:pPr>
    </w:p>
    <w:p w:rsidR="00CF385B" w:rsidRPr="00650038" w:rsidRDefault="00CF385B" w:rsidP="00CF385B">
      <w:pPr>
        <w:pStyle w:val="Style5"/>
        <w:widowControl/>
        <w:spacing w:line="240" w:lineRule="auto"/>
        <w:ind w:firstLine="709"/>
        <w:jc w:val="center"/>
        <w:rPr>
          <w:color w:val="000000"/>
          <w:sz w:val="28"/>
          <w:szCs w:val="28"/>
        </w:rPr>
      </w:pPr>
      <w:r w:rsidRPr="00650038">
        <w:rPr>
          <w:color w:val="000000"/>
          <w:sz w:val="28"/>
          <w:szCs w:val="28"/>
        </w:rPr>
        <w:t>ИНФОРМАТИКА и ИКТ</w:t>
      </w:r>
    </w:p>
    <w:p w:rsidR="00CF385B" w:rsidRPr="00650038" w:rsidRDefault="00CF385B" w:rsidP="00CF385B">
      <w:pPr>
        <w:jc w:val="both"/>
        <w:rPr>
          <w:sz w:val="28"/>
          <w:szCs w:val="28"/>
        </w:rPr>
      </w:pPr>
      <w:r w:rsidRPr="00650038">
        <w:rPr>
          <w:sz w:val="28"/>
          <w:szCs w:val="28"/>
        </w:rPr>
        <w:t xml:space="preserve">Максимальный первичный балл за выполнение всех заданий работы составляет 26 баллов. </w:t>
      </w:r>
    </w:p>
    <w:p w:rsidR="00CF385B" w:rsidRPr="00650038" w:rsidRDefault="00CF385B" w:rsidP="00CF385B">
      <w:pPr>
        <w:jc w:val="center"/>
        <w:rPr>
          <w:b/>
          <w:sz w:val="28"/>
          <w:szCs w:val="28"/>
        </w:rPr>
      </w:pPr>
    </w:p>
    <w:p w:rsidR="00CF385B" w:rsidRPr="00650038" w:rsidRDefault="00CF385B" w:rsidP="00CF385B">
      <w:pPr>
        <w:jc w:val="center"/>
        <w:rPr>
          <w:b/>
          <w:sz w:val="28"/>
          <w:szCs w:val="28"/>
        </w:rPr>
      </w:pPr>
      <w:r w:rsidRPr="00650038">
        <w:rPr>
          <w:b/>
          <w:sz w:val="28"/>
          <w:szCs w:val="28"/>
        </w:rPr>
        <w:t>Шкала пересчета первичного балла за выполнение экзаменационной работы в отметку по  пятибалльной шкале</w:t>
      </w:r>
    </w:p>
    <w:p w:rsidR="00CF385B" w:rsidRPr="00650038" w:rsidRDefault="00CF385B" w:rsidP="00CF385B">
      <w:pPr>
        <w:rPr>
          <w:sz w:val="28"/>
          <w:szCs w:val="28"/>
        </w:rPr>
      </w:pPr>
    </w:p>
    <w:tbl>
      <w:tblPr>
        <w:tblW w:w="5000" w:type="pct"/>
        <w:tblCellMar>
          <w:left w:w="40" w:type="dxa"/>
          <w:right w:w="40" w:type="dxa"/>
        </w:tblCellMar>
        <w:tblLook w:val="0000" w:firstRow="0" w:lastRow="0" w:firstColumn="0" w:lastColumn="0" w:noHBand="0" w:noVBand="0"/>
      </w:tblPr>
      <w:tblGrid>
        <w:gridCol w:w="3837"/>
        <w:gridCol w:w="1794"/>
        <w:gridCol w:w="1535"/>
        <w:gridCol w:w="1535"/>
        <w:gridCol w:w="1535"/>
      </w:tblGrid>
      <w:tr w:rsidR="00CF385B" w:rsidRPr="00650038">
        <w:tc>
          <w:tcPr>
            <w:tcW w:w="1874" w:type="pct"/>
            <w:tcBorders>
              <w:top w:val="single" w:sz="6" w:space="0" w:color="auto"/>
              <w:left w:val="single" w:sz="6" w:space="0" w:color="auto"/>
              <w:bottom w:val="single" w:sz="6" w:space="0" w:color="auto"/>
              <w:right w:val="single" w:sz="6" w:space="0" w:color="auto"/>
            </w:tcBorders>
          </w:tcPr>
          <w:p w:rsidR="00CF385B" w:rsidRPr="00650038" w:rsidRDefault="00CF385B" w:rsidP="00EE0195">
            <w:pPr>
              <w:rPr>
                <w:sz w:val="28"/>
                <w:szCs w:val="28"/>
              </w:rPr>
            </w:pPr>
            <w:r w:rsidRPr="00650038">
              <w:rPr>
                <w:sz w:val="28"/>
                <w:szCs w:val="28"/>
              </w:rPr>
              <w:t xml:space="preserve">Отметка по </w:t>
            </w:r>
          </w:p>
          <w:p w:rsidR="00CF385B" w:rsidRPr="00650038" w:rsidRDefault="00CF385B" w:rsidP="00EE0195">
            <w:pPr>
              <w:rPr>
                <w:sz w:val="28"/>
                <w:szCs w:val="28"/>
              </w:rPr>
            </w:pPr>
            <w:r w:rsidRPr="00650038">
              <w:rPr>
                <w:sz w:val="28"/>
                <w:szCs w:val="28"/>
              </w:rPr>
              <w:t>пятибалльной шкале</w:t>
            </w:r>
          </w:p>
        </w:tc>
        <w:tc>
          <w:tcPr>
            <w:tcW w:w="876" w:type="pct"/>
            <w:tcBorders>
              <w:top w:val="single" w:sz="6" w:space="0" w:color="auto"/>
              <w:left w:val="single" w:sz="6" w:space="0" w:color="auto"/>
              <w:bottom w:val="single" w:sz="6" w:space="0" w:color="auto"/>
              <w:right w:val="single" w:sz="6" w:space="0" w:color="auto"/>
            </w:tcBorders>
            <w:vAlign w:val="center"/>
          </w:tcPr>
          <w:p w:rsidR="00CF385B" w:rsidRPr="00650038" w:rsidRDefault="00CF385B" w:rsidP="00EE0195">
            <w:pPr>
              <w:jc w:val="center"/>
              <w:rPr>
                <w:sz w:val="28"/>
                <w:szCs w:val="28"/>
              </w:rPr>
            </w:pPr>
            <w:r w:rsidRPr="00650038">
              <w:rPr>
                <w:sz w:val="28"/>
                <w:szCs w:val="28"/>
              </w:rPr>
              <w:t>«2»</w:t>
            </w:r>
          </w:p>
        </w:tc>
        <w:tc>
          <w:tcPr>
            <w:tcW w:w="750" w:type="pct"/>
            <w:tcBorders>
              <w:top w:val="single" w:sz="6" w:space="0" w:color="auto"/>
              <w:left w:val="single" w:sz="6" w:space="0" w:color="auto"/>
              <w:bottom w:val="single" w:sz="6" w:space="0" w:color="auto"/>
              <w:right w:val="single" w:sz="6" w:space="0" w:color="auto"/>
            </w:tcBorders>
            <w:vAlign w:val="center"/>
          </w:tcPr>
          <w:p w:rsidR="00CF385B" w:rsidRPr="00650038" w:rsidRDefault="00CF385B" w:rsidP="00EE0195">
            <w:pPr>
              <w:jc w:val="center"/>
              <w:rPr>
                <w:sz w:val="28"/>
                <w:szCs w:val="28"/>
              </w:rPr>
            </w:pPr>
            <w:r w:rsidRPr="00650038">
              <w:rPr>
                <w:sz w:val="28"/>
                <w:szCs w:val="28"/>
              </w:rPr>
              <w:t>«3»</w:t>
            </w:r>
          </w:p>
        </w:tc>
        <w:tc>
          <w:tcPr>
            <w:tcW w:w="750" w:type="pct"/>
            <w:tcBorders>
              <w:top w:val="single" w:sz="6" w:space="0" w:color="auto"/>
              <w:left w:val="single" w:sz="6" w:space="0" w:color="auto"/>
              <w:bottom w:val="single" w:sz="6" w:space="0" w:color="auto"/>
              <w:right w:val="single" w:sz="6" w:space="0" w:color="auto"/>
            </w:tcBorders>
            <w:vAlign w:val="center"/>
          </w:tcPr>
          <w:p w:rsidR="00CF385B" w:rsidRPr="00650038" w:rsidRDefault="00CF385B" w:rsidP="00EE0195">
            <w:pPr>
              <w:jc w:val="center"/>
              <w:rPr>
                <w:sz w:val="28"/>
                <w:szCs w:val="28"/>
              </w:rPr>
            </w:pPr>
            <w:r w:rsidRPr="00650038">
              <w:rPr>
                <w:sz w:val="28"/>
                <w:szCs w:val="28"/>
              </w:rPr>
              <w:t>«4»</w:t>
            </w:r>
          </w:p>
        </w:tc>
        <w:tc>
          <w:tcPr>
            <w:tcW w:w="750" w:type="pct"/>
            <w:tcBorders>
              <w:top w:val="single" w:sz="6" w:space="0" w:color="auto"/>
              <w:left w:val="single" w:sz="6" w:space="0" w:color="auto"/>
              <w:bottom w:val="single" w:sz="6" w:space="0" w:color="auto"/>
              <w:right w:val="single" w:sz="6" w:space="0" w:color="auto"/>
            </w:tcBorders>
            <w:vAlign w:val="center"/>
          </w:tcPr>
          <w:p w:rsidR="00CF385B" w:rsidRPr="00650038" w:rsidRDefault="00CF385B" w:rsidP="00EE0195">
            <w:pPr>
              <w:jc w:val="center"/>
              <w:rPr>
                <w:sz w:val="28"/>
                <w:szCs w:val="28"/>
              </w:rPr>
            </w:pPr>
            <w:r w:rsidRPr="00650038">
              <w:rPr>
                <w:sz w:val="28"/>
                <w:szCs w:val="28"/>
              </w:rPr>
              <w:t>«5»</w:t>
            </w:r>
          </w:p>
        </w:tc>
      </w:tr>
      <w:tr w:rsidR="00CF385B" w:rsidRPr="00650038">
        <w:tc>
          <w:tcPr>
            <w:tcW w:w="1874" w:type="pct"/>
            <w:tcBorders>
              <w:top w:val="single" w:sz="6" w:space="0" w:color="auto"/>
              <w:left w:val="single" w:sz="6" w:space="0" w:color="auto"/>
              <w:bottom w:val="single" w:sz="6" w:space="0" w:color="auto"/>
              <w:right w:val="single" w:sz="6" w:space="0" w:color="auto"/>
            </w:tcBorders>
          </w:tcPr>
          <w:p w:rsidR="00CF385B" w:rsidRPr="00650038" w:rsidRDefault="00CF385B" w:rsidP="00EE0195">
            <w:pPr>
              <w:rPr>
                <w:sz w:val="28"/>
                <w:szCs w:val="28"/>
              </w:rPr>
            </w:pPr>
            <w:r w:rsidRPr="00650038">
              <w:rPr>
                <w:sz w:val="28"/>
                <w:szCs w:val="28"/>
              </w:rPr>
              <w:t>Общий балл</w:t>
            </w:r>
          </w:p>
        </w:tc>
        <w:tc>
          <w:tcPr>
            <w:tcW w:w="876" w:type="pct"/>
            <w:tcBorders>
              <w:top w:val="single" w:sz="6" w:space="0" w:color="auto"/>
              <w:left w:val="single" w:sz="6" w:space="0" w:color="auto"/>
              <w:bottom w:val="single" w:sz="6" w:space="0" w:color="auto"/>
              <w:right w:val="single" w:sz="6" w:space="0" w:color="auto"/>
            </w:tcBorders>
            <w:vAlign w:val="center"/>
          </w:tcPr>
          <w:p w:rsidR="00CF385B" w:rsidRPr="00650038" w:rsidRDefault="00CF385B" w:rsidP="00EE0195">
            <w:pPr>
              <w:jc w:val="center"/>
              <w:rPr>
                <w:sz w:val="28"/>
                <w:szCs w:val="28"/>
              </w:rPr>
            </w:pPr>
            <w:r w:rsidRPr="00650038">
              <w:rPr>
                <w:sz w:val="28"/>
                <w:szCs w:val="28"/>
              </w:rPr>
              <w:t>0 – 6</w:t>
            </w:r>
          </w:p>
        </w:tc>
        <w:tc>
          <w:tcPr>
            <w:tcW w:w="750" w:type="pct"/>
            <w:tcBorders>
              <w:top w:val="single" w:sz="6" w:space="0" w:color="auto"/>
              <w:left w:val="single" w:sz="6" w:space="0" w:color="auto"/>
              <w:bottom w:val="single" w:sz="6" w:space="0" w:color="auto"/>
              <w:right w:val="single" w:sz="6" w:space="0" w:color="auto"/>
            </w:tcBorders>
            <w:vAlign w:val="center"/>
          </w:tcPr>
          <w:p w:rsidR="00CF385B" w:rsidRPr="00650038" w:rsidRDefault="00CF385B" w:rsidP="00EE0195">
            <w:pPr>
              <w:jc w:val="center"/>
              <w:rPr>
                <w:sz w:val="28"/>
                <w:szCs w:val="28"/>
              </w:rPr>
            </w:pPr>
            <w:r w:rsidRPr="00650038">
              <w:rPr>
                <w:sz w:val="28"/>
                <w:szCs w:val="28"/>
              </w:rPr>
              <w:t>7 – 14</w:t>
            </w:r>
          </w:p>
        </w:tc>
        <w:tc>
          <w:tcPr>
            <w:tcW w:w="750" w:type="pct"/>
            <w:tcBorders>
              <w:top w:val="single" w:sz="6" w:space="0" w:color="auto"/>
              <w:left w:val="single" w:sz="6" w:space="0" w:color="auto"/>
              <w:bottom w:val="single" w:sz="6" w:space="0" w:color="auto"/>
              <w:right w:val="single" w:sz="6" w:space="0" w:color="auto"/>
            </w:tcBorders>
            <w:vAlign w:val="center"/>
          </w:tcPr>
          <w:p w:rsidR="00CF385B" w:rsidRPr="00650038" w:rsidRDefault="00CF385B" w:rsidP="00EE0195">
            <w:pPr>
              <w:jc w:val="center"/>
              <w:rPr>
                <w:sz w:val="28"/>
                <w:szCs w:val="28"/>
              </w:rPr>
            </w:pPr>
            <w:r w:rsidRPr="00650038">
              <w:rPr>
                <w:sz w:val="28"/>
                <w:szCs w:val="28"/>
              </w:rPr>
              <w:t>15 – 21</w:t>
            </w:r>
          </w:p>
        </w:tc>
        <w:tc>
          <w:tcPr>
            <w:tcW w:w="750" w:type="pct"/>
            <w:tcBorders>
              <w:top w:val="single" w:sz="6" w:space="0" w:color="auto"/>
              <w:left w:val="single" w:sz="6" w:space="0" w:color="auto"/>
              <w:bottom w:val="single" w:sz="6" w:space="0" w:color="auto"/>
              <w:right w:val="single" w:sz="6" w:space="0" w:color="auto"/>
            </w:tcBorders>
            <w:vAlign w:val="center"/>
          </w:tcPr>
          <w:p w:rsidR="00CF385B" w:rsidRPr="00650038" w:rsidRDefault="00CF385B" w:rsidP="00EE0195">
            <w:pPr>
              <w:jc w:val="center"/>
              <w:rPr>
                <w:sz w:val="28"/>
                <w:szCs w:val="28"/>
              </w:rPr>
            </w:pPr>
            <w:r w:rsidRPr="00650038">
              <w:rPr>
                <w:sz w:val="28"/>
                <w:szCs w:val="28"/>
              </w:rPr>
              <w:t>22 – 26</w:t>
            </w:r>
          </w:p>
        </w:tc>
      </w:tr>
    </w:tbl>
    <w:p w:rsidR="00CF385B" w:rsidRPr="00650038" w:rsidRDefault="00CF385B" w:rsidP="00CF385B">
      <w:pPr>
        <w:rPr>
          <w:sz w:val="28"/>
          <w:szCs w:val="28"/>
        </w:rPr>
      </w:pPr>
    </w:p>
    <w:p w:rsidR="00CF385B" w:rsidRPr="00650038" w:rsidRDefault="00CF385B" w:rsidP="00CF385B">
      <w:pPr>
        <w:pStyle w:val="Style3"/>
        <w:widowControl/>
        <w:spacing w:line="274" w:lineRule="exact"/>
        <w:rPr>
          <w:color w:val="000000"/>
          <w:sz w:val="28"/>
          <w:szCs w:val="28"/>
        </w:rPr>
      </w:pPr>
      <w:r w:rsidRPr="00650038">
        <w:rPr>
          <w:color w:val="000000"/>
          <w:sz w:val="28"/>
          <w:szCs w:val="28"/>
        </w:rPr>
        <w:t>Предложенная нижняя граница баллов для выставления отметки «3» является ориентиром для территориальных предметных комиссий и может быть снижена, но не ниже чем до 6 баллов.</w:t>
      </w:r>
    </w:p>
    <w:p w:rsidR="00CF385B" w:rsidRPr="00650038" w:rsidRDefault="00CF385B" w:rsidP="00CF385B">
      <w:pPr>
        <w:ind w:firstLine="709"/>
        <w:jc w:val="both"/>
        <w:rPr>
          <w:color w:val="000000"/>
          <w:sz w:val="28"/>
          <w:szCs w:val="28"/>
        </w:rPr>
      </w:pPr>
      <w:r w:rsidRPr="00650038">
        <w:rPr>
          <w:color w:val="000000"/>
          <w:sz w:val="28"/>
          <w:szCs w:val="28"/>
        </w:rPr>
        <w:t>Результаты экзамена могут быть использованы при приеме учащихся в профильные классы средней школы. Ориентиром при отборе в профильные классы может быть показатель, нижняя граница которого соответствует 20 баллам.</w:t>
      </w:r>
    </w:p>
    <w:p w:rsidR="00CF385B" w:rsidRPr="00650038" w:rsidRDefault="00CF385B" w:rsidP="00CF385B">
      <w:pPr>
        <w:autoSpaceDE w:val="0"/>
        <w:autoSpaceDN w:val="0"/>
        <w:adjustRightInd w:val="0"/>
        <w:ind w:firstLine="709"/>
        <w:jc w:val="both"/>
        <w:rPr>
          <w:color w:val="000000"/>
          <w:sz w:val="28"/>
          <w:szCs w:val="28"/>
        </w:rPr>
      </w:pPr>
    </w:p>
    <w:p w:rsidR="00CF385B" w:rsidRDefault="00CF385B" w:rsidP="00CF385B">
      <w:pPr>
        <w:ind w:firstLine="709"/>
        <w:jc w:val="both"/>
        <w:rPr>
          <w:sz w:val="28"/>
          <w:szCs w:val="28"/>
        </w:rPr>
      </w:pPr>
      <w:r w:rsidRPr="00650038">
        <w:rPr>
          <w:sz w:val="28"/>
          <w:szCs w:val="28"/>
        </w:rPr>
        <w:t xml:space="preserve">Для эффективной работы предметной комиссии всем экспертам необходимо ознакомиться с Методическими рекомендациями для экспертов территориальных предметных комиссий по проверке выполнения заданий с развернутым ответом экзаменационных работ выпускников IX классов общеобразовательных учреждений. Государственная (итоговая) аттестация выпускников IX классов общеобразовательных учреждений (в новой форме). Информатика и ИКТ 2011 год, размещенными на сайте ФИПИ; </w:t>
      </w:r>
      <w:r w:rsidRPr="0077201A">
        <w:rPr>
          <w:sz w:val="28"/>
          <w:szCs w:val="28"/>
        </w:rPr>
        <w:t>http://www.fipi.ru/view/sections/63/docs/563.html</w:t>
      </w:r>
      <w:r w:rsidRPr="00650038">
        <w:rPr>
          <w:sz w:val="28"/>
          <w:szCs w:val="28"/>
        </w:rPr>
        <w:t>.</w:t>
      </w:r>
    </w:p>
    <w:p w:rsidR="009F2363" w:rsidRDefault="009F2363" w:rsidP="009F2363">
      <w:pPr>
        <w:ind w:firstLine="720"/>
        <w:jc w:val="center"/>
        <w:rPr>
          <w:b/>
          <w:sz w:val="28"/>
          <w:szCs w:val="28"/>
        </w:rPr>
      </w:pPr>
    </w:p>
    <w:p w:rsidR="009F2363" w:rsidRPr="009F2363" w:rsidRDefault="009F2363" w:rsidP="009F2363">
      <w:pPr>
        <w:ind w:firstLine="720"/>
        <w:jc w:val="center"/>
        <w:rPr>
          <w:b/>
          <w:sz w:val="28"/>
          <w:szCs w:val="28"/>
        </w:rPr>
      </w:pPr>
      <w:r w:rsidRPr="009F2363">
        <w:rPr>
          <w:b/>
          <w:sz w:val="28"/>
          <w:szCs w:val="28"/>
        </w:rPr>
        <w:t xml:space="preserve">Рекомендации по проведению в 2011 году государственной (итоговой) аттестации (в новой форме) по информатике выпускников </w:t>
      </w:r>
      <w:r w:rsidRPr="009F2363">
        <w:rPr>
          <w:b/>
          <w:sz w:val="28"/>
          <w:szCs w:val="28"/>
          <w:lang w:val="en-US"/>
        </w:rPr>
        <w:t>IX</w:t>
      </w:r>
      <w:r w:rsidRPr="009F2363">
        <w:rPr>
          <w:b/>
          <w:sz w:val="28"/>
          <w:szCs w:val="28"/>
        </w:rPr>
        <w:t> классов общеобразовательных учреждений</w:t>
      </w:r>
    </w:p>
    <w:p w:rsidR="009F2363" w:rsidRDefault="009F2363" w:rsidP="009F2363">
      <w:pPr>
        <w:ind w:firstLine="720"/>
        <w:jc w:val="center"/>
        <w:rPr>
          <w:b/>
          <w:szCs w:val="28"/>
        </w:rPr>
      </w:pPr>
    </w:p>
    <w:p w:rsidR="009F2363" w:rsidRPr="009F2363" w:rsidRDefault="009F2363" w:rsidP="009F2363">
      <w:pPr>
        <w:numPr>
          <w:ilvl w:val="0"/>
          <w:numId w:val="8"/>
        </w:numPr>
        <w:suppressAutoHyphens/>
        <w:ind w:left="0" w:firstLine="700"/>
        <w:jc w:val="both"/>
        <w:rPr>
          <w:b/>
          <w:sz w:val="28"/>
          <w:szCs w:val="28"/>
        </w:rPr>
      </w:pPr>
      <w:r w:rsidRPr="009F2363">
        <w:rPr>
          <w:b/>
          <w:sz w:val="28"/>
          <w:szCs w:val="28"/>
        </w:rPr>
        <w:t>Общие положения</w:t>
      </w:r>
    </w:p>
    <w:p w:rsidR="009F2363" w:rsidRPr="009F2363" w:rsidRDefault="009F2363" w:rsidP="009F2363">
      <w:pPr>
        <w:ind w:left="700"/>
        <w:jc w:val="both"/>
        <w:rPr>
          <w:b/>
          <w:sz w:val="28"/>
          <w:szCs w:val="28"/>
        </w:rPr>
      </w:pPr>
    </w:p>
    <w:p w:rsidR="009F2363" w:rsidRPr="009F2363" w:rsidRDefault="009F2363" w:rsidP="009F2363">
      <w:pPr>
        <w:numPr>
          <w:ilvl w:val="1"/>
          <w:numId w:val="7"/>
        </w:numPr>
        <w:suppressAutoHyphens/>
        <w:jc w:val="both"/>
        <w:rPr>
          <w:sz w:val="28"/>
          <w:szCs w:val="28"/>
        </w:rPr>
      </w:pPr>
      <w:r w:rsidRPr="009F2363">
        <w:rPr>
          <w:sz w:val="28"/>
          <w:szCs w:val="28"/>
        </w:rPr>
        <w:t>ГИА (государственная (итоговая) аттестация) по информатике</w:t>
      </w:r>
      <w:r w:rsidRPr="009F2363">
        <w:rPr>
          <w:sz w:val="28"/>
          <w:szCs w:val="28"/>
        </w:rPr>
        <w:br/>
        <w:t xml:space="preserve">(в новой форме) проводится для выпускников </w:t>
      </w:r>
      <w:r w:rsidRPr="009F2363">
        <w:rPr>
          <w:sz w:val="28"/>
          <w:szCs w:val="28"/>
          <w:lang w:val="en-US"/>
        </w:rPr>
        <w:t>IX</w:t>
      </w:r>
      <w:r w:rsidRPr="009F2363">
        <w:rPr>
          <w:sz w:val="28"/>
          <w:szCs w:val="28"/>
        </w:rPr>
        <w:t xml:space="preserve"> классов общеобразовательных учреждений, именуемых в дальнейшем «участники ГИА».</w:t>
      </w:r>
    </w:p>
    <w:p w:rsidR="009F2363" w:rsidRPr="009F2363" w:rsidRDefault="009F2363" w:rsidP="009F2363">
      <w:pPr>
        <w:numPr>
          <w:ilvl w:val="1"/>
          <w:numId w:val="7"/>
        </w:numPr>
        <w:suppressAutoHyphens/>
        <w:jc w:val="both"/>
        <w:rPr>
          <w:sz w:val="28"/>
          <w:szCs w:val="28"/>
        </w:rPr>
      </w:pPr>
      <w:r w:rsidRPr="009F2363">
        <w:rPr>
          <w:sz w:val="28"/>
          <w:szCs w:val="28"/>
        </w:rPr>
        <w:t>ГИА по информатике (в новой форме) является экзаменом по выбору.</w:t>
      </w:r>
    </w:p>
    <w:p w:rsidR="009F2363" w:rsidRPr="009F2363" w:rsidRDefault="009F2363" w:rsidP="009F2363">
      <w:pPr>
        <w:numPr>
          <w:ilvl w:val="1"/>
          <w:numId w:val="7"/>
        </w:numPr>
        <w:suppressAutoHyphens/>
        <w:jc w:val="both"/>
        <w:rPr>
          <w:sz w:val="28"/>
          <w:szCs w:val="28"/>
        </w:rPr>
      </w:pPr>
      <w:r w:rsidRPr="009F2363">
        <w:rPr>
          <w:sz w:val="28"/>
          <w:szCs w:val="28"/>
        </w:rPr>
        <w:t xml:space="preserve">ГИА по информатике (в новой форме) состоит из трех частей: </w:t>
      </w:r>
    </w:p>
    <w:p w:rsidR="009F2363" w:rsidRPr="009F2363" w:rsidRDefault="009F2363" w:rsidP="009F2363">
      <w:pPr>
        <w:pStyle w:val="af0"/>
        <w:numPr>
          <w:ilvl w:val="0"/>
          <w:numId w:val="12"/>
        </w:numPr>
        <w:tabs>
          <w:tab w:val="left" w:pos="1120"/>
        </w:tabs>
        <w:suppressAutoHyphens/>
        <w:spacing w:after="0"/>
        <w:jc w:val="both"/>
        <w:rPr>
          <w:sz w:val="28"/>
          <w:szCs w:val="28"/>
        </w:rPr>
      </w:pPr>
      <w:r w:rsidRPr="009F2363">
        <w:rPr>
          <w:rFonts w:hint="eastAsia"/>
          <w:sz w:val="28"/>
          <w:szCs w:val="28"/>
        </w:rPr>
        <w:t>Часть</w:t>
      </w:r>
      <w:r w:rsidRPr="009F2363">
        <w:rPr>
          <w:sz w:val="28"/>
          <w:szCs w:val="28"/>
        </w:rPr>
        <w:t xml:space="preserve"> 1 – 8 </w:t>
      </w:r>
      <w:r w:rsidRPr="009F2363">
        <w:rPr>
          <w:rFonts w:hint="eastAsia"/>
          <w:sz w:val="28"/>
          <w:szCs w:val="28"/>
        </w:rPr>
        <w:t>заданий</w:t>
      </w:r>
      <w:r w:rsidRPr="009F2363">
        <w:rPr>
          <w:sz w:val="28"/>
          <w:szCs w:val="28"/>
        </w:rPr>
        <w:t xml:space="preserve"> (1 </w:t>
      </w:r>
      <w:r w:rsidRPr="009F2363">
        <w:rPr>
          <w:rFonts w:hint="eastAsia"/>
          <w:sz w:val="28"/>
          <w:szCs w:val="28"/>
        </w:rPr>
        <w:t>–</w:t>
      </w:r>
      <w:r w:rsidRPr="009F2363">
        <w:rPr>
          <w:sz w:val="28"/>
          <w:szCs w:val="28"/>
        </w:rPr>
        <w:t xml:space="preserve"> 8) – </w:t>
      </w:r>
      <w:r w:rsidRPr="009F2363">
        <w:rPr>
          <w:rFonts w:hint="eastAsia"/>
          <w:sz w:val="28"/>
          <w:szCs w:val="28"/>
        </w:rPr>
        <w:t>с</w:t>
      </w:r>
      <w:r w:rsidRPr="009F2363">
        <w:rPr>
          <w:sz w:val="28"/>
          <w:szCs w:val="28"/>
        </w:rPr>
        <w:t xml:space="preserve"> </w:t>
      </w:r>
      <w:r w:rsidRPr="009F2363">
        <w:rPr>
          <w:rFonts w:hint="eastAsia"/>
          <w:sz w:val="28"/>
          <w:szCs w:val="28"/>
        </w:rPr>
        <w:t>выбором</w:t>
      </w:r>
      <w:r w:rsidRPr="009F2363">
        <w:rPr>
          <w:sz w:val="28"/>
          <w:szCs w:val="28"/>
        </w:rPr>
        <w:t xml:space="preserve"> </w:t>
      </w:r>
      <w:r w:rsidRPr="009F2363">
        <w:rPr>
          <w:rFonts w:hint="eastAsia"/>
          <w:sz w:val="28"/>
          <w:szCs w:val="28"/>
        </w:rPr>
        <w:t>ответа</w:t>
      </w:r>
      <w:r w:rsidRPr="009F2363">
        <w:rPr>
          <w:sz w:val="28"/>
          <w:szCs w:val="28"/>
        </w:rPr>
        <w:t>;</w:t>
      </w:r>
    </w:p>
    <w:p w:rsidR="009F2363" w:rsidRPr="009F2363" w:rsidRDefault="009F2363" w:rsidP="009F2363">
      <w:pPr>
        <w:pStyle w:val="af0"/>
        <w:numPr>
          <w:ilvl w:val="0"/>
          <w:numId w:val="12"/>
        </w:numPr>
        <w:tabs>
          <w:tab w:val="left" w:pos="1120"/>
        </w:tabs>
        <w:suppressAutoHyphens/>
        <w:spacing w:after="0"/>
        <w:jc w:val="both"/>
        <w:rPr>
          <w:sz w:val="28"/>
          <w:szCs w:val="28"/>
        </w:rPr>
      </w:pPr>
      <w:r w:rsidRPr="009F2363">
        <w:rPr>
          <w:rFonts w:hint="eastAsia"/>
          <w:sz w:val="28"/>
          <w:szCs w:val="28"/>
        </w:rPr>
        <w:t>Часть</w:t>
      </w:r>
      <w:r w:rsidRPr="009F2363">
        <w:rPr>
          <w:sz w:val="28"/>
          <w:szCs w:val="28"/>
        </w:rPr>
        <w:t xml:space="preserve"> 2 – 12 </w:t>
      </w:r>
      <w:r w:rsidRPr="009F2363">
        <w:rPr>
          <w:rFonts w:hint="eastAsia"/>
          <w:sz w:val="28"/>
          <w:szCs w:val="28"/>
        </w:rPr>
        <w:t>заданий</w:t>
      </w:r>
      <w:r w:rsidRPr="009F2363">
        <w:rPr>
          <w:sz w:val="28"/>
          <w:szCs w:val="28"/>
        </w:rPr>
        <w:t xml:space="preserve"> (9 </w:t>
      </w:r>
      <w:r w:rsidRPr="009F2363">
        <w:rPr>
          <w:rFonts w:hint="eastAsia"/>
          <w:sz w:val="28"/>
          <w:szCs w:val="28"/>
        </w:rPr>
        <w:t>–</w:t>
      </w:r>
      <w:r w:rsidRPr="009F2363">
        <w:rPr>
          <w:sz w:val="28"/>
          <w:szCs w:val="28"/>
        </w:rPr>
        <w:t xml:space="preserve"> 20) – </w:t>
      </w:r>
      <w:r w:rsidRPr="009F2363">
        <w:rPr>
          <w:rFonts w:hint="eastAsia"/>
          <w:sz w:val="28"/>
          <w:szCs w:val="28"/>
        </w:rPr>
        <w:t>с</w:t>
      </w:r>
      <w:r w:rsidRPr="009F2363">
        <w:rPr>
          <w:sz w:val="28"/>
          <w:szCs w:val="28"/>
        </w:rPr>
        <w:t xml:space="preserve"> </w:t>
      </w:r>
      <w:r w:rsidRPr="009F2363">
        <w:rPr>
          <w:rFonts w:hint="eastAsia"/>
          <w:sz w:val="28"/>
          <w:szCs w:val="28"/>
        </w:rPr>
        <w:t>кратким</w:t>
      </w:r>
      <w:r w:rsidRPr="009F2363">
        <w:rPr>
          <w:sz w:val="28"/>
          <w:szCs w:val="28"/>
        </w:rPr>
        <w:t xml:space="preserve"> </w:t>
      </w:r>
      <w:r w:rsidRPr="009F2363">
        <w:rPr>
          <w:rFonts w:hint="eastAsia"/>
          <w:sz w:val="28"/>
          <w:szCs w:val="28"/>
        </w:rPr>
        <w:t>ответом</w:t>
      </w:r>
      <w:r w:rsidRPr="009F2363">
        <w:rPr>
          <w:sz w:val="28"/>
          <w:szCs w:val="28"/>
        </w:rPr>
        <w:t>;</w:t>
      </w:r>
    </w:p>
    <w:p w:rsidR="009F2363" w:rsidRPr="009F2363" w:rsidRDefault="009F2363" w:rsidP="009F2363">
      <w:pPr>
        <w:pStyle w:val="af0"/>
        <w:numPr>
          <w:ilvl w:val="0"/>
          <w:numId w:val="12"/>
        </w:numPr>
        <w:tabs>
          <w:tab w:val="left" w:pos="1120"/>
        </w:tabs>
        <w:suppressAutoHyphens/>
        <w:spacing w:after="0"/>
        <w:rPr>
          <w:sz w:val="28"/>
          <w:szCs w:val="28"/>
        </w:rPr>
      </w:pPr>
      <w:r w:rsidRPr="009F2363">
        <w:rPr>
          <w:rFonts w:hint="eastAsia"/>
          <w:sz w:val="28"/>
          <w:szCs w:val="28"/>
        </w:rPr>
        <w:t>Часть</w:t>
      </w:r>
      <w:r w:rsidRPr="009F2363">
        <w:rPr>
          <w:sz w:val="28"/>
          <w:szCs w:val="28"/>
        </w:rPr>
        <w:t xml:space="preserve"> 3 – 3 </w:t>
      </w:r>
      <w:r w:rsidRPr="009F2363">
        <w:rPr>
          <w:rFonts w:hint="eastAsia"/>
          <w:sz w:val="28"/>
          <w:szCs w:val="28"/>
        </w:rPr>
        <w:t>задания</w:t>
      </w:r>
      <w:r w:rsidRPr="009F2363">
        <w:rPr>
          <w:sz w:val="28"/>
          <w:szCs w:val="28"/>
        </w:rPr>
        <w:t xml:space="preserve"> (21 </w:t>
      </w:r>
      <w:r w:rsidRPr="009F2363">
        <w:rPr>
          <w:rFonts w:hint="eastAsia"/>
          <w:sz w:val="28"/>
          <w:szCs w:val="28"/>
        </w:rPr>
        <w:t>–</w:t>
      </w:r>
      <w:r w:rsidRPr="009F2363">
        <w:rPr>
          <w:sz w:val="28"/>
          <w:szCs w:val="28"/>
        </w:rPr>
        <w:t xml:space="preserve"> 23)</w:t>
      </w:r>
      <w:r w:rsidRPr="009F2363">
        <w:rPr>
          <w:rFonts w:hint="eastAsia"/>
          <w:sz w:val="28"/>
          <w:szCs w:val="28"/>
        </w:rPr>
        <w:t xml:space="preserve"> </w:t>
      </w:r>
      <w:r w:rsidRPr="009F2363">
        <w:rPr>
          <w:sz w:val="28"/>
          <w:szCs w:val="28"/>
        </w:rPr>
        <w:t xml:space="preserve">– </w:t>
      </w:r>
      <w:r w:rsidRPr="009F2363">
        <w:rPr>
          <w:rFonts w:hint="eastAsia"/>
          <w:sz w:val="28"/>
          <w:szCs w:val="28"/>
        </w:rPr>
        <w:t>практическ</w:t>
      </w:r>
      <w:r w:rsidRPr="009F2363">
        <w:rPr>
          <w:sz w:val="28"/>
          <w:szCs w:val="28"/>
        </w:rPr>
        <w:t>и</w:t>
      </w:r>
      <w:r w:rsidRPr="009F2363">
        <w:rPr>
          <w:rFonts w:hint="eastAsia"/>
          <w:sz w:val="28"/>
          <w:szCs w:val="28"/>
        </w:rPr>
        <w:t>е</w:t>
      </w:r>
      <w:r w:rsidRPr="009F2363">
        <w:rPr>
          <w:sz w:val="28"/>
          <w:szCs w:val="28"/>
        </w:rPr>
        <w:t xml:space="preserve"> </w:t>
      </w:r>
      <w:r w:rsidRPr="009F2363">
        <w:rPr>
          <w:rFonts w:hint="eastAsia"/>
          <w:sz w:val="28"/>
          <w:szCs w:val="28"/>
        </w:rPr>
        <w:t>задани</w:t>
      </w:r>
      <w:r w:rsidRPr="009F2363">
        <w:rPr>
          <w:sz w:val="28"/>
          <w:szCs w:val="28"/>
        </w:rPr>
        <w:t xml:space="preserve">я, </w:t>
      </w:r>
      <w:r w:rsidRPr="009F2363">
        <w:rPr>
          <w:rFonts w:hint="eastAsia"/>
          <w:sz w:val="28"/>
          <w:szCs w:val="28"/>
        </w:rPr>
        <w:t>котор</w:t>
      </w:r>
      <w:r w:rsidRPr="009F2363">
        <w:rPr>
          <w:sz w:val="28"/>
          <w:szCs w:val="28"/>
        </w:rPr>
        <w:t>ы</w:t>
      </w:r>
      <w:r w:rsidRPr="009F2363">
        <w:rPr>
          <w:rFonts w:hint="eastAsia"/>
          <w:sz w:val="28"/>
          <w:szCs w:val="28"/>
        </w:rPr>
        <w:t>е</w:t>
      </w:r>
      <w:r w:rsidRPr="009F2363">
        <w:rPr>
          <w:sz w:val="28"/>
          <w:szCs w:val="28"/>
        </w:rPr>
        <w:t xml:space="preserve"> </w:t>
      </w:r>
      <w:r w:rsidRPr="009F2363">
        <w:rPr>
          <w:rFonts w:hint="eastAsia"/>
          <w:sz w:val="28"/>
          <w:szCs w:val="28"/>
        </w:rPr>
        <w:t>необходимо</w:t>
      </w:r>
      <w:r w:rsidRPr="009F2363">
        <w:rPr>
          <w:sz w:val="28"/>
          <w:szCs w:val="28"/>
        </w:rPr>
        <w:t xml:space="preserve"> </w:t>
      </w:r>
      <w:r w:rsidRPr="009F2363">
        <w:rPr>
          <w:rFonts w:hint="eastAsia"/>
          <w:sz w:val="28"/>
          <w:szCs w:val="28"/>
        </w:rPr>
        <w:t>выполнить</w:t>
      </w:r>
      <w:r w:rsidRPr="009F2363">
        <w:rPr>
          <w:sz w:val="28"/>
          <w:szCs w:val="28"/>
        </w:rPr>
        <w:t xml:space="preserve"> </w:t>
      </w:r>
      <w:r w:rsidRPr="009F2363">
        <w:rPr>
          <w:rFonts w:hint="eastAsia"/>
          <w:sz w:val="28"/>
          <w:szCs w:val="28"/>
        </w:rPr>
        <w:t>на</w:t>
      </w:r>
      <w:r w:rsidRPr="009F2363">
        <w:rPr>
          <w:rFonts w:ascii="TimesNewRomanPSMT" w:eastAsia="TimesNewRomanPSMT" w:cs="TimesNewRomanPSMT"/>
          <w:sz w:val="28"/>
          <w:szCs w:val="28"/>
        </w:rPr>
        <w:t xml:space="preserve"> </w:t>
      </w:r>
      <w:r w:rsidRPr="009F2363">
        <w:rPr>
          <w:rFonts w:hint="eastAsia"/>
          <w:sz w:val="28"/>
          <w:szCs w:val="28"/>
        </w:rPr>
        <w:t>компьютере</w:t>
      </w:r>
      <w:r w:rsidRPr="009F2363">
        <w:rPr>
          <w:sz w:val="28"/>
          <w:szCs w:val="28"/>
        </w:rPr>
        <w:t>.</w:t>
      </w:r>
    </w:p>
    <w:p w:rsidR="009F2363" w:rsidRPr="009F2363" w:rsidRDefault="009F2363" w:rsidP="009F2363">
      <w:pPr>
        <w:numPr>
          <w:ilvl w:val="1"/>
          <w:numId w:val="7"/>
        </w:numPr>
        <w:suppressAutoHyphens/>
        <w:jc w:val="both"/>
        <w:rPr>
          <w:sz w:val="28"/>
          <w:szCs w:val="28"/>
        </w:rPr>
      </w:pPr>
      <w:r w:rsidRPr="009F2363">
        <w:rPr>
          <w:rFonts w:hint="eastAsia"/>
          <w:sz w:val="28"/>
          <w:szCs w:val="28"/>
        </w:rPr>
        <w:t>На</w:t>
      </w:r>
      <w:r w:rsidRPr="009F2363">
        <w:rPr>
          <w:sz w:val="28"/>
          <w:szCs w:val="28"/>
        </w:rPr>
        <w:t xml:space="preserve"> </w:t>
      </w:r>
      <w:r w:rsidRPr="009F2363">
        <w:rPr>
          <w:rFonts w:hint="eastAsia"/>
          <w:sz w:val="28"/>
          <w:szCs w:val="28"/>
        </w:rPr>
        <w:t>выполнение</w:t>
      </w:r>
      <w:r w:rsidRPr="009F2363">
        <w:rPr>
          <w:sz w:val="28"/>
          <w:szCs w:val="28"/>
        </w:rPr>
        <w:t xml:space="preserve"> </w:t>
      </w:r>
      <w:r w:rsidRPr="009F2363">
        <w:rPr>
          <w:rFonts w:hint="eastAsia"/>
          <w:sz w:val="28"/>
          <w:szCs w:val="28"/>
        </w:rPr>
        <w:t>экзаменационной</w:t>
      </w:r>
      <w:r w:rsidRPr="009F2363">
        <w:rPr>
          <w:sz w:val="28"/>
          <w:szCs w:val="28"/>
        </w:rPr>
        <w:t xml:space="preserve"> </w:t>
      </w:r>
      <w:r w:rsidRPr="009F2363">
        <w:rPr>
          <w:rFonts w:hint="eastAsia"/>
          <w:sz w:val="28"/>
          <w:szCs w:val="28"/>
        </w:rPr>
        <w:t>работы</w:t>
      </w:r>
      <w:r w:rsidRPr="009F2363">
        <w:rPr>
          <w:sz w:val="28"/>
          <w:szCs w:val="28"/>
        </w:rPr>
        <w:t xml:space="preserve"> </w:t>
      </w:r>
      <w:r w:rsidRPr="009F2363">
        <w:rPr>
          <w:rFonts w:hint="eastAsia"/>
          <w:sz w:val="28"/>
          <w:szCs w:val="28"/>
        </w:rPr>
        <w:t>по</w:t>
      </w:r>
      <w:r w:rsidRPr="009F2363">
        <w:rPr>
          <w:sz w:val="28"/>
          <w:szCs w:val="28"/>
        </w:rPr>
        <w:t xml:space="preserve"> </w:t>
      </w:r>
      <w:r w:rsidRPr="009F2363">
        <w:rPr>
          <w:rFonts w:hint="eastAsia"/>
          <w:sz w:val="28"/>
          <w:szCs w:val="28"/>
        </w:rPr>
        <w:t>информатике</w:t>
      </w:r>
      <w:r w:rsidRPr="009F2363">
        <w:rPr>
          <w:sz w:val="28"/>
          <w:szCs w:val="28"/>
        </w:rPr>
        <w:t xml:space="preserve"> </w:t>
      </w:r>
      <w:r w:rsidRPr="009F2363">
        <w:rPr>
          <w:rFonts w:hint="eastAsia"/>
          <w:sz w:val="28"/>
          <w:szCs w:val="28"/>
        </w:rPr>
        <w:t>отводится</w:t>
      </w:r>
      <w:r w:rsidRPr="009F2363">
        <w:rPr>
          <w:sz w:val="28"/>
          <w:szCs w:val="28"/>
        </w:rPr>
        <w:t xml:space="preserve"> 2 </w:t>
      </w:r>
      <w:r w:rsidRPr="009F2363">
        <w:rPr>
          <w:rFonts w:hint="eastAsia"/>
          <w:sz w:val="28"/>
          <w:szCs w:val="28"/>
        </w:rPr>
        <w:t>часа</w:t>
      </w:r>
      <w:r w:rsidRPr="009F2363">
        <w:rPr>
          <w:sz w:val="28"/>
          <w:szCs w:val="28"/>
        </w:rPr>
        <w:t xml:space="preserve">. </w:t>
      </w:r>
    </w:p>
    <w:p w:rsidR="009F2363" w:rsidRPr="009F2363" w:rsidRDefault="009F2363" w:rsidP="009F2363">
      <w:pPr>
        <w:numPr>
          <w:ilvl w:val="1"/>
          <w:numId w:val="7"/>
        </w:numPr>
        <w:suppressAutoHyphens/>
        <w:jc w:val="both"/>
        <w:rPr>
          <w:sz w:val="28"/>
          <w:szCs w:val="28"/>
        </w:rPr>
      </w:pPr>
      <w:r w:rsidRPr="009F2363">
        <w:rPr>
          <w:sz w:val="28"/>
          <w:szCs w:val="28"/>
        </w:rPr>
        <w:t>По решению регионального органа управления образованием пункты проведения экзамена (ППЭ) могут быть организованы в каждом образовательном учреждении, выпускники которого планируют сдавать экзамен по информатике, либо может быть организована доставка участников ГИА из нескольких образовательных учреждений в один ППЭ. При этом необходимо обеспечить участника ГИА компьютером с тем программным обеспечением, которое изучалось в его ОУ.</w:t>
      </w:r>
    </w:p>
    <w:p w:rsidR="009F2363" w:rsidRPr="009F2363" w:rsidRDefault="009F2363" w:rsidP="009F2363">
      <w:pPr>
        <w:numPr>
          <w:ilvl w:val="1"/>
          <w:numId w:val="7"/>
        </w:numPr>
        <w:suppressAutoHyphens/>
        <w:jc w:val="both"/>
        <w:rPr>
          <w:sz w:val="28"/>
          <w:szCs w:val="28"/>
        </w:rPr>
      </w:pPr>
      <w:r w:rsidRPr="009F2363">
        <w:rPr>
          <w:sz w:val="28"/>
          <w:szCs w:val="28"/>
        </w:rPr>
        <w:t>Для проведения ГИА (в новой форме) необходимо присвоить всем участникам индивидуальные коды (идентификаторы).</w:t>
      </w:r>
    </w:p>
    <w:p w:rsidR="009F2363" w:rsidRPr="009F2363" w:rsidRDefault="009F2363" w:rsidP="009F2363">
      <w:pPr>
        <w:numPr>
          <w:ilvl w:val="1"/>
          <w:numId w:val="7"/>
        </w:numPr>
        <w:suppressAutoHyphens/>
        <w:jc w:val="both"/>
        <w:rPr>
          <w:sz w:val="28"/>
          <w:szCs w:val="28"/>
        </w:rPr>
      </w:pPr>
      <w:r w:rsidRPr="009F2363">
        <w:rPr>
          <w:sz w:val="28"/>
          <w:szCs w:val="28"/>
        </w:rPr>
        <w:t>В аудиториях для проведения ГИА (в новой форме) по информатике должны быть:</w:t>
      </w:r>
    </w:p>
    <w:p w:rsidR="009F2363" w:rsidRPr="009F2363" w:rsidRDefault="009F2363" w:rsidP="009F2363">
      <w:pPr>
        <w:numPr>
          <w:ilvl w:val="0"/>
          <w:numId w:val="11"/>
        </w:numPr>
        <w:tabs>
          <w:tab w:val="left" w:pos="1120"/>
        </w:tabs>
        <w:suppressAutoHyphens/>
        <w:jc w:val="both"/>
        <w:rPr>
          <w:sz w:val="28"/>
          <w:szCs w:val="28"/>
        </w:rPr>
      </w:pPr>
      <w:r w:rsidRPr="009F2363">
        <w:rPr>
          <w:sz w:val="28"/>
          <w:szCs w:val="28"/>
        </w:rPr>
        <w:t>рабочие места (столы, парты) для выполнения частей 1 и 2;</w:t>
      </w:r>
    </w:p>
    <w:p w:rsidR="009F2363" w:rsidRPr="009F2363" w:rsidRDefault="009F2363" w:rsidP="009F2363">
      <w:pPr>
        <w:numPr>
          <w:ilvl w:val="0"/>
          <w:numId w:val="11"/>
        </w:numPr>
        <w:tabs>
          <w:tab w:val="left" w:pos="1120"/>
        </w:tabs>
        <w:suppressAutoHyphens/>
        <w:jc w:val="both"/>
        <w:rPr>
          <w:sz w:val="28"/>
          <w:szCs w:val="28"/>
        </w:rPr>
      </w:pPr>
      <w:r w:rsidRPr="009F2363">
        <w:rPr>
          <w:sz w:val="28"/>
          <w:szCs w:val="28"/>
        </w:rPr>
        <w:t>компьютеры (по количеству участников плюс один резервный) для выполнения части 3.</w:t>
      </w:r>
    </w:p>
    <w:p w:rsidR="009F2363" w:rsidRPr="009F2363" w:rsidRDefault="009F2363" w:rsidP="009F2363">
      <w:pPr>
        <w:numPr>
          <w:ilvl w:val="1"/>
          <w:numId w:val="7"/>
        </w:numPr>
        <w:suppressAutoHyphens/>
        <w:jc w:val="both"/>
        <w:rPr>
          <w:sz w:val="28"/>
          <w:szCs w:val="28"/>
        </w:rPr>
      </w:pPr>
      <w:r w:rsidRPr="009F2363">
        <w:rPr>
          <w:sz w:val="28"/>
          <w:szCs w:val="28"/>
        </w:rPr>
        <w:t>Возможны два варианта проведения ГИА (в новой форме) по информатике: либо все задания выполняются участниками ГИА в компьютерном классе, в котором есть оборудованные рабочие места для выполнения частей 1 и 2, либо используются аудитории двух типов («обычный» и компьютерный классы) при соблюдении следующих требований:</w:t>
      </w:r>
    </w:p>
    <w:p w:rsidR="009F2363" w:rsidRPr="009F2363" w:rsidRDefault="009F2363" w:rsidP="009F2363">
      <w:pPr>
        <w:numPr>
          <w:ilvl w:val="0"/>
          <w:numId w:val="16"/>
        </w:numPr>
        <w:suppressAutoHyphens/>
        <w:jc w:val="both"/>
        <w:rPr>
          <w:sz w:val="28"/>
          <w:szCs w:val="28"/>
        </w:rPr>
      </w:pPr>
      <w:r w:rsidRPr="009F2363">
        <w:rPr>
          <w:sz w:val="28"/>
          <w:szCs w:val="28"/>
        </w:rPr>
        <w:t>общая продолжительность экзамена должна составлять 2 часа;</w:t>
      </w:r>
    </w:p>
    <w:p w:rsidR="009F2363" w:rsidRPr="009F2363" w:rsidRDefault="009F2363" w:rsidP="009F2363">
      <w:pPr>
        <w:numPr>
          <w:ilvl w:val="0"/>
          <w:numId w:val="16"/>
        </w:numPr>
        <w:suppressAutoHyphens/>
        <w:jc w:val="both"/>
        <w:rPr>
          <w:sz w:val="28"/>
          <w:szCs w:val="28"/>
        </w:rPr>
      </w:pPr>
      <w:r w:rsidRPr="009F2363">
        <w:rPr>
          <w:sz w:val="28"/>
          <w:szCs w:val="28"/>
        </w:rPr>
        <w:t xml:space="preserve">в каждой аудитории, в которой проводится экзамен, должен присутствовать организатор; </w:t>
      </w:r>
    </w:p>
    <w:p w:rsidR="009F2363" w:rsidRPr="009F2363" w:rsidRDefault="009F2363" w:rsidP="009F2363">
      <w:pPr>
        <w:numPr>
          <w:ilvl w:val="0"/>
          <w:numId w:val="16"/>
        </w:numPr>
        <w:suppressAutoHyphens/>
        <w:jc w:val="both"/>
        <w:rPr>
          <w:sz w:val="28"/>
          <w:szCs w:val="28"/>
        </w:rPr>
      </w:pPr>
      <w:r w:rsidRPr="009F2363">
        <w:rPr>
          <w:sz w:val="28"/>
          <w:szCs w:val="28"/>
        </w:rPr>
        <w:t>переход участников ГИА из одной аудитории в другую должен осуществляться в сопровождении организаторов.</w:t>
      </w:r>
    </w:p>
    <w:p w:rsidR="009F2363" w:rsidRPr="009F2363" w:rsidRDefault="009F2363" w:rsidP="009F2363">
      <w:pPr>
        <w:numPr>
          <w:ilvl w:val="1"/>
          <w:numId w:val="7"/>
        </w:numPr>
        <w:suppressAutoHyphens/>
        <w:jc w:val="both"/>
        <w:rPr>
          <w:sz w:val="28"/>
          <w:szCs w:val="28"/>
        </w:rPr>
      </w:pPr>
      <w:r w:rsidRPr="009F2363">
        <w:rPr>
          <w:sz w:val="28"/>
          <w:szCs w:val="28"/>
        </w:rPr>
        <w:t>Рекомендуемый состав специалистов, занятых непосредственно в проведении ГИА (в новой форме) по информатике:</w:t>
      </w:r>
    </w:p>
    <w:p w:rsidR="009F2363" w:rsidRPr="009F2363" w:rsidRDefault="009F2363" w:rsidP="009F2363">
      <w:pPr>
        <w:jc w:val="both"/>
        <w:rPr>
          <w:sz w:val="28"/>
          <w:szCs w:val="28"/>
        </w:rPr>
      </w:pPr>
    </w:p>
    <w:p w:rsidR="009F2363" w:rsidRPr="009F2363" w:rsidRDefault="009F2363" w:rsidP="009F2363">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2"/>
        <w:gridCol w:w="1985"/>
        <w:gridCol w:w="5670"/>
      </w:tblGrid>
      <w:tr w:rsidR="009F2363" w:rsidRPr="009F2363">
        <w:tc>
          <w:tcPr>
            <w:tcW w:w="426" w:type="dxa"/>
          </w:tcPr>
          <w:p w:rsidR="009F2363" w:rsidRPr="009F2363" w:rsidRDefault="009F2363" w:rsidP="00733143">
            <w:pPr>
              <w:jc w:val="center"/>
              <w:rPr>
                <w:b/>
                <w:sz w:val="28"/>
                <w:szCs w:val="28"/>
              </w:rPr>
            </w:pPr>
            <w:r w:rsidRPr="009F2363">
              <w:rPr>
                <w:b/>
                <w:sz w:val="28"/>
                <w:szCs w:val="28"/>
              </w:rPr>
              <w:t>№</w:t>
            </w:r>
          </w:p>
        </w:tc>
        <w:tc>
          <w:tcPr>
            <w:tcW w:w="1842" w:type="dxa"/>
          </w:tcPr>
          <w:p w:rsidR="009F2363" w:rsidRPr="009F2363" w:rsidRDefault="009F2363" w:rsidP="00733143">
            <w:pPr>
              <w:jc w:val="center"/>
              <w:rPr>
                <w:b/>
                <w:sz w:val="28"/>
                <w:szCs w:val="28"/>
              </w:rPr>
            </w:pPr>
            <w:r w:rsidRPr="009F2363">
              <w:rPr>
                <w:b/>
                <w:sz w:val="28"/>
                <w:szCs w:val="28"/>
              </w:rPr>
              <w:t>Специалист</w:t>
            </w:r>
          </w:p>
        </w:tc>
        <w:tc>
          <w:tcPr>
            <w:tcW w:w="1985" w:type="dxa"/>
          </w:tcPr>
          <w:p w:rsidR="009F2363" w:rsidRPr="009F2363" w:rsidRDefault="009F2363" w:rsidP="00733143">
            <w:pPr>
              <w:jc w:val="center"/>
              <w:rPr>
                <w:b/>
                <w:sz w:val="28"/>
                <w:szCs w:val="28"/>
              </w:rPr>
            </w:pPr>
            <w:r w:rsidRPr="009F2363">
              <w:rPr>
                <w:b/>
                <w:sz w:val="28"/>
                <w:szCs w:val="28"/>
              </w:rPr>
              <w:t>Кол-во на ППЭ</w:t>
            </w:r>
          </w:p>
        </w:tc>
        <w:tc>
          <w:tcPr>
            <w:tcW w:w="5670" w:type="dxa"/>
          </w:tcPr>
          <w:p w:rsidR="009F2363" w:rsidRPr="009F2363" w:rsidRDefault="009F2363" w:rsidP="00733143">
            <w:pPr>
              <w:jc w:val="center"/>
              <w:rPr>
                <w:b/>
                <w:sz w:val="28"/>
                <w:szCs w:val="28"/>
              </w:rPr>
            </w:pPr>
            <w:r w:rsidRPr="009F2363">
              <w:rPr>
                <w:b/>
                <w:sz w:val="28"/>
                <w:szCs w:val="28"/>
              </w:rPr>
              <w:t>Функционал / необходимая квалификация</w:t>
            </w:r>
          </w:p>
        </w:tc>
      </w:tr>
      <w:tr w:rsidR="009F2363" w:rsidRPr="009F2363">
        <w:tc>
          <w:tcPr>
            <w:tcW w:w="426" w:type="dxa"/>
          </w:tcPr>
          <w:p w:rsidR="009F2363" w:rsidRPr="009F2363" w:rsidRDefault="009F2363" w:rsidP="009F2363">
            <w:pPr>
              <w:numPr>
                <w:ilvl w:val="0"/>
                <w:numId w:val="10"/>
              </w:numPr>
              <w:suppressAutoHyphens/>
              <w:ind w:left="0" w:firstLine="0"/>
              <w:jc w:val="both"/>
              <w:rPr>
                <w:sz w:val="28"/>
                <w:szCs w:val="28"/>
              </w:rPr>
            </w:pPr>
          </w:p>
        </w:tc>
        <w:tc>
          <w:tcPr>
            <w:tcW w:w="1842" w:type="dxa"/>
          </w:tcPr>
          <w:p w:rsidR="009F2363" w:rsidRPr="009F2363" w:rsidRDefault="009F2363" w:rsidP="00733143">
            <w:pPr>
              <w:jc w:val="both"/>
              <w:rPr>
                <w:sz w:val="28"/>
                <w:szCs w:val="28"/>
              </w:rPr>
            </w:pPr>
            <w:r w:rsidRPr="009F2363">
              <w:rPr>
                <w:sz w:val="28"/>
                <w:szCs w:val="28"/>
              </w:rPr>
              <w:t xml:space="preserve">Руководитель ППЭ </w:t>
            </w:r>
          </w:p>
        </w:tc>
        <w:tc>
          <w:tcPr>
            <w:tcW w:w="1985" w:type="dxa"/>
          </w:tcPr>
          <w:p w:rsidR="009F2363" w:rsidRPr="009F2363" w:rsidRDefault="009F2363" w:rsidP="00733143">
            <w:pPr>
              <w:rPr>
                <w:sz w:val="28"/>
                <w:szCs w:val="28"/>
              </w:rPr>
            </w:pPr>
            <w:r w:rsidRPr="009F2363">
              <w:rPr>
                <w:sz w:val="28"/>
                <w:szCs w:val="28"/>
              </w:rPr>
              <w:t>1 на ППЭ</w:t>
            </w:r>
          </w:p>
        </w:tc>
        <w:tc>
          <w:tcPr>
            <w:tcW w:w="5670" w:type="dxa"/>
          </w:tcPr>
          <w:p w:rsidR="009F2363" w:rsidRPr="009F2363" w:rsidRDefault="009F2363" w:rsidP="00733143">
            <w:pPr>
              <w:jc w:val="both"/>
              <w:rPr>
                <w:sz w:val="28"/>
                <w:szCs w:val="28"/>
              </w:rPr>
            </w:pPr>
            <w:r w:rsidRPr="009F2363">
              <w:rPr>
                <w:sz w:val="28"/>
                <w:szCs w:val="28"/>
              </w:rPr>
              <w:t>Общее руководство проведением экзамена, контроль хода экзамена и условий пребывания участников экзамена / Администратор</w:t>
            </w:r>
          </w:p>
        </w:tc>
      </w:tr>
      <w:tr w:rsidR="009F2363" w:rsidRPr="009F2363">
        <w:tc>
          <w:tcPr>
            <w:tcW w:w="426" w:type="dxa"/>
          </w:tcPr>
          <w:p w:rsidR="009F2363" w:rsidRPr="009F2363" w:rsidRDefault="009F2363" w:rsidP="009F2363">
            <w:pPr>
              <w:numPr>
                <w:ilvl w:val="0"/>
                <w:numId w:val="10"/>
              </w:numPr>
              <w:suppressAutoHyphens/>
              <w:ind w:left="0" w:firstLine="0"/>
              <w:jc w:val="both"/>
              <w:rPr>
                <w:sz w:val="28"/>
                <w:szCs w:val="28"/>
              </w:rPr>
            </w:pPr>
          </w:p>
        </w:tc>
        <w:tc>
          <w:tcPr>
            <w:tcW w:w="1842" w:type="dxa"/>
          </w:tcPr>
          <w:p w:rsidR="009F2363" w:rsidRPr="009F2363" w:rsidRDefault="009F2363" w:rsidP="00733143">
            <w:pPr>
              <w:jc w:val="both"/>
              <w:rPr>
                <w:sz w:val="28"/>
                <w:szCs w:val="28"/>
              </w:rPr>
            </w:pPr>
            <w:r w:rsidRPr="009F2363">
              <w:rPr>
                <w:sz w:val="28"/>
                <w:szCs w:val="28"/>
              </w:rPr>
              <w:t>Организатор в аудитории</w:t>
            </w:r>
          </w:p>
        </w:tc>
        <w:tc>
          <w:tcPr>
            <w:tcW w:w="1985" w:type="dxa"/>
          </w:tcPr>
          <w:p w:rsidR="009F2363" w:rsidRPr="009F2363" w:rsidRDefault="009F2363" w:rsidP="00733143">
            <w:pPr>
              <w:rPr>
                <w:sz w:val="28"/>
                <w:szCs w:val="28"/>
              </w:rPr>
            </w:pPr>
            <w:r w:rsidRPr="009F2363">
              <w:rPr>
                <w:sz w:val="28"/>
                <w:szCs w:val="28"/>
              </w:rPr>
              <w:t>1 на аудиторию</w:t>
            </w:r>
          </w:p>
        </w:tc>
        <w:tc>
          <w:tcPr>
            <w:tcW w:w="5670" w:type="dxa"/>
          </w:tcPr>
          <w:p w:rsidR="009F2363" w:rsidRPr="009F2363" w:rsidRDefault="009F2363" w:rsidP="00733143">
            <w:pPr>
              <w:jc w:val="both"/>
              <w:rPr>
                <w:sz w:val="28"/>
                <w:szCs w:val="28"/>
              </w:rPr>
            </w:pPr>
            <w:r w:rsidRPr="009F2363">
              <w:rPr>
                <w:sz w:val="28"/>
                <w:szCs w:val="28"/>
              </w:rPr>
              <w:t>Организация проведения экзамена в аудитории / Компьютерная грамотность</w:t>
            </w:r>
          </w:p>
        </w:tc>
      </w:tr>
      <w:tr w:rsidR="009F2363" w:rsidRPr="009F2363">
        <w:tc>
          <w:tcPr>
            <w:tcW w:w="426" w:type="dxa"/>
          </w:tcPr>
          <w:p w:rsidR="009F2363" w:rsidRPr="009F2363" w:rsidRDefault="009F2363" w:rsidP="009F2363">
            <w:pPr>
              <w:numPr>
                <w:ilvl w:val="0"/>
                <w:numId w:val="10"/>
              </w:numPr>
              <w:suppressAutoHyphens/>
              <w:ind w:left="0" w:firstLine="0"/>
              <w:jc w:val="both"/>
              <w:rPr>
                <w:sz w:val="28"/>
                <w:szCs w:val="28"/>
              </w:rPr>
            </w:pPr>
          </w:p>
        </w:tc>
        <w:tc>
          <w:tcPr>
            <w:tcW w:w="1842" w:type="dxa"/>
          </w:tcPr>
          <w:p w:rsidR="009F2363" w:rsidRPr="009F2363" w:rsidRDefault="009F2363" w:rsidP="00733143">
            <w:pPr>
              <w:jc w:val="both"/>
              <w:rPr>
                <w:sz w:val="28"/>
                <w:szCs w:val="28"/>
              </w:rPr>
            </w:pPr>
            <w:r w:rsidRPr="009F2363">
              <w:rPr>
                <w:sz w:val="28"/>
                <w:szCs w:val="28"/>
              </w:rPr>
              <w:t>Технический специалист</w:t>
            </w:r>
          </w:p>
        </w:tc>
        <w:tc>
          <w:tcPr>
            <w:tcW w:w="1985" w:type="dxa"/>
          </w:tcPr>
          <w:p w:rsidR="009F2363" w:rsidRPr="009F2363" w:rsidRDefault="009F2363" w:rsidP="00733143">
            <w:pPr>
              <w:rPr>
                <w:sz w:val="28"/>
                <w:szCs w:val="28"/>
              </w:rPr>
            </w:pPr>
            <w:r w:rsidRPr="009F2363">
              <w:rPr>
                <w:sz w:val="28"/>
                <w:szCs w:val="28"/>
              </w:rPr>
              <w:t>1 на компьютерный класс</w:t>
            </w:r>
          </w:p>
        </w:tc>
        <w:tc>
          <w:tcPr>
            <w:tcW w:w="5670" w:type="dxa"/>
          </w:tcPr>
          <w:p w:rsidR="009F2363" w:rsidRPr="009F2363" w:rsidRDefault="009F2363" w:rsidP="00733143">
            <w:pPr>
              <w:jc w:val="both"/>
              <w:rPr>
                <w:sz w:val="28"/>
                <w:szCs w:val="28"/>
              </w:rPr>
            </w:pPr>
            <w:r w:rsidRPr="009F2363">
              <w:rPr>
                <w:sz w:val="28"/>
                <w:szCs w:val="28"/>
              </w:rPr>
              <w:t xml:space="preserve">Техническая поддержка участников ГИА при работе на компьютерах, устранение технических неполадок / Знание устройства и принципов работы компьютера, опыт системного администрирования.  </w:t>
            </w:r>
          </w:p>
        </w:tc>
      </w:tr>
      <w:tr w:rsidR="009F2363" w:rsidRPr="009F2363">
        <w:tc>
          <w:tcPr>
            <w:tcW w:w="426" w:type="dxa"/>
          </w:tcPr>
          <w:p w:rsidR="009F2363" w:rsidRPr="009F2363" w:rsidRDefault="009F2363" w:rsidP="009F2363">
            <w:pPr>
              <w:numPr>
                <w:ilvl w:val="0"/>
                <w:numId w:val="10"/>
              </w:numPr>
              <w:suppressAutoHyphens/>
              <w:ind w:left="0" w:firstLine="0"/>
              <w:jc w:val="both"/>
              <w:rPr>
                <w:sz w:val="28"/>
                <w:szCs w:val="28"/>
              </w:rPr>
            </w:pPr>
          </w:p>
        </w:tc>
        <w:tc>
          <w:tcPr>
            <w:tcW w:w="1842" w:type="dxa"/>
          </w:tcPr>
          <w:p w:rsidR="009F2363" w:rsidRPr="009F2363" w:rsidRDefault="009F2363" w:rsidP="00733143">
            <w:pPr>
              <w:tabs>
                <w:tab w:val="left" w:pos="1120"/>
              </w:tabs>
              <w:rPr>
                <w:sz w:val="28"/>
                <w:szCs w:val="28"/>
              </w:rPr>
            </w:pPr>
            <w:r w:rsidRPr="009F2363">
              <w:rPr>
                <w:sz w:val="28"/>
                <w:szCs w:val="28"/>
              </w:rPr>
              <w:t>Дежурный организатор на входе в аудиторию</w:t>
            </w:r>
          </w:p>
        </w:tc>
        <w:tc>
          <w:tcPr>
            <w:tcW w:w="1985" w:type="dxa"/>
          </w:tcPr>
          <w:p w:rsidR="009F2363" w:rsidRPr="009F2363" w:rsidRDefault="009F2363" w:rsidP="00733143">
            <w:pPr>
              <w:rPr>
                <w:sz w:val="28"/>
                <w:szCs w:val="28"/>
              </w:rPr>
            </w:pPr>
            <w:r w:rsidRPr="009F2363">
              <w:rPr>
                <w:sz w:val="28"/>
                <w:szCs w:val="28"/>
              </w:rPr>
              <w:t>1 на аудиторию</w:t>
            </w:r>
          </w:p>
        </w:tc>
        <w:tc>
          <w:tcPr>
            <w:tcW w:w="5670" w:type="dxa"/>
          </w:tcPr>
          <w:p w:rsidR="009F2363" w:rsidRPr="009F2363" w:rsidRDefault="009F2363" w:rsidP="00733143">
            <w:pPr>
              <w:jc w:val="both"/>
              <w:rPr>
                <w:sz w:val="28"/>
                <w:szCs w:val="28"/>
              </w:rPr>
            </w:pPr>
            <w:r w:rsidRPr="009F2363">
              <w:rPr>
                <w:sz w:val="28"/>
                <w:szCs w:val="28"/>
              </w:rPr>
              <w:t xml:space="preserve">Организация перемещения участников ГИА между аудиториями (если предполагается использовать аудитории разных типов), обеспечение порядка вне аудиторий. </w:t>
            </w:r>
          </w:p>
        </w:tc>
      </w:tr>
    </w:tbl>
    <w:p w:rsidR="009F2363" w:rsidRPr="009F2363" w:rsidRDefault="009F2363" w:rsidP="009F2363">
      <w:pPr>
        <w:ind w:left="1097"/>
        <w:jc w:val="both"/>
        <w:rPr>
          <w:sz w:val="28"/>
          <w:szCs w:val="28"/>
        </w:rPr>
      </w:pPr>
    </w:p>
    <w:p w:rsidR="009F2363" w:rsidRPr="009F2363" w:rsidRDefault="009F2363" w:rsidP="009F2363">
      <w:pPr>
        <w:numPr>
          <w:ilvl w:val="0"/>
          <w:numId w:val="8"/>
        </w:numPr>
        <w:suppressAutoHyphens/>
        <w:ind w:left="0" w:firstLine="700"/>
        <w:jc w:val="both"/>
        <w:rPr>
          <w:b/>
          <w:sz w:val="28"/>
          <w:szCs w:val="28"/>
        </w:rPr>
      </w:pPr>
      <w:r w:rsidRPr="009F2363">
        <w:rPr>
          <w:b/>
          <w:sz w:val="28"/>
          <w:szCs w:val="28"/>
        </w:rPr>
        <w:t xml:space="preserve">Подготовка аудитории и оборудования </w:t>
      </w:r>
    </w:p>
    <w:p w:rsidR="009F2363" w:rsidRPr="009F2363" w:rsidRDefault="009F2363" w:rsidP="009F2363">
      <w:pPr>
        <w:ind w:left="700"/>
        <w:jc w:val="both"/>
        <w:rPr>
          <w:b/>
          <w:sz w:val="28"/>
          <w:szCs w:val="28"/>
        </w:rPr>
      </w:pPr>
    </w:p>
    <w:p w:rsidR="009F2363" w:rsidRPr="009F2363" w:rsidRDefault="009F2363" w:rsidP="009F2363">
      <w:pPr>
        <w:numPr>
          <w:ilvl w:val="1"/>
          <w:numId w:val="9"/>
        </w:numPr>
        <w:suppressAutoHyphens/>
        <w:jc w:val="both"/>
        <w:rPr>
          <w:sz w:val="28"/>
          <w:szCs w:val="28"/>
        </w:rPr>
      </w:pPr>
      <w:r w:rsidRPr="009F2363">
        <w:rPr>
          <w:sz w:val="28"/>
          <w:szCs w:val="28"/>
        </w:rPr>
        <w:t>Технический специалист не позднее, чем за сутки до проведения ГИА готовит для каждого участника ГИА экзамена индивидуальное рабочее место, в том числе:</w:t>
      </w:r>
    </w:p>
    <w:p w:rsidR="009F2363" w:rsidRPr="009F2363" w:rsidRDefault="009F2363" w:rsidP="009F2363">
      <w:pPr>
        <w:numPr>
          <w:ilvl w:val="2"/>
          <w:numId w:val="8"/>
        </w:numPr>
        <w:tabs>
          <w:tab w:val="left" w:pos="1800"/>
        </w:tabs>
        <w:suppressAutoHyphens/>
        <w:ind w:left="1814" w:hanging="907"/>
        <w:jc w:val="both"/>
        <w:rPr>
          <w:sz w:val="28"/>
          <w:szCs w:val="28"/>
        </w:rPr>
      </w:pPr>
      <w:r w:rsidRPr="009F2363">
        <w:rPr>
          <w:sz w:val="28"/>
          <w:szCs w:val="28"/>
        </w:rPr>
        <w:t>освобождает рабочий стол компьютера от программ и ярлыков, не используемых на экзамене;</w:t>
      </w:r>
    </w:p>
    <w:p w:rsidR="009F2363" w:rsidRPr="009F2363" w:rsidRDefault="009F2363" w:rsidP="009F2363">
      <w:pPr>
        <w:numPr>
          <w:ilvl w:val="2"/>
          <w:numId w:val="8"/>
        </w:numPr>
        <w:tabs>
          <w:tab w:val="left" w:pos="1800"/>
        </w:tabs>
        <w:suppressAutoHyphens/>
        <w:ind w:left="1814" w:hanging="907"/>
        <w:jc w:val="both"/>
        <w:rPr>
          <w:sz w:val="28"/>
          <w:szCs w:val="28"/>
        </w:rPr>
      </w:pPr>
      <w:r w:rsidRPr="009F2363">
        <w:rPr>
          <w:sz w:val="28"/>
          <w:szCs w:val="28"/>
        </w:rPr>
        <w:t xml:space="preserve">создает директорию для размещения материалов экзамена (файлов заданий и файлов ответов участника ГИА) – </w:t>
      </w:r>
      <w:r w:rsidRPr="009F2363">
        <w:rPr>
          <w:b/>
          <w:sz w:val="28"/>
          <w:szCs w:val="28"/>
        </w:rPr>
        <w:t>рабочую директорию</w:t>
      </w:r>
      <w:r w:rsidRPr="009F2363">
        <w:rPr>
          <w:sz w:val="28"/>
          <w:szCs w:val="28"/>
        </w:rPr>
        <w:t>. Место расположения и название папки должны быть выбраны исходя из возможностей используемого на экзамене программного обеспечения;</w:t>
      </w:r>
    </w:p>
    <w:p w:rsidR="009F2363" w:rsidRPr="009F2363" w:rsidRDefault="009F2363" w:rsidP="009F2363">
      <w:pPr>
        <w:numPr>
          <w:ilvl w:val="2"/>
          <w:numId w:val="8"/>
        </w:numPr>
        <w:tabs>
          <w:tab w:val="left" w:pos="1800"/>
        </w:tabs>
        <w:suppressAutoHyphens/>
        <w:ind w:left="1814" w:hanging="907"/>
        <w:jc w:val="both"/>
        <w:rPr>
          <w:sz w:val="28"/>
          <w:szCs w:val="28"/>
        </w:rPr>
      </w:pPr>
      <w:r w:rsidRPr="009F2363">
        <w:rPr>
          <w:sz w:val="28"/>
          <w:szCs w:val="28"/>
        </w:rPr>
        <w:t>устанавливает программное обеспечение в составе:</w:t>
      </w:r>
    </w:p>
    <w:p w:rsidR="009F2363" w:rsidRPr="009F2363" w:rsidRDefault="009F2363" w:rsidP="009F2363">
      <w:pPr>
        <w:numPr>
          <w:ilvl w:val="0"/>
          <w:numId w:val="17"/>
        </w:numPr>
        <w:tabs>
          <w:tab w:val="clear" w:pos="1620"/>
        </w:tabs>
        <w:suppressAutoHyphens/>
        <w:ind w:left="1843"/>
        <w:jc w:val="both"/>
        <w:rPr>
          <w:sz w:val="28"/>
          <w:szCs w:val="28"/>
        </w:rPr>
      </w:pPr>
      <w:r w:rsidRPr="009F2363">
        <w:rPr>
          <w:sz w:val="28"/>
          <w:szCs w:val="28"/>
        </w:rPr>
        <w:t xml:space="preserve">текстовый редактор для выполнения заданий 21, 23.1 (например, </w:t>
      </w:r>
      <w:r w:rsidRPr="009F2363">
        <w:rPr>
          <w:sz w:val="28"/>
          <w:szCs w:val="28"/>
          <w:lang w:val="en-US"/>
        </w:rPr>
        <w:t>Microsoft</w:t>
      </w:r>
      <w:r w:rsidRPr="009F2363">
        <w:rPr>
          <w:sz w:val="28"/>
          <w:szCs w:val="28"/>
        </w:rPr>
        <w:t xml:space="preserve"> </w:t>
      </w:r>
      <w:r w:rsidRPr="009F2363">
        <w:rPr>
          <w:sz w:val="28"/>
          <w:szCs w:val="28"/>
          <w:lang w:val="en-US"/>
        </w:rPr>
        <w:t>Word</w:t>
      </w:r>
      <w:r w:rsidRPr="009F2363">
        <w:rPr>
          <w:sz w:val="28"/>
          <w:szCs w:val="28"/>
        </w:rPr>
        <w:t xml:space="preserve">, </w:t>
      </w:r>
      <w:r w:rsidRPr="009F2363">
        <w:rPr>
          <w:sz w:val="28"/>
          <w:szCs w:val="28"/>
          <w:lang w:val="en-US"/>
        </w:rPr>
        <w:t>OpenOffice</w:t>
      </w:r>
      <w:r w:rsidRPr="009F2363">
        <w:rPr>
          <w:sz w:val="28"/>
          <w:szCs w:val="28"/>
        </w:rPr>
        <w:t>.</w:t>
      </w:r>
      <w:r w:rsidRPr="009F2363">
        <w:rPr>
          <w:sz w:val="28"/>
          <w:szCs w:val="28"/>
          <w:lang w:val="en-US"/>
        </w:rPr>
        <w:t>org</w:t>
      </w:r>
      <w:r w:rsidRPr="009F2363">
        <w:rPr>
          <w:sz w:val="28"/>
          <w:szCs w:val="28"/>
        </w:rPr>
        <w:t xml:space="preserve"> </w:t>
      </w:r>
      <w:r w:rsidRPr="009F2363">
        <w:rPr>
          <w:sz w:val="28"/>
          <w:szCs w:val="28"/>
          <w:lang w:val="en-US"/>
        </w:rPr>
        <w:t>Writer</w:t>
      </w:r>
      <w:r w:rsidRPr="009F2363">
        <w:rPr>
          <w:sz w:val="28"/>
          <w:szCs w:val="28"/>
        </w:rPr>
        <w:t>);</w:t>
      </w:r>
    </w:p>
    <w:p w:rsidR="009F2363" w:rsidRPr="009F2363" w:rsidRDefault="009F2363" w:rsidP="009F2363">
      <w:pPr>
        <w:numPr>
          <w:ilvl w:val="0"/>
          <w:numId w:val="17"/>
        </w:numPr>
        <w:tabs>
          <w:tab w:val="clear" w:pos="1620"/>
        </w:tabs>
        <w:suppressAutoHyphens/>
        <w:ind w:left="1843"/>
        <w:jc w:val="both"/>
        <w:rPr>
          <w:sz w:val="28"/>
          <w:szCs w:val="28"/>
        </w:rPr>
      </w:pPr>
      <w:r w:rsidRPr="009F2363">
        <w:rPr>
          <w:sz w:val="28"/>
          <w:szCs w:val="28"/>
        </w:rPr>
        <w:t xml:space="preserve">электронные динамические таблицы для выполнения задания 22 (например, </w:t>
      </w:r>
      <w:r w:rsidRPr="009F2363">
        <w:rPr>
          <w:sz w:val="28"/>
          <w:szCs w:val="28"/>
          <w:lang w:val="en-US"/>
        </w:rPr>
        <w:t>Microsoft</w:t>
      </w:r>
      <w:r w:rsidRPr="009F2363">
        <w:rPr>
          <w:sz w:val="28"/>
          <w:szCs w:val="28"/>
        </w:rPr>
        <w:t xml:space="preserve"> </w:t>
      </w:r>
      <w:r w:rsidRPr="009F2363">
        <w:rPr>
          <w:sz w:val="28"/>
          <w:szCs w:val="28"/>
          <w:lang w:val="en-US"/>
        </w:rPr>
        <w:t>Excel</w:t>
      </w:r>
      <w:r w:rsidRPr="009F2363">
        <w:rPr>
          <w:sz w:val="28"/>
          <w:szCs w:val="28"/>
        </w:rPr>
        <w:t xml:space="preserve">,  </w:t>
      </w:r>
      <w:r w:rsidRPr="009F2363">
        <w:rPr>
          <w:sz w:val="28"/>
          <w:szCs w:val="28"/>
          <w:lang w:val="en-US"/>
        </w:rPr>
        <w:t>OpenOffice</w:t>
      </w:r>
      <w:r w:rsidRPr="009F2363">
        <w:rPr>
          <w:sz w:val="28"/>
          <w:szCs w:val="28"/>
        </w:rPr>
        <w:t>.</w:t>
      </w:r>
      <w:r w:rsidRPr="009F2363">
        <w:rPr>
          <w:sz w:val="28"/>
          <w:szCs w:val="28"/>
          <w:lang w:val="en-US"/>
        </w:rPr>
        <w:t>org</w:t>
      </w:r>
      <w:r w:rsidRPr="009F2363">
        <w:rPr>
          <w:sz w:val="28"/>
          <w:szCs w:val="28"/>
        </w:rPr>
        <w:t xml:space="preserve"> </w:t>
      </w:r>
      <w:r w:rsidRPr="009F2363">
        <w:rPr>
          <w:sz w:val="28"/>
          <w:szCs w:val="28"/>
          <w:lang w:val="en-US"/>
        </w:rPr>
        <w:t>Calc</w:t>
      </w:r>
      <w:r w:rsidRPr="009F2363">
        <w:rPr>
          <w:sz w:val="28"/>
          <w:szCs w:val="28"/>
        </w:rPr>
        <w:t>);</w:t>
      </w:r>
    </w:p>
    <w:p w:rsidR="009F2363" w:rsidRPr="009F2363" w:rsidRDefault="009F2363" w:rsidP="009F2363">
      <w:pPr>
        <w:numPr>
          <w:ilvl w:val="0"/>
          <w:numId w:val="17"/>
        </w:numPr>
        <w:tabs>
          <w:tab w:val="clear" w:pos="1620"/>
        </w:tabs>
        <w:suppressAutoHyphens/>
        <w:ind w:left="1843"/>
        <w:jc w:val="both"/>
        <w:rPr>
          <w:sz w:val="28"/>
          <w:szCs w:val="28"/>
        </w:rPr>
      </w:pPr>
      <w:r w:rsidRPr="009F2363">
        <w:rPr>
          <w:sz w:val="28"/>
          <w:szCs w:val="28"/>
        </w:rPr>
        <w:t>среда учебного исполнителя «Робот» для выполнения задания 23.1 (например, Кумир – если такая среда использовалась при обучении);</w:t>
      </w:r>
    </w:p>
    <w:p w:rsidR="009F2363" w:rsidRPr="009F2363" w:rsidRDefault="009F2363" w:rsidP="009F2363">
      <w:pPr>
        <w:numPr>
          <w:ilvl w:val="0"/>
          <w:numId w:val="17"/>
        </w:numPr>
        <w:tabs>
          <w:tab w:val="clear" w:pos="1620"/>
        </w:tabs>
        <w:suppressAutoHyphens/>
        <w:ind w:left="1843"/>
        <w:jc w:val="both"/>
        <w:rPr>
          <w:sz w:val="28"/>
          <w:szCs w:val="28"/>
        </w:rPr>
      </w:pPr>
      <w:r w:rsidRPr="009F2363">
        <w:rPr>
          <w:sz w:val="28"/>
          <w:szCs w:val="28"/>
        </w:rPr>
        <w:t xml:space="preserve">среда программирования для выполнения задания 23.2 (например, </w:t>
      </w:r>
      <w:r w:rsidRPr="009F2363">
        <w:rPr>
          <w:sz w:val="28"/>
          <w:szCs w:val="28"/>
          <w:lang w:val="en-US"/>
        </w:rPr>
        <w:t>Free</w:t>
      </w:r>
      <w:r w:rsidRPr="009F2363">
        <w:rPr>
          <w:sz w:val="28"/>
          <w:szCs w:val="28"/>
        </w:rPr>
        <w:t xml:space="preserve"> </w:t>
      </w:r>
      <w:r w:rsidRPr="009F2363">
        <w:rPr>
          <w:sz w:val="28"/>
          <w:szCs w:val="28"/>
          <w:lang w:val="en-US"/>
        </w:rPr>
        <w:t>Pascal</w:t>
      </w:r>
      <w:r w:rsidRPr="009F2363">
        <w:rPr>
          <w:sz w:val="28"/>
          <w:szCs w:val="28"/>
        </w:rPr>
        <w:t>, КуМир);</w:t>
      </w:r>
    </w:p>
    <w:p w:rsidR="009F2363" w:rsidRPr="009F2363" w:rsidRDefault="009F2363" w:rsidP="009F2363">
      <w:pPr>
        <w:tabs>
          <w:tab w:val="left" w:pos="1800"/>
        </w:tabs>
        <w:ind w:left="900"/>
        <w:jc w:val="both"/>
        <w:rPr>
          <w:sz w:val="28"/>
          <w:szCs w:val="28"/>
        </w:rPr>
      </w:pPr>
      <w:r w:rsidRPr="009F2363">
        <w:rPr>
          <w:b/>
          <w:sz w:val="28"/>
          <w:szCs w:val="28"/>
        </w:rPr>
        <w:t>примечание</w:t>
      </w:r>
      <w:r w:rsidRPr="009F2363">
        <w:rPr>
          <w:sz w:val="28"/>
          <w:szCs w:val="28"/>
        </w:rPr>
        <w:t>: версии используемого программного обеспечения должны быть привычны для участников экзамена. При необходимости следует установить несколько различных систем программирования;</w:t>
      </w:r>
    </w:p>
    <w:p w:rsidR="009F2363" w:rsidRPr="009F2363" w:rsidRDefault="009F2363" w:rsidP="009F2363">
      <w:pPr>
        <w:numPr>
          <w:ilvl w:val="2"/>
          <w:numId w:val="8"/>
        </w:numPr>
        <w:tabs>
          <w:tab w:val="left" w:pos="1800"/>
        </w:tabs>
        <w:suppressAutoHyphens/>
        <w:ind w:left="1814" w:hanging="907"/>
        <w:jc w:val="both"/>
        <w:rPr>
          <w:sz w:val="28"/>
          <w:szCs w:val="28"/>
        </w:rPr>
      </w:pPr>
      <w:r w:rsidRPr="009F2363">
        <w:rPr>
          <w:sz w:val="28"/>
          <w:szCs w:val="28"/>
        </w:rPr>
        <w:t xml:space="preserve">настраивает программное обеспечение так, чтобы файлы по умолчанию сохранялись в </w:t>
      </w:r>
      <w:r w:rsidRPr="009F2363">
        <w:rPr>
          <w:b/>
          <w:sz w:val="28"/>
          <w:szCs w:val="28"/>
        </w:rPr>
        <w:t>рабочую директорию</w:t>
      </w:r>
      <w:r w:rsidRPr="009F2363">
        <w:rPr>
          <w:sz w:val="28"/>
          <w:szCs w:val="28"/>
        </w:rPr>
        <w:t>;</w:t>
      </w:r>
    </w:p>
    <w:p w:rsidR="009F2363" w:rsidRPr="009F2363" w:rsidRDefault="009F2363" w:rsidP="009F2363">
      <w:pPr>
        <w:numPr>
          <w:ilvl w:val="2"/>
          <w:numId w:val="8"/>
        </w:numPr>
        <w:tabs>
          <w:tab w:val="left" w:pos="1800"/>
        </w:tabs>
        <w:suppressAutoHyphens/>
        <w:ind w:left="1814" w:hanging="907"/>
        <w:jc w:val="both"/>
        <w:rPr>
          <w:sz w:val="28"/>
          <w:szCs w:val="28"/>
        </w:rPr>
      </w:pPr>
      <w:r w:rsidRPr="009F2363">
        <w:rPr>
          <w:sz w:val="28"/>
          <w:szCs w:val="28"/>
        </w:rPr>
        <w:t xml:space="preserve">создает на «рабочем столе» ярлыки (ссылки) для запуска всех элементов программного обеспечения и перехода в </w:t>
      </w:r>
      <w:r w:rsidRPr="009F2363">
        <w:rPr>
          <w:b/>
          <w:sz w:val="28"/>
          <w:szCs w:val="28"/>
        </w:rPr>
        <w:t>рабочую директорию.</w:t>
      </w:r>
    </w:p>
    <w:p w:rsidR="009F2363" w:rsidRPr="009F2363" w:rsidRDefault="009F2363" w:rsidP="009F2363">
      <w:pPr>
        <w:numPr>
          <w:ilvl w:val="1"/>
          <w:numId w:val="9"/>
        </w:numPr>
        <w:suppressAutoHyphens/>
        <w:jc w:val="both"/>
        <w:rPr>
          <w:sz w:val="28"/>
          <w:szCs w:val="28"/>
        </w:rPr>
      </w:pPr>
      <w:r w:rsidRPr="009F2363">
        <w:rPr>
          <w:sz w:val="28"/>
          <w:szCs w:val="28"/>
        </w:rPr>
        <w:t>Технический специалист готовит 2 носителя информации (</w:t>
      </w:r>
      <w:r w:rsidRPr="009F2363">
        <w:rPr>
          <w:sz w:val="28"/>
          <w:szCs w:val="28"/>
          <w:lang w:val="en-US"/>
        </w:rPr>
        <w:t>CD</w:t>
      </w:r>
      <w:r w:rsidRPr="009F2363">
        <w:rPr>
          <w:sz w:val="28"/>
          <w:szCs w:val="28"/>
        </w:rPr>
        <w:t xml:space="preserve">, </w:t>
      </w:r>
      <w:r w:rsidRPr="009F2363">
        <w:rPr>
          <w:sz w:val="28"/>
          <w:szCs w:val="28"/>
          <w:lang w:val="en-US"/>
        </w:rPr>
        <w:t>DVD</w:t>
      </w:r>
      <w:r w:rsidRPr="009F2363">
        <w:rPr>
          <w:sz w:val="28"/>
          <w:szCs w:val="28"/>
        </w:rPr>
        <w:t xml:space="preserve">, </w:t>
      </w:r>
      <w:r w:rsidRPr="009F2363">
        <w:rPr>
          <w:sz w:val="28"/>
          <w:szCs w:val="28"/>
          <w:lang w:val="en-US"/>
        </w:rPr>
        <w:t>USB</w:t>
      </w:r>
      <w:r w:rsidRPr="009F2363">
        <w:rPr>
          <w:sz w:val="28"/>
          <w:szCs w:val="28"/>
        </w:rPr>
        <w:t>-накопители) для записи результатов экзамена и передачи их в центр обработки информации.</w:t>
      </w:r>
    </w:p>
    <w:p w:rsidR="009F2363" w:rsidRPr="009F2363" w:rsidRDefault="009F2363" w:rsidP="009F2363">
      <w:pPr>
        <w:numPr>
          <w:ilvl w:val="1"/>
          <w:numId w:val="9"/>
        </w:numPr>
        <w:suppressAutoHyphens/>
        <w:jc w:val="both"/>
        <w:rPr>
          <w:sz w:val="28"/>
          <w:szCs w:val="28"/>
        </w:rPr>
      </w:pPr>
      <w:r w:rsidRPr="009F2363">
        <w:rPr>
          <w:sz w:val="28"/>
          <w:szCs w:val="28"/>
        </w:rPr>
        <w:t>После завершения подготовки техники и программного обеспечения  не позднее, чем за сутки до проведения экзамена, технический специалист в присутствии руководителя ППЭ проводит проверку готовности техники и программного обеспечения на каждом рабочем месте. Для этого необходимо запустить все элементы программного обеспечения, используемые на экзамене, и провести пробное сохранение созданных файлов.</w:t>
      </w:r>
    </w:p>
    <w:p w:rsidR="009F2363" w:rsidRPr="009F2363" w:rsidRDefault="009F2363" w:rsidP="009F2363">
      <w:pPr>
        <w:numPr>
          <w:ilvl w:val="1"/>
          <w:numId w:val="9"/>
        </w:numPr>
        <w:suppressAutoHyphens/>
        <w:jc w:val="both"/>
        <w:rPr>
          <w:sz w:val="28"/>
          <w:szCs w:val="28"/>
        </w:rPr>
      </w:pPr>
      <w:r w:rsidRPr="009F2363">
        <w:rPr>
          <w:sz w:val="28"/>
          <w:szCs w:val="28"/>
        </w:rPr>
        <w:t>По итогам проверки готовности технический специалист и руководитель ППЭ составляют акт готовности аудитории и приобщают его к документам экзамена.</w:t>
      </w:r>
    </w:p>
    <w:p w:rsidR="009F2363" w:rsidRPr="009F2363" w:rsidRDefault="009F2363" w:rsidP="009F2363">
      <w:pPr>
        <w:ind w:left="737"/>
        <w:jc w:val="both"/>
        <w:rPr>
          <w:sz w:val="28"/>
          <w:szCs w:val="28"/>
        </w:rPr>
      </w:pPr>
    </w:p>
    <w:p w:rsidR="009F2363" w:rsidRPr="009F2363" w:rsidRDefault="009F2363" w:rsidP="009F2363">
      <w:pPr>
        <w:numPr>
          <w:ilvl w:val="0"/>
          <w:numId w:val="8"/>
        </w:numPr>
        <w:suppressAutoHyphens/>
        <w:ind w:left="0" w:firstLine="700"/>
        <w:jc w:val="both"/>
        <w:rPr>
          <w:b/>
          <w:sz w:val="28"/>
          <w:szCs w:val="28"/>
        </w:rPr>
      </w:pPr>
      <w:r w:rsidRPr="009F2363">
        <w:rPr>
          <w:b/>
          <w:sz w:val="28"/>
          <w:szCs w:val="28"/>
        </w:rPr>
        <w:t>Проведение экзамена</w:t>
      </w:r>
    </w:p>
    <w:p w:rsidR="009F2363" w:rsidRPr="009F2363" w:rsidRDefault="009F2363" w:rsidP="009F2363">
      <w:pPr>
        <w:ind w:left="700"/>
        <w:jc w:val="both"/>
        <w:rPr>
          <w:b/>
          <w:sz w:val="28"/>
          <w:szCs w:val="28"/>
        </w:rPr>
      </w:pPr>
    </w:p>
    <w:p w:rsidR="009F2363" w:rsidRPr="009F2363" w:rsidRDefault="009F2363" w:rsidP="009F2363">
      <w:pPr>
        <w:numPr>
          <w:ilvl w:val="1"/>
          <w:numId w:val="13"/>
        </w:numPr>
        <w:suppressAutoHyphens/>
        <w:ind w:left="0" w:firstLine="737"/>
        <w:jc w:val="both"/>
        <w:rPr>
          <w:sz w:val="28"/>
          <w:szCs w:val="28"/>
        </w:rPr>
      </w:pPr>
      <w:r w:rsidRPr="009F2363">
        <w:rPr>
          <w:sz w:val="28"/>
          <w:szCs w:val="28"/>
        </w:rPr>
        <w:t>Перед началом экзамена технический специалист блокирует на физическом уровне выход в Интернет и в локальную сеть.</w:t>
      </w:r>
    </w:p>
    <w:p w:rsidR="009F2363" w:rsidRPr="009F2363" w:rsidRDefault="009F2363" w:rsidP="009F2363">
      <w:pPr>
        <w:numPr>
          <w:ilvl w:val="1"/>
          <w:numId w:val="13"/>
        </w:numPr>
        <w:suppressAutoHyphens/>
        <w:ind w:left="0" w:firstLine="737"/>
        <w:jc w:val="both"/>
        <w:rPr>
          <w:sz w:val="28"/>
          <w:szCs w:val="28"/>
        </w:rPr>
      </w:pPr>
      <w:r w:rsidRPr="009F2363">
        <w:rPr>
          <w:sz w:val="28"/>
          <w:szCs w:val="28"/>
        </w:rPr>
        <w:t xml:space="preserve">Руководитель ППЭ непосредственно перед экзаменом </w:t>
      </w:r>
      <w:r w:rsidRPr="009F2363">
        <w:rPr>
          <w:b/>
          <w:sz w:val="28"/>
          <w:szCs w:val="28"/>
        </w:rPr>
        <w:t>публично случайным образом</w:t>
      </w:r>
      <w:r w:rsidRPr="009F2363">
        <w:rPr>
          <w:sz w:val="28"/>
          <w:szCs w:val="28"/>
        </w:rPr>
        <w:t xml:space="preserve"> распределяет рабочие места между участниками ГИА. </w:t>
      </w:r>
    </w:p>
    <w:p w:rsidR="009F2363" w:rsidRPr="009F2363" w:rsidRDefault="009F2363" w:rsidP="009F2363">
      <w:pPr>
        <w:numPr>
          <w:ilvl w:val="1"/>
          <w:numId w:val="13"/>
        </w:numPr>
        <w:suppressAutoHyphens/>
        <w:ind w:left="0" w:firstLine="737"/>
        <w:jc w:val="both"/>
        <w:rPr>
          <w:sz w:val="28"/>
          <w:szCs w:val="28"/>
        </w:rPr>
      </w:pPr>
      <w:r w:rsidRPr="009F2363">
        <w:rPr>
          <w:sz w:val="28"/>
          <w:szCs w:val="28"/>
        </w:rPr>
        <w:t xml:space="preserve">После вскрытия экзаменационных материалов технический специалист копирует файлы, необходимые для выполнения практической части, на компьютеры в аудитории в </w:t>
      </w:r>
      <w:r w:rsidRPr="009F2363">
        <w:rPr>
          <w:b/>
          <w:sz w:val="28"/>
          <w:szCs w:val="28"/>
        </w:rPr>
        <w:t>рабочую директорию</w:t>
      </w:r>
      <w:r w:rsidRPr="009F2363">
        <w:rPr>
          <w:sz w:val="28"/>
          <w:szCs w:val="28"/>
        </w:rPr>
        <w:t>. Рекомендуется копировать на каждый компьютер только те файлы, которые необходимы конкретному участнику ГИА (каждый участник ГИА должен получить только один файл для выполнения задания 22).</w:t>
      </w:r>
    </w:p>
    <w:p w:rsidR="009F2363" w:rsidRPr="009F2363" w:rsidRDefault="009F2363" w:rsidP="009F2363">
      <w:pPr>
        <w:numPr>
          <w:ilvl w:val="1"/>
          <w:numId w:val="13"/>
        </w:numPr>
        <w:suppressAutoHyphens/>
        <w:ind w:left="0" w:firstLine="737"/>
        <w:jc w:val="both"/>
        <w:rPr>
          <w:sz w:val="28"/>
          <w:szCs w:val="28"/>
        </w:rPr>
      </w:pPr>
      <w:r w:rsidRPr="009F2363">
        <w:rPr>
          <w:sz w:val="28"/>
          <w:szCs w:val="28"/>
        </w:rPr>
        <w:t xml:space="preserve">Части 1 и 2 выполняются участниками ГИА на листах с заданиями либо на бланках без использования компьютера. Часть 3 (практическая часть) выполняется на компьютере. Для выполнения заданий части 3 участникам ГИА выдается инструкция (Приложение 1). </w:t>
      </w:r>
    </w:p>
    <w:p w:rsidR="009F2363" w:rsidRPr="009F2363" w:rsidRDefault="009F2363" w:rsidP="009F2363">
      <w:pPr>
        <w:numPr>
          <w:ilvl w:val="1"/>
          <w:numId w:val="13"/>
        </w:numPr>
        <w:suppressAutoHyphens/>
        <w:ind w:left="0" w:firstLine="737"/>
        <w:jc w:val="both"/>
        <w:rPr>
          <w:sz w:val="28"/>
          <w:szCs w:val="28"/>
        </w:rPr>
      </w:pPr>
      <w:r w:rsidRPr="009F2363">
        <w:rPr>
          <w:sz w:val="28"/>
          <w:szCs w:val="28"/>
        </w:rPr>
        <w:t>Файл с результатами выполнения каждого задания части 3 участник ГИА сохраняет в рабочую директорию, дав ему имя в формате</w:t>
      </w:r>
      <w:r w:rsidRPr="009F2363">
        <w:rPr>
          <w:rStyle w:val="af"/>
          <w:sz w:val="28"/>
          <w:szCs w:val="28"/>
        </w:rPr>
        <w:footnoteReference w:id="1"/>
      </w:r>
      <w:r w:rsidRPr="009F2363">
        <w:rPr>
          <w:sz w:val="28"/>
          <w:szCs w:val="28"/>
        </w:rPr>
        <w:t>: &lt;№задания&gt;_&lt;№варианта&gt;_&lt;Идентификатор участника ГИА&gt;. &lt;расширение&gt;. Например, 21_124_5321.</w:t>
      </w:r>
      <w:r w:rsidRPr="009F2363">
        <w:rPr>
          <w:sz w:val="28"/>
          <w:szCs w:val="28"/>
          <w:lang w:val="en-US"/>
        </w:rPr>
        <w:t>doc</w:t>
      </w:r>
      <w:r w:rsidRPr="009F2363">
        <w:rPr>
          <w:sz w:val="28"/>
          <w:szCs w:val="28"/>
        </w:rPr>
        <w:t xml:space="preserve">, где 21 – номер задания, 124 – номер варианта, 5321 – идентификатор участника ГИА, </w:t>
      </w:r>
      <w:r w:rsidRPr="009F2363">
        <w:rPr>
          <w:sz w:val="28"/>
          <w:szCs w:val="28"/>
          <w:lang w:val="en-US"/>
        </w:rPr>
        <w:t>doc</w:t>
      </w:r>
      <w:r w:rsidRPr="009F2363">
        <w:rPr>
          <w:sz w:val="28"/>
          <w:szCs w:val="28"/>
        </w:rPr>
        <w:t xml:space="preserve"> – стандартное расширение. Если невозможно создать такое имя файла средствами системы программирования, следует переименовать файл средствами операционной системы.</w:t>
      </w:r>
    </w:p>
    <w:p w:rsidR="009F2363" w:rsidRPr="009F2363" w:rsidRDefault="009F2363" w:rsidP="009F2363">
      <w:pPr>
        <w:numPr>
          <w:ilvl w:val="1"/>
          <w:numId w:val="13"/>
        </w:numPr>
        <w:suppressAutoHyphens/>
        <w:ind w:left="0" w:firstLine="737"/>
        <w:jc w:val="both"/>
        <w:rPr>
          <w:sz w:val="28"/>
          <w:szCs w:val="28"/>
        </w:rPr>
      </w:pPr>
      <w:r w:rsidRPr="009F2363">
        <w:rPr>
          <w:sz w:val="28"/>
          <w:szCs w:val="28"/>
        </w:rPr>
        <w:t xml:space="preserve">При возникновении технических сбоев участник ГИА обращается к организатору в аудитории. Если технический сбой не устраним за короткое время (3-5 минут), то участнику ГИА должен быть предложен резервный компьютер. При этом работоспособность компьютера, на котором произошел сбой, должна быть восстановлена для возможного использования его в качестве резервного. При необходимости организатор в аудитории привлекает для решения проблемы технического специалиста. Если вынужденный перерыв в работе участника ГИА составляет более 5 минут, то данный участник ГИА вправе принять решение об аннулировании своих результатов и переносе экзамена на резервный день. </w:t>
      </w:r>
    </w:p>
    <w:p w:rsidR="009F2363" w:rsidRPr="009F2363" w:rsidRDefault="009F2363" w:rsidP="009F2363">
      <w:pPr>
        <w:numPr>
          <w:ilvl w:val="1"/>
          <w:numId w:val="13"/>
        </w:numPr>
        <w:suppressAutoHyphens/>
        <w:ind w:left="0" w:firstLine="737"/>
        <w:jc w:val="both"/>
        <w:rPr>
          <w:sz w:val="28"/>
          <w:szCs w:val="28"/>
        </w:rPr>
      </w:pPr>
      <w:r w:rsidRPr="009F2363">
        <w:rPr>
          <w:sz w:val="28"/>
          <w:szCs w:val="28"/>
        </w:rPr>
        <w:t>Закончив работу над практической частью экзамена, участник ГИА заполняет «Перечень файлов с результатами выполнения заданий»</w:t>
      </w:r>
      <w:r w:rsidRPr="009F2363">
        <w:rPr>
          <w:rStyle w:val="af"/>
          <w:sz w:val="28"/>
          <w:szCs w:val="28"/>
        </w:rPr>
        <w:t xml:space="preserve"> </w:t>
      </w:r>
      <w:r w:rsidRPr="009F2363">
        <w:rPr>
          <w:rStyle w:val="af"/>
          <w:sz w:val="28"/>
          <w:szCs w:val="28"/>
        </w:rPr>
        <w:footnoteReference w:id="2"/>
      </w:r>
      <w:r w:rsidRPr="009F2363">
        <w:rPr>
          <w:sz w:val="28"/>
          <w:szCs w:val="28"/>
        </w:rPr>
        <w:t xml:space="preserve">, предъявляет организатору в аудитории перечисленные в таблице файлы, после чего организатор в аудитории заверяет подписью все заполненные строки таблицы (Приложение 2). </w:t>
      </w:r>
    </w:p>
    <w:p w:rsidR="009F2363" w:rsidRPr="009F2363" w:rsidRDefault="009F2363" w:rsidP="009F2363">
      <w:pPr>
        <w:ind w:firstLine="700"/>
        <w:jc w:val="both"/>
        <w:rPr>
          <w:sz w:val="28"/>
          <w:szCs w:val="28"/>
        </w:rPr>
      </w:pPr>
    </w:p>
    <w:p w:rsidR="009F2363" w:rsidRPr="009F2363" w:rsidRDefault="009F2363" w:rsidP="009F2363">
      <w:pPr>
        <w:numPr>
          <w:ilvl w:val="0"/>
          <w:numId w:val="8"/>
        </w:numPr>
        <w:tabs>
          <w:tab w:val="clear" w:pos="360"/>
          <w:tab w:val="num" w:pos="1440"/>
        </w:tabs>
        <w:suppressAutoHyphens/>
        <w:ind w:left="1440" w:hanging="720"/>
        <w:jc w:val="both"/>
        <w:rPr>
          <w:b/>
          <w:bCs/>
          <w:sz w:val="28"/>
          <w:szCs w:val="28"/>
        </w:rPr>
      </w:pPr>
      <w:r w:rsidRPr="009F2363">
        <w:rPr>
          <w:b/>
          <w:bCs/>
          <w:sz w:val="28"/>
          <w:szCs w:val="28"/>
        </w:rPr>
        <w:t>Сбор и передача результатов практической части экзамена</w:t>
      </w:r>
    </w:p>
    <w:p w:rsidR="009F2363" w:rsidRPr="009F2363" w:rsidRDefault="009F2363" w:rsidP="009F2363">
      <w:pPr>
        <w:ind w:left="1440"/>
        <w:jc w:val="both"/>
        <w:rPr>
          <w:b/>
          <w:bCs/>
          <w:sz w:val="28"/>
          <w:szCs w:val="28"/>
        </w:rPr>
      </w:pPr>
    </w:p>
    <w:p w:rsidR="009F2363" w:rsidRPr="009F2363" w:rsidRDefault="009F2363" w:rsidP="009F2363">
      <w:pPr>
        <w:numPr>
          <w:ilvl w:val="1"/>
          <w:numId w:val="15"/>
        </w:numPr>
        <w:suppressAutoHyphens/>
        <w:ind w:left="0" w:firstLine="737"/>
        <w:jc w:val="both"/>
        <w:rPr>
          <w:sz w:val="28"/>
          <w:szCs w:val="28"/>
        </w:rPr>
      </w:pPr>
      <w:r w:rsidRPr="009F2363">
        <w:rPr>
          <w:sz w:val="28"/>
          <w:szCs w:val="28"/>
        </w:rPr>
        <w:t>После окончания экзамена технический специалист в присутствии организатора в аудитории копирует из всех рабочих директорий файлы, сохраненные участниками ГИА, на носитель информации, делает его резервную копию. Для копирования данных возможно использование локальной сети.</w:t>
      </w:r>
    </w:p>
    <w:p w:rsidR="009F2363" w:rsidRPr="009F2363" w:rsidRDefault="009F2363" w:rsidP="009F2363">
      <w:pPr>
        <w:numPr>
          <w:ilvl w:val="1"/>
          <w:numId w:val="15"/>
        </w:numPr>
        <w:suppressAutoHyphens/>
        <w:ind w:left="0" w:firstLine="737"/>
        <w:jc w:val="both"/>
        <w:rPr>
          <w:sz w:val="28"/>
          <w:szCs w:val="28"/>
        </w:rPr>
      </w:pPr>
      <w:r w:rsidRPr="009F2363">
        <w:rPr>
          <w:sz w:val="28"/>
          <w:szCs w:val="28"/>
        </w:rPr>
        <w:t xml:space="preserve">Совместно с организатором в аудитории технический специалист убеждается в том, что информация записана корректно. Один носитель информации запечатывается в пакет с результатами экзамена для передачи в центр обработки информации. Второй  носитель информации запечатывается в пакет и хранится в сейфе у руководителя ППЭ вплоть до получения окончательных результатов экзамена (не менее 30 дней). </w:t>
      </w:r>
    </w:p>
    <w:p w:rsidR="009F2363" w:rsidRPr="009F2363" w:rsidRDefault="009F2363" w:rsidP="009F2363">
      <w:pPr>
        <w:ind w:left="705"/>
        <w:jc w:val="both"/>
        <w:rPr>
          <w:sz w:val="28"/>
          <w:szCs w:val="28"/>
        </w:rPr>
      </w:pPr>
    </w:p>
    <w:p w:rsidR="009F2363" w:rsidRPr="009F2363" w:rsidRDefault="009F2363" w:rsidP="009F2363">
      <w:pPr>
        <w:ind w:left="700"/>
        <w:jc w:val="right"/>
        <w:rPr>
          <w:i/>
          <w:sz w:val="28"/>
          <w:szCs w:val="28"/>
        </w:rPr>
      </w:pPr>
      <w:r w:rsidRPr="009F2363">
        <w:rPr>
          <w:sz w:val="28"/>
          <w:szCs w:val="28"/>
        </w:rPr>
        <w:br w:type="page"/>
      </w:r>
      <w:r w:rsidRPr="009F2363">
        <w:rPr>
          <w:i/>
          <w:sz w:val="28"/>
          <w:szCs w:val="28"/>
        </w:rPr>
        <w:t>Приложение 1</w:t>
      </w:r>
    </w:p>
    <w:p w:rsidR="009F2363" w:rsidRPr="009F2363" w:rsidRDefault="009F2363" w:rsidP="009F2363">
      <w:pPr>
        <w:pStyle w:val="af1"/>
        <w:spacing w:before="120"/>
        <w:rPr>
          <w:sz w:val="28"/>
          <w:szCs w:val="28"/>
        </w:rPr>
      </w:pPr>
      <w:r w:rsidRPr="009F2363">
        <w:rPr>
          <w:sz w:val="28"/>
          <w:szCs w:val="28"/>
        </w:rPr>
        <w:t xml:space="preserve">Инструкция для участников практической части ГИА (в новой форме) по информатике </w:t>
      </w:r>
    </w:p>
    <w:p w:rsidR="009F2363" w:rsidRPr="009F2363" w:rsidRDefault="009F2363" w:rsidP="009F2363">
      <w:pPr>
        <w:pStyle w:val="31"/>
        <w:numPr>
          <w:ilvl w:val="0"/>
          <w:numId w:val="14"/>
        </w:numPr>
        <w:tabs>
          <w:tab w:val="clear" w:pos="1770"/>
          <w:tab w:val="num" w:pos="540"/>
        </w:tabs>
        <w:ind w:left="540" w:hanging="540"/>
        <w:rPr>
          <w:sz w:val="28"/>
          <w:szCs w:val="28"/>
        </w:rPr>
      </w:pPr>
      <w:r w:rsidRPr="009F2363">
        <w:rPr>
          <w:sz w:val="28"/>
          <w:szCs w:val="28"/>
        </w:rPr>
        <w:t>Задания практической части предназначены для выполнения на компьютере. Ярлыки тех программ, которые нужны для выполнения заданий, расположены на рабочем столе. Также на рабочем столе находится ярлык рабочей директории, в которой хранятся файлы заданий.</w:t>
      </w:r>
    </w:p>
    <w:p w:rsidR="009F2363" w:rsidRPr="009F2363" w:rsidRDefault="009F2363" w:rsidP="009F2363">
      <w:pPr>
        <w:pStyle w:val="31"/>
        <w:numPr>
          <w:ilvl w:val="0"/>
          <w:numId w:val="14"/>
        </w:numPr>
        <w:tabs>
          <w:tab w:val="clear" w:pos="1770"/>
          <w:tab w:val="num" w:pos="540"/>
        </w:tabs>
        <w:ind w:left="540" w:hanging="540"/>
        <w:rPr>
          <w:sz w:val="28"/>
          <w:szCs w:val="28"/>
        </w:rPr>
      </w:pPr>
      <w:r w:rsidRPr="009F2363">
        <w:rPr>
          <w:sz w:val="28"/>
          <w:szCs w:val="28"/>
        </w:rPr>
        <w:t>Файл с результатами выполнения каждого задания сохраните в рабочую директорию, присвоив этому файлу имя в формате: &lt;№задания&gt;_&lt;№варианта&gt;_&lt;Идентификатор участника ГИА&gt;. &lt;расширение&gt;. Например, 21_124_5321.doc, где 21 – номер задания, 124 – номер варианта, 5321 – идентификатор участника ГИА, doc – стандартное расширение. Если невозможно создать такое имя файла средствами системы программирования, следует переименовать файл средствами операционной системы.</w:t>
      </w:r>
    </w:p>
    <w:p w:rsidR="009F2363" w:rsidRPr="009F2363" w:rsidRDefault="009F2363" w:rsidP="009F2363">
      <w:pPr>
        <w:pStyle w:val="31"/>
        <w:numPr>
          <w:ilvl w:val="0"/>
          <w:numId w:val="14"/>
        </w:numPr>
        <w:tabs>
          <w:tab w:val="clear" w:pos="1770"/>
          <w:tab w:val="num" w:pos="540"/>
        </w:tabs>
        <w:ind w:left="540" w:hanging="540"/>
        <w:rPr>
          <w:sz w:val="28"/>
          <w:szCs w:val="28"/>
        </w:rPr>
      </w:pPr>
      <w:r w:rsidRPr="009F2363">
        <w:rPr>
          <w:sz w:val="28"/>
          <w:szCs w:val="28"/>
        </w:rPr>
        <w:t>По окончании работы над практической частью экзамена заполните «Перечень файлов с результатами выполнения заданий» (Приложение 2). Предъявите файлы организатору в аудитории.</w:t>
      </w:r>
    </w:p>
    <w:p w:rsidR="009F2363" w:rsidRPr="009F2363" w:rsidRDefault="009F2363" w:rsidP="009F2363">
      <w:pPr>
        <w:pStyle w:val="31"/>
        <w:numPr>
          <w:ilvl w:val="0"/>
          <w:numId w:val="14"/>
        </w:numPr>
        <w:tabs>
          <w:tab w:val="clear" w:pos="1770"/>
          <w:tab w:val="num" w:pos="540"/>
        </w:tabs>
        <w:ind w:left="540" w:hanging="540"/>
        <w:rPr>
          <w:sz w:val="28"/>
          <w:szCs w:val="28"/>
        </w:rPr>
      </w:pPr>
      <w:r w:rsidRPr="009F2363">
        <w:rPr>
          <w:sz w:val="28"/>
          <w:szCs w:val="28"/>
        </w:rPr>
        <w:t xml:space="preserve">При возникновении технических сбоев обратитесь к организатору в аудитории. </w:t>
      </w:r>
    </w:p>
    <w:p w:rsidR="009F2363" w:rsidRPr="009F2363" w:rsidRDefault="009F2363" w:rsidP="009F2363">
      <w:pPr>
        <w:pStyle w:val="31"/>
        <w:numPr>
          <w:ilvl w:val="0"/>
          <w:numId w:val="14"/>
        </w:numPr>
        <w:tabs>
          <w:tab w:val="clear" w:pos="1770"/>
          <w:tab w:val="num" w:pos="540"/>
        </w:tabs>
        <w:ind w:left="540" w:hanging="540"/>
        <w:rPr>
          <w:sz w:val="28"/>
          <w:szCs w:val="28"/>
        </w:rPr>
      </w:pPr>
      <w:r w:rsidRPr="009F2363">
        <w:rPr>
          <w:sz w:val="28"/>
          <w:szCs w:val="28"/>
        </w:rPr>
        <w:t>При выполнении практической части ГИА по информатике запрещается осуществлять любые действия, не связанные с выполнением заданий практической части, а также направленные на нарушение работоспособности компьютера.</w:t>
      </w:r>
    </w:p>
    <w:p w:rsidR="009F2363" w:rsidRPr="009F2363" w:rsidRDefault="009F2363" w:rsidP="009F2363">
      <w:pPr>
        <w:pStyle w:val="31"/>
        <w:ind w:firstLine="0"/>
        <w:jc w:val="right"/>
        <w:rPr>
          <w:i/>
          <w:sz w:val="28"/>
          <w:szCs w:val="28"/>
        </w:rPr>
      </w:pPr>
      <w:r w:rsidRPr="009F2363">
        <w:rPr>
          <w:sz w:val="28"/>
          <w:szCs w:val="28"/>
        </w:rPr>
        <w:br w:type="page"/>
      </w:r>
      <w:r w:rsidRPr="009F2363">
        <w:rPr>
          <w:i/>
          <w:sz w:val="28"/>
          <w:szCs w:val="28"/>
        </w:rPr>
        <w:t>Приложение 2</w:t>
      </w:r>
    </w:p>
    <w:p w:rsidR="009F2363" w:rsidRPr="009F2363" w:rsidRDefault="009F2363" w:rsidP="009F2363">
      <w:pPr>
        <w:pStyle w:val="af1"/>
        <w:rPr>
          <w:sz w:val="28"/>
          <w:szCs w:val="28"/>
        </w:rPr>
      </w:pPr>
      <w:r w:rsidRPr="009F2363">
        <w:rPr>
          <w:sz w:val="28"/>
          <w:szCs w:val="28"/>
        </w:rPr>
        <w:t xml:space="preserve">Перечень файлов </w:t>
      </w:r>
    </w:p>
    <w:p w:rsidR="009F2363" w:rsidRPr="009F2363" w:rsidRDefault="009F2363" w:rsidP="009F2363">
      <w:pPr>
        <w:pStyle w:val="af1"/>
        <w:rPr>
          <w:sz w:val="28"/>
          <w:szCs w:val="28"/>
        </w:rPr>
      </w:pPr>
      <w:r w:rsidRPr="009F2363">
        <w:rPr>
          <w:sz w:val="28"/>
          <w:szCs w:val="28"/>
        </w:rPr>
        <w:t>с результатами выполнения заданий</w:t>
      </w:r>
    </w:p>
    <w:p w:rsidR="009F2363" w:rsidRPr="009F2363" w:rsidRDefault="009F2363" w:rsidP="009F2363">
      <w:pPr>
        <w:pStyle w:val="af2"/>
        <w:rPr>
          <w:rFonts w:ascii="Times New Roman" w:hAnsi="Times New Roman" w:cs="Times New Roman"/>
          <w:b/>
        </w:rPr>
      </w:pPr>
      <w:r w:rsidRPr="009F2363">
        <w:rPr>
          <w:rFonts w:ascii="Times New Roman" w:hAnsi="Times New Roman" w:cs="Times New Roman"/>
          <w:b/>
        </w:rPr>
        <w:t>Сведения об участнике ГИА</w:t>
      </w:r>
    </w:p>
    <w:p w:rsidR="009F2363" w:rsidRPr="009F2363" w:rsidRDefault="009F2363" w:rsidP="009F2363">
      <w:pPr>
        <w:pStyle w:val="31"/>
        <w:pBdr>
          <w:top w:val="single" w:sz="4" w:space="1" w:color="auto"/>
          <w:left w:val="single" w:sz="4" w:space="4" w:color="auto"/>
          <w:bottom w:val="single" w:sz="4" w:space="1" w:color="auto"/>
          <w:right w:val="single" w:sz="4" w:space="4" w:color="auto"/>
        </w:pBdr>
        <w:spacing w:line="360" w:lineRule="auto"/>
        <w:ind w:firstLine="0"/>
        <w:jc w:val="left"/>
        <w:rPr>
          <w:sz w:val="28"/>
          <w:szCs w:val="28"/>
        </w:rPr>
      </w:pPr>
    </w:p>
    <w:p w:rsidR="009F2363" w:rsidRPr="009F2363" w:rsidRDefault="009F2363" w:rsidP="009F2363">
      <w:pPr>
        <w:pStyle w:val="31"/>
        <w:pBdr>
          <w:top w:val="single" w:sz="4" w:space="1" w:color="auto"/>
          <w:left w:val="single" w:sz="4" w:space="4" w:color="auto"/>
          <w:bottom w:val="single" w:sz="4" w:space="1" w:color="auto"/>
          <w:right w:val="single" w:sz="4" w:space="4" w:color="auto"/>
        </w:pBdr>
        <w:spacing w:line="360" w:lineRule="auto"/>
        <w:ind w:firstLine="0"/>
        <w:jc w:val="left"/>
        <w:rPr>
          <w:sz w:val="28"/>
          <w:szCs w:val="28"/>
        </w:rPr>
      </w:pPr>
      <w:r w:rsidRPr="009F2363">
        <w:rPr>
          <w:sz w:val="28"/>
          <w:szCs w:val="28"/>
        </w:rPr>
        <w:t>Фамилия</w:t>
      </w:r>
      <w:r w:rsidRPr="009F2363">
        <w:rPr>
          <w:sz w:val="28"/>
          <w:szCs w:val="28"/>
        </w:rPr>
        <w:tab/>
      </w:r>
      <w:r w:rsidRPr="009F2363">
        <w:rPr>
          <w:sz w:val="28"/>
          <w:szCs w:val="28"/>
        </w:rPr>
        <w:tab/>
      </w:r>
      <w:r w:rsidRPr="009F2363">
        <w:rPr>
          <w:sz w:val="28"/>
          <w:szCs w:val="28"/>
        </w:rPr>
        <w:tab/>
      </w:r>
      <w:r w:rsidRPr="009F2363">
        <w:rPr>
          <w:sz w:val="28"/>
          <w:szCs w:val="28"/>
        </w:rPr>
        <w:tab/>
      </w:r>
      <w:r w:rsidRPr="009F2363">
        <w:rPr>
          <w:sz w:val="28"/>
          <w:szCs w:val="28"/>
        </w:rPr>
        <w:tab/>
        <w:t>____________________________</w:t>
      </w:r>
    </w:p>
    <w:p w:rsidR="009F2363" w:rsidRPr="009F2363" w:rsidRDefault="009F2363" w:rsidP="009F2363">
      <w:pPr>
        <w:pStyle w:val="31"/>
        <w:pBdr>
          <w:top w:val="single" w:sz="4" w:space="1" w:color="auto"/>
          <w:left w:val="single" w:sz="4" w:space="4" w:color="auto"/>
          <w:bottom w:val="single" w:sz="4" w:space="1" w:color="auto"/>
          <w:right w:val="single" w:sz="4" w:space="4" w:color="auto"/>
        </w:pBdr>
        <w:spacing w:line="360" w:lineRule="auto"/>
        <w:ind w:firstLine="0"/>
        <w:jc w:val="left"/>
        <w:rPr>
          <w:sz w:val="28"/>
          <w:szCs w:val="28"/>
        </w:rPr>
      </w:pPr>
      <w:r w:rsidRPr="009F2363">
        <w:rPr>
          <w:sz w:val="28"/>
          <w:szCs w:val="28"/>
        </w:rPr>
        <w:t>Имя</w:t>
      </w:r>
      <w:r w:rsidRPr="009F2363">
        <w:rPr>
          <w:sz w:val="28"/>
          <w:szCs w:val="28"/>
        </w:rPr>
        <w:tab/>
      </w:r>
      <w:r w:rsidRPr="009F2363">
        <w:rPr>
          <w:sz w:val="28"/>
          <w:szCs w:val="28"/>
        </w:rPr>
        <w:tab/>
      </w:r>
      <w:r w:rsidRPr="009F2363">
        <w:rPr>
          <w:sz w:val="28"/>
          <w:szCs w:val="28"/>
        </w:rPr>
        <w:tab/>
      </w:r>
      <w:r w:rsidRPr="009F2363">
        <w:rPr>
          <w:sz w:val="28"/>
          <w:szCs w:val="28"/>
        </w:rPr>
        <w:tab/>
      </w:r>
      <w:r w:rsidRPr="009F2363">
        <w:rPr>
          <w:sz w:val="28"/>
          <w:szCs w:val="28"/>
        </w:rPr>
        <w:tab/>
      </w:r>
      <w:r w:rsidRPr="009F2363">
        <w:rPr>
          <w:sz w:val="28"/>
          <w:szCs w:val="28"/>
        </w:rPr>
        <w:tab/>
        <w:t>____________________________</w:t>
      </w:r>
    </w:p>
    <w:p w:rsidR="009F2363" w:rsidRPr="009F2363" w:rsidRDefault="009F2363" w:rsidP="009F2363">
      <w:pPr>
        <w:pStyle w:val="31"/>
        <w:pBdr>
          <w:top w:val="single" w:sz="4" w:space="1" w:color="auto"/>
          <w:left w:val="single" w:sz="4" w:space="4" w:color="auto"/>
          <w:bottom w:val="single" w:sz="4" w:space="1" w:color="auto"/>
          <w:right w:val="single" w:sz="4" w:space="4" w:color="auto"/>
        </w:pBdr>
        <w:spacing w:line="360" w:lineRule="auto"/>
        <w:ind w:firstLine="0"/>
        <w:jc w:val="left"/>
        <w:rPr>
          <w:sz w:val="28"/>
          <w:szCs w:val="28"/>
        </w:rPr>
      </w:pPr>
      <w:r w:rsidRPr="009F2363">
        <w:rPr>
          <w:sz w:val="28"/>
          <w:szCs w:val="28"/>
        </w:rPr>
        <w:t>Отчество</w:t>
      </w:r>
      <w:r w:rsidRPr="009F2363">
        <w:rPr>
          <w:sz w:val="28"/>
          <w:szCs w:val="28"/>
        </w:rPr>
        <w:tab/>
      </w:r>
      <w:r w:rsidRPr="009F2363">
        <w:rPr>
          <w:sz w:val="28"/>
          <w:szCs w:val="28"/>
        </w:rPr>
        <w:tab/>
      </w:r>
      <w:r w:rsidRPr="009F2363">
        <w:rPr>
          <w:sz w:val="28"/>
          <w:szCs w:val="28"/>
        </w:rPr>
        <w:tab/>
      </w:r>
      <w:r w:rsidRPr="009F2363">
        <w:rPr>
          <w:sz w:val="28"/>
          <w:szCs w:val="28"/>
        </w:rPr>
        <w:tab/>
      </w:r>
      <w:r w:rsidRPr="009F2363">
        <w:rPr>
          <w:sz w:val="28"/>
          <w:szCs w:val="28"/>
        </w:rPr>
        <w:tab/>
        <w:t>____________________________</w:t>
      </w:r>
    </w:p>
    <w:p w:rsidR="009F2363" w:rsidRPr="009F2363" w:rsidRDefault="009F2363" w:rsidP="009F2363">
      <w:pPr>
        <w:pStyle w:val="31"/>
        <w:pBdr>
          <w:top w:val="single" w:sz="4" w:space="1" w:color="auto"/>
          <w:left w:val="single" w:sz="4" w:space="4" w:color="auto"/>
          <w:bottom w:val="single" w:sz="4" w:space="1" w:color="auto"/>
          <w:right w:val="single" w:sz="4" w:space="4" w:color="auto"/>
        </w:pBdr>
        <w:spacing w:line="360" w:lineRule="auto"/>
        <w:ind w:firstLine="0"/>
        <w:jc w:val="left"/>
        <w:rPr>
          <w:sz w:val="28"/>
          <w:szCs w:val="28"/>
        </w:rPr>
      </w:pPr>
      <w:r w:rsidRPr="009F2363">
        <w:rPr>
          <w:sz w:val="28"/>
          <w:szCs w:val="28"/>
        </w:rPr>
        <w:t>Идентификатор</w:t>
      </w:r>
      <w:r w:rsidRPr="009F2363">
        <w:rPr>
          <w:sz w:val="28"/>
          <w:szCs w:val="28"/>
        </w:rPr>
        <w:tab/>
      </w:r>
      <w:r w:rsidRPr="009F2363">
        <w:rPr>
          <w:sz w:val="28"/>
          <w:szCs w:val="28"/>
        </w:rPr>
        <w:tab/>
      </w:r>
      <w:r w:rsidRPr="009F2363">
        <w:rPr>
          <w:sz w:val="28"/>
          <w:szCs w:val="28"/>
        </w:rPr>
        <w:tab/>
      </w:r>
      <w:r w:rsidRPr="009F2363">
        <w:rPr>
          <w:sz w:val="28"/>
          <w:szCs w:val="28"/>
        </w:rPr>
        <w:tab/>
        <w:t>____________________________</w:t>
      </w:r>
    </w:p>
    <w:p w:rsidR="009F2363" w:rsidRPr="009F2363" w:rsidRDefault="009F2363" w:rsidP="009F2363">
      <w:pPr>
        <w:pStyle w:val="31"/>
        <w:pBdr>
          <w:top w:val="single" w:sz="4" w:space="1" w:color="auto"/>
          <w:left w:val="single" w:sz="4" w:space="4" w:color="auto"/>
          <w:bottom w:val="single" w:sz="4" w:space="1" w:color="auto"/>
          <w:right w:val="single" w:sz="4" w:space="4" w:color="auto"/>
        </w:pBdr>
        <w:spacing w:line="360" w:lineRule="auto"/>
        <w:ind w:firstLine="0"/>
        <w:jc w:val="left"/>
        <w:rPr>
          <w:sz w:val="28"/>
          <w:szCs w:val="28"/>
        </w:rPr>
      </w:pPr>
      <w:r w:rsidRPr="009F2363">
        <w:rPr>
          <w:sz w:val="28"/>
          <w:szCs w:val="28"/>
        </w:rPr>
        <w:t>Номер варианта</w:t>
      </w:r>
      <w:r w:rsidRPr="009F2363">
        <w:rPr>
          <w:sz w:val="28"/>
          <w:szCs w:val="28"/>
        </w:rPr>
        <w:tab/>
      </w:r>
      <w:r w:rsidRPr="009F2363">
        <w:rPr>
          <w:sz w:val="28"/>
          <w:szCs w:val="28"/>
        </w:rPr>
        <w:tab/>
      </w:r>
      <w:r w:rsidRPr="009F2363">
        <w:rPr>
          <w:sz w:val="28"/>
          <w:szCs w:val="28"/>
        </w:rPr>
        <w:tab/>
      </w:r>
      <w:r w:rsidRPr="009F2363">
        <w:rPr>
          <w:sz w:val="28"/>
          <w:szCs w:val="28"/>
        </w:rPr>
        <w:tab/>
        <w:t>____________________________</w:t>
      </w:r>
    </w:p>
    <w:p w:rsidR="009F2363" w:rsidRPr="009F2363" w:rsidRDefault="009F2363" w:rsidP="009F2363">
      <w:pPr>
        <w:pStyle w:val="31"/>
        <w:ind w:firstLine="0"/>
        <w:jc w:val="left"/>
        <w:rPr>
          <w:sz w:val="28"/>
          <w:szCs w:val="28"/>
        </w:rPr>
      </w:pPr>
    </w:p>
    <w:p w:rsidR="009F2363" w:rsidRPr="009F2363" w:rsidRDefault="009F2363" w:rsidP="009F2363">
      <w:pPr>
        <w:pStyle w:val="31"/>
        <w:ind w:firstLine="0"/>
        <w:jc w:val="center"/>
        <w:rPr>
          <w:b/>
          <w:i/>
          <w:sz w:val="28"/>
          <w:szCs w:val="28"/>
        </w:rPr>
      </w:pPr>
      <w:r w:rsidRPr="009F2363">
        <w:rPr>
          <w:b/>
          <w:i/>
          <w:sz w:val="28"/>
          <w:szCs w:val="28"/>
        </w:rPr>
        <w:t>Имена файлов с результатами выполнения заданий участником ГИА</w:t>
      </w:r>
    </w:p>
    <w:p w:rsidR="009F2363" w:rsidRPr="009F2363" w:rsidRDefault="009F2363" w:rsidP="009F2363">
      <w:pPr>
        <w:pStyle w:val="31"/>
        <w:jc w:val="left"/>
        <w:rPr>
          <w:sz w:val="28"/>
          <w:szCs w:val="28"/>
        </w:rPr>
      </w:pPr>
    </w:p>
    <w:p w:rsidR="009F2363" w:rsidRPr="009F2363" w:rsidRDefault="009F2363" w:rsidP="009F2363">
      <w:pPr>
        <w:pStyle w:val="31"/>
        <w:rPr>
          <w:sz w:val="28"/>
          <w:szCs w:val="28"/>
        </w:rPr>
      </w:pPr>
      <w:r w:rsidRPr="009F2363">
        <w:rPr>
          <w:sz w:val="28"/>
          <w:szCs w:val="28"/>
        </w:rPr>
        <w:t>Впишите имя файла, соответствующего заданию. Если задание не выполнялось, напишите слово «нет» или поставьте прочерк. Сведения, указанные в колонке «Имя файла» для каждого задания, заверьте своей подписью в колонке «Подпись участника ГИА».</w:t>
      </w:r>
    </w:p>
    <w:p w:rsidR="009F2363" w:rsidRPr="009F2363" w:rsidRDefault="009F2363" w:rsidP="009F2363">
      <w:pPr>
        <w:pStyle w:val="31"/>
        <w:rPr>
          <w:sz w:val="28"/>
          <w:szCs w:val="28"/>
        </w:rPr>
      </w:pPr>
      <w:r w:rsidRPr="009F2363">
        <w:rPr>
          <w:sz w:val="28"/>
          <w:szCs w:val="28"/>
        </w:rPr>
        <w:t>Вы можете сдать решение только одного из двух заданий 23.1 или 23.2 по своему выбору.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446"/>
        <w:gridCol w:w="2113"/>
        <w:gridCol w:w="2174"/>
      </w:tblGrid>
      <w:tr w:rsidR="009F2363" w:rsidRPr="009F2363">
        <w:trPr>
          <w:trHeight w:val="1134"/>
        </w:trPr>
        <w:tc>
          <w:tcPr>
            <w:tcW w:w="1242" w:type="dxa"/>
            <w:shd w:val="clear" w:color="auto" w:fill="auto"/>
            <w:vAlign w:val="center"/>
          </w:tcPr>
          <w:p w:rsidR="009F2363" w:rsidRPr="009F2363" w:rsidRDefault="009F2363" w:rsidP="00733143">
            <w:pPr>
              <w:pStyle w:val="31"/>
              <w:ind w:firstLine="0"/>
              <w:jc w:val="center"/>
              <w:rPr>
                <w:b/>
                <w:sz w:val="28"/>
                <w:szCs w:val="28"/>
              </w:rPr>
            </w:pPr>
            <w:r w:rsidRPr="009F2363">
              <w:rPr>
                <w:b/>
                <w:sz w:val="28"/>
                <w:szCs w:val="28"/>
              </w:rPr>
              <w:t>Номер задания</w:t>
            </w:r>
          </w:p>
        </w:tc>
        <w:tc>
          <w:tcPr>
            <w:tcW w:w="4446" w:type="dxa"/>
            <w:shd w:val="clear" w:color="auto" w:fill="auto"/>
            <w:vAlign w:val="center"/>
          </w:tcPr>
          <w:p w:rsidR="009F2363" w:rsidRPr="009F2363" w:rsidRDefault="009F2363" w:rsidP="00733143">
            <w:pPr>
              <w:pStyle w:val="31"/>
              <w:ind w:firstLine="0"/>
              <w:jc w:val="center"/>
              <w:rPr>
                <w:b/>
                <w:sz w:val="28"/>
                <w:szCs w:val="28"/>
              </w:rPr>
            </w:pPr>
            <w:r w:rsidRPr="009F2363">
              <w:rPr>
                <w:b/>
                <w:sz w:val="28"/>
                <w:szCs w:val="28"/>
              </w:rPr>
              <w:t>Имя файла</w:t>
            </w:r>
            <w:r w:rsidRPr="009F2363">
              <w:rPr>
                <w:rStyle w:val="af"/>
                <w:b/>
                <w:sz w:val="28"/>
                <w:szCs w:val="28"/>
              </w:rPr>
              <w:footnoteReference w:id="3"/>
            </w:r>
          </w:p>
        </w:tc>
        <w:tc>
          <w:tcPr>
            <w:tcW w:w="2113" w:type="dxa"/>
            <w:shd w:val="clear" w:color="auto" w:fill="auto"/>
            <w:vAlign w:val="center"/>
          </w:tcPr>
          <w:p w:rsidR="009F2363" w:rsidRPr="009F2363" w:rsidRDefault="009F2363" w:rsidP="00733143">
            <w:pPr>
              <w:pStyle w:val="31"/>
              <w:ind w:firstLine="0"/>
              <w:jc w:val="center"/>
              <w:rPr>
                <w:b/>
                <w:sz w:val="28"/>
                <w:szCs w:val="28"/>
              </w:rPr>
            </w:pPr>
            <w:r w:rsidRPr="009F2363">
              <w:rPr>
                <w:b/>
                <w:sz w:val="28"/>
                <w:szCs w:val="28"/>
              </w:rPr>
              <w:t>Подпись участника ГИА</w:t>
            </w:r>
          </w:p>
        </w:tc>
        <w:tc>
          <w:tcPr>
            <w:tcW w:w="2174" w:type="dxa"/>
            <w:shd w:val="clear" w:color="auto" w:fill="auto"/>
            <w:vAlign w:val="center"/>
          </w:tcPr>
          <w:p w:rsidR="009F2363" w:rsidRPr="009F2363" w:rsidRDefault="009F2363" w:rsidP="00733143">
            <w:pPr>
              <w:pStyle w:val="31"/>
              <w:ind w:firstLine="0"/>
              <w:jc w:val="center"/>
              <w:rPr>
                <w:b/>
                <w:sz w:val="28"/>
                <w:szCs w:val="28"/>
              </w:rPr>
            </w:pPr>
            <w:r w:rsidRPr="009F2363">
              <w:rPr>
                <w:b/>
                <w:sz w:val="28"/>
                <w:szCs w:val="28"/>
              </w:rPr>
              <w:t>Подпись ответственного организатора</w:t>
            </w:r>
          </w:p>
        </w:tc>
      </w:tr>
      <w:tr w:rsidR="009F2363" w:rsidRPr="009F2363">
        <w:trPr>
          <w:trHeight w:val="1134"/>
        </w:trPr>
        <w:tc>
          <w:tcPr>
            <w:tcW w:w="1242" w:type="dxa"/>
            <w:shd w:val="clear" w:color="auto" w:fill="auto"/>
            <w:vAlign w:val="center"/>
          </w:tcPr>
          <w:p w:rsidR="009F2363" w:rsidRPr="009F2363" w:rsidRDefault="009F2363" w:rsidP="00733143">
            <w:pPr>
              <w:pStyle w:val="31"/>
              <w:ind w:firstLine="0"/>
              <w:jc w:val="center"/>
              <w:rPr>
                <w:sz w:val="28"/>
                <w:szCs w:val="28"/>
              </w:rPr>
            </w:pPr>
            <w:r w:rsidRPr="009F2363">
              <w:rPr>
                <w:sz w:val="28"/>
                <w:szCs w:val="28"/>
              </w:rPr>
              <w:t>21</w:t>
            </w:r>
          </w:p>
        </w:tc>
        <w:tc>
          <w:tcPr>
            <w:tcW w:w="4446" w:type="dxa"/>
            <w:shd w:val="clear" w:color="auto" w:fill="auto"/>
          </w:tcPr>
          <w:p w:rsidR="009F2363" w:rsidRPr="009F2363" w:rsidRDefault="009F2363" w:rsidP="00733143">
            <w:pPr>
              <w:pStyle w:val="31"/>
              <w:ind w:firstLine="0"/>
              <w:jc w:val="left"/>
              <w:rPr>
                <w:sz w:val="28"/>
                <w:szCs w:val="28"/>
              </w:rPr>
            </w:pPr>
          </w:p>
        </w:tc>
        <w:tc>
          <w:tcPr>
            <w:tcW w:w="2113" w:type="dxa"/>
            <w:shd w:val="clear" w:color="auto" w:fill="auto"/>
          </w:tcPr>
          <w:p w:rsidR="009F2363" w:rsidRPr="009F2363" w:rsidRDefault="009F2363" w:rsidP="00733143">
            <w:pPr>
              <w:pStyle w:val="31"/>
              <w:ind w:firstLine="0"/>
              <w:jc w:val="left"/>
              <w:rPr>
                <w:sz w:val="28"/>
                <w:szCs w:val="28"/>
              </w:rPr>
            </w:pPr>
          </w:p>
        </w:tc>
        <w:tc>
          <w:tcPr>
            <w:tcW w:w="2174" w:type="dxa"/>
            <w:shd w:val="clear" w:color="auto" w:fill="auto"/>
          </w:tcPr>
          <w:p w:rsidR="009F2363" w:rsidRPr="009F2363" w:rsidRDefault="009F2363" w:rsidP="00733143">
            <w:pPr>
              <w:pStyle w:val="31"/>
              <w:ind w:firstLine="0"/>
              <w:jc w:val="left"/>
              <w:rPr>
                <w:sz w:val="28"/>
                <w:szCs w:val="28"/>
              </w:rPr>
            </w:pPr>
          </w:p>
        </w:tc>
      </w:tr>
      <w:tr w:rsidR="009F2363" w:rsidRPr="009F2363">
        <w:trPr>
          <w:trHeight w:val="1134"/>
        </w:trPr>
        <w:tc>
          <w:tcPr>
            <w:tcW w:w="1242" w:type="dxa"/>
            <w:shd w:val="clear" w:color="auto" w:fill="auto"/>
            <w:vAlign w:val="center"/>
          </w:tcPr>
          <w:p w:rsidR="009F2363" w:rsidRPr="009F2363" w:rsidRDefault="009F2363" w:rsidP="00733143">
            <w:pPr>
              <w:pStyle w:val="31"/>
              <w:ind w:firstLine="0"/>
              <w:jc w:val="center"/>
              <w:rPr>
                <w:sz w:val="28"/>
                <w:szCs w:val="28"/>
              </w:rPr>
            </w:pPr>
            <w:r w:rsidRPr="009F2363">
              <w:rPr>
                <w:sz w:val="28"/>
                <w:szCs w:val="28"/>
              </w:rPr>
              <w:t>22</w:t>
            </w:r>
          </w:p>
        </w:tc>
        <w:tc>
          <w:tcPr>
            <w:tcW w:w="4446" w:type="dxa"/>
            <w:shd w:val="clear" w:color="auto" w:fill="auto"/>
          </w:tcPr>
          <w:p w:rsidR="009F2363" w:rsidRPr="009F2363" w:rsidRDefault="009F2363" w:rsidP="00733143">
            <w:pPr>
              <w:pStyle w:val="31"/>
              <w:ind w:firstLine="0"/>
              <w:jc w:val="left"/>
              <w:rPr>
                <w:sz w:val="28"/>
                <w:szCs w:val="28"/>
              </w:rPr>
            </w:pPr>
          </w:p>
        </w:tc>
        <w:tc>
          <w:tcPr>
            <w:tcW w:w="2113" w:type="dxa"/>
            <w:shd w:val="clear" w:color="auto" w:fill="auto"/>
          </w:tcPr>
          <w:p w:rsidR="009F2363" w:rsidRPr="009F2363" w:rsidRDefault="009F2363" w:rsidP="00733143">
            <w:pPr>
              <w:pStyle w:val="31"/>
              <w:ind w:firstLine="0"/>
              <w:jc w:val="left"/>
              <w:rPr>
                <w:sz w:val="28"/>
                <w:szCs w:val="28"/>
              </w:rPr>
            </w:pPr>
          </w:p>
        </w:tc>
        <w:tc>
          <w:tcPr>
            <w:tcW w:w="2174" w:type="dxa"/>
            <w:shd w:val="clear" w:color="auto" w:fill="auto"/>
          </w:tcPr>
          <w:p w:rsidR="009F2363" w:rsidRPr="009F2363" w:rsidRDefault="009F2363" w:rsidP="00733143">
            <w:pPr>
              <w:pStyle w:val="31"/>
              <w:ind w:firstLine="0"/>
              <w:jc w:val="left"/>
              <w:rPr>
                <w:sz w:val="28"/>
                <w:szCs w:val="28"/>
              </w:rPr>
            </w:pPr>
          </w:p>
        </w:tc>
      </w:tr>
      <w:tr w:rsidR="009F2363" w:rsidRPr="009F2363">
        <w:trPr>
          <w:trHeight w:val="1134"/>
        </w:trPr>
        <w:tc>
          <w:tcPr>
            <w:tcW w:w="1242" w:type="dxa"/>
            <w:shd w:val="clear" w:color="auto" w:fill="auto"/>
            <w:vAlign w:val="center"/>
          </w:tcPr>
          <w:p w:rsidR="009F2363" w:rsidRPr="009F2363" w:rsidRDefault="009F2363" w:rsidP="00733143">
            <w:pPr>
              <w:pStyle w:val="31"/>
              <w:ind w:firstLine="0"/>
              <w:jc w:val="center"/>
              <w:rPr>
                <w:sz w:val="28"/>
                <w:szCs w:val="28"/>
              </w:rPr>
            </w:pPr>
            <w:r w:rsidRPr="009F2363">
              <w:rPr>
                <w:sz w:val="28"/>
                <w:szCs w:val="28"/>
              </w:rPr>
              <w:t>23.1</w:t>
            </w:r>
          </w:p>
        </w:tc>
        <w:tc>
          <w:tcPr>
            <w:tcW w:w="4446" w:type="dxa"/>
            <w:shd w:val="clear" w:color="auto" w:fill="auto"/>
          </w:tcPr>
          <w:p w:rsidR="009F2363" w:rsidRPr="009F2363" w:rsidRDefault="009F2363" w:rsidP="00733143">
            <w:pPr>
              <w:pStyle w:val="31"/>
              <w:ind w:firstLine="0"/>
              <w:jc w:val="left"/>
              <w:rPr>
                <w:sz w:val="28"/>
                <w:szCs w:val="28"/>
              </w:rPr>
            </w:pPr>
          </w:p>
        </w:tc>
        <w:tc>
          <w:tcPr>
            <w:tcW w:w="2113" w:type="dxa"/>
            <w:shd w:val="clear" w:color="auto" w:fill="auto"/>
          </w:tcPr>
          <w:p w:rsidR="009F2363" w:rsidRPr="009F2363" w:rsidRDefault="009F2363" w:rsidP="00733143">
            <w:pPr>
              <w:pStyle w:val="31"/>
              <w:ind w:firstLine="0"/>
              <w:jc w:val="left"/>
              <w:rPr>
                <w:sz w:val="28"/>
                <w:szCs w:val="28"/>
              </w:rPr>
            </w:pPr>
          </w:p>
        </w:tc>
        <w:tc>
          <w:tcPr>
            <w:tcW w:w="2174" w:type="dxa"/>
            <w:shd w:val="clear" w:color="auto" w:fill="auto"/>
          </w:tcPr>
          <w:p w:rsidR="009F2363" w:rsidRPr="009F2363" w:rsidRDefault="009F2363" w:rsidP="00733143">
            <w:pPr>
              <w:pStyle w:val="31"/>
              <w:ind w:firstLine="0"/>
              <w:jc w:val="left"/>
              <w:rPr>
                <w:sz w:val="28"/>
                <w:szCs w:val="28"/>
              </w:rPr>
            </w:pPr>
          </w:p>
        </w:tc>
      </w:tr>
      <w:tr w:rsidR="009F2363" w:rsidRPr="009F2363">
        <w:trPr>
          <w:trHeight w:val="1134"/>
        </w:trPr>
        <w:tc>
          <w:tcPr>
            <w:tcW w:w="1242" w:type="dxa"/>
            <w:shd w:val="clear" w:color="auto" w:fill="auto"/>
            <w:vAlign w:val="center"/>
          </w:tcPr>
          <w:p w:rsidR="009F2363" w:rsidRPr="009F2363" w:rsidRDefault="009F2363" w:rsidP="00733143">
            <w:pPr>
              <w:pStyle w:val="31"/>
              <w:ind w:firstLine="0"/>
              <w:jc w:val="center"/>
              <w:rPr>
                <w:sz w:val="28"/>
                <w:szCs w:val="28"/>
              </w:rPr>
            </w:pPr>
            <w:r w:rsidRPr="009F2363">
              <w:rPr>
                <w:sz w:val="28"/>
                <w:szCs w:val="28"/>
              </w:rPr>
              <w:t>23.2</w:t>
            </w:r>
          </w:p>
        </w:tc>
        <w:tc>
          <w:tcPr>
            <w:tcW w:w="4446" w:type="dxa"/>
            <w:shd w:val="clear" w:color="auto" w:fill="auto"/>
          </w:tcPr>
          <w:p w:rsidR="009F2363" w:rsidRPr="009F2363" w:rsidRDefault="009F2363" w:rsidP="00733143">
            <w:pPr>
              <w:pStyle w:val="31"/>
              <w:ind w:firstLine="0"/>
              <w:jc w:val="left"/>
              <w:rPr>
                <w:sz w:val="28"/>
                <w:szCs w:val="28"/>
              </w:rPr>
            </w:pPr>
          </w:p>
        </w:tc>
        <w:tc>
          <w:tcPr>
            <w:tcW w:w="2113" w:type="dxa"/>
            <w:shd w:val="clear" w:color="auto" w:fill="auto"/>
          </w:tcPr>
          <w:p w:rsidR="009F2363" w:rsidRPr="009F2363" w:rsidRDefault="009F2363" w:rsidP="00733143">
            <w:pPr>
              <w:pStyle w:val="31"/>
              <w:ind w:firstLine="0"/>
              <w:jc w:val="left"/>
              <w:rPr>
                <w:sz w:val="28"/>
                <w:szCs w:val="28"/>
              </w:rPr>
            </w:pPr>
          </w:p>
        </w:tc>
        <w:tc>
          <w:tcPr>
            <w:tcW w:w="2174" w:type="dxa"/>
            <w:shd w:val="clear" w:color="auto" w:fill="auto"/>
          </w:tcPr>
          <w:p w:rsidR="009F2363" w:rsidRPr="009F2363" w:rsidRDefault="009F2363" w:rsidP="00733143">
            <w:pPr>
              <w:pStyle w:val="31"/>
              <w:ind w:firstLine="0"/>
              <w:jc w:val="left"/>
              <w:rPr>
                <w:sz w:val="28"/>
                <w:szCs w:val="28"/>
              </w:rPr>
            </w:pPr>
          </w:p>
        </w:tc>
      </w:tr>
    </w:tbl>
    <w:p w:rsidR="009F2363" w:rsidRPr="009F2363" w:rsidRDefault="009F2363" w:rsidP="009F2363">
      <w:pPr>
        <w:pStyle w:val="31"/>
        <w:ind w:firstLine="0"/>
        <w:jc w:val="left"/>
        <w:rPr>
          <w:i/>
          <w:sz w:val="28"/>
          <w:szCs w:val="28"/>
        </w:rPr>
      </w:pPr>
    </w:p>
    <w:p w:rsidR="00650038" w:rsidRPr="009F2363" w:rsidRDefault="00650038" w:rsidP="00CF385B">
      <w:pPr>
        <w:ind w:firstLine="709"/>
        <w:jc w:val="both"/>
        <w:rPr>
          <w:sz w:val="28"/>
          <w:szCs w:val="28"/>
        </w:rPr>
      </w:pPr>
    </w:p>
    <w:p w:rsidR="00650038" w:rsidRPr="00650038" w:rsidRDefault="00650038" w:rsidP="00CF385B">
      <w:pPr>
        <w:ind w:firstLine="709"/>
        <w:jc w:val="both"/>
        <w:rPr>
          <w:sz w:val="28"/>
          <w:szCs w:val="28"/>
        </w:rPr>
      </w:pPr>
    </w:p>
    <w:p w:rsidR="009F2363" w:rsidRDefault="006D012B" w:rsidP="006D012B">
      <w:pPr>
        <w:pStyle w:val="Style2"/>
        <w:widowControl/>
        <w:spacing w:before="77" w:line="240" w:lineRule="auto"/>
        <w:ind w:firstLine="0"/>
        <w:jc w:val="center"/>
        <w:rPr>
          <w:rStyle w:val="FontStyle25"/>
          <w:b/>
          <w:sz w:val="32"/>
          <w:szCs w:val="32"/>
        </w:rPr>
      </w:pPr>
      <w:r w:rsidRPr="009F2363">
        <w:rPr>
          <w:rStyle w:val="FontStyle25"/>
          <w:b/>
          <w:sz w:val="32"/>
          <w:szCs w:val="32"/>
        </w:rPr>
        <w:t>Рекомендации по механизмам проведения и критериям оценивания экзаменационных работ в рамках государственной (итоговой) аттестации выпускников основной школы в новой форме</w:t>
      </w:r>
    </w:p>
    <w:p w:rsidR="006D012B" w:rsidRPr="009F2363" w:rsidRDefault="006D012B" w:rsidP="006D012B">
      <w:pPr>
        <w:pStyle w:val="Style2"/>
        <w:widowControl/>
        <w:spacing w:before="77" w:line="240" w:lineRule="auto"/>
        <w:ind w:firstLine="0"/>
        <w:jc w:val="center"/>
        <w:rPr>
          <w:rStyle w:val="FontStyle25"/>
          <w:b/>
          <w:sz w:val="32"/>
          <w:szCs w:val="32"/>
        </w:rPr>
      </w:pPr>
      <w:r w:rsidRPr="009F2363">
        <w:rPr>
          <w:rStyle w:val="FontStyle25"/>
          <w:b/>
          <w:sz w:val="32"/>
          <w:szCs w:val="32"/>
        </w:rPr>
        <w:t xml:space="preserve"> по физике в 2011 году</w:t>
      </w:r>
    </w:p>
    <w:p w:rsidR="006D012B" w:rsidRPr="00650038" w:rsidRDefault="006D012B" w:rsidP="006D012B">
      <w:pPr>
        <w:pStyle w:val="Style2"/>
        <w:widowControl/>
        <w:spacing w:before="77" w:line="240" w:lineRule="auto"/>
        <w:ind w:firstLine="0"/>
        <w:jc w:val="center"/>
        <w:rPr>
          <w:rStyle w:val="FontStyle25"/>
          <w:b/>
          <w:sz w:val="28"/>
          <w:szCs w:val="28"/>
        </w:rPr>
      </w:pPr>
    </w:p>
    <w:p w:rsidR="006D012B" w:rsidRPr="00650038" w:rsidRDefault="006D012B" w:rsidP="006D012B">
      <w:pPr>
        <w:pStyle w:val="Style3"/>
        <w:widowControl/>
        <w:spacing w:line="240" w:lineRule="auto"/>
        <w:ind w:firstLine="0"/>
        <w:rPr>
          <w:sz w:val="28"/>
          <w:szCs w:val="28"/>
        </w:rPr>
      </w:pPr>
      <w:r w:rsidRPr="00650038">
        <w:rPr>
          <w:sz w:val="28"/>
          <w:szCs w:val="28"/>
        </w:rPr>
        <w:t xml:space="preserve">    Настоящие рекомендации разработаны с учетом рекомендаций Федерального Института Педагогических измерений http://www.fipi.ru/view/sections/213/docs/560.html.</w:t>
      </w:r>
    </w:p>
    <w:p w:rsidR="006D012B" w:rsidRPr="00650038" w:rsidRDefault="006D012B" w:rsidP="006D012B">
      <w:pPr>
        <w:pStyle w:val="Style3"/>
        <w:widowControl/>
        <w:spacing w:line="240" w:lineRule="auto"/>
        <w:ind w:firstLine="701"/>
        <w:rPr>
          <w:rStyle w:val="FontStyle31"/>
          <w:sz w:val="28"/>
          <w:szCs w:val="28"/>
        </w:rPr>
      </w:pPr>
      <w:r w:rsidRPr="00650038">
        <w:rPr>
          <w:rStyle w:val="FontStyle31"/>
          <w:sz w:val="28"/>
          <w:szCs w:val="28"/>
        </w:rPr>
        <w:t>При разработке шкалы оценивания результатов выполнения экзаменационных работ использовались экспертные методы, основанные на анализе содержания каждого задания и всей экзаменационной работы, а также анализе результатов выполнения заданий и работы в целом разными группами учащихся, имеющими различную подготовку по предмету. В процессе работы согласовывались позиции экспертов относительно требований к уровню подготовки учащихся, необходимых для получения различных отметок по традиционной 5-балльной шкале. За основу были взяты требования к уровню подготовки, сформулированные в образовательных стандартах 2004 года.</w:t>
      </w:r>
    </w:p>
    <w:p w:rsidR="006D012B" w:rsidRPr="00650038" w:rsidRDefault="006D012B" w:rsidP="006D012B">
      <w:pPr>
        <w:pStyle w:val="Style4"/>
        <w:widowControl/>
        <w:spacing w:before="58" w:line="240" w:lineRule="auto"/>
        <w:rPr>
          <w:rStyle w:val="FontStyle31"/>
          <w:sz w:val="28"/>
          <w:szCs w:val="28"/>
        </w:rPr>
      </w:pPr>
      <w:r w:rsidRPr="00650038">
        <w:rPr>
          <w:rStyle w:val="FontStyle31"/>
          <w:sz w:val="28"/>
          <w:szCs w:val="28"/>
        </w:rPr>
        <w:t xml:space="preserve">Рекомендации </w:t>
      </w:r>
      <w:r w:rsidRPr="00650038">
        <w:rPr>
          <w:rStyle w:val="FontStyle25"/>
          <w:sz w:val="28"/>
          <w:szCs w:val="28"/>
        </w:rPr>
        <w:t>по использованию и интерпретации результатов выполнения экзаменационных работ для проведения государственной (итоговой) аттестации выпускников основной школы в новой форме</w:t>
      </w:r>
      <w:r w:rsidRPr="00650038">
        <w:rPr>
          <w:rStyle w:val="FontStyle31"/>
          <w:sz w:val="28"/>
          <w:szCs w:val="28"/>
        </w:rPr>
        <w:t xml:space="preserve"> носят </w:t>
      </w:r>
      <w:r w:rsidRPr="00650038">
        <w:rPr>
          <w:rStyle w:val="FontStyle31"/>
          <w:i/>
          <w:sz w:val="28"/>
          <w:szCs w:val="28"/>
        </w:rPr>
        <w:t>рекомендательный характер</w:t>
      </w:r>
      <w:r w:rsidRPr="00650038">
        <w:rPr>
          <w:rStyle w:val="FontStyle31"/>
          <w:sz w:val="28"/>
          <w:szCs w:val="28"/>
        </w:rPr>
        <w:t>. В связи с этим территориальной экзаменационной комиссии рекомендуется перед процедурой перевода первичных баллов в пятибалльную шкалу провести предварительный анализ результатов выполнения учащимися экзаменационных работ и внести при необходимости корректировки в предлагаемую шкалу оценивания. Рекомендации по корректировке шкалы по отдельным предметам приводятся ниже. Факт изменения шкалы пересчета должен быть зафиксирован в отчете территориальной предметной комиссии. Копии данных отчетов должны быть направлены разработчикам для учета в дальнейшей работе.</w:t>
      </w:r>
    </w:p>
    <w:p w:rsidR="006D012B" w:rsidRPr="00650038" w:rsidRDefault="006D012B" w:rsidP="006D012B">
      <w:pPr>
        <w:pStyle w:val="Style4"/>
        <w:widowControl/>
        <w:spacing w:line="240" w:lineRule="auto"/>
        <w:ind w:firstLine="557"/>
        <w:rPr>
          <w:rStyle w:val="FontStyle31"/>
          <w:sz w:val="28"/>
          <w:szCs w:val="28"/>
        </w:rPr>
      </w:pPr>
      <w:r w:rsidRPr="00650038">
        <w:rPr>
          <w:rStyle w:val="FontStyle31"/>
          <w:sz w:val="28"/>
          <w:szCs w:val="28"/>
        </w:rPr>
        <w:t>Результаты экзамена используются для государственной (итоговой) аттестации выпускников основной школы, а также для формирования профильных классов. В ряде регионов эти данные используются для аккредитации образовательных учреждений и аттестации педагогических кадров. Необходимо отметить, что это возможно только при условии участия в экзамене представительной выборки учащихся данного образовательного учреждения, а также учета дополнительных данных, характеризующих начальную подготовку учащихся и условия обучения в конкретном образовательном учреждении.</w:t>
      </w:r>
    </w:p>
    <w:p w:rsidR="006D012B" w:rsidRPr="00650038" w:rsidRDefault="006D012B" w:rsidP="006D012B">
      <w:pPr>
        <w:pStyle w:val="Style4"/>
        <w:widowControl/>
        <w:spacing w:line="240" w:lineRule="auto"/>
        <w:ind w:firstLine="557"/>
        <w:rPr>
          <w:rStyle w:val="FontStyle32"/>
          <w:sz w:val="28"/>
          <w:szCs w:val="28"/>
        </w:rPr>
      </w:pPr>
      <w:r w:rsidRPr="00650038">
        <w:rPr>
          <w:rStyle w:val="FontStyle31"/>
          <w:sz w:val="28"/>
          <w:szCs w:val="28"/>
        </w:rPr>
        <w:t>Ниже приведены рекомендации по пересчету баллов за выполнение экзаменационной работы в отметки по пятибалльной шкале, а также использованию и интерпретации результатов выполнения экзаменационных работ для проведения государственной (итоговой) аттестации выпускников основной школы в новой форме в 2011 году.</w:t>
      </w:r>
    </w:p>
    <w:p w:rsidR="006D012B" w:rsidRPr="00650038" w:rsidRDefault="006D012B" w:rsidP="006D012B">
      <w:pPr>
        <w:pStyle w:val="Style3"/>
        <w:widowControl/>
        <w:spacing w:line="240" w:lineRule="auto"/>
        <w:ind w:firstLine="701"/>
        <w:rPr>
          <w:rStyle w:val="FontStyle30"/>
          <w:sz w:val="28"/>
          <w:szCs w:val="28"/>
        </w:rPr>
      </w:pPr>
      <w:r w:rsidRPr="00650038">
        <w:rPr>
          <w:rStyle w:val="FontStyle31"/>
          <w:sz w:val="28"/>
          <w:szCs w:val="28"/>
        </w:rPr>
        <w:t xml:space="preserve">Максимальный первичный балл за выполнение всех заданий работы составляет </w:t>
      </w:r>
      <w:r w:rsidRPr="00650038">
        <w:rPr>
          <w:rStyle w:val="FontStyle30"/>
          <w:b w:val="0"/>
          <w:i w:val="0"/>
          <w:sz w:val="28"/>
          <w:szCs w:val="28"/>
        </w:rPr>
        <w:t>36 баллов. Этот балл складывается из 18 заданий с выбором ответа (по 1 баллу за задание), 3 задания с кратким ответом (по 2 балла за задание) и 4 задания с развернутым ответом, из которых одно экспериментальное задание (4 балла), качественная задача (2 балла) и две расчетных задачи (по 3 балла за  задание). Всего – 25 заданий.</w:t>
      </w:r>
    </w:p>
    <w:p w:rsidR="006D012B" w:rsidRPr="00650038" w:rsidRDefault="006D012B" w:rsidP="006D012B">
      <w:pPr>
        <w:pStyle w:val="Style6"/>
        <w:widowControl/>
        <w:jc w:val="center"/>
        <w:rPr>
          <w:rStyle w:val="FontStyle32"/>
          <w:sz w:val="28"/>
          <w:szCs w:val="28"/>
        </w:rPr>
      </w:pPr>
    </w:p>
    <w:p w:rsidR="006D012B" w:rsidRPr="00650038" w:rsidRDefault="006D012B" w:rsidP="006D012B">
      <w:pPr>
        <w:pStyle w:val="Style6"/>
        <w:widowControl/>
        <w:jc w:val="center"/>
        <w:rPr>
          <w:rStyle w:val="FontStyle32"/>
          <w:sz w:val="28"/>
          <w:szCs w:val="28"/>
        </w:rPr>
      </w:pPr>
      <w:r w:rsidRPr="00650038">
        <w:rPr>
          <w:rStyle w:val="FontStyle32"/>
          <w:sz w:val="28"/>
          <w:szCs w:val="28"/>
        </w:rPr>
        <w:t>Шкала пересчета первичного балла за выполнение экзаменационной работы в</w:t>
      </w:r>
    </w:p>
    <w:p w:rsidR="006D012B" w:rsidRPr="00650038" w:rsidRDefault="006D012B" w:rsidP="006D012B">
      <w:pPr>
        <w:pStyle w:val="Style6"/>
        <w:widowControl/>
        <w:jc w:val="center"/>
        <w:rPr>
          <w:rStyle w:val="FontStyle32"/>
          <w:sz w:val="28"/>
          <w:szCs w:val="28"/>
        </w:rPr>
      </w:pPr>
      <w:r w:rsidRPr="00650038">
        <w:rPr>
          <w:rStyle w:val="FontStyle32"/>
          <w:sz w:val="28"/>
          <w:szCs w:val="28"/>
        </w:rPr>
        <w:t>отметку по пятибалльной шкале</w:t>
      </w:r>
    </w:p>
    <w:tbl>
      <w:tblPr>
        <w:tblW w:w="5000" w:type="pct"/>
        <w:tblCellMar>
          <w:left w:w="40" w:type="dxa"/>
          <w:right w:w="40" w:type="dxa"/>
        </w:tblCellMar>
        <w:tblLook w:val="0000" w:firstRow="0" w:lastRow="0" w:firstColumn="0" w:lastColumn="0" w:noHBand="0" w:noVBand="0"/>
      </w:tblPr>
      <w:tblGrid>
        <w:gridCol w:w="4095"/>
        <w:gridCol w:w="1536"/>
        <w:gridCol w:w="1535"/>
        <w:gridCol w:w="1535"/>
        <w:gridCol w:w="1535"/>
      </w:tblGrid>
      <w:tr w:rsidR="006D012B" w:rsidRPr="00650038">
        <w:tc>
          <w:tcPr>
            <w:tcW w:w="2000" w:type="pct"/>
            <w:tcBorders>
              <w:top w:val="single" w:sz="6" w:space="0" w:color="auto"/>
              <w:left w:val="single" w:sz="6" w:space="0" w:color="auto"/>
              <w:bottom w:val="single" w:sz="6" w:space="0" w:color="auto"/>
              <w:right w:val="single" w:sz="6" w:space="0" w:color="auto"/>
            </w:tcBorders>
          </w:tcPr>
          <w:p w:rsidR="006D012B" w:rsidRPr="00650038" w:rsidRDefault="006D012B" w:rsidP="00EE0195">
            <w:pPr>
              <w:pStyle w:val="Style22"/>
              <w:widowControl/>
              <w:spacing w:line="240" w:lineRule="auto"/>
              <w:jc w:val="left"/>
              <w:rPr>
                <w:rStyle w:val="FontStyle31"/>
                <w:b/>
                <w:sz w:val="28"/>
                <w:szCs w:val="28"/>
              </w:rPr>
            </w:pPr>
            <w:r w:rsidRPr="00650038">
              <w:rPr>
                <w:rStyle w:val="FontStyle31"/>
                <w:b/>
                <w:sz w:val="28"/>
                <w:szCs w:val="28"/>
              </w:rPr>
              <w:t xml:space="preserve">Отметка по </w:t>
            </w:r>
          </w:p>
          <w:p w:rsidR="006D012B" w:rsidRPr="00650038" w:rsidRDefault="006D012B" w:rsidP="00EE0195">
            <w:pPr>
              <w:pStyle w:val="Style22"/>
              <w:widowControl/>
              <w:spacing w:line="240" w:lineRule="auto"/>
              <w:jc w:val="left"/>
              <w:rPr>
                <w:rStyle w:val="FontStyle31"/>
                <w:b/>
                <w:sz w:val="28"/>
                <w:szCs w:val="28"/>
              </w:rPr>
            </w:pPr>
            <w:r w:rsidRPr="00650038">
              <w:rPr>
                <w:rStyle w:val="FontStyle31"/>
                <w:b/>
                <w:sz w:val="28"/>
                <w:szCs w:val="28"/>
              </w:rPr>
              <w:t>пятибалльной шкале</w:t>
            </w:r>
          </w:p>
        </w:tc>
        <w:tc>
          <w:tcPr>
            <w:tcW w:w="750" w:type="pct"/>
            <w:tcBorders>
              <w:top w:val="single" w:sz="6" w:space="0" w:color="auto"/>
              <w:left w:val="single" w:sz="6" w:space="0" w:color="auto"/>
              <w:bottom w:val="single" w:sz="6" w:space="0" w:color="auto"/>
              <w:right w:val="single" w:sz="6" w:space="0" w:color="auto"/>
            </w:tcBorders>
          </w:tcPr>
          <w:p w:rsidR="006D012B" w:rsidRPr="00650038" w:rsidRDefault="006D012B" w:rsidP="00EE0195">
            <w:pPr>
              <w:pStyle w:val="Style14"/>
              <w:widowControl/>
              <w:rPr>
                <w:rStyle w:val="FontStyle32"/>
                <w:sz w:val="28"/>
                <w:szCs w:val="28"/>
              </w:rPr>
            </w:pPr>
            <w:r w:rsidRPr="00650038">
              <w:rPr>
                <w:rStyle w:val="FontStyle32"/>
                <w:sz w:val="28"/>
                <w:szCs w:val="28"/>
              </w:rPr>
              <w:t>«2»</w:t>
            </w:r>
          </w:p>
        </w:tc>
        <w:tc>
          <w:tcPr>
            <w:tcW w:w="750" w:type="pct"/>
            <w:tcBorders>
              <w:top w:val="single" w:sz="6" w:space="0" w:color="auto"/>
              <w:left w:val="single" w:sz="6" w:space="0" w:color="auto"/>
              <w:bottom w:val="single" w:sz="6" w:space="0" w:color="auto"/>
              <w:right w:val="single" w:sz="6" w:space="0" w:color="auto"/>
            </w:tcBorders>
          </w:tcPr>
          <w:p w:rsidR="006D012B" w:rsidRPr="00650038" w:rsidRDefault="006D012B" w:rsidP="00EE0195">
            <w:pPr>
              <w:pStyle w:val="Style14"/>
              <w:widowControl/>
              <w:rPr>
                <w:rStyle w:val="FontStyle32"/>
                <w:sz w:val="28"/>
                <w:szCs w:val="28"/>
              </w:rPr>
            </w:pPr>
            <w:r w:rsidRPr="00650038">
              <w:rPr>
                <w:rStyle w:val="FontStyle32"/>
                <w:sz w:val="28"/>
                <w:szCs w:val="28"/>
              </w:rPr>
              <w:t>«3»</w:t>
            </w:r>
          </w:p>
        </w:tc>
        <w:tc>
          <w:tcPr>
            <w:tcW w:w="750" w:type="pct"/>
            <w:tcBorders>
              <w:top w:val="single" w:sz="6" w:space="0" w:color="auto"/>
              <w:left w:val="single" w:sz="6" w:space="0" w:color="auto"/>
              <w:bottom w:val="single" w:sz="6" w:space="0" w:color="auto"/>
              <w:right w:val="single" w:sz="6" w:space="0" w:color="auto"/>
            </w:tcBorders>
          </w:tcPr>
          <w:p w:rsidR="006D012B" w:rsidRPr="00650038" w:rsidRDefault="006D012B" w:rsidP="00EE0195">
            <w:pPr>
              <w:pStyle w:val="Style14"/>
              <w:widowControl/>
              <w:rPr>
                <w:rStyle w:val="FontStyle32"/>
                <w:sz w:val="28"/>
                <w:szCs w:val="28"/>
              </w:rPr>
            </w:pPr>
            <w:r w:rsidRPr="00650038">
              <w:rPr>
                <w:rStyle w:val="FontStyle32"/>
                <w:sz w:val="28"/>
                <w:szCs w:val="28"/>
              </w:rPr>
              <w:t>«4»</w:t>
            </w:r>
          </w:p>
        </w:tc>
        <w:tc>
          <w:tcPr>
            <w:tcW w:w="750" w:type="pct"/>
            <w:tcBorders>
              <w:top w:val="single" w:sz="6" w:space="0" w:color="auto"/>
              <w:left w:val="single" w:sz="6" w:space="0" w:color="auto"/>
              <w:bottom w:val="single" w:sz="6" w:space="0" w:color="auto"/>
              <w:right w:val="single" w:sz="6" w:space="0" w:color="auto"/>
            </w:tcBorders>
          </w:tcPr>
          <w:p w:rsidR="006D012B" w:rsidRPr="00650038" w:rsidRDefault="006D012B" w:rsidP="00EE0195">
            <w:pPr>
              <w:pStyle w:val="Style14"/>
              <w:widowControl/>
              <w:rPr>
                <w:rStyle w:val="FontStyle32"/>
                <w:sz w:val="28"/>
                <w:szCs w:val="28"/>
              </w:rPr>
            </w:pPr>
            <w:r w:rsidRPr="00650038">
              <w:rPr>
                <w:rStyle w:val="FontStyle32"/>
                <w:sz w:val="28"/>
                <w:szCs w:val="28"/>
              </w:rPr>
              <w:t>«5»</w:t>
            </w:r>
          </w:p>
        </w:tc>
      </w:tr>
      <w:tr w:rsidR="006D012B" w:rsidRPr="00650038">
        <w:tc>
          <w:tcPr>
            <w:tcW w:w="2000" w:type="pct"/>
            <w:tcBorders>
              <w:top w:val="single" w:sz="6" w:space="0" w:color="auto"/>
              <w:left w:val="single" w:sz="6" w:space="0" w:color="auto"/>
              <w:bottom w:val="single" w:sz="6" w:space="0" w:color="auto"/>
              <w:right w:val="single" w:sz="6" w:space="0" w:color="auto"/>
            </w:tcBorders>
          </w:tcPr>
          <w:p w:rsidR="006D012B" w:rsidRPr="00650038" w:rsidRDefault="006D012B" w:rsidP="00EE0195">
            <w:pPr>
              <w:pStyle w:val="Style22"/>
              <w:widowControl/>
              <w:spacing w:line="240" w:lineRule="auto"/>
              <w:jc w:val="left"/>
              <w:rPr>
                <w:rStyle w:val="FontStyle31"/>
                <w:b/>
                <w:sz w:val="28"/>
                <w:szCs w:val="28"/>
              </w:rPr>
            </w:pPr>
            <w:r w:rsidRPr="00650038">
              <w:rPr>
                <w:rStyle w:val="FontStyle31"/>
                <w:b/>
                <w:sz w:val="28"/>
                <w:szCs w:val="28"/>
              </w:rPr>
              <w:t>Общий балл</w:t>
            </w:r>
          </w:p>
        </w:tc>
        <w:tc>
          <w:tcPr>
            <w:tcW w:w="750" w:type="pct"/>
            <w:tcBorders>
              <w:top w:val="single" w:sz="6" w:space="0" w:color="auto"/>
              <w:left w:val="single" w:sz="6" w:space="0" w:color="auto"/>
              <w:bottom w:val="single" w:sz="6" w:space="0" w:color="auto"/>
              <w:right w:val="single" w:sz="6" w:space="0" w:color="auto"/>
            </w:tcBorders>
          </w:tcPr>
          <w:p w:rsidR="006D012B" w:rsidRPr="00650038" w:rsidRDefault="006D012B" w:rsidP="00EE0195">
            <w:pPr>
              <w:pStyle w:val="Style22"/>
              <w:widowControl/>
              <w:spacing w:line="240" w:lineRule="auto"/>
              <w:rPr>
                <w:rStyle w:val="FontStyle31"/>
                <w:sz w:val="28"/>
                <w:szCs w:val="28"/>
              </w:rPr>
            </w:pPr>
            <w:r w:rsidRPr="00650038">
              <w:rPr>
                <w:rStyle w:val="FontStyle31"/>
                <w:sz w:val="28"/>
                <w:szCs w:val="28"/>
              </w:rPr>
              <w:t>0 – 8</w:t>
            </w:r>
          </w:p>
        </w:tc>
        <w:tc>
          <w:tcPr>
            <w:tcW w:w="750" w:type="pct"/>
            <w:tcBorders>
              <w:top w:val="single" w:sz="6" w:space="0" w:color="auto"/>
              <w:left w:val="single" w:sz="6" w:space="0" w:color="auto"/>
              <w:bottom w:val="single" w:sz="6" w:space="0" w:color="auto"/>
              <w:right w:val="single" w:sz="6" w:space="0" w:color="auto"/>
            </w:tcBorders>
          </w:tcPr>
          <w:p w:rsidR="006D012B" w:rsidRPr="00650038" w:rsidRDefault="006D012B" w:rsidP="00EE0195">
            <w:pPr>
              <w:pStyle w:val="Style22"/>
              <w:widowControl/>
              <w:spacing w:line="240" w:lineRule="auto"/>
              <w:rPr>
                <w:rStyle w:val="FontStyle31"/>
                <w:sz w:val="28"/>
                <w:szCs w:val="28"/>
              </w:rPr>
            </w:pPr>
            <w:r w:rsidRPr="00650038">
              <w:rPr>
                <w:rStyle w:val="FontStyle31"/>
                <w:sz w:val="28"/>
                <w:szCs w:val="28"/>
              </w:rPr>
              <w:t>9 – 17</w:t>
            </w:r>
          </w:p>
        </w:tc>
        <w:tc>
          <w:tcPr>
            <w:tcW w:w="750" w:type="pct"/>
            <w:tcBorders>
              <w:top w:val="single" w:sz="6" w:space="0" w:color="auto"/>
              <w:left w:val="single" w:sz="6" w:space="0" w:color="auto"/>
              <w:bottom w:val="single" w:sz="6" w:space="0" w:color="auto"/>
              <w:right w:val="single" w:sz="6" w:space="0" w:color="auto"/>
            </w:tcBorders>
          </w:tcPr>
          <w:p w:rsidR="006D012B" w:rsidRPr="00650038" w:rsidRDefault="006D012B" w:rsidP="00EE0195">
            <w:pPr>
              <w:pStyle w:val="Style22"/>
              <w:widowControl/>
              <w:spacing w:line="240" w:lineRule="auto"/>
              <w:rPr>
                <w:rStyle w:val="FontStyle31"/>
                <w:sz w:val="28"/>
                <w:szCs w:val="28"/>
              </w:rPr>
            </w:pPr>
            <w:r w:rsidRPr="00650038">
              <w:rPr>
                <w:rStyle w:val="FontStyle31"/>
                <w:sz w:val="28"/>
                <w:szCs w:val="28"/>
              </w:rPr>
              <w:t>18 – 26</w:t>
            </w:r>
          </w:p>
        </w:tc>
        <w:tc>
          <w:tcPr>
            <w:tcW w:w="750" w:type="pct"/>
            <w:tcBorders>
              <w:top w:val="single" w:sz="6" w:space="0" w:color="auto"/>
              <w:left w:val="single" w:sz="6" w:space="0" w:color="auto"/>
              <w:bottom w:val="single" w:sz="6" w:space="0" w:color="auto"/>
              <w:right w:val="single" w:sz="6" w:space="0" w:color="auto"/>
            </w:tcBorders>
          </w:tcPr>
          <w:p w:rsidR="006D012B" w:rsidRPr="00650038" w:rsidRDefault="006D012B" w:rsidP="00EE0195">
            <w:pPr>
              <w:pStyle w:val="Style22"/>
              <w:widowControl/>
              <w:spacing w:line="240" w:lineRule="auto"/>
              <w:rPr>
                <w:rStyle w:val="FontStyle31"/>
                <w:sz w:val="28"/>
                <w:szCs w:val="28"/>
              </w:rPr>
            </w:pPr>
            <w:r w:rsidRPr="00650038">
              <w:rPr>
                <w:rStyle w:val="FontStyle31"/>
                <w:sz w:val="28"/>
                <w:szCs w:val="28"/>
              </w:rPr>
              <w:t>27 – 36</w:t>
            </w:r>
          </w:p>
        </w:tc>
      </w:tr>
    </w:tbl>
    <w:p w:rsidR="006D012B" w:rsidRPr="00650038" w:rsidRDefault="006D012B" w:rsidP="006D012B">
      <w:pPr>
        <w:pStyle w:val="Style4"/>
        <w:widowControl/>
        <w:spacing w:line="240" w:lineRule="auto"/>
        <w:ind w:firstLine="533"/>
        <w:rPr>
          <w:sz w:val="28"/>
          <w:szCs w:val="28"/>
        </w:rPr>
      </w:pPr>
    </w:p>
    <w:p w:rsidR="006D012B" w:rsidRPr="00650038" w:rsidRDefault="006D012B" w:rsidP="006D012B">
      <w:pPr>
        <w:pStyle w:val="Style3"/>
        <w:widowControl/>
        <w:spacing w:line="240" w:lineRule="auto"/>
        <w:rPr>
          <w:rStyle w:val="FontStyle31"/>
          <w:sz w:val="28"/>
          <w:szCs w:val="28"/>
        </w:rPr>
      </w:pPr>
      <w:r w:rsidRPr="00650038">
        <w:rPr>
          <w:rStyle w:val="FontStyle31"/>
          <w:sz w:val="28"/>
          <w:szCs w:val="28"/>
        </w:rPr>
        <w:t>Предложенная нижняя граница баллов для выставления отметки «3» является ориентиром для территориальных предметных комиссий и может быть снижена, но не ниже чем до 8 баллов.</w:t>
      </w:r>
    </w:p>
    <w:p w:rsidR="006D012B" w:rsidRPr="00650038" w:rsidRDefault="006D012B" w:rsidP="006D012B">
      <w:pPr>
        <w:pStyle w:val="Style5"/>
        <w:widowControl/>
        <w:spacing w:line="240" w:lineRule="auto"/>
        <w:ind w:firstLine="720"/>
        <w:rPr>
          <w:rStyle w:val="FontStyle31"/>
          <w:sz w:val="28"/>
          <w:szCs w:val="28"/>
        </w:rPr>
      </w:pPr>
      <w:r w:rsidRPr="00650038">
        <w:rPr>
          <w:rStyle w:val="FontStyle31"/>
          <w:sz w:val="28"/>
          <w:szCs w:val="28"/>
        </w:rPr>
        <w:t>Результаты экзамена могут быть использованы при приеме учащихся в профильные классы средней школы. Ориентиром при отборе в профильные классы может быть показатель, нижняя граница которого соответствует 27 баллам.</w:t>
      </w:r>
    </w:p>
    <w:p w:rsidR="006D012B" w:rsidRPr="00650038" w:rsidRDefault="006D012B" w:rsidP="006D012B">
      <w:pPr>
        <w:pStyle w:val="Style5"/>
        <w:widowControl/>
        <w:spacing w:line="240" w:lineRule="auto"/>
        <w:ind w:firstLine="720"/>
        <w:rPr>
          <w:rStyle w:val="FontStyle31"/>
          <w:sz w:val="28"/>
          <w:szCs w:val="28"/>
        </w:rPr>
      </w:pPr>
    </w:p>
    <w:p w:rsidR="006D012B" w:rsidRPr="00650038" w:rsidRDefault="006D012B" w:rsidP="006D012B">
      <w:pPr>
        <w:jc w:val="center"/>
        <w:rPr>
          <w:b/>
          <w:sz w:val="28"/>
          <w:szCs w:val="28"/>
        </w:rPr>
      </w:pPr>
      <w:r w:rsidRPr="00650038">
        <w:rPr>
          <w:b/>
          <w:sz w:val="28"/>
          <w:szCs w:val="28"/>
        </w:rPr>
        <w:t>Рекомендации по проведению экспериментального задания врамках</w:t>
      </w:r>
    </w:p>
    <w:p w:rsidR="006D012B" w:rsidRPr="00650038" w:rsidRDefault="006D012B" w:rsidP="006D012B">
      <w:pPr>
        <w:jc w:val="center"/>
        <w:rPr>
          <w:b/>
          <w:sz w:val="28"/>
          <w:szCs w:val="28"/>
        </w:rPr>
      </w:pPr>
      <w:r w:rsidRPr="00650038">
        <w:rPr>
          <w:b/>
          <w:sz w:val="28"/>
          <w:szCs w:val="28"/>
        </w:rPr>
        <w:t xml:space="preserve">государственной итоговой аттестации по физике за курс основной школы </w:t>
      </w:r>
    </w:p>
    <w:p w:rsidR="006D012B" w:rsidRPr="00650038" w:rsidRDefault="006D012B" w:rsidP="006D012B">
      <w:pPr>
        <w:pStyle w:val="a7"/>
        <w:spacing w:after="0"/>
        <w:ind w:left="0" w:firstLine="426"/>
        <w:rPr>
          <w:sz w:val="28"/>
          <w:szCs w:val="28"/>
        </w:rPr>
      </w:pPr>
    </w:p>
    <w:p w:rsidR="006D012B" w:rsidRPr="00650038" w:rsidRDefault="006D012B" w:rsidP="006D012B">
      <w:pPr>
        <w:pStyle w:val="a7"/>
        <w:widowControl/>
        <w:numPr>
          <w:ilvl w:val="0"/>
          <w:numId w:val="3"/>
        </w:numPr>
        <w:autoSpaceDE/>
        <w:autoSpaceDN/>
        <w:adjustRightInd/>
        <w:spacing w:after="240"/>
        <w:ind w:left="426"/>
        <w:jc w:val="both"/>
        <w:rPr>
          <w:i/>
          <w:sz w:val="28"/>
          <w:szCs w:val="28"/>
        </w:rPr>
      </w:pPr>
      <w:r w:rsidRPr="00650038">
        <w:rPr>
          <w:sz w:val="28"/>
          <w:szCs w:val="28"/>
        </w:rPr>
        <w:t xml:space="preserve">Контрольные измерительные материалы ГИА по физике содержат </w:t>
      </w:r>
      <w:r w:rsidRPr="00650038">
        <w:rPr>
          <w:b/>
          <w:i/>
          <w:sz w:val="28"/>
          <w:szCs w:val="28"/>
        </w:rPr>
        <w:t>экспериментальное задание</w:t>
      </w:r>
      <w:r w:rsidRPr="00650038">
        <w:rPr>
          <w:sz w:val="28"/>
          <w:szCs w:val="28"/>
        </w:rPr>
        <w:t xml:space="preserve">, которое выполняется выпускниками с использованием реального лабораторного оборудования. Поэтому экзамен проводится в кабинетах физики, в которых  должен быть противопожарный инвентарь и медицинская аптечка. Типовое электрооборудование кабинета физики должно обеспечивать лабораторные столы переменным напряжением с действующим значением 36-42В.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В этом случае </w:t>
      </w:r>
      <w:r w:rsidRPr="00650038">
        <w:rPr>
          <w:i/>
          <w:sz w:val="28"/>
          <w:szCs w:val="28"/>
        </w:rPr>
        <w:t>используются батарейные источники электрического тока.</w:t>
      </w:r>
    </w:p>
    <w:p w:rsidR="006D012B" w:rsidRPr="00650038" w:rsidRDefault="006D012B" w:rsidP="006D012B">
      <w:pPr>
        <w:pStyle w:val="a7"/>
        <w:widowControl/>
        <w:numPr>
          <w:ilvl w:val="0"/>
          <w:numId w:val="3"/>
        </w:numPr>
        <w:autoSpaceDE/>
        <w:autoSpaceDN/>
        <w:adjustRightInd/>
        <w:spacing w:after="240"/>
        <w:ind w:left="426"/>
        <w:jc w:val="both"/>
        <w:rPr>
          <w:sz w:val="28"/>
          <w:szCs w:val="28"/>
        </w:rPr>
      </w:pPr>
      <w:r w:rsidRPr="00650038">
        <w:rPr>
          <w:sz w:val="28"/>
          <w:szCs w:val="28"/>
        </w:rPr>
        <w:t>На экзамене присутствует специалист по физике (учитель физики, не преподающий в данном классе), который проводит перед экзаменом инструктаж по технике безопасности и следит за соблюдением правил безопасного труда во время работы учащихся с лабораторным оборудованием. Инструктаж на рабочем месте имеет целью ознакомить учащихся с требованиями правильной организации и содержания рабочего места при выполнении экспериментального задания экзаменационной работы, с безопасными методами работы и правилами пользования защитными средствами, с возможными опасными моментами и правилами поведения при их возникновении. Он должен быть кратким, содержать четкие и конкретные указания и в необходимых случаях сопровождаться показом правильных и безопасных приемов выполнения работы. Примерная инструкция по технике безопасности приведена ниже.</w:t>
      </w:r>
    </w:p>
    <w:p w:rsidR="006D012B" w:rsidRPr="00650038" w:rsidRDefault="006D012B" w:rsidP="006D012B">
      <w:pPr>
        <w:pStyle w:val="a7"/>
        <w:widowControl/>
        <w:autoSpaceDE/>
        <w:autoSpaceDN/>
        <w:adjustRightInd/>
        <w:spacing w:after="0"/>
        <w:ind w:left="426"/>
        <w:jc w:val="center"/>
        <w:rPr>
          <w:b/>
          <w:bCs/>
          <w:sz w:val="28"/>
          <w:szCs w:val="28"/>
        </w:rPr>
      </w:pPr>
      <w:r w:rsidRPr="00650038">
        <w:rPr>
          <w:b/>
          <w:sz w:val="28"/>
          <w:szCs w:val="28"/>
        </w:rPr>
        <w:t xml:space="preserve">Инструкция </w:t>
      </w:r>
      <w:r w:rsidRPr="00650038">
        <w:rPr>
          <w:b/>
          <w:bCs/>
          <w:sz w:val="28"/>
          <w:szCs w:val="28"/>
        </w:rPr>
        <w:t>по правилам безопасности труда для учащихся</w:t>
      </w:r>
    </w:p>
    <w:p w:rsidR="006D012B" w:rsidRPr="00650038" w:rsidRDefault="006D012B" w:rsidP="006D012B">
      <w:pPr>
        <w:jc w:val="center"/>
        <w:rPr>
          <w:b/>
          <w:bCs/>
          <w:sz w:val="28"/>
          <w:szCs w:val="28"/>
        </w:rPr>
      </w:pPr>
      <w:r w:rsidRPr="00650038">
        <w:rPr>
          <w:b/>
          <w:bCs/>
          <w:sz w:val="28"/>
          <w:szCs w:val="28"/>
        </w:rPr>
        <w:t>при проведении экзамена в кабинете физики</w:t>
      </w:r>
    </w:p>
    <w:p w:rsidR="006D012B" w:rsidRPr="00650038" w:rsidRDefault="006D012B" w:rsidP="006D012B">
      <w:pPr>
        <w:jc w:val="center"/>
        <w:rPr>
          <w:b/>
          <w:bCs/>
          <w:sz w:val="28"/>
          <w:szCs w:val="28"/>
        </w:rPr>
      </w:pPr>
    </w:p>
    <w:p w:rsidR="006D012B" w:rsidRPr="00650038" w:rsidRDefault="006D012B" w:rsidP="006D012B">
      <w:pPr>
        <w:rPr>
          <w:sz w:val="28"/>
          <w:szCs w:val="28"/>
        </w:rPr>
      </w:pPr>
      <w:r w:rsidRPr="00650038">
        <w:rPr>
          <w:sz w:val="28"/>
          <w:szCs w:val="28"/>
        </w:rPr>
        <w:t>1. Будьте внимательны и дисциплинированны, точно выполняйте указания</w:t>
      </w:r>
    </w:p>
    <w:p w:rsidR="006D012B" w:rsidRPr="00650038" w:rsidRDefault="006D012B" w:rsidP="006D012B">
      <w:pPr>
        <w:rPr>
          <w:sz w:val="28"/>
          <w:szCs w:val="28"/>
        </w:rPr>
      </w:pPr>
      <w:r w:rsidRPr="00650038">
        <w:rPr>
          <w:sz w:val="28"/>
          <w:szCs w:val="28"/>
        </w:rPr>
        <w:t>организатора экзамена.</w:t>
      </w:r>
    </w:p>
    <w:p w:rsidR="006D012B" w:rsidRPr="00650038" w:rsidRDefault="006D012B" w:rsidP="006D012B">
      <w:pPr>
        <w:rPr>
          <w:sz w:val="28"/>
          <w:szCs w:val="28"/>
        </w:rPr>
      </w:pPr>
      <w:r w:rsidRPr="00650038">
        <w:rPr>
          <w:sz w:val="28"/>
          <w:szCs w:val="28"/>
        </w:rPr>
        <w:t>2. Не приступайте к выполнению работы без разрешения организатора экзамена.</w:t>
      </w:r>
    </w:p>
    <w:p w:rsidR="006D012B" w:rsidRPr="00650038" w:rsidRDefault="006D012B" w:rsidP="006D012B">
      <w:pPr>
        <w:rPr>
          <w:sz w:val="28"/>
          <w:szCs w:val="28"/>
        </w:rPr>
      </w:pPr>
      <w:r w:rsidRPr="00650038">
        <w:rPr>
          <w:sz w:val="28"/>
          <w:szCs w:val="28"/>
        </w:rPr>
        <w:t>3. Размещайте приборы, материалы, оборудование на своем рабочем месте таким образом, чтобы исключить их падение или опрокидывание.</w:t>
      </w:r>
    </w:p>
    <w:p w:rsidR="006D012B" w:rsidRPr="00650038" w:rsidRDefault="006D012B" w:rsidP="006D012B">
      <w:pPr>
        <w:rPr>
          <w:sz w:val="28"/>
          <w:szCs w:val="28"/>
        </w:rPr>
      </w:pPr>
      <w:r w:rsidRPr="00650038">
        <w:rPr>
          <w:sz w:val="28"/>
          <w:szCs w:val="28"/>
        </w:rPr>
        <w:t>4. Перед выполнением работы внимательно изучите ее содержание и порядок</w:t>
      </w:r>
    </w:p>
    <w:p w:rsidR="006D012B" w:rsidRPr="00650038" w:rsidRDefault="006D012B" w:rsidP="006D012B">
      <w:pPr>
        <w:rPr>
          <w:sz w:val="28"/>
          <w:szCs w:val="28"/>
        </w:rPr>
      </w:pPr>
      <w:r w:rsidRPr="00650038">
        <w:rPr>
          <w:sz w:val="28"/>
          <w:szCs w:val="28"/>
        </w:rPr>
        <w:t>выполнения.</w:t>
      </w:r>
    </w:p>
    <w:p w:rsidR="006D012B" w:rsidRPr="00650038" w:rsidRDefault="006D012B" w:rsidP="006D012B">
      <w:pPr>
        <w:rPr>
          <w:sz w:val="28"/>
          <w:szCs w:val="28"/>
        </w:rPr>
      </w:pPr>
      <w:r w:rsidRPr="00650038">
        <w:rPr>
          <w:sz w:val="28"/>
          <w:szCs w:val="28"/>
        </w:rPr>
        <w:t>5. Для предотвращения падения стеклянные сосуды (пробирки, колбы) при</w:t>
      </w:r>
    </w:p>
    <w:p w:rsidR="006D012B" w:rsidRPr="00650038" w:rsidRDefault="006D012B" w:rsidP="006D012B">
      <w:pPr>
        <w:rPr>
          <w:sz w:val="28"/>
          <w:szCs w:val="28"/>
        </w:rPr>
      </w:pPr>
      <w:r w:rsidRPr="00650038">
        <w:rPr>
          <w:sz w:val="28"/>
          <w:szCs w:val="28"/>
        </w:rPr>
        <w:t>проведении опытов осторожно закрепляйте в лапке штатива. При работе</w:t>
      </w:r>
    </w:p>
    <w:p w:rsidR="006D012B" w:rsidRPr="00650038" w:rsidRDefault="006D012B" w:rsidP="006D012B">
      <w:pPr>
        <w:rPr>
          <w:sz w:val="28"/>
          <w:szCs w:val="28"/>
        </w:rPr>
      </w:pPr>
      <w:r w:rsidRPr="00650038">
        <w:rPr>
          <w:sz w:val="28"/>
          <w:szCs w:val="28"/>
        </w:rPr>
        <w:t>с приборами из стекла соблюдайте особую осторожность.</w:t>
      </w:r>
    </w:p>
    <w:p w:rsidR="006D012B" w:rsidRPr="00650038" w:rsidRDefault="006D012B" w:rsidP="006D012B">
      <w:pPr>
        <w:rPr>
          <w:sz w:val="28"/>
          <w:szCs w:val="28"/>
        </w:rPr>
      </w:pPr>
      <w:r w:rsidRPr="00650038">
        <w:rPr>
          <w:sz w:val="28"/>
          <w:szCs w:val="28"/>
        </w:rPr>
        <w:t>6. При проведении опытов не допускайте предельных нагрузок измерительных приборов.</w:t>
      </w:r>
    </w:p>
    <w:p w:rsidR="006D012B" w:rsidRPr="00650038" w:rsidRDefault="006D012B" w:rsidP="006D012B">
      <w:pPr>
        <w:rPr>
          <w:sz w:val="28"/>
          <w:szCs w:val="28"/>
        </w:rPr>
      </w:pPr>
      <w:r w:rsidRPr="00650038">
        <w:rPr>
          <w:sz w:val="28"/>
          <w:szCs w:val="28"/>
        </w:rPr>
        <w:t>7. При сборке экспериментальных установок используйте провода (с</w:t>
      </w:r>
    </w:p>
    <w:p w:rsidR="006D012B" w:rsidRPr="00650038" w:rsidRDefault="006D012B" w:rsidP="006D012B">
      <w:pPr>
        <w:rPr>
          <w:sz w:val="28"/>
          <w:szCs w:val="28"/>
        </w:rPr>
      </w:pPr>
      <w:r w:rsidRPr="00650038">
        <w:rPr>
          <w:sz w:val="28"/>
          <w:szCs w:val="28"/>
        </w:rPr>
        <w:t>наконечниками и предохранительными чехлами) с прочной изоляцией</w:t>
      </w:r>
    </w:p>
    <w:p w:rsidR="006D012B" w:rsidRPr="00650038" w:rsidRDefault="006D012B" w:rsidP="006D012B">
      <w:pPr>
        <w:rPr>
          <w:sz w:val="28"/>
          <w:szCs w:val="28"/>
        </w:rPr>
      </w:pPr>
      <w:r w:rsidRPr="00650038">
        <w:rPr>
          <w:sz w:val="28"/>
          <w:szCs w:val="28"/>
        </w:rPr>
        <w:t>без видимых повреждений. Запрещается пользоваться проводником с</w:t>
      </w:r>
    </w:p>
    <w:p w:rsidR="006D012B" w:rsidRPr="00650038" w:rsidRDefault="006D012B" w:rsidP="006D012B">
      <w:pPr>
        <w:rPr>
          <w:sz w:val="28"/>
          <w:szCs w:val="28"/>
        </w:rPr>
      </w:pPr>
      <w:r w:rsidRPr="00650038">
        <w:rPr>
          <w:sz w:val="28"/>
          <w:szCs w:val="28"/>
        </w:rPr>
        <w:t>изношенной изоляцией.</w:t>
      </w:r>
    </w:p>
    <w:p w:rsidR="006D012B" w:rsidRPr="00650038" w:rsidRDefault="006D012B" w:rsidP="006D012B">
      <w:pPr>
        <w:rPr>
          <w:sz w:val="28"/>
          <w:szCs w:val="28"/>
        </w:rPr>
      </w:pPr>
      <w:r w:rsidRPr="00650038">
        <w:rPr>
          <w:sz w:val="28"/>
          <w:szCs w:val="28"/>
        </w:rPr>
        <w:t>9. При сборке электрической цепи избегайте пересечения проводов.</w:t>
      </w:r>
    </w:p>
    <w:p w:rsidR="006D012B" w:rsidRPr="00650038" w:rsidRDefault="006D012B" w:rsidP="006D012B">
      <w:pPr>
        <w:rPr>
          <w:sz w:val="28"/>
          <w:szCs w:val="28"/>
        </w:rPr>
      </w:pPr>
      <w:r w:rsidRPr="00650038">
        <w:rPr>
          <w:sz w:val="28"/>
          <w:szCs w:val="28"/>
        </w:rPr>
        <w:t>10. Источник тока к электрической цепи подключайте в последнюю очередь.</w:t>
      </w:r>
    </w:p>
    <w:p w:rsidR="006D012B" w:rsidRPr="00650038" w:rsidRDefault="006D012B" w:rsidP="006D012B">
      <w:pPr>
        <w:rPr>
          <w:sz w:val="28"/>
          <w:szCs w:val="28"/>
        </w:rPr>
      </w:pPr>
      <w:r w:rsidRPr="00650038">
        <w:rPr>
          <w:sz w:val="28"/>
          <w:szCs w:val="28"/>
        </w:rPr>
        <w:t>Собранную цепь включайте только после проверки и с разрешения организатора экзамена.</w:t>
      </w:r>
    </w:p>
    <w:p w:rsidR="006D012B" w:rsidRPr="00650038" w:rsidRDefault="006D012B" w:rsidP="006D012B">
      <w:pPr>
        <w:rPr>
          <w:sz w:val="28"/>
          <w:szCs w:val="28"/>
        </w:rPr>
      </w:pPr>
      <w:r w:rsidRPr="00650038">
        <w:rPr>
          <w:sz w:val="28"/>
          <w:szCs w:val="28"/>
        </w:rPr>
        <w:t>11. Не производите пересоединения в цепях до отключения источника</w:t>
      </w:r>
    </w:p>
    <w:p w:rsidR="006D012B" w:rsidRPr="00650038" w:rsidRDefault="006D012B" w:rsidP="006D012B">
      <w:pPr>
        <w:rPr>
          <w:sz w:val="28"/>
          <w:szCs w:val="28"/>
        </w:rPr>
      </w:pPr>
      <w:r w:rsidRPr="00650038">
        <w:rPr>
          <w:sz w:val="28"/>
          <w:szCs w:val="28"/>
        </w:rPr>
        <w:t>электропитания.</w:t>
      </w:r>
    </w:p>
    <w:p w:rsidR="006D012B" w:rsidRPr="00650038" w:rsidRDefault="006D012B" w:rsidP="006D012B">
      <w:pPr>
        <w:rPr>
          <w:sz w:val="28"/>
          <w:szCs w:val="28"/>
        </w:rPr>
      </w:pPr>
      <w:r w:rsidRPr="00650038">
        <w:rPr>
          <w:sz w:val="28"/>
          <w:szCs w:val="28"/>
        </w:rPr>
        <w:t>12. Пользуйтесь инструментами с изолирующими ручками.</w:t>
      </w:r>
    </w:p>
    <w:p w:rsidR="006D012B" w:rsidRPr="00650038" w:rsidRDefault="006D012B" w:rsidP="006D012B">
      <w:pPr>
        <w:rPr>
          <w:sz w:val="28"/>
          <w:szCs w:val="28"/>
        </w:rPr>
      </w:pPr>
      <w:r w:rsidRPr="00650038">
        <w:rPr>
          <w:sz w:val="28"/>
          <w:szCs w:val="28"/>
        </w:rPr>
        <w:t>13. По окончании работы отключите источник электропитания, после чего</w:t>
      </w:r>
    </w:p>
    <w:p w:rsidR="006D012B" w:rsidRPr="00650038" w:rsidRDefault="006D012B" w:rsidP="006D012B">
      <w:pPr>
        <w:rPr>
          <w:sz w:val="28"/>
          <w:szCs w:val="28"/>
        </w:rPr>
      </w:pPr>
      <w:r w:rsidRPr="00650038">
        <w:rPr>
          <w:sz w:val="28"/>
          <w:szCs w:val="28"/>
        </w:rPr>
        <w:t>разберите электрическую цепь.</w:t>
      </w:r>
    </w:p>
    <w:p w:rsidR="006D012B" w:rsidRPr="00650038" w:rsidRDefault="006D012B" w:rsidP="006D012B">
      <w:pPr>
        <w:rPr>
          <w:sz w:val="28"/>
          <w:szCs w:val="28"/>
        </w:rPr>
      </w:pPr>
      <w:r w:rsidRPr="00650038">
        <w:rPr>
          <w:sz w:val="28"/>
          <w:szCs w:val="28"/>
        </w:rPr>
        <w:t>14. Не уходите с рабочего места без разрешения организатора экзамена.</w:t>
      </w:r>
    </w:p>
    <w:p w:rsidR="006D012B" w:rsidRPr="00650038" w:rsidRDefault="006D012B" w:rsidP="006D012B">
      <w:pPr>
        <w:rPr>
          <w:sz w:val="28"/>
          <w:szCs w:val="28"/>
        </w:rPr>
      </w:pPr>
      <w:r w:rsidRPr="00650038">
        <w:rPr>
          <w:sz w:val="28"/>
          <w:szCs w:val="28"/>
        </w:rPr>
        <w:t>15. 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 экзамена.</w:t>
      </w:r>
    </w:p>
    <w:p w:rsidR="006D012B" w:rsidRPr="00650038" w:rsidRDefault="006D012B" w:rsidP="006D012B">
      <w:pPr>
        <w:pStyle w:val="a7"/>
        <w:widowControl/>
        <w:autoSpaceDE/>
        <w:autoSpaceDN/>
        <w:adjustRightInd/>
        <w:spacing w:after="240"/>
        <w:ind w:left="426"/>
        <w:jc w:val="both"/>
        <w:rPr>
          <w:sz w:val="28"/>
          <w:szCs w:val="28"/>
        </w:rPr>
      </w:pPr>
    </w:p>
    <w:p w:rsidR="006D012B" w:rsidRPr="00650038" w:rsidRDefault="006D012B" w:rsidP="006D012B">
      <w:pPr>
        <w:pStyle w:val="a9"/>
        <w:numPr>
          <w:ilvl w:val="0"/>
          <w:numId w:val="3"/>
        </w:numPr>
        <w:spacing w:after="240" w:afterAutospacing="0"/>
        <w:ind w:left="426" w:hanging="426"/>
        <w:jc w:val="both"/>
        <w:rPr>
          <w:sz w:val="28"/>
          <w:szCs w:val="28"/>
        </w:rPr>
      </w:pPr>
      <w:r w:rsidRPr="00650038">
        <w:rPr>
          <w:i/>
          <w:sz w:val="28"/>
          <w:szCs w:val="28"/>
        </w:rPr>
        <w:t>В случае нарушения экзаменуемым правил безопасного труда при выполнении экспериментального задания</w:t>
      </w:r>
      <w:r w:rsidRPr="00650038">
        <w:rPr>
          <w:b/>
          <w:sz w:val="28"/>
          <w:szCs w:val="28"/>
        </w:rPr>
        <w:t xml:space="preserve"> </w:t>
      </w:r>
      <w:r w:rsidRPr="00650038">
        <w:rPr>
          <w:sz w:val="28"/>
          <w:szCs w:val="28"/>
        </w:rPr>
        <w:t>специалист по физике, участвующий в проведении экзамена, лишает экзаменуемого права выполнять экспериментальное задание.</w:t>
      </w:r>
      <w:r w:rsidRPr="00650038">
        <w:rPr>
          <w:b/>
          <w:sz w:val="28"/>
          <w:szCs w:val="28"/>
        </w:rPr>
        <w:t xml:space="preserve">  </w:t>
      </w:r>
      <w:r w:rsidRPr="00650038">
        <w:rPr>
          <w:sz w:val="28"/>
          <w:szCs w:val="28"/>
        </w:rPr>
        <w:t>Он забирает комплект оборудования и выставляет в экзаменационный бланк тестируемого</w:t>
      </w:r>
      <w:r w:rsidRPr="00650038">
        <w:rPr>
          <w:b/>
          <w:sz w:val="28"/>
          <w:szCs w:val="28"/>
        </w:rPr>
        <w:t xml:space="preserve"> </w:t>
      </w:r>
      <w:r w:rsidRPr="00650038">
        <w:rPr>
          <w:b/>
          <w:i/>
          <w:sz w:val="28"/>
          <w:szCs w:val="28"/>
        </w:rPr>
        <w:t>0 баллов за выполнение экспериментального задания</w:t>
      </w:r>
      <w:r w:rsidRPr="00650038">
        <w:rPr>
          <w:i/>
          <w:sz w:val="28"/>
          <w:szCs w:val="28"/>
        </w:rPr>
        <w:t xml:space="preserve"> </w:t>
      </w:r>
      <w:r w:rsidRPr="00650038">
        <w:rPr>
          <w:sz w:val="28"/>
          <w:szCs w:val="28"/>
        </w:rPr>
        <w:t xml:space="preserve">с указанием причины (нарушение правил безопасного труда). </w:t>
      </w:r>
    </w:p>
    <w:p w:rsidR="006D012B" w:rsidRPr="00650038" w:rsidRDefault="006D012B" w:rsidP="006D012B">
      <w:pPr>
        <w:pStyle w:val="a7"/>
        <w:widowControl/>
        <w:numPr>
          <w:ilvl w:val="0"/>
          <w:numId w:val="3"/>
        </w:numPr>
        <w:autoSpaceDE/>
        <w:autoSpaceDN/>
        <w:adjustRightInd/>
        <w:spacing w:after="240"/>
        <w:ind w:left="426"/>
        <w:jc w:val="both"/>
        <w:rPr>
          <w:sz w:val="28"/>
          <w:szCs w:val="28"/>
        </w:rPr>
      </w:pPr>
      <w:r w:rsidRPr="00650038">
        <w:rPr>
          <w:color w:val="000000"/>
          <w:spacing w:val="5"/>
          <w:sz w:val="28"/>
          <w:szCs w:val="28"/>
        </w:rPr>
        <w:t xml:space="preserve">Каждому экзаменуемому выдается пакет с индивидуальными экзаменационными материалами и комплект оборудования, в котором имеется все необходимое оборудование и измерительные приборы  для выполнения экспериментального задания соответствующего варианта. </w:t>
      </w:r>
    </w:p>
    <w:p w:rsidR="006D012B" w:rsidRPr="00650038" w:rsidRDefault="006D012B" w:rsidP="006D012B">
      <w:pPr>
        <w:pStyle w:val="a7"/>
        <w:widowControl/>
        <w:numPr>
          <w:ilvl w:val="0"/>
          <w:numId w:val="3"/>
        </w:numPr>
        <w:autoSpaceDE/>
        <w:autoSpaceDN/>
        <w:adjustRightInd/>
        <w:spacing w:after="240"/>
        <w:ind w:left="426"/>
        <w:jc w:val="both"/>
        <w:rPr>
          <w:sz w:val="28"/>
          <w:szCs w:val="28"/>
        </w:rPr>
      </w:pPr>
      <w:r w:rsidRPr="00650038">
        <w:rPr>
          <w:color w:val="000000"/>
          <w:spacing w:val="5"/>
          <w:sz w:val="28"/>
          <w:szCs w:val="28"/>
        </w:rPr>
        <w:t xml:space="preserve">Комплекты лабораторного оборудования для выполнения экспериментальных заданий формируются заблаговременно, </w:t>
      </w:r>
      <w:r w:rsidRPr="00650038">
        <w:rPr>
          <w:color w:val="000000"/>
          <w:spacing w:val="-6"/>
          <w:sz w:val="28"/>
          <w:szCs w:val="28"/>
        </w:rPr>
        <w:t>до проведения экзамена. В аудитории при проведении экзамена используется 4 экзаменационных варианта и при этом предлагается 4 экспериментальных задания (как правило, используются задания по разным разделам курса физики основной школы и не более двух заданий по одному разделу). В зависимости от наполняемости аудитории (от 16 до 30 экзаменуемых) могут использоваться одновременно от 4 до 8 одинаковых комплектов оборудования. Перечень комплектов оборудования приведен ниже.</w:t>
      </w:r>
    </w:p>
    <w:p w:rsidR="006D012B" w:rsidRPr="00650038" w:rsidRDefault="006D012B" w:rsidP="006D012B">
      <w:pPr>
        <w:jc w:val="center"/>
        <w:rPr>
          <w:b/>
          <w:bCs/>
          <w:sz w:val="28"/>
          <w:szCs w:val="28"/>
        </w:rPr>
      </w:pPr>
      <w:r w:rsidRPr="00650038">
        <w:rPr>
          <w:b/>
          <w:bCs/>
          <w:sz w:val="28"/>
          <w:szCs w:val="28"/>
        </w:rPr>
        <w:t>Перечень комплектов оборудования для проведения государственной</w:t>
      </w:r>
    </w:p>
    <w:p w:rsidR="006D012B" w:rsidRPr="00650038" w:rsidRDefault="006D012B" w:rsidP="006D012B">
      <w:pPr>
        <w:jc w:val="center"/>
        <w:rPr>
          <w:b/>
          <w:bCs/>
          <w:sz w:val="28"/>
          <w:szCs w:val="28"/>
        </w:rPr>
      </w:pPr>
      <w:r w:rsidRPr="00650038">
        <w:rPr>
          <w:b/>
          <w:bCs/>
          <w:sz w:val="28"/>
          <w:szCs w:val="28"/>
        </w:rPr>
        <w:t>итоговой аттестации выпускников IX классов общеобразовательных</w:t>
      </w:r>
    </w:p>
    <w:p w:rsidR="006D012B" w:rsidRPr="00650038" w:rsidRDefault="006D012B" w:rsidP="006D012B">
      <w:pPr>
        <w:jc w:val="center"/>
        <w:rPr>
          <w:b/>
          <w:bCs/>
          <w:sz w:val="28"/>
          <w:szCs w:val="28"/>
        </w:rPr>
      </w:pPr>
      <w:r w:rsidRPr="00650038">
        <w:rPr>
          <w:b/>
          <w:bCs/>
          <w:sz w:val="28"/>
          <w:szCs w:val="28"/>
        </w:rPr>
        <w:t>учреждений 2011 года (по новой форме) по ФИЗИКЕ</w:t>
      </w:r>
    </w:p>
    <w:p w:rsidR="006D012B" w:rsidRPr="00650038" w:rsidRDefault="006D012B" w:rsidP="006D012B">
      <w:pPr>
        <w:jc w:val="center"/>
        <w:rPr>
          <w:b/>
          <w:bCs/>
          <w:sz w:val="28"/>
          <w:szCs w:val="28"/>
        </w:rPr>
      </w:pPr>
    </w:p>
    <w:p w:rsidR="006D012B" w:rsidRPr="00650038" w:rsidRDefault="006D012B" w:rsidP="006D012B">
      <w:pPr>
        <w:jc w:val="both"/>
        <w:rPr>
          <w:sz w:val="28"/>
          <w:szCs w:val="28"/>
        </w:rPr>
      </w:pPr>
      <w:r w:rsidRPr="00650038">
        <w:rPr>
          <w:sz w:val="28"/>
          <w:szCs w:val="28"/>
        </w:rPr>
        <w:t xml:space="preserve"> Перечень комплектов оборудования для проведения экспериментальных заданий составлен на основе типовых наборов для фронтальных работ по физике (наборы лабораторные «Механика», «Электричество» и «Оптика», торговая марка «L-микро»), которые поставляются в образовательные учреждения в рамках приоритетного национального проекта «Образование».</w:t>
      </w:r>
    </w:p>
    <w:p w:rsidR="006D012B" w:rsidRPr="00650038" w:rsidRDefault="006D012B" w:rsidP="006D012B">
      <w:pPr>
        <w:jc w:val="both"/>
        <w:rPr>
          <w:sz w:val="28"/>
          <w:szCs w:val="28"/>
        </w:rPr>
      </w:pPr>
      <w:r w:rsidRPr="00650038">
        <w:rPr>
          <w:b/>
          <w:bCs/>
          <w:i/>
          <w:iCs/>
          <w:sz w:val="28"/>
          <w:szCs w:val="28"/>
        </w:rPr>
        <w:t xml:space="preserve">Внимание! </w:t>
      </w:r>
      <w:r w:rsidRPr="00650038">
        <w:rPr>
          <w:sz w:val="28"/>
          <w:szCs w:val="28"/>
        </w:rPr>
        <w:t xml:space="preserve">При замене каких-либо элементов оборудования на аналогичные с другими характеристиками необходимо внести соответствующие изменения в перечень комплектов перед проведением экзамена и в </w:t>
      </w:r>
      <w:r w:rsidRPr="00650038">
        <w:rPr>
          <w:i/>
          <w:sz w:val="28"/>
          <w:szCs w:val="28"/>
        </w:rPr>
        <w:t>образцы выполнения экспериментальных заданий</w:t>
      </w:r>
      <w:r w:rsidRPr="00650038">
        <w:rPr>
          <w:sz w:val="28"/>
          <w:szCs w:val="28"/>
        </w:rPr>
        <w:t xml:space="preserve"> каждого варианта перед проверкой</w:t>
      </w:r>
    </w:p>
    <w:p w:rsidR="006D012B" w:rsidRPr="00650038" w:rsidRDefault="006D012B" w:rsidP="006D012B">
      <w:pPr>
        <w:jc w:val="both"/>
        <w:rPr>
          <w:sz w:val="28"/>
          <w:szCs w:val="28"/>
        </w:rPr>
      </w:pPr>
      <w:r w:rsidRPr="00650038">
        <w:rPr>
          <w:sz w:val="28"/>
          <w:szCs w:val="28"/>
        </w:rPr>
        <w:t>экзаменационных работ экспертами.</w:t>
      </w:r>
    </w:p>
    <w:p w:rsidR="006D012B" w:rsidRPr="00650038" w:rsidRDefault="006D012B" w:rsidP="006D012B">
      <w:pPr>
        <w:rPr>
          <w:b/>
          <w:bCs/>
          <w:sz w:val="28"/>
          <w:szCs w:val="28"/>
        </w:rPr>
      </w:pPr>
      <w:r w:rsidRPr="00650038">
        <w:rPr>
          <w:b/>
          <w:bCs/>
          <w:sz w:val="28"/>
          <w:szCs w:val="28"/>
        </w:rPr>
        <w:t>Комплект №1</w:t>
      </w:r>
    </w:p>
    <w:p w:rsidR="006D012B" w:rsidRPr="00650038" w:rsidRDefault="006D012B" w:rsidP="006D012B">
      <w:pPr>
        <w:rPr>
          <w:sz w:val="28"/>
          <w:szCs w:val="28"/>
        </w:rPr>
      </w:pPr>
      <w:r w:rsidRPr="00650038">
        <w:rPr>
          <w:sz w:val="28"/>
          <w:szCs w:val="28"/>
        </w:rPr>
        <w:t>весы рычажные с набором гирь</w:t>
      </w:r>
    </w:p>
    <w:p w:rsidR="006D012B" w:rsidRPr="00650038" w:rsidRDefault="006D012B" w:rsidP="006D012B">
      <w:pPr>
        <w:rPr>
          <w:sz w:val="28"/>
          <w:szCs w:val="28"/>
        </w:rPr>
      </w:pPr>
      <w:r w:rsidRPr="00650038">
        <w:rPr>
          <w:sz w:val="28"/>
          <w:szCs w:val="28"/>
        </w:rPr>
        <w:t>измерительный цилиндр (мензурка) с пределом измерения 100 мл, с = 1 мл</w:t>
      </w:r>
    </w:p>
    <w:p w:rsidR="006D012B" w:rsidRPr="00650038" w:rsidRDefault="006D012B" w:rsidP="006D012B">
      <w:pPr>
        <w:rPr>
          <w:sz w:val="28"/>
          <w:szCs w:val="28"/>
        </w:rPr>
      </w:pPr>
      <w:r w:rsidRPr="00650038">
        <w:rPr>
          <w:sz w:val="28"/>
          <w:szCs w:val="28"/>
        </w:rPr>
        <w:t>стакан с водой</w:t>
      </w:r>
    </w:p>
    <w:p w:rsidR="006D012B" w:rsidRPr="00650038" w:rsidRDefault="006D012B" w:rsidP="006D012B">
      <w:pPr>
        <w:rPr>
          <w:sz w:val="28"/>
          <w:szCs w:val="28"/>
        </w:rPr>
      </w:pPr>
      <w:r w:rsidRPr="00650038">
        <w:rPr>
          <w:sz w:val="28"/>
          <w:szCs w:val="28"/>
        </w:rPr>
        <w:t xml:space="preserve">цилиндр стальной на нити V = 20 см3, m = </w:t>
      </w:r>
      <w:smartTag w:uri="urn:schemas-microsoft-com:office:smarttags" w:element="metricconverter">
        <w:smartTagPr>
          <w:attr w:name="ProductID" w:val="156 г"/>
        </w:smartTagPr>
        <w:r w:rsidRPr="00650038">
          <w:rPr>
            <w:sz w:val="28"/>
            <w:szCs w:val="28"/>
          </w:rPr>
          <w:t>156 г</w:t>
        </w:r>
      </w:smartTag>
      <w:r w:rsidRPr="00650038">
        <w:rPr>
          <w:sz w:val="28"/>
          <w:szCs w:val="28"/>
        </w:rPr>
        <w:t>, обозначенный №1</w:t>
      </w:r>
    </w:p>
    <w:p w:rsidR="006D012B" w:rsidRPr="00650038" w:rsidRDefault="006D012B" w:rsidP="006D012B">
      <w:pPr>
        <w:rPr>
          <w:sz w:val="28"/>
          <w:szCs w:val="28"/>
        </w:rPr>
      </w:pPr>
      <w:r w:rsidRPr="00650038">
        <w:rPr>
          <w:sz w:val="28"/>
          <w:szCs w:val="28"/>
        </w:rPr>
        <w:t xml:space="preserve">цилиндр латунный на нити V = 20 см3, m = </w:t>
      </w:r>
      <w:smartTag w:uri="urn:schemas-microsoft-com:office:smarttags" w:element="metricconverter">
        <w:smartTagPr>
          <w:attr w:name="ProductID" w:val="170 г"/>
        </w:smartTagPr>
        <w:r w:rsidRPr="00650038">
          <w:rPr>
            <w:sz w:val="28"/>
            <w:szCs w:val="28"/>
          </w:rPr>
          <w:t>170 г</w:t>
        </w:r>
      </w:smartTag>
      <w:r w:rsidRPr="00650038">
        <w:rPr>
          <w:sz w:val="28"/>
          <w:szCs w:val="28"/>
        </w:rPr>
        <w:t>, обозначенный №2</w:t>
      </w:r>
    </w:p>
    <w:p w:rsidR="006D012B" w:rsidRPr="00650038" w:rsidRDefault="006D012B" w:rsidP="006D012B">
      <w:pPr>
        <w:rPr>
          <w:b/>
          <w:bCs/>
          <w:sz w:val="28"/>
          <w:szCs w:val="28"/>
        </w:rPr>
      </w:pPr>
      <w:r w:rsidRPr="00650038">
        <w:rPr>
          <w:b/>
          <w:bCs/>
          <w:sz w:val="28"/>
          <w:szCs w:val="28"/>
        </w:rPr>
        <w:t>Комплект №2</w:t>
      </w:r>
    </w:p>
    <w:p w:rsidR="006D012B" w:rsidRPr="00650038" w:rsidRDefault="006D012B" w:rsidP="006D012B">
      <w:pPr>
        <w:rPr>
          <w:sz w:val="28"/>
          <w:szCs w:val="28"/>
        </w:rPr>
      </w:pPr>
      <w:r w:rsidRPr="00650038">
        <w:rPr>
          <w:sz w:val="28"/>
          <w:szCs w:val="28"/>
        </w:rPr>
        <w:t>динамометр школьный с пределом измерения 4 Н (с = 0,1 Н)</w:t>
      </w:r>
    </w:p>
    <w:p w:rsidR="006D012B" w:rsidRPr="00650038" w:rsidRDefault="006D012B" w:rsidP="006D012B">
      <w:pPr>
        <w:rPr>
          <w:sz w:val="28"/>
          <w:szCs w:val="28"/>
        </w:rPr>
      </w:pPr>
      <w:r w:rsidRPr="00650038">
        <w:rPr>
          <w:sz w:val="28"/>
          <w:szCs w:val="28"/>
        </w:rPr>
        <w:t>стакан с водой</w:t>
      </w:r>
    </w:p>
    <w:p w:rsidR="006D012B" w:rsidRPr="00650038" w:rsidRDefault="006D012B" w:rsidP="006D012B">
      <w:pPr>
        <w:rPr>
          <w:sz w:val="28"/>
          <w:szCs w:val="28"/>
        </w:rPr>
      </w:pPr>
      <w:r w:rsidRPr="00650038">
        <w:rPr>
          <w:sz w:val="28"/>
          <w:szCs w:val="28"/>
        </w:rPr>
        <w:t xml:space="preserve">цилиндр стальной на нити V = 20 см3, m = </w:t>
      </w:r>
      <w:smartTag w:uri="urn:schemas-microsoft-com:office:smarttags" w:element="metricconverter">
        <w:smartTagPr>
          <w:attr w:name="ProductID" w:val="156 г"/>
        </w:smartTagPr>
        <w:r w:rsidRPr="00650038">
          <w:rPr>
            <w:sz w:val="28"/>
            <w:szCs w:val="28"/>
          </w:rPr>
          <w:t>156 г</w:t>
        </w:r>
      </w:smartTag>
      <w:r w:rsidRPr="00650038">
        <w:rPr>
          <w:sz w:val="28"/>
          <w:szCs w:val="28"/>
        </w:rPr>
        <w:t>, обозначенный №1</w:t>
      </w:r>
    </w:p>
    <w:p w:rsidR="006D012B" w:rsidRPr="00650038" w:rsidRDefault="006D012B" w:rsidP="006D012B">
      <w:pPr>
        <w:rPr>
          <w:sz w:val="28"/>
          <w:szCs w:val="28"/>
        </w:rPr>
      </w:pPr>
      <w:r w:rsidRPr="00650038">
        <w:rPr>
          <w:sz w:val="28"/>
          <w:szCs w:val="28"/>
        </w:rPr>
        <w:t xml:space="preserve">цилиндр латунный на нити V = 20 см3, m = </w:t>
      </w:r>
      <w:smartTag w:uri="urn:schemas-microsoft-com:office:smarttags" w:element="metricconverter">
        <w:smartTagPr>
          <w:attr w:name="ProductID" w:val="170 г"/>
        </w:smartTagPr>
        <w:r w:rsidRPr="00650038">
          <w:rPr>
            <w:sz w:val="28"/>
            <w:szCs w:val="28"/>
          </w:rPr>
          <w:t>170 г</w:t>
        </w:r>
      </w:smartTag>
      <w:r w:rsidRPr="00650038">
        <w:rPr>
          <w:sz w:val="28"/>
          <w:szCs w:val="28"/>
        </w:rPr>
        <w:t>, обозначенный №2</w:t>
      </w:r>
    </w:p>
    <w:p w:rsidR="006D012B" w:rsidRPr="00650038" w:rsidRDefault="006D012B" w:rsidP="006D012B">
      <w:pPr>
        <w:rPr>
          <w:b/>
          <w:bCs/>
          <w:sz w:val="28"/>
          <w:szCs w:val="28"/>
        </w:rPr>
      </w:pPr>
      <w:r w:rsidRPr="00650038">
        <w:rPr>
          <w:b/>
          <w:bCs/>
          <w:sz w:val="28"/>
          <w:szCs w:val="28"/>
        </w:rPr>
        <w:t>Комплект №3</w:t>
      </w:r>
    </w:p>
    <w:p w:rsidR="006D012B" w:rsidRPr="00650038" w:rsidRDefault="006D012B" w:rsidP="006D012B">
      <w:pPr>
        <w:rPr>
          <w:sz w:val="28"/>
          <w:szCs w:val="28"/>
        </w:rPr>
      </w:pPr>
      <w:r w:rsidRPr="00650038">
        <w:rPr>
          <w:sz w:val="28"/>
          <w:szCs w:val="28"/>
        </w:rPr>
        <w:t>штатив лабораторный с муфтой и лапкой</w:t>
      </w:r>
    </w:p>
    <w:p w:rsidR="006D012B" w:rsidRPr="00650038" w:rsidRDefault="006D012B" w:rsidP="006D012B">
      <w:pPr>
        <w:rPr>
          <w:sz w:val="28"/>
          <w:szCs w:val="28"/>
        </w:rPr>
      </w:pPr>
      <w:r w:rsidRPr="00650038">
        <w:rPr>
          <w:sz w:val="28"/>
          <w:szCs w:val="28"/>
        </w:rPr>
        <w:t>пружина жесткостью 40±1 Н/м</w:t>
      </w:r>
    </w:p>
    <w:p w:rsidR="006D012B" w:rsidRPr="00650038" w:rsidRDefault="006D012B" w:rsidP="006D012B">
      <w:pPr>
        <w:rPr>
          <w:sz w:val="28"/>
          <w:szCs w:val="28"/>
        </w:rPr>
      </w:pPr>
      <w:r w:rsidRPr="00650038">
        <w:rPr>
          <w:sz w:val="28"/>
          <w:szCs w:val="28"/>
        </w:rPr>
        <w:t>3 груза массой по 100±</w:t>
      </w:r>
      <w:smartTag w:uri="urn:schemas-microsoft-com:office:smarttags" w:element="metricconverter">
        <w:smartTagPr>
          <w:attr w:name="ProductID" w:val="2 г"/>
        </w:smartTagPr>
        <w:r w:rsidRPr="00650038">
          <w:rPr>
            <w:sz w:val="28"/>
            <w:szCs w:val="28"/>
          </w:rPr>
          <w:t>2 г</w:t>
        </w:r>
      </w:smartTag>
    </w:p>
    <w:p w:rsidR="006D012B" w:rsidRPr="00650038" w:rsidRDefault="006D012B" w:rsidP="006D012B">
      <w:pPr>
        <w:rPr>
          <w:sz w:val="28"/>
          <w:szCs w:val="28"/>
        </w:rPr>
      </w:pPr>
      <w:r w:rsidRPr="00650038">
        <w:rPr>
          <w:sz w:val="28"/>
          <w:szCs w:val="28"/>
        </w:rPr>
        <w:t>динамометр школьный с пределом измерения 4 Н (с = 0,1 Н)</w:t>
      </w:r>
    </w:p>
    <w:p w:rsidR="006D012B" w:rsidRPr="00650038" w:rsidRDefault="006D012B" w:rsidP="006D012B">
      <w:pPr>
        <w:rPr>
          <w:sz w:val="28"/>
          <w:szCs w:val="28"/>
        </w:rPr>
      </w:pPr>
      <w:r w:rsidRPr="00650038">
        <w:rPr>
          <w:sz w:val="28"/>
          <w:szCs w:val="28"/>
        </w:rPr>
        <w:t>линейка длиной 20–30 см с миллиметровыми делениями</w:t>
      </w:r>
    </w:p>
    <w:p w:rsidR="006D012B" w:rsidRPr="00650038" w:rsidRDefault="006D012B" w:rsidP="006D012B">
      <w:pPr>
        <w:rPr>
          <w:b/>
          <w:bCs/>
          <w:sz w:val="28"/>
          <w:szCs w:val="28"/>
        </w:rPr>
      </w:pPr>
      <w:r w:rsidRPr="00650038">
        <w:rPr>
          <w:b/>
          <w:bCs/>
          <w:sz w:val="28"/>
          <w:szCs w:val="28"/>
        </w:rPr>
        <w:t>Комплект №4</w:t>
      </w:r>
    </w:p>
    <w:p w:rsidR="006D012B" w:rsidRPr="00650038" w:rsidRDefault="006D012B" w:rsidP="006D012B">
      <w:pPr>
        <w:rPr>
          <w:sz w:val="28"/>
          <w:szCs w:val="28"/>
        </w:rPr>
      </w:pPr>
      <w:r w:rsidRPr="00650038">
        <w:rPr>
          <w:sz w:val="28"/>
          <w:szCs w:val="28"/>
        </w:rPr>
        <w:t xml:space="preserve">каретка с крючком на нити m = </w:t>
      </w:r>
      <w:smartTag w:uri="urn:schemas-microsoft-com:office:smarttags" w:element="metricconverter">
        <w:smartTagPr>
          <w:attr w:name="ProductID" w:val="100 г"/>
        </w:smartTagPr>
        <w:r w:rsidRPr="00650038">
          <w:rPr>
            <w:sz w:val="28"/>
            <w:szCs w:val="28"/>
          </w:rPr>
          <w:t>100 г</w:t>
        </w:r>
      </w:smartTag>
    </w:p>
    <w:p w:rsidR="006D012B" w:rsidRPr="00650038" w:rsidRDefault="006D012B" w:rsidP="006D012B">
      <w:pPr>
        <w:rPr>
          <w:sz w:val="28"/>
          <w:szCs w:val="28"/>
        </w:rPr>
      </w:pPr>
      <w:r w:rsidRPr="00650038">
        <w:rPr>
          <w:sz w:val="28"/>
          <w:szCs w:val="28"/>
        </w:rPr>
        <w:t>3 груза массой по 100±</w:t>
      </w:r>
      <w:smartTag w:uri="urn:schemas-microsoft-com:office:smarttags" w:element="metricconverter">
        <w:smartTagPr>
          <w:attr w:name="ProductID" w:val="2 г"/>
        </w:smartTagPr>
        <w:r w:rsidRPr="00650038">
          <w:rPr>
            <w:sz w:val="28"/>
            <w:szCs w:val="28"/>
          </w:rPr>
          <w:t>2 г</w:t>
        </w:r>
      </w:smartTag>
    </w:p>
    <w:p w:rsidR="006D012B" w:rsidRPr="00650038" w:rsidRDefault="006D012B" w:rsidP="006D012B">
      <w:pPr>
        <w:rPr>
          <w:sz w:val="28"/>
          <w:szCs w:val="28"/>
        </w:rPr>
      </w:pPr>
      <w:r w:rsidRPr="00650038">
        <w:rPr>
          <w:sz w:val="28"/>
          <w:szCs w:val="28"/>
        </w:rPr>
        <w:t>динамометр школьный с пределом измерения 4 Н (с = 0,1 Н)</w:t>
      </w:r>
    </w:p>
    <w:p w:rsidR="006D012B" w:rsidRPr="00650038" w:rsidRDefault="006D012B" w:rsidP="006D012B">
      <w:pPr>
        <w:pStyle w:val="a7"/>
        <w:widowControl/>
        <w:autoSpaceDE/>
        <w:autoSpaceDN/>
        <w:adjustRightInd/>
        <w:spacing w:after="240"/>
        <w:ind w:left="426"/>
        <w:jc w:val="both"/>
        <w:rPr>
          <w:sz w:val="28"/>
          <w:szCs w:val="28"/>
        </w:rPr>
      </w:pPr>
      <w:r w:rsidRPr="00650038">
        <w:rPr>
          <w:sz w:val="28"/>
          <w:szCs w:val="28"/>
        </w:rPr>
        <w:t>направляющая рейка</w:t>
      </w:r>
    </w:p>
    <w:p w:rsidR="006D012B" w:rsidRPr="00650038" w:rsidRDefault="006D012B" w:rsidP="006D012B">
      <w:pPr>
        <w:rPr>
          <w:b/>
          <w:bCs/>
          <w:sz w:val="28"/>
          <w:szCs w:val="28"/>
        </w:rPr>
      </w:pPr>
      <w:r w:rsidRPr="00650038">
        <w:rPr>
          <w:b/>
          <w:bCs/>
          <w:sz w:val="28"/>
          <w:szCs w:val="28"/>
        </w:rPr>
        <w:t>Комплект №5</w:t>
      </w:r>
    </w:p>
    <w:p w:rsidR="006D012B" w:rsidRPr="00650038" w:rsidRDefault="006D012B" w:rsidP="006D012B">
      <w:pPr>
        <w:rPr>
          <w:sz w:val="28"/>
          <w:szCs w:val="28"/>
        </w:rPr>
      </w:pPr>
      <w:r w:rsidRPr="00650038">
        <w:rPr>
          <w:sz w:val="28"/>
          <w:szCs w:val="28"/>
        </w:rPr>
        <w:t>источник питания постоянного тока 4,5 В</w:t>
      </w:r>
    </w:p>
    <w:p w:rsidR="006D012B" w:rsidRPr="00650038" w:rsidRDefault="006D012B" w:rsidP="006D012B">
      <w:pPr>
        <w:rPr>
          <w:sz w:val="28"/>
          <w:szCs w:val="28"/>
        </w:rPr>
      </w:pPr>
      <w:r w:rsidRPr="00650038">
        <w:rPr>
          <w:sz w:val="28"/>
          <w:szCs w:val="28"/>
        </w:rPr>
        <w:t>вольтметр 0–6 В, с = 0,2 В</w:t>
      </w:r>
    </w:p>
    <w:p w:rsidR="006D012B" w:rsidRPr="00650038" w:rsidRDefault="006D012B" w:rsidP="006D012B">
      <w:pPr>
        <w:rPr>
          <w:sz w:val="28"/>
          <w:szCs w:val="28"/>
        </w:rPr>
      </w:pPr>
      <w:r w:rsidRPr="00650038">
        <w:rPr>
          <w:sz w:val="28"/>
          <w:szCs w:val="28"/>
        </w:rPr>
        <w:t>амперметр 0–2 А, с = 0,1 А</w:t>
      </w:r>
    </w:p>
    <w:p w:rsidR="006D012B" w:rsidRPr="00650038" w:rsidRDefault="006D012B" w:rsidP="006D012B">
      <w:pPr>
        <w:rPr>
          <w:sz w:val="28"/>
          <w:szCs w:val="28"/>
        </w:rPr>
      </w:pPr>
      <w:r w:rsidRPr="00650038">
        <w:rPr>
          <w:sz w:val="28"/>
          <w:szCs w:val="28"/>
        </w:rPr>
        <w:t>переменный резистор (реостат), 10 Ом</w:t>
      </w:r>
    </w:p>
    <w:p w:rsidR="006D012B" w:rsidRPr="00650038" w:rsidRDefault="006D012B" w:rsidP="006D012B">
      <w:pPr>
        <w:rPr>
          <w:sz w:val="28"/>
          <w:szCs w:val="28"/>
        </w:rPr>
      </w:pPr>
      <w:r w:rsidRPr="00650038">
        <w:rPr>
          <w:sz w:val="28"/>
          <w:szCs w:val="28"/>
        </w:rPr>
        <w:t>резистор, 6 Ом, обозначаемый R1</w:t>
      </w:r>
    </w:p>
    <w:p w:rsidR="006D012B" w:rsidRPr="00650038" w:rsidRDefault="006D012B" w:rsidP="006D012B">
      <w:pPr>
        <w:rPr>
          <w:sz w:val="28"/>
          <w:szCs w:val="28"/>
        </w:rPr>
      </w:pPr>
      <w:r w:rsidRPr="00650038">
        <w:rPr>
          <w:sz w:val="28"/>
          <w:szCs w:val="28"/>
        </w:rPr>
        <w:t>резистор, 12 Ом, обозначаемый R2</w:t>
      </w:r>
    </w:p>
    <w:p w:rsidR="006D012B" w:rsidRPr="00650038" w:rsidRDefault="006D012B" w:rsidP="006D012B">
      <w:pPr>
        <w:rPr>
          <w:sz w:val="28"/>
          <w:szCs w:val="28"/>
        </w:rPr>
      </w:pPr>
      <w:r w:rsidRPr="00650038">
        <w:rPr>
          <w:sz w:val="28"/>
          <w:szCs w:val="28"/>
        </w:rPr>
        <w:t>соединительные провода, 8 шт.</w:t>
      </w:r>
    </w:p>
    <w:p w:rsidR="006D012B" w:rsidRPr="00650038" w:rsidRDefault="006D012B" w:rsidP="006D012B">
      <w:pPr>
        <w:rPr>
          <w:sz w:val="28"/>
          <w:szCs w:val="28"/>
        </w:rPr>
      </w:pPr>
      <w:r w:rsidRPr="00650038">
        <w:rPr>
          <w:sz w:val="28"/>
          <w:szCs w:val="28"/>
        </w:rPr>
        <w:t>ключ</w:t>
      </w:r>
    </w:p>
    <w:p w:rsidR="006D012B" w:rsidRPr="00650038" w:rsidRDefault="006D012B" w:rsidP="006D012B">
      <w:pPr>
        <w:rPr>
          <w:sz w:val="28"/>
          <w:szCs w:val="28"/>
        </w:rPr>
      </w:pPr>
      <w:r w:rsidRPr="00650038">
        <w:rPr>
          <w:sz w:val="28"/>
          <w:szCs w:val="28"/>
        </w:rPr>
        <w:t>рабочее поле</w:t>
      </w:r>
    </w:p>
    <w:p w:rsidR="006D012B" w:rsidRPr="00650038" w:rsidRDefault="006D012B" w:rsidP="006D012B">
      <w:pPr>
        <w:rPr>
          <w:b/>
          <w:bCs/>
          <w:sz w:val="28"/>
          <w:szCs w:val="28"/>
        </w:rPr>
      </w:pPr>
      <w:r w:rsidRPr="00650038">
        <w:rPr>
          <w:b/>
          <w:bCs/>
          <w:sz w:val="28"/>
          <w:szCs w:val="28"/>
        </w:rPr>
        <w:t>Комплект №6</w:t>
      </w:r>
    </w:p>
    <w:p w:rsidR="006D012B" w:rsidRPr="00650038" w:rsidRDefault="006D012B" w:rsidP="006D012B">
      <w:pPr>
        <w:rPr>
          <w:sz w:val="28"/>
          <w:szCs w:val="28"/>
        </w:rPr>
      </w:pPr>
      <w:r w:rsidRPr="00650038">
        <w:rPr>
          <w:sz w:val="28"/>
          <w:szCs w:val="28"/>
        </w:rPr>
        <w:t xml:space="preserve">собирающая линза, фокусное расстояние </w:t>
      </w:r>
      <w:smartTag w:uri="urn:schemas-microsoft-com:office:smarttags" w:element="metricconverter">
        <w:smartTagPr>
          <w:attr w:name="ProductID" w:val="60 мм"/>
        </w:smartTagPr>
        <w:r w:rsidRPr="00650038">
          <w:rPr>
            <w:sz w:val="28"/>
            <w:szCs w:val="28"/>
          </w:rPr>
          <w:t>60 мм</w:t>
        </w:r>
      </w:smartTag>
    </w:p>
    <w:p w:rsidR="006D012B" w:rsidRPr="00650038" w:rsidRDefault="006D012B" w:rsidP="006D012B">
      <w:pPr>
        <w:rPr>
          <w:sz w:val="28"/>
          <w:szCs w:val="28"/>
        </w:rPr>
      </w:pPr>
      <w:r w:rsidRPr="00650038">
        <w:rPr>
          <w:sz w:val="28"/>
          <w:szCs w:val="28"/>
        </w:rPr>
        <w:t>линейка длиной 20–30 см миллиметровыми делениями</w:t>
      </w:r>
    </w:p>
    <w:p w:rsidR="006D012B" w:rsidRPr="00650038" w:rsidRDefault="006D012B" w:rsidP="006D012B">
      <w:pPr>
        <w:rPr>
          <w:sz w:val="28"/>
          <w:szCs w:val="28"/>
        </w:rPr>
      </w:pPr>
      <w:r w:rsidRPr="00650038">
        <w:rPr>
          <w:sz w:val="28"/>
          <w:szCs w:val="28"/>
        </w:rPr>
        <w:t>экран</w:t>
      </w:r>
    </w:p>
    <w:p w:rsidR="006D012B" w:rsidRPr="00650038" w:rsidRDefault="006D012B" w:rsidP="006D012B">
      <w:pPr>
        <w:rPr>
          <w:sz w:val="28"/>
          <w:szCs w:val="28"/>
        </w:rPr>
      </w:pPr>
      <w:r w:rsidRPr="00650038">
        <w:rPr>
          <w:sz w:val="28"/>
          <w:szCs w:val="28"/>
        </w:rPr>
        <w:t>рабочее поле</w:t>
      </w:r>
    </w:p>
    <w:p w:rsidR="006D012B" w:rsidRPr="00650038" w:rsidRDefault="006D012B" w:rsidP="006D012B">
      <w:pPr>
        <w:rPr>
          <w:b/>
          <w:bCs/>
          <w:sz w:val="28"/>
          <w:szCs w:val="28"/>
        </w:rPr>
      </w:pPr>
      <w:r w:rsidRPr="00650038">
        <w:rPr>
          <w:b/>
          <w:bCs/>
          <w:sz w:val="28"/>
          <w:szCs w:val="28"/>
        </w:rPr>
        <w:t>Комплект №7</w:t>
      </w:r>
    </w:p>
    <w:p w:rsidR="006D012B" w:rsidRPr="00650038" w:rsidRDefault="006D012B" w:rsidP="006D012B">
      <w:pPr>
        <w:jc w:val="both"/>
        <w:rPr>
          <w:sz w:val="28"/>
          <w:szCs w:val="28"/>
        </w:rPr>
      </w:pPr>
      <w:r w:rsidRPr="00650038">
        <w:rPr>
          <w:sz w:val="28"/>
          <w:szCs w:val="28"/>
        </w:rPr>
        <w:t>штатив с муфтой и лапкой;</w:t>
      </w:r>
    </w:p>
    <w:p w:rsidR="006D012B" w:rsidRPr="00650038" w:rsidRDefault="006D012B" w:rsidP="006D012B">
      <w:pPr>
        <w:jc w:val="both"/>
        <w:rPr>
          <w:sz w:val="28"/>
          <w:szCs w:val="28"/>
        </w:rPr>
      </w:pPr>
      <w:r w:rsidRPr="00650038">
        <w:rPr>
          <w:sz w:val="28"/>
          <w:szCs w:val="28"/>
        </w:rPr>
        <w:t xml:space="preserve">метровая линейка (погрешность </w:t>
      </w:r>
      <w:smartTag w:uri="urn:schemas-microsoft-com:office:smarttags" w:element="metricconverter">
        <w:smartTagPr>
          <w:attr w:name="ProductID" w:val="5 мм"/>
        </w:smartTagPr>
        <w:r w:rsidRPr="00650038">
          <w:rPr>
            <w:sz w:val="28"/>
            <w:szCs w:val="28"/>
          </w:rPr>
          <w:t>5 мм</w:t>
        </w:r>
      </w:smartTag>
      <w:r w:rsidRPr="00650038">
        <w:rPr>
          <w:sz w:val="28"/>
          <w:szCs w:val="28"/>
        </w:rPr>
        <w:t>);</w:t>
      </w:r>
    </w:p>
    <w:p w:rsidR="006D012B" w:rsidRPr="00650038" w:rsidRDefault="006D012B" w:rsidP="006D012B">
      <w:pPr>
        <w:jc w:val="both"/>
        <w:rPr>
          <w:sz w:val="28"/>
          <w:szCs w:val="28"/>
        </w:rPr>
      </w:pPr>
      <w:r w:rsidRPr="00650038">
        <w:rPr>
          <w:sz w:val="28"/>
          <w:szCs w:val="28"/>
        </w:rPr>
        <w:t xml:space="preserve">шарик с прикрепленной к нему нитью длиной </w:t>
      </w:r>
      <w:smartTag w:uri="urn:schemas-microsoft-com:office:smarttags" w:element="metricconverter">
        <w:smartTagPr>
          <w:attr w:name="ProductID" w:val="110 см"/>
        </w:smartTagPr>
        <w:r w:rsidRPr="00650038">
          <w:rPr>
            <w:sz w:val="28"/>
            <w:szCs w:val="28"/>
          </w:rPr>
          <w:t>110 см</w:t>
        </w:r>
      </w:smartTag>
      <w:r w:rsidRPr="00650038">
        <w:rPr>
          <w:sz w:val="28"/>
          <w:szCs w:val="28"/>
        </w:rPr>
        <w:t>;</w:t>
      </w:r>
    </w:p>
    <w:p w:rsidR="006D012B" w:rsidRPr="00650038" w:rsidRDefault="006D012B" w:rsidP="006D012B">
      <w:pPr>
        <w:jc w:val="both"/>
        <w:rPr>
          <w:sz w:val="28"/>
          <w:szCs w:val="28"/>
        </w:rPr>
      </w:pPr>
      <w:r w:rsidRPr="00650038">
        <w:rPr>
          <w:sz w:val="28"/>
          <w:szCs w:val="28"/>
        </w:rPr>
        <w:t>часы с секундной стрелкой (или секундомер)</w:t>
      </w:r>
    </w:p>
    <w:p w:rsidR="006D012B" w:rsidRPr="00650038" w:rsidRDefault="006D012B" w:rsidP="006D012B">
      <w:pPr>
        <w:jc w:val="both"/>
        <w:rPr>
          <w:sz w:val="28"/>
          <w:szCs w:val="28"/>
        </w:rPr>
      </w:pPr>
      <w:r w:rsidRPr="00650038">
        <w:rPr>
          <w:sz w:val="28"/>
          <w:szCs w:val="28"/>
        </w:rPr>
        <w:t xml:space="preserve">  Каждый комплект сформирован для выполнения задания одним экзаменуемым. В аудитории при проведении экзамена используется четыре экзаменационных варианта и при этом предлагается четыре экспериментальных задания (два по механике и два по электричеству или по оптике). Например, в аудитории на 16 экзаменуемых могут использоваться одновременно 4 комплекта №1 (измерение плотности вещества), 4 комплекта №4 (измерение коэффициента трения) и 8 комплектов №5 (измерение сопротивления резистора, измерение мощности электрического тока). С учетом специфики экзамена по физике </w:t>
      </w:r>
      <w:r w:rsidRPr="00650038">
        <w:rPr>
          <w:i/>
          <w:sz w:val="28"/>
          <w:szCs w:val="28"/>
        </w:rPr>
        <w:t>не рекомендуется использовать пункты проведения экзамена с наполняемостью аудитории менее 16 человек</w:t>
      </w:r>
      <w:r w:rsidRPr="00650038">
        <w:rPr>
          <w:sz w:val="28"/>
          <w:szCs w:val="28"/>
        </w:rPr>
        <w:t>.</w:t>
      </w:r>
    </w:p>
    <w:p w:rsidR="006D012B" w:rsidRPr="00650038" w:rsidRDefault="006D012B" w:rsidP="006D012B">
      <w:pPr>
        <w:jc w:val="both"/>
        <w:rPr>
          <w:sz w:val="28"/>
          <w:szCs w:val="28"/>
        </w:rPr>
      </w:pPr>
    </w:p>
    <w:p w:rsidR="006D012B" w:rsidRPr="00650038" w:rsidRDefault="006D012B" w:rsidP="006D012B">
      <w:pPr>
        <w:numPr>
          <w:ilvl w:val="0"/>
          <w:numId w:val="3"/>
        </w:numPr>
        <w:spacing w:after="240"/>
        <w:ind w:left="426"/>
        <w:jc w:val="both"/>
        <w:rPr>
          <w:sz w:val="28"/>
          <w:szCs w:val="28"/>
        </w:rPr>
      </w:pPr>
      <w:r w:rsidRPr="00650038">
        <w:rPr>
          <w:sz w:val="28"/>
          <w:szCs w:val="28"/>
        </w:rPr>
        <w:t xml:space="preserve">В рамках ГИА при использовании экспериментальных заданий на реальном оборудовании оценке подлежит только </w:t>
      </w:r>
      <w:r w:rsidRPr="00650038">
        <w:rPr>
          <w:i/>
          <w:sz w:val="28"/>
          <w:szCs w:val="28"/>
        </w:rPr>
        <w:t>письменный отчет учащегося о ходе и результатах выполнения задания</w:t>
      </w:r>
      <w:r w:rsidRPr="00650038">
        <w:rPr>
          <w:sz w:val="28"/>
          <w:szCs w:val="28"/>
        </w:rPr>
        <w:t xml:space="preserve">. Полученный учащимся результат измерений служит основанием для оценивания качества выполнения задания и  вывода об уровне сформированности всей совокупности экспериментальных умений, которые использовались при его получении. </w:t>
      </w:r>
    </w:p>
    <w:p w:rsidR="006D012B" w:rsidRPr="00650038" w:rsidRDefault="006D012B" w:rsidP="006D012B">
      <w:pPr>
        <w:numPr>
          <w:ilvl w:val="0"/>
          <w:numId w:val="3"/>
        </w:numPr>
        <w:spacing w:after="240"/>
        <w:ind w:left="426"/>
        <w:jc w:val="both"/>
        <w:rPr>
          <w:sz w:val="28"/>
          <w:szCs w:val="28"/>
        </w:rPr>
      </w:pPr>
      <w:r w:rsidRPr="00650038">
        <w:rPr>
          <w:sz w:val="28"/>
          <w:szCs w:val="28"/>
        </w:rPr>
        <w:t xml:space="preserve">При подготовке аудитории к проведению экзамена сформированные для каждого из экзаменационных вариантов комплекты оборудования проверяются на соответствие характеристик приборов и оборудования тем, которые указаны в материалах для экспертов в разделе «Критерии оценивания заданий с развернутым ответом». При замене какого-либо элемента оборудования на аналогичное с другими характеристиками </w:t>
      </w:r>
      <w:r w:rsidRPr="00650038">
        <w:rPr>
          <w:i/>
          <w:sz w:val="28"/>
          <w:szCs w:val="28"/>
        </w:rPr>
        <w:t>необходимо внести соответствующие изменения в образец выполнения задания.</w:t>
      </w:r>
      <w:r w:rsidRPr="00650038">
        <w:rPr>
          <w:b/>
          <w:bCs/>
          <w:sz w:val="28"/>
          <w:szCs w:val="28"/>
        </w:rPr>
        <w:t xml:space="preserve"> </w:t>
      </w:r>
      <w:r w:rsidRPr="00650038">
        <w:rPr>
          <w:bCs/>
          <w:sz w:val="28"/>
          <w:szCs w:val="28"/>
        </w:rPr>
        <w:t xml:space="preserve">При использовании на экзамене нестандартизованного оборудования необходимо провести все предусмотренные экспериментальным заданием измерения и предоставить экспертам описание характеристик оборудования, образец возможного решения и указания по оценке интервала возможных значений </w:t>
      </w:r>
      <w:r w:rsidRPr="00650038">
        <w:rPr>
          <w:b/>
          <w:bCs/>
          <w:i/>
          <w:sz w:val="28"/>
          <w:szCs w:val="28"/>
        </w:rPr>
        <w:t>для каждого индивидуального комплекта оборудования</w:t>
      </w:r>
      <w:r w:rsidRPr="00650038">
        <w:rPr>
          <w:bCs/>
          <w:sz w:val="28"/>
          <w:szCs w:val="28"/>
        </w:rPr>
        <w:t xml:space="preserve">. </w:t>
      </w:r>
    </w:p>
    <w:p w:rsidR="006D012B" w:rsidRPr="00650038" w:rsidRDefault="006D012B" w:rsidP="006D012B">
      <w:pPr>
        <w:pStyle w:val="aa"/>
        <w:rPr>
          <w:sz w:val="28"/>
          <w:szCs w:val="28"/>
        </w:rPr>
      </w:pPr>
    </w:p>
    <w:p w:rsidR="006D012B" w:rsidRPr="00650038" w:rsidRDefault="006D012B" w:rsidP="00650038">
      <w:pPr>
        <w:pStyle w:val="2"/>
        <w:numPr>
          <w:ilvl w:val="0"/>
          <w:numId w:val="3"/>
        </w:numPr>
        <w:ind w:left="426"/>
        <w:jc w:val="both"/>
        <w:rPr>
          <w:szCs w:val="28"/>
        </w:rPr>
      </w:pPr>
      <w:r w:rsidRPr="00650038">
        <w:t>Проверку заданий с развернутыми ответами осуществляют эксперты, которые являются специалистами-предметниками и прошли специальную подготовку для проверки заданий 2011 года по материалам ФИПИ.  Задания с развернутым ответом проверяются в соответствии с предложенными критериями оценивания. При этом для экспериментальных заданий учитываются те изменения, которые могли быть внесены в критерии оценивания в результате изменений характеристик оборудования.</w:t>
      </w:r>
    </w:p>
    <w:p w:rsidR="001737CA" w:rsidRPr="00650038" w:rsidRDefault="001737CA" w:rsidP="006D012B">
      <w:pPr>
        <w:jc w:val="both"/>
        <w:rPr>
          <w:sz w:val="28"/>
          <w:szCs w:val="28"/>
        </w:rPr>
      </w:pPr>
    </w:p>
    <w:p w:rsidR="001737CA" w:rsidRPr="00650038" w:rsidRDefault="001737CA" w:rsidP="006D012B">
      <w:pPr>
        <w:jc w:val="both"/>
        <w:rPr>
          <w:sz w:val="28"/>
          <w:szCs w:val="28"/>
        </w:rPr>
      </w:pPr>
    </w:p>
    <w:p w:rsidR="006D012B" w:rsidRPr="009F2363" w:rsidRDefault="009F2363" w:rsidP="006D012B">
      <w:pPr>
        <w:jc w:val="center"/>
        <w:rPr>
          <w:b/>
          <w:sz w:val="32"/>
          <w:szCs w:val="32"/>
        </w:rPr>
      </w:pPr>
      <w:r>
        <w:rPr>
          <w:b/>
          <w:sz w:val="28"/>
          <w:szCs w:val="28"/>
        </w:rPr>
        <w:br w:type="page"/>
      </w:r>
      <w:r w:rsidR="006D012B" w:rsidRPr="009F2363">
        <w:rPr>
          <w:b/>
          <w:sz w:val="32"/>
          <w:szCs w:val="32"/>
        </w:rPr>
        <w:t xml:space="preserve">Методические рекомендации для экспертов территориальных предметных комиссий по проверке выполнения заданий с развернутым ответом экзаменационных работ выпускников </w:t>
      </w:r>
      <w:r w:rsidR="006D012B" w:rsidRPr="009F2363">
        <w:rPr>
          <w:b/>
          <w:sz w:val="32"/>
          <w:szCs w:val="32"/>
          <w:lang w:val="en-US"/>
        </w:rPr>
        <w:t>IX</w:t>
      </w:r>
      <w:r w:rsidR="006D012B" w:rsidRPr="009F2363">
        <w:rPr>
          <w:b/>
          <w:sz w:val="32"/>
          <w:szCs w:val="32"/>
        </w:rPr>
        <w:t xml:space="preserve"> классов общеобразовательных учреждений</w:t>
      </w:r>
    </w:p>
    <w:p w:rsidR="006D012B" w:rsidRPr="009F2363" w:rsidRDefault="006D012B" w:rsidP="006D012B">
      <w:pPr>
        <w:jc w:val="center"/>
        <w:rPr>
          <w:b/>
          <w:sz w:val="32"/>
          <w:szCs w:val="32"/>
        </w:rPr>
      </w:pPr>
      <w:r w:rsidRPr="009F2363">
        <w:rPr>
          <w:b/>
          <w:sz w:val="32"/>
          <w:szCs w:val="32"/>
        </w:rPr>
        <w:t xml:space="preserve">Государственная (итоговая) аттестация выпускников </w:t>
      </w:r>
      <w:r w:rsidRPr="009F2363">
        <w:rPr>
          <w:b/>
          <w:sz w:val="32"/>
          <w:szCs w:val="32"/>
          <w:lang w:val="en-US"/>
        </w:rPr>
        <w:t>IX</w:t>
      </w:r>
      <w:r w:rsidRPr="009F2363">
        <w:rPr>
          <w:b/>
          <w:sz w:val="32"/>
          <w:szCs w:val="32"/>
        </w:rPr>
        <w:t xml:space="preserve"> классов общеобразовательных учреждений (в новой форме)</w:t>
      </w:r>
    </w:p>
    <w:p w:rsidR="006D012B" w:rsidRPr="009F2363" w:rsidRDefault="006D012B" w:rsidP="006D012B">
      <w:pPr>
        <w:jc w:val="center"/>
        <w:rPr>
          <w:b/>
          <w:sz w:val="32"/>
          <w:szCs w:val="32"/>
        </w:rPr>
      </w:pPr>
      <w:r w:rsidRPr="009F2363">
        <w:rPr>
          <w:b/>
          <w:sz w:val="32"/>
          <w:szCs w:val="32"/>
        </w:rPr>
        <w:t>2011 год</w:t>
      </w:r>
    </w:p>
    <w:p w:rsidR="006D012B" w:rsidRPr="009F2363" w:rsidRDefault="006D012B" w:rsidP="006D012B">
      <w:pPr>
        <w:jc w:val="center"/>
        <w:rPr>
          <w:b/>
          <w:sz w:val="32"/>
          <w:szCs w:val="32"/>
        </w:rPr>
      </w:pPr>
      <w:r w:rsidRPr="009F2363">
        <w:rPr>
          <w:b/>
          <w:sz w:val="32"/>
          <w:szCs w:val="32"/>
        </w:rPr>
        <w:t>Русский язык</w:t>
      </w:r>
    </w:p>
    <w:p w:rsidR="006D012B" w:rsidRPr="00650038" w:rsidRDefault="006D012B" w:rsidP="006D012B">
      <w:pPr>
        <w:jc w:val="center"/>
        <w:rPr>
          <w:b/>
          <w:sz w:val="28"/>
          <w:szCs w:val="28"/>
        </w:rPr>
      </w:pPr>
    </w:p>
    <w:p w:rsidR="006D012B" w:rsidRPr="00650038" w:rsidRDefault="006D012B" w:rsidP="006D012B">
      <w:pPr>
        <w:rPr>
          <w:b/>
          <w:sz w:val="28"/>
          <w:szCs w:val="28"/>
        </w:rPr>
      </w:pPr>
      <w:r w:rsidRPr="00650038">
        <w:rPr>
          <w:b/>
          <w:sz w:val="28"/>
          <w:szCs w:val="28"/>
        </w:rPr>
        <w:t>Особенности экзаменационной работы 2011 года по русскому языку</w:t>
      </w:r>
    </w:p>
    <w:p w:rsidR="006D012B" w:rsidRPr="00650038" w:rsidRDefault="006D012B" w:rsidP="006D012B">
      <w:pPr>
        <w:ind w:firstLine="708"/>
        <w:jc w:val="both"/>
        <w:rPr>
          <w:sz w:val="28"/>
          <w:szCs w:val="28"/>
        </w:rPr>
      </w:pPr>
      <w:r w:rsidRPr="00650038">
        <w:rPr>
          <w:sz w:val="28"/>
          <w:szCs w:val="28"/>
        </w:rPr>
        <w:t>Концептуальные подходы к формированию контрольных измерительных материалов в 2011 году определялись в соответствии с государственным образовательным стандартом общего образования по русскому языку и учетом практической направленности экзамена.</w:t>
      </w:r>
    </w:p>
    <w:p w:rsidR="006D012B" w:rsidRPr="00650038" w:rsidRDefault="006D012B" w:rsidP="006D012B">
      <w:pPr>
        <w:ind w:firstLine="708"/>
        <w:jc w:val="both"/>
        <w:rPr>
          <w:sz w:val="28"/>
          <w:szCs w:val="28"/>
        </w:rPr>
      </w:pPr>
      <w:r w:rsidRPr="00650038">
        <w:rPr>
          <w:sz w:val="28"/>
          <w:szCs w:val="28"/>
        </w:rPr>
        <w:t>Экзаменационная работа по русскому языку состоит из трех частей, которые объединены между собой общей темой. Текст для сжатого изложения, как правило, носит обобщенно-отвлеченный характер, текст для сочинения-рассуждения раскрывает эту же тему на живом, жизненном материале. Иными словами, тексты подобраны так, чтобы соблюдался принцип «от общего к частному».</w:t>
      </w:r>
    </w:p>
    <w:p w:rsidR="006D012B" w:rsidRPr="00650038" w:rsidRDefault="006D012B" w:rsidP="006D012B">
      <w:pPr>
        <w:ind w:firstLine="708"/>
        <w:jc w:val="both"/>
        <w:rPr>
          <w:sz w:val="28"/>
          <w:szCs w:val="28"/>
        </w:rPr>
      </w:pPr>
      <w:r w:rsidRPr="00650038">
        <w:rPr>
          <w:b/>
          <w:sz w:val="28"/>
          <w:szCs w:val="28"/>
        </w:rPr>
        <w:t>Первая часть работы</w:t>
      </w:r>
      <w:r w:rsidRPr="00650038">
        <w:rPr>
          <w:sz w:val="28"/>
          <w:szCs w:val="28"/>
        </w:rPr>
        <w:t xml:space="preserve"> – это написание сжатого изложения по прослушанному тексту.</w:t>
      </w:r>
    </w:p>
    <w:p w:rsidR="006D012B" w:rsidRPr="00650038" w:rsidRDefault="006D012B" w:rsidP="006D012B">
      <w:pPr>
        <w:ind w:firstLine="708"/>
        <w:jc w:val="both"/>
        <w:rPr>
          <w:sz w:val="28"/>
          <w:szCs w:val="28"/>
        </w:rPr>
      </w:pPr>
      <w:r w:rsidRPr="00650038">
        <w:rPr>
          <w:sz w:val="28"/>
          <w:szCs w:val="28"/>
        </w:rPr>
        <w:t xml:space="preserve">Сжатое изложение проверяет умение выпускника выполнять информационную обработку текста. При этом востребованными оказываются не репродуктивные, а </w:t>
      </w:r>
      <w:r w:rsidRPr="00650038">
        <w:rPr>
          <w:i/>
          <w:sz w:val="28"/>
          <w:szCs w:val="28"/>
        </w:rPr>
        <w:t>продуктивные коммуникативные умения</w:t>
      </w:r>
      <w:r w:rsidRPr="00650038">
        <w:rPr>
          <w:sz w:val="28"/>
          <w:szCs w:val="28"/>
        </w:rPr>
        <w:t xml:space="preserve">, и прежде всего умение отбирать лексические и грамматические средства, способные </w:t>
      </w:r>
      <w:r w:rsidRPr="00650038">
        <w:rPr>
          <w:i/>
          <w:sz w:val="28"/>
          <w:szCs w:val="28"/>
        </w:rPr>
        <w:t>связно и кратко</w:t>
      </w:r>
      <w:r w:rsidRPr="00650038">
        <w:rPr>
          <w:sz w:val="28"/>
          <w:szCs w:val="28"/>
        </w:rPr>
        <w:t xml:space="preserve"> передать полученную информацию.</w:t>
      </w:r>
    </w:p>
    <w:p w:rsidR="006D012B" w:rsidRPr="00650038" w:rsidRDefault="006D012B" w:rsidP="006D012B">
      <w:pPr>
        <w:ind w:firstLine="708"/>
        <w:jc w:val="both"/>
        <w:rPr>
          <w:sz w:val="28"/>
          <w:szCs w:val="28"/>
        </w:rPr>
      </w:pPr>
      <w:r w:rsidRPr="00650038">
        <w:rPr>
          <w:b/>
          <w:sz w:val="28"/>
          <w:szCs w:val="28"/>
        </w:rPr>
        <w:t>Вторая и третья части работы</w:t>
      </w:r>
      <w:r w:rsidRPr="00650038">
        <w:rPr>
          <w:sz w:val="28"/>
          <w:szCs w:val="28"/>
        </w:rPr>
        <w:t xml:space="preserve"> выполняются на основе одного и того же прочитанного текста, который тематически связан с прослушанным, но представляет общую тему несколько иначе.</w:t>
      </w:r>
    </w:p>
    <w:p w:rsidR="006D012B" w:rsidRPr="00650038" w:rsidRDefault="006D012B" w:rsidP="006D012B">
      <w:pPr>
        <w:ind w:firstLine="708"/>
        <w:jc w:val="both"/>
        <w:rPr>
          <w:sz w:val="28"/>
          <w:szCs w:val="28"/>
        </w:rPr>
      </w:pPr>
      <w:r w:rsidRPr="00650038">
        <w:rPr>
          <w:b/>
          <w:sz w:val="28"/>
          <w:szCs w:val="28"/>
        </w:rPr>
        <w:t>Вторая часть</w:t>
      </w:r>
      <w:r w:rsidRPr="00650038">
        <w:rPr>
          <w:sz w:val="28"/>
          <w:szCs w:val="28"/>
        </w:rPr>
        <w:t xml:space="preserve"> экзаменационной работы включает задания с выбором ответа (А1 – А3) и задания с кратким ответом В1-В14). При этом буквенные обозначения  связаны не с уровнем сложности самого задания (все задания второй части не выходят за пределы базового уровня), а с технологией его выполнения: в заданиях с выбором ответа (А) необходимо, как и в едином государственном экзамене, выбрать один ответ из четырех предложенных; в заданиях с кратким ответом (В) – записать найденный ответ цифрами или словами.</w:t>
      </w:r>
    </w:p>
    <w:p w:rsidR="006D012B" w:rsidRPr="00650038" w:rsidRDefault="006D012B" w:rsidP="006D012B">
      <w:pPr>
        <w:ind w:firstLine="708"/>
        <w:jc w:val="both"/>
        <w:rPr>
          <w:sz w:val="28"/>
          <w:szCs w:val="28"/>
        </w:rPr>
      </w:pPr>
      <w:r w:rsidRPr="00650038">
        <w:rPr>
          <w:sz w:val="28"/>
          <w:szCs w:val="28"/>
        </w:rPr>
        <w:t>Три задания с выбором ответа (А) проверяют глубину и точность понимания содержания текста, выявляют уровень постижения школьниками культурно-ценностных категорий:</w:t>
      </w:r>
    </w:p>
    <w:p w:rsidR="006D012B" w:rsidRPr="00650038" w:rsidRDefault="006D012B" w:rsidP="006D012B">
      <w:pPr>
        <w:pStyle w:val="12"/>
        <w:numPr>
          <w:ilvl w:val="0"/>
          <w:numId w:val="4"/>
        </w:numPr>
        <w:jc w:val="both"/>
        <w:rPr>
          <w:rFonts w:ascii="Times New Roman" w:hAnsi="Times New Roman"/>
          <w:sz w:val="28"/>
          <w:szCs w:val="28"/>
        </w:rPr>
      </w:pPr>
      <w:r w:rsidRPr="00650038">
        <w:rPr>
          <w:rFonts w:ascii="Times New Roman" w:hAnsi="Times New Roman"/>
          <w:sz w:val="28"/>
          <w:szCs w:val="28"/>
        </w:rPr>
        <w:t>понимание его основной проблемы;</w:t>
      </w:r>
    </w:p>
    <w:p w:rsidR="006D012B" w:rsidRPr="00650038" w:rsidRDefault="006D012B" w:rsidP="006D012B">
      <w:pPr>
        <w:pStyle w:val="12"/>
        <w:numPr>
          <w:ilvl w:val="0"/>
          <w:numId w:val="4"/>
        </w:numPr>
        <w:jc w:val="both"/>
        <w:rPr>
          <w:rFonts w:ascii="Times New Roman" w:hAnsi="Times New Roman"/>
          <w:sz w:val="28"/>
          <w:szCs w:val="28"/>
        </w:rPr>
      </w:pPr>
      <w:r w:rsidRPr="00650038">
        <w:rPr>
          <w:rFonts w:ascii="Times New Roman" w:hAnsi="Times New Roman"/>
          <w:sz w:val="28"/>
          <w:szCs w:val="28"/>
        </w:rPr>
        <w:t>понимание контекстного значения слова;</w:t>
      </w:r>
    </w:p>
    <w:p w:rsidR="006D012B" w:rsidRPr="00650038" w:rsidRDefault="006D012B" w:rsidP="006D012B">
      <w:pPr>
        <w:pStyle w:val="12"/>
        <w:numPr>
          <w:ilvl w:val="0"/>
          <w:numId w:val="4"/>
        </w:numPr>
        <w:jc w:val="both"/>
        <w:rPr>
          <w:rFonts w:ascii="Times New Roman" w:hAnsi="Times New Roman"/>
          <w:sz w:val="28"/>
          <w:szCs w:val="28"/>
        </w:rPr>
      </w:pPr>
      <w:r w:rsidRPr="00650038">
        <w:rPr>
          <w:rFonts w:ascii="Times New Roman" w:hAnsi="Times New Roman"/>
          <w:sz w:val="28"/>
          <w:szCs w:val="28"/>
        </w:rPr>
        <w:t>опознавание изученных средств выразительности.</w:t>
      </w:r>
    </w:p>
    <w:p w:rsidR="006D012B" w:rsidRPr="00650038" w:rsidRDefault="006D012B" w:rsidP="006D012B">
      <w:pPr>
        <w:jc w:val="both"/>
        <w:rPr>
          <w:sz w:val="28"/>
          <w:szCs w:val="28"/>
        </w:rPr>
      </w:pPr>
      <w:r w:rsidRPr="00650038">
        <w:rPr>
          <w:sz w:val="28"/>
          <w:szCs w:val="28"/>
        </w:rPr>
        <w:t>Такой анализ соотносится с основными приемами и аспектами анализа содержания, которые используются как на уроках русского языка, так и на уроках литературы, иностранного языка и других предметах в школе с 5 по 11 класс.</w:t>
      </w:r>
    </w:p>
    <w:p w:rsidR="006D012B" w:rsidRPr="00650038" w:rsidRDefault="006D012B" w:rsidP="006D012B">
      <w:pPr>
        <w:ind w:firstLine="708"/>
        <w:jc w:val="both"/>
        <w:rPr>
          <w:sz w:val="28"/>
          <w:szCs w:val="28"/>
        </w:rPr>
      </w:pPr>
      <w:r w:rsidRPr="00650038">
        <w:rPr>
          <w:sz w:val="28"/>
          <w:szCs w:val="28"/>
        </w:rPr>
        <w:t>Четырнадцать заданий с кратким ответом (В) проверяют комплекс умений, определяющих уровень языковой и лингвистической компетенции выпускников. Все задания этой части имеют практическую направленность и представляет собой определенную ступень к экзамену в 11 классе.</w:t>
      </w:r>
    </w:p>
    <w:p w:rsidR="006D012B" w:rsidRPr="00650038" w:rsidRDefault="006D012B" w:rsidP="006D012B">
      <w:pPr>
        <w:ind w:firstLine="708"/>
        <w:jc w:val="both"/>
        <w:rPr>
          <w:sz w:val="28"/>
          <w:szCs w:val="28"/>
        </w:rPr>
      </w:pPr>
      <w:r w:rsidRPr="00650038">
        <w:rPr>
          <w:b/>
          <w:sz w:val="28"/>
          <w:szCs w:val="28"/>
        </w:rPr>
        <w:t>Третья часть</w:t>
      </w:r>
      <w:r w:rsidRPr="00650038">
        <w:rPr>
          <w:sz w:val="28"/>
          <w:szCs w:val="28"/>
        </w:rPr>
        <w:t xml:space="preserve"> работы содержит </w:t>
      </w:r>
      <w:r w:rsidRPr="00650038">
        <w:rPr>
          <w:i/>
          <w:sz w:val="28"/>
          <w:szCs w:val="28"/>
        </w:rPr>
        <w:t>два альтернативных творческих</w:t>
      </w:r>
      <w:r w:rsidRPr="00650038">
        <w:rPr>
          <w:sz w:val="28"/>
          <w:szCs w:val="28"/>
        </w:rPr>
        <w:t xml:space="preserve"> </w:t>
      </w:r>
      <w:r w:rsidRPr="00650038">
        <w:rPr>
          <w:i/>
          <w:sz w:val="28"/>
          <w:szCs w:val="28"/>
        </w:rPr>
        <w:t>задания</w:t>
      </w:r>
      <w:r w:rsidRPr="00650038">
        <w:rPr>
          <w:sz w:val="28"/>
          <w:szCs w:val="28"/>
        </w:rPr>
        <w:t xml:space="preserve"> (С2.1 С2.2) , из которых выпускник должен выбрать только </w:t>
      </w:r>
      <w:r w:rsidRPr="00650038">
        <w:rPr>
          <w:i/>
          <w:sz w:val="28"/>
          <w:szCs w:val="28"/>
          <w:u w:val="single"/>
        </w:rPr>
        <w:t>о д н о</w:t>
      </w:r>
      <w:r w:rsidRPr="00650038">
        <w:rPr>
          <w:sz w:val="28"/>
          <w:szCs w:val="28"/>
        </w:rPr>
        <w:t xml:space="preserve">.  Нужно отметить, что эти задания </w:t>
      </w:r>
      <w:r w:rsidRPr="00650038">
        <w:rPr>
          <w:i/>
          <w:sz w:val="28"/>
          <w:szCs w:val="28"/>
        </w:rPr>
        <w:t>одинаковы</w:t>
      </w:r>
      <w:r w:rsidRPr="00650038">
        <w:rPr>
          <w:sz w:val="28"/>
          <w:szCs w:val="28"/>
        </w:rPr>
        <w:t xml:space="preserve"> по уровню сложности. И то и другое задание проверяют коммуникативную компетенцию школьников, в частности умение строить собственное высказывание в соответствии с заданным типом речи. При этом не случайно особое внимание уделяется умение аргументировать положения своей работы, используя прочитанный текст. Показательно, что умение аргументировать собственные высказывания оказывается недостаточно сформированным у выпускников 11 класса. Такая форма экзаменационной работы для выпускников 9 классов будет способствовать более активной работе учителя в данном направлении уже в основной школе.</w:t>
      </w:r>
    </w:p>
    <w:p w:rsidR="006D012B" w:rsidRPr="00650038" w:rsidRDefault="006D012B" w:rsidP="006D012B">
      <w:pPr>
        <w:ind w:firstLine="708"/>
        <w:jc w:val="both"/>
        <w:rPr>
          <w:b/>
          <w:sz w:val="28"/>
          <w:szCs w:val="28"/>
        </w:rPr>
      </w:pPr>
      <w:r w:rsidRPr="00650038">
        <w:rPr>
          <w:b/>
          <w:sz w:val="28"/>
          <w:szCs w:val="28"/>
        </w:rPr>
        <w:t>Изменения в модели экзамена 2011 года по сравнению с 2010 годом</w:t>
      </w:r>
    </w:p>
    <w:p w:rsidR="006D012B" w:rsidRPr="00650038" w:rsidRDefault="006D012B" w:rsidP="006D012B">
      <w:pPr>
        <w:jc w:val="both"/>
        <w:rPr>
          <w:sz w:val="28"/>
          <w:szCs w:val="28"/>
        </w:rPr>
      </w:pPr>
      <w:r w:rsidRPr="00650038">
        <w:rPr>
          <w:sz w:val="28"/>
          <w:szCs w:val="28"/>
        </w:rPr>
        <w:t>Все основные характеристики экзаменационной работы сохраняются. В экзаменационную работу 2011 года  внесены следующие изменения:</w:t>
      </w:r>
    </w:p>
    <w:p w:rsidR="006D012B" w:rsidRPr="00650038" w:rsidRDefault="006D012B" w:rsidP="006D012B">
      <w:pPr>
        <w:pStyle w:val="12"/>
        <w:numPr>
          <w:ilvl w:val="0"/>
          <w:numId w:val="6"/>
        </w:numPr>
        <w:jc w:val="both"/>
        <w:rPr>
          <w:rFonts w:ascii="Times New Roman" w:hAnsi="Times New Roman"/>
          <w:sz w:val="28"/>
          <w:szCs w:val="28"/>
        </w:rPr>
      </w:pPr>
      <w:r w:rsidRPr="00650038">
        <w:rPr>
          <w:rFonts w:ascii="Times New Roman" w:hAnsi="Times New Roman"/>
          <w:sz w:val="28"/>
          <w:szCs w:val="28"/>
        </w:rPr>
        <w:t xml:space="preserve">Сокращено количество заданий с выбором ответа. В 2011 году будет 3 задания с выбором ответа А: в задании А1 в целом сохранено прежнее содержание. В нем требуется выбрать предложения, в которых есть информация, необходимая для обоснования ответа на поставленный вопрос. Тем самым задание методически поддерживает у школьника комплекс умений, связанных с аргументацией. Задания А2и А3 проверяет умение учеников понимать прочитанный текст, определить контекстное значение слова, выявлять средства выразительности речи.  </w:t>
      </w:r>
    </w:p>
    <w:p w:rsidR="006D012B" w:rsidRPr="00650038" w:rsidRDefault="006D012B" w:rsidP="006D012B">
      <w:pPr>
        <w:pStyle w:val="12"/>
        <w:numPr>
          <w:ilvl w:val="0"/>
          <w:numId w:val="6"/>
        </w:numPr>
        <w:jc w:val="both"/>
        <w:rPr>
          <w:rFonts w:ascii="Times New Roman" w:hAnsi="Times New Roman"/>
          <w:sz w:val="28"/>
          <w:szCs w:val="28"/>
        </w:rPr>
      </w:pPr>
      <w:r w:rsidRPr="00650038">
        <w:rPr>
          <w:rFonts w:ascii="Times New Roman" w:hAnsi="Times New Roman"/>
          <w:sz w:val="28"/>
          <w:szCs w:val="28"/>
        </w:rPr>
        <w:t>Существенные уточнения  внесены в систему оценивания  грамотности письменной работы:</w:t>
      </w:r>
    </w:p>
    <w:p w:rsidR="006D012B" w:rsidRPr="00650038" w:rsidRDefault="006D012B" w:rsidP="006D012B">
      <w:pPr>
        <w:pStyle w:val="12"/>
        <w:ind w:left="0" w:firstLine="709"/>
        <w:jc w:val="both"/>
        <w:rPr>
          <w:rFonts w:ascii="Times New Roman" w:hAnsi="Times New Roman"/>
          <w:sz w:val="28"/>
          <w:szCs w:val="28"/>
        </w:rPr>
      </w:pPr>
      <w:r w:rsidRPr="00650038">
        <w:rPr>
          <w:rFonts w:ascii="Times New Roman" w:hAnsi="Times New Roman"/>
          <w:sz w:val="28"/>
          <w:szCs w:val="28"/>
        </w:rPr>
        <w:t xml:space="preserve">Во-первых, изменена шкала оценивания по критериям ГК1 – ГК4. Максимальное количество баллов по этим критериям сокращено до 2 (вместо 3). </w:t>
      </w:r>
    </w:p>
    <w:p w:rsidR="006D012B" w:rsidRPr="00650038" w:rsidRDefault="006D012B" w:rsidP="006D012B">
      <w:pPr>
        <w:pStyle w:val="12"/>
        <w:ind w:left="0" w:firstLine="709"/>
        <w:jc w:val="both"/>
        <w:rPr>
          <w:rFonts w:ascii="Times New Roman" w:hAnsi="Times New Roman"/>
          <w:sz w:val="28"/>
          <w:szCs w:val="28"/>
        </w:rPr>
      </w:pPr>
      <w:r w:rsidRPr="00650038">
        <w:rPr>
          <w:rFonts w:ascii="Times New Roman" w:hAnsi="Times New Roman"/>
          <w:sz w:val="28"/>
          <w:szCs w:val="28"/>
        </w:rPr>
        <w:t xml:space="preserve">Во-вторых, добавлен критерий фактической точности письменной речи. Он акцентирует внимание экспертов на адекватности и фактической точности передачи информации исходного текста экзаменуемым. </w:t>
      </w:r>
    </w:p>
    <w:p w:rsidR="006D012B" w:rsidRPr="00650038" w:rsidRDefault="006D012B" w:rsidP="006D012B">
      <w:pPr>
        <w:pStyle w:val="12"/>
        <w:ind w:left="0" w:firstLine="709"/>
        <w:jc w:val="both"/>
        <w:rPr>
          <w:rFonts w:ascii="Times New Roman" w:hAnsi="Times New Roman"/>
          <w:sz w:val="28"/>
          <w:szCs w:val="28"/>
        </w:rPr>
      </w:pPr>
    </w:p>
    <w:p w:rsidR="006D012B" w:rsidRPr="00650038" w:rsidRDefault="006D012B" w:rsidP="006D012B">
      <w:pPr>
        <w:pStyle w:val="12"/>
        <w:ind w:left="0" w:firstLine="709"/>
        <w:jc w:val="both"/>
        <w:rPr>
          <w:rFonts w:ascii="Times New Roman" w:hAnsi="Times New Roman"/>
          <w:sz w:val="28"/>
          <w:szCs w:val="28"/>
        </w:rPr>
      </w:pPr>
      <w:r w:rsidRPr="00650038">
        <w:rPr>
          <w:rFonts w:ascii="Times New Roman" w:hAnsi="Times New Roman"/>
          <w:sz w:val="28"/>
          <w:szCs w:val="28"/>
        </w:rPr>
        <w:t>Изменилось максимальное количество баллов, которое экзаменуемый  может получить за всю экзаменационную работу: в 2011 году оно составляет 41 балл.</w:t>
      </w:r>
    </w:p>
    <w:p w:rsidR="006D012B" w:rsidRPr="00650038" w:rsidRDefault="006D012B" w:rsidP="006D012B">
      <w:pPr>
        <w:jc w:val="center"/>
        <w:rPr>
          <w:b/>
          <w:sz w:val="28"/>
          <w:szCs w:val="28"/>
        </w:rPr>
      </w:pPr>
      <w:r w:rsidRPr="00650038">
        <w:rPr>
          <w:b/>
          <w:sz w:val="28"/>
          <w:szCs w:val="28"/>
        </w:rPr>
        <w:t>Основные подходы к проверке и оценке сжатого изложения</w:t>
      </w:r>
    </w:p>
    <w:p w:rsidR="006D012B" w:rsidRPr="00650038" w:rsidRDefault="006D012B" w:rsidP="006D012B">
      <w:pPr>
        <w:jc w:val="both"/>
        <w:rPr>
          <w:sz w:val="28"/>
          <w:szCs w:val="28"/>
        </w:rPr>
      </w:pPr>
      <w:r w:rsidRPr="00650038">
        <w:rPr>
          <w:sz w:val="28"/>
          <w:szCs w:val="28"/>
        </w:rPr>
        <w:t>Сжатое изложение проверяет:</w:t>
      </w:r>
    </w:p>
    <w:p w:rsidR="006D012B" w:rsidRPr="00650038" w:rsidRDefault="006D012B" w:rsidP="006D012B">
      <w:pPr>
        <w:pStyle w:val="12"/>
        <w:numPr>
          <w:ilvl w:val="0"/>
          <w:numId w:val="5"/>
        </w:numPr>
        <w:jc w:val="both"/>
        <w:rPr>
          <w:rFonts w:ascii="Times New Roman" w:hAnsi="Times New Roman"/>
          <w:sz w:val="28"/>
          <w:szCs w:val="28"/>
        </w:rPr>
      </w:pPr>
      <w:r w:rsidRPr="00650038">
        <w:rPr>
          <w:rFonts w:ascii="Times New Roman" w:hAnsi="Times New Roman"/>
          <w:sz w:val="28"/>
          <w:szCs w:val="28"/>
        </w:rPr>
        <w:t>Умение слушать, т.е. адекватно воспринимать информацию, содержащуюся в прослушанном тексте;</w:t>
      </w:r>
    </w:p>
    <w:p w:rsidR="006D012B" w:rsidRPr="00650038" w:rsidRDefault="006D012B" w:rsidP="006D012B">
      <w:pPr>
        <w:pStyle w:val="12"/>
        <w:numPr>
          <w:ilvl w:val="0"/>
          <w:numId w:val="5"/>
        </w:numPr>
        <w:jc w:val="both"/>
        <w:rPr>
          <w:rFonts w:ascii="Times New Roman" w:hAnsi="Times New Roman"/>
          <w:sz w:val="28"/>
          <w:szCs w:val="28"/>
        </w:rPr>
      </w:pPr>
      <w:r w:rsidRPr="00650038">
        <w:rPr>
          <w:rFonts w:ascii="Times New Roman" w:hAnsi="Times New Roman"/>
          <w:sz w:val="28"/>
          <w:szCs w:val="28"/>
        </w:rPr>
        <w:t>Умение обрабатывать воспринятую информацию;</w:t>
      </w:r>
    </w:p>
    <w:p w:rsidR="006D012B" w:rsidRPr="00650038" w:rsidRDefault="006D012B" w:rsidP="006D012B">
      <w:pPr>
        <w:pStyle w:val="12"/>
        <w:numPr>
          <w:ilvl w:val="0"/>
          <w:numId w:val="5"/>
        </w:numPr>
        <w:jc w:val="both"/>
        <w:rPr>
          <w:rFonts w:ascii="Times New Roman" w:hAnsi="Times New Roman"/>
          <w:sz w:val="28"/>
          <w:szCs w:val="28"/>
        </w:rPr>
      </w:pPr>
      <w:r w:rsidRPr="00650038">
        <w:rPr>
          <w:rFonts w:ascii="Times New Roman" w:hAnsi="Times New Roman"/>
          <w:sz w:val="28"/>
          <w:szCs w:val="28"/>
        </w:rPr>
        <w:t>Умение письменно передавать обработанную информацию</w:t>
      </w:r>
    </w:p>
    <w:p w:rsidR="006D012B" w:rsidRPr="00650038" w:rsidRDefault="006D012B" w:rsidP="006D012B">
      <w:pPr>
        <w:ind w:left="360"/>
        <w:jc w:val="both"/>
        <w:rPr>
          <w:sz w:val="28"/>
          <w:szCs w:val="28"/>
        </w:rPr>
      </w:pPr>
      <w:r w:rsidRPr="00650038">
        <w:rPr>
          <w:sz w:val="28"/>
          <w:szCs w:val="28"/>
        </w:rPr>
        <w:t>Проверка этих трех основных умений легла в основу системы критериев оценивания изложения.</w:t>
      </w:r>
    </w:p>
    <w:p w:rsidR="006D012B" w:rsidRPr="00650038" w:rsidRDefault="006D012B" w:rsidP="006D012B">
      <w:pPr>
        <w:pStyle w:val="4"/>
      </w:pPr>
      <w:r w:rsidRPr="00650038">
        <w:t>Критерии оценивания задания С1</w:t>
      </w:r>
    </w:p>
    <w:p w:rsidR="006D012B" w:rsidRPr="00650038" w:rsidRDefault="006D012B" w:rsidP="006D012B">
      <w:pPr>
        <w:jc w:val="right"/>
        <w:rPr>
          <w:sz w:val="28"/>
          <w:szCs w:val="28"/>
        </w:rPr>
      </w:pPr>
      <w:r w:rsidRPr="00650038">
        <w:rPr>
          <w:sz w:val="28"/>
          <w:szCs w:val="28"/>
        </w:rPr>
        <w:t>Таблица 1</w:t>
      </w: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347"/>
        <w:gridCol w:w="7928"/>
        <w:gridCol w:w="10"/>
        <w:gridCol w:w="1087"/>
      </w:tblGrid>
      <w:tr w:rsidR="006D012B" w:rsidRPr="00650038">
        <w:tc>
          <w:tcPr>
            <w:tcW w:w="649" w:type="pct"/>
            <w:tcBorders>
              <w:top w:val="single" w:sz="4" w:space="0" w:color="auto"/>
              <w:bottom w:val="single" w:sz="4" w:space="0" w:color="auto"/>
              <w:right w:val="single" w:sz="4" w:space="0" w:color="auto"/>
            </w:tcBorders>
          </w:tcPr>
          <w:p w:rsidR="006D012B" w:rsidRPr="00650038" w:rsidRDefault="006D012B" w:rsidP="00EE0195">
            <w:pPr>
              <w:suppressAutoHyphens/>
              <w:ind w:right="-108"/>
              <w:jc w:val="center"/>
              <w:rPr>
                <w:b/>
                <w:sz w:val="28"/>
                <w:szCs w:val="28"/>
              </w:rPr>
            </w:pPr>
            <w:r w:rsidRPr="00650038">
              <w:rPr>
                <w:b/>
                <w:sz w:val="28"/>
                <w:szCs w:val="28"/>
              </w:rPr>
              <w:t>№</w:t>
            </w:r>
          </w:p>
        </w:tc>
        <w:tc>
          <w:tcPr>
            <w:tcW w:w="3827" w:type="pct"/>
            <w:gridSpan w:val="2"/>
            <w:tcBorders>
              <w:top w:val="single" w:sz="4" w:space="0" w:color="auto"/>
              <w:left w:val="single" w:sz="4" w:space="0" w:color="auto"/>
              <w:bottom w:val="single" w:sz="4" w:space="0" w:color="auto"/>
              <w:right w:val="single" w:sz="4" w:space="0" w:color="auto"/>
            </w:tcBorders>
          </w:tcPr>
          <w:p w:rsidR="006D012B" w:rsidRPr="00650038" w:rsidRDefault="006D012B" w:rsidP="00EE0195">
            <w:pPr>
              <w:suppressAutoHyphens/>
              <w:ind w:right="-108"/>
              <w:jc w:val="center"/>
              <w:rPr>
                <w:b/>
                <w:sz w:val="28"/>
                <w:szCs w:val="28"/>
              </w:rPr>
            </w:pPr>
            <w:r w:rsidRPr="00650038">
              <w:rPr>
                <w:b/>
                <w:sz w:val="28"/>
                <w:szCs w:val="28"/>
              </w:rPr>
              <w:t>Критерии оценивания изложения</w:t>
            </w:r>
          </w:p>
        </w:tc>
        <w:tc>
          <w:tcPr>
            <w:tcW w:w="524" w:type="pct"/>
            <w:tcBorders>
              <w:top w:val="single" w:sz="4" w:space="0" w:color="auto"/>
              <w:left w:val="single" w:sz="4" w:space="0" w:color="auto"/>
              <w:bottom w:val="single" w:sz="4" w:space="0" w:color="auto"/>
            </w:tcBorders>
          </w:tcPr>
          <w:p w:rsidR="006D012B" w:rsidRPr="00650038" w:rsidRDefault="006D012B" w:rsidP="00EE0195">
            <w:pPr>
              <w:suppressAutoHyphens/>
              <w:ind w:left="-78" w:right="-108"/>
              <w:jc w:val="center"/>
              <w:rPr>
                <w:b/>
                <w:sz w:val="28"/>
                <w:szCs w:val="28"/>
              </w:rPr>
            </w:pPr>
            <w:r w:rsidRPr="00650038">
              <w:rPr>
                <w:b/>
                <w:sz w:val="28"/>
                <w:szCs w:val="28"/>
              </w:rPr>
              <w:t>Баллы</w:t>
            </w:r>
          </w:p>
        </w:tc>
      </w:tr>
      <w:tr w:rsidR="006D012B" w:rsidRPr="00650038">
        <w:tc>
          <w:tcPr>
            <w:tcW w:w="649" w:type="pct"/>
            <w:tcBorders>
              <w:top w:val="single" w:sz="4" w:space="0" w:color="auto"/>
              <w:bottom w:val="single" w:sz="4" w:space="0" w:color="auto"/>
              <w:right w:val="single" w:sz="4" w:space="0" w:color="auto"/>
            </w:tcBorders>
          </w:tcPr>
          <w:p w:rsidR="006D012B" w:rsidRPr="00650038" w:rsidRDefault="006D012B" w:rsidP="00EE0195">
            <w:pPr>
              <w:suppressAutoHyphens/>
              <w:ind w:right="-108"/>
              <w:jc w:val="center"/>
              <w:rPr>
                <w:b/>
                <w:sz w:val="28"/>
                <w:szCs w:val="28"/>
              </w:rPr>
            </w:pPr>
            <w:r w:rsidRPr="00650038">
              <w:rPr>
                <w:b/>
                <w:sz w:val="28"/>
                <w:szCs w:val="28"/>
              </w:rPr>
              <w:t>ИК1</w:t>
            </w:r>
          </w:p>
        </w:tc>
        <w:tc>
          <w:tcPr>
            <w:tcW w:w="3827" w:type="pct"/>
            <w:gridSpan w:val="2"/>
            <w:tcBorders>
              <w:top w:val="single" w:sz="4" w:space="0" w:color="auto"/>
              <w:left w:val="single" w:sz="4" w:space="0" w:color="auto"/>
              <w:bottom w:val="single" w:sz="4" w:space="0" w:color="auto"/>
              <w:right w:val="single" w:sz="4" w:space="0" w:color="auto"/>
            </w:tcBorders>
          </w:tcPr>
          <w:p w:rsidR="006D012B" w:rsidRPr="00650038" w:rsidRDefault="006D012B" w:rsidP="00EE0195">
            <w:pPr>
              <w:suppressAutoHyphens/>
              <w:ind w:right="-108"/>
              <w:rPr>
                <w:b/>
                <w:sz w:val="28"/>
                <w:szCs w:val="28"/>
              </w:rPr>
            </w:pPr>
            <w:r w:rsidRPr="00650038">
              <w:rPr>
                <w:b/>
                <w:sz w:val="28"/>
                <w:szCs w:val="28"/>
              </w:rPr>
              <w:t xml:space="preserve">Содержание изложения </w:t>
            </w:r>
          </w:p>
        </w:tc>
        <w:tc>
          <w:tcPr>
            <w:tcW w:w="524" w:type="pct"/>
            <w:tcBorders>
              <w:top w:val="single" w:sz="4" w:space="0" w:color="auto"/>
              <w:left w:val="single" w:sz="4" w:space="0" w:color="auto"/>
              <w:bottom w:val="single" w:sz="4" w:space="0" w:color="auto"/>
            </w:tcBorders>
          </w:tcPr>
          <w:p w:rsidR="006D012B" w:rsidRPr="00650038" w:rsidRDefault="006D012B" w:rsidP="00EE0195">
            <w:pPr>
              <w:suppressAutoHyphens/>
              <w:jc w:val="center"/>
              <w:rPr>
                <w:sz w:val="28"/>
                <w:szCs w:val="28"/>
              </w:rPr>
            </w:pPr>
          </w:p>
        </w:tc>
      </w:tr>
      <w:tr w:rsidR="006D012B" w:rsidRPr="00650038">
        <w:trPr>
          <w:cantSplit/>
        </w:trPr>
        <w:tc>
          <w:tcPr>
            <w:tcW w:w="649" w:type="pct"/>
            <w:vMerge w:val="restart"/>
            <w:tcBorders>
              <w:top w:val="single" w:sz="4" w:space="0" w:color="auto"/>
              <w:bottom w:val="single" w:sz="4" w:space="0" w:color="auto"/>
              <w:right w:val="single" w:sz="4" w:space="0" w:color="auto"/>
            </w:tcBorders>
          </w:tcPr>
          <w:p w:rsidR="006D012B" w:rsidRPr="00650038" w:rsidRDefault="006D012B" w:rsidP="00EE0195">
            <w:pPr>
              <w:suppressAutoHyphens/>
              <w:ind w:right="-108"/>
              <w:jc w:val="center"/>
              <w:rPr>
                <w:b/>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6D012B" w:rsidRPr="00650038" w:rsidRDefault="006D012B" w:rsidP="00EE0195">
            <w:pPr>
              <w:suppressAutoHyphens/>
              <w:jc w:val="both"/>
              <w:rPr>
                <w:bCs/>
                <w:sz w:val="28"/>
                <w:szCs w:val="28"/>
              </w:rPr>
            </w:pPr>
            <w:r w:rsidRPr="00650038">
              <w:rPr>
                <w:bCs/>
                <w:sz w:val="28"/>
                <w:szCs w:val="28"/>
              </w:rPr>
              <w:t xml:space="preserve">Экзаменуемый передал основное содержание прослушанного текста, отразив </w:t>
            </w:r>
            <w:r w:rsidRPr="00650038">
              <w:rPr>
                <w:b/>
                <w:sz w:val="28"/>
                <w:szCs w:val="28"/>
              </w:rPr>
              <w:t>все</w:t>
            </w:r>
            <w:r w:rsidRPr="00650038">
              <w:rPr>
                <w:bCs/>
                <w:sz w:val="28"/>
                <w:szCs w:val="28"/>
              </w:rPr>
              <w:t xml:space="preserve"> важные для его восприятия микротемы.</w:t>
            </w:r>
          </w:p>
        </w:tc>
        <w:tc>
          <w:tcPr>
            <w:tcW w:w="524" w:type="pct"/>
            <w:tcBorders>
              <w:top w:val="single" w:sz="4" w:space="0" w:color="auto"/>
              <w:left w:val="single" w:sz="4" w:space="0" w:color="auto"/>
              <w:bottom w:val="single" w:sz="4" w:space="0" w:color="auto"/>
            </w:tcBorders>
          </w:tcPr>
          <w:p w:rsidR="006D012B" w:rsidRPr="00650038" w:rsidRDefault="006D012B" w:rsidP="00EE0195">
            <w:pPr>
              <w:suppressAutoHyphens/>
              <w:jc w:val="center"/>
              <w:rPr>
                <w:sz w:val="28"/>
                <w:szCs w:val="28"/>
              </w:rPr>
            </w:pPr>
            <w:r w:rsidRPr="00650038">
              <w:rPr>
                <w:sz w:val="28"/>
                <w:szCs w:val="28"/>
              </w:rPr>
              <w:t>2</w:t>
            </w:r>
          </w:p>
        </w:tc>
      </w:tr>
      <w:tr w:rsidR="006D012B" w:rsidRPr="00650038">
        <w:trPr>
          <w:cantSplit/>
        </w:trPr>
        <w:tc>
          <w:tcPr>
            <w:tcW w:w="0" w:type="auto"/>
            <w:vMerge/>
            <w:tcBorders>
              <w:top w:val="single" w:sz="4" w:space="0" w:color="auto"/>
              <w:bottom w:val="single" w:sz="4" w:space="0" w:color="auto"/>
              <w:right w:val="single" w:sz="4" w:space="0" w:color="auto"/>
            </w:tcBorders>
            <w:vAlign w:val="center"/>
          </w:tcPr>
          <w:p w:rsidR="006D012B" w:rsidRPr="00650038" w:rsidRDefault="006D012B" w:rsidP="00EE0195">
            <w:pPr>
              <w:rPr>
                <w:b/>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6D012B" w:rsidRPr="00650038" w:rsidRDefault="006D012B" w:rsidP="00EE0195">
            <w:pPr>
              <w:suppressAutoHyphens/>
              <w:jc w:val="both"/>
              <w:rPr>
                <w:bCs/>
                <w:sz w:val="28"/>
                <w:szCs w:val="28"/>
              </w:rPr>
            </w:pPr>
            <w:r w:rsidRPr="00650038">
              <w:rPr>
                <w:bCs/>
                <w:sz w:val="28"/>
                <w:szCs w:val="28"/>
              </w:rPr>
              <w:t xml:space="preserve">Экзаменуемый передал основное содержание прослушанного текста, </w:t>
            </w:r>
            <w:r w:rsidRPr="00650038">
              <w:rPr>
                <w:b/>
                <w:sz w:val="28"/>
                <w:szCs w:val="28"/>
              </w:rPr>
              <w:t>но</w:t>
            </w:r>
            <w:r w:rsidRPr="00650038">
              <w:rPr>
                <w:bCs/>
                <w:sz w:val="28"/>
                <w:szCs w:val="28"/>
              </w:rPr>
              <w:t xml:space="preserve"> упустил 1 микротему. </w:t>
            </w:r>
          </w:p>
        </w:tc>
        <w:tc>
          <w:tcPr>
            <w:tcW w:w="524" w:type="pct"/>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1</w:t>
            </w:r>
          </w:p>
        </w:tc>
      </w:tr>
      <w:tr w:rsidR="006D012B" w:rsidRPr="00650038">
        <w:trPr>
          <w:cantSplit/>
        </w:trPr>
        <w:tc>
          <w:tcPr>
            <w:tcW w:w="0" w:type="auto"/>
            <w:vMerge/>
            <w:tcBorders>
              <w:top w:val="single" w:sz="4" w:space="0" w:color="auto"/>
              <w:bottom w:val="single" w:sz="4" w:space="0" w:color="auto"/>
              <w:right w:val="single" w:sz="4" w:space="0" w:color="auto"/>
            </w:tcBorders>
            <w:vAlign w:val="center"/>
          </w:tcPr>
          <w:p w:rsidR="006D012B" w:rsidRPr="00650038" w:rsidRDefault="006D012B" w:rsidP="00EE0195">
            <w:pPr>
              <w:rPr>
                <w:b/>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6D012B" w:rsidRPr="00650038" w:rsidRDefault="006D012B" w:rsidP="00EE0195">
            <w:pPr>
              <w:suppressAutoHyphens/>
              <w:jc w:val="both"/>
              <w:rPr>
                <w:bCs/>
                <w:sz w:val="28"/>
                <w:szCs w:val="28"/>
              </w:rPr>
            </w:pPr>
            <w:r w:rsidRPr="00650038">
              <w:rPr>
                <w:bCs/>
                <w:sz w:val="28"/>
                <w:szCs w:val="28"/>
              </w:rPr>
              <w:t xml:space="preserve">Экзаменуемый передал основное содержание прослушанного текста, </w:t>
            </w:r>
            <w:r w:rsidRPr="00650038">
              <w:rPr>
                <w:b/>
                <w:sz w:val="28"/>
                <w:szCs w:val="28"/>
              </w:rPr>
              <w:t>но</w:t>
            </w:r>
            <w:r w:rsidRPr="00650038">
              <w:rPr>
                <w:bCs/>
                <w:sz w:val="28"/>
                <w:szCs w:val="28"/>
              </w:rPr>
              <w:t xml:space="preserve"> упустил или добавил более 1 микротем. </w:t>
            </w:r>
          </w:p>
        </w:tc>
        <w:tc>
          <w:tcPr>
            <w:tcW w:w="524" w:type="pct"/>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0</w:t>
            </w:r>
          </w:p>
        </w:tc>
      </w:tr>
      <w:tr w:rsidR="006D012B" w:rsidRPr="00650038">
        <w:tc>
          <w:tcPr>
            <w:tcW w:w="649" w:type="pct"/>
            <w:tcBorders>
              <w:top w:val="single" w:sz="4" w:space="0" w:color="auto"/>
              <w:bottom w:val="single" w:sz="4" w:space="0" w:color="auto"/>
              <w:right w:val="single" w:sz="4" w:space="0" w:color="auto"/>
            </w:tcBorders>
          </w:tcPr>
          <w:p w:rsidR="006D012B" w:rsidRPr="00650038" w:rsidRDefault="006D012B" w:rsidP="00EE0195">
            <w:pPr>
              <w:keepNext/>
              <w:suppressAutoHyphens/>
              <w:ind w:right="-108"/>
              <w:jc w:val="center"/>
              <w:rPr>
                <w:b/>
                <w:sz w:val="28"/>
                <w:szCs w:val="28"/>
              </w:rPr>
            </w:pPr>
            <w:r w:rsidRPr="00650038">
              <w:rPr>
                <w:b/>
                <w:sz w:val="28"/>
                <w:szCs w:val="28"/>
              </w:rPr>
              <w:t>ИК2</w:t>
            </w:r>
          </w:p>
        </w:tc>
        <w:tc>
          <w:tcPr>
            <w:tcW w:w="3827" w:type="pct"/>
            <w:gridSpan w:val="2"/>
            <w:tcBorders>
              <w:top w:val="single" w:sz="4" w:space="0" w:color="auto"/>
              <w:left w:val="single" w:sz="4" w:space="0" w:color="auto"/>
              <w:bottom w:val="single" w:sz="4" w:space="0" w:color="auto"/>
              <w:right w:val="single" w:sz="4" w:space="0" w:color="auto"/>
            </w:tcBorders>
          </w:tcPr>
          <w:p w:rsidR="006D012B" w:rsidRPr="00650038" w:rsidRDefault="006D012B" w:rsidP="00EE0195">
            <w:pPr>
              <w:keepNext/>
              <w:suppressAutoHyphens/>
              <w:ind w:right="-108"/>
              <w:rPr>
                <w:b/>
                <w:sz w:val="28"/>
                <w:szCs w:val="28"/>
              </w:rPr>
            </w:pPr>
            <w:r w:rsidRPr="00650038">
              <w:rPr>
                <w:b/>
                <w:sz w:val="28"/>
                <w:szCs w:val="28"/>
              </w:rPr>
              <w:t>Сжатие исходного текста</w:t>
            </w:r>
          </w:p>
        </w:tc>
        <w:tc>
          <w:tcPr>
            <w:tcW w:w="524" w:type="pct"/>
            <w:tcBorders>
              <w:top w:val="single" w:sz="4" w:space="0" w:color="auto"/>
              <w:left w:val="single" w:sz="4" w:space="0" w:color="auto"/>
              <w:bottom w:val="single" w:sz="4" w:space="0" w:color="auto"/>
            </w:tcBorders>
          </w:tcPr>
          <w:p w:rsidR="006D012B" w:rsidRPr="00650038" w:rsidRDefault="006D012B" w:rsidP="00EE0195">
            <w:pPr>
              <w:keepNext/>
              <w:jc w:val="center"/>
              <w:rPr>
                <w:sz w:val="28"/>
                <w:szCs w:val="28"/>
              </w:rPr>
            </w:pPr>
          </w:p>
        </w:tc>
      </w:tr>
      <w:tr w:rsidR="006D012B" w:rsidRPr="00650038">
        <w:tc>
          <w:tcPr>
            <w:tcW w:w="649" w:type="pct"/>
            <w:vMerge w:val="restart"/>
            <w:tcBorders>
              <w:top w:val="single" w:sz="4" w:space="0" w:color="auto"/>
              <w:bottom w:val="single" w:sz="4" w:space="0" w:color="auto"/>
              <w:right w:val="single" w:sz="4" w:space="0" w:color="auto"/>
            </w:tcBorders>
          </w:tcPr>
          <w:p w:rsidR="006D012B" w:rsidRPr="00650038" w:rsidRDefault="006D012B" w:rsidP="00EE0195">
            <w:pPr>
              <w:rPr>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b/>
                <w:sz w:val="28"/>
                <w:szCs w:val="28"/>
              </w:rPr>
            </w:pPr>
            <w:r w:rsidRPr="00650038">
              <w:rPr>
                <w:rFonts w:ascii="Times New Roman" w:hAnsi="Times New Roman"/>
                <w:sz w:val="28"/>
                <w:szCs w:val="28"/>
              </w:rPr>
              <w:t>Экзаменуемый применил 1 или  несколько приёмов сжатия текста, использовав их на протяжении всего текста.</w:t>
            </w:r>
          </w:p>
        </w:tc>
        <w:tc>
          <w:tcPr>
            <w:tcW w:w="524" w:type="pct"/>
            <w:tcBorders>
              <w:top w:val="single" w:sz="4" w:space="0" w:color="auto"/>
              <w:left w:val="single" w:sz="4" w:space="0" w:color="auto"/>
              <w:bottom w:val="single" w:sz="4" w:space="0" w:color="auto"/>
            </w:tcBorders>
          </w:tcPr>
          <w:p w:rsidR="006D012B" w:rsidRPr="00650038" w:rsidRDefault="006D012B" w:rsidP="00EE0195">
            <w:pPr>
              <w:keepNext/>
              <w:jc w:val="center"/>
              <w:rPr>
                <w:sz w:val="28"/>
                <w:szCs w:val="28"/>
              </w:rPr>
            </w:pPr>
            <w:r w:rsidRPr="00650038">
              <w:rPr>
                <w:sz w:val="28"/>
                <w:szCs w:val="28"/>
              </w:rPr>
              <w:t>3</w:t>
            </w:r>
          </w:p>
        </w:tc>
      </w:tr>
      <w:tr w:rsidR="006D012B" w:rsidRPr="00650038">
        <w:tc>
          <w:tcPr>
            <w:tcW w:w="0" w:type="auto"/>
            <w:vMerge/>
            <w:tcBorders>
              <w:top w:val="single" w:sz="4" w:space="0" w:color="auto"/>
              <w:bottom w:val="single" w:sz="4" w:space="0" w:color="auto"/>
              <w:right w:val="single" w:sz="4" w:space="0" w:color="auto"/>
            </w:tcBorders>
            <w:vAlign w:val="center"/>
          </w:tcPr>
          <w:p w:rsidR="006D012B" w:rsidRPr="00650038" w:rsidRDefault="006D012B" w:rsidP="00EE0195">
            <w:pPr>
              <w:rPr>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b/>
                <w:sz w:val="28"/>
                <w:szCs w:val="28"/>
              </w:rPr>
            </w:pPr>
            <w:r w:rsidRPr="00650038">
              <w:rPr>
                <w:rFonts w:ascii="Times New Roman" w:hAnsi="Times New Roman"/>
                <w:sz w:val="28"/>
                <w:szCs w:val="28"/>
              </w:rPr>
              <w:t>Экзаменуемый применил 1 или  несколько приёмов сжатия текста, использовав их для сжатия 3 микротем текста.</w:t>
            </w:r>
          </w:p>
        </w:tc>
        <w:tc>
          <w:tcPr>
            <w:tcW w:w="524" w:type="pct"/>
            <w:tcBorders>
              <w:top w:val="single" w:sz="4" w:space="0" w:color="auto"/>
              <w:left w:val="single" w:sz="4" w:space="0" w:color="auto"/>
              <w:bottom w:val="single" w:sz="4" w:space="0" w:color="auto"/>
            </w:tcBorders>
          </w:tcPr>
          <w:p w:rsidR="006D012B" w:rsidRPr="00650038" w:rsidRDefault="006D012B" w:rsidP="00EE0195">
            <w:pPr>
              <w:keepNext/>
              <w:jc w:val="center"/>
              <w:rPr>
                <w:sz w:val="28"/>
                <w:szCs w:val="28"/>
              </w:rPr>
            </w:pPr>
            <w:r w:rsidRPr="00650038">
              <w:rPr>
                <w:sz w:val="28"/>
                <w:szCs w:val="28"/>
              </w:rPr>
              <w:t>2</w:t>
            </w:r>
          </w:p>
        </w:tc>
      </w:tr>
      <w:tr w:rsidR="006D012B" w:rsidRPr="00650038">
        <w:trPr>
          <w:cantSplit/>
          <w:trHeight w:val="1080"/>
        </w:trPr>
        <w:tc>
          <w:tcPr>
            <w:tcW w:w="0" w:type="auto"/>
            <w:vMerge/>
            <w:tcBorders>
              <w:top w:val="single" w:sz="4" w:space="0" w:color="auto"/>
              <w:bottom w:val="single" w:sz="4" w:space="0" w:color="auto"/>
              <w:right w:val="single" w:sz="4" w:space="0" w:color="auto"/>
            </w:tcBorders>
            <w:vAlign w:val="center"/>
          </w:tcPr>
          <w:p w:rsidR="006D012B" w:rsidRPr="00650038" w:rsidRDefault="006D012B" w:rsidP="00EE0195">
            <w:pPr>
              <w:rPr>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Экзаменуемый применил 1 или  несколько приёмов сжатия текста, использовав их для сжатия 2 микротем текста.</w:t>
            </w:r>
          </w:p>
        </w:tc>
        <w:tc>
          <w:tcPr>
            <w:tcW w:w="524" w:type="pct"/>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1</w:t>
            </w:r>
          </w:p>
        </w:tc>
      </w:tr>
      <w:tr w:rsidR="006D012B" w:rsidRPr="00650038">
        <w:trPr>
          <w:cantSplit/>
        </w:trPr>
        <w:tc>
          <w:tcPr>
            <w:tcW w:w="0" w:type="auto"/>
            <w:vMerge/>
            <w:tcBorders>
              <w:top w:val="single" w:sz="4" w:space="0" w:color="auto"/>
              <w:bottom w:val="single" w:sz="4" w:space="0" w:color="auto"/>
              <w:right w:val="single" w:sz="4" w:space="0" w:color="auto"/>
            </w:tcBorders>
            <w:vAlign w:val="center"/>
          </w:tcPr>
          <w:p w:rsidR="006D012B" w:rsidRPr="00650038" w:rsidRDefault="006D012B" w:rsidP="00EE0195">
            <w:pPr>
              <w:rPr>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6D012B" w:rsidRPr="00650038" w:rsidRDefault="006D012B" w:rsidP="00EE0195">
            <w:pPr>
              <w:rPr>
                <w:sz w:val="28"/>
                <w:szCs w:val="28"/>
              </w:rPr>
            </w:pPr>
          </w:p>
        </w:tc>
        <w:tc>
          <w:tcPr>
            <w:tcW w:w="524" w:type="pct"/>
            <w:tcBorders>
              <w:top w:val="single" w:sz="4" w:space="0" w:color="auto"/>
              <w:left w:val="single" w:sz="4" w:space="0" w:color="auto"/>
              <w:bottom w:val="single" w:sz="4" w:space="0" w:color="auto"/>
            </w:tcBorders>
          </w:tcPr>
          <w:p w:rsidR="006D012B" w:rsidRPr="00650038" w:rsidRDefault="006D012B" w:rsidP="00EE0195">
            <w:pPr>
              <w:rPr>
                <w:sz w:val="28"/>
                <w:szCs w:val="28"/>
              </w:rPr>
            </w:pPr>
          </w:p>
        </w:tc>
      </w:tr>
      <w:tr w:rsidR="006D012B" w:rsidRPr="00650038">
        <w:trPr>
          <w:cantSplit/>
          <w:trHeight w:val="556"/>
        </w:trPr>
        <w:tc>
          <w:tcPr>
            <w:tcW w:w="0" w:type="auto"/>
            <w:vMerge/>
            <w:tcBorders>
              <w:top w:val="single" w:sz="4" w:space="0" w:color="auto"/>
              <w:bottom w:val="single" w:sz="4" w:space="0" w:color="auto"/>
              <w:right w:val="single" w:sz="4" w:space="0" w:color="auto"/>
            </w:tcBorders>
            <w:vAlign w:val="center"/>
          </w:tcPr>
          <w:p w:rsidR="006D012B" w:rsidRPr="00650038" w:rsidRDefault="006D012B" w:rsidP="00EE0195">
            <w:pPr>
              <w:rPr>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Экзаменуемый применил 1 или  несколько приёмов сжатия текста, использовав их для сжатия 1 микротемы текста.</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или</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экзаменуемый не использовал приёмы сжатия текста.</w:t>
            </w:r>
          </w:p>
        </w:tc>
        <w:tc>
          <w:tcPr>
            <w:tcW w:w="524" w:type="pct"/>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0</w:t>
            </w:r>
          </w:p>
        </w:tc>
      </w:tr>
      <w:tr w:rsidR="006D012B" w:rsidRPr="00650038">
        <w:trPr>
          <w:cantSplit/>
        </w:trPr>
        <w:tc>
          <w:tcPr>
            <w:tcW w:w="0" w:type="auto"/>
            <w:tcBorders>
              <w:top w:val="single" w:sz="4" w:space="0" w:color="auto"/>
              <w:bottom w:val="single" w:sz="4" w:space="0" w:color="auto"/>
              <w:right w:val="single" w:sz="4" w:space="0" w:color="auto"/>
            </w:tcBorders>
            <w:vAlign w:val="center"/>
          </w:tcPr>
          <w:p w:rsidR="006D012B" w:rsidRPr="00650038" w:rsidRDefault="006D012B" w:rsidP="00EE0195">
            <w:pPr>
              <w:rPr>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6D012B" w:rsidRPr="00650038" w:rsidRDefault="006D012B" w:rsidP="00EE0195">
            <w:pPr>
              <w:rPr>
                <w:sz w:val="28"/>
                <w:szCs w:val="28"/>
              </w:rPr>
            </w:pPr>
          </w:p>
        </w:tc>
        <w:tc>
          <w:tcPr>
            <w:tcW w:w="524" w:type="pct"/>
            <w:tcBorders>
              <w:top w:val="single" w:sz="4" w:space="0" w:color="auto"/>
              <w:left w:val="single" w:sz="4" w:space="0" w:color="auto"/>
              <w:bottom w:val="single" w:sz="4" w:space="0" w:color="auto"/>
            </w:tcBorders>
          </w:tcPr>
          <w:p w:rsidR="006D012B" w:rsidRPr="00650038" w:rsidRDefault="006D012B" w:rsidP="00EE0195">
            <w:pPr>
              <w:rPr>
                <w:sz w:val="28"/>
                <w:szCs w:val="28"/>
              </w:rPr>
            </w:pPr>
          </w:p>
        </w:tc>
      </w:tr>
      <w:tr w:rsidR="006D012B" w:rsidRPr="00650038">
        <w:trPr>
          <w:trHeight w:val="288"/>
        </w:trPr>
        <w:tc>
          <w:tcPr>
            <w:tcW w:w="649" w:type="pct"/>
            <w:tcBorders>
              <w:top w:val="single" w:sz="4" w:space="0" w:color="auto"/>
              <w:bottom w:val="single" w:sz="4" w:space="0" w:color="auto"/>
              <w:right w:val="single" w:sz="4" w:space="0" w:color="auto"/>
            </w:tcBorders>
          </w:tcPr>
          <w:p w:rsidR="006D012B" w:rsidRPr="00650038" w:rsidRDefault="006D012B" w:rsidP="00EE0195">
            <w:pPr>
              <w:keepNext/>
              <w:suppressAutoHyphens/>
              <w:ind w:right="-108"/>
              <w:jc w:val="center"/>
              <w:rPr>
                <w:b/>
                <w:sz w:val="28"/>
                <w:szCs w:val="28"/>
              </w:rPr>
            </w:pPr>
            <w:r w:rsidRPr="00650038">
              <w:rPr>
                <w:b/>
                <w:sz w:val="28"/>
                <w:szCs w:val="28"/>
              </w:rPr>
              <w:t>ИК3</w:t>
            </w:r>
          </w:p>
        </w:tc>
        <w:tc>
          <w:tcPr>
            <w:tcW w:w="3827" w:type="pct"/>
            <w:gridSpan w:val="2"/>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b/>
                <w:sz w:val="28"/>
                <w:szCs w:val="28"/>
              </w:rPr>
            </w:pPr>
            <w:r w:rsidRPr="00650038">
              <w:rPr>
                <w:rFonts w:ascii="Times New Roman" w:hAnsi="Times New Roman"/>
                <w:b/>
                <w:sz w:val="28"/>
                <w:szCs w:val="28"/>
              </w:rPr>
              <w:t>Смысловая цельность, речевая связность и последовательность изложения</w:t>
            </w:r>
          </w:p>
        </w:tc>
        <w:tc>
          <w:tcPr>
            <w:tcW w:w="524" w:type="pct"/>
            <w:tcBorders>
              <w:top w:val="single" w:sz="4" w:space="0" w:color="auto"/>
              <w:left w:val="single" w:sz="4" w:space="0" w:color="auto"/>
              <w:bottom w:val="single" w:sz="4" w:space="0" w:color="auto"/>
            </w:tcBorders>
          </w:tcPr>
          <w:p w:rsidR="006D012B" w:rsidRPr="00650038" w:rsidRDefault="006D012B" w:rsidP="00EE0195">
            <w:pPr>
              <w:keepNext/>
              <w:jc w:val="center"/>
              <w:rPr>
                <w:sz w:val="28"/>
                <w:szCs w:val="28"/>
              </w:rPr>
            </w:pPr>
          </w:p>
        </w:tc>
      </w:tr>
      <w:tr w:rsidR="006D012B" w:rsidRPr="00650038">
        <w:trPr>
          <w:cantSplit/>
          <w:trHeight w:val="288"/>
        </w:trPr>
        <w:tc>
          <w:tcPr>
            <w:tcW w:w="649" w:type="pct"/>
            <w:vMerge w:val="restart"/>
            <w:tcBorders>
              <w:top w:val="single" w:sz="4" w:space="0" w:color="auto"/>
              <w:bottom w:val="single" w:sz="4" w:space="0" w:color="auto"/>
              <w:right w:val="single" w:sz="4" w:space="0" w:color="auto"/>
            </w:tcBorders>
          </w:tcPr>
          <w:p w:rsidR="006D012B" w:rsidRPr="00650038" w:rsidRDefault="006D012B" w:rsidP="00EE0195">
            <w:pPr>
              <w:suppressAutoHyphens/>
              <w:ind w:right="-108"/>
              <w:jc w:val="center"/>
              <w:rPr>
                <w:b/>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xml:space="preserve">Работа экзаменуемого характеризуется смысловой цельностью,  речевой связностью и последовательностью изложения: </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логические ошибки отсутствуют, последовательность изложения не нарушена;</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в работе нет нарушений абзацного членения текста.</w:t>
            </w:r>
          </w:p>
        </w:tc>
        <w:tc>
          <w:tcPr>
            <w:tcW w:w="524" w:type="pct"/>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2</w:t>
            </w:r>
          </w:p>
        </w:tc>
      </w:tr>
      <w:tr w:rsidR="006D012B" w:rsidRPr="00650038">
        <w:trPr>
          <w:cantSplit/>
          <w:trHeight w:val="288"/>
        </w:trPr>
        <w:tc>
          <w:tcPr>
            <w:tcW w:w="0" w:type="auto"/>
            <w:vMerge/>
            <w:tcBorders>
              <w:top w:val="single" w:sz="4" w:space="0" w:color="auto"/>
              <w:bottom w:val="single" w:sz="4" w:space="0" w:color="auto"/>
              <w:right w:val="single" w:sz="4" w:space="0" w:color="auto"/>
            </w:tcBorders>
            <w:vAlign w:val="center"/>
          </w:tcPr>
          <w:p w:rsidR="006D012B" w:rsidRPr="00650038" w:rsidRDefault="006D012B" w:rsidP="00EE0195">
            <w:pPr>
              <w:rPr>
                <w:b/>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b/>
                <w:sz w:val="28"/>
                <w:szCs w:val="28"/>
              </w:rPr>
            </w:pPr>
            <w:r w:rsidRPr="00650038">
              <w:rPr>
                <w:rFonts w:ascii="Times New Roman" w:hAnsi="Times New Roman"/>
                <w:sz w:val="28"/>
                <w:szCs w:val="28"/>
              </w:rPr>
              <w:t>Работа экзаменуемого характеризуется смысловой цельностью, связностью и последовательностью изложения,</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b/>
                <w:sz w:val="28"/>
                <w:szCs w:val="28"/>
              </w:rPr>
              <w:t xml:space="preserve">но </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допущена 1 логическая ошибка,</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b/>
                <w:sz w:val="28"/>
                <w:szCs w:val="28"/>
              </w:rPr>
              <w:t>и/или</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в работе имеется 1 нарушение абзацного членения текста.</w:t>
            </w:r>
          </w:p>
        </w:tc>
        <w:tc>
          <w:tcPr>
            <w:tcW w:w="524" w:type="pct"/>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1</w:t>
            </w:r>
          </w:p>
        </w:tc>
      </w:tr>
      <w:tr w:rsidR="006D012B" w:rsidRPr="00650038">
        <w:trPr>
          <w:cantSplit/>
          <w:trHeight w:val="169"/>
        </w:trPr>
        <w:tc>
          <w:tcPr>
            <w:tcW w:w="0" w:type="auto"/>
            <w:vMerge/>
            <w:tcBorders>
              <w:top w:val="single" w:sz="4" w:space="0" w:color="auto"/>
              <w:bottom w:val="single" w:sz="4" w:space="0" w:color="auto"/>
              <w:right w:val="single" w:sz="4" w:space="0" w:color="auto"/>
            </w:tcBorders>
            <w:vAlign w:val="center"/>
          </w:tcPr>
          <w:p w:rsidR="006D012B" w:rsidRPr="00650038" w:rsidRDefault="006D012B" w:rsidP="00EE0195">
            <w:pPr>
              <w:rPr>
                <w:b/>
                <w:sz w:val="28"/>
                <w:szCs w:val="28"/>
              </w:rPr>
            </w:pPr>
          </w:p>
        </w:tc>
        <w:tc>
          <w:tcPr>
            <w:tcW w:w="3827" w:type="pct"/>
            <w:gridSpan w:val="2"/>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xml:space="preserve">В работе экзаменуемого просматривается коммуникативный замысел, </w:t>
            </w:r>
          </w:p>
          <w:p w:rsidR="006D012B" w:rsidRPr="00650038" w:rsidRDefault="006D012B" w:rsidP="00EE0195">
            <w:pPr>
              <w:pStyle w:val="11"/>
              <w:spacing w:line="276" w:lineRule="auto"/>
              <w:rPr>
                <w:rFonts w:ascii="Times New Roman" w:hAnsi="Times New Roman"/>
                <w:b/>
                <w:sz w:val="28"/>
                <w:szCs w:val="28"/>
              </w:rPr>
            </w:pPr>
            <w:r w:rsidRPr="00650038">
              <w:rPr>
                <w:rFonts w:ascii="Times New Roman" w:hAnsi="Times New Roman"/>
                <w:b/>
                <w:sz w:val="28"/>
                <w:szCs w:val="28"/>
              </w:rPr>
              <w:t>но</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допущено более 1 логической ошибки,</w:t>
            </w:r>
          </w:p>
          <w:p w:rsidR="006D012B" w:rsidRPr="00650038" w:rsidRDefault="006D012B" w:rsidP="00EE0195">
            <w:pPr>
              <w:pStyle w:val="11"/>
              <w:spacing w:line="276" w:lineRule="auto"/>
              <w:rPr>
                <w:rFonts w:ascii="Times New Roman" w:hAnsi="Times New Roman"/>
                <w:b/>
                <w:sz w:val="28"/>
                <w:szCs w:val="28"/>
              </w:rPr>
            </w:pPr>
            <w:r w:rsidRPr="00650038">
              <w:rPr>
                <w:rFonts w:ascii="Times New Roman" w:hAnsi="Times New Roman"/>
                <w:b/>
                <w:sz w:val="28"/>
                <w:szCs w:val="28"/>
              </w:rPr>
              <w:t xml:space="preserve">и/или </w:t>
            </w:r>
          </w:p>
          <w:p w:rsidR="006D012B" w:rsidRPr="00650038" w:rsidRDefault="006D012B" w:rsidP="00EE0195">
            <w:pPr>
              <w:pStyle w:val="11"/>
              <w:spacing w:line="276" w:lineRule="auto"/>
              <w:rPr>
                <w:rFonts w:ascii="Times New Roman" w:hAnsi="Times New Roman"/>
                <w:bCs/>
                <w:sz w:val="28"/>
                <w:szCs w:val="28"/>
              </w:rPr>
            </w:pPr>
            <w:r w:rsidRPr="00650038">
              <w:rPr>
                <w:rFonts w:ascii="Times New Roman" w:hAnsi="Times New Roman"/>
                <w:sz w:val="28"/>
                <w:szCs w:val="28"/>
              </w:rPr>
              <w:t>имеются 2 случая нарушения абзацного членения текста.</w:t>
            </w:r>
          </w:p>
        </w:tc>
        <w:tc>
          <w:tcPr>
            <w:tcW w:w="524" w:type="pct"/>
            <w:tcBorders>
              <w:top w:val="single" w:sz="4" w:space="0" w:color="auto"/>
              <w:left w:val="single" w:sz="4" w:space="0" w:color="auto"/>
              <w:bottom w:val="single" w:sz="4" w:space="0" w:color="auto"/>
            </w:tcBorders>
          </w:tcPr>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0</w:t>
            </w:r>
          </w:p>
        </w:tc>
      </w:tr>
      <w:tr w:rsidR="006D012B" w:rsidRPr="00650038">
        <w:tc>
          <w:tcPr>
            <w:tcW w:w="4471" w:type="pct"/>
            <w:gridSpan w:val="2"/>
            <w:tcBorders>
              <w:top w:val="single" w:sz="4" w:space="0" w:color="auto"/>
              <w:bottom w:val="single" w:sz="4" w:space="0" w:color="auto"/>
              <w:right w:val="single" w:sz="4" w:space="0" w:color="auto"/>
            </w:tcBorders>
            <w:vAlign w:val="center"/>
          </w:tcPr>
          <w:p w:rsidR="006D012B" w:rsidRPr="00650038" w:rsidRDefault="006D012B" w:rsidP="00EE0195">
            <w:pPr>
              <w:pStyle w:val="11"/>
              <w:spacing w:line="276" w:lineRule="auto"/>
              <w:rPr>
                <w:rFonts w:ascii="Times New Roman" w:hAnsi="Times New Roman"/>
                <w:b/>
                <w:sz w:val="28"/>
                <w:szCs w:val="28"/>
              </w:rPr>
            </w:pPr>
            <w:r w:rsidRPr="00650038">
              <w:rPr>
                <w:rFonts w:ascii="Times New Roman" w:hAnsi="Times New Roman"/>
                <w:b/>
                <w:sz w:val="28"/>
                <w:szCs w:val="28"/>
              </w:rPr>
              <w:t>Максимальное количество баллов за сжатое изложение по</w:t>
            </w:r>
            <w:r w:rsidRPr="00650038">
              <w:rPr>
                <w:rFonts w:ascii="Times New Roman" w:hAnsi="Times New Roman"/>
                <w:b/>
                <w:sz w:val="28"/>
                <w:szCs w:val="28"/>
                <w:lang w:val="en-US"/>
              </w:rPr>
              <w:t> </w:t>
            </w:r>
            <w:r w:rsidRPr="00650038">
              <w:rPr>
                <w:rFonts w:ascii="Times New Roman" w:hAnsi="Times New Roman"/>
                <w:b/>
                <w:sz w:val="28"/>
                <w:szCs w:val="28"/>
              </w:rPr>
              <w:t>критериям ИК1 – ИК3</w:t>
            </w:r>
          </w:p>
        </w:tc>
        <w:tc>
          <w:tcPr>
            <w:tcW w:w="529" w:type="pct"/>
            <w:gridSpan w:val="2"/>
            <w:tcBorders>
              <w:top w:val="single" w:sz="4" w:space="0" w:color="auto"/>
              <w:left w:val="single" w:sz="4" w:space="0" w:color="auto"/>
              <w:bottom w:val="single" w:sz="4" w:space="0" w:color="auto"/>
            </w:tcBorders>
          </w:tcPr>
          <w:p w:rsidR="006D012B" w:rsidRPr="00650038" w:rsidRDefault="006D012B" w:rsidP="00EE0195">
            <w:pPr>
              <w:pStyle w:val="11"/>
              <w:spacing w:line="276" w:lineRule="auto"/>
              <w:rPr>
                <w:rFonts w:ascii="Times New Roman" w:hAnsi="Times New Roman"/>
                <w:b/>
                <w:sz w:val="28"/>
                <w:szCs w:val="28"/>
              </w:rPr>
            </w:pPr>
            <w:r w:rsidRPr="00650038">
              <w:rPr>
                <w:rFonts w:ascii="Times New Roman" w:hAnsi="Times New Roman"/>
                <w:b/>
                <w:sz w:val="28"/>
                <w:szCs w:val="28"/>
              </w:rPr>
              <w:t>7</w:t>
            </w:r>
          </w:p>
        </w:tc>
      </w:tr>
    </w:tbl>
    <w:p w:rsidR="006D012B" w:rsidRPr="00650038" w:rsidRDefault="006D012B" w:rsidP="006D012B">
      <w:pPr>
        <w:rPr>
          <w:sz w:val="28"/>
          <w:szCs w:val="28"/>
        </w:rPr>
      </w:pPr>
    </w:p>
    <w:p w:rsidR="006D012B" w:rsidRPr="00650038" w:rsidRDefault="006D012B" w:rsidP="006D012B">
      <w:pPr>
        <w:rPr>
          <w:sz w:val="28"/>
          <w:szCs w:val="28"/>
        </w:rPr>
      </w:pPr>
    </w:p>
    <w:p w:rsidR="006D012B" w:rsidRPr="00650038" w:rsidRDefault="006D012B" w:rsidP="006D012B">
      <w:pPr>
        <w:jc w:val="center"/>
        <w:rPr>
          <w:b/>
          <w:sz w:val="28"/>
          <w:szCs w:val="28"/>
        </w:rPr>
      </w:pPr>
      <w:r w:rsidRPr="00650038">
        <w:rPr>
          <w:b/>
          <w:sz w:val="28"/>
          <w:szCs w:val="28"/>
        </w:rPr>
        <w:t>Основные подходы к проверке и оценке сочинения-рассуждения</w:t>
      </w:r>
    </w:p>
    <w:p w:rsidR="006D012B" w:rsidRPr="00650038" w:rsidRDefault="006D012B" w:rsidP="009F2363">
      <w:pPr>
        <w:pStyle w:val="20"/>
        <w:spacing w:line="360" w:lineRule="auto"/>
        <w:rPr>
          <w:bCs/>
          <w:sz w:val="28"/>
          <w:szCs w:val="28"/>
        </w:rPr>
      </w:pPr>
      <w:r w:rsidRPr="00650038">
        <w:rPr>
          <w:bCs/>
          <w:sz w:val="28"/>
          <w:szCs w:val="28"/>
        </w:rPr>
        <w:tab/>
        <w:t>Написание экзаменуемым сочинения-рассуждения проверяет прежде всего умение создавать собственное связное высказывание на заданную тему на основе прочитанного текста. Это высказывание должно соответствовать функционально-смысловому типу речи рассуждение и, как следствие этого, строиться по определённым  композиционным законам. При этом особое внимание уделяется умению экзаменуемого аргументировать свои мысли и утверждения, используя прочитанный текст.</w:t>
      </w:r>
    </w:p>
    <w:p w:rsidR="006D012B" w:rsidRPr="00650038" w:rsidRDefault="006D012B" w:rsidP="009F2363">
      <w:pPr>
        <w:pStyle w:val="20"/>
        <w:spacing w:line="360" w:lineRule="auto"/>
        <w:rPr>
          <w:bCs/>
          <w:sz w:val="28"/>
          <w:szCs w:val="28"/>
        </w:rPr>
      </w:pPr>
      <w:r w:rsidRPr="00650038">
        <w:rPr>
          <w:bCs/>
          <w:sz w:val="28"/>
          <w:szCs w:val="28"/>
        </w:rPr>
        <w:tab/>
        <w:t>Стоит обратить внимание на то, что все эти умения будут востребованы в ходе дальнейшей учебной деятельности выпускников (и не только при изучении русского языка), а также (на ином уровне) при сдаче ЕГЭ. Именно поэтому критерии оценивания этого вида работы максимально приближены к критериям оценивания задания С1 ЕГЭ.</w:t>
      </w:r>
    </w:p>
    <w:p w:rsidR="006D012B" w:rsidRPr="00650038" w:rsidRDefault="006D012B" w:rsidP="006D012B">
      <w:pPr>
        <w:ind w:left="360"/>
        <w:jc w:val="center"/>
        <w:rPr>
          <w:b/>
          <w:sz w:val="28"/>
          <w:szCs w:val="28"/>
        </w:rPr>
      </w:pPr>
      <w:r w:rsidRPr="00650038">
        <w:rPr>
          <w:b/>
          <w:sz w:val="28"/>
          <w:szCs w:val="28"/>
        </w:rPr>
        <w:t>Критерии оценивания сочинения – рассуждения</w:t>
      </w:r>
    </w:p>
    <w:p w:rsidR="006D012B" w:rsidRPr="00650038" w:rsidRDefault="006D012B" w:rsidP="006D012B">
      <w:pPr>
        <w:ind w:left="360"/>
        <w:jc w:val="center"/>
        <w:rPr>
          <w:b/>
          <w:sz w:val="28"/>
          <w:szCs w:val="28"/>
        </w:rPr>
      </w:pPr>
      <w:r w:rsidRPr="00650038">
        <w:rPr>
          <w:b/>
          <w:sz w:val="28"/>
          <w:szCs w:val="28"/>
        </w:rPr>
        <w:t>на лингвистическую тему</w:t>
      </w:r>
    </w:p>
    <w:p w:rsidR="006D012B" w:rsidRPr="00650038" w:rsidRDefault="006D012B" w:rsidP="006D012B">
      <w:pPr>
        <w:pStyle w:val="20"/>
        <w:jc w:val="right"/>
        <w:rPr>
          <w:bCs/>
          <w:sz w:val="28"/>
          <w:szCs w:val="28"/>
        </w:rPr>
      </w:pPr>
      <w:r w:rsidRPr="00650038">
        <w:rPr>
          <w:bCs/>
          <w:sz w:val="28"/>
          <w:szCs w:val="28"/>
        </w:rPr>
        <w:tab/>
        <w:t>Таблица 2</w:t>
      </w:r>
    </w:p>
    <w:tbl>
      <w:tblPr>
        <w:tblW w:w="9600" w:type="dxa"/>
        <w:tblInd w:w="-1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254"/>
        <w:gridCol w:w="7266"/>
        <w:gridCol w:w="1080"/>
      </w:tblGrid>
      <w:tr w:rsidR="006D012B" w:rsidRPr="00650038">
        <w:tc>
          <w:tcPr>
            <w:tcW w:w="1254" w:type="dxa"/>
            <w:tcBorders>
              <w:top w:val="single" w:sz="4" w:space="0" w:color="auto"/>
              <w:bottom w:val="single" w:sz="4" w:space="0" w:color="auto"/>
              <w:right w:val="single" w:sz="4" w:space="0" w:color="auto"/>
            </w:tcBorders>
          </w:tcPr>
          <w:p w:rsidR="006D012B" w:rsidRPr="00650038" w:rsidRDefault="006D012B" w:rsidP="00EE0195">
            <w:pPr>
              <w:jc w:val="center"/>
              <w:rPr>
                <w:b/>
                <w:bCs/>
                <w:sz w:val="28"/>
                <w:szCs w:val="28"/>
              </w:rPr>
            </w:pPr>
            <w:r w:rsidRPr="00650038">
              <w:rPr>
                <w:b/>
                <w:bCs/>
                <w:sz w:val="28"/>
                <w:szCs w:val="28"/>
              </w:rPr>
              <w:t>№</w:t>
            </w: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center"/>
              <w:rPr>
                <w:b/>
                <w:bCs/>
                <w:sz w:val="28"/>
                <w:szCs w:val="28"/>
              </w:rPr>
            </w:pPr>
            <w:r w:rsidRPr="00650038">
              <w:rPr>
                <w:b/>
                <w:bCs/>
                <w:sz w:val="28"/>
                <w:szCs w:val="28"/>
              </w:rPr>
              <w:t>Критерии оценивания сочинения-рассуждения на лингвистическую тему (С2.1)</w:t>
            </w:r>
          </w:p>
        </w:tc>
        <w:tc>
          <w:tcPr>
            <w:tcW w:w="1080" w:type="dxa"/>
            <w:tcBorders>
              <w:top w:val="single" w:sz="4" w:space="0" w:color="auto"/>
              <w:left w:val="single" w:sz="4" w:space="0" w:color="auto"/>
              <w:bottom w:val="single" w:sz="4" w:space="0" w:color="auto"/>
            </w:tcBorders>
          </w:tcPr>
          <w:p w:rsidR="006D012B" w:rsidRPr="00650038" w:rsidRDefault="006D012B" w:rsidP="00EE0195">
            <w:pPr>
              <w:ind w:left="-108" w:right="-114"/>
              <w:jc w:val="center"/>
              <w:rPr>
                <w:b/>
                <w:i/>
                <w:iCs/>
                <w:sz w:val="28"/>
                <w:szCs w:val="28"/>
              </w:rPr>
            </w:pPr>
            <w:r w:rsidRPr="00650038">
              <w:rPr>
                <w:b/>
                <w:bCs/>
                <w:sz w:val="28"/>
                <w:szCs w:val="28"/>
              </w:rPr>
              <w:t>Баллы</w:t>
            </w:r>
          </w:p>
        </w:tc>
      </w:tr>
      <w:tr w:rsidR="006D012B" w:rsidRPr="00650038">
        <w:tc>
          <w:tcPr>
            <w:tcW w:w="1254" w:type="dxa"/>
            <w:tcBorders>
              <w:top w:val="single" w:sz="4" w:space="0" w:color="auto"/>
              <w:bottom w:val="single" w:sz="4" w:space="0" w:color="auto"/>
              <w:right w:val="single" w:sz="4" w:space="0" w:color="auto"/>
            </w:tcBorders>
            <w:vAlign w:val="center"/>
          </w:tcPr>
          <w:p w:rsidR="006D012B" w:rsidRPr="00650038" w:rsidRDefault="006D012B" w:rsidP="00EE0195">
            <w:pPr>
              <w:jc w:val="center"/>
              <w:rPr>
                <w:b/>
                <w:bCs/>
                <w:sz w:val="28"/>
                <w:szCs w:val="28"/>
              </w:rPr>
            </w:pPr>
            <w:r w:rsidRPr="00650038">
              <w:rPr>
                <w:b/>
                <w:bCs/>
                <w:sz w:val="28"/>
                <w:szCs w:val="28"/>
              </w:rPr>
              <w:t>С</w:t>
            </w:r>
            <w:r w:rsidRPr="00650038">
              <w:rPr>
                <w:b/>
                <w:bCs/>
                <w:sz w:val="28"/>
                <w:szCs w:val="28"/>
                <w:vertAlign w:val="subscript"/>
              </w:rPr>
              <w:t>1</w:t>
            </w:r>
            <w:r w:rsidRPr="00650038">
              <w:rPr>
                <w:b/>
                <w:bCs/>
                <w:sz w:val="28"/>
                <w:szCs w:val="28"/>
              </w:rPr>
              <w:t>К1</w:t>
            </w: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b/>
                <w:sz w:val="28"/>
                <w:szCs w:val="28"/>
              </w:rPr>
            </w:pPr>
            <w:r w:rsidRPr="00650038">
              <w:rPr>
                <w:b/>
                <w:bCs/>
                <w:sz w:val="28"/>
                <w:szCs w:val="28"/>
              </w:rPr>
              <w:t>Наличие обоснованного ответа на поставленный вопрос</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p>
        </w:tc>
      </w:tr>
      <w:tr w:rsidR="006D012B" w:rsidRPr="00650038">
        <w:trPr>
          <w:cantSplit/>
        </w:trPr>
        <w:tc>
          <w:tcPr>
            <w:tcW w:w="1254" w:type="dxa"/>
            <w:vMerge w:val="restart"/>
            <w:tcBorders>
              <w:top w:val="single" w:sz="4" w:space="0" w:color="auto"/>
              <w:bottom w:val="single" w:sz="4" w:space="0" w:color="auto"/>
              <w:right w:val="single" w:sz="4" w:space="0" w:color="auto"/>
            </w:tcBorders>
            <w:vAlign w:val="center"/>
          </w:tcPr>
          <w:p w:rsidR="006D012B" w:rsidRPr="00650038" w:rsidRDefault="006D012B" w:rsidP="00EE0195">
            <w:pPr>
              <w:jc w:val="cente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suppressAutoHyphens/>
              <w:jc w:val="both"/>
              <w:rPr>
                <w:sz w:val="28"/>
                <w:szCs w:val="28"/>
              </w:rPr>
            </w:pPr>
            <w:r w:rsidRPr="00650038">
              <w:rPr>
                <w:sz w:val="28"/>
                <w:szCs w:val="28"/>
              </w:rPr>
              <w:t xml:space="preserve">Экзаменуемый дал обоснованный ответ на поставленный вопрос, указав 2 (или более) разные функции знаков препинания. </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2</w:t>
            </w:r>
          </w:p>
        </w:tc>
      </w:tr>
      <w:tr w:rsidR="006D012B" w:rsidRPr="00650038">
        <w:trPr>
          <w:cantSplit/>
        </w:trPr>
        <w:tc>
          <w:tcPr>
            <w:tcW w:w="8520" w:type="dxa"/>
            <w:vMerge/>
            <w:tcBorders>
              <w:top w:val="single" w:sz="4" w:space="0" w:color="auto"/>
              <w:bottom w:val="single" w:sz="4" w:space="0" w:color="auto"/>
              <w:right w:val="single" w:sz="4" w:space="0" w:color="auto"/>
            </w:tcBorders>
            <w:vAlign w:val="center"/>
          </w:tcPr>
          <w:p w:rsidR="006D012B" w:rsidRPr="00650038" w:rsidRDefault="006D012B" w:rsidP="00EE0195">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suppressAutoHyphens/>
              <w:jc w:val="both"/>
              <w:rPr>
                <w:sz w:val="28"/>
                <w:szCs w:val="28"/>
              </w:rPr>
            </w:pPr>
            <w:r w:rsidRPr="00650038">
              <w:rPr>
                <w:sz w:val="28"/>
                <w:szCs w:val="28"/>
              </w:rPr>
              <w:t>Экзаменуемый дал обоснованный ответ на вопрос в целом, но указал только 1 функцию знаков препинания.</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1</w:t>
            </w:r>
          </w:p>
        </w:tc>
      </w:tr>
      <w:tr w:rsidR="006D012B" w:rsidRPr="00650038">
        <w:trPr>
          <w:cantSplit/>
        </w:trPr>
        <w:tc>
          <w:tcPr>
            <w:tcW w:w="8520" w:type="dxa"/>
            <w:vMerge/>
            <w:tcBorders>
              <w:top w:val="single" w:sz="4" w:space="0" w:color="auto"/>
              <w:bottom w:val="single" w:sz="4" w:space="0" w:color="auto"/>
              <w:right w:val="single" w:sz="4" w:space="0" w:color="auto"/>
            </w:tcBorders>
            <w:vAlign w:val="center"/>
          </w:tcPr>
          <w:p w:rsidR="006D012B" w:rsidRPr="00650038" w:rsidRDefault="006D012B" w:rsidP="00EE0195">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suppressAutoHyphens/>
              <w:jc w:val="both"/>
              <w:rPr>
                <w:sz w:val="28"/>
                <w:szCs w:val="28"/>
              </w:rPr>
            </w:pPr>
            <w:r w:rsidRPr="00650038">
              <w:rPr>
                <w:sz w:val="28"/>
                <w:szCs w:val="28"/>
              </w:rPr>
              <w:t>Экзаменуемый не сумел дать обоснованный ответ на поставленный вопрос и не указал ни одной функции знаков препинания.</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0</w:t>
            </w:r>
          </w:p>
        </w:tc>
      </w:tr>
      <w:tr w:rsidR="006D012B" w:rsidRPr="00650038">
        <w:tc>
          <w:tcPr>
            <w:tcW w:w="1254" w:type="dxa"/>
            <w:tcBorders>
              <w:top w:val="single" w:sz="4" w:space="0" w:color="auto"/>
              <w:bottom w:val="single" w:sz="4" w:space="0" w:color="auto"/>
              <w:right w:val="single" w:sz="4" w:space="0" w:color="auto"/>
            </w:tcBorders>
            <w:vAlign w:val="center"/>
          </w:tcPr>
          <w:p w:rsidR="006D012B" w:rsidRPr="00650038" w:rsidRDefault="006D012B" w:rsidP="00EE0195">
            <w:pPr>
              <w:jc w:val="center"/>
              <w:rPr>
                <w:b/>
                <w:bCs/>
                <w:sz w:val="28"/>
                <w:szCs w:val="28"/>
              </w:rPr>
            </w:pPr>
            <w:r w:rsidRPr="00650038">
              <w:rPr>
                <w:b/>
                <w:bCs/>
                <w:sz w:val="28"/>
                <w:szCs w:val="28"/>
              </w:rPr>
              <w:t>С</w:t>
            </w:r>
            <w:r w:rsidRPr="00650038">
              <w:rPr>
                <w:b/>
                <w:bCs/>
                <w:sz w:val="28"/>
                <w:szCs w:val="28"/>
                <w:vertAlign w:val="subscript"/>
              </w:rPr>
              <w:t>1</w:t>
            </w:r>
            <w:r w:rsidRPr="00650038">
              <w:rPr>
                <w:b/>
                <w:bCs/>
                <w:sz w:val="28"/>
                <w:szCs w:val="28"/>
              </w:rPr>
              <w:t>К2</w:t>
            </w: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b/>
                <w:bCs/>
                <w:sz w:val="28"/>
                <w:szCs w:val="28"/>
              </w:rPr>
            </w:pPr>
            <w:r w:rsidRPr="00650038">
              <w:rPr>
                <w:b/>
                <w:bCs/>
                <w:sz w:val="28"/>
                <w:szCs w:val="28"/>
              </w:rPr>
              <w:t>Наличие примеров-аргументов</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p>
        </w:tc>
      </w:tr>
      <w:tr w:rsidR="006D012B" w:rsidRPr="00650038">
        <w:trPr>
          <w:cantSplit/>
        </w:trPr>
        <w:tc>
          <w:tcPr>
            <w:tcW w:w="1254" w:type="dxa"/>
            <w:vMerge w:val="restart"/>
            <w:tcBorders>
              <w:top w:val="single" w:sz="4" w:space="0" w:color="auto"/>
              <w:bottom w:val="single" w:sz="4" w:space="0" w:color="auto"/>
              <w:right w:val="single" w:sz="4" w:space="0" w:color="auto"/>
            </w:tcBorders>
            <w:vAlign w:val="center"/>
          </w:tcPr>
          <w:p w:rsidR="006D012B" w:rsidRPr="00650038" w:rsidRDefault="006D012B" w:rsidP="00EE0195">
            <w:pPr>
              <w:jc w:val="cente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xml:space="preserve">Экзаменуемый привёл 2 примера-аргумента </w:t>
            </w:r>
            <w:r w:rsidRPr="00650038">
              <w:rPr>
                <w:rFonts w:ascii="Times New Roman" w:hAnsi="Times New Roman"/>
                <w:sz w:val="28"/>
                <w:szCs w:val="28"/>
                <w:u w:val="single"/>
              </w:rPr>
              <w:t>из текста</w:t>
            </w:r>
            <w:r w:rsidRPr="00650038">
              <w:rPr>
                <w:rFonts w:ascii="Times New Roman" w:hAnsi="Times New Roman"/>
                <w:sz w:val="28"/>
                <w:szCs w:val="28"/>
              </w:rPr>
              <w:t>, которые иллюстрируют 2 разные функции языкового явления.</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2</w:t>
            </w:r>
          </w:p>
        </w:tc>
      </w:tr>
      <w:tr w:rsidR="006D012B" w:rsidRPr="00650038">
        <w:trPr>
          <w:cantSplit/>
          <w:trHeight w:val="3505"/>
        </w:trPr>
        <w:tc>
          <w:tcPr>
            <w:tcW w:w="8520" w:type="dxa"/>
            <w:vMerge/>
            <w:tcBorders>
              <w:top w:val="single" w:sz="4" w:space="0" w:color="auto"/>
              <w:bottom w:val="single" w:sz="4" w:space="0" w:color="auto"/>
              <w:right w:val="single" w:sz="4" w:space="0" w:color="auto"/>
            </w:tcBorders>
            <w:vAlign w:val="center"/>
          </w:tcPr>
          <w:p w:rsidR="006D012B" w:rsidRPr="00650038" w:rsidRDefault="006D012B" w:rsidP="00EE0195">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xml:space="preserve">Экзаменуемый привёл 2 примера-аргумента </w:t>
            </w:r>
            <w:r w:rsidRPr="00650038">
              <w:rPr>
                <w:rFonts w:ascii="Times New Roman" w:hAnsi="Times New Roman"/>
                <w:sz w:val="28"/>
                <w:szCs w:val="28"/>
                <w:u w:val="single"/>
              </w:rPr>
              <w:t>из текста</w:t>
            </w:r>
            <w:r w:rsidRPr="00650038">
              <w:rPr>
                <w:rFonts w:ascii="Times New Roman" w:hAnsi="Times New Roman"/>
                <w:sz w:val="28"/>
                <w:szCs w:val="28"/>
              </w:rPr>
              <w:t>, которые соответствуют обоснованию и иллюстрируют 1 функцию языкового явления,</w:t>
            </w:r>
          </w:p>
          <w:p w:rsidR="006D012B" w:rsidRPr="00650038" w:rsidRDefault="006D012B" w:rsidP="00EE0195">
            <w:pPr>
              <w:pStyle w:val="11"/>
              <w:spacing w:line="276" w:lineRule="auto"/>
              <w:rPr>
                <w:rFonts w:ascii="Times New Roman" w:hAnsi="Times New Roman"/>
                <w:b/>
                <w:bCs/>
                <w:sz w:val="28"/>
                <w:szCs w:val="28"/>
              </w:rPr>
            </w:pPr>
            <w:r w:rsidRPr="00650038">
              <w:rPr>
                <w:rFonts w:ascii="Times New Roman" w:hAnsi="Times New Roman"/>
                <w:b/>
                <w:bCs/>
                <w:sz w:val="28"/>
                <w:szCs w:val="28"/>
              </w:rPr>
              <w:t>или</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экзаменуемый привёл 2 примера-аргумента из текста, соответствующих обоснованию и иллюстрирующих 1 функцию языкового явления: 1 пример из исходного текста и 1 пример не из исходного текста,</w:t>
            </w:r>
          </w:p>
          <w:p w:rsidR="006D012B" w:rsidRPr="00650038" w:rsidRDefault="006D012B" w:rsidP="00EE0195">
            <w:pPr>
              <w:pStyle w:val="11"/>
              <w:spacing w:line="276" w:lineRule="auto"/>
              <w:rPr>
                <w:rFonts w:ascii="Times New Roman" w:hAnsi="Times New Roman"/>
                <w:b/>
                <w:bCs/>
                <w:sz w:val="28"/>
                <w:szCs w:val="28"/>
              </w:rPr>
            </w:pPr>
            <w:r w:rsidRPr="00650038">
              <w:rPr>
                <w:rFonts w:ascii="Times New Roman" w:hAnsi="Times New Roman"/>
                <w:b/>
                <w:bCs/>
                <w:sz w:val="28"/>
                <w:szCs w:val="28"/>
              </w:rPr>
              <w:t>или</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xml:space="preserve">экзаменуемый привёл 1 пример-аргумент  </w:t>
            </w:r>
            <w:r w:rsidRPr="00650038">
              <w:rPr>
                <w:rFonts w:ascii="Times New Roman" w:hAnsi="Times New Roman"/>
                <w:sz w:val="28"/>
                <w:szCs w:val="28"/>
                <w:u w:val="single"/>
              </w:rPr>
              <w:t>из текста</w:t>
            </w:r>
            <w:r w:rsidRPr="00650038">
              <w:rPr>
                <w:rFonts w:ascii="Times New Roman" w:hAnsi="Times New Roman"/>
                <w:sz w:val="28"/>
                <w:szCs w:val="28"/>
              </w:rPr>
              <w:t xml:space="preserve">, иллюстрирующий 1 функцию языкового явления. </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1</w:t>
            </w:r>
          </w:p>
        </w:tc>
      </w:tr>
      <w:tr w:rsidR="006D012B" w:rsidRPr="00650038">
        <w:trPr>
          <w:cantSplit/>
          <w:trHeight w:val="1616"/>
        </w:trPr>
        <w:tc>
          <w:tcPr>
            <w:tcW w:w="8520" w:type="dxa"/>
            <w:vMerge/>
            <w:tcBorders>
              <w:top w:val="single" w:sz="4" w:space="0" w:color="auto"/>
              <w:bottom w:val="single" w:sz="4" w:space="0" w:color="auto"/>
              <w:right w:val="single" w:sz="4" w:space="0" w:color="auto"/>
            </w:tcBorders>
            <w:vAlign w:val="center"/>
          </w:tcPr>
          <w:p w:rsidR="006D012B" w:rsidRPr="00650038" w:rsidRDefault="006D012B" w:rsidP="00EE0195">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Экзаменуемый привёл 1 или 2 примера-аргумента  из текста, не соответствующих обоснованиям,</w:t>
            </w:r>
          </w:p>
          <w:p w:rsidR="006D012B" w:rsidRPr="00650038" w:rsidRDefault="006D012B" w:rsidP="00EE0195">
            <w:pPr>
              <w:pStyle w:val="11"/>
              <w:spacing w:line="276" w:lineRule="auto"/>
              <w:rPr>
                <w:rFonts w:ascii="Times New Roman" w:hAnsi="Times New Roman"/>
                <w:b/>
                <w:bCs/>
                <w:sz w:val="28"/>
                <w:szCs w:val="28"/>
              </w:rPr>
            </w:pPr>
            <w:r w:rsidRPr="00650038">
              <w:rPr>
                <w:rFonts w:ascii="Times New Roman" w:hAnsi="Times New Roman"/>
                <w:b/>
                <w:bCs/>
                <w:sz w:val="28"/>
                <w:szCs w:val="28"/>
              </w:rPr>
              <w:t>или</w:t>
            </w:r>
          </w:p>
          <w:p w:rsidR="006D012B" w:rsidRPr="00650038" w:rsidRDefault="006D012B" w:rsidP="00EE0195">
            <w:pPr>
              <w:pStyle w:val="11"/>
              <w:spacing w:line="276" w:lineRule="auto"/>
              <w:rPr>
                <w:rFonts w:ascii="Times New Roman" w:hAnsi="Times New Roman"/>
                <w:bCs/>
                <w:sz w:val="28"/>
                <w:szCs w:val="28"/>
              </w:rPr>
            </w:pPr>
            <w:r w:rsidRPr="00650038">
              <w:rPr>
                <w:rFonts w:ascii="Times New Roman" w:hAnsi="Times New Roman"/>
                <w:bCs/>
                <w:sz w:val="28"/>
                <w:szCs w:val="28"/>
              </w:rPr>
              <w:t>Экзаменуемый привел примеры-аргументы не из прочитанного текста,</w:t>
            </w:r>
          </w:p>
          <w:p w:rsidR="006D012B" w:rsidRPr="00650038" w:rsidRDefault="006D012B" w:rsidP="00EE0195">
            <w:pPr>
              <w:pStyle w:val="11"/>
              <w:spacing w:line="276" w:lineRule="auto"/>
              <w:rPr>
                <w:rFonts w:ascii="Times New Roman" w:hAnsi="Times New Roman"/>
                <w:b/>
                <w:bCs/>
                <w:sz w:val="28"/>
                <w:szCs w:val="28"/>
              </w:rPr>
            </w:pPr>
            <w:r w:rsidRPr="00650038">
              <w:rPr>
                <w:rFonts w:ascii="Times New Roman" w:hAnsi="Times New Roman"/>
                <w:b/>
                <w:bCs/>
                <w:sz w:val="28"/>
                <w:szCs w:val="28"/>
              </w:rPr>
              <w:t>или</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экзаменуемый не привёл ни одного примера, иллюстрирующего функции знаков препинания.</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0</w:t>
            </w:r>
          </w:p>
        </w:tc>
      </w:tr>
      <w:tr w:rsidR="006D012B" w:rsidRPr="00650038">
        <w:tc>
          <w:tcPr>
            <w:tcW w:w="1254" w:type="dxa"/>
            <w:tcBorders>
              <w:top w:val="single" w:sz="4" w:space="0" w:color="auto"/>
              <w:bottom w:val="single" w:sz="4" w:space="0" w:color="auto"/>
              <w:right w:val="single" w:sz="4" w:space="0" w:color="auto"/>
            </w:tcBorders>
          </w:tcPr>
          <w:p w:rsidR="006D012B" w:rsidRPr="00650038" w:rsidRDefault="006D012B" w:rsidP="00EE0195">
            <w:pPr>
              <w:keepNext/>
              <w:jc w:val="center"/>
              <w:rPr>
                <w:b/>
                <w:bCs/>
                <w:sz w:val="28"/>
                <w:szCs w:val="28"/>
              </w:rPr>
            </w:pPr>
            <w:r w:rsidRPr="00650038">
              <w:rPr>
                <w:b/>
                <w:bCs/>
                <w:sz w:val="28"/>
                <w:szCs w:val="28"/>
              </w:rPr>
              <w:t>С</w:t>
            </w:r>
            <w:r w:rsidRPr="00650038">
              <w:rPr>
                <w:b/>
                <w:bCs/>
                <w:sz w:val="28"/>
                <w:szCs w:val="28"/>
                <w:vertAlign w:val="subscript"/>
              </w:rPr>
              <w:t>1</w:t>
            </w:r>
            <w:r w:rsidRPr="00650038">
              <w:rPr>
                <w:b/>
                <w:bCs/>
                <w:sz w:val="28"/>
                <w:szCs w:val="28"/>
              </w:rPr>
              <w:t xml:space="preserve">К3 </w:t>
            </w: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keepNext/>
              <w:jc w:val="both"/>
              <w:rPr>
                <w:b/>
                <w:bCs/>
                <w:sz w:val="28"/>
                <w:szCs w:val="28"/>
              </w:rPr>
            </w:pPr>
            <w:r w:rsidRPr="00650038">
              <w:rPr>
                <w:b/>
                <w:bCs/>
                <w:sz w:val="28"/>
                <w:szCs w:val="28"/>
              </w:rPr>
              <w:t>Смысловая цельность, речевая связность и последователь</w:t>
            </w:r>
            <w:r w:rsidRPr="00650038">
              <w:rPr>
                <w:b/>
                <w:bCs/>
                <w:sz w:val="28"/>
                <w:szCs w:val="28"/>
              </w:rPr>
              <w:softHyphen/>
              <w:t>ность изложения</w:t>
            </w:r>
          </w:p>
        </w:tc>
        <w:tc>
          <w:tcPr>
            <w:tcW w:w="1080" w:type="dxa"/>
            <w:tcBorders>
              <w:top w:val="single" w:sz="4" w:space="0" w:color="auto"/>
              <w:left w:val="single" w:sz="4" w:space="0" w:color="auto"/>
              <w:bottom w:val="single" w:sz="4" w:space="0" w:color="auto"/>
            </w:tcBorders>
          </w:tcPr>
          <w:p w:rsidR="006D012B" w:rsidRPr="00650038" w:rsidRDefault="006D012B" w:rsidP="00EE0195">
            <w:pPr>
              <w:keepNext/>
              <w:jc w:val="center"/>
              <w:rPr>
                <w:sz w:val="28"/>
                <w:szCs w:val="28"/>
              </w:rPr>
            </w:pPr>
          </w:p>
        </w:tc>
      </w:tr>
      <w:tr w:rsidR="006D012B" w:rsidRPr="00650038">
        <w:trPr>
          <w:cantSplit/>
        </w:trPr>
        <w:tc>
          <w:tcPr>
            <w:tcW w:w="1254" w:type="dxa"/>
            <w:vMerge w:val="restart"/>
            <w:tcBorders>
              <w:top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xml:space="preserve">Работа экзаменуемого характеризуется смысловой цельностью,  речевой связностью и последовательностью изложения: </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логические ошибки отсутствуют, последовательность изложения не нарушена;</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в работе нет нарушений абзацного членения текста.</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2</w:t>
            </w:r>
          </w:p>
        </w:tc>
      </w:tr>
      <w:tr w:rsidR="006D012B" w:rsidRPr="00650038">
        <w:trPr>
          <w:cantSplit/>
        </w:trPr>
        <w:tc>
          <w:tcPr>
            <w:tcW w:w="8520" w:type="dxa"/>
            <w:vMerge/>
            <w:tcBorders>
              <w:top w:val="single" w:sz="4" w:space="0" w:color="auto"/>
              <w:bottom w:val="single" w:sz="4" w:space="0" w:color="auto"/>
              <w:right w:val="single" w:sz="4" w:space="0" w:color="auto"/>
            </w:tcBorders>
            <w:vAlign w:val="center"/>
          </w:tcPr>
          <w:p w:rsidR="006D012B" w:rsidRPr="00650038" w:rsidRDefault="006D012B" w:rsidP="00EE0195">
            <w:pPr>
              <w:rPr>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Работа экзаменуемого характеризуется смысловой цельностью, связностью и последовательностью изложения,</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xml:space="preserve">но </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допущена 1 логическая ошибка,</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и/или</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в работе имеется 1 нарушение абзацного членения текста.</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1</w:t>
            </w:r>
          </w:p>
        </w:tc>
      </w:tr>
      <w:tr w:rsidR="006D012B" w:rsidRPr="00650038">
        <w:trPr>
          <w:cantSplit/>
        </w:trPr>
        <w:tc>
          <w:tcPr>
            <w:tcW w:w="8520" w:type="dxa"/>
            <w:vMerge/>
            <w:tcBorders>
              <w:top w:val="single" w:sz="4" w:space="0" w:color="auto"/>
              <w:bottom w:val="single" w:sz="4" w:space="0" w:color="auto"/>
              <w:right w:val="single" w:sz="4" w:space="0" w:color="auto"/>
            </w:tcBorders>
            <w:vAlign w:val="center"/>
          </w:tcPr>
          <w:p w:rsidR="006D012B" w:rsidRPr="00650038" w:rsidRDefault="006D012B" w:rsidP="00EE0195">
            <w:pPr>
              <w:rPr>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xml:space="preserve">В работе экзаменуемого просматривается коммуникативный замысел, </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но</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допущено более 1 логической ошибки,</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xml:space="preserve">и/или </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имеются 2 случая нарушения абзацного членения текста.</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0</w:t>
            </w:r>
          </w:p>
        </w:tc>
      </w:tr>
      <w:tr w:rsidR="006D012B" w:rsidRPr="00650038">
        <w:tc>
          <w:tcPr>
            <w:tcW w:w="1254" w:type="dxa"/>
            <w:tcBorders>
              <w:top w:val="single" w:sz="4" w:space="0" w:color="auto"/>
              <w:bottom w:val="single" w:sz="4" w:space="0" w:color="auto"/>
              <w:right w:val="single" w:sz="4" w:space="0" w:color="auto"/>
            </w:tcBorders>
          </w:tcPr>
          <w:p w:rsidR="006D012B" w:rsidRPr="00650038" w:rsidRDefault="006D012B" w:rsidP="00EE0195">
            <w:pPr>
              <w:keepNext/>
              <w:jc w:val="center"/>
              <w:rPr>
                <w:b/>
                <w:bCs/>
                <w:sz w:val="28"/>
                <w:szCs w:val="28"/>
              </w:rPr>
            </w:pPr>
            <w:r w:rsidRPr="00650038">
              <w:rPr>
                <w:b/>
                <w:bCs/>
                <w:sz w:val="28"/>
                <w:szCs w:val="28"/>
              </w:rPr>
              <w:t>С</w:t>
            </w:r>
            <w:r w:rsidRPr="00650038">
              <w:rPr>
                <w:b/>
                <w:bCs/>
                <w:sz w:val="28"/>
                <w:szCs w:val="28"/>
                <w:vertAlign w:val="subscript"/>
              </w:rPr>
              <w:t>1</w:t>
            </w:r>
            <w:r w:rsidRPr="00650038">
              <w:rPr>
                <w:b/>
                <w:bCs/>
                <w:sz w:val="28"/>
                <w:szCs w:val="28"/>
              </w:rPr>
              <w:t>К4</w:t>
            </w: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keepNext/>
              <w:jc w:val="both"/>
              <w:rPr>
                <w:b/>
                <w:bCs/>
                <w:sz w:val="28"/>
                <w:szCs w:val="28"/>
              </w:rPr>
            </w:pPr>
            <w:r w:rsidRPr="00650038">
              <w:rPr>
                <w:b/>
                <w:bCs/>
                <w:sz w:val="28"/>
                <w:szCs w:val="28"/>
              </w:rPr>
              <w:t>Композиционная стройность работы</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p>
        </w:tc>
      </w:tr>
      <w:tr w:rsidR="006D012B" w:rsidRPr="00650038">
        <w:trPr>
          <w:cantSplit/>
        </w:trPr>
        <w:tc>
          <w:tcPr>
            <w:tcW w:w="1254" w:type="dxa"/>
            <w:vMerge w:val="restart"/>
            <w:tcBorders>
              <w:top w:val="single" w:sz="4" w:space="0" w:color="auto"/>
              <w:bottom w:val="single" w:sz="4" w:space="0" w:color="auto"/>
              <w:right w:val="single" w:sz="4" w:space="0" w:color="auto"/>
            </w:tcBorders>
          </w:tcPr>
          <w:p w:rsidR="006D012B" w:rsidRPr="00650038" w:rsidRDefault="006D012B" w:rsidP="00EE0195">
            <w:pPr>
              <w:keepNext/>
              <w:jc w:val="cente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suppressAutoHyphens/>
              <w:jc w:val="both"/>
              <w:rPr>
                <w:sz w:val="28"/>
                <w:szCs w:val="28"/>
              </w:rPr>
            </w:pPr>
            <w:r w:rsidRPr="00650038">
              <w:rPr>
                <w:sz w:val="28"/>
                <w:szCs w:val="28"/>
              </w:rPr>
              <w:t>Работа характеризуется композиционной стройностью и завершённостью, ошибок в построении текста нет.</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1</w:t>
            </w:r>
          </w:p>
        </w:tc>
      </w:tr>
      <w:tr w:rsidR="006D012B" w:rsidRPr="00650038">
        <w:trPr>
          <w:cantSplit/>
        </w:trPr>
        <w:tc>
          <w:tcPr>
            <w:tcW w:w="8520" w:type="dxa"/>
            <w:vMerge/>
            <w:tcBorders>
              <w:top w:val="single" w:sz="4" w:space="0" w:color="auto"/>
              <w:bottom w:val="single" w:sz="4" w:space="0" w:color="auto"/>
              <w:right w:val="single" w:sz="4" w:space="0" w:color="auto"/>
            </w:tcBorders>
            <w:vAlign w:val="center"/>
          </w:tcPr>
          <w:p w:rsidR="006D012B" w:rsidRPr="00650038" w:rsidRDefault="006D012B" w:rsidP="00EE0195">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suppressAutoHyphens/>
              <w:jc w:val="both"/>
              <w:rPr>
                <w:sz w:val="28"/>
                <w:szCs w:val="28"/>
              </w:rPr>
            </w:pPr>
            <w:r w:rsidRPr="00650038">
              <w:rPr>
                <w:sz w:val="28"/>
                <w:szCs w:val="28"/>
              </w:rPr>
              <w:t>Работа лишена композиционной стройности, продуманности и завершённости.</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0</w:t>
            </w:r>
          </w:p>
        </w:tc>
      </w:tr>
      <w:tr w:rsidR="006D012B" w:rsidRPr="00650038">
        <w:tc>
          <w:tcPr>
            <w:tcW w:w="8520" w:type="dxa"/>
            <w:gridSpan w:val="2"/>
            <w:tcBorders>
              <w:top w:val="single" w:sz="4" w:space="0" w:color="auto"/>
              <w:bottom w:val="single" w:sz="4" w:space="0" w:color="auto"/>
              <w:right w:val="single" w:sz="4" w:space="0" w:color="auto"/>
            </w:tcBorders>
          </w:tcPr>
          <w:p w:rsidR="006D012B" w:rsidRPr="00650038" w:rsidRDefault="006D012B" w:rsidP="00EE0195">
            <w:pPr>
              <w:jc w:val="both"/>
              <w:rPr>
                <w:b/>
                <w:sz w:val="28"/>
                <w:szCs w:val="28"/>
              </w:rPr>
            </w:pPr>
            <w:r w:rsidRPr="00650038">
              <w:rPr>
                <w:b/>
                <w:sz w:val="28"/>
                <w:szCs w:val="28"/>
              </w:rPr>
              <w:t>Максимальное количество баллов за сочинение по критериям</w:t>
            </w:r>
            <w:r w:rsidRPr="00650038">
              <w:rPr>
                <w:b/>
                <w:sz w:val="28"/>
                <w:szCs w:val="28"/>
              </w:rPr>
              <w:br/>
              <w:t>С</w:t>
            </w:r>
            <w:r w:rsidRPr="00650038">
              <w:rPr>
                <w:b/>
                <w:sz w:val="28"/>
                <w:szCs w:val="28"/>
                <w:vertAlign w:val="subscript"/>
              </w:rPr>
              <w:t>1</w:t>
            </w:r>
            <w:r w:rsidRPr="00650038">
              <w:rPr>
                <w:b/>
                <w:sz w:val="28"/>
                <w:szCs w:val="28"/>
              </w:rPr>
              <w:t>К1 – С</w:t>
            </w:r>
            <w:r w:rsidRPr="00650038">
              <w:rPr>
                <w:b/>
                <w:sz w:val="28"/>
                <w:szCs w:val="28"/>
                <w:vertAlign w:val="subscript"/>
              </w:rPr>
              <w:t>1</w:t>
            </w:r>
            <w:r w:rsidRPr="00650038">
              <w:rPr>
                <w:b/>
                <w:sz w:val="28"/>
                <w:szCs w:val="28"/>
              </w:rPr>
              <w:t>К4</w:t>
            </w:r>
          </w:p>
        </w:tc>
        <w:tc>
          <w:tcPr>
            <w:tcW w:w="1080" w:type="dxa"/>
            <w:tcBorders>
              <w:top w:val="single" w:sz="4" w:space="0" w:color="auto"/>
              <w:left w:val="single" w:sz="4" w:space="0" w:color="auto"/>
              <w:bottom w:val="single" w:sz="4" w:space="0" w:color="auto"/>
            </w:tcBorders>
          </w:tcPr>
          <w:p w:rsidR="006D012B" w:rsidRPr="00650038" w:rsidRDefault="006D012B" w:rsidP="00EE0195">
            <w:pPr>
              <w:pStyle w:val="13"/>
              <w:keepNext w:val="0"/>
              <w:overflowPunct/>
              <w:autoSpaceDE/>
              <w:adjustRightInd/>
              <w:spacing w:line="276" w:lineRule="auto"/>
              <w:rPr>
                <w:szCs w:val="28"/>
              </w:rPr>
            </w:pPr>
            <w:r w:rsidRPr="00650038">
              <w:rPr>
                <w:szCs w:val="28"/>
              </w:rPr>
              <w:t>7</w:t>
            </w:r>
          </w:p>
        </w:tc>
      </w:tr>
    </w:tbl>
    <w:p w:rsidR="006D012B" w:rsidRPr="00650038" w:rsidRDefault="006D012B" w:rsidP="006D012B">
      <w:pPr>
        <w:jc w:val="both"/>
        <w:rPr>
          <w:sz w:val="28"/>
          <w:szCs w:val="28"/>
        </w:rPr>
      </w:pPr>
    </w:p>
    <w:p w:rsidR="006D012B" w:rsidRPr="00650038" w:rsidRDefault="006D012B" w:rsidP="006D012B">
      <w:pPr>
        <w:pStyle w:val="20"/>
        <w:rPr>
          <w:b/>
          <w:bCs/>
          <w:sz w:val="28"/>
          <w:szCs w:val="28"/>
        </w:rPr>
      </w:pPr>
      <w:r w:rsidRPr="00650038">
        <w:rPr>
          <w:bCs/>
          <w:sz w:val="28"/>
          <w:szCs w:val="28"/>
        </w:rPr>
        <w:tab/>
      </w:r>
      <w:r w:rsidRPr="00650038">
        <w:rPr>
          <w:b/>
          <w:bCs/>
          <w:sz w:val="28"/>
          <w:szCs w:val="28"/>
        </w:rPr>
        <w:t>Если экзаменуемый выбрал сочинение-рассуждение на лингвистическую тему, он может написать эту работу, опираясь как на общекультурный опыт, так и на филологические знания.</w:t>
      </w:r>
    </w:p>
    <w:p w:rsidR="006D012B" w:rsidRPr="00650038" w:rsidRDefault="006D012B" w:rsidP="006D012B">
      <w:pPr>
        <w:ind w:left="360"/>
        <w:jc w:val="both"/>
        <w:rPr>
          <w:b/>
          <w:sz w:val="28"/>
          <w:szCs w:val="28"/>
        </w:rPr>
      </w:pPr>
      <w:r w:rsidRPr="00650038">
        <w:rPr>
          <w:b/>
          <w:sz w:val="28"/>
          <w:szCs w:val="28"/>
        </w:rPr>
        <w:t>Критерии оценивания сочинения – рассуждения на тему, связанную с анализом текста</w:t>
      </w:r>
    </w:p>
    <w:p w:rsidR="006D012B" w:rsidRPr="00650038" w:rsidRDefault="006D012B" w:rsidP="006D012B">
      <w:pPr>
        <w:pStyle w:val="20"/>
        <w:jc w:val="right"/>
        <w:rPr>
          <w:bCs/>
          <w:sz w:val="28"/>
          <w:szCs w:val="28"/>
        </w:rPr>
      </w:pPr>
      <w:r w:rsidRPr="00650038">
        <w:rPr>
          <w:bCs/>
          <w:sz w:val="28"/>
          <w:szCs w:val="28"/>
        </w:rPr>
        <w:t>Таблица 3</w:t>
      </w:r>
    </w:p>
    <w:tbl>
      <w:tblPr>
        <w:tblW w:w="9585"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241"/>
        <w:gridCol w:w="7264"/>
        <w:gridCol w:w="1080"/>
      </w:tblGrid>
      <w:tr w:rsidR="006D012B" w:rsidRPr="00650038">
        <w:trPr>
          <w:trHeight w:val="611"/>
        </w:trPr>
        <w:tc>
          <w:tcPr>
            <w:tcW w:w="1242" w:type="dxa"/>
            <w:tcBorders>
              <w:top w:val="single" w:sz="4" w:space="0" w:color="auto"/>
              <w:bottom w:val="single" w:sz="4" w:space="0" w:color="auto"/>
              <w:right w:val="single" w:sz="4" w:space="0" w:color="auto"/>
            </w:tcBorders>
          </w:tcPr>
          <w:p w:rsidR="006D012B" w:rsidRPr="00650038" w:rsidRDefault="006D012B" w:rsidP="00EE0195">
            <w:pPr>
              <w:jc w:val="center"/>
              <w:rPr>
                <w:b/>
                <w:bCs/>
                <w:sz w:val="28"/>
                <w:szCs w:val="28"/>
              </w:rPr>
            </w:pPr>
            <w:r w:rsidRPr="00650038">
              <w:rPr>
                <w:b/>
                <w:bCs/>
                <w:sz w:val="28"/>
                <w:szCs w:val="28"/>
              </w:rPr>
              <w:t>№</w:t>
            </w: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rPr>
                <w:b/>
                <w:bCs/>
                <w:sz w:val="28"/>
                <w:szCs w:val="28"/>
              </w:rPr>
            </w:pPr>
            <w:r w:rsidRPr="00650038">
              <w:rPr>
                <w:b/>
                <w:bCs/>
                <w:sz w:val="28"/>
                <w:szCs w:val="28"/>
              </w:rPr>
              <w:t>Критерии оценивания сочинения-рассуждения на тему, связанную с анализом содержания текста (С2.2)</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b/>
                <w:bCs/>
                <w:sz w:val="28"/>
                <w:szCs w:val="28"/>
              </w:rPr>
            </w:pPr>
            <w:r w:rsidRPr="00650038">
              <w:rPr>
                <w:b/>
                <w:bCs/>
                <w:sz w:val="28"/>
                <w:szCs w:val="28"/>
              </w:rPr>
              <w:t>Баллы</w:t>
            </w:r>
          </w:p>
        </w:tc>
      </w:tr>
      <w:tr w:rsidR="006D012B" w:rsidRPr="00650038">
        <w:trPr>
          <w:trHeight w:val="309"/>
        </w:trPr>
        <w:tc>
          <w:tcPr>
            <w:tcW w:w="1242" w:type="dxa"/>
            <w:tcBorders>
              <w:top w:val="single" w:sz="4" w:space="0" w:color="auto"/>
              <w:bottom w:val="single" w:sz="4" w:space="0" w:color="auto"/>
              <w:right w:val="single" w:sz="4" w:space="0" w:color="auto"/>
            </w:tcBorders>
          </w:tcPr>
          <w:p w:rsidR="006D012B" w:rsidRPr="00650038" w:rsidRDefault="006D012B" w:rsidP="00EE0195">
            <w:pPr>
              <w:rPr>
                <w:b/>
                <w:bCs/>
                <w:sz w:val="28"/>
                <w:szCs w:val="28"/>
              </w:rPr>
            </w:pPr>
            <w:r w:rsidRPr="00650038">
              <w:rPr>
                <w:b/>
                <w:bCs/>
                <w:sz w:val="28"/>
                <w:szCs w:val="28"/>
              </w:rPr>
              <w:t>С</w:t>
            </w:r>
            <w:r w:rsidRPr="00650038">
              <w:rPr>
                <w:b/>
                <w:bCs/>
                <w:sz w:val="28"/>
                <w:szCs w:val="28"/>
                <w:vertAlign w:val="subscript"/>
              </w:rPr>
              <w:t>2</w:t>
            </w:r>
            <w:r w:rsidRPr="00650038">
              <w:rPr>
                <w:b/>
                <w:bCs/>
                <w:sz w:val="28"/>
                <w:szCs w:val="28"/>
              </w:rPr>
              <w:t>К1</w:t>
            </w: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6"/>
              <w:rPr>
                <w:b w:val="0"/>
                <w:i/>
                <w:sz w:val="28"/>
                <w:szCs w:val="28"/>
              </w:rPr>
            </w:pPr>
            <w:r w:rsidRPr="00650038">
              <w:rPr>
                <w:b w:val="0"/>
                <w:i/>
                <w:sz w:val="28"/>
                <w:szCs w:val="28"/>
              </w:rPr>
              <w:t>Понимание смысла фрагмента текста</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right"/>
              <w:rPr>
                <w:b/>
                <w:bCs/>
                <w:sz w:val="28"/>
                <w:szCs w:val="28"/>
              </w:rPr>
            </w:pPr>
          </w:p>
        </w:tc>
      </w:tr>
      <w:tr w:rsidR="006D012B" w:rsidRPr="00650038">
        <w:trPr>
          <w:trHeight w:val="309"/>
        </w:trPr>
        <w:tc>
          <w:tcPr>
            <w:tcW w:w="1242" w:type="dxa"/>
            <w:vMerge w:val="restart"/>
            <w:tcBorders>
              <w:top w:val="single" w:sz="4" w:space="0" w:color="auto"/>
              <w:bottom w:val="single" w:sz="4" w:space="0" w:color="auto"/>
              <w:right w:val="single" w:sz="4" w:space="0" w:color="auto"/>
            </w:tcBorders>
          </w:tcPr>
          <w:p w:rsidR="006D012B" w:rsidRPr="00650038" w:rsidRDefault="006D012B" w:rsidP="00EE0195">
            <w:pPr>
              <w:rPr>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6"/>
              <w:rPr>
                <w:b w:val="0"/>
                <w:i/>
                <w:sz w:val="28"/>
                <w:szCs w:val="28"/>
              </w:rPr>
            </w:pPr>
            <w:r w:rsidRPr="00650038">
              <w:rPr>
                <w:i/>
                <w:sz w:val="28"/>
                <w:szCs w:val="28"/>
              </w:rPr>
              <w:t>Экзаменуемый дал верное объяснение содержания фрагмента текста.</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bCs/>
                <w:sz w:val="28"/>
                <w:szCs w:val="28"/>
              </w:rPr>
            </w:pPr>
            <w:r w:rsidRPr="00650038">
              <w:rPr>
                <w:bCs/>
                <w:sz w:val="28"/>
                <w:szCs w:val="28"/>
              </w:rPr>
              <w:t>2</w:t>
            </w:r>
          </w:p>
        </w:tc>
      </w:tr>
      <w:tr w:rsidR="006D012B" w:rsidRPr="00650038">
        <w:trPr>
          <w:cantSplit/>
          <w:trHeight w:val="309"/>
        </w:trPr>
        <w:tc>
          <w:tcPr>
            <w:tcW w:w="8508" w:type="dxa"/>
            <w:vMerge/>
            <w:tcBorders>
              <w:top w:val="single" w:sz="4" w:space="0" w:color="auto"/>
              <w:bottom w:val="single" w:sz="4" w:space="0" w:color="auto"/>
              <w:right w:val="single" w:sz="4" w:space="0" w:color="auto"/>
            </w:tcBorders>
            <w:vAlign w:val="center"/>
          </w:tcPr>
          <w:p w:rsidR="006D012B" w:rsidRPr="00650038" w:rsidRDefault="006D012B" w:rsidP="00EE0195">
            <w:pPr>
              <w:rPr>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a3"/>
              <w:tabs>
                <w:tab w:val="left" w:pos="708"/>
              </w:tabs>
              <w:spacing w:line="276" w:lineRule="auto"/>
              <w:jc w:val="both"/>
              <w:rPr>
                <w:sz w:val="28"/>
                <w:szCs w:val="28"/>
              </w:rPr>
            </w:pPr>
            <w:r w:rsidRPr="00650038">
              <w:rPr>
                <w:sz w:val="28"/>
                <w:szCs w:val="28"/>
              </w:rPr>
              <w:t>Экзаменуемый дал в целом верное объяснение содержания фрагмента, но допустил 1 ошибку в его интерпретации.</w:t>
            </w:r>
          </w:p>
        </w:tc>
        <w:tc>
          <w:tcPr>
            <w:tcW w:w="1080" w:type="dxa"/>
            <w:tcBorders>
              <w:top w:val="single" w:sz="4" w:space="0" w:color="auto"/>
              <w:left w:val="single" w:sz="4" w:space="0" w:color="auto"/>
              <w:bottom w:val="single" w:sz="4" w:space="0" w:color="auto"/>
            </w:tcBorders>
          </w:tcPr>
          <w:p w:rsidR="006D012B" w:rsidRPr="00650038" w:rsidRDefault="006D012B" w:rsidP="00EE0195">
            <w:pPr>
              <w:pStyle w:val="13"/>
              <w:keepNext w:val="0"/>
              <w:overflowPunct/>
              <w:autoSpaceDE/>
              <w:adjustRightInd/>
              <w:spacing w:line="276" w:lineRule="auto"/>
              <w:rPr>
                <w:b w:val="0"/>
                <w:szCs w:val="28"/>
              </w:rPr>
            </w:pPr>
            <w:r w:rsidRPr="00650038">
              <w:rPr>
                <w:b w:val="0"/>
                <w:szCs w:val="28"/>
              </w:rPr>
              <w:t>1</w:t>
            </w:r>
          </w:p>
        </w:tc>
      </w:tr>
      <w:tr w:rsidR="006D012B" w:rsidRPr="00650038">
        <w:trPr>
          <w:cantSplit/>
          <w:trHeight w:val="1601"/>
        </w:trPr>
        <w:tc>
          <w:tcPr>
            <w:tcW w:w="8508" w:type="dxa"/>
            <w:vMerge/>
            <w:tcBorders>
              <w:top w:val="single" w:sz="4" w:space="0" w:color="auto"/>
              <w:bottom w:val="single" w:sz="4" w:space="0" w:color="auto"/>
              <w:right w:val="single" w:sz="4" w:space="0" w:color="auto"/>
            </w:tcBorders>
            <w:vAlign w:val="center"/>
          </w:tcPr>
          <w:p w:rsidR="006D012B" w:rsidRPr="00650038" w:rsidRDefault="006D012B" w:rsidP="00EE0195">
            <w:pPr>
              <w:rPr>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20"/>
              <w:spacing w:line="276" w:lineRule="auto"/>
              <w:rPr>
                <w:sz w:val="28"/>
                <w:szCs w:val="28"/>
              </w:rPr>
            </w:pPr>
            <w:r w:rsidRPr="00650038">
              <w:rPr>
                <w:sz w:val="28"/>
                <w:szCs w:val="28"/>
              </w:rPr>
              <w:t>Экзаменуемый дал неверное объяснение содержания фрагмента текста,</w:t>
            </w:r>
          </w:p>
          <w:p w:rsidR="006D012B" w:rsidRPr="00650038" w:rsidRDefault="006D012B" w:rsidP="00EE0195">
            <w:pPr>
              <w:jc w:val="both"/>
              <w:rPr>
                <w:sz w:val="28"/>
                <w:szCs w:val="28"/>
              </w:rPr>
            </w:pPr>
            <w:r w:rsidRPr="00650038">
              <w:rPr>
                <w:b/>
                <w:bCs/>
                <w:sz w:val="28"/>
                <w:szCs w:val="28"/>
              </w:rPr>
              <w:t>или</w:t>
            </w:r>
            <w:r w:rsidRPr="00650038">
              <w:rPr>
                <w:sz w:val="28"/>
                <w:szCs w:val="28"/>
              </w:rPr>
              <w:t xml:space="preserve"> </w:t>
            </w:r>
          </w:p>
          <w:p w:rsidR="006D012B" w:rsidRPr="00650038" w:rsidRDefault="006D012B" w:rsidP="00EE0195">
            <w:pPr>
              <w:jc w:val="both"/>
              <w:rPr>
                <w:b/>
                <w:bCs/>
                <w:sz w:val="28"/>
                <w:szCs w:val="28"/>
              </w:rPr>
            </w:pPr>
            <w:r w:rsidRPr="00650038">
              <w:rPr>
                <w:sz w:val="28"/>
                <w:szCs w:val="28"/>
              </w:rPr>
              <w:t>объяснение содержания фрагмента в работе экзаменуемого отсутствует.</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0</w:t>
            </w:r>
          </w:p>
        </w:tc>
      </w:tr>
      <w:tr w:rsidR="006D012B" w:rsidRPr="00650038">
        <w:trPr>
          <w:trHeight w:val="326"/>
        </w:trPr>
        <w:tc>
          <w:tcPr>
            <w:tcW w:w="1242" w:type="dxa"/>
            <w:tcBorders>
              <w:top w:val="single" w:sz="4" w:space="0" w:color="auto"/>
              <w:bottom w:val="single" w:sz="4" w:space="0" w:color="auto"/>
              <w:right w:val="single" w:sz="4" w:space="0" w:color="auto"/>
            </w:tcBorders>
          </w:tcPr>
          <w:p w:rsidR="006D012B" w:rsidRPr="00650038" w:rsidRDefault="006D012B" w:rsidP="00EE0195">
            <w:pPr>
              <w:jc w:val="center"/>
              <w:rPr>
                <w:b/>
                <w:bCs/>
                <w:sz w:val="28"/>
                <w:szCs w:val="28"/>
              </w:rPr>
            </w:pPr>
            <w:r w:rsidRPr="00650038">
              <w:rPr>
                <w:b/>
                <w:bCs/>
                <w:sz w:val="28"/>
                <w:szCs w:val="28"/>
              </w:rPr>
              <w:t>С</w:t>
            </w:r>
            <w:r w:rsidRPr="00650038">
              <w:rPr>
                <w:b/>
                <w:bCs/>
                <w:sz w:val="28"/>
                <w:szCs w:val="28"/>
                <w:vertAlign w:val="subscript"/>
              </w:rPr>
              <w:t>2</w:t>
            </w:r>
            <w:r w:rsidRPr="00650038">
              <w:rPr>
                <w:b/>
                <w:bCs/>
                <w:sz w:val="28"/>
                <w:szCs w:val="28"/>
              </w:rPr>
              <w:t>К2</w:t>
            </w: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b/>
                <w:bCs/>
                <w:sz w:val="28"/>
                <w:szCs w:val="28"/>
              </w:rPr>
            </w:pPr>
            <w:r w:rsidRPr="00650038">
              <w:rPr>
                <w:b/>
                <w:bCs/>
                <w:sz w:val="28"/>
                <w:szCs w:val="28"/>
              </w:rPr>
              <w:t>Наличие примеров-аргументов</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p>
        </w:tc>
      </w:tr>
      <w:tr w:rsidR="006D012B" w:rsidRPr="00650038">
        <w:trPr>
          <w:cantSplit/>
          <w:trHeight w:val="326"/>
        </w:trPr>
        <w:tc>
          <w:tcPr>
            <w:tcW w:w="1242" w:type="dxa"/>
            <w:vMerge w:val="restart"/>
            <w:tcBorders>
              <w:top w:val="single" w:sz="4" w:space="0" w:color="auto"/>
              <w:bottom w:val="single" w:sz="4" w:space="0" w:color="auto"/>
              <w:right w:val="single" w:sz="4" w:space="0" w:color="auto"/>
            </w:tcBorders>
            <w:vAlign w:val="center"/>
          </w:tcPr>
          <w:p w:rsidR="006D012B" w:rsidRPr="00650038" w:rsidRDefault="006D012B" w:rsidP="00EE0195">
            <w:pPr>
              <w:jc w:val="cente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suppressAutoHyphens/>
              <w:jc w:val="both"/>
              <w:rPr>
                <w:sz w:val="28"/>
                <w:szCs w:val="28"/>
              </w:rPr>
            </w:pPr>
            <w:r w:rsidRPr="00650038">
              <w:rPr>
                <w:sz w:val="28"/>
                <w:szCs w:val="28"/>
              </w:rPr>
              <w:t>Экзаменуемый привёл из текста 2 примера, которые соответствуют объяснению содержания данного фрагмента.</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2</w:t>
            </w:r>
          </w:p>
        </w:tc>
      </w:tr>
      <w:tr w:rsidR="006D012B" w:rsidRPr="00650038">
        <w:trPr>
          <w:cantSplit/>
          <w:trHeight w:val="326"/>
        </w:trPr>
        <w:tc>
          <w:tcPr>
            <w:tcW w:w="8508" w:type="dxa"/>
            <w:vMerge/>
            <w:tcBorders>
              <w:top w:val="single" w:sz="4" w:space="0" w:color="auto"/>
              <w:bottom w:val="single" w:sz="4" w:space="0" w:color="auto"/>
              <w:right w:val="single" w:sz="4" w:space="0" w:color="auto"/>
            </w:tcBorders>
            <w:vAlign w:val="center"/>
          </w:tcPr>
          <w:p w:rsidR="006D012B" w:rsidRPr="00650038" w:rsidRDefault="006D012B" w:rsidP="00EE0195">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suppressAutoHyphens/>
              <w:jc w:val="both"/>
              <w:rPr>
                <w:sz w:val="28"/>
                <w:szCs w:val="28"/>
              </w:rPr>
            </w:pPr>
            <w:r w:rsidRPr="00650038">
              <w:rPr>
                <w:sz w:val="28"/>
                <w:szCs w:val="28"/>
              </w:rPr>
              <w:t xml:space="preserve">Экзаменуемый привёл из текста 2 примера-аргумента, которые соответствуют объяснению содержания данного фрагмента: 1 пример из исходного текста и 1 пример не из исходного текста </w:t>
            </w:r>
          </w:p>
          <w:p w:rsidR="006D012B" w:rsidRPr="00650038" w:rsidRDefault="006D012B" w:rsidP="00EE0195">
            <w:pPr>
              <w:suppressAutoHyphens/>
              <w:jc w:val="both"/>
              <w:rPr>
                <w:b/>
                <w:sz w:val="28"/>
                <w:szCs w:val="28"/>
              </w:rPr>
            </w:pPr>
            <w:r w:rsidRPr="00650038">
              <w:rPr>
                <w:b/>
                <w:sz w:val="28"/>
                <w:szCs w:val="28"/>
              </w:rPr>
              <w:t>или</w:t>
            </w:r>
          </w:p>
          <w:p w:rsidR="006D012B" w:rsidRPr="00650038" w:rsidRDefault="006D012B" w:rsidP="00EE0195">
            <w:pPr>
              <w:suppressAutoHyphens/>
              <w:jc w:val="both"/>
              <w:rPr>
                <w:sz w:val="28"/>
                <w:szCs w:val="28"/>
              </w:rPr>
            </w:pPr>
            <w:r w:rsidRPr="00650038">
              <w:rPr>
                <w:sz w:val="28"/>
                <w:szCs w:val="28"/>
              </w:rPr>
              <w:t>Экзаменуемый привел из текста 1 пример-аргумент, который соответствует объяснению содержания данного фрагмента</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1</w:t>
            </w:r>
          </w:p>
        </w:tc>
      </w:tr>
      <w:tr w:rsidR="006D012B" w:rsidRPr="00650038">
        <w:trPr>
          <w:cantSplit/>
          <w:trHeight w:val="326"/>
        </w:trPr>
        <w:tc>
          <w:tcPr>
            <w:tcW w:w="8508" w:type="dxa"/>
            <w:vMerge/>
            <w:tcBorders>
              <w:top w:val="single" w:sz="4" w:space="0" w:color="auto"/>
              <w:bottom w:val="single" w:sz="4" w:space="0" w:color="auto"/>
              <w:right w:val="single" w:sz="4" w:space="0" w:color="auto"/>
            </w:tcBorders>
            <w:vAlign w:val="center"/>
          </w:tcPr>
          <w:p w:rsidR="006D012B" w:rsidRPr="00650038" w:rsidRDefault="006D012B" w:rsidP="00EE0195">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keepNext/>
              <w:jc w:val="both"/>
              <w:rPr>
                <w:sz w:val="28"/>
                <w:szCs w:val="28"/>
              </w:rPr>
            </w:pPr>
            <w:r w:rsidRPr="00650038">
              <w:rPr>
                <w:sz w:val="28"/>
                <w:szCs w:val="28"/>
              </w:rPr>
              <w:t>Экзаменуемый не привёл ни одного примера-аргумента, объясняющего содержание данного фрагмента,</w:t>
            </w:r>
          </w:p>
          <w:p w:rsidR="006D012B" w:rsidRPr="00650038" w:rsidRDefault="006D012B" w:rsidP="00EE0195">
            <w:pPr>
              <w:keepNext/>
              <w:jc w:val="both"/>
              <w:rPr>
                <w:b/>
                <w:sz w:val="28"/>
                <w:szCs w:val="28"/>
              </w:rPr>
            </w:pPr>
            <w:r w:rsidRPr="00650038">
              <w:rPr>
                <w:b/>
                <w:sz w:val="28"/>
                <w:szCs w:val="28"/>
              </w:rPr>
              <w:t>или</w:t>
            </w:r>
          </w:p>
          <w:p w:rsidR="006D012B" w:rsidRPr="00650038" w:rsidRDefault="006D012B" w:rsidP="00EE0195">
            <w:pPr>
              <w:keepNext/>
              <w:jc w:val="both"/>
              <w:rPr>
                <w:sz w:val="28"/>
                <w:szCs w:val="28"/>
              </w:rPr>
            </w:pPr>
            <w:r w:rsidRPr="00650038">
              <w:rPr>
                <w:sz w:val="28"/>
                <w:szCs w:val="28"/>
              </w:rPr>
              <w:t>Экзаменуемый привёл в качестве примера-аргумента данную в задании цитату или её часть,</w:t>
            </w:r>
          </w:p>
          <w:p w:rsidR="006D012B" w:rsidRPr="00650038" w:rsidRDefault="006D012B" w:rsidP="00EE0195">
            <w:pPr>
              <w:keepNext/>
              <w:jc w:val="both"/>
              <w:rPr>
                <w:b/>
                <w:sz w:val="28"/>
                <w:szCs w:val="28"/>
              </w:rPr>
            </w:pPr>
            <w:r w:rsidRPr="00650038">
              <w:rPr>
                <w:b/>
                <w:sz w:val="28"/>
                <w:szCs w:val="28"/>
              </w:rPr>
              <w:t>или</w:t>
            </w:r>
          </w:p>
          <w:p w:rsidR="006D012B" w:rsidRPr="00650038" w:rsidRDefault="006D012B" w:rsidP="00EE0195">
            <w:pPr>
              <w:keepNext/>
              <w:jc w:val="both"/>
              <w:rPr>
                <w:sz w:val="28"/>
                <w:szCs w:val="28"/>
              </w:rPr>
            </w:pPr>
            <w:r w:rsidRPr="00650038">
              <w:rPr>
                <w:sz w:val="28"/>
                <w:szCs w:val="28"/>
              </w:rPr>
              <w:t xml:space="preserve"> Экзаменуемый привёл примеры-аргумены не из прочитанного текста.</w:t>
            </w:r>
          </w:p>
        </w:tc>
        <w:tc>
          <w:tcPr>
            <w:tcW w:w="1080" w:type="dxa"/>
            <w:tcBorders>
              <w:top w:val="single" w:sz="4" w:space="0" w:color="auto"/>
              <w:left w:val="single" w:sz="4" w:space="0" w:color="auto"/>
              <w:bottom w:val="single" w:sz="4" w:space="0" w:color="auto"/>
            </w:tcBorders>
          </w:tcPr>
          <w:p w:rsidR="006D012B" w:rsidRPr="00650038" w:rsidRDefault="006D012B" w:rsidP="00EE0195">
            <w:pPr>
              <w:tabs>
                <w:tab w:val="left" w:pos="1020"/>
              </w:tabs>
              <w:jc w:val="center"/>
              <w:rPr>
                <w:sz w:val="28"/>
                <w:szCs w:val="28"/>
              </w:rPr>
            </w:pPr>
            <w:r w:rsidRPr="00650038">
              <w:rPr>
                <w:sz w:val="28"/>
                <w:szCs w:val="28"/>
              </w:rPr>
              <w:t>0</w:t>
            </w:r>
          </w:p>
        </w:tc>
      </w:tr>
      <w:tr w:rsidR="006D012B" w:rsidRPr="00650038">
        <w:trPr>
          <w:trHeight w:val="326"/>
        </w:trPr>
        <w:tc>
          <w:tcPr>
            <w:tcW w:w="1242" w:type="dxa"/>
            <w:tcBorders>
              <w:top w:val="single" w:sz="4" w:space="0" w:color="auto"/>
              <w:bottom w:val="single" w:sz="4" w:space="0" w:color="auto"/>
              <w:right w:val="single" w:sz="4" w:space="0" w:color="auto"/>
            </w:tcBorders>
            <w:vAlign w:val="center"/>
          </w:tcPr>
          <w:p w:rsidR="006D012B" w:rsidRPr="00650038" w:rsidRDefault="006D012B" w:rsidP="00EE0195">
            <w:pPr>
              <w:jc w:val="center"/>
              <w:rPr>
                <w:b/>
                <w:bCs/>
                <w:sz w:val="28"/>
                <w:szCs w:val="28"/>
              </w:rPr>
            </w:pPr>
            <w:r w:rsidRPr="00650038">
              <w:rPr>
                <w:b/>
                <w:bCs/>
                <w:sz w:val="28"/>
                <w:szCs w:val="28"/>
              </w:rPr>
              <w:t>С</w:t>
            </w:r>
            <w:r w:rsidRPr="00650038">
              <w:rPr>
                <w:b/>
                <w:bCs/>
                <w:sz w:val="28"/>
                <w:szCs w:val="28"/>
                <w:vertAlign w:val="subscript"/>
              </w:rPr>
              <w:t>2</w:t>
            </w:r>
            <w:r w:rsidRPr="00650038">
              <w:rPr>
                <w:b/>
                <w:bCs/>
                <w:sz w:val="28"/>
                <w:szCs w:val="28"/>
              </w:rPr>
              <w:t>К3</w:t>
            </w: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keepNext/>
              <w:jc w:val="both"/>
              <w:rPr>
                <w:b/>
                <w:bCs/>
                <w:sz w:val="28"/>
                <w:szCs w:val="28"/>
              </w:rPr>
            </w:pPr>
            <w:r w:rsidRPr="00650038">
              <w:rPr>
                <w:b/>
                <w:bCs/>
                <w:sz w:val="28"/>
                <w:szCs w:val="28"/>
              </w:rPr>
              <w:t>Смысловая цельность, речевая связность и последовательность изложения</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p>
        </w:tc>
      </w:tr>
      <w:tr w:rsidR="006D012B" w:rsidRPr="00650038">
        <w:trPr>
          <w:cantSplit/>
          <w:trHeight w:val="326"/>
        </w:trPr>
        <w:tc>
          <w:tcPr>
            <w:tcW w:w="1242" w:type="dxa"/>
            <w:vMerge w:val="restart"/>
            <w:tcBorders>
              <w:top w:val="single" w:sz="4" w:space="0" w:color="auto"/>
              <w:bottom w:val="single" w:sz="4" w:space="0" w:color="auto"/>
              <w:right w:val="single" w:sz="4" w:space="0" w:color="auto"/>
            </w:tcBorders>
          </w:tcPr>
          <w:p w:rsidR="006D012B" w:rsidRPr="00650038" w:rsidRDefault="006D012B" w:rsidP="00EE0195">
            <w:pPr>
              <w:keepNext/>
              <w:jc w:val="cente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xml:space="preserve">Работа экзаменуемого характеризуется смысловой цельностью, речевой связностью и последовательностью изложения: </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логические ошибки отсутствуют, последовательность изложения не нарушена;</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в работе нет нарушений абзацного членения текста.</w:t>
            </w:r>
          </w:p>
        </w:tc>
        <w:tc>
          <w:tcPr>
            <w:tcW w:w="1080" w:type="dxa"/>
            <w:tcBorders>
              <w:top w:val="single" w:sz="4" w:space="0" w:color="auto"/>
              <w:left w:val="single" w:sz="4" w:space="0" w:color="auto"/>
              <w:bottom w:val="single" w:sz="4" w:space="0" w:color="auto"/>
            </w:tcBorders>
          </w:tcPr>
          <w:p w:rsidR="006D012B" w:rsidRPr="00650038" w:rsidRDefault="006D012B" w:rsidP="00EE0195">
            <w:pPr>
              <w:keepNext/>
              <w:jc w:val="center"/>
              <w:rPr>
                <w:sz w:val="28"/>
                <w:szCs w:val="28"/>
              </w:rPr>
            </w:pPr>
            <w:r w:rsidRPr="00650038">
              <w:rPr>
                <w:sz w:val="28"/>
                <w:szCs w:val="28"/>
              </w:rPr>
              <w:t>2</w:t>
            </w:r>
          </w:p>
        </w:tc>
      </w:tr>
      <w:tr w:rsidR="006D012B" w:rsidRPr="00650038">
        <w:trPr>
          <w:cantSplit/>
          <w:trHeight w:val="326"/>
        </w:trPr>
        <w:tc>
          <w:tcPr>
            <w:tcW w:w="8508" w:type="dxa"/>
            <w:vMerge/>
            <w:tcBorders>
              <w:top w:val="single" w:sz="4" w:space="0" w:color="auto"/>
              <w:bottom w:val="single" w:sz="4" w:space="0" w:color="auto"/>
              <w:right w:val="single" w:sz="4" w:space="0" w:color="auto"/>
            </w:tcBorders>
            <w:vAlign w:val="center"/>
          </w:tcPr>
          <w:p w:rsidR="006D012B" w:rsidRPr="00650038" w:rsidRDefault="006D012B" w:rsidP="00EE0195">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b/>
                <w:bCs/>
                <w:sz w:val="28"/>
                <w:szCs w:val="28"/>
              </w:rPr>
            </w:pPr>
            <w:r w:rsidRPr="00650038">
              <w:rPr>
                <w:rFonts w:ascii="Times New Roman" w:hAnsi="Times New Roman"/>
                <w:sz w:val="28"/>
                <w:szCs w:val="28"/>
              </w:rPr>
              <w:t>Работа экзаменуемого характеризуется смысловой цельностью, связностью и последовательностью изложения,</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b/>
                <w:bCs/>
                <w:sz w:val="28"/>
                <w:szCs w:val="28"/>
              </w:rPr>
              <w:t xml:space="preserve">но </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допущена 1 логическая ошибка,</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b/>
                <w:sz w:val="28"/>
                <w:szCs w:val="28"/>
              </w:rPr>
              <w:t>и/или</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в работе имеется 1 нарушение абзацного членения текста.</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1</w:t>
            </w:r>
          </w:p>
        </w:tc>
      </w:tr>
      <w:tr w:rsidR="006D012B" w:rsidRPr="00650038">
        <w:trPr>
          <w:cantSplit/>
          <w:trHeight w:val="646"/>
        </w:trPr>
        <w:tc>
          <w:tcPr>
            <w:tcW w:w="8508" w:type="dxa"/>
            <w:vMerge/>
            <w:tcBorders>
              <w:top w:val="single" w:sz="4" w:space="0" w:color="auto"/>
              <w:bottom w:val="single" w:sz="4" w:space="0" w:color="auto"/>
              <w:right w:val="single" w:sz="4" w:space="0" w:color="auto"/>
            </w:tcBorders>
            <w:vAlign w:val="center"/>
          </w:tcPr>
          <w:p w:rsidR="006D012B" w:rsidRPr="00650038" w:rsidRDefault="006D012B" w:rsidP="00EE0195">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 xml:space="preserve">В работе экзаменуемого просматривается коммуникативный замысел, </w:t>
            </w:r>
          </w:p>
          <w:p w:rsidR="006D012B" w:rsidRPr="00650038" w:rsidRDefault="006D012B" w:rsidP="00EE0195">
            <w:pPr>
              <w:pStyle w:val="11"/>
              <w:spacing w:line="276" w:lineRule="auto"/>
              <w:rPr>
                <w:rFonts w:ascii="Times New Roman" w:hAnsi="Times New Roman"/>
                <w:b/>
                <w:sz w:val="28"/>
                <w:szCs w:val="28"/>
              </w:rPr>
            </w:pPr>
            <w:r w:rsidRPr="00650038">
              <w:rPr>
                <w:rFonts w:ascii="Times New Roman" w:hAnsi="Times New Roman"/>
                <w:b/>
                <w:sz w:val="28"/>
                <w:szCs w:val="28"/>
              </w:rPr>
              <w:t>но</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допущено более 1 логической ошибки,</w:t>
            </w:r>
          </w:p>
          <w:p w:rsidR="006D012B" w:rsidRPr="00650038" w:rsidRDefault="006D012B" w:rsidP="00EE0195">
            <w:pPr>
              <w:pStyle w:val="11"/>
              <w:spacing w:line="276" w:lineRule="auto"/>
              <w:rPr>
                <w:rFonts w:ascii="Times New Roman" w:hAnsi="Times New Roman"/>
                <w:b/>
                <w:sz w:val="28"/>
                <w:szCs w:val="28"/>
              </w:rPr>
            </w:pPr>
            <w:r w:rsidRPr="00650038">
              <w:rPr>
                <w:rFonts w:ascii="Times New Roman" w:hAnsi="Times New Roman"/>
                <w:b/>
                <w:sz w:val="28"/>
                <w:szCs w:val="28"/>
              </w:rPr>
              <w:t xml:space="preserve">и/или </w:t>
            </w:r>
          </w:p>
          <w:p w:rsidR="006D012B" w:rsidRPr="00650038" w:rsidRDefault="006D012B" w:rsidP="00EE0195">
            <w:pPr>
              <w:pStyle w:val="11"/>
              <w:spacing w:line="276" w:lineRule="auto"/>
              <w:rPr>
                <w:rFonts w:ascii="Times New Roman" w:hAnsi="Times New Roman"/>
                <w:sz w:val="28"/>
                <w:szCs w:val="28"/>
              </w:rPr>
            </w:pPr>
            <w:r w:rsidRPr="00650038">
              <w:rPr>
                <w:rFonts w:ascii="Times New Roman" w:hAnsi="Times New Roman"/>
                <w:sz w:val="28"/>
                <w:szCs w:val="28"/>
              </w:rPr>
              <w:t>имеются 2 случая нарушения абзацного членения текста.</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0</w:t>
            </w:r>
          </w:p>
        </w:tc>
      </w:tr>
      <w:tr w:rsidR="006D012B" w:rsidRPr="00650038">
        <w:trPr>
          <w:trHeight w:val="326"/>
        </w:trPr>
        <w:tc>
          <w:tcPr>
            <w:tcW w:w="1242" w:type="dxa"/>
            <w:tcBorders>
              <w:top w:val="single" w:sz="4" w:space="0" w:color="auto"/>
              <w:bottom w:val="single" w:sz="4" w:space="0" w:color="auto"/>
              <w:right w:val="single" w:sz="4" w:space="0" w:color="auto"/>
            </w:tcBorders>
          </w:tcPr>
          <w:p w:rsidR="006D012B" w:rsidRPr="00650038" w:rsidRDefault="006D012B" w:rsidP="00EE0195">
            <w:pPr>
              <w:keepNext/>
              <w:jc w:val="center"/>
              <w:rPr>
                <w:b/>
                <w:bCs/>
                <w:sz w:val="28"/>
                <w:szCs w:val="28"/>
              </w:rPr>
            </w:pPr>
            <w:r w:rsidRPr="00650038">
              <w:rPr>
                <w:b/>
                <w:bCs/>
                <w:sz w:val="28"/>
                <w:szCs w:val="28"/>
              </w:rPr>
              <w:t>С</w:t>
            </w:r>
            <w:r w:rsidRPr="00650038">
              <w:rPr>
                <w:b/>
                <w:bCs/>
                <w:sz w:val="28"/>
                <w:szCs w:val="28"/>
                <w:vertAlign w:val="subscript"/>
              </w:rPr>
              <w:t>2</w:t>
            </w:r>
            <w:r w:rsidRPr="00650038">
              <w:rPr>
                <w:b/>
                <w:bCs/>
                <w:sz w:val="28"/>
                <w:szCs w:val="28"/>
              </w:rPr>
              <w:t>К4</w:t>
            </w: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7"/>
              <w:rPr>
                <w:b/>
                <w:i/>
                <w:sz w:val="28"/>
                <w:szCs w:val="28"/>
              </w:rPr>
            </w:pPr>
            <w:r w:rsidRPr="00650038">
              <w:rPr>
                <w:b/>
                <w:i/>
                <w:sz w:val="28"/>
                <w:szCs w:val="28"/>
              </w:rPr>
              <w:t>Композиционная стройность</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p>
        </w:tc>
      </w:tr>
      <w:tr w:rsidR="006D012B" w:rsidRPr="00650038">
        <w:trPr>
          <w:cantSplit/>
          <w:trHeight w:val="326"/>
        </w:trPr>
        <w:tc>
          <w:tcPr>
            <w:tcW w:w="1242" w:type="dxa"/>
            <w:vMerge w:val="restart"/>
            <w:tcBorders>
              <w:top w:val="single" w:sz="4" w:space="0" w:color="auto"/>
              <w:bottom w:val="single" w:sz="4" w:space="0" w:color="auto"/>
              <w:right w:val="single" w:sz="4" w:space="0" w:color="auto"/>
            </w:tcBorders>
          </w:tcPr>
          <w:p w:rsidR="006D012B" w:rsidRPr="00650038" w:rsidRDefault="006D012B" w:rsidP="00EE0195">
            <w:pPr>
              <w:keepNext/>
              <w:jc w:val="cente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suppressAutoHyphens/>
              <w:jc w:val="both"/>
              <w:rPr>
                <w:sz w:val="28"/>
                <w:szCs w:val="28"/>
              </w:rPr>
            </w:pPr>
            <w:r w:rsidRPr="00650038">
              <w:rPr>
                <w:sz w:val="28"/>
                <w:szCs w:val="28"/>
              </w:rPr>
              <w:t>Работа характеризуется композиционной стройностью и завершённостью, ошибок в построении текста нет.</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1</w:t>
            </w:r>
          </w:p>
        </w:tc>
      </w:tr>
      <w:tr w:rsidR="006D012B" w:rsidRPr="00650038">
        <w:trPr>
          <w:cantSplit/>
          <w:trHeight w:val="646"/>
        </w:trPr>
        <w:tc>
          <w:tcPr>
            <w:tcW w:w="8508" w:type="dxa"/>
            <w:vMerge/>
            <w:tcBorders>
              <w:top w:val="single" w:sz="4" w:space="0" w:color="auto"/>
              <w:bottom w:val="single" w:sz="4" w:space="0" w:color="auto"/>
              <w:right w:val="single" w:sz="4" w:space="0" w:color="auto"/>
            </w:tcBorders>
            <w:vAlign w:val="center"/>
          </w:tcPr>
          <w:p w:rsidR="006D012B" w:rsidRPr="00650038" w:rsidRDefault="006D012B" w:rsidP="00EE0195">
            <w:pPr>
              <w:rPr>
                <w:b/>
                <w:bCs/>
                <w:sz w:val="28"/>
                <w:szCs w:val="28"/>
              </w:rPr>
            </w:pPr>
          </w:p>
        </w:tc>
        <w:tc>
          <w:tcPr>
            <w:tcW w:w="7266"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suppressAutoHyphens/>
              <w:jc w:val="both"/>
              <w:rPr>
                <w:sz w:val="28"/>
                <w:szCs w:val="28"/>
              </w:rPr>
            </w:pPr>
            <w:r w:rsidRPr="00650038">
              <w:rPr>
                <w:sz w:val="28"/>
                <w:szCs w:val="28"/>
              </w:rPr>
              <w:t>Работа лишена композиционной стройности, продуманности и завершённости.</w:t>
            </w:r>
          </w:p>
        </w:tc>
        <w:tc>
          <w:tcPr>
            <w:tcW w:w="1080"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0</w:t>
            </w:r>
          </w:p>
        </w:tc>
      </w:tr>
      <w:tr w:rsidR="006D012B" w:rsidRPr="00650038">
        <w:trPr>
          <w:trHeight w:val="326"/>
        </w:trPr>
        <w:tc>
          <w:tcPr>
            <w:tcW w:w="8508" w:type="dxa"/>
            <w:gridSpan w:val="2"/>
            <w:tcBorders>
              <w:top w:val="single" w:sz="4" w:space="0" w:color="auto"/>
              <w:bottom w:val="single" w:sz="4" w:space="0" w:color="auto"/>
              <w:right w:val="single" w:sz="4" w:space="0" w:color="auto"/>
            </w:tcBorders>
          </w:tcPr>
          <w:p w:rsidR="006D012B" w:rsidRPr="00650038" w:rsidRDefault="006D012B" w:rsidP="00EE0195">
            <w:pPr>
              <w:pStyle w:val="13"/>
              <w:keepNext w:val="0"/>
              <w:overflowPunct/>
              <w:autoSpaceDE/>
              <w:adjustRightInd/>
              <w:spacing w:line="276" w:lineRule="auto"/>
              <w:jc w:val="left"/>
              <w:rPr>
                <w:bCs/>
                <w:szCs w:val="28"/>
              </w:rPr>
            </w:pPr>
            <w:r w:rsidRPr="00650038">
              <w:rPr>
                <w:bCs/>
                <w:szCs w:val="28"/>
              </w:rPr>
              <w:t>Максимальное количество баллов за сочинение по критериям</w:t>
            </w:r>
            <w:r w:rsidRPr="00650038">
              <w:rPr>
                <w:bCs/>
                <w:szCs w:val="28"/>
              </w:rPr>
              <w:br/>
              <w:t>С</w:t>
            </w:r>
            <w:r w:rsidRPr="00650038">
              <w:rPr>
                <w:bCs/>
                <w:szCs w:val="28"/>
                <w:vertAlign w:val="subscript"/>
              </w:rPr>
              <w:t>2</w:t>
            </w:r>
            <w:r w:rsidRPr="00650038">
              <w:rPr>
                <w:bCs/>
                <w:szCs w:val="28"/>
              </w:rPr>
              <w:t>К1 – С</w:t>
            </w:r>
            <w:r w:rsidRPr="00650038">
              <w:rPr>
                <w:bCs/>
                <w:szCs w:val="28"/>
                <w:vertAlign w:val="subscript"/>
              </w:rPr>
              <w:t>2</w:t>
            </w:r>
            <w:r w:rsidRPr="00650038">
              <w:rPr>
                <w:bCs/>
                <w:szCs w:val="28"/>
              </w:rPr>
              <w:t>К4</w:t>
            </w:r>
          </w:p>
        </w:tc>
        <w:tc>
          <w:tcPr>
            <w:tcW w:w="1080" w:type="dxa"/>
            <w:tcBorders>
              <w:top w:val="single" w:sz="4" w:space="0" w:color="auto"/>
              <w:left w:val="single" w:sz="4" w:space="0" w:color="auto"/>
              <w:bottom w:val="single" w:sz="4" w:space="0" w:color="auto"/>
            </w:tcBorders>
          </w:tcPr>
          <w:p w:rsidR="006D012B" w:rsidRPr="00650038" w:rsidRDefault="006D012B" w:rsidP="00EE0195">
            <w:pPr>
              <w:pStyle w:val="13"/>
              <w:keepNext w:val="0"/>
              <w:overflowPunct/>
              <w:autoSpaceDE/>
              <w:adjustRightInd/>
              <w:spacing w:line="276" w:lineRule="auto"/>
              <w:rPr>
                <w:bCs/>
                <w:szCs w:val="28"/>
              </w:rPr>
            </w:pPr>
            <w:r w:rsidRPr="00650038">
              <w:rPr>
                <w:bCs/>
                <w:szCs w:val="28"/>
              </w:rPr>
              <w:t>7</w:t>
            </w:r>
          </w:p>
        </w:tc>
      </w:tr>
    </w:tbl>
    <w:p w:rsidR="006D012B" w:rsidRPr="00650038" w:rsidRDefault="006D012B" w:rsidP="006D012B">
      <w:pPr>
        <w:pStyle w:val="20"/>
        <w:rPr>
          <w:bCs/>
          <w:sz w:val="28"/>
          <w:szCs w:val="28"/>
        </w:rPr>
      </w:pPr>
    </w:p>
    <w:p w:rsidR="006D012B" w:rsidRPr="00650038" w:rsidRDefault="006D012B" w:rsidP="009F2363">
      <w:pPr>
        <w:pStyle w:val="20"/>
        <w:spacing w:line="360" w:lineRule="auto"/>
        <w:rPr>
          <w:bCs/>
          <w:sz w:val="28"/>
          <w:szCs w:val="28"/>
        </w:rPr>
      </w:pPr>
      <w:r w:rsidRPr="00650038">
        <w:rPr>
          <w:bCs/>
          <w:sz w:val="28"/>
          <w:szCs w:val="28"/>
        </w:rPr>
        <w:tab/>
        <w:t>Принципы работы экспертов с критериями сочинения-рассуждения на основе интерпретации фрагмента текста те же, что и при проверке сочинения-рассуждения на лингвистическую тему. Необходимо обратить особое внимание проверяющих лишь на то, что экзаменуемый должен объяснить смысл предложенного в задании фрагмента, опираясь на понимание всего текста в це</w:t>
      </w:r>
      <w:r w:rsidR="00650038">
        <w:rPr>
          <w:bCs/>
          <w:sz w:val="28"/>
          <w:szCs w:val="28"/>
        </w:rPr>
        <w:t>лом, но не выходя за его рамки.</w:t>
      </w:r>
    </w:p>
    <w:p w:rsidR="006D012B" w:rsidRPr="00650038" w:rsidRDefault="006D012B" w:rsidP="006D012B">
      <w:pPr>
        <w:pStyle w:val="20"/>
        <w:rPr>
          <w:bCs/>
          <w:sz w:val="28"/>
          <w:szCs w:val="28"/>
        </w:rPr>
      </w:pPr>
    </w:p>
    <w:p w:rsidR="009F2363" w:rsidRDefault="009F2363" w:rsidP="006D012B">
      <w:pPr>
        <w:jc w:val="right"/>
        <w:rPr>
          <w:b/>
          <w:bCs/>
          <w:sz w:val="28"/>
          <w:szCs w:val="28"/>
        </w:rPr>
      </w:pPr>
    </w:p>
    <w:p w:rsidR="006D012B" w:rsidRPr="00650038" w:rsidRDefault="006D012B" w:rsidP="006D012B">
      <w:pPr>
        <w:jc w:val="right"/>
        <w:rPr>
          <w:b/>
          <w:bCs/>
          <w:sz w:val="28"/>
          <w:szCs w:val="28"/>
        </w:rPr>
      </w:pPr>
      <w:r w:rsidRPr="00650038">
        <w:rPr>
          <w:b/>
          <w:bCs/>
          <w:sz w:val="28"/>
          <w:szCs w:val="28"/>
        </w:rPr>
        <w:t>Таблица 4</w:t>
      </w:r>
    </w:p>
    <w:p w:rsidR="006D012B" w:rsidRPr="00650038" w:rsidRDefault="006D012B" w:rsidP="006D012B">
      <w:pPr>
        <w:ind w:firstLine="567"/>
        <w:jc w:val="both"/>
        <w:rPr>
          <w:sz w:val="28"/>
          <w:szCs w:val="28"/>
        </w:rPr>
      </w:pPr>
      <w:r w:rsidRPr="00650038">
        <w:rPr>
          <w:sz w:val="28"/>
          <w:szCs w:val="28"/>
        </w:rPr>
        <w:t>Практическая грамотность работы учащегося оценивается на основании проверки изложения и сочинения в целом (с учетом  положения о грубых и негрубых, однотипных ошибках). Критерии оценки грамотности учащегося:</w:t>
      </w:r>
    </w:p>
    <w:p w:rsidR="006D012B" w:rsidRPr="00650038" w:rsidRDefault="006D012B" w:rsidP="006D012B">
      <w:pPr>
        <w:ind w:firstLine="567"/>
        <w:jc w:val="both"/>
        <w:rPr>
          <w:sz w:val="28"/>
          <w:szCs w:val="28"/>
        </w:rPr>
      </w:pPr>
    </w:p>
    <w:tbl>
      <w:tblPr>
        <w:tblW w:w="9045"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00"/>
        <w:gridCol w:w="7038"/>
        <w:gridCol w:w="1107"/>
      </w:tblGrid>
      <w:tr w:rsidR="006D012B" w:rsidRPr="00650038">
        <w:tc>
          <w:tcPr>
            <w:tcW w:w="900" w:type="dxa"/>
            <w:tcBorders>
              <w:top w:val="single" w:sz="4" w:space="0" w:color="auto"/>
              <w:bottom w:val="single" w:sz="4" w:space="0" w:color="auto"/>
              <w:right w:val="single" w:sz="4" w:space="0" w:color="auto"/>
            </w:tcBorders>
          </w:tcPr>
          <w:p w:rsidR="006D012B" w:rsidRPr="00650038" w:rsidRDefault="006D012B" w:rsidP="00EE0195">
            <w:pPr>
              <w:jc w:val="both"/>
              <w:rPr>
                <w:b/>
                <w:bCs/>
                <w:sz w:val="28"/>
                <w:szCs w:val="28"/>
              </w:rPr>
            </w:pPr>
            <w:r w:rsidRPr="00650038">
              <w:rPr>
                <w:b/>
                <w:bCs/>
                <w:sz w:val="28"/>
                <w:szCs w:val="28"/>
              </w:rPr>
              <w:t xml:space="preserve"> </w:t>
            </w: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center"/>
              <w:rPr>
                <w:b/>
                <w:bCs/>
                <w:sz w:val="28"/>
                <w:szCs w:val="28"/>
              </w:rPr>
            </w:pPr>
            <w:r w:rsidRPr="00650038">
              <w:rPr>
                <w:b/>
                <w:bCs/>
                <w:sz w:val="28"/>
                <w:szCs w:val="28"/>
              </w:rPr>
              <w:t xml:space="preserve"> Критерии оценки грамотности учащегося</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p>
        </w:tc>
      </w:tr>
      <w:tr w:rsidR="006D012B" w:rsidRPr="00650038">
        <w:tc>
          <w:tcPr>
            <w:tcW w:w="900" w:type="dxa"/>
            <w:tcBorders>
              <w:top w:val="single" w:sz="4" w:space="0" w:color="auto"/>
              <w:bottom w:val="single" w:sz="4" w:space="0" w:color="auto"/>
              <w:right w:val="single" w:sz="4" w:space="0" w:color="auto"/>
            </w:tcBorders>
          </w:tcPr>
          <w:p w:rsidR="006D012B" w:rsidRPr="00650038" w:rsidRDefault="006D012B" w:rsidP="00EE0195">
            <w:pPr>
              <w:jc w:val="both"/>
              <w:rPr>
                <w:b/>
                <w:bCs/>
                <w:sz w:val="28"/>
                <w:szCs w:val="28"/>
              </w:rPr>
            </w:pPr>
            <w:r w:rsidRPr="00650038">
              <w:rPr>
                <w:b/>
                <w:bCs/>
                <w:sz w:val="28"/>
                <w:szCs w:val="28"/>
              </w:rPr>
              <w:t>ГК1</w:t>
            </w: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b/>
                <w:bCs/>
                <w:sz w:val="28"/>
                <w:szCs w:val="28"/>
              </w:rPr>
            </w:pPr>
            <w:r w:rsidRPr="00650038">
              <w:rPr>
                <w:b/>
                <w:bCs/>
                <w:sz w:val="28"/>
                <w:szCs w:val="28"/>
              </w:rPr>
              <w:t>Соблюдение орфографических норм</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p>
        </w:tc>
      </w:tr>
      <w:tr w:rsidR="006D012B" w:rsidRPr="00650038">
        <w:tc>
          <w:tcPr>
            <w:tcW w:w="900" w:type="dxa"/>
            <w:tcBorders>
              <w:top w:val="single" w:sz="4" w:space="0" w:color="auto"/>
              <w:bottom w:val="single" w:sz="4" w:space="0" w:color="auto"/>
              <w:right w:val="single" w:sz="4" w:space="0" w:color="auto"/>
            </w:tcBorders>
          </w:tcPr>
          <w:p w:rsidR="006D012B" w:rsidRPr="00650038" w:rsidRDefault="006D012B" w:rsidP="00EE0195">
            <w:pPr>
              <w:jc w:val="both"/>
              <w:rPr>
                <w:sz w:val="28"/>
                <w:szCs w:val="28"/>
              </w:rPr>
            </w:pP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sz w:val="28"/>
                <w:szCs w:val="28"/>
              </w:rPr>
            </w:pPr>
            <w:r w:rsidRPr="00650038">
              <w:rPr>
                <w:sz w:val="28"/>
                <w:szCs w:val="28"/>
              </w:rPr>
              <w:t xml:space="preserve">орфографических ошибок нет, </w:t>
            </w:r>
            <w:r w:rsidRPr="00650038">
              <w:rPr>
                <w:b/>
                <w:sz w:val="28"/>
                <w:szCs w:val="28"/>
              </w:rPr>
              <w:t>или</w:t>
            </w:r>
            <w:r w:rsidRPr="00650038">
              <w:rPr>
                <w:sz w:val="28"/>
                <w:szCs w:val="28"/>
              </w:rPr>
              <w:t xml:space="preserve"> допущено не более 1 ошибки </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2</w:t>
            </w:r>
          </w:p>
        </w:tc>
      </w:tr>
      <w:tr w:rsidR="006D012B" w:rsidRPr="00650038">
        <w:tc>
          <w:tcPr>
            <w:tcW w:w="900" w:type="dxa"/>
            <w:tcBorders>
              <w:top w:val="single" w:sz="4" w:space="0" w:color="auto"/>
              <w:bottom w:val="single" w:sz="4" w:space="0" w:color="auto"/>
              <w:right w:val="single" w:sz="4" w:space="0" w:color="auto"/>
            </w:tcBorders>
            <w:vAlign w:val="center"/>
          </w:tcPr>
          <w:p w:rsidR="006D012B" w:rsidRPr="00650038" w:rsidRDefault="006D012B" w:rsidP="00EE0195">
            <w:pPr>
              <w:jc w:val="both"/>
              <w:rPr>
                <w:sz w:val="28"/>
                <w:szCs w:val="28"/>
              </w:rPr>
            </w:pP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ab"/>
              <w:spacing w:line="276" w:lineRule="auto"/>
              <w:jc w:val="both"/>
              <w:rPr>
                <w:sz w:val="28"/>
                <w:szCs w:val="28"/>
              </w:rPr>
            </w:pPr>
            <w:r w:rsidRPr="00650038">
              <w:rPr>
                <w:sz w:val="28"/>
                <w:szCs w:val="28"/>
              </w:rPr>
              <w:t>допущены  2-3 ошибки</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1</w:t>
            </w:r>
          </w:p>
        </w:tc>
      </w:tr>
      <w:tr w:rsidR="006D012B" w:rsidRPr="00650038">
        <w:tc>
          <w:tcPr>
            <w:tcW w:w="900" w:type="dxa"/>
            <w:tcBorders>
              <w:top w:val="single" w:sz="4" w:space="0" w:color="auto"/>
              <w:bottom w:val="single" w:sz="4" w:space="0" w:color="auto"/>
              <w:right w:val="single" w:sz="4" w:space="0" w:color="auto"/>
            </w:tcBorders>
            <w:vAlign w:val="center"/>
          </w:tcPr>
          <w:p w:rsidR="006D012B" w:rsidRPr="00650038" w:rsidRDefault="006D012B" w:rsidP="00EE0195">
            <w:pPr>
              <w:jc w:val="both"/>
              <w:rPr>
                <w:sz w:val="28"/>
                <w:szCs w:val="28"/>
              </w:rPr>
            </w:pP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sz w:val="28"/>
                <w:szCs w:val="28"/>
              </w:rPr>
            </w:pPr>
            <w:r w:rsidRPr="00650038">
              <w:rPr>
                <w:sz w:val="28"/>
                <w:szCs w:val="28"/>
              </w:rPr>
              <w:t>допущено 4 ошибки  и более</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0</w:t>
            </w:r>
          </w:p>
        </w:tc>
      </w:tr>
      <w:tr w:rsidR="006D012B" w:rsidRPr="00650038">
        <w:tc>
          <w:tcPr>
            <w:tcW w:w="900" w:type="dxa"/>
            <w:tcBorders>
              <w:top w:val="single" w:sz="4" w:space="0" w:color="auto"/>
              <w:bottom w:val="single" w:sz="4" w:space="0" w:color="auto"/>
              <w:right w:val="single" w:sz="4" w:space="0" w:color="auto"/>
            </w:tcBorders>
          </w:tcPr>
          <w:p w:rsidR="006D012B" w:rsidRPr="00650038" w:rsidRDefault="006D012B" w:rsidP="00EE0195">
            <w:pPr>
              <w:jc w:val="both"/>
              <w:rPr>
                <w:b/>
                <w:bCs/>
                <w:sz w:val="28"/>
                <w:szCs w:val="28"/>
              </w:rPr>
            </w:pPr>
            <w:r w:rsidRPr="00650038">
              <w:rPr>
                <w:b/>
                <w:bCs/>
                <w:sz w:val="28"/>
                <w:szCs w:val="28"/>
              </w:rPr>
              <w:t>ГК2</w:t>
            </w: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b/>
                <w:bCs/>
                <w:sz w:val="28"/>
                <w:szCs w:val="28"/>
              </w:rPr>
            </w:pPr>
            <w:r w:rsidRPr="00650038">
              <w:rPr>
                <w:b/>
                <w:bCs/>
                <w:sz w:val="28"/>
                <w:szCs w:val="28"/>
              </w:rPr>
              <w:t>Соблюдение пунктуационных норм</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p>
        </w:tc>
      </w:tr>
      <w:tr w:rsidR="006D012B" w:rsidRPr="00650038">
        <w:tc>
          <w:tcPr>
            <w:tcW w:w="900" w:type="dxa"/>
            <w:tcBorders>
              <w:top w:val="single" w:sz="4" w:space="0" w:color="auto"/>
              <w:bottom w:val="single" w:sz="4" w:space="0" w:color="auto"/>
              <w:right w:val="single" w:sz="4" w:space="0" w:color="auto"/>
            </w:tcBorders>
          </w:tcPr>
          <w:p w:rsidR="006D012B" w:rsidRPr="00650038" w:rsidRDefault="006D012B" w:rsidP="00EE0195">
            <w:pPr>
              <w:jc w:val="both"/>
              <w:rPr>
                <w:sz w:val="28"/>
                <w:szCs w:val="28"/>
              </w:rPr>
            </w:pP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sz w:val="28"/>
                <w:szCs w:val="28"/>
              </w:rPr>
            </w:pPr>
            <w:r w:rsidRPr="00650038">
              <w:rPr>
                <w:sz w:val="28"/>
                <w:szCs w:val="28"/>
              </w:rPr>
              <w:t xml:space="preserve">пунктуационных ошибок нет, </w:t>
            </w:r>
            <w:r w:rsidRPr="00650038">
              <w:rPr>
                <w:b/>
                <w:sz w:val="28"/>
                <w:szCs w:val="28"/>
              </w:rPr>
              <w:t xml:space="preserve">или </w:t>
            </w:r>
            <w:r w:rsidRPr="00650038">
              <w:rPr>
                <w:sz w:val="28"/>
                <w:szCs w:val="28"/>
              </w:rPr>
              <w:t>допущена не более 2 ошибок</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2</w:t>
            </w:r>
          </w:p>
        </w:tc>
      </w:tr>
      <w:tr w:rsidR="006D012B" w:rsidRPr="00650038">
        <w:tc>
          <w:tcPr>
            <w:tcW w:w="900" w:type="dxa"/>
            <w:tcBorders>
              <w:top w:val="single" w:sz="4" w:space="0" w:color="auto"/>
              <w:bottom w:val="single" w:sz="4" w:space="0" w:color="auto"/>
              <w:right w:val="single" w:sz="4" w:space="0" w:color="auto"/>
            </w:tcBorders>
            <w:vAlign w:val="center"/>
          </w:tcPr>
          <w:p w:rsidR="006D012B" w:rsidRPr="00650038" w:rsidRDefault="006D012B" w:rsidP="00EE0195">
            <w:pPr>
              <w:jc w:val="both"/>
              <w:rPr>
                <w:sz w:val="28"/>
                <w:szCs w:val="28"/>
              </w:rPr>
            </w:pP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sz w:val="28"/>
                <w:szCs w:val="28"/>
              </w:rPr>
            </w:pPr>
            <w:r w:rsidRPr="00650038">
              <w:rPr>
                <w:sz w:val="28"/>
                <w:szCs w:val="28"/>
              </w:rPr>
              <w:t>допущены 3-4 ошибки</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1</w:t>
            </w:r>
          </w:p>
        </w:tc>
      </w:tr>
      <w:tr w:rsidR="006D012B" w:rsidRPr="00650038">
        <w:tc>
          <w:tcPr>
            <w:tcW w:w="900" w:type="dxa"/>
            <w:tcBorders>
              <w:top w:val="single" w:sz="4" w:space="0" w:color="auto"/>
              <w:bottom w:val="single" w:sz="4" w:space="0" w:color="auto"/>
              <w:right w:val="single" w:sz="4" w:space="0" w:color="auto"/>
            </w:tcBorders>
            <w:vAlign w:val="center"/>
          </w:tcPr>
          <w:p w:rsidR="006D012B" w:rsidRPr="00650038" w:rsidRDefault="006D012B" w:rsidP="00EE0195">
            <w:pPr>
              <w:jc w:val="both"/>
              <w:rPr>
                <w:sz w:val="28"/>
                <w:szCs w:val="28"/>
              </w:rPr>
            </w:pP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ab"/>
              <w:spacing w:line="276" w:lineRule="auto"/>
              <w:jc w:val="both"/>
              <w:rPr>
                <w:sz w:val="28"/>
                <w:szCs w:val="28"/>
              </w:rPr>
            </w:pPr>
            <w:r w:rsidRPr="00650038">
              <w:rPr>
                <w:sz w:val="28"/>
                <w:szCs w:val="28"/>
              </w:rPr>
              <w:t xml:space="preserve">допущено 5 ошибок и более </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0</w:t>
            </w:r>
          </w:p>
        </w:tc>
      </w:tr>
      <w:tr w:rsidR="006D012B" w:rsidRPr="00650038">
        <w:tc>
          <w:tcPr>
            <w:tcW w:w="900" w:type="dxa"/>
            <w:tcBorders>
              <w:top w:val="single" w:sz="4" w:space="0" w:color="auto"/>
              <w:bottom w:val="single" w:sz="4" w:space="0" w:color="auto"/>
              <w:right w:val="single" w:sz="4" w:space="0" w:color="auto"/>
            </w:tcBorders>
          </w:tcPr>
          <w:p w:rsidR="006D012B" w:rsidRPr="00650038" w:rsidRDefault="006D012B" w:rsidP="00EE0195">
            <w:pPr>
              <w:jc w:val="both"/>
              <w:rPr>
                <w:b/>
                <w:bCs/>
                <w:sz w:val="28"/>
                <w:szCs w:val="28"/>
              </w:rPr>
            </w:pPr>
            <w:r w:rsidRPr="00650038">
              <w:rPr>
                <w:b/>
                <w:bCs/>
                <w:sz w:val="28"/>
                <w:szCs w:val="28"/>
              </w:rPr>
              <w:t>ГК3</w:t>
            </w: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b/>
                <w:bCs/>
                <w:sz w:val="28"/>
                <w:szCs w:val="28"/>
              </w:rPr>
            </w:pPr>
            <w:r w:rsidRPr="00650038">
              <w:rPr>
                <w:b/>
                <w:bCs/>
                <w:sz w:val="28"/>
                <w:szCs w:val="28"/>
              </w:rPr>
              <w:t>Соблюдение грамматических норм</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p>
        </w:tc>
      </w:tr>
      <w:tr w:rsidR="006D012B" w:rsidRPr="00650038">
        <w:tc>
          <w:tcPr>
            <w:tcW w:w="900" w:type="dxa"/>
            <w:tcBorders>
              <w:top w:val="single" w:sz="4" w:space="0" w:color="auto"/>
              <w:bottom w:val="single" w:sz="4" w:space="0" w:color="auto"/>
              <w:right w:val="single" w:sz="4" w:space="0" w:color="auto"/>
            </w:tcBorders>
          </w:tcPr>
          <w:p w:rsidR="006D012B" w:rsidRPr="00650038" w:rsidRDefault="006D012B" w:rsidP="00EE0195">
            <w:pPr>
              <w:jc w:val="both"/>
              <w:rPr>
                <w:sz w:val="28"/>
                <w:szCs w:val="28"/>
              </w:rPr>
            </w:pP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sz w:val="28"/>
                <w:szCs w:val="28"/>
              </w:rPr>
            </w:pPr>
            <w:r w:rsidRPr="00650038">
              <w:rPr>
                <w:sz w:val="28"/>
                <w:szCs w:val="28"/>
              </w:rPr>
              <w:t xml:space="preserve">грамматических ошибок нет, </w:t>
            </w:r>
            <w:r w:rsidRPr="00650038">
              <w:rPr>
                <w:b/>
                <w:sz w:val="28"/>
                <w:szCs w:val="28"/>
              </w:rPr>
              <w:t>или</w:t>
            </w:r>
            <w:r w:rsidRPr="00650038">
              <w:rPr>
                <w:sz w:val="28"/>
                <w:szCs w:val="28"/>
              </w:rPr>
              <w:t xml:space="preserve"> допущена 1  ошибка</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2</w:t>
            </w:r>
          </w:p>
        </w:tc>
      </w:tr>
      <w:tr w:rsidR="006D012B" w:rsidRPr="00650038">
        <w:tc>
          <w:tcPr>
            <w:tcW w:w="900" w:type="dxa"/>
            <w:tcBorders>
              <w:top w:val="single" w:sz="4" w:space="0" w:color="auto"/>
              <w:bottom w:val="single" w:sz="4" w:space="0" w:color="auto"/>
              <w:right w:val="single" w:sz="4" w:space="0" w:color="auto"/>
            </w:tcBorders>
            <w:vAlign w:val="center"/>
          </w:tcPr>
          <w:p w:rsidR="006D012B" w:rsidRPr="00650038" w:rsidRDefault="006D012B" w:rsidP="00EE0195">
            <w:pPr>
              <w:jc w:val="both"/>
              <w:rPr>
                <w:sz w:val="28"/>
                <w:szCs w:val="28"/>
              </w:rPr>
            </w:pP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sz w:val="28"/>
                <w:szCs w:val="28"/>
              </w:rPr>
            </w:pPr>
            <w:r w:rsidRPr="00650038">
              <w:rPr>
                <w:sz w:val="28"/>
                <w:szCs w:val="28"/>
              </w:rPr>
              <w:t>допущены  2 ошибки</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1</w:t>
            </w:r>
          </w:p>
        </w:tc>
      </w:tr>
      <w:tr w:rsidR="006D012B" w:rsidRPr="00650038">
        <w:tc>
          <w:tcPr>
            <w:tcW w:w="900" w:type="dxa"/>
            <w:tcBorders>
              <w:top w:val="single" w:sz="4" w:space="0" w:color="auto"/>
              <w:bottom w:val="single" w:sz="4" w:space="0" w:color="auto"/>
              <w:right w:val="single" w:sz="4" w:space="0" w:color="auto"/>
            </w:tcBorders>
            <w:vAlign w:val="center"/>
          </w:tcPr>
          <w:p w:rsidR="006D012B" w:rsidRPr="00650038" w:rsidRDefault="006D012B" w:rsidP="00EE0195">
            <w:pPr>
              <w:jc w:val="both"/>
              <w:rPr>
                <w:sz w:val="28"/>
                <w:szCs w:val="28"/>
              </w:rPr>
            </w:pP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sz w:val="28"/>
                <w:szCs w:val="28"/>
              </w:rPr>
            </w:pPr>
            <w:r w:rsidRPr="00650038">
              <w:rPr>
                <w:sz w:val="28"/>
                <w:szCs w:val="28"/>
              </w:rPr>
              <w:t xml:space="preserve">допущено 3 ошибки и более </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0</w:t>
            </w:r>
          </w:p>
        </w:tc>
      </w:tr>
      <w:tr w:rsidR="006D012B" w:rsidRPr="00650038">
        <w:tc>
          <w:tcPr>
            <w:tcW w:w="900" w:type="dxa"/>
            <w:tcBorders>
              <w:top w:val="single" w:sz="4" w:space="0" w:color="auto"/>
              <w:bottom w:val="single" w:sz="4" w:space="0" w:color="auto"/>
              <w:right w:val="single" w:sz="4" w:space="0" w:color="auto"/>
            </w:tcBorders>
          </w:tcPr>
          <w:p w:rsidR="006D012B" w:rsidRPr="00650038" w:rsidRDefault="006D012B" w:rsidP="00EE0195">
            <w:pPr>
              <w:jc w:val="both"/>
              <w:rPr>
                <w:b/>
                <w:bCs/>
                <w:sz w:val="28"/>
                <w:szCs w:val="28"/>
              </w:rPr>
            </w:pPr>
            <w:r w:rsidRPr="00650038">
              <w:rPr>
                <w:b/>
                <w:bCs/>
                <w:sz w:val="28"/>
                <w:szCs w:val="28"/>
              </w:rPr>
              <w:t>ГК4</w:t>
            </w: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pStyle w:val="ab"/>
              <w:spacing w:line="276" w:lineRule="auto"/>
              <w:jc w:val="both"/>
              <w:rPr>
                <w:b/>
                <w:bCs/>
                <w:sz w:val="28"/>
                <w:szCs w:val="28"/>
              </w:rPr>
            </w:pPr>
            <w:r w:rsidRPr="00650038">
              <w:rPr>
                <w:b/>
                <w:bCs/>
                <w:sz w:val="28"/>
                <w:szCs w:val="28"/>
              </w:rPr>
              <w:t>Соблюдение речевых норм</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p>
        </w:tc>
      </w:tr>
      <w:tr w:rsidR="006D012B" w:rsidRPr="00650038">
        <w:tc>
          <w:tcPr>
            <w:tcW w:w="900" w:type="dxa"/>
            <w:tcBorders>
              <w:top w:val="single" w:sz="4" w:space="0" w:color="auto"/>
              <w:bottom w:val="single" w:sz="4" w:space="0" w:color="auto"/>
              <w:right w:val="single" w:sz="4" w:space="0" w:color="auto"/>
            </w:tcBorders>
          </w:tcPr>
          <w:p w:rsidR="006D012B" w:rsidRPr="00650038" w:rsidRDefault="006D012B" w:rsidP="00EE0195">
            <w:pPr>
              <w:jc w:val="both"/>
              <w:rPr>
                <w:sz w:val="28"/>
                <w:szCs w:val="28"/>
              </w:rPr>
            </w:pP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sz w:val="28"/>
                <w:szCs w:val="28"/>
              </w:rPr>
            </w:pPr>
            <w:r w:rsidRPr="00650038">
              <w:rPr>
                <w:sz w:val="28"/>
                <w:szCs w:val="28"/>
              </w:rPr>
              <w:t xml:space="preserve">речевых ошибок нет, </w:t>
            </w:r>
            <w:r w:rsidRPr="00650038">
              <w:rPr>
                <w:b/>
                <w:sz w:val="28"/>
                <w:szCs w:val="28"/>
              </w:rPr>
              <w:t>или</w:t>
            </w:r>
            <w:r w:rsidRPr="00650038">
              <w:rPr>
                <w:sz w:val="28"/>
                <w:szCs w:val="28"/>
              </w:rPr>
              <w:t xml:space="preserve"> допущено не более 2 ошибок</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2</w:t>
            </w:r>
          </w:p>
        </w:tc>
      </w:tr>
      <w:tr w:rsidR="006D012B" w:rsidRPr="00650038">
        <w:tc>
          <w:tcPr>
            <w:tcW w:w="900" w:type="dxa"/>
            <w:tcBorders>
              <w:top w:val="single" w:sz="4" w:space="0" w:color="auto"/>
              <w:bottom w:val="single" w:sz="4" w:space="0" w:color="auto"/>
              <w:right w:val="single" w:sz="4" w:space="0" w:color="auto"/>
            </w:tcBorders>
            <w:vAlign w:val="center"/>
          </w:tcPr>
          <w:p w:rsidR="006D012B" w:rsidRPr="00650038" w:rsidRDefault="006D012B" w:rsidP="00EE0195">
            <w:pPr>
              <w:ind w:right="44"/>
              <w:jc w:val="both"/>
              <w:rPr>
                <w:sz w:val="28"/>
                <w:szCs w:val="28"/>
              </w:rPr>
            </w:pP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sz w:val="28"/>
                <w:szCs w:val="28"/>
              </w:rPr>
            </w:pPr>
            <w:r w:rsidRPr="00650038">
              <w:rPr>
                <w:sz w:val="28"/>
                <w:szCs w:val="28"/>
              </w:rPr>
              <w:t xml:space="preserve">допущены 3 – 4 ошибки </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1</w:t>
            </w:r>
          </w:p>
        </w:tc>
      </w:tr>
      <w:tr w:rsidR="006D012B" w:rsidRPr="00650038">
        <w:tc>
          <w:tcPr>
            <w:tcW w:w="900" w:type="dxa"/>
            <w:tcBorders>
              <w:top w:val="single" w:sz="4" w:space="0" w:color="auto"/>
              <w:bottom w:val="single" w:sz="4" w:space="0" w:color="auto"/>
              <w:right w:val="single" w:sz="4" w:space="0" w:color="auto"/>
            </w:tcBorders>
            <w:vAlign w:val="center"/>
          </w:tcPr>
          <w:p w:rsidR="006D012B" w:rsidRPr="00650038" w:rsidRDefault="006D012B" w:rsidP="00EE0195">
            <w:pPr>
              <w:ind w:right="44"/>
              <w:jc w:val="both"/>
              <w:rPr>
                <w:sz w:val="28"/>
                <w:szCs w:val="28"/>
              </w:rPr>
            </w:pP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sz w:val="28"/>
                <w:szCs w:val="28"/>
              </w:rPr>
            </w:pPr>
            <w:r w:rsidRPr="00650038">
              <w:rPr>
                <w:sz w:val="28"/>
                <w:szCs w:val="28"/>
              </w:rPr>
              <w:t xml:space="preserve">допущено 5 ошибок и более </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0</w:t>
            </w:r>
          </w:p>
        </w:tc>
      </w:tr>
      <w:tr w:rsidR="006D012B" w:rsidRPr="00650038">
        <w:tc>
          <w:tcPr>
            <w:tcW w:w="900" w:type="dxa"/>
            <w:tcBorders>
              <w:top w:val="single" w:sz="4" w:space="0" w:color="auto"/>
              <w:bottom w:val="single" w:sz="4" w:space="0" w:color="auto"/>
              <w:right w:val="single" w:sz="4" w:space="0" w:color="auto"/>
            </w:tcBorders>
            <w:vAlign w:val="center"/>
          </w:tcPr>
          <w:p w:rsidR="006D012B" w:rsidRPr="00650038" w:rsidRDefault="006D012B" w:rsidP="00EE0195">
            <w:pPr>
              <w:ind w:right="44"/>
              <w:jc w:val="both"/>
              <w:rPr>
                <w:b/>
                <w:sz w:val="28"/>
                <w:szCs w:val="28"/>
              </w:rPr>
            </w:pPr>
            <w:r w:rsidRPr="00650038">
              <w:rPr>
                <w:b/>
                <w:sz w:val="28"/>
                <w:szCs w:val="28"/>
              </w:rPr>
              <w:t>ФК1</w:t>
            </w: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sz w:val="28"/>
                <w:szCs w:val="28"/>
              </w:rPr>
            </w:pPr>
            <w:r w:rsidRPr="00650038">
              <w:rPr>
                <w:sz w:val="28"/>
                <w:szCs w:val="28"/>
              </w:rPr>
              <w:t>Фактическая точность письменной речи</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p>
        </w:tc>
      </w:tr>
      <w:tr w:rsidR="006D012B" w:rsidRPr="00650038">
        <w:tc>
          <w:tcPr>
            <w:tcW w:w="900" w:type="dxa"/>
            <w:tcBorders>
              <w:top w:val="single" w:sz="4" w:space="0" w:color="auto"/>
              <w:bottom w:val="single" w:sz="4" w:space="0" w:color="auto"/>
              <w:right w:val="single" w:sz="4" w:space="0" w:color="auto"/>
            </w:tcBorders>
            <w:vAlign w:val="center"/>
          </w:tcPr>
          <w:p w:rsidR="006D012B" w:rsidRPr="00650038" w:rsidRDefault="006D012B" w:rsidP="00EE0195">
            <w:pPr>
              <w:ind w:right="44"/>
              <w:jc w:val="both"/>
              <w:rPr>
                <w:sz w:val="28"/>
                <w:szCs w:val="28"/>
              </w:rPr>
            </w:pP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sz w:val="28"/>
                <w:szCs w:val="28"/>
              </w:rPr>
            </w:pPr>
            <w:r w:rsidRPr="00650038">
              <w:rPr>
                <w:sz w:val="28"/>
                <w:szCs w:val="28"/>
              </w:rPr>
              <w:t>фактических ошибок в изложении материала, а также в понимании и употреблении нет</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2</w:t>
            </w:r>
          </w:p>
        </w:tc>
      </w:tr>
      <w:tr w:rsidR="006D012B" w:rsidRPr="00650038">
        <w:tc>
          <w:tcPr>
            <w:tcW w:w="900" w:type="dxa"/>
            <w:tcBorders>
              <w:top w:val="single" w:sz="4" w:space="0" w:color="auto"/>
              <w:bottom w:val="single" w:sz="4" w:space="0" w:color="auto"/>
              <w:right w:val="single" w:sz="4" w:space="0" w:color="auto"/>
            </w:tcBorders>
            <w:vAlign w:val="center"/>
          </w:tcPr>
          <w:p w:rsidR="006D012B" w:rsidRPr="00650038" w:rsidRDefault="006D012B" w:rsidP="00EE0195">
            <w:pPr>
              <w:ind w:right="44"/>
              <w:jc w:val="both"/>
              <w:rPr>
                <w:sz w:val="28"/>
                <w:szCs w:val="28"/>
              </w:rPr>
            </w:pP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sz w:val="28"/>
                <w:szCs w:val="28"/>
              </w:rPr>
            </w:pPr>
            <w:r w:rsidRPr="00650038">
              <w:rPr>
                <w:sz w:val="28"/>
                <w:szCs w:val="28"/>
              </w:rPr>
              <w:t>Допущена 1 ошибка в изложении материала или в употреблении  терминов</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1</w:t>
            </w:r>
          </w:p>
        </w:tc>
      </w:tr>
      <w:tr w:rsidR="006D012B" w:rsidRPr="00650038">
        <w:tc>
          <w:tcPr>
            <w:tcW w:w="900" w:type="dxa"/>
            <w:tcBorders>
              <w:top w:val="single" w:sz="4" w:space="0" w:color="auto"/>
              <w:bottom w:val="single" w:sz="4" w:space="0" w:color="auto"/>
              <w:right w:val="single" w:sz="4" w:space="0" w:color="auto"/>
            </w:tcBorders>
            <w:vAlign w:val="center"/>
          </w:tcPr>
          <w:p w:rsidR="006D012B" w:rsidRPr="00650038" w:rsidRDefault="006D012B" w:rsidP="00EE0195">
            <w:pPr>
              <w:ind w:right="44"/>
              <w:jc w:val="both"/>
              <w:rPr>
                <w:sz w:val="28"/>
                <w:szCs w:val="28"/>
              </w:rPr>
            </w:pPr>
          </w:p>
        </w:tc>
        <w:tc>
          <w:tcPr>
            <w:tcW w:w="7038" w:type="dxa"/>
            <w:tcBorders>
              <w:top w:val="single" w:sz="4" w:space="0" w:color="auto"/>
              <w:left w:val="single" w:sz="4" w:space="0" w:color="auto"/>
              <w:bottom w:val="single" w:sz="4" w:space="0" w:color="auto"/>
              <w:right w:val="single" w:sz="4" w:space="0" w:color="auto"/>
            </w:tcBorders>
          </w:tcPr>
          <w:p w:rsidR="006D012B" w:rsidRPr="00650038" w:rsidRDefault="006D012B" w:rsidP="00EE0195">
            <w:pPr>
              <w:jc w:val="both"/>
              <w:rPr>
                <w:sz w:val="28"/>
                <w:szCs w:val="28"/>
              </w:rPr>
            </w:pPr>
            <w:r w:rsidRPr="00650038">
              <w:rPr>
                <w:sz w:val="28"/>
                <w:szCs w:val="28"/>
              </w:rPr>
              <w:t>Экзаменуемым допущены 2 (и более) ошибки в изложении материала или в употреблении терминов</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sz w:val="28"/>
                <w:szCs w:val="28"/>
              </w:rPr>
            </w:pPr>
            <w:r w:rsidRPr="00650038">
              <w:rPr>
                <w:sz w:val="28"/>
                <w:szCs w:val="28"/>
              </w:rPr>
              <w:t>0</w:t>
            </w:r>
          </w:p>
        </w:tc>
      </w:tr>
      <w:tr w:rsidR="006D012B" w:rsidRPr="00650038">
        <w:tc>
          <w:tcPr>
            <w:tcW w:w="7938" w:type="dxa"/>
            <w:gridSpan w:val="2"/>
            <w:tcBorders>
              <w:top w:val="single" w:sz="4" w:space="0" w:color="auto"/>
              <w:bottom w:val="single" w:sz="4" w:space="0" w:color="auto"/>
              <w:right w:val="single" w:sz="4" w:space="0" w:color="auto"/>
            </w:tcBorders>
            <w:vAlign w:val="center"/>
          </w:tcPr>
          <w:p w:rsidR="006D012B" w:rsidRPr="00650038" w:rsidRDefault="006D012B" w:rsidP="00EE0195">
            <w:pPr>
              <w:jc w:val="both"/>
              <w:rPr>
                <w:b/>
                <w:sz w:val="28"/>
                <w:szCs w:val="28"/>
              </w:rPr>
            </w:pPr>
            <w:r w:rsidRPr="00650038">
              <w:rPr>
                <w:b/>
                <w:sz w:val="28"/>
                <w:szCs w:val="28"/>
              </w:rPr>
              <w:t xml:space="preserve">Максимальное количество баллов за сочинение и изложение по критериям </w:t>
            </w:r>
          </w:p>
          <w:p w:rsidR="006D012B" w:rsidRPr="00650038" w:rsidRDefault="006D012B" w:rsidP="00EE0195">
            <w:pPr>
              <w:jc w:val="both"/>
              <w:rPr>
                <w:b/>
                <w:sz w:val="28"/>
                <w:szCs w:val="28"/>
              </w:rPr>
            </w:pPr>
            <w:r w:rsidRPr="00650038">
              <w:rPr>
                <w:b/>
                <w:sz w:val="28"/>
                <w:szCs w:val="28"/>
              </w:rPr>
              <w:t>ФК1, ГК 1 – ГК 4</w:t>
            </w:r>
          </w:p>
        </w:tc>
        <w:tc>
          <w:tcPr>
            <w:tcW w:w="1107" w:type="dxa"/>
            <w:tcBorders>
              <w:top w:val="single" w:sz="4" w:space="0" w:color="auto"/>
              <w:left w:val="single" w:sz="4" w:space="0" w:color="auto"/>
              <w:bottom w:val="single" w:sz="4" w:space="0" w:color="auto"/>
            </w:tcBorders>
          </w:tcPr>
          <w:p w:rsidR="006D012B" w:rsidRPr="00650038" w:rsidRDefault="006D012B" w:rsidP="00EE0195">
            <w:pPr>
              <w:jc w:val="center"/>
              <w:rPr>
                <w:b/>
                <w:sz w:val="28"/>
                <w:szCs w:val="28"/>
              </w:rPr>
            </w:pPr>
            <w:r w:rsidRPr="00650038">
              <w:rPr>
                <w:b/>
                <w:sz w:val="28"/>
                <w:szCs w:val="28"/>
              </w:rPr>
              <w:t>10</w:t>
            </w:r>
          </w:p>
        </w:tc>
      </w:tr>
    </w:tbl>
    <w:p w:rsidR="006D012B" w:rsidRPr="00650038" w:rsidRDefault="006D012B" w:rsidP="006D012B">
      <w:pPr>
        <w:ind w:firstLine="540"/>
        <w:jc w:val="both"/>
        <w:rPr>
          <w:sz w:val="28"/>
          <w:szCs w:val="28"/>
        </w:rPr>
      </w:pPr>
      <w:r w:rsidRPr="00650038">
        <w:rPr>
          <w:sz w:val="28"/>
          <w:szCs w:val="28"/>
        </w:rPr>
        <w:t xml:space="preserve">При оценке грамотности (ГК1 – ГК4) следует учитывать </w:t>
      </w:r>
      <w:r w:rsidRPr="00650038">
        <w:rPr>
          <w:b/>
          <w:sz w:val="28"/>
          <w:szCs w:val="28"/>
        </w:rPr>
        <w:t>объём изложения и сочинения</w:t>
      </w:r>
      <w:r w:rsidRPr="00650038">
        <w:rPr>
          <w:sz w:val="28"/>
          <w:szCs w:val="28"/>
        </w:rPr>
        <w:t xml:space="preserve">. </w:t>
      </w:r>
    </w:p>
    <w:p w:rsidR="006D012B" w:rsidRPr="00650038" w:rsidRDefault="006D012B" w:rsidP="006D012B">
      <w:pPr>
        <w:ind w:firstLine="540"/>
        <w:jc w:val="both"/>
        <w:rPr>
          <w:sz w:val="28"/>
          <w:szCs w:val="28"/>
        </w:rPr>
      </w:pPr>
      <w:r w:rsidRPr="00650038">
        <w:rPr>
          <w:sz w:val="28"/>
          <w:szCs w:val="28"/>
        </w:rPr>
        <w:t xml:space="preserve">Указанные в таблице № 4 нормативы применяются для проверки и оценки </w:t>
      </w:r>
      <w:r w:rsidRPr="00650038">
        <w:rPr>
          <w:b/>
          <w:sz w:val="28"/>
          <w:szCs w:val="28"/>
        </w:rPr>
        <w:t>изложения и сочинения</w:t>
      </w:r>
      <w:r w:rsidRPr="00650038">
        <w:rPr>
          <w:sz w:val="28"/>
          <w:szCs w:val="28"/>
        </w:rPr>
        <w:t>, суммарный объёмом которых составляет не менее 140 – 290 слов.</w:t>
      </w:r>
    </w:p>
    <w:p w:rsidR="006D012B" w:rsidRPr="00650038" w:rsidRDefault="006D012B" w:rsidP="006D012B">
      <w:pPr>
        <w:pStyle w:val="11"/>
        <w:ind w:firstLine="540"/>
        <w:rPr>
          <w:rFonts w:ascii="Times New Roman" w:hAnsi="Times New Roman"/>
          <w:sz w:val="28"/>
          <w:szCs w:val="28"/>
        </w:rPr>
      </w:pPr>
      <w:r w:rsidRPr="00650038">
        <w:rPr>
          <w:rFonts w:ascii="Times New Roman" w:hAnsi="Times New Roman"/>
          <w:sz w:val="28"/>
          <w:szCs w:val="28"/>
        </w:rPr>
        <w:t xml:space="preserve">Если суммарный объем </w:t>
      </w:r>
      <w:r w:rsidRPr="00650038">
        <w:rPr>
          <w:rFonts w:ascii="Times New Roman" w:hAnsi="Times New Roman"/>
          <w:b/>
          <w:sz w:val="28"/>
          <w:szCs w:val="28"/>
        </w:rPr>
        <w:t>сочинения и изложения</w:t>
      </w:r>
      <w:r w:rsidRPr="00650038">
        <w:rPr>
          <w:rFonts w:ascii="Times New Roman" w:hAnsi="Times New Roman"/>
          <w:sz w:val="28"/>
          <w:szCs w:val="28"/>
        </w:rPr>
        <w:t xml:space="preserve"> составляет 70 – 139 слов, то по каждому из критериев ГК1 – ГК4 не ставится выше 1 балла: </w:t>
      </w:r>
    </w:p>
    <w:p w:rsidR="006D012B" w:rsidRPr="00650038" w:rsidRDefault="006D012B" w:rsidP="006D012B">
      <w:pPr>
        <w:pStyle w:val="11"/>
        <w:rPr>
          <w:rFonts w:ascii="Times New Roman" w:hAnsi="Times New Roman"/>
          <w:sz w:val="28"/>
          <w:szCs w:val="28"/>
        </w:rPr>
      </w:pPr>
      <w:r w:rsidRPr="00650038">
        <w:rPr>
          <w:rFonts w:ascii="Times New Roman" w:hAnsi="Times New Roman"/>
          <w:sz w:val="28"/>
          <w:szCs w:val="28"/>
        </w:rPr>
        <w:t xml:space="preserve">Г1 – орфографических ошибок нет (или допущена 1 негрубая ошибка); </w:t>
      </w:r>
    </w:p>
    <w:p w:rsidR="006D012B" w:rsidRPr="00650038" w:rsidRDefault="006D012B" w:rsidP="006D012B">
      <w:pPr>
        <w:pStyle w:val="11"/>
        <w:rPr>
          <w:rFonts w:ascii="Times New Roman" w:hAnsi="Times New Roman"/>
          <w:sz w:val="28"/>
          <w:szCs w:val="28"/>
        </w:rPr>
      </w:pPr>
      <w:r w:rsidRPr="00650038">
        <w:rPr>
          <w:rFonts w:ascii="Times New Roman" w:hAnsi="Times New Roman"/>
          <w:sz w:val="28"/>
          <w:szCs w:val="28"/>
        </w:rPr>
        <w:t>Г2 – пунктуационных ошибок нет (или  допущена 1негрубая ошибка);</w:t>
      </w:r>
    </w:p>
    <w:p w:rsidR="006D012B" w:rsidRPr="00650038" w:rsidRDefault="006D012B" w:rsidP="006D012B">
      <w:pPr>
        <w:pStyle w:val="11"/>
        <w:rPr>
          <w:rFonts w:ascii="Times New Roman" w:hAnsi="Times New Roman"/>
          <w:sz w:val="28"/>
          <w:szCs w:val="28"/>
        </w:rPr>
      </w:pPr>
      <w:r w:rsidRPr="00650038">
        <w:rPr>
          <w:rFonts w:ascii="Times New Roman" w:hAnsi="Times New Roman"/>
          <w:sz w:val="28"/>
          <w:szCs w:val="28"/>
        </w:rPr>
        <w:t>Г3 – грамматических ошибок нет;</w:t>
      </w:r>
    </w:p>
    <w:p w:rsidR="006D012B" w:rsidRPr="00650038" w:rsidRDefault="006D012B" w:rsidP="006D012B">
      <w:pPr>
        <w:pStyle w:val="11"/>
        <w:rPr>
          <w:rFonts w:ascii="Times New Roman" w:hAnsi="Times New Roman"/>
          <w:sz w:val="28"/>
          <w:szCs w:val="28"/>
        </w:rPr>
      </w:pPr>
      <w:r w:rsidRPr="00650038">
        <w:rPr>
          <w:rFonts w:ascii="Times New Roman" w:hAnsi="Times New Roman"/>
          <w:sz w:val="28"/>
          <w:szCs w:val="28"/>
        </w:rPr>
        <w:t>Г4 – речевых ошибок нет.</w:t>
      </w:r>
    </w:p>
    <w:p w:rsidR="006D012B" w:rsidRPr="00650038" w:rsidRDefault="006D012B" w:rsidP="006D012B">
      <w:pPr>
        <w:ind w:firstLine="540"/>
        <w:jc w:val="both"/>
        <w:rPr>
          <w:sz w:val="28"/>
          <w:szCs w:val="28"/>
        </w:rPr>
      </w:pPr>
      <w:r w:rsidRPr="00650038">
        <w:rPr>
          <w:sz w:val="28"/>
          <w:szCs w:val="28"/>
        </w:rPr>
        <w:t xml:space="preserve">Если в </w:t>
      </w:r>
      <w:r w:rsidRPr="00650038">
        <w:rPr>
          <w:b/>
          <w:sz w:val="28"/>
          <w:szCs w:val="28"/>
        </w:rPr>
        <w:t>изложении и сочинении</w:t>
      </w:r>
      <w:r w:rsidRPr="00650038">
        <w:rPr>
          <w:sz w:val="28"/>
          <w:szCs w:val="28"/>
        </w:rPr>
        <w:t xml:space="preserve">  в целом насчитывается менее 70 слов, то такая работа по критериям ГК1 – ГК4 оценивается нулём баллов.</w:t>
      </w:r>
    </w:p>
    <w:p w:rsidR="006D012B" w:rsidRPr="00650038" w:rsidRDefault="006D012B" w:rsidP="006D012B">
      <w:pPr>
        <w:ind w:firstLine="540"/>
        <w:jc w:val="both"/>
        <w:rPr>
          <w:sz w:val="28"/>
          <w:szCs w:val="28"/>
        </w:rPr>
      </w:pPr>
      <w:r w:rsidRPr="00650038">
        <w:rPr>
          <w:color w:val="000000"/>
          <w:sz w:val="28"/>
          <w:szCs w:val="28"/>
        </w:rPr>
        <w:t xml:space="preserve">Если ученик выполнил только один вид творческой работы (или изложение, или сочинение), то оценивание по критериям ГК1 – ГК4 осуществляется также в соответствии с объемом работы: </w:t>
      </w:r>
    </w:p>
    <w:p w:rsidR="006D012B" w:rsidRPr="00650038" w:rsidRDefault="006D012B" w:rsidP="006D012B">
      <w:pPr>
        <w:pStyle w:val="11"/>
        <w:rPr>
          <w:rFonts w:ascii="Times New Roman" w:hAnsi="Times New Roman"/>
          <w:sz w:val="28"/>
          <w:szCs w:val="28"/>
        </w:rPr>
      </w:pPr>
      <w:r w:rsidRPr="00650038">
        <w:rPr>
          <w:rFonts w:ascii="Times New Roman" w:hAnsi="Times New Roman"/>
          <w:sz w:val="28"/>
          <w:szCs w:val="28"/>
        </w:rPr>
        <w:t>Если в работе не менее 140 слов, то грамотность оценивается по таблице № 4;</w:t>
      </w:r>
    </w:p>
    <w:p w:rsidR="006D012B" w:rsidRPr="00650038" w:rsidRDefault="006D012B" w:rsidP="006D012B">
      <w:pPr>
        <w:pStyle w:val="11"/>
        <w:rPr>
          <w:rFonts w:ascii="Times New Roman" w:hAnsi="Times New Roman"/>
          <w:sz w:val="28"/>
          <w:szCs w:val="28"/>
        </w:rPr>
      </w:pPr>
      <w:r w:rsidRPr="00650038">
        <w:rPr>
          <w:rFonts w:ascii="Times New Roman" w:hAnsi="Times New Roman"/>
          <w:sz w:val="28"/>
          <w:szCs w:val="28"/>
        </w:rPr>
        <w:t>Если в работе 70-139 слов, то по каждому из критериев ГК1 – ГК4 не ставится больше 1 балла (см.выше);</w:t>
      </w:r>
    </w:p>
    <w:p w:rsidR="006D012B" w:rsidRPr="00650038" w:rsidRDefault="006D012B" w:rsidP="006D012B">
      <w:pPr>
        <w:pStyle w:val="11"/>
        <w:rPr>
          <w:rFonts w:ascii="Times New Roman" w:hAnsi="Times New Roman"/>
          <w:sz w:val="28"/>
          <w:szCs w:val="28"/>
        </w:rPr>
      </w:pPr>
      <w:r w:rsidRPr="00650038">
        <w:rPr>
          <w:rFonts w:ascii="Times New Roman" w:hAnsi="Times New Roman"/>
          <w:sz w:val="28"/>
          <w:szCs w:val="28"/>
        </w:rPr>
        <w:t>Если менее 70 слов, то такая работа по критериям ГК1 –ГК4 оценивается 0 баллов</w:t>
      </w:r>
    </w:p>
    <w:p w:rsidR="006D012B" w:rsidRPr="00650038" w:rsidRDefault="006D012B" w:rsidP="006D012B">
      <w:pPr>
        <w:pStyle w:val="11"/>
        <w:rPr>
          <w:rFonts w:ascii="Times New Roman" w:hAnsi="Times New Roman"/>
          <w:b/>
          <w:sz w:val="28"/>
          <w:szCs w:val="28"/>
        </w:rPr>
      </w:pPr>
    </w:p>
    <w:p w:rsidR="006D012B" w:rsidRPr="00650038" w:rsidRDefault="006D012B" w:rsidP="006D012B">
      <w:pPr>
        <w:pStyle w:val="11"/>
        <w:rPr>
          <w:rFonts w:ascii="Times New Roman" w:hAnsi="Times New Roman"/>
          <w:sz w:val="28"/>
          <w:szCs w:val="28"/>
        </w:rPr>
      </w:pPr>
      <w:r w:rsidRPr="00650038">
        <w:rPr>
          <w:rFonts w:ascii="Times New Roman" w:hAnsi="Times New Roman"/>
          <w:b/>
          <w:sz w:val="28"/>
          <w:szCs w:val="28"/>
        </w:rPr>
        <w:t>Максимальный балл</w:t>
      </w:r>
      <w:r w:rsidRPr="00650038">
        <w:rPr>
          <w:rFonts w:ascii="Times New Roman" w:hAnsi="Times New Roman"/>
          <w:sz w:val="28"/>
          <w:szCs w:val="28"/>
        </w:rPr>
        <w:t xml:space="preserve">, который может получить ученик за выполнение всей экзаменационной работы, – </w:t>
      </w:r>
      <w:r w:rsidRPr="00650038">
        <w:rPr>
          <w:rFonts w:ascii="Times New Roman" w:hAnsi="Times New Roman"/>
          <w:b/>
          <w:sz w:val="28"/>
          <w:szCs w:val="28"/>
        </w:rPr>
        <w:t>41балл</w:t>
      </w:r>
      <w:r w:rsidRPr="00650038">
        <w:rPr>
          <w:rFonts w:ascii="Times New Roman" w:hAnsi="Times New Roman"/>
          <w:sz w:val="28"/>
          <w:szCs w:val="28"/>
        </w:rPr>
        <w:t>.</w:t>
      </w:r>
    </w:p>
    <w:p w:rsidR="006D012B" w:rsidRPr="00650038" w:rsidRDefault="006D012B" w:rsidP="006D012B">
      <w:pPr>
        <w:pStyle w:val="11"/>
        <w:rPr>
          <w:rFonts w:ascii="Times New Roman" w:hAnsi="Times New Roman"/>
          <w:sz w:val="28"/>
          <w:szCs w:val="28"/>
        </w:rPr>
      </w:pPr>
    </w:p>
    <w:p w:rsidR="00650038" w:rsidRPr="009F2363" w:rsidRDefault="009F2363" w:rsidP="00650038">
      <w:pPr>
        <w:pStyle w:val="Style3"/>
        <w:widowControl/>
        <w:spacing w:line="274" w:lineRule="exact"/>
        <w:jc w:val="center"/>
        <w:rPr>
          <w:rStyle w:val="FontStyle31"/>
          <w:b/>
          <w:sz w:val="32"/>
          <w:szCs w:val="32"/>
        </w:rPr>
      </w:pPr>
      <w:r>
        <w:rPr>
          <w:rStyle w:val="FontStyle31"/>
          <w:b/>
          <w:sz w:val="28"/>
          <w:szCs w:val="28"/>
        </w:rPr>
        <w:br w:type="page"/>
      </w:r>
      <w:r w:rsidR="00650038" w:rsidRPr="009F2363">
        <w:rPr>
          <w:rStyle w:val="FontStyle31"/>
          <w:b/>
          <w:sz w:val="32"/>
          <w:szCs w:val="32"/>
        </w:rPr>
        <w:t>Методические рекомендации по критериям оценивания экзаменационных работ государственной (итоговой) аттестации 9-х классов по обществознанию</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 xml:space="preserve"> </w:t>
      </w:r>
    </w:p>
    <w:p w:rsidR="00650038" w:rsidRPr="00650038" w:rsidRDefault="00650038" w:rsidP="00650038">
      <w:pPr>
        <w:pStyle w:val="Style3"/>
        <w:widowControl/>
        <w:spacing w:line="274" w:lineRule="exact"/>
        <w:rPr>
          <w:rStyle w:val="FontStyle31"/>
          <w:sz w:val="28"/>
          <w:szCs w:val="28"/>
        </w:rPr>
      </w:pPr>
    </w:p>
    <w:p w:rsidR="00650038" w:rsidRPr="00650038" w:rsidRDefault="00650038" w:rsidP="00650038">
      <w:pPr>
        <w:pStyle w:val="Style3"/>
        <w:widowControl/>
        <w:spacing w:line="274" w:lineRule="exact"/>
        <w:ind w:firstLine="0"/>
        <w:rPr>
          <w:rStyle w:val="FontStyle31"/>
          <w:sz w:val="28"/>
          <w:szCs w:val="28"/>
        </w:rPr>
      </w:pPr>
      <w:r w:rsidRPr="00650038">
        <w:rPr>
          <w:rStyle w:val="FontStyle31"/>
          <w:sz w:val="28"/>
          <w:szCs w:val="28"/>
        </w:rPr>
        <w:tab/>
        <w:t xml:space="preserve">Методические рекомендации подготовлены на основе материалов Федерального института педагогических измерений, размещенных на сайте  </w:t>
      </w:r>
      <w:r w:rsidRPr="0077201A">
        <w:rPr>
          <w:sz w:val="28"/>
          <w:szCs w:val="28"/>
          <w:lang w:val="en-US"/>
        </w:rPr>
        <w:t>www</w:t>
      </w:r>
      <w:r w:rsidRPr="0077201A">
        <w:rPr>
          <w:sz w:val="28"/>
          <w:szCs w:val="28"/>
        </w:rPr>
        <w:t>.</w:t>
      </w:r>
      <w:r w:rsidRPr="0077201A">
        <w:rPr>
          <w:sz w:val="28"/>
          <w:szCs w:val="28"/>
          <w:lang w:val="en-US"/>
        </w:rPr>
        <w:t>fipi</w:t>
      </w:r>
      <w:r w:rsidRPr="0077201A">
        <w:rPr>
          <w:sz w:val="28"/>
          <w:szCs w:val="28"/>
        </w:rPr>
        <w:t>.</w:t>
      </w:r>
      <w:r w:rsidRPr="0077201A">
        <w:rPr>
          <w:sz w:val="28"/>
          <w:szCs w:val="28"/>
          <w:lang w:val="en-US"/>
        </w:rPr>
        <w:t>ru</w:t>
      </w:r>
      <w:r w:rsidRPr="00650038">
        <w:rPr>
          <w:rStyle w:val="FontStyle31"/>
          <w:sz w:val="28"/>
          <w:szCs w:val="28"/>
        </w:rPr>
        <w:t>.</w:t>
      </w:r>
    </w:p>
    <w:p w:rsidR="00650038" w:rsidRPr="00650038" w:rsidRDefault="00650038" w:rsidP="00650038">
      <w:pPr>
        <w:pStyle w:val="Style3"/>
        <w:widowControl/>
        <w:spacing w:line="274" w:lineRule="exact"/>
        <w:rPr>
          <w:rStyle w:val="FontStyle31"/>
          <w:sz w:val="28"/>
          <w:szCs w:val="28"/>
        </w:rPr>
      </w:pPr>
    </w:p>
    <w:p w:rsidR="00650038" w:rsidRPr="00650038" w:rsidRDefault="00650038" w:rsidP="00650038">
      <w:pPr>
        <w:pStyle w:val="Style3"/>
        <w:widowControl/>
        <w:spacing w:line="274" w:lineRule="exact"/>
        <w:ind w:firstLine="708"/>
        <w:rPr>
          <w:rStyle w:val="FontStyle31"/>
          <w:sz w:val="28"/>
          <w:szCs w:val="28"/>
        </w:rPr>
      </w:pPr>
      <w:r w:rsidRPr="00650038">
        <w:rPr>
          <w:rStyle w:val="FontStyle31"/>
          <w:sz w:val="28"/>
          <w:szCs w:val="28"/>
        </w:rPr>
        <w:t xml:space="preserve">Повышение объективности результатов государственной (итоговой) аттестации выпускников 9 классов общеобразовательных учреждений (в новой форме) во многом определяется качеством экспертной проверки территориальными предметными комиссиями выполнения заданий с развернутым ответом. Рекомендации по формированию и организации работы предметных комиссий (подкомиссий) территориальной экзаменационной комиссии субъекта Российской Федерации, создаваемых для организации оценивания экзаменационных работ в рамках государственной (итоговой) аттестации обучающихся, освоивших образовательные программы основного общего образования (приложение 3 к письму Рособрнадзора от 29.02.2008 № 01-96/08-01), содержат положение о том, что «территориальные предметные комиссии в своей работе руководствуются… рекомендациями и инструкциями уполномоченной организации, осуществляющей по поручению Рособрнадзора разработку экзаменационных заданий по проверке и оцениванию экзаменационных работ обучающихся, освоивших образовательные программы основного общего образования». На практике это означает необходимость ознакомления экспертов территориальных предметных комиссий с общими подходами к проверке и оценке экзаменационных работ, а также определенной тренировки для обучения их приемам работы с системой оценивания экзаменационной работы по предмету. Это позволит обеспечить «соблюдение процедуры проверки экзаменационных работ обучающихся» и повысить надежность результатов. С этой целью специалистами Федерального института педагогических измерений подготовлены методические пособия для организации подготовки экспертов территориальных предметных комиссий, подкомиссий по проверке выполнения заданий с развернутым ответом в </w:t>
      </w:r>
      <w:smartTag w:uri="urn:schemas-microsoft-com:office:smarttags" w:element="metricconverter">
        <w:smartTagPr>
          <w:attr w:name="ProductID" w:val="2011 г"/>
        </w:smartTagPr>
        <w:r w:rsidRPr="00650038">
          <w:rPr>
            <w:rStyle w:val="FontStyle31"/>
            <w:sz w:val="28"/>
            <w:szCs w:val="28"/>
          </w:rPr>
          <w:t>2011 г</w:t>
        </w:r>
      </w:smartTag>
      <w:r w:rsidRPr="00650038">
        <w:rPr>
          <w:rStyle w:val="FontStyle31"/>
          <w:sz w:val="28"/>
          <w:szCs w:val="28"/>
        </w:rPr>
        <w:t>. Пособие по предмету включает в себя описание экзаменационной работы 2011 года, научно-методические подходы к проверке и оценке выполнения заданий с развернутым ответом, примеры ответов учащихся с комментариями к оценке этих ответов, а также материалы для самостоятельной работы эксперта</w:t>
      </w:r>
      <w:r w:rsidRPr="00650038">
        <w:rPr>
          <w:rStyle w:val="af"/>
          <w:sz w:val="28"/>
          <w:szCs w:val="28"/>
        </w:rPr>
        <w:footnoteReference w:id="4"/>
      </w:r>
      <w:r w:rsidRPr="00650038">
        <w:rPr>
          <w:rStyle w:val="FontStyle31"/>
          <w:sz w:val="28"/>
          <w:szCs w:val="28"/>
        </w:rPr>
        <w:t>.</w:t>
      </w:r>
    </w:p>
    <w:p w:rsidR="00650038" w:rsidRPr="00650038" w:rsidRDefault="00650038" w:rsidP="00650038">
      <w:pPr>
        <w:pStyle w:val="Style3"/>
        <w:widowControl/>
        <w:spacing w:line="274" w:lineRule="exact"/>
        <w:ind w:firstLine="708"/>
        <w:rPr>
          <w:rStyle w:val="FontStyle31"/>
          <w:sz w:val="28"/>
          <w:szCs w:val="28"/>
        </w:rPr>
      </w:pPr>
      <w:r w:rsidRPr="00650038">
        <w:rPr>
          <w:rStyle w:val="FontStyle31"/>
          <w:sz w:val="28"/>
          <w:szCs w:val="28"/>
        </w:rPr>
        <w:t>Структура и содержание контрольных измерительных материалов (КИМ) ГИА по обществознанию, типы и сложность заданий экзаменационной работы соответствуют целям экзамена – обеспечить объективную оценку уровня общеобразовательной подготовки по обществознанию выпускников IX классов общеобразовательных учреждений с целью их государственной (итоговой) аттестации с использованием заданий стандартизированной формы.</w:t>
      </w:r>
    </w:p>
    <w:p w:rsidR="00650038" w:rsidRPr="00650038" w:rsidRDefault="00650038" w:rsidP="00650038">
      <w:pPr>
        <w:pStyle w:val="Style3"/>
        <w:widowControl/>
        <w:spacing w:line="274" w:lineRule="exact"/>
        <w:ind w:firstLine="708"/>
        <w:rPr>
          <w:rStyle w:val="FontStyle31"/>
          <w:sz w:val="28"/>
          <w:szCs w:val="28"/>
        </w:rPr>
      </w:pPr>
      <w:r w:rsidRPr="00650038">
        <w:rPr>
          <w:rStyle w:val="FontStyle31"/>
          <w:sz w:val="28"/>
          <w:szCs w:val="28"/>
        </w:rPr>
        <w:t xml:space="preserve">Варианты КИМ создаются на основе требований к уровню подготовки выпускников Федерального компонента государственного стандарта основного общего образования по обществознанию (приказ Минобразования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05.03.2004 г. №1089). Эти </w:t>
      </w:r>
      <w:r w:rsidRPr="00650038">
        <w:rPr>
          <w:rStyle w:val="FontStyle31"/>
          <w:b/>
          <w:sz w:val="28"/>
          <w:szCs w:val="28"/>
        </w:rPr>
        <w:t>требования являются универсальными</w:t>
      </w:r>
      <w:r w:rsidRPr="00650038">
        <w:rPr>
          <w:rStyle w:val="FontStyle31"/>
          <w:sz w:val="28"/>
          <w:szCs w:val="28"/>
        </w:rPr>
        <w:t xml:space="preserve"> – они должны быть реализованы независимо от используемого комплекта учебников, времени изучения предмета (например, 6–9 кл. или 8–9 кл.), особенностей преподавания предмета в конкретном образовательном учреждении.</w:t>
      </w:r>
    </w:p>
    <w:p w:rsidR="00650038" w:rsidRPr="00650038" w:rsidRDefault="00650038" w:rsidP="00650038">
      <w:pPr>
        <w:pStyle w:val="Style3"/>
        <w:widowControl/>
        <w:spacing w:line="274" w:lineRule="exact"/>
        <w:ind w:firstLine="708"/>
        <w:rPr>
          <w:rStyle w:val="FontStyle31"/>
          <w:sz w:val="28"/>
          <w:szCs w:val="28"/>
        </w:rPr>
      </w:pPr>
      <w:r w:rsidRPr="00650038">
        <w:rPr>
          <w:rStyle w:val="FontStyle31"/>
          <w:sz w:val="28"/>
          <w:szCs w:val="28"/>
        </w:rPr>
        <w:t xml:space="preserve">Предлагаемый на экзамене комплекс заданий нацелен на дифференцированное выявление уровней подготовки учащихся по предмету в рамках стандартизированной проверки. Объектами контроля выступают дидактические единицы знаний и требования по формированию умений, закрепленные в Федеральном компоненте государственного образовательного стандарта </w:t>
      </w:r>
      <w:smartTag w:uri="urn:schemas-microsoft-com:office:smarttags" w:element="metricconverter">
        <w:smartTagPr>
          <w:attr w:name="ProductID" w:val="2004 г"/>
        </w:smartTagPr>
        <w:r w:rsidRPr="00650038">
          <w:rPr>
            <w:rStyle w:val="FontStyle31"/>
            <w:sz w:val="28"/>
            <w:szCs w:val="28"/>
          </w:rPr>
          <w:t>2004 г</w:t>
        </w:r>
      </w:smartTag>
      <w:r w:rsidRPr="00650038">
        <w:rPr>
          <w:rStyle w:val="FontStyle31"/>
          <w:sz w:val="28"/>
          <w:szCs w:val="28"/>
        </w:rPr>
        <w:t>.</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 xml:space="preserve">Модель экзаменационной работы отражает интегральный характер предмета: в совокупности задания охватывают основные содержательные линии курса, базовые положения различных областей научного обществознания. В результате </w:t>
      </w:r>
      <w:r w:rsidRPr="00650038">
        <w:rPr>
          <w:rStyle w:val="FontStyle31"/>
          <w:b/>
          <w:sz w:val="28"/>
          <w:szCs w:val="28"/>
        </w:rPr>
        <w:t>объектами проверки выступают</w:t>
      </w:r>
      <w:r w:rsidRPr="00650038">
        <w:rPr>
          <w:rStyle w:val="FontStyle31"/>
          <w:sz w:val="28"/>
          <w:szCs w:val="28"/>
        </w:rPr>
        <w:t>: широкий спектр предметных умений, видов познавательной деятельности и знания об обществе в единстве его сфер и базовых институтов, о социальных качествах личности и условиях их формирования, о важнейших экономических явлениях и процессах, о политике, праве, социальных отношениях, духовной жизни общества.</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Одной из важнейших целей изучения обществознания в основной школе является освоение на уровне функциональной грамотности необходимой для социальной адаптации системы знаний об обществе, основных социальных ролях, позитивно оцениваемых обществом качествах личности, позволяющих успешно 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 xml:space="preserve">По подходам к определению содержания экзаменационной работы новая форма государственной (итоговой) аттестации по обществознанию выпускников основной школы является аналогичной единому государственному экзамену. Так, отбор материала в экзаменационную работу осуществляется на основе кодификатора элементов содержания. </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 xml:space="preserve">В 1 части работы представлены следующие разделы курса, предусмотренные в нормативном документе </w:t>
      </w:r>
      <w:smartTag w:uri="urn:schemas-microsoft-com:office:smarttags" w:element="metricconverter">
        <w:smartTagPr>
          <w:attr w:name="ProductID" w:val="2004 г"/>
        </w:smartTagPr>
        <w:r w:rsidRPr="00650038">
          <w:rPr>
            <w:rStyle w:val="FontStyle31"/>
            <w:sz w:val="28"/>
            <w:szCs w:val="28"/>
          </w:rPr>
          <w:t>2004 г</w:t>
        </w:r>
      </w:smartTag>
      <w:r w:rsidRPr="00650038">
        <w:rPr>
          <w:rStyle w:val="FontStyle31"/>
          <w:sz w:val="28"/>
          <w:szCs w:val="28"/>
        </w:rPr>
        <w:t xml:space="preserve">.: человек и общество, сфера духовной культуры, экономика, социальная сфера, сфера политики и социального управления, право. Задания, представляющие эти линии, сгруппированы в </w:t>
      </w:r>
      <w:r w:rsidRPr="00650038">
        <w:rPr>
          <w:rStyle w:val="FontStyle31"/>
          <w:b/>
          <w:sz w:val="28"/>
          <w:szCs w:val="28"/>
        </w:rPr>
        <w:t>пять блоков-модулей</w:t>
      </w:r>
      <w:r w:rsidRPr="00650038">
        <w:rPr>
          <w:rStyle w:val="FontStyle31"/>
          <w:sz w:val="28"/>
          <w:szCs w:val="28"/>
        </w:rPr>
        <w:t>. Единым блоком-модулем представлены: человек и общество, сфера духовной культуры; остальные содержательные линии даны отдельными блоками. В этой части работы место задания, проверяющего знание одного и того же компонента содержания, фиксировано и совпадает в каждом варианте экзаменационной работы.</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Задания 2 и 3 частей ориентированы на выявление уровня овладения определённой группой умений. На одних и тех же позициях в различных вариантах находятся взаимозаменяемые задания одного типа и одинакового уровня сложности, представляющие разные элементы содержания. Вместе с тем, в каждом варианте устанавливается такое сочетание заданий 2 и 3 частей, что в совокупности они представляют все блоки-модули.</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В число заданий с развернутым ответом (3 часть работы) входит шесть заданий, связанных с анализом предложенного текстового фрагмента. В совокупности применительно ко всему комплексу вариантов работ эти тексты охватывают все содержательные линии курса.</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Специфика предмета и социально-гуманитарного знания в целом учитывается также при подборе источников информации, используемых в экзаменационной работе. Это, как правило, результаты социологических исследований, адаптированные тексты из публикаций научно-популярного, социально-философского характера, извлечения из правовых актов. Для заданий на различение суждений, отражающих факты, и оценочных высказываний конструируются небольшие тексты, по стилю приближенные к информационным сообщениям СМИ.</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Задания КИМ различаются по характеру и уровню трудности, который определяется способом познавательной деятельности, необходимым для выполнения задания. Выполнение заданий КИМ предполагает осуществление таких интеллектуальных действий, как распознавание, воспроизведение, извлечение, классификация, систематизация, сравнение, конкретизация, применение знаний (по образцу или в новом контексте), объяснение, аргументация, оценивание и др. Задания повышенного и высокого уровней сложности, в отличие от базовых, предполагают более сложную, как правило, комплексную, по своему характеру познавательную деятельность.</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Ряд заданий экзаменационной работы за курс основной школы по своему типу аналогичен заданиям ЕГЭ. Таковы задания части 1 и некоторые задания части 2 (например, на установление соответствия) экзаменационной работы. Этот подход обусловлен тем, что перечень формируемых умений, базовые компоненты содержания в основной и старшей школе во многом совпадают. Кроме того, важно обеспечить преемственность двух этапов итоговой аттестации. Вместе с тем, при разработке контрольно-измерительных материалов для итоговой аттестации в IX классе учитывались познавательные возможности учащихся основной школы, объем и характер предъявляемого им учебного содержания по предмету. Это предопределило особенности экзаменационной работы в рамках ГИА. Наиболее существенные отличия имеет часть 3 экзаменационной работы, которая представляет собой не только самостоятельный, но и внутренне целостный раздел: все шесть различных по типу заданий здесь непосредственно связаны со специально подобранным текстом, освещающим определенную сторону социальной действительности.</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Экзаменационная работа ГИА по обществознанию состоит из трех частей, которые различаются по содержанию, степени сложности и количеству заданий. Определяющим признаком для каждой части работы является форма заданий:</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 часть 1 содержит задания с выбором ответа;</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 часть 2 содержит задания с кратким ответом;</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 часть 3 содержит задания с развернутым ответом.</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Задания первой части экзаменационной работы с выбором ответа проверяют умения распознавать и сравнивать признаки, черты, элементы социальных объектов, соотносить изученный теоретический материал с жизненными реалиями, оценивать истинность суждений о социальных фактах, явлениях, процессах.</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Вторая часть работы (задания с кратким ответом) контролирует умения сравнивать социальные объекты, выявляя их общие черты и различия, классифицировать признаки, проявления, структурные элементы социальных объектов, осуществлять поиск социальной информации в различных источниках (таблица, диаграмма).</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Третья часть экзаменационной работы представляет собой внутренне целостный раздел – все шесть заданий непосредственно связаны с подобранным по определенным критериям текстом – источником социальной информации, общим объемом порядка 150–200 слов. Тексты, включенные в КИМ, обладают следующими основными характеристиками:</w:t>
      </w:r>
    </w:p>
    <w:p w:rsidR="00650038" w:rsidRPr="00650038" w:rsidRDefault="00650038" w:rsidP="00650038">
      <w:pPr>
        <w:pStyle w:val="Style3"/>
        <w:widowControl/>
        <w:spacing w:line="274" w:lineRule="exact"/>
        <w:ind w:firstLine="0"/>
        <w:rPr>
          <w:rStyle w:val="FontStyle31"/>
          <w:sz w:val="28"/>
          <w:szCs w:val="28"/>
        </w:rPr>
      </w:pPr>
      <w:r w:rsidRPr="00650038">
        <w:rPr>
          <w:rStyle w:val="FontStyle31"/>
          <w:sz w:val="28"/>
          <w:szCs w:val="28"/>
        </w:rPr>
        <w:t>– адаптированы с учетом возрастных познавательных возможностей выпускников основной школы;</w:t>
      </w:r>
    </w:p>
    <w:p w:rsidR="00650038" w:rsidRPr="00650038" w:rsidRDefault="00650038" w:rsidP="00650038">
      <w:pPr>
        <w:pStyle w:val="Style3"/>
        <w:widowControl/>
        <w:spacing w:line="274" w:lineRule="exact"/>
        <w:ind w:firstLine="0"/>
        <w:rPr>
          <w:rStyle w:val="FontStyle31"/>
          <w:sz w:val="28"/>
          <w:szCs w:val="28"/>
        </w:rPr>
      </w:pPr>
      <w:r w:rsidRPr="00650038">
        <w:rPr>
          <w:rStyle w:val="FontStyle31"/>
          <w:sz w:val="28"/>
          <w:szCs w:val="28"/>
        </w:rPr>
        <w:t>– тематически связаны с изученным содержанием, отражают, уточняют или расширяют его;</w:t>
      </w:r>
    </w:p>
    <w:p w:rsidR="00650038" w:rsidRPr="00650038" w:rsidRDefault="00650038" w:rsidP="00650038">
      <w:pPr>
        <w:pStyle w:val="Style3"/>
        <w:widowControl/>
        <w:spacing w:line="274" w:lineRule="exact"/>
        <w:ind w:firstLine="0"/>
        <w:rPr>
          <w:rStyle w:val="FontStyle31"/>
          <w:sz w:val="28"/>
          <w:szCs w:val="28"/>
        </w:rPr>
      </w:pPr>
      <w:r w:rsidRPr="00650038">
        <w:rPr>
          <w:rStyle w:val="FontStyle31"/>
          <w:sz w:val="28"/>
          <w:szCs w:val="28"/>
        </w:rPr>
        <w:t>– обладают четкой структурой и содержательной завершенностью; – поднимают социально значимую проблему или содержат потенциально полезную, интересную для выпускника информацию об отдельных социальных объектах, процессах;</w:t>
      </w:r>
    </w:p>
    <w:p w:rsidR="00650038" w:rsidRPr="00650038" w:rsidRDefault="00650038" w:rsidP="00650038">
      <w:pPr>
        <w:pStyle w:val="Style3"/>
        <w:widowControl/>
        <w:spacing w:line="274" w:lineRule="exact"/>
        <w:ind w:firstLine="0"/>
        <w:rPr>
          <w:rStyle w:val="FontStyle31"/>
          <w:sz w:val="28"/>
          <w:szCs w:val="28"/>
        </w:rPr>
      </w:pPr>
      <w:r w:rsidRPr="00650038">
        <w:rPr>
          <w:rStyle w:val="FontStyle31"/>
          <w:sz w:val="28"/>
          <w:szCs w:val="28"/>
        </w:rPr>
        <w:t>– содержат доступно изложенную авторскую точку зрения.</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Каждое задание к тексту выполняет определенную функцию, позволяя проверить качественное овладение содержанием курса обществознания и сформированность у экзаменуемых сложных интеллектуальных умений:</w:t>
      </w:r>
    </w:p>
    <w:p w:rsidR="00650038" w:rsidRPr="00650038" w:rsidRDefault="00650038" w:rsidP="00650038">
      <w:pPr>
        <w:pStyle w:val="Style3"/>
        <w:widowControl/>
        <w:spacing w:line="274" w:lineRule="exact"/>
        <w:ind w:firstLine="0"/>
        <w:rPr>
          <w:rStyle w:val="FontStyle31"/>
          <w:sz w:val="28"/>
          <w:szCs w:val="28"/>
        </w:rPr>
      </w:pPr>
      <w:r w:rsidRPr="00650038">
        <w:rPr>
          <w:rStyle w:val="FontStyle31"/>
          <w:sz w:val="28"/>
          <w:szCs w:val="28"/>
        </w:rPr>
        <w:t>– понимать текст в целом, выделять его основные идеи и структуру;</w:t>
      </w:r>
    </w:p>
    <w:p w:rsidR="00650038" w:rsidRPr="00650038" w:rsidRDefault="00650038" w:rsidP="00650038">
      <w:pPr>
        <w:pStyle w:val="Style3"/>
        <w:widowControl/>
        <w:spacing w:line="274" w:lineRule="exact"/>
        <w:ind w:firstLine="0"/>
        <w:rPr>
          <w:rStyle w:val="FontStyle31"/>
          <w:sz w:val="28"/>
          <w:szCs w:val="28"/>
        </w:rPr>
      </w:pPr>
      <w:r w:rsidRPr="00650038">
        <w:rPr>
          <w:rStyle w:val="FontStyle31"/>
          <w:sz w:val="28"/>
          <w:szCs w:val="28"/>
        </w:rPr>
        <w:t>– осуществлять поиск социальной информации и ее интерпретацию;</w:t>
      </w:r>
    </w:p>
    <w:p w:rsidR="00650038" w:rsidRPr="00650038" w:rsidRDefault="00650038" w:rsidP="00650038">
      <w:pPr>
        <w:pStyle w:val="Style3"/>
        <w:widowControl/>
        <w:spacing w:line="274" w:lineRule="exact"/>
        <w:ind w:firstLine="0"/>
        <w:rPr>
          <w:rStyle w:val="FontStyle31"/>
          <w:sz w:val="28"/>
          <w:szCs w:val="28"/>
        </w:rPr>
      </w:pPr>
      <w:r w:rsidRPr="00650038">
        <w:rPr>
          <w:rStyle w:val="FontStyle31"/>
          <w:sz w:val="28"/>
          <w:szCs w:val="28"/>
        </w:rPr>
        <w:t>– применять социально-гуманитарные знания в процессе решения познавательных и практических задач, отражающих актуальные проблемы жизни человека и общества;</w:t>
      </w:r>
    </w:p>
    <w:p w:rsidR="00650038" w:rsidRPr="00650038" w:rsidRDefault="00650038" w:rsidP="00650038">
      <w:pPr>
        <w:pStyle w:val="Style3"/>
        <w:widowControl/>
        <w:spacing w:line="274" w:lineRule="exact"/>
        <w:ind w:firstLine="0"/>
        <w:rPr>
          <w:rStyle w:val="FontStyle31"/>
          <w:sz w:val="28"/>
          <w:szCs w:val="28"/>
        </w:rPr>
      </w:pPr>
      <w:r w:rsidRPr="00650038">
        <w:rPr>
          <w:rStyle w:val="FontStyle31"/>
          <w:sz w:val="28"/>
          <w:szCs w:val="28"/>
        </w:rPr>
        <w:t>– формулировать на основе приобретенных социально-гуманитарных знаний собственные суждения и аргументы по определенным проблемам;</w:t>
      </w:r>
    </w:p>
    <w:p w:rsidR="00650038" w:rsidRPr="00650038" w:rsidRDefault="00650038" w:rsidP="00650038">
      <w:pPr>
        <w:pStyle w:val="Style3"/>
        <w:widowControl/>
        <w:spacing w:line="274" w:lineRule="exact"/>
        <w:ind w:firstLine="0"/>
        <w:rPr>
          <w:rStyle w:val="FontStyle31"/>
          <w:sz w:val="28"/>
          <w:szCs w:val="28"/>
        </w:rPr>
      </w:pPr>
      <w:r w:rsidRPr="00650038">
        <w:rPr>
          <w:rStyle w:val="FontStyle31"/>
          <w:sz w:val="28"/>
          <w:szCs w:val="28"/>
        </w:rPr>
        <w:t>– оценивать поведение людей с точки зрения социальных норм.</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В структуре работы все задания с развернутым ответом даются в строгой последовательности. Задание той или иной разновидности занимает определенное отведенное ему место. Среди заданий с развернутым ответом представлены задания базового (С2 и С3), повышенного (С1 и С5) и высокого (С4 и С6) уровней сложности.</w:t>
      </w:r>
    </w:p>
    <w:p w:rsidR="00650038" w:rsidRPr="00650038" w:rsidRDefault="00650038" w:rsidP="00650038">
      <w:pPr>
        <w:pStyle w:val="Style3"/>
        <w:widowControl/>
        <w:spacing w:line="274" w:lineRule="exact"/>
        <w:ind w:firstLine="0"/>
        <w:rPr>
          <w:rStyle w:val="FontStyle31"/>
          <w:i/>
          <w:sz w:val="28"/>
          <w:szCs w:val="28"/>
        </w:rPr>
      </w:pPr>
    </w:p>
    <w:p w:rsidR="00650038" w:rsidRPr="00650038" w:rsidRDefault="00650038" w:rsidP="00650038">
      <w:pPr>
        <w:pStyle w:val="Style3"/>
        <w:widowControl/>
        <w:spacing w:line="274" w:lineRule="exact"/>
        <w:jc w:val="right"/>
        <w:rPr>
          <w:rStyle w:val="FontStyle31"/>
          <w:i/>
          <w:sz w:val="28"/>
          <w:szCs w:val="28"/>
        </w:rPr>
      </w:pPr>
    </w:p>
    <w:p w:rsidR="00650038" w:rsidRPr="00650038" w:rsidRDefault="00650038" w:rsidP="00650038">
      <w:pPr>
        <w:pStyle w:val="Style3"/>
        <w:widowControl/>
        <w:spacing w:line="274" w:lineRule="exact"/>
        <w:jc w:val="right"/>
        <w:rPr>
          <w:rStyle w:val="FontStyle31"/>
          <w:i/>
          <w:sz w:val="28"/>
          <w:szCs w:val="28"/>
        </w:rPr>
      </w:pPr>
      <w:r w:rsidRPr="00650038">
        <w:rPr>
          <w:rStyle w:val="FontStyle31"/>
          <w:i/>
          <w:sz w:val="28"/>
          <w:szCs w:val="28"/>
        </w:rPr>
        <w:t>Таблица 1</w:t>
      </w:r>
    </w:p>
    <w:p w:rsidR="00650038" w:rsidRPr="00650038" w:rsidRDefault="00650038" w:rsidP="00650038">
      <w:pPr>
        <w:pStyle w:val="Style3"/>
        <w:widowControl/>
        <w:spacing w:line="274" w:lineRule="exact"/>
        <w:jc w:val="center"/>
        <w:rPr>
          <w:rStyle w:val="FontStyle31"/>
          <w:b/>
          <w:sz w:val="28"/>
          <w:szCs w:val="28"/>
        </w:rPr>
      </w:pPr>
      <w:r w:rsidRPr="00650038">
        <w:rPr>
          <w:rStyle w:val="FontStyle31"/>
          <w:b/>
          <w:sz w:val="28"/>
          <w:szCs w:val="28"/>
        </w:rPr>
        <w:t>Распределение заданий по частям работы</w:t>
      </w:r>
    </w:p>
    <w:p w:rsidR="00650038" w:rsidRPr="00650038" w:rsidRDefault="00650038" w:rsidP="00650038">
      <w:pPr>
        <w:pStyle w:val="Style3"/>
        <w:widowControl/>
        <w:spacing w:line="274" w:lineRule="exact"/>
        <w:jc w:val="right"/>
        <w:rPr>
          <w:rStyle w:val="FontStyle3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655"/>
        <w:gridCol w:w="1843"/>
        <w:gridCol w:w="2268"/>
        <w:gridCol w:w="3367"/>
      </w:tblGrid>
      <w:tr w:rsidR="00650038" w:rsidRPr="00650038">
        <w:tc>
          <w:tcPr>
            <w:tcW w:w="438" w:type="dxa"/>
            <w:shd w:val="clear" w:color="auto" w:fill="auto"/>
          </w:tcPr>
          <w:p w:rsidR="00650038" w:rsidRPr="00650038" w:rsidRDefault="00650038" w:rsidP="00AE25C0">
            <w:pPr>
              <w:pStyle w:val="Style3"/>
              <w:widowControl/>
              <w:spacing w:line="274" w:lineRule="exact"/>
              <w:ind w:firstLine="0"/>
              <w:jc w:val="center"/>
              <w:rPr>
                <w:rStyle w:val="FontStyle31"/>
                <w:b/>
                <w:sz w:val="28"/>
                <w:szCs w:val="28"/>
              </w:rPr>
            </w:pPr>
            <w:r w:rsidRPr="00650038">
              <w:rPr>
                <w:rStyle w:val="FontStyle31"/>
                <w:b/>
                <w:sz w:val="28"/>
                <w:szCs w:val="28"/>
              </w:rPr>
              <w:t>№</w:t>
            </w:r>
          </w:p>
        </w:tc>
        <w:tc>
          <w:tcPr>
            <w:tcW w:w="1655" w:type="dxa"/>
            <w:shd w:val="clear" w:color="auto" w:fill="auto"/>
          </w:tcPr>
          <w:p w:rsidR="00650038" w:rsidRPr="00650038" w:rsidRDefault="00650038" w:rsidP="00AE25C0">
            <w:pPr>
              <w:pStyle w:val="Style3"/>
              <w:widowControl/>
              <w:spacing w:line="274" w:lineRule="exact"/>
              <w:ind w:firstLine="0"/>
              <w:jc w:val="center"/>
              <w:rPr>
                <w:rStyle w:val="FontStyle31"/>
                <w:b/>
                <w:sz w:val="28"/>
                <w:szCs w:val="28"/>
              </w:rPr>
            </w:pPr>
            <w:r w:rsidRPr="00650038">
              <w:rPr>
                <w:rStyle w:val="FontStyle31"/>
                <w:b/>
                <w:sz w:val="28"/>
                <w:szCs w:val="28"/>
              </w:rPr>
              <w:t>Части работы</w:t>
            </w:r>
          </w:p>
        </w:tc>
        <w:tc>
          <w:tcPr>
            <w:tcW w:w="1843" w:type="dxa"/>
            <w:shd w:val="clear" w:color="auto" w:fill="auto"/>
          </w:tcPr>
          <w:p w:rsidR="00650038" w:rsidRPr="00650038" w:rsidRDefault="00650038" w:rsidP="00AE25C0">
            <w:pPr>
              <w:pStyle w:val="Style3"/>
              <w:widowControl/>
              <w:spacing w:line="274" w:lineRule="exact"/>
              <w:ind w:firstLine="0"/>
              <w:jc w:val="center"/>
              <w:rPr>
                <w:rStyle w:val="FontStyle31"/>
                <w:b/>
                <w:sz w:val="28"/>
                <w:szCs w:val="28"/>
              </w:rPr>
            </w:pPr>
            <w:r w:rsidRPr="00650038">
              <w:rPr>
                <w:rStyle w:val="FontStyle31"/>
                <w:b/>
                <w:sz w:val="28"/>
                <w:szCs w:val="28"/>
              </w:rPr>
              <w:t>Число заданий</w:t>
            </w:r>
          </w:p>
        </w:tc>
        <w:tc>
          <w:tcPr>
            <w:tcW w:w="2268" w:type="dxa"/>
            <w:shd w:val="clear" w:color="auto" w:fill="auto"/>
          </w:tcPr>
          <w:p w:rsidR="00650038" w:rsidRPr="00650038" w:rsidRDefault="00650038" w:rsidP="00AE25C0">
            <w:pPr>
              <w:pStyle w:val="Style3"/>
              <w:widowControl/>
              <w:spacing w:line="274" w:lineRule="exact"/>
              <w:ind w:firstLine="0"/>
              <w:jc w:val="center"/>
              <w:rPr>
                <w:rStyle w:val="FontStyle31"/>
                <w:b/>
                <w:sz w:val="28"/>
                <w:szCs w:val="28"/>
              </w:rPr>
            </w:pPr>
            <w:r w:rsidRPr="00650038">
              <w:rPr>
                <w:rStyle w:val="FontStyle31"/>
                <w:b/>
                <w:sz w:val="28"/>
                <w:szCs w:val="28"/>
              </w:rPr>
              <w:t>Максимальный первичный балл</w:t>
            </w:r>
          </w:p>
        </w:tc>
        <w:tc>
          <w:tcPr>
            <w:tcW w:w="3367" w:type="dxa"/>
            <w:shd w:val="clear" w:color="auto" w:fill="auto"/>
          </w:tcPr>
          <w:p w:rsidR="00650038" w:rsidRPr="00650038" w:rsidRDefault="00650038" w:rsidP="00AE25C0">
            <w:pPr>
              <w:pStyle w:val="Style3"/>
              <w:widowControl/>
              <w:spacing w:line="274" w:lineRule="exact"/>
              <w:ind w:firstLine="0"/>
              <w:jc w:val="center"/>
              <w:rPr>
                <w:rStyle w:val="FontStyle31"/>
                <w:b/>
                <w:sz w:val="28"/>
                <w:szCs w:val="28"/>
              </w:rPr>
            </w:pPr>
            <w:r w:rsidRPr="00650038">
              <w:rPr>
                <w:rStyle w:val="FontStyle31"/>
                <w:b/>
                <w:sz w:val="28"/>
                <w:szCs w:val="28"/>
              </w:rPr>
              <w:t>Тип заданий</w:t>
            </w:r>
          </w:p>
        </w:tc>
      </w:tr>
      <w:tr w:rsidR="00650038" w:rsidRPr="00650038">
        <w:tc>
          <w:tcPr>
            <w:tcW w:w="438"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1</w:t>
            </w:r>
          </w:p>
        </w:tc>
        <w:tc>
          <w:tcPr>
            <w:tcW w:w="1655"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Часть 1</w:t>
            </w:r>
          </w:p>
        </w:tc>
        <w:tc>
          <w:tcPr>
            <w:tcW w:w="1843"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20</w:t>
            </w:r>
          </w:p>
        </w:tc>
        <w:tc>
          <w:tcPr>
            <w:tcW w:w="2268"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20</w:t>
            </w:r>
          </w:p>
        </w:tc>
        <w:tc>
          <w:tcPr>
            <w:tcW w:w="3367"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Задания с выбором ответа</w:t>
            </w:r>
          </w:p>
        </w:tc>
      </w:tr>
      <w:tr w:rsidR="00650038" w:rsidRPr="00650038">
        <w:tc>
          <w:tcPr>
            <w:tcW w:w="438"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2</w:t>
            </w:r>
          </w:p>
        </w:tc>
        <w:tc>
          <w:tcPr>
            <w:tcW w:w="1655"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Часть 2</w:t>
            </w:r>
          </w:p>
        </w:tc>
        <w:tc>
          <w:tcPr>
            <w:tcW w:w="1843"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5</w:t>
            </w:r>
          </w:p>
        </w:tc>
        <w:tc>
          <w:tcPr>
            <w:tcW w:w="2268"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7</w:t>
            </w:r>
          </w:p>
        </w:tc>
        <w:tc>
          <w:tcPr>
            <w:tcW w:w="3367"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Задания с кратким ответом</w:t>
            </w:r>
          </w:p>
        </w:tc>
      </w:tr>
      <w:tr w:rsidR="00650038" w:rsidRPr="00650038">
        <w:tc>
          <w:tcPr>
            <w:tcW w:w="438"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3</w:t>
            </w:r>
          </w:p>
        </w:tc>
        <w:tc>
          <w:tcPr>
            <w:tcW w:w="1655"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Часть 3</w:t>
            </w:r>
          </w:p>
        </w:tc>
        <w:tc>
          <w:tcPr>
            <w:tcW w:w="1843"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6</w:t>
            </w:r>
          </w:p>
        </w:tc>
        <w:tc>
          <w:tcPr>
            <w:tcW w:w="2268"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13</w:t>
            </w:r>
          </w:p>
        </w:tc>
        <w:tc>
          <w:tcPr>
            <w:tcW w:w="3367"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Задания с развернутым ответом</w:t>
            </w:r>
          </w:p>
        </w:tc>
      </w:tr>
      <w:tr w:rsidR="00650038" w:rsidRPr="00650038">
        <w:tc>
          <w:tcPr>
            <w:tcW w:w="438"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p>
        </w:tc>
        <w:tc>
          <w:tcPr>
            <w:tcW w:w="1655"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p>
        </w:tc>
        <w:tc>
          <w:tcPr>
            <w:tcW w:w="1843"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31</w:t>
            </w:r>
          </w:p>
        </w:tc>
        <w:tc>
          <w:tcPr>
            <w:tcW w:w="2268"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r w:rsidRPr="00650038">
              <w:rPr>
                <w:rStyle w:val="FontStyle31"/>
                <w:sz w:val="28"/>
                <w:szCs w:val="28"/>
              </w:rPr>
              <w:t>40</w:t>
            </w:r>
          </w:p>
        </w:tc>
        <w:tc>
          <w:tcPr>
            <w:tcW w:w="3367" w:type="dxa"/>
            <w:shd w:val="clear" w:color="auto" w:fill="auto"/>
          </w:tcPr>
          <w:p w:rsidR="00650038" w:rsidRPr="00650038" w:rsidRDefault="00650038" w:rsidP="00AE25C0">
            <w:pPr>
              <w:pStyle w:val="Style3"/>
              <w:widowControl/>
              <w:spacing w:line="274" w:lineRule="exact"/>
              <w:ind w:firstLine="0"/>
              <w:jc w:val="center"/>
              <w:rPr>
                <w:rStyle w:val="FontStyle31"/>
                <w:sz w:val="28"/>
                <w:szCs w:val="28"/>
              </w:rPr>
            </w:pPr>
          </w:p>
        </w:tc>
      </w:tr>
    </w:tbl>
    <w:p w:rsidR="00650038" w:rsidRPr="00650038" w:rsidRDefault="00650038" w:rsidP="00650038">
      <w:pPr>
        <w:pStyle w:val="Style3"/>
        <w:widowControl/>
        <w:spacing w:line="274" w:lineRule="exact"/>
        <w:ind w:firstLine="0"/>
        <w:rPr>
          <w:rStyle w:val="FontStyle31"/>
          <w:sz w:val="28"/>
          <w:szCs w:val="28"/>
        </w:rPr>
      </w:pP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К каждому из заданий с выбором ответа 1 части работы предлагается 4 варианта ответа, из которых только один правильный. Задание считается выполненным верно, если ученик выбрал (отметил) номер правильного ответа. Каждое правильно выполненное задание части 1 оценивается 1 баллом. Задание считается невыполненным в следующих случаях: а) указан номер неправильного ответа; б) указаны номера двух или более ответов, даже если среди них указан и номер правильного ответа; в) номер ответа не указан.</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В заданиях с кратким ответом 2 части работы ответ даётся в виде набора цифр (например, 215), записанных без пробелов. Правильно выполненные задания В1, В3 и В4 оцениваются 1 баллом, В2 и В5 оцениваются следующим образом: 2 балла – нет ошибок; 1 балл – допущена одна ошибка; 0 баллов – допущены две и более ошибок.</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 xml:space="preserve">Ответы на задания в 3 части работы формулируются и записываются экзаменуемым самостоятельно в развернутой форме. Проверка их выполнения проводится экспертами </w:t>
      </w:r>
      <w:r w:rsidRPr="00650038">
        <w:rPr>
          <w:rStyle w:val="FontStyle31"/>
          <w:b/>
          <w:sz w:val="28"/>
          <w:szCs w:val="28"/>
        </w:rPr>
        <w:t>на основе специально разработанной системы критериев</w:t>
      </w:r>
      <w:r w:rsidRPr="00650038">
        <w:rPr>
          <w:rStyle w:val="FontStyle31"/>
          <w:sz w:val="28"/>
          <w:szCs w:val="28"/>
        </w:rPr>
        <w:t>.</w:t>
      </w:r>
    </w:p>
    <w:p w:rsidR="00650038" w:rsidRPr="00650038" w:rsidRDefault="00650038" w:rsidP="00650038">
      <w:pPr>
        <w:pStyle w:val="Style3"/>
        <w:widowControl/>
        <w:spacing w:line="274" w:lineRule="exact"/>
        <w:rPr>
          <w:rStyle w:val="FontStyle31"/>
          <w:sz w:val="28"/>
          <w:szCs w:val="28"/>
        </w:rPr>
      </w:pPr>
      <w:r w:rsidRPr="00650038">
        <w:rPr>
          <w:rStyle w:val="FontStyle31"/>
          <w:b/>
          <w:sz w:val="28"/>
          <w:szCs w:val="28"/>
        </w:rPr>
        <w:t>По типу используемых критериев оценивания</w:t>
      </w:r>
      <w:r w:rsidRPr="00650038">
        <w:rPr>
          <w:rStyle w:val="FontStyle31"/>
          <w:sz w:val="28"/>
          <w:szCs w:val="28"/>
        </w:rPr>
        <w:t xml:space="preserve"> все задания с развернутым ответом можно сгруппировать следующим образом:</w:t>
      </w:r>
    </w:p>
    <w:p w:rsidR="00650038" w:rsidRPr="00650038" w:rsidRDefault="00650038" w:rsidP="00650038">
      <w:pPr>
        <w:pStyle w:val="Style3"/>
        <w:widowControl/>
        <w:spacing w:line="274" w:lineRule="exact"/>
        <w:ind w:firstLine="0"/>
        <w:rPr>
          <w:rStyle w:val="FontStyle31"/>
          <w:sz w:val="28"/>
          <w:szCs w:val="28"/>
        </w:rPr>
      </w:pPr>
      <w:r w:rsidRPr="00650038">
        <w:rPr>
          <w:rStyle w:val="FontStyle31"/>
          <w:sz w:val="28"/>
          <w:szCs w:val="28"/>
        </w:rPr>
        <w:t xml:space="preserve">– </w:t>
      </w:r>
      <w:r w:rsidRPr="00650038">
        <w:rPr>
          <w:rStyle w:val="FontStyle31"/>
          <w:b/>
          <w:sz w:val="28"/>
          <w:szCs w:val="28"/>
        </w:rPr>
        <w:t>задания, которые имеют универсальные, обобщенные критерии оценивания</w:t>
      </w:r>
      <w:r w:rsidRPr="00650038">
        <w:rPr>
          <w:rStyle w:val="FontStyle31"/>
          <w:sz w:val="28"/>
          <w:szCs w:val="28"/>
        </w:rPr>
        <w:t>, не зависящие от конкретного содержания того или иного текстового источника и задания к нему (С1, С5 и С6);</w:t>
      </w:r>
    </w:p>
    <w:p w:rsidR="00650038" w:rsidRPr="00650038" w:rsidRDefault="00650038" w:rsidP="00650038">
      <w:pPr>
        <w:pStyle w:val="Style3"/>
        <w:widowControl/>
        <w:spacing w:line="274" w:lineRule="exact"/>
        <w:ind w:firstLine="0"/>
        <w:rPr>
          <w:rStyle w:val="FontStyle31"/>
          <w:sz w:val="28"/>
          <w:szCs w:val="28"/>
        </w:rPr>
      </w:pPr>
      <w:r w:rsidRPr="00650038">
        <w:rPr>
          <w:rStyle w:val="FontStyle31"/>
          <w:sz w:val="28"/>
          <w:szCs w:val="28"/>
        </w:rPr>
        <w:t xml:space="preserve">– </w:t>
      </w:r>
      <w:r w:rsidRPr="00650038">
        <w:rPr>
          <w:rStyle w:val="FontStyle31"/>
          <w:b/>
          <w:sz w:val="28"/>
          <w:szCs w:val="28"/>
        </w:rPr>
        <w:t>задания с оригинальными критериями оценивания</w:t>
      </w:r>
      <w:r w:rsidRPr="00650038">
        <w:rPr>
          <w:rStyle w:val="FontStyle31"/>
          <w:sz w:val="28"/>
          <w:szCs w:val="28"/>
        </w:rPr>
        <w:t xml:space="preserve"> (С2–С4).</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Так, в любом варианте КИМ задание С1, предполагающее составление плана текста, будет оцениваться по общим критериям, отражающим полноту, четкость, логическую последовательность представления содержания в пунктах плана.</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В то же время задания С2 или С3, связанные с извлечением и интерпретацией содержащейся в тексте информации, различаются в предложенных вариантах по своей структуре, и каждое из них имеет свои критерии оценивания.</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 xml:space="preserve">Выделяют также </w:t>
      </w:r>
      <w:r w:rsidRPr="00650038">
        <w:rPr>
          <w:rStyle w:val="FontStyle31"/>
          <w:b/>
          <w:sz w:val="28"/>
          <w:szCs w:val="28"/>
        </w:rPr>
        <w:t xml:space="preserve">задания с </w:t>
      </w:r>
      <w:r w:rsidRPr="00650038">
        <w:rPr>
          <w:rStyle w:val="FontStyle31"/>
          <w:b/>
          <w:sz w:val="28"/>
          <w:szCs w:val="28"/>
          <w:u w:val="single"/>
        </w:rPr>
        <w:t>однозначно определенными элементами</w:t>
      </w:r>
      <w:r w:rsidRPr="00650038">
        <w:rPr>
          <w:rStyle w:val="FontStyle31"/>
          <w:b/>
          <w:sz w:val="28"/>
          <w:szCs w:val="28"/>
        </w:rPr>
        <w:t xml:space="preserve"> правильного ответа</w:t>
      </w:r>
      <w:r w:rsidRPr="00650038">
        <w:rPr>
          <w:rStyle w:val="FontStyle31"/>
          <w:sz w:val="28"/>
          <w:szCs w:val="28"/>
        </w:rPr>
        <w:t xml:space="preserve"> и </w:t>
      </w:r>
      <w:r w:rsidRPr="00650038">
        <w:rPr>
          <w:rStyle w:val="FontStyle31"/>
          <w:b/>
          <w:sz w:val="28"/>
          <w:szCs w:val="28"/>
        </w:rPr>
        <w:t xml:space="preserve">задания, предполагающие широкий </w:t>
      </w:r>
      <w:r w:rsidRPr="00650038">
        <w:rPr>
          <w:rStyle w:val="FontStyle31"/>
          <w:b/>
          <w:sz w:val="28"/>
          <w:szCs w:val="28"/>
          <w:u w:val="single"/>
        </w:rPr>
        <w:t>спектр вариантов ответа</w:t>
      </w:r>
      <w:r w:rsidRPr="00650038">
        <w:rPr>
          <w:rStyle w:val="FontStyle31"/>
          <w:sz w:val="28"/>
          <w:szCs w:val="28"/>
        </w:rPr>
        <w:t>.</w:t>
      </w:r>
    </w:p>
    <w:p w:rsidR="00650038" w:rsidRPr="00650038" w:rsidRDefault="00650038" w:rsidP="00650038">
      <w:pPr>
        <w:pStyle w:val="Style3"/>
        <w:widowControl/>
        <w:spacing w:line="274" w:lineRule="exact"/>
        <w:rPr>
          <w:rStyle w:val="FontStyle31"/>
          <w:i/>
          <w:sz w:val="28"/>
          <w:szCs w:val="28"/>
        </w:rPr>
      </w:pPr>
      <w:r w:rsidRPr="00650038">
        <w:rPr>
          <w:rStyle w:val="FontStyle31"/>
          <w:sz w:val="28"/>
          <w:szCs w:val="28"/>
        </w:rPr>
        <w:t xml:space="preserve">1. </w:t>
      </w:r>
      <w:r w:rsidRPr="00650038">
        <w:rPr>
          <w:rStyle w:val="FontStyle31"/>
          <w:b/>
          <w:sz w:val="28"/>
          <w:szCs w:val="28"/>
        </w:rPr>
        <w:t>Задания с однозначно определенными элементами правильного ответа</w:t>
      </w:r>
      <w:r w:rsidRPr="00650038">
        <w:rPr>
          <w:rStyle w:val="FontStyle31"/>
          <w:sz w:val="28"/>
          <w:szCs w:val="28"/>
        </w:rPr>
        <w:t xml:space="preserve"> </w:t>
      </w:r>
      <w:r w:rsidRPr="00650038">
        <w:rPr>
          <w:rStyle w:val="FontStyle31"/>
          <w:i/>
          <w:sz w:val="28"/>
          <w:szCs w:val="28"/>
        </w:rPr>
        <w:t xml:space="preserve">(правильный ответ </w:t>
      </w:r>
      <w:r w:rsidRPr="00650038">
        <w:rPr>
          <w:rStyle w:val="FontStyle31"/>
          <w:b/>
          <w:i/>
          <w:sz w:val="28"/>
          <w:szCs w:val="28"/>
          <w:u w:val="single"/>
        </w:rPr>
        <w:t>должен</w:t>
      </w:r>
      <w:r w:rsidRPr="00650038">
        <w:rPr>
          <w:rStyle w:val="FontStyle31"/>
          <w:i/>
          <w:sz w:val="28"/>
          <w:szCs w:val="28"/>
        </w:rPr>
        <w:t xml:space="preserve"> содержать …).</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 xml:space="preserve">Система оценивания выполнения заданий с однозначно определенными элементами правильного ответа </w:t>
      </w:r>
      <w:r w:rsidRPr="00650038">
        <w:rPr>
          <w:rStyle w:val="FontStyle31"/>
          <w:b/>
          <w:i/>
          <w:sz w:val="28"/>
          <w:szCs w:val="28"/>
        </w:rPr>
        <w:t>содержит эталон правильного ответа и основана на строгом учете содержащихся в нем элементов</w:t>
      </w:r>
      <w:r w:rsidRPr="00650038">
        <w:rPr>
          <w:rStyle w:val="FontStyle31"/>
          <w:sz w:val="28"/>
          <w:szCs w:val="28"/>
        </w:rPr>
        <w:t xml:space="preserve">. Критерии ориентируют эксперта </w:t>
      </w:r>
      <w:r w:rsidRPr="00650038">
        <w:rPr>
          <w:rStyle w:val="FontStyle31"/>
          <w:sz w:val="28"/>
          <w:szCs w:val="28"/>
          <w:u w:val="single"/>
        </w:rPr>
        <w:t>на поиск</w:t>
      </w:r>
      <w:r w:rsidRPr="00650038">
        <w:rPr>
          <w:rStyle w:val="FontStyle31"/>
          <w:sz w:val="28"/>
          <w:szCs w:val="28"/>
        </w:rPr>
        <w:t xml:space="preserve"> в работе экзаменуемого </w:t>
      </w:r>
      <w:r w:rsidRPr="00650038">
        <w:rPr>
          <w:rStyle w:val="FontStyle31"/>
          <w:sz w:val="28"/>
          <w:szCs w:val="28"/>
          <w:u w:val="single"/>
        </w:rPr>
        <w:t>приведенных в эталоне элементов ответа</w:t>
      </w:r>
      <w:r w:rsidRPr="00650038">
        <w:rPr>
          <w:rStyle w:val="FontStyle31"/>
          <w:sz w:val="28"/>
          <w:szCs w:val="28"/>
        </w:rPr>
        <w:t xml:space="preserve">. Подобные задания, как правило, связаны с извлечением информации из текстового фрагмента. Требуемые единицы информации </w:t>
      </w:r>
      <w:r w:rsidRPr="00650038">
        <w:rPr>
          <w:rStyle w:val="FontStyle31"/>
          <w:i/>
          <w:sz w:val="28"/>
          <w:szCs w:val="28"/>
        </w:rPr>
        <w:t>непосредственно</w:t>
      </w:r>
      <w:r w:rsidRPr="00650038">
        <w:rPr>
          <w:rStyle w:val="FontStyle31"/>
          <w:sz w:val="28"/>
          <w:szCs w:val="28"/>
        </w:rPr>
        <w:t xml:space="preserve"> определяются содержанием текста.</w:t>
      </w:r>
    </w:p>
    <w:p w:rsidR="00650038" w:rsidRPr="00650038" w:rsidRDefault="00650038" w:rsidP="00650038">
      <w:pPr>
        <w:pStyle w:val="Style3"/>
        <w:widowControl/>
        <w:spacing w:line="274" w:lineRule="exact"/>
        <w:rPr>
          <w:rStyle w:val="FontStyle31"/>
          <w:i/>
          <w:sz w:val="28"/>
          <w:szCs w:val="28"/>
        </w:rPr>
      </w:pPr>
      <w:r w:rsidRPr="00650038">
        <w:rPr>
          <w:rStyle w:val="FontStyle31"/>
          <w:sz w:val="28"/>
          <w:szCs w:val="28"/>
        </w:rPr>
        <w:t xml:space="preserve">2. </w:t>
      </w:r>
      <w:r w:rsidRPr="00650038">
        <w:rPr>
          <w:rStyle w:val="FontStyle31"/>
          <w:b/>
          <w:sz w:val="28"/>
          <w:szCs w:val="28"/>
        </w:rPr>
        <w:t xml:space="preserve">Задания, предполагающие широкий спектр вариантов ответа </w:t>
      </w:r>
      <w:r w:rsidRPr="00650038">
        <w:rPr>
          <w:rStyle w:val="FontStyle31"/>
          <w:i/>
          <w:sz w:val="28"/>
          <w:szCs w:val="28"/>
        </w:rPr>
        <w:t xml:space="preserve">(правильный ответ </w:t>
      </w:r>
      <w:r w:rsidRPr="00650038">
        <w:rPr>
          <w:rStyle w:val="FontStyle31"/>
          <w:b/>
          <w:i/>
          <w:sz w:val="28"/>
          <w:szCs w:val="28"/>
          <w:u w:val="single"/>
        </w:rPr>
        <w:t>может</w:t>
      </w:r>
      <w:r w:rsidRPr="00650038">
        <w:rPr>
          <w:rStyle w:val="FontStyle31"/>
          <w:i/>
          <w:sz w:val="28"/>
          <w:szCs w:val="28"/>
        </w:rPr>
        <w:t xml:space="preserve"> содержать …)</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 xml:space="preserve">Критерии оценивания подобных заданий отличаются от критериев предыдущей группы. В качестве эталона </w:t>
      </w:r>
      <w:r w:rsidRPr="00650038">
        <w:rPr>
          <w:rStyle w:val="FontStyle31"/>
          <w:b/>
          <w:i/>
          <w:sz w:val="28"/>
          <w:szCs w:val="28"/>
        </w:rPr>
        <w:t>дается примерный, не завершенный ряд верных элементов ответа</w:t>
      </w:r>
      <w:r w:rsidRPr="00650038">
        <w:rPr>
          <w:rStyle w:val="FontStyle31"/>
          <w:sz w:val="28"/>
          <w:szCs w:val="28"/>
        </w:rPr>
        <w:t>. Как правило, даются примеры выполнения задания или возможные подходы к его выполнению – своеобразный «ключ» к оценке ответа экзаменуемого. Это служит для эксперта лишь ориентиром правильного направления «развертывания» мысли в ответе, при этом сами формулировки экзаменуемого могут иными, чем те, что приведены в критериях. Задача экспертов заключается в том, чтобы, используя предложенный ключ-критерий, определить корректность этих формулировок, их соответствие поставленному вопросу. К этой группе относятся, например, задания на применение контекстных знаний (С4), где невозможно предусмотреть все вероятные примеры социальных объектов, которые могут привести выпускники.</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Максимальная оценка за выполнение заданий С1–С3, С5 и С6 – два балла. При неполном правильном ответе – на основании шкалы критериев оценивания - выставляется 1 балл.</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За полное и правильное выполнение задания С4 выставляется 3 балла. При неполном правильном ответе в зависимости от представленности и/или качества требуемых компонентов ответа оценка будет в 2 или 1 балл.</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Неправильный ответ, который содержит рассуждения общего характера, не соответствующие требованию задания, – 0 баллов.</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Таким образом, за выполнение мини-теста с текстовым фрагментом (правильную и полную формулировку ответов по всем шести заданиям) экзаменуемый может получить 13 баллов.</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Каждый из шести вопросов (заданий) к документу имеет свое назначение в экзаменационной работе и направлен на проверку определенной группы умений.</w:t>
      </w:r>
    </w:p>
    <w:p w:rsidR="00650038" w:rsidRPr="00650038" w:rsidRDefault="00650038" w:rsidP="00650038">
      <w:pPr>
        <w:pStyle w:val="Style3"/>
        <w:widowControl/>
        <w:spacing w:line="274" w:lineRule="exact"/>
        <w:rPr>
          <w:rStyle w:val="FontStyle31"/>
          <w:sz w:val="28"/>
          <w:szCs w:val="28"/>
        </w:rPr>
      </w:pPr>
      <w:r w:rsidRPr="00650038">
        <w:rPr>
          <w:rStyle w:val="FontStyle31"/>
          <w:b/>
          <w:sz w:val="28"/>
          <w:szCs w:val="28"/>
        </w:rPr>
        <w:t>Задание С1</w:t>
      </w:r>
      <w:r w:rsidRPr="00650038">
        <w:rPr>
          <w:rStyle w:val="FontStyle31"/>
          <w:sz w:val="28"/>
          <w:szCs w:val="28"/>
        </w:rPr>
        <w:t xml:space="preserve"> требует составить план текста, выделив его основные относительно завершенные смысловые фрагменты и озаглавив каждый из них. Данное задание является необходимым в логике организации работы с текстом: сначала необходимо уяснить смысл текста как целого, выявить наиболее значимые в содержательном плане идеи и представить структуру текста, а затем уже извлекать информацию по отдельным аспектам, анализировать конкретные идеи текста. Под планом понимают четкое последовательное представление частей содержания изученного текста в кратких формулировках, отражающих тему и/или основную идею соответствующего фрагмента. План может быть составлен не только в назывной, но и в вопросной или тезисной форме. Очень важно учитывать, что </w:t>
      </w:r>
      <w:r w:rsidRPr="00650038">
        <w:rPr>
          <w:rStyle w:val="FontStyle31"/>
          <w:sz w:val="28"/>
          <w:szCs w:val="28"/>
          <w:u w:val="single"/>
        </w:rPr>
        <w:t>названия пунктов плана не должны полностью воспроизводить отдельные фразы текста</w:t>
      </w:r>
      <w:r w:rsidRPr="00650038">
        <w:rPr>
          <w:rStyle w:val="FontStyle31"/>
          <w:sz w:val="28"/>
          <w:szCs w:val="28"/>
        </w:rPr>
        <w:t xml:space="preserve"> – основная идея каждого фрагмента должна быть кратко сформулирована выпускником после прочтения и обобщения содержания соответствующего раздела текста. При этом количество выделенных фрагментов может быть различным – система оценивания не задает какого-то конкретного числа пунктов плана, хотя в примерном содержании верного ответа представлен оптимальный, с точки зрения разработчиков, вариант плана. План может быть простым, т. е. включающим названия значимых частей текста, или сложным, включающим наряду с названиями значимых частей текста и названия их смысловых компонентов. В любом случае в дроблении текста на смысловые фрагменты должна присутствовать определенная логика – именно на основе ее понимания эксперт, проверяющий работу, может сделать вывод о том, выделены или не выделены основные смысловые фрагменты текста.  Это задание относится к группе заданий с универсальными, обобщенными критериями оценивания, не зависящими от содержания конкретного текста. Эксперт при оценивании выполнения данного задания решает, по сути, два вопроса:</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1) верно ли схвачена выпускником структура текста (все ли смысловые части текста выделены; нет ли «лишних», отсутствующих в тексте смысловых частей; связаны ли пункты плана по смыслу);</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2) насколько точно в названиях пунктов плана передано содержание текста (насколько точно пункты плана раскрывают основную идею соответствующего фрагмента, мысль автора; соответствуют ли они общей логике раскрытия содержания текста).</w:t>
      </w:r>
    </w:p>
    <w:p w:rsidR="00650038" w:rsidRPr="00650038" w:rsidRDefault="00650038" w:rsidP="00650038">
      <w:pPr>
        <w:pStyle w:val="Style3"/>
        <w:widowControl/>
        <w:spacing w:line="274" w:lineRule="exact"/>
        <w:rPr>
          <w:rStyle w:val="FontStyle31"/>
          <w:sz w:val="28"/>
          <w:szCs w:val="28"/>
        </w:rPr>
      </w:pPr>
      <w:r w:rsidRPr="00650038">
        <w:rPr>
          <w:rStyle w:val="FontStyle31"/>
          <w:b/>
          <w:sz w:val="28"/>
          <w:szCs w:val="28"/>
        </w:rPr>
        <w:t xml:space="preserve">Задание С2 </w:t>
      </w:r>
      <w:r w:rsidRPr="00650038">
        <w:rPr>
          <w:rStyle w:val="FontStyle31"/>
          <w:sz w:val="28"/>
          <w:szCs w:val="28"/>
        </w:rPr>
        <w:t xml:space="preserve">предполагает извлечение информации, представленной в явном виде. Не исключена ситуация, что в тексте можно найти большее, чем требуется в задании, количество единиц информации по конкретной проблеме. В этом случае экзаменуемый может выбрать </w:t>
      </w:r>
      <w:r w:rsidRPr="00650038">
        <w:rPr>
          <w:rStyle w:val="FontStyle31"/>
          <w:sz w:val="28"/>
          <w:szCs w:val="28"/>
          <w:u w:val="single"/>
        </w:rPr>
        <w:t>любые</w:t>
      </w:r>
      <w:r w:rsidRPr="00650038">
        <w:rPr>
          <w:rStyle w:val="FontStyle31"/>
          <w:sz w:val="28"/>
          <w:szCs w:val="28"/>
        </w:rPr>
        <w:t xml:space="preserve"> из них. Эксперт при оценивании должен ориентироваться на указание в критериях о возможности иных верных позиций, фрагментов текста и проверять смысловую корректность именно приведенного выпускником варианта ответа (а не ожидать дословного воспроизведения варианта ответа, приведенного в критериях).</w:t>
      </w:r>
    </w:p>
    <w:p w:rsidR="00650038" w:rsidRPr="00650038" w:rsidRDefault="00650038" w:rsidP="00650038">
      <w:pPr>
        <w:pStyle w:val="Style3"/>
        <w:widowControl/>
        <w:spacing w:line="274" w:lineRule="exact"/>
        <w:rPr>
          <w:rStyle w:val="FontStyle31"/>
          <w:sz w:val="28"/>
          <w:szCs w:val="28"/>
        </w:rPr>
      </w:pPr>
      <w:r w:rsidRPr="00650038">
        <w:rPr>
          <w:rStyle w:val="FontStyle31"/>
          <w:b/>
          <w:sz w:val="28"/>
          <w:szCs w:val="28"/>
        </w:rPr>
        <w:t>Задание С3</w:t>
      </w:r>
      <w:r w:rsidRPr="00650038">
        <w:rPr>
          <w:rStyle w:val="FontStyle31"/>
          <w:sz w:val="28"/>
          <w:szCs w:val="28"/>
        </w:rPr>
        <w:t xml:space="preserve"> предполагает преобразующее воспроизведение или некоторую интерпретацию содержащейся в тексте информации. Данный тип заданий имеет несколько модификаций требований, связанных с анализом текста:</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1) определить, что является фактом, определить его причины;</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2) установить последствия описанного социального явления;</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3) объяснить позицию (мнение, точку зрения и т. п.) автора и привести его аргументы (объяснения, доказательства, примеры и т. п.);</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4) оценить роль тех или иных факторов и т. п.</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Задания С2 и С3 – задания с однозначно определенными элементами правильного ответа и критериями оценивания. Поскольку они обращены только к тексту, направлены на проверку понимания отдельных положений текста, умения выявить содержащуюся в тексте информацию по заданной проблеме, то и система оценивания ответов на эти вопросы базируется на эталоне правильного ответа. Критерии ориентируют эксперта на поиск в ответе экзаменуемого названных в образце позиций.</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В ответе выпускника требуемая информация может быть дана в форме прямой цитаты из текста, причем могут быть опущены длинноты и подробности и приведен лишь узнаваемый фрагмент фразы. Информация может быть также приведена в форме близкого к тексту пересказа. Оба эти варианта выполнения задания равноценны. Эксперту необходимо учитывать, что задания С2 и С3 непосредственно относятся к тексту, поэтому даже самые интересные или логичные стройные рассуждения экзаменуемого, не связанные напрямую с содержанием текста, не могут считаться правильным и достаточным ответом. Если ответ свелся только к подобным рассуждениям, он оценивается в 0 баллов.</w:t>
      </w:r>
    </w:p>
    <w:p w:rsidR="00650038" w:rsidRPr="00650038" w:rsidRDefault="00650038" w:rsidP="00650038">
      <w:pPr>
        <w:pStyle w:val="Style3"/>
        <w:widowControl/>
        <w:spacing w:line="274" w:lineRule="exact"/>
        <w:rPr>
          <w:rStyle w:val="FontStyle31"/>
          <w:sz w:val="28"/>
          <w:szCs w:val="28"/>
        </w:rPr>
      </w:pPr>
      <w:r w:rsidRPr="00650038">
        <w:rPr>
          <w:rStyle w:val="FontStyle31"/>
          <w:b/>
          <w:sz w:val="28"/>
          <w:szCs w:val="28"/>
        </w:rPr>
        <w:t>Задание С4</w:t>
      </w:r>
      <w:r w:rsidRPr="00650038">
        <w:rPr>
          <w:rStyle w:val="FontStyle31"/>
          <w:sz w:val="28"/>
          <w:szCs w:val="28"/>
        </w:rPr>
        <w:t xml:space="preserve"> предполагает выход за рамки содержания текста и привлечение контекстных знаний обществоведческого курса, фактов общественной жизни или личного социального опыта выпускника. Положения или понятия, которые требуется конкретизировать в ряде случаев, как правило, носят общий, иногда предельно абстрактный характер (такова специфика обществоведческого знания). Примерами могут быть факты прошлого и современности, почерпнутые из собственного опыта или получившие общественную известность; реальные события и смоделированные ситуации. В ответах допускается различная степень конкретизации, и в этой связи одни экзаменуемые могут идти по пути все большего уточнения самого исходного положения, выделяя его стороны, аспекты, формы проявления и т. д.; другие могут отдавать предпочтение отдельным фактам, которые воплощают черты (характеристики) общего.</w:t>
      </w:r>
    </w:p>
    <w:p w:rsidR="00650038" w:rsidRPr="00650038" w:rsidRDefault="00650038" w:rsidP="00650038">
      <w:pPr>
        <w:pStyle w:val="Style3"/>
        <w:widowControl/>
        <w:spacing w:line="274" w:lineRule="exact"/>
        <w:rPr>
          <w:rStyle w:val="FontStyle31"/>
          <w:sz w:val="28"/>
          <w:szCs w:val="28"/>
        </w:rPr>
      </w:pPr>
      <w:r w:rsidRPr="00650038">
        <w:rPr>
          <w:rStyle w:val="FontStyle31"/>
          <w:b/>
          <w:sz w:val="28"/>
          <w:szCs w:val="28"/>
        </w:rPr>
        <w:t>Задание С5</w:t>
      </w:r>
      <w:r w:rsidRPr="00650038">
        <w:rPr>
          <w:rStyle w:val="FontStyle31"/>
          <w:sz w:val="28"/>
          <w:szCs w:val="28"/>
        </w:rPr>
        <w:t xml:space="preserve">  – задача, имеющая, как правило, самостоятельное развернутое условие, – проверяет умение применять знания, почерпнутые из источника социальной информации, для решения конкретной проблемы. По сути, данное задание предполагает перенос содержащейся в тексте информации в совершенно иной контекст, использование ее для осмысления и объяснения актуальных фактов и процессов реальной жизни, практических жизненных ситуаций.</w:t>
      </w:r>
    </w:p>
    <w:p w:rsidR="00650038" w:rsidRPr="00650038" w:rsidRDefault="00650038" w:rsidP="00650038">
      <w:pPr>
        <w:pStyle w:val="Style3"/>
        <w:widowControl/>
        <w:spacing w:line="274" w:lineRule="exact"/>
        <w:rPr>
          <w:rStyle w:val="FontStyle31"/>
          <w:sz w:val="28"/>
          <w:szCs w:val="28"/>
        </w:rPr>
      </w:pPr>
      <w:r w:rsidRPr="00650038">
        <w:rPr>
          <w:rStyle w:val="FontStyle31"/>
          <w:b/>
          <w:sz w:val="28"/>
          <w:szCs w:val="28"/>
        </w:rPr>
        <w:t>Задание С6</w:t>
      </w:r>
      <w:r w:rsidRPr="00650038">
        <w:rPr>
          <w:rStyle w:val="FontStyle31"/>
          <w:sz w:val="28"/>
          <w:szCs w:val="28"/>
        </w:rPr>
        <w:t xml:space="preserve">  предполагает формулирование и аргументацию выпускником собственного суждения (или авторской позиции, мнения и т. п.) по актуальному проблемному вопросу общественной жизни. Это задание непосредственно связано с содержанием текста, но предполагает рассмотрение его отдельных положений в ином ракурсе. В своем ответе ученик может как согласиться с приведенной точкой зрения, так и опровергнуть ее. Объектом оценивания здесь выступает содержательная полнота, логическая обоснованность собственной позиции ученика, разнообразие приведенных им аргументов (почерпнутых из курса, из сообщений СМИ, из личного социального опыта). Важно отметить, что данный тип заданий имеет еще одну модель условия и вытекающих из него требований: "с опорой на текст и обществоведческие знания приведите два аргумента (объяснения) в защиту позиции (мнения, точки зрения и т. п.) автора (собственное мнение (отношение к проблеме и т. п.) формулировать не нужно).</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При проверке заданий С6 следует также обращать внимание на:</w:t>
      </w:r>
    </w:p>
    <w:p w:rsidR="00650038" w:rsidRPr="00650038" w:rsidRDefault="00650038" w:rsidP="00650038">
      <w:pPr>
        <w:pStyle w:val="Style3"/>
        <w:widowControl/>
        <w:spacing w:line="274" w:lineRule="exact"/>
        <w:ind w:firstLine="0"/>
        <w:rPr>
          <w:rStyle w:val="FontStyle31"/>
          <w:sz w:val="28"/>
          <w:szCs w:val="28"/>
        </w:rPr>
      </w:pPr>
      <w:r w:rsidRPr="00650038">
        <w:rPr>
          <w:rStyle w:val="FontStyle31"/>
          <w:sz w:val="28"/>
          <w:szCs w:val="28"/>
        </w:rPr>
        <w:t>− указанные источники информации для формулирования суждений, привлечения дополнительных сведений (могут быть указаны обществоведческий курс, знание других учебных дисциплин, факты общественной жизни, личный социальный опыт);</w:t>
      </w:r>
    </w:p>
    <w:p w:rsidR="00650038" w:rsidRPr="00650038" w:rsidRDefault="00650038" w:rsidP="00650038">
      <w:pPr>
        <w:pStyle w:val="Style3"/>
        <w:widowControl/>
        <w:spacing w:line="274" w:lineRule="exact"/>
        <w:ind w:firstLine="0"/>
        <w:rPr>
          <w:rStyle w:val="FontStyle31"/>
          <w:sz w:val="28"/>
          <w:szCs w:val="28"/>
        </w:rPr>
      </w:pPr>
      <w:r w:rsidRPr="00650038">
        <w:rPr>
          <w:rStyle w:val="FontStyle31"/>
          <w:sz w:val="28"/>
          <w:szCs w:val="28"/>
        </w:rPr>
        <w:t>− требуемый поэлементный состав ответа (например, требование выразить согласие или несогласие с предложенными положениями, сформулировать собственную позицию и т. п.).</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 xml:space="preserve">При проверке и оценивании заданий с развернутым ответом специалистами ФИПИ </w:t>
      </w:r>
      <w:r w:rsidRPr="00650038">
        <w:rPr>
          <w:rStyle w:val="FontStyle31"/>
          <w:b/>
          <w:sz w:val="28"/>
          <w:szCs w:val="28"/>
        </w:rPr>
        <w:t>рекомендуется следующий порядок работы эксперта</w:t>
      </w:r>
      <w:r w:rsidRPr="00650038">
        <w:rPr>
          <w:rStyle w:val="af"/>
          <w:b/>
          <w:sz w:val="28"/>
          <w:szCs w:val="28"/>
        </w:rPr>
        <w:footnoteReference w:id="5"/>
      </w:r>
      <w:r w:rsidRPr="00650038">
        <w:rPr>
          <w:rStyle w:val="FontStyle31"/>
          <w:sz w:val="28"/>
          <w:szCs w:val="28"/>
        </w:rPr>
        <w:t>.</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 xml:space="preserve">1. Ознакомиться с текстом задания, содержанием верного ответа (эталоном ответа) и указаниями к оцениванию ответов на 2 (3), 1 и 0 баллов. </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В некоторых случаях при характеристике ответов приводятся несколько вариантов, разделенных союзом ИЛИ. Они являются равнозначными, и ответ оценивается соответствующим баллом, если он соответствует любому из них.</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В некоторых случаях эталон верного ответа может быть разделен союзом «и» на две части. В этом случае ответ учащегося считается соответствующим образцу верного ответа, если он содержит обе части.</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2. Смоделировать вероятные варианты построения ответа.</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3. Ознакомиться с указаниями к оцениванию, обращая внимание на то, какой характеристике верного ответа соответствует ответ учащегося, в соответствии с этим выставляется тот или иной балл (см. указания к оцениванию заданий).</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4. Проанализировать ответ учащегося, соотнести его с эталоном ответа, данным в критериях, и определить, какой из этих характеристик соответствует ответ учащегося.</w:t>
      </w: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5. Следует помнить, что допускаются различные формулировки ответа, не искажающие его смысла – формулировка ответа учащегося может не совпадать с формулировкой, указанной в характеристике ответов.</w:t>
      </w:r>
    </w:p>
    <w:p w:rsidR="00650038" w:rsidRPr="00650038" w:rsidRDefault="00650038" w:rsidP="00650038">
      <w:pPr>
        <w:pStyle w:val="Style3"/>
        <w:widowControl/>
        <w:spacing w:line="274" w:lineRule="exact"/>
        <w:jc w:val="right"/>
        <w:rPr>
          <w:rStyle w:val="FontStyle30"/>
          <w:b w:val="0"/>
          <w:sz w:val="28"/>
          <w:szCs w:val="28"/>
        </w:rPr>
      </w:pPr>
    </w:p>
    <w:p w:rsidR="00650038" w:rsidRPr="00650038" w:rsidRDefault="00650038" w:rsidP="00650038">
      <w:pPr>
        <w:pStyle w:val="Style3"/>
        <w:widowControl/>
        <w:spacing w:line="274" w:lineRule="exact"/>
        <w:jc w:val="center"/>
        <w:rPr>
          <w:rStyle w:val="FontStyle30"/>
          <w:i w:val="0"/>
          <w:sz w:val="28"/>
          <w:szCs w:val="28"/>
        </w:rPr>
      </w:pPr>
      <w:r w:rsidRPr="00650038">
        <w:rPr>
          <w:rStyle w:val="FontStyle30"/>
          <w:i w:val="0"/>
          <w:sz w:val="28"/>
          <w:szCs w:val="28"/>
        </w:rPr>
        <w:t xml:space="preserve">Рекомендации по пересчету баллов за выполнение экзаменационной работы </w:t>
      </w:r>
      <w:r w:rsidRPr="00650038">
        <w:rPr>
          <w:rStyle w:val="FontStyle30"/>
          <w:i w:val="0"/>
          <w:sz w:val="28"/>
          <w:szCs w:val="28"/>
        </w:rPr>
        <w:br/>
        <w:t>в отметки по пятибалльной шкале</w:t>
      </w:r>
      <w:r w:rsidRPr="00650038">
        <w:rPr>
          <w:rStyle w:val="af"/>
          <w:b/>
          <w:bCs/>
          <w:sz w:val="28"/>
          <w:szCs w:val="28"/>
        </w:rPr>
        <w:footnoteReference w:id="6"/>
      </w:r>
    </w:p>
    <w:p w:rsidR="00650038" w:rsidRPr="00650038" w:rsidRDefault="00650038" w:rsidP="00650038">
      <w:pPr>
        <w:pStyle w:val="Style3"/>
        <w:widowControl/>
        <w:spacing w:line="274" w:lineRule="exact"/>
        <w:jc w:val="right"/>
        <w:rPr>
          <w:rStyle w:val="FontStyle29"/>
          <w:b w:val="0"/>
          <w:sz w:val="28"/>
          <w:szCs w:val="28"/>
        </w:rPr>
      </w:pPr>
      <w:r w:rsidRPr="00650038">
        <w:rPr>
          <w:rStyle w:val="FontStyle30"/>
          <w:b w:val="0"/>
          <w:sz w:val="28"/>
          <w:szCs w:val="28"/>
        </w:rPr>
        <w:t>Таблица 2</w:t>
      </w:r>
    </w:p>
    <w:p w:rsidR="00650038" w:rsidRPr="00650038" w:rsidRDefault="00650038" w:rsidP="00650038">
      <w:pPr>
        <w:pStyle w:val="Style6"/>
        <w:widowControl/>
        <w:spacing w:line="274" w:lineRule="exact"/>
        <w:jc w:val="center"/>
        <w:rPr>
          <w:rStyle w:val="FontStyle32"/>
          <w:sz w:val="28"/>
          <w:szCs w:val="28"/>
        </w:rPr>
      </w:pPr>
      <w:r w:rsidRPr="00650038">
        <w:rPr>
          <w:rStyle w:val="FontStyle32"/>
          <w:sz w:val="28"/>
          <w:szCs w:val="28"/>
        </w:rPr>
        <w:t xml:space="preserve">Шкала пересчета первичного балла </w:t>
      </w:r>
      <w:r w:rsidRPr="00650038">
        <w:rPr>
          <w:rStyle w:val="FontStyle32"/>
          <w:sz w:val="28"/>
          <w:szCs w:val="28"/>
        </w:rPr>
        <w:br/>
        <w:t>за выполнение экзаменационной работы по обществознанию</w:t>
      </w:r>
    </w:p>
    <w:p w:rsidR="00650038" w:rsidRPr="00650038" w:rsidRDefault="00650038" w:rsidP="00650038">
      <w:pPr>
        <w:pStyle w:val="Style6"/>
        <w:widowControl/>
        <w:spacing w:line="274" w:lineRule="exact"/>
        <w:jc w:val="center"/>
        <w:rPr>
          <w:rStyle w:val="FontStyle32"/>
          <w:sz w:val="28"/>
          <w:szCs w:val="28"/>
        </w:rPr>
      </w:pPr>
      <w:r w:rsidRPr="00650038">
        <w:rPr>
          <w:rStyle w:val="FontStyle32"/>
          <w:sz w:val="28"/>
          <w:szCs w:val="28"/>
        </w:rPr>
        <w:t>в отметку по пятибалльной шкале</w:t>
      </w:r>
    </w:p>
    <w:p w:rsidR="00650038" w:rsidRPr="00650038" w:rsidRDefault="00650038" w:rsidP="00650038">
      <w:pPr>
        <w:pStyle w:val="Style6"/>
        <w:widowControl/>
        <w:spacing w:line="274" w:lineRule="exact"/>
        <w:jc w:val="center"/>
        <w:rPr>
          <w:rStyle w:val="FontStyle32"/>
          <w:sz w:val="28"/>
          <w:szCs w:val="28"/>
        </w:rPr>
      </w:pPr>
    </w:p>
    <w:tbl>
      <w:tblPr>
        <w:tblW w:w="5000" w:type="pct"/>
        <w:tblCellMar>
          <w:left w:w="40" w:type="dxa"/>
          <w:right w:w="40" w:type="dxa"/>
        </w:tblCellMar>
        <w:tblLook w:val="0000" w:firstRow="0" w:lastRow="0" w:firstColumn="0" w:lastColumn="0" w:noHBand="0" w:noVBand="0"/>
      </w:tblPr>
      <w:tblGrid>
        <w:gridCol w:w="4095"/>
        <w:gridCol w:w="1536"/>
        <w:gridCol w:w="1535"/>
        <w:gridCol w:w="1535"/>
        <w:gridCol w:w="1535"/>
      </w:tblGrid>
      <w:tr w:rsidR="00650038" w:rsidRPr="00650038">
        <w:tc>
          <w:tcPr>
            <w:tcW w:w="2000" w:type="pct"/>
            <w:tcBorders>
              <w:top w:val="single" w:sz="6" w:space="0" w:color="auto"/>
              <w:left w:val="single" w:sz="6" w:space="0" w:color="auto"/>
              <w:bottom w:val="single" w:sz="6" w:space="0" w:color="auto"/>
              <w:right w:val="single" w:sz="6" w:space="0" w:color="auto"/>
            </w:tcBorders>
          </w:tcPr>
          <w:p w:rsidR="00650038" w:rsidRPr="00650038" w:rsidRDefault="00650038" w:rsidP="00AE25C0">
            <w:pPr>
              <w:pStyle w:val="Style14"/>
              <w:widowControl/>
              <w:spacing w:line="274" w:lineRule="exact"/>
              <w:jc w:val="left"/>
              <w:rPr>
                <w:rStyle w:val="FontStyle32"/>
                <w:sz w:val="28"/>
                <w:szCs w:val="28"/>
              </w:rPr>
            </w:pPr>
            <w:r w:rsidRPr="00650038">
              <w:rPr>
                <w:rStyle w:val="FontStyle32"/>
                <w:sz w:val="28"/>
                <w:szCs w:val="28"/>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rsidR="00650038" w:rsidRPr="00650038" w:rsidRDefault="00650038" w:rsidP="00AE25C0">
            <w:pPr>
              <w:pStyle w:val="Style14"/>
              <w:widowControl/>
              <w:rPr>
                <w:rStyle w:val="FontStyle32"/>
                <w:sz w:val="28"/>
                <w:szCs w:val="28"/>
              </w:rPr>
            </w:pPr>
            <w:r w:rsidRPr="00650038">
              <w:rPr>
                <w:rStyle w:val="FontStyle32"/>
                <w:sz w:val="28"/>
                <w:szCs w:val="28"/>
              </w:rPr>
              <w:t>«2»</w:t>
            </w:r>
          </w:p>
        </w:tc>
        <w:tc>
          <w:tcPr>
            <w:tcW w:w="750" w:type="pct"/>
            <w:tcBorders>
              <w:top w:val="single" w:sz="6" w:space="0" w:color="auto"/>
              <w:left w:val="single" w:sz="6" w:space="0" w:color="auto"/>
              <w:bottom w:val="single" w:sz="6" w:space="0" w:color="auto"/>
              <w:right w:val="single" w:sz="6" w:space="0" w:color="auto"/>
            </w:tcBorders>
          </w:tcPr>
          <w:p w:rsidR="00650038" w:rsidRPr="00650038" w:rsidRDefault="00650038" w:rsidP="00AE25C0">
            <w:pPr>
              <w:pStyle w:val="Style14"/>
              <w:widowControl/>
              <w:rPr>
                <w:rStyle w:val="FontStyle32"/>
                <w:sz w:val="28"/>
                <w:szCs w:val="28"/>
              </w:rPr>
            </w:pPr>
            <w:r w:rsidRPr="00650038">
              <w:rPr>
                <w:rStyle w:val="FontStyle32"/>
                <w:sz w:val="28"/>
                <w:szCs w:val="28"/>
              </w:rPr>
              <w:t>«3»</w:t>
            </w:r>
          </w:p>
        </w:tc>
        <w:tc>
          <w:tcPr>
            <w:tcW w:w="750" w:type="pct"/>
            <w:tcBorders>
              <w:top w:val="single" w:sz="6" w:space="0" w:color="auto"/>
              <w:left w:val="single" w:sz="6" w:space="0" w:color="auto"/>
              <w:bottom w:val="single" w:sz="6" w:space="0" w:color="auto"/>
              <w:right w:val="single" w:sz="6" w:space="0" w:color="auto"/>
            </w:tcBorders>
          </w:tcPr>
          <w:p w:rsidR="00650038" w:rsidRPr="00650038" w:rsidRDefault="00650038" w:rsidP="00AE25C0">
            <w:pPr>
              <w:pStyle w:val="Style14"/>
              <w:widowControl/>
              <w:rPr>
                <w:rStyle w:val="FontStyle32"/>
                <w:sz w:val="28"/>
                <w:szCs w:val="28"/>
              </w:rPr>
            </w:pPr>
            <w:r w:rsidRPr="00650038">
              <w:rPr>
                <w:rStyle w:val="FontStyle32"/>
                <w:sz w:val="28"/>
                <w:szCs w:val="28"/>
              </w:rPr>
              <w:t>«4»</w:t>
            </w:r>
          </w:p>
        </w:tc>
        <w:tc>
          <w:tcPr>
            <w:tcW w:w="750" w:type="pct"/>
            <w:tcBorders>
              <w:top w:val="single" w:sz="6" w:space="0" w:color="auto"/>
              <w:left w:val="single" w:sz="6" w:space="0" w:color="auto"/>
              <w:bottom w:val="single" w:sz="6" w:space="0" w:color="auto"/>
              <w:right w:val="single" w:sz="6" w:space="0" w:color="auto"/>
            </w:tcBorders>
          </w:tcPr>
          <w:p w:rsidR="00650038" w:rsidRPr="00650038" w:rsidRDefault="00650038" w:rsidP="00AE25C0">
            <w:pPr>
              <w:pStyle w:val="Style14"/>
              <w:widowControl/>
              <w:rPr>
                <w:rStyle w:val="FontStyle32"/>
                <w:sz w:val="28"/>
                <w:szCs w:val="28"/>
              </w:rPr>
            </w:pPr>
            <w:r w:rsidRPr="00650038">
              <w:rPr>
                <w:rStyle w:val="FontStyle32"/>
                <w:sz w:val="28"/>
                <w:szCs w:val="28"/>
              </w:rPr>
              <w:t>«5»</w:t>
            </w:r>
          </w:p>
        </w:tc>
      </w:tr>
      <w:tr w:rsidR="00650038" w:rsidRPr="00650038">
        <w:tc>
          <w:tcPr>
            <w:tcW w:w="2000" w:type="pct"/>
            <w:tcBorders>
              <w:top w:val="single" w:sz="6" w:space="0" w:color="auto"/>
              <w:left w:val="single" w:sz="6" w:space="0" w:color="auto"/>
              <w:bottom w:val="single" w:sz="6" w:space="0" w:color="auto"/>
              <w:right w:val="single" w:sz="6" w:space="0" w:color="auto"/>
            </w:tcBorders>
          </w:tcPr>
          <w:p w:rsidR="00650038" w:rsidRPr="00650038" w:rsidRDefault="00650038" w:rsidP="00AE25C0">
            <w:pPr>
              <w:pStyle w:val="Style14"/>
              <w:widowControl/>
              <w:jc w:val="left"/>
              <w:rPr>
                <w:rStyle w:val="FontStyle32"/>
                <w:sz w:val="28"/>
                <w:szCs w:val="28"/>
              </w:rPr>
            </w:pPr>
            <w:r w:rsidRPr="00650038">
              <w:rPr>
                <w:rStyle w:val="FontStyle32"/>
                <w:sz w:val="28"/>
                <w:szCs w:val="28"/>
              </w:rPr>
              <w:t>Общий балл</w:t>
            </w:r>
          </w:p>
        </w:tc>
        <w:tc>
          <w:tcPr>
            <w:tcW w:w="750" w:type="pct"/>
            <w:tcBorders>
              <w:top w:val="single" w:sz="6" w:space="0" w:color="auto"/>
              <w:left w:val="single" w:sz="6" w:space="0" w:color="auto"/>
              <w:bottom w:val="single" w:sz="6" w:space="0" w:color="auto"/>
              <w:right w:val="single" w:sz="6" w:space="0" w:color="auto"/>
            </w:tcBorders>
          </w:tcPr>
          <w:p w:rsidR="00650038" w:rsidRPr="00650038" w:rsidRDefault="00650038" w:rsidP="00AE25C0">
            <w:pPr>
              <w:pStyle w:val="Style16"/>
              <w:widowControl/>
              <w:spacing w:line="240" w:lineRule="auto"/>
              <w:jc w:val="center"/>
              <w:rPr>
                <w:rStyle w:val="FontStyle31"/>
                <w:sz w:val="28"/>
                <w:szCs w:val="28"/>
              </w:rPr>
            </w:pPr>
            <w:r w:rsidRPr="00650038">
              <w:rPr>
                <w:rStyle w:val="FontStyle31"/>
                <w:sz w:val="28"/>
                <w:szCs w:val="28"/>
              </w:rPr>
              <w:t>0 – 12</w:t>
            </w:r>
          </w:p>
        </w:tc>
        <w:tc>
          <w:tcPr>
            <w:tcW w:w="750" w:type="pct"/>
            <w:tcBorders>
              <w:top w:val="single" w:sz="6" w:space="0" w:color="auto"/>
              <w:left w:val="single" w:sz="6" w:space="0" w:color="auto"/>
              <w:bottom w:val="single" w:sz="6" w:space="0" w:color="auto"/>
              <w:right w:val="single" w:sz="6" w:space="0" w:color="auto"/>
            </w:tcBorders>
          </w:tcPr>
          <w:p w:rsidR="00650038" w:rsidRPr="00650038" w:rsidRDefault="00650038" w:rsidP="00AE25C0">
            <w:pPr>
              <w:pStyle w:val="Style16"/>
              <w:widowControl/>
              <w:spacing w:line="240" w:lineRule="auto"/>
              <w:jc w:val="center"/>
              <w:rPr>
                <w:rStyle w:val="FontStyle31"/>
                <w:sz w:val="28"/>
                <w:szCs w:val="28"/>
              </w:rPr>
            </w:pPr>
            <w:r w:rsidRPr="00650038">
              <w:rPr>
                <w:rStyle w:val="FontStyle31"/>
                <w:sz w:val="28"/>
                <w:szCs w:val="28"/>
              </w:rPr>
              <w:t>13 – 22</w:t>
            </w:r>
          </w:p>
        </w:tc>
        <w:tc>
          <w:tcPr>
            <w:tcW w:w="750" w:type="pct"/>
            <w:tcBorders>
              <w:top w:val="single" w:sz="6" w:space="0" w:color="auto"/>
              <w:left w:val="single" w:sz="6" w:space="0" w:color="auto"/>
              <w:bottom w:val="single" w:sz="6" w:space="0" w:color="auto"/>
              <w:right w:val="single" w:sz="6" w:space="0" w:color="auto"/>
            </w:tcBorders>
          </w:tcPr>
          <w:p w:rsidR="00650038" w:rsidRPr="00650038" w:rsidRDefault="00650038" w:rsidP="00AE25C0">
            <w:pPr>
              <w:pStyle w:val="Style16"/>
              <w:widowControl/>
              <w:spacing w:line="240" w:lineRule="auto"/>
              <w:jc w:val="center"/>
              <w:rPr>
                <w:rStyle w:val="FontStyle31"/>
                <w:sz w:val="28"/>
                <w:szCs w:val="28"/>
              </w:rPr>
            </w:pPr>
            <w:r w:rsidRPr="00650038">
              <w:rPr>
                <w:rStyle w:val="FontStyle31"/>
                <w:sz w:val="28"/>
                <w:szCs w:val="28"/>
              </w:rPr>
              <w:t>23 – 32</w:t>
            </w:r>
          </w:p>
        </w:tc>
        <w:tc>
          <w:tcPr>
            <w:tcW w:w="750" w:type="pct"/>
            <w:tcBorders>
              <w:top w:val="single" w:sz="6" w:space="0" w:color="auto"/>
              <w:left w:val="single" w:sz="6" w:space="0" w:color="auto"/>
              <w:bottom w:val="single" w:sz="6" w:space="0" w:color="auto"/>
              <w:right w:val="single" w:sz="6" w:space="0" w:color="auto"/>
            </w:tcBorders>
          </w:tcPr>
          <w:p w:rsidR="00650038" w:rsidRPr="00650038" w:rsidRDefault="00650038" w:rsidP="00AE25C0">
            <w:pPr>
              <w:pStyle w:val="Style16"/>
              <w:widowControl/>
              <w:spacing w:line="240" w:lineRule="auto"/>
              <w:jc w:val="center"/>
              <w:rPr>
                <w:rStyle w:val="FontStyle31"/>
                <w:sz w:val="28"/>
                <w:szCs w:val="28"/>
              </w:rPr>
            </w:pPr>
            <w:r w:rsidRPr="00650038">
              <w:rPr>
                <w:rStyle w:val="FontStyle31"/>
                <w:sz w:val="28"/>
                <w:szCs w:val="28"/>
              </w:rPr>
              <w:t>33 – 40</w:t>
            </w:r>
          </w:p>
        </w:tc>
      </w:tr>
    </w:tbl>
    <w:p w:rsidR="00650038" w:rsidRPr="00650038" w:rsidRDefault="00650038" w:rsidP="00650038">
      <w:pPr>
        <w:pStyle w:val="Style3"/>
        <w:widowControl/>
        <w:spacing w:line="240" w:lineRule="exact"/>
        <w:ind w:firstLine="691"/>
        <w:rPr>
          <w:sz w:val="28"/>
          <w:szCs w:val="28"/>
        </w:rPr>
      </w:pPr>
    </w:p>
    <w:p w:rsidR="00650038" w:rsidRPr="00650038" w:rsidRDefault="00650038" w:rsidP="00650038">
      <w:pPr>
        <w:pStyle w:val="Style3"/>
        <w:widowControl/>
        <w:spacing w:line="274" w:lineRule="exact"/>
        <w:rPr>
          <w:rStyle w:val="FontStyle31"/>
          <w:sz w:val="28"/>
          <w:szCs w:val="28"/>
        </w:rPr>
      </w:pPr>
      <w:r w:rsidRPr="00650038">
        <w:rPr>
          <w:rStyle w:val="FontStyle31"/>
          <w:sz w:val="28"/>
          <w:szCs w:val="28"/>
        </w:rPr>
        <w:t xml:space="preserve">Максимальный первичный балл за выполнение всех заданий работы составляет 40 баллов. </w:t>
      </w:r>
    </w:p>
    <w:p w:rsidR="00650038" w:rsidRPr="00650038" w:rsidRDefault="00650038" w:rsidP="00650038">
      <w:pPr>
        <w:pStyle w:val="Style3"/>
        <w:widowControl/>
        <w:spacing w:line="274" w:lineRule="exact"/>
        <w:ind w:firstLine="691"/>
        <w:rPr>
          <w:rStyle w:val="FontStyle31"/>
          <w:sz w:val="28"/>
          <w:szCs w:val="28"/>
        </w:rPr>
      </w:pPr>
      <w:r w:rsidRPr="00650038">
        <w:rPr>
          <w:rStyle w:val="FontStyle31"/>
          <w:sz w:val="28"/>
          <w:szCs w:val="28"/>
        </w:rPr>
        <w:t>Предложенная нижняя граница баллов для выставления отметки «3» является ориентиром для территориальных предметных комиссий и может быть снижена, но не ниже чем до 11 баллов.</w:t>
      </w:r>
    </w:p>
    <w:p w:rsidR="00650038" w:rsidRPr="00650038" w:rsidRDefault="00650038" w:rsidP="00650038">
      <w:pPr>
        <w:pStyle w:val="Style5"/>
        <w:widowControl/>
        <w:spacing w:line="274" w:lineRule="exact"/>
        <w:ind w:firstLine="709"/>
        <w:rPr>
          <w:rStyle w:val="FontStyle31"/>
          <w:sz w:val="28"/>
          <w:szCs w:val="28"/>
        </w:rPr>
      </w:pPr>
      <w:r w:rsidRPr="00650038">
        <w:rPr>
          <w:rStyle w:val="FontStyle31"/>
          <w:sz w:val="28"/>
          <w:szCs w:val="28"/>
        </w:rPr>
        <w:t>Результаты экзамена могут быть использованы при приеме учащихся в профильные классы средней школы. Ориентиром при отборе в профильные классы может быть показатель, нижняя граница которого соответствует 30 баллам.</w:t>
      </w:r>
    </w:p>
    <w:p w:rsidR="00650038" w:rsidRPr="00650038" w:rsidRDefault="00650038" w:rsidP="00650038">
      <w:pPr>
        <w:rPr>
          <w:sz w:val="28"/>
          <w:szCs w:val="28"/>
        </w:rPr>
      </w:pPr>
      <w:r w:rsidRPr="00650038">
        <w:rPr>
          <w:sz w:val="28"/>
          <w:szCs w:val="28"/>
        </w:rPr>
        <w:t xml:space="preserve"> </w:t>
      </w:r>
    </w:p>
    <w:p w:rsidR="006D012B" w:rsidRPr="00650038" w:rsidRDefault="006D012B" w:rsidP="006D012B">
      <w:pPr>
        <w:jc w:val="both"/>
        <w:rPr>
          <w:sz w:val="28"/>
          <w:szCs w:val="28"/>
        </w:rPr>
      </w:pPr>
    </w:p>
    <w:p w:rsidR="006D012B" w:rsidRPr="00650038" w:rsidRDefault="006D012B" w:rsidP="006D012B">
      <w:pPr>
        <w:rPr>
          <w:sz w:val="28"/>
          <w:szCs w:val="28"/>
        </w:rPr>
      </w:pPr>
    </w:p>
    <w:p w:rsidR="00CF385B" w:rsidRPr="00650038" w:rsidRDefault="00CF385B">
      <w:pPr>
        <w:rPr>
          <w:sz w:val="28"/>
          <w:szCs w:val="28"/>
        </w:rPr>
      </w:pPr>
      <w:bookmarkStart w:id="0" w:name="_GoBack"/>
      <w:bookmarkEnd w:id="0"/>
    </w:p>
    <w:sectPr w:rsidR="00CF385B" w:rsidRPr="00650038" w:rsidSect="009F2363">
      <w:footerReference w:type="even" r:id="rId37"/>
      <w:footerReference w:type="default" r:id="rId38"/>
      <w:pgSz w:w="11906" w:h="16838"/>
      <w:pgMar w:top="1134" w:right="850" w:bottom="113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32D" w:rsidRDefault="001D732D">
      <w:r>
        <w:separator/>
      </w:r>
    </w:p>
  </w:endnote>
  <w:endnote w:type="continuationSeparator" w:id="0">
    <w:p w:rsidR="001D732D" w:rsidRDefault="001D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40C" w:rsidRDefault="009D340C" w:rsidP="00733143">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9D340C" w:rsidRDefault="009D340C" w:rsidP="009D340C">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40C" w:rsidRDefault="009D340C" w:rsidP="00733143">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70748E">
      <w:rPr>
        <w:rStyle w:val="af4"/>
        <w:noProof/>
      </w:rPr>
      <w:t>2</w:t>
    </w:r>
    <w:r>
      <w:rPr>
        <w:rStyle w:val="af4"/>
      </w:rPr>
      <w:fldChar w:fldCharType="end"/>
    </w:r>
  </w:p>
  <w:p w:rsidR="009D340C" w:rsidRDefault="009D340C" w:rsidP="009D340C">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32D" w:rsidRDefault="001D732D">
      <w:r>
        <w:separator/>
      </w:r>
    </w:p>
  </w:footnote>
  <w:footnote w:type="continuationSeparator" w:id="0">
    <w:p w:rsidR="001D732D" w:rsidRDefault="001D732D">
      <w:r>
        <w:continuationSeparator/>
      </w:r>
    </w:p>
  </w:footnote>
  <w:footnote w:id="1">
    <w:p w:rsidR="009F2363" w:rsidRDefault="009F2363" w:rsidP="009F2363">
      <w:pPr>
        <w:pStyle w:val="ad"/>
        <w:jc w:val="both"/>
      </w:pPr>
      <w:r>
        <w:rPr>
          <w:rStyle w:val="af"/>
        </w:rPr>
        <w:footnoteRef/>
      </w:r>
      <w:r>
        <w:t xml:space="preserve"> Предложенный формат кодировки файлов не является обязательным. Может быть использован любой другой формат, позволяющий однозначно определить для каждого участника ГИА, в каких файлах сохранены результаты выполнения заданий данным участником. </w:t>
      </w:r>
    </w:p>
  </w:footnote>
  <w:footnote w:id="2">
    <w:p w:rsidR="009F2363" w:rsidRDefault="009F2363" w:rsidP="009F2363">
      <w:pPr>
        <w:pStyle w:val="ad"/>
      </w:pPr>
      <w:r>
        <w:rPr>
          <w:rStyle w:val="af"/>
        </w:rPr>
        <w:footnoteRef/>
      </w:r>
      <w:r>
        <w:t xml:space="preserve"> Могут быть использованы и другие формы фиксации связи между участником ГИА и списком имен файлов с результатами выполнения заданий этим участником. При этом рекомендуется сохранить процедуру заверения перечня имен файлов одной или несколькими подписями участника ГИА.</w:t>
      </w:r>
    </w:p>
  </w:footnote>
  <w:footnote w:id="3">
    <w:p w:rsidR="009F2363" w:rsidRDefault="009F2363" w:rsidP="009F2363">
      <w:pPr>
        <w:pStyle w:val="ad"/>
      </w:pPr>
      <w:r>
        <w:rPr>
          <w:rStyle w:val="af"/>
        </w:rPr>
        <w:footnoteRef/>
      </w:r>
      <w:r>
        <w:t xml:space="preserve"> </w:t>
      </w:r>
      <w:r w:rsidRPr="000E3936">
        <w:rPr>
          <w:i/>
        </w:rPr>
        <w:t xml:space="preserve">&lt;№задания&gt;_&lt;№варианта&gt;_&lt;Идентификатор ученика&gt;. &lt;расширение&gt;. </w:t>
      </w:r>
      <w:r>
        <w:rPr>
          <w:i/>
        </w:rPr>
        <w:br/>
      </w:r>
      <w:r w:rsidRPr="000E3936">
        <w:rPr>
          <w:i/>
        </w:rPr>
        <w:t>Например, 21_124_5321.doc, где 21 – номер задания, 124 – номер варианта, 5321 – идентификатор ученика, doc – стандартное расширение</w:t>
      </w:r>
    </w:p>
  </w:footnote>
  <w:footnote w:id="4">
    <w:p w:rsidR="00650038" w:rsidRDefault="00650038" w:rsidP="00650038">
      <w:pPr>
        <w:pStyle w:val="ad"/>
        <w:jc w:val="both"/>
      </w:pPr>
      <w:r>
        <w:rPr>
          <w:rStyle w:val="af"/>
        </w:rPr>
        <w:footnoteRef/>
      </w:r>
      <w:r>
        <w:t xml:space="preserve"> Методические рекомендации для экспертов территориальных предметных комиссий по проверке выполнения заданий с развернутым ответом экзаменационных работ выпускников IX классов общеобразовательных учреждений Государственная (итоговая) аттестация выпускников IX классов общеобразовательных учреждений (в новой форме). 2011 год. ОБЩЕСТВОЗНАНИЕ /Авторы-составители: А.Ю. Лазебникова (разделы 1, 2), О.А. Котова, Т. Е. Лискова (разделы 1–4) // </w:t>
      </w:r>
      <w:r w:rsidRPr="0077201A">
        <w:t>http://www.fipi.ru/binaries/1129/ob2011gia9.pdf</w:t>
      </w:r>
    </w:p>
    <w:p w:rsidR="00650038" w:rsidRDefault="00650038" w:rsidP="00650038">
      <w:pPr>
        <w:pStyle w:val="ad"/>
      </w:pPr>
    </w:p>
  </w:footnote>
  <w:footnote w:id="5">
    <w:p w:rsidR="00650038" w:rsidRDefault="00650038" w:rsidP="00650038">
      <w:pPr>
        <w:pStyle w:val="ad"/>
        <w:jc w:val="both"/>
      </w:pPr>
      <w:r>
        <w:rPr>
          <w:rStyle w:val="af"/>
        </w:rPr>
        <w:footnoteRef/>
      </w:r>
      <w:r>
        <w:t xml:space="preserve"> </w:t>
      </w:r>
      <w:r w:rsidRPr="0077201A">
        <w:t>http://www.fipi.ru/binaries/1129/ob2011gia9.pdf</w:t>
      </w:r>
    </w:p>
  </w:footnote>
  <w:footnote w:id="6">
    <w:p w:rsidR="00650038" w:rsidRDefault="00650038" w:rsidP="00650038">
      <w:pPr>
        <w:pStyle w:val="ad"/>
      </w:pPr>
      <w:r>
        <w:rPr>
          <w:rStyle w:val="af"/>
        </w:rPr>
        <w:footnoteRef/>
      </w:r>
      <w:r>
        <w:t xml:space="preserve"> </w:t>
      </w:r>
      <w:r w:rsidRPr="00BB3CCE">
        <w:t>Рекомендации по использованию и интерпретации результатов выполнения экзаменационных работ для проведения государственной (итоговой) аттестации выпускников основной школы в новой форме в 2011 году</w:t>
      </w:r>
      <w:r>
        <w:t xml:space="preserve">// </w:t>
      </w:r>
      <w:r w:rsidRPr="00BB3CCE">
        <w:t>http://www.fipi.ru/view/sections/213/docs/560.html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16868788"/>
    <w:name w:val="WW8Num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37"/>
        </w:tabs>
        <w:ind w:left="0" w:firstLine="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0000008"/>
    <w:multiLevelType w:val="multilevel"/>
    <w:tmpl w:val="00000008"/>
    <w:name w:val="WW8Num322322"/>
    <w:lvl w:ilvl="0">
      <w:start w:val="1"/>
      <w:numFmt w:val="decimal"/>
      <w:lvlText w:val="%1."/>
      <w:lvlJc w:val="left"/>
      <w:pPr>
        <w:tabs>
          <w:tab w:val="num" w:pos="360"/>
        </w:tabs>
        <w:ind w:left="360" w:hanging="360"/>
      </w:pPr>
      <w:rPr>
        <w:b/>
      </w:rPr>
    </w:lvl>
    <w:lvl w:ilvl="1">
      <w:start w:val="1"/>
      <w:numFmt w:val="decimal"/>
      <w:lvlText w:val="%2.1."/>
      <w:lvlJc w:val="left"/>
      <w:pPr>
        <w:tabs>
          <w:tab w:val="num" w:pos="357"/>
        </w:tabs>
        <w:ind w:left="792" w:hanging="432"/>
      </w:pPr>
    </w:lvl>
    <w:lvl w:ilvl="2">
      <w:start w:val="1"/>
      <w:numFmt w:val="decimal"/>
      <w:lvlText w:val="%1.%2.%3."/>
      <w:lvlJc w:val="left"/>
      <w:pPr>
        <w:tabs>
          <w:tab w:val="num" w:pos="1404"/>
        </w:tabs>
        <w:ind w:left="14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D95352C"/>
    <w:multiLevelType w:val="hybridMultilevel"/>
    <w:tmpl w:val="4DC4F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8E61A4"/>
    <w:multiLevelType w:val="hybridMultilevel"/>
    <w:tmpl w:val="2000E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C713CE"/>
    <w:multiLevelType w:val="hybridMultilevel"/>
    <w:tmpl w:val="41C20ED4"/>
    <w:lvl w:ilvl="0" w:tplc="5D76E8AA">
      <w:start w:val="1"/>
      <w:numFmt w:val="decimal"/>
      <w:lvlText w:val="%1."/>
      <w:lvlJc w:val="left"/>
      <w:pPr>
        <w:ind w:left="786" w:hanging="360"/>
      </w:pPr>
      <w:rPr>
        <w:rFonts w:hint="default"/>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B055559"/>
    <w:multiLevelType w:val="hybridMultilevel"/>
    <w:tmpl w:val="12105D8E"/>
    <w:lvl w:ilvl="0" w:tplc="04190003">
      <w:start w:val="1"/>
      <w:numFmt w:val="bullet"/>
      <w:lvlText w:val="o"/>
      <w:lvlJc w:val="left"/>
      <w:pPr>
        <w:ind w:left="148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B1122B9"/>
    <w:multiLevelType w:val="hybridMultilevel"/>
    <w:tmpl w:val="2AB6E9F2"/>
    <w:lvl w:ilvl="0" w:tplc="E26CDC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F43E4B"/>
    <w:multiLevelType w:val="hybridMultilevel"/>
    <w:tmpl w:val="2E784070"/>
    <w:lvl w:ilvl="0" w:tplc="7C20566A">
      <w:start w:val="1"/>
      <w:numFmt w:val="bullet"/>
      <w:lvlText w:val="-"/>
      <w:lvlJc w:val="left"/>
      <w:pPr>
        <w:tabs>
          <w:tab w:val="num" w:pos="1097"/>
        </w:tabs>
        <w:ind w:left="1097" w:hanging="360"/>
      </w:pPr>
      <w:rPr>
        <w:rFonts w:ascii="Courier New" w:hAnsi="Courier New"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8">
    <w:nsid w:val="2A2E5460"/>
    <w:multiLevelType w:val="multilevel"/>
    <w:tmpl w:val="82F4318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9">
    <w:nsid w:val="32610369"/>
    <w:multiLevelType w:val="hybridMultilevel"/>
    <w:tmpl w:val="81FAD6F6"/>
    <w:lvl w:ilvl="0" w:tplc="52FE4758">
      <w:start w:val="1"/>
      <w:numFmt w:val="decimal"/>
      <w:lvlText w:val="%1."/>
      <w:lvlJc w:val="left"/>
      <w:pPr>
        <w:tabs>
          <w:tab w:val="num" w:pos="1770"/>
        </w:tabs>
        <w:ind w:left="1770" w:hanging="1050"/>
      </w:pPr>
      <w:rPr>
        <w:rFont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6EA5EFA"/>
    <w:multiLevelType w:val="multilevel"/>
    <w:tmpl w:val="A34E76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37"/>
        </w:tabs>
        <w:ind w:left="0" w:firstLine="737"/>
      </w:pPr>
      <w:rPr>
        <w:rFonts w:ascii="Times New Roman" w:hAns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4A1F4D8E"/>
    <w:multiLevelType w:val="hybridMultilevel"/>
    <w:tmpl w:val="07FA5DD2"/>
    <w:lvl w:ilvl="0" w:tplc="8BA27114">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2">
    <w:nsid w:val="58EB0A8C"/>
    <w:multiLevelType w:val="hybridMultilevel"/>
    <w:tmpl w:val="BF8ABAB6"/>
    <w:lvl w:ilvl="0" w:tplc="8BA27114">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3454"/>
        </w:tabs>
        <w:ind w:left="3454" w:hanging="360"/>
      </w:pPr>
      <w:rPr>
        <w:rFonts w:ascii="Courier New" w:hAnsi="Courier New" w:cs="Courier New" w:hint="default"/>
      </w:rPr>
    </w:lvl>
    <w:lvl w:ilvl="2" w:tplc="04190005" w:tentative="1">
      <w:start w:val="1"/>
      <w:numFmt w:val="bullet"/>
      <w:lvlText w:val=""/>
      <w:lvlJc w:val="left"/>
      <w:pPr>
        <w:tabs>
          <w:tab w:val="num" w:pos="4174"/>
        </w:tabs>
        <w:ind w:left="4174" w:hanging="360"/>
      </w:pPr>
      <w:rPr>
        <w:rFonts w:ascii="Wingdings" w:hAnsi="Wingdings" w:hint="default"/>
      </w:rPr>
    </w:lvl>
    <w:lvl w:ilvl="3" w:tplc="04190001" w:tentative="1">
      <w:start w:val="1"/>
      <w:numFmt w:val="bullet"/>
      <w:lvlText w:val=""/>
      <w:lvlJc w:val="left"/>
      <w:pPr>
        <w:tabs>
          <w:tab w:val="num" w:pos="4894"/>
        </w:tabs>
        <w:ind w:left="4894" w:hanging="360"/>
      </w:pPr>
      <w:rPr>
        <w:rFonts w:ascii="Symbol" w:hAnsi="Symbol" w:hint="default"/>
      </w:rPr>
    </w:lvl>
    <w:lvl w:ilvl="4" w:tplc="04190003" w:tentative="1">
      <w:start w:val="1"/>
      <w:numFmt w:val="bullet"/>
      <w:lvlText w:val="o"/>
      <w:lvlJc w:val="left"/>
      <w:pPr>
        <w:tabs>
          <w:tab w:val="num" w:pos="5614"/>
        </w:tabs>
        <w:ind w:left="5614" w:hanging="360"/>
      </w:pPr>
      <w:rPr>
        <w:rFonts w:ascii="Courier New" w:hAnsi="Courier New" w:cs="Courier New" w:hint="default"/>
      </w:rPr>
    </w:lvl>
    <w:lvl w:ilvl="5" w:tplc="04190005" w:tentative="1">
      <w:start w:val="1"/>
      <w:numFmt w:val="bullet"/>
      <w:lvlText w:val=""/>
      <w:lvlJc w:val="left"/>
      <w:pPr>
        <w:tabs>
          <w:tab w:val="num" w:pos="6334"/>
        </w:tabs>
        <w:ind w:left="6334" w:hanging="360"/>
      </w:pPr>
      <w:rPr>
        <w:rFonts w:ascii="Wingdings" w:hAnsi="Wingdings" w:hint="default"/>
      </w:rPr>
    </w:lvl>
    <w:lvl w:ilvl="6" w:tplc="04190001" w:tentative="1">
      <w:start w:val="1"/>
      <w:numFmt w:val="bullet"/>
      <w:lvlText w:val=""/>
      <w:lvlJc w:val="left"/>
      <w:pPr>
        <w:tabs>
          <w:tab w:val="num" w:pos="7054"/>
        </w:tabs>
        <w:ind w:left="7054" w:hanging="360"/>
      </w:pPr>
      <w:rPr>
        <w:rFonts w:ascii="Symbol" w:hAnsi="Symbol" w:hint="default"/>
      </w:rPr>
    </w:lvl>
    <w:lvl w:ilvl="7" w:tplc="04190003" w:tentative="1">
      <w:start w:val="1"/>
      <w:numFmt w:val="bullet"/>
      <w:lvlText w:val="o"/>
      <w:lvlJc w:val="left"/>
      <w:pPr>
        <w:tabs>
          <w:tab w:val="num" w:pos="7774"/>
        </w:tabs>
        <w:ind w:left="7774" w:hanging="360"/>
      </w:pPr>
      <w:rPr>
        <w:rFonts w:ascii="Courier New" w:hAnsi="Courier New" w:cs="Courier New" w:hint="default"/>
      </w:rPr>
    </w:lvl>
    <w:lvl w:ilvl="8" w:tplc="04190005" w:tentative="1">
      <w:start w:val="1"/>
      <w:numFmt w:val="bullet"/>
      <w:lvlText w:val=""/>
      <w:lvlJc w:val="left"/>
      <w:pPr>
        <w:tabs>
          <w:tab w:val="num" w:pos="8494"/>
        </w:tabs>
        <w:ind w:left="8494" w:hanging="360"/>
      </w:pPr>
      <w:rPr>
        <w:rFonts w:ascii="Wingdings" w:hAnsi="Wingdings" w:hint="default"/>
      </w:rPr>
    </w:lvl>
  </w:abstractNum>
  <w:abstractNum w:abstractNumId="13">
    <w:nsid w:val="5E5A6DA5"/>
    <w:multiLevelType w:val="hybridMultilevel"/>
    <w:tmpl w:val="3192F9D8"/>
    <w:lvl w:ilvl="0" w:tplc="04190003">
      <w:start w:val="1"/>
      <w:numFmt w:val="bullet"/>
      <w:lvlText w:val="o"/>
      <w:lvlJc w:val="left"/>
      <w:pPr>
        <w:ind w:left="72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6DF77982"/>
    <w:multiLevelType w:val="hybridMultilevel"/>
    <w:tmpl w:val="9FFE75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24B7387"/>
    <w:multiLevelType w:val="hybridMultilevel"/>
    <w:tmpl w:val="90441D06"/>
    <w:lvl w:ilvl="0" w:tplc="8BA27114">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6">
    <w:nsid w:val="755F1A3E"/>
    <w:multiLevelType w:val="multilevel"/>
    <w:tmpl w:val="FCDE94FE"/>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6"/>
  </w:num>
  <w:num w:numId="2">
    <w:abstractNumId w:val="2"/>
  </w:num>
  <w:num w:numId="3">
    <w:abstractNumId w:val="4"/>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0"/>
  </w:num>
  <w:num w:numId="8">
    <w:abstractNumId w:val="1"/>
  </w:num>
  <w:num w:numId="9">
    <w:abstractNumId w:val="10"/>
  </w:num>
  <w:num w:numId="10">
    <w:abstractNumId w:val="3"/>
  </w:num>
  <w:num w:numId="11">
    <w:abstractNumId w:val="15"/>
  </w:num>
  <w:num w:numId="12">
    <w:abstractNumId w:val="11"/>
  </w:num>
  <w:num w:numId="13">
    <w:abstractNumId w:val="16"/>
  </w:num>
  <w:num w:numId="14">
    <w:abstractNumId w:val="9"/>
  </w:num>
  <w:num w:numId="15">
    <w:abstractNumId w:val="8"/>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85B"/>
    <w:rsid w:val="000D5538"/>
    <w:rsid w:val="00125795"/>
    <w:rsid w:val="001737CA"/>
    <w:rsid w:val="001D732D"/>
    <w:rsid w:val="00266E14"/>
    <w:rsid w:val="002B5EA6"/>
    <w:rsid w:val="00302258"/>
    <w:rsid w:val="0056331A"/>
    <w:rsid w:val="00650038"/>
    <w:rsid w:val="00652040"/>
    <w:rsid w:val="006D012B"/>
    <w:rsid w:val="0070748E"/>
    <w:rsid w:val="00733143"/>
    <w:rsid w:val="00752BD2"/>
    <w:rsid w:val="0077201A"/>
    <w:rsid w:val="00783D39"/>
    <w:rsid w:val="00784663"/>
    <w:rsid w:val="009D340C"/>
    <w:rsid w:val="009E2731"/>
    <w:rsid w:val="009F2363"/>
    <w:rsid w:val="00AE25C0"/>
    <w:rsid w:val="00B776D7"/>
    <w:rsid w:val="00BB109C"/>
    <w:rsid w:val="00C505A3"/>
    <w:rsid w:val="00C763EC"/>
    <w:rsid w:val="00CF385B"/>
    <w:rsid w:val="00DD2DDC"/>
    <w:rsid w:val="00E72FB7"/>
    <w:rsid w:val="00EE0195"/>
    <w:rsid w:val="00FA6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7"/>
    <o:shapelayout v:ext="edit">
      <o:idmap v:ext="edit" data="1"/>
    </o:shapelayout>
  </w:shapeDefaults>
  <w:decimalSymbol w:val=","/>
  <w:listSeparator w:val=";"/>
  <w15:chartTrackingRefBased/>
  <w15:docId w15:val="{75FBAD58-BC5A-433B-8856-64379105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85B"/>
    <w:rPr>
      <w:sz w:val="24"/>
      <w:szCs w:val="24"/>
    </w:rPr>
  </w:style>
  <w:style w:type="paragraph" w:styleId="1">
    <w:name w:val="heading 1"/>
    <w:basedOn w:val="a"/>
    <w:next w:val="a"/>
    <w:link w:val="10"/>
    <w:qFormat/>
    <w:rsid w:val="006D012B"/>
    <w:pPr>
      <w:keepNext/>
      <w:spacing w:before="240" w:after="60"/>
      <w:outlineLvl w:val="0"/>
    </w:pPr>
    <w:rPr>
      <w:rFonts w:ascii="Arial" w:hAnsi="Arial" w:cs="Arial"/>
      <w:b/>
      <w:bCs/>
      <w:kern w:val="32"/>
      <w:sz w:val="32"/>
      <w:szCs w:val="32"/>
    </w:rPr>
  </w:style>
  <w:style w:type="paragraph" w:styleId="4">
    <w:name w:val="heading 4"/>
    <w:basedOn w:val="a"/>
    <w:next w:val="a"/>
    <w:qFormat/>
    <w:rsid w:val="006D012B"/>
    <w:pPr>
      <w:keepNext/>
      <w:spacing w:before="240" w:after="60"/>
      <w:outlineLvl w:val="3"/>
    </w:pPr>
    <w:rPr>
      <w:b/>
      <w:bCs/>
      <w:sz w:val="28"/>
      <w:szCs w:val="28"/>
    </w:rPr>
  </w:style>
  <w:style w:type="paragraph" w:styleId="6">
    <w:name w:val="heading 6"/>
    <w:basedOn w:val="a"/>
    <w:next w:val="a"/>
    <w:qFormat/>
    <w:rsid w:val="006D012B"/>
    <w:pPr>
      <w:spacing w:before="240" w:after="60"/>
      <w:outlineLvl w:val="5"/>
    </w:pPr>
    <w:rPr>
      <w:b/>
      <w:bCs/>
      <w:sz w:val="22"/>
      <w:szCs w:val="22"/>
    </w:rPr>
  </w:style>
  <w:style w:type="paragraph" w:styleId="7">
    <w:name w:val="heading 7"/>
    <w:basedOn w:val="a"/>
    <w:next w:val="a"/>
    <w:qFormat/>
    <w:rsid w:val="006D012B"/>
    <w:pPr>
      <w:spacing w:before="240" w:after="60"/>
      <w:outlineLvl w:val="6"/>
    </w:pPr>
  </w:style>
  <w:style w:type="paragraph" w:styleId="8">
    <w:name w:val="heading 8"/>
    <w:basedOn w:val="a"/>
    <w:next w:val="a"/>
    <w:qFormat/>
    <w:rsid w:val="006D012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CF385B"/>
    <w:pPr>
      <w:widowControl w:val="0"/>
      <w:autoSpaceDE w:val="0"/>
      <w:autoSpaceDN w:val="0"/>
      <w:adjustRightInd w:val="0"/>
      <w:spacing w:line="322" w:lineRule="exact"/>
      <w:ind w:hanging="432"/>
    </w:pPr>
  </w:style>
  <w:style w:type="character" w:customStyle="1" w:styleId="FontStyle25">
    <w:name w:val="Font Style25"/>
    <w:basedOn w:val="a0"/>
    <w:rsid w:val="00CF385B"/>
    <w:rPr>
      <w:rFonts w:ascii="Times New Roman" w:hAnsi="Times New Roman" w:cs="Times New Roman" w:hint="default"/>
      <w:sz w:val="26"/>
      <w:szCs w:val="26"/>
    </w:rPr>
  </w:style>
  <w:style w:type="paragraph" w:customStyle="1" w:styleId="Style3">
    <w:name w:val="Style3"/>
    <w:basedOn w:val="a"/>
    <w:rsid w:val="00CF385B"/>
    <w:pPr>
      <w:widowControl w:val="0"/>
      <w:autoSpaceDE w:val="0"/>
      <w:autoSpaceDN w:val="0"/>
      <w:adjustRightInd w:val="0"/>
      <w:spacing w:line="276" w:lineRule="exact"/>
      <w:ind w:firstLine="696"/>
      <w:jc w:val="both"/>
    </w:pPr>
  </w:style>
  <w:style w:type="character" w:customStyle="1" w:styleId="FontStyle31">
    <w:name w:val="Font Style31"/>
    <w:basedOn w:val="a0"/>
    <w:rsid w:val="00CF385B"/>
    <w:rPr>
      <w:rFonts w:ascii="Times New Roman" w:hAnsi="Times New Roman" w:cs="Times New Roman"/>
      <w:sz w:val="22"/>
      <w:szCs w:val="22"/>
    </w:rPr>
  </w:style>
  <w:style w:type="paragraph" w:customStyle="1" w:styleId="Style5">
    <w:name w:val="Style5"/>
    <w:basedOn w:val="a"/>
    <w:rsid w:val="00CF385B"/>
    <w:pPr>
      <w:widowControl w:val="0"/>
      <w:autoSpaceDE w:val="0"/>
      <w:autoSpaceDN w:val="0"/>
      <w:adjustRightInd w:val="0"/>
      <w:spacing w:line="276" w:lineRule="exact"/>
      <w:ind w:firstLine="418"/>
      <w:jc w:val="both"/>
    </w:pPr>
  </w:style>
  <w:style w:type="paragraph" w:customStyle="1" w:styleId="Style15">
    <w:name w:val="Style15"/>
    <w:basedOn w:val="a"/>
    <w:rsid w:val="00CF385B"/>
    <w:pPr>
      <w:widowControl w:val="0"/>
      <w:autoSpaceDE w:val="0"/>
      <w:autoSpaceDN w:val="0"/>
      <w:adjustRightInd w:val="0"/>
      <w:spacing w:line="269" w:lineRule="exact"/>
      <w:ind w:hanging="1181"/>
    </w:pPr>
  </w:style>
  <w:style w:type="paragraph" w:customStyle="1" w:styleId="Style16">
    <w:name w:val="Style16"/>
    <w:basedOn w:val="a"/>
    <w:rsid w:val="00CF385B"/>
    <w:pPr>
      <w:widowControl w:val="0"/>
      <w:autoSpaceDE w:val="0"/>
      <w:autoSpaceDN w:val="0"/>
      <w:adjustRightInd w:val="0"/>
      <w:spacing w:line="274" w:lineRule="exact"/>
    </w:pPr>
  </w:style>
  <w:style w:type="paragraph" w:customStyle="1" w:styleId="Style17">
    <w:name w:val="Style17"/>
    <w:basedOn w:val="a"/>
    <w:rsid w:val="00CF385B"/>
    <w:pPr>
      <w:widowControl w:val="0"/>
      <w:autoSpaceDE w:val="0"/>
      <w:autoSpaceDN w:val="0"/>
      <w:adjustRightInd w:val="0"/>
      <w:spacing w:line="278" w:lineRule="exact"/>
      <w:jc w:val="both"/>
    </w:pPr>
  </w:style>
  <w:style w:type="paragraph" w:customStyle="1" w:styleId="Style20">
    <w:name w:val="Style20"/>
    <w:basedOn w:val="a"/>
    <w:rsid w:val="00CF385B"/>
    <w:pPr>
      <w:widowControl w:val="0"/>
      <w:autoSpaceDE w:val="0"/>
      <w:autoSpaceDN w:val="0"/>
      <w:adjustRightInd w:val="0"/>
    </w:pPr>
  </w:style>
  <w:style w:type="character" w:customStyle="1" w:styleId="FontStyle29">
    <w:name w:val="Font Style29"/>
    <w:basedOn w:val="a0"/>
    <w:rsid w:val="00CF385B"/>
    <w:rPr>
      <w:rFonts w:ascii="Times New Roman" w:hAnsi="Times New Roman" w:cs="Times New Roman"/>
      <w:b/>
      <w:bCs/>
      <w:i/>
      <w:iCs/>
      <w:sz w:val="22"/>
      <w:szCs w:val="22"/>
    </w:rPr>
  </w:style>
  <w:style w:type="character" w:customStyle="1" w:styleId="FontStyle30">
    <w:name w:val="Font Style30"/>
    <w:basedOn w:val="a0"/>
    <w:rsid w:val="00CF385B"/>
    <w:rPr>
      <w:rFonts w:ascii="Times New Roman" w:hAnsi="Times New Roman" w:cs="Times New Roman"/>
      <w:b/>
      <w:bCs/>
      <w:i/>
      <w:iCs/>
      <w:sz w:val="22"/>
      <w:szCs w:val="22"/>
    </w:rPr>
  </w:style>
  <w:style w:type="character" w:customStyle="1" w:styleId="FontStyle32">
    <w:name w:val="Font Style32"/>
    <w:basedOn w:val="a0"/>
    <w:rsid w:val="00CF385B"/>
    <w:rPr>
      <w:rFonts w:ascii="Times New Roman" w:hAnsi="Times New Roman" w:cs="Times New Roman"/>
      <w:b/>
      <w:bCs/>
      <w:sz w:val="22"/>
      <w:szCs w:val="22"/>
    </w:rPr>
  </w:style>
  <w:style w:type="paragraph" w:styleId="a3">
    <w:name w:val="header"/>
    <w:basedOn w:val="a"/>
    <w:link w:val="a4"/>
    <w:rsid w:val="00CF385B"/>
    <w:pPr>
      <w:tabs>
        <w:tab w:val="center" w:pos="4153"/>
        <w:tab w:val="right" w:pos="8306"/>
      </w:tabs>
    </w:pPr>
    <w:rPr>
      <w:sz w:val="20"/>
      <w:szCs w:val="20"/>
    </w:rPr>
  </w:style>
  <w:style w:type="paragraph" w:styleId="2">
    <w:name w:val="Body Text Indent 2"/>
    <w:basedOn w:val="a"/>
    <w:rsid w:val="00CF385B"/>
    <w:pPr>
      <w:ind w:firstLine="720"/>
      <w:jc w:val="center"/>
    </w:pPr>
    <w:rPr>
      <w:sz w:val="28"/>
      <w:szCs w:val="20"/>
    </w:rPr>
  </w:style>
  <w:style w:type="paragraph" w:customStyle="1" w:styleId="Style4">
    <w:name w:val="Style4"/>
    <w:basedOn w:val="a"/>
    <w:rsid w:val="00CF385B"/>
    <w:pPr>
      <w:widowControl w:val="0"/>
      <w:autoSpaceDE w:val="0"/>
      <w:autoSpaceDN w:val="0"/>
      <w:adjustRightInd w:val="0"/>
      <w:spacing w:line="276" w:lineRule="exact"/>
      <w:ind w:firstLine="562"/>
      <w:jc w:val="both"/>
    </w:pPr>
    <w:rPr>
      <w:rFonts w:eastAsia="Calibri"/>
    </w:rPr>
  </w:style>
  <w:style w:type="paragraph" w:customStyle="1" w:styleId="Style21">
    <w:name w:val="Style21"/>
    <w:basedOn w:val="a"/>
    <w:rsid w:val="00CF385B"/>
    <w:pPr>
      <w:widowControl w:val="0"/>
      <w:autoSpaceDE w:val="0"/>
      <w:autoSpaceDN w:val="0"/>
      <w:adjustRightInd w:val="0"/>
      <w:spacing w:line="230" w:lineRule="exact"/>
      <w:ind w:firstLine="130"/>
      <w:jc w:val="both"/>
    </w:pPr>
    <w:rPr>
      <w:rFonts w:eastAsia="Calibri"/>
    </w:rPr>
  </w:style>
  <w:style w:type="character" w:customStyle="1" w:styleId="FontStyle27">
    <w:name w:val="Font Style27"/>
    <w:basedOn w:val="a0"/>
    <w:rsid w:val="00CF385B"/>
    <w:rPr>
      <w:rFonts w:ascii="Times New Roman" w:hAnsi="Times New Roman" w:cs="Times New Roman"/>
      <w:sz w:val="20"/>
      <w:szCs w:val="20"/>
    </w:rPr>
  </w:style>
  <w:style w:type="paragraph" w:customStyle="1" w:styleId="Default">
    <w:name w:val="Default"/>
    <w:rsid w:val="00CF385B"/>
    <w:pPr>
      <w:autoSpaceDE w:val="0"/>
      <w:autoSpaceDN w:val="0"/>
      <w:adjustRightInd w:val="0"/>
    </w:pPr>
    <w:rPr>
      <w:color w:val="000000"/>
      <w:sz w:val="24"/>
      <w:szCs w:val="24"/>
    </w:rPr>
  </w:style>
  <w:style w:type="table" w:styleId="a5">
    <w:name w:val="Table Grid"/>
    <w:basedOn w:val="a1"/>
    <w:rsid w:val="00CF38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CF385B"/>
    <w:rPr>
      <w:color w:val="0000FF"/>
      <w:u w:val="single"/>
    </w:rPr>
  </w:style>
  <w:style w:type="paragraph" w:customStyle="1" w:styleId="Style6">
    <w:name w:val="Style6"/>
    <w:basedOn w:val="a"/>
    <w:rsid w:val="006D012B"/>
    <w:pPr>
      <w:widowControl w:val="0"/>
      <w:autoSpaceDE w:val="0"/>
      <w:autoSpaceDN w:val="0"/>
      <w:adjustRightInd w:val="0"/>
    </w:pPr>
  </w:style>
  <w:style w:type="paragraph" w:customStyle="1" w:styleId="Style14">
    <w:name w:val="Style14"/>
    <w:basedOn w:val="a"/>
    <w:rsid w:val="006D012B"/>
    <w:pPr>
      <w:widowControl w:val="0"/>
      <w:autoSpaceDE w:val="0"/>
      <w:autoSpaceDN w:val="0"/>
      <w:adjustRightInd w:val="0"/>
      <w:jc w:val="center"/>
    </w:pPr>
  </w:style>
  <w:style w:type="paragraph" w:customStyle="1" w:styleId="Style22">
    <w:name w:val="Style22"/>
    <w:basedOn w:val="a"/>
    <w:rsid w:val="006D012B"/>
    <w:pPr>
      <w:widowControl w:val="0"/>
      <w:autoSpaceDE w:val="0"/>
      <w:autoSpaceDN w:val="0"/>
      <w:adjustRightInd w:val="0"/>
      <w:spacing w:line="277" w:lineRule="exact"/>
      <w:jc w:val="center"/>
    </w:pPr>
  </w:style>
  <w:style w:type="paragraph" w:styleId="a7">
    <w:name w:val="Body Text Indent"/>
    <w:basedOn w:val="a"/>
    <w:link w:val="a8"/>
    <w:rsid w:val="006D012B"/>
    <w:pPr>
      <w:widowControl w:val="0"/>
      <w:autoSpaceDE w:val="0"/>
      <w:autoSpaceDN w:val="0"/>
      <w:adjustRightInd w:val="0"/>
      <w:spacing w:after="120"/>
      <w:ind w:left="283"/>
    </w:pPr>
  </w:style>
  <w:style w:type="character" w:customStyle="1" w:styleId="a8">
    <w:name w:val="Основний текст з відступом Знак"/>
    <w:basedOn w:val="a0"/>
    <w:link w:val="a7"/>
    <w:rsid w:val="006D012B"/>
    <w:rPr>
      <w:sz w:val="24"/>
      <w:szCs w:val="24"/>
      <w:lang w:val="ru-RU" w:eastAsia="ru-RU" w:bidi="ar-SA"/>
    </w:rPr>
  </w:style>
  <w:style w:type="character" w:customStyle="1" w:styleId="10">
    <w:name w:val="Заголовок 1 Знак"/>
    <w:basedOn w:val="a0"/>
    <w:link w:val="1"/>
    <w:rsid w:val="006D012B"/>
    <w:rPr>
      <w:rFonts w:ascii="Arial" w:hAnsi="Arial" w:cs="Arial"/>
      <w:b/>
      <w:bCs/>
      <w:kern w:val="32"/>
      <w:sz w:val="32"/>
      <w:szCs w:val="32"/>
      <w:lang w:val="ru-RU" w:eastAsia="ru-RU" w:bidi="ar-SA"/>
    </w:rPr>
  </w:style>
  <w:style w:type="paragraph" w:styleId="a9">
    <w:name w:val="Normal (Web)"/>
    <w:basedOn w:val="a"/>
    <w:rsid w:val="006D012B"/>
    <w:pPr>
      <w:spacing w:before="100" w:beforeAutospacing="1" w:after="100" w:afterAutospacing="1"/>
    </w:pPr>
  </w:style>
  <w:style w:type="paragraph" w:customStyle="1" w:styleId="aa">
    <w:name w:val="Абзац списка"/>
    <w:basedOn w:val="a"/>
    <w:qFormat/>
    <w:rsid w:val="006D012B"/>
    <w:pPr>
      <w:ind w:left="708"/>
    </w:pPr>
  </w:style>
  <w:style w:type="paragraph" w:styleId="20">
    <w:name w:val="Body Text 2"/>
    <w:basedOn w:val="a"/>
    <w:rsid w:val="006D012B"/>
    <w:pPr>
      <w:spacing w:after="120" w:line="480" w:lineRule="auto"/>
    </w:pPr>
  </w:style>
  <w:style w:type="character" w:customStyle="1" w:styleId="a4">
    <w:name w:val="Верхній колонтитул Знак"/>
    <w:basedOn w:val="a0"/>
    <w:link w:val="a3"/>
    <w:locked/>
    <w:rsid w:val="006D012B"/>
    <w:rPr>
      <w:lang w:val="ru-RU" w:eastAsia="ru-RU" w:bidi="ar-SA"/>
    </w:rPr>
  </w:style>
  <w:style w:type="paragraph" w:styleId="ab">
    <w:name w:val="footer"/>
    <w:basedOn w:val="a"/>
    <w:link w:val="ac"/>
    <w:rsid w:val="006D012B"/>
    <w:pPr>
      <w:widowControl w:val="0"/>
      <w:tabs>
        <w:tab w:val="center" w:pos="4677"/>
        <w:tab w:val="right" w:pos="9355"/>
      </w:tabs>
      <w:autoSpaceDE w:val="0"/>
      <w:autoSpaceDN w:val="0"/>
      <w:adjustRightInd w:val="0"/>
    </w:pPr>
    <w:rPr>
      <w:sz w:val="20"/>
      <w:szCs w:val="20"/>
    </w:rPr>
  </w:style>
  <w:style w:type="character" w:customStyle="1" w:styleId="ac">
    <w:name w:val="Нижній колонтитул Знак"/>
    <w:basedOn w:val="a0"/>
    <w:link w:val="ab"/>
    <w:locked/>
    <w:rsid w:val="006D012B"/>
    <w:rPr>
      <w:lang w:val="ru-RU" w:eastAsia="ru-RU" w:bidi="ar-SA"/>
    </w:rPr>
  </w:style>
  <w:style w:type="paragraph" w:customStyle="1" w:styleId="11">
    <w:name w:val="Без інтервалів1"/>
    <w:rsid w:val="006D012B"/>
    <w:rPr>
      <w:rFonts w:ascii="Calibri" w:hAnsi="Calibri"/>
      <w:sz w:val="22"/>
      <w:szCs w:val="22"/>
    </w:rPr>
  </w:style>
  <w:style w:type="paragraph" w:customStyle="1" w:styleId="12">
    <w:name w:val="Абзац списку1"/>
    <w:basedOn w:val="a"/>
    <w:rsid w:val="006D012B"/>
    <w:pPr>
      <w:spacing w:after="200" w:line="276" w:lineRule="auto"/>
      <w:ind w:left="720"/>
      <w:contextualSpacing/>
    </w:pPr>
    <w:rPr>
      <w:rFonts w:ascii="Calibri" w:hAnsi="Calibri"/>
      <w:sz w:val="22"/>
      <w:szCs w:val="22"/>
    </w:rPr>
  </w:style>
  <w:style w:type="paragraph" w:customStyle="1" w:styleId="13">
    <w:name w:val="çàãîëîâîê 1"/>
    <w:basedOn w:val="a"/>
    <w:next w:val="a"/>
    <w:rsid w:val="006D012B"/>
    <w:pPr>
      <w:keepNext/>
      <w:overflowPunct w:val="0"/>
      <w:autoSpaceDE w:val="0"/>
      <w:autoSpaceDN w:val="0"/>
      <w:adjustRightInd w:val="0"/>
      <w:jc w:val="center"/>
    </w:pPr>
    <w:rPr>
      <w:b/>
      <w:sz w:val="28"/>
      <w:szCs w:val="20"/>
    </w:rPr>
  </w:style>
  <w:style w:type="paragraph" w:styleId="ad">
    <w:name w:val="footnote text"/>
    <w:basedOn w:val="a"/>
    <w:link w:val="ae"/>
    <w:semiHidden/>
    <w:unhideWhenUsed/>
    <w:rsid w:val="00650038"/>
    <w:pPr>
      <w:widowControl w:val="0"/>
      <w:autoSpaceDE w:val="0"/>
      <w:autoSpaceDN w:val="0"/>
      <w:adjustRightInd w:val="0"/>
    </w:pPr>
    <w:rPr>
      <w:sz w:val="20"/>
      <w:szCs w:val="20"/>
    </w:rPr>
  </w:style>
  <w:style w:type="character" w:styleId="af">
    <w:name w:val="footnote reference"/>
    <w:semiHidden/>
    <w:unhideWhenUsed/>
    <w:rsid w:val="00650038"/>
    <w:rPr>
      <w:vertAlign w:val="superscript"/>
    </w:rPr>
  </w:style>
  <w:style w:type="paragraph" w:styleId="af0">
    <w:name w:val="Body Text"/>
    <w:basedOn w:val="a"/>
    <w:rsid w:val="009F2363"/>
    <w:pPr>
      <w:spacing w:after="120"/>
    </w:pPr>
  </w:style>
  <w:style w:type="paragraph" w:styleId="af1">
    <w:name w:val="Title"/>
    <w:basedOn w:val="a"/>
    <w:next w:val="af2"/>
    <w:link w:val="af3"/>
    <w:qFormat/>
    <w:rsid w:val="009F2363"/>
    <w:pPr>
      <w:suppressAutoHyphens/>
      <w:jc w:val="center"/>
    </w:pPr>
    <w:rPr>
      <w:b/>
      <w:sz w:val="32"/>
      <w:lang w:val="x-none" w:eastAsia="ar-SA"/>
    </w:rPr>
  </w:style>
  <w:style w:type="paragraph" w:styleId="af2">
    <w:name w:val="Subtitle"/>
    <w:basedOn w:val="a"/>
    <w:next w:val="af0"/>
    <w:qFormat/>
    <w:rsid w:val="009F2363"/>
    <w:pPr>
      <w:keepNext/>
      <w:suppressAutoHyphens/>
      <w:spacing w:before="240" w:after="120"/>
      <w:jc w:val="center"/>
    </w:pPr>
    <w:rPr>
      <w:rFonts w:ascii="Arial" w:eastAsia="MS Mincho" w:hAnsi="Arial" w:cs="Tahoma"/>
      <w:i/>
      <w:iCs/>
      <w:sz w:val="28"/>
      <w:szCs w:val="28"/>
      <w:lang w:eastAsia="ar-SA"/>
    </w:rPr>
  </w:style>
  <w:style w:type="character" w:customStyle="1" w:styleId="af3">
    <w:name w:val="Назва Знак"/>
    <w:link w:val="af1"/>
    <w:rsid w:val="009F2363"/>
    <w:rPr>
      <w:b/>
      <w:sz w:val="32"/>
      <w:szCs w:val="24"/>
      <w:lang w:val="x-none" w:eastAsia="ar-SA" w:bidi="ar-SA"/>
    </w:rPr>
  </w:style>
  <w:style w:type="paragraph" w:customStyle="1" w:styleId="31">
    <w:name w:val="Основной текст с отступом 31"/>
    <w:basedOn w:val="a"/>
    <w:rsid w:val="009F2363"/>
    <w:pPr>
      <w:suppressAutoHyphens/>
      <w:ind w:firstLine="708"/>
      <w:jc w:val="both"/>
    </w:pPr>
    <w:rPr>
      <w:lang w:eastAsia="ar-SA"/>
    </w:rPr>
  </w:style>
  <w:style w:type="character" w:customStyle="1" w:styleId="ae">
    <w:name w:val="Текст виноски Знак"/>
    <w:basedOn w:val="a0"/>
    <w:link w:val="ad"/>
    <w:semiHidden/>
    <w:rsid w:val="009F2363"/>
    <w:rPr>
      <w:lang w:val="ru-RU" w:eastAsia="ru-RU" w:bidi="ar-SA"/>
    </w:rPr>
  </w:style>
  <w:style w:type="character" w:styleId="af4">
    <w:name w:val="page number"/>
    <w:basedOn w:val="a0"/>
    <w:rsid w:val="009D3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ntTable" Target="fontTable.xml"/><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15965</Words>
  <Characters>91005</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механизмам проведения и критериям оценивания экзаменационных работ в рамках государственной (итоговой) аттестации выпускников основной школы в новой форме по географии в 2011 году</vt:lpstr>
    </vt:vector>
  </TitlesOfParts>
  <Company/>
  <LinksUpToDate>false</LinksUpToDate>
  <CharactersWithSpaces>106757</CharactersWithSpaces>
  <SharedDoc>false</SharedDoc>
  <HLinks>
    <vt:vector size="24" baseType="variant">
      <vt:variant>
        <vt:i4>6684706</vt:i4>
      </vt:variant>
      <vt:variant>
        <vt:i4>48</vt:i4>
      </vt:variant>
      <vt:variant>
        <vt:i4>0</vt:i4>
      </vt:variant>
      <vt:variant>
        <vt:i4>5</vt:i4>
      </vt:variant>
      <vt:variant>
        <vt:lpwstr>http://www.fipi.ru/</vt:lpwstr>
      </vt:variant>
      <vt:variant>
        <vt:lpwstr/>
      </vt:variant>
      <vt:variant>
        <vt:i4>5308508</vt:i4>
      </vt:variant>
      <vt:variant>
        <vt:i4>45</vt:i4>
      </vt:variant>
      <vt:variant>
        <vt:i4>0</vt:i4>
      </vt:variant>
      <vt:variant>
        <vt:i4>5</vt:i4>
      </vt:variant>
      <vt:variant>
        <vt:lpwstr>http://www.fipi.ru/view/sections/63/docs/563.html</vt:lpwstr>
      </vt:variant>
      <vt:variant>
        <vt:lpwstr/>
      </vt:variant>
      <vt:variant>
        <vt:i4>7995504</vt:i4>
      </vt:variant>
      <vt:variant>
        <vt:i4>3</vt:i4>
      </vt:variant>
      <vt:variant>
        <vt:i4>0</vt:i4>
      </vt:variant>
      <vt:variant>
        <vt:i4>5</vt:i4>
      </vt:variant>
      <vt:variant>
        <vt:lpwstr>http://www.fipi.ru/binaries/1129/ob2011gia9.pdf</vt:lpwstr>
      </vt:variant>
      <vt:variant>
        <vt:lpwstr/>
      </vt:variant>
      <vt:variant>
        <vt:i4>7995504</vt:i4>
      </vt:variant>
      <vt:variant>
        <vt:i4>0</vt:i4>
      </vt:variant>
      <vt:variant>
        <vt:i4>0</vt:i4>
      </vt:variant>
      <vt:variant>
        <vt:i4>5</vt:i4>
      </vt:variant>
      <vt:variant>
        <vt:lpwstr>http://www.fipi.ru/binaries/1129/ob2011gia9.pdf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механизмам проведения и критериям оценивания экзаменационных работ в рамках государственной (итоговой) аттестации выпускников основной школы в новой форме по географии в 2011 году</dc:title>
  <dc:subject/>
  <dc:creator>Еремина</dc:creator>
  <cp:keywords/>
  <dc:description/>
  <cp:lastModifiedBy>Irina</cp:lastModifiedBy>
  <cp:revision>2</cp:revision>
  <cp:lastPrinted>2011-04-18T10:50:00Z</cp:lastPrinted>
  <dcterms:created xsi:type="dcterms:W3CDTF">2014-07-27T17:20:00Z</dcterms:created>
  <dcterms:modified xsi:type="dcterms:W3CDTF">2014-07-27T17:20:00Z</dcterms:modified>
</cp:coreProperties>
</file>