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AE" w:rsidRDefault="00120012">
      <w:pPr>
        <w:pStyle w:val="1"/>
        <w:jc w:val="center"/>
      </w:pPr>
      <w:r>
        <w:t>Типология народных характеров в поэзии Некрасова</w:t>
      </w:r>
    </w:p>
    <w:p w:rsidR="00845DAE" w:rsidRDefault="00120012">
      <w:pPr>
        <w:spacing w:after="240"/>
      </w:pPr>
      <w:r>
        <w:t>Н.А. Некрасов был признан великим поэтом еще при жизни. Его современники считали его борцом за права всех людей и пламенным патриотом. Некрасов вошел в нашу литературу как истинно народный поэт, поэт-гражданин. Он искренне сочувствовал простому народу, не понаслышке зная трудности его жизни. Все творчество Некрасова посвящено беззаветно любимой родине. Однако эта любовь не ослепляла, она помогала поэту видеть те недостатки, которые не замечались обществом, и бороться за народное счастье.</w:t>
      </w:r>
      <w:r>
        <w:br/>
      </w:r>
      <w:r>
        <w:br/>
        <w:t>В творчестве Некрасова освещено множество тем, касающихся жизни простого человека, показано разнообразие типажей. Очень часто главным действующим лицом служит не один человек, а некая группа, сообщество, за которым угадывается весь русский народ. Но есть и отдельные персонажи, заслуживающие внимания. Как бы то ни было, Некрасова всегда привлекала судьба простого человека.</w:t>
      </w:r>
      <w:r>
        <w:br/>
      </w:r>
      <w:r>
        <w:br/>
        <w:t>Во многих стихотворениях автор освещает беспомощность и бессилие самых обыкновенных героев – русоволосых деревенских мужиков. Но для лирического героя важна не внешность, и даже не характер, а судьба крестьян. Эта тема прослеживается во многих произведениях, в частности, можно вспомнить "Размышления у парадного подъезда".</w:t>
      </w:r>
      <w:r>
        <w:br/>
      </w:r>
      <w:r>
        <w:br/>
        <w:t>Раз я видел, сюда мужики подошли,</w:t>
      </w:r>
      <w:r>
        <w:br/>
      </w:r>
      <w:r>
        <w:br/>
        <w:t>Деревенские русские люди,</w:t>
      </w:r>
      <w:r>
        <w:br/>
      </w:r>
      <w:r>
        <w:br/>
        <w:t>Помолились на церковь и стали вдали,</w:t>
      </w:r>
      <w:r>
        <w:br/>
      </w:r>
      <w:r>
        <w:br/>
        <w:t>Свесив русые головы к груди.</w:t>
      </w:r>
      <w:r>
        <w:br/>
      </w:r>
      <w:r>
        <w:br/>
        <w:t>Лирический герой намеренно подчеркивает типичность этих персонажей. На фоне невыраженной индивидуальности героев их судьба, наоборот, целиком завладевает вниманием лирического героя. Он с гневом обличает вельможу, жалеет мужиков. Но не в силах один человек изменить судьбу целого сословия, и лирический герой с бессильной жалостью смотрит вслед несчастным мужикам, оплакивая их судьбу. Конечно, нетрудно угадать отношение автора к затронутой проблеме, Некрасов здесь выступает не столько как обличитель, читателю передается боль автора за народ, ни за что терпящий такие муки.</w:t>
      </w:r>
      <w:r>
        <w:br/>
      </w:r>
      <w:r>
        <w:br/>
        <w:t>Народ как главный герой представлен и в стихотворении "Железная дорога". Здесь прослеживаются те же мотивы, что и в предыдущем. Лирический герой размышляет о бедах, постигших строителей дороги, то есть о народе, так как есть четкое указание, что наличием железной дороги пассажиры обязаны не графу и не подрядчику, а именно простым многострадальным людям. Они в точности повторяют судьбу героев "Размышления у парадного подъезда", сходны и описания, однако в железной дороге появляются и новые мотивы, элементы мистицизма:</w:t>
      </w:r>
      <w:r>
        <w:br/>
      </w:r>
      <w:r>
        <w:br/>
        <w:t>Чу! восклицанья послышались грозные!</w:t>
      </w:r>
      <w:r>
        <w:br/>
      </w:r>
      <w:r>
        <w:br/>
        <w:t>Топот и скрежет зубов.</w:t>
      </w:r>
      <w:r>
        <w:br/>
      </w:r>
      <w:r>
        <w:br/>
        <w:t>Тень набежала на стекла морозные…</w:t>
      </w:r>
      <w:r>
        <w:br/>
      </w:r>
      <w:r>
        <w:br/>
        <w:t>Что там? Толпа мертвецов!</w:t>
      </w:r>
      <w:r>
        <w:br/>
      </w:r>
      <w:r>
        <w:br/>
        <w:t>Народ не безмолвствует, мертвецы восстали и грозно спрашивают, помнят ли живые, чем обязаны им. Но автор намеренно вложил такие слова в уста мертвецов, он подчеркивает, что живые люди никогда не поднимутся на подобное "восстание". По мысли автора, беда простого человека и заключается в том, что он не умеет отстаивать свои права.</w:t>
      </w:r>
      <w:r>
        <w:br/>
      </w:r>
      <w:r>
        <w:br/>
        <w:t>В частности, в этом стихотворении появляется конкретный персонаж, один из тех мертвецов, но он показан гораздо ярче. Это работник-белорус. Его образ вводится автором не только для того, чтобы показать лишения, которые терпит народ, хотя и это важно:</w:t>
      </w:r>
      <w:r>
        <w:br/>
      </w:r>
      <w:r>
        <w:br/>
        <w:t>Губы бескровные, веки упавшие,</w:t>
      </w:r>
      <w:r>
        <w:br/>
      </w:r>
      <w:r>
        <w:br/>
        <w:t>Язвы на тощих руках,</w:t>
      </w:r>
      <w:r>
        <w:br/>
      </w:r>
      <w:r>
        <w:br/>
        <w:t>Вечно в воде по колено стоявшие</w:t>
      </w:r>
      <w:r>
        <w:br/>
      </w:r>
      <w:r>
        <w:br/>
        <w:t>Ноги опухли; колтун в волосах.</w:t>
      </w:r>
      <w:r>
        <w:br/>
      </w:r>
      <w:r>
        <w:br/>
        <w:t>Но больны и изуродованы все мертвецы, главная отличительная черта белоруса – то, что он молчит. Этим автор подчеркивает беспомощность человека, неспособность постоять за себя. И, конечно, главная цель введения этих образов – раскрыть тему народных страданий, судьбы людей.</w:t>
      </w:r>
      <w:r>
        <w:br/>
      </w:r>
      <w:r>
        <w:br/>
        <w:t>Вообще, тема судьбы народа является главной в лирике Некрасова. Лирический герой показывает безвыходность положения крестьян. Такая же судьба, как у мужиков, приходивших к вельможе, рабочих, строивших железную дорогу, ждет всех молодых людей. Ярким примером этого служит образ "хлебопашца вольного" из стихотворения "Забытая деревня". Он "угодил в солдаты", а в понимании Некрасова был обречен на страдания до самой смерти. Здесь снова звучит тема безысходности, страданий крестьян.</w:t>
      </w:r>
      <w:r>
        <w:br/>
      </w:r>
      <w:r>
        <w:br/>
        <w:t>Особое место в поэзии Некрасова занимает образ женщины. В сознании автора это единый образ, однако некрасовские женщины очень разнообразны и, на первый, взгляд, непохожи друг на друга.</w:t>
      </w:r>
      <w:r>
        <w:br/>
      </w:r>
      <w:r>
        <w:br/>
        <w:t>Женская судьба в понимании поэта неотделима от судьбы всего народа. Эта идея подтверждается путем введения двух разных женских образов в стихотворении "Забытая деревня". Это бабушка Ненила и девушка Наташа. Старушка доживает свой век в одиночестве, а Наташа бредит свадьбой, но судьба их одинакова: Ненила умирает, так и не дождавшись барина, и надежды девушки на счастливую семейную жизнь тоже пошли прахом. Наташа повторит судьбу Ненилы, как и многие девушки-крестьянки.</w:t>
      </w:r>
      <w:r>
        <w:br/>
      </w:r>
      <w:r>
        <w:br/>
        <w:t>Та же тема затронута и в "Тройке", где главной героиней выступает молодая девушка. Лирический герой и тоскует, и негодует одновременно, как и лирический герой "Забытой деревни". Как и Наташу, девушку ждут отнюдь не радужные перспективы.</w:t>
      </w:r>
      <w:r>
        <w:br/>
      </w:r>
      <w:r>
        <w:br/>
        <w:t>И в лице твоем, полном движенья,</w:t>
      </w:r>
      <w:r>
        <w:br/>
      </w:r>
      <w:r>
        <w:br/>
        <w:t>Полном жизни, – появится вдруг</w:t>
      </w:r>
      <w:r>
        <w:br/>
      </w:r>
      <w:r>
        <w:br/>
        <w:t>Выраженье тупого терпенья</w:t>
      </w:r>
      <w:r>
        <w:br/>
      </w:r>
      <w:r>
        <w:br/>
        <w:t>И бессмысленный, вечный испуг.</w:t>
      </w:r>
      <w:r>
        <w:br/>
      </w:r>
      <w:r>
        <w:br/>
        <w:t>Конечно, центральное место в лирике Некрасова занимает образ женщины-страдалицы, но это образ реальный, а особенно интересен образ страдающей музы в воплощении молодой крестьянки. Она молчит под пыткой, автор вводит здесь тему поэзии, которая стерпит все за правду.</w:t>
      </w:r>
      <w:r>
        <w:br/>
      </w:r>
      <w:r>
        <w:br/>
        <w:t>Ни звука из ее груди,</w:t>
      </w:r>
      <w:r>
        <w:br/>
      </w:r>
      <w:r>
        <w:br/>
        <w:t>Лишь бич свистел, играя…</w:t>
      </w:r>
      <w:r>
        <w:br/>
      </w:r>
      <w:r>
        <w:br/>
        <w:t>Все эти интересные образы получили новое воплощение в поэме "Кому на Руси жить хорошо?". Это и сами мужики, ищущие счастливого, и молодые люди, и девушки, и страдающие женщины. Но наряду с ними появляются и новые образы.</w:t>
      </w:r>
      <w:r>
        <w:br/>
      </w:r>
      <w:r>
        <w:br/>
        <w:t>Мужик-весельчак, Яким Нагой, поражает своей жизнерадостностью, а богатырь Савелий – мудростью, не свойственной остальным.</w:t>
      </w:r>
      <w:r>
        <w:br/>
      </w:r>
      <w:r>
        <w:br/>
        <w:t>Но, конечно, центральным образом поэмы можно считать Гришу Добросклонова. Он вобрал в себя все черты образов лирики Некрасова. Лирический герой представляет его богатырем, спасителем России. Это скорее фольклорный образ. Поэма не закончена, и впоследствии автор, видимо, хотел представить нового героя, однако образ Гриши все равно не теряет от этого своей привлекательности, читатель верит, что он идеальный человек.</w:t>
      </w:r>
      <w:r>
        <w:br/>
      </w:r>
      <w:r>
        <w:br/>
        <w:t>Поэзия Н.А. Некрасова очень разнообразна, автор представляет на суд читателей множество интересных характеров. Однако ключевое место в творчестве поэта занимает образ народа, народа, которому он служил всю жизнь.</w:t>
      </w:r>
      <w:bookmarkStart w:id="0" w:name="_GoBack"/>
      <w:bookmarkEnd w:id="0"/>
    </w:p>
    <w:sectPr w:rsidR="00845D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012"/>
    <w:rsid w:val="00116B80"/>
    <w:rsid w:val="00120012"/>
    <w:rsid w:val="00845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CB53F4-C504-4024-8B39-A8210980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951</Words>
  <Characters>5425</Characters>
  <Application>Microsoft Office Word</Application>
  <DocSecurity>0</DocSecurity>
  <Lines>45</Lines>
  <Paragraphs>12</Paragraphs>
  <ScaleCrop>false</ScaleCrop>
  <Company>diakov.net</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Типология народных характеров в поэзии Некрасова</dc:title>
  <dc:subject/>
  <dc:creator>Irina</dc:creator>
  <cp:keywords/>
  <dc:description/>
  <cp:lastModifiedBy>Irina</cp:lastModifiedBy>
  <cp:revision>2</cp:revision>
  <dcterms:created xsi:type="dcterms:W3CDTF">2014-08-30T14:19:00Z</dcterms:created>
  <dcterms:modified xsi:type="dcterms:W3CDTF">2014-08-30T14:19:00Z</dcterms:modified>
</cp:coreProperties>
</file>