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57" w:rsidRDefault="00925E5F">
      <w:pPr>
        <w:pStyle w:val="1"/>
        <w:jc w:val="center"/>
      </w:pPr>
      <w:r>
        <w:t>Лермонтов м. ю. - Москва в творчестве м. ю. лермонтова</w:t>
      </w:r>
    </w:p>
    <w:p w:rsidR="006B3657" w:rsidRPr="00925E5F" w:rsidRDefault="00925E5F">
      <w:pPr>
        <w:pStyle w:val="a3"/>
        <w:spacing w:after="240" w:afterAutospacing="0"/>
      </w:pPr>
      <w:r>
        <w:t>Древняя столица России издревле пленяла воображение замечательных русских художников, писателей, поэтов. Даже строгая красота Петербурга, Северной Пальмиры, как нередко называли его, не могла затмить то очарование, которым всегда обладала Москва.</w:t>
      </w:r>
      <w:r>
        <w:br/>
        <w:t>Казалось бы, М. Ю. Лермонтов - человек, большую часть жизни проведший на Кавказе, влюбленный в бурный Терек и южную природу, не должен был восхищаться севером. Но это касается чего угодно, но только не Москвы. Еще будучи юнкером лейб-гвардии гусарского полка, Лермонтов пишет очерк “Панорама Москвы”, который можно смело назвать признанием в любви столице. “Москва не есть обыкновенный большой город, каких тысяча; Москва не безмолвная громада камней холодных, составленных в симметрическом порядке... нет! у нее есть своя душа, своя жизнь”, - говорит юный Лермонтов. Москва для него - город удивительной истории. Каждый ее камень - свидетель событий, имевших огромное значение для судеб всей России. Иван Грозный, Борис Годунов, Петр Великий - вот люди, которых помнят церкви, монастыри, дворцы столицы. Каждый ее дом для поэта - величайшая святыня. Каждая улица - поэма. Москва для Лермонтова наполнена неземной музыкой колокольных звонов, которую он сравнивает с фантастической увертюрой Бетховена. Только бездушный человек может не видеть этой величественной красоты; для “ученого, патриота и поэта” же Москва - источник мыслей, чувства и вдохновения.</w:t>
      </w:r>
      <w:r>
        <w:br/>
        <w:t>Москва для Лермонтова не только прекрасный вид с колокольни Ивана Великого. Ему интересна славная история города, с которым связано для Лермонтова представление о сильном русском характере. В Москве происходит действие “Песни про царя Ивана Васильевича...”, каждый из героев которой воплощает наиболее выразительные черты сильного, героического поколения. Москва становится действующим лицом поэмы. Не только грозному царю, но и “белому Кремлю да святым церквям” кланяется купец Калашников перед боем.</w:t>
      </w:r>
      <w:r>
        <w:br/>
        <w:t>Конечно, не только далекое прошлое Москвы волнует воображение Лермонтова. Сам он не видел пожара 1812 года, но память об этих событиях была жива в людях. Москва, не сломленная Наполеоном, человеком, покорившим пол-Европы, - вот пример истинного героизма. Лермонтов осознает, что именно стремление защитить величайшую русскую святыню руководило солдатами в день Бородинского сражения. “Не будь на то Господня воля, не отдали б Москвы”, - вспоминает герой стихотворения “Бородино”. Понятия “Москва” и “Родина” для защитников столицы в этот день сливаются. “Могучее, лихое племя” русских людей готово драться до последней капли крови и, если надо, умереть. Слова одного из участников боя:</w:t>
      </w:r>
      <w:r>
        <w:br/>
      </w:r>
      <w:r>
        <w:br/>
        <w:t>Ребята! не Москва ль за нами?</w:t>
      </w:r>
      <w:r>
        <w:br/>
        <w:t>Умремте ж под Москвой... - стали символическими в 1941 году.</w:t>
      </w:r>
      <w:r>
        <w:br/>
        <w:t>Русский человек не может не любить Москву - в этом Лермонтов никогда не сомневался. В поэме “Сашка” поэт признается, что ему никогда не был близок Петербург, в котором “жизнь грязна, пуста и молчалива...”. Поэт клянется не разлюбить Москву до конца своих дней и создает настоящий гимн великому древнему городу:</w:t>
      </w:r>
      <w:r>
        <w:br/>
      </w:r>
      <w:r>
        <w:br/>
        <w:t>Москва, Москва!.. люблю тебя, как сын,</w:t>
      </w:r>
      <w:r>
        <w:br/>
        <w:t>Как русский, - сильно, пламенно и нежно!</w:t>
      </w:r>
      <w:bookmarkStart w:id="0" w:name="_GoBack"/>
      <w:bookmarkEnd w:id="0"/>
    </w:p>
    <w:sectPr w:rsidR="006B3657" w:rsidRPr="00925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E5F"/>
    <w:rsid w:val="006B3657"/>
    <w:rsid w:val="00925E5F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EFCD-6C74-47F6-9659-F00EAEE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Москва в творчестве м. ю. лермонтова</dc:title>
  <dc:subject/>
  <dc:creator>admin</dc:creator>
  <cp:keywords/>
  <dc:description/>
  <cp:lastModifiedBy>admin</cp:lastModifiedBy>
  <cp:revision>2</cp:revision>
  <dcterms:created xsi:type="dcterms:W3CDTF">2014-06-22T19:30:00Z</dcterms:created>
  <dcterms:modified xsi:type="dcterms:W3CDTF">2014-06-22T19:30:00Z</dcterms:modified>
</cp:coreProperties>
</file>