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BF" w:rsidRDefault="009327BF" w:rsidP="009327BF">
      <w:pPr>
        <w:shd w:val="clear" w:color="000000" w:fill="auto"/>
        <w:spacing w:after="0" w:line="360" w:lineRule="auto"/>
        <w:ind w:firstLine="709"/>
        <w:jc w:val="center"/>
        <w:rPr>
          <w:rFonts w:ascii="Times New Roman" w:hAnsi="Times New Roman"/>
          <w:bCs/>
          <w:color w:val="000000"/>
          <w:kern w:val="36"/>
          <w:sz w:val="28"/>
          <w:szCs w:val="32"/>
        </w:rPr>
      </w:pPr>
    </w:p>
    <w:p w:rsidR="009327BF" w:rsidRDefault="009327BF" w:rsidP="009327BF">
      <w:pPr>
        <w:shd w:val="clear" w:color="000000" w:fill="auto"/>
        <w:spacing w:after="0" w:line="360" w:lineRule="auto"/>
        <w:ind w:firstLine="709"/>
        <w:jc w:val="center"/>
        <w:rPr>
          <w:rFonts w:ascii="Times New Roman" w:hAnsi="Times New Roman"/>
          <w:bCs/>
          <w:color w:val="000000"/>
          <w:kern w:val="36"/>
          <w:sz w:val="28"/>
          <w:szCs w:val="32"/>
        </w:rPr>
      </w:pPr>
    </w:p>
    <w:p w:rsidR="009327BF" w:rsidRDefault="009327BF" w:rsidP="009327BF">
      <w:pPr>
        <w:shd w:val="clear" w:color="000000" w:fill="auto"/>
        <w:spacing w:after="0" w:line="360" w:lineRule="auto"/>
        <w:ind w:firstLine="709"/>
        <w:jc w:val="center"/>
        <w:rPr>
          <w:rFonts w:ascii="Times New Roman" w:hAnsi="Times New Roman"/>
          <w:bCs/>
          <w:color w:val="000000"/>
          <w:kern w:val="36"/>
          <w:sz w:val="28"/>
          <w:szCs w:val="32"/>
        </w:rPr>
      </w:pPr>
    </w:p>
    <w:p w:rsidR="009327BF" w:rsidRDefault="009327BF" w:rsidP="009327BF">
      <w:pPr>
        <w:shd w:val="clear" w:color="000000" w:fill="auto"/>
        <w:spacing w:after="0" w:line="360" w:lineRule="auto"/>
        <w:ind w:firstLine="709"/>
        <w:jc w:val="center"/>
        <w:rPr>
          <w:rFonts w:ascii="Times New Roman" w:hAnsi="Times New Roman"/>
          <w:bCs/>
          <w:color w:val="000000"/>
          <w:kern w:val="36"/>
          <w:sz w:val="28"/>
          <w:szCs w:val="32"/>
        </w:rPr>
      </w:pPr>
    </w:p>
    <w:p w:rsidR="009327BF" w:rsidRDefault="009327BF" w:rsidP="009327BF">
      <w:pPr>
        <w:shd w:val="clear" w:color="000000" w:fill="auto"/>
        <w:spacing w:after="0" w:line="360" w:lineRule="auto"/>
        <w:ind w:firstLine="709"/>
        <w:jc w:val="center"/>
        <w:rPr>
          <w:rFonts w:ascii="Times New Roman" w:hAnsi="Times New Roman"/>
          <w:bCs/>
          <w:color w:val="000000"/>
          <w:kern w:val="36"/>
          <w:sz w:val="28"/>
          <w:szCs w:val="32"/>
        </w:rPr>
      </w:pPr>
    </w:p>
    <w:p w:rsidR="009327BF" w:rsidRDefault="009327BF" w:rsidP="009327BF">
      <w:pPr>
        <w:shd w:val="clear" w:color="000000" w:fill="auto"/>
        <w:spacing w:after="0" w:line="360" w:lineRule="auto"/>
        <w:ind w:firstLine="709"/>
        <w:jc w:val="center"/>
        <w:rPr>
          <w:rFonts w:ascii="Times New Roman" w:hAnsi="Times New Roman"/>
          <w:bCs/>
          <w:color w:val="000000"/>
          <w:kern w:val="36"/>
          <w:sz w:val="28"/>
          <w:szCs w:val="32"/>
        </w:rPr>
      </w:pPr>
    </w:p>
    <w:p w:rsidR="009327BF" w:rsidRDefault="009327BF" w:rsidP="009327BF">
      <w:pPr>
        <w:shd w:val="clear" w:color="000000" w:fill="auto"/>
        <w:spacing w:after="0" w:line="360" w:lineRule="auto"/>
        <w:ind w:firstLine="709"/>
        <w:jc w:val="center"/>
        <w:rPr>
          <w:rFonts w:ascii="Times New Roman" w:hAnsi="Times New Roman"/>
          <w:bCs/>
          <w:color w:val="000000"/>
          <w:kern w:val="36"/>
          <w:sz w:val="28"/>
          <w:szCs w:val="32"/>
        </w:rPr>
      </w:pPr>
    </w:p>
    <w:p w:rsidR="009327BF" w:rsidRDefault="009327BF" w:rsidP="009327BF">
      <w:pPr>
        <w:shd w:val="clear" w:color="000000" w:fill="auto"/>
        <w:spacing w:after="0" w:line="360" w:lineRule="auto"/>
        <w:ind w:firstLine="709"/>
        <w:jc w:val="center"/>
        <w:rPr>
          <w:rFonts w:ascii="Times New Roman" w:hAnsi="Times New Roman"/>
          <w:bCs/>
          <w:color w:val="000000"/>
          <w:kern w:val="36"/>
          <w:sz w:val="28"/>
          <w:szCs w:val="32"/>
        </w:rPr>
      </w:pPr>
      <w:r>
        <w:rPr>
          <w:rFonts w:ascii="Times New Roman" w:hAnsi="Times New Roman"/>
          <w:bCs/>
          <w:color w:val="000000"/>
          <w:kern w:val="36"/>
          <w:sz w:val="28"/>
          <w:szCs w:val="32"/>
        </w:rPr>
        <w:t>Дипломная работа</w:t>
      </w:r>
    </w:p>
    <w:p w:rsidR="009327BF" w:rsidRDefault="009327BF" w:rsidP="009327BF">
      <w:pPr>
        <w:shd w:val="clear" w:color="000000" w:fill="auto"/>
        <w:spacing w:after="0" w:line="360" w:lineRule="auto"/>
        <w:ind w:firstLine="709"/>
        <w:jc w:val="center"/>
        <w:rPr>
          <w:rFonts w:ascii="Times New Roman" w:hAnsi="Times New Roman"/>
          <w:bCs/>
          <w:color w:val="000000"/>
          <w:kern w:val="36"/>
          <w:sz w:val="28"/>
          <w:szCs w:val="32"/>
        </w:rPr>
      </w:pPr>
    </w:p>
    <w:p w:rsidR="009327BF" w:rsidRPr="00296113" w:rsidRDefault="009327BF" w:rsidP="009327BF">
      <w:pPr>
        <w:shd w:val="clear" w:color="000000" w:fill="auto"/>
        <w:spacing w:after="0" w:line="360" w:lineRule="auto"/>
        <w:ind w:firstLine="709"/>
        <w:jc w:val="center"/>
        <w:rPr>
          <w:rFonts w:ascii="Times New Roman" w:hAnsi="Times New Roman"/>
          <w:b/>
          <w:bCs/>
          <w:color w:val="000000"/>
          <w:kern w:val="36"/>
          <w:sz w:val="28"/>
          <w:szCs w:val="28"/>
        </w:rPr>
      </w:pPr>
      <w:r w:rsidRPr="00296113">
        <w:rPr>
          <w:rFonts w:ascii="Times New Roman" w:hAnsi="Times New Roman"/>
          <w:b/>
          <w:sz w:val="28"/>
          <w:szCs w:val="28"/>
        </w:rPr>
        <w:t>Анализ и оценка организации учета труда и заработной платы</w:t>
      </w:r>
      <w:r w:rsidR="000F75EC" w:rsidRPr="00296113">
        <w:rPr>
          <w:rFonts w:ascii="Times New Roman" w:hAnsi="Times New Roman"/>
          <w:b/>
          <w:sz w:val="28"/>
          <w:szCs w:val="28"/>
        </w:rPr>
        <w:t xml:space="preserve"> и их аудит</w:t>
      </w:r>
    </w:p>
    <w:p w:rsidR="009327BF" w:rsidRDefault="009327BF" w:rsidP="009327BF">
      <w:pPr>
        <w:shd w:val="clear" w:color="000000" w:fill="auto"/>
        <w:spacing w:after="0" w:line="360" w:lineRule="auto"/>
        <w:ind w:firstLine="709"/>
        <w:jc w:val="both"/>
        <w:rPr>
          <w:rFonts w:ascii="Times New Roman" w:hAnsi="Times New Roman"/>
          <w:bCs/>
          <w:color w:val="000000"/>
          <w:kern w:val="36"/>
          <w:sz w:val="28"/>
          <w:szCs w:val="32"/>
        </w:rPr>
      </w:pPr>
    </w:p>
    <w:p w:rsidR="009C2B16" w:rsidRPr="009327BF" w:rsidRDefault="009327BF" w:rsidP="009327BF">
      <w:pPr>
        <w:shd w:val="clear" w:color="000000" w:fill="auto"/>
        <w:spacing w:after="0" w:line="360" w:lineRule="auto"/>
        <w:ind w:firstLine="709"/>
        <w:jc w:val="both"/>
        <w:rPr>
          <w:rFonts w:ascii="Times New Roman" w:hAnsi="Times New Roman"/>
          <w:b/>
          <w:bCs/>
          <w:color w:val="000000"/>
          <w:kern w:val="36"/>
          <w:sz w:val="28"/>
          <w:szCs w:val="32"/>
        </w:rPr>
      </w:pPr>
      <w:r>
        <w:rPr>
          <w:rFonts w:ascii="Times New Roman" w:hAnsi="Times New Roman"/>
          <w:bCs/>
          <w:color w:val="000000"/>
          <w:kern w:val="36"/>
          <w:sz w:val="28"/>
          <w:szCs w:val="32"/>
        </w:rPr>
        <w:br w:type="page"/>
      </w:r>
      <w:r w:rsidR="00575FE5" w:rsidRPr="009327BF">
        <w:rPr>
          <w:rFonts w:ascii="Times New Roman" w:hAnsi="Times New Roman"/>
          <w:b/>
          <w:bCs/>
          <w:color w:val="000000"/>
          <w:kern w:val="36"/>
          <w:sz w:val="28"/>
          <w:szCs w:val="32"/>
        </w:rPr>
        <w:lastRenderedPageBreak/>
        <w:t>В</w:t>
      </w:r>
      <w:r w:rsidR="00B10278" w:rsidRPr="009327BF">
        <w:rPr>
          <w:rFonts w:ascii="Times New Roman" w:hAnsi="Times New Roman"/>
          <w:b/>
          <w:bCs/>
          <w:color w:val="000000"/>
          <w:kern w:val="36"/>
          <w:sz w:val="28"/>
          <w:szCs w:val="32"/>
        </w:rPr>
        <w:t>в</w:t>
      </w:r>
      <w:r w:rsidR="00575FE5" w:rsidRPr="009327BF">
        <w:rPr>
          <w:rFonts w:ascii="Times New Roman" w:hAnsi="Times New Roman"/>
          <w:b/>
          <w:bCs/>
          <w:color w:val="000000"/>
          <w:kern w:val="36"/>
          <w:sz w:val="28"/>
          <w:szCs w:val="32"/>
        </w:rPr>
        <w:t>едение</w:t>
      </w:r>
    </w:p>
    <w:p w:rsidR="00F0734D" w:rsidRPr="009327BF" w:rsidRDefault="00F0734D" w:rsidP="009327BF">
      <w:pPr>
        <w:widowControl w:val="0"/>
        <w:shd w:val="clear" w:color="000000" w:fill="auto"/>
        <w:spacing w:after="0" w:line="360" w:lineRule="auto"/>
        <w:ind w:firstLine="709"/>
        <w:jc w:val="both"/>
        <w:rPr>
          <w:rFonts w:ascii="Times New Roman" w:hAnsi="Times New Roman"/>
          <w:sz w:val="28"/>
          <w:szCs w:val="28"/>
        </w:rPr>
      </w:pPr>
    </w:p>
    <w:p w:rsidR="00F0734D" w:rsidRPr="009327BF" w:rsidRDefault="00F0734D"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Учет труда и заработной платы является составной частью бухгалтерского учета. Заработная плата во всем мире - источник дохода работающих. </w:t>
      </w:r>
    </w:p>
    <w:p w:rsidR="002C4C11" w:rsidRPr="009327BF" w:rsidRDefault="002C4C11"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предприятия установлен законодательством.</w:t>
      </w:r>
    </w:p>
    <w:p w:rsidR="002C4C11" w:rsidRPr="009327BF" w:rsidRDefault="002C4C11"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Уставной юридической формой регулирования трудовых отношений в области оплаты труда работников, является коллективный договор предприятия, в котором фиксируются все условия оплаты труда, входящие в компетенцию предприятия. </w:t>
      </w:r>
    </w:p>
    <w:p w:rsidR="002C4C11" w:rsidRPr="009327BF" w:rsidRDefault="002C4C11"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В условиях хозяйствования важнейшими задачами учета труда и заработной платы на предприятии являются:</w:t>
      </w:r>
    </w:p>
    <w:p w:rsidR="002C4C11" w:rsidRPr="009327BF" w:rsidRDefault="002C4C11" w:rsidP="009327BF">
      <w:pPr>
        <w:pStyle w:val="ac"/>
        <w:widowControl w:val="0"/>
        <w:numPr>
          <w:ilvl w:val="0"/>
          <w:numId w:val="1"/>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в установленные сроки производить расчеты с персоналом предприятия по оплате труда (начисление заработной платы и прочих выплат, сумм к удержанию и выдаче на руки);</w:t>
      </w:r>
    </w:p>
    <w:p w:rsidR="002C4C11" w:rsidRPr="009327BF" w:rsidRDefault="002C4C11" w:rsidP="009327BF">
      <w:pPr>
        <w:pStyle w:val="ac"/>
        <w:widowControl w:val="0"/>
        <w:numPr>
          <w:ilvl w:val="0"/>
          <w:numId w:val="1"/>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своевременно и правильно относить в себестоимость продукции (работ, услуг) суммы начисленной заработной платы и отчислений в Федеральный фонд, и во внебюджетный фонды;</w:t>
      </w:r>
    </w:p>
    <w:p w:rsidR="002C4C11" w:rsidRPr="009327BF" w:rsidRDefault="002C4C11" w:rsidP="009327BF">
      <w:pPr>
        <w:pStyle w:val="ac"/>
        <w:widowControl w:val="0"/>
        <w:numPr>
          <w:ilvl w:val="0"/>
          <w:numId w:val="1"/>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w:t>
      </w:r>
    </w:p>
    <w:p w:rsidR="002C4C11" w:rsidRPr="009327BF" w:rsidRDefault="002C4C11" w:rsidP="009327BF">
      <w:pPr>
        <w:pStyle w:val="ac"/>
        <w:widowControl w:val="0"/>
        <w:numPr>
          <w:ilvl w:val="0"/>
          <w:numId w:val="1"/>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обеспечение оперативного контроля за количеством и качеством труда, за использованием средств, направляемых на потребление.</w:t>
      </w:r>
    </w:p>
    <w:p w:rsidR="002C4C11" w:rsidRPr="009327BF" w:rsidRDefault="002C4C11"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color w:val="000000"/>
          <w:sz w:val="28"/>
          <w:szCs w:val="28"/>
        </w:rPr>
        <w:t xml:space="preserve">Для организации учета труда, выработки и заработной платы, для составления отчетности и контроля за фондом оплаты труда, численность работников предприятия распределяется на две группы: рабочих и </w:t>
      </w:r>
      <w:r w:rsidRPr="009327BF">
        <w:rPr>
          <w:rFonts w:ascii="Times New Roman" w:hAnsi="Times New Roman"/>
          <w:color w:val="000000"/>
          <w:sz w:val="28"/>
          <w:szCs w:val="28"/>
        </w:rPr>
        <w:lastRenderedPageBreak/>
        <w:t xml:space="preserve">служащих. </w:t>
      </w:r>
      <w:r w:rsidRPr="009327BF">
        <w:rPr>
          <w:rFonts w:ascii="Times New Roman" w:hAnsi="Times New Roman"/>
          <w:bCs/>
          <w:color w:val="000000"/>
          <w:kern w:val="36"/>
          <w:sz w:val="28"/>
          <w:szCs w:val="28"/>
        </w:rPr>
        <w:t>Учетом личного состава предприятия занимается отдел кадров, либо эти функции возлагаются на главного бухгалтера.</w:t>
      </w:r>
    </w:p>
    <w:p w:rsidR="006E630D" w:rsidRPr="009327BF" w:rsidRDefault="006E630D"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 объем производства продукции, ее себестоимость, прибыль и ряд других экономических показателей.</w:t>
      </w:r>
    </w:p>
    <w:p w:rsidR="006E630D" w:rsidRPr="009327BF" w:rsidRDefault="00F0734D" w:rsidP="009327BF">
      <w:pPr>
        <w:pStyle w:val="2"/>
        <w:keepNext w:val="0"/>
        <w:widowControl w:val="0"/>
        <w:shd w:val="clear" w:color="000000" w:fill="auto"/>
        <w:spacing w:line="360" w:lineRule="auto"/>
        <w:ind w:firstLine="709"/>
        <w:rPr>
          <w:rFonts w:ascii="Times New Roman" w:hAnsi="Times New Roman"/>
          <w:bCs/>
          <w:iCs/>
          <w:szCs w:val="28"/>
        </w:rPr>
      </w:pPr>
      <w:r w:rsidRPr="009327BF">
        <w:rPr>
          <w:rFonts w:ascii="Times New Roman" w:hAnsi="Times New Roman"/>
          <w:szCs w:val="28"/>
        </w:rPr>
        <w:t xml:space="preserve">Целью </w:t>
      </w:r>
      <w:r w:rsidR="00C561EA" w:rsidRPr="009327BF">
        <w:rPr>
          <w:rFonts w:ascii="Times New Roman" w:hAnsi="Times New Roman"/>
          <w:szCs w:val="28"/>
        </w:rPr>
        <w:t>дипломной</w:t>
      </w:r>
      <w:r w:rsidRPr="009327BF">
        <w:rPr>
          <w:rFonts w:ascii="Times New Roman" w:hAnsi="Times New Roman"/>
          <w:szCs w:val="28"/>
        </w:rPr>
        <w:t xml:space="preserve"> работы является </w:t>
      </w:r>
      <w:r w:rsidR="00C561EA" w:rsidRPr="009327BF">
        <w:rPr>
          <w:rFonts w:ascii="Times New Roman" w:hAnsi="Times New Roman"/>
          <w:szCs w:val="28"/>
        </w:rPr>
        <w:t>анализ и оценка организации</w:t>
      </w:r>
      <w:r w:rsidRPr="009327BF">
        <w:rPr>
          <w:rFonts w:ascii="Times New Roman" w:hAnsi="Times New Roman"/>
          <w:szCs w:val="28"/>
        </w:rPr>
        <w:t xml:space="preserve"> учета труда и заработной платы</w:t>
      </w:r>
      <w:r w:rsidR="00C561EA" w:rsidRPr="009327BF">
        <w:rPr>
          <w:rFonts w:ascii="Times New Roman" w:hAnsi="Times New Roman"/>
          <w:szCs w:val="28"/>
        </w:rPr>
        <w:t xml:space="preserve"> и их аудит</w:t>
      </w:r>
      <w:r w:rsidR="00185308" w:rsidRPr="009327BF">
        <w:rPr>
          <w:rFonts w:ascii="Times New Roman" w:hAnsi="Times New Roman"/>
          <w:bCs/>
          <w:iCs/>
          <w:szCs w:val="28"/>
        </w:rPr>
        <w:t>.</w:t>
      </w:r>
    </w:p>
    <w:p w:rsidR="00F0734D" w:rsidRPr="009327BF" w:rsidRDefault="00F0734D"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Для достижения данной цели необходим</w:t>
      </w:r>
      <w:r w:rsidR="00185308" w:rsidRPr="009327BF">
        <w:rPr>
          <w:rFonts w:ascii="Times New Roman" w:hAnsi="Times New Roman"/>
          <w:sz w:val="28"/>
          <w:szCs w:val="28"/>
        </w:rPr>
        <w:t>о</w:t>
      </w:r>
      <w:r w:rsidRPr="009327BF">
        <w:rPr>
          <w:rFonts w:ascii="Times New Roman" w:hAnsi="Times New Roman"/>
          <w:sz w:val="28"/>
          <w:szCs w:val="28"/>
        </w:rPr>
        <w:t xml:space="preserve"> решить следующие задачи:</w:t>
      </w:r>
    </w:p>
    <w:p w:rsidR="00F0734D" w:rsidRPr="009327BF" w:rsidRDefault="00954F53" w:rsidP="009327BF">
      <w:pPr>
        <w:widowControl w:val="0"/>
        <w:numPr>
          <w:ilvl w:val="0"/>
          <w:numId w:val="6"/>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Изучить</w:t>
      </w:r>
      <w:r w:rsidR="00F0734D" w:rsidRPr="009327BF">
        <w:rPr>
          <w:rFonts w:ascii="Times New Roman" w:hAnsi="Times New Roman"/>
          <w:sz w:val="28"/>
          <w:szCs w:val="28"/>
        </w:rPr>
        <w:t xml:space="preserve"> организацию бухгалтерского учета труда и заработной платы на предприятии</w:t>
      </w:r>
    </w:p>
    <w:p w:rsidR="00F0734D" w:rsidRPr="009327BF" w:rsidRDefault="00DE1355" w:rsidP="009327BF">
      <w:pPr>
        <w:widowControl w:val="0"/>
        <w:numPr>
          <w:ilvl w:val="0"/>
          <w:numId w:val="6"/>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Провести анализ и дать оценку</w:t>
      </w:r>
      <w:r w:rsidR="00F0734D" w:rsidRPr="009327BF">
        <w:rPr>
          <w:rFonts w:ascii="Times New Roman" w:hAnsi="Times New Roman"/>
          <w:sz w:val="28"/>
          <w:szCs w:val="28"/>
        </w:rPr>
        <w:t xml:space="preserve"> действующей систем</w:t>
      </w:r>
      <w:r w:rsidRPr="009327BF">
        <w:rPr>
          <w:rFonts w:ascii="Times New Roman" w:hAnsi="Times New Roman"/>
          <w:sz w:val="28"/>
          <w:szCs w:val="28"/>
        </w:rPr>
        <w:t>е</w:t>
      </w:r>
      <w:r w:rsidR="00F0734D" w:rsidRPr="009327BF">
        <w:rPr>
          <w:rFonts w:ascii="Times New Roman" w:hAnsi="Times New Roman"/>
          <w:sz w:val="28"/>
          <w:szCs w:val="28"/>
        </w:rPr>
        <w:t xml:space="preserve"> оплаты труда на предприятии </w:t>
      </w:r>
      <w:r w:rsidR="00414246" w:rsidRPr="009327BF">
        <w:rPr>
          <w:rFonts w:ascii="Times New Roman" w:hAnsi="Times New Roman"/>
          <w:sz w:val="28"/>
          <w:szCs w:val="28"/>
        </w:rPr>
        <w:t>ХХХ</w:t>
      </w:r>
    </w:p>
    <w:p w:rsidR="00104621" w:rsidRPr="009327BF" w:rsidRDefault="00F0734D" w:rsidP="009327BF">
      <w:pPr>
        <w:widowControl w:val="0"/>
        <w:numPr>
          <w:ilvl w:val="0"/>
          <w:numId w:val="6"/>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Провести </w:t>
      </w:r>
      <w:r w:rsidR="007F7144" w:rsidRPr="009327BF">
        <w:rPr>
          <w:rFonts w:ascii="Times New Roman" w:hAnsi="Times New Roman"/>
          <w:sz w:val="28"/>
          <w:szCs w:val="28"/>
        </w:rPr>
        <w:t xml:space="preserve">экономический </w:t>
      </w:r>
      <w:r w:rsidRPr="009327BF">
        <w:rPr>
          <w:rFonts w:ascii="Times New Roman" w:hAnsi="Times New Roman"/>
          <w:sz w:val="28"/>
          <w:szCs w:val="28"/>
        </w:rPr>
        <w:t xml:space="preserve">анализ </w:t>
      </w:r>
      <w:r w:rsidR="00104621" w:rsidRPr="009327BF">
        <w:rPr>
          <w:rFonts w:ascii="Times New Roman" w:hAnsi="Times New Roman"/>
          <w:sz w:val="28"/>
          <w:szCs w:val="28"/>
        </w:rPr>
        <w:t>производительности труда персонала предприятия</w:t>
      </w:r>
      <w:r w:rsidR="007F7144" w:rsidRPr="009327BF">
        <w:rPr>
          <w:rFonts w:ascii="Times New Roman" w:hAnsi="Times New Roman"/>
          <w:sz w:val="28"/>
          <w:szCs w:val="28"/>
        </w:rPr>
        <w:t>,</w:t>
      </w:r>
      <w:r w:rsidR="00104621" w:rsidRPr="009327BF">
        <w:rPr>
          <w:rFonts w:ascii="Times New Roman" w:hAnsi="Times New Roman"/>
          <w:sz w:val="28"/>
          <w:szCs w:val="28"/>
        </w:rPr>
        <w:t xml:space="preserve"> структуры заработанной платы </w:t>
      </w:r>
      <w:r w:rsidR="007F7144" w:rsidRPr="009327BF">
        <w:rPr>
          <w:rFonts w:ascii="Times New Roman" w:hAnsi="Times New Roman"/>
          <w:sz w:val="28"/>
          <w:szCs w:val="28"/>
        </w:rPr>
        <w:t>и её использования</w:t>
      </w:r>
    </w:p>
    <w:p w:rsidR="00F0734D" w:rsidRPr="009327BF" w:rsidRDefault="00F0734D" w:rsidP="009327BF">
      <w:pPr>
        <w:widowControl w:val="0"/>
        <w:numPr>
          <w:ilvl w:val="0"/>
          <w:numId w:val="6"/>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Провести аудит учета </w:t>
      </w:r>
      <w:r w:rsidR="00104621" w:rsidRPr="009327BF">
        <w:rPr>
          <w:rFonts w:ascii="Times New Roman" w:hAnsi="Times New Roman"/>
          <w:sz w:val="28"/>
          <w:szCs w:val="28"/>
        </w:rPr>
        <w:t>заработной платы</w:t>
      </w:r>
      <w:r w:rsidRPr="009327BF">
        <w:rPr>
          <w:rFonts w:ascii="Times New Roman" w:hAnsi="Times New Roman"/>
          <w:sz w:val="28"/>
          <w:szCs w:val="28"/>
        </w:rPr>
        <w:t xml:space="preserve"> в </w:t>
      </w:r>
      <w:r w:rsidR="00414246" w:rsidRPr="009327BF">
        <w:rPr>
          <w:rFonts w:ascii="Times New Roman" w:hAnsi="Times New Roman"/>
          <w:sz w:val="28"/>
          <w:szCs w:val="28"/>
        </w:rPr>
        <w:t>ХХХ</w:t>
      </w:r>
    </w:p>
    <w:p w:rsidR="00410402" w:rsidRPr="009327BF" w:rsidRDefault="009F4F57" w:rsidP="009327BF">
      <w:pPr>
        <w:pStyle w:val="a6"/>
        <w:widowControl w:val="0"/>
        <w:shd w:val="clear" w:color="000000" w:fill="auto"/>
        <w:spacing w:after="0" w:line="360" w:lineRule="auto"/>
        <w:ind w:firstLine="709"/>
        <w:jc w:val="both"/>
        <w:rPr>
          <w:sz w:val="28"/>
          <w:szCs w:val="28"/>
        </w:rPr>
      </w:pPr>
      <w:r w:rsidRPr="009327BF">
        <w:rPr>
          <w:sz w:val="28"/>
          <w:szCs w:val="28"/>
        </w:rPr>
        <w:t>В процессе написания курсовой работы в качестве материалов исследования были использованы отчетные</w:t>
      </w:r>
      <w:r w:rsidR="009327BF">
        <w:rPr>
          <w:sz w:val="28"/>
          <w:szCs w:val="28"/>
        </w:rPr>
        <w:t xml:space="preserve"> </w:t>
      </w:r>
      <w:r w:rsidRPr="009327BF">
        <w:rPr>
          <w:sz w:val="28"/>
          <w:szCs w:val="28"/>
        </w:rPr>
        <w:t xml:space="preserve">данные о деятельности </w:t>
      </w:r>
      <w:r w:rsidR="00414246" w:rsidRPr="009327BF">
        <w:rPr>
          <w:sz w:val="28"/>
          <w:szCs w:val="28"/>
        </w:rPr>
        <w:t>ХХХ</w:t>
      </w:r>
      <w:r w:rsidRPr="009327BF">
        <w:rPr>
          <w:sz w:val="28"/>
          <w:szCs w:val="28"/>
        </w:rPr>
        <w:t xml:space="preserve"> за </w:t>
      </w:r>
      <w:r w:rsidR="003F3435" w:rsidRPr="009327BF">
        <w:rPr>
          <w:sz w:val="28"/>
          <w:szCs w:val="28"/>
        </w:rPr>
        <w:t>2005</w:t>
      </w:r>
      <w:r w:rsidR="00B37774" w:rsidRPr="009327BF">
        <w:rPr>
          <w:sz w:val="28"/>
          <w:szCs w:val="28"/>
        </w:rPr>
        <w:t>-</w:t>
      </w:r>
      <w:r w:rsidRPr="009327BF">
        <w:rPr>
          <w:sz w:val="28"/>
          <w:szCs w:val="28"/>
        </w:rPr>
        <w:t>2007 г</w:t>
      </w:r>
      <w:r w:rsidR="003F3435" w:rsidRPr="009327BF">
        <w:rPr>
          <w:sz w:val="28"/>
          <w:szCs w:val="28"/>
        </w:rPr>
        <w:t>.г.</w:t>
      </w:r>
      <w:r w:rsidRPr="009327BF">
        <w:rPr>
          <w:sz w:val="28"/>
          <w:szCs w:val="28"/>
        </w:rPr>
        <w:t xml:space="preserve">, </w:t>
      </w:r>
    </w:p>
    <w:p w:rsidR="00410402" w:rsidRPr="009327BF" w:rsidRDefault="00410402" w:rsidP="009327BF">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rPr>
      </w:pPr>
      <w:r w:rsidRPr="009327BF">
        <w:rPr>
          <w:rFonts w:ascii="Times New Roman" w:hAnsi="Times New Roman"/>
          <w:sz w:val="28"/>
        </w:rPr>
        <w:t>В процессе написания курсовой работы пользоваться нормативными актами, методической литературой, журналами и газетами.</w:t>
      </w:r>
    </w:p>
    <w:p w:rsidR="0047731C" w:rsidRPr="009327BF" w:rsidRDefault="0047731C" w:rsidP="009327BF">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sz w:val="28"/>
        </w:rPr>
      </w:pPr>
    </w:p>
    <w:p w:rsidR="0047731C" w:rsidRPr="009327BF" w:rsidRDefault="009327BF" w:rsidP="009327BF">
      <w:pPr>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b/>
          <w:bCs/>
          <w:color w:val="000000"/>
          <w:kern w:val="36"/>
          <w:sz w:val="28"/>
          <w:szCs w:val="32"/>
        </w:rPr>
      </w:pPr>
      <w:r>
        <w:rPr>
          <w:rFonts w:ascii="Times New Roman" w:hAnsi="Times New Roman"/>
          <w:sz w:val="28"/>
        </w:rPr>
        <w:br w:type="page"/>
      </w:r>
      <w:r w:rsidR="0047731C" w:rsidRPr="009327BF">
        <w:rPr>
          <w:rFonts w:ascii="Times New Roman" w:hAnsi="Times New Roman"/>
          <w:b/>
          <w:bCs/>
          <w:color w:val="000000"/>
          <w:kern w:val="36"/>
          <w:sz w:val="28"/>
          <w:szCs w:val="32"/>
        </w:rPr>
        <w:lastRenderedPageBreak/>
        <w:t xml:space="preserve">1. Бухгалтерский учет </w:t>
      </w:r>
      <w:r w:rsidR="00761FD3" w:rsidRPr="009327BF">
        <w:rPr>
          <w:rFonts w:ascii="Times New Roman" w:hAnsi="Times New Roman"/>
          <w:b/>
          <w:bCs/>
          <w:color w:val="000000"/>
          <w:kern w:val="36"/>
          <w:sz w:val="28"/>
          <w:szCs w:val="32"/>
        </w:rPr>
        <w:t xml:space="preserve">и аудит </w:t>
      </w:r>
      <w:r w:rsidR="0047731C" w:rsidRPr="009327BF">
        <w:rPr>
          <w:rFonts w:ascii="Times New Roman" w:hAnsi="Times New Roman"/>
          <w:b/>
          <w:bCs/>
          <w:color w:val="000000"/>
          <w:kern w:val="36"/>
          <w:sz w:val="28"/>
          <w:szCs w:val="32"/>
        </w:rPr>
        <w:t>заработной платы</w:t>
      </w:r>
    </w:p>
    <w:p w:rsidR="009327BF" w:rsidRPr="009327BF" w:rsidRDefault="009327BF" w:rsidP="009327BF">
      <w:pPr>
        <w:widowControl w:val="0"/>
        <w:shd w:val="clear" w:color="000000" w:fill="auto"/>
        <w:spacing w:after="0" w:line="360" w:lineRule="auto"/>
        <w:ind w:firstLine="709"/>
        <w:jc w:val="both"/>
        <w:rPr>
          <w:rFonts w:ascii="Times New Roman" w:hAnsi="Times New Roman"/>
          <w:b/>
          <w:bCs/>
          <w:color w:val="000000"/>
          <w:kern w:val="36"/>
          <w:sz w:val="28"/>
          <w:szCs w:val="32"/>
        </w:rPr>
      </w:pPr>
    </w:p>
    <w:p w:rsidR="0047731C" w:rsidRPr="009327BF" w:rsidRDefault="0047731C" w:rsidP="009327BF">
      <w:pPr>
        <w:widowControl w:val="0"/>
        <w:shd w:val="clear" w:color="000000" w:fill="auto"/>
        <w:spacing w:after="0" w:line="360" w:lineRule="auto"/>
        <w:ind w:firstLine="709"/>
        <w:jc w:val="both"/>
        <w:rPr>
          <w:rFonts w:ascii="Times New Roman" w:hAnsi="Times New Roman"/>
          <w:b/>
          <w:bCs/>
          <w:color w:val="000000"/>
          <w:kern w:val="36"/>
          <w:sz w:val="28"/>
          <w:szCs w:val="32"/>
        </w:rPr>
      </w:pPr>
      <w:r w:rsidRPr="009327BF">
        <w:rPr>
          <w:rFonts w:ascii="Times New Roman" w:hAnsi="Times New Roman"/>
          <w:b/>
          <w:bCs/>
          <w:color w:val="000000"/>
          <w:kern w:val="36"/>
          <w:sz w:val="28"/>
          <w:szCs w:val="32"/>
        </w:rPr>
        <w:t>1.1</w:t>
      </w:r>
      <w:r w:rsidR="009327BF" w:rsidRPr="009327BF">
        <w:rPr>
          <w:rFonts w:ascii="Times New Roman" w:hAnsi="Times New Roman"/>
          <w:b/>
          <w:bCs/>
          <w:color w:val="000000"/>
          <w:kern w:val="36"/>
          <w:sz w:val="28"/>
          <w:szCs w:val="32"/>
        </w:rPr>
        <w:t xml:space="preserve"> </w:t>
      </w:r>
      <w:r w:rsidRPr="009327BF">
        <w:rPr>
          <w:rFonts w:ascii="Times New Roman" w:hAnsi="Times New Roman"/>
          <w:b/>
          <w:bCs/>
          <w:color w:val="000000"/>
          <w:kern w:val="36"/>
          <w:sz w:val="28"/>
          <w:szCs w:val="32"/>
        </w:rPr>
        <w:t xml:space="preserve">Организация и документальное оформление учета заработной </w:t>
      </w:r>
      <w:r w:rsidR="009327BF" w:rsidRPr="009327BF">
        <w:rPr>
          <w:rFonts w:ascii="Times New Roman" w:hAnsi="Times New Roman"/>
          <w:b/>
          <w:bCs/>
          <w:color w:val="000000"/>
          <w:kern w:val="36"/>
          <w:sz w:val="28"/>
          <w:szCs w:val="32"/>
        </w:rPr>
        <w:t xml:space="preserve"> </w:t>
      </w:r>
      <w:r w:rsidRPr="009327BF">
        <w:rPr>
          <w:rFonts w:ascii="Times New Roman" w:hAnsi="Times New Roman"/>
          <w:b/>
          <w:bCs/>
          <w:color w:val="000000"/>
          <w:kern w:val="36"/>
          <w:sz w:val="28"/>
          <w:szCs w:val="32"/>
        </w:rPr>
        <w:t>платы</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предприятия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xml:space="preserve"> установлен законодательством.</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Уставной юридической формой регулирования трудовых отношений в области оплаты труда работников, является коллективный договор предприятия, в котором фиксируются все условия оплаты труда, входящие в компетенцию предприятия [1]. </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В условиях хозяйствования важнейшими задачами учета труда и заработной платы в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xml:space="preserve"> являются [25]:</w:t>
      </w:r>
    </w:p>
    <w:p w:rsidR="0047731C" w:rsidRPr="009327BF" w:rsidRDefault="0047731C" w:rsidP="009327BF">
      <w:pPr>
        <w:pStyle w:val="ac"/>
        <w:widowControl w:val="0"/>
        <w:numPr>
          <w:ilvl w:val="0"/>
          <w:numId w:val="7"/>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в установленные сроки производить расчеты с персоналом предприятия по оплате труда (начисление заработной платы и прочих выплат, сумм к удержанию и выдаче на руки);</w:t>
      </w:r>
    </w:p>
    <w:p w:rsidR="0047731C" w:rsidRPr="009327BF" w:rsidRDefault="0047731C" w:rsidP="009327BF">
      <w:pPr>
        <w:pStyle w:val="ac"/>
        <w:widowControl w:val="0"/>
        <w:numPr>
          <w:ilvl w:val="0"/>
          <w:numId w:val="7"/>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своевременно и правильно относить в себестоимость продукции (работ, услуг) суммы начисленной заработной платы и отчислений в Федеральный фонд, и во внебюджетный фонды;</w:t>
      </w:r>
    </w:p>
    <w:p w:rsidR="0047731C" w:rsidRPr="009327BF" w:rsidRDefault="0047731C" w:rsidP="009327BF">
      <w:pPr>
        <w:pStyle w:val="ac"/>
        <w:widowControl w:val="0"/>
        <w:numPr>
          <w:ilvl w:val="0"/>
          <w:numId w:val="7"/>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w:t>
      </w:r>
    </w:p>
    <w:p w:rsidR="0047731C" w:rsidRPr="009327BF" w:rsidRDefault="0047731C" w:rsidP="009327BF">
      <w:pPr>
        <w:pStyle w:val="ac"/>
        <w:widowControl w:val="0"/>
        <w:numPr>
          <w:ilvl w:val="0"/>
          <w:numId w:val="7"/>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обеспечение оперативного контроля за количеством и качеством труда, за использованием средств, направляемых на потребление.</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color w:val="000000"/>
          <w:sz w:val="28"/>
          <w:szCs w:val="28"/>
        </w:rPr>
        <w:t xml:space="preserve">Для организации учета труда, выработки и заработной платы, для составления отчетности и контроля за фондом оплаты труда, численность работников предприятия распределяется на две группы: рабочих и </w:t>
      </w:r>
      <w:r w:rsidRPr="009327BF">
        <w:rPr>
          <w:rFonts w:ascii="Times New Roman" w:hAnsi="Times New Roman"/>
          <w:color w:val="000000"/>
          <w:sz w:val="28"/>
          <w:szCs w:val="28"/>
        </w:rPr>
        <w:lastRenderedPageBreak/>
        <w:t xml:space="preserve">служащих. </w:t>
      </w:r>
      <w:r w:rsidRPr="009327BF">
        <w:rPr>
          <w:rFonts w:ascii="Times New Roman" w:hAnsi="Times New Roman"/>
          <w:bCs/>
          <w:color w:val="000000"/>
          <w:kern w:val="36"/>
          <w:sz w:val="28"/>
          <w:szCs w:val="28"/>
        </w:rPr>
        <w:t>Учетом личного состава предприятия занимается отдел кадров, либо эти функции возлагаются на главного бухгалтера.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Для учета кадров, начисления и выплаты заработной платы используют унифицированные формы первичных документов, утвержденные постановлением Госкомстата РФ от 05.01.2004 №</w:t>
      </w:r>
      <w:r w:rsidR="00667D3D" w:rsidRPr="009327BF">
        <w:rPr>
          <w:rFonts w:ascii="Times New Roman" w:hAnsi="Times New Roman"/>
          <w:bCs/>
          <w:color w:val="000000"/>
          <w:kern w:val="36"/>
          <w:sz w:val="28"/>
          <w:szCs w:val="28"/>
        </w:rPr>
        <w:t xml:space="preserve"> </w:t>
      </w:r>
      <w:r w:rsidRPr="009327BF">
        <w:rPr>
          <w:rFonts w:ascii="Times New Roman" w:hAnsi="Times New Roman"/>
          <w:bCs/>
          <w:color w:val="000000"/>
          <w:kern w:val="36"/>
          <w:sz w:val="28"/>
          <w:szCs w:val="28"/>
        </w:rPr>
        <w:t xml:space="preserve">1 «Об утверждении унифицированных форм первичной учетной документации по учету труда и его оплаты» [14]. Список используемых унифицированных форм первичных документов используемых на предприятии приведен в </w:t>
      </w:r>
      <w:r w:rsidR="0010258E" w:rsidRPr="009327BF">
        <w:rPr>
          <w:rFonts w:ascii="Times New Roman" w:hAnsi="Times New Roman"/>
          <w:bCs/>
          <w:color w:val="000000"/>
          <w:kern w:val="36"/>
          <w:sz w:val="28"/>
          <w:szCs w:val="28"/>
        </w:rPr>
        <w:t>(п</w:t>
      </w:r>
      <w:r w:rsidRPr="009327BF">
        <w:rPr>
          <w:rFonts w:ascii="Times New Roman" w:hAnsi="Times New Roman"/>
          <w:bCs/>
          <w:color w:val="000000"/>
          <w:kern w:val="36"/>
          <w:sz w:val="28"/>
          <w:szCs w:val="28"/>
        </w:rPr>
        <w:t xml:space="preserve">риложении </w:t>
      </w:r>
      <w:r w:rsidR="00216185" w:rsidRPr="009327BF">
        <w:rPr>
          <w:rFonts w:ascii="Times New Roman" w:hAnsi="Times New Roman"/>
          <w:bCs/>
          <w:color w:val="000000"/>
          <w:kern w:val="36"/>
          <w:sz w:val="28"/>
          <w:szCs w:val="28"/>
        </w:rPr>
        <w:t>А</w:t>
      </w:r>
      <w:r w:rsidR="0010258E"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По данным первичных документов ведется оперативный учет движения численности, изменений, происходящих в составе рабочих и служащих, составляется отчетность, используемая для управления и контроля за соблюдением штатной и финансовой дисциплины.</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Для оформления структуры, штатного состава и штатной численности организации в соответствии с Уставом применяется форма №</w:t>
      </w:r>
      <w:r w:rsidR="00667D3D" w:rsidRPr="009327BF">
        <w:rPr>
          <w:rFonts w:ascii="Times New Roman" w:hAnsi="Times New Roman"/>
          <w:color w:val="000000"/>
          <w:sz w:val="28"/>
          <w:szCs w:val="28"/>
        </w:rPr>
        <w:t xml:space="preserve"> </w:t>
      </w:r>
      <w:r w:rsidRPr="009327BF">
        <w:rPr>
          <w:rFonts w:ascii="Times New Roman" w:hAnsi="Times New Roman"/>
          <w:color w:val="000000"/>
          <w:sz w:val="28"/>
          <w:szCs w:val="28"/>
        </w:rPr>
        <w:t>Т-3 «Штатное расписание».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руководителя организации или уполномоченным им лицом. Изменения в штатное расписание также вносятся в соответствии с приказом руководителя организации или уполномоченным им лицом.</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 В случаях увольнения или перевода работника на другую работу его табельный номер, не присваиваться другому работнику в течение двух лет.</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Организация заработной платы на предприятии определяется тремя взаимосвязанными и взаимозависимыми элементами, а именно тарифной системой, нормированием труда и формами оплаты труда[31].</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Тарифная система служит основой организации заработной платы рабочих и строится в зависимости от условий труда, квалификации </w:t>
      </w:r>
      <w:r w:rsidRPr="009327BF">
        <w:rPr>
          <w:rFonts w:ascii="Times New Roman" w:hAnsi="Times New Roman"/>
          <w:color w:val="000000"/>
          <w:sz w:val="28"/>
          <w:szCs w:val="28"/>
        </w:rPr>
        <w:lastRenderedPageBreak/>
        <w:t>работающих, формы оплаты труда и значения данной отрасли в народном хозяйстве. Тарифная система включает: тарифную ставку, тарифную сетку и тарифно-квалификационные справочники.</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В настоящее время основой построения системы тарифных ставок и окладов для дифференциации оплаты по основным тарифообразующим факторам является минимальная заработная плата, установленная Правительством РФ.</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Предприятие самостоятельно устанавливает формы и системы оплаты труда работников. </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 xml:space="preserve">На </w:t>
      </w:r>
      <w:r w:rsidR="00414246" w:rsidRPr="009327BF">
        <w:rPr>
          <w:rFonts w:ascii="Times New Roman" w:hAnsi="Times New Roman"/>
          <w:iCs/>
          <w:sz w:val="28"/>
          <w:szCs w:val="28"/>
        </w:rPr>
        <w:t>ХХХ</w:t>
      </w:r>
      <w:r w:rsidRPr="009327BF">
        <w:rPr>
          <w:rFonts w:ascii="Times New Roman" w:hAnsi="Times New Roman"/>
          <w:iCs/>
          <w:sz w:val="28"/>
          <w:szCs w:val="28"/>
        </w:rPr>
        <w:t xml:space="preserve"> различают основную и дополнительную оплату труда.</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 xml:space="preserve">К основной </w:t>
      </w:r>
      <w:r w:rsidRPr="009327BF">
        <w:rPr>
          <w:rFonts w:ascii="Times New Roman" w:hAnsi="Times New Roman"/>
          <w:iCs/>
          <w:sz w:val="28"/>
          <w:szCs w:val="28"/>
        </w:rPr>
        <w:t>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 xml:space="preserve">К дополнительной </w:t>
      </w:r>
      <w:r w:rsidRPr="009327BF">
        <w:rPr>
          <w:rFonts w:ascii="Times New Roman" w:hAnsi="Times New Roman"/>
          <w:iCs/>
          <w:sz w:val="28"/>
          <w:szCs w:val="28"/>
        </w:rPr>
        <w:t>заработной плате относятся выплаты за непроработанное время, предусмотренные законодательством по труду: оплата очередных отпусков, перерывов на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так далее.</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Основными формами оплаты труда используемые на</w:t>
      </w:r>
      <w:r w:rsidR="009327BF">
        <w:rPr>
          <w:rFonts w:ascii="Times New Roman" w:hAnsi="Times New Roman"/>
          <w:iCs/>
          <w:sz w:val="28"/>
          <w:szCs w:val="28"/>
        </w:rPr>
        <w:t xml:space="preserve"> </w:t>
      </w:r>
      <w:r w:rsidR="00414246" w:rsidRPr="009327BF">
        <w:rPr>
          <w:rFonts w:ascii="Times New Roman" w:hAnsi="Times New Roman"/>
          <w:iCs/>
          <w:sz w:val="28"/>
          <w:szCs w:val="28"/>
        </w:rPr>
        <w:t>ХХХ</w:t>
      </w:r>
      <w:r w:rsidRPr="009327BF">
        <w:rPr>
          <w:rFonts w:ascii="Times New Roman" w:hAnsi="Times New Roman"/>
          <w:iCs/>
          <w:sz w:val="28"/>
          <w:szCs w:val="28"/>
        </w:rPr>
        <w:t xml:space="preserve"> являются повременная, сдельная и аккордная. Первые две формы оплаты труда имеют свои системы </w:t>
      </w:r>
      <w:r w:rsidRPr="009327BF">
        <w:rPr>
          <w:rFonts w:ascii="Times New Roman" w:hAnsi="Times New Roman"/>
          <w:sz w:val="28"/>
          <w:szCs w:val="28"/>
        </w:rPr>
        <w:t>[25]</w:t>
      </w:r>
      <w:r w:rsidRPr="009327BF">
        <w:rPr>
          <w:rFonts w:ascii="Times New Roman" w:hAnsi="Times New Roman"/>
          <w:iCs/>
          <w:sz w:val="28"/>
          <w:szCs w:val="28"/>
        </w:rPr>
        <w:t>:</w:t>
      </w:r>
    </w:p>
    <w:p w:rsidR="0047731C" w:rsidRPr="009327BF" w:rsidRDefault="0047731C" w:rsidP="009327BF">
      <w:pPr>
        <w:pStyle w:val="a3"/>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простая повременная, повременно-премиальная;</w:t>
      </w:r>
    </w:p>
    <w:p w:rsidR="0047731C" w:rsidRPr="009327BF" w:rsidRDefault="0047731C" w:rsidP="009327BF">
      <w:pPr>
        <w:pStyle w:val="a3"/>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прямая сдельная, сдельно-премиальная, сдельно-прогрессивная, косвенно-сдельная.</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 xml:space="preserve">При повременных </w:t>
      </w:r>
      <w:r w:rsidRPr="009327BF">
        <w:rPr>
          <w:rFonts w:ascii="Times New Roman" w:hAnsi="Times New Roman"/>
          <w:iCs/>
          <w:sz w:val="28"/>
          <w:szCs w:val="28"/>
        </w:rPr>
        <w:t>формах оплата производится за определенное количество отработанного времени независимо от количества выполненных работ.</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lastRenderedPageBreak/>
        <w:t xml:space="preserve">Заработок рабочих определяют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следующим образом: </w:t>
      </w:r>
    </w:p>
    <w:p w:rsidR="0047731C" w:rsidRPr="009327BF" w:rsidRDefault="0047731C" w:rsidP="009327BF">
      <w:pPr>
        <w:pStyle w:val="a3"/>
        <w:widowControl w:val="0"/>
        <w:numPr>
          <w:ilvl w:val="0"/>
          <w:numId w:val="9"/>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если эти работники отработали все рабочие дни месяца, то их оплату составят установленные для них оклады;</w:t>
      </w:r>
    </w:p>
    <w:p w:rsidR="0047731C" w:rsidRPr="009327BF" w:rsidRDefault="0047731C" w:rsidP="009327BF">
      <w:pPr>
        <w:pStyle w:val="a3"/>
        <w:widowControl w:val="0"/>
        <w:numPr>
          <w:ilvl w:val="0"/>
          <w:numId w:val="9"/>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При повременно-премиальной системе</w:t>
      </w:r>
      <w:r w:rsidRPr="009327BF">
        <w:rPr>
          <w:rFonts w:ascii="Times New Roman" w:hAnsi="Times New Roman"/>
          <w:iCs/>
          <w:sz w:val="28"/>
          <w:szCs w:val="28"/>
        </w:rPr>
        <w:t xml:space="preserve"> оплаты труда к сумме заработка по тарифу прибавляют премию в определенном проценте к тарифной ставке или к другому измерителю. Первичным документом по учету труда работников при повременной оплате является табель учета рабочего времени.</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 xml:space="preserve">При прямой сдельной системе </w:t>
      </w:r>
      <w:r w:rsidRPr="009327BF">
        <w:rPr>
          <w:rFonts w:ascii="Times New Roman" w:hAnsi="Times New Roman"/>
          <w:iCs/>
          <w:sz w:val="28"/>
          <w:szCs w:val="28"/>
        </w:rPr>
        <w:t xml:space="preserve">оплата труда рабочих осуществляется число единиц изготовленной ими продукции и выполненных работ исходя из твердых сдельных расценок, установленных с учетом необходимой квалификации. </w:t>
      </w:r>
      <w:r w:rsidRPr="009327BF">
        <w:rPr>
          <w:rFonts w:ascii="Times New Roman" w:hAnsi="Times New Roman"/>
          <w:bCs/>
          <w:iCs/>
          <w:sz w:val="28"/>
          <w:szCs w:val="28"/>
        </w:rPr>
        <w:t xml:space="preserve">Сдельно-премиальная система </w:t>
      </w:r>
      <w:r w:rsidRPr="009327BF">
        <w:rPr>
          <w:rFonts w:ascii="Times New Roman" w:hAnsi="Times New Roman"/>
          <w:iCs/>
          <w:sz w:val="28"/>
          <w:szCs w:val="28"/>
        </w:rPr>
        <w:t xml:space="preserve">оплаты труда рабочих предусматривает премирование за превышение норм выработки и достижение определенных качественных показателей. </w:t>
      </w:r>
      <w:r w:rsidRPr="009327BF">
        <w:rPr>
          <w:rFonts w:ascii="Times New Roman" w:hAnsi="Times New Roman"/>
          <w:bCs/>
          <w:iCs/>
          <w:sz w:val="28"/>
          <w:szCs w:val="28"/>
        </w:rPr>
        <w:t xml:space="preserve">При сдельно-прогрессивной системе </w:t>
      </w:r>
      <w:r w:rsidRPr="009327BF">
        <w:rPr>
          <w:rFonts w:ascii="Times New Roman" w:hAnsi="Times New Roman"/>
          <w:iCs/>
          <w:sz w:val="28"/>
          <w:szCs w:val="28"/>
        </w:rPr>
        <w:t xml:space="preserve">оплата повышается за выработку сверх нормы. </w:t>
      </w:r>
      <w:r w:rsidRPr="009327BF">
        <w:rPr>
          <w:rFonts w:ascii="Times New Roman" w:hAnsi="Times New Roman"/>
          <w:bCs/>
          <w:iCs/>
          <w:sz w:val="28"/>
          <w:szCs w:val="28"/>
        </w:rPr>
        <w:t xml:space="preserve">При косвенно-сдельной системе </w:t>
      </w:r>
      <w:r w:rsidRPr="009327BF">
        <w:rPr>
          <w:rFonts w:ascii="Times New Roman" w:hAnsi="Times New Roman"/>
          <w:iCs/>
          <w:sz w:val="28"/>
          <w:szCs w:val="28"/>
        </w:rPr>
        <w:t>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Труд некоторых работников иногда оплачивается и по сдельной, и по повременной оплате труда, например оплата труда руководителя небольшого коллектива, совмещающего руководство коллективом (повременная оплата) с непосредственной производственной деятельностью, оплачиваемой по сдельным расценкам.</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 xml:space="preserve">Аккордная система </w:t>
      </w:r>
      <w:r w:rsidRPr="009327BF">
        <w:rPr>
          <w:rFonts w:ascii="Times New Roman" w:hAnsi="Times New Roman"/>
          <w:iCs/>
          <w:sz w:val="28"/>
          <w:szCs w:val="28"/>
        </w:rPr>
        <w:t xml:space="preserve">оплаты труда предусматривает определение совокупного заработка за выполнение стадий работы или производство </w:t>
      </w:r>
      <w:r w:rsidRPr="009327BF">
        <w:rPr>
          <w:rFonts w:ascii="Times New Roman" w:hAnsi="Times New Roman"/>
          <w:iCs/>
          <w:sz w:val="28"/>
          <w:szCs w:val="28"/>
        </w:rPr>
        <w:lastRenderedPageBreak/>
        <w:t>определенного объема продукции.</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 xml:space="preserve">Расчет заработка при </w:t>
      </w:r>
      <w:r w:rsidRPr="009327BF">
        <w:rPr>
          <w:rFonts w:ascii="Times New Roman" w:hAnsi="Times New Roman"/>
          <w:bCs/>
          <w:iCs/>
          <w:sz w:val="28"/>
          <w:szCs w:val="28"/>
        </w:rPr>
        <w:t xml:space="preserve">сдельной форме </w:t>
      </w:r>
      <w:r w:rsidRPr="009327BF">
        <w:rPr>
          <w:rFonts w:ascii="Times New Roman" w:hAnsi="Times New Roman"/>
          <w:iCs/>
          <w:sz w:val="28"/>
          <w:szCs w:val="28"/>
        </w:rPr>
        <w:t>оплаты труда осуществляется по документам о выработке.</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 xml:space="preserve">Для правильного начисления оплаты труда рабочим большое значение имеет </w:t>
      </w:r>
      <w:r w:rsidRPr="009327BF">
        <w:rPr>
          <w:rFonts w:ascii="Times New Roman" w:hAnsi="Times New Roman"/>
          <w:bCs/>
          <w:iCs/>
          <w:sz w:val="28"/>
          <w:szCs w:val="28"/>
        </w:rPr>
        <w:t xml:space="preserve">учет отступлений от нормальных условий работы, </w:t>
      </w:r>
      <w:r w:rsidRPr="009327BF">
        <w:rPr>
          <w:rFonts w:ascii="Times New Roman" w:hAnsi="Times New Roman"/>
          <w:iCs/>
          <w:sz w:val="28"/>
          <w:szCs w:val="28"/>
        </w:rPr>
        <w:t>которые требуют дополнительных затрат труда и оплачиваются дополнительно к действующим расценкам на сдельную работу.</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 xml:space="preserve">Оплата часов сверхурочной работы </w:t>
      </w:r>
      <w:r w:rsidRPr="009327BF">
        <w:rPr>
          <w:rFonts w:ascii="Times New Roman" w:hAnsi="Times New Roman"/>
          <w:sz w:val="28"/>
          <w:szCs w:val="28"/>
        </w:rPr>
        <w:t>[1].</w:t>
      </w:r>
      <w:r w:rsidRPr="009327BF">
        <w:rPr>
          <w:rFonts w:ascii="Times New Roman" w:hAnsi="Times New Roman"/>
          <w:iCs/>
          <w:sz w:val="28"/>
          <w:szCs w:val="28"/>
        </w:rPr>
        <w:t xml:space="preserve"> Сверхурочные работы допускаются в исключительных случаях и с решения профкома организации. Работа в сверхурочное время оплачивается за первые 2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4 часа в течение 2 дней подряд и 120 часов в год. Компенсация сверхурочных часов отгулом не допускается.</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К сверхурочным работам и работе в ночное время не допускаются беременные женщины и женщины, имеющие детей в возрасте до 3 лет, работники моложе 18 лет, работники других категорий, установленных законодательством</w:t>
      </w:r>
      <w:r w:rsidRPr="009327BF">
        <w:rPr>
          <w:rFonts w:ascii="Times New Roman" w:hAnsi="Times New Roman"/>
          <w:sz w:val="28"/>
          <w:szCs w:val="28"/>
        </w:rPr>
        <w:t>[1].</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 xml:space="preserve">Оплата работы в выходные и праздничные дни. </w:t>
      </w:r>
      <w:r w:rsidRPr="009327BF">
        <w:rPr>
          <w:rFonts w:ascii="Times New Roman" w:hAnsi="Times New Roman"/>
          <w:iCs/>
          <w:sz w:val="28"/>
          <w:szCs w:val="28"/>
        </w:rPr>
        <w:t>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iCs/>
          <w:sz w:val="28"/>
          <w:szCs w:val="28"/>
        </w:rPr>
      </w:pPr>
      <w:r w:rsidRPr="009327BF">
        <w:rPr>
          <w:rFonts w:ascii="Times New Roman" w:hAnsi="Times New Roman"/>
          <w:bCs/>
          <w:iCs/>
          <w:sz w:val="28"/>
          <w:szCs w:val="28"/>
        </w:rPr>
        <w:t>Оплата очередных отпусков</w:t>
      </w:r>
      <w:r w:rsidRPr="009327BF">
        <w:rPr>
          <w:rFonts w:ascii="Times New Roman" w:hAnsi="Times New Roman"/>
          <w:sz w:val="28"/>
          <w:szCs w:val="28"/>
        </w:rPr>
        <w:t>[25].</w:t>
      </w:r>
      <w:r w:rsidRPr="009327BF">
        <w:rPr>
          <w:rFonts w:ascii="Times New Roman" w:hAnsi="Times New Roman"/>
          <w:bCs/>
          <w:iCs/>
          <w:sz w:val="28"/>
          <w:szCs w:val="28"/>
        </w:rPr>
        <w:t xml:space="preserve"> </w:t>
      </w:r>
      <w:r w:rsidRPr="009327BF">
        <w:rPr>
          <w:rFonts w:ascii="Times New Roman" w:hAnsi="Times New Roman"/>
          <w:iCs/>
          <w:sz w:val="28"/>
          <w:szCs w:val="28"/>
        </w:rPr>
        <w:t>Право на отпуск работникам предоставляется по истечению 11 месяцев непрерывной работы на данном предприятии. За работником, находящимся в отпуске, сохраняют его средний заработок.</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 Трудовым кодексом РФ предусмотрены следующие виды отпусков</w:t>
      </w:r>
      <w:r w:rsidRPr="009327BF">
        <w:rPr>
          <w:rFonts w:ascii="Times New Roman" w:hAnsi="Times New Roman"/>
          <w:color w:val="000000"/>
          <w:sz w:val="28"/>
          <w:szCs w:val="28"/>
        </w:rPr>
        <w:t>[1]</w:t>
      </w:r>
      <w:r w:rsidRPr="009327BF">
        <w:rPr>
          <w:rFonts w:ascii="Times New Roman" w:hAnsi="Times New Roman"/>
          <w:sz w:val="28"/>
          <w:szCs w:val="28"/>
        </w:rPr>
        <w:t>:</w:t>
      </w:r>
    </w:p>
    <w:p w:rsidR="0047731C" w:rsidRPr="009327BF" w:rsidRDefault="0047731C" w:rsidP="009327BF">
      <w:pPr>
        <w:widowControl w:val="0"/>
        <w:numPr>
          <w:ilvl w:val="0"/>
          <w:numId w:val="10"/>
        </w:numPr>
        <w:shd w:val="clear" w:color="000000" w:fill="auto"/>
        <w:tabs>
          <w:tab w:val="left" w:pos="139"/>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ежегодный оплачиваемый отпуск (ст. 114ТКРФ);</w:t>
      </w:r>
    </w:p>
    <w:p w:rsidR="0047731C" w:rsidRPr="009327BF" w:rsidRDefault="0047731C" w:rsidP="009327BF">
      <w:pPr>
        <w:widowControl w:val="0"/>
        <w:numPr>
          <w:ilvl w:val="0"/>
          <w:numId w:val="10"/>
        </w:numPr>
        <w:shd w:val="clear" w:color="000000" w:fill="auto"/>
        <w:tabs>
          <w:tab w:val="left" w:pos="139"/>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ежегодный дополнительный оплачиваемый отпуск (ст. 116 ТК РФ);</w:t>
      </w:r>
    </w:p>
    <w:p w:rsidR="0047731C" w:rsidRPr="009327BF" w:rsidRDefault="0047731C" w:rsidP="009327BF">
      <w:pPr>
        <w:widowControl w:val="0"/>
        <w:numPr>
          <w:ilvl w:val="0"/>
          <w:numId w:val="10"/>
        </w:numPr>
        <w:shd w:val="clear" w:color="000000" w:fill="auto"/>
        <w:tabs>
          <w:tab w:val="left" w:pos="139"/>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lastRenderedPageBreak/>
        <w:t>ежегодный дополнительный оплачиваемый отпуск работникам, занятым на работах с вредными и (или) опасными условиями труда (ст. 117ТКРФ);</w:t>
      </w:r>
    </w:p>
    <w:p w:rsidR="0047731C" w:rsidRPr="009327BF" w:rsidRDefault="0047731C" w:rsidP="009327BF">
      <w:pPr>
        <w:widowControl w:val="0"/>
        <w:numPr>
          <w:ilvl w:val="0"/>
          <w:numId w:val="10"/>
        </w:numPr>
        <w:shd w:val="clear" w:color="000000" w:fill="auto"/>
        <w:tabs>
          <w:tab w:val="left" w:pos="139"/>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ежегодный дополнительный оплачиваемый отпуск за особый характер работы (ст. 118 ТК РФ);</w:t>
      </w:r>
    </w:p>
    <w:p w:rsidR="0047731C" w:rsidRPr="009327BF" w:rsidRDefault="0047731C" w:rsidP="009327BF">
      <w:pPr>
        <w:widowControl w:val="0"/>
        <w:numPr>
          <w:ilvl w:val="0"/>
          <w:numId w:val="10"/>
        </w:numPr>
        <w:shd w:val="clear" w:color="000000" w:fill="auto"/>
        <w:tabs>
          <w:tab w:val="left" w:pos="139"/>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ежегодный дополнительный оплачиваемый отпуск работникам с ненормированным рабочим днём (ст. 119ТКРФ);</w:t>
      </w:r>
    </w:p>
    <w:p w:rsidR="0047731C" w:rsidRPr="009327BF" w:rsidRDefault="0047731C" w:rsidP="009327BF">
      <w:pPr>
        <w:widowControl w:val="0"/>
        <w:numPr>
          <w:ilvl w:val="0"/>
          <w:numId w:val="10"/>
        </w:numPr>
        <w:shd w:val="clear" w:color="000000" w:fill="auto"/>
        <w:tabs>
          <w:tab w:val="left" w:pos="139"/>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отпуск без сохранения заработной платы (ст. 128 ТК РФ), в том числе и лицам, осуществляющим уход за детьми (ст. 263 ТК РФ);</w:t>
      </w:r>
    </w:p>
    <w:p w:rsidR="0047731C" w:rsidRPr="009327BF" w:rsidRDefault="0047731C" w:rsidP="009327BF">
      <w:pPr>
        <w:widowControl w:val="0"/>
        <w:numPr>
          <w:ilvl w:val="0"/>
          <w:numId w:val="10"/>
        </w:numPr>
        <w:shd w:val="clear" w:color="000000" w:fill="auto"/>
        <w:tabs>
          <w:tab w:val="left" w:pos="139"/>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отпуск по беременности и родам и уходу за ребёнком (ст. 255-256 ТКРФ);</w:t>
      </w:r>
    </w:p>
    <w:p w:rsidR="0047731C" w:rsidRPr="009327BF" w:rsidRDefault="0047731C" w:rsidP="009327BF">
      <w:pPr>
        <w:widowControl w:val="0"/>
        <w:numPr>
          <w:ilvl w:val="0"/>
          <w:numId w:val="10"/>
        </w:numPr>
        <w:shd w:val="clear" w:color="000000" w:fill="auto"/>
        <w:tabs>
          <w:tab w:val="left" w:pos="139"/>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отпуск работникам, усыновившим ребёнка (ст. 257 ТК РФ);</w:t>
      </w:r>
    </w:p>
    <w:p w:rsidR="0047731C" w:rsidRPr="009327BF" w:rsidRDefault="0047731C" w:rsidP="009327BF">
      <w:pPr>
        <w:pStyle w:val="ac"/>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учебный отпуск (с сохранением среднего заработка или без сохранения заработной платы) сотрудникам, совмещающим работу с обучением в образовательных учреждениях высшего, среднего и начального профессионального образования, в вечерних (сменных) общеобразовательных учреждениях (ст. 173-176 ТКРФ);</w:t>
      </w:r>
    </w:p>
    <w:p w:rsidR="0047731C" w:rsidRPr="009327BF" w:rsidRDefault="0047731C" w:rsidP="009327BF">
      <w:pPr>
        <w:widowControl w:val="0"/>
        <w:numPr>
          <w:ilvl w:val="0"/>
          <w:numId w:val="10"/>
        </w:numPr>
        <w:shd w:val="clear" w:color="000000" w:fill="auto"/>
        <w:tabs>
          <w:tab w:val="left" w:pos="178"/>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отпуск при работе по совместительству (ст. 286 ТК РФ);</w:t>
      </w:r>
    </w:p>
    <w:p w:rsidR="0047731C" w:rsidRPr="009327BF" w:rsidRDefault="0047731C" w:rsidP="009327BF">
      <w:pPr>
        <w:widowControl w:val="0"/>
        <w:numPr>
          <w:ilvl w:val="0"/>
          <w:numId w:val="10"/>
        </w:numPr>
        <w:shd w:val="clear" w:color="000000" w:fill="auto"/>
        <w:tabs>
          <w:tab w:val="left" w:pos="178"/>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ежегодный основной удлинённый оплачиваемый отпуск (ст. 334 ТКРФ).</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В статье 116 ТК РФ приводится перечень случаев, когда работникам предоставляется ежегодный дополнительный оплачиваемый отпуск[1].</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 xml:space="preserve">Оплата за время выполнения государственных и общественных обязанностей. </w:t>
      </w:r>
      <w:r w:rsidRPr="009327BF">
        <w:rPr>
          <w:rFonts w:ascii="Times New Roman" w:hAnsi="Times New Roman"/>
          <w:iCs/>
          <w:sz w:val="28"/>
          <w:szCs w:val="28"/>
        </w:rPr>
        <w:t>За время выполнения государственных и общественных обязанностей (участие в судебных заседаниях в качестве народных заседателей, общественных обвинителей, экспертов или свидетелей; осуществление избирательного права и так далее) работники получают свой средний заработок по месту работы.</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Пособия по временной нетрудоспособности</w:t>
      </w:r>
      <w:r w:rsidRPr="009327BF">
        <w:rPr>
          <w:rFonts w:ascii="Times New Roman" w:hAnsi="Times New Roman"/>
          <w:iCs/>
          <w:sz w:val="28"/>
          <w:szCs w:val="28"/>
        </w:rPr>
        <w:t xml:space="preserve"> выплачивают рабочим и </w:t>
      </w:r>
      <w:r w:rsidRPr="009327BF">
        <w:rPr>
          <w:rFonts w:ascii="Times New Roman" w:hAnsi="Times New Roman"/>
          <w:iCs/>
          <w:sz w:val="28"/>
          <w:szCs w:val="28"/>
        </w:rPr>
        <w:lastRenderedPageBreak/>
        <w:t>служащим за счет отчислений на социальное страхование. Основанием для выплаты пособий являются больничные листы, выдаваемые лечебными учреждениями. Размер пособия по временной нетрудоспособности зависит от стажа работы работника и его среднего заработка:</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при непрерывном стаже работы до 5 лет </w:t>
      </w:r>
      <w:r w:rsidR="00DF66B2" w:rsidRPr="009327BF">
        <w:rPr>
          <w:rFonts w:ascii="Times New Roman" w:hAnsi="Times New Roman"/>
          <w:sz w:val="28"/>
          <w:szCs w:val="28"/>
        </w:rPr>
        <w:t>–</w:t>
      </w:r>
      <w:r w:rsidRPr="009327BF">
        <w:rPr>
          <w:rFonts w:ascii="Times New Roman" w:hAnsi="Times New Roman"/>
          <w:sz w:val="28"/>
          <w:szCs w:val="28"/>
        </w:rPr>
        <w:t xml:space="preserve"> 60</w:t>
      </w:r>
      <w:r w:rsidR="00DF66B2" w:rsidRPr="009327BF">
        <w:rPr>
          <w:rFonts w:ascii="Times New Roman" w:hAnsi="Times New Roman"/>
          <w:sz w:val="28"/>
          <w:szCs w:val="28"/>
        </w:rPr>
        <w:t xml:space="preserve"> </w:t>
      </w:r>
      <w:r w:rsidRPr="009327BF">
        <w:rPr>
          <w:rFonts w:ascii="Times New Roman" w:hAnsi="Times New Roman"/>
          <w:sz w:val="28"/>
          <w:szCs w:val="28"/>
        </w:rPr>
        <w:t>% заработка;</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от 5 до 8 лет </w:t>
      </w:r>
      <w:r w:rsidR="00DF66B2" w:rsidRPr="009327BF">
        <w:rPr>
          <w:rFonts w:ascii="Times New Roman" w:hAnsi="Times New Roman"/>
          <w:sz w:val="28"/>
          <w:szCs w:val="28"/>
        </w:rPr>
        <w:t>–</w:t>
      </w:r>
      <w:r w:rsidRPr="009327BF">
        <w:rPr>
          <w:rFonts w:ascii="Times New Roman" w:hAnsi="Times New Roman"/>
          <w:sz w:val="28"/>
          <w:szCs w:val="28"/>
        </w:rPr>
        <w:t xml:space="preserve"> 80</w:t>
      </w:r>
      <w:r w:rsidR="00DF66B2" w:rsidRPr="009327BF">
        <w:rPr>
          <w:rFonts w:ascii="Times New Roman" w:hAnsi="Times New Roman"/>
          <w:sz w:val="28"/>
          <w:szCs w:val="28"/>
        </w:rPr>
        <w:t xml:space="preserve"> </w:t>
      </w:r>
      <w:r w:rsidRPr="009327BF">
        <w:rPr>
          <w:rFonts w:ascii="Times New Roman" w:hAnsi="Times New Roman"/>
          <w:sz w:val="28"/>
          <w:szCs w:val="28"/>
        </w:rPr>
        <w:t>% заработка;</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от 8 лет и более </w:t>
      </w:r>
      <w:r w:rsidR="00DF66B2" w:rsidRPr="009327BF">
        <w:rPr>
          <w:rFonts w:ascii="Times New Roman" w:hAnsi="Times New Roman"/>
          <w:sz w:val="28"/>
          <w:szCs w:val="28"/>
        </w:rPr>
        <w:t>–</w:t>
      </w:r>
      <w:r w:rsidRPr="009327BF">
        <w:rPr>
          <w:rFonts w:ascii="Times New Roman" w:hAnsi="Times New Roman"/>
          <w:sz w:val="28"/>
          <w:szCs w:val="28"/>
        </w:rPr>
        <w:t xml:space="preserve"> 100</w:t>
      </w:r>
      <w:r w:rsidR="00DF66B2" w:rsidRPr="009327BF">
        <w:rPr>
          <w:rFonts w:ascii="Times New Roman" w:hAnsi="Times New Roman"/>
          <w:sz w:val="28"/>
          <w:szCs w:val="28"/>
        </w:rPr>
        <w:t xml:space="preserve"> </w:t>
      </w:r>
      <w:r w:rsidRPr="009327BF">
        <w:rPr>
          <w:rFonts w:ascii="Times New Roman" w:hAnsi="Times New Roman"/>
          <w:sz w:val="28"/>
          <w:szCs w:val="28"/>
        </w:rPr>
        <w:t>% заработка.</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Независимо от стажа работы пособия выдаются в размере 100</w:t>
      </w:r>
      <w:r w:rsidR="00DF66B2" w:rsidRPr="009327BF">
        <w:rPr>
          <w:rFonts w:ascii="Times New Roman" w:hAnsi="Times New Roman"/>
          <w:iCs/>
          <w:sz w:val="28"/>
          <w:szCs w:val="28"/>
        </w:rPr>
        <w:t xml:space="preserve"> </w:t>
      </w:r>
      <w:r w:rsidRPr="009327BF">
        <w:rPr>
          <w:rFonts w:ascii="Times New Roman" w:hAnsi="Times New Roman"/>
          <w:iCs/>
          <w:sz w:val="28"/>
          <w:szCs w:val="28"/>
        </w:rPr>
        <w:t>%</w:t>
      </w:r>
      <w:r w:rsidRPr="009327BF">
        <w:rPr>
          <w:rFonts w:ascii="Times New Roman" w:hAnsi="Times New Roman"/>
          <w:sz w:val="28"/>
          <w:szCs w:val="28"/>
        </w:rPr>
        <w:t>[18]</w:t>
      </w:r>
      <w:r w:rsidRPr="009327BF">
        <w:rPr>
          <w:rFonts w:ascii="Times New Roman" w:hAnsi="Times New Roman"/>
          <w:iCs/>
          <w:sz w:val="28"/>
          <w:szCs w:val="28"/>
        </w:rPr>
        <w:t>:</w:t>
      </w:r>
    </w:p>
    <w:p w:rsidR="0047731C" w:rsidRPr="009327BF" w:rsidRDefault="0047731C" w:rsidP="009327BF">
      <w:pPr>
        <w:pStyle w:val="a3"/>
        <w:widowControl w:val="0"/>
        <w:numPr>
          <w:ilvl w:val="0"/>
          <w:numId w:val="11"/>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в следствие трудового увечья или профессионального заболевания, работающим инвалидам Вов и другим инвалидам, приравненным по льготам к инвалидам В</w:t>
      </w:r>
      <w:r w:rsidR="009938EB" w:rsidRPr="009327BF">
        <w:rPr>
          <w:rFonts w:ascii="Times New Roman" w:hAnsi="Times New Roman"/>
          <w:sz w:val="28"/>
          <w:szCs w:val="28"/>
        </w:rPr>
        <w:t>ОВ</w:t>
      </w:r>
      <w:r w:rsidRPr="009327BF">
        <w:rPr>
          <w:rFonts w:ascii="Times New Roman" w:hAnsi="Times New Roman"/>
          <w:sz w:val="28"/>
          <w:szCs w:val="28"/>
        </w:rPr>
        <w:t>, лицам, имеющим на своем иждивении трех или более, не достигших 16 лет (учащиеся 18 лет).</w:t>
      </w:r>
    </w:p>
    <w:p w:rsidR="0047731C" w:rsidRPr="009327BF" w:rsidRDefault="0047731C" w:rsidP="009327BF">
      <w:pPr>
        <w:pStyle w:val="a3"/>
        <w:widowControl w:val="0"/>
        <w:numPr>
          <w:ilvl w:val="0"/>
          <w:numId w:val="11"/>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по беременности и родам.</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 xml:space="preserve">Помимо указанных случаев средний заработок сохраняется: </w:t>
      </w:r>
    </w:p>
    <w:p w:rsidR="0047731C" w:rsidRPr="009327BF" w:rsidRDefault="0047731C" w:rsidP="009327BF">
      <w:pPr>
        <w:pStyle w:val="a3"/>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за работниками, находящимися в медицинском учреждении на обследовании, обязанными проходить такое обследование;</w:t>
      </w:r>
    </w:p>
    <w:p w:rsidR="0047731C" w:rsidRPr="009327BF" w:rsidRDefault="0047731C" w:rsidP="009327BF">
      <w:pPr>
        <w:pStyle w:val="a3"/>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за донорами в день обследования и вдень сдачи крови, а также за предоставлением им день отдыха после каждого дня сдачи крови. По желанию работника этот день присоединяется к ежегодному отпуску;</w:t>
      </w:r>
    </w:p>
    <w:p w:rsidR="0047731C" w:rsidRPr="009327BF" w:rsidRDefault="0047731C" w:rsidP="009327BF">
      <w:pPr>
        <w:pStyle w:val="a3"/>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за работниками- авторами изобретений или рационализаторских предложений - при освобождении от основной работы для участия во внедрении изобретения или рационализаторского предложения на том же предприятии;</w:t>
      </w:r>
    </w:p>
    <w:p w:rsidR="0047731C" w:rsidRPr="009327BF" w:rsidRDefault="0047731C" w:rsidP="009327BF">
      <w:pPr>
        <w:pStyle w:val="a3"/>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задержке выдачи работнику трудовой книжки по вине администрации - за все время вынужденного прогула;</w:t>
      </w:r>
    </w:p>
    <w:p w:rsidR="0047731C" w:rsidRPr="009327BF" w:rsidRDefault="0047731C" w:rsidP="009327BF">
      <w:pPr>
        <w:pStyle w:val="a3"/>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переводе работника на другую постоянную нижеоплачиваемую работу - в течение 2 недель со дня перевода,</w:t>
      </w:r>
    </w:p>
    <w:p w:rsidR="0047731C" w:rsidRPr="009327BF" w:rsidRDefault="0047731C" w:rsidP="009327BF">
      <w:pPr>
        <w:pStyle w:val="a3"/>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временном переводе на другую работу, в случае производственной необходимости, с оплатой труда по выполняемой работе, но не ниже среднего заработка по прежней работе;</w:t>
      </w:r>
    </w:p>
    <w:p w:rsidR="0047731C" w:rsidRPr="009327BF" w:rsidRDefault="0047731C" w:rsidP="009327BF">
      <w:pPr>
        <w:pStyle w:val="a3"/>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lastRenderedPageBreak/>
        <w:t>за работниками, выполняющими нормы выработки при временном переводе на другую, нижеоплачиваемую работу вследствие простоя. За работниками, не выполняющими нормы или переведенными на работу, оплачиваемую повременно, сохраняется их тарифная ставка (оклад);</w:t>
      </w:r>
    </w:p>
    <w:p w:rsidR="0047731C" w:rsidRPr="009327BF" w:rsidRDefault="0047731C" w:rsidP="009327BF">
      <w:pPr>
        <w:pStyle w:val="a3"/>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за работниками, переведенными по состоянию здоровья на более легкую, нижеоплачиваемую работу, - в течение 2 недель со дня перевода;</w:t>
      </w:r>
    </w:p>
    <w:p w:rsidR="0047731C" w:rsidRPr="009327BF" w:rsidRDefault="0047731C" w:rsidP="009327BF">
      <w:pPr>
        <w:pStyle w:val="a3"/>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за работниками, временно переведенными на нижеоплачиваемую работу вследствие увечья или иного повреждения здоровья, связанного с работой, по вине предприятия - до восстановления трудоспособности или установления стойкой утраты трудоспособности либо инвалидности;</w:t>
      </w:r>
    </w:p>
    <w:p w:rsidR="0047731C" w:rsidRPr="009327BF" w:rsidRDefault="0047731C" w:rsidP="009327BF">
      <w:pPr>
        <w:pStyle w:val="a3"/>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увольнении беременных женщин и женщин, имеющих детей, по причине полной ликвидации предприятия - на период их трудоустройства, но не свыше 3 месяцев со дня окончания трудового договора.</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Статьёй 139 Трудового кодекса РФ определено, что обязанность устанавливать особенности порядка исчисления среднего заработка возлагается на Правительство РФ.</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В течение последних пяти лет таким руководящим документом для расчета средней заработной платы было постановление Правительства РФ от 11.04.03 № 213, которым и был утверждён такой порядок. Но в 2006 году были внесены существенные изменения в Трудовой кодекс РФ. Поправки не обошли стороной и те статьи, которые регулируют начисление заработной платы. В результате порядок исчисления среднего заработка, установленный постановлением № 213, не соответствует ТК РФ. И более года бухгалтерам </w:t>
      </w:r>
      <w:r w:rsidR="00414246" w:rsidRPr="009327BF">
        <w:rPr>
          <w:rFonts w:ascii="Times New Roman" w:hAnsi="Times New Roman"/>
          <w:sz w:val="28"/>
          <w:szCs w:val="28"/>
        </w:rPr>
        <w:t>ХХХ</w:t>
      </w:r>
      <w:r w:rsidRPr="009327BF">
        <w:rPr>
          <w:rFonts w:ascii="Times New Roman" w:hAnsi="Times New Roman"/>
          <w:sz w:val="28"/>
          <w:szCs w:val="28"/>
        </w:rPr>
        <w:t xml:space="preserve"> приходилось руководствоваться непосредственно статьями ТК РФ, а прежний порядок расчёта среднего заработка применять в той части, которая не противоречила Трудовому кодексу.</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И вот Правительство РФ приняло новое постановление от 24.12.07 № 922 «Об особенностях порядка исчисления средней заработной платы». А постановление № 213 было признано утратившим силу </w:t>
      </w:r>
      <w:r w:rsidRPr="009327BF">
        <w:rPr>
          <w:rFonts w:ascii="Times New Roman" w:hAnsi="Times New Roman"/>
          <w:color w:val="000000"/>
          <w:sz w:val="28"/>
          <w:szCs w:val="28"/>
        </w:rPr>
        <w:t>[21]</w:t>
      </w:r>
      <w:r w:rsidRPr="009327BF">
        <w:rPr>
          <w:rFonts w:ascii="Times New Roman" w:hAnsi="Times New Roman"/>
          <w:sz w:val="28"/>
          <w:szCs w:val="28"/>
        </w:rPr>
        <w:t>.</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Постановление № 922 вступило в силу 6 января 2008 года. Новый </w:t>
      </w:r>
      <w:r w:rsidRPr="009327BF">
        <w:rPr>
          <w:rFonts w:ascii="Times New Roman" w:hAnsi="Times New Roman"/>
          <w:sz w:val="28"/>
          <w:szCs w:val="28"/>
        </w:rPr>
        <w:lastRenderedPageBreak/>
        <w:t>порядок, как и порядок, действовавший до 2008 года, применяется для всех случаев определения его размера, предусмотренных Трудовым кодексом РФ.</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Средний заработок сохраняется, в частности, в следующих случаях:</w:t>
      </w:r>
    </w:p>
    <w:p w:rsidR="0047731C" w:rsidRPr="009327BF" w:rsidRDefault="0047731C"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освобождении от основной работы лиц, участвующих в коллективных переговорах, подготовке проекта коллективного договора (ст. 39 ТК РФ);</w:t>
      </w:r>
    </w:p>
    <w:p w:rsidR="0047731C" w:rsidRPr="009327BF" w:rsidRDefault="0047731C"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временном переводе на другую работу по производственной необходимости и при чрезвычайных обстоятельствах (ст. 72 ТК РФ);</w:t>
      </w:r>
    </w:p>
    <w:p w:rsidR="0047731C" w:rsidRPr="009327BF" w:rsidRDefault="0047731C"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прекращении трудового договора вследствие нарушения правил его заключения (ст. 84 ТК РФ);</w:t>
      </w:r>
    </w:p>
    <w:p w:rsidR="0047731C" w:rsidRPr="009327BF" w:rsidRDefault="0047731C"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предоставлении ежегодного отпуска (ст. 114 ТК РФ) и учебного отпуска (ст. 173-176 ТК РФ);</w:t>
      </w:r>
    </w:p>
    <w:p w:rsidR="0047731C" w:rsidRPr="009327BF" w:rsidRDefault="00A71F79"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Pr>
          <w:noProof/>
        </w:rPr>
        <w:pict>
          <v:line id="_x0000_s1026" style="position:absolute;left:0;text-align:left;z-index:251658240;mso-position-horizontal-relative:margin" from="536.9pt,.95pt" to="536.9pt,502.55pt" o:allowincell="f" strokeweight=".25pt">
            <w10:wrap anchorx="margin"/>
          </v:line>
        </w:pict>
      </w:r>
      <w:r>
        <w:rPr>
          <w:noProof/>
        </w:rPr>
        <w:pict>
          <v:line id="_x0000_s1027" style="position:absolute;left:0;text-align:left;z-index:251659264;mso-position-horizontal-relative:margin" from="739.2pt,14.4pt" to="739.2pt,44.4pt" o:allowincell="f" strokeweight="1.45pt">
            <w10:wrap anchorx="margin"/>
          </v:line>
        </w:pict>
      </w:r>
      <w:r w:rsidR="0047731C" w:rsidRPr="009327BF">
        <w:rPr>
          <w:rFonts w:ascii="Times New Roman" w:hAnsi="Times New Roman"/>
          <w:sz w:val="28"/>
          <w:szCs w:val="28"/>
        </w:rPr>
        <w:t>при выплате компенсации за неиспользованный отпуск и замене части ежегодного отпуска денежной компенсацией (ст. 126 и 127 ТК РФ);</w:t>
      </w:r>
    </w:p>
    <w:p w:rsidR="0047731C" w:rsidRPr="009327BF" w:rsidRDefault="0047731C"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невыполнении норм труда, неисполнении трудовых (должностных) обязанностей по вине работодателя (ст. 155 ТК РФ);</w:t>
      </w:r>
    </w:p>
    <w:p w:rsidR="0047731C" w:rsidRPr="009327BF" w:rsidRDefault="0047731C"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оплате времени простоя по вине работодателя (ст. 157 ТК РФ);</w:t>
      </w:r>
    </w:p>
    <w:p w:rsidR="0047731C" w:rsidRPr="009327BF" w:rsidRDefault="0047731C"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направлении в служебную командировку (ст. 167 ТК РФ);</w:t>
      </w:r>
    </w:p>
    <w:p w:rsidR="0047731C" w:rsidRPr="009327BF" w:rsidRDefault="0047731C"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участии в свободное от основной деятельности время в работе комиссии по трудовым спорам (ст. 172 ТК РФ);</w:t>
      </w:r>
    </w:p>
    <w:p w:rsidR="0047731C" w:rsidRPr="009327BF" w:rsidRDefault="0047731C"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выплате выходного пособия при увольнении (ст. 178 ТК РФ);</w:t>
      </w:r>
    </w:p>
    <w:p w:rsidR="0047731C" w:rsidRPr="009327BF" w:rsidRDefault="0047731C" w:rsidP="007824B9">
      <w:pPr>
        <w:widowControl w:val="0"/>
        <w:numPr>
          <w:ilvl w:val="0"/>
          <w:numId w:val="13"/>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при переводе на нижеоплачиваемую работу по медицинским показаниям (ст. 182 ТК РФ) и в других случаях.</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sz w:val="28"/>
          <w:szCs w:val="28"/>
        </w:rPr>
        <w:t>Как и прежде, в новом порядке исчисления среднего заработка предусмотрены три методики расчёта:</w:t>
      </w:r>
    </w:p>
    <w:p w:rsidR="0047731C" w:rsidRPr="009327BF" w:rsidRDefault="0047731C" w:rsidP="007824B9">
      <w:pPr>
        <w:widowControl w:val="0"/>
        <w:numPr>
          <w:ilvl w:val="0"/>
          <w:numId w:val="14"/>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для отпусков (ежегодных, дополнительных, учебных, а также для выплаты компенсаций за неиспользованный отпуск);</w:t>
      </w:r>
    </w:p>
    <w:p w:rsidR="0047731C" w:rsidRPr="009327BF" w:rsidRDefault="0047731C" w:rsidP="007824B9">
      <w:pPr>
        <w:widowControl w:val="0"/>
        <w:numPr>
          <w:ilvl w:val="0"/>
          <w:numId w:val="14"/>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для суммированного учёта рабочего времени;</w:t>
      </w:r>
    </w:p>
    <w:p w:rsidR="0047731C" w:rsidRPr="009327BF" w:rsidRDefault="0047731C" w:rsidP="007824B9">
      <w:pPr>
        <w:widowControl w:val="0"/>
        <w:numPr>
          <w:ilvl w:val="0"/>
          <w:numId w:val="14"/>
        </w:numPr>
        <w:shd w:val="clear" w:color="000000" w:fill="auto"/>
        <w:tabs>
          <w:tab w:val="left" w:pos="130"/>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для других случаев (выплаты выходных пособий, командировок и </w:t>
      </w:r>
      <w:r w:rsidRPr="009327BF">
        <w:rPr>
          <w:rFonts w:ascii="Times New Roman" w:hAnsi="Times New Roman"/>
          <w:sz w:val="28"/>
          <w:szCs w:val="28"/>
        </w:rPr>
        <w:lastRenderedPageBreak/>
        <w:t>пр.).</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Установлены новые правила подсчёта для отпускных количества дней в не полностью отработанном расчётном периоде. Устранена несправедливость в оплате учебных отпусков, связанная с праздничными днями. Самые значительные изменения связаны с уточнением особенностей учёта премий и годовых вознаграждений. Наконец, уточнён порядок корректировок среднего заработка при повышении окладов (тарифных ставок)</w:t>
      </w:r>
      <w:r w:rsidRPr="009327BF">
        <w:rPr>
          <w:rFonts w:ascii="Times New Roman" w:hAnsi="Times New Roman"/>
          <w:color w:val="000000"/>
          <w:sz w:val="28"/>
          <w:szCs w:val="28"/>
        </w:rPr>
        <w:t xml:space="preserve"> [21]</w:t>
      </w:r>
      <w:r w:rsidRPr="009327BF">
        <w:rPr>
          <w:rFonts w:ascii="Times New Roman" w:hAnsi="Times New Roman"/>
          <w:sz w:val="28"/>
          <w:szCs w:val="28"/>
        </w:rPr>
        <w:t>.</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Новый порядок не затрагивает правила исчисления среднего заработка для выплаты пособий по временной нетрудоспособности, по беременности и родам, а также пособий по уходу за ребёнком. Для этих выплат порядок расчёта среднего заработка установлен другим документом, а именно постановлением Правительства РФ от 15.06 07 № 375.</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Частью второй статьи 139 ТК РФ определено, что </w:t>
      </w:r>
      <w:r w:rsidRPr="009327BF">
        <w:rPr>
          <w:rFonts w:ascii="Times New Roman" w:hAnsi="Times New Roman"/>
          <w:iCs/>
          <w:sz w:val="28"/>
          <w:szCs w:val="28"/>
        </w:rPr>
        <w:t xml:space="preserve">«для расчёта средней заработной платы учитываются все предусмотренные системой оплаты труда виды выплат, применяемые у </w:t>
      </w:r>
      <w:r w:rsidRPr="009327BF">
        <w:rPr>
          <w:rFonts w:ascii="Times New Roman" w:hAnsi="Times New Roman"/>
          <w:bCs/>
          <w:iCs/>
          <w:sz w:val="28"/>
          <w:szCs w:val="28"/>
        </w:rPr>
        <w:t xml:space="preserve">соответствующего работодателя </w:t>
      </w:r>
      <w:r w:rsidRPr="009327BF">
        <w:rPr>
          <w:rFonts w:ascii="Times New Roman" w:hAnsi="Times New Roman"/>
          <w:iCs/>
          <w:sz w:val="28"/>
          <w:szCs w:val="28"/>
        </w:rPr>
        <w:t>независимо от источников этих выплат».</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Порядок исчисления среднего заработка распространяется на работодателей — индивидуальных предпринимателей и других физических лиц. В перечень включены виды выплат работнику в качестве вознаграждения за труд. Это, прежде всего, </w:t>
      </w:r>
      <w:r w:rsidRPr="009327BF">
        <w:rPr>
          <w:rFonts w:ascii="Times New Roman" w:hAnsi="Times New Roman"/>
          <w:bCs/>
          <w:sz w:val="28"/>
          <w:szCs w:val="28"/>
        </w:rPr>
        <w:t>заработн</w:t>
      </w:r>
      <w:r w:rsidR="00C03C90" w:rsidRPr="009327BF">
        <w:rPr>
          <w:rFonts w:ascii="Times New Roman" w:hAnsi="Times New Roman"/>
          <w:bCs/>
          <w:sz w:val="28"/>
          <w:szCs w:val="28"/>
        </w:rPr>
        <w:t>ая плата, начисленная работнику:</w:t>
      </w:r>
    </w:p>
    <w:p w:rsidR="0047731C" w:rsidRPr="009327BF" w:rsidRDefault="0047731C" w:rsidP="007824B9">
      <w:pPr>
        <w:widowControl w:val="0"/>
        <w:numPr>
          <w:ilvl w:val="0"/>
          <w:numId w:val="15"/>
        </w:numPr>
        <w:shd w:val="clear" w:color="000000" w:fill="auto"/>
        <w:tabs>
          <w:tab w:val="left" w:pos="149"/>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по тарифным ставкам, окладам (должностным окладам) за отработанное время;</w:t>
      </w:r>
    </w:p>
    <w:p w:rsidR="0047731C" w:rsidRPr="009327BF" w:rsidRDefault="0047731C" w:rsidP="007824B9">
      <w:pPr>
        <w:widowControl w:val="0"/>
        <w:numPr>
          <w:ilvl w:val="0"/>
          <w:numId w:val="15"/>
        </w:numPr>
        <w:shd w:val="clear" w:color="000000" w:fill="auto"/>
        <w:tabs>
          <w:tab w:val="left" w:pos="149"/>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за выполненную работу по сдельным расценкам;</w:t>
      </w:r>
    </w:p>
    <w:p w:rsidR="0047731C" w:rsidRPr="009327BF" w:rsidRDefault="0047731C" w:rsidP="007824B9">
      <w:pPr>
        <w:widowControl w:val="0"/>
        <w:numPr>
          <w:ilvl w:val="0"/>
          <w:numId w:val="15"/>
        </w:numPr>
        <w:shd w:val="clear" w:color="000000" w:fill="auto"/>
        <w:tabs>
          <w:tab w:val="left" w:pos="149"/>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за выполненную работу в процентах от выручки от реализации продукции (выполнения работ, оказания услуг) или комиссионное вознаграждение;</w:t>
      </w:r>
    </w:p>
    <w:p w:rsidR="0047731C" w:rsidRPr="009327BF" w:rsidRDefault="0047731C" w:rsidP="007824B9">
      <w:pPr>
        <w:pStyle w:val="ac"/>
        <w:widowControl w:val="0"/>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выданная в не денежной форме.</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Помимо непосредственно заработной платы как в прежнем, так и в </w:t>
      </w:r>
      <w:r w:rsidRPr="009327BF">
        <w:rPr>
          <w:rFonts w:ascii="Times New Roman" w:hAnsi="Times New Roman"/>
          <w:sz w:val="28"/>
          <w:szCs w:val="28"/>
        </w:rPr>
        <w:lastRenderedPageBreak/>
        <w:t xml:space="preserve">новом перечне указаны </w:t>
      </w:r>
      <w:r w:rsidRPr="009327BF">
        <w:rPr>
          <w:rFonts w:ascii="Times New Roman" w:hAnsi="Times New Roman"/>
          <w:bCs/>
          <w:sz w:val="28"/>
          <w:szCs w:val="28"/>
        </w:rPr>
        <w:t xml:space="preserve">компенсационные выплаты, связанные с условиями труда. </w:t>
      </w:r>
      <w:r w:rsidRPr="009327BF">
        <w:rPr>
          <w:rFonts w:ascii="Times New Roman" w:hAnsi="Times New Roman"/>
          <w:sz w:val="28"/>
          <w:szCs w:val="28"/>
        </w:rPr>
        <w:t>В числе таких выплат названы:</w:t>
      </w:r>
    </w:p>
    <w:p w:rsidR="0047731C" w:rsidRPr="009327BF" w:rsidRDefault="0047731C" w:rsidP="007824B9">
      <w:pPr>
        <w:pStyle w:val="ac"/>
        <w:widowControl w:val="0"/>
        <w:numPr>
          <w:ilvl w:val="0"/>
          <w:numId w:val="16"/>
        </w:numPr>
        <w:shd w:val="clear" w:color="000000" w:fill="auto"/>
        <w:tabs>
          <w:tab w:val="left" w:pos="173"/>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выплаты, обусловленные районным регулированием оплаты труда (в виде коэффициентов и процентных надбавок к заработной плате);</w:t>
      </w:r>
    </w:p>
    <w:p w:rsidR="0047731C" w:rsidRPr="009327BF" w:rsidRDefault="0047731C" w:rsidP="007824B9">
      <w:pPr>
        <w:pStyle w:val="ac"/>
        <w:widowControl w:val="0"/>
        <w:numPr>
          <w:ilvl w:val="0"/>
          <w:numId w:val="16"/>
        </w:numPr>
        <w:shd w:val="clear" w:color="000000" w:fill="auto"/>
        <w:tabs>
          <w:tab w:val="left" w:pos="173"/>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доплаты за работу с вредными и (или) опасными, тяжёлыми и иными особыми условиями труда;</w:t>
      </w:r>
    </w:p>
    <w:p w:rsidR="0047731C" w:rsidRPr="009327BF" w:rsidRDefault="0047731C" w:rsidP="007824B9">
      <w:pPr>
        <w:pStyle w:val="ac"/>
        <w:widowControl w:val="0"/>
        <w:numPr>
          <w:ilvl w:val="0"/>
          <w:numId w:val="16"/>
        </w:numPr>
        <w:shd w:val="clear" w:color="000000" w:fill="auto"/>
        <w:tabs>
          <w:tab w:val="left" w:pos="173"/>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оплата сверхурочной работы, доплаты за работу в ночное время, в выходные и нерабочие праздничные дни.</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sz w:val="28"/>
          <w:szCs w:val="28"/>
        </w:rPr>
        <w:t>Последний вид доплат производится в соответствии со статьёй 112 ТК РФ, действующей с 1 января 2005 года. Ныне действующей редакцией этой статьи определено, что дополнительное вознаграждение, за нерабочие праздничные дни выплачивается всем работникам (кроме тех, которые получают оклад (должностной оклад)). Это работники, труд которых независимо от графика работы оплачивается на основе часовых тарифных ставок, дневных тарифных ставок и сдельщики. Размер дополнительного вознаграждения и порядок его выплаты определяются коллективным договором, соглашениями, локальным нормативным актом, принимаемым с учётом мнения выборного органа первичной профсоюзной организации, трудовым договором.</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sz w:val="28"/>
          <w:szCs w:val="28"/>
        </w:rPr>
        <w:t>При расчёте среднего заработка учитываются премии и вознаграждения, предусмотренные системой оплаты труда.</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Важным уточнением является пункт 3 нового порядка. В нём перечислены виды выплат социального характера, которые не относятся к оплате труда.</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bCs/>
          <w:sz w:val="28"/>
          <w:szCs w:val="28"/>
        </w:rPr>
        <w:t>При расчёте среднего заработка не учитываются материальная помощь, а также оплата стоимости питания, проезда, обучения, коммунальных услуг, отдыха и другие социальные выплаты</w:t>
      </w:r>
      <w:r w:rsidRPr="009327BF">
        <w:rPr>
          <w:rFonts w:ascii="Times New Roman" w:hAnsi="Times New Roman"/>
          <w:color w:val="000000"/>
          <w:sz w:val="28"/>
          <w:szCs w:val="28"/>
        </w:rPr>
        <w:t>[21]</w:t>
      </w:r>
      <w:r w:rsidRPr="009327BF">
        <w:rPr>
          <w:rFonts w:ascii="Times New Roman" w:hAnsi="Times New Roman"/>
          <w:bCs/>
          <w:sz w:val="28"/>
          <w:szCs w:val="28"/>
        </w:rPr>
        <w:t>.</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sz w:val="28"/>
          <w:szCs w:val="28"/>
        </w:rPr>
        <w:t>Перечисленные выплаты не зависят от количества и качества труда работника и не могут являться частью опла</w:t>
      </w:r>
      <w:r w:rsidR="00A71F79">
        <w:rPr>
          <w:noProof/>
        </w:rPr>
        <w:pict>
          <v:line id="_x0000_s1028" style="position:absolute;left:0;text-align:left;z-index:251660288;mso-position-horizontal-relative:margin;mso-position-vertical-relative:text" from="537.1pt,4.8pt" to="537.1pt,505.9pt" o:allowincell="f" strokeweight=".25pt">
            <w10:wrap anchorx="margin"/>
          </v:line>
        </w:pict>
      </w:r>
      <w:r w:rsidR="00A71F79">
        <w:rPr>
          <w:noProof/>
        </w:rPr>
        <w:pict>
          <v:line id="_x0000_s1029" style="position:absolute;left:0;text-align:left;z-index:251661312;mso-position-horizontal-relative:margin;mso-position-vertical-relative:text" from="738.95pt,14.9pt" to="738.95pt,44.65pt" o:allowincell="f" strokeweight="1.45pt">
            <w10:wrap anchorx="margin"/>
          </v:line>
        </w:pict>
      </w:r>
      <w:r w:rsidRPr="009327BF">
        <w:rPr>
          <w:rFonts w:ascii="Times New Roman" w:hAnsi="Times New Roman"/>
          <w:sz w:val="28"/>
          <w:szCs w:val="28"/>
        </w:rPr>
        <w:t xml:space="preserve">ты труда. Размер этих выплат может быть обусловлен финансовым положением работодателя. В этой связи </w:t>
      </w:r>
      <w:r w:rsidRPr="009327BF">
        <w:rPr>
          <w:rFonts w:ascii="Times New Roman" w:hAnsi="Times New Roman"/>
          <w:sz w:val="28"/>
          <w:szCs w:val="28"/>
        </w:rPr>
        <w:lastRenderedPageBreak/>
        <w:t>правительство сочло необходимым вывести эти выплаты за рамки тех, которые учитываются в среднем заработке.</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sz w:val="28"/>
          <w:szCs w:val="28"/>
        </w:rPr>
        <w:t>Согласно пункту 5 нового порядка исчисления среднего заработка, из расчётного периода исключаются те промежутки времени, когда сотрудник либо вообще не работал, либо работал, но заработная плата ему выплачивалась исходя из среднего заработка.</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sz w:val="28"/>
          <w:szCs w:val="28"/>
        </w:rPr>
        <w:t>Итак, из расчётного периода исключается время, а также начисленные за это время суммы, если:</w:t>
      </w:r>
    </w:p>
    <w:p w:rsidR="0047731C" w:rsidRPr="009327BF" w:rsidRDefault="0047731C" w:rsidP="007824B9">
      <w:pPr>
        <w:pStyle w:val="ac"/>
        <w:widowControl w:val="0"/>
        <w:numPr>
          <w:ilvl w:val="0"/>
          <w:numId w:val="17"/>
        </w:numPr>
        <w:shd w:val="clear" w:color="000000" w:fill="auto"/>
        <w:tabs>
          <w:tab w:val="left" w:pos="134"/>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за работником сохранялся средний заработок в соответствии с законодательством РФ. По сравнению с прежним порядком в это положение внесено </w:t>
      </w:r>
      <w:r w:rsidRPr="009327BF">
        <w:rPr>
          <w:rFonts w:ascii="Times New Roman" w:hAnsi="Times New Roman"/>
          <w:bCs/>
          <w:sz w:val="28"/>
          <w:szCs w:val="28"/>
        </w:rPr>
        <w:t xml:space="preserve">исключение. </w:t>
      </w:r>
      <w:r w:rsidRPr="009327BF">
        <w:rPr>
          <w:rFonts w:ascii="Times New Roman" w:hAnsi="Times New Roman"/>
          <w:sz w:val="28"/>
          <w:szCs w:val="28"/>
        </w:rPr>
        <w:t xml:space="preserve">Это </w:t>
      </w:r>
      <w:r w:rsidRPr="009327BF">
        <w:rPr>
          <w:rFonts w:ascii="Times New Roman" w:hAnsi="Times New Roman"/>
          <w:bCs/>
          <w:sz w:val="28"/>
          <w:szCs w:val="28"/>
        </w:rPr>
        <w:t xml:space="preserve">перерывы для кормления ребёнка, </w:t>
      </w:r>
      <w:r w:rsidRPr="009327BF">
        <w:rPr>
          <w:rFonts w:ascii="Times New Roman" w:hAnsi="Times New Roman"/>
          <w:sz w:val="28"/>
          <w:szCs w:val="28"/>
        </w:rPr>
        <w:t>предусмотренные трудовым законодательством РФ;</w:t>
      </w:r>
    </w:p>
    <w:p w:rsidR="0047731C" w:rsidRPr="009327BF" w:rsidRDefault="0047731C" w:rsidP="007824B9">
      <w:pPr>
        <w:pStyle w:val="ac"/>
        <w:widowControl w:val="0"/>
        <w:numPr>
          <w:ilvl w:val="0"/>
          <w:numId w:val="17"/>
        </w:numPr>
        <w:shd w:val="clear" w:color="000000" w:fill="auto"/>
        <w:tabs>
          <w:tab w:val="left" w:pos="134"/>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работник получал пособие по временной нетрудоспособности или пособие по беременности и родам;</w:t>
      </w:r>
    </w:p>
    <w:p w:rsidR="0047731C" w:rsidRPr="009327BF" w:rsidRDefault="0047731C" w:rsidP="007824B9">
      <w:pPr>
        <w:pStyle w:val="ac"/>
        <w:widowControl w:val="0"/>
        <w:numPr>
          <w:ilvl w:val="0"/>
          <w:numId w:val="17"/>
        </w:numPr>
        <w:shd w:val="clear" w:color="000000" w:fill="auto"/>
        <w:tabs>
          <w:tab w:val="left" w:pos="134"/>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работник не работал в связи с простоем по вине работодателя или по причинам, не зависящим от работодателя и работника;</w:t>
      </w:r>
    </w:p>
    <w:p w:rsidR="0047731C" w:rsidRPr="009327BF" w:rsidRDefault="0047731C" w:rsidP="007824B9">
      <w:pPr>
        <w:pStyle w:val="ac"/>
        <w:widowControl w:val="0"/>
        <w:numPr>
          <w:ilvl w:val="0"/>
          <w:numId w:val="17"/>
        </w:numPr>
        <w:shd w:val="clear" w:color="000000" w:fill="auto"/>
        <w:tabs>
          <w:tab w:val="left" w:pos="134"/>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работник не участвовал в забастовке, но в связи с этой забастовкой не имел возможности выполнять свою работу;</w:t>
      </w:r>
    </w:p>
    <w:p w:rsidR="0047731C" w:rsidRPr="009327BF" w:rsidRDefault="0047731C" w:rsidP="007824B9">
      <w:pPr>
        <w:pStyle w:val="ac"/>
        <w:widowControl w:val="0"/>
        <w:numPr>
          <w:ilvl w:val="0"/>
          <w:numId w:val="17"/>
        </w:numPr>
        <w:shd w:val="clear" w:color="000000" w:fill="auto"/>
        <w:tabs>
          <w:tab w:val="left" w:pos="134"/>
          <w:tab w:val="left" w:pos="110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работнику предоставлялись дополнительные оплачиваемые выходные дни</w:t>
      </w:r>
    </w:p>
    <w:p w:rsidR="0047731C" w:rsidRPr="009327BF" w:rsidRDefault="0047731C" w:rsidP="007824B9">
      <w:pPr>
        <w:pStyle w:val="ac"/>
        <w:widowControl w:val="0"/>
        <w:numPr>
          <w:ilvl w:val="0"/>
          <w:numId w:val="17"/>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для ухода за детьми-инвалидами и инвалидами с детства; </w:t>
      </w:r>
    </w:p>
    <w:p w:rsidR="0047731C" w:rsidRPr="009327BF" w:rsidRDefault="0047731C" w:rsidP="007824B9">
      <w:pPr>
        <w:pStyle w:val="ac"/>
        <w:widowControl w:val="0"/>
        <w:numPr>
          <w:ilvl w:val="0"/>
          <w:numId w:val="17"/>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РФ.</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sz w:val="28"/>
          <w:szCs w:val="28"/>
        </w:rPr>
        <w:t>Для расчётов среднего заработка, связанных с отпусками, расчётный период составлял последние три календарных месяца, для остальных расчётов —</w:t>
      </w:r>
      <w:r w:rsidR="005F247D" w:rsidRPr="009327BF">
        <w:rPr>
          <w:rFonts w:ascii="Times New Roman" w:hAnsi="Times New Roman"/>
          <w:sz w:val="28"/>
          <w:szCs w:val="28"/>
        </w:rPr>
        <w:t xml:space="preserve"> </w:t>
      </w:r>
      <w:r w:rsidRPr="009327BF">
        <w:rPr>
          <w:rFonts w:ascii="Times New Roman" w:hAnsi="Times New Roman"/>
          <w:sz w:val="28"/>
          <w:szCs w:val="28"/>
        </w:rPr>
        <w:t xml:space="preserve">12 месяцев. </w:t>
      </w:r>
    </w:p>
    <w:p w:rsidR="0047731C" w:rsidRPr="009327BF" w:rsidRDefault="0047731C" w:rsidP="007824B9">
      <w:pPr>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После принятия закона № 90-ФЗ при любом режиме работы средняя зарплата рассчитывается исходя из фактически начисленной работнику заработной платы и фактически отработанного им времени за 12 </w:t>
      </w:r>
      <w:r w:rsidRPr="009327BF">
        <w:rPr>
          <w:rFonts w:ascii="Times New Roman" w:hAnsi="Times New Roman"/>
          <w:sz w:val="28"/>
          <w:szCs w:val="28"/>
        </w:rPr>
        <w:lastRenderedPageBreak/>
        <w:t xml:space="preserve">календарных месяцев, предшествующих периоду, в течение которого за работником сохраняется средняя заработная плата. </w:t>
      </w:r>
      <w:r w:rsidRPr="009327BF">
        <w:rPr>
          <w:rFonts w:ascii="Times New Roman" w:hAnsi="Times New Roman"/>
          <w:bCs/>
          <w:sz w:val="28"/>
          <w:szCs w:val="28"/>
        </w:rPr>
        <w:t xml:space="preserve">Во всех случаях для определения среднего заработка используется среднедневной заработок. </w:t>
      </w:r>
      <w:r w:rsidRPr="009327BF">
        <w:rPr>
          <w:rFonts w:ascii="Times New Roman" w:hAnsi="Times New Roman"/>
          <w:sz w:val="28"/>
          <w:szCs w:val="28"/>
        </w:rPr>
        <w:t xml:space="preserve">И теперь среднедневной заработок для оплаты отпусков, предоставляемых в календарных днях, при полностью отработанном расчётном периоде исчисляется за последние 12 календарных месяцев путём деления суммы начисленной заработной платы на 12 и на 29,4 (среднемесячное число календарных дней). </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Если в расчётном периоде какой-либо из месяцев отработан не полностью, следует применять коэффициент 1,4 при пятидневной рабочей неделе и коэффициент 1,2 при шестидневной рабочей неделе.</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Если один или несколько месяцев расчётного периода отработаны не полностью, то количество календарных, дней в таких месяцах подсчитывается по следующей формуле</w:t>
      </w:r>
      <w:r w:rsidR="00771DE6" w:rsidRPr="009327BF">
        <w:rPr>
          <w:rFonts w:ascii="Times New Roman" w:hAnsi="Times New Roman"/>
          <w:sz w:val="28"/>
          <w:szCs w:val="28"/>
        </w:rPr>
        <w:t xml:space="preserve"> (1.1)</w:t>
      </w:r>
      <w:r w:rsidRPr="009327BF">
        <w:rPr>
          <w:rFonts w:ascii="Times New Roman" w:hAnsi="Times New Roman"/>
          <w:sz w:val="28"/>
          <w:szCs w:val="28"/>
        </w:rPr>
        <w:t>:</w:t>
      </w:r>
    </w:p>
    <w:p w:rsidR="0047731C" w:rsidRPr="009327BF" w:rsidRDefault="0047731C" w:rsidP="009327BF">
      <w:pPr>
        <w:widowControl w:val="0"/>
        <w:shd w:val="clear" w:color="000000" w:fill="auto"/>
        <w:spacing w:after="0" w:line="360" w:lineRule="auto"/>
        <w:ind w:firstLine="709"/>
        <w:jc w:val="both"/>
        <w:rPr>
          <w:rFonts w:ascii="Times New Roman" w:hAnsi="Times New Roman"/>
          <w:bCs/>
          <w:sz w:val="28"/>
          <w:szCs w:val="28"/>
        </w:rPr>
      </w:pPr>
    </w:p>
    <w:p w:rsidR="0047731C" w:rsidRPr="00D85C12" w:rsidRDefault="0047731C" w:rsidP="009327BF">
      <w:pPr>
        <w:widowControl w:val="0"/>
        <w:shd w:val="clear" w:color="000000" w:fill="auto"/>
        <w:spacing w:after="0" w:line="360" w:lineRule="auto"/>
        <w:ind w:firstLine="709"/>
        <w:jc w:val="both"/>
        <w:rPr>
          <w:rFonts w:ascii="Times New Roman" w:hAnsi="Times New Roman"/>
          <w:b/>
          <w:i/>
          <w:sz w:val="28"/>
          <w:szCs w:val="28"/>
        </w:rPr>
      </w:pPr>
      <w:r w:rsidRPr="00D85C12">
        <w:rPr>
          <w:rFonts w:ascii="Times New Roman" w:hAnsi="Times New Roman"/>
          <w:b/>
          <w:bCs/>
          <w:i/>
          <w:sz w:val="28"/>
          <w:szCs w:val="28"/>
        </w:rPr>
        <w:t>Кол-во календарных дней в неполном календарном месяце = (29,4/ Кол-во календарных дней этого месяца) *</w:t>
      </w:r>
      <w:r w:rsidRPr="00D85C12">
        <w:rPr>
          <w:rFonts w:ascii="Times New Roman" w:hAnsi="Times New Roman"/>
          <w:b/>
          <w:i/>
          <w:sz w:val="28"/>
          <w:szCs w:val="28"/>
        </w:rPr>
        <w:t xml:space="preserve"> </w:t>
      </w:r>
      <w:r w:rsidRPr="00D85C12">
        <w:rPr>
          <w:rFonts w:ascii="Times New Roman" w:hAnsi="Times New Roman"/>
          <w:b/>
          <w:bCs/>
          <w:i/>
          <w:sz w:val="28"/>
          <w:szCs w:val="28"/>
        </w:rPr>
        <w:t>Кол-во календарных дней, приходящихся на отработанное время в этом месяце.</w:t>
      </w:r>
      <w:r w:rsidR="00D85C12" w:rsidRPr="00D85C12">
        <w:rPr>
          <w:rFonts w:ascii="Times New Roman" w:hAnsi="Times New Roman"/>
          <w:bCs/>
          <w:i/>
          <w:sz w:val="28"/>
          <w:szCs w:val="28"/>
        </w:rPr>
        <w:t xml:space="preserve"> (1.1)</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Правила учёта премий и вознаграждений при исчислении среднего заработка. По видам премии и вознаграждения делятся, на три вида</w:t>
      </w:r>
      <w:r w:rsidRPr="009327BF">
        <w:rPr>
          <w:rFonts w:ascii="Times New Roman" w:hAnsi="Times New Roman"/>
          <w:color w:val="000000"/>
          <w:sz w:val="28"/>
          <w:szCs w:val="28"/>
        </w:rPr>
        <w:t>[20]</w:t>
      </w:r>
      <w:r w:rsidRPr="009327BF">
        <w:rPr>
          <w:rFonts w:ascii="Times New Roman" w:hAnsi="Times New Roman"/>
          <w:sz w:val="28"/>
          <w:szCs w:val="28"/>
        </w:rPr>
        <w:t>:</w:t>
      </w:r>
    </w:p>
    <w:p w:rsidR="0047731C" w:rsidRPr="009327BF" w:rsidRDefault="0047731C" w:rsidP="009327BF">
      <w:pPr>
        <w:widowControl w:val="0"/>
        <w:numPr>
          <w:ilvl w:val="0"/>
          <w:numId w:val="18"/>
        </w:numPr>
        <w:shd w:val="clear" w:color="000000" w:fill="auto"/>
        <w:tabs>
          <w:tab w:val="left" w:pos="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ежемесячные;</w:t>
      </w:r>
    </w:p>
    <w:p w:rsidR="0047731C" w:rsidRPr="009327BF" w:rsidRDefault="0047731C" w:rsidP="009327BF">
      <w:pPr>
        <w:widowControl w:val="0"/>
        <w:numPr>
          <w:ilvl w:val="0"/>
          <w:numId w:val="18"/>
        </w:numPr>
        <w:shd w:val="clear" w:color="000000" w:fill="auto"/>
        <w:tabs>
          <w:tab w:val="left" w:pos="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выплачиваемые за период работы, превышающий один месяц;</w:t>
      </w:r>
    </w:p>
    <w:p w:rsidR="0047731C" w:rsidRPr="009327BF" w:rsidRDefault="0047731C" w:rsidP="009327BF">
      <w:pPr>
        <w:widowControl w:val="0"/>
        <w:numPr>
          <w:ilvl w:val="0"/>
          <w:numId w:val="18"/>
        </w:numPr>
        <w:shd w:val="clear" w:color="000000" w:fill="auto"/>
        <w:tabs>
          <w:tab w:val="left" w:pos="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вознаграждения, выплачиваемые по итогам работы за год, единовременные вознаграждения за выслугу лет (стаж работы), иные вознаграждения по итогам работы за год, начисленные за предшествующий событию календарный год.</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В расчёте учитываются ежемесячные премии и вознаграждения, фактически начисленные в расчётном периоде, но не более одной выплаты за каждый показатель за каждый месяц расчётного периода.</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lastRenderedPageBreak/>
        <w:t>Премии и вознаграждения за период работы, превышающий один месяц, учитываются в суммах, фактически начисленных в расчётном периоде за каждый показатель, если продолжительность периода, за который они начислены, не превышает продолжительности расчётного периода.</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Если продолжительность периода, за который начислены премии, превышает продолжительность расчётного периода, то такие премии учитываются в размере месячной части за каждый месяц расчётного периода.</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Вознаграждение по итогам работы за год, единовременное вознаграждение за выслугу лет (стаж работы), иные вознаграждения по итогам работы за год, начисленные за предшествующий событию календарный год, учитывается независимо от времени начисления вознаграждения.</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Премии в не полностью отработанном расчётном периоде учитываются при определении среднего заработка пропорционально времени, отработанному в расчётном периоде. Исключение составляют премии, начисленные за фактически отработанное время в расчётном периоде (ежемесячные, ежеквартальные и др.). </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Если работник проработал неполный рабочий период, за который начисляются премии и вознаграждения, и они были начислены в установленном порядке пропорционально отработанному времени, то такие премии учитываются при определении среднего заработка исходя из фактически начисленных сумм.</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В соответствии с пунктом 16 нового порядка исчисления среднего заработка в некоторых случаях необходимо корректировать средний заработок. В частности, корректировка производится в случае повышения тарифных ставок, должностных окладов, денежного вознаграждения в организации, филиале или структурном подразделении. При этом уточнено, что </w:t>
      </w:r>
      <w:r w:rsidRPr="009327BF">
        <w:rPr>
          <w:rFonts w:ascii="Times New Roman" w:hAnsi="Times New Roman"/>
          <w:bCs/>
          <w:sz w:val="28"/>
          <w:szCs w:val="28"/>
        </w:rPr>
        <w:t xml:space="preserve">корректировке подлежат лишь те выплаты, которые установлены </w:t>
      </w:r>
      <w:r w:rsidRPr="009327BF">
        <w:rPr>
          <w:rFonts w:ascii="Times New Roman" w:hAnsi="Times New Roman"/>
          <w:sz w:val="28"/>
          <w:szCs w:val="28"/>
        </w:rPr>
        <w:t xml:space="preserve">к тарифным ставкам, окладам (должностным окладам), денежному вознаграждению </w:t>
      </w:r>
      <w:r w:rsidRPr="009327BF">
        <w:rPr>
          <w:rFonts w:ascii="Times New Roman" w:hAnsi="Times New Roman"/>
          <w:bCs/>
          <w:sz w:val="28"/>
          <w:szCs w:val="28"/>
        </w:rPr>
        <w:t xml:space="preserve">в фиксированном размере </w:t>
      </w:r>
      <w:r w:rsidRPr="009327BF">
        <w:rPr>
          <w:rFonts w:ascii="Times New Roman" w:hAnsi="Times New Roman"/>
          <w:sz w:val="28"/>
          <w:szCs w:val="28"/>
        </w:rPr>
        <w:t xml:space="preserve">(процентах, кратности). Если же </w:t>
      </w:r>
      <w:r w:rsidRPr="009327BF">
        <w:rPr>
          <w:rFonts w:ascii="Times New Roman" w:hAnsi="Times New Roman"/>
          <w:sz w:val="28"/>
          <w:szCs w:val="28"/>
        </w:rPr>
        <w:lastRenderedPageBreak/>
        <w:t>выплаты установлены в диапазоне значений (непостоянный процент), то такие выплаты повышению не подлежат.</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Установленные в абсолютных размерах выплаты, учитываемые при расчёте среднего заработка, не корректируются при повышении тарифных ставок, должностных окладов, денежного вознаграждения.</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При определении среднего заработка для оплаты дополнительных учебных Отпусков оплате подлежат </w:t>
      </w:r>
      <w:r w:rsidRPr="009327BF">
        <w:rPr>
          <w:rFonts w:ascii="Times New Roman" w:hAnsi="Times New Roman"/>
          <w:bCs/>
          <w:sz w:val="28"/>
          <w:szCs w:val="28"/>
        </w:rPr>
        <w:t xml:space="preserve">все календарные дни (включая нерабочие праздничные дни), </w:t>
      </w:r>
      <w:r w:rsidRPr="009327BF">
        <w:rPr>
          <w:rFonts w:ascii="Times New Roman" w:hAnsi="Times New Roman"/>
          <w:sz w:val="28"/>
          <w:szCs w:val="28"/>
        </w:rPr>
        <w:t>приходящиеся на период таких отпусков, предоставляемых в соответствии со справкой-вызовом учебного заведения.</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Во всех случаях средний заработок работника, отработавшего полностью определенную в расчетном периоде норму рабочего времени, не может быть менее установленного федеральным законом минимального размера оплаты труда.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Из оплаты труда лиц работающих в организации по трудовым соглашениям, договорам подряда, по совместительству выполняющих разовые и случайные работы, производятся различного рода удержания. По своему характеру эти удержания подразделяются на две группы: обязательные и удержания по инициативе организации</w:t>
      </w:r>
      <w:r w:rsidRPr="009327BF">
        <w:rPr>
          <w:rFonts w:ascii="Times New Roman" w:hAnsi="Times New Roman"/>
          <w:color w:val="000000"/>
          <w:sz w:val="28"/>
          <w:szCs w:val="28"/>
        </w:rPr>
        <w:t>[19]</w:t>
      </w:r>
      <w:r w:rsidRPr="009327BF">
        <w:rPr>
          <w:rFonts w:ascii="Times New Roman" w:hAnsi="Times New Roman"/>
          <w:bCs/>
          <w:color w:val="000000"/>
          <w:kern w:val="36"/>
          <w:sz w:val="28"/>
          <w:szCs w:val="28"/>
        </w:rPr>
        <w:t>.</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К числу обязательных удержаний (дебет счета 70</w:t>
      </w:r>
      <w:r w:rsidR="00A237F4" w:rsidRPr="009327BF">
        <w:rPr>
          <w:rFonts w:ascii="Times New Roman" w:hAnsi="Times New Roman"/>
          <w:bCs/>
          <w:color w:val="000000"/>
          <w:kern w:val="36"/>
          <w:sz w:val="28"/>
          <w:szCs w:val="28"/>
        </w:rPr>
        <w:t xml:space="preserve"> «Расчеты с персоналом по оплате труда»</w:t>
      </w:r>
      <w:r w:rsidRPr="009327BF">
        <w:rPr>
          <w:rFonts w:ascii="Times New Roman" w:hAnsi="Times New Roman"/>
          <w:bCs/>
          <w:color w:val="000000"/>
          <w:kern w:val="36"/>
          <w:sz w:val="28"/>
          <w:szCs w:val="28"/>
        </w:rPr>
        <w:t>) относятся подоходный налог (кредит счета 68), по исполнительным листам и надписям нотариальных контор в пользу юридических и физических лиц (кредит субсчета 76-1).</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К удержаниям по инициативе организации относят суммы, удержанные с членов трудового коллектива и работающих в нем лиц (дебет счета 70</w:t>
      </w:r>
      <w:r w:rsidR="00A237F4" w:rsidRPr="009327BF">
        <w:rPr>
          <w:rFonts w:ascii="Times New Roman" w:hAnsi="Times New Roman"/>
          <w:bCs/>
          <w:color w:val="000000"/>
          <w:kern w:val="36"/>
          <w:sz w:val="28"/>
          <w:szCs w:val="28"/>
        </w:rPr>
        <w:t xml:space="preserve"> «Расчеты с персоналом по оплате труда»</w:t>
      </w:r>
      <w:r w:rsidRPr="009327BF">
        <w:rPr>
          <w:rFonts w:ascii="Times New Roman" w:hAnsi="Times New Roman"/>
          <w:bCs/>
          <w:color w:val="000000"/>
          <w:kern w:val="36"/>
          <w:sz w:val="28"/>
          <w:szCs w:val="28"/>
        </w:rPr>
        <w:t>) за причиненный материальный ущерб (кредит субсчета 73-3); своевременно не возвращенные суммы, полученные подотчет (кредит счета 71); своевременно не погашенные беспроцентные ссуды, выданные работникам предприятия (кредит субсчета 73-2).</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Удержанные суммы в установленные сроки подлежат перечислению в </w:t>
      </w:r>
      <w:r w:rsidRPr="009327BF">
        <w:rPr>
          <w:rFonts w:ascii="Times New Roman" w:hAnsi="Times New Roman"/>
          <w:bCs/>
          <w:color w:val="000000"/>
          <w:kern w:val="36"/>
          <w:sz w:val="28"/>
          <w:szCs w:val="28"/>
        </w:rPr>
        <w:lastRenderedPageBreak/>
        <w:t>бюджет (дебет счета 68, кредит счета 51); юридическим и физическим лицам (дебет субсчета 76-1, кредит счета 51).</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Налогообложение доходов членов трудового коллектива осуществляется в соответствии с Законом РФ </w:t>
      </w:r>
      <w:r w:rsidR="006F31E8"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О подоходном налоге с физических лиц</w:t>
      </w:r>
      <w:r w:rsidR="006F31E8"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 xml:space="preserve"> от 7 декабря 1991 года № 1998-1 в редакции Закона РФ от 10 января 2001 года № 10-ФЗ, в порядке, предусмотренном Инструкцией по применению Закона РФ </w:t>
      </w:r>
      <w:r w:rsidR="006F31E8"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О подоход</w:t>
      </w:r>
      <w:r w:rsidR="006F31E8" w:rsidRPr="009327BF">
        <w:rPr>
          <w:rFonts w:ascii="Times New Roman" w:hAnsi="Times New Roman"/>
          <w:bCs/>
          <w:color w:val="000000"/>
          <w:kern w:val="36"/>
          <w:sz w:val="28"/>
          <w:szCs w:val="28"/>
        </w:rPr>
        <w:t>ном налоге с физических лиц»</w:t>
      </w:r>
      <w:r w:rsidRPr="009327BF">
        <w:rPr>
          <w:rFonts w:ascii="Times New Roman" w:hAnsi="Times New Roman"/>
          <w:bCs/>
          <w:color w:val="000000"/>
          <w:kern w:val="36"/>
          <w:sz w:val="28"/>
          <w:szCs w:val="28"/>
        </w:rPr>
        <w:t xml:space="preserve"> № 35, утвержденной Государственной налоговой службой РФ 29 июня 2000 года, с последующими изменениями и дополнениями.</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Удержанный налог</w:t>
      </w:r>
      <w:r w:rsidR="00A237F4" w:rsidRPr="009327BF">
        <w:rPr>
          <w:rFonts w:ascii="Times New Roman" w:hAnsi="Times New Roman"/>
          <w:bCs/>
          <w:color w:val="000000"/>
          <w:kern w:val="36"/>
          <w:sz w:val="28"/>
          <w:szCs w:val="28"/>
        </w:rPr>
        <w:t xml:space="preserve"> на доходы физических лиц</w:t>
      </w:r>
      <w:r w:rsidRPr="009327BF">
        <w:rPr>
          <w:rFonts w:ascii="Times New Roman" w:hAnsi="Times New Roman"/>
          <w:bCs/>
          <w:color w:val="000000"/>
          <w:kern w:val="36"/>
          <w:sz w:val="28"/>
          <w:szCs w:val="28"/>
        </w:rPr>
        <w:t xml:space="preserve"> (дебет счета 70, кредит счета 68) подлежит перечислению в бюджет (дебет счета 68, кредит счета 51) не позднее дня фактического получения в банке наличных средств на оплату труда.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Объектом налогообложения является полученный работником в данной организации с начала календарного года совокупный доход, уменьшенный на установленные законом стандартные вычеты и льготы по подоходному налогу.</w:t>
      </w:r>
    </w:p>
    <w:p w:rsidR="0047731C" w:rsidRPr="009327BF" w:rsidRDefault="0047731C" w:rsidP="009327BF">
      <w:pPr>
        <w:widowControl w:val="0"/>
        <w:shd w:val="clear" w:color="000000" w:fill="auto"/>
        <w:spacing w:after="0" w:line="360" w:lineRule="auto"/>
        <w:ind w:firstLine="709"/>
        <w:jc w:val="both"/>
        <w:rPr>
          <w:rFonts w:ascii="Times New Roman" w:hAnsi="Times New Roman"/>
          <w:bCs/>
          <w:iCs/>
          <w:color w:val="000000"/>
          <w:kern w:val="36"/>
          <w:sz w:val="28"/>
          <w:szCs w:val="28"/>
        </w:rPr>
      </w:pPr>
      <w:r w:rsidRPr="009327BF">
        <w:rPr>
          <w:rFonts w:ascii="Times New Roman" w:hAnsi="Times New Roman"/>
          <w:bCs/>
          <w:iCs/>
          <w:color w:val="000000"/>
          <w:kern w:val="36"/>
          <w:sz w:val="28"/>
          <w:szCs w:val="28"/>
        </w:rPr>
        <w:t>При определении размера налоговой базы в соответствии с пунктом 2 статьи 210 НК РФ налогоплательщик имеет право на получение стандартных налоговых вычетов.</w:t>
      </w:r>
    </w:p>
    <w:p w:rsidR="0047731C" w:rsidRPr="009327BF" w:rsidRDefault="0047731C" w:rsidP="009327BF">
      <w:pPr>
        <w:widowControl w:val="0"/>
        <w:shd w:val="clear" w:color="000000" w:fill="auto"/>
        <w:spacing w:after="0" w:line="360" w:lineRule="auto"/>
        <w:ind w:firstLine="709"/>
        <w:jc w:val="both"/>
        <w:rPr>
          <w:rFonts w:ascii="Times New Roman" w:hAnsi="Times New Roman"/>
          <w:bCs/>
          <w:iCs/>
          <w:color w:val="000000"/>
          <w:kern w:val="36"/>
          <w:sz w:val="28"/>
          <w:szCs w:val="28"/>
        </w:rPr>
      </w:pPr>
      <w:r w:rsidRPr="009327BF">
        <w:rPr>
          <w:rFonts w:ascii="Times New Roman" w:hAnsi="Times New Roman"/>
          <w:bCs/>
          <w:iCs/>
          <w:color w:val="000000"/>
          <w:kern w:val="36"/>
          <w:sz w:val="28"/>
          <w:szCs w:val="28"/>
        </w:rPr>
        <w:t xml:space="preserve">На </w:t>
      </w:r>
      <w:r w:rsidR="00414246" w:rsidRPr="009327BF">
        <w:rPr>
          <w:rFonts w:ascii="Times New Roman" w:hAnsi="Times New Roman"/>
          <w:bCs/>
          <w:iCs/>
          <w:color w:val="000000"/>
          <w:kern w:val="36"/>
          <w:sz w:val="28"/>
          <w:szCs w:val="28"/>
        </w:rPr>
        <w:t>ХХХ</w:t>
      </w:r>
      <w:r w:rsidRPr="009327BF">
        <w:rPr>
          <w:rFonts w:ascii="Times New Roman" w:hAnsi="Times New Roman"/>
          <w:bCs/>
          <w:iCs/>
          <w:color w:val="000000"/>
          <w:kern w:val="36"/>
          <w:sz w:val="28"/>
          <w:szCs w:val="28"/>
        </w:rPr>
        <w:t xml:space="preserve"> используют следующие стандартные вычеты:</w:t>
      </w:r>
    </w:p>
    <w:p w:rsidR="0047731C" w:rsidRPr="009327BF" w:rsidRDefault="0047731C" w:rsidP="009327BF">
      <w:pPr>
        <w:pStyle w:val="ac"/>
        <w:widowControl w:val="0"/>
        <w:numPr>
          <w:ilvl w:val="0"/>
          <w:numId w:val="19"/>
        </w:numPr>
        <w:shd w:val="clear" w:color="000000" w:fill="auto"/>
        <w:spacing w:after="0" w:line="360" w:lineRule="auto"/>
        <w:ind w:left="0" w:firstLine="709"/>
        <w:jc w:val="both"/>
        <w:rPr>
          <w:rFonts w:ascii="Times New Roman" w:hAnsi="Times New Roman"/>
          <w:bCs/>
          <w:iCs/>
          <w:color w:val="000000"/>
          <w:kern w:val="36"/>
          <w:sz w:val="28"/>
          <w:szCs w:val="28"/>
        </w:rPr>
      </w:pPr>
      <w:r w:rsidRPr="009327BF">
        <w:rPr>
          <w:rFonts w:ascii="Times New Roman" w:hAnsi="Times New Roman"/>
          <w:bCs/>
          <w:iCs/>
          <w:color w:val="000000"/>
          <w:kern w:val="36"/>
          <w:sz w:val="28"/>
          <w:szCs w:val="28"/>
        </w:rPr>
        <w:t>400 рублей на налогоплательщика;</w:t>
      </w:r>
    </w:p>
    <w:p w:rsidR="0047731C" w:rsidRPr="009327BF" w:rsidRDefault="0047731C" w:rsidP="009327BF">
      <w:pPr>
        <w:pStyle w:val="ac"/>
        <w:widowControl w:val="0"/>
        <w:numPr>
          <w:ilvl w:val="0"/>
          <w:numId w:val="19"/>
        </w:numPr>
        <w:shd w:val="clear" w:color="000000" w:fill="auto"/>
        <w:spacing w:after="0" w:line="360" w:lineRule="auto"/>
        <w:ind w:left="0" w:firstLine="709"/>
        <w:jc w:val="both"/>
        <w:rPr>
          <w:rFonts w:ascii="Times New Roman" w:hAnsi="Times New Roman"/>
          <w:bCs/>
          <w:iCs/>
          <w:color w:val="000000"/>
          <w:kern w:val="36"/>
          <w:sz w:val="28"/>
          <w:szCs w:val="28"/>
        </w:rPr>
      </w:pPr>
      <w:r w:rsidRPr="009327BF">
        <w:rPr>
          <w:rFonts w:ascii="Times New Roman" w:hAnsi="Times New Roman"/>
          <w:bCs/>
          <w:iCs/>
          <w:color w:val="000000"/>
          <w:kern w:val="36"/>
          <w:sz w:val="28"/>
          <w:szCs w:val="28"/>
        </w:rPr>
        <w:t>600 рублей на ребенка.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iCs/>
          <w:color w:val="000000"/>
          <w:kern w:val="36"/>
          <w:sz w:val="28"/>
          <w:szCs w:val="28"/>
        </w:rPr>
        <w:t>Льготы по подоходному налогу.</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Перечень выплат членам трудового коллектива, которые не включаются в совокупный годовой доход работника:</w:t>
      </w:r>
    </w:p>
    <w:p w:rsidR="0047731C" w:rsidRPr="009327BF" w:rsidRDefault="0047731C" w:rsidP="009327BF">
      <w:pPr>
        <w:pStyle w:val="ac"/>
        <w:widowControl w:val="0"/>
        <w:numPr>
          <w:ilvl w:val="0"/>
          <w:numId w:val="20"/>
        </w:numPr>
        <w:shd w:val="clear" w:color="000000" w:fill="auto"/>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государственные пособия по беременности и родам, на рождение ребенка, на погребение и другие, предусмотренные законодательством, за исключением пособия по временной нетрудоспособности;</w:t>
      </w:r>
    </w:p>
    <w:p w:rsidR="0047731C" w:rsidRPr="009327BF" w:rsidRDefault="0047731C" w:rsidP="009327BF">
      <w:pPr>
        <w:pStyle w:val="ac"/>
        <w:widowControl w:val="0"/>
        <w:numPr>
          <w:ilvl w:val="0"/>
          <w:numId w:val="20"/>
        </w:numPr>
        <w:shd w:val="clear" w:color="000000" w:fill="auto"/>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суммы, получаемые работниками возмещение ущерба, </w:t>
      </w:r>
      <w:r w:rsidRPr="009327BF">
        <w:rPr>
          <w:rFonts w:ascii="Times New Roman" w:hAnsi="Times New Roman"/>
          <w:bCs/>
          <w:color w:val="000000"/>
          <w:kern w:val="36"/>
          <w:sz w:val="28"/>
          <w:szCs w:val="28"/>
        </w:rPr>
        <w:lastRenderedPageBreak/>
        <w:t>причиненного им увечья либо иным повреждением здоровья, связанным с исполнением ими трудовых обязанностей;</w:t>
      </w:r>
    </w:p>
    <w:p w:rsidR="0047731C" w:rsidRPr="009327BF" w:rsidRDefault="0047731C" w:rsidP="009327BF">
      <w:pPr>
        <w:pStyle w:val="ac"/>
        <w:widowControl w:val="0"/>
        <w:numPr>
          <w:ilvl w:val="0"/>
          <w:numId w:val="20"/>
        </w:numPr>
        <w:shd w:val="clear" w:color="000000" w:fill="auto"/>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выходные пособия, выплачиваемые при увольнении, а также все виды денежной компенсации, выплачиваемой высвобождаемым работникам при их увольнении с предприятий в соответствии с действующим законодательством о труде;</w:t>
      </w:r>
    </w:p>
    <w:p w:rsidR="0047731C" w:rsidRPr="009327BF" w:rsidRDefault="0047731C" w:rsidP="009327BF">
      <w:pPr>
        <w:pStyle w:val="ac"/>
        <w:widowControl w:val="0"/>
        <w:numPr>
          <w:ilvl w:val="0"/>
          <w:numId w:val="20"/>
        </w:numPr>
        <w:shd w:val="clear" w:color="000000" w:fill="auto"/>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компенсационные выплаты работникам в пределах норм, установленных действующим законодательством и др.</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iCs/>
          <w:color w:val="000000"/>
          <w:kern w:val="36"/>
          <w:sz w:val="28"/>
          <w:szCs w:val="28"/>
        </w:rPr>
        <w:t>Удержание по исполнительным листам производятся о</w:t>
      </w:r>
      <w:r w:rsidRPr="009327BF">
        <w:rPr>
          <w:rFonts w:ascii="Times New Roman" w:hAnsi="Times New Roman"/>
          <w:bCs/>
          <w:color w:val="000000"/>
          <w:kern w:val="36"/>
          <w:sz w:val="28"/>
          <w:szCs w:val="28"/>
        </w:rPr>
        <w:t>рганизацией алиментов по исполнительным листам руководствуясь Временной инструкцией о порядке удержания алиментов по исполнительным документам, переданным для производства взыскания предприятиям, учреждениям и организациям, утвержденной Министерством юстиции РФ 2 сентября 1993 года.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Основанием для удержания алиментов служат исполнительные листы, а в случае их утраты-дубликаты; письменные заявления граждан о добровольной уплате алиментов: отметки ОВД в паспортах лиц о том, что в соответствии с решением судов эти лица обязаны уплачивать алименты.</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Учет расчетов с юридическими и физическими лицами по удержаниям в их пользу организации учитывают на счете 76 </w:t>
      </w:r>
      <w:r w:rsidR="000C1AEE"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Расчеты с разными дебиторами и кредиторами</w:t>
      </w:r>
      <w:r w:rsidR="000C1AEE"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 xml:space="preserve">. Рекомендуется к нему открыть субсчет 76-1 </w:t>
      </w:r>
      <w:r w:rsidR="000C1AEE"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Удержания по исполнительным листам</w:t>
      </w:r>
      <w:r w:rsidR="000C1AEE"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 Суммы, удержанные из заработной платы (дебет счета 70, кредит субсчета 76-1), подлежат перечислению (дебет субсчета 76-1, кредит счета 51) в день получения в банке средств по чеку на оплату труда. Расчеты с физическими лицами по удержанным суммам могут быть произведены наличными (дебет субсчета 76-1, кредит счета 50). Выдачу наличных оформляют расходным кассовым ордером.</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Поступившие в организацию исполнительные документы для взыскания алиментов регистрируются и не позднее следующего дня после их </w:t>
      </w:r>
      <w:r w:rsidRPr="009327BF">
        <w:rPr>
          <w:rFonts w:ascii="Times New Roman" w:hAnsi="Times New Roman"/>
          <w:bCs/>
          <w:color w:val="000000"/>
          <w:kern w:val="36"/>
          <w:sz w:val="28"/>
          <w:szCs w:val="28"/>
        </w:rPr>
        <w:lastRenderedPageBreak/>
        <w:t>поступления передаются в бухгалтерию, где они регистрируются в специальном журнале и хранятся как бланки строгой отчетности наравне с ценными бумагами. Одновременно бухгалтерия организации извещает судебного исполнителя и взыскателя о поступлении исполнительного листа.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Удержанные суммы алиментов бухгалтерия должна не позднее чем в</w:t>
      </w:r>
      <w:r w:rsidR="009327BF">
        <w:rPr>
          <w:rFonts w:ascii="Times New Roman" w:hAnsi="Times New Roman"/>
          <w:bCs/>
          <w:color w:val="000000"/>
          <w:kern w:val="36"/>
          <w:sz w:val="28"/>
          <w:szCs w:val="28"/>
        </w:rPr>
        <w:t xml:space="preserve"> </w:t>
      </w:r>
      <w:r w:rsidRPr="009327BF">
        <w:rPr>
          <w:rFonts w:ascii="Times New Roman" w:hAnsi="Times New Roman"/>
          <w:bCs/>
          <w:color w:val="000000"/>
          <w:kern w:val="36"/>
          <w:sz w:val="28"/>
          <w:szCs w:val="28"/>
        </w:rPr>
        <w:t>3-дневный срок со дня выплаты заработной платы выдать взыскателю лично из кассы, или перевести по почте акцептованным платежным поручением, или перечислить на счет взыскателя по вкладам в отделение Сберегательного банка на основании письменного заявления, поданного получателем алиментов в бухгалтерию организации. Взысканные суммы переводят по почте за счет взыскателя.</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Материальная ответственность членов трудового коллектива за ущерб, причиненный организации по их вине, предусматривается Кодексом законов о труде РФ.</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Администрация организации вправе требовать от членов трудового коллектива и лиц, работающих по трудовому договору (контракту), возмещения, причиненного ущерба при наличии противоправных действий с их стороны, результатом которых и явился причиненный ущерб.</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Различают полную и ограниченную материальную ответственность за причиненный материальный ущерб. При ограниченной материальной ответственности работник возмещает причиненный материальный ущерб в заранее установленном пределе - в размере действительных потерь, но не выше установленных законом. Полная материальная ответственность заключается в обязанности работника, по вине которого причинен ущерб, возместить его сполна независимо от размера.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Беспроцентные займы организация выдает членам трудового коллектива на улучшение жилищных условий, покупку бытовой техники, автомобильного транспорта. Беспроцентный займ выдается работнику, проработавшему в данной организации не менее 2 лет. С работником заключается договор займа, в котором оговариваются срок и условия </w:t>
      </w:r>
      <w:r w:rsidRPr="009327BF">
        <w:rPr>
          <w:rFonts w:ascii="Times New Roman" w:hAnsi="Times New Roman"/>
          <w:bCs/>
          <w:color w:val="000000"/>
          <w:kern w:val="36"/>
          <w:sz w:val="28"/>
          <w:szCs w:val="28"/>
        </w:rPr>
        <w:lastRenderedPageBreak/>
        <w:t xml:space="preserve">погашения займа. Выдается займ (дебет субсчета 73-2, кредит счетов 50, 51). </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iCs/>
          <w:color w:val="000000"/>
          <w:kern w:val="36"/>
          <w:sz w:val="28"/>
          <w:szCs w:val="28"/>
        </w:rPr>
        <w:t xml:space="preserve">Удержание за форменную одежду. </w:t>
      </w:r>
      <w:r w:rsidRPr="009327BF">
        <w:rPr>
          <w:rFonts w:ascii="Times New Roman" w:hAnsi="Times New Roman"/>
          <w:bCs/>
          <w:color w:val="000000"/>
          <w:kern w:val="36"/>
          <w:sz w:val="28"/>
          <w:szCs w:val="28"/>
        </w:rPr>
        <w:t>Форменная одежда выдается в готовом виде и предназначена для ношения только на работе. Она должна соответствовать утвержденному образцу. Форменную одежду выдают работникам бесплатно. Выданную форменную одежду учитывают непосредственно в бухгалтерии организации в лицевых счетах, открываемых на каждого работника, который имеет право пользования данными предметами. В карточках указывают наименование каждого предмета, входящего в комплект форменной одежды, и дату его выдачи. При увольнении работника он должен возвратить форменную одежду либо погасить соответствующую часть ее стоимости.</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iCs/>
          <w:color w:val="000000"/>
          <w:kern w:val="36"/>
          <w:sz w:val="28"/>
          <w:szCs w:val="28"/>
        </w:rPr>
        <w:t xml:space="preserve">Удержание своевременно не возмещенных подотчетными лицами сумм. </w:t>
      </w:r>
      <w:r w:rsidRPr="009327BF">
        <w:rPr>
          <w:rFonts w:ascii="Times New Roman" w:hAnsi="Times New Roman"/>
          <w:bCs/>
          <w:color w:val="000000"/>
          <w:kern w:val="36"/>
          <w:sz w:val="28"/>
          <w:szCs w:val="28"/>
        </w:rPr>
        <w:t>Наличные денежные средства выдаются под отчет (дебет счета 71, кредит счета</w:t>
      </w:r>
      <w:r w:rsidR="00667D3D" w:rsidRPr="009327BF">
        <w:rPr>
          <w:rFonts w:ascii="Times New Roman" w:hAnsi="Times New Roman"/>
          <w:bCs/>
          <w:color w:val="000000"/>
          <w:kern w:val="36"/>
          <w:sz w:val="28"/>
          <w:szCs w:val="28"/>
        </w:rPr>
        <w:t xml:space="preserve"> </w:t>
      </w:r>
      <w:r w:rsidRPr="009327BF">
        <w:rPr>
          <w:rFonts w:ascii="Times New Roman" w:hAnsi="Times New Roman"/>
          <w:bCs/>
          <w:color w:val="000000"/>
          <w:kern w:val="36"/>
          <w:sz w:val="28"/>
          <w:szCs w:val="28"/>
        </w:rPr>
        <w:t>50) на хозяйственные расходы, по приобретению ГСМ, представительские расходы, на командировки. Наличные выдаются на определенный срок, по истечении которого подотчетное лицо должно представить авансовый отчет с приложением оправдательных расходных документов. Если работник своевременно не возвратил неиспользованную сумму, то она может быть удержана по инициативе организации из заработной платы (дебет счета 70, кредит счета 71).</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iCs/>
          <w:color w:val="000000"/>
          <w:kern w:val="36"/>
          <w:sz w:val="28"/>
          <w:szCs w:val="28"/>
        </w:rPr>
        <w:t xml:space="preserve">Отчисления в государственные внебюджетные социальные фонды. </w:t>
      </w:r>
      <w:r w:rsidRPr="009327BF">
        <w:rPr>
          <w:rFonts w:ascii="Times New Roman" w:hAnsi="Times New Roman"/>
          <w:bCs/>
          <w:color w:val="000000"/>
          <w:kern w:val="36"/>
          <w:sz w:val="28"/>
          <w:szCs w:val="28"/>
        </w:rPr>
        <w:t xml:space="preserve">Расчеты организации с государственными внебюджетными социальными фондами учитываются на счете 69 </w:t>
      </w:r>
      <w:r w:rsidR="000C1AEE"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Расчеты по социальному страхованию и обеспечению</w:t>
      </w:r>
      <w:r w:rsidR="000C1AEE"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 xml:space="preserve"> по субсчетам: с Фондом социального страхования (субсчет 69-1); Пенсионным фондом (субсчет 69-2); Фондом обязательного медицинского страхования (субсчет 69-3); Фондом занятости населения (субсчет 69-4).</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Взносы во внебюджетные государственные фонды (кредит счета 69) начисляют по страховым тарифам, размеры которых устанавливаются федеральным законом. В настоящее время они составляют</w:t>
      </w:r>
      <w:r w:rsidRPr="009327BF">
        <w:rPr>
          <w:rFonts w:ascii="Times New Roman" w:hAnsi="Times New Roman"/>
          <w:color w:val="000000"/>
          <w:sz w:val="28"/>
          <w:szCs w:val="28"/>
        </w:rPr>
        <w:t>[17]</w:t>
      </w:r>
      <w:r w:rsidRPr="009327BF">
        <w:rPr>
          <w:rFonts w:ascii="Times New Roman" w:hAnsi="Times New Roman"/>
          <w:bCs/>
          <w:color w:val="000000"/>
          <w:kern w:val="36"/>
          <w:sz w:val="28"/>
          <w:szCs w:val="28"/>
        </w:rPr>
        <w:t>:</w:t>
      </w:r>
    </w:p>
    <w:p w:rsidR="0047731C" w:rsidRPr="009327BF" w:rsidRDefault="0047731C" w:rsidP="00D85C12">
      <w:pPr>
        <w:pStyle w:val="ac"/>
        <w:widowControl w:val="0"/>
        <w:numPr>
          <w:ilvl w:val="0"/>
          <w:numId w:val="21"/>
        </w:numPr>
        <w:shd w:val="clear" w:color="000000" w:fill="auto"/>
        <w:tabs>
          <w:tab w:val="left" w:pos="1100"/>
        </w:tabs>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lastRenderedPageBreak/>
        <w:t>в Фонд социального страхования – 2,9</w:t>
      </w:r>
      <w:r w:rsidR="00DF66B2" w:rsidRPr="009327BF">
        <w:rPr>
          <w:rFonts w:ascii="Times New Roman" w:hAnsi="Times New Roman"/>
          <w:bCs/>
          <w:color w:val="000000"/>
          <w:kern w:val="36"/>
          <w:sz w:val="28"/>
          <w:szCs w:val="28"/>
        </w:rPr>
        <w:t xml:space="preserve"> </w:t>
      </w:r>
      <w:r w:rsidRPr="009327BF">
        <w:rPr>
          <w:rFonts w:ascii="Times New Roman" w:hAnsi="Times New Roman"/>
          <w:bCs/>
          <w:color w:val="000000"/>
          <w:kern w:val="36"/>
          <w:sz w:val="28"/>
          <w:szCs w:val="28"/>
        </w:rPr>
        <w:t>% к оплате труда, начисленной по всем основаниям;</w:t>
      </w:r>
    </w:p>
    <w:p w:rsidR="0047731C" w:rsidRPr="009327BF" w:rsidRDefault="0047731C" w:rsidP="00D85C12">
      <w:pPr>
        <w:pStyle w:val="ac"/>
        <w:widowControl w:val="0"/>
        <w:numPr>
          <w:ilvl w:val="0"/>
          <w:numId w:val="21"/>
        </w:numPr>
        <w:shd w:val="clear" w:color="000000" w:fill="auto"/>
        <w:tabs>
          <w:tab w:val="left" w:pos="1100"/>
        </w:tabs>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в Фонд обязательного медицинского страхования 3,1</w:t>
      </w:r>
      <w:r w:rsidR="00DF66B2" w:rsidRPr="009327BF">
        <w:rPr>
          <w:rFonts w:ascii="Times New Roman" w:hAnsi="Times New Roman"/>
          <w:bCs/>
          <w:color w:val="000000"/>
          <w:kern w:val="36"/>
          <w:sz w:val="28"/>
          <w:szCs w:val="28"/>
        </w:rPr>
        <w:t xml:space="preserve"> </w:t>
      </w:r>
      <w:r w:rsidRPr="009327BF">
        <w:rPr>
          <w:rFonts w:ascii="Times New Roman" w:hAnsi="Times New Roman"/>
          <w:bCs/>
          <w:color w:val="000000"/>
          <w:kern w:val="36"/>
          <w:sz w:val="28"/>
          <w:szCs w:val="28"/>
        </w:rPr>
        <w:t>% (В том числе в ФФОМС 1,1</w:t>
      </w:r>
      <w:r w:rsidR="00DF66B2" w:rsidRPr="009327BF">
        <w:rPr>
          <w:rFonts w:ascii="Times New Roman" w:hAnsi="Times New Roman"/>
          <w:bCs/>
          <w:color w:val="000000"/>
          <w:kern w:val="36"/>
          <w:sz w:val="28"/>
          <w:szCs w:val="28"/>
        </w:rPr>
        <w:t xml:space="preserve"> </w:t>
      </w:r>
      <w:r w:rsidRPr="009327BF">
        <w:rPr>
          <w:rFonts w:ascii="Times New Roman" w:hAnsi="Times New Roman"/>
          <w:bCs/>
          <w:color w:val="000000"/>
          <w:kern w:val="36"/>
          <w:sz w:val="28"/>
          <w:szCs w:val="28"/>
        </w:rPr>
        <w:t>%, в ТФОМС 2,0</w:t>
      </w:r>
      <w:r w:rsidR="00DF66B2" w:rsidRPr="009327BF">
        <w:rPr>
          <w:rFonts w:ascii="Times New Roman" w:hAnsi="Times New Roman"/>
          <w:bCs/>
          <w:color w:val="000000"/>
          <w:kern w:val="36"/>
          <w:sz w:val="28"/>
          <w:szCs w:val="28"/>
        </w:rPr>
        <w:t xml:space="preserve"> </w:t>
      </w:r>
      <w:r w:rsidRPr="009327BF">
        <w:rPr>
          <w:rFonts w:ascii="Times New Roman" w:hAnsi="Times New Roman"/>
          <w:bCs/>
          <w:color w:val="000000"/>
          <w:kern w:val="36"/>
          <w:sz w:val="28"/>
          <w:szCs w:val="28"/>
        </w:rPr>
        <w:t>%);</w:t>
      </w:r>
    </w:p>
    <w:p w:rsidR="0047731C" w:rsidRPr="009327BF" w:rsidRDefault="0047731C" w:rsidP="00D85C12">
      <w:pPr>
        <w:pStyle w:val="ac"/>
        <w:widowControl w:val="0"/>
        <w:numPr>
          <w:ilvl w:val="0"/>
          <w:numId w:val="21"/>
        </w:numPr>
        <w:shd w:val="clear" w:color="000000" w:fill="auto"/>
        <w:tabs>
          <w:tab w:val="left" w:pos="1100"/>
        </w:tabs>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в Пенсионный фонд размер отчислений </w:t>
      </w:r>
      <w:r w:rsidR="00636291" w:rsidRPr="009327BF">
        <w:rPr>
          <w:rFonts w:ascii="Times New Roman" w:hAnsi="Times New Roman"/>
          <w:bCs/>
          <w:color w:val="000000"/>
          <w:kern w:val="36"/>
          <w:sz w:val="28"/>
          <w:szCs w:val="28"/>
        </w:rPr>
        <w:t>–</w:t>
      </w:r>
      <w:r w:rsidRPr="009327BF">
        <w:rPr>
          <w:rFonts w:ascii="Times New Roman" w:hAnsi="Times New Roman"/>
          <w:bCs/>
          <w:color w:val="000000"/>
          <w:kern w:val="36"/>
          <w:sz w:val="28"/>
          <w:szCs w:val="28"/>
        </w:rPr>
        <w:t xml:space="preserve"> 14</w:t>
      </w:r>
      <w:r w:rsidR="00636291" w:rsidRPr="009327BF">
        <w:rPr>
          <w:rFonts w:ascii="Times New Roman" w:hAnsi="Times New Roman"/>
          <w:bCs/>
          <w:color w:val="000000"/>
          <w:kern w:val="36"/>
          <w:sz w:val="28"/>
          <w:szCs w:val="28"/>
        </w:rPr>
        <w:t xml:space="preserve"> </w:t>
      </w:r>
      <w:r w:rsidRPr="009327BF">
        <w:rPr>
          <w:rFonts w:ascii="Times New Roman" w:hAnsi="Times New Roman"/>
          <w:bCs/>
          <w:color w:val="000000"/>
          <w:kern w:val="36"/>
          <w:sz w:val="28"/>
          <w:szCs w:val="28"/>
        </w:rPr>
        <w:t>% по отношению к выплатам, начисленным работнику по всем основаниям независимо от источника финансирования.</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Установленные сроки платежей в государственные внебюджетные социальные фонды:</w:t>
      </w:r>
    </w:p>
    <w:p w:rsidR="0047731C" w:rsidRPr="009327BF" w:rsidRDefault="0047731C" w:rsidP="00D85C12">
      <w:pPr>
        <w:pStyle w:val="ac"/>
        <w:widowControl w:val="0"/>
        <w:numPr>
          <w:ilvl w:val="0"/>
          <w:numId w:val="22"/>
        </w:numPr>
        <w:shd w:val="clear" w:color="000000" w:fill="auto"/>
        <w:tabs>
          <w:tab w:val="left" w:pos="1100"/>
        </w:tabs>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в Фонд социального страхования - один раз в месяц в срок, установленный для выплаты заработной платы за истекший месяц;</w:t>
      </w:r>
    </w:p>
    <w:p w:rsidR="0047731C" w:rsidRPr="009327BF" w:rsidRDefault="0047731C" w:rsidP="00D85C12">
      <w:pPr>
        <w:pStyle w:val="ac"/>
        <w:widowControl w:val="0"/>
        <w:numPr>
          <w:ilvl w:val="0"/>
          <w:numId w:val="22"/>
        </w:numPr>
        <w:shd w:val="clear" w:color="000000" w:fill="auto"/>
        <w:tabs>
          <w:tab w:val="left" w:pos="1100"/>
        </w:tabs>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в Пенсионный фонд - ежемесячно в сроки получения в учреждении банка средств на оплату труда за истекший месяц, но не позднее 15-го числа месяца, следующего за месяцем, за который исчислены взносы;</w:t>
      </w:r>
    </w:p>
    <w:p w:rsidR="0047731C" w:rsidRPr="009327BF" w:rsidRDefault="0047731C" w:rsidP="00D85C12">
      <w:pPr>
        <w:pStyle w:val="ac"/>
        <w:widowControl w:val="0"/>
        <w:numPr>
          <w:ilvl w:val="0"/>
          <w:numId w:val="22"/>
        </w:numPr>
        <w:shd w:val="clear" w:color="000000" w:fill="auto"/>
        <w:tabs>
          <w:tab w:val="left" w:pos="1100"/>
        </w:tabs>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в Фонд обязательного медицинского страхования - один раз в месяц в срок, установленный для получения заработной платы за истекший месяц.</w:t>
      </w:r>
    </w:p>
    <w:p w:rsidR="002B7D05" w:rsidRPr="009327BF" w:rsidRDefault="002B7D05" w:rsidP="009327BF">
      <w:pPr>
        <w:widowControl w:val="0"/>
        <w:shd w:val="clear" w:color="000000" w:fill="auto"/>
        <w:spacing w:after="0" w:line="360" w:lineRule="auto"/>
        <w:ind w:firstLine="709"/>
        <w:jc w:val="both"/>
        <w:rPr>
          <w:rFonts w:ascii="Times New Roman" w:hAnsi="Times New Roman"/>
          <w:bCs/>
          <w:caps/>
          <w:color w:val="000000"/>
          <w:kern w:val="36"/>
          <w:sz w:val="28"/>
          <w:szCs w:val="28"/>
        </w:rPr>
      </w:pPr>
    </w:p>
    <w:p w:rsidR="0047731C" w:rsidRPr="009327BF" w:rsidRDefault="0047731C" w:rsidP="009327BF">
      <w:pPr>
        <w:widowControl w:val="0"/>
        <w:shd w:val="clear" w:color="000000" w:fill="auto"/>
        <w:spacing w:after="0" w:line="360" w:lineRule="auto"/>
        <w:ind w:firstLine="709"/>
        <w:jc w:val="both"/>
        <w:rPr>
          <w:rFonts w:ascii="Times New Roman" w:hAnsi="Times New Roman"/>
          <w:b/>
          <w:bCs/>
          <w:caps/>
          <w:color w:val="000000"/>
          <w:kern w:val="36"/>
          <w:sz w:val="28"/>
          <w:szCs w:val="32"/>
        </w:rPr>
      </w:pPr>
      <w:r w:rsidRPr="009327BF">
        <w:rPr>
          <w:rFonts w:ascii="Times New Roman" w:hAnsi="Times New Roman"/>
          <w:b/>
          <w:bCs/>
          <w:caps/>
          <w:color w:val="000000"/>
          <w:kern w:val="36"/>
          <w:sz w:val="28"/>
          <w:szCs w:val="32"/>
        </w:rPr>
        <w:t xml:space="preserve">1.2 </w:t>
      </w:r>
      <w:r w:rsidRPr="009327BF">
        <w:rPr>
          <w:rFonts w:ascii="Times New Roman" w:hAnsi="Times New Roman"/>
          <w:b/>
          <w:bCs/>
          <w:color w:val="000000"/>
          <w:kern w:val="36"/>
          <w:sz w:val="28"/>
          <w:szCs w:val="32"/>
        </w:rPr>
        <w:t xml:space="preserve">Аналитический и синтетический учет начислений и удержаний из заработной платы в </w:t>
      </w:r>
      <w:r w:rsidR="00414246" w:rsidRPr="009327BF">
        <w:rPr>
          <w:rFonts w:ascii="Times New Roman" w:hAnsi="Times New Roman"/>
          <w:b/>
          <w:bCs/>
          <w:color w:val="000000"/>
          <w:kern w:val="36"/>
          <w:sz w:val="28"/>
          <w:szCs w:val="32"/>
        </w:rPr>
        <w:t>ХХХ</w:t>
      </w:r>
    </w:p>
    <w:p w:rsidR="00590256" w:rsidRPr="009327BF" w:rsidRDefault="00590256" w:rsidP="009327BF">
      <w:pPr>
        <w:widowControl w:val="0"/>
        <w:shd w:val="clear" w:color="000000" w:fill="auto"/>
        <w:spacing w:after="0" w:line="360" w:lineRule="auto"/>
        <w:ind w:firstLine="709"/>
        <w:jc w:val="both"/>
        <w:rPr>
          <w:rFonts w:ascii="Times New Roman" w:hAnsi="Times New Roman"/>
          <w:bCs/>
          <w:color w:val="000000"/>
          <w:kern w:val="36"/>
          <w:sz w:val="28"/>
          <w:szCs w:val="28"/>
        </w:rPr>
      </w:pP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Активные и пассивные счета бухгалтерского учета по способу группировки и обобщения учетных данных делятся на синтетические и аналитические </w:t>
      </w:r>
      <w:r w:rsidRPr="009327BF">
        <w:rPr>
          <w:rFonts w:ascii="Times New Roman" w:hAnsi="Times New Roman"/>
          <w:color w:val="000000"/>
          <w:sz w:val="28"/>
          <w:szCs w:val="28"/>
        </w:rPr>
        <w:t>[26]</w:t>
      </w:r>
      <w:r w:rsidRPr="009327BF">
        <w:rPr>
          <w:rFonts w:ascii="Times New Roman" w:hAnsi="Times New Roman"/>
          <w:bCs/>
          <w:color w:val="000000"/>
          <w:kern w:val="36"/>
          <w:sz w:val="28"/>
          <w:szCs w:val="28"/>
        </w:rPr>
        <w:t>.</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iCs/>
          <w:color w:val="000000"/>
          <w:kern w:val="36"/>
          <w:sz w:val="28"/>
          <w:szCs w:val="28"/>
        </w:rPr>
        <w:t xml:space="preserve">Синтетические счета - </w:t>
      </w:r>
      <w:r w:rsidRPr="009327BF">
        <w:rPr>
          <w:rFonts w:ascii="Times New Roman" w:hAnsi="Times New Roman"/>
          <w:bCs/>
          <w:color w:val="000000"/>
          <w:kern w:val="36"/>
          <w:sz w:val="28"/>
          <w:szCs w:val="28"/>
        </w:rPr>
        <w:t xml:space="preserve">счета бухгалтерского учета, предназначенные для учета наличия и движения средств, предприятия, их источников и совершаемых процессов в обобщенном виде. </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Синтетические счета ведут только в денежном выражении. Данные синтетического счета используют при заполнении форм бухгалтерской отчетности, и прежде всего баланса, а значит, для анализа финансово-хозяйственной деятельности предприятия. </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lastRenderedPageBreak/>
        <w:t xml:space="preserve">Отражение хозяйственных средств и процессов в обобщенном виде на синтетических счетах называется </w:t>
      </w:r>
      <w:r w:rsidRPr="009327BF">
        <w:rPr>
          <w:rFonts w:ascii="Times New Roman" w:hAnsi="Times New Roman"/>
          <w:bCs/>
          <w:iCs/>
          <w:color w:val="000000"/>
          <w:kern w:val="36"/>
          <w:sz w:val="28"/>
          <w:szCs w:val="28"/>
        </w:rPr>
        <w:t>синтетическим</w:t>
      </w:r>
      <w:r w:rsidRPr="009327BF">
        <w:rPr>
          <w:rFonts w:ascii="Times New Roman" w:hAnsi="Times New Roman"/>
          <w:bCs/>
          <w:color w:val="000000"/>
          <w:kern w:val="36"/>
          <w:sz w:val="28"/>
          <w:szCs w:val="28"/>
        </w:rPr>
        <w:t xml:space="preserve"> </w:t>
      </w:r>
      <w:r w:rsidRPr="009327BF">
        <w:rPr>
          <w:rFonts w:ascii="Times New Roman" w:hAnsi="Times New Roman"/>
          <w:bCs/>
          <w:iCs/>
          <w:color w:val="000000"/>
          <w:kern w:val="36"/>
          <w:sz w:val="28"/>
          <w:szCs w:val="28"/>
        </w:rPr>
        <w:t>учетом</w:t>
      </w:r>
      <w:r w:rsidRPr="009327BF">
        <w:rPr>
          <w:rFonts w:ascii="Times New Roman" w:hAnsi="Times New Roman"/>
          <w:bCs/>
          <w:color w:val="000000"/>
          <w:kern w:val="36"/>
          <w:sz w:val="28"/>
          <w:szCs w:val="28"/>
        </w:rPr>
        <w:t xml:space="preserve">. </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bCs/>
          <w:color w:val="000000"/>
          <w:kern w:val="36"/>
          <w:sz w:val="28"/>
          <w:szCs w:val="28"/>
        </w:rPr>
        <w:t xml:space="preserve">К счетам синтетического учета, имеющим несколько групп аналитических счетов, открывают </w:t>
      </w:r>
      <w:r w:rsidRPr="009327BF">
        <w:rPr>
          <w:rFonts w:ascii="Times New Roman" w:hAnsi="Times New Roman"/>
          <w:bCs/>
          <w:iCs/>
          <w:color w:val="000000"/>
          <w:kern w:val="36"/>
          <w:sz w:val="28"/>
          <w:szCs w:val="28"/>
        </w:rPr>
        <w:t>субсчета</w:t>
      </w:r>
      <w:r w:rsidRPr="009327BF">
        <w:rPr>
          <w:rFonts w:ascii="Times New Roman" w:hAnsi="Times New Roman"/>
          <w:bCs/>
          <w:color w:val="000000"/>
          <w:kern w:val="36"/>
          <w:sz w:val="28"/>
          <w:szCs w:val="28"/>
        </w:rPr>
        <w:t>. Субсчета необходимы для получения укрупненных показателей для анализа и составления баланса. Субсчет является промежуточным звеном между синтетическим счетом и открытыми к нему аналитическими с</w:t>
      </w:r>
      <w:r w:rsidR="003E6383" w:rsidRPr="009327BF">
        <w:rPr>
          <w:rFonts w:ascii="Times New Roman" w:hAnsi="Times New Roman"/>
          <w:bCs/>
          <w:color w:val="000000"/>
          <w:kern w:val="36"/>
          <w:sz w:val="28"/>
          <w:szCs w:val="28"/>
        </w:rPr>
        <w:t>четами. Например</w:t>
      </w:r>
      <w:r w:rsidR="00B6096D" w:rsidRPr="009327BF">
        <w:rPr>
          <w:rFonts w:ascii="Times New Roman" w:hAnsi="Times New Roman"/>
          <w:bCs/>
          <w:color w:val="000000"/>
          <w:kern w:val="36"/>
          <w:sz w:val="28"/>
          <w:szCs w:val="28"/>
        </w:rPr>
        <w:t>,</w:t>
      </w:r>
      <w:r w:rsidR="003E6383" w:rsidRPr="009327BF">
        <w:rPr>
          <w:rFonts w:ascii="Times New Roman" w:hAnsi="Times New Roman"/>
          <w:bCs/>
          <w:color w:val="000000"/>
          <w:kern w:val="36"/>
          <w:sz w:val="28"/>
          <w:szCs w:val="28"/>
        </w:rPr>
        <w:t xml:space="preserve"> на предприятии</w:t>
      </w:r>
      <w:r w:rsidR="00636291" w:rsidRPr="009327BF">
        <w:rPr>
          <w:rFonts w:ascii="Times New Roman" w:hAnsi="Times New Roman"/>
          <w:bCs/>
          <w:color w:val="000000"/>
          <w:kern w:val="36"/>
          <w:sz w:val="28"/>
          <w:szCs w:val="28"/>
        </w:rPr>
        <w:t xml:space="preserve"> </w:t>
      </w:r>
      <w:r w:rsidR="00414246" w:rsidRPr="009327BF">
        <w:rPr>
          <w:rFonts w:ascii="Times New Roman" w:hAnsi="Times New Roman"/>
          <w:bCs/>
          <w:color w:val="000000"/>
          <w:kern w:val="36"/>
          <w:sz w:val="28"/>
          <w:szCs w:val="28"/>
        </w:rPr>
        <w:t>ХХХ</w:t>
      </w:r>
      <w:r w:rsidRPr="009327BF">
        <w:rPr>
          <w:rFonts w:ascii="Times New Roman" w:hAnsi="Times New Roman"/>
          <w:bCs/>
          <w:color w:val="000000"/>
          <w:kern w:val="36"/>
          <w:sz w:val="28"/>
          <w:szCs w:val="28"/>
        </w:rPr>
        <w:t xml:space="preserve"> учет затрат на оплату труда рабочих и служащих ведется на синтетическом счете 70 «Расчеты с персоналом по оплате труда». По кредиту этого счета отражают начисления, а по дебету - удержания и выплаты заработной платы, пособий и доходов. Сальдо этого счета, как правило, кредитовое и показывает задолженность предприятия по заработной плате и другим видам выплат.</w:t>
      </w:r>
      <w:r w:rsidR="00636291" w:rsidRPr="009327BF">
        <w:rPr>
          <w:rFonts w:ascii="Times New Roman" w:hAnsi="Times New Roman"/>
          <w:bCs/>
          <w:color w:val="000000"/>
          <w:kern w:val="36"/>
          <w:sz w:val="28"/>
          <w:szCs w:val="28"/>
        </w:rPr>
        <w:t xml:space="preserve"> </w:t>
      </w:r>
      <w:r w:rsidRPr="009327BF">
        <w:rPr>
          <w:rFonts w:ascii="Times New Roman" w:hAnsi="Times New Roman"/>
          <w:bCs/>
          <w:color w:val="000000"/>
          <w:kern w:val="36"/>
          <w:sz w:val="28"/>
          <w:szCs w:val="28"/>
        </w:rPr>
        <w:t>Начисление оплаты труда по производственным операциям отражают:</w:t>
      </w:r>
      <w:r w:rsidRPr="009327BF">
        <w:rPr>
          <w:rFonts w:ascii="Times New Roman" w:hAnsi="Times New Roman"/>
          <w:color w:val="000000"/>
          <w:sz w:val="28"/>
          <w:szCs w:val="28"/>
        </w:rPr>
        <w:t xml:space="preserve"> </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Дебет </w:t>
      </w:r>
      <w:r w:rsidRPr="009327BF">
        <w:rPr>
          <w:rFonts w:ascii="Times New Roman" w:hAnsi="Times New Roman"/>
          <w:bCs/>
          <w:color w:val="000000"/>
          <w:kern w:val="36"/>
          <w:sz w:val="28"/>
          <w:szCs w:val="28"/>
        </w:rPr>
        <w:t>20 «Основное производство» (оплата труда рабочих основного производства);</w:t>
      </w:r>
      <w:r w:rsidRPr="009327BF">
        <w:rPr>
          <w:rFonts w:ascii="Times New Roman" w:hAnsi="Times New Roman"/>
          <w:color w:val="000000"/>
          <w:sz w:val="28"/>
          <w:szCs w:val="28"/>
        </w:rPr>
        <w:t xml:space="preserve"> Кредит</w:t>
      </w:r>
      <w:r w:rsidR="00402169" w:rsidRPr="009327BF">
        <w:rPr>
          <w:rFonts w:ascii="Times New Roman" w:hAnsi="Times New Roman"/>
          <w:color w:val="000000"/>
          <w:sz w:val="28"/>
          <w:szCs w:val="28"/>
        </w:rPr>
        <w:t xml:space="preserve"> </w:t>
      </w:r>
      <w:r w:rsidRPr="009327BF">
        <w:rPr>
          <w:rFonts w:ascii="Times New Roman" w:hAnsi="Times New Roman"/>
          <w:color w:val="000000"/>
          <w:sz w:val="28"/>
          <w:szCs w:val="28"/>
        </w:rPr>
        <w:t>70 «Расчеты с персоналом по оплате труда».</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bCs/>
          <w:color w:val="000000"/>
          <w:kern w:val="36"/>
          <w:sz w:val="28"/>
          <w:szCs w:val="28"/>
        </w:rPr>
        <w:t>Начисление пособия по временной нетрудоспособности в бухгалтерском учете отражается:</w:t>
      </w:r>
      <w:r w:rsidRPr="009327BF">
        <w:rPr>
          <w:rFonts w:ascii="Times New Roman" w:hAnsi="Times New Roman"/>
          <w:color w:val="000000"/>
          <w:sz w:val="28"/>
          <w:szCs w:val="28"/>
        </w:rPr>
        <w:t xml:space="preserve"> Дебет 69-1 «Расчеты по социальному страхованию» Кредит</w:t>
      </w:r>
      <w:r w:rsidR="009327BF">
        <w:rPr>
          <w:rFonts w:ascii="Times New Roman" w:hAnsi="Times New Roman"/>
          <w:color w:val="000000"/>
          <w:sz w:val="28"/>
          <w:szCs w:val="28"/>
        </w:rPr>
        <w:t xml:space="preserve"> </w:t>
      </w:r>
      <w:r w:rsidRPr="009327BF">
        <w:rPr>
          <w:rFonts w:ascii="Times New Roman" w:hAnsi="Times New Roman"/>
          <w:color w:val="000000"/>
          <w:sz w:val="28"/>
          <w:szCs w:val="28"/>
        </w:rPr>
        <w:t>70 «Расчеты с персоналом по оплате труда».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Из начисленных сумм оплаты труда в бухгалтерии производят различные удержания. Эти операции в бухгалтерском учете отражают по дебету счета</w:t>
      </w:r>
      <w:r w:rsidR="009327BF">
        <w:rPr>
          <w:rFonts w:ascii="Times New Roman" w:hAnsi="Times New Roman"/>
          <w:bCs/>
          <w:color w:val="000000"/>
          <w:kern w:val="36"/>
          <w:sz w:val="28"/>
          <w:szCs w:val="28"/>
        </w:rPr>
        <w:t xml:space="preserve"> </w:t>
      </w:r>
      <w:r w:rsidRPr="009327BF">
        <w:rPr>
          <w:rFonts w:ascii="Times New Roman" w:hAnsi="Times New Roman"/>
          <w:bCs/>
          <w:color w:val="000000"/>
          <w:kern w:val="36"/>
          <w:sz w:val="28"/>
          <w:szCs w:val="28"/>
        </w:rPr>
        <w:t xml:space="preserve">70 «Расчеты с персоналом по оплате труда» и кредиту счетов: </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68 «Расчеты по налогам и сборам» - на сумму налога с физических лиц; </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73 «Расчеты с персоналом по прочим операциям» - на сумму удержаний по возмещению материального ущерба;</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76 «Расчеты с разными дебиторами и кредиторами» - на суммы удержаний по исполнительным листам и за товары, приобретенные в кредит.</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В</w:t>
      </w:r>
      <w:r w:rsidRPr="009327BF">
        <w:rPr>
          <w:rFonts w:ascii="Times New Roman" w:hAnsi="Times New Roman"/>
          <w:bCs/>
          <w:color w:val="000000"/>
          <w:kern w:val="36"/>
          <w:sz w:val="28"/>
          <w:szCs w:val="28"/>
        </w:rPr>
        <w:t>ыдачу заработной платы и пособий в бухгалтерском учете отражают следующей записью:</w:t>
      </w:r>
      <w:r w:rsidRPr="009327BF">
        <w:rPr>
          <w:rFonts w:ascii="Times New Roman" w:hAnsi="Times New Roman"/>
          <w:color w:val="000000"/>
          <w:sz w:val="28"/>
          <w:szCs w:val="28"/>
        </w:rPr>
        <w:t xml:space="preserve"> Дебет счета 70 «Расчеты с персоналом по оплате труда» Кредит счета 50</w:t>
      </w:r>
      <w:r w:rsidR="00976B6D" w:rsidRPr="009327BF">
        <w:rPr>
          <w:rFonts w:ascii="Times New Roman" w:hAnsi="Times New Roman"/>
          <w:color w:val="000000"/>
          <w:sz w:val="28"/>
          <w:szCs w:val="28"/>
        </w:rPr>
        <w:t xml:space="preserve"> </w:t>
      </w:r>
      <w:r w:rsidRPr="009327BF">
        <w:rPr>
          <w:rFonts w:ascii="Times New Roman" w:hAnsi="Times New Roman"/>
          <w:color w:val="000000"/>
          <w:sz w:val="28"/>
          <w:szCs w:val="28"/>
        </w:rPr>
        <w:t>«Касса».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lastRenderedPageBreak/>
        <w:t>Не выданные в срок суммы оплаты труда по истечении трех дней депонируются и сдаются в банк на расчетный счет. На эти операции в бухгалтерском учете делают следующие записи:</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1) депонирование сумм оплаты труда:</w:t>
      </w:r>
    </w:p>
    <w:p w:rsidR="0047731C" w:rsidRPr="009327BF" w:rsidRDefault="00636291"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Д</w:t>
      </w:r>
      <w:r w:rsidR="0047731C" w:rsidRPr="009327BF">
        <w:rPr>
          <w:rFonts w:ascii="Times New Roman" w:hAnsi="Times New Roman"/>
          <w:bCs/>
          <w:color w:val="000000"/>
          <w:kern w:val="36"/>
          <w:sz w:val="28"/>
          <w:szCs w:val="28"/>
        </w:rPr>
        <w:t xml:space="preserve">ебет счета 70 «Расчеты </w:t>
      </w:r>
      <w:r w:rsidRPr="009327BF">
        <w:rPr>
          <w:rFonts w:ascii="Times New Roman" w:hAnsi="Times New Roman"/>
          <w:bCs/>
          <w:color w:val="000000"/>
          <w:kern w:val="36"/>
          <w:sz w:val="28"/>
          <w:szCs w:val="28"/>
        </w:rPr>
        <w:t>с персоналом по оплате труда», К</w:t>
      </w:r>
      <w:r w:rsidR="0047731C" w:rsidRPr="009327BF">
        <w:rPr>
          <w:rFonts w:ascii="Times New Roman" w:hAnsi="Times New Roman"/>
          <w:bCs/>
          <w:color w:val="000000"/>
          <w:kern w:val="36"/>
          <w:sz w:val="28"/>
          <w:szCs w:val="28"/>
        </w:rPr>
        <w:t>редит счета 76 «Расчеты с разными дебиторами и кредиторами»;</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2) сдача депонированной суммы оплаты труда на расчетный счет в банке:</w:t>
      </w:r>
    </w:p>
    <w:p w:rsidR="0047731C" w:rsidRPr="009327BF" w:rsidRDefault="00636291"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Д</w:t>
      </w:r>
      <w:r w:rsidR="0047731C" w:rsidRPr="009327BF">
        <w:rPr>
          <w:rFonts w:ascii="Times New Roman" w:hAnsi="Times New Roman"/>
          <w:bCs/>
          <w:color w:val="000000"/>
          <w:kern w:val="36"/>
          <w:sz w:val="28"/>
          <w:szCs w:val="28"/>
        </w:rPr>
        <w:t xml:space="preserve">ебет счета 51 «Расчетные счета», </w:t>
      </w:r>
      <w:r w:rsidRPr="009327BF">
        <w:rPr>
          <w:rFonts w:ascii="Times New Roman" w:hAnsi="Times New Roman"/>
          <w:bCs/>
          <w:color w:val="000000"/>
          <w:kern w:val="36"/>
          <w:sz w:val="28"/>
          <w:szCs w:val="28"/>
        </w:rPr>
        <w:t>К</w:t>
      </w:r>
      <w:r w:rsidR="0047731C" w:rsidRPr="009327BF">
        <w:rPr>
          <w:rFonts w:ascii="Times New Roman" w:hAnsi="Times New Roman"/>
          <w:bCs/>
          <w:color w:val="000000"/>
          <w:kern w:val="36"/>
          <w:sz w:val="28"/>
          <w:szCs w:val="28"/>
        </w:rPr>
        <w:t>редит счета 50 «Касса».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Учет расчетов с депонентами ведут в книге учета депонированной заработной платы, открываемой на год. Для каждого депонента в ней отводят отдельную строку, в которой указывают табельный номер депонента, его фамилию и инициалы, депонированную сумму и отметки о ее выдаче. Суммы, оставшиеся на конец года невыплаченными, переносят в новую книгу, открываемую также на год.</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Последующая выдача депонированной заработной платы в бухгалтерском учете отражается следующей записью:</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Дебет счета 76 «Расчеты с разными дебиторами и кредиторами», Кредит счета 50 «Касса».</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iCs/>
          <w:color w:val="000000"/>
          <w:kern w:val="36"/>
          <w:sz w:val="28"/>
          <w:szCs w:val="28"/>
        </w:rPr>
        <w:t>Аналитические счета</w:t>
      </w:r>
      <w:r w:rsidRPr="009327BF">
        <w:rPr>
          <w:rFonts w:ascii="Times New Roman" w:hAnsi="Times New Roman"/>
          <w:bCs/>
          <w:color w:val="000000"/>
          <w:kern w:val="36"/>
          <w:sz w:val="28"/>
          <w:szCs w:val="28"/>
        </w:rPr>
        <w:t xml:space="preserve"> - счета бухгалтерского учета, предназначенные для детализации, конкретизации информации о наличии, состоянии и движении средств и их источников, содержащейся в синтетических счетах</w:t>
      </w:r>
      <w:r w:rsidRPr="009327BF">
        <w:rPr>
          <w:rFonts w:ascii="Times New Roman" w:hAnsi="Times New Roman"/>
          <w:color w:val="000000"/>
          <w:sz w:val="28"/>
          <w:szCs w:val="28"/>
        </w:rPr>
        <w:t>[26]</w:t>
      </w:r>
      <w:r w:rsidRPr="009327BF">
        <w:rPr>
          <w:rFonts w:ascii="Times New Roman" w:hAnsi="Times New Roman"/>
          <w:bCs/>
          <w:color w:val="000000"/>
          <w:kern w:val="36"/>
          <w:sz w:val="28"/>
          <w:szCs w:val="28"/>
        </w:rPr>
        <w:t>. Они открываются в развитие определенного синтетического счета в разрезе его видов, частей, статей, и где это требуется, с оценкой информации в натуральном, трудовом и денежном выражении. Содержание синтетических счетов раскрывают данные аналитических счетов. Данные аналитического учета должны соответствовать оборотам и остаткам по счетам синтетического учета. Различают аналитические счета, открытые к активным и пассивным синтетическим счетам.</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Между синтетическим счетом и относящимися к нему аналитическими </w:t>
      </w:r>
      <w:r w:rsidRPr="009327BF">
        <w:rPr>
          <w:rFonts w:ascii="Times New Roman" w:hAnsi="Times New Roman"/>
          <w:bCs/>
          <w:color w:val="000000"/>
          <w:kern w:val="36"/>
          <w:sz w:val="28"/>
          <w:szCs w:val="28"/>
        </w:rPr>
        <w:lastRenderedPageBreak/>
        <w:t xml:space="preserve">счетами существует определенная взаимосвязь: </w:t>
      </w:r>
    </w:p>
    <w:p w:rsidR="0047731C" w:rsidRPr="009327BF" w:rsidRDefault="0047731C" w:rsidP="009327BF">
      <w:pPr>
        <w:pStyle w:val="ac"/>
        <w:widowControl w:val="0"/>
        <w:numPr>
          <w:ilvl w:val="0"/>
          <w:numId w:val="23"/>
        </w:numPr>
        <w:shd w:val="clear" w:color="000000" w:fill="auto"/>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сальдо начальное и конечное данного синтетического счета равно сумме остатков на всех аналитических счетах, открытых к данному счету;</w:t>
      </w:r>
    </w:p>
    <w:p w:rsidR="0047731C" w:rsidRPr="009327BF" w:rsidRDefault="0047731C" w:rsidP="009327BF">
      <w:pPr>
        <w:pStyle w:val="ac"/>
        <w:widowControl w:val="0"/>
        <w:numPr>
          <w:ilvl w:val="0"/>
          <w:numId w:val="23"/>
        </w:numPr>
        <w:shd w:val="clear" w:color="000000" w:fill="auto"/>
        <w:spacing w:after="0" w:line="360" w:lineRule="auto"/>
        <w:ind w:left="0"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суммы оборотов по дебету и кредиту одного синтетического счета, должны быть равны суммам оборотов (соответственно) по дебету и кредиту всех аналитических счетов, относящихся к нему.</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 xml:space="preserve">Отражение хозяйственных средств и процессов в детализированном виде на аналитических счетах называется </w:t>
      </w:r>
      <w:r w:rsidRPr="009327BF">
        <w:rPr>
          <w:rFonts w:ascii="Times New Roman" w:hAnsi="Times New Roman"/>
          <w:bCs/>
          <w:iCs/>
          <w:color w:val="000000"/>
          <w:kern w:val="36"/>
          <w:sz w:val="28"/>
          <w:szCs w:val="28"/>
        </w:rPr>
        <w:t>аналитическим</w:t>
      </w:r>
      <w:r w:rsidRPr="009327BF">
        <w:rPr>
          <w:rFonts w:ascii="Times New Roman" w:hAnsi="Times New Roman"/>
          <w:bCs/>
          <w:color w:val="000000"/>
          <w:kern w:val="36"/>
          <w:sz w:val="28"/>
          <w:szCs w:val="28"/>
        </w:rPr>
        <w:t xml:space="preserve"> </w:t>
      </w:r>
      <w:r w:rsidRPr="009327BF">
        <w:rPr>
          <w:rFonts w:ascii="Times New Roman" w:hAnsi="Times New Roman"/>
          <w:bCs/>
          <w:iCs/>
          <w:color w:val="000000"/>
          <w:kern w:val="36"/>
          <w:sz w:val="28"/>
          <w:szCs w:val="28"/>
        </w:rPr>
        <w:t>учетом</w:t>
      </w:r>
      <w:r w:rsidRPr="009327BF">
        <w:rPr>
          <w:rFonts w:ascii="Times New Roman" w:hAnsi="Times New Roman"/>
          <w:bCs/>
          <w:color w:val="000000"/>
          <w:kern w:val="36"/>
          <w:sz w:val="28"/>
          <w:szCs w:val="28"/>
        </w:rPr>
        <w:t xml:space="preserve">. Аналитический учет организуется в карточках или книгах. </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Регистрация хозяйственных операций в бухгалтерском учете</w:t>
      </w:r>
      <w:r w:rsidR="009327BF">
        <w:rPr>
          <w:rFonts w:ascii="Times New Roman" w:hAnsi="Times New Roman"/>
          <w:bCs/>
          <w:color w:val="000000"/>
          <w:kern w:val="36"/>
          <w:sz w:val="28"/>
          <w:szCs w:val="28"/>
        </w:rPr>
        <w:t xml:space="preserve"> </w:t>
      </w:r>
      <w:r w:rsidR="00414246" w:rsidRPr="009327BF">
        <w:rPr>
          <w:rFonts w:ascii="Times New Roman" w:hAnsi="Times New Roman"/>
          <w:bCs/>
          <w:color w:val="000000"/>
          <w:kern w:val="36"/>
          <w:sz w:val="28"/>
          <w:szCs w:val="28"/>
        </w:rPr>
        <w:t>ХХХ</w:t>
      </w:r>
      <w:r w:rsidRPr="009327BF">
        <w:rPr>
          <w:rFonts w:ascii="Times New Roman" w:hAnsi="Times New Roman"/>
          <w:bCs/>
          <w:color w:val="000000"/>
          <w:kern w:val="36"/>
          <w:sz w:val="28"/>
          <w:szCs w:val="28"/>
        </w:rPr>
        <w:t xml:space="preserve"> производиться в форме хронологической и систематической записи. Хронологическая запись фиксирует хозяйственные операции в порядке их совершения и оформления, а систематическая - посредством двойной записи на счетах бухгалтерского учета в соответствии с содержанием хозяйственных операций.</w:t>
      </w:r>
    </w:p>
    <w:p w:rsidR="0047731C" w:rsidRPr="009327BF" w:rsidRDefault="0047731C" w:rsidP="009327BF">
      <w:pPr>
        <w:widowControl w:val="0"/>
        <w:shd w:val="clear" w:color="000000" w:fill="auto"/>
        <w:spacing w:after="0" w:line="360" w:lineRule="auto"/>
        <w:ind w:firstLine="709"/>
        <w:jc w:val="both"/>
        <w:rPr>
          <w:rFonts w:ascii="Times New Roman" w:hAnsi="Times New Roman"/>
          <w:bCs/>
          <w:color w:val="000000"/>
          <w:kern w:val="36"/>
          <w:sz w:val="28"/>
          <w:szCs w:val="28"/>
        </w:rPr>
      </w:pPr>
      <w:r w:rsidRPr="009327BF">
        <w:rPr>
          <w:rFonts w:ascii="Times New Roman" w:hAnsi="Times New Roman"/>
          <w:bCs/>
          <w:color w:val="000000"/>
          <w:kern w:val="36"/>
          <w:sz w:val="28"/>
          <w:szCs w:val="28"/>
        </w:rPr>
        <w:t>Аналитический учет расчетов с рабочими и служащими по оплате труда ведется на лицевых счетах, расчетных книжках, расчетно-платежных ведомостях.</w:t>
      </w:r>
    </w:p>
    <w:p w:rsidR="00CA40E4" w:rsidRPr="009327BF" w:rsidRDefault="00CA40E4" w:rsidP="009327BF">
      <w:pPr>
        <w:pStyle w:val="1"/>
        <w:keepNext w:val="0"/>
        <w:widowControl w:val="0"/>
        <w:shd w:val="clear" w:color="000000" w:fill="auto"/>
        <w:spacing w:before="0" w:after="0" w:line="360" w:lineRule="auto"/>
        <w:ind w:firstLine="709"/>
        <w:jc w:val="both"/>
        <w:rPr>
          <w:rFonts w:ascii="Times New Roman" w:hAnsi="Times New Roman"/>
          <w:b w:val="0"/>
          <w:iCs/>
          <w:sz w:val="28"/>
        </w:rPr>
      </w:pPr>
    </w:p>
    <w:p w:rsidR="0047731C" w:rsidRPr="009327BF" w:rsidRDefault="0047731C" w:rsidP="009327BF">
      <w:pPr>
        <w:pStyle w:val="1"/>
        <w:keepNext w:val="0"/>
        <w:widowControl w:val="0"/>
        <w:shd w:val="clear" w:color="000000" w:fill="auto"/>
        <w:spacing w:before="0" w:after="0" w:line="360" w:lineRule="auto"/>
        <w:ind w:firstLine="709"/>
        <w:jc w:val="both"/>
        <w:rPr>
          <w:rFonts w:ascii="Times New Roman" w:hAnsi="Times New Roman"/>
          <w:iCs/>
          <w:color w:val="333333"/>
          <w:sz w:val="28"/>
        </w:rPr>
      </w:pPr>
      <w:r w:rsidRPr="009327BF">
        <w:rPr>
          <w:rFonts w:ascii="Times New Roman" w:hAnsi="Times New Roman"/>
          <w:iCs/>
          <w:sz w:val="28"/>
        </w:rPr>
        <w:t>1.3 А</w:t>
      </w:r>
      <w:r w:rsidRPr="009327BF">
        <w:rPr>
          <w:rFonts w:ascii="Times New Roman" w:hAnsi="Times New Roman"/>
          <w:iCs/>
          <w:color w:val="333333"/>
          <w:sz w:val="28"/>
        </w:rPr>
        <w:t>удит заработной платы</w:t>
      </w:r>
    </w:p>
    <w:p w:rsidR="0047731C" w:rsidRPr="009327BF" w:rsidRDefault="0047731C" w:rsidP="009327BF">
      <w:pPr>
        <w:widowControl w:val="0"/>
        <w:shd w:val="clear" w:color="000000" w:fill="auto"/>
        <w:spacing w:after="0" w:line="360" w:lineRule="auto"/>
        <w:ind w:firstLine="709"/>
        <w:jc w:val="both"/>
        <w:rPr>
          <w:rFonts w:ascii="Times New Roman" w:hAnsi="Times New Roman"/>
          <w:sz w:val="28"/>
          <w:szCs w:val="28"/>
        </w:rPr>
      </w:pP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sz w:val="28"/>
          <w:szCs w:val="28"/>
        </w:rPr>
        <w:t>При проверки расчетов по оплате труда и исчисления налога на доходы физических лиц пользуются следующими Законодательными и нормативными актами</w:t>
      </w:r>
      <w:r w:rsidRPr="009327BF">
        <w:rPr>
          <w:rFonts w:ascii="Times New Roman" w:hAnsi="Times New Roman"/>
          <w:sz w:val="28"/>
          <w:szCs w:val="28"/>
        </w:rPr>
        <w:t>[24]</w:t>
      </w:r>
      <w:r w:rsidRPr="009327BF">
        <w:rPr>
          <w:rFonts w:ascii="Times New Roman" w:hAnsi="Times New Roman"/>
          <w:bCs/>
          <w:sz w:val="28"/>
          <w:szCs w:val="28"/>
        </w:rPr>
        <w:t>:</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Федеральный закон «О бухгалтерском учете» №129-ФЗ от 21.11.1996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Положение по ведению бухгалтерского учета и бухгалтерской отчетности в РФ (Приказ Минфина РФ №34н от 29.07.1998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План счетов бухгалтерского учета финансово-хозяйственной деятельности организаций и Инструкция по его применению (Приказ </w:t>
      </w:r>
      <w:r w:rsidRPr="009327BF">
        <w:rPr>
          <w:rFonts w:ascii="Times New Roman" w:hAnsi="Times New Roman"/>
          <w:sz w:val="28"/>
          <w:szCs w:val="28"/>
        </w:rPr>
        <w:lastRenderedPageBreak/>
        <w:t>Минфина РФ №94н от 31.10.2000г.);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Методические указания по инвентаризации имущества и финансовых обязательств (Приказ Минфина РФ №49 от 13.06.1995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Трудовой кодекс РФ от </w:t>
      </w:r>
      <w:r w:rsidR="00AF6B6F" w:rsidRPr="009327BF">
        <w:rPr>
          <w:rFonts w:ascii="Times New Roman" w:hAnsi="Times New Roman"/>
          <w:sz w:val="28"/>
          <w:szCs w:val="28"/>
        </w:rPr>
        <w:t>2</w:t>
      </w:r>
      <w:r w:rsidRPr="009327BF">
        <w:rPr>
          <w:rFonts w:ascii="Times New Roman" w:hAnsi="Times New Roman"/>
          <w:sz w:val="28"/>
          <w:szCs w:val="28"/>
        </w:rPr>
        <w:t>0.1</w:t>
      </w:r>
      <w:r w:rsidR="00AF6B6F" w:rsidRPr="009327BF">
        <w:rPr>
          <w:rFonts w:ascii="Times New Roman" w:hAnsi="Times New Roman"/>
          <w:sz w:val="28"/>
          <w:szCs w:val="28"/>
        </w:rPr>
        <w:t>1</w:t>
      </w:r>
      <w:r w:rsidRPr="009327BF">
        <w:rPr>
          <w:rFonts w:ascii="Times New Roman" w:hAnsi="Times New Roman"/>
          <w:sz w:val="28"/>
          <w:szCs w:val="28"/>
        </w:rPr>
        <w:t>.200</w:t>
      </w:r>
      <w:r w:rsidR="00AF6B6F" w:rsidRPr="009327BF">
        <w:rPr>
          <w:rFonts w:ascii="Times New Roman" w:hAnsi="Times New Roman"/>
          <w:sz w:val="28"/>
          <w:szCs w:val="28"/>
        </w:rPr>
        <w:t>6</w:t>
      </w:r>
      <w:r w:rsidRPr="009327BF">
        <w:rPr>
          <w:rFonts w:ascii="Times New Roman" w:hAnsi="Times New Roman"/>
          <w:sz w:val="28"/>
          <w:szCs w:val="28"/>
        </w:rPr>
        <w:t xml:space="preserve">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Положение об условиях работы по совместительству;</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Инструкция о порядке ведения трудовых книжек на предприятиях, в учреждениях и организациях (постановление Госкомтруда СССР №252 от 02.08.1985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«О порядке исчисления среднего заработка в 2000-2001 гг.» (Постановление Минтруда РФ №38 от 17.05.2000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Нормы и порядок возмещения расходов при направлении работников предприятий, организаций и учреждений для выполнения монтажных, наладочных, строительных работ, на курсы повышения квалификации, а также за подвижной и разъездной характер работы, за производство работ вахтовым методом и полевых работ, за постоянную работу в пути на территории РФ (Постановление Минтруда РФ №51 от 29.06.1994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Положение о выплате полевого довольствия работникам геолого-разведочных и топографо-геодезических предприятий, организаций, учреждений РФ, занятым на геолого-разведочных и топографо-геодезических работах (Постановление Минтруда РФ №56 от 15.07.1994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Порядок начисления процентных надбавок к заработной плате лицам, работающим в районах Крайнего Севера, приравненных к ним местностям,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 (Постановление Минтруда РФ №49 от 11.09.1995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Порядок бесплатной выдачи молока или других равноценных пищевых продуктов рабочим и служащим, занятым на работах с вредными </w:t>
      </w:r>
      <w:r w:rsidRPr="009327BF">
        <w:rPr>
          <w:rFonts w:ascii="Times New Roman" w:hAnsi="Times New Roman"/>
          <w:sz w:val="28"/>
          <w:szCs w:val="28"/>
        </w:rPr>
        <w:lastRenderedPageBreak/>
        <w:t>условиями труда (Постановление Госкомтруда СССР, ВЦСПС №731/П-13 от 16.12.1987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Инструкция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(Постановление Госкомтруда СССР, ВЦСПС №273/П-20 от 21.11.1975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Правила обеспечения работников специальной одеждой, специальной обувью и другими средствами индивидуальной защиты (Постановление Минтруда РФ №51 от 18.12.1998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Перечень тяжелых работ и работ с вредными или опасными условиями труда, при выполнении которых запрещается применению труда лиц моложе восемнадцати лет (Постановление Правительства РФ №163 от 25.02.2000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Перечень тяжелых работ и работ с вредными или опасными условиями руда, при выполнении которых запрещается применение труд женщин (Постановление Правительства РФ №162 от 25.02.2000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Унифицированные формы первичной учетной документации по учету труда и его оплаты (Постановление Госкомстата РФ №135 от 29.12.2000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«Налоговый кодекс РФ», часть I от 31.07.1998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Методические рекомендации налоговым органам о порядке применения главы 23 «Налог на доходы физических лиц» части второй Налогового кодекса РФ (Приказ МНС РФ №БГ-3-08/41 от 29.11.2000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Формы отчетности по налогу на доходы физических лиц (Приказ МНС РФ №БГ-3-04/458 от 30.10.2001 г.);</w:t>
      </w:r>
    </w:p>
    <w:p w:rsidR="0047731C" w:rsidRPr="009327BF" w:rsidRDefault="0047731C" w:rsidP="009327BF">
      <w:pPr>
        <w:pStyle w:val="a3"/>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Перечни медицинских услуг 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w:t>
      </w:r>
      <w:r w:rsidRPr="009327BF">
        <w:rPr>
          <w:rFonts w:ascii="Times New Roman" w:hAnsi="Times New Roman"/>
          <w:sz w:val="28"/>
          <w:szCs w:val="28"/>
        </w:rPr>
        <w:lastRenderedPageBreak/>
        <w:t>(Постановление Правительства РФ от 19.03.2001 г. №201).</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sz w:val="28"/>
          <w:szCs w:val="28"/>
        </w:rPr>
        <w:t>Рекомендуемые аудиторские процедуры при проверке расчетов по оплате труда и исчислению подоходного налога</w:t>
      </w:r>
      <w:r w:rsidRPr="009327BF">
        <w:rPr>
          <w:rFonts w:ascii="Times New Roman" w:hAnsi="Times New Roman"/>
          <w:sz w:val="28"/>
          <w:szCs w:val="28"/>
        </w:rPr>
        <w:t>[24]</w:t>
      </w:r>
      <w:r w:rsidRPr="009327BF">
        <w:rPr>
          <w:rFonts w:ascii="Times New Roman" w:hAnsi="Times New Roman"/>
          <w:bCs/>
          <w:sz w:val="28"/>
          <w:szCs w:val="28"/>
        </w:rPr>
        <w:t>:</w:t>
      </w:r>
      <w:r w:rsidRPr="009327BF">
        <w:rPr>
          <w:rFonts w:ascii="Times New Roman" w:hAnsi="Times New Roman"/>
          <w:sz w:val="28"/>
          <w:szCs w:val="28"/>
        </w:rPr>
        <w:t xml:space="preserve"> </w:t>
      </w:r>
    </w:p>
    <w:p w:rsidR="0047731C" w:rsidRPr="009327BF" w:rsidRDefault="0047731C" w:rsidP="009327BF">
      <w:pPr>
        <w:pStyle w:val="a3"/>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аналитические процедуры (например, сравнение данных различных периодов, анализ соотношений данных - начисленной оплаты труда и исчисленного налога на доходы физических лиц и т.д.); </w:t>
      </w:r>
    </w:p>
    <w:p w:rsidR="0047731C" w:rsidRPr="009327BF" w:rsidRDefault="0047731C" w:rsidP="009327BF">
      <w:pPr>
        <w:pStyle w:val="a3"/>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опрос; </w:t>
      </w:r>
    </w:p>
    <w:p w:rsidR="0047731C" w:rsidRPr="009327BF" w:rsidRDefault="0047731C" w:rsidP="009327BF">
      <w:pPr>
        <w:pStyle w:val="a3"/>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просмотр документов, сравнение документов.</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bCs/>
          <w:iCs/>
          <w:color w:val="000000"/>
          <w:sz w:val="28"/>
          <w:szCs w:val="28"/>
        </w:rPr>
        <w:t>Основная задача аудита расчетов с работниками по заработной плате</w:t>
      </w:r>
      <w:r w:rsidRPr="009327BF">
        <w:rPr>
          <w:rFonts w:ascii="Times New Roman" w:hAnsi="Times New Roman"/>
          <w:color w:val="000000"/>
          <w:sz w:val="28"/>
          <w:szCs w:val="28"/>
        </w:rPr>
        <w:t xml:space="preserve"> - проверка соблюдения нормативно-правовых актов при начислении оплаты труда, удержаниях из нее и правильности ведения бухгалтерского учета по оплате труда.</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Проверка носит комплексный характер и включает контроль соблюдения нормативно-правовых актов, касающихся трудового законодательства, правильности начисления различных видов оплат и удержаний, правильности ведения бухгалтерского учета расчетов, как по физическим лицам, так и в целом по предприятию, а также начисления налогов и платежей с фонда оплаты труда (ФОТ) и выплат социального характера[24].</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Источниками информации являются документы по зачислению, увольнению и переводу работников предприятия, первичные документы, регистры бухгалтерского учета и отчетность. В качестве первичных документов преимущественно используются унифицированные формы первичной документации. Ведение первичного учета по унифицированным формам распространяется на юридических лиц всех форм собственности, осуществляющих деятельность в отраслях народного хозяйства. Так, по учету личного состава используются следующие формы[29]: </w:t>
      </w:r>
    </w:p>
    <w:p w:rsidR="0047731C" w:rsidRPr="009327BF" w:rsidRDefault="0047731C" w:rsidP="00D85C12">
      <w:pPr>
        <w:widowControl w:val="0"/>
        <w:numPr>
          <w:ilvl w:val="0"/>
          <w:numId w:val="29"/>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приказ (распоряжение) о приеме на работу (ф. № Т-1), </w:t>
      </w:r>
    </w:p>
    <w:p w:rsidR="0047731C" w:rsidRPr="009327BF" w:rsidRDefault="0047731C" w:rsidP="00D85C12">
      <w:pPr>
        <w:widowControl w:val="0"/>
        <w:numPr>
          <w:ilvl w:val="0"/>
          <w:numId w:val="29"/>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личная карточка (ф. № Т-2), </w:t>
      </w:r>
    </w:p>
    <w:p w:rsidR="0047731C" w:rsidRPr="009327BF" w:rsidRDefault="0047731C" w:rsidP="00D85C12">
      <w:pPr>
        <w:widowControl w:val="0"/>
        <w:numPr>
          <w:ilvl w:val="0"/>
          <w:numId w:val="29"/>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учетная карточка научного работника (ф. № Т-4), </w:t>
      </w:r>
    </w:p>
    <w:p w:rsidR="0047731C" w:rsidRPr="009327BF" w:rsidRDefault="0047731C" w:rsidP="00D85C12">
      <w:pPr>
        <w:widowControl w:val="0"/>
        <w:numPr>
          <w:ilvl w:val="0"/>
          <w:numId w:val="29"/>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lastRenderedPageBreak/>
        <w:t xml:space="preserve">приказ (распоряжение) о переводе на другую работу (ф. № Т-5), </w:t>
      </w:r>
    </w:p>
    <w:p w:rsidR="0047731C" w:rsidRPr="009327BF" w:rsidRDefault="0047731C" w:rsidP="00D85C12">
      <w:pPr>
        <w:widowControl w:val="0"/>
        <w:numPr>
          <w:ilvl w:val="0"/>
          <w:numId w:val="29"/>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приказ (распоряжение) о предоставлении отпуска (ф. № Т-6), </w:t>
      </w:r>
    </w:p>
    <w:p w:rsidR="0047731C" w:rsidRPr="009327BF" w:rsidRDefault="0047731C" w:rsidP="00D85C12">
      <w:pPr>
        <w:widowControl w:val="0"/>
        <w:numPr>
          <w:ilvl w:val="0"/>
          <w:numId w:val="29"/>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приказ (распоряжение) о прекращении трудового договора (контракта) (ф. № Т-8).</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По учету использования рабочего времени и расчетов с персоналом по оплате труда применяются[30]: </w:t>
      </w:r>
    </w:p>
    <w:p w:rsidR="0047731C" w:rsidRPr="009327BF" w:rsidRDefault="0047731C" w:rsidP="00D85C12">
      <w:pPr>
        <w:widowControl w:val="0"/>
        <w:numPr>
          <w:ilvl w:val="0"/>
          <w:numId w:val="28"/>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табель учета использования рабочего времени и расчета заработной платы (ф. № Т-12), </w:t>
      </w:r>
    </w:p>
    <w:p w:rsidR="0047731C" w:rsidRPr="009327BF" w:rsidRDefault="0047731C" w:rsidP="00D85C12">
      <w:pPr>
        <w:widowControl w:val="0"/>
        <w:numPr>
          <w:ilvl w:val="0"/>
          <w:numId w:val="28"/>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расчетно-платежная ведомость (ф. № Т-49), </w:t>
      </w:r>
    </w:p>
    <w:p w:rsidR="0047731C" w:rsidRPr="009327BF" w:rsidRDefault="0047731C" w:rsidP="00D85C12">
      <w:pPr>
        <w:widowControl w:val="0"/>
        <w:numPr>
          <w:ilvl w:val="0"/>
          <w:numId w:val="28"/>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расчетная ведомость (ф. № Т-53), </w:t>
      </w:r>
    </w:p>
    <w:p w:rsidR="0047731C" w:rsidRPr="009327BF" w:rsidRDefault="0047731C" w:rsidP="00D85C12">
      <w:pPr>
        <w:widowControl w:val="0"/>
        <w:numPr>
          <w:ilvl w:val="0"/>
          <w:numId w:val="28"/>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лицевой счет (ф. № Т-54).</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Кроме того, применяются первичные документы по учету выработки и сдельной заработной платы[30]: </w:t>
      </w:r>
    </w:p>
    <w:p w:rsidR="0047731C" w:rsidRPr="009327BF" w:rsidRDefault="0047731C" w:rsidP="00D85C12">
      <w:pPr>
        <w:widowControl w:val="0"/>
        <w:numPr>
          <w:ilvl w:val="0"/>
          <w:numId w:val="27"/>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наряды, </w:t>
      </w:r>
    </w:p>
    <w:p w:rsidR="0047731C" w:rsidRPr="009327BF" w:rsidRDefault="0047731C" w:rsidP="00D85C12">
      <w:pPr>
        <w:widowControl w:val="0"/>
        <w:numPr>
          <w:ilvl w:val="0"/>
          <w:numId w:val="27"/>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рапорты, </w:t>
      </w:r>
    </w:p>
    <w:p w:rsidR="0047731C" w:rsidRPr="009327BF" w:rsidRDefault="0047731C" w:rsidP="00D85C12">
      <w:pPr>
        <w:widowControl w:val="0"/>
        <w:numPr>
          <w:ilvl w:val="0"/>
          <w:numId w:val="27"/>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маршрутные листы </w:t>
      </w:r>
    </w:p>
    <w:p w:rsidR="0047731C" w:rsidRPr="009327BF" w:rsidRDefault="0047731C" w:rsidP="00D85C12">
      <w:pPr>
        <w:widowControl w:val="0"/>
        <w:numPr>
          <w:ilvl w:val="0"/>
          <w:numId w:val="27"/>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другие документы.</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К регистрам, которые подлежат проверке, относятся[29]:</w:t>
      </w:r>
    </w:p>
    <w:p w:rsidR="0047731C" w:rsidRPr="009327BF" w:rsidRDefault="0047731C" w:rsidP="00D85C12">
      <w:pPr>
        <w:widowControl w:val="0"/>
        <w:numPr>
          <w:ilvl w:val="0"/>
          <w:numId w:val="26"/>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сводные ведомости распределения заработной платы (по видам, шифрам затрат и др.), </w:t>
      </w:r>
    </w:p>
    <w:p w:rsidR="0047731C" w:rsidRPr="009327BF" w:rsidRDefault="0047731C" w:rsidP="00D85C12">
      <w:pPr>
        <w:widowControl w:val="0"/>
        <w:numPr>
          <w:ilvl w:val="0"/>
          <w:numId w:val="26"/>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регистры по сч. 76 «Расчеты с разными дебиторами и кредиторами» в части расчетов по исполнительным листам и депонированной заработной плате, </w:t>
      </w:r>
    </w:p>
    <w:p w:rsidR="0047731C" w:rsidRPr="009327BF" w:rsidRDefault="0047731C" w:rsidP="00D85C12">
      <w:pPr>
        <w:widowControl w:val="0"/>
        <w:numPr>
          <w:ilvl w:val="0"/>
          <w:numId w:val="26"/>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журналы-ордера № 8 и № 10 (при журнально-ордерной форме учета), </w:t>
      </w:r>
    </w:p>
    <w:p w:rsidR="0047731C" w:rsidRPr="009327BF" w:rsidRDefault="0047731C" w:rsidP="00D85C12">
      <w:pPr>
        <w:widowControl w:val="0"/>
        <w:numPr>
          <w:ilvl w:val="0"/>
          <w:numId w:val="26"/>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Главная книга, </w:t>
      </w:r>
    </w:p>
    <w:p w:rsidR="0047731C" w:rsidRPr="009327BF" w:rsidRDefault="0047731C" w:rsidP="00D85C12">
      <w:pPr>
        <w:widowControl w:val="0"/>
        <w:numPr>
          <w:ilvl w:val="0"/>
          <w:numId w:val="26"/>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баланс (ф. № 1).</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bCs/>
          <w:iCs/>
          <w:color w:val="000000"/>
          <w:sz w:val="28"/>
          <w:szCs w:val="28"/>
        </w:rPr>
        <w:t>К числу основных комплексов задач, которые необходимо пров</w:t>
      </w:r>
      <w:r w:rsidRPr="009327BF">
        <w:rPr>
          <w:rFonts w:ascii="Times New Roman" w:hAnsi="Times New Roman"/>
          <w:iCs/>
          <w:color w:val="000000"/>
          <w:sz w:val="28"/>
          <w:szCs w:val="28"/>
        </w:rPr>
        <w:t>ерить, относятся следующие</w:t>
      </w:r>
      <w:r w:rsidRPr="009327BF">
        <w:rPr>
          <w:rFonts w:ascii="Times New Roman" w:hAnsi="Times New Roman"/>
          <w:color w:val="000000"/>
          <w:sz w:val="28"/>
          <w:szCs w:val="28"/>
        </w:rPr>
        <w:t xml:space="preserve">[24]: </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lastRenderedPageBreak/>
        <w:t xml:space="preserve">1. Соблюдение положений законодательства о труде, состояние внутреннего контроля по трудовым отношениям: </w:t>
      </w:r>
    </w:p>
    <w:p w:rsidR="0047731C" w:rsidRPr="009327BF" w:rsidRDefault="0047731C" w:rsidP="00D85C12">
      <w:pPr>
        <w:widowControl w:val="0"/>
        <w:numPr>
          <w:ilvl w:val="0"/>
          <w:numId w:val="30"/>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применяются ли типовые формы документов по учету личного состава; </w:t>
      </w:r>
    </w:p>
    <w:p w:rsidR="0047731C" w:rsidRPr="009327BF" w:rsidRDefault="0047731C" w:rsidP="00D85C12">
      <w:pPr>
        <w:widowControl w:val="0"/>
        <w:numPr>
          <w:ilvl w:val="0"/>
          <w:numId w:val="30"/>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личные карточки на работающих (ф. № Т-2); </w:t>
      </w:r>
    </w:p>
    <w:p w:rsidR="0047731C" w:rsidRPr="009327BF" w:rsidRDefault="0047731C" w:rsidP="00D85C12">
      <w:pPr>
        <w:widowControl w:val="0"/>
        <w:numPr>
          <w:ilvl w:val="0"/>
          <w:numId w:val="30"/>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приказ (распоряжение) о предоставлении отпуска (ф. № Т-6); </w:t>
      </w:r>
    </w:p>
    <w:p w:rsidR="0047731C" w:rsidRPr="009327BF" w:rsidRDefault="0047731C" w:rsidP="00D85C12">
      <w:pPr>
        <w:widowControl w:val="0"/>
        <w:numPr>
          <w:ilvl w:val="0"/>
          <w:numId w:val="30"/>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приказ о переводе на другую работу (ф. № Т-5); </w:t>
      </w:r>
    </w:p>
    <w:p w:rsidR="0047731C" w:rsidRPr="009327BF" w:rsidRDefault="0047731C" w:rsidP="00D85C12">
      <w:pPr>
        <w:widowControl w:val="0"/>
        <w:numPr>
          <w:ilvl w:val="0"/>
          <w:numId w:val="30"/>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приказ (распоряжение) о прекращении трудового договора (контракта) (ф. № Т-8); </w:t>
      </w:r>
    </w:p>
    <w:p w:rsidR="0047731C" w:rsidRPr="009327BF" w:rsidRDefault="0047731C" w:rsidP="00D85C12">
      <w:pPr>
        <w:widowControl w:val="0"/>
        <w:numPr>
          <w:ilvl w:val="0"/>
          <w:numId w:val="30"/>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ведутся ли на работающих трудовые книжки; </w:t>
      </w:r>
    </w:p>
    <w:p w:rsidR="0047731C" w:rsidRPr="009327BF" w:rsidRDefault="0047731C" w:rsidP="00D85C12">
      <w:pPr>
        <w:widowControl w:val="0"/>
        <w:numPr>
          <w:ilvl w:val="0"/>
          <w:numId w:val="30"/>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проверяется ли отделом кадров соответствие применяемых окладов и разрядов рабочих, установленных в штатном расписании; </w:t>
      </w:r>
    </w:p>
    <w:p w:rsidR="0047731C" w:rsidRPr="009327BF" w:rsidRDefault="0047731C" w:rsidP="00D85C12">
      <w:pPr>
        <w:widowControl w:val="0"/>
        <w:numPr>
          <w:ilvl w:val="0"/>
          <w:numId w:val="30"/>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ведутся ли в цехах (отделах) табели рабочего времени. </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2. Учет и контроль выработки и начисления заработной платы рабочим-сдельщикам[24]: </w:t>
      </w:r>
    </w:p>
    <w:p w:rsidR="0047731C" w:rsidRPr="009327BF" w:rsidRDefault="0047731C" w:rsidP="00D85C12">
      <w:pPr>
        <w:widowControl w:val="0"/>
        <w:numPr>
          <w:ilvl w:val="0"/>
          <w:numId w:val="31"/>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применяются ли на предприятии утвержденные отделом труда нормы и расценки по видам работ; </w:t>
      </w:r>
    </w:p>
    <w:p w:rsidR="0047731C" w:rsidRPr="009327BF" w:rsidRDefault="0047731C" w:rsidP="00D85C12">
      <w:pPr>
        <w:widowControl w:val="0"/>
        <w:numPr>
          <w:ilvl w:val="0"/>
          <w:numId w:val="31"/>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используются ли типовые формы первичных документов; </w:t>
      </w:r>
    </w:p>
    <w:p w:rsidR="0047731C" w:rsidRPr="009327BF" w:rsidRDefault="0047731C" w:rsidP="00D85C12">
      <w:pPr>
        <w:widowControl w:val="0"/>
        <w:numPr>
          <w:ilvl w:val="0"/>
          <w:numId w:val="31"/>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организовано ли гашение (проставление отметки об оплате) первичных</w:t>
      </w:r>
      <w:r w:rsidR="00623D96" w:rsidRPr="009327BF">
        <w:rPr>
          <w:rFonts w:ascii="Times New Roman" w:hAnsi="Times New Roman"/>
          <w:color w:val="000000"/>
          <w:sz w:val="28"/>
          <w:szCs w:val="28"/>
        </w:rPr>
        <w:t xml:space="preserve"> </w:t>
      </w:r>
      <w:r w:rsidRPr="009327BF">
        <w:rPr>
          <w:rFonts w:ascii="Times New Roman" w:hAnsi="Times New Roman"/>
          <w:color w:val="000000"/>
          <w:sz w:val="28"/>
          <w:szCs w:val="28"/>
        </w:rPr>
        <w:t xml:space="preserve">документов; </w:t>
      </w:r>
    </w:p>
    <w:p w:rsidR="0047731C" w:rsidRPr="009327BF" w:rsidRDefault="0047731C" w:rsidP="00D85C12">
      <w:pPr>
        <w:widowControl w:val="0"/>
        <w:numPr>
          <w:ilvl w:val="0"/>
          <w:numId w:val="31"/>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применяются ли ПК для выполнения расчетов по сдельной оплате труда; </w:t>
      </w:r>
    </w:p>
    <w:p w:rsidR="0047731C" w:rsidRPr="009327BF" w:rsidRDefault="0047731C" w:rsidP="00D85C12">
      <w:pPr>
        <w:widowControl w:val="0"/>
        <w:numPr>
          <w:ilvl w:val="0"/>
          <w:numId w:val="31"/>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применяются ли наряды на бригаду.</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3. Учет и начисление повременных и прочих видов оплат[23]: </w:t>
      </w:r>
    </w:p>
    <w:p w:rsidR="0047731C" w:rsidRPr="009327BF" w:rsidRDefault="0047731C" w:rsidP="00D85C12">
      <w:pPr>
        <w:widowControl w:val="0"/>
        <w:numPr>
          <w:ilvl w:val="0"/>
          <w:numId w:val="32"/>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ведутся ли расчеты по начислению повременных видов оплат согласно табелю рабочего времени; </w:t>
      </w:r>
    </w:p>
    <w:p w:rsidR="0047731C" w:rsidRPr="009327BF" w:rsidRDefault="0047731C" w:rsidP="00D85C12">
      <w:pPr>
        <w:widowControl w:val="0"/>
        <w:numPr>
          <w:ilvl w:val="0"/>
          <w:numId w:val="32"/>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проверяет ли отдел труда или внутренний аудитор правильность расчетов по начислениям различных видов оплат;</w:t>
      </w:r>
    </w:p>
    <w:p w:rsidR="0047731C" w:rsidRPr="009327BF" w:rsidRDefault="0047731C" w:rsidP="00D85C12">
      <w:pPr>
        <w:widowControl w:val="0"/>
        <w:numPr>
          <w:ilvl w:val="0"/>
          <w:numId w:val="32"/>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применяется ли ПК для выполнения расчетов по начислению </w:t>
      </w:r>
      <w:r w:rsidRPr="009327BF">
        <w:rPr>
          <w:rFonts w:ascii="Times New Roman" w:hAnsi="Times New Roman"/>
          <w:color w:val="000000"/>
          <w:sz w:val="28"/>
          <w:szCs w:val="28"/>
        </w:rPr>
        <w:lastRenderedPageBreak/>
        <w:t>заработной платы.</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4. Расчеты удержаний из заработной платы физических лиц[24]:</w:t>
      </w:r>
    </w:p>
    <w:p w:rsidR="0047731C" w:rsidRPr="009327BF" w:rsidRDefault="0047731C" w:rsidP="00D85C12">
      <w:pPr>
        <w:widowControl w:val="0"/>
        <w:numPr>
          <w:ilvl w:val="0"/>
          <w:numId w:val="33"/>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проставлены ли в расчетных ведомостях (лицевых счетах) данные для правильного исчисления удержаний; </w:t>
      </w:r>
    </w:p>
    <w:p w:rsidR="0047731C" w:rsidRPr="009327BF" w:rsidRDefault="0047731C" w:rsidP="00D85C12">
      <w:pPr>
        <w:widowControl w:val="0"/>
        <w:numPr>
          <w:ilvl w:val="0"/>
          <w:numId w:val="33"/>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налог на доходы с физических лиц; </w:t>
      </w:r>
    </w:p>
    <w:p w:rsidR="0047731C" w:rsidRPr="009327BF" w:rsidRDefault="0047731C" w:rsidP="00D85C12">
      <w:pPr>
        <w:widowControl w:val="0"/>
        <w:numPr>
          <w:ilvl w:val="0"/>
          <w:numId w:val="33"/>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удержаний по исполнительным листам; </w:t>
      </w:r>
    </w:p>
    <w:p w:rsidR="0047731C" w:rsidRPr="009327BF" w:rsidRDefault="0047731C" w:rsidP="00D85C12">
      <w:pPr>
        <w:widowControl w:val="0"/>
        <w:numPr>
          <w:ilvl w:val="0"/>
          <w:numId w:val="33"/>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прочих удержаний; </w:t>
      </w:r>
    </w:p>
    <w:p w:rsidR="0047731C" w:rsidRPr="009327BF" w:rsidRDefault="0047731C" w:rsidP="00D85C12">
      <w:pPr>
        <w:widowControl w:val="0"/>
        <w:numPr>
          <w:ilvl w:val="0"/>
          <w:numId w:val="33"/>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применяются ли ПК для прочих удержаний;</w:t>
      </w:r>
    </w:p>
    <w:p w:rsidR="0047731C" w:rsidRPr="009327BF" w:rsidRDefault="0047731C" w:rsidP="00D85C12">
      <w:pPr>
        <w:widowControl w:val="0"/>
        <w:numPr>
          <w:ilvl w:val="0"/>
          <w:numId w:val="33"/>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проверяли ли органы фондов социального страхования и налоговых служб расчеты по налогу на доходы с физических лиц.</w:t>
      </w:r>
    </w:p>
    <w:p w:rsidR="0047731C" w:rsidRPr="009327BF" w:rsidRDefault="0047731C" w:rsidP="00D85C12">
      <w:pPr>
        <w:pStyle w:val="a3"/>
        <w:widowControl w:val="0"/>
        <w:shd w:val="clear" w:color="000000" w:fill="auto"/>
        <w:tabs>
          <w:tab w:val="left" w:pos="1100"/>
        </w:tabs>
        <w:spacing w:after="0" w:line="360" w:lineRule="auto"/>
        <w:ind w:firstLine="709"/>
        <w:jc w:val="both"/>
        <w:rPr>
          <w:rFonts w:ascii="Times New Roman" w:hAnsi="Times New Roman"/>
          <w:sz w:val="28"/>
          <w:szCs w:val="28"/>
        </w:rPr>
      </w:pPr>
      <w:r w:rsidRPr="009327BF">
        <w:rPr>
          <w:rFonts w:ascii="Times New Roman" w:hAnsi="Times New Roman"/>
          <w:bCs/>
          <w:sz w:val="28"/>
          <w:szCs w:val="28"/>
        </w:rPr>
        <w:t>Задачи проверки исчисления налога на доходы физических лиц:</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Правильность определения налоговой базы налога на доходы физических лиц по каждому виду дохода, облагаемому по своей ставке;</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Обоснованность невключения в налоговую базу доходов, освобождаемых от налогообложения;</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Правильность прим</w:t>
      </w:r>
      <w:r w:rsidR="00571159" w:rsidRPr="009327BF">
        <w:rPr>
          <w:rFonts w:ascii="Times New Roman" w:hAnsi="Times New Roman"/>
          <w:sz w:val="28"/>
          <w:szCs w:val="28"/>
        </w:rPr>
        <w:t>енения налоговой ставки (13, 35</w:t>
      </w:r>
      <w:r w:rsidRPr="009327BF">
        <w:rPr>
          <w:rFonts w:ascii="Times New Roman" w:hAnsi="Times New Roman"/>
          <w:sz w:val="28"/>
          <w:szCs w:val="28"/>
        </w:rPr>
        <w:t xml:space="preserve"> %);</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Правильность исчисления суммы налога на доходы физических лиц организацией как налоговым агентом и отражения ее в учете;</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Своевременность извещения налогового органа о невозможности удержания налога с налогоплательщика;</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Своевременность уплаты налога на доходы физических лиц организацией как налоговым агентом;</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Ведение налогового учета доходов, полученных налогоплательщиками, в порядке, установленном МНС РФ;</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Своевременность представления в налоговый орган сведений о доходах, полученных работниками организации;</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Правильность уплаты налога на доходы физических лиц по месту нахождения обособленных подразделений;</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Наличие инвентаризации (сверки) расчетов по налогу на доходы </w:t>
      </w:r>
      <w:r w:rsidRPr="009327BF">
        <w:rPr>
          <w:rFonts w:ascii="Times New Roman" w:hAnsi="Times New Roman"/>
          <w:sz w:val="28"/>
          <w:szCs w:val="28"/>
        </w:rPr>
        <w:lastRenderedPageBreak/>
        <w:t>физических лиц;</w:t>
      </w:r>
    </w:p>
    <w:p w:rsidR="0047731C" w:rsidRPr="009327BF" w:rsidRDefault="0047731C" w:rsidP="00D85C12">
      <w:pPr>
        <w:pStyle w:val="a3"/>
        <w:widowControl w:val="0"/>
        <w:numPr>
          <w:ilvl w:val="0"/>
          <w:numId w:val="34"/>
        </w:numPr>
        <w:shd w:val="clear" w:color="000000" w:fill="auto"/>
        <w:tabs>
          <w:tab w:val="left" w:pos="1100"/>
        </w:tabs>
        <w:spacing w:after="0" w:line="360" w:lineRule="auto"/>
        <w:ind w:left="0" w:firstLine="709"/>
        <w:jc w:val="both"/>
        <w:rPr>
          <w:rFonts w:ascii="Times New Roman" w:hAnsi="Times New Roman"/>
          <w:sz w:val="28"/>
          <w:szCs w:val="28"/>
        </w:rPr>
      </w:pPr>
      <w:r w:rsidRPr="009327BF">
        <w:rPr>
          <w:rFonts w:ascii="Times New Roman" w:hAnsi="Times New Roman"/>
          <w:sz w:val="28"/>
          <w:szCs w:val="28"/>
        </w:rPr>
        <w:t>Соответствие учетных данных о задолженности по налогу на доходы физических лиц по данным инвентаризации (сверки).</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5. Ан</w:t>
      </w:r>
      <w:r w:rsidR="00623D96" w:rsidRPr="009327BF">
        <w:rPr>
          <w:rFonts w:ascii="Times New Roman" w:hAnsi="Times New Roman"/>
          <w:color w:val="000000"/>
          <w:sz w:val="28"/>
          <w:szCs w:val="28"/>
        </w:rPr>
        <w:t>а</w:t>
      </w:r>
      <w:r w:rsidRPr="009327BF">
        <w:rPr>
          <w:rFonts w:ascii="Times New Roman" w:hAnsi="Times New Roman"/>
          <w:color w:val="000000"/>
          <w:sz w:val="28"/>
          <w:szCs w:val="28"/>
        </w:rPr>
        <w:t xml:space="preserve">литический учет по </w:t>
      </w:r>
      <w:r w:rsidR="006F31E8" w:rsidRPr="009327BF">
        <w:rPr>
          <w:rFonts w:ascii="Times New Roman" w:hAnsi="Times New Roman"/>
          <w:color w:val="000000"/>
          <w:sz w:val="28"/>
          <w:szCs w:val="28"/>
        </w:rPr>
        <w:t xml:space="preserve">каждому </w:t>
      </w:r>
      <w:r w:rsidRPr="009327BF">
        <w:rPr>
          <w:rFonts w:ascii="Times New Roman" w:hAnsi="Times New Roman"/>
          <w:color w:val="000000"/>
          <w:sz w:val="28"/>
          <w:szCs w:val="28"/>
        </w:rPr>
        <w:t>работник</w:t>
      </w:r>
      <w:r w:rsidR="006F31E8" w:rsidRPr="009327BF">
        <w:rPr>
          <w:rFonts w:ascii="Times New Roman" w:hAnsi="Times New Roman"/>
          <w:color w:val="000000"/>
          <w:sz w:val="28"/>
          <w:szCs w:val="28"/>
        </w:rPr>
        <w:t>у</w:t>
      </w:r>
      <w:r w:rsidR="009327BF">
        <w:rPr>
          <w:rFonts w:ascii="Times New Roman" w:hAnsi="Times New Roman"/>
          <w:color w:val="000000"/>
          <w:sz w:val="28"/>
          <w:szCs w:val="28"/>
        </w:rPr>
        <w:t xml:space="preserve"> </w:t>
      </w:r>
      <w:r w:rsidRPr="009327BF">
        <w:rPr>
          <w:rFonts w:ascii="Times New Roman" w:hAnsi="Times New Roman"/>
          <w:color w:val="000000"/>
          <w:sz w:val="28"/>
          <w:szCs w:val="28"/>
        </w:rPr>
        <w:t>(по видам начислений и</w:t>
      </w:r>
      <w:r w:rsidR="009327BF">
        <w:rPr>
          <w:rFonts w:ascii="Times New Roman" w:hAnsi="Times New Roman"/>
          <w:color w:val="000000"/>
          <w:sz w:val="28"/>
          <w:szCs w:val="28"/>
        </w:rPr>
        <w:t xml:space="preserve"> </w:t>
      </w:r>
      <w:r w:rsidRPr="009327BF">
        <w:rPr>
          <w:rFonts w:ascii="Times New Roman" w:hAnsi="Times New Roman"/>
          <w:color w:val="000000"/>
          <w:sz w:val="28"/>
          <w:szCs w:val="28"/>
        </w:rPr>
        <w:t xml:space="preserve">удержаний)[24]: </w:t>
      </w:r>
    </w:p>
    <w:p w:rsidR="0047731C" w:rsidRPr="009327BF" w:rsidRDefault="0047731C" w:rsidP="00D85C12">
      <w:pPr>
        <w:widowControl w:val="0"/>
        <w:numPr>
          <w:ilvl w:val="0"/>
          <w:numId w:val="35"/>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какие ведутся документы по аналитическому учету; </w:t>
      </w:r>
    </w:p>
    <w:p w:rsidR="0047731C" w:rsidRPr="009327BF" w:rsidRDefault="0047731C" w:rsidP="00D85C12">
      <w:pPr>
        <w:widowControl w:val="0"/>
        <w:numPr>
          <w:ilvl w:val="0"/>
          <w:numId w:val="35"/>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расчетно-платежные ведомости;</w:t>
      </w:r>
    </w:p>
    <w:p w:rsidR="0047731C" w:rsidRPr="009327BF" w:rsidRDefault="0047731C" w:rsidP="00D85C12">
      <w:pPr>
        <w:widowControl w:val="0"/>
        <w:numPr>
          <w:ilvl w:val="0"/>
          <w:numId w:val="35"/>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расчетно-платежные ведомости и лицевые счета на работающих;</w:t>
      </w:r>
    </w:p>
    <w:p w:rsidR="0047731C" w:rsidRPr="009327BF" w:rsidRDefault="0047731C" w:rsidP="00D85C12">
      <w:pPr>
        <w:widowControl w:val="0"/>
        <w:numPr>
          <w:ilvl w:val="0"/>
          <w:numId w:val="35"/>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применяются ли ПК для ведения аналитического учета;</w:t>
      </w:r>
    </w:p>
    <w:p w:rsidR="0047731C" w:rsidRPr="009327BF" w:rsidRDefault="0047731C" w:rsidP="00D85C12">
      <w:pPr>
        <w:widowControl w:val="0"/>
        <w:numPr>
          <w:ilvl w:val="0"/>
          <w:numId w:val="35"/>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организовано ли архивное хранение документов по аналитическому учету с работающими.</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6. Сводные расчеты по заработной плате, расчет налогооблагаемой базы с фонда оплаты труда, учет налогов и платежей с ФОТ[28]: </w:t>
      </w:r>
    </w:p>
    <w:p w:rsidR="0047731C" w:rsidRPr="009327BF" w:rsidRDefault="0047731C" w:rsidP="00D85C12">
      <w:pPr>
        <w:widowControl w:val="0"/>
        <w:numPr>
          <w:ilvl w:val="0"/>
          <w:numId w:val="36"/>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имеют ли сквозную нумерацию расчетно-платежные ведомости; </w:t>
      </w:r>
    </w:p>
    <w:p w:rsidR="0047731C" w:rsidRPr="009327BF" w:rsidRDefault="0047731C" w:rsidP="00D85C12">
      <w:pPr>
        <w:widowControl w:val="0"/>
        <w:numPr>
          <w:ilvl w:val="0"/>
          <w:numId w:val="36"/>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сопоставляются ли начисления на оплату труда с данными отчетов по социальному страхованию, медицинскому страхованию, пенсионному фонду, фонду занятости; </w:t>
      </w:r>
    </w:p>
    <w:p w:rsidR="0047731C" w:rsidRPr="009327BF" w:rsidRDefault="0047731C" w:rsidP="00D85C12">
      <w:pPr>
        <w:widowControl w:val="0"/>
        <w:numPr>
          <w:ilvl w:val="0"/>
          <w:numId w:val="36"/>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проверяет ли ответственный бухгалтер данные о месячных, квартальных и годовых накоплениях сумм начислений по оплате труда;</w:t>
      </w:r>
    </w:p>
    <w:p w:rsidR="0047731C" w:rsidRPr="009327BF" w:rsidRDefault="0047731C" w:rsidP="00D85C12">
      <w:pPr>
        <w:widowControl w:val="0"/>
        <w:numPr>
          <w:ilvl w:val="0"/>
          <w:numId w:val="36"/>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применяются ли ПК для сводных расчетов по оплате труда;</w:t>
      </w:r>
    </w:p>
    <w:p w:rsidR="0047731C" w:rsidRPr="009327BF" w:rsidRDefault="0047731C" w:rsidP="00D85C12">
      <w:pPr>
        <w:widowControl w:val="0"/>
        <w:numPr>
          <w:ilvl w:val="0"/>
          <w:numId w:val="36"/>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имеются ли на предприятии задержки с расчетами и выплатами по оплате труда.</w:t>
      </w:r>
    </w:p>
    <w:p w:rsidR="0047731C" w:rsidRPr="009327BF" w:rsidRDefault="0047731C" w:rsidP="00D85C12">
      <w:pPr>
        <w:widowControl w:val="0"/>
        <w:shd w:val="clear" w:color="000000" w:fill="auto"/>
        <w:tabs>
          <w:tab w:val="left" w:pos="1100"/>
        </w:tabs>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7. Расчеты по депонированной заработной плате[28]: </w:t>
      </w:r>
    </w:p>
    <w:p w:rsidR="0047731C" w:rsidRPr="009327BF" w:rsidRDefault="0047731C" w:rsidP="00D85C12">
      <w:pPr>
        <w:widowControl w:val="0"/>
        <w:numPr>
          <w:ilvl w:val="0"/>
          <w:numId w:val="37"/>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ведутся ли на предприятии карточки по депонированной заработной плате; </w:t>
      </w:r>
    </w:p>
    <w:p w:rsidR="0047731C" w:rsidRPr="009327BF" w:rsidRDefault="0047731C" w:rsidP="00D85C12">
      <w:pPr>
        <w:widowControl w:val="0"/>
        <w:numPr>
          <w:ilvl w:val="0"/>
          <w:numId w:val="37"/>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производится ли отнесение депонированных сумм на счета «Прибыли и убытки» по истечении срока исковой давности; </w:t>
      </w:r>
    </w:p>
    <w:p w:rsidR="0047731C" w:rsidRPr="009327BF" w:rsidRDefault="0047731C" w:rsidP="00D85C12">
      <w:pPr>
        <w:widowControl w:val="0"/>
        <w:numPr>
          <w:ilvl w:val="0"/>
          <w:numId w:val="37"/>
        </w:numPr>
        <w:shd w:val="clear" w:color="000000" w:fill="auto"/>
        <w:tabs>
          <w:tab w:val="left" w:pos="1100"/>
        </w:tabs>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применяются ли ПК для расчетов по депонированной заработной плате.</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lastRenderedPageBreak/>
        <w:t>Прежде всего, целесообразно проконтролировать, как осуществляется на предприятии соблюдение трудового законодательства. В этой связи аудитор может проверить, как ведется оформление сотрудников при приеме и увольнении, учет рабочего времени сотрудников, построение системы оплаты труда и др.</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Правильность оформления работников (прием на работу и увольнение) проверяется по приказам, контрактам, трудовым соглашениям. Из применяемых систем оплаты труда в основном используются сдельная и повременная системы, что должно быть отмечено в соответствующих документах работников предприятия. При повышенной оплате труда необходимо проверить правильность применения тарифных ставок или условий контракта, а при сдельной - правильность применения норм и расценок.</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Учет рабочего времени, соблюдение установленного режима работы и начисления заработной платы работников, состоящих на повременной оплате труда, организуется в табеле учета использования рабочего времени и расчета заработной платы (ф. № Т-12). По этому документу можно проверить все необходимые данные по каждому работающему (дни отпуска, время нахождения в командировке, дни болезни и др.).</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Для проверки применяется метод сбора аудиторских доказательств по сопоставлению соответствующих документов (личных карточек, табелей учета рабочего времени) с приказами и распоряжениями.</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Аудитор проверяет, как оформлены первичные документы (наряды, маршрутные листы и др.), правильность применения норм и расценок, наличие подписей должностных лиц, заполнение соответствующих реквизитов, обращает внимание на имеющиеся исправления. Особое внимание уделяется расчетам сдельного заработка, расчетам за дни пребывания в отпуске, расчетам премий и других видов оплат, правильности переноса итоговых сумм по работающим в расчетно-платежные ведомости. Целесообразно проверить, нет ли случаев повторного начисления сумм по </w:t>
      </w:r>
      <w:r w:rsidRPr="009327BF">
        <w:rPr>
          <w:rFonts w:ascii="Times New Roman" w:hAnsi="Times New Roman"/>
          <w:color w:val="000000"/>
          <w:sz w:val="28"/>
          <w:szCs w:val="28"/>
        </w:rPr>
        <w:lastRenderedPageBreak/>
        <w:t>ранее оплаченным документам (нарядам, разовым документам). Если расчеты по учету сдельной заработной платы выполняются с применением ПК, то целесообразно проверить алгоритмы расчетов, нормативно-справочные данные.</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При проверке применяются такие методы сбора аудиторских доказательств, как проверка документов, подготовленных на предприятии, контроль арифметических расчетов (определение сумм сдельной заработной платы).</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При несовпадении полученных аудитором данных с бухгалтерскими записями необходимо установить причину расхождения, и, если выясниться, что бухгалтер-расчетчик неправильно произвел расчеты, то делаются соответствующие замечания в отчете аудитора. Бухгалтер-расчетчик должен произвести исправления и отразить их в соответствующих документах.</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При расчете начислений, которые рассчитываются с использованием среднего заработка, прежде всего, необходимо установить, правильно ли определен средний заработок, а затем проверить правильность выполненных начислений по соответствующим видам оплат.</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Аудитор также проверяет правильность начислений по прочим видам оплат и доплат: оплата отпусков, работы в праздничные дни, доплата за работу в ночное время и др. Методика проверки сводится к проверке алгоритмов расчетов и исходных данных. По обнаруженным ошибкам бухгалтер-расчетчик вносит необходимые исправления, пересчитывает начисления и удержания по работающим.</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К основным видам удержаний относятся: налог на доходы с физических лиц, удержания по исполнительным листам, прочие удержания (за брак, за товары, купленные в кредит, и др.). Вначале необходимо проверить справочные данные (льготы по налогу на доходы с физических лиц, размер удержаний по исполнительным листам и др.), затем установить соответствие алгоритма законодательным документам и, наконец, проверить сами выполненные расчеты.</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lastRenderedPageBreak/>
        <w:t>Аналитический учет расчетов с персоналом по оплате труда ведется по физическим лицам, как состоящим, так и не состоящим в списочном составе предприятия, по всем видам заработной платы, премиям, пособиям и другим выплатам и удержаниям (налогам, платежам и др.).</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Для этой цели необходимые данные накапливаются в лицевых счетах (накопительных документах), расчетно-платежной документации, а при использовании ПК могут храниться в виде отдельных файлов.</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Аудитор должен проверить, ведется ли такой учет, и обратить внимание на сохранность этой информации и формирование на каждого работающего совокупного годового дохода. Помимо прямых начислений в совокупный доход должны быть включены[24]: </w:t>
      </w:r>
    </w:p>
    <w:p w:rsidR="0047731C" w:rsidRPr="009327BF" w:rsidRDefault="0047731C" w:rsidP="009327BF">
      <w:pPr>
        <w:widowControl w:val="0"/>
        <w:numPr>
          <w:ilvl w:val="0"/>
          <w:numId w:val="38"/>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стоимость натуральной оплаты работником, </w:t>
      </w:r>
    </w:p>
    <w:p w:rsidR="0047731C" w:rsidRPr="009327BF" w:rsidRDefault="0047731C" w:rsidP="009327BF">
      <w:pPr>
        <w:widowControl w:val="0"/>
        <w:numPr>
          <w:ilvl w:val="0"/>
          <w:numId w:val="38"/>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вознаграждения по результатам работы за год, </w:t>
      </w:r>
    </w:p>
    <w:p w:rsidR="0047731C" w:rsidRPr="009327BF" w:rsidRDefault="0047731C" w:rsidP="009327BF">
      <w:pPr>
        <w:widowControl w:val="0"/>
        <w:numPr>
          <w:ilvl w:val="0"/>
          <w:numId w:val="38"/>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стоимость проезда к месту отдыха работников предприятий, расположенных в районах Крайнего Севера, приравненных к ним местностях и в отдаленных районах Дальнего Востока, </w:t>
      </w:r>
    </w:p>
    <w:p w:rsidR="0047731C" w:rsidRPr="009327BF" w:rsidRDefault="0047731C" w:rsidP="009327BF">
      <w:pPr>
        <w:widowControl w:val="0"/>
        <w:numPr>
          <w:ilvl w:val="0"/>
          <w:numId w:val="38"/>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стоимость бесплатно предоставляемого питания и продуктов, </w:t>
      </w:r>
    </w:p>
    <w:p w:rsidR="0047731C" w:rsidRPr="009327BF" w:rsidRDefault="0047731C" w:rsidP="009327BF">
      <w:pPr>
        <w:widowControl w:val="0"/>
        <w:numPr>
          <w:ilvl w:val="0"/>
          <w:numId w:val="38"/>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единовременные вознаграждения за выслугу лет и др.</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Сводные расчеты по заработной плате выполняют проверку данных по счету 70 «Расчеты с персоналом по оплате труда» и корреспондирующих с ним счетов. При журнально-ордерной форме учета обороты по кредиту этого счета проверяют по данным журнала-ордера № 10, а дебетовые данные по счету 70 (выдача заработной платы, удержания и др.) - по данным журналов-ордеров № 1 «Касса»,</w:t>
      </w:r>
      <w:r w:rsidR="009327BF">
        <w:rPr>
          <w:rFonts w:ascii="Times New Roman" w:hAnsi="Times New Roman"/>
          <w:color w:val="000000"/>
          <w:sz w:val="28"/>
          <w:szCs w:val="28"/>
        </w:rPr>
        <w:t xml:space="preserve"> </w:t>
      </w:r>
      <w:r w:rsidRPr="009327BF">
        <w:rPr>
          <w:rFonts w:ascii="Times New Roman" w:hAnsi="Times New Roman"/>
          <w:color w:val="000000"/>
          <w:sz w:val="28"/>
          <w:szCs w:val="28"/>
        </w:rPr>
        <w:t>№ 2 «Расчетный счет», № 8 - по счетам учета расчетов с бюджетом, депонентами.</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При автоматизированной форме учета контролю подвергаются записи в ведомостях дебетовых и кредитовых оборотов. Кроме того, сводные данные проверяют по Главной книге (счета 70 и 69). Сальдо по этим счетам должны быть тождественны показателям баланса ф. № 1 по ст. «Расчеты с кредиторами по оплате труда» и «Расчеты по социальному страхованию и </w:t>
      </w:r>
      <w:r w:rsidRPr="009327BF">
        <w:rPr>
          <w:rFonts w:ascii="Times New Roman" w:hAnsi="Times New Roman"/>
          <w:color w:val="000000"/>
          <w:sz w:val="28"/>
          <w:szCs w:val="28"/>
        </w:rPr>
        <w:lastRenderedPageBreak/>
        <w:t>обеспечению» раздела VI пассива и по ст. «Расчеты с прочими дебиторами» раздела II актива (в части долгов за работающими и органами страхования).</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Для контроля расчетов по оплате труда используются следующие документы: первичные документы по учету выработки и заработной платы, расчетные (расчетно-платежные) ведомости, лицевые счета работающих, платежные ведомости и др.</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Прежде всего, необходимо проверить соответствие итогов в отдельных ведомостях (цехов, отделов) с общими итогами по предприятию. Далее проверяется правильность производимых операций по отнесению начисленной заработной платы на соответствующие счета.</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Так, выплаты из фонда оплаты труда, включенные в себестоимость продукции, относятся на дебет счета 20 (производственные затраты).</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Помимо контроля расчетов по оплате труда необходимо проверить правильность расчетов по начислению ЕСН и платежей в бюджет. С этой целью уточняют базу налогообложения для определения ЕСН и платежей, перечисляемых в бюджет. </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Аудитор проверяет, как организован аналитический учет по счету 76, субсчет «Депонированная заработная плата». Он устанавливает, велись ли карточки в разрезе физических лиц и депонированных сумм, как производилась выдача сумм депонированной заработной платы, куда относилась депонированная заработная плата после окончания срока исковой давности (трех лет) и т.п.</w:t>
      </w:r>
    </w:p>
    <w:p w:rsidR="0047731C" w:rsidRPr="009327BF" w:rsidRDefault="0047731C" w:rsidP="009327BF">
      <w:pPr>
        <w:widowControl w:val="0"/>
        <w:shd w:val="clear" w:color="000000" w:fill="auto"/>
        <w:spacing w:after="0" w:line="360" w:lineRule="auto"/>
        <w:ind w:firstLine="709"/>
        <w:jc w:val="both"/>
        <w:rPr>
          <w:rFonts w:ascii="Times New Roman" w:hAnsi="Times New Roman"/>
          <w:b/>
          <w:bCs/>
          <w:i/>
          <w:color w:val="000000"/>
          <w:sz w:val="28"/>
          <w:szCs w:val="28"/>
        </w:rPr>
      </w:pPr>
      <w:r w:rsidRPr="009327BF">
        <w:rPr>
          <w:rFonts w:ascii="Times New Roman" w:hAnsi="Times New Roman"/>
          <w:b/>
          <w:bCs/>
          <w:i/>
          <w:color w:val="000000"/>
          <w:sz w:val="28"/>
          <w:szCs w:val="28"/>
        </w:rPr>
        <w:t>Типичные ошибки</w:t>
      </w:r>
      <w:r w:rsidRPr="009327BF">
        <w:rPr>
          <w:rFonts w:ascii="Times New Roman" w:hAnsi="Times New Roman"/>
          <w:b/>
          <w:i/>
          <w:color w:val="000000"/>
          <w:sz w:val="28"/>
          <w:szCs w:val="28"/>
        </w:rPr>
        <w:t>[24]</w:t>
      </w:r>
      <w:r w:rsidRPr="009327BF">
        <w:rPr>
          <w:rFonts w:ascii="Times New Roman" w:hAnsi="Times New Roman"/>
          <w:b/>
          <w:bCs/>
          <w:i/>
          <w:color w:val="000000"/>
          <w:sz w:val="28"/>
          <w:szCs w:val="28"/>
        </w:rPr>
        <w:t>.</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bCs/>
          <w:color w:val="000000"/>
          <w:sz w:val="28"/>
          <w:szCs w:val="28"/>
        </w:rPr>
        <w:t>Для аудитора очень важно знание наиболее распространенных ош</w:t>
      </w:r>
      <w:r w:rsidRPr="009327BF">
        <w:rPr>
          <w:rFonts w:ascii="Times New Roman" w:hAnsi="Times New Roman"/>
          <w:color w:val="000000"/>
          <w:sz w:val="28"/>
          <w:szCs w:val="28"/>
        </w:rPr>
        <w:t xml:space="preserve">ибок и нарушений, встречающихся при аудите расчетов по оплате труда. Наиболее характерные ошибки: </w:t>
      </w:r>
    </w:p>
    <w:p w:rsidR="0047731C" w:rsidRPr="009327BF" w:rsidRDefault="0047731C" w:rsidP="009327BF">
      <w:pPr>
        <w:widowControl w:val="0"/>
        <w:numPr>
          <w:ilvl w:val="0"/>
          <w:numId w:val="3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не применяются типовые формы первичных документов по оплате труда; </w:t>
      </w:r>
    </w:p>
    <w:p w:rsidR="0047731C" w:rsidRPr="009327BF" w:rsidRDefault="0047731C" w:rsidP="009327BF">
      <w:pPr>
        <w:widowControl w:val="0"/>
        <w:numPr>
          <w:ilvl w:val="0"/>
          <w:numId w:val="3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не ведутся табели учета рабочего времени (Т-2); </w:t>
      </w:r>
    </w:p>
    <w:p w:rsidR="0047731C" w:rsidRPr="009327BF" w:rsidRDefault="0047731C" w:rsidP="009327BF">
      <w:pPr>
        <w:widowControl w:val="0"/>
        <w:numPr>
          <w:ilvl w:val="0"/>
          <w:numId w:val="3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3.включение в себестоимость продукции (работ, услуг) для целей </w:t>
      </w:r>
      <w:r w:rsidRPr="009327BF">
        <w:rPr>
          <w:rFonts w:ascii="Times New Roman" w:hAnsi="Times New Roman"/>
          <w:color w:val="000000"/>
          <w:sz w:val="28"/>
          <w:szCs w:val="28"/>
        </w:rPr>
        <w:lastRenderedPageBreak/>
        <w:t xml:space="preserve">налогообложения оплаты труда за проведение строительных работ; </w:t>
      </w:r>
    </w:p>
    <w:p w:rsidR="0047731C" w:rsidRPr="009327BF" w:rsidRDefault="0047731C" w:rsidP="009327BF">
      <w:pPr>
        <w:widowControl w:val="0"/>
        <w:numPr>
          <w:ilvl w:val="0"/>
          <w:numId w:val="3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не включались в совокупный доход работающих суммы премий и выданных подарков;</w:t>
      </w:r>
    </w:p>
    <w:p w:rsidR="0047731C" w:rsidRPr="009327BF" w:rsidRDefault="0047731C" w:rsidP="009327BF">
      <w:pPr>
        <w:widowControl w:val="0"/>
        <w:numPr>
          <w:ilvl w:val="0"/>
          <w:numId w:val="3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неверно производилось начисление налога на доходы с физических лиц;</w:t>
      </w:r>
    </w:p>
    <w:p w:rsidR="0047731C" w:rsidRPr="009327BF" w:rsidRDefault="0047731C" w:rsidP="009327BF">
      <w:pPr>
        <w:widowControl w:val="0"/>
        <w:numPr>
          <w:ilvl w:val="0"/>
          <w:numId w:val="3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неверно рассчитывались суммы по прочим видам оплат.</w:t>
      </w:r>
    </w:p>
    <w:p w:rsidR="0047731C" w:rsidRPr="009327BF" w:rsidRDefault="0047731C" w:rsidP="009327BF">
      <w:pPr>
        <w:pStyle w:val="a3"/>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sz w:val="28"/>
          <w:szCs w:val="28"/>
        </w:rPr>
        <w:t>Ошибки и нарушения в учете оплаты труда и при исчислении налога на доходы физических лиц встречаются не часто и в основном сводятся к следующим:</w:t>
      </w:r>
      <w:r w:rsidRPr="009327BF">
        <w:rPr>
          <w:rFonts w:ascii="Times New Roman" w:hAnsi="Times New Roman"/>
          <w:sz w:val="28"/>
          <w:szCs w:val="28"/>
        </w:rPr>
        <w:t xml:space="preserve"> </w:t>
      </w:r>
    </w:p>
    <w:p w:rsidR="0047731C" w:rsidRPr="009327BF" w:rsidRDefault="0047731C" w:rsidP="009327BF">
      <w:pPr>
        <w:pStyle w:val="a3"/>
        <w:widowControl w:val="0"/>
        <w:numPr>
          <w:ilvl w:val="0"/>
          <w:numId w:val="40"/>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отсутствие системных документов (положения об оплате труда, положения о премировании, штатного расписания, трудовых договоров, лицевых счетов и т.д.); </w:t>
      </w:r>
    </w:p>
    <w:p w:rsidR="0047731C" w:rsidRPr="009327BF" w:rsidRDefault="0047731C" w:rsidP="009327BF">
      <w:pPr>
        <w:pStyle w:val="a3"/>
        <w:widowControl w:val="0"/>
        <w:numPr>
          <w:ilvl w:val="0"/>
          <w:numId w:val="40"/>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несоответствие формы и содержания системных и первичных документов (трудовых договоров, расчетных ведомостей, приказов и т.д.) установленным требованиям;</w:t>
      </w:r>
    </w:p>
    <w:p w:rsidR="0047731C" w:rsidRPr="009327BF" w:rsidRDefault="0047731C" w:rsidP="009327BF">
      <w:pPr>
        <w:pStyle w:val="a3"/>
        <w:widowControl w:val="0"/>
        <w:numPr>
          <w:ilvl w:val="0"/>
          <w:numId w:val="40"/>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несоблюдение требований трудового законодательства (неоплата сверхурочных, предоставление отпуска продолжительностью менее установленной, неоплата вынужденного простоя, невыплата заработной платы и т.д.).</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 Для этой цели аудиторская фирма может порекомендовать: автоматизировать расчеты по оплате труда, использовать унифицированные формы документов, уточнить правильность выполнения расчетов, применять наиболее рациональные системы ведения аналитического учета по работающим и др.</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После проведения всех необходимых процедур проверки аудитор оценивает полноту и качество выполнения всех пунктов общего плана и программы аудита. По окончании аудиторской проверки можно констатировать, что мероприятия, предусмотренные общим планом и </w:t>
      </w:r>
      <w:r w:rsidRPr="009327BF">
        <w:rPr>
          <w:rFonts w:ascii="Times New Roman" w:hAnsi="Times New Roman"/>
          <w:color w:val="000000"/>
          <w:sz w:val="28"/>
          <w:szCs w:val="28"/>
        </w:rPr>
        <w:lastRenderedPageBreak/>
        <w:t>программой аудита, выполнены в полном объеме. Проверка проводилась сплошным методом с использованием следующих документов: Главная книга, расчетные ведомости по начислению заработной платы, своды по заработной плате, договора на оказанные услуги, учетные регистры (налоговая карточка, журнал-ордер по счетам 50, 51, 69, 70, 71, 76 и т.д.), «Баланс» (ф. № 1) и др.</w:t>
      </w:r>
    </w:p>
    <w:p w:rsidR="0047731C" w:rsidRPr="009327BF" w:rsidRDefault="0047731C"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Необходимо описать результаты проверки, выявить все возможные недостатки и нарушения по расчетам с работниками по заработной плате. После проверки организации, составление аудиторского отчета по объекту проверки, отчета аудитора генеральному директору предприятия, аудитор обязан написать аудиторское заключение</w:t>
      </w:r>
      <w:r w:rsidR="0022231F" w:rsidRPr="009327BF">
        <w:rPr>
          <w:rFonts w:ascii="Times New Roman" w:hAnsi="Times New Roman"/>
          <w:color w:val="000000"/>
          <w:sz w:val="28"/>
          <w:szCs w:val="28"/>
        </w:rPr>
        <w:t>.</w:t>
      </w:r>
      <w:r w:rsidRPr="009327BF">
        <w:rPr>
          <w:rFonts w:ascii="Times New Roman" w:hAnsi="Times New Roman"/>
          <w:color w:val="000000"/>
          <w:sz w:val="28"/>
          <w:szCs w:val="28"/>
        </w:rPr>
        <w:t xml:space="preserve"> </w:t>
      </w:r>
    </w:p>
    <w:p w:rsidR="004E7363" w:rsidRPr="009327BF" w:rsidRDefault="004E7363" w:rsidP="009327BF">
      <w:pPr>
        <w:pStyle w:val="2"/>
        <w:keepNext w:val="0"/>
        <w:widowControl w:val="0"/>
        <w:shd w:val="clear" w:color="000000" w:fill="auto"/>
        <w:spacing w:line="360" w:lineRule="auto"/>
        <w:ind w:firstLine="709"/>
        <w:rPr>
          <w:rFonts w:ascii="Times New Roman" w:hAnsi="Times New Roman"/>
          <w:bCs/>
          <w:iCs/>
          <w:caps/>
          <w:szCs w:val="32"/>
        </w:rPr>
      </w:pPr>
    </w:p>
    <w:p w:rsidR="00DF06FF" w:rsidRPr="009327BF" w:rsidRDefault="009327BF" w:rsidP="009327BF">
      <w:pPr>
        <w:pStyle w:val="2"/>
        <w:keepNext w:val="0"/>
        <w:widowControl w:val="0"/>
        <w:shd w:val="clear" w:color="000000" w:fill="auto"/>
        <w:spacing w:line="360" w:lineRule="auto"/>
        <w:ind w:firstLine="709"/>
        <w:rPr>
          <w:rFonts w:ascii="Times New Roman" w:hAnsi="Times New Roman"/>
          <w:b/>
          <w:bCs/>
          <w:iCs/>
          <w:szCs w:val="32"/>
        </w:rPr>
      </w:pPr>
      <w:r>
        <w:rPr>
          <w:rFonts w:ascii="Times New Roman" w:hAnsi="Times New Roman"/>
          <w:bCs/>
          <w:iCs/>
          <w:caps/>
          <w:szCs w:val="32"/>
        </w:rPr>
        <w:br w:type="page"/>
      </w:r>
      <w:r w:rsidR="00DF06FF" w:rsidRPr="009327BF">
        <w:rPr>
          <w:rFonts w:ascii="Times New Roman" w:hAnsi="Times New Roman"/>
          <w:b/>
          <w:bCs/>
          <w:iCs/>
          <w:caps/>
          <w:szCs w:val="32"/>
        </w:rPr>
        <w:lastRenderedPageBreak/>
        <w:t xml:space="preserve">2. </w:t>
      </w:r>
      <w:r w:rsidR="00DF06FF" w:rsidRPr="009327BF">
        <w:rPr>
          <w:rFonts w:ascii="Times New Roman" w:hAnsi="Times New Roman"/>
          <w:b/>
          <w:bCs/>
          <w:iCs/>
          <w:szCs w:val="32"/>
        </w:rPr>
        <w:t>Анализ и оценка бухгалтерского учета расчетов с персоналом</w:t>
      </w:r>
      <w:r w:rsidRPr="009327BF">
        <w:rPr>
          <w:rFonts w:ascii="Times New Roman" w:hAnsi="Times New Roman"/>
          <w:b/>
          <w:bCs/>
          <w:iCs/>
          <w:szCs w:val="32"/>
        </w:rPr>
        <w:t xml:space="preserve">  </w:t>
      </w:r>
      <w:r w:rsidR="00414246" w:rsidRPr="009327BF">
        <w:rPr>
          <w:rFonts w:ascii="Times New Roman" w:hAnsi="Times New Roman"/>
          <w:b/>
          <w:bCs/>
          <w:iCs/>
          <w:szCs w:val="32"/>
        </w:rPr>
        <w:t>ХХХ</w:t>
      </w:r>
    </w:p>
    <w:p w:rsidR="009327BF" w:rsidRPr="009327BF" w:rsidRDefault="009327BF" w:rsidP="009327BF">
      <w:pPr>
        <w:pStyle w:val="HTML"/>
        <w:widowControl w:val="0"/>
        <w:shd w:val="clear" w:color="000000" w:fill="auto"/>
        <w:spacing w:line="360" w:lineRule="auto"/>
        <w:ind w:firstLine="709"/>
        <w:jc w:val="both"/>
        <w:rPr>
          <w:rFonts w:ascii="Times New Roman" w:hAnsi="Times New Roman" w:cs="Times New Roman"/>
          <w:b/>
          <w:caps/>
          <w:sz w:val="28"/>
          <w:szCs w:val="32"/>
        </w:rPr>
      </w:pPr>
    </w:p>
    <w:p w:rsidR="00DF06FF" w:rsidRPr="009327BF" w:rsidRDefault="00DF06FF" w:rsidP="009327BF">
      <w:pPr>
        <w:pStyle w:val="HTML"/>
        <w:widowControl w:val="0"/>
        <w:shd w:val="clear" w:color="000000" w:fill="auto"/>
        <w:spacing w:line="360" w:lineRule="auto"/>
        <w:ind w:firstLine="709"/>
        <w:jc w:val="both"/>
        <w:rPr>
          <w:rFonts w:ascii="Times New Roman" w:hAnsi="Times New Roman" w:cs="Times New Roman"/>
          <w:b/>
          <w:sz w:val="28"/>
          <w:szCs w:val="32"/>
        </w:rPr>
      </w:pPr>
      <w:r w:rsidRPr="009327BF">
        <w:rPr>
          <w:rFonts w:ascii="Times New Roman" w:hAnsi="Times New Roman" w:cs="Times New Roman"/>
          <w:b/>
          <w:caps/>
          <w:sz w:val="28"/>
          <w:szCs w:val="32"/>
        </w:rPr>
        <w:t>2.1 Х</w:t>
      </w:r>
      <w:r w:rsidRPr="009327BF">
        <w:rPr>
          <w:rFonts w:ascii="Times New Roman" w:hAnsi="Times New Roman" w:cs="Times New Roman"/>
          <w:b/>
          <w:sz w:val="28"/>
          <w:szCs w:val="32"/>
        </w:rPr>
        <w:t xml:space="preserve">арактеристика </w:t>
      </w:r>
      <w:r w:rsidR="00414246" w:rsidRPr="009327BF">
        <w:rPr>
          <w:rFonts w:ascii="Times New Roman" w:hAnsi="Times New Roman" w:cs="Times New Roman"/>
          <w:b/>
          <w:sz w:val="28"/>
          <w:szCs w:val="32"/>
        </w:rPr>
        <w:t>ХХХ</w:t>
      </w:r>
    </w:p>
    <w:p w:rsidR="00DF06FF" w:rsidRPr="009327BF" w:rsidRDefault="00DF06FF" w:rsidP="009327BF">
      <w:pPr>
        <w:pStyle w:val="HTML"/>
        <w:widowControl w:val="0"/>
        <w:shd w:val="clear" w:color="000000" w:fill="auto"/>
        <w:spacing w:line="360" w:lineRule="auto"/>
        <w:ind w:firstLine="709"/>
        <w:jc w:val="both"/>
        <w:rPr>
          <w:rFonts w:ascii="Times New Roman" w:hAnsi="Times New Roman" w:cs="Times New Roman"/>
          <w:b/>
          <w:sz w:val="28"/>
          <w:szCs w:val="32"/>
        </w:rPr>
      </w:pPr>
    </w:p>
    <w:p w:rsidR="00DF06FF" w:rsidRPr="009327BF" w:rsidRDefault="009327BF" w:rsidP="009327BF">
      <w:pPr>
        <w:pStyle w:val="HTML"/>
        <w:widowControl w:val="0"/>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Предприятие</w:t>
      </w:r>
      <w:r>
        <w:rPr>
          <w:rFonts w:ascii="Times New Roman" w:hAnsi="Times New Roman" w:cs="Times New Roman"/>
          <w:sz w:val="28"/>
          <w:szCs w:val="28"/>
        </w:rPr>
        <w:t xml:space="preserve"> </w:t>
      </w:r>
      <w:r w:rsidR="00414246" w:rsidRPr="009327BF">
        <w:rPr>
          <w:rFonts w:ascii="Times New Roman" w:hAnsi="Times New Roman" w:cs="Times New Roman"/>
          <w:sz w:val="28"/>
          <w:szCs w:val="28"/>
        </w:rPr>
        <w:t>ХХХ</w:t>
      </w:r>
      <w:r w:rsidR="00DF06FF" w:rsidRPr="009327BF">
        <w:rPr>
          <w:rFonts w:ascii="Times New Roman" w:hAnsi="Times New Roman" w:cs="Times New Roman"/>
          <w:sz w:val="28"/>
          <w:szCs w:val="28"/>
        </w:rPr>
        <w:t>, с организационно-правовой формой –</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общество с ограниченной ответственностью,</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расположенное</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по</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адресу:</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город</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Комсомольск-на-Амуре, ул. Аллея Труда, 60/3.</w:t>
      </w:r>
    </w:p>
    <w:p w:rsidR="00DF06FF" w:rsidRPr="009327BF" w:rsidRDefault="009327BF" w:rsidP="009327BF">
      <w:pPr>
        <w:pStyle w:val="HTML"/>
        <w:widowControl w:val="0"/>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06FF" w:rsidRPr="009327BF">
        <w:rPr>
          <w:rFonts w:ascii="Times New Roman" w:hAnsi="Times New Roman" w:cs="Times New Roman"/>
          <w:sz w:val="28"/>
          <w:szCs w:val="28"/>
        </w:rPr>
        <w:t>В</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данное</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время</w:t>
      </w:r>
      <w:r>
        <w:rPr>
          <w:rFonts w:ascii="Times New Roman" w:hAnsi="Times New Roman" w:cs="Times New Roman"/>
          <w:sz w:val="28"/>
          <w:szCs w:val="28"/>
        </w:rPr>
        <w:t xml:space="preserve"> </w:t>
      </w:r>
      <w:r w:rsidR="00414246" w:rsidRPr="009327BF">
        <w:rPr>
          <w:rFonts w:ascii="Times New Roman" w:hAnsi="Times New Roman" w:cs="Times New Roman"/>
          <w:sz w:val="28"/>
          <w:szCs w:val="28"/>
        </w:rPr>
        <w:t>ХХХ</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имеет:</w:t>
      </w:r>
    </w:p>
    <w:p w:rsidR="00DF06FF" w:rsidRPr="009327BF" w:rsidRDefault="009327BF" w:rsidP="009327BF">
      <w:pPr>
        <w:pStyle w:val="HTML"/>
        <w:widowControl w:val="0"/>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06FF" w:rsidRPr="009327BF">
        <w:rPr>
          <w:rFonts w:ascii="Times New Roman" w:hAnsi="Times New Roman" w:cs="Times New Roman"/>
          <w:sz w:val="28"/>
          <w:szCs w:val="28"/>
        </w:rPr>
        <w:t>Арендуемый офис расположенный жилом здании, участок</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озеленения, подсобное помещение, склад для хранения материалов, база для проведения поверочных работ и тестирования приборов учета тепловой энергии/, компьютеры, телефоны, факс, принтер и многое другое.</w:t>
      </w:r>
    </w:p>
    <w:p w:rsidR="00DF06FF" w:rsidRPr="009327BF" w:rsidRDefault="00DF06FF" w:rsidP="009327BF">
      <w:pPr>
        <w:pStyle w:val="2"/>
        <w:keepNext w:val="0"/>
        <w:widowControl w:val="0"/>
        <w:shd w:val="clear" w:color="000000" w:fill="auto"/>
        <w:spacing w:line="360" w:lineRule="auto"/>
        <w:ind w:firstLine="709"/>
        <w:rPr>
          <w:rFonts w:ascii="Times New Roman" w:hAnsi="Times New Roman"/>
        </w:rPr>
      </w:pPr>
      <w:r w:rsidRPr="009327BF">
        <w:rPr>
          <w:rFonts w:ascii="Times New Roman" w:hAnsi="Times New Roman"/>
        </w:rPr>
        <w:t>Видами деятельности Общества, согласно устава предприятия, являются:</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выполнение проектных работ по строительству зданий, сооружений, энергоснабжения промышленных и социально-бытовых объектов и системам</w:t>
      </w:r>
      <w:r w:rsidR="009327BF">
        <w:rPr>
          <w:sz w:val="28"/>
        </w:rPr>
        <w:t xml:space="preserve"> </w:t>
      </w:r>
      <w:r w:rsidRPr="009327BF">
        <w:rPr>
          <w:sz w:val="28"/>
        </w:rPr>
        <w:t>учета энергопотребления;</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выполнение</w:t>
      </w:r>
      <w:r w:rsidR="009327BF">
        <w:rPr>
          <w:sz w:val="28"/>
        </w:rPr>
        <w:t xml:space="preserve"> </w:t>
      </w:r>
      <w:r w:rsidRPr="009327BF">
        <w:rPr>
          <w:sz w:val="28"/>
        </w:rPr>
        <w:t>монтажных,</w:t>
      </w:r>
      <w:r w:rsidR="009327BF">
        <w:rPr>
          <w:sz w:val="28"/>
        </w:rPr>
        <w:t xml:space="preserve"> </w:t>
      </w:r>
      <w:r w:rsidRPr="009327BF">
        <w:rPr>
          <w:sz w:val="28"/>
        </w:rPr>
        <w:t>сантехмонтажных и</w:t>
      </w:r>
      <w:r w:rsidR="009327BF">
        <w:rPr>
          <w:sz w:val="28"/>
        </w:rPr>
        <w:t xml:space="preserve"> </w:t>
      </w:r>
      <w:r w:rsidRPr="009327BF">
        <w:rPr>
          <w:sz w:val="28"/>
        </w:rPr>
        <w:t>пуско-наладочных работ по энергоснабжению</w:t>
      </w:r>
      <w:r w:rsidR="009327BF">
        <w:rPr>
          <w:sz w:val="28"/>
        </w:rPr>
        <w:t xml:space="preserve"> </w:t>
      </w:r>
      <w:r w:rsidRPr="009327BF">
        <w:rPr>
          <w:sz w:val="28"/>
        </w:rPr>
        <w:t>промышленных и социально-бытовых объектов и системам учета энергопотребления;</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эксплуатация и техническое обслуживание лифтов и лифтовой диспетчерской сигнализации и связи;</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ремонт лифтов и лифтовой диспетчерской сигнализации и связи;</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техническое освидетельствование лифтов;</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демонтаж и монтаж любых видов лифтов;</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обучение технического персонала, занятого монтажом, ремонтом и обслуживанием лифтов;</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монтаж и обслуживание лифтов, лифтовой</w:t>
      </w:r>
      <w:r w:rsidR="009327BF">
        <w:rPr>
          <w:sz w:val="28"/>
        </w:rPr>
        <w:t xml:space="preserve"> </w:t>
      </w:r>
      <w:r w:rsidRPr="009327BF">
        <w:rPr>
          <w:sz w:val="28"/>
        </w:rPr>
        <w:t>диспетчерской</w:t>
      </w:r>
      <w:r w:rsidR="009327BF">
        <w:rPr>
          <w:sz w:val="28"/>
        </w:rPr>
        <w:t xml:space="preserve"> </w:t>
      </w:r>
      <w:r w:rsidRPr="009327BF">
        <w:rPr>
          <w:sz w:val="28"/>
        </w:rPr>
        <w:t>сигнализации и связи;</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lastRenderedPageBreak/>
        <w:t>ремонт и восстановление электрооборудования;</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выполнение ремонта и изготовления энергетического оборудования;</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изготовление, ремонт, поверка и монтаж контрольно-измерительных приборов на системах энергопотребления;</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монтаж, наладка и эксплуатация энергетического оборудования;</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монтаж, наладка и эксплуатация городской телефонной связи;</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монтаж, наладка дистанционной связи на железной дороге;</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монтаж, наладка и эксплуатация оборудования при распределении электроэнергии;</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монтаж, наладка и эксплуатация газового оборудования;</w:t>
      </w:r>
    </w:p>
    <w:p w:rsidR="00DF06FF" w:rsidRPr="009327BF" w:rsidRDefault="00DF06FF" w:rsidP="009327BF">
      <w:pPr>
        <w:pStyle w:val="ad"/>
        <w:widowControl w:val="0"/>
        <w:numPr>
          <w:ilvl w:val="0"/>
          <w:numId w:val="41"/>
        </w:numPr>
        <w:shd w:val="clear" w:color="000000" w:fill="auto"/>
        <w:spacing w:line="360" w:lineRule="auto"/>
        <w:ind w:left="0" w:firstLine="709"/>
        <w:rPr>
          <w:sz w:val="28"/>
        </w:rPr>
      </w:pPr>
      <w:r w:rsidRPr="009327BF">
        <w:rPr>
          <w:sz w:val="28"/>
        </w:rPr>
        <w:t>ремонт и эксплуатация автомобильного транспорта. Организация автостоянок и СТО.</w:t>
      </w:r>
    </w:p>
    <w:p w:rsidR="00DF06FF" w:rsidRPr="009327BF" w:rsidRDefault="00DF06FF" w:rsidP="009327BF">
      <w:pPr>
        <w:pStyle w:val="2"/>
        <w:keepNext w:val="0"/>
        <w:widowControl w:val="0"/>
        <w:shd w:val="clear" w:color="000000" w:fill="auto"/>
        <w:spacing w:line="360" w:lineRule="auto"/>
        <w:ind w:firstLine="709"/>
        <w:rPr>
          <w:rFonts w:ascii="Times New Roman" w:hAnsi="Times New Roman"/>
        </w:rPr>
      </w:pPr>
      <w:r w:rsidRPr="009327BF">
        <w:rPr>
          <w:rFonts w:ascii="Times New Roman" w:hAnsi="Times New Roman"/>
        </w:rPr>
        <w:t>Целью деятельности общества, согласно устава предприятия, являются:</w:t>
      </w:r>
    </w:p>
    <w:p w:rsidR="00DF06FF" w:rsidRPr="009327BF" w:rsidRDefault="00DF06FF" w:rsidP="009327BF">
      <w:pPr>
        <w:pStyle w:val="ad"/>
        <w:widowControl w:val="0"/>
        <w:numPr>
          <w:ilvl w:val="0"/>
          <w:numId w:val="2"/>
        </w:numPr>
        <w:shd w:val="clear" w:color="000000" w:fill="auto"/>
        <w:spacing w:line="360" w:lineRule="auto"/>
        <w:ind w:left="0" w:firstLine="709"/>
        <w:rPr>
          <w:sz w:val="28"/>
        </w:rPr>
      </w:pPr>
      <w:r w:rsidRPr="009327BF">
        <w:rPr>
          <w:sz w:val="28"/>
        </w:rPr>
        <w:t>разработка и осуществление инвестиционных проектов и программ развития систем учета энергопотребления и энергосберегающих</w:t>
      </w:r>
      <w:r w:rsidR="009327BF">
        <w:rPr>
          <w:sz w:val="28"/>
        </w:rPr>
        <w:t xml:space="preserve"> </w:t>
      </w:r>
      <w:r w:rsidRPr="009327BF">
        <w:rPr>
          <w:sz w:val="28"/>
        </w:rPr>
        <w:t>технологий, в частности, внедрение</w:t>
      </w:r>
      <w:r w:rsidR="009327BF">
        <w:rPr>
          <w:sz w:val="28"/>
        </w:rPr>
        <w:t xml:space="preserve"> </w:t>
      </w:r>
      <w:r w:rsidRPr="009327BF">
        <w:rPr>
          <w:sz w:val="28"/>
        </w:rPr>
        <w:t>передового</w:t>
      </w:r>
      <w:r w:rsidR="009327BF">
        <w:rPr>
          <w:sz w:val="28"/>
        </w:rPr>
        <w:t xml:space="preserve"> </w:t>
      </w:r>
      <w:r w:rsidRPr="009327BF">
        <w:rPr>
          <w:sz w:val="28"/>
        </w:rPr>
        <w:t>отечественного и зарубежного оборудования и приборов;</w:t>
      </w:r>
    </w:p>
    <w:p w:rsidR="00DF06FF" w:rsidRPr="009327BF" w:rsidRDefault="00DF06FF" w:rsidP="009327BF">
      <w:pPr>
        <w:pStyle w:val="ad"/>
        <w:widowControl w:val="0"/>
        <w:numPr>
          <w:ilvl w:val="0"/>
          <w:numId w:val="2"/>
        </w:numPr>
        <w:shd w:val="clear" w:color="000000" w:fill="auto"/>
        <w:spacing w:line="360" w:lineRule="auto"/>
        <w:ind w:left="0" w:firstLine="709"/>
        <w:rPr>
          <w:sz w:val="28"/>
        </w:rPr>
      </w:pPr>
      <w:r w:rsidRPr="009327BF">
        <w:rPr>
          <w:sz w:val="28"/>
        </w:rPr>
        <w:t>маркетинг энергосберегающих технологий, приборов учета</w:t>
      </w:r>
      <w:r w:rsidR="009327BF">
        <w:rPr>
          <w:sz w:val="28"/>
        </w:rPr>
        <w:t xml:space="preserve"> </w:t>
      </w:r>
      <w:r w:rsidRPr="009327BF">
        <w:rPr>
          <w:sz w:val="28"/>
        </w:rPr>
        <w:t>энергопотребления и оборудования на</w:t>
      </w:r>
      <w:r w:rsidR="009327BF">
        <w:rPr>
          <w:sz w:val="28"/>
        </w:rPr>
        <w:t xml:space="preserve"> </w:t>
      </w:r>
      <w:r w:rsidRPr="009327BF">
        <w:rPr>
          <w:sz w:val="28"/>
        </w:rPr>
        <w:t>внешнем и</w:t>
      </w:r>
      <w:r w:rsidR="009327BF">
        <w:rPr>
          <w:sz w:val="28"/>
        </w:rPr>
        <w:t xml:space="preserve"> </w:t>
      </w:r>
      <w:r w:rsidRPr="009327BF">
        <w:rPr>
          <w:sz w:val="28"/>
        </w:rPr>
        <w:t>внутреннем рынке;</w:t>
      </w:r>
    </w:p>
    <w:p w:rsidR="00DF06FF" w:rsidRPr="009327BF" w:rsidRDefault="00DF06FF" w:rsidP="009327BF">
      <w:pPr>
        <w:pStyle w:val="ad"/>
        <w:widowControl w:val="0"/>
        <w:numPr>
          <w:ilvl w:val="0"/>
          <w:numId w:val="2"/>
        </w:numPr>
        <w:shd w:val="clear" w:color="000000" w:fill="auto"/>
        <w:spacing w:line="360" w:lineRule="auto"/>
        <w:ind w:left="0" w:firstLine="709"/>
        <w:rPr>
          <w:sz w:val="28"/>
        </w:rPr>
      </w:pPr>
      <w:r w:rsidRPr="009327BF">
        <w:rPr>
          <w:sz w:val="28"/>
        </w:rPr>
        <w:t>оказание услуг населению (ремонт бытовой электротехники,</w:t>
      </w:r>
      <w:r w:rsidR="009327BF">
        <w:rPr>
          <w:sz w:val="28"/>
        </w:rPr>
        <w:t xml:space="preserve"> </w:t>
      </w:r>
      <w:r w:rsidRPr="009327BF">
        <w:rPr>
          <w:sz w:val="28"/>
        </w:rPr>
        <w:t>изготовление спецоборудования по индивидуальным заказам);</w:t>
      </w:r>
    </w:p>
    <w:p w:rsidR="00DF06FF" w:rsidRPr="009327BF" w:rsidRDefault="00DF06FF" w:rsidP="009327BF">
      <w:pPr>
        <w:pStyle w:val="ad"/>
        <w:widowControl w:val="0"/>
        <w:numPr>
          <w:ilvl w:val="0"/>
          <w:numId w:val="2"/>
        </w:numPr>
        <w:shd w:val="clear" w:color="000000" w:fill="auto"/>
        <w:spacing w:line="360" w:lineRule="auto"/>
        <w:ind w:left="0" w:firstLine="709"/>
        <w:rPr>
          <w:sz w:val="28"/>
        </w:rPr>
      </w:pPr>
      <w:r w:rsidRPr="009327BF">
        <w:rPr>
          <w:sz w:val="28"/>
        </w:rPr>
        <w:t>торгово-закупочная, посредническая и коммерческая деятельность;</w:t>
      </w:r>
    </w:p>
    <w:p w:rsidR="00DF06FF" w:rsidRPr="009327BF" w:rsidRDefault="00DF06FF" w:rsidP="009327BF">
      <w:pPr>
        <w:pStyle w:val="ad"/>
        <w:widowControl w:val="0"/>
        <w:numPr>
          <w:ilvl w:val="0"/>
          <w:numId w:val="2"/>
        </w:numPr>
        <w:shd w:val="clear" w:color="000000" w:fill="auto"/>
        <w:spacing w:line="360" w:lineRule="auto"/>
        <w:ind w:left="0" w:firstLine="709"/>
        <w:rPr>
          <w:sz w:val="28"/>
        </w:rPr>
      </w:pPr>
      <w:r w:rsidRPr="009327BF">
        <w:rPr>
          <w:sz w:val="28"/>
        </w:rPr>
        <w:t>внешнеэкономическая деятельность, включая</w:t>
      </w:r>
      <w:r w:rsidR="009327BF">
        <w:rPr>
          <w:sz w:val="28"/>
        </w:rPr>
        <w:t xml:space="preserve"> </w:t>
      </w:r>
      <w:r w:rsidRPr="009327BF">
        <w:rPr>
          <w:sz w:val="28"/>
        </w:rPr>
        <w:t>совместную</w:t>
      </w:r>
      <w:r w:rsidR="009327BF">
        <w:rPr>
          <w:sz w:val="28"/>
        </w:rPr>
        <w:t xml:space="preserve"> </w:t>
      </w:r>
      <w:r w:rsidRPr="009327BF">
        <w:rPr>
          <w:sz w:val="28"/>
        </w:rPr>
        <w:t>деятельность</w:t>
      </w:r>
      <w:r w:rsidR="009327BF">
        <w:rPr>
          <w:sz w:val="28"/>
        </w:rPr>
        <w:t xml:space="preserve"> </w:t>
      </w:r>
      <w:r w:rsidRPr="009327BF">
        <w:rPr>
          <w:sz w:val="28"/>
        </w:rPr>
        <w:t>на</w:t>
      </w:r>
      <w:r w:rsidR="009327BF">
        <w:rPr>
          <w:sz w:val="28"/>
        </w:rPr>
        <w:t xml:space="preserve"> </w:t>
      </w:r>
      <w:r w:rsidRPr="009327BF">
        <w:rPr>
          <w:sz w:val="28"/>
        </w:rPr>
        <w:t>территории</w:t>
      </w:r>
      <w:r w:rsidR="009327BF">
        <w:rPr>
          <w:sz w:val="28"/>
        </w:rPr>
        <w:t xml:space="preserve"> </w:t>
      </w:r>
      <w:r w:rsidRPr="009327BF">
        <w:rPr>
          <w:sz w:val="28"/>
        </w:rPr>
        <w:t>Российской</w:t>
      </w:r>
      <w:r w:rsidR="009327BF">
        <w:rPr>
          <w:sz w:val="28"/>
        </w:rPr>
        <w:t xml:space="preserve"> </w:t>
      </w:r>
      <w:r w:rsidRPr="009327BF">
        <w:rPr>
          <w:sz w:val="28"/>
        </w:rPr>
        <w:t>Федерации и</w:t>
      </w:r>
      <w:r w:rsidR="009327BF">
        <w:rPr>
          <w:sz w:val="28"/>
        </w:rPr>
        <w:t xml:space="preserve"> </w:t>
      </w:r>
      <w:r w:rsidRPr="009327BF">
        <w:rPr>
          <w:sz w:val="28"/>
        </w:rPr>
        <w:t>за рубежом</w:t>
      </w:r>
      <w:r w:rsidR="009327BF">
        <w:rPr>
          <w:sz w:val="28"/>
        </w:rPr>
        <w:t xml:space="preserve"> </w:t>
      </w:r>
      <w:r w:rsidRPr="009327BF">
        <w:rPr>
          <w:sz w:val="28"/>
        </w:rPr>
        <w:t>с</w:t>
      </w:r>
      <w:r w:rsidR="009327BF">
        <w:rPr>
          <w:sz w:val="28"/>
        </w:rPr>
        <w:t xml:space="preserve"> </w:t>
      </w:r>
      <w:r w:rsidRPr="009327BF">
        <w:rPr>
          <w:sz w:val="28"/>
        </w:rPr>
        <w:t>любыми российскими и</w:t>
      </w:r>
      <w:r w:rsidR="009327BF">
        <w:rPr>
          <w:sz w:val="28"/>
        </w:rPr>
        <w:t xml:space="preserve"> </w:t>
      </w:r>
      <w:r w:rsidRPr="009327BF">
        <w:rPr>
          <w:sz w:val="28"/>
        </w:rPr>
        <w:t>иностранными</w:t>
      </w:r>
      <w:r w:rsidR="009327BF">
        <w:rPr>
          <w:sz w:val="28"/>
        </w:rPr>
        <w:t xml:space="preserve"> </w:t>
      </w:r>
      <w:r w:rsidRPr="009327BF">
        <w:rPr>
          <w:sz w:val="28"/>
        </w:rPr>
        <w:t>юридическими</w:t>
      </w:r>
      <w:r w:rsidR="009327BF">
        <w:rPr>
          <w:sz w:val="28"/>
        </w:rPr>
        <w:t xml:space="preserve"> </w:t>
      </w:r>
      <w:r w:rsidRPr="009327BF">
        <w:rPr>
          <w:sz w:val="28"/>
        </w:rPr>
        <w:t>и</w:t>
      </w:r>
      <w:r w:rsidR="009327BF">
        <w:rPr>
          <w:sz w:val="28"/>
        </w:rPr>
        <w:t xml:space="preserve"> </w:t>
      </w:r>
      <w:r w:rsidRPr="009327BF">
        <w:rPr>
          <w:sz w:val="28"/>
        </w:rPr>
        <w:t>физическими</w:t>
      </w:r>
      <w:r w:rsidR="009327BF">
        <w:rPr>
          <w:sz w:val="28"/>
        </w:rPr>
        <w:t xml:space="preserve"> </w:t>
      </w:r>
      <w:r w:rsidRPr="009327BF">
        <w:rPr>
          <w:sz w:val="28"/>
        </w:rPr>
        <w:t>лицами, а также</w:t>
      </w:r>
      <w:r w:rsidR="009327BF">
        <w:rPr>
          <w:sz w:val="28"/>
        </w:rPr>
        <w:t xml:space="preserve"> </w:t>
      </w:r>
      <w:r w:rsidRPr="009327BF">
        <w:rPr>
          <w:sz w:val="28"/>
        </w:rPr>
        <w:t>их представителями;</w:t>
      </w:r>
    </w:p>
    <w:p w:rsidR="00DF06FF" w:rsidRPr="009327BF" w:rsidRDefault="00DF06FF" w:rsidP="009327BF">
      <w:pPr>
        <w:pStyle w:val="ad"/>
        <w:widowControl w:val="0"/>
        <w:numPr>
          <w:ilvl w:val="0"/>
          <w:numId w:val="2"/>
        </w:numPr>
        <w:shd w:val="clear" w:color="000000" w:fill="auto"/>
        <w:spacing w:line="360" w:lineRule="auto"/>
        <w:ind w:left="0" w:firstLine="709"/>
        <w:rPr>
          <w:sz w:val="28"/>
        </w:rPr>
      </w:pPr>
      <w:r w:rsidRPr="009327BF">
        <w:rPr>
          <w:sz w:val="28"/>
        </w:rPr>
        <w:t xml:space="preserve">выполнение функций инвестора, заказчика и подрядчика по строительству собственных и других объектов на территории Российской </w:t>
      </w:r>
      <w:r w:rsidRPr="009327BF">
        <w:rPr>
          <w:sz w:val="28"/>
        </w:rPr>
        <w:lastRenderedPageBreak/>
        <w:t>Федерации и за рубежом.</w:t>
      </w:r>
    </w:p>
    <w:p w:rsidR="00DF06FF" w:rsidRPr="009327BF" w:rsidRDefault="00DF06FF" w:rsidP="009327BF">
      <w:pPr>
        <w:pStyle w:val="2"/>
        <w:keepNext w:val="0"/>
        <w:widowControl w:val="0"/>
        <w:shd w:val="clear" w:color="000000" w:fill="auto"/>
        <w:spacing w:line="360" w:lineRule="auto"/>
        <w:ind w:firstLine="709"/>
        <w:rPr>
          <w:rFonts w:ascii="Times New Roman" w:hAnsi="Times New Roman"/>
        </w:rPr>
      </w:pPr>
      <w:r w:rsidRPr="009327BF">
        <w:rPr>
          <w:rFonts w:ascii="Times New Roman" w:hAnsi="Times New Roman"/>
        </w:rPr>
        <w:t>Деятельность Общества не ограничивается оговоренной в данном уставе.</w:t>
      </w:r>
    </w:p>
    <w:p w:rsidR="00DF06FF" w:rsidRPr="009327BF" w:rsidRDefault="009327BF" w:rsidP="009327BF">
      <w:pPr>
        <w:pStyle w:val="2"/>
        <w:keepNext w:val="0"/>
        <w:widowControl w:val="0"/>
        <w:shd w:val="clear" w:color="000000" w:fill="auto"/>
        <w:spacing w:line="360" w:lineRule="auto"/>
        <w:ind w:firstLine="709"/>
        <w:rPr>
          <w:rFonts w:ascii="Times New Roman" w:hAnsi="Times New Roman"/>
        </w:rPr>
      </w:pPr>
      <w:r>
        <w:rPr>
          <w:rFonts w:ascii="Times New Roman" w:hAnsi="Times New Roman"/>
        </w:rPr>
        <w:t xml:space="preserve"> </w:t>
      </w:r>
      <w:r w:rsidR="00DF06FF" w:rsidRPr="009327BF">
        <w:rPr>
          <w:rFonts w:ascii="Times New Roman" w:hAnsi="Times New Roman"/>
        </w:rPr>
        <w:t>Сделки, выходящие за пределы уставной деятельности, но не противоречащие действующему законодательству, признаются действительными. 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w:t>
      </w:r>
    </w:p>
    <w:p w:rsidR="00DF06FF" w:rsidRPr="009327BF" w:rsidRDefault="009327BF" w:rsidP="009327BF">
      <w:pPr>
        <w:pStyle w:val="HTML"/>
        <w:widowControl w:val="0"/>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06FF" w:rsidRPr="009327BF">
        <w:rPr>
          <w:rFonts w:ascii="Times New Roman" w:hAnsi="Times New Roman" w:cs="Times New Roman"/>
          <w:sz w:val="28"/>
          <w:szCs w:val="28"/>
        </w:rPr>
        <w:t>Вся</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работа по установке счетчиков и проведения технического обслуживания приборов учета продукция выполняется в соответствии с мировыми стандартами</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и</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действующими</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нормами, технологической</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документацией</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и</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репутацией.</w:t>
      </w:r>
      <w:r>
        <w:rPr>
          <w:rFonts w:ascii="Times New Roman" w:hAnsi="Times New Roman" w:cs="Times New Roman"/>
          <w:sz w:val="28"/>
          <w:szCs w:val="28"/>
        </w:rPr>
        <w:t xml:space="preserve"> </w:t>
      </w:r>
    </w:p>
    <w:p w:rsidR="00DF06FF" w:rsidRPr="009327BF" w:rsidRDefault="009327BF" w:rsidP="009327BF">
      <w:pPr>
        <w:pStyle w:val="HTML"/>
        <w:widowControl w:val="0"/>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06FF" w:rsidRPr="009327BF">
        <w:rPr>
          <w:rFonts w:ascii="Times New Roman" w:hAnsi="Times New Roman" w:cs="Times New Roman"/>
          <w:sz w:val="28"/>
          <w:szCs w:val="28"/>
        </w:rPr>
        <w:t>Бухгалтерский</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учет</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на</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предприятии</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ведется</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по</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 xml:space="preserve">журнально-ордерной системе, в соответствии с планом счетов по </w:t>
      </w:r>
      <w:r w:rsidR="00414246" w:rsidRPr="009327BF">
        <w:rPr>
          <w:rFonts w:ascii="Times New Roman" w:hAnsi="Times New Roman" w:cs="Times New Roman"/>
          <w:sz w:val="28"/>
          <w:szCs w:val="28"/>
        </w:rPr>
        <w:t>ХХХ</w:t>
      </w:r>
      <w:r w:rsidR="00DF06FF" w:rsidRPr="009327BF">
        <w:rPr>
          <w:rFonts w:ascii="Times New Roman" w:hAnsi="Times New Roman" w:cs="Times New Roman"/>
          <w:sz w:val="28"/>
          <w:szCs w:val="28"/>
        </w:rPr>
        <w:t>. Переход на новый</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план счетов состоялся 01.01.2002г.</w:t>
      </w:r>
    </w:p>
    <w:p w:rsidR="00DF06FF" w:rsidRPr="009327BF" w:rsidRDefault="009327BF" w:rsidP="009327BF">
      <w:pPr>
        <w:pStyle w:val="HTML"/>
        <w:widowControl w:val="0"/>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06FF" w:rsidRPr="009327BF">
        <w:rPr>
          <w:rFonts w:ascii="Times New Roman" w:hAnsi="Times New Roman" w:cs="Times New Roman"/>
          <w:sz w:val="28"/>
          <w:szCs w:val="28"/>
        </w:rPr>
        <w:t xml:space="preserve">На предприятии </w:t>
      </w:r>
      <w:r w:rsidR="00414246" w:rsidRPr="009327BF">
        <w:rPr>
          <w:rFonts w:ascii="Times New Roman" w:hAnsi="Times New Roman" w:cs="Times New Roman"/>
          <w:sz w:val="28"/>
          <w:szCs w:val="28"/>
        </w:rPr>
        <w:t>ХХХ</w:t>
      </w:r>
      <w:r w:rsidR="00DF06FF" w:rsidRPr="009327BF">
        <w:rPr>
          <w:rFonts w:ascii="Times New Roman" w:hAnsi="Times New Roman" w:cs="Times New Roman"/>
          <w:sz w:val="28"/>
          <w:szCs w:val="28"/>
        </w:rPr>
        <w:t xml:space="preserve"> отдельной службы маркетинга не</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предусмотрено.</w:t>
      </w:r>
    </w:p>
    <w:p w:rsidR="00DF06FF" w:rsidRPr="009327BF" w:rsidRDefault="009327BF" w:rsidP="009327BF">
      <w:pPr>
        <w:pStyle w:val="HTML"/>
        <w:widowControl w:val="0"/>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06FF" w:rsidRPr="009327BF">
        <w:rPr>
          <w:rFonts w:ascii="Times New Roman" w:hAnsi="Times New Roman" w:cs="Times New Roman"/>
          <w:sz w:val="28"/>
          <w:szCs w:val="28"/>
        </w:rPr>
        <w:t>Сегодня</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ООО</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«Интерфейс-ДВ»</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одно</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из крупнейших предприятий</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в</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 xml:space="preserve">г. Комсомольск-на-Амуре. С 01 января 2008г. предприятие </w:t>
      </w:r>
      <w:r w:rsidR="00414246" w:rsidRPr="009327BF">
        <w:rPr>
          <w:rFonts w:ascii="Times New Roman" w:hAnsi="Times New Roman" w:cs="Times New Roman"/>
          <w:sz w:val="28"/>
          <w:szCs w:val="28"/>
        </w:rPr>
        <w:t>ХХХ</w:t>
      </w:r>
      <w:r w:rsidR="00DF06FF" w:rsidRPr="009327BF">
        <w:rPr>
          <w:rFonts w:ascii="Times New Roman" w:hAnsi="Times New Roman" w:cs="Times New Roman"/>
          <w:sz w:val="28"/>
          <w:szCs w:val="28"/>
        </w:rPr>
        <w:t xml:space="preserve"> входит в группу компаний «Интерфейс», которое объединяет в себе компании по установке и обслуживанию приборов учета на всем Дальневосточном Федеральном Округе. </w:t>
      </w:r>
    </w:p>
    <w:p w:rsidR="00DF06FF" w:rsidRPr="009327BF" w:rsidRDefault="009327BF" w:rsidP="009327BF">
      <w:pPr>
        <w:pStyle w:val="HTML"/>
        <w:widowControl w:val="0"/>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06FF" w:rsidRPr="009327BF">
        <w:rPr>
          <w:rFonts w:ascii="Times New Roman" w:hAnsi="Times New Roman" w:cs="Times New Roman"/>
          <w:sz w:val="28"/>
          <w:szCs w:val="28"/>
        </w:rPr>
        <w:t>Законом «О бухгалтерском учёте в РФ» предусмотрено, что с самого начала своей</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работы</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и</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затем</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в</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начале</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каждого</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календарного</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года</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предприятие заявляет в</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налоговые</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органы</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и</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органы,</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ведающие</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его</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регистрацией,</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так называемую учётную политику на текущий год.</w:t>
      </w:r>
    </w:p>
    <w:p w:rsidR="00DF06FF" w:rsidRPr="009327BF" w:rsidRDefault="009327BF" w:rsidP="009327BF">
      <w:pPr>
        <w:pStyle w:val="HTML"/>
        <w:widowControl w:val="0"/>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06FF" w:rsidRPr="009327BF">
        <w:rPr>
          <w:rFonts w:ascii="Times New Roman" w:hAnsi="Times New Roman" w:cs="Times New Roman"/>
          <w:sz w:val="28"/>
          <w:szCs w:val="28"/>
        </w:rPr>
        <w:t>Учётная</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политика</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предприятия</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это</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выбор</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самим</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предприятием определённых и конкретных методик, формы и</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техники</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ведения</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бухгалтерского учёта</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исходя</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из</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установленных</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правил</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и</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особенностей</w:t>
      </w:r>
      <w:r>
        <w:rPr>
          <w:rFonts w:ascii="Times New Roman" w:hAnsi="Times New Roman" w:cs="Times New Roman"/>
          <w:sz w:val="28"/>
          <w:szCs w:val="28"/>
        </w:rPr>
        <w:t xml:space="preserve"> </w:t>
      </w:r>
      <w:r w:rsidR="00DF06FF" w:rsidRPr="009327BF">
        <w:rPr>
          <w:rFonts w:ascii="Times New Roman" w:hAnsi="Times New Roman" w:cs="Times New Roman"/>
          <w:sz w:val="28"/>
          <w:szCs w:val="28"/>
        </w:rPr>
        <w:t>деятельности предприятия.</w:t>
      </w:r>
    </w:p>
    <w:p w:rsidR="00DF06FF" w:rsidRPr="009327BF" w:rsidRDefault="00DF06FF" w:rsidP="009327BF">
      <w:pPr>
        <w:pStyle w:val="HTML"/>
        <w:widowControl w:val="0"/>
        <w:shd w:val="clear" w:color="000000" w:fill="auto"/>
        <w:spacing w:line="360" w:lineRule="auto"/>
        <w:ind w:firstLine="709"/>
        <w:jc w:val="both"/>
        <w:rPr>
          <w:rFonts w:ascii="Times New Roman" w:hAnsi="Times New Roman" w:cs="Times New Roman"/>
          <w:sz w:val="28"/>
          <w:szCs w:val="28"/>
        </w:rPr>
      </w:pPr>
      <w:r w:rsidRPr="009327BF">
        <w:rPr>
          <w:rFonts w:ascii="Times New Roman" w:hAnsi="Times New Roman" w:cs="Times New Roman"/>
          <w:sz w:val="28"/>
          <w:szCs w:val="28"/>
        </w:rPr>
        <w:lastRenderedPageBreak/>
        <w:t>При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формировании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учётной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политики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предполагаются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имущественная независимость</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непрерывность</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деятельности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предприятия,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также последовательность</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применения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выбранной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учётной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политики.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создании учётной политики руководитель и бухгалтер опираются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на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Положение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«Учётная политика предприятия» – отдельный нормативный документ,</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котором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указаны все те особенности, которые влияют на деятельность предприятия 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учёт</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на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нём.</w:t>
      </w:r>
    </w:p>
    <w:p w:rsidR="00DF06FF" w:rsidRPr="009327BF" w:rsidRDefault="00DF06FF" w:rsidP="009327BF">
      <w:pPr>
        <w:pStyle w:val="HTML"/>
        <w:widowControl w:val="0"/>
        <w:shd w:val="clear" w:color="000000" w:fill="auto"/>
        <w:spacing w:line="360" w:lineRule="auto"/>
        <w:ind w:firstLine="709"/>
        <w:jc w:val="both"/>
        <w:rPr>
          <w:rFonts w:ascii="Times New Roman" w:hAnsi="Times New Roman" w:cs="Times New Roman"/>
          <w:sz w:val="28"/>
          <w:szCs w:val="28"/>
        </w:rPr>
      </w:pPr>
      <w:r w:rsidRPr="009327BF">
        <w:rPr>
          <w:rFonts w:ascii="Times New Roman" w:hAnsi="Times New Roman" w:cs="Times New Roman"/>
          <w:sz w:val="28"/>
          <w:szCs w:val="28"/>
        </w:rPr>
        <w:t>Руководитель</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предприятия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издаёт</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приказ</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об</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учётной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политике,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где объявляет, каким образом в течении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года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будет</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решаться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выше перечисленный набор учётных проблем предприятия. В нём конкретно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отражены</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все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параметры финансово-экономической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деятельности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предприятия,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которые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используются непосредственно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его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работе: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как</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разделить</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так</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называемые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основные средства (те материальные ценности, которые стоят дорого и служат</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долго)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 средства в обороте (служащие недолго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стоящие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недорого),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как</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учитывать неизбежный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износ</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зданий,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оборудования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машин,</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как</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считать</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стоимость выполненных работ и т.д.</w:t>
      </w:r>
    </w:p>
    <w:p w:rsidR="00DF06FF" w:rsidRPr="009327BF" w:rsidRDefault="00DF06FF" w:rsidP="009327BF">
      <w:pPr>
        <w:pStyle w:val="HTML"/>
        <w:widowControl w:val="0"/>
        <w:shd w:val="clear" w:color="000000" w:fill="auto"/>
        <w:spacing w:line="360" w:lineRule="auto"/>
        <w:ind w:firstLine="709"/>
        <w:jc w:val="both"/>
        <w:rPr>
          <w:rFonts w:ascii="Times New Roman" w:hAnsi="Times New Roman" w:cs="Times New Roman"/>
          <w:color w:val="FF0000"/>
          <w:sz w:val="28"/>
          <w:szCs w:val="28"/>
        </w:rPr>
      </w:pPr>
      <w:r w:rsidRPr="009327BF">
        <w:rPr>
          <w:rFonts w:ascii="Times New Roman" w:hAnsi="Times New Roman" w:cs="Times New Roman"/>
          <w:sz w:val="28"/>
          <w:szCs w:val="28"/>
        </w:rPr>
        <w:t>Менять учётную политику предприятие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может</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только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особых</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случаях, которые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также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указаны</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документе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«Положение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учётной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 xml:space="preserve">политике предприятия». </w:t>
      </w:r>
      <w:r w:rsidR="00267850" w:rsidRPr="009327BF">
        <w:rPr>
          <w:rFonts w:ascii="Times New Roman" w:hAnsi="Times New Roman" w:cs="Times New Roman"/>
          <w:sz w:val="28"/>
          <w:szCs w:val="28"/>
        </w:rPr>
        <w:t>Приказ по Учетной</w:t>
      </w:r>
      <w:r w:rsidRPr="009327BF">
        <w:rPr>
          <w:rFonts w:ascii="Times New Roman" w:hAnsi="Times New Roman" w:cs="Times New Roman"/>
          <w:sz w:val="28"/>
          <w:szCs w:val="28"/>
        </w:rPr>
        <w:t xml:space="preserve"> политик</w:t>
      </w:r>
      <w:r w:rsidR="00267850" w:rsidRPr="009327BF">
        <w:rPr>
          <w:rFonts w:ascii="Times New Roman" w:hAnsi="Times New Roman" w:cs="Times New Roman"/>
          <w:sz w:val="28"/>
          <w:szCs w:val="28"/>
        </w:rPr>
        <w:t>и</w:t>
      </w:r>
      <w:r w:rsidRPr="009327BF">
        <w:rPr>
          <w:rFonts w:ascii="Times New Roman" w:hAnsi="Times New Roman" w:cs="Times New Roman"/>
          <w:sz w:val="28"/>
          <w:szCs w:val="28"/>
        </w:rPr>
        <w:t xml:space="preserve"> </w:t>
      </w:r>
      <w:r w:rsidR="00414246" w:rsidRPr="009327BF">
        <w:rPr>
          <w:rFonts w:ascii="Times New Roman" w:hAnsi="Times New Roman" w:cs="Times New Roman"/>
          <w:sz w:val="28"/>
          <w:szCs w:val="28"/>
        </w:rPr>
        <w:t>ХХХ</w:t>
      </w:r>
      <w:r w:rsidRPr="009327BF">
        <w:rPr>
          <w:rFonts w:ascii="Times New Roman" w:hAnsi="Times New Roman" w:cs="Times New Roman"/>
          <w:sz w:val="28"/>
          <w:szCs w:val="28"/>
        </w:rPr>
        <w:t xml:space="preserve"> приведена в</w:t>
      </w:r>
      <w:r w:rsidR="009327BF">
        <w:rPr>
          <w:rFonts w:ascii="Times New Roman" w:hAnsi="Times New Roman" w:cs="Times New Roman"/>
          <w:sz w:val="28"/>
          <w:szCs w:val="28"/>
        </w:rPr>
        <w:t xml:space="preserve"> </w:t>
      </w:r>
      <w:r w:rsidR="00267850" w:rsidRPr="009327BF">
        <w:rPr>
          <w:rFonts w:ascii="Times New Roman" w:hAnsi="Times New Roman" w:cs="Times New Roman"/>
          <w:sz w:val="28"/>
          <w:szCs w:val="28"/>
        </w:rPr>
        <w:t>(п</w:t>
      </w:r>
      <w:r w:rsidRPr="009327BF">
        <w:rPr>
          <w:rFonts w:ascii="Times New Roman" w:hAnsi="Times New Roman" w:cs="Times New Roman"/>
          <w:sz w:val="28"/>
          <w:szCs w:val="28"/>
        </w:rPr>
        <w:t>риложении</w:t>
      </w:r>
      <w:r w:rsidR="00995EE7" w:rsidRPr="009327BF">
        <w:rPr>
          <w:rFonts w:ascii="Times New Roman" w:hAnsi="Times New Roman" w:cs="Times New Roman"/>
          <w:sz w:val="28"/>
          <w:szCs w:val="28"/>
        </w:rPr>
        <w:t xml:space="preserve"> </w:t>
      </w:r>
      <w:r w:rsidR="00267850" w:rsidRPr="009327BF">
        <w:rPr>
          <w:rFonts w:ascii="Times New Roman" w:hAnsi="Times New Roman" w:cs="Times New Roman"/>
          <w:sz w:val="28"/>
          <w:szCs w:val="28"/>
        </w:rPr>
        <w:t>Ц).</w:t>
      </w:r>
    </w:p>
    <w:p w:rsidR="00DF06FF" w:rsidRPr="009327BF" w:rsidRDefault="00DF06FF" w:rsidP="009327BF">
      <w:pPr>
        <w:pStyle w:val="HTML"/>
        <w:widowControl w:val="0"/>
        <w:shd w:val="clear" w:color="000000" w:fill="auto"/>
        <w:spacing w:line="360" w:lineRule="auto"/>
        <w:ind w:firstLine="709"/>
        <w:jc w:val="both"/>
        <w:rPr>
          <w:rFonts w:ascii="Times New Roman" w:hAnsi="Times New Roman" w:cs="Times New Roman"/>
          <w:sz w:val="28"/>
          <w:szCs w:val="28"/>
        </w:rPr>
      </w:pPr>
      <w:r w:rsidRPr="009327BF">
        <w:rPr>
          <w:rFonts w:ascii="Times New Roman" w:hAnsi="Times New Roman" w:cs="Times New Roman"/>
          <w:sz w:val="28"/>
          <w:szCs w:val="28"/>
        </w:rPr>
        <w:t xml:space="preserve">Бухгалтерский учет на предприятии </w:t>
      </w:r>
      <w:r w:rsidR="00414246" w:rsidRPr="009327BF">
        <w:rPr>
          <w:rFonts w:ascii="Times New Roman" w:hAnsi="Times New Roman" w:cs="Times New Roman"/>
          <w:sz w:val="28"/>
          <w:szCs w:val="28"/>
        </w:rPr>
        <w:t>ХХХ</w:t>
      </w:r>
      <w:r w:rsidRPr="009327BF">
        <w:rPr>
          <w:rFonts w:ascii="Times New Roman" w:hAnsi="Times New Roman" w:cs="Times New Roman"/>
          <w:sz w:val="28"/>
          <w:szCs w:val="28"/>
        </w:rPr>
        <w:t xml:space="preserve"> осуществляется бухгалтерией предприятия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строгом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соответствии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действующим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законодательством («Положение по ведению Бухгалтерского учета и бухгалтерской отчетности в</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РФ приказом Минфина и плана счетов по журнально-ордерной системе с</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применением компьютерной обработки»).</w:t>
      </w:r>
    </w:p>
    <w:p w:rsidR="00DF06FF" w:rsidRPr="009327BF" w:rsidRDefault="00DF06FF" w:rsidP="009327BF">
      <w:pPr>
        <w:pStyle w:val="HTML"/>
        <w:widowControl w:val="0"/>
        <w:shd w:val="clear" w:color="000000" w:fill="auto"/>
        <w:spacing w:line="360" w:lineRule="auto"/>
        <w:ind w:firstLine="709"/>
        <w:jc w:val="both"/>
        <w:rPr>
          <w:rFonts w:ascii="Times New Roman" w:hAnsi="Times New Roman" w:cs="Times New Roman"/>
          <w:b/>
          <w:i/>
          <w:sz w:val="28"/>
          <w:szCs w:val="28"/>
        </w:rPr>
      </w:pPr>
      <w:r w:rsidRPr="009327BF">
        <w:rPr>
          <w:rFonts w:ascii="Times New Roman" w:hAnsi="Times New Roman" w:cs="Times New Roman"/>
          <w:b/>
          <w:i/>
          <w:sz w:val="28"/>
          <w:szCs w:val="28"/>
        </w:rPr>
        <w:t>Положение о бухгалтерии:</w:t>
      </w:r>
    </w:p>
    <w:p w:rsidR="00DF06FF" w:rsidRPr="009327BF" w:rsidRDefault="00DF06FF" w:rsidP="009327BF">
      <w:pPr>
        <w:pStyle w:val="HTML"/>
        <w:widowControl w:val="0"/>
        <w:numPr>
          <w:ilvl w:val="0"/>
          <w:numId w:val="42"/>
        </w:numPr>
        <w:shd w:val="clear" w:color="000000" w:fill="auto"/>
        <w:tabs>
          <w:tab w:val="clear" w:pos="916"/>
          <w:tab w:val="clear" w:pos="1832"/>
          <w:tab w:val="left" w:pos="426"/>
          <w:tab w:val="left" w:pos="1560"/>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Бухгалтерия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является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самостоятельным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структурным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подразделением предприятия и подчиняется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главному</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бухгалтеру.</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Главный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бухгалтер назначается на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должность</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освобождается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от</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должности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приказом руководителя предприятия.</w:t>
      </w:r>
    </w:p>
    <w:p w:rsidR="00DF06FF" w:rsidRPr="009327BF" w:rsidRDefault="00DF06FF" w:rsidP="009327BF">
      <w:pPr>
        <w:pStyle w:val="HTML"/>
        <w:widowControl w:val="0"/>
        <w:numPr>
          <w:ilvl w:val="0"/>
          <w:numId w:val="42"/>
        </w:numPr>
        <w:shd w:val="clear" w:color="000000" w:fill="auto"/>
        <w:tabs>
          <w:tab w:val="clear" w:pos="916"/>
          <w:tab w:val="clear" w:pos="1832"/>
          <w:tab w:val="left" w:pos="426"/>
          <w:tab w:val="left" w:pos="1560"/>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lastRenderedPageBreak/>
        <w:t>Бухгалтерия в своей деятельности строго руководствуется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Федеральным законом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бухгалтерском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учете»,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«Положением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ведении бухгалтерского учета 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отчетности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РФ»</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другими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нормативными документами. Бухгалтерия не должна принимать к исполнению документы, противоречащие законодательству.</w:t>
      </w:r>
    </w:p>
    <w:p w:rsidR="00DF06FF" w:rsidRPr="009327BF" w:rsidRDefault="00DF06FF" w:rsidP="009327BF">
      <w:pPr>
        <w:pStyle w:val="HTML"/>
        <w:widowControl w:val="0"/>
        <w:numPr>
          <w:ilvl w:val="0"/>
          <w:numId w:val="42"/>
        </w:numPr>
        <w:shd w:val="clear" w:color="000000" w:fill="auto"/>
        <w:tabs>
          <w:tab w:val="clear" w:pos="916"/>
          <w:tab w:val="clear" w:pos="1832"/>
          <w:tab w:val="left" w:pos="426"/>
          <w:tab w:val="left" w:pos="1560"/>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В случае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разногласий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между</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руководителем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организации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главным бухгалтером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осуществлению</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отдельных</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финансово-хозяйственных операций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документы</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ним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могут</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быть</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приняты</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к</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исполнению</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 письменного распоряжения руководителя предприятия.</w:t>
      </w:r>
    </w:p>
    <w:p w:rsidR="00DF06FF" w:rsidRPr="009327BF" w:rsidRDefault="00DF06FF" w:rsidP="009327BF">
      <w:pPr>
        <w:pStyle w:val="HTML"/>
        <w:widowControl w:val="0"/>
        <w:shd w:val="clear" w:color="000000" w:fill="auto"/>
        <w:tabs>
          <w:tab w:val="clear" w:pos="916"/>
          <w:tab w:val="left" w:pos="851"/>
        </w:tabs>
        <w:spacing w:line="360" w:lineRule="auto"/>
        <w:ind w:firstLine="709"/>
        <w:jc w:val="both"/>
        <w:rPr>
          <w:rFonts w:ascii="Times New Roman" w:hAnsi="Times New Roman" w:cs="Times New Roman"/>
          <w:sz w:val="28"/>
          <w:szCs w:val="28"/>
        </w:rPr>
      </w:pPr>
      <w:r w:rsidRPr="009327BF">
        <w:rPr>
          <w:rFonts w:ascii="Times New Roman" w:hAnsi="Times New Roman" w:cs="Times New Roman"/>
          <w:sz w:val="28"/>
          <w:szCs w:val="28"/>
        </w:rPr>
        <w:t>Задачи бухгалтерии:</w:t>
      </w:r>
    </w:p>
    <w:p w:rsidR="00DF06FF" w:rsidRPr="009327BF" w:rsidRDefault="00DF06FF" w:rsidP="009327BF">
      <w:pPr>
        <w:pStyle w:val="HTML"/>
        <w:widowControl w:val="0"/>
        <w:numPr>
          <w:ilvl w:val="0"/>
          <w:numId w:val="3"/>
        </w:numPr>
        <w:shd w:val="clear" w:color="000000" w:fill="auto"/>
        <w:tabs>
          <w:tab w:val="clear" w:pos="916"/>
          <w:tab w:val="left" w:pos="426"/>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Формирование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полной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достоверной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информации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 xml:space="preserve">деятельности предприятия, и ее имущественном положении. </w:t>
      </w:r>
    </w:p>
    <w:p w:rsidR="00DF06FF" w:rsidRPr="009327BF" w:rsidRDefault="00DF06FF" w:rsidP="009327BF">
      <w:pPr>
        <w:pStyle w:val="HTML"/>
        <w:widowControl w:val="0"/>
        <w:numPr>
          <w:ilvl w:val="0"/>
          <w:numId w:val="3"/>
        </w:numPr>
        <w:shd w:val="clear" w:color="000000" w:fill="auto"/>
        <w:tabs>
          <w:tab w:val="clear" w:pos="916"/>
          <w:tab w:val="left" w:pos="426"/>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Обеспечение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информацией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руководителей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предприятия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целью правильного осуществления предприятием хозяйственных операций.</w:t>
      </w:r>
    </w:p>
    <w:p w:rsidR="00DF06FF" w:rsidRPr="009327BF" w:rsidRDefault="00DF06FF" w:rsidP="009327BF">
      <w:pPr>
        <w:pStyle w:val="HTML"/>
        <w:widowControl w:val="0"/>
        <w:numPr>
          <w:ilvl w:val="0"/>
          <w:numId w:val="3"/>
        </w:numPr>
        <w:shd w:val="clear" w:color="000000" w:fill="auto"/>
        <w:tabs>
          <w:tab w:val="clear" w:pos="916"/>
          <w:tab w:val="left" w:pos="426"/>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Обеспечение учета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наличия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движения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имущества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обязательств, использования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материальных,</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трудовых</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финансовых</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ресурсов</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 соответствии с утвержденными нормами, нормативами и сметами.</w:t>
      </w:r>
    </w:p>
    <w:p w:rsidR="00DF06FF" w:rsidRPr="009327BF" w:rsidRDefault="00DF06FF" w:rsidP="009327BF">
      <w:pPr>
        <w:pStyle w:val="HTML"/>
        <w:widowControl w:val="0"/>
        <w:numPr>
          <w:ilvl w:val="0"/>
          <w:numId w:val="3"/>
        </w:numPr>
        <w:shd w:val="clear" w:color="000000" w:fill="auto"/>
        <w:tabs>
          <w:tab w:val="clear" w:pos="916"/>
          <w:tab w:val="left" w:pos="426"/>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Предотвращение отрицательных результатов хозяйственной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деятельности предприятия и выявление внутрихозяйственных ресурсов обеспечения его финансовой устойчивости.</w:t>
      </w:r>
    </w:p>
    <w:p w:rsidR="00DF06FF" w:rsidRPr="009327BF" w:rsidRDefault="00DF06FF" w:rsidP="009327BF">
      <w:pPr>
        <w:pStyle w:val="HTML"/>
        <w:widowControl w:val="0"/>
        <w:shd w:val="clear" w:color="000000" w:fill="auto"/>
        <w:spacing w:line="360" w:lineRule="auto"/>
        <w:ind w:firstLine="709"/>
        <w:jc w:val="both"/>
        <w:rPr>
          <w:rFonts w:ascii="Times New Roman" w:hAnsi="Times New Roman" w:cs="Times New Roman"/>
          <w:sz w:val="28"/>
          <w:szCs w:val="28"/>
        </w:rPr>
      </w:pPr>
      <w:r w:rsidRPr="009327BF">
        <w:rPr>
          <w:rFonts w:ascii="Times New Roman" w:hAnsi="Times New Roman" w:cs="Times New Roman"/>
          <w:sz w:val="28"/>
          <w:szCs w:val="28"/>
        </w:rPr>
        <w:t xml:space="preserve"> Функции бухгалтерии:</w:t>
      </w:r>
    </w:p>
    <w:p w:rsidR="00DF06FF" w:rsidRPr="009327BF" w:rsidRDefault="00DF06FF" w:rsidP="009327BF">
      <w:pPr>
        <w:pStyle w:val="HTML"/>
        <w:widowControl w:val="0"/>
        <w:shd w:val="clear" w:color="000000" w:fill="auto"/>
        <w:spacing w:line="360" w:lineRule="auto"/>
        <w:ind w:firstLine="709"/>
        <w:jc w:val="both"/>
        <w:rPr>
          <w:rFonts w:ascii="Times New Roman" w:hAnsi="Times New Roman" w:cs="Times New Roman"/>
          <w:sz w:val="28"/>
          <w:szCs w:val="28"/>
        </w:rPr>
      </w:pPr>
      <w:r w:rsidRPr="009327BF">
        <w:rPr>
          <w:rFonts w:ascii="Times New Roman" w:hAnsi="Times New Roman" w:cs="Times New Roman"/>
          <w:sz w:val="28"/>
          <w:szCs w:val="28"/>
        </w:rPr>
        <w:t xml:space="preserve"> В бухгалтерии </w:t>
      </w:r>
      <w:r w:rsidR="00414246" w:rsidRPr="009327BF">
        <w:rPr>
          <w:rFonts w:ascii="Times New Roman" w:hAnsi="Times New Roman" w:cs="Times New Roman"/>
          <w:sz w:val="28"/>
          <w:szCs w:val="28"/>
        </w:rPr>
        <w:t>ХХХ</w:t>
      </w:r>
      <w:r w:rsidRPr="009327BF">
        <w:rPr>
          <w:rFonts w:ascii="Times New Roman" w:hAnsi="Times New Roman" w:cs="Times New Roman"/>
          <w:sz w:val="28"/>
          <w:szCs w:val="28"/>
        </w:rPr>
        <w:t xml:space="preserve"> существуют</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свои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функции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обязанности,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вот некоторые из них:</w:t>
      </w:r>
    </w:p>
    <w:p w:rsidR="00DF06FF" w:rsidRPr="009327BF" w:rsidRDefault="00DF06FF" w:rsidP="009327BF">
      <w:pPr>
        <w:pStyle w:val="HTML"/>
        <w:widowControl w:val="0"/>
        <w:numPr>
          <w:ilvl w:val="0"/>
          <w:numId w:val="43"/>
        </w:numPr>
        <w:shd w:val="clear" w:color="000000" w:fill="auto"/>
        <w:tabs>
          <w:tab w:val="clear" w:pos="916"/>
          <w:tab w:val="left" w:pos="426"/>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Организация</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учета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уставного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капитала,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расчетов</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выделенному имуществу.</w:t>
      </w:r>
    </w:p>
    <w:p w:rsidR="00DF06FF" w:rsidRPr="009327BF" w:rsidRDefault="00DF06FF" w:rsidP="009327BF">
      <w:pPr>
        <w:pStyle w:val="HTML"/>
        <w:widowControl w:val="0"/>
        <w:numPr>
          <w:ilvl w:val="0"/>
          <w:numId w:val="43"/>
        </w:numPr>
        <w:shd w:val="clear" w:color="000000" w:fill="auto"/>
        <w:tabs>
          <w:tab w:val="clear" w:pos="916"/>
          <w:tab w:val="left" w:pos="426"/>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Организация учета расчетов с</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персоналом,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социальному</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страхованию, удержанию из заработной платы.</w:t>
      </w:r>
    </w:p>
    <w:p w:rsidR="00DF06FF" w:rsidRPr="009327BF" w:rsidRDefault="00DF06FF" w:rsidP="009327BF">
      <w:pPr>
        <w:pStyle w:val="HTML"/>
        <w:widowControl w:val="0"/>
        <w:numPr>
          <w:ilvl w:val="0"/>
          <w:numId w:val="43"/>
        </w:numPr>
        <w:shd w:val="clear" w:color="000000" w:fill="auto"/>
        <w:tabs>
          <w:tab w:val="clear" w:pos="916"/>
          <w:tab w:val="left" w:pos="426"/>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Организация учета финансовых результатов, прибыли, учета собственных средств предприятия, и т.д.</w:t>
      </w:r>
    </w:p>
    <w:p w:rsidR="00DF06FF" w:rsidRPr="009327BF" w:rsidRDefault="009327BF" w:rsidP="009327BF">
      <w:pPr>
        <w:pStyle w:val="HTML"/>
        <w:widowControl w:val="0"/>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06FF" w:rsidRPr="009327BF">
        <w:rPr>
          <w:rFonts w:ascii="Times New Roman" w:hAnsi="Times New Roman" w:cs="Times New Roman"/>
          <w:sz w:val="28"/>
          <w:szCs w:val="28"/>
        </w:rPr>
        <w:t>На данном предприятии бухгалтерия состоит из одного общего отдела. В общем отделе бухгалтерии работает 2 человека:</w:t>
      </w:r>
    </w:p>
    <w:p w:rsidR="00DF06FF" w:rsidRPr="009327BF" w:rsidRDefault="00DF06FF" w:rsidP="009327BF">
      <w:pPr>
        <w:pStyle w:val="HTML"/>
        <w:widowControl w:val="0"/>
        <w:numPr>
          <w:ilvl w:val="0"/>
          <w:numId w:val="4"/>
        </w:numPr>
        <w:shd w:val="clear" w:color="000000" w:fill="auto"/>
        <w:tabs>
          <w:tab w:val="clear" w:pos="916"/>
          <w:tab w:val="left" w:pos="426"/>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Бухгалтер материального отдела;</w:t>
      </w:r>
    </w:p>
    <w:p w:rsidR="00DF06FF" w:rsidRPr="009327BF" w:rsidRDefault="00DF06FF" w:rsidP="009327BF">
      <w:pPr>
        <w:pStyle w:val="HTML"/>
        <w:widowControl w:val="0"/>
        <w:numPr>
          <w:ilvl w:val="0"/>
          <w:numId w:val="4"/>
        </w:numPr>
        <w:shd w:val="clear" w:color="000000" w:fill="auto"/>
        <w:tabs>
          <w:tab w:val="clear" w:pos="916"/>
          <w:tab w:val="left" w:pos="426"/>
        </w:tabs>
        <w:spacing w:line="360" w:lineRule="auto"/>
        <w:ind w:left="0" w:firstLine="709"/>
        <w:jc w:val="both"/>
        <w:rPr>
          <w:rFonts w:ascii="Times New Roman" w:hAnsi="Times New Roman" w:cs="Times New Roman"/>
          <w:sz w:val="28"/>
          <w:szCs w:val="28"/>
        </w:rPr>
      </w:pPr>
      <w:r w:rsidRPr="009327BF">
        <w:rPr>
          <w:rFonts w:ascii="Times New Roman" w:hAnsi="Times New Roman" w:cs="Times New Roman"/>
          <w:sz w:val="28"/>
          <w:szCs w:val="28"/>
        </w:rPr>
        <w:t>Бухгалтер-расчетчик.</w:t>
      </w:r>
    </w:p>
    <w:p w:rsidR="00DF06FF" w:rsidRPr="009327BF" w:rsidRDefault="00DF06FF" w:rsidP="009327BF">
      <w:pPr>
        <w:pStyle w:val="HTML"/>
        <w:widowControl w:val="0"/>
        <w:shd w:val="clear" w:color="000000" w:fill="auto"/>
        <w:spacing w:line="360" w:lineRule="auto"/>
        <w:ind w:firstLine="709"/>
        <w:jc w:val="both"/>
        <w:rPr>
          <w:rFonts w:ascii="Times New Roman" w:hAnsi="Times New Roman" w:cs="Times New Roman"/>
          <w:sz w:val="28"/>
          <w:szCs w:val="28"/>
        </w:rPr>
      </w:pPr>
      <w:r w:rsidRPr="009327BF">
        <w:rPr>
          <w:rFonts w:ascii="Times New Roman" w:hAnsi="Times New Roman" w:cs="Times New Roman"/>
          <w:sz w:val="28"/>
          <w:szCs w:val="28"/>
        </w:rPr>
        <w:t>На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предприятии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ООО «Интерфейс ДВ» разработаны должностные инструкции по распределению обязанностей</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работников бухгалтерии,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которые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также</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утверждены</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директором (</w:t>
      </w:r>
      <w:r w:rsidR="005B2544" w:rsidRPr="009327BF">
        <w:rPr>
          <w:rFonts w:ascii="Times New Roman" w:hAnsi="Times New Roman" w:cs="Times New Roman"/>
          <w:sz w:val="28"/>
          <w:szCs w:val="28"/>
        </w:rPr>
        <w:t>п</w:t>
      </w:r>
      <w:r w:rsidRPr="009327BF">
        <w:rPr>
          <w:rFonts w:ascii="Times New Roman" w:hAnsi="Times New Roman" w:cs="Times New Roman"/>
          <w:sz w:val="28"/>
          <w:szCs w:val="28"/>
        </w:rPr>
        <w:t>риложение</w:t>
      </w:r>
      <w:r w:rsidR="00A535EB" w:rsidRPr="009327BF">
        <w:rPr>
          <w:rFonts w:ascii="Times New Roman" w:hAnsi="Times New Roman" w:cs="Times New Roman"/>
          <w:sz w:val="28"/>
          <w:szCs w:val="28"/>
        </w:rPr>
        <w:t xml:space="preserve"> Ы</w:t>
      </w:r>
      <w:r w:rsidRPr="009327BF">
        <w:rPr>
          <w:rFonts w:ascii="Times New Roman" w:hAnsi="Times New Roman" w:cs="Times New Roman"/>
          <w:sz w:val="28"/>
          <w:szCs w:val="28"/>
        </w:rPr>
        <w:t>)</w:t>
      </w:r>
      <w:r w:rsidR="005B2544" w:rsidRPr="009327BF">
        <w:rPr>
          <w:rFonts w:ascii="Times New Roman" w:hAnsi="Times New Roman" w:cs="Times New Roman"/>
          <w:sz w:val="28"/>
          <w:szCs w:val="28"/>
        </w:rPr>
        <w:t>.</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Каждый работник</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отдела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бухгалтерии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имеет</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свои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обязанности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функции, согласно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положениям</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по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ведению</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бухгалтерского</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учета</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и</w:t>
      </w:r>
      <w:r w:rsidR="009327BF">
        <w:rPr>
          <w:rFonts w:ascii="Times New Roman" w:hAnsi="Times New Roman" w:cs="Times New Roman"/>
          <w:sz w:val="28"/>
          <w:szCs w:val="28"/>
        </w:rPr>
        <w:t xml:space="preserve"> </w:t>
      </w:r>
      <w:r w:rsidRPr="009327BF">
        <w:rPr>
          <w:rFonts w:ascii="Times New Roman" w:hAnsi="Times New Roman" w:cs="Times New Roman"/>
          <w:sz w:val="28"/>
          <w:szCs w:val="28"/>
        </w:rPr>
        <w:t>бухгалтерской отчетности РФ. Общий отдел бухгалтерии подчиняется непосредственно главному бухгалтеру.</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bookmarkStart w:id="0" w:name="_Toc515213041"/>
      <w:bookmarkStart w:id="1" w:name="_Toc513604458"/>
      <w:bookmarkStart w:id="2" w:name="_Toc513604510"/>
      <w:bookmarkStart w:id="3" w:name="_Toc513604618"/>
    </w:p>
    <w:p w:rsidR="00DF06FF" w:rsidRPr="009327BF" w:rsidRDefault="00DF06FF" w:rsidP="009327BF">
      <w:pPr>
        <w:widowControl w:val="0"/>
        <w:shd w:val="clear" w:color="000000" w:fill="auto"/>
        <w:spacing w:after="0" w:line="360" w:lineRule="auto"/>
        <w:ind w:firstLine="709"/>
        <w:jc w:val="both"/>
        <w:rPr>
          <w:rFonts w:ascii="Times New Roman" w:hAnsi="Times New Roman"/>
          <w:b/>
          <w:sz w:val="28"/>
          <w:szCs w:val="32"/>
        </w:rPr>
      </w:pPr>
      <w:r w:rsidRPr="009327BF">
        <w:rPr>
          <w:rFonts w:ascii="Times New Roman" w:hAnsi="Times New Roman"/>
          <w:b/>
          <w:bCs/>
          <w:sz w:val="28"/>
          <w:szCs w:val="32"/>
        </w:rPr>
        <w:t>2.2 Анализ</w:t>
      </w:r>
      <w:r w:rsidR="009327BF" w:rsidRPr="009327BF">
        <w:rPr>
          <w:rFonts w:ascii="Times New Roman" w:hAnsi="Times New Roman"/>
          <w:b/>
          <w:bCs/>
          <w:sz w:val="28"/>
          <w:szCs w:val="32"/>
        </w:rPr>
        <w:t xml:space="preserve"> </w:t>
      </w:r>
      <w:r w:rsidR="00AC6B7B" w:rsidRPr="009327BF">
        <w:rPr>
          <w:rFonts w:ascii="Times New Roman" w:hAnsi="Times New Roman"/>
          <w:b/>
          <w:bCs/>
          <w:sz w:val="28"/>
          <w:szCs w:val="32"/>
        </w:rPr>
        <w:t xml:space="preserve">и оценка </w:t>
      </w:r>
      <w:r w:rsidRPr="009327BF">
        <w:rPr>
          <w:rFonts w:ascii="Times New Roman" w:hAnsi="Times New Roman"/>
          <w:b/>
          <w:bCs/>
          <w:sz w:val="28"/>
          <w:szCs w:val="32"/>
        </w:rPr>
        <w:t xml:space="preserve">фонда </w:t>
      </w:r>
      <w:r w:rsidR="00AC6B7B" w:rsidRPr="009327BF">
        <w:rPr>
          <w:rFonts w:ascii="Times New Roman" w:hAnsi="Times New Roman"/>
          <w:b/>
          <w:bCs/>
          <w:sz w:val="28"/>
          <w:szCs w:val="32"/>
        </w:rPr>
        <w:t>о</w:t>
      </w:r>
      <w:r w:rsidRPr="009327BF">
        <w:rPr>
          <w:rFonts w:ascii="Times New Roman" w:hAnsi="Times New Roman"/>
          <w:b/>
          <w:bCs/>
          <w:sz w:val="28"/>
          <w:szCs w:val="32"/>
        </w:rPr>
        <w:t>платы</w:t>
      </w:r>
      <w:r w:rsidR="00AC6B7B" w:rsidRPr="009327BF">
        <w:rPr>
          <w:rFonts w:ascii="Times New Roman" w:hAnsi="Times New Roman"/>
          <w:b/>
          <w:bCs/>
          <w:sz w:val="28"/>
          <w:szCs w:val="32"/>
        </w:rPr>
        <w:t xml:space="preserve"> труда и его использования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rPr>
        <w:t xml:space="preserve">Анализ использования трудовых ресурсов, рост производительности труда необходимо рассматривать в тесной связи с оплатой труда. С ростом производительности труда создаются реальные предпосылки повышения его оплаты. В свою очередь, повышение </w:t>
      </w:r>
      <w:r w:rsidRPr="009327BF">
        <w:rPr>
          <w:rFonts w:ascii="Times New Roman" w:hAnsi="Times New Roman"/>
          <w:sz w:val="28"/>
          <w:szCs w:val="28"/>
        </w:rPr>
        <w:t>уровня оплаты труда способствует росту его мотивации и производительности. [41]</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В связи с этим анализ расходования средств на оплату труда имеет исключительно большое значение. В процессе его необходимо осуществлять систематический контроль за использованием фонда заработной платы (ФЗП), выявлять возможности его экономии за счет роста производительности труда. </w:t>
      </w:r>
    </w:p>
    <w:p w:rsidR="00DF06FF" w:rsidRPr="009327BF" w:rsidRDefault="00DF06FF" w:rsidP="009327BF">
      <w:pPr>
        <w:widowControl w:val="0"/>
        <w:shd w:val="clear" w:color="000000" w:fill="auto"/>
        <w:spacing w:after="0" w:line="360" w:lineRule="auto"/>
        <w:ind w:firstLine="709"/>
        <w:jc w:val="both"/>
        <w:rPr>
          <w:rFonts w:ascii="Times New Roman" w:hAnsi="Times New Roman"/>
          <w:bCs/>
          <w:iCs/>
          <w:sz w:val="28"/>
          <w:szCs w:val="18"/>
        </w:rPr>
      </w:pPr>
      <w:r w:rsidRPr="009327BF">
        <w:rPr>
          <w:rFonts w:ascii="Times New Roman" w:hAnsi="Times New Roman"/>
          <w:bCs/>
          <w:iCs/>
          <w:sz w:val="28"/>
          <w:szCs w:val="18"/>
        </w:rPr>
        <w:t>Труд работников обязательно оплачивается. Совокупность основной и дополнительной оплаты составляет фонд заработной платы.</w:t>
      </w:r>
    </w:p>
    <w:p w:rsidR="00DF06FF" w:rsidRPr="009327BF" w:rsidRDefault="00DF06FF" w:rsidP="009327BF">
      <w:pPr>
        <w:widowControl w:val="0"/>
        <w:shd w:val="clear" w:color="000000" w:fill="auto"/>
        <w:spacing w:after="0" w:line="360" w:lineRule="auto"/>
        <w:ind w:firstLine="709"/>
        <w:jc w:val="both"/>
        <w:rPr>
          <w:rFonts w:ascii="Times New Roman" w:hAnsi="Times New Roman"/>
          <w:bCs/>
          <w:iCs/>
          <w:sz w:val="28"/>
          <w:szCs w:val="18"/>
        </w:rPr>
      </w:pPr>
      <w:r w:rsidRPr="009327BF">
        <w:rPr>
          <w:rFonts w:ascii="Times New Roman" w:hAnsi="Times New Roman"/>
          <w:bCs/>
          <w:iCs/>
          <w:sz w:val="28"/>
          <w:szCs w:val="18"/>
        </w:rPr>
        <w:t>Изучение использования фонда заработной платы следует начать с выявления абсолютной и относительной экономии (перерасхода) фонда.</w:t>
      </w:r>
      <w:r w:rsidRPr="009327BF">
        <w:rPr>
          <w:rFonts w:ascii="Times New Roman" w:hAnsi="Times New Roman"/>
          <w:sz w:val="28"/>
          <w:szCs w:val="28"/>
        </w:rPr>
        <w:t xml:space="preserve"> [40]</w:t>
      </w:r>
      <w:r w:rsidRPr="009327BF">
        <w:rPr>
          <w:rFonts w:ascii="Times New Roman" w:hAnsi="Times New Roman"/>
          <w:bCs/>
          <w:iCs/>
          <w:sz w:val="28"/>
          <w:szCs w:val="18"/>
        </w:rPr>
        <w:t xml:space="preserve">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Абсолютное отклонение</w:t>
      </w:r>
      <w:r w:rsidRPr="009327BF">
        <w:rPr>
          <w:rFonts w:ascii="Times New Roman" w:hAnsi="Times New Roman"/>
          <w:b/>
          <w:bCs/>
          <w:i/>
          <w:iCs/>
          <w:sz w:val="28"/>
          <w:szCs w:val="28"/>
        </w:rPr>
        <w:t xml:space="preserve"> </w:t>
      </w:r>
      <w:r w:rsidRPr="009327BF">
        <w:rPr>
          <w:rFonts w:ascii="Times New Roman" w:hAnsi="Times New Roman"/>
          <w:sz w:val="28"/>
          <w:szCs w:val="28"/>
        </w:rPr>
        <w:t>(</w:t>
      </w:r>
      <w:r w:rsidRPr="009327BF">
        <w:rPr>
          <w:rFonts w:ascii="Times New Roman" w:hAnsi="Times New Roman"/>
          <w:sz w:val="28"/>
          <w:szCs w:val="28"/>
        </w:rPr>
        <w:sym w:font="Symbol" w:char="F044"/>
      </w:r>
      <w:r w:rsidRPr="009327BF">
        <w:rPr>
          <w:rFonts w:ascii="Times New Roman" w:hAnsi="Times New Roman"/>
          <w:sz w:val="28"/>
          <w:szCs w:val="28"/>
        </w:rPr>
        <w:t xml:space="preserve">ФЗПабс) рассчитывается как разность между фактически использованными средствами на оплату труда и базовым </w:t>
      </w:r>
      <w:r w:rsidRPr="009327BF">
        <w:rPr>
          <w:rFonts w:ascii="Times New Roman" w:hAnsi="Times New Roman"/>
          <w:sz w:val="28"/>
          <w:szCs w:val="28"/>
        </w:rPr>
        <w:lastRenderedPageBreak/>
        <w:t>ФЗП в целом по предприятию, производственным подразделениям и категориям работников</w:t>
      </w:r>
    </w:p>
    <w:p w:rsidR="009327BF" w:rsidRDefault="009327BF"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ФЗПабс = ФЗП1-ФЗП0.</w:t>
      </w:r>
    </w:p>
    <w:p w:rsidR="009327BF" w:rsidRDefault="009327BF"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Поскольку абсолютное отклонение определяется без учета изменения объема производства продукции, то по нему нельзя судить об экономии или перерасходе ФЗП.</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Относительное отклонение</w:t>
      </w:r>
      <w:r w:rsidRPr="009327BF">
        <w:rPr>
          <w:rFonts w:ascii="Times New Roman" w:hAnsi="Times New Roman"/>
          <w:b/>
          <w:bCs/>
          <w:i/>
          <w:iCs/>
          <w:sz w:val="28"/>
          <w:szCs w:val="28"/>
        </w:rPr>
        <w:t xml:space="preserve"> </w:t>
      </w:r>
      <w:r w:rsidRPr="009327BF">
        <w:rPr>
          <w:rFonts w:ascii="Times New Roman" w:hAnsi="Times New Roman"/>
          <w:sz w:val="28"/>
          <w:szCs w:val="28"/>
        </w:rPr>
        <w:t>(</w:t>
      </w:r>
      <w:r w:rsidRPr="009327BF">
        <w:rPr>
          <w:rFonts w:ascii="Times New Roman" w:hAnsi="Times New Roman"/>
          <w:sz w:val="28"/>
          <w:szCs w:val="28"/>
        </w:rPr>
        <w:sym w:font="Symbol" w:char="F044"/>
      </w:r>
      <w:r w:rsidRPr="009327BF">
        <w:rPr>
          <w:rFonts w:ascii="Times New Roman" w:hAnsi="Times New Roman"/>
          <w:sz w:val="28"/>
          <w:szCs w:val="28"/>
        </w:rPr>
        <w:t xml:space="preserve">ФЗПотн) рассчитывается как разность между фактически начисленной суммой зарплаты и базовым фондом, скорректированным на индекс объема производства продукции. При этом следует иметь в виду, что корректируется только </w:t>
      </w:r>
      <w:r w:rsidRPr="009327BF">
        <w:rPr>
          <w:rFonts w:ascii="Times New Roman" w:hAnsi="Times New Roman"/>
          <w:iCs/>
          <w:sz w:val="28"/>
          <w:szCs w:val="28"/>
        </w:rPr>
        <w:t>переменная часть</w:t>
      </w:r>
      <w:r w:rsidRPr="009327BF">
        <w:rPr>
          <w:rFonts w:ascii="Times New Roman" w:hAnsi="Times New Roman"/>
          <w:i/>
          <w:iCs/>
          <w:sz w:val="28"/>
          <w:szCs w:val="28"/>
        </w:rPr>
        <w:t xml:space="preserve"> </w:t>
      </w:r>
      <w:r w:rsidRPr="009327BF">
        <w:rPr>
          <w:rFonts w:ascii="Times New Roman" w:hAnsi="Times New Roman"/>
          <w:iCs/>
          <w:sz w:val="28"/>
          <w:szCs w:val="28"/>
        </w:rPr>
        <w:t>ФЗП</w:t>
      </w:r>
      <w:r w:rsidRPr="009327BF">
        <w:rPr>
          <w:rFonts w:ascii="Times New Roman" w:hAnsi="Times New Roman"/>
          <w:i/>
          <w:iCs/>
          <w:sz w:val="28"/>
          <w:szCs w:val="28"/>
        </w:rPr>
        <w:t xml:space="preserve">, </w:t>
      </w:r>
      <w:r w:rsidRPr="009327BF">
        <w:rPr>
          <w:rFonts w:ascii="Times New Roman" w:hAnsi="Times New Roman"/>
          <w:sz w:val="28"/>
          <w:szCs w:val="28"/>
        </w:rPr>
        <w:t>которая изменяется пропорционально объему производства продукции. 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 xml:space="preserve">Постоянная часть оплаты труда </w:t>
      </w:r>
      <w:r w:rsidRPr="009327BF">
        <w:rPr>
          <w:rFonts w:ascii="Times New Roman" w:hAnsi="Times New Roman"/>
          <w:sz w:val="28"/>
          <w:szCs w:val="28"/>
        </w:rPr>
        <w:t>не изменяется при увеличении или спаде объема производства (зарплата рабочих по тарифным ставкам, зарплата служащих по окладам, все виды доплат, оплата труда работников строительных бригад, жилищно-коммунального хозяйства, социальной сферы и соответствующая им сумма отпускных).</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 xml:space="preserve">Переменная часть ФЗП </w:t>
      </w:r>
      <w:r w:rsidRPr="009327BF">
        <w:rPr>
          <w:rFonts w:ascii="Times New Roman" w:hAnsi="Times New Roman"/>
          <w:sz w:val="28"/>
          <w:szCs w:val="28"/>
        </w:rPr>
        <w:t xml:space="preserve">зависит от объема производства продукции (УВП), его структуры (Уд,), удельной трудоемкости (ТЕ) и уровня среднечасовой оплаты труда (ОТ).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 xml:space="preserve">Постоянная часть ФЗП </w:t>
      </w:r>
      <w:r w:rsidRPr="009327BF">
        <w:rPr>
          <w:rFonts w:ascii="Times New Roman" w:hAnsi="Times New Roman"/>
          <w:sz w:val="28"/>
          <w:szCs w:val="28"/>
        </w:rPr>
        <w:t xml:space="preserve">зависит от численности работников, количества отработанных дней одним работником в среднем за год, средней продолжительности рабочего дня и среднечасовой заработной платы. </w:t>
      </w:r>
    </w:p>
    <w:p w:rsidR="00DF06FF" w:rsidRPr="009327BF" w:rsidRDefault="00DF06FF" w:rsidP="009327BF">
      <w:pPr>
        <w:widowControl w:val="0"/>
        <w:shd w:val="clear" w:color="000000" w:fill="auto"/>
        <w:spacing w:after="0" w:line="360" w:lineRule="auto"/>
        <w:ind w:firstLine="709"/>
        <w:jc w:val="both"/>
        <w:rPr>
          <w:rFonts w:ascii="Times New Roman" w:hAnsi="Times New Roman"/>
          <w:iCs/>
          <w:sz w:val="28"/>
          <w:szCs w:val="28"/>
        </w:rPr>
      </w:pPr>
      <w:r w:rsidRPr="009327BF">
        <w:rPr>
          <w:rFonts w:ascii="Times New Roman" w:hAnsi="Times New Roman"/>
          <w:iCs/>
          <w:sz w:val="28"/>
          <w:szCs w:val="28"/>
        </w:rPr>
        <w:t xml:space="preserve">Изучение использования фонда заработной платы следует начать с выявления абсолютной и относительной экономии (перерасхода) фонда. Для этого сопоставим фактический расход фонда заработной платы с плановым </w:t>
      </w:r>
      <w:r w:rsidR="00333F25" w:rsidRPr="009327BF">
        <w:rPr>
          <w:rFonts w:ascii="Times New Roman" w:hAnsi="Times New Roman"/>
          <w:iCs/>
          <w:sz w:val="28"/>
          <w:szCs w:val="28"/>
        </w:rPr>
        <w:lastRenderedPageBreak/>
        <w:t>(т</w:t>
      </w:r>
      <w:r w:rsidR="00A70604" w:rsidRPr="009327BF">
        <w:rPr>
          <w:rFonts w:ascii="Times New Roman" w:hAnsi="Times New Roman"/>
          <w:sz w:val="28"/>
          <w:szCs w:val="28"/>
        </w:rPr>
        <w:t>аблица 2.1</w:t>
      </w:r>
      <w:r w:rsidR="00333F25" w:rsidRPr="009327BF">
        <w:rPr>
          <w:rFonts w:ascii="Times New Roman" w:hAnsi="Times New Roman"/>
          <w:sz w:val="28"/>
          <w:szCs w:val="28"/>
        </w:rPr>
        <w:t>)</w:t>
      </w:r>
    </w:p>
    <w:p w:rsidR="00D3738C" w:rsidRPr="009327BF" w:rsidRDefault="00D3738C"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Таблица 2.1 - Анализ экономии (перерасхода) фонда заработной платы </w:t>
      </w:r>
    </w:p>
    <w:tbl>
      <w:tblPr>
        <w:tblW w:w="4366" w:type="pc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8"/>
        <w:gridCol w:w="1040"/>
        <w:gridCol w:w="1101"/>
        <w:gridCol w:w="1098"/>
      </w:tblGrid>
      <w:tr w:rsidR="00DF06FF" w:rsidRPr="009327BF" w:rsidTr="009327BF">
        <w:trPr>
          <w:trHeight w:val="256"/>
        </w:trPr>
        <w:tc>
          <w:tcPr>
            <w:tcW w:w="3062"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Показатели</w:t>
            </w:r>
          </w:p>
        </w:tc>
        <w:tc>
          <w:tcPr>
            <w:tcW w:w="622" w:type="pct"/>
          </w:tcPr>
          <w:p w:rsidR="00DF06FF" w:rsidRPr="009327BF" w:rsidRDefault="00310F6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2005 г.</w:t>
            </w:r>
          </w:p>
        </w:tc>
        <w:tc>
          <w:tcPr>
            <w:tcW w:w="659" w:type="pct"/>
          </w:tcPr>
          <w:p w:rsidR="00DF06FF" w:rsidRPr="009327BF" w:rsidRDefault="00310F6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2006 г.</w:t>
            </w:r>
          </w:p>
        </w:tc>
        <w:tc>
          <w:tcPr>
            <w:tcW w:w="657" w:type="pct"/>
          </w:tcPr>
          <w:p w:rsidR="00DF06FF" w:rsidRPr="009327BF" w:rsidRDefault="00310F6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2007 г.</w:t>
            </w:r>
          </w:p>
        </w:tc>
      </w:tr>
      <w:tr w:rsidR="00DF06FF" w:rsidRPr="009327BF" w:rsidTr="009327BF">
        <w:trPr>
          <w:trHeight w:val="489"/>
        </w:trPr>
        <w:tc>
          <w:tcPr>
            <w:tcW w:w="3062"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Плановый фонд заработной платы тыс. р.</w:t>
            </w:r>
          </w:p>
        </w:tc>
        <w:tc>
          <w:tcPr>
            <w:tcW w:w="622"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160</w:t>
            </w:r>
          </w:p>
        </w:tc>
        <w:tc>
          <w:tcPr>
            <w:tcW w:w="659"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200</w:t>
            </w:r>
          </w:p>
        </w:tc>
        <w:tc>
          <w:tcPr>
            <w:tcW w:w="657"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150</w:t>
            </w:r>
          </w:p>
        </w:tc>
      </w:tr>
      <w:tr w:rsidR="00DF06FF" w:rsidRPr="009327BF" w:rsidTr="009327BF">
        <w:trPr>
          <w:trHeight w:val="525"/>
        </w:trPr>
        <w:tc>
          <w:tcPr>
            <w:tcW w:w="3062"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Фактический фонд заработной платы тыс. р.</w:t>
            </w:r>
          </w:p>
        </w:tc>
        <w:tc>
          <w:tcPr>
            <w:tcW w:w="622"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146</w:t>
            </w:r>
          </w:p>
        </w:tc>
        <w:tc>
          <w:tcPr>
            <w:tcW w:w="659"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184</w:t>
            </w:r>
          </w:p>
        </w:tc>
        <w:tc>
          <w:tcPr>
            <w:tcW w:w="657"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113</w:t>
            </w:r>
          </w:p>
        </w:tc>
      </w:tr>
      <w:tr w:rsidR="00DF06FF" w:rsidRPr="009327BF" w:rsidTr="009327BF">
        <w:trPr>
          <w:trHeight w:val="689"/>
        </w:trPr>
        <w:tc>
          <w:tcPr>
            <w:tcW w:w="3062"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Абсолютная экономия (перерасход) фонда заработной платы тыс. р.</w:t>
            </w:r>
          </w:p>
        </w:tc>
        <w:tc>
          <w:tcPr>
            <w:tcW w:w="622"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+14</w:t>
            </w:r>
          </w:p>
        </w:tc>
        <w:tc>
          <w:tcPr>
            <w:tcW w:w="659"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+16</w:t>
            </w:r>
          </w:p>
        </w:tc>
        <w:tc>
          <w:tcPr>
            <w:tcW w:w="657"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+37</w:t>
            </w:r>
          </w:p>
        </w:tc>
      </w:tr>
      <w:tr w:rsidR="00DF06FF" w:rsidRPr="009327BF" w:rsidTr="009327BF">
        <w:trPr>
          <w:trHeight w:val="969"/>
        </w:trPr>
        <w:tc>
          <w:tcPr>
            <w:tcW w:w="3062"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Относительная экономии (перерасход) фонда заработной платы %</w:t>
            </w:r>
          </w:p>
        </w:tc>
        <w:tc>
          <w:tcPr>
            <w:tcW w:w="622"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98,8</w:t>
            </w:r>
          </w:p>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+1,2</w:t>
            </w:r>
            <w:r w:rsidR="00C0329F" w:rsidRPr="009327BF">
              <w:rPr>
                <w:rFonts w:ascii="Times New Roman" w:hAnsi="Times New Roman"/>
                <w:sz w:val="20"/>
                <w:szCs w:val="20"/>
              </w:rPr>
              <w:t xml:space="preserve"> </w:t>
            </w:r>
            <w:r w:rsidRPr="009327BF">
              <w:rPr>
                <w:rFonts w:ascii="Times New Roman" w:hAnsi="Times New Roman"/>
                <w:sz w:val="20"/>
                <w:szCs w:val="20"/>
              </w:rPr>
              <w:t>%</w:t>
            </w:r>
          </w:p>
        </w:tc>
        <w:tc>
          <w:tcPr>
            <w:tcW w:w="659"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98,7</w:t>
            </w:r>
          </w:p>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+1,3</w:t>
            </w:r>
            <w:r w:rsidR="00C0329F" w:rsidRPr="009327BF">
              <w:rPr>
                <w:rFonts w:ascii="Times New Roman" w:hAnsi="Times New Roman"/>
                <w:sz w:val="20"/>
                <w:szCs w:val="20"/>
              </w:rPr>
              <w:t xml:space="preserve"> </w:t>
            </w:r>
            <w:r w:rsidRPr="009327BF">
              <w:rPr>
                <w:rFonts w:ascii="Times New Roman" w:hAnsi="Times New Roman"/>
                <w:sz w:val="20"/>
                <w:szCs w:val="20"/>
              </w:rPr>
              <w:t>%</w:t>
            </w:r>
          </w:p>
        </w:tc>
        <w:tc>
          <w:tcPr>
            <w:tcW w:w="657"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96,8</w:t>
            </w:r>
          </w:p>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+3,2</w:t>
            </w:r>
            <w:r w:rsidR="00C0329F" w:rsidRPr="009327BF">
              <w:rPr>
                <w:rFonts w:ascii="Times New Roman" w:hAnsi="Times New Roman"/>
                <w:sz w:val="20"/>
                <w:szCs w:val="20"/>
              </w:rPr>
              <w:t xml:space="preserve"> </w:t>
            </w:r>
            <w:r w:rsidRPr="009327BF">
              <w:rPr>
                <w:rFonts w:ascii="Times New Roman" w:hAnsi="Times New Roman"/>
                <w:sz w:val="20"/>
                <w:szCs w:val="20"/>
              </w:rPr>
              <w:t>%</w:t>
            </w:r>
          </w:p>
        </w:tc>
      </w:tr>
    </w:tbl>
    <w:p w:rsidR="00BA506B" w:rsidRPr="009327BF" w:rsidRDefault="00BA506B" w:rsidP="009327BF">
      <w:pPr>
        <w:widowControl w:val="0"/>
        <w:shd w:val="clear" w:color="000000" w:fill="auto"/>
        <w:spacing w:after="0" w:line="360" w:lineRule="auto"/>
        <w:ind w:firstLine="709"/>
        <w:jc w:val="both"/>
        <w:rPr>
          <w:rFonts w:ascii="Times New Roman" w:hAnsi="Times New Roman"/>
          <w:iCs/>
          <w:sz w:val="28"/>
          <w:szCs w:val="28"/>
        </w:rPr>
      </w:pPr>
    </w:p>
    <w:p w:rsidR="00D3738C" w:rsidRPr="009327BF" w:rsidRDefault="00D3738C" w:rsidP="009327BF">
      <w:pPr>
        <w:widowControl w:val="0"/>
        <w:shd w:val="clear" w:color="000000" w:fill="auto"/>
        <w:spacing w:after="0" w:line="360" w:lineRule="auto"/>
        <w:ind w:firstLine="709"/>
        <w:jc w:val="both"/>
        <w:rPr>
          <w:rFonts w:ascii="Times New Roman" w:hAnsi="Times New Roman"/>
          <w:iCs/>
          <w:sz w:val="28"/>
          <w:szCs w:val="28"/>
        </w:rPr>
      </w:pPr>
    </w:p>
    <w:p w:rsidR="00BA506B" w:rsidRPr="009327BF" w:rsidRDefault="00BA506B" w:rsidP="009327BF">
      <w:pPr>
        <w:widowControl w:val="0"/>
        <w:shd w:val="clear" w:color="000000" w:fill="auto"/>
        <w:spacing w:after="0" w:line="360" w:lineRule="auto"/>
        <w:ind w:firstLine="709"/>
        <w:jc w:val="both"/>
        <w:rPr>
          <w:rFonts w:ascii="Times New Roman" w:hAnsi="Times New Roman"/>
          <w:iCs/>
          <w:sz w:val="28"/>
          <w:szCs w:val="28"/>
        </w:rPr>
      </w:pPr>
      <w:r w:rsidRPr="009327BF">
        <w:rPr>
          <w:rFonts w:ascii="Times New Roman" w:hAnsi="Times New Roman"/>
          <w:iCs/>
          <w:sz w:val="28"/>
          <w:szCs w:val="28"/>
        </w:rPr>
        <w:t>По данным таблицы можно сделать вывод, что на предприятии по последним трем годам наблюдается экономия фонда заработной платы: в 2005 году на</w:t>
      </w:r>
      <w:r w:rsidR="009327BF">
        <w:rPr>
          <w:rFonts w:ascii="Times New Roman" w:hAnsi="Times New Roman"/>
          <w:iCs/>
          <w:sz w:val="28"/>
          <w:szCs w:val="28"/>
        </w:rPr>
        <w:t xml:space="preserve"> </w:t>
      </w:r>
      <w:r w:rsidRPr="009327BF">
        <w:rPr>
          <w:rFonts w:ascii="Times New Roman" w:hAnsi="Times New Roman"/>
          <w:iCs/>
          <w:sz w:val="28"/>
          <w:szCs w:val="28"/>
        </w:rPr>
        <w:t>14 тыс. р. (1,2 %), в 2006 году на16 тыс. р. (1,3 %) и в 2007 году на 37 тыс. р. (3,2 %).</w:t>
      </w:r>
    </w:p>
    <w:p w:rsidR="00DF06FF" w:rsidRPr="009327BF" w:rsidRDefault="00DF06FF" w:rsidP="009327BF">
      <w:pPr>
        <w:widowControl w:val="0"/>
        <w:shd w:val="clear" w:color="000000" w:fill="auto"/>
        <w:spacing w:after="0" w:line="360" w:lineRule="auto"/>
        <w:ind w:firstLine="709"/>
        <w:jc w:val="both"/>
        <w:rPr>
          <w:rFonts w:ascii="Times New Roman" w:hAnsi="Times New Roman"/>
          <w:bCs/>
          <w:iCs/>
          <w:sz w:val="28"/>
          <w:szCs w:val="28"/>
        </w:rPr>
      </w:pPr>
      <w:r w:rsidRPr="009327BF">
        <w:rPr>
          <w:rFonts w:ascii="Times New Roman" w:hAnsi="Times New Roman"/>
          <w:iCs/>
          <w:sz w:val="28"/>
          <w:szCs w:val="28"/>
        </w:rPr>
        <w:t xml:space="preserve">Основными источниками экономии фонда заработной платы в организации являются: внедрение современных организационных форм производства и труда; выполнение плана по труду и эффективное использование численного состава работников; повышение производительности труда. </w:t>
      </w:r>
      <w:r w:rsidR="00B7465F" w:rsidRPr="009327BF">
        <w:rPr>
          <w:rFonts w:ascii="Times New Roman" w:hAnsi="Times New Roman"/>
          <w:bCs/>
          <w:iCs/>
          <w:sz w:val="28"/>
          <w:szCs w:val="28"/>
        </w:rPr>
        <w:t xml:space="preserve">С этой целью рассмотрим </w:t>
      </w:r>
      <w:r w:rsidR="00974295" w:rsidRPr="009327BF">
        <w:rPr>
          <w:rFonts w:ascii="Times New Roman" w:hAnsi="Times New Roman"/>
          <w:bCs/>
          <w:iCs/>
          <w:sz w:val="28"/>
          <w:szCs w:val="28"/>
        </w:rPr>
        <w:t>(т</w:t>
      </w:r>
      <w:r w:rsidR="00B7465F" w:rsidRPr="009327BF">
        <w:rPr>
          <w:rFonts w:ascii="Times New Roman" w:hAnsi="Times New Roman"/>
          <w:bCs/>
          <w:iCs/>
          <w:sz w:val="28"/>
          <w:szCs w:val="28"/>
        </w:rPr>
        <w:t>аблицу</w:t>
      </w:r>
      <w:r w:rsidRPr="009327BF">
        <w:rPr>
          <w:rFonts w:ascii="Times New Roman" w:hAnsi="Times New Roman"/>
          <w:bCs/>
          <w:iCs/>
          <w:sz w:val="28"/>
          <w:szCs w:val="28"/>
        </w:rPr>
        <w:t xml:space="preserve"> 2.2</w:t>
      </w:r>
      <w:r w:rsidR="00974295" w:rsidRPr="009327BF">
        <w:rPr>
          <w:rFonts w:ascii="Times New Roman" w:hAnsi="Times New Roman"/>
          <w:bCs/>
          <w:iCs/>
          <w:sz w:val="28"/>
          <w:szCs w:val="28"/>
        </w:rPr>
        <w:t>)</w:t>
      </w:r>
      <w:r w:rsidRPr="009327BF">
        <w:rPr>
          <w:rFonts w:ascii="Times New Roman" w:hAnsi="Times New Roman"/>
          <w:bCs/>
          <w:iCs/>
          <w:sz w:val="28"/>
          <w:szCs w:val="28"/>
        </w:rPr>
        <w:t xml:space="preserve"> и сделаем вывод.</w:t>
      </w:r>
    </w:p>
    <w:p w:rsidR="0043313A" w:rsidRPr="009327BF" w:rsidRDefault="0043313A"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Таблица 2.2 - Относительная экономия (перерасход) фонда заработной платы</w:t>
      </w:r>
    </w:p>
    <w:tbl>
      <w:tblPr>
        <w:tblW w:w="3907" w:type="pct"/>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0"/>
        <w:gridCol w:w="998"/>
        <w:gridCol w:w="992"/>
        <w:gridCol w:w="1101"/>
        <w:gridCol w:w="1099"/>
        <w:gridCol w:w="989"/>
      </w:tblGrid>
      <w:tr w:rsidR="00DF06FF" w:rsidRPr="009327BF" w:rsidTr="009327BF">
        <w:tc>
          <w:tcPr>
            <w:tcW w:w="1538" w:type="pct"/>
            <w:vMerge w:val="restar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Показатели</w:t>
            </w:r>
          </w:p>
        </w:tc>
        <w:tc>
          <w:tcPr>
            <w:tcW w:w="667" w:type="pct"/>
            <w:vMerge w:val="restar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2005 г</w:t>
            </w:r>
            <w:r w:rsidR="00DC523E" w:rsidRPr="009327BF">
              <w:rPr>
                <w:rFonts w:ascii="Times New Roman" w:hAnsi="Times New Roman"/>
                <w:sz w:val="20"/>
                <w:szCs w:val="20"/>
              </w:rPr>
              <w:t>.</w:t>
            </w:r>
          </w:p>
        </w:tc>
        <w:tc>
          <w:tcPr>
            <w:tcW w:w="1399" w:type="pct"/>
            <w:gridSpan w:val="2"/>
          </w:tcPr>
          <w:p w:rsidR="00DF06FF" w:rsidRPr="009327BF" w:rsidRDefault="00DC523E"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2006 г.</w:t>
            </w:r>
          </w:p>
        </w:tc>
        <w:tc>
          <w:tcPr>
            <w:tcW w:w="1396" w:type="pct"/>
            <w:gridSpan w:val="2"/>
          </w:tcPr>
          <w:p w:rsidR="00DF06FF" w:rsidRPr="009327BF" w:rsidRDefault="00DC523E"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2007 г.</w:t>
            </w:r>
          </w:p>
        </w:tc>
      </w:tr>
      <w:tr w:rsidR="009327BF" w:rsidRPr="009327BF" w:rsidTr="009327BF">
        <w:tc>
          <w:tcPr>
            <w:tcW w:w="1538" w:type="pct"/>
            <w:vMerge/>
          </w:tcPr>
          <w:p w:rsidR="00DF06FF" w:rsidRPr="009327BF" w:rsidRDefault="00DF06FF" w:rsidP="009327BF">
            <w:pPr>
              <w:shd w:val="clear" w:color="000000" w:fill="auto"/>
              <w:spacing w:after="0" w:line="360" w:lineRule="auto"/>
              <w:jc w:val="both"/>
              <w:rPr>
                <w:rFonts w:ascii="Times New Roman" w:hAnsi="Times New Roman"/>
                <w:sz w:val="20"/>
                <w:szCs w:val="20"/>
              </w:rPr>
            </w:pPr>
          </w:p>
        </w:tc>
        <w:tc>
          <w:tcPr>
            <w:tcW w:w="667" w:type="pct"/>
            <w:vMerge/>
          </w:tcPr>
          <w:p w:rsidR="00DF06FF" w:rsidRPr="009327BF" w:rsidRDefault="00DF06FF" w:rsidP="009327BF">
            <w:pPr>
              <w:shd w:val="clear" w:color="000000" w:fill="auto"/>
              <w:spacing w:after="0" w:line="360" w:lineRule="auto"/>
              <w:jc w:val="both"/>
              <w:rPr>
                <w:rFonts w:ascii="Times New Roman" w:hAnsi="Times New Roman"/>
                <w:sz w:val="20"/>
                <w:szCs w:val="20"/>
              </w:rPr>
            </w:pPr>
          </w:p>
        </w:tc>
        <w:tc>
          <w:tcPr>
            <w:tcW w:w="663"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план</w:t>
            </w:r>
          </w:p>
        </w:tc>
        <w:tc>
          <w:tcPr>
            <w:tcW w:w="736"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факт</w:t>
            </w:r>
          </w:p>
        </w:tc>
        <w:tc>
          <w:tcPr>
            <w:tcW w:w="735"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план</w:t>
            </w:r>
          </w:p>
        </w:tc>
        <w:tc>
          <w:tcPr>
            <w:tcW w:w="661"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факт</w:t>
            </w:r>
          </w:p>
        </w:tc>
      </w:tr>
      <w:tr w:rsidR="009327BF" w:rsidRPr="009327BF" w:rsidTr="009327BF">
        <w:tc>
          <w:tcPr>
            <w:tcW w:w="1538"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Фонд заработной платы тыс. р.</w:t>
            </w:r>
          </w:p>
        </w:tc>
        <w:tc>
          <w:tcPr>
            <w:tcW w:w="667"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146</w:t>
            </w:r>
          </w:p>
        </w:tc>
        <w:tc>
          <w:tcPr>
            <w:tcW w:w="663"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200</w:t>
            </w:r>
          </w:p>
        </w:tc>
        <w:tc>
          <w:tcPr>
            <w:tcW w:w="736"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184</w:t>
            </w:r>
          </w:p>
        </w:tc>
        <w:tc>
          <w:tcPr>
            <w:tcW w:w="735"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200</w:t>
            </w:r>
          </w:p>
        </w:tc>
        <w:tc>
          <w:tcPr>
            <w:tcW w:w="661"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5749C1" w:rsidRPr="009327BF">
              <w:rPr>
                <w:rFonts w:ascii="Times New Roman" w:hAnsi="Times New Roman"/>
                <w:sz w:val="20"/>
                <w:szCs w:val="20"/>
              </w:rPr>
              <w:t xml:space="preserve"> </w:t>
            </w:r>
            <w:r w:rsidRPr="009327BF">
              <w:rPr>
                <w:rFonts w:ascii="Times New Roman" w:hAnsi="Times New Roman"/>
                <w:sz w:val="20"/>
                <w:szCs w:val="20"/>
              </w:rPr>
              <w:t>113</w:t>
            </w:r>
          </w:p>
        </w:tc>
      </w:tr>
      <w:tr w:rsidR="009327BF" w:rsidRPr="009327BF" w:rsidTr="009327BF">
        <w:tc>
          <w:tcPr>
            <w:tcW w:w="1538"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Выручка тыс. р.</w:t>
            </w:r>
          </w:p>
        </w:tc>
        <w:tc>
          <w:tcPr>
            <w:tcW w:w="667"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w:t>
            </w:r>
            <w:r w:rsidR="005749C1" w:rsidRPr="009327BF">
              <w:rPr>
                <w:rFonts w:ascii="Times New Roman" w:hAnsi="Times New Roman"/>
                <w:sz w:val="20"/>
                <w:szCs w:val="20"/>
              </w:rPr>
              <w:t xml:space="preserve"> </w:t>
            </w:r>
            <w:r w:rsidRPr="009327BF">
              <w:rPr>
                <w:rFonts w:ascii="Times New Roman" w:hAnsi="Times New Roman"/>
                <w:sz w:val="20"/>
                <w:szCs w:val="20"/>
              </w:rPr>
              <w:t>622</w:t>
            </w:r>
          </w:p>
        </w:tc>
        <w:tc>
          <w:tcPr>
            <w:tcW w:w="663"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w:t>
            </w:r>
            <w:r w:rsidR="005749C1" w:rsidRPr="009327BF">
              <w:rPr>
                <w:rFonts w:ascii="Times New Roman" w:hAnsi="Times New Roman"/>
                <w:sz w:val="20"/>
                <w:szCs w:val="20"/>
              </w:rPr>
              <w:t xml:space="preserve"> </w:t>
            </w:r>
            <w:r w:rsidRPr="009327BF">
              <w:rPr>
                <w:rFonts w:ascii="Times New Roman" w:hAnsi="Times New Roman"/>
                <w:sz w:val="20"/>
                <w:szCs w:val="20"/>
              </w:rPr>
              <w:t>800</w:t>
            </w:r>
          </w:p>
        </w:tc>
        <w:tc>
          <w:tcPr>
            <w:tcW w:w="736"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3</w:t>
            </w:r>
            <w:r w:rsidR="005749C1" w:rsidRPr="009327BF">
              <w:rPr>
                <w:rFonts w:ascii="Times New Roman" w:hAnsi="Times New Roman"/>
                <w:sz w:val="20"/>
                <w:szCs w:val="20"/>
              </w:rPr>
              <w:t xml:space="preserve"> </w:t>
            </w:r>
            <w:r w:rsidRPr="009327BF">
              <w:rPr>
                <w:rFonts w:ascii="Times New Roman" w:hAnsi="Times New Roman"/>
                <w:sz w:val="20"/>
                <w:szCs w:val="20"/>
              </w:rPr>
              <w:t>143</w:t>
            </w:r>
          </w:p>
        </w:tc>
        <w:tc>
          <w:tcPr>
            <w:tcW w:w="735"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w:t>
            </w:r>
            <w:r w:rsidR="005749C1" w:rsidRPr="009327BF">
              <w:rPr>
                <w:rFonts w:ascii="Times New Roman" w:hAnsi="Times New Roman"/>
                <w:sz w:val="20"/>
                <w:szCs w:val="20"/>
              </w:rPr>
              <w:t xml:space="preserve"> </w:t>
            </w:r>
            <w:r w:rsidRPr="009327BF">
              <w:rPr>
                <w:rFonts w:ascii="Times New Roman" w:hAnsi="Times New Roman"/>
                <w:sz w:val="20"/>
                <w:szCs w:val="20"/>
              </w:rPr>
              <w:t>800</w:t>
            </w:r>
          </w:p>
        </w:tc>
        <w:tc>
          <w:tcPr>
            <w:tcW w:w="661"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5</w:t>
            </w:r>
            <w:r w:rsidR="005749C1" w:rsidRPr="009327BF">
              <w:rPr>
                <w:rFonts w:ascii="Times New Roman" w:hAnsi="Times New Roman"/>
                <w:sz w:val="20"/>
                <w:szCs w:val="20"/>
              </w:rPr>
              <w:t xml:space="preserve"> </w:t>
            </w:r>
            <w:r w:rsidRPr="009327BF">
              <w:rPr>
                <w:rFonts w:ascii="Times New Roman" w:hAnsi="Times New Roman"/>
                <w:sz w:val="20"/>
                <w:szCs w:val="20"/>
              </w:rPr>
              <w:t>480</w:t>
            </w:r>
          </w:p>
        </w:tc>
      </w:tr>
      <w:tr w:rsidR="009327BF" w:rsidRPr="009327BF" w:rsidTr="009327BF">
        <w:tc>
          <w:tcPr>
            <w:tcW w:w="1538"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 xml:space="preserve">Расход по заработной плате на 1 рубль </w:t>
            </w:r>
            <w:r w:rsidRPr="009327BF">
              <w:rPr>
                <w:rFonts w:ascii="Times New Roman" w:hAnsi="Times New Roman"/>
                <w:sz w:val="20"/>
                <w:szCs w:val="20"/>
              </w:rPr>
              <w:lastRenderedPageBreak/>
              <w:t>выручки, коп.</w:t>
            </w:r>
          </w:p>
        </w:tc>
        <w:tc>
          <w:tcPr>
            <w:tcW w:w="667"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lastRenderedPageBreak/>
              <w:t>24,8</w:t>
            </w:r>
          </w:p>
        </w:tc>
        <w:tc>
          <w:tcPr>
            <w:tcW w:w="663"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25</w:t>
            </w:r>
          </w:p>
        </w:tc>
        <w:tc>
          <w:tcPr>
            <w:tcW w:w="736"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37,7</w:t>
            </w:r>
          </w:p>
        </w:tc>
        <w:tc>
          <w:tcPr>
            <w:tcW w:w="735"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25</w:t>
            </w:r>
          </w:p>
        </w:tc>
        <w:tc>
          <w:tcPr>
            <w:tcW w:w="661"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20,3</w:t>
            </w:r>
          </w:p>
        </w:tc>
      </w:tr>
      <w:tr w:rsidR="009327BF" w:rsidRPr="009327BF" w:rsidTr="009327BF">
        <w:tc>
          <w:tcPr>
            <w:tcW w:w="1538" w:type="pct"/>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lastRenderedPageBreak/>
              <w:t>Экономия (перерасход) на единицу выручки по сравнению с предыдущими годами и планом</w:t>
            </w:r>
          </w:p>
        </w:tc>
        <w:tc>
          <w:tcPr>
            <w:tcW w:w="667"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-4,5</w:t>
            </w:r>
          </w:p>
        </w:tc>
        <w:tc>
          <w:tcPr>
            <w:tcW w:w="663"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-4,7</w:t>
            </w:r>
          </w:p>
        </w:tc>
        <w:tc>
          <w:tcPr>
            <w:tcW w:w="736"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-17,4</w:t>
            </w:r>
          </w:p>
        </w:tc>
        <w:tc>
          <w:tcPr>
            <w:tcW w:w="735"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-4,7</w:t>
            </w:r>
          </w:p>
        </w:tc>
        <w:tc>
          <w:tcPr>
            <w:tcW w:w="661" w:type="pct"/>
            <w:vAlign w:val="center"/>
          </w:tcPr>
          <w:p w:rsidR="00DF06FF" w:rsidRPr="009327BF" w:rsidRDefault="00DF06FF" w:rsidP="009327BF">
            <w:pPr>
              <w:shd w:val="clear" w:color="000000" w:fill="auto"/>
              <w:spacing w:after="0" w:line="360" w:lineRule="auto"/>
              <w:jc w:val="both"/>
              <w:rPr>
                <w:rFonts w:ascii="Times New Roman" w:hAnsi="Times New Roman"/>
                <w:sz w:val="20"/>
                <w:szCs w:val="20"/>
              </w:rPr>
            </w:pPr>
          </w:p>
        </w:tc>
      </w:tr>
    </w:tbl>
    <w:p w:rsidR="00DF06FF" w:rsidRPr="009327BF" w:rsidRDefault="00DF06FF" w:rsidP="009327BF">
      <w:pPr>
        <w:shd w:val="clear" w:color="000000" w:fill="auto"/>
        <w:spacing w:after="0" w:line="360" w:lineRule="auto"/>
        <w:ind w:firstLine="709"/>
        <w:jc w:val="both"/>
        <w:rPr>
          <w:rFonts w:ascii="Times New Roman" w:hAnsi="Times New Roman"/>
          <w:sz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iCs/>
          <w:sz w:val="28"/>
          <w:szCs w:val="18"/>
        </w:rPr>
      </w:pPr>
      <w:r w:rsidRPr="009327BF">
        <w:rPr>
          <w:rFonts w:ascii="Times New Roman" w:hAnsi="Times New Roman"/>
          <w:bCs/>
          <w:iCs/>
          <w:sz w:val="28"/>
          <w:szCs w:val="18"/>
        </w:rPr>
        <w:t>Таким образом, можно сказать, что в ООО “Интерфейс-ДВ” в 2007</w:t>
      </w:r>
      <w:r w:rsidRPr="009327BF">
        <w:rPr>
          <w:rFonts w:ascii="Times New Roman" w:hAnsi="Times New Roman"/>
          <w:iCs/>
          <w:sz w:val="28"/>
          <w:szCs w:val="18"/>
        </w:rPr>
        <w:t xml:space="preserve"> году наблюдается п</w:t>
      </w:r>
      <w:r w:rsidR="00A70604" w:rsidRPr="009327BF">
        <w:rPr>
          <w:rFonts w:ascii="Times New Roman" w:hAnsi="Times New Roman"/>
          <w:iCs/>
          <w:sz w:val="28"/>
          <w:szCs w:val="18"/>
        </w:rPr>
        <w:t>ерер</w:t>
      </w:r>
      <w:r w:rsidRPr="009327BF">
        <w:rPr>
          <w:rFonts w:ascii="Times New Roman" w:hAnsi="Times New Roman"/>
          <w:iCs/>
          <w:sz w:val="28"/>
          <w:szCs w:val="18"/>
        </w:rPr>
        <w:t>асход фонда заработной платы на 1 рубль произведенных работ по сравнению с планом на 4,7 рубля, а по сравнению с 2006 годом - на 17,4 рубля. В 2006 году перерасход фонда заработной платы на 1 рубль произведенных работ</w:t>
      </w:r>
      <w:r w:rsidR="009327BF">
        <w:rPr>
          <w:rFonts w:ascii="Times New Roman" w:hAnsi="Times New Roman"/>
          <w:iCs/>
          <w:sz w:val="28"/>
          <w:szCs w:val="18"/>
        </w:rPr>
        <w:t xml:space="preserve"> </w:t>
      </w:r>
      <w:r w:rsidRPr="009327BF">
        <w:rPr>
          <w:rFonts w:ascii="Times New Roman" w:hAnsi="Times New Roman"/>
          <w:iCs/>
          <w:sz w:val="28"/>
          <w:szCs w:val="18"/>
        </w:rPr>
        <w:t>на 4,7 рубля как и в 2007 году, а по сравнению с планом на 4,5 рубля. Следовательно, наблюдается увеличение себестоимости работ, так как сюда относят суммы начисленной заработной платы.</w:t>
      </w:r>
    </w:p>
    <w:p w:rsidR="00DF06FF" w:rsidRPr="009327BF" w:rsidRDefault="00DF06FF" w:rsidP="009327BF">
      <w:pPr>
        <w:widowControl w:val="0"/>
        <w:shd w:val="clear" w:color="000000" w:fill="auto"/>
        <w:spacing w:after="0" w:line="360" w:lineRule="auto"/>
        <w:ind w:firstLine="709"/>
        <w:jc w:val="both"/>
        <w:rPr>
          <w:rFonts w:ascii="Times New Roman" w:hAnsi="Times New Roman"/>
          <w:bCs/>
          <w:iCs/>
          <w:sz w:val="28"/>
          <w:szCs w:val="18"/>
        </w:rPr>
      </w:pPr>
      <w:r w:rsidRPr="009327BF">
        <w:rPr>
          <w:rFonts w:ascii="Times New Roman" w:hAnsi="Times New Roman"/>
          <w:bCs/>
          <w:iCs/>
          <w:sz w:val="28"/>
          <w:szCs w:val="18"/>
        </w:rPr>
        <w:t xml:space="preserve">Далее рассмотрим, из каких же элементов состоит фонд заработной платы на предприятии </w:t>
      </w:r>
      <w:r w:rsidR="00414246" w:rsidRPr="009327BF">
        <w:rPr>
          <w:rFonts w:ascii="Times New Roman" w:hAnsi="Times New Roman"/>
          <w:bCs/>
          <w:iCs/>
          <w:sz w:val="28"/>
          <w:szCs w:val="18"/>
        </w:rPr>
        <w:t>ХХХ</w:t>
      </w:r>
      <w:r w:rsidRPr="009327BF">
        <w:rPr>
          <w:rFonts w:ascii="Times New Roman" w:hAnsi="Times New Roman"/>
          <w:bCs/>
          <w:iCs/>
          <w:sz w:val="28"/>
          <w:szCs w:val="18"/>
        </w:rPr>
        <w:t xml:space="preserve"> </w:t>
      </w:r>
      <w:r w:rsidR="00AD2921" w:rsidRPr="009327BF">
        <w:rPr>
          <w:rFonts w:ascii="Times New Roman" w:hAnsi="Times New Roman"/>
          <w:bCs/>
          <w:iCs/>
          <w:sz w:val="28"/>
          <w:szCs w:val="18"/>
        </w:rPr>
        <w:t>(п</w:t>
      </w:r>
      <w:r w:rsidRPr="009327BF">
        <w:rPr>
          <w:rFonts w:ascii="Times New Roman" w:hAnsi="Times New Roman"/>
          <w:bCs/>
          <w:iCs/>
          <w:sz w:val="28"/>
          <w:szCs w:val="18"/>
        </w:rPr>
        <w:t>риложени</w:t>
      </w:r>
      <w:r w:rsidR="00AD2921" w:rsidRPr="009327BF">
        <w:rPr>
          <w:rFonts w:ascii="Times New Roman" w:hAnsi="Times New Roman"/>
          <w:bCs/>
          <w:iCs/>
          <w:sz w:val="28"/>
          <w:szCs w:val="18"/>
        </w:rPr>
        <w:t>я</w:t>
      </w:r>
      <w:r w:rsidRPr="009327BF">
        <w:rPr>
          <w:rFonts w:ascii="Times New Roman" w:hAnsi="Times New Roman"/>
          <w:bCs/>
          <w:iCs/>
          <w:sz w:val="28"/>
          <w:szCs w:val="18"/>
        </w:rPr>
        <w:t xml:space="preserve"> </w:t>
      </w:r>
      <w:r w:rsidR="0059116A" w:rsidRPr="009327BF">
        <w:rPr>
          <w:rFonts w:ascii="Times New Roman" w:hAnsi="Times New Roman"/>
          <w:bCs/>
          <w:iCs/>
          <w:sz w:val="28"/>
          <w:szCs w:val="18"/>
        </w:rPr>
        <w:t>Б</w:t>
      </w:r>
      <w:r w:rsidRPr="009327BF">
        <w:rPr>
          <w:rFonts w:ascii="Times New Roman" w:hAnsi="Times New Roman"/>
          <w:bCs/>
          <w:iCs/>
          <w:sz w:val="28"/>
          <w:szCs w:val="18"/>
        </w:rPr>
        <w:t xml:space="preserve">, </w:t>
      </w:r>
      <w:r w:rsidR="0059116A" w:rsidRPr="009327BF">
        <w:rPr>
          <w:rFonts w:ascii="Times New Roman" w:hAnsi="Times New Roman"/>
          <w:bCs/>
          <w:iCs/>
          <w:sz w:val="28"/>
          <w:szCs w:val="18"/>
        </w:rPr>
        <w:t>В</w:t>
      </w:r>
      <w:r w:rsidRPr="009327BF">
        <w:rPr>
          <w:rFonts w:ascii="Times New Roman" w:hAnsi="Times New Roman"/>
          <w:bCs/>
          <w:iCs/>
          <w:sz w:val="28"/>
          <w:szCs w:val="18"/>
        </w:rPr>
        <w:t>)</w:t>
      </w:r>
      <w:r w:rsidR="00AD2921" w:rsidRPr="009327BF">
        <w:rPr>
          <w:rFonts w:ascii="Times New Roman" w:hAnsi="Times New Roman"/>
          <w:bCs/>
          <w:iCs/>
          <w:sz w:val="28"/>
          <w:szCs w:val="18"/>
        </w:rPr>
        <w:t>.</w:t>
      </w:r>
    </w:p>
    <w:p w:rsidR="00DF06FF" w:rsidRPr="009327BF" w:rsidRDefault="00DF06FF" w:rsidP="009327BF">
      <w:pPr>
        <w:widowControl w:val="0"/>
        <w:shd w:val="clear" w:color="000000" w:fill="auto"/>
        <w:spacing w:after="0" w:line="360" w:lineRule="auto"/>
        <w:ind w:firstLine="709"/>
        <w:jc w:val="both"/>
        <w:rPr>
          <w:rFonts w:ascii="Times New Roman" w:hAnsi="Times New Roman"/>
          <w:iCs/>
          <w:sz w:val="28"/>
          <w:szCs w:val="18"/>
        </w:rPr>
      </w:pPr>
      <w:r w:rsidRPr="009327BF">
        <w:rPr>
          <w:rFonts w:ascii="Times New Roman" w:hAnsi="Times New Roman"/>
          <w:bCs/>
          <w:iCs/>
          <w:sz w:val="28"/>
          <w:szCs w:val="18"/>
        </w:rPr>
        <w:t xml:space="preserve">Исследуя </w:t>
      </w:r>
      <w:r w:rsidR="00AD2921" w:rsidRPr="009327BF">
        <w:rPr>
          <w:rFonts w:ascii="Times New Roman" w:hAnsi="Times New Roman"/>
          <w:bCs/>
          <w:iCs/>
          <w:sz w:val="28"/>
          <w:szCs w:val="18"/>
        </w:rPr>
        <w:t>(п</w:t>
      </w:r>
      <w:r w:rsidRPr="009327BF">
        <w:rPr>
          <w:rFonts w:ascii="Times New Roman" w:hAnsi="Times New Roman"/>
          <w:bCs/>
          <w:iCs/>
          <w:sz w:val="28"/>
          <w:szCs w:val="18"/>
        </w:rPr>
        <w:t>риложени</w:t>
      </w:r>
      <w:r w:rsidR="00AD2921" w:rsidRPr="009327BF">
        <w:rPr>
          <w:rFonts w:ascii="Times New Roman" w:hAnsi="Times New Roman"/>
          <w:bCs/>
          <w:iCs/>
          <w:sz w:val="28"/>
          <w:szCs w:val="18"/>
        </w:rPr>
        <w:t>я</w:t>
      </w:r>
      <w:r w:rsidRPr="009327BF">
        <w:rPr>
          <w:rFonts w:ascii="Times New Roman" w:hAnsi="Times New Roman"/>
          <w:bCs/>
          <w:iCs/>
          <w:sz w:val="28"/>
          <w:szCs w:val="18"/>
        </w:rPr>
        <w:t xml:space="preserve"> </w:t>
      </w:r>
      <w:r w:rsidR="0059116A" w:rsidRPr="009327BF">
        <w:rPr>
          <w:rFonts w:ascii="Times New Roman" w:hAnsi="Times New Roman"/>
          <w:bCs/>
          <w:iCs/>
          <w:sz w:val="28"/>
          <w:szCs w:val="18"/>
        </w:rPr>
        <w:t>Б</w:t>
      </w:r>
      <w:r w:rsidRPr="009327BF">
        <w:rPr>
          <w:rFonts w:ascii="Times New Roman" w:hAnsi="Times New Roman"/>
          <w:bCs/>
          <w:iCs/>
          <w:sz w:val="28"/>
          <w:szCs w:val="18"/>
        </w:rPr>
        <w:t xml:space="preserve">, </w:t>
      </w:r>
      <w:r w:rsidR="0059116A" w:rsidRPr="009327BF">
        <w:rPr>
          <w:rFonts w:ascii="Times New Roman" w:hAnsi="Times New Roman"/>
          <w:bCs/>
          <w:iCs/>
          <w:sz w:val="28"/>
          <w:szCs w:val="18"/>
        </w:rPr>
        <w:t>В</w:t>
      </w:r>
      <w:r w:rsidRPr="009327BF">
        <w:rPr>
          <w:rFonts w:ascii="Times New Roman" w:hAnsi="Times New Roman"/>
          <w:bCs/>
          <w:iCs/>
          <w:sz w:val="28"/>
          <w:szCs w:val="18"/>
        </w:rPr>
        <w:t>), можно сказать, что в организации фонд заработной платы в 2006</w:t>
      </w:r>
      <w:r w:rsidRPr="009327BF">
        <w:rPr>
          <w:rFonts w:ascii="Times New Roman" w:hAnsi="Times New Roman"/>
          <w:iCs/>
          <w:sz w:val="28"/>
          <w:szCs w:val="18"/>
        </w:rPr>
        <w:t xml:space="preserve"> году по сравнению с 2005 годом увеличился на 38 тыс. р.</w:t>
      </w:r>
      <w:r w:rsidR="009327BF">
        <w:rPr>
          <w:rFonts w:ascii="Times New Roman" w:hAnsi="Times New Roman"/>
          <w:iCs/>
          <w:sz w:val="28"/>
          <w:szCs w:val="18"/>
        </w:rPr>
        <w:t xml:space="preserve"> </w:t>
      </w:r>
      <w:r w:rsidRPr="009327BF">
        <w:rPr>
          <w:rFonts w:ascii="Times New Roman" w:hAnsi="Times New Roman"/>
          <w:iCs/>
          <w:sz w:val="28"/>
          <w:szCs w:val="18"/>
        </w:rPr>
        <w:t xml:space="preserve">В 2007 году по сравнению с 2006 годом фонд заработной платы снизился на 71 тыс. р., и по отношению к 2005 году фонд заработной платы снизился на 33 тыс. р. Изучив структуру фонда заработной платы за весь анализируемый период, можно сказать, что наибольший удельный вес в структуре фонда приходится на оклад 58 %, процентные надбавки 29 %, районный коэффициент от 11 % до 12 % и от 1 % до 2 % составляют доплаты различного рода .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Далее рассмотрим причины и факторы влияющие на изменение фонда заработной платы. Для детерминированного факторного анализа абсолютного отклонения по ФЗП могут быть использованы следующие модели:</w:t>
      </w:r>
    </w:p>
    <w:p w:rsidR="00C0329F" w:rsidRPr="009327BF" w:rsidRDefault="00C0329F" w:rsidP="009327BF">
      <w:pPr>
        <w:widowControl w:val="0"/>
        <w:shd w:val="clear" w:color="000000" w:fill="auto"/>
        <w:spacing w:after="0" w:line="360" w:lineRule="auto"/>
        <w:ind w:firstLine="709"/>
        <w:jc w:val="both"/>
        <w:rPr>
          <w:rFonts w:ascii="Times New Roman" w:hAnsi="Times New Roman"/>
          <w:bCs/>
          <w:sz w:val="28"/>
          <w:szCs w:val="1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 = ЧР * ГЗП,</w:t>
      </w:r>
      <w:r w:rsidR="009327BF">
        <w:rPr>
          <w:rFonts w:ascii="Times New Roman" w:hAnsi="Times New Roman"/>
          <w:bCs/>
          <w:sz w:val="28"/>
          <w:szCs w:val="18"/>
        </w:rPr>
        <w:t xml:space="preserve"> </w:t>
      </w:r>
      <w:r w:rsidR="0059116A" w:rsidRPr="009327BF">
        <w:rPr>
          <w:rFonts w:ascii="Times New Roman" w:hAnsi="Times New Roman"/>
          <w:bCs/>
          <w:sz w:val="28"/>
          <w:szCs w:val="18"/>
        </w:rPr>
        <w:t>(2.1)</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lastRenderedPageBreak/>
        <w:t>ФЗП = ЧР * Д * ДЗП,</w:t>
      </w:r>
      <w:r w:rsidR="009327BF">
        <w:rPr>
          <w:rFonts w:ascii="Times New Roman" w:hAnsi="Times New Roman"/>
          <w:bCs/>
          <w:sz w:val="28"/>
          <w:szCs w:val="18"/>
        </w:rPr>
        <w:t xml:space="preserve"> </w:t>
      </w:r>
      <w:r w:rsidR="0059116A" w:rsidRPr="009327BF">
        <w:rPr>
          <w:rFonts w:ascii="Times New Roman" w:hAnsi="Times New Roman"/>
          <w:bCs/>
          <w:sz w:val="28"/>
          <w:szCs w:val="18"/>
        </w:rPr>
        <w:t>(2.2)</w:t>
      </w:r>
    </w:p>
    <w:p w:rsidR="009327BF" w:rsidRDefault="009327BF" w:rsidP="009327BF">
      <w:pPr>
        <w:widowControl w:val="0"/>
        <w:shd w:val="clear" w:color="000000" w:fill="auto"/>
        <w:spacing w:after="0" w:line="360" w:lineRule="auto"/>
        <w:ind w:firstLine="709"/>
        <w:jc w:val="both"/>
        <w:rPr>
          <w:rFonts w:ascii="Times New Roman" w:hAnsi="Times New Roman"/>
          <w:bCs/>
          <w:sz w:val="28"/>
          <w:szCs w:val="18"/>
        </w:rPr>
      </w:pPr>
    </w:p>
    <w:p w:rsidR="00DF06FF" w:rsidRPr="009327BF" w:rsidRDefault="0059116A"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 =ЧР * Д * П * ЧЗП</w:t>
      </w:r>
      <w:r w:rsidR="009327BF">
        <w:rPr>
          <w:rFonts w:ascii="Times New Roman" w:hAnsi="Times New Roman"/>
          <w:bCs/>
          <w:sz w:val="28"/>
          <w:szCs w:val="18"/>
        </w:rPr>
        <w:t xml:space="preserve"> </w:t>
      </w:r>
      <w:r w:rsidRPr="009327BF">
        <w:rPr>
          <w:rFonts w:ascii="Times New Roman" w:hAnsi="Times New Roman"/>
          <w:bCs/>
          <w:sz w:val="28"/>
          <w:szCs w:val="18"/>
        </w:rPr>
        <w:t>(2.3)</w:t>
      </w:r>
      <w:r w:rsidR="00DF06FF" w:rsidRPr="009327BF">
        <w:rPr>
          <w:rFonts w:ascii="Times New Roman" w:hAnsi="Times New Roman"/>
          <w:bCs/>
          <w:sz w:val="28"/>
          <w:szCs w:val="18"/>
        </w:rPr>
        <w:t xml:space="preserve"> </w:t>
      </w:r>
    </w:p>
    <w:p w:rsidR="00C0329F" w:rsidRPr="009327BF" w:rsidRDefault="00C0329F" w:rsidP="009327BF">
      <w:pPr>
        <w:widowControl w:val="0"/>
        <w:shd w:val="clear" w:color="000000" w:fill="auto"/>
        <w:spacing w:after="0" w:line="360" w:lineRule="auto"/>
        <w:ind w:firstLine="709"/>
        <w:jc w:val="both"/>
        <w:rPr>
          <w:rFonts w:ascii="Times New Roman" w:hAnsi="Times New Roman"/>
          <w:sz w:val="28"/>
          <w:szCs w:val="1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где ФЗП - фонд заработной платы,</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ЧР - среднесписочная численность работников,</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 xml:space="preserve">Д - количество отработанных дней одним рабочим,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П - средняя продолжительность рабочего дня, час.</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ГЗП - среднегодовая зарплата одного работника,</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ДЗП - среднедневная зарплата одного работника,</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ЧЗП - среднечасовая зарплата одного работника</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 xml:space="preserve">Расчет влияния этих факторов можно произвести </w:t>
      </w:r>
      <w:r w:rsidR="00AA7168" w:rsidRPr="009327BF">
        <w:rPr>
          <w:rFonts w:ascii="Times New Roman" w:hAnsi="Times New Roman"/>
          <w:sz w:val="28"/>
          <w:szCs w:val="18"/>
        </w:rPr>
        <w:t>методом</w:t>
      </w:r>
      <w:r w:rsidRPr="009327BF">
        <w:rPr>
          <w:rFonts w:ascii="Times New Roman" w:hAnsi="Times New Roman"/>
          <w:sz w:val="28"/>
          <w:szCs w:val="18"/>
        </w:rPr>
        <w:t xml:space="preserve"> </w:t>
      </w:r>
      <w:r w:rsidR="00AA7168" w:rsidRPr="009327BF">
        <w:rPr>
          <w:rFonts w:ascii="Times New Roman" w:hAnsi="Times New Roman"/>
          <w:sz w:val="28"/>
          <w:szCs w:val="18"/>
        </w:rPr>
        <w:t>цепной подстановки</w:t>
      </w:r>
      <w:r w:rsidRPr="009327BF">
        <w:rPr>
          <w:rFonts w:ascii="Times New Roman" w:hAnsi="Times New Roman"/>
          <w:sz w:val="28"/>
          <w:szCs w:val="18"/>
        </w:rPr>
        <w:t>, используя данные (</w:t>
      </w:r>
      <w:r w:rsidR="00531F95" w:rsidRPr="009327BF">
        <w:rPr>
          <w:rFonts w:ascii="Times New Roman" w:hAnsi="Times New Roman"/>
          <w:sz w:val="28"/>
          <w:szCs w:val="18"/>
        </w:rPr>
        <w:t>п</w:t>
      </w:r>
      <w:r w:rsidRPr="009327BF">
        <w:rPr>
          <w:rFonts w:ascii="Times New Roman" w:hAnsi="Times New Roman"/>
          <w:sz w:val="28"/>
          <w:szCs w:val="18"/>
        </w:rPr>
        <w:t xml:space="preserve">риложения </w:t>
      </w:r>
      <w:r w:rsidR="0059116A" w:rsidRPr="009327BF">
        <w:rPr>
          <w:rFonts w:ascii="Times New Roman" w:hAnsi="Times New Roman"/>
          <w:sz w:val="28"/>
          <w:szCs w:val="18"/>
        </w:rPr>
        <w:t>Г</w:t>
      </w:r>
      <w:r w:rsidRPr="009327BF">
        <w:rPr>
          <w:rFonts w:ascii="Times New Roman" w:hAnsi="Times New Roman"/>
          <w:sz w:val="28"/>
          <w:szCs w:val="18"/>
        </w:rPr>
        <w:t>).</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Из данных (</w:t>
      </w:r>
      <w:r w:rsidR="00531F95" w:rsidRPr="009327BF">
        <w:rPr>
          <w:rFonts w:ascii="Times New Roman" w:hAnsi="Times New Roman"/>
          <w:sz w:val="28"/>
          <w:szCs w:val="28"/>
        </w:rPr>
        <w:t>п</w:t>
      </w:r>
      <w:r w:rsidRPr="009327BF">
        <w:rPr>
          <w:rFonts w:ascii="Times New Roman" w:hAnsi="Times New Roman"/>
          <w:sz w:val="28"/>
          <w:szCs w:val="28"/>
        </w:rPr>
        <w:t xml:space="preserve">риложение </w:t>
      </w:r>
      <w:r w:rsidR="0059116A" w:rsidRPr="009327BF">
        <w:rPr>
          <w:rFonts w:ascii="Times New Roman" w:hAnsi="Times New Roman"/>
          <w:sz w:val="28"/>
          <w:szCs w:val="28"/>
        </w:rPr>
        <w:t>Г</w:t>
      </w:r>
      <w:r w:rsidRPr="009327BF">
        <w:rPr>
          <w:rFonts w:ascii="Times New Roman" w:hAnsi="Times New Roman"/>
          <w:sz w:val="28"/>
          <w:szCs w:val="28"/>
        </w:rPr>
        <w:t>) видно, что фонд заработной платы, в 2006 году увеличился на 38 тыс. р., или на 3,3 %, в том числе за счет изменения:</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а)</w:t>
      </w:r>
      <w:r w:rsidR="000F75EC">
        <w:rPr>
          <w:rFonts w:ascii="Times New Roman" w:hAnsi="Times New Roman"/>
          <w:sz w:val="28"/>
          <w:szCs w:val="28"/>
        </w:rPr>
        <w:t xml:space="preserve"> </w:t>
      </w:r>
      <w:r w:rsidRPr="009327BF">
        <w:rPr>
          <w:rFonts w:ascii="Times New Roman" w:hAnsi="Times New Roman"/>
          <w:sz w:val="28"/>
          <w:szCs w:val="28"/>
        </w:rPr>
        <w:t>среднесписочной численности работников</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w:t>
      </w:r>
      <w:r w:rsidRPr="009327BF">
        <w:rPr>
          <w:rFonts w:ascii="Times New Roman" w:hAnsi="Times New Roman"/>
          <w:bCs/>
          <w:sz w:val="28"/>
          <w:szCs w:val="18"/>
          <w:vertAlign w:val="subscript"/>
        </w:rPr>
        <w:t xml:space="preserve">ЧР </w:t>
      </w:r>
      <w:r w:rsidRPr="009327BF">
        <w:rPr>
          <w:rFonts w:ascii="Times New Roman" w:hAnsi="Times New Roman"/>
          <w:bCs/>
          <w:sz w:val="28"/>
          <w:szCs w:val="18"/>
        </w:rPr>
        <w:t>=</w:t>
      </w:r>
      <w:r w:rsidRPr="009327BF">
        <w:rPr>
          <w:rFonts w:ascii="Times New Roman" w:hAnsi="Times New Roman"/>
          <w:sz w:val="28"/>
          <w:szCs w:val="28"/>
        </w:rPr>
        <w:sym w:font="Symbol" w:char="F044"/>
      </w:r>
      <w:r w:rsidRPr="009327BF">
        <w:rPr>
          <w:rFonts w:ascii="Times New Roman" w:hAnsi="Times New Roman"/>
          <w:bCs/>
          <w:sz w:val="28"/>
          <w:szCs w:val="18"/>
        </w:rPr>
        <w:t>ЧР *Д</w:t>
      </w:r>
      <w:r w:rsidRPr="009327BF">
        <w:rPr>
          <w:rFonts w:ascii="Times New Roman" w:hAnsi="Times New Roman"/>
          <w:bCs/>
          <w:sz w:val="28"/>
          <w:szCs w:val="18"/>
          <w:vertAlign w:val="subscript"/>
        </w:rPr>
        <w:t>2005</w:t>
      </w:r>
      <w:r w:rsidRPr="009327BF">
        <w:rPr>
          <w:rFonts w:ascii="Times New Roman" w:hAnsi="Times New Roman"/>
          <w:bCs/>
          <w:sz w:val="28"/>
          <w:szCs w:val="18"/>
        </w:rPr>
        <w:t xml:space="preserve"> * П</w:t>
      </w:r>
      <w:r w:rsidRPr="009327BF">
        <w:rPr>
          <w:rFonts w:ascii="Times New Roman" w:hAnsi="Times New Roman"/>
          <w:bCs/>
          <w:sz w:val="28"/>
          <w:szCs w:val="18"/>
          <w:vertAlign w:val="subscript"/>
        </w:rPr>
        <w:t>2005</w:t>
      </w:r>
      <w:r w:rsidRPr="009327BF">
        <w:rPr>
          <w:rFonts w:ascii="Times New Roman" w:hAnsi="Times New Roman"/>
          <w:bCs/>
          <w:sz w:val="28"/>
          <w:szCs w:val="18"/>
        </w:rPr>
        <w:t xml:space="preserve"> * ЧЗП</w:t>
      </w:r>
      <w:r w:rsidRPr="009327BF">
        <w:rPr>
          <w:rFonts w:ascii="Times New Roman" w:hAnsi="Times New Roman"/>
          <w:bCs/>
          <w:sz w:val="28"/>
          <w:szCs w:val="18"/>
          <w:vertAlign w:val="subscript"/>
        </w:rPr>
        <w:t>2005</w:t>
      </w:r>
      <w:r w:rsidRPr="009327BF">
        <w:rPr>
          <w:rFonts w:ascii="Times New Roman" w:hAnsi="Times New Roman"/>
          <w:bCs/>
          <w:sz w:val="28"/>
          <w:szCs w:val="18"/>
        </w:rPr>
        <w:t>=(-2) * 248 * 7,1 * 54,2 = -191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б)количества отработанных дней одним рабочим за год</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w:t>
      </w:r>
      <w:r w:rsidRPr="009327BF">
        <w:rPr>
          <w:rFonts w:ascii="Times New Roman" w:hAnsi="Times New Roman"/>
          <w:bCs/>
          <w:sz w:val="28"/>
          <w:szCs w:val="18"/>
          <w:vertAlign w:val="subscript"/>
        </w:rPr>
        <w:t xml:space="preserve">Д </w:t>
      </w:r>
      <w:r w:rsidRPr="009327BF">
        <w:rPr>
          <w:rFonts w:ascii="Times New Roman" w:hAnsi="Times New Roman"/>
          <w:bCs/>
          <w:sz w:val="28"/>
          <w:szCs w:val="18"/>
        </w:rPr>
        <w:t>= ЧР</w:t>
      </w:r>
      <w:r w:rsidRPr="009327BF">
        <w:rPr>
          <w:rFonts w:ascii="Times New Roman" w:hAnsi="Times New Roman"/>
          <w:bCs/>
          <w:sz w:val="28"/>
          <w:szCs w:val="18"/>
          <w:vertAlign w:val="subscript"/>
        </w:rPr>
        <w:t>2006</w:t>
      </w:r>
      <w:r w:rsidRPr="009327BF">
        <w:rPr>
          <w:rFonts w:ascii="Times New Roman" w:hAnsi="Times New Roman"/>
          <w:bCs/>
          <w:sz w:val="28"/>
          <w:szCs w:val="18"/>
        </w:rPr>
        <w:t xml:space="preserve"> * </w:t>
      </w:r>
      <w:r w:rsidRPr="009327BF">
        <w:rPr>
          <w:rFonts w:ascii="Times New Roman" w:hAnsi="Times New Roman"/>
          <w:sz w:val="28"/>
          <w:szCs w:val="28"/>
        </w:rPr>
        <w:sym w:font="Symbol" w:char="F044"/>
      </w:r>
      <w:r w:rsidRPr="009327BF">
        <w:rPr>
          <w:rFonts w:ascii="Times New Roman" w:hAnsi="Times New Roman"/>
          <w:sz w:val="28"/>
          <w:szCs w:val="28"/>
        </w:rPr>
        <w:t>Д</w:t>
      </w:r>
      <w:r w:rsidRPr="009327BF">
        <w:rPr>
          <w:rFonts w:ascii="Times New Roman" w:hAnsi="Times New Roman"/>
          <w:bCs/>
          <w:sz w:val="28"/>
          <w:szCs w:val="18"/>
        </w:rPr>
        <w:t xml:space="preserve"> * П</w:t>
      </w:r>
      <w:r w:rsidRPr="009327BF">
        <w:rPr>
          <w:rFonts w:ascii="Times New Roman" w:hAnsi="Times New Roman"/>
          <w:bCs/>
          <w:sz w:val="28"/>
          <w:szCs w:val="18"/>
          <w:vertAlign w:val="subscript"/>
        </w:rPr>
        <w:t>2005</w:t>
      </w:r>
      <w:r w:rsidRPr="009327BF">
        <w:rPr>
          <w:rFonts w:ascii="Times New Roman" w:hAnsi="Times New Roman"/>
          <w:bCs/>
          <w:sz w:val="28"/>
          <w:szCs w:val="18"/>
        </w:rPr>
        <w:t xml:space="preserve"> * ЧЗП</w:t>
      </w:r>
      <w:r w:rsidRPr="009327BF">
        <w:rPr>
          <w:rFonts w:ascii="Times New Roman" w:hAnsi="Times New Roman"/>
          <w:bCs/>
          <w:sz w:val="28"/>
          <w:szCs w:val="18"/>
          <w:vertAlign w:val="subscript"/>
        </w:rPr>
        <w:t xml:space="preserve">2005 </w:t>
      </w:r>
      <w:r w:rsidRPr="009327BF">
        <w:rPr>
          <w:rFonts w:ascii="Times New Roman" w:hAnsi="Times New Roman"/>
          <w:bCs/>
          <w:sz w:val="28"/>
          <w:szCs w:val="18"/>
        </w:rPr>
        <w:t>= 10 * (-5) * 7,1 * 54,2 = -19 тыс.р.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w:t>
      </w:r>
      <w:r w:rsidR="000F75EC">
        <w:rPr>
          <w:rFonts w:ascii="Times New Roman" w:hAnsi="Times New Roman"/>
          <w:sz w:val="28"/>
          <w:szCs w:val="28"/>
        </w:rPr>
        <w:t xml:space="preserve"> </w:t>
      </w:r>
      <w:r w:rsidRPr="009327BF">
        <w:rPr>
          <w:rFonts w:ascii="Times New Roman" w:hAnsi="Times New Roman"/>
          <w:sz w:val="28"/>
          <w:szCs w:val="28"/>
        </w:rPr>
        <w:t>средней продолжительности рабочего дня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w:t>
      </w:r>
      <w:r w:rsidRPr="009327BF">
        <w:rPr>
          <w:rFonts w:ascii="Times New Roman" w:hAnsi="Times New Roman"/>
          <w:bCs/>
          <w:sz w:val="28"/>
          <w:szCs w:val="18"/>
          <w:vertAlign w:val="subscript"/>
        </w:rPr>
        <w:t xml:space="preserve">П </w:t>
      </w:r>
      <w:r w:rsidRPr="009327BF">
        <w:rPr>
          <w:rFonts w:ascii="Times New Roman" w:hAnsi="Times New Roman"/>
          <w:bCs/>
          <w:sz w:val="28"/>
          <w:szCs w:val="18"/>
        </w:rPr>
        <w:t>= ЧР</w:t>
      </w:r>
      <w:r w:rsidRPr="009327BF">
        <w:rPr>
          <w:rFonts w:ascii="Times New Roman" w:hAnsi="Times New Roman"/>
          <w:bCs/>
          <w:sz w:val="28"/>
          <w:szCs w:val="18"/>
          <w:vertAlign w:val="subscript"/>
        </w:rPr>
        <w:t>2006</w:t>
      </w:r>
      <w:r w:rsidRPr="009327BF">
        <w:rPr>
          <w:rFonts w:ascii="Times New Roman" w:hAnsi="Times New Roman"/>
          <w:bCs/>
          <w:sz w:val="28"/>
          <w:szCs w:val="18"/>
        </w:rPr>
        <w:t xml:space="preserve"> * Д</w:t>
      </w:r>
      <w:r w:rsidRPr="009327BF">
        <w:rPr>
          <w:rFonts w:ascii="Times New Roman" w:hAnsi="Times New Roman"/>
          <w:bCs/>
          <w:sz w:val="28"/>
          <w:szCs w:val="18"/>
          <w:vertAlign w:val="subscript"/>
        </w:rPr>
        <w:t>2006</w:t>
      </w:r>
      <w:r w:rsidRPr="009327BF">
        <w:rPr>
          <w:rFonts w:ascii="Times New Roman" w:hAnsi="Times New Roman"/>
          <w:bCs/>
          <w:sz w:val="28"/>
          <w:szCs w:val="18"/>
        </w:rPr>
        <w:t xml:space="preserve"> * </w:t>
      </w:r>
      <w:r w:rsidRPr="009327BF">
        <w:rPr>
          <w:rFonts w:ascii="Times New Roman" w:hAnsi="Times New Roman"/>
          <w:sz w:val="28"/>
          <w:szCs w:val="28"/>
        </w:rPr>
        <w:sym w:font="Symbol" w:char="F044"/>
      </w:r>
      <w:r w:rsidRPr="009327BF">
        <w:rPr>
          <w:rFonts w:ascii="Times New Roman" w:hAnsi="Times New Roman"/>
          <w:sz w:val="28"/>
          <w:szCs w:val="28"/>
        </w:rPr>
        <w:t>П</w:t>
      </w:r>
      <w:r w:rsidRPr="009327BF">
        <w:rPr>
          <w:rFonts w:ascii="Times New Roman" w:hAnsi="Times New Roman"/>
          <w:bCs/>
          <w:sz w:val="28"/>
          <w:szCs w:val="18"/>
        </w:rPr>
        <w:t xml:space="preserve"> * ЧЗП</w:t>
      </w:r>
      <w:r w:rsidRPr="009327BF">
        <w:rPr>
          <w:rFonts w:ascii="Times New Roman" w:hAnsi="Times New Roman"/>
          <w:bCs/>
          <w:sz w:val="28"/>
          <w:szCs w:val="18"/>
          <w:vertAlign w:val="subscript"/>
        </w:rPr>
        <w:t>2005</w:t>
      </w:r>
      <w:r w:rsidRPr="009327BF">
        <w:rPr>
          <w:rFonts w:ascii="Times New Roman" w:hAnsi="Times New Roman"/>
          <w:bCs/>
          <w:sz w:val="28"/>
          <w:szCs w:val="18"/>
        </w:rPr>
        <w:t>= 10 * 243 * 0,9 * 54,2 = 118 тыс.р.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г)среднечасовой зарплаты одного работника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ФЗПчзп= ЧР</w:t>
      </w:r>
      <w:r w:rsidRPr="009327BF">
        <w:rPr>
          <w:rFonts w:ascii="Times New Roman" w:hAnsi="Times New Roman"/>
          <w:bCs/>
          <w:sz w:val="28"/>
          <w:szCs w:val="18"/>
          <w:vertAlign w:val="subscript"/>
        </w:rPr>
        <w:t>2006</w:t>
      </w:r>
      <w:r w:rsidRPr="009327BF">
        <w:rPr>
          <w:rFonts w:ascii="Times New Roman" w:hAnsi="Times New Roman"/>
          <w:bCs/>
          <w:sz w:val="28"/>
          <w:szCs w:val="18"/>
        </w:rPr>
        <w:t xml:space="preserve"> * Д</w:t>
      </w:r>
      <w:r w:rsidRPr="009327BF">
        <w:rPr>
          <w:rFonts w:ascii="Times New Roman" w:hAnsi="Times New Roman"/>
          <w:bCs/>
          <w:sz w:val="28"/>
          <w:szCs w:val="18"/>
          <w:vertAlign w:val="subscript"/>
        </w:rPr>
        <w:t>2006</w:t>
      </w:r>
      <w:r w:rsidRPr="009327BF">
        <w:rPr>
          <w:rFonts w:ascii="Times New Roman" w:hAnsi="Times New Roman"/>
          <w:bCs/>
          <w:sz w:val="28"/>
          <w:szCs w:val="18"/>
        </w:rPr>
        <w:t xml:space="preserve"> * П</w:t>
      </w:r>
      <w:r w:rsidRPr="009327BF">
        <w:rPr>
          <w:rFonts w:ascii="Times New Roman" w:hAnsi="Times New Roman"/>
          <w:bCs/>
          <w:sz w:val="28"/>
          <w:szCs w:val="18"/>
          <w:vertAlign w:val="subscript"/>
        </w:rPr>
        <w:t>2006</w:t>
      </w:r>
      <w:r w:rsidRPr="009327BF">
        <w:rPr>
          <w:rFonts w:ascii="Times New Roman" w:hAnsi="Times New Roman"/>
          <w:bCs/>
          <w:sz w:val="28"/>
          <w:szCs w:val="18"/>
        </w:rPr>
        <w:t xml:space="preserve"> * </w:t>
      </w:r>
      <w:r w:rsidRPr="009327BF">
        <w:rPr>
          <w:rFonts w:ascii="Times New Roman" w:hAnsi="Times New Roman"/>
          <w:sz w:val="28"/>
          <w:szCs w:val="28"/>
        </w:rPr>
        <w:sym w:font="Symbol" w:char="F044"/>
      </w:r>
      <w:r w:rsidRPr="009327BF">
        <w:rPr>
          <w:rFonts w:ascii="Times New Roman" w:hAnsi="Times New Roman"/>
          <w:bCs/>
          <w:sz w:val="28"/>
          <w:szCs w:val="18"/>
        </w:rPr>
        <w:t>ЧЗП = 10 * 243 * 8 * 6,68 = 130 тыс.р.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Итого: =+38 тыс.р.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В анализируемом периоде 2006 года и 2007 года фонд заработной платы, снизился на 71 тыс. р., или на 6</w:t>
      </w:r>
      <w:r w:rsidR="0059116A" w:rsidRPr="009327BF">
        <w:rPr>
          <w:rFonts w:ascii="Times New Roman" w:hAnsi="Times New Roman"/>
          <w:sz w:val="28"/>
          <w:szCs w:val="28"/>
        </w:rPr>
        <w:t xml:space="preserve"> </w:t>
      </w:r>
      <w:r w:rsidRPr="009327BF">
        <w:rPr>
          <w:rFonts w:ascii="Times New Roman" w:hAnsi="Times New Roman"/>
          <w:sz w:val="28"/>
          <w:szCs w:val="28"/>
        </w:rPr>
        <w:t>%, в том числе за счет изменения:</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а)</w:t>
      </w:r>
      <w:r w:rsidR="000F75EC">
        <w:rPr>
          <w:rFonts w:ascii="Times New Roman" w:hAnsi="Times New Roman"/>
          <w:sz w:val="28"/>
          <w:szCs w:val="28"/>
        </w:rPr>
        <w:t xml:space="preserve"> </w:t>
      </w:r>
      <w:r w:rsidRPr="009327BF">
        <w:rPr>
          <w:rFonts w:ascii="Times New Roman" w:hAnsi="Times New Roman"/>
          <w:sz w:val="28"/>
          <w:szCs w:val="28"/>
        </w:rPr>
        <w:t>среднесписочной численности работников</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w:t>
      </w:r>
      <w:r w:rsidRPr="009327BF">
        <w:rPr>
          <w:rFonts w:ascii="Times New Roman" w:hAnsi="Times New Roman"/>
          <w:bCs/>
          <w:sz w:val="28"/>
          <w:szCs w:val="18"/>
          <w:vertAlign w:val="subscript"/>
        </w:rPr>
        <w:t xml:space="preserve">ЧР </w:t>
      </w:r>
      <w:r w:rsidRPr="009327BF">
        <w:rPr>
          <w:rFonts w:ascii="Times New Roman" w:hAnsi="Times New Roman"/>
          <w:bCs/>
          <w:sz w:val="28"/>
          <w:szCs w:val="18"/>
        </w:rPr>
        <w:t>=</w:t>
      </w:r>
      <w:r w:rsidRPr="009327BF">
        <w:rPr>
          <w:rFonts w:ascii="Times New Roman" w:hAnsi="Times New Roman"/>
          <w:sz w:val="28"/>
          <w:szCs w:val="28"/>
        </w:rPr>
        <w:sym w:font="Symbol" w:char="F044"/>
      </w:r>
      <w:r w:rsidRPr="009327BF">
        <w:rPr>
          <w:rFonts w:ascii="Times New Roman" w:hAnsi="Times New Roman"/>
          <w:bCs/>
          <w:sz w:val="28"/>
          <w:szCs w:val="18"/>
        </w:rPr>
        <w:t>ЧР * Д</w:t>
      </w:r>
      <w:r w:rsidRPr="009327BF">
        <w:rPr>
          <w:rFonts w:ascii="Times New Roman" w:hAnsi="Times New Roman"/>
          <w:bCs/>
          <w:sz w:val="28"/>
          <w:szCs w:val="18"/>
          <w:vertAlign w:val="subscript"/>
        </w:rPr>
        <w:t>2006</w:t>
      </w:r>
      <w:r w:rsidRPr="009327BF">
        <w:rPr>
          <w:rFonts w:ascii="Times New Roman" w:hAnsi="Times New Roman"/>
          <w:bCs/>
          <w:sz w:val="28"/>
          <w:szCs w:val="18"/>
        </w:rPr>
        <w:t xml:space="preserve"> * П</w:t>
      </w:r>
      <w:r w:rsidRPr="009327BF">
        <w:rPr>
          <w:rFonts w:ascii="Times New Roman" w:hAnsi="Times New Roman"/>
          <w:bCs/>
          <w:sz w:val="28"/>
          <w:szCs w:val="18"/>
          <w:vertAlign w:val="subscript"/>
        </w:rPr>
        <w:t>2006</w:t>
      </w:r>
      <w:r w:rsidRPr="009327BF">
        <w:rPr>
          <w:rFonts w:ascii="Times New Roman" w:hAnsi="Times New Roman"/>
          <w:bCs/>
          <w:sz w:val="28"/>
          <w:szCs w:val="18"/>
        </w:rPr>
        <w:t xml:space="preserve"> * ЧЗП</w:t>
      </w:r>
      <w:r w:rsidRPr="009327BF">
        <w:rPr>
          <w:rFonts w:ascii="Times New Roman" w:hAnsi="Times New Roman"/>
          <w:bCs/>
          <w:sz w:val="28"/>
          <w:szCs w:val="18"/>
          <w:vertAlign w:val="subscript"/>
        </w:rPr>
        <w:t>2006</w:t>
      </w:r>
      <w:r w:rsidRPr="009327BF">
        <w:rPr>
          <w:rFonts w:ascii="Times New Roman" w:hAnsi="Times New Roman"/>
          <w:bCs/>
          <w:sz w:val="28"/>
          <w:szCs w:val="18"/>
        </w:rPr>
        <w:t xml:space="preserve"> =(-1) * 243 * 8 * 60,88 =-118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б)</w:t>
      </w:r>
      <w:r w:rsidR="000F75EC">
        <w:rPr>
          <w:rFonts w:ascii="Times New Roman" w:hAnsi="Times New Roman"/>
          <w:sz w:val="28"/>
          <w:szCs w:val="28"/>
        </w:rPr>
        <w:t xml:space="preserve"> </w:t>
      </w:r>
      <w:r w:rsidRPr="009327BF">
        <w:rPr>
          <w:rFonts w:ascii="Times New Roman" w:hAnsi="Times New Roman"/>
          <w:sz w:val="28"/>
          <w:szCs w:val="28"/>
        </w:rPr>
        <w:t>количества отработанных дней одним рабочим за год</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lastRenderedPageBreak/>
        <w:t>ФЗП</w:t>
      </w:r>
      <w:r w:rsidRPr="009327BF">
        <w:rPr>
          <w:rFonts w:ascii="Times New Roman" w:hAnsi="Times New Roman"/>
          <w:bCs/>
          <w:sz w:val="28"/>
          <w:szCs w:val="18"/>
          <w:vertAlign w:val="subscript"/>
        </w:rPr>
        <w:t xml:space="preserve">Д </w:t>
      </w:r>
      <w:r w:rsidRPr="009327BF">
        <w:rPr>
          <w:rFonts w:ascii="Times New Roman" w:hAnsi="Times New Roman"/>
          <w:bCs/>
          <w:sz w:val="28"/>
          <w:szCs w:val="18"/>
        </w:rPr>
        <w:t>= ЧР</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w:t>
      </w:r>
      <w:r w:rsidRPr="009327BF">
        <w:rPr>
          <w:rFonts w:ascii="Times New Roman" w:hAnsi="Times New Roman"/>
          <w:sz w:val="28"/>
          <w:szCs w:val="28"/>
        </w:rPr>
        <w:sym w:font="Symbol" w:char="F044"/>
      </w:r>
      <w:r w:rsidRPr="009327BF">
        <w:rPr>
          <w:rFonts w:ascii="Times New Roman" w:hAnsi="Times New Roman"/>
          <w:sz w:val="28"/>
          <w:szCs w:val="28"/>
        </w:rPr>
        <w:t>Д</w:t>
      </w:r>
      <w:r w:rsidRPr="009327BF">
        <w:rPr>
          <w:rFonts w:ascii="Times New Roman" w:hAnsi="Times New Roman"/>
          <w:bCs/>
          <w:sz w:val="28"/>
          <w:szCs w:val="18"/>
        </w:rPr>
        <w:t xml:space="preserve"> * П</w:t>
      </w:r>
      <w:r w:rsidRPr="009327BF">
        <w:rPr>
          <w:rFonts w:ascii="Times New Roman" w:hAnsi="Times New Roman"/>
          <w:bCs/>
          <w:sz w:val="28"/>
          <w:szCs w:val="18"/>
          <w:vertAlign w:val="subscript"/>
        </w:rPr>
        <w:t>2006</w:t>
      </w:r>
      <w:r w:rsidRPr="009327BF">
        <w:rPr>
          <w:rFonts w:ascii="Times New Roman" w:hAnsi="Times New Roman"/>
          <w:bCs/>
          <w:sz w:val="28"/>
          <w:szCs w:val="18"/>
        </w:rPr>
        <w:t xml:space="preserve"> * ЧЗП</w:t>
      </w:r>
      <w:r w:rsidRPr="009327BF">
        <w:rPr>
          <w:rFonts w:ascii="Times New Roman" w:hAnsi="Times New Roman"/>
          <w:bCs/>
          <w:sz w:val="28"/>
          <w:szCs w:val="18"/>
          <w:vertAlign w:val="subscript"/>
        </w:rPr>
        <w:t xml:space="preserve">2006 </w:t>
      </w:r>
      <w:r w:rsidRPr="009327BF">
        <w:rPr>
          <w:rFonts w:ascii="Times New Roman" w:hAnsi="Times New Roman"/>
          <w:bCs/>
          <w:sz w:val="28"/>
          <w:szCs w:val="18"/>
        </w:rPr>
        <w:t>= 9 * 6 * 8 * 60,88 = 26 тыс.р.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w:t>
      </w:r>
      <w:r w:rsidR="000F75EC">
        <w:rPr>
          <w:rFonts w:ascii="Times New Roman" w:hAnsi="Times New Roman"/>
          <w:sz w:val="28"/>
          <w:szCs w:val="28"/>
        </w:rPr>
        <w:t xml:space="preserve"> </w:t>
      </w:r>
      <w:r w:rsidRPr="009327BF">
        <w:rPr>
          <w:rFonts w:ascii="Times New Roman" w:hAnsi="Times New Roman"/>
          <w:sz w:val="28"/>
          <w:szCs w:val="28"/>
        </w:rPr>
        <w:t>средней продолжительности рабочего дня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w:t>
      </w:r>
      <w:r w:rsidRPr="009327BF">
        <w:rPr>
          <w:rFonts w:ascii="Times New Roman" w:hAnsi="Times New Roman"/>
          <w:bCs/>
          <w:sz w:val="28"/>
          <w:szCs w:val="18"/>
          <w:vertAlign w:val="subscript"/>
        </w:rPr>
        <w:t xml:space="preserve">П </w:t>
      </w:r>
      <w:r w:rsidRPr="009327BF">
        <w:rPr>
          <w:rFonts w:ascii="Times New Roman" w:hAnsi="Times New Roman"/>
          <w:bCs/>
          <w:sz w:val="28"/>
          <w:szCs w:val="18"/>
        </w:rPr>
        <w:t>=ЧР</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Д</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w:t>
      </w:r>
      <w:r w:rsidRPr="009327BF">
        <w:rPr>
          <w:rFonts w:ascii="Times New Roman" w:hAnsi="Times New Roman"/>
          <w:sz w:val="28"/>
          <w:szCs w:val="28"/>
        </w:rPr>
        <w:sym w:font="Symbol" w:char="F044"/>
      </w:r>
      <w:r w:rsidRPr="009327BF">
        <w:rPr>
          <w:rFonts w:ascii="Times New Roman" w:hAnsi="Times New Roman"/>
          <w:sz w:val="28"/>
          <w:szCs w:val="28"/>
        </w:rPr>
        <w:t>П</w:t>
      </w:r>
      <w:r w:rsidRPr="009327BF">
        <w:rPr>
          <w:rFonts w:ascii="Times New Roman" w:hAnsi="Times New Roman"/>
          <w:bCs/>
          <w:sz w:val="28"/>
          <w:szCs w:val="18"/>
        </w:rPr>
        <w:t xml:space="preserve"> * ЧЗП</w:t>
      </w:r>
      <w:r w:rsidRPr="009327BF">
        <w:rPr>
          <w:rFonts w:ascii="Times New Roman" w:hAnsi="Times New Roman"/>
          <w:bCs/>
          <w:sz w:val="28"/>
          <w:szCs w:val="18"/>
          <w:vertAlign w:val="subscript"/>
        </w:rPr>
        <w:t>2006</w:t>
      </w:r>
      <w:r w:rsidRPr="009327BF">
        <w:rPr>
          <w:rFonts w:ascii="Times New Roman" w:hAnsi="Times New Roman"/>
          <w:bCs/>
          <w:sz w:val="28"/>
          <w:szCs w:val="18"/>
        </w:rPr>
        <w:t>= 9 * 249 * (-0,8) * 60,88 = 118 тыс.р.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г)</w:t>
      </w:r>
      <w:r w:rsidR="000F75EC">
        <w:rPr>
          <w:rFonts w:ascii="Times New Roman" w:hAnsi="Times New Roman"/>
          <w:sz w:val="28"/>
          <w:szCs w:val="28"/>
        </w:rPr>
        <w:t xml:space="preserve"> </w:t>
      </w:r>
      <w:r w:rsidRPr="009327BF">
        <w:rPr>
          <w:rFonts w:ascii="Times New Roman" w:hAnsi="Times New Roman"/>
          <w:sz w:val="28"/>
          <w:szCs w:val="28"/>
        </w:rPr>
        <w:t xml:space="preserve">среднечасовой зарплаты одного работника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ФЗПчзп= ЧР</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Д</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П</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w:t>
      </w:r>
      <w:r w:rsidRPr="009327BF">
        <w:rPr>
          <w:rFonts w:ascii="Times New Roman" w:hAnsi="Times New Roman"/>
          <w:sz w:val="28"/>
          <w:szCs w:val="28"/>
        </w:rPr>
        <w:sym w:font="Symbol" w:char="F044"/>
      </w:r>
      <w:r w:rsidRPr="009327BF">
        <w:rPr>
          <w:rFonts w:ascii="Times New Roman" w:hAnsi="Times New Roman"/>
          <w:bCs/>
          <w:sz w:val="28"/>
          <w:szCs w:val="18"/>
        </w:rPr>
        <w:t>ЧЗП = 9 * 249 * 7,2 * 8,12 = 132 тыс.р.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Итого: -71 тыс.р.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В анализируемом периоде 2005 года и 2007 года фонд заработной платы, снизился на 33 тыс. р., или на 2,9</w:t>
      </w:r>
      <w:r w:rsidR="0059116A" w:rsidRPr="009327BF">
        <w:rPr>
          <w:rFonts w:ascii="Times New Roman" w:hAnsi="Times New Roman"/>
          <w:sz w:val="28"/>
          <w:szCs w:val="28"/>
        </w:rPr>
        <w:t xml:space="preserve"> </w:t>
      </w:r>
      <w:r w:rsidRPr="009327BF">
        <w:rPr>
          <w:rFonts w:ascii="Times New Roman" w:hAnsi="Times New Roman"/>
          <w:sz w:val="28"/>
          <w:szCs w:val="28"/>
        </w:rPr>
        <w:t>%, в том числе за счет изменения:</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а)</w:t>
      </w:r>
      <w:r w:rsidR="000F75EC">
        <w:rPr>
          <w:rFonts w:ascii="Times New Roman" w:hAnsi="Times New Roman"/>
          <w:sz w:val="28"/>
          <w:szCs w:val="28"/>
        </w:rPr>
        <w:t xml:space="preserve"> </w:t>
      </w:r>
      <w:r w:rsidRPr="009327BF">
        <w:rPr>
          <w:rFonts w:ascii="Times New Roman" w:hAnsi="Times New Roman"/>
          <w:sz w:val="28"/>
          <w:szCs w:val="28"/>
        </w:rPr>
        <w:t>среднесписочной численности работников</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w:t>
      </w:r>
      <w:r w:rsidRPr="009327BF">
        <w:rPr>
          <w:rFonts w:ascii="Times New Roman" w:hAnsi="Times New Roman"/>
          <w:bCs/>
          <w:sz w:val="28"/>
          <w:szCs w:val="18"/>
          <w:vertAlign w:val="subscript"/>
        </w:rPr>
        <w:t xml:space="preserve">ЧР </w:t>
      </w:r>
      <w:r w:rsidRPr="009327BF">
        <w:rPr>
          <w:rFonts w:ascii="Times New Roman" w:hAnsi="Times New Roman"/>
          <w:bCs/>
          <w:sz w:val="28"/>
          <w:szCs w:val="18"/>
        </w:rPr>
        <w:t>=</w:t>
      </w:r>
      <w:r w:rsidRPr="009327BF">
        <w:rPr>
          <w:rFonts w:ascii="Times New Roman" w:hAnsi="Times New Roman"/>
          <w:sz w:val="28"/>
          <w:szCs w:val="28"/>
        </w:rPr>
        <w:sym w:font="Symbol" w:char="F044"/>
      </w:r>
      <w:r w:rsidRPr="009327BF">
        <w:rPr>
          <w:rFonts w:ascii="Times New Roman" w:hAnsi="Times New Roman"/>
          <w:bCs/>
          <w:sz w:val="28"/>
          <w:szCs w:val="18"/>
        </w:rPr>
        <w:t>ЧР * Д</w:t>
      </w:r>
      <w:r w:rsidRPr="009327BF">
        <w:rPr>
          <w:rFonts w:ascii="Times New Roman" w:hAnsi="Times New Roman"/>
          <w:bCs/>
          <w:sz w:val="28"/>
          <w:szCs w:val="18"/>
          <w:vertAlign w:val="subscript"/>
        </w:rPr>
        <w:t>2005</w:t>
      </w:r>
      <w:r w:rsidRPr="009327BF">
        <w:rPr>
          <w:rFonts w:ascii="Times New Roman" w:hAnsi="Times New Roman"/>
          <w:bCs/>
          <w:sz w:val="28"/>
          <w:szCs w:val="18"/>
        </w:rPr>
        <w:t xml:space="preserve"> * П</w:t>
      </w:r>
      <w:r w:rsidRPr="009327BF">
        <w:rPr>
          <w:rFonts w:ascii="Times New Roman" w:hAnsi="Times New Roman"/>
          <w:bCs/>
          <w:sz w:val="28"/>
          <w:szCs w:val="18"/>
          <w:vertAlign w:val="subscript"/>
        </w:rPr>
        <w:t>2005</w:t>
      </w:r>
      <w:r w:rsidRPr="009327BF">
        <w:rPr>
          <w:rFonts w:ascii="Times New Roman" w:hAnsi="Times New Roman"/>
          <w:bCs/>
          <w:sz w:val="28"/>
          <w:szCs w:val="18"/>
        </w:rPr>
        <w:t xml:space="preserve"> *ЧЗП</w:t>
      </w:r>
      <w:r w:rsidRPr="009327BF">
        <w:rPr>
          <w:rFonts w:ascii="Times New Roman" w:hAnsi="Times New Roman"/>
          <w:bCs/>
          <w:sz w:val="28"/>
          <w:szCs w:val="18"/>
          <w:vertAlign w:val="subscript"/>
        </w:rPr>
        <w:t>2005</w:t>
      </w:r>
      <w:r w:rsidRPr="009327BF">
        <w:rPr>
          <w:rFonts w:ascii="Times New Roman" w:hAnsi="Times New Roman"/>
          <w:bCs/>
          <w:sz w:val="28"/>
          <w:szCs w:val="18"/>
        </w:rPr>
        <w:t xml:space="preserve"> =(-3) * 248 *7,1 * 54,2 = -286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б)</w:t>
      </w:r>
      <w:r w:rsidR="000F75EC">
        <w:rPr>
          <w:rFonts w:ascii="Times New Roman" w:hAnsi="Times New Roman"/>
          <w:sz w:val="28"/>
          <w:szCs w:val="28"/>
        </w:rPr>
        <w:t xml:space="preserve"> </w:t>
      </w:r>
      <w:r w:rsidRPr="009327BF">
        <w:rPr>
          <w:rFonts w:ascii="Times New Roman" w:hAnsi="Times New Roman"/>
          <w:sz w:val="28"/>
          <w:szCs w:val="28"/>
        </w:rPr>
        <w:t>количества отработанных дней одним рабочим за год</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w:t>
      </w:r>
      <w:r w:rsidRPr="009327BF">
        <w:rPr>
          <w:rFonts w:ascii="Times New Roman" w:hAnsi="Times New Roman"/>
          <w:bCs/>
          <w:sz w:val="28"/>
          <w:szCs w:val="18"/>
          <w:vertAlign w:val="subscript"/>
        </w:rPr>
        <w:t xml:space="preserve">Д </w:t>
      </w:r>
      <w:r w:rsidRPr="009327BF">
        <w:rPr>
          <w:rFonts w:ascii="Times New Roman" w:hAnsi="Times New Roman"/>
          <w:bCs/>
          <w:sz w:val="28"/>
          <w:szCs w:val="18"/>
        </w:rPr>
        <w:t>= ЧР</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w:t>
      </w:r>
      <w:r w:rsidRPr="009327BF">
        <w:rPr>
          <w:rFonts w:ascii="Times New Roman" w:hAnsi="Times New Roman"/>
          <w:sz w:val="28"/>
          <w:szCs w:val="28"/>
        </w:rPr>
        <w:sym w:font="Symbol" w:char="F044"/>
      </w:r>
      <w:r w:rsidRPr="009327BF">
        <w:rPr>
          <w:rFonts w:ascii="Times New Roman" w:hAnsi="Times New Roman"/>
          <w:sz w:val="28"/>
          <w:szCs w:val="28"/>
        </w:rPr>
        <w:t>Д</w:t>
      </w:r>
      <w:r w:rsidRPr="009327BF">
        <w:rPr>
          <w:rFonts w:ascii="Times New Roman" w:hAnsi="Times New Roman"/>
          <w:bCs/>
          <w:sz w:val="28"/>
          <w:szCs w:val="18"/>
        </w:rPr>
        <w:t xml:space="preserve"> * П</w:t>
      </w:r>
      <w:r w:rsidRPr="009327BF">
        <w:rPr>
          <w:rFonts w:ascii="Times New Roman" w:hAnsi="Times New Roman"/>
          <w:bCs/>
          <w:sz w:val="28"/>
          <w:szCs w:val="18"/>
          <w:vertAlign w:val="subscript"/>
        </w:rPr>
        <w:t>2005</w:t>
      </w:r>
      <w:r w:rsidRPr="009327BF">
        <w:rPr>
          <w:rFonts w:ascii="Times New Roman" w:hAnsi="Times New Roman"/>
          <w:bCs/>
          <w:sz w:val="28"/>
          <w:szCs w:val="18"/>
        </w:rPr>
        <w:t xml:space="preserve"> * ЧЗП</w:t>
      </w:r>
      <w:r w:rsidRPr="009327BF">
        <w:rPr>
          <w:rFonts w:ascii="Times New Roman" w:hAnsi="Times New Roman"/>
          <w:bCs/>
          <w:sz w:val="28"/>
          <w:szCs w:val="18"/>
          <w:vertAlign w:val="subscript"/>
        </w:rPr>
        <w:t xml:space="preserve">2005 </w:t>
      </w:r>
      <w:r w:rsidRPr="009327BF">
        <w:rPr>
          <w:rFonts w:ascii="Times New Roman" w:hAnsi="Times New Roman"/>
          <w:bCs/>
          <w:sz w:val="28"/>
          <w:szCs w:val="18"/>
        </w:rPr>
        <w:t>= 9 * 1 * 7,1 * 54,2 = 3 тыс.р.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w:t>
      </w:r>
      <w:r w:rsidR="000F75EC">
        <w:rPr>
          <w:rFonts w:ascii="Times New Roman" w:hAnsi="Times New Roman"/>
          <w:sz w:val="28"/>
          <w:szCs w:val="28"/>
        </w:rPr>
        <w:t xml:space="preserve"> </w:t>
      </w:r>
      <w:r w:rsidRPr="009327BF">
        <w:rPr>
          <w:rFonts w:ascii="Times New Roman" w:hAnsi="Times New Roman"/>
          <w:sz w:val="28"/>
          <w:szCs w:val="28"/>
        </w:rPr>
        <w:t>средней продолжительности рабочего дня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w:t>
      </w:r>
      <w:r w:rsidRPr="009327BF">
        <w:rPr>
          <w:rFonts w:ascii="Times New Roman" w:hAnsi="Times New Roman"/>
          <w:bCs/>
          <w:sz w:val="28"/>
          <w:szCs w:val="18"/>
          <w:vertAlign w:val="subscript"/>
        </w:rPr>
        <w:t xml:space="preserve">П </w:t>
      </w:r>
      <w:r w:rsidRPr="009327BF">
        <w:rPr>
          <w:rFonts w:ascii="Times New Roman" w:hAnsi="Times New Roman"/>
          <w:bCs/>
          <w:sz w:val="28"/>
          <w:szCs w:val="18"/>
        </w:rPr>
        <w:t>= ЧР</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Д</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w:t>
      </w:r>
      <w:r w:rsidRPr="009327BF">
        <w:rPr>
          <w:rFonts w:ascii="Times New Roman" w:hAnsi="Times New Roman"/>
          <w:sz w:val="28"/>
          <w:szCs w:val="28"/>
        </w:rPr>
        <w:sym w:font="Symbol" w:char="F044"/>
      </w:r>
      <w:r w:rsidRPr="009327BF">
        <w:rPr>
          <w:rFonts w:ascii="Times New Roman" w:hAnsi="Times New Roman"/>
          <w:sz w:val="28"/>
          <w:szCs w:val="28"/>
        </w:rPr>
        <w:t>П</w:t>
      </w:r>
      <w:r w:rsidRPr="009327BF">
        <w:rPr>
          <w:rFonts w:ascii="Times New Roman" w:hAnsi="Times New Roman"/>
          <w:bCs/>
          <w:sz w:val="28"/>
          <w:szCs w:val="18"/>
        </w:rPr>
        <w:t xml:space="preserve"> * ЧЗП</w:t>
      </w:r>
      <w:r w:rsidRPr="009327BF">
        <w:rPr>
          <w:rFonts w:ascii="Times New Roman" w:hAnsi="Times New Roman"/>
          <w:bCs/>
          <w:sz w:val="28"/>
          <w:szCs w:val="18"/>
          <w:vertAlign w:val="subscript"/>
        </w:rPr>
        <w:t>2005</w:t>
      </w:r>
      <w:r w:rsidRPr="009327BF">
        <w:rPr>
          <w:rFonts w:ascii="Times New Roman" w:hAnsi="Times New Roman"/>
          <w:bCs/>
          <w:sz w:val="28"/>
          <w:szCs w:val="18"/>
        </w:rPr>
        <w:t>= 9 * 249 * 0,1 * 54,2 = 12 тыс.р.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г)</w:t>
      </w:r>
      <w:r w:rsidR="000F75EC">
        <w:rPr>
          <w:rFonts w:ascii="Times New Roman" w:hAnsi="Times New Roman"/>
          <w:sz w:val="28"/>
          <w:szCs w:val="28"/>
        </w:rPr>
        <w:t xml:space="preserve"> </w:t>
      </w:r>
      <w:r w:rsidRPr="009327BF">
        <w:rPr>
          <w:rFonts w:ascii="Times New Roman" w:hAnsi="Times New Roman"/>
          <w:sz w:val="28"/>
          <w:szCs w:val="28"/>
        </w:rPr>
        <w:t xml:space="preserve">среднечасовой зарплаты одного работника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bCs/>
          <w:sz w:val="28"/>
          <w:szCs w:val="18"/>
        </w:rPr>
        <w:t>ФЗПчзп=ЧР</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*Д</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П</w:t>
      </w:r>
      <w:r w:rsidRPr="009327BF">
        <w:rPr>
          <w:rFonts w:ascii="Times New Roman" w:hAnsi="Times New Roman"/>
          <w:bCs/>
          <w:sz w:val="28"/>
          <w:szCs w:val="18"/>
          <w:vertAlign w:val="subscript"/>
        </w:rPr>
        <w:t>2007</w:t>
      </w:r>
      <w:r w:rsidRPr="009327BF">
        <w:rPr>
          <w:rFonts w:ascii="Times New Roman" w:hAnsi="Times New Roman"/>
          <w:bCs/>
          <w:sz w:val="28"/>
          <w:szCs w:val="18"/>
        </w:rPr>
        <w:t xml:space="preserve"> * </w:t>
      </w:r>
      <w:r w:rsidRPr="009327BF">
        <w:rPr>
          <w:rFonts w:ascii="Times New Roman" w:hAnsi="Times New Roman"/>
          <w:sz w:val="28"/>
          <w:szCs w:val="28"/>
        </w:rPr>
        <w:sym w:font="Symbol" w:char="F044"/>
      </w:r>
      <w:r w:rsidRPr="009327BF">
        <w:rPr>
          <w:rFonts w:ascii="Times New Roman" w:hAnsi="Times New Roman"/>
          <w:bCs/>
          <w:sz w:val="28"/>
          <w:szCs w:val="18"/>
        </w:rPr>
        <w:t>ЧЗП = 9 * 249 * 7,2 * 14,77 = 238 тыс.р.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Итого: -33 тыс.р.</w:t>
      </w:r>
    </w:p>
    <w:p w:rsidR="00DF06FF" w:rsidRPr="009327BF" w:rsidRDefault="00DF06FF" w:rsidP="009327BF">
      <w:pPr>
        <w:widowControl w:val="0"/>
        <w:shd w:val="clear" w:color="000000" w:fill="auto"/>
        <w:spacing w:after="0" w:line="360" w:lineRule="auto"/>
        <w:ind w:firstLine="709"/>
        <w:jc w:val="both"/>
        <w:rPr>
          <w:rFonts w:ascii="Times New Roman" w:hAnsi="Times New Roman"/>
          <w:bCs/>
          <w:sz w:val="28"/>
          <w:szCs w:val="18"/>
        </w:rPr>
      </w:pPr>
      <w:r w:rsidRPr="009327BF">
        <w:rPr>
          <w:rFonts w:ascii="Times New Roman" w:hAnsi="Times New Roman"/>
          <w:bCs/>
          <w:sz w:val="28"/>
          <w:szCs w:val="18"/>
        </w:rPr>
        <w:t>Основными причинами увеличения фонда заработной платы является неоднократное повышение минимальной заработной платы в течение трех лет.</w:t>
      </w:r>
    </w:p>
    <w:p w:rsidR="00DF06FF" w:rsidRPr="009327BF" w:rsidRDefault="00DF06FF" w:rsidP="009327BF">
      <w:pPr>
        <w:widowControl w:val="0"/>
        <w:shd w:val="clear" w:color="000000" w:fill="auto"/>
        <w:spacing w:after="0" w:line="360" w:lineRule="auto"/>
        <w:ind w:firstLine="709"/>
        <w:jc w:val="both"/>
        <w:rPr>
          <w:rFonts w:ascii="Times New Roman" w:hAnsi="Times New Roman"/>
          <w:bCs/>
          <w:sz w:val="28"/>
          <w:szCs w:val="18"/>
        </w:rPr>
      </w:pPr>
      <w:r w:rsidRPr="009327BF">
        <w:rPr>
          <w:rFonts w:ascii="Times New Roman" w:hAnsi="Times New Roman"/>
          <w:bCs/>
          <w:sz w:val="28"/>
          <w:szCs w:val="18"/>
        </w:rPr>
        <w:t>Рассмотрим, как расходуется фонд заработной платы по категориям работников (</w:t>
      </w:r>
      <w:r w:rsidR="00E32894" w:rsidRPr="009327BF">
        <w:rPr>
          <w:rFonts w:ascii="Times New Roman" w:hAnsi="Times New Roman"/>
          <w:bCs/>
          <w:sz w:val="28"/>
          <w:szCs w:val="18"/>
        </w:rPr>
        <w:t>п</w:t>
      </w:r>
      <w:r w:rsidRPr="009327BF">
        <w:rPr>
          <w:rFonts w:ascii="Times New Roman" w:hAnsi="Times New Roman"/>
          <w:bCs/>
          <w:sz w:val="28"/>
          <w:szCs w:val="18"/>
        </w:rPr>
        <w:t>риложени</w:t>
      </w:r>
      <w:r w:rsidR="00E32894" w:rsidRPr="009327BF">
        <w:rPr>
          <w:rFonts w:ascii="Times New Roman" w:hAnsi="Times New Roman"/>
          <w:bCs/>
          <w:sz w:val="28"/>
          <w:szCs w:val="18"/>
        </w:rPr>
        <w:t>я</w:t>
      </w:r>
      <w:r w:rsidRPr="009327BF">
        <w:rPr>
          <w:rFonts w:ascii="Times New Roman" w:hAnsi="Times New Roman"/>
          <w:bCs/>
          <w:sz w:val="28"/>
          <w:szCs w:val="18"/>
        </w:rPr>
        <w:t xml:space="preserve"> </w:t>
      </w:r>
      <w:r w:rsidR="0059116A" w:rsidRPr="009327BF">
        <w:rPr>
          <w:rFonts w:ascii="Times New Roman" w:hAnsi="Times New Roman"/>
          <w:bCs/>
          <w:sz w:val="28"/>
          <w:szCs w:val="18"/>
        </w:rPr>
        <w:t>Д</w:t>
      </w:r>
      <w:r w:rsidRPr="009327BF">
        <w:rPr>
          <w:rFonts w:ascii="Times New Roman" w:hAnsi="Times New Roman"/>
          <w:bCs/>
          <w:sz w:val="28"/>
          <w:szCs w:val="18"/>
        </w:rPr>
        <w:t xml:space="preserve">, </w:t>
      </w:r>
      <w:r w:rsidR="00850A1C" w:rsidRPr="009327BF">
        <w:rPr>
          <w:rFonts w:ascii="Times New Roman" w:hAnsi="Times New Roman"/>
          <w:bCs/>
          <w:sz w:val="28"/>
          <w:szCs w:val="18"/>
        </w:rPr>
        <w:t>Е</w:t>
      </w:r>
      <w:r w:rsidRPr="009327BF">
        <w:rPr>
          <w:rFonts w:ascii="Times New Roman" w:hAnsi="Times New Roman"/>
          <w:bCs/>
          <w:sz w:val="28"/>
          <w:szCs w:val="18"/>
        </w:rPr>
        <w:t>).</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18"/>
        </w:rPr>
      </w:pPr>
      <w:r w:rsidRPr="009327BF">
        <w:rPr>
          <w:rFonts w:ascii="Times New Roman" w:hAnsi="Times New Roman"/>
          <w:sz w:val="28"/>
          <w:szCs w:val="18"/>
        </w:rPr>
        <w:t xml:space="preserve">Таким образом, можно сделать вывод, что большая часть фонда заработной платы расходуется на категорию </w:t>
      </w:r>
      <w:r w:rsidR="00AA7168" w:rsidRPr="009327BF">
        <w:rPr>
          <w:rFonts w:ascii="Times New Roman" w:hAnsi="Times New Roman"/>
          <w:sz w:val="28"/>
          <w:szCs w:val="18"/>
        </w:rPr>
        <w:t>«</w:t>
      </w:r>
      <w:r w:rsidRPr="009327BF">
        <w:rPr>
          <w:rFonts w:ascii="Times New Roman" w:hAnsi="Times New Roman"/>
          <w:sz w:val="28"/>
          <w:szCs w:val="18"/>
        </w:rPr>
        <w:t>рабочие</w:t>
      </w:r>
      <w:r w:rsidR="00AA7168" w:rsidRPr="009327BF">
        <w:rPr>
          <w:rFonts w:ascii="Times New Roman" w:hAnsi="Times New Roman"/>
          <w:sz w:val="28"/>
          <w:szCs w:val="18"/>
        </w:rPr>
        <w:t>»</w:t>
      </w:r>
      <w:r w:rsidRPr="009327BF">
        <w:rPr>
          <w:rFonts w:ascii="Times New Roman" w:hAnsi="Times New Roman"/>
          <w:sz w:val="28"/>
          <w:szCs w:val="18"/>
        </w:rPr>
        <w:t>, что связано с большей численностью работников данной категории и средней заработной платы по организации. Значительная часть фонда заработной платы расходуется на категории руководителей, инженеров и служащих, это связано с более высокими окладами данных работников.</w:t>
      </w:r>
    </w:p>
    <w:p w:rsidR="00DF06FF" w:rsidRPr="009327BF" w:rsidRDefault="00DF06FF" w:rsidP="009327BF">
      <w:pPr>
        <w:widowControl w:val="0"/>
        <w:shd w:val="clear" w:color="000000" w:fill="auto"/>
        <w:spacing w:after="0" w:line="360" w:lineRule="auto"/>
        <w:ind w:firstLine="709"/>
        <w:jc w:val="both"/>
        <w:rPr>
          <w:rFonts w:ascii="Times New Roman" w:hAnsi="Times New Roman"/>
          <w:bCs/>
          <w:sz w:val="28"/>
          <w:szCs w:val="18"/>
        </w:rPr>
      </w:pPr>
      <w:r w:rsidRPr="009327BF">
        <w:rPr>
          <w:rFonts w:ascii="Times New Roman" w:hAnsi="Times New Roman"/>
          <w:bCs/>
          <w:sz w:val="28"/>
          <w:szCs w:val="18"/>
        </w:rPr>
        <w:t xml:space="preserve">Проанализируем среднемесячную заработную плату по каждой </w:t>
      </w:r>
      <w:r w:rsidRPr="009327BF">
        <w:rPr>
          <w:rFonts w:ascii="Times New Roman" w:hAnsi="Times New Roman"/>
          <w:bCs/>
          <w:sz w:val="28"/>
          <w:szCs w:val="18"/>
        </w:rPr>
        <w:lastRenderedPageBreak/>
        <w:t>категории работников (фонд заработной платы делим на численность работников и делим на 12 месяцев) (</w:t>
      </w:r>
      <w:r w:rsidR="00531F95" w:rsidRPr="009327BF">
        <w:rPr>
          <w:rFonts w:ascii="Times New Roman" w:hAnsi="Times New Roman"/>
          <w:bCs/>
          <w:sz w:val="28"/>
          <w:szCs w:val="18"/>
        </w:rPr>
        <w:t>п</w:t>
      </w:r>
      <w:r w:rsidRPr="009327BF">
        <w:rPr>
          <w:rFonts w:ascii="Times New Roman" w:hAnsi="Times New Roman"/>
          <w:bCs/>
          <w:sz w:val="28"/>
          <w:szCs w:val="18"/>
        </w:rPr>
        <w:t>риложени</w:t>
      </w:r>
      <w:r w:rsidR="00B74791" w:rsidRPr="009327BF">
        <w:rPr>
          <w:rFonts w:ascii="Times New Roman" w:hAnsi="Times New Roman"/>
          <w:bCs/>
          <w:sz w:val="28"/>
          <w:szCs w:val="18"/>
        </w:rPr>
        <w:t>я</w:t>
      </w:r>
      <w:r w:rsidRPr="009327BF">
        <w:rPr>
          <w:rFonts w:ascii="Times New Roman" w:hAnsi="Times New Roman"/>
          <w:bCs/>
          <w:sz w:val="28"/>
          <w:szCs w:val="18"/>
        </w:rPr>
        <w:t xml:space="preserve"> </w:t>
      </w:r>
      <w:r w:rsidR="00850A1C" w:rsidRPr="009327BF">
        <w:rPr>
          <w:rFonts w:ascii="Times New Roman" w:hAnsi="Times New Roman"/>
          <w:bCs/>
          <w:sz w:val="28"/>
          <w:szCs w:val="18"/>
        </w:rPr>
        <w:t>Ж</w:t>
      </w:r>
      <w:r w:rsidRPr="009327BF">
        <w:rPr>
          <w:rFonts w:ascii="Times New Roman" w:hAnsi="Times New Roman"/>
          <w:bCs/>
          <w:sz w:val="28"/>
          <w:szCs w:val="18"/>
        </w:rPr>
        <w:t xml:space="preserve">, </w:t>
      </w:r>
      <w:r w:rsidR="00850A1C" w:rsidRPr="009327BF">
        <w:rPr>
          <w:rFonts w:ascii="Times New Roman" w:hAnsi="Times New Roman"/>
          <w:bCs/>
          <w:sz w:val="28"/>
          <w:szCs w:val="18"/>
        </w:rPr>
        <w:t>З</w:t>
      </w:r>
      <w:r w:rsidRPr="009327BF">
        <w:rPr>
          <w:rFonts w:ascii="Times New Roman" w:hAnsi="Times New Roman"/>
          <w:bCs/>
          <w:sz w:val="28"/>
          <w:szCs w:val="18"/>
        </w:rPr>
        <w:t>).</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sz w:val="28"/>
          <w:szCs w:val="28"/>
        </w:rPr>
        <w:t>Таким образом, наблюдается ежегодный рост среднемесячной заработной платы работников. Так, в 2005</w:t>
      </w:r>
      <w:r w:rsidRPr="009327BF">
        <w:rPr>
          <w:rFonts w:ascii="Times New Roman" w:hAnsi="Times New Roman"/>
          <w:sz w:val="28"/>
          <w:szCs w:val="28"/>
        </w:rPr>
        <w:t xml:space="preserve"> году у рабочих она составила 5,4 тыс. р., в 2006 году составила 8,13 тыс. р., что в 1,51 раза больше, чем в 2005 году, в 2007 году составила 8,2 тыс. р., у руководителей в 2005 году заработная плата составила</w:t>
      </w:r>
      <w:r w:rsidR="009327BF">
        <w:rPr>
          <w:rFonts w:ascii="Times New Roman" w:hAnsi="Times New Roman"/>
          <w:sz w:val="28"/>
          <w:szCs w:val="28"/>
        </w:rPr>
        <w:t xml:space="preserve"> </w:t>
      </w:r>
      <w:r w:rsidRPr="009327BF">
        <w:rPr>
          <w:rFonts w:ascii="Times New Roman" w:hAnsi="Times New Roman"/>
          <w:sz w:val="28"/>
          <w:szCs w:val="28"/>
        </w:rPr>
        <w:t>13 тыс. р., в 2006 году 15 тыс. р., что в 1,15 раза больше, чем в 2005 году, в 2007 году составила 15,25 тыс. р., у инженеров в 2005 году среднемесячная заработная плата составляла 11,42 тыс. р., в 2006 году произошло снижение заработной платы у инженеров за счет процентного уровня доплат различного рода на 1,09 тыс. р., в 2007 году среднемесячная заработная плата составила 10,67 тыс. р., и у служащих в 2005 году среднемесячная заработная плата составила 8,17 тыс. р., а в2006 году в 1,33 раза больше, в 2007 году произошло снижение среднемесячной заработной платы за счет снижения доплат различного рода в 0,97 раза.</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Рост заработной платы произошел в результате продолжающегося инфляционного процесса, вследствие чего в организации неоднократно поднимался минимальный оклад труда. Такая же картина наблюдается и по каждой категории работников.</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sz w:val="28"/>
          <w:szCs w:val="28"/>
        </w:rPr>
        <w:t xml:space="preserve">Сравнивая </w:t>
      </w:r>
      <w:r w:rsidRPr="009327BF">
        <w:rPr>
          <w:rFonts w:ascii="Times New Roman" w:hAnsi="Times New Roman"/>
          <w:sz w:val="28"/>
          <w:szCs w:val="28"/>
        </w:rPr>
        <w:t>среднемесячную заработную плату по категориям работников можно сказать, что наиболее высокая заработная плата у руководителей, что объясняется более высокими должностными окладами. Наименьший уровень заработной платы у рабочих, что говорит о самых низких окладах по предприятию.</w:t>
      </w:r>
    </w:p>
    <w:p w:rsidR="00DF06FF" w:rsidRPr="009327BF" w:rsidRDefault="00DF06FF" w:rsidP="009327BF">
      <w:pPr>
        <w:pStyle w:val="a3"/>
        <w:widowControl w:val="0"/>
        <w:shd w:val="clear" w:color="000000" w:fill="auto"/>
        <w:spacing w:after="0" w:line="360" w:lineRule="auto"/>
        <w:ind w:firstLine="709"/>
        <w:jc w:val="both"/>
        <w:rPr>
          <w:rFonts w:ascii="Times New Roman" w:hAnsi="Times New Roman"/>
          <w:color w:val="auto"/>
          <w:sz w:val="28"/>
          <w:szCs w:val="28"/>
        </w:rPr>
      </w:pPr>
      <w:r w:rsidRPr="009327BF">
        <w:rPr>
          <w:rFonts w:ascii="Times New Roman" w:hAnsi="Times New Roman"/>
          <w:color w:val="auto"/>
          <w:sz w:val="28"/>
          <w:szCs w:val="28"/>
        </w:rPr>
        <w:t xml:space="preserve">В заключение анализа фонда заработной платы необходимо оценить эффективность использования средств на оплату труда. Для анализа составим </w:t>
      </w:r>
      <w:r w:rsidR="00FE510C" w:rsidRPr="009327BF">
        <w:rPr>
          <w:rFonts w:ascii="Times New Roman" w:hAnsi="Times New Roman"/>
          <w:color w:val="auto"/>
          <w:sz w:val="28"/>
          <w:szCs w:val="28"/>
        </w:rPr>
        <w:t>(т</w:t>
      </w:r>
      <w:r w:rsidRPr="009327BF">
        <w:rPr>
          <w:rFonts w:ascii="Times New Roman" w:hAnsi="Times New Roman"/>
          <w:color w:val="auto"/>
          <w:sz w:val="28"/>
          <w:szCs w:val="28"/>
        </w:rPr>
        <w:t>аблицу 2.</w:t>
      </w:r>
      <w:r w:rsidR="00331B18" w:rsidRPr="009327BF">
        <w:rPr>
          <w:rFonts w:ascii="Times New Roman" w:hAnsi="Times New Roman"/>
          <w:color w:val="auto"/>
          <w:sz w:val="28"/>
          <w:szCs w:val="28"/>
        </w:rPr>
        <w:t>3</w:t>
      </w:r>
      <w:r w:rsidR="00FE510C" w:rsidRPr="009327BF">
        <w:rPr>
          <w:rFonts w:ascii="Times New Roman" w:hAnsi="Times New Roman"/>
          <w:color w:val="auto"/>
          <w:sz w:val="28"/>
          <w:szCs w:val="28"/>
        </w:rPr>
        <w:t>)</w:t>
      </w:r>
    </w:p>
    <w:p w:rsidR="00C2175D" w:rsidRPr="009327BF" w:rsidRDefault="00C2175D"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0F75EC" w:rsidP="009327BF">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F06FF" w:rsidRPr="009327BF">
        <w:rPr>
          <w:rFonts w:ascii="Times New Roman" w:hAnsi="Times New Roman"/>
          <w:sz w:val="28"/>
          <w:szCs w:val="28"/>
        </w:rPr>
        <w:lastRenderedPageBreak/>
        <w:t>Таблица</w:t>
      </w:r>
      <w:r w:rsidR="009327BF">
        <w:rPr>
          <w:rFonts w:ascii="Times New Roman" w:hAnsi="Times New Roman"/>
          <w:sz w:val="28"/>
          <w:szCs w:val="28"/>
        </w:rPr>
        <w:t xml:space="preserve"> </w:t>
      </w:r>
      <w:r w:rsidR="00DF06FF" w:rsidRPr="009327BF">
        <w:rPr>
          <w:rFonts w:ascii="Times New Roman" w:hAnsi="Times New Roman"/>
          <w:sz w:val="28"/>
          <w:szCs w:val="28"/>
        </w:rPr>
        <w:t>2.</w:t>
      </w:r>
      <w:r w:rsidR="00331B18" w:rsidRPr="009327BF">
        <w:rPr>
          <w:rFonts w:ascii="Times New Roman" w:hAnsi="Times New Roman"/>
          <w:sz w:val="28"/>
          <w:szCs w:val="28"/>
        </w:rPr>
        <w:t>3</w:t>
      </w:r>
      <w:r w:rsidR="00DF06FF" w:rsidRPr="009327BF">
        <w:rPr>
          <w:rFonts w:ascii="Times New Roman" w:hAnsi="Times New Roman"/>
          <w:sz w:val="28"/>
          <w:szCs w:val="28"/>
        </w:rPr>
        <w:t xml:space="preserve"> - Показатели эффективности использования фонда заработной платы</w:t>
      </w:r>
    </w:p>
    <w:tbl>
      <w:tblPr>
        <w:tblW w:w="3907" w:type="pc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6"/>
        <w:gridCol w:w="1143"/>
        <w:gridCol w:w="1209"/>
        <w:gridCol w:w="1321"/>
      </w:tblGrid>
      <w:tr w:rsidR="00DF06FF" w:rsidRPr="009327BF" w:rsidTr="009327BF">
        <w:trPr>
          <w:trHeight w:val="490"/>
        </w:trPr>
        <w:tc>
          <w:tcPr>
            <w:tcW w:w="2544"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Показатели</w:t>
            </w:r>
          </w:p>
        </w:tc>
        <w:tc>
          <w:tcPr>
            <w:tcW w:w="764"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2005</w:t>
            </w:r>
            <w:r w:rsidR="007B16BD" w:rsidRPr="009327BF">
              <w:rPr>
                <w:rFonts w:ascii="Times New Roman" w:hAnsi="Times New Roman"/>
                <w:sz w:val="20"/>
                <w:szCs w:val="20"/>
              </w:rPr>
              <w:t xml:space="preserve"> г.</w:t>
            </w:r>
          </w:p>
        </w:tc>
        <w:tc>
          <w:tcPr>
            <w:tcW w:w="808"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2006</w:t>
            </w:r>
            <w:r w:rsidR="007B16BD" w:rsidRPr="009327BF">
              <w:rPr>
                <w:rFonts w:ascii="Times New Roman" w:hAnsi="Times New Roman"/>
                <w:sz w:val="20"/>
                <w:szCs w:val="20"/>
              </w:rPr>
              <w:t xml:space="preserve"> г.</w:t>
            </w:r>
          </w:p>
        </w:tc>
        <w:tc>
          <w:tcPr>
            <w:tcW w:w="883"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2007</w:t>
            </w:r>
            <w:r w:rsidR="007B16BD" w:rsidRPr="009327BF">
              <w:rPr>
                <w:rFonts w:ascii="Times New Roman" w:hAnsi="Times New Roman"/>
                <w:sz w:val="20"/>
                <w:szCs w:val="20"/>
              </w:rPr>
              <w:t xml:space="preserve"> г.</w:t>
            </w:r>
          </w:p>
        </w:tc>
      </w:tr>
      <w:tr w:rsidR="00DF06FF" w:rsidRPr="009327BF" w:rsidTr="009327BF">
        <w:trPr>
          <w:trHeight w:val="524"/>
        </w:trPr>
        <w:tc>
          <w:tcPr>
            <w:tcW w:w="2544" w:type="pct"/>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Объем производства тыс. р.</w:t>
            </w:r>
          </w:p>
        </w:tc>
        <w:tc>
          <w:tcPr>
            <w:tcW w:w="764"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w:t>
            </w:r>
            <w:r w:rsidR="00331B18" w:rsidRPr="009327BF">
              <w:rPr>
                <w:rFonts w:ascii="Times New Roman" w:hAnsi="Times New Roman"/>
                <w:sz w:val="20"/>
                <w:szCs w:val="20"/>
              </w:rPr>
              <w:t xml:space="preserve"> </w:t>
            </w:r>
            <w:r w:rsidRPr="009327BF">
              <w:rPr>
                <w:rFonts w:ascii="Times New Roman" w:hAnsi="Times New Roman"/>
                <w:sz w:val="20"/>
                <w:szCs w:val="20"/>
              </w:rPr>
              <w:t>417</w:t>
            </w:r>
          </w:p>
        </w:tc>
        <w:tc>
          <w:tcPr>
            <w:tcW w:w="808"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3</w:t>
            </w:r>
            <w:r w:rsidR="00331B18" w:rsidRPr="009327BF">
              <w:rPr>
                <w:rFonts w:ascii="Times New Roman" w:hAnsi="Times New Roman"/>
                <w:sz w:val="20"/>
                <w:szCs w:val="20"/>
              </w:rPr>
              <w:t xml:space="preserve"> </w:t>
            </w:r>
            <w:r w:rsidRPr="009327BF">
              <w:rPr>
                <w:rFonts w:ascii="Times New Roman" w:hAnsi="Times New Roman"/>
                <w:sz w:val="20"/>
                <w:szCs w:val="20"/>
              </w:rPr>
              <w:t>217</w:t>
            </w:r>
          </w:p>
        </w:tc>
        <w:tc>
          <w:tcPr>
            <w:tcW w:w="883"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w:t>
            </w:r>
            <w:r w:rsidR="00331B18" w:rsidRPr="009327BF">
              <w:rPr>
                <w:rFonts w:ascii="Times New Roman" w:hAnsi="Times New Roman"/>
                <w:sz w:val="20"/>
                <w:szCs w:val="20"/>
              </w:rPr>
              <w:t xml:space="preserve"> </w:t>
            </w:r>
            <w:r w:rsidRPr="009327BF">
              <w:rPr>
                <w:rFonts w:ascii="Times New Roman" w:hAnsi="Times New Roman"/>
                <w:sz w:val="20"/>
                <w:szCs w:val="20"/>
              </w:rPr>
              <w:t>819</w:t>
            </w:r>
          </w:p>
        </w:tc>
      </w:tr>
      <w:tr w:rsidR="00DF06FF" w:rsidRPr="009327BF" w:rsidTr="009327BF">
        <w:trPr>
          <w:trHeight w:val="505"/>
        </w:trPr>
        <w:tc>
          <w:tcPr>
            <w:tcW w:w="2544" w:type="pct"/>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Выручка тыс. р.</w:t>
            </w:r>
          </w:p>
        </w:tc>
        <w:tc>
          <w:tcPr>
            <w:tcW w:w="764"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w:t>
            </w:r>
            <w:r w:rsidR="00331B18" w:rsidRPr="009327BF">
              <w:rPr>
                <w:rFonts w:ascii="Times New Roman" w:hAnsi="Times New Roman"/>
                <w:sz w:val="20"/>
                <w:szCs w:val="20"/>
              </w:rPr>
              <w:t xml:space="preserve"> </w:t>
            </w:r>
            <w:r w:rsidRPr="009327BF">
              <w:rPr>
                <w:rFonts w:ascii="Times New Roman" w:hAnsi="Times New Roman"/>
                <w:sz w:val="20"/>
                <w:szCs w:val="20"/>
              </w:rPr>
              <w:t>622</w:t>
            </w:r>
          </w:p>
        </w:tc>
        <w:tc>
          <w:tcPr>
            <w:tcW w:w="808"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3</w:t>
            </w:r>
            <w:r w:rsidR="00331B18" w:rsidRPr="009327BF">
              <w:rPr>
                <w:rFonts w:ascii="Times New Roman" w:hAnsi="Times New Roman"/>
                <w:sz w:val="20"/>
                <w:szCs w:val="20"/>
              </w:rPr>
              <w:t xml:space="preserve"> </w:t>
            </w:r>
            <w:r w:rsidRPr="009327BF">
              <w:rPr>
                <w:rFonts w:ascii="Times New Roman" w:hAnsi="Times New Roman"/>
                <w:sz w:val="20"/>
                <w:szCs w:val="20"/>
              </w:rPr>
              <w:t>143</w:t>
            </w:r>
          </w:p>
        </w:tc>
        <w:tc>
          <w:tcPr>
            <w:tcW w:w="883"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5</w:t>
            </w:r>
            <w:r w:rsidR="00331B18" w:rsidRPr="009327BF">
              <w:rPr>
                <w:rFonts w:ascii="Times New Roman" w:hAnsi="Times New Roman"/>
                <w:sz w:val="20"/>
                <w:szCs w:val="20"/>
              </w:rPr>
              <w:t xml:space="preserve"> </w:t>
            </w:r>
            <w:r w:rsidRPr="009327BF">
              <w:rPr>
                <w:rFonts w:ascii="Times New Roman" w:hAnsi="Times New Roman"/>
                <w:sz w:val="20"/>
                <w:szCs w:val="20"/>
              </w:rPr>
              <w:t>480</w:t>
            </w:r>
          </w:p>
        </w:tc>
      </w:tr>
      <w:tr w:rsidR="00DF06FF" w:rsidRPr="009327BF" w:rsidTr="009327BF">
        <w:trPr>
          <w:trHeight w:val="500"/>
        </w:trPr>
        <w:tc>
          <w:tcPr>
            <w:tcW w:w="2544" w:type="pct"/>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Сумма валовой прибыли тыс. р.</w:t>
            </w:r>
          </w:p>
        </w:tc>
        <w:tc>
          <w:tcPr>
            <w:tcW w:w="764"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205</w:t>
            </w:r>
          </w:p>
        </w:tc>
        <w:tc>
          <w:tcPr>
            <w:tcW w:w="808"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-74</w:t>
            </w:r>
          </w:p>
        </w:tc>
        <w:tc>
          <w:tcPr>
            <w:tcW w:w="883"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661</w:t>
            </w:r>
          </w:p>
        </w:tc>
      </w:tr>
      <w:tr w:rsidR="00DF06FF" w:rsidRPr="009327BF" w:rsidTr="009327BF">
        <w:trPr>
          <w:trHeight w:val="481"/>
        </w:trPr>
        <w:tc>
          <w:tcPr>
            <w:tcW w:w="2544" w:type="pct"/>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Фонд заработной платы тыс. р.</w:t>
            </w:r>
          </w:p>
        </w:tc>
        <w:tc>
          <w:tcPr>
            <w:tcW w:w="764"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331B18" w:rsidRPr="009327BF">
              <w:rPr>
                <w:rFonts w:ascii="Times New Roman" w:hAnsi="Times New Roman"/>
                <w:sz w:val="20"/>
                <w:szCs w:val="20"/>
              </w:rPr>
              <w:t xml:space="preserve"> </w:t>
            </w:r>
            <w:r w:rsidRPr="009327BF">
              <w:rPr>
                <w:rFonts w:ascii="Times New Roman" w:hAnsi="Times New Roman"/>
                <w:sz w:val="20"/>
                <w:szCs w:val="20"/>
              </w:rPr>
              <w:t>146</w:t>
            </w:r>
          </w:p>
        </w:tc>
        <w:tc>
          <w:tcPr>
            <w:tcW w:w="808"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331B18" w:rsidRPr="009327BF">
              <w:rPr>
                <w:rFonts w:ascii="Times New Roman" w:hAnsi="Times New Roman"/>
                <w:sz w:val="20"/>
                <w:szCs w:val="20"/>
              </w:rPr>
              <w:t xml:space="preserve"> </w:t>
            </w:r>
            <w:r w:rsidRPr="009327BF">
              <w:rPr>
                <w:rFonts w:ascii="Times New Roman" w:hAnsi="Times New Roman"/>
                <w:sz w:val="20"/>
                <w:szCs w:val="20"/>
              </w:rPr>
              <w:t>184</w:t>
            </w:r>
          </w:p>
        </w:tc>
        <w:tc>
          <w:tcPr>
            <w:tcW w:w="883"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1</w:t>
            </w:r>
            <w:r w:rsidR="00331B18" w:rsidRPr="009327BF">
              <w:rPr>
                <w:rFonts w:ascii="Times New Roman" w:hAnsi="Times New Roman"/>
                <w:sz w:val="20"/>
                <w:szCs w:val="20"/>
              </w:rPr>
              <w:t xml:space="preserve"> </w:t>
            </w:r>
            <w:r w:rsidRPr="009327BF">
              <w:rPr>
                <w:rFonts w:ascii="Times New Roman" w:hAnsi="Times New Roman"/>
                <w:sz w:val="20"/>
                <w:szCs w:val="20"/>
              </w:rPr>
              <w:t>113</w:t>
            </w:r>
          </w:p>
        </w:tc>
      </w:tr>
      <w:tr w:rsidR="00DF06FF" w:rsidRPr="009327BF" w:rsidTr="009327BF">
        <w:trPr>
          <w:trHeight w:val="594"/>
        </w:trPr>
        <w:tc>
          <w:tcPr>
            <w:tcW w:w="2544" w:type="pct"/>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Производство продукции на рубль заработной платы</w:t>
            </w:r>
          </w:p>
        </w:tc>
        <w:tc>
          <w:tcPr>
            <w:tcW w:w="764"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3,85</w:t>
            </w:r>
          </w:p>
        </w:tc>
        <w:tc>
          <w:tcPr>
            <w:tcW w:w="808"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2,7</w:t>
            </w:r>
          </w:p>
        </w:tc>
        <w:tc>
          <w:tcPr>
            <w:tcW w:w="883"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4,3</w:t>
            </w:r>
          </w:p>
        </w:tc>
      </w:tr>
      <w:tr w:rsidR="00DF06FF" w:rsidRPr="009327BF" w:rsidTr="009327BF">
        <w:trPr>
          <w:trHeight w:val="606"/>
        </w:trPr>
        <w:tc>
          <w:tcPr>
            <w:tcW w:w="2544" w:type="pct"/>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Выручка на рубль заработной платы</w:t>
            </w:r>
          </w:p>
        </w:tc>
        <w:tc>
          <w:tcPr>
            <w:tcW w:w="764"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4,03</w:t>
            </w:r>
          </w:p>
        </w:tc>
        <w:tc>
          <w:tcPr>
            <w:tcW w:w="808"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2,65</w:t>
            </w:r>
          </w:p>
        </w:tc>
        <w:tc>
          <w:tcPr>
            <w:tcW w:w="883"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4,92</w:t>
            </w:r>
          </w:p>
        </w:tc>
      </w:tr>
      <w:tr w:rsidR="00DF06FF" w:rsidRPr="009327BF" w:rsidTr="009327BF">
        <w:trPr>
          <w:trHeight w:val="617"/>
        </w:trPr>
        <w:tc>
          <w:tcPr>
            <w:tcW w:w="2544" w:type="pct"/>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Сумма валовой прибыли на рубль заработной платы</w:t>
            </w:r>
          </w:p>
        </w:tc>
        <w:tc>
          <w:tcPr>
            <w:tcW w:w="764"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0,18</w:t>
            </w:r>
          </w:p>
        </w:tc>
        <w:tc>
          <w:tcPr>
            <w:tcW w:w="808"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-0,06</w:t>
            </w:r>
          </w:p>
        </w:tc>
        <w:tc>
          <w:tcPr>
            <w:tcW w:w="883" w:type="pct"/>
            <w:vAlign w:val="center"/>
          </w:tcPr>
          <w:p w:rsidR="00DF06FF" w:rsidRPr="009327BF" w:rsidRDefault="00DF06FF" w:rsidP="009327BF">
            <w:pPr>
              <w:widowControl w:val="0"/>
              <w:shd w:val="clear" w:color="000000" w:fill="auto"/>
              <w:spacing w:after="0" w:line="360" w:lineRule="auto"/>
              <w:jc w:val="both"/>
              <w:rPr>
                <w:rFonts w:ascii="Times New Roman" w:hAnsi="Times New Roman"/>
                <w:sz w:val="20"/>
                <w:szCs w:val="20"/>
              </w:rPr>
            </w:pPr>
            <w:r w:rsidRPr="009327BF">
              <w:rPr>
                <w:rFonts w:ascii="Times New Roman" w:hAnsi="Times New Roman"/>
                <w:sz w:val="20"/>
                <w:szCs w:val="20"/>
              </w:rPr>
              <w:t>0,59</w:t>
            </w:r>
          </w:p>
        </w:tc>
      </w:tr>
    </w:tbl>
    <w:p w:rsidR="00DF06FF" w:rsidRPr="009327BF" w:rsidRDefault="00DF06FF" w:rsidP="009327BF">
      <w:pPr>
        <w:pStyle w:val="a3"/>
        <w:widowControl w:val="0"/>
        <w:shd w:val="clear" w:color="000000" w:fill="auto"/>
        <w:spacing w:after="0" w:line="360" w:lineRule="auto"/>
        <w:ind w:firstLine="709"/>
        <w:jc w:val="both"/>
        <w:rPr>
          <w:rFonts w:ascii="Times New Roman" w:hAnsi="Times New Roman"/>
          <w:color w:val="auto"/>
          <w:sz w:val="28"/>
          <w:szCs w:val="28"/>
        </w:rPr>
      </w:pPr>
    </w:p>
    <w:p w:rsidR="00DF06FF" w:rsidRPr="009327BF" w:rsidRDefault="00DF06FF" w:rsidP="009327BF">
      <w:pPr>
        <w:pStyle w:val="a3"/>
        <w:widowControl w:val="0"/>
        <w:shd w:val="clear" w:color="000000" w:fill="auto"/>
        <w:spacing w:after="0" w:line="360" w:lineRule="auto"/>
        <w:ind w:firstLine="709"/>
        <w:jc w:val="both"/>
        <w:rPr>
          <w:rFonts w:ascii="Times New Roman" w:hAnsi="Times New Roman"/>
          <w:color w:val="auto"/>
          <w:sz w:val="28"/>
          <w:szCs w:val="28"/>
        </w:rPr>
      </w:pPr>
      <w:r w:rsidRPr="009327BF">
        <w:rPr>
          <w:rFonts w:ascii="Times New Roman" w:hAnsi="Times New Roman"/>
          <w:color w:val="auto"/>
          <w:sz w:val="28"/>
          <w:szCs w:val="28"/>
        </w:rPr>
        <w:t xml:space="preserve">Как видно из </w:t>
      </w:r>
      <w:r w:rsidR="00531F95" w:rsidRPr="009327BF">
        <w:rPr>
          <w:rFonts w:ascii="Times New Roman" w:hAnsi="Times New Roman"/>
          <w:color w:val="auto"/>
          <w:sz w:val="28"/>
          <w:szCs w:val="28"/>
        </w:rPr>
        <w:t>(</w:t>
      </w:r>
      <w:r w:rsidRPr="009327BF">
        <w:rPr>
          <w:rFonts w:ascii="Times New Roman" w:hAnsi="Times New Roman"/>
          <w:color w:val="auto"/>
          <w:sz w:val="28"/>
          <w:szCs w:val="28"/>
        </w:rPr>
        <w:t>таблицы 2.</w:t>
      </w:r>
      <w:r w:rsidR="00203273" w:rsidRPr="009327BF">
        <w:rPr>
          <w:rFonts w:ascii="Times New Roman" w:hAnsi="Times New Roman"/>
          <w:color w:val="auto"/>
          <w:sz w:val="28"/>
          <w:szCs w:val="28"/>
        </w:rPr>
        <w:t>3</w:t>
      </w:r>
      <w:r w:rsidR="00531F95" w:rsidRPr="009327BF">
        <w:rPr>
          <w:rFonts w:ascii="Times New Roman" w:hAnsi="Times New Roman"/>
          <w:color w:val="auto"/>
          <w:sz w:val="28"/>
          <w:szCs w:val="28"/>
        </w:rPr>
        <w:t>)</w:t>
      </w:r>
      <w:r w:rsidRPr="009327BF">
        <w:rPr>
          <w:rFonts w:ascii="Times New Roman" w:hAnsi="Times New Roman"/>
          <w:color w:val="auto"/>
          <w:sz w:val="28"/>
          <w:szCs w:val="28"/>
        </w:rPr>
        <w:t>, объем производства продукции в сопоставимых ценах на рубль заработной платы на конец анализируемого периода</w:t>
      </w:r>
      <w:r w:rsidR="009327BF">
        <w:rPr>
          <w:rFonts w:ascii="Times New Roman" w:hAnsi="Times New Roman"/>
          <w:color w:val="auto"/>
          <w:sz w:val="28"/>
          <w:szCs w:val="28"/>
        </w:rPr>
        <w:t xml:space="preserve"> </w:t>
      </w:r>
      <w:r w:rsidRPr="009327BF">
        <w:rPr>
          <w:rFonts w:ascii="Times New Roman" w:hAnsi="Times New Roman"/>
          <w:color w:val="auto"/>
          <w:sz w:val="28"/>
          <w:szCs w:val="28"/>
        </w:rPr>
        <w:t>увеличился, остальные показатели на конец анализируемого периода увеличились. Рассмотренная динамика говорит о повышении эффективности использования фонда заработной платы в 2007 году по сравнению с 2006 годом. В результате можно сделать вывод, что значительное сокращение сотрудников на предприятии в 2006 году позволило выйти на положительный финансовый результат и повысить эффективность использования трудовых ресурсов.</w:t>
      </w:r>
    </w:p>
    <w:p w:rsidR="009C01AC" w:rsidRPr="009327BF" w:rsidRDefault="009C01AC" w:rsidP="009327BF">
      <w:pPr>
        <w:pStyle w:val="2"/>
        <w:keepNext w:val="0"/>
        <w:widowControl w:val="0"/>
        <w:shd w:val="clear" w:color="000000" w:fill="auto"/>
        <w:spacing w:line="360" w:lineRule="auto"/>
        <w:ind w:firstLine="709"/>
        <w:rPr>
          <w:rFonts w:ascii="Times New Roman" w:hAnsi="Times New Roman"/>
          <w:bCs/>
          <w:iCs/>
          <w:szCs w:val="32"/>
        </w:rPr>
      </w:pPr>
    </w:p>
    <w:p w:rsidR="00DF06FF" w:rsidRPr="009327BF" w:rsidRDefault="00DF06FF" w:rsidP="009327BF">
      <w:pPr>
        <w:pStyle w:val="2"/>
        <w:keepNext w:val="0"/>
        <w:widowControl w:val="0"/>
        <w:shd w:val="clear" w:color="000000" w:fill="auto"/>
        <w:spacing w:line="360" w:lineRule="auto"/>
        <w:ind w:firstLine="709"/>
        <w:rPr>
          <w:rFonts w:ascii="Times New Roman" w:hAnsi="Times New Roman"/>
          <w:b/>
          <w:bCs/>
          <w:iCs/>
          <w:szCs w:val="32"/>
        </w:rPr>
      </w:pPr>
      <w:r w:rsidRPr="009327BF">
        <w:rPr>
          <w:rFonts w:ascii="Times New Roman" w:hAnsi="Times New Roman"/>
          <w:b/>
          <w:bCs/>
          <w:iCs/>
          <w:szCs w:val="32"/>
        </w:rPr>
        <w:t xml:space="preserve">2.3 Анализ обеспеченности, производительности и эффективности </w:t>
      </w:r>
      <w:r w:rsidR="009327BF" w:rsidRPr="009327BF">
        <w:rPr>
          <w:rFonts w:ascii="Times New Roman" w:hAnsi="Times New Roman"/>
          <w:b/>
          <w:bCs/>
          <w:iCs/>
          <w:szCs w:val="32"/>
        </w:rPr>
        <w:t xml:space="preserve"> </w:t>
      </w:r>
      <w:r w:rsidRPr="009327BF">
        <w:rPr>
          <w:rFonts w:ascii="Times New Roman" w:hAnsi="Times New Roman"/>
          <w:b/>
          <w:bCs/>
          <w:iCs/>
          <w:szCs w:val="32"/>
        </w:rPr>
        <w:t xml:space="preserve">использования персонала предприятия </w:t>
      </w:r>
      <w:bookmarkEnd w:id="0"/>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 объем производства продукции, ее </w:t>
      </w:r>
      <w:r w:rsidRPr="009327BF">
        <w:rPr>
          <w:rFonts w:ascii="Times New Roman" w:hAnsi="Times New Roman"/>
          <w:sz w:val="28"/>
          <w:szCs w:val="28"/>
        </w:rPr>
        <w:lastRenderedPageBreak/>
        <w:t>себестоимость, прибыль и ряд других экономических показателей.</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sz w:val="28"/>
          <w:szCs w:val="28"/>
        </w:rPr>
        <w:t>Основные задачи анализа</w:t>
      </w:r>
      <w:r w:rsidRPr="009327BF">
        <w:rPr>
          <w:rFonts w:ascii="Times New Roman" w:hAnsi="Times New Roman"/>
          <w:bCs/>
          <w:sz w:val="28"/>
          <w:szCs w:val="28"/>
          <w:lang w:val="en-US"/>
        </w:rPr>
        <w:t>[35]</w:t>
      </w:r>
      <w:r w:rsidRPr="009327BF">
        <w:rPr>
          <w:rFonts w:ascii="Times New Roman" w:hAnsi="Times New Roman"/>
          <w:bCs/>
          <w:sz w:val="28"/>
          <w:szCs w:val="28"/>
        </w:rPr>
        <w:t>:</w:t>
      </w:r>
    </w:p>
    <w:p w:rsidR="00DF06FF" w:rsidRPr="009327BF" w:rsidRDefault="00DF06FF" w:rsidP="009327BF">
      <w:pPr>
        <w:widowControl w:val="0"/>
        <w:numPr>
          <w:ilvl w:val="0"/>
          <w:numId w:val="44"/>
        </w:numPr>
        <w:shd w:val="clear" w:color="000000" w:fill="auto"/>
        <w:tabs>
          <w:tab w:val="left" w:pos="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изучение обеспеченности предприятия и его структурных подразделений персоналом по количественным и качественным параметрам;</w:t>
      </w:r>
    </w:p>
    <w:p w:rsidR="00DF06FF" w:rsidRPr="009327BF" w:rsidRDefault="00DF06FF" w:rsidP="009327BF">
      <w:pPr>
        <w:widowControl w:val="0"/>
        <w:numPr>
          <w:ilvl w:val="0"/>
          <w:numId w:val="44"/>
        </w:numPr>
        <w:shd w:val="clear" w:color="000000" w:fill="auto"/>
        <w:tabs>
          <w:tab w:val="left" w:pos="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оценка экстенсивности, интенсивности и эффективности использования персонала на предприятии;</w:t>
      </w:r>
    </w:p>
    <w:p w:rsidR="00DF06FF" w:rsidRPr="009327BF" w:rsidRDefault="00DF06FF" w:rsidP="009327BF">
      <w:pPr>
        <w:widowControl w:val="0"/>
        <w:numPr>
          <w:ilvl w:val="0"/>
          <w:numId w:val="44"/>
        </w:numPr>
        <w:shd w:val="clear" w:color="000000" w:fill="auto"/>
        <w:tabs>
          <w:tab w:val="left" w:pos="0"/>
        </w:tabs>
        <w:autoSpaceDE w:val="0"/>
        <w:autoSpaceDN w:val="0"/>
        <w:adjustRightInd w:val="0"/>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выявление резервов более полного и эффективного использования персонала предприятия.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Обеспеченность предприятия трудовыми ресурсами</w:t>
      </w:r>
      <w:r w:rsidRPr="009327BF">
        <w:rPr>
          <w:rFonts w:ascii="Times New Roman" w:hAnsi="Times New Roman"/>
          <w:b/>
          <w:bCs/>
          <w:i/>
          <w:iCs/>
          <w:sz w:val="28"/>
          <w:szCs w:val="28"/>
        </w:rPr>
        <w:t xml:space="preserve"> </w:t>
      </w:r>
      <w:r w:rsidRPr="009327BF">
        <w:rPr>
          <w:rFonts w:ascii="Times New Roman" w:hAnsi="Times New Roman"/>
          <w:sz w:val="28"/>
          <w:szCs w:val="28"/>
        </w:rPr>
        <w:t xml:space="preserve">определяется путем сравнения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w:t>
      </w:r>
      <w:r w:rsidR="008A386B" w:rsidRPr="009327BF">
        <w:rPr>
          <w:rFonts w:ascii="Times New Roman" w:hAnsi="Times New Roman"/>
          <w:sz w:val="28"/>
          <w:szCs w:val="28"/>
        </w:rPr>
        <w:t>(т</w:t>
      </w:r>
      <w:r w:rsidRPr="009327BF">
        <w:rPr>
          <w:rFonts w:ascii="Times New Roman" w:hAnsi="Times New Roman"/>
          <w:sz w:val="28"/>
          <w:szCs w:val="28"/>
        </w:rPr>
        <w:t>абл</w:t>
      </w:r>
      <w:r w:rsidR="00F53C24" w:rsidRPr="009327BF">
        <w:rPr>
          <w:rFonts w:ascii="Times New Roman" w:hAnsi="Times New Roman"/>
          <w:sz w:val="28"/>
          <w:szCs w:val="28"/>
        </w:rPr>
        <w:t>ица</w:t>
      </w:r>
      <w:r w:rsidRPr="009327BF">
        <w:rPr>
          <w:rFonts w:ascii="Times New Roman" w:hAnsi="Times New Roman"/>
          <w:sz w:val="28"/>
          <w:szCs w:val="28"/>
        </w:rPr>
        <w:t xml:space="preserve"> 2.</w:t>
      </w:r>
      <w:r w:rsidR="00CB5716" w:rsidRPr="009327BF">
        <w:rPr>
          <w:rFonts w:ascii="Times New Roman" w:hAnsi="Times New Roman"/>
          <w:sz w:val="28"/>
          <w:szCs w:val="28"/>
        </w:rPr>
        <w:t>4</w:t>
      </w:r>
      <w:r w:rsidR="008A386B" w:rsidRPr="009327BF">
        <w:rPr>
          <w:rFonts w:ascii="Times New Roman" w:hAnsi="Times New Roman"/>
          <w:sz w:val="28"/>
          <w:szCs w:val="28"/>
        </w:rPr>
        <w:t>)</w:t>
      </w:r>
      <w:r w:rsidRPr="009327BF">
        <w:rPr>
          <w:rFonts w:ascii="Times New Roman" w:hAnsi="Times New Roman"/>
          <w:bCs/>
          <w:sz w:val="28"/>
          <w:szCs w:val="28"/>
        </w:rPr>
        <w:t>[35]</w:t>
      </w:r>
      <w:r w:rsidR="00A76E95" w:rsidRPr="009327BF">
        <w:rPr>
          <w:rFonts w:ascii="Times New Roman" w:hAnsi="Times New Roman"/>
          <w:bCs/>
          <w:sz w:val="28"/>
          <w:szCs w:val="28"/>
        </w:rPr>
        <w:t>.</w:t>
      </w:r>
    </w:p>
    <w:p w:rsidR="00DF06FF" w:rsidRPr="009327BF" w:rsidRDefault="00DF06FF" w:rsidP="009327BF">
      <w:pPr>
        <w:widowControl w:val="0"/>
        <w:shd w:val="clear" w:color="000000" w:fill="auto"/>
        <w:spacing w:after="0" w:line="360" w:lineRule="auto"/>
        <w:ind w:firstLine="709"/>
        <w:jc w:val="both"/>
        <w:rPr>
          <w:rFonts w:ascii="Times New Roman" w:hAnsi="Times New Roman"/>
          <w:iCs/>
          <w:sz w:val="28"/>
          <w:szCs w:val="28"/>
        </w:rPr>
      </w:pPr>
      <w:r w:rsidRPr="009327BF">
        <w:rPr>
          <w:rFonts w:ascii="Times New Roman" w:hAnsi="Times New Roman"/>
          <w:sz w:val="28"/>
          <w:szCs w:val="28"/>
        </w:rPr>
        <w:t>Таблица 2.</w:t>
      </w:r>
      <w:r w:rsidR="00C94E75" w:rsidRPr="009327BF">
        <w:rPr>
          <w:rFonts w:ascii="Times New Roman" w:hAnsi="Times New Roman"/>
          <w:sz w:val="28"/>
          <w:szCs w:val="28"/>
        </w:rPr>
        <w:t xml:space="preserve">4 </w:t>
      </w:r>
      <w:r w:rsidRPr="009327BF">
        <w:rPr>
          <w:rFonts w:ascii="Times New Roman" w:hAnsi="Times New Roman"/>
          <w:sz w:val="28"/>
          <w:szCs w:val="28"/>
        </w:rPr>
        <w:t xml:space="preserve">- </w:t>
      </w:r>
      <w:r w:rsidRPr="009327BF">
        <w:rPr>
          <w:rFonts w:ascii="Times New Roman" w:hAnsi="Times New Roman"/>
          <w:bCs/>
          <w:sz w:val="28"/>
          <w:szCs w:val="28"/>
        </w:rPr>
        <w:t xml:space="preserve">Анализ обеспеченности предприятия </w:t>
      </w:r>
      <w:r w:rsidRPr="009327BF">
        <w:rPr>
          <w:rFonts w:ascii="Times New Roman" w:hAnsi="Times New Roman"/>
          <w:iCs/>
          <w:sz w:val="28"/>
          <w:szCs w:val="28"/>
        </w:rPr>
        <w:t>трудовыми ресурсами</w:t>
      </w:r>
    </w:p>
    <w:tbl>
      <w:tblPr>
        <w:tblW w:w="4498" w:type="pct"/>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658"/>
        <w:gridCol w:w="663"/>
        <w:gridCol w:w="775"/>
        <w:gridCol w:w="656"/>
        <w:gridCol w:w="658"/>
        <w:gridCol w:w="808"/>
        <w:gridCol w:w="620"/>
        <w:gridCol w:w="701"/>
        <w:gridCol w:w="871"/>
      </w:tblGrid>
      <w:tr w:rsidR="00721015" w:rsidRPr="009327BF" w:rsidTr="00721015">
        <w:trPr>
          <w:cantSplit/>
          <w:trHeight w:val="721"/>
        </w:trPr>
        <w:tc>
          <w:tcPr>
            <w:tcW w:w="1278" w:type="pct"/>
            <w:vMerge w:val="restart"/>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p>
        </w:tc>
        <w:tc>
          <w:tcPr>
            <w:tcW w:w="767" w:type="pct"/>
            <w:gridSpan w:val="2"/>
          </w:tcPr>
          <w:p w:rsidR="00DF06FF" w:rsidRPr="009327BF" w:rsidRDefault="002E069D"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2005 г.</w:t>
            </w:r>
            <w:r w:rsidR="00721015">
              <w:rPr>
                <w:rFonts w:ascii="Times New Roman" w:hAnsi="Times New Roman"/>
                <w:sz w:val="20"/>
                <w:szCs w:val="20"/>
              </w:rPr>
              <w:t xml:space="preserve"> </w:t>
            </w:r>
            <w:r w:rsidR="00DF06FF" w:rsidRPr="009327BF">
              <w:rPr>
                <w:rFonts w:ascii="Times New Roman" w:hAnsi="Times New Roman"/>
                <w:sz w:val="20"/>
                <w:szCs w:val="20"/>
              </w:rPr>
              <w:t>Числен</w:t>
            </w:r>
            <w:r w:rsidR="00B205F5" w:rsidRPr="009327BF">
              <w:rPr>
                <w:rFonts w:ascii="Times New Roman" w:hAnsi="Times New Roman"/>
                <w:sz w:val="20"/>
                <w:szCs w:val="20"/>
              </w:rPr>
              <w:t>-н</w:t>
            </w:r>
            <w:r w:rsidR="00DF06FF" w:rsidRPr="009327BF">
              <w:rPr>
                <w:rFonts w:ascii="Times New Roman" w:hAnsi="Times New Roman"/>
                <w:sz w:val="20"/>
                <w:szCs w:val="20"/>
              </w:rPr>
              <w:t>ость</w:t>
            </w:r>
          </w:p>
        </w:tc>
        <w:tc>
          <w:tcPr>
            <w:tcW w:w="450" w:type="pct"/>
            <w:vMerge w:val="restart"/>
            <w:textDirection w:val="btLr"/>
            <w:vAlign w:val="center"/>
          </w:tcPr>
          <w:p w:rsidR="00DF06FF" w:rsidRPr="009327BF" w:rsidRDefault="00DF06FF" w:rsidP="00721015">
            <w:pPr>
              <w:pStyle w:val="21"/>
              <w:shd w:val="clear" w:color="000000" w:fill="auto"/>
              <w:tabs>
                <w:tab w:val="left" w:pos="709"/>
              </w:tabs>
              <w:spacing w:after="0" w:line="360" w:lineRule="auto"/>
              <w:ind w:left="113" w:right="113"/>
              <w:rPr>
                <w:rFonts w:ascii="Times New Roman" w:hAnsi="Times New Roman"/>
                <w:sz w:val="20"/>
                <w:szCs w:val="20"/>
              </w:rPr>
            </w:pPr>
            <w:r w:rsidRPr="009327BF">
              <w:rPr>
                <w:rFonts w:ascii="Times New Roman" w:hAnsi="Times New Roman"/>
                <w:sz w:val="20"/>
                <w:szCs w:val="20"/>
              </w:rPr>
              <w:t>%</w:t>
            </w:r>
            <w:r w:rsidR="00721015">
              <w:rPr>
                <w:rFonts w:ascii="Times New Roman" w:hAnsi="Times New Roman"/>
                <w:sz w:val="20"/>
                <w:szCs w:val="20"/>
              </w:rPr>
              <w:t xml:space="preserve"> </w:t>
            </w:r>
            <w:r w:rsidRPr="009327BF">
              <w:rPr>
                <w:rFonts w:ascii="Times New Roman" w:hAnsi="Times New Roman"/>
                <w:sz w:val="20"/>
                <w:szCs w:val="20"/>
              </w:rPr>
              <w:t>обеспе</w:t>
            </w:r>
            <w:r w:rsidR="00B205F5" w:rsidRPr="009327BF">
              <w:rPr>
                <w:rFonts w:ascii="Times New Roman" w:hAnsi="Times New Roman"/>
                <w:sz w:val="20"/>
                <w:szCs w:val="20"/>
              </w:rPr>
              <w:t>-</w:t>
            </w:r>
            <w:r w:rsidRPr="009327BF">
              <w:rPr>
                <w:rFonts w:ascii="Times New Roman" w:hAnsi="Times New Roman"/>
                <w:sz w:val="20"/>
                <w:szCs w:val="20"/>
              </w:rPr>
              <w:t>ченности</w:t>
            </w:r>
          </w:p>
        </w:tc>
        <w:tc>
          <w:tcPr>
            <w:tcW w:w="763" w:type="pct"/>
            <w:gridSpan w:val="2"/>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2006</w:t>
            </w:r>
            <w:r w:rsidR="002E069D" w:rsidRPr="009327BF">
              <w:rPr>
                <w:rFonts w:ascii="Times New Roman" w:hAnsi="Times New Roman"/>
                <w:sz w:val="20"/>
                <w:szCs w:val="20"/>
              </w:rPr>
              <w:t xml:space="preserve"> г.</w:t>
            </w:r>
            <w:r w:rsidR="00721015">
              <w:rPr>
                <w:rFonts w:ascii="Times New Roman" w:hAnsi="Times New Roman"/>
                <w:sz w:val="20"/>
                <w:szCs w:val="20"/>
              </w:rPr>
              <w:t xml:space="preserve"> </w:t>
            </w:r>
            <w:r w:rsidRPr="009327BF">
              <w:rPr>
                <w:rFonts w:ascii="Times New Roman" w:hAnsi="Times New Roman"/>
                <w:sz w:val="20"/>
                <w:szCs w:val="20"/>
              </w:rPr>
              <w:t>Числен</w:t>
            </w:r>
            <w:r w:rsidR="00B205F5" w:rsidRPr="009327BF">
              <w:rPr>
                <w:rFonts w:ascii="Times New Roman" w:hAnsi="Times New Roman"/>
                <w:sz w:val="20"/>
                <w:szCs w:val="20"/>
              </w:rPr>
              <w:t>-</w:t>
            </w:r>
            <w:r w:rsidRPr="009327BF">
              <w:rPr>
                <w:rFonts w:ascii="Times New Roman" w:hAnsi="Times New Roman"/>
                <w:sz w:val="20"/>
                <w:szCs w:val="20"/>
              </w:rPr>
              <w:t>ность</w:t>
            </w:r>
          </w:p>
        </w:tc>
        <w:tc>
          <w:tcPr>
            <w:tcW w:w="469" w:type="pct"/>
            <w:vMerge w:val="restart"/>
            <w:textDirection w:val="btLr"/>
            <w:vAlign w:val="center"/>
          </w:tcPr>
          <w:p w:rsidR="00DF06FF" w:rsidRPr="009327BF" w:rsidRDefault="00DF06FF" w:rsidP="00721015">
            <w:pPr>
              <w:pStyle w:val="21"/>
              <w:shd w:val="clear" w:color="000000" w:fill="auto"/>
              <w:tabs>
                <w:tab w:val="left" w:pos="709"/>
              </w:tabs>
              <w:spacing w:after="0" w:line="360" w:lineRule="auto"/>
              <w:ind w:left="113" w:right="113"/>
              <w:rPr>
                <w:rFonts w:ascii="Times New Roman" w:hAnsi="Times New Roman"/>
                <w:sz w:val="20"/>
                <w:szCs w:val="20"/>
              </w:rPr>
            </w:pPr>
            <w:r w:rsidRPr="009327BF">
              <w:rPr>
                <w:rFonts w:ascii="Times New Roman" w:hAnsi="Times New Roman"/>
                <w:sz w:val="20"/>
                <w:szCs w:val="20"/>
              </w:rPr>
              <w:t>%</w:t>
            </w:r>
            <w:r w:rsidR="00B205F5" w:rsidRPr="009327BF">
              <w:rPr>
                <w:rFonts w:ascii="Times New Roman" w:hAnsi="Times New Roman"/>
                <w:sz w:val="20"/>
                <w:szCs w:val="20"/>
              </w:rPr>
              <w:t>о</w:t>
            </w:r>
            <w:r w:rsidRPr="009327BF">
              <w:rPr>
                <w:rFonts w:ascii="Times New Roman" w:hAnsi="Times New Roman"/>
                <w:sz w:val="20"/>
                <w:szCs w:val="20"/>
              </w:rPr>
              <w:t>беспе</w:t>
            </w:r>
            <w:r w:rsidR="00B205F5" w:rsidRPr="009327BF">
              <w:rPr>
                <w:rFonts w:ascii="Times New Roman" w:hAnsi="Times New Roman"/>
                <w:sz w:val="20"/>
                <w:szCs w:val="20"/>
              </w:rPr>
              <w:t>-</w:t>
            </w:r>
            <w:r w:rsidRPr="009327BF">
              <w:rPr>
                <w:rFonts w:ascii="Times New Roman" w:hAnsi="Times New Roman"/>
                <w:sz w:val="20"/>
                <w:szCs w:val="20"/>
              </w:rPr>
              <w:t>ченности</w:t>
            </w:r>
          </w:p>
        </w:tc>
        <w:tc>
          <w:tcPr>
            <w:tcW w:w="767" w:type="pct"/>
            <w:gridSpan w:val="2"/>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2007</w:t>
            </w:r>
            <w:r w:rsidR="002E069D" w:rsidRPr="00721015">
              <w:rPr>
                <w:rFonts w:ascii="Times New Roman" w:hAnsi="Times New Roman"/>
                <w:sz w:val="20"/>
                <w:szCs w:val="20"/>
              </w:rPr>
              <w:t xml:space="preserve"> г.</w:t>
            </w:r>
            <w:r w:rsidR="009327BF" w:rsidRPr="00721015">
              <w:rPr>
                <w:rFonts w:ascii="Times New Roman" w:hAnsi="Times New Roman"/>
                <w:sz w:val="20"/>
                <w:szCs w:val="20"/>
              </w:rPr>
              <w:t xml:space="preserve"> </w:t>
            </w:r>
            <w:r w:rsidRPr="00721015">
              <w:rPr>
                <w:rFonts w:ascii="Times New Roman" w:hAnsi="Times New Roman"/>
                <w:sz w:val="20"/>
                <w:szCs w:val="20"/>
              </w:rPr>
              <w:t>Числен</w:t>
            </w:r>
            <w:r w:rsidR="00B205F5" w:rsidRPr="00721015">
              <w:rPr>
                <w:rFonts w:ascii="Times New Roman" w:hAnsi="Times New Roman"/>
                <w:sz w:val="20"/>
                <w:szCs w:val="20"/>
              </w:rPr>
              <w:t>-</w:t>
            </w:r>
            <w:r w:rsidRPr="00721015">
              <w:rPr>
                <w:rFonts w:ascii="Times New Roman" w:hAnsi="Times New Roman"/>
                <w:sz w:val="20"/>
                <w:szCs w:val="20"/>
              </w:rPr>
              <w:t>ность</w:t>
            </w:r>
          </w:p>
        </w:tc>
        <w:tc>
          <w:tcPr>
            <w:tcW w:w="506" w:type="pct"/>
            <w:vMerge w:val="restart"/>
            <w:textDirection w:val="btLr"/>
            <w:vAlign w:val="center"/>
          </w:tcPr>
          <w:p w:rsidR="00DF06FF" w:rsidRPr="00721015" w:rsidRDefault="00DF06FF" w:rsidP="00721015">
            <w:pPr>
              <w:pStyle w:val="21"/>
              <w:shd w:val="clear" w:color="000000" w:fill="auto"/>
              <w:tabs>
                <w:tab w:val="left" w:pos="709"/>
              </w:tabs>
              <w:spacing w:after="0" w:line="360" w:lineRule="auto"/>
              <w:ind w:left="113" w:right="113"/>
              <w:rPr>
                <w:rFonts w:ascii="Times New Roman" w:hAnsi="Times New Roman"/>
                <w:sz w:val="20"/>
                <w:szCs w:val="20"/>
              </w:rPr>
            </w:pPr>
            <w:r w:rsidRPr="00721015">
              <w:rPr>
                <w:rFonts w:ascii="Times New Roman" w:hAnsi="Times New Roman"/>
                <w:sz w:val="20"/>
                <w:szCs w:val="20"/>
              </w:rPr>
              <w:t>%</w:t>
            </w:r>
            <w:r w:rsidR="00721015">
              <w:rPr>
                <w:rFonts w:ascii="Times New Roman" w:hAnsi="Times New Roman"/>
                <w:sz w:val="20"/>
                <w:szCs w:val="20"/>
              </w:rPr>
              <w:t xml:space="preserve"> </w:t>
            </w:r>
            <w:r w:rsidR="00B205F5" w:rsidRPr="00721015">
              <w:rPr>
                <w:rFonts w:ascii="Times New Roman" w:hAnsi="Times New Roman"/>
                <w:sz w:val="20"/>
                <w:szCs w:val="20"/>
              </w:rPr>
              <w:t>О</w:t>
            </w:r>
            <w:r w:rsidRPr="00721015">
              <w:rPr>
                <w:rFonts w:ascii="Times New Roman" w:hAnsi="Times New Roman"/>
                <w:sz w:val="20"/>
                <w:szCs w:val="20"/>
              </w:rPr>
              <w:t>беспе</w:t>
            </w:r>
            <w:r w:rsidR="00B205F5" w:rsidRPr="00721015">
              <w:rPr>
                <w:rFonts w:ascii="Times New Roman" w:hAnsi="Times New Roman"/>
                <w:sz w:val="20"/>
                <w:szCs w:val="20"/>
              </w:rPr>
              <w:t>-</w:t>
            </w:r>
            <w:r w:rsidRPr="00721015">
              <w:rPr>
                <w:rFonts w:ascii="Times New Roman" w:hAnsi="Times New Roman"/>
                <w:sz w:val="20"/>
                <w:szCs w:val="20"/>
              </w:rPr>
              <w:t>ченности</w:t>
            </w:r>
          </w:p>
        </w:tc>
      </w:tr>
      <w:tr w:rsidR="00721015" w:rsidRPr="009327BF" w:rsidTr="00721015">
        <w:trPr>
          <w:cantSplit/>
          <w:trHeight w:val="163"/>
        </w:trPr>
        <w:tc>
          <w:tcPr>
            <w:tcW w:w="1278" w:type="pct"/>
            <w:vMerge/>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p>
        </w:tc>
        <w:tc>
          <w:tcPr>
            <w:tcW w:w="382" w:type="pct"/>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план</w:t>
            </w:r>
          </w:p>
        </w:tc>
        <w:tc>
          <w:tcPr>
            <w:tcW w:w="385" w:type="pct"/>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факт</w:t>
            </w:r>
          </w:p>
        </w:tc>
        <w:tc>
          <w:tcPr>
            <w:tcW w:w="450" w:type="pct"/>
            <w:vMerge/>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p>
        </w:tc>
        <w:tc>
          <w:tcPr>
            <w:tcW w:w="381" w:type="pct"/>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план</w:t>
            </w:r>
          </w:p>
        </w:tc>
        <w:tc>
          <w:tcPr>
            <w:tcW w:w="382" w:type="pct"/>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факт</w:t>
            </w:r>
          </w:p>
        </w:tc>
        <w:tc>
          <w:tcPr>
            <w:tcW w:w="469" w:type="pct"/>
            <w:vMerge/>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p>
        </w:tc>
        <w:tc>
          <w:tcPr>
            <w:tcW w:w="360" w:type="pct"/>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план</w:t>
            </w:r>
          </w:p>
        </w:tc>
        <w:tc>
          <w:tcPr>
            <w:tcW w:w="407" w:type="pct"/>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факт</w:t>
            </w:r>
          </w:p>
        </w:tc>
        <w:tc>
          <w:tcPr>
            <w:tcW w:w="506" w:type="pct"/>
            <w:vMerge/>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p>
        </w:tc>
      </w:tr>
      <w:tr w:rsidR="00721015" w:rsidRPr="009327BF" w:rsidTr="00721015">
        <w:trPr>
          <w:cantSplit/>
          <w:trHeight w:val="961"/>
        </w:trPr>
        <w:tc>
          <w:tcPr>
            <w:tcW w:w="1278" w:type="pct"/>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Среднесписочная численность персонала из них:</w:t>
            </w:r>
          </w:p>
        </w:tc>
        <w:tc>
          <w:tcPr>
            <w:tcW w:w="382"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16</w:t>
            </w:r>
          </w:p>
        </w:tc>
        <w:tc>
          <w:tcPr>
            <w:tcW w:w="385"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12</w:t>
            </w:r>
          </w:p>
        </w:tc>
        <w:tc>
          <w:tcPr>
            <w:tcW w:w="450"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75</w:t>
            </w:r>
          </w:p>
        </w:tc>
        <w:tc>
          <w:tcPr>
            <w:tcW w:w="381"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16</w:t>
            </w:r>
          </w:p>
        </w:tc>
        <w:tc>
          <w:tcPr>
            <w:tcW w:w="382"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10</w:t>
            </w:r>
          </w:p>
        </w:tc>
        <w:tc>
          <w:tcPr>
            <w:tcW w:w="469"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62,5</w:t>
            </w:r>
          </w:p>
        </w:tc>
        <w:tc>
          <w:tcPr>
            <w:tcW w:w="360"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11</w:t>
            </w:r>
          </w:p>
        </w:tc>
        <w:tc>
          <w:tcPr>
            <w:tcW w:w="407"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9</w:t>
            </w:r>
          </w:p>
        </w:tc>
        <w:tc>
          <w:tcPr>
            <w:tcW w:w="506"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81,8</w:t>
            </w:r>
          </w:p>
        </w:tc>
      </w:tr>
      <w:tr w:rsidR="00721015" w:rsidRPr="009327BF" w:rsidTr="00721015">
        <w:trPr>
          <w:cantSplit/>
          <w:trHeight w:val="356"/>
        </w:trPr>
        <w:tc>
          <w:tcPr>
            <w:tcW w:w="1278" w:type="pct"/>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Рабочие</w:t>
            </w:r>
          </w:p>
        </w:tc>
        <w:tc>
          <w:tcPr>
            <w:tcW w:w="382"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5</w:t>
            </w:r>
          </w:p>
        </w:tc>
        <w:tc>
          <w:tcPr>
            <w:tcW w:w="385"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5</w:t>
            </w:r>
          </w:p>
        </w:tc>
        <w:tc>
          <w:tcPr>
            <w:tcW w:w="450"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100</w:t>
            </w:r>
          </w:p>
        </w:tc>
        <w:tc>
          <w:tcPr>
            <w:tcW w:w="381"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5</w:t>
            </w:r>
          </w:p>
        </w:tc>
        <w:tc>
          <w:tcPr>
            <w:tcW w:w="382"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5</w:t>
            </w:r>
          </w:p>
        </w:tc>
        <w:tc>
          <w:tcPr>
            <w:tcW w:w="469"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100</w:t>
            </w:r>
          </w:p>
        </w:tc>
        <w:tc>
          <w:tcPr>
            <w:tcW w:w="360"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5</w:t>
            </w:r>
          </w:p>
        </w:tc>
        <w:tc>
          <w:tcPr>
            <w:tcW w:w="407"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3</w:t>
            </w:r>
          </w:p>
        </w:tc>
        <w:tc>
          <w:tcPr>
            <w:tcW w:w="506"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60</w:t>
            </w:r>
          </w:p>
        </w:tc>
      </w:tr>
      <w:tr w:rsidR="00721015" w:rsidRPr="009327BF" w:rsidTr="00721015">
        <w:trPr>
          <w:cantSplit/>
          <w:trHeight w:val="356"/>
        </w:trPr>
        <w:tc>
          <w:tcPr>
            <w:tcW w:w="1278" w:type="pct"/>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Начальники</w:t>
            </w:r>
          </w:p>
        </w:tc>
        <w:tc>
          <w:tcPr>
            <w:tcW w:w="382"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2</w:t>
            </w:r>
          </w:p>
        </w:tc>
        <w:tc>
          <w:tcPr>
            <w:tcW w:w="385"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1</w:t>
            </w:r>
          </w:p>
        </w:tc>
        <w:tc>
          <w:tcPr>
            <w:tcW w:w="450"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50</w:t>
            </w:r>
          </w:p>
        </w:tc>
        <w:tc>
          <w:tcPr>
            <w:tcW w:w="381"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2</w:t>
            </w:r>
          </w:p>
        </w:tc>
        <w:tc>
          <w:tcPr>
            <w:tcW w:w="382"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1</w:t>
            </w:r>
          </w:p>
        </w:tc>
        <w:tc>
          <w:tcPr>
            <w:tcW w:w="469"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50</w:t>
            </w:r>
          </w:p>
        </w:tc>
        <w:tc>
          <w:tcPr>
            <w:tcW w:w="360"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1</w:t>
            </w:r>
          </w:p>
        </w:tc>
        <w:tc>
          <w:tcPr>
            <w:tcW w:w="407"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1</w:t>
            </w:r>
          </w:p>
        </w:tc>
        <w:tc>
          <w:tcPr>
            <w:tcW w:w="506"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100</w:t>
            </w:r>
          </w:p>
        </w:tc>
      </w:tr>
      <w:tr w:rsidR="00721015" w:rsidRPr="009327BF" w:rsidTr="00721015">
        <w:trPr>
          <w:cantSplit/>
          <w:trHeight w:val="372"/>
        </w:trPr>
        <w:tc>
          <w:tcPr>
            <w:tcW w:w="1278" w:type="pct"/>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Инженеры</w:t>
            </w:r>
          </w:p>
        </w:tc>
        <w:tc>
          <w:tcPr>
            <w:tcW w:w="382"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3</w:t>
            </w:r>
          </w:p>
        </w:tc>
        <w:tc>
          <w:tcPr>
            <w:tcW w:w="385"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2</w:t>
            </w:r>
          </w:p>
        </w:tc>
        <w:tc>
          <w:tcPr>
            <w:tcW w:w="450"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66,7</w:t>
            </w:r>
          </w:p>
        </w:tc>
        <w:tc>
          <w:tcPr>
            <w:tcW w:w="381"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3</w:t>
            </w:r>
          </w:p>
        </w:tc>
        <w:tc>
          <w:tcPr>
            <w:tcW w:w="382"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1</w:t>
            </w:r>
          </w:p>
        </w:tc>
        <w:tc>
          <w:tcPr>
            <w:tcW w:w="469"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33,3</w:t>
            </w:r>
          </w:p>
        </w:tc>
        <w:tc>
          <w:tcPr>
            <w:tcW w:w="360"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1</w:t>
            </w:r>
          </w:p>
        </w:tc>
        <w:tc>
          <w:tcPr>
            <w:tcW w:w="407"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1</w:t>
            </w:r>
          </w:p>
        </w:tc>
        <w:tc>
          <w:tcPr>
            <w:tcW w:w="506"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100</w:t>
            </w:r>
          </w:p>
        </w:tc>
      </w:tr>
      <w:tr w:rsidR="00721015" w:rsidRPr="009327BF" w:rsidTr="00721015">
        <w:trPr>
          <w:cantSplit/>
          <w:trHeight w:val="372"/>
        </w:trPr>
        <w:tc>
          <w:tcPr>
            <w:tcW w:w="1278" w:type="pct"/>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Служащие</w:t>
            </w:r>
          </w:p>
        </w:tc>
        <w:tc>
          <w:tcPr>
            <w:tcW w:w="382"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6</w:t>
            </w:r>
          </w:p>
        </w:tc>
        <w:tc>
          <w:tcPr>
            <w:tcW w:w="385"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4</w:t>
            </w:r>
          </w:p>
        </w:tc>
        <w:tc>
          <w:tcPr>
            <w:tcW w:w="450"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66,7</w:t>
            </w:r>
          </w:p>
        </w:tc>
        <w:tc>
          <w:tcPr>
            <w:tcW w:w="381"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6</w:t>
            </w:r>
          </w:p>
        </w:tc>
        <w:tc>
          <w:tcPr>
            <w:tcW w:w="382"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3</w:t>
            </w:r>
          </w:p>
        </w:tc>
        <w:tc>
          <w:tcPr>
            <w:tcW w:w="469" w:type="pct"/>
            <w:vAlign w:val="center"/>
          </w:tcPr>
          <w:p w:rsidR="00DF06FF" w:rsidRPr="009327BF" w:rsidRDefault="00DF06FF" w:rsidP="009327BF">
            <w:pPr>
              <w:pStyle w:val="21"/>
              <w:shd w:val="clear" w:color="000000" w:fill="auto"/>
              <w:tabs>
                <w:tab w:val="left" w:pos="709"/>
              </w:tabs>
              <w:spacing w:after="0" w:line="360" w:lineRule="auto"/>
              <w:jc w:val="both"/>
              <w:rPr>
                <w:rFonts w:ascii="Times New Roman" w:hAnsi="Times New Roman"/>
                <w:sz w:val="20"/>
                <w:szCs w:val="20"/>
              </w:rPr>
            </w:pPr>
            <w:r w:rsidRPr="009327BF">
              <w:rPr>
                <w:rFonts w:ascii="Times New Roman" w:hAnsi="Times New Roman"/>
                <w:sz w:val="20"/>
                <w:szCs w:val="20"/>
              </w:rPr>
              <w:t>50</w:t>
            </w:r>
          </w:p>
        </w:tc>
        <w:tc>
          <w:tcPr>
            <w:tcW w:w="360"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4</w:t>
            </w:r>
          </w:p>
        </w:tc>
        <w:tc>
          <w:tcPr>
            <w:tcW w:w="407"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4</w:t>
            </w:r>
          </w:p>
        </w:tc>
        <w:tc>
          <w:tcPr>
            <w:tcW w:w="506" w:type="pct"/>
            <w:vAlign w:val="center"/>
          </w:tcPr>
          <w:p w:rsidR="00DF06FF" w:rsidRPr="00721015" w:rsidRDefault="00DF06FF" w:rsidP="00721015">
            <w:pPr>
              <w:pStyle w:val="21"/>
              <w:shd w:val="clear" w:color="000000" w:fill="auto"/>
              <w:tabs>
                <w:tab w:val="left" w:pos="709"/>
              </w:tabs>
              <w:spacing w:after="0" w:line="360" w:lineRule="auto"/>
              <w:jc w:val="both"/>
              <w:rPr>
                <w:rFonts w:ascii="Times New Roman" w:hAnsi="Times New Roman"/>
                <w:sz w:val="20"/>
                <w:szCs w:val="20"/>
              </w:rPr>
            </w:pPr>
            <w:r w:rsidRPr="00721015">
              <w:rPr>
                <w:rFonts w:ascii="Times New Roman" w:hAnsi="Times New Roman"/>
                <w:sz w:val="20"/>
                <w:szCs w:val="20"/>
              </w:rPr>
              <w:t>100</w:t>
            </w:r>
          </w:p>
        </w:tc>
      </w:tr>
    </w:tbl>
    <w:p w:rsidR="00BC1D75" w:rsidRPr="009327BF" w:rsidRDefault="00BC1D75" w:rsidP="009327BF">
      <w:pPr>
        <w:pStyle w:val="21"/>
        <w:widowControl w:val="0"/>
        <w:shd w:val="clear" w:color="000000" w:fill="auto"/>
        <w:spacing w:after="0" w:line="360" w:lineRule="auto"/>
        <w:ind w:firstLine="709"/>
        <w:jc w:val="both"/>
        <w:rPr>
          <w:rFonts w:ascii="Times New Roman" w:hAnsi="Times New Roman"/>
          <w:sz w:val="28"/>
          <w:szCs w:val="28"/>
        </w:rPr>
      </w:pPr>
    </w:p>
    <w:p w:rsidR="009C01AC" w:rsidRPr="009327BF" w:rsidRDefault="009C01AC" w:rsidP="009327BF">
      <w:pPr>
        <w:pStyle w:val="21"/>
        <w:widowControl w:val="0"/>
        <w:shd w:val="clear" w:color="000000" w:fill="auto"/>
        <w:tabs>
          <w:tab w:val="left" w:pos="709"/>
        </w:tabs>
        <w:spacing w:after="0" w:line="360" w:lineRule="auto"/>
        <w:ind w:firstLine="709"/>
        <w:jc w:val="both"/>
        <w:rPr>
          <w:rFonts w:ascii="Times New Roman" w:hAnsi="Times New Roman"/>
          <w:sz w:val="28"/>
          <w:szCs w:val="28"/>
        </w:rPr>
      </w:pPr>
      <w:r w:rsidRPr="009327BF">
        <w:rPr>
          <w:rFonts w:ascii="Times New Roman" w:hAnsi="Times New Roman"/>
          <w:sz w:val="28"/>
          <w:szCs w:val="28"/>
        </w:rPr>
        <w:t>Результаты анализа показывают, что в 2005году обеспеченность предприятия трудовыми ресурсами ниже, чем запланировано на 25 % и составляет 75 %, в 2006году ниже на 37,5 %</w:t>
      </w:r>
      <w:r w:rsidR="009327BF">
        <w:rPr>
          <w:rFonts w:ascii="Times New Roman" w:hAnsi="Times New Roman"/>
          <w:sz w:val="28"/>
          <w:szCs w:val="28"/>
        </w:rPr>
        <w:t xml:space="preserve"> </w:t>
      </w:r>
      <w:r w:rsidRPr="009327BF">
        <w:rPr>
          <w:rFonts w:ascii="Times New Roman" w:hAnsi="Times New Roman"/>
          <w:sz w:val="28"/>
          <w:szCs w:val="28"/>
        </w:rPr>
        <w:t>и составляет 62,5 %, в 2007году в связи со снижением производства и выполнения услуг, руководство предприятия снизило плановую потребность персонала и в связи этим мероприятием три категории работников составляют 100 % потребности.</w:t>
      </w:r>
    </w:p>
    <w:p w:rsidR="009C01AC" w:rsidRPr="009327BF" w:rsidRDefault="009C01AC"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lastRenderedPageBreak/>
        <w:t xml:space="preserve">Необходимо также проанализировать </w:t>
      </w:r>
      <w:r w:rsidRPr="009327BF">
        <w:rPr>
          <w:rFonts w:ascii="Times New Roman" w:hAnsi="Times New Roman"/>
          <w:iCs/>
          <w:sz w:val="28"/>
          <w:szCs w:val="28"/>
        </w:rPr>
        <w:t>качественный состав персонала по уровню квалификации, для этого мы составим (т</w:t>
      </w:r>
      <w:r w:rsidRPr="009327BF">
        <w:rPr>
          <w:rFonts w:ascii="Times New Roman" w:hAnsi="Times New Roman"/>
          <w:sz w:val="28"/>
          <w:szCs w:val="28"/>
        </w:rPr>
        <w:t xml:space="preserve">аблица 2.5, приложение И). </w:t>
      </w:r>
    </w:p>
    <w:p w:rsidR="000D3F99" w:rsidRPr="009327BF" w:rsidRDefault="000D3F99" w:rsidP="009327BF">
      <w:pPr>
        <w:pStyle w:val="21"/>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Как видно из (таблицы 2.5 и приложения И) квалификационный уровень персонала за анализируемый период увеличивался на протяжении всего анализируемого периода и в 2007году составил 1,7. Средний тарифный разряд рабочих в 2007году снизился и составил 3,1 по сравнению с 2006 годом, когда</w:t>
      </w:r>
      <w:r w:rsidR="009327BF">
        <w:rPr>
          <w:rFonts w:ascii="Times New Roman" w:hAnsi="Times New Roman"/>
          <w:sz w:val="28"/>
          <w:szCs w:val="28"/>
        </w:rPr>
        <w:t xml:space="preserve"> </w:t>
      </w:r>
      <w:r w:rsidRPr="009327BF">
        <w:rPr>
          <w:rFonts w:ascii="Times New Roman" w:hAnsi="Times New Roman"/>
          <w:sz w:val="28"/>
          <w:szCs w:val="28"/>
        </w:rPr>
        <w:t>средний тарифный разряд рабочих составлял 3,36. Это говорит о том, в 2007году произошло увольнение рабочих, которые имели хороший 4 разряд.</w:t>
      </w:r>
    </w:p>
    <w:p w:rsidR="00E602B4" w:rsidRPr="009327BF" w:rsidRDefault="00E602B4"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iCs/>
          <w:sz w:val="28"/>
          <w:szCs w:val="28"/>
        </w:rPr>
      </w:pPr>
      <w:r w:rsidRPr="009327BF">
        <w:rPr>
          <w:rFonts w:ascii="Times New Roman" w:hAnsi="Times New Roman"/>
          <w:sz w:val="28"/>
          <w:szCs w:val="28"/>
        </w:rPr>
        <w:t xml:space="preserve">Таблица </w:t>
      </w:r>
      <w:r w:rsidR="00D63F94" w:rsidRPr="009327BF">
        <w:rPr>
          <w:rFonts w:ascii="Times New Roman" w:hAnsi="Times New Roman"/>
          <w:sz w:val="28"/>
          <w:szCs w:val="28"/>
        </w:rPr>
        <w:t>2.5</w:t>
      </w:r>
      <w:r w:rsidR="009842C8" w:rsidRPr="009327BF">
        <w:rPr>
          <w:rFonts w:ascii="Times New Roman" w:hAnsi="Times New Roman"/>
          <w:sz w:val="28"/>
          <w:szCs w:val="28"/>
        </w:rPr>
        <w:t xml:space="preserve"> </w:t>
      </w:r>
      <w:r w:rsidRPr="009327BF">
        <w:rPr>
          <w:rFonts w:ascii="Times New Roman" w:hAnsi="Times New Roman"/>
          <w:sz w:val="28"/>
          <w:szCs w:val="28"/>
        </w:rPr>
        <w:t xml:space="preserve">- </w:t>
      </w:r>
      <w:r w:rsidRPr="009327BF">
        <w:rPr>
          <w:rFonts w:ascii="Times New Roman" w:hAnsi="Times New Roman"/>
          <w:iCs/>
          <w:sz w:val="28"/>
          <w:szCs w:val="28"/>
        </w:rPr>
        <w:t>Состав рабочих по уровню квалификации</w:t>
      </w:r>
    </w:p>
    <w:tbl>
      <w:tblPr>
        <w:tblW w:w="4314" w:type="pct"/>
        <w:tblInd w:w="590" w:type="dxa"/>
        <w:tblCellMar>
          <w:left w:w="40" w:type="dxa"/>
          <w:right w:w="40" w:type="dxa"/>
        </w:tblCellMar>
        <w:tblLook w:val="0000" w:firstRow="0" w:lastRow="0" w:firstColumn="0" w:lastColumn="0" w:noHBand="0" w:noVBand="0"/>
      </w:tblPr>
      <w:tblGrid>
        <w:gridCol w:w="3189"/>
        <w:gridCol w:w="1337"/>
        <w:gridCol w:w="1101"/>
        <w:gridCol w:w="1101"/>
        <w:gridCol w:w="1413"/>
      </w:tblGrid>
      <w:tr w:rsidR="00DF06FF" w:rsidRPr="009327BF" w:rsidTr="00721015">
        <w:trPr>
          <w:trHeight w:hRule="exact" w:val="499"/>
        </w:trPr>
        <w:tc>
          <w:tcPr>
            <w:tcW w:w="1959" w:type="pct"/>
            <w:tcBorders>
              <w:top w:val="single" w:sz="6" w:space="0" w:color="auto"/>
              <w:left w:val="single" w:sz="6" w:space="0" w:color="auto"/>
              <w:bottom w:val="nil"/>
              <w:right w:val="single" w:sz="6" w:space="0" w:color="auto"/>
            </w:tcBorders>
            <w:vAlign w:val="center"/>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iCs/>
                <w:sz w:val="20"/>
                <w:szCs w:val="20"/>
              </w:rPr>
              <w:t>Разряд рабочих</w:t>
            </w:r>
          </w:p>
        </w:tc>
        <w:tc>
          <w:tcPr>
            <w:tcW w:w="821" w:type="pct"/>
            <w:vMerge w:val="restart"/>
            <w:tcBorders>
              <w:top w:val="single" w:sz="6" w:space="0" w:color="auto"/>
              <w:left w:val="single" w:sz="6" w:space="0" w:color="auto"/>
              <w:right w:val="single" w:sz="6" w:space="0" w:color="auto"/>
            </w:tcBorders>
            <w:vAlign w:val="center"/>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iCs/>
                <w:sz w:val="20"/>
                <w:szCs w:val="20"/>
              </w:rPr>
              <w:t>Тарифный</w:t>
            </w:r>
            <w:r w:rsidR="009327BF" w:rsidRPr="00721015">
              <w:rPr>
                <w:rFonts w:ascii="Times New Roman" w:hAnsi="Times New Roman"/>
                <w:iCs/>
                <w:sz w:val="20"/>
                <w:szCs w:val="20"/>
              </w:rPr>
              <w:t xml:space="preserve"> </w:t>
            </w:r>
            <w:r w:rsidRPr="00721015">
              <w:rPr>
                <w:rFonts w:ascii="Times New Roman" w:hAnsi="Times New Roman"/>
                <w:iCs/>
                <w:sz w:val="20"/>
                <w:szCs w:val="20"/>
              </w:rPr>
              <w:t>коэффициент</w:t>
            </w:r>
          </w:p>
        </w:tc>
        <w:tc>
          <w:tcPr>
            <w:tcW w:w="2220" w:type="pct"/>
            <w:gridSpan w:val="3"/>
            <w:tcBorders>
              <w:top w:val="single" w:sz="6" w:space="0" w:color="auto"/>
              <w:left w:val="single" w:sz="6" w:space="0" w:color="auto"/>
              <w:bottom w:val="single" w:sz="6" w:space="0" w:color="auto"/>
              <w:right w:val="single" w:sz="6" w:space="0" w:color="auto"/>
            </w:tcBorders>
            <w:vAlign w:val="center"/>
          </w:tcPr>
          <w:p w:rsidR="00DF06FF" w:rsidRPr="00721015" w:rsidRDefault="00DF06FF" w:rsidP="00721015">
            <w:pPr>
              <w:shd w:val="clear" w:color="000000" w:fill="auto"/>
              <w:spacing w:after="0" w:line="360" w:lineRule="auto"/>
              <w:jc w:val="both"/>
              <w:rPr>
                <w:rFonts w:ascii="Times New Roman" w:hAnsi="Times New Roman"/>
                <w:iCs/>
                <w:sz w:val="20"/>
                <w:szCs w:val="20"/>
              </w:rPr>
            </w:pPr>
            <w:r w:rsidRPr="00721015">
              <w:rPr>
                <w:rFonts w:ascii="Times New Roman" w:hAnsi="Times New Roman"/>
                <w:iCs/>
                <w:sz w:val="20"/>
                <w:szCs w:val="20"/>
              </w:rPr>
              <w:t>Численность рабочих на конец года, чел.</w:t>
            </w:r>
          </w:p>
        </w:tc>
      </w:tr>
      <w:tr w:rsidR="00721015" w:rsidRPr="009327BF" w:rsidTr="00721015">
        <w:trPr>
          <w:trHeight w:hRule="exact" w:val="408"/>
        </w:trPr>
        <w:tc>
          <w:tcPr>
            <w:tcW w:w="1959" w:type="pct"/>
            <w:tcBorders>
              <w:top w:val="nil"/>
              <w:left w:val="single" w:sz="6" w:space="0" w:color="auto"/>
              <w:bottom w:val="single" w:sz="6" w:space="0" w:color="auto"/>
              <w:right w:val="single" w:sz="6" w:space="0" w:color="auto"/>
            </w:tcBorders>
            <w:vAlign w:val="center"/>
          </w:tcPr>
          <w:p w:rsidR="00DF06FF" w:rsidRPr="00721015" w:rsidRDefault="00DF06FF" w:rsidP="00721015">
            <w:pPr>
              <w:shd w:val="clear" w:color="000000" w:fill="auto"/>
              <w:spacing w:after="0" w:line="360" w:lineRule="auto"/>
              <w:jc w:val="both"/>
              <w:rPr>
                <w:rFonts w:ascii="Times New Roman" w:hAnsi="Times New Roman"/>
                <w:sz w:val="20"/>
                <w:szCs w:val="20"/>
              </w:rPr>
            </w:pPr>
          </w:p>
        </w:tc>
        <w:tc>
          <w:tcPr>
            <w:tcW w:w="821" w:type="pct"/>
            <w:vMerge/>
            <w:tcBorders>
              <w:left w:val="single" w:sz="6" w:space="0" w:color="auto"/>
              <w:bottom w:val="single" w:sz="6" w:space="0" w:color="auto"/>
              <w:right w:val="single" w:sz="6" w:space="0" w:color="auto"/>
            </w:tcBorders>
            <w:shd w:val="clear" w:color="auto" w:fill="FFFFFF"/>
            <w:vAlign w:val="center"/>
          </w:tcPr>
          <w:p w:rsidR="00DF06FF" w:rsidRPr="00721015" w:rsidRDefault="00DF06FF" w:rsidP="00721015">
            <w:pPr>
              <w:shd w:val="clear" w:color="000000" w:fill="auto"/>
              <w:spacing w:after="0" w:line="360" w:lineRule="auto"/>
              <w:jc w:val="both"/>
              <w:rPr>
                <w:rFonts w:ascii="Times New Roman" w:hAnsi="Times New Roman"/>
                <w:sz w:val="20"/>
                <w:szCs w:val="20"/>
              </w:rPr>
            </w:pPr>
          </w:p>
        </w:tc>
        <w:tc>
          <w:tcPr>
            <w:tcW w:w="676" w:type="pct"/>
            <w:tcBorders>
              <w:top w:val="single" w:sz="6" w:space="0" w:color="auto"/>
              <w:left w:val="single" w:sz="6" w:space="0" w:color="auto"/>
              <w:bottom w:val="single" w:sz="6" w:space="0" w:color="auto"/>
              <w:right w:val="single" w:sz="6" w:space="0" w:color="auto"/>
            </w:tcBorders>
            <w:vAlign w:val="center"/>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iCs/>
                <w:sz w:val="20"/>
                <w:szCs w:val="20"/>
              </w:rPr>
              <w:t>2005</w:t>
            </w:r>
          </w:p>
        </w:tc>
        <w:tc>
          <w:tcPr>
            <w:tcW w:w="676" w:type="pct"/>
            <w:tcBorders>
              <w:top w:val="single" w:sz="6" w:space="0" w:color="auto"/>
              <w:left w:val="single" w:sz="6" w:space="0" w:color="auto"/>
              <w:bottom w:val="single" w:sz="6" w:space="0" w:color="auto"/>
              <w:right w:val="single" w:sz="6" w:space="0" w:color="auto"/>
            </w:tcBorders>
            <w:vAlign w:val="center"/>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2006</w:t>
            </w:r>
          </w:p>
        </w:tc>
        <w:tc>
          <w:tcPr>
            <w:tcW w:w="867" w:type="pct"/>
            <w:tcBorders>
              <w:top w:val="single" w:sz="6" w:space="0" w:color="auto"/>
              <w:left w:val="single" w:sz="6" w:space="0" w:color="auto"/>
              <w:bottom w:val="single" w:sz="6" w:space="0" w:color="auto"/>
              <w:right w:val="single" w:sz="6" w:space="0" w:color="auto"/>
            </w:tcBorders>
            <w:vAlign w:val="center"/>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2007</w:t>
            </w:r>
          </w:p>
        </w:tc>
      </w:tr>
      <w:tr w:rsidR="00721015" w:rsidRPr="009327BF" w:rsidTr="00721015">
        <w:trPr>
          <w:trHeight w:hRule="exact" w:val="374"/>
        </w:trPr>
        <w:tc>
          <w:tcPr>
            <w:tcW w:w="1959"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lang w:val="en-US"/>
              </w:rPr>
              <w:t>I</w:t>
            </w:r>
          </w:p>
        </w:tc>
        <w:tc>
          <w:tcPr>
            <w:tcW w:w="821"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1,00</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w:t>
            </w:r>
          </w:p>
        </w:tc>
        <w:tc>
          <w:tcPr>
            <w:tcW w:w="867"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w:t>
            </w:r>
          </w:p>
        </w:tc>
      </w:tr>
      <w:tr w:rsidR="00721015" w:rsidRPr="009327BF" w:rsidTr="00721015">
        <w:trPr>
          <w:trHeight w:hRule="exact" w:val="421"/>
        </w:trPr>
        <w:tc>
          <w:tcPr>
            <w:tcW w:w="1959"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lang w:val="en-US"/>
              </w:rPr>
              <w:t>II</w:t>
            </w:r>
          </w:p>
        </w:tc>
        <w:tc>
          <w:tcPr>
            <w:tcW w:w="821"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1,30</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w:t>
            </w:r>
          </w:p>
        </w:tc>
        <w:tc>
          <w:tcPr>
            <w:tcW w:w="867"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w:t>
            </w:r>
          </w:p>
        </w:tc>
      </w:tr>
      <w:tr w:rsidR="00721015" w:rsidRPr="009327BF" w:rsidTr="00721015">
        <w:trPr>
          <w:trHeight w:hRule="exact" w:val="427"/>
        </w:trPr>
        <w:tc>
          <w:tcPr>
            <w:tcW w:w="1959"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lang w:val="en-US"/>
              </w:rPr>
              <w:t>III</w:t>
            </w:r>
          </w:p>
        </w:tc>
        <w:tc>
          <w:tcPr>
            <w:tcW w:w="821"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1,70</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3</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w:t>
            </w:r>
          </w:p>
        </w:tc>
        <w:tc>
          <w:tcPr>
            <w:tcW w:w="867"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w:t>
            </w:r>
          </w:p>
        </w:tc>
      </w:tr>
      <w:tr w:rsidR="00721015" w:rsidRPr="009327BF" w:rsidTr="00721015">
        <w:trPr>
          <w:trHeight w:hRule="exact" w:val="420"/>
        </w:trPr>
        <w:tc>
          <w:tcPr>
            <w:tcW w:w="1959"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lang w:val="en-US"/>
              </w:rPr>
              <w:t>IV</w:t>
            </w:r>
          </w:p>
        </w:tc>
        <w:tc>
          <w:tcPr>
            <w:tcW w:w="821"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2,00</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4</w:t>
            </w:r>
          </w:p>
        </w:tc>
        <w:tc>
          <w:tcPr>
            <w:tcW w:w="867"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w:t>
            </w:r>
          </w:p>
        </w:tc>
      </w:tr>
      <w:tr w:rsidR="00721015" w:rsidRPr="009327BF" w:rsidTr="00721015">
        <w:trPr>
          <w:trHeight w:hRule="exact" w:val="426"/>
        </w:trPr>
        <w:tc>
          <w:tcPr>
            <w:tcW w:w="1959"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lang w:val="en-US"/>
              </w:rPr>
              <w:t>V</w:t>
            </w:r>
          </w:p>
        </w:tc>
        <w:tc>
          <w:tcPr>
            <w:tcW w:w="821"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2,30</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w:t>
            </w:r>
          </w:p>
        </w:tc>
        <w:tc>
          <w:tcPr>
            <w:tcW w:w="867"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2</w:t>
            </w:r>
          </w:p>
        </w:tc>
      </w:tr>
      <w:tr w:rsidR="00721015" w:rsidRPr="009327BF" w:rsidTr="00721015">
        <w:trPr>
          <w:trHeight w:hRule="exact" w:val="409"/>
        </w:trPr>
        <w:tc>
          <w:tcPr>
            <w:tcW w:w="1959"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iCs/>
                <w:sz w:val="20"/>
                <w:szCs w:val="20"/>
              </w:rPr>
              <w:t>Итого</w:t>
            </w:r>
          </w:p>
        </w:tc>
        <w:tc>
          <w:tcPr>
            <w:tcW w:w="821"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9</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11</w:t>
            </w:r>
          </w:p>
        </w:tc>
        <w:tc>
          <w:tcPr>
            <w:tcW w:w="867"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9</w:t>
            </w:r>
          </w:p>
        </w:tc>
      </w:tr>
      <w:tr w:rsidR="00721015" w:rsidRPr="009327BF" w:rsidTr="00721015">
        <w:trPr>
          <w:trHeight w:hRule="exact" w:val="581"/>
        </w:trPr>
        <w:tc>
          <w:tcPr>
            <w:tcW w:w="1959"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Средний тарифный разряд рабочих</w:t>
            </w:r>
          </w:p>
        </w:tc>
        <w:tc>
          <w:tcPr>
            <w:tcW w:w="821"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3</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3,36</w:t>
            </w:r>
          </w:p>
        </w:tc>
        <w:tc>
          <w:tcPr>
            <w:tcW w:w="867"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3,1</w:t>
            </w:r>
          </w:p>
        </w:tc>
      </w:tr>
      <w:tr w:rsidR="00721015" w:rsidRPr="009327BF" w:rsidTr="00721015">
        <w:trPr>
          <w:trHeight w:hRule="exact" w:val="486"/>
        </w:trPr>
        <w:tc>
          <w:tcPr>
            <w:tcW w:w="1959"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Средний тарифный коэффициент</w:t>
            </w:r>
          </w:p>
        </w:tc>
        <w:tc>
          <w:tcPr>
            <w:tcW w:w="821"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1,66</w:t>
            </w:r>
          </w:p>
        </w:tc>
        <w:tc>
          <w:tcPr>
            <w:tcW w:w="676"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1,78</w:t>
            </w:r>
          </w:p>
        </w:tc>
        <w:tc>
          <w:tcPr>
            <w:tcW w:w="867" w:type="pct"/>
            <w:tcBorders>
              <w:top w:val="single" w:sz="6" w:space="0" w:color="auto"/>
              <w:left w:val="single" w:sz="6" w:space="0" w:color="auto"/>
              <w:bottom w:val="single" w:sz="6" w:space="0" w:color="auto"/>
              <w:right w:val="single" w:sz="6" w:space="0" w:color="auto"/>
            </w:tcBorders>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1,7</w:t>
            </w:r>
          </w:p>
        </w:tc>
      </w:tr>
    </w:tbl>
    <w:p w:rsidR="00DF06FF" w:rsidRPr="009327BF" w:rsidRDefault="00DF06FF" w:rsidP="009327BF">
      <w:pPr>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bookmarkStart w:id="4" w:name="_Toc515213042"/>
      <w:r w:rsidRPr="009327BF">
        <w:rPr>
          <w:rFonts w:ascii="Times New Roman" w:hAnsi="Times New Roman"/>
          <w:sz w:val="28"/>
          <w:szCs w:val="28"/>
        </w:rPr>
        <w:t>Судя по среднему тарифному разряду и среднему тарифному коэффициенту рабочих, рассчитанным по средневзвешенной арифметической, их квалификационный уровень за отчетный год несколько повысился.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Квалификационный уровень работников во многом зависит от их возраста, стажа работы, образования. Поэтому мы изучим изменения в составе рабочих по этим признакам (</w:t>
      </w:r>
      <w:r w:rsidR="00FA2904" w:rsidRPr="009327BF">
        <w:rPr>
          <w:rFonts w:ascii="Times New Roman" w:hAnsi="Times New Roman"/>
          <w:sz w:val="28"/>
          <w:szCs w:val="28"/>
        </w:rPr>
        <w:t>п</w:t>
      </w:r>
      <w:r w:rsidRPr="009327BF">
        <w:rPr>
          <w:rFonts w:ascii="Times New Roman" w:hAnsi="Times New Roman"/>
          <w:sz w:val="28"/>
          <w:szCs w:val="28"/>
        </w:rPr>
        <w:t xml:space="preserve">риложение </w:t>
      </w:r>
      <w:r w:rsidR="00532B05" w:rsidRPr="009327BF">
        <w:rPr>
          <w:rFonts w:ascii="Times New Roman" w:hAnsi="Times New Roman"/>
          <w:sz w:val="28"/>
          <w:szCs w:val="28"/>
        </w:rPr>
        <w:t>К</w:t>
      </w:r>
      <w:r w:rsidRPr="009327BF">
        <w:rPr>
          <w:rFonts w:ascii="Times New Roman" w:hAnsi="Times New Roman"/>
          <w:sz w:val="28"/>
          <w:szCs w:val="28"/>
        </w:rPr>
        <w:t>) [40]</w:t>
      </w:r>
      <w:r w:rsidR="00FA2904" w:rsidRPr="009327BF">
        <w:rPr>
          <w:rFonts w:ascii="Times New Roman" w:hAnsi="Times New Roman"/>
          <w:sz w:val="28"/>
          <w:szCs w:val="28"/>
        </w:rPr>
        <w:t>.</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В результате проведенного анализа как видно из </w:t>
      </w:r>
      <w:r w:rsidR="00532B05" w:rsidRPr="009327BF">
        <w:rPr>
          <w:rFonts w:ascii="Times New Roman" w:hAnsi="Times New Roman"/>
          <w:sz w:val="28"/>
          <w:szCs w:val="28"/>
        </w:rPr>
        <w:t>(</w:t>
      </w:r>
      <w:r w:rsidR="00FA2904" w:rsidRPr="009327BF">
        <w:rPr>
          <w:rFonts w:ascii="Times New Roman" w:hAnsi="Times New Roman"/>
          <w:sz w:val="28"/>
          <w:szCs w:val="28"/>
        </w:rPr>
        <w:t>п</w:t>
      </w:r>
      <w:r w:rsidR="00532B05" w:rsidRPr="009327BF">
        <w:rPr>
          <w:rFonts w:ascii="Times New Roman" w:hAnsi="Times New Roman"/>
          <w:sz w:val="28"/>
          <w:szCs w:val="28"/>
        </w:rPr>
        <w:t>риложения</w:t>
      </w:r>
      <w:r w:rsidRPr="009327BF">
        <w:rPr>
          <w:rFonts w:ascii="Times New Roman" w:hAnsi="Times New Roman"/>
          <w:sz w:val="28"/>
          <w:szCs w:val="28"/>
        </w:rPr>
        <w:t xml:space="preserve"> </w:t>
      </w:r>
      <w:r w:rsidR="00532B05" w:rsidRPr="009327BF">
        <w:rPr>
          <w:rFonts w:ascii="Times New Roman" w:hAnsi="Times New Roman"/>
          <w:sz w:val="28"/>
          <w:szCs w:val="28"/>
        </w:rPr>
        <w:t>К</w:t>
      </w:r>
      <w:r w:rsidRPr="009327BF">
        <w:rPr>
          <w:rFonts w:ascii="Times New Roman" w:hAnsi="Times New Roman"/>
          <w:sz w:val="28"/>
          <w:szCs w:val="28"/>
        </w:rPr>
        <w:t xml:space="preserve">) в </w:t>
      </w:r>
      <w:r w:rsidRPr="009327BF">
        <w:rPr>
          <w:rFonts w:ascii="Times New Roman" w:hAnsi="Times New Roman"/>
          <w:sz w:val="28"/>
          <w:szCs w:val="28"/>
        </w:rPr>
        <w:lastRenderedPageBreak/>
        <w:t>целом на предприятии за весь анализируемый период по возрасту работает персонал в возрасте от 20 до 30 лет (от 56</w:t>
      </w:r>
      <w:r w:rsidR="002404A2" w:rsidRPr="009327BF">
        <w:rPr>
          <w:rFonts w:ascii="Times New Roman" w:hAnsi="Times New Roman"/>
          <w:sz w:val="28"/>
          <w:szCs w:val="28"/>
        </w:rPr>
        <w:t xml:space="preserve"> </w:t>
      </w:r>
      <w:r w:rsidRPr="009327BF">
        <w:rPr>
          <w:rFonts w:ascii="Times New Roman" w:hAnsi="Times New Roman"/>
          <w:sz w:val="28"/>
          <w:szCs w:val="28"/>
        </w:rPr>
        <w:t>% до 46</w:t>
      </w:r>
      <w:r w:rsidR="002404A2" w:rsidRPr="009327BF">
        <w:rPr>
          <w:rFonts w:ascii="Times New Roman" w:hAnsi="Times New Roman"/>
          <w:sz w:val="28"/>
          <w:szCs w:val="28"/>
        </w:rPr>
        <w:t xml:space="preserve"> </w:t>
      </w:r>
      <w:r w:rsidRPr="009327BF">
        <w:rPr>
          <w:rFonts w:ascii="Times New Roman" w:hAnsi="Times New Roman"/>
          <w:sz w:val="28"/>
          <w:szCs w:val="28"/>
        </w:rPr>
        <w:t>%), в возрасте до 20 лет (от 22</w:t>
      </w:r>
      <w:r w:rsidR="002404A2" w:rsidRPr="009327BF">
        <w:rPr>
          <w:rFonts w:ascii="Times New Roman" w:hAnsi="Times New Roman"/>
          <w:sz w:val="28"/>
          <w:szCs w:val="28"/>
        </w:rPr>
        <w:t xml:space="preserve"> </w:t>
      </w:r>
      <w:r w:rsidRPr="009327BF">
        <w:rPr>
          <w:rFonts w:ascii="Times New Roman" w:hAnsi="Times New Roman"/>
          <w:sz w:val="28"/>
          <w:szCs w:val="28"/>
        </w:rPr>
        <w:t>% до 11</w:t>
      </w:r>
      <w:r w:rsidR="002404A2" w:rsidRPr="009327BF">
        <w:rPr>
          <w:rFonts w:ascii="Times New Roman" w:hAnsi="Times New Roman"/>
          <w:sz w:val="28"/>
          <w:szCs w:val="28"/>
        </w:rPr>
        <w:t xml:space="preserve"> </w:t>
      </w:r>
      <w:r w:rsidRPr="009327BF">
        <w:rPr>
          <w:rFonts w:ascii="Times New Roman" w:hAnsi="Times New Roman"/>
          <w:sz w:val="28"/>
          <w:szCs w:val="28"/>
        </w:rPr>
        <w:t>%), в возрасте от</w:t>
      </w:r>
      <w:r w:rsidR="009327BF">
        <w:rPr>
          <w:rFonts w:ascii="Times New Roman" w:hAnsi="Times New Roman"/>
          <w:sz w:val="28"/>
          <w:szCs w:val="28"/>
        </w:rPr>
        <w:t xml:space="preserve"> </w:t>
      </w:r>
      <w:r w:rsidRPr="009327BF">
        <w:rPr>
          <w:rFonts w:ascii="Times New Roman" w:hAnsi="Times New Roman"/>
          <w:sz w:val="28"/>
          <w:szCs w:val="28"/>
        </w:rPr>
        <w:t>30 до 40 лет (от 18</w:t>
      </w:r>
      <w:r w:rsidR="002404A2" w:rsidRPr="009327BF">
        <w:rPr>
          <w:rFonts w:ascii="Times New Roman" w:hAnsi="Times New Roman"/>
          <w:sz w:val="28"/>
          <w:szCs w:val="28"/>
        </w:rPr>
        <w:t xml:space="preserve"> </w:t>
      </w:r>
      <w:r w:rsidRPr="009327BF">
        <w:rPr>
          <w:rFonts w:ascii="Times New Roman" w:hAnsi="Times New Roman"/>
          <w:sz w:val="28"/>
          <w:szCs w:val="28"/>
        </w:rPr>
        <w:t>% до 22</w:t>
      </w:r>
      <w:r w:rsidR="002404A2" w:rsidRPr="009327BF">
        <w:rPr>
          <w:rFonts w:ascii="Times New Roman" w:hAnsi="Times New Roman"/>
          <w:sz w:val="28"/>
          <w:szCs w:val="28"/>
        </w:rPr>
        <w:t xml:space="preserve"> </w:t>
      </w:r>
      <w:r w:rsidRPr="009327BF">
        <w:rPr>
          <w:rFonts w:ascii="Times New Roman" w:hAnsi="Times New Roman"/>
          <w:sz w:val="28"/>
          <w:szCs w:val="28"/>
        </w:rPr>
        <w:t>%) и в возрасте от 50 до 60 лет (от 9</w:t>
      </w:r>
      <w:r w:rsidR="002404A2" w:rsidRPr="009327BF">
        <w:rPr>
          <w:rFonts w:ascii="Times New Roman" w:hAnsi="Times New Roman"/>
          <w:sz w:val="28"/>
          <w:szCs w:val="28"/>
        </w:rPr>
        <w:t xml:space="preserve"> </w:t>
      </w:r>
      <w:r w:rsidRPr="009327BF">
        <w:rPr>
          <w:rFonts w:ascii="Times New Roman" w:hAnsi="Times New Roman"/>
          <w:sz w:val="28"/>
          <w:szCs w:val="28"/>
        </w:rPr>
        <w:t>% до</w:t>
      </w:r>
      <w:r w:rsidR="009327BF">
        <w:rPr>
          <w:rFonts w:ascii="Times New Roman" w:hAnsi="Times New Roman"/>
          <w:sz w:val="28"/>
          <w:szCs w:val="28"/>
        </w:rPr>
        <w:t xml:space="preserve"> </w:t>
      </w:r>
      <w:r w:rsidRPr="009327BF">
        <w:rPr>
          <w:rFonts w:ascii="Times New Roman" w:hAnsi="Times New Roman"/>
          <w:sz w:val="28"/>
          <w:szCs w:val="28"/>
        </w:rPr>
        <w:t>11</w:t>
      </w:r>
      <w:r w:rsidR="002404A2" w:rsidRPr="009327BF">
        <w:rPr>
          <w:rFonts w:ascii="Times New Roman" w:hAnsi="Times New Roman"/>
          <w:sz w:val="28"/>
          <w:szCs w:val="28"/>
        </w:rPr>
        <w:t xml:space="preserve"> </w:t>
      </w:r>
      <w:r w:rsidRPr="009327BF">
        <w:rPr>
          <w:rFonts w:ascii="Times New Roman" w:hAnsi="Times New Roman"/>
          <w:sz w:val="28"/>
          <w:szCs w:val="28"/>
        </w:rPr>
        <w:t>%) работников старше 60 лет на данном предприятии нет. По образованию за анализируемый период большой удельный вес составляют работники имеющие среднее и среднеспециальное образование (от 33,3</w:t>
      </w:r>
      <w:r w:rsidR="002404A2" w:rsidRPr="009327BF">
        <w:rPr>
          <w:rFonts w:ascii="Times New Roman" w:hAnsi="Times New Roman"/>
          <w:sz w:val="28"/>
          <w:szCs w:val="28"/>
        </w:rPr>
        <w:t xml:space="preserve"> </w:t>
      </w:r>
      <w:r w:rsidRPr="009327BF">
        <w:rPr>
          <w:rFonts w:ascii="Times New Roman" w:hAnsi="Times New Roman"/>
          <w:sz w:val="28"/>
          <w:szCs w:val="28"/>
        </w:rPr>
        <w:t>% до 54,6</w:t>
      </w:r>
      <w:r w:rsidR="002404A2" w:rsidRPr="009327BF">
        <w:rPr>
          <w:rFonts w:ascii="Times New Roman" w:hAnsi="Times New Roman"/>
          <w:sz w:val="28"/>
          <w:szCs w:val="28"/>
        </w:rPr>
        <w:t xml:space="preserve"> </w:t>
      </w:r>
      <w:r w:rsidRPr="009327BF">
        <w:rPr>
          <w:rFonts w:ascii="Times New Roman" w:hAnsi="Times New Roman"/>
          <w:sz w:val="28"/>
          <w:szCs w:val="28"/>
        </w:rPr>
        <w:t>%) и имеющие высшее образование (от 18,1</w:t>
      </w:r>
      <w:r w:rsidR="002404A2" w:rsidRPr="009327BF">
        <w:rPr>
          <w:rFonts w:ascii="Times New Roman" w:hAnsi="Times New Roman"/>
          <w:sz w:val="28"/>
          <w:szCs w:val="28"/>
        </w:rPr>
        <w:t xml:space="preserve"> </w:t>
      </w:r>
      <w:r w:rsidRPr="009327BF">
        <w:rPr>
          <w:rFonts w:ascii="Times New Roman" w:hAnsi="Times New Roman"/>
          <w:sz w:val="28"/>
          <w:szCs w:val="28"/>
        </w:rPr>
        <w:t>% до 33,3</w:t>
      </w:r>
      <w:r w:rsidR="002404A2" w:rsidRPr="009327BF">
        <w:rPr>
          <w:rFonts w:ascii="Times New Roman" w:hAnsi="Times New Roman"/>
          <w:sz w:val="28"/>
          <w:szCs w:val="28"/>
        </w:rPr>
        <w:t xml:space="preserve"> </w:t>
      </w:r>
      <w:r w:rsidRPr="009327BF">
        <w:rPr>
          <w:rFonts w:ascii="Times New Roman" w:hAnsi="Times New Roman"/>
          <w:sz w:val="28"/>
          <w:szCs w:val="28"/>
        </w:rPr>
        <w:t>%). По трудовому стажу в основном работают работники молодые имеющие стаж до 5</w:t>
      </w:r>
      <w:r w:rsidR="00564331" w:rsidRPr="009327BF">
        <w:rPr>
          <w:rFonts w:ascii="Times New Roman" w:hAnsi="Times New Roman"/>
          <w:sz w:val="28"/>
          <w:szCs w:val="28"/>
        </w:rPr>
        <w:t xml:space="preserve"> </w:t>
      </w:r>
      <w:r w:rsidRPr="009327BF">
        <w:rPr>
          <w:rFonts w:ascii="Times New Roman" w:hAnsi="Times New Roman"/>
          <w:sz w:val="28"/>
          <w:szCs w:val="28"/>
        </w:rPr>
        <w:t>лет и имеющие стаж от 5</w:t>
      </w:r>
      <w:r w:rsidR="00564331" w:rsidRPr="009327BF">
        <w:rPr>
          <w:rFonts w:ascii="Times New Roman" w:hAnsi="Times New Roman"/>
          <w:sz w:val="28"/>
          <w:szCs w:val="28"/>
        </w:rPr>
        <w:t xml:space="preserve"> </w:t>
      </w:r>
      <w:r w:rsidRPr="009327BF">
        <w:rPr>
          <w:rFonts w:ascii="Times New Roman" w:hAnsi="Times New Roman"/>
          <w:sz w:val="28"/>
          <w:szCs w:val="28"/>
        </w:rPr>
        <w:t>лет до 10 лет на конец анализируемого периода удельный вес таких работников составляет 44,5</w:t>
      </w:r>
      <w:r w:rsidR="002404A2" w:rsidRPr="009327BF">
        <w:rPr>
          <w:rFonts w:ascii="Times New Roman" w:hAnsi="Times New Roman"/>
          <w:sz w:val="28"/>
          <w:szCs w:val="28"/>
        </w:rPr>
        <w:t xml:space="preserve"> </w:t>
      </w:r>
      <w:r w:rsidRPr="009327BF">
        <w:rPr>
          <w:rFonts w:ascii="Times New Roman" w:hAnsi="Times New Roman"/>
          <w:sz w:val="28"/>
          <w:szCs w:val="28"/>
        </w:rPr>
        <w:t xml:space="preserve">%. </w:t>
      </w:r>
      <w:r w:rsidR="002404A2" w:rsidRPr="009327BF">
        <w:rPr>
          <w:rFonts w:ascii="Times New Roman" w:hAnsi="Times New Roman"/>
          <w:sz w:val="28"/>
          <w:szCs w:val="28"/>
        </w:rPr>
        <w:t>Р</w:t>
      </w:r>
      <w:r w:rsidRPr="009327BF">
        <w:rPr>
          <w:rFonts w:ascii="Times New Roman" w:hAnsi="Times New Roman"/>
          <w:sz w:val="28"/>
          <w:szCs w:val="28"/>
        </w:rPr>
        <w:t>аботники которые имеют стаж работы от 15 до 20 лет на конец анализируемого периода удельный вес составляет 22,2</w:t>
      </w:r>
      <w:r w:rsidR="002404A2" w:rsidRPr="009327BF">
        <w:rPr>
          <w:rFonts w:ascii="Times New Roman" w:hAnsi="Times New Roman"/>
          <w:sz w:val="28"/>
          <w:szCs w:val="28"/>
        </w:rPr>
        <w:t xml:space="preserve"> </w:t>
      </w:r>
      <w:r w:rsidRPr="009327BF">
        <w:rPr>
          <w:rFonts w:ascii="Times New Roman" w:hAnsi="Times New Roman"/>
          <w:sz w:val="28"/>
          <w:szCs w:val="28"/>
        </w:rPr>
        <w:t>% и 11,1</w:t>
      </w:r>
      <w:r w:rsidR="002404A2" w:rsidRPr="009327BF">
        <w:rPr>
          <w:rFonts w:ascii="Times New Roman" w:hAnsi="Times New Roman"/>
          <w:sz w:val="28"/>
          <w:szCs w:val="28"/>
        </w:rPr>
        <w:t xml:space="preserve"> </w:t>
      </w:r>
      <w:r w:rsidRPr="009327BF">
        <w:rPr>
          <w:rFonts w:ascii="Times New Roman" w:hAnsi="Times New Roman"/>
          <w:sz w:val="28"/>
          <w:szCs w:val="28"/>
        </w:rPr>
        <w:t>% составляют работники со стажем работы более 20лет.</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Для характеристики движения рабочей силы рассчитывают и анализируют динамику следующих показателей:[40]</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
          <w:iCs/>
          <w:sz w:val="28"/>
          <w:szCs w:val="28"/>
        </w:rPr>
        <w:t xml:space="preserve">коэффициент оборота по приему персонала </w:t>
      </w:r>
      <w:r w:rsidRPr="009327BF">
        <w:rPr>
          <w:rFonts w:ascii="Times New Roman" w:hAnsi="Times New Roman"/>
          <w:sz w:val="28"/>
          <w:szCs w:val="28"/>
        </w:rPr>
        <w:t>(Кпр):</w:t>
      </w:r>
      <w:r w:rsidR="009327BF">
        <w:rPr>
          <w:rFonts w:ascii="Times New Roman" w:hAnsi="Times New Roman"/>
          <w:sz w:val="28"/>
          <w:szCs w:val="28"/>
        </w:rPr>
        <w:t xml:space="preserve"> </w:t>
      </w:r>
      <w:r w:rsidR="00BF2106" w:rsidRPr="009327BF">
        <w:rPr>
          <w:rFonts w:ascii="Times New Roman" w:hAnsi="Times New Roman"/>
          <w:sz w:val="28"/>
          <w:szCs w:val="28"/>
        </w:rPr>
        <w:t>(2.4)</w:t>
      </w:r>
    </w:p>
    <w:p w:rsidR="00721015" w:rsidRDefault="00721015"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Кпр = </w:t>
      </w:r>
      <w:r w:rsidRPr="009327BF">
        <w:rPr>
          <w:rFonts w:ascii="Times New Roman" w:hAnsi="Times New Roman"/>
          <w:sz w:val="28"/>
          <w:szCs w:val="28"/>
          <w:u w:val="single"/>
        </w:rPr>
        <w:t>Количество принятого на работу персонала</w:t>
      </w:r>
      <w:r w:rsidR="009327BF">
        <w:rPr>
          <w:rFonts w:ascii="Times New Roman" w:hAnsi="Times New Roman"/>
          <w:sz w:val="28"/>
          <w:szCs w:val="28"/>
          <w:u w:val="single"/>
        </w:rPr>
        <w:t xml:space="preserve"> </w:t>
      </w:r>
    </w:p>
    <w:p w:rsidR="00DF06FF" w:rsidRPr="009327BF" w:rsidRDefault="009327BF" w:rsidP="00721015">
      <w:pPr>
        <w:widowControl w:val="0"/>
        <w:shd w:val="clear" w:color="000000" w:fill="auto"/>
        <w:spacing w:after="0" w:line="360" w:lineRule="auto"/>
        <w:ind w:left="707" w:firstLine="709"/>
        <w:jc w:val="both"/>
        <w:rPr>
          <w:rFonts w:ascii="Times New Roman" w:hAnsi="Times New Roman"/>
          <w:sz w:val="28"/>
          <w:szCs w:val="28"/>
        </w:rPr>
      </w:pPr>
      <w:r>
        <w:rPr>
          <w:rFonts w:ascii="Times New Roman" w:hAnsi="Times New Roman"/>
          <w:sz w:val="28"/>
          <w:szCs w:val="28"/>
        </w:rPr>
        <w:t xml:space="preserve"> </w:t>
      </w:r>
      <w:r w:rsidR="00DF06FF" w:rsidRPr="009327BF">
        <w:rPr>
          <w:rFonts w:ascii="Times New Roman" w:hAnsi="Times New Roman"/>
          <w:sz w:val="28"/>
          <w:szCs w:val="28"/>
        </w:rPr>
        <w:t>Среднесписочная численность персонала</w:t>
      </w:r>
      <w:r>
        <w:rPr>
          <w:rFonts w:ascii="Times New Roman" w:hAnsi="Times New Roman"/>
          <w:sz w:val="28"/>
          <w:szCs w:val="28"/>
        </w:rPr>
        <w:t xml:space="preserve"> </w:t>
      </w:r>
    </w:p>
    <w:p w:rsidR="00DF06FF" w:rsidRPr="009327BF" w:rsidRDefault="00DF06FF" w:rsidP="009327BF">
      <w:pPr>
        <w:widowControl w:val="0"/>
        <w:shd w:val="clear" w:color="000000" w:fill="auto"/>
        <w:spacing w:after="0" w:line="360" w:lineRule="auto"/>
        <w:ind w:firstLine="709"/>
        <w:jc w:val="both"/>
        <w:rPr>
          <w:rFonts w:ascii="Times New Roman" w:hAnsi="Times New Roman"/>
          <w:i/>
          <w:iCs/>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
          <w:iCs/>
          <w:sz w:val="28"/>
          <w:szCs w:val="28"/>
        </w:rPr>
        <w:t xml:space="preserve">коэффициент оборота по выбытию </w:t>
      </w:r>
      <w:r w:rsidRPr="009327BF">
        <w:rPr>
          <w:rFonts w:ascii="Times New Roman" w:hAnsi="Times New Roman"/>
          <w:sz w:val="28"/>
          <w:szCs w:val="28"/>
        </w:rPr>
        <w:t>(Кв):</w:t>
      </w:r>
      <w:r w:rsidR="009327BF">
        <w:rPr>
          <w:rFonts w:ascii="Times New Roman" w:hAnsi="Times New Roman"/>
          <w:sz w:val="28"/>
          <w:szCs w:val="28"/>
        </w:rPr>
        <w:t xml:space="preserve"> </w:t>
      </w:r>
      <w:r w:rsidR="00BF2106" w:rsidRPr="009327BF">
        <w:rPr>
          <w:rFonts w:ascii="Times New Roman" w:hAnsi="Times New Roman"/>
          <w:sz w:val="28"/>
          <w:szCs w:val="28"/>
        </w:rPr>
        <w:t>(2.5)</w:t>
      </w:r>
    </w:p>
    <w:p w:rsidR="00721015" w:rsidRDefault="00721015"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Кв = </w:t>
      </w:r>
      <w:r w:rsidRPr="009327BF">
        <w:rPr>
          <w:rFonts w:ascii="Times New Roman" w:hAnsi="Times New Roman"/>
          <w:sz w:val="28"/>
          <w:szCs w:val="28"/>
          <w:u w:val="single"/>
        </w:rPr>
        <w:t>Количество уволившихся</w:t>
      </w:r>
      <w:r w:rsidR="009327BF">
        <w:rPr>
          <w:rFonts w:ascii="Times New Roman" w:hAnsi="Times New Roman"/>
          <w:sz w:val="28"/>
          <w:szCs w:val="28"/>
          <w:u w:val="single"/>
        </w:rPr>
        <w:t xml:space="preserve"> </w:t>
      </w:r>
      <w:r w:rsidRPr="009327BF">
        <w:rPr>
          <w:rFonts w:ascii="Times New Roman" w:hAnsi="Times New Roman"/>
          <w:sz w:val="28"/>
          <w:szCs w:val="28"/>
          <w:u w:val="single"/>
        </w:rPr>
        <w:t>работников</w:t>
      </w:r>
    </w:p>
    <w:p w:rsidR="00DF06FF" w:rsidRPr="009327BF" w:rsidRDefault="009327BF" w:rsidP="00721015">
      <w:pPr>
        <w:widowControl w:val="0"/>
        <w:shd w:val="clear" w:color="000000" w:fill="auto"/>
        <w:spacing w:after="0" w:line="360" w:lineRule="auto"/>
        <w:ind w:left="707" w:firstLine="709"/>
        <w:jc w:val="both"/>
        <w:rPr>
          <w:rFonts w:ascii="Times New Roman" w:hAnsi="Times New Roman"/>
          <w:sz w:val="28"/>
          <w:szCs w:val="28"/>
        </w:rPr>
      </w:pPr>
      <w:r>
        <w:rPr>
          <w:rFonts w:ascii="Times New Roman" w:hAnsi="Times New Roman"/>
          <w:sz w:val="28"/>
          <w:szCs w:val="28"/>
        </w:rPr>
        <w:t xml:space="preserve"> </w:t>
      </w:r>
      <w:r w:rsidR="00DF06FF" w:rsidRPr="009327BF">
        <w:rPr>
          <w:rFonts w:ascii="Times New Roman" w:hAnsi="Times New Roman"/>
          <w:sz w:val="28"/>
          <w:szCs w:val="28"/>
        </w:rPr>
        <w:t>Среднесписочная численность персонала</w:t>
      </w:r>
      <w:r>
        <w:rPr>
          <w:rFonts w:ascii="Times New Roman" w:hAnsi="Times New Roman"/>
          <w:sz w:val="28"/>
          <w:szCs w:val="28"/>
        </w:rPr>
        <w:t xml:space="preserve">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p>
    <w:p w:rsidR="00DF06F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
          <w:iCs/>
          <w:sz w:val="28"/>
          <w:szCs w:val="28"/>
        </w:rPr>
        <w:t xml:space="preserve">коэффициент текучести кадров </w:t>
      </w:r>
      <w:r w:rsidRPr="009327BF">
        <w:rPr>
          <w:rFonts w:ascii="Times New Roman" w:hAnsi="Times New Roman"/>
          <w:sz w:val="28"/>
          <w:szCs w:val="28"/>
        </w:rPr>
        <w:t>(Ктк):</w:t>
      </w:r>
      <w:r w:rsidR="009327BF">
        <w:rPr>
          <w:rFonts w:ascii="Times New Roman" w:hAnsi="Times New Roman"/>
          <w:sz w:val="28"/>
          <w:szCs w:val="28"/>
        </w:rPr>
        <w:t xml:space="preserve"> </w:t>
      </w:r>
      <w:r w:rsidR="00BF2106" w:rsidRPr="009327BF">
        <w:rPr>
          <w:rFonts w:ascii="Times New Roman" w:hAnsi="Times New Roman"/>
          <w:sz w:val="28"/>
          <w:szCs w:val="28"/>
        </w:rPr>
        <w:t>(2.6)</w:t>
      </w:r>
    </w:p>
    <w:p w:rsidR="00F85A49" w:rsidRPr="009327BF" w:rsidRDefault="00F85A49" w:rsidP="009327BF">
      <w:pPr>
        <w:widowControl w:val="0"/>
        <w:shd w:val="clear" w:color="000000" w:fill="auto"/>
        <w:spacing w:after="0" w:line="360" w:lineRule="auto"/>
        <w:ind w:firstLine="709"/>
        <w:jc w:val="both"/>
        <w:rPr>
          <w:rFonts w:ascii="Times New Roman" w:hAnsi="Times New Roman"/>
          <w:sz w:val="28"/>
          <w:szCs w:val="28"/>
        </w:rPr>
      </w:pPr>
    </w:p>
    <w:p w:rsidR="00F85A49" w:rsidRDefault="00A71F79" w:rsidP="009327BF">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30" editas="canvas" style="width:390.5pt;height:90pt;mso-position-horizontal-relative:char;mso-position-vertical-relative:line" coordorigin="1998,11869" coordsize="5972,13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998;top:11869;width:5972;height:1395" o:preferrelative="f">
              <v:fill o:detectmouseclick="t"/>
              <v:path o:extrusionok="t" o:connecttype="none"/>
              <o:lock v:ext="edit" text="t"/>
            </v:shape>
            <v:rect id="_x0000_s1032" style="position:absolute;left:3260;top:12009;width:4120;height:557" filled="f" strokecolor="white">
              <v:textbox style="mso-next-textbox:#_x0000_s1032">
                <w:txbxContent>
                  <w:p w:rsidR="00F85A49" w:rsidRDefault="00F85A49" w:rsidP="00F85A49">
                    <w:pPr>
                      <w:widowControl w:val="0"/>
                      <w:shd w:val="clear" w:color="000000" w:fill="auto"/>
                      <w:spacing w:after="0" w:line="360" w:lineRule="auto"/>
                      <w:ind w:firstLine="709"/>
                      <w:jc w:val="both"/>
                      <w:rPr>
                        <w:rFonts w:ascii="Times New Roman" w:hAnsi="Times New Roman"/>
                        <w:sz w:val="20"/>
                        <w:szCs w:val="20"/>
                      </w:rPr>
                    </w:pPr>
                    <w:r w:rsidRPr="00F85A49">
                      <w:rPr>
                        <w:rFonts w:ascii="Times New Roman" w:hAnsi="Times New Roman"/>
                        <w:sz w:val="20"/>
                        <w:szCs w:val="20"/>
                      </w:rPr>
                      <w:t>Количество уволившихся работников</w:t>
                    </w:r>
                  </w:p>
                  <w:p w:rsidR="00F85A49" w:rsidRPr="00F85A49" w:rsidRDefault="00F85A49" w:rsidP="00F85A49">
                    <w:r w:rsidRPr="00F85A49">
                      <w:rPr>
                        <w:rFonts w:ascii="Times New Roman" w:hAnsi="Times New Roman"/>
                        <w:sz w:val="20"/>
                        <w:szCs w:val="20"/>
                      </w:rPr>
                      <w:t>по собственному желанию и за нарушение дисциплины</w:t>
                    </w:r>
                  </w:p>
                </w:txbxContent>
              </v:textbox>
            </v:rect>
            <v:rect id="_x0000_s1033" style="position:absolute;left:3512;top:12845;width:3028;height:281" filled="f" strokecolor="white">
              <v:textbox style="mso-next-textbox:#_x0000_s1033">
                <w:txbxContent>
                  <w:p w:rsidR="00F85A49" w:rsidRDefault="00F85A49">
                    <w:r w:rsidRPr="00F85A49">
                      <w:rPr>
                        <w:rFonts w:ascii="Times New Roman" w:hAnsi="Times New Roman"/>
                        <w:sz w:val="20"/>
                        <w:szCs w:val="20"/>
                      </w:rPr>
                      <w:t>Среднесписочная численность персонала</w:t>
                    </w:r>
                  </w:p>
                </w:txbxContent>
              </v:textbox>
            </v:rect>
            <v:line id="_x0000_s1034" style="position:absolute" from="3176,12706" to="7717,12707"/>
            <v:rect id="_x0000_s1035" style="position:absolute;left:2082;top:12566;width:925;height:418" filled="f" strokecolor="white">
              <v:textbox style="mso-next-textbox:#_x0000_s1035">
                <w:txbxContent>
                  <w:p w:rsidR="00F85A49" w:rsidRPr="00F85A49" w:rsidRDefault="00F85A49">
                    <w:pPr>
                      <w:rPr>
                        <w:sz w:val="28"/>
                        <w:szCs w:val="28"/>
                      </w:rPr>
                    </w:pPr>
                    <w:r w:rsidRPr="00F85A49">
                      <w:rPr>
                        <w:rFonts w:ascii="Times New Roman" w:hAnsi="Times New Roman"/>
                        <w:sz w:val="28"/>
                        <w:szCs w:val="28"/>
                      </w:rPr>
                      <w:t>Ктк</w:t>
                    </w:r>
                    <w:r w:rsidRPr="00F85A49">
                      <w:rPr>
                        <w:rFonts w:ascii="Times New Roman" w:hAnsi="Times New Roman"/>
                        <w:sz w:val="28"/>
                        <w:szCs w:val="28"/>
                        <w:u w:val="single"/>
                      </w:rPr>
                      <w:t xml:space="preserve"> </w:t>
                    </w:r>
                    <w:r w:rsidRPr="00F85A49">
                      <w:rPr>
                        <w:rFonts w:ascii="Times New Roman" w:hAnsi="Times New Roman"/>
                        <w:sz w:val="28"/>
                        <w:szCs w:val="28"/>
                      </w:rPr>
                      <w:t xml:space="preserve"> =</w:t>
                    </w:r>
                  </w:p>
                </w:txbxContent>
              </v:textbox>
            </v:rect>
            <w10:wrap type="none"/>
            <w10:anchorlock/>
          </v:group>
        </w:pict>
      </w:r>
    </w:p>
    <w:p w:rsidR="00F85A49" w:rsidRDefault="00F85A49" w:rsidP="009327BF">
      <w:pPr>
        <w:widowControl w:val="0"/>
        <w:shd w:val="clear" w:color="000000" w:fill="auto"/>
        <w:spacing w:after="0" w:line="360" w:lineRule="auto"/>
        <w:ind w:firstLine="709"/>
        <w:jc w:val="both"/>
        <w:rPr>
          <w:rFonts w:ascii="Times New Roman" w:hAnsi="Times New Roman"/>
          <w:i/>
          <w:iCs/>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
          <w:iCs/>
          <w:sz w:val="28"/>
          <w:szCs w:val="28"/>
        </w:rPr>
        <w:t xml:space="preserve">коэффициент постоянства состава персонала предприятия </w:t>
      </w:r>
      <w:r w:rsidRPr="009327BF">
        <w:rPr>
          <w:rFonts w:ascii="Times New Roman" w:hAnsi="Times New Roman"/>
          <w:sz w:val="28"/>
          <w:szCs w:val="28"/>
        </w:rPr>
        <w:t>(Кпс):</w:t>
      </w:r>
      <w:r w:rsidR="009327BF">
        <w:rPr>
          <w:rFonts w:ascii="Times New Roman" w:hAnsi="Times New Roman"/>
          <w:sz w:val="28"/>
          <w:szCs w:val="28"/>
        </w:rPr>
        <w:t xml:space="preserve"> </w:t>
      </w:r>
      <w:r w:rsidR="00BF2106" w:rsidRPr="009327BF">
        <w:rPr>
          <w:rFonts w:ascii="Times New Roman" w:hAnsi="Times New Roman"/>
          <w:sz w:val="28"/>
          <w:szCs w:val="28"/>
        </w:rPr>
        <w:t>(2.7)</w:t>
      </w:r>
    </w:p>
    <w:p w:rsidR="00721015" w:rsidRDefault="00721015"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u w:val="single"/>
        </w:rPr>
      </w:pPr>
      <w:r w:rsidRPr="009327BF">
        <w:rPr>
          <w:rFonts w:ascii="Times New Roman" w:hAnsi="Times New Roman"/>
          <w:sz w:val="28"/>
          <w:szCs w:val="28"/>
        </w:rPr>
        <w:t xml:space="preserve">Кпс = </w:t>
      </w:r>
      <w:r w:rsidRPr="009327BF">
        <w:rPr>
          <w:rFonts w:ascii="Times New Roman" w:hAnsi="Times New Roman"/>
          <w:sz w:val="28"/>
          <w:szCs w:val="28"/>
          <w:u w:val="single"/>
        </w:rPr>
        <w:t>Количество работников, проработавших весь год</w:t>
      </w:r>
    </w:p>
    <w:p w:rsidR="00DF06FF" w:rsidRPr="009327BF" w:rsidRDefault="009327BF" w:rsidP="00721015">
      <w:pPr>
        <w:widowControl w:val="0"/>
        <w:shd w:val="clear" w:color="000000" w:fill="auto"/>
        <w:spacing w:after="0" w:line="360" w:lineRule="auto"/>
        <w:ind w:left="707" w:firstLine="709"/>
        <w:jc w:val="both"/>
        <w:rPr>
          <w:rFonts w:ascii="Times New Roman" w:hAnsi="Times New Roman"/>
          <w:sz w:val="28"/>
          <w:szCs w:val="28"/>
        </w:rPr>
      </w:pPr>
      <w:r>
        <w:rPr>
          <w:rFonts w:ascii="Times New Roman" w:hAnsi="Times New Roman"/>
          <w:sz w:val="28"/>
          <w:szCs w:val="28"/>
        </w:rPr>
        <w:t xml:space="preserve"> </w:t>
      </w:r>
      <w:r w:rsidR="00DF06FF" w:rsidRPr="009327BF">
        <w:rPr>
          <w:rFonts w:ascii="Times New Roman" w:hAnsi="Times New Roman"/>
          <w:sz w:val="28"/>
          <w:szCs w:val="28"/>
        </w:rPr>
        <w:t>Среднесписочная численность персонала предприятия</w:t>
      </w:r>
    </w:p>
    <w:bookmarkEnd w:id="1"/>
    <w:bookmarkEnd w:id="2"/>
    <w:bookmarkEnd w:id="3"/>
    <w:bookmarkEnd w:id="4"/>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p>
    <w:p w:rsidR="0024408B" w:rsidRPr="009327BF" w:rsidRDefault="0024408B"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Поскольку изменения качественного состава персонала происходят в результате его </w:t>
      </w:r>
      <w:r w:rsidRPr="009327BF">
        <w:rPr>
          <w:rFonts w:ascii="Times New Roman" w:hAnsi="Times New Roman"/>
          <w:iCs/>
          <w:sz w:val="28"/>
          <w:szCs w:val="28"/>
        </w:rPr>
        <w:t>движения,</w:t>
      </w:r>
      <w:r w:rsidRPr="009327BF">
        <w:rPr>
          <w:rFonts w:ascii="Times New Roman" w:hAnsi="Times New Roman"/>
          <w:i/>
          <w:iCs/>
          <w:sz w:val="28"/>
          <w:szCs w:val="28"/>
        </w:rPr>
        <w:t xml:space="preserve"> </w:t>
      </w:r>
      <w:r w:rsidRPr="009327BF">
        <w:rPr>
          <w:rFonts w:ascii="Times New Roman" w:hAnsi="Times New Roman"/>
          <w:sz w:val="28"/>
          <w:szCs w:val="28"/>
        </w:rPr>
        <w:t xml:space="preserve">то мы произведем анализ показателей движения и постоянства персонала (табл. 2.6, приложение Л). </w:t>
      </w:r>
    </w:p>
    <w:p w:rsidR="002E069D" w:rsidRPr="009327BF" w:rsidRDefault="002E069D"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4"/>
        </w:rPr>
      </w:pPr>
      <w:r w:rsidRPr="009327BF">
        <w:rPr>
          <w:rFonts w:ascii="Times New Roman" w:hAnsi="Times New Roman"/>
          <w:sz w:val="28"/>
          <w:szCs w:val="28"/>
        </w:rPr>
        <w:t>Таблица 2.</w:t>
      </w:r>
      <w:r w:rsidR="0029396B" w:rsidRPr="009327BF">
        <w:rPr>
          <w:rFonts w:ascii="Times New Roman" w:hAnsi="Times New Roman"/>
          <w:sz w:val="28"/>
          <w:szCs w:val="28"/>
        </w:rPr>
        <w:t>6</w:t>
      </w:r>
      <w:r w:rsidR="0036213D" w:rsidRPr="009327BF">
        <w:rPr>
          <w:rFonts w:ascii="Times New Roman" w:hAnsi="Times New Roman"/>
          <w:sz w:val="28"/>
          <w:szCs w:val="28"/>
        </w:rPr>
        <w:t xml:space="preserve"> </w:t>
      </w:r>
      <w:r w:rsidRPr="009327BF">
        <w:rPr>
          <w:rFonts w:ascii="Times New Roman" w:hAnsi="Times New Roman"/>
          <w:sz w:val="28"/>
          <w:szCs w:val="28"/>
        </w:rPr>
        <w:t>-</w:t>
      </w:r>
      <w:r w:rsidR="0036213D" w:rsidRPr="009327BF">
        <w:rPr>
          <w:rFonts w:ascii="Times New Roman" w:hAnsi="Times New Roman"/>
          <w:sz w:val="28"/>
          <w:szCs w:val="28"/>
        </w:rPr>
        <w:t xml:space="preserve"> </w:t>
      </w:r>
      <w:r w:rsidRPr="009327BF">
        <w:rPr>
          <w:rFonts w:ascii="Times New Roman" w:hAnsi="Times New Roman"/>
          <w:bCs/>
          <w:sz w:val="28"/>
          <w:szCs w:val="28"/>
        </w:rPr>
        <w:t>Движение рабочей силы</w:t>
      </w:r>
      <w:r w:rsidR="009327BF">
        <w:rPr>
          <w:rFonts w:ascii="Times New Roman" w:hAnsi="Times New Roman"/>
          <w:sz w:val="28"/>
          <w:szCs w:val="24"/>
        </w:rPr>
        <w:t xml:space="preserve"> </w:t>
      </w:r>
    </w:p>
    <w:tbl>
      <w:tblPr>
        <w:tblW w:w="4220" w:type="pct"/>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9"/>
        <w:gridCol w:w="4291"/>
        <w:gridCol w:w="929"/>
        <w:gridCol w:w="990"/>
        <w:gridCol w:w="879"/>
      </w:tblGrid>
      <w:tr w:rsidR="00721015" w:rsidRPr="009327BF" w:rsidTr="00721015">
        <w:trPr>
          <w:trHeight w:val="306"/>
        </w:trPr>
        <w:tc>
          <w:tcPr>
            <w:tcW w:w="612" w:type="pct"/>
            <w:vAlign w:val="center"/>
          </w:tcPr>
          <w:p w:rsidR="00DF06FF" w:rsidRPr="00721015" w:rsidRDefault="00DF06FF" w:rsidP="00721015">
            <w:pPr>
              <w:pStyle w:val="21"/>
              <w:shd w:val="clear" w:color="000000" w:fill="auto"/>
              <w:tabs>
                <w:tab w:val="left" w:pos="568"/>
              </w:tabs>
              <w:spacing w:after="0" w:line="360" w:lineRule="auto"/>
              <w:jc w:val="both"/>
              <w:rPr>
                <w:rFonts w:ascii="Times New Roman" w:hAnsi="Times New Roman"/>
                <w:sz w:val="20"/>
                <w:szCs w:val="20"/>
              </w:rPr>
            </w:pPr>
            <w:r w:rsidRPr="00721015">
              <w:rPr>
                <w:rFonts w:ascii="Times New Roman" w:hAnsi="Times New Roman"/>
                <w:sz w:val="20"/>
                <w:szCs w:val="20"/>
              </w:rPr>
              <w:t>№ стр.</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Показатели</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2005</w:t>
            </w:r>
            <w:r w:rsidR="009453A6" w:rsidRPr="00721015">
              <w:rPr>
                <w:rFonts w:ascii="Times New Roman" w:hAnsi="Times New Roman"/>
                <w:sz w:val="20"/>
                <w:szCs w:val="20"/>
              </w:rPr>
              <w:t xml:space="preserve"> </w:t>
            </w:r>
            <w:r w:rsidRPr="00721015">
              <w:rPr>
                <w:rFonts w:ascii="Times New Roman" w:hAnsi="Times New Roman"/>
                <w:sz w:val="20"/>
                <w:szCs w:val="20"/>
              </w:rPr>
              <w:t>г</w:t>
            </w:r>
            <w:r w:rsidR="0024408B" w:rsidRPr="00721015">
              <w:rPr>
                <w:rFonts w:ascii="Times New Roman" w:hAnsi="Times New Roman"/>
                <w:sz w:val="20"/>
                <w:szCs w:val="20"/>
              </w:rPr>
              <w:t>.</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2006</w:t>
            </w:r>
            <w:r w:rsidR="009453A6" w:rsidRPr="00721015">
              <w:rPr>
                <w:rFonts w:ascii="Times New Roman" w:hAnsi="Times New Roman"/>
                <w:sz w:val="20"/>
                <w:szCs w:val="20"/>
              </w:rPr>
              <w:t xml:space="preserve"> </w:t>
            </w:r>
            <w:r w:rsidRPr="00721015">
              <w:rPr>
                <w:rFonts w:ascii="Times New Roman" w:hAnsi="Times New Roman"/>
                <w:sz w:val="20"/>
                <w:szCs w:val="20"/>
              </w:rPr>
              <w:t>г</w:t>
            </w:r>
            <w:r w:rsidR="0024408B" w:rsidRPr="00721015">
              <w:rPr>
                <w:rFonts w:ascii="Times New Roman" w:hAnsi="Times New Roman"/>
                <w:sz w:val="20"/>
                <w:szCs w:val="20"/>
              </w:rPr>
              <w:t>.</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2007</w:t>
            </w:r>
            <w:r w:rsidR="009453A6" w:rsidRPr="00721015">
              <w:rPr>
                <w:rFonts w:ascii="Times New Roman" w:hAnsi="Times New Roman"/>
                <w:sz w:val="20"/>
                <w:szCs w:val="20"/>
              </w:rPr>
              <w:t xml:space="preserve"> </w:t>
            </w:r>
            <w:r w:rsidRPr="00721015">
              <w:rPr>
                <w:rFonts w:ascii="Times New Roman" w:hAnsi="Times New Roman"/>
                <w:sz w:val="20"/>
                <w:szCs w:val="20"/>
              </w:rPr>
              <w:t>г</w:t>
            </w:r>
            <w:r w:rsidR="0024408B" w:rsidRPr="00721015">
              <w:rPr>
                <w:rFonts w:ascii="Times New Roman" w:hAnsi="Times New Roman"/>
                <w:sz w:val="20"/>
                <w:szCs w:val="20"/>
              </w:rPr>
              <w:t>.</w:t>
            </w:r>
          </w:p>
        </w:tc>
      </w:tr>
      <w:tr w:rsidR="00721015" w:rsidRPr="009327BF" w:rsidTr="00721015">
        <w:trPr>
          <w:trHeight w:val="505"/>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Состояло работников на начало периода, чел.</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12</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9</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10</w:t>
            </w:r>
          </w:p>
        </w:tc>
      </w:tr>
      <w:tr w:rsidR="00721015" w:rsidRPr="009327BF" w:rsidTr="00721015">
        <w:trPr>
          <w:trHeight w:val="357"/>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2</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Принято всего, чел.</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4</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4</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w:t>
            </w:r>
          </w:p>
        </w:tc>
      </w:tr>
      <w:tr w:rsidR="00721015" w:rsidRPr="009327BF" w:rsidTr="00721015">
        <w:trPr>
          <w:trHeight w:val="263"/>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3</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Выбыло всего, чел, в т.ч.:</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7</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2</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2</w:t>
            </w:r>
          </w:p>
        </w:tc>
      </w:tr>
      <w:tr w:rsidR="00721015" w:rsidRPr="009327BF" w:rsidTr="00721015">
        <w:trPr>
          <w:trHeight w:val="226"/>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4</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-по собственному желанию;</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5</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2</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2</w:t>
            </w:r>
          </w:p>
        </w:tc>
      </w:tr>
      <w:tr w:rsidR="00721015" w:rsidRPr="009327BF" w:rsidTr="00721015">
        <w:trPr>
          <w:trHeight w:val="367"/>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5</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-переведено на другие предприятия</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w:t>
            </w:r>
          </w:p>
        </w:tc>
      </w:tr>
      <w:tr w:rsidR="00721015" w:rsidRPr="009327BF" w:rsidTr="00721015">
        <w:trPr>
          <w:trHeight w:val="437"/>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6</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-уволено за нарушение трудовой</w:t>
            </w:r>
            <w:r w:rsidR="009327BF" w:rsidRPr="00721015">
              <w:rPr>
                <w:rFonts w:ascii="Times New Roman" w:hAnsi="Times New Roman"/>
                <w:sz w:val="20"/>
                <w:szCs w:val="20"/>
              </w:rPr>
              <w:t xml:space="preserve"> </w:t>
            </w:r>
            <w:r w:rsidRPr="00721015">
              <w:rPr>
                <w:rFonts w:ascii="Times New Roman" w:hAnsi="Times New Roman"/>
                <w:sz w:val="20"/>
                <w:szCs w:val="20"/>
              </w:rPr>
              <w:t>дисциплины;</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2</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w:t>
            </w:r>
          </w:p>
        </w:tc>
      </w:tr>
      <w:tr w:rsidR="00721015" w:rsidRPr="009327BF" w:rsidTr="00721015">
        <w:trPr>
          <w:trHeight w:val="367"/>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7</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-по сокращению штатов</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w:t>
            </w:r>
          </w:p>
        </w:tc>
      </w:tr>
      <w:tr w:rsidR="00721015" w:rsidRPr="009327BF" w:rsidTr="00721015">
        <w:trPr>
          <w:trHeight w:val="611"/>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8</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Состояло работников на конец периода, чел.</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9</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11</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9</w:t>
            </w:r>
          </w:p>
        </w:tc>
      </w:tr>
      <w:tr w:rsidR="00721015" w:rsidRPr="009327BF" w:rsidTr="00721015">
        <w:trPr>
          <w:trHeight w:val="347"/>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9</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Среднесписочная численность, чел.</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12</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10</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9</w:t>
            </w:r>
          </w:p>
        </w:tc>
      </w:tr>
      <w:tr w:rsidR="00721015" w:rsidRPr="009327BF" w:rsidTr="00721015">
        <w:trPr>
          <w:trHeight w:val="611"/>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10</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Количество работников, проработавших год, чел.</w:t>
            </w:r>
          </w:p>
        </w:tc>
        <w:tc>
          <w:tcPr>
            <w:tcW w:w="575" w:type="pct"/>
            <w:vAlign w:val="center"/>
          </w:tcPr>
          <w:p w:rsidR="00DF06FF" w:rsidRPr="00721015" w:rsidRDefault="00DF06FF" w:rsidP="00721015">
            <w:pPr>
              <w:shd w:val="clear" w:color="000000" w:fill="auto"/>
              <w:spacing w:after="0" w:line="360" w:lineRule="auto"/>
              <w:jc w:val="both"/>
              <w:rPr>
                <w:rFonts w:ascii="Times New Roman" w:hAnsi="Times New Roman"/>
                <w:sz w:val="20"/>
                <w:szCs w:val="20"/>
              </w:rPr>
            </w:pPr>
            <w:r w:rsidRPr="00721015">
              <w:rPr>
                <w:rFonts w:ascii="Times New Roman" w:hAnsi="Times New Roman"/>
                <w:sz w:val="20"/>
                <w:szCs w:val="20"/>
              </w:rPr>
              <w:t>5</w:t>
            </w:r>
          </w:p>
        </w:tc>
        <w:tc>
          <w:tcPr>
            <w:tcW w:w="613" w:type="pct"/>
            <w:vAlign w:val="center"/>
          </w:tcPr>
          <w:p w:rsidR="00DF06FF" w:rsidRPr="00721015" w:rsidRDefault="00DF06FF" w:rsidP="00721015">
            <w:pPr>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7</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8</w:t>
            </w:r>
          </w:p>
        </w:tc>
      </w:tr>
      <w:tr w:rsidR="00721015" w:rsidRPr="009327BF" w:rsidTr="00721015">
        <w:trPr>
          <w:trHeight w:val="611"/>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11</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Коэффициент оборота по приёму, %</w:t>
            </w:r>
            <w:r w:rsidR="009327BF" w:rsidRPr="00721015">
              <w:rPr>
                <w:rFonts w:ascii="Times New Roman" w:hAnsi="Times New Roman"/>
                <w:sz w:val="20"/>
                <w:szCs w:val="20"/>
              </w:rPr>
              <w:t xml:space="preserve"> </w:t>
            </w:r>
            <w:r w:rsidRPr="00721015">
              <w:rPr>
                <w:rFonts w:ascii="Times New Roman" w:hAnsi="Times New Roman"/>
                <w:sz w:val="20"/>
                <w:szCs w:val="20"/>
              </w:rPr>
              <w:t>(стр.2:стр.9)</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0,33</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0,4</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0,11</w:t>
            </w:r>
          </w:p>
        </w:tc>
      </w:tr>
      <w:tr w:rsidR="00721015" w:rsidRPr="009327BF" w:rsidTr="00721015">
        <w:trPr>
          <w:trHeight w:val="611"/>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12</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Коэффициент оборота по выбытию, % (стр.3:стр.9)</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0,58</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0,2</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0,22</w:t>
            </w:r>
          </w:p>
        </w:tc>
      </w:tr>
      <w:tr w:rsidR="00721015" w:rsidRPr="009327BF" w:rsidTr="00721015">
        <w:trPr>
          <w:trHeight w:val="611"/>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lastRenderedPageBreak/>
              <w:t>13</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Коэффициент общего оборота, % [(стр.2+стр.3):стр.9]</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0,92</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0,6</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0,33</w:t>
            </w:r>
          </w:p>
        </w:tc>
      </w:tr>
      <w:tr w:rsidR="00721015" w:rsidRPr="009327BF" w:rsidTr="00721015">
        <w:trPr>
          <w:trHeight w:val="611"/>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14</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Коэффициент текучести кадров, % [(стр.4+стр.5):стр.9]</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0,42</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0,2</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0,22</w:t>
            </w:r>
          </w:p>
        </w:tc>
      </w:tr>
      <w:tr w:rsidR="00721015" w:rsidRPr="009327BF" w:rsidTr="00721015">
        <w:trPr>
          <w:trHeight w:val="631"/>
        </w:trPr>
        <w:tc>
          <w:tcPr>
            <w:tcW w:w="612"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15</w:t>
            </w:r>
          </w:p>
        </w:tc>
        <w:tc>
          <w:tcPr>
            <w:tcW w:w="2656"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Коэффициент постоянства кадров, % (стр.10:стр.9)</w:t>
            </w:r>
          </w:p>
        </w:tc>
        <w:tc>
          <w:tcPr>
            <w:tcW w:w="575"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0,75</w:t>
            </w:r>
          </w:p>
        </w:tc>
        <w:tc>
          <w:tcPr>
            <w:tcW w:w="613"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0,9</w:t>
            </w:r>
          </w:p>
        </w:tc>
        <w:tc>
          <w:tcPr>
            <w:tcW w:w="544" w:type="pct"/>
            <w:vAlign w:val="center"/>
          </w:tcPr>
          <w:p w:rsidR="00DF06FF" w:rsidRPr="00721015" w:rsidRDefault="00DF06FF" w:rsidP="00721015">
            <w:pPr>
              <w:pStyle w:val="21"/>
              <w:shd w:val="clear" w:color="000000" w:fill="auto"/>
              <w:tabs>
                <w:tab w:val="left" w:pos="851"/>
              </w:tabs>
              <w:spacing w:after="0" w:line="360" w:lineRule="auto"/>
              <w:jc w:val="both"/>
              <w:rPr>
                <w:rFonts w:ascii="Times New Roman" w:hAnsi="Times New Roman"/>
                <w:sz w:val="20"/>
                <w:szCs w:val="20"/>
              </w:rPr>
            </w:pPr>
            <w:r w:rsidRPr="00721015">
              <w:rPr>
                <w:rFonts w:ascii="Times New Roman" w:hAnsi="Times New Roman"/>
                <w:sz w:val="20"/>
                <w:szCs w:val="20"/>
              </w:rPr>
              <w:t>0,89</w:t>
            </w:r>
          </w:p>
        </w:tc>
      </w:tr>
    </w:tbl>
    <w:p w:rsidR="000F75EC" w:rsidRDefault="000F75EC" w:rsidP="009327BF">
      <w:pPr>
        <w:widowControl w:val="0"/>
        <w:shd w:val="clear" w:color="000000" w:fill="auto"/>
        <w:spacing w:after="0" w:line="360" w:lineRule="auto"/>
        <w:ind w:firstLine="709"/>
        <w:jc w:val="both"/>
        <w:rPr>
          <w:rFonts w:ascii="Times New Roman" w:hAnsi="Times New Roman"/>
          <w:sz w:val="28"/>
          <w:szCs w:val="28"/>
        </w:rPr>
      </w:pPr>
    </w:p>
    <w:p w:rsidR="0024408B" w:rsidRPr="009327BF" w:rsidRDefault="0024408B"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В результате проведенного анализа (таблица 2.6, приложения Л), можно сделать следующий вывод количество работников проработавших весь год за весь анализируемый период увеличилось с 5 человек до 8 человек. Коэффициент оборота по приему в 2006 году увеличился по сравнению с 2005 годом на 0,07 %, а вот в 2007 году по сравнению с 2006 годом снизился и составил 0,11 %, коэффициент оборота по выбытию в 2006 году по сравнению с 2005 годом снизился на 0,38 %, в 2007 году по сравнению с 2006годом увеличился незначительно на 0,02 %. Коэффициент текучести кадров за весь анализируемый период практически равен коэффициенту оборота по выбытию и на конец анализируемого периода он составляет 0,22 %. Коэффициент постоянства кадров в 2006 году увеличился по сравнению с 2005 годом на 0,15 %, а вот в 2007 году снизился по сравнению с 2006 годом на 0,01 % это говорит, о том, что состав персонала предприятия за 2006 год и 2007 год практически не изменился и это хороший показатель.</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Для оценки </w:t>
      </w:r>
      <w:r w:rsidRPr="009327BF">
        <w:rPr>
          <w:rFonts w:ascii="Times New Roman" w:hAnsi="Times New Roman"/>
          <w:bCs/>
          <w:iCs/>
          <w:sz w:val="28"/>
          <w:szCs w:val="28"/>
        </w:rPr>
        <w:t>уровня интенсивности использования персонала</w:t>
      </w:r>
      <w:r w:rsidRPr="009327BF">
        <w:rPr>
          <w:rFonts w:ascii="Times New Roman" w:hAnsi="Times New Roman"/>
          <w:b/>
          <w:bCs/>
          <w:i/>
          <w:iCs/>
          <w:sz w:val="28"/>
          <w:szCs w:val="28"/>
        </w:rPr>
        <w:t xml:space="preserve"> </w:t>
      </w:r>
      <w:r w:rsidRPr="009327BF">
        <w:rPr>
          <w:rFonts w:ascii="Times New Roman" w:hAnsi="Times New Roman"/>
          <w:sz w:val="28"/>
          <w:szCs w:val="28"/>
        </w:rPr>
        <w:t>применяется система обобщающих, частных и вспомогательных показателей производительности труда [41]</w:t>
      </w:r>
      <w:r w:rsidR="00FA2904" w:rsidRPr="009327BF">
        <w:rPr>
          <w:rFonts w:ascii="Times New Roman" w:hAnsi="Times New Roman"/>
          <w:sz w:val="28"/>
          <w:szCs w:val="28"/>
        </w:rPr>
        <w:t>.</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Обобщающие показатели</w:t>
      </w:r>
      <w:r w:rsidRPr="009327BF">
        <w:rPr>
          <w:rFonts w:ascii="Times New Roman" w:hAnsi="Times New Roman"/>
          <w:b/>
          <w:bCs/>
          <w:i/>
          <w:iCs/>
          <w:sz w:val="28"/>
          <w:szCs w:val="28"/>
        </w:rPr>
        <w:t xml:space="preserve"> </w:t>
      </w:r>
      <w:r w:rsidRPr="009327BF">
        <w:rPr>
          <w:rFonts w:ascii="Times New Roman" w:hAnsi="Times New Roman"/>
          <w:sz w:val="28"/>
          <w:szCs w:val="28"/>
        </w:rPr>
        <w:t>- это среднегодовая, среднедневная и среднечасовая выработка продукции одним рабочим, а также среднегодовая выработка продукции на одного работника в стоимостном выражении.</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t>Частные показатели</w:t>
      </w:r>
      <w:r w:rsidRPr="009327BF">
        <w:rPr>
          <w:rFonts w:ascii="Times New Roman" w:hAnsi="Times New Roman"/>
          <w:b/>
          <w:bCs/>
          <w:i/>
          <w:iCs/>
          <w:sz w:val="28"/>
          <w:szCs w:val="28"/>
        </w:rPr>
        <w:t xml:space="preserve"> </w:t>
      </w:r>
      <w:r w:rsidRPr="009327BF">
        <w:rPr>
          <w:rFonts w:ascii="Times New Roman" w:hAnsi="Times New Roman"/>
          <w:i/>
          <w:iCs/>
          <w:sz w:val="28"/>
          <w:szCs w:val="28"/>
        </w:rPr>
        <w:t xml:space="preserve">— </w:t>
      </w:r>
      <w:r w:rsidRPr="009327BF">
        <w:rPr>
          <w:rFonts w:ascii="Times New Roman" w:hAnsi="Times New Roman"/>
          <w:sz w:val="28"/>
          <w:szCs w:val="28"/>
        </w:rPr>
        <w:t>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iCs/>
          <w:sz w:val="28"/>
          <w:szCs w:val="28"/>
        </w:rPr>
        <w:lastRenderedPageBreak/>
        <w:t>Вспомогательные показатели</w:t>
      </w:r>
      <w:r w:rsidRPr="009327BF">
        <w:rPr>
          <w:rFonts w:ascii="Times New Roman" w:hAnsi="Times New Roman"/>
          <w:b/>
          <w:bCs/>
          <w:i/>
          <w:iCs/>
          <w:sz w:val="28"/>
          <w:szCs w:val="28"/>
        </w:rPr>
        <w:t xml:space="preserve"> </w:t>
      </w:r>
      <w:r w:rsidRPr="009327BF">
        <w:rPr>
          <w:rFonts w:ascii="Times New Roman" w:hAnsi="Times New Roman"/>
          <w:sz w:val="28"/>
          <w:szCs w:val="28"/>
        </w:rPr>
        <w:t>— затраты времени на выполнение единицы определенного вида работ или объем выполненных работ за единицу времени.</w:t>
      </w:r>
    </w:p>
    <w:p w:rsidR="00DF06FF" w:rsidRPr="009327BF" w:rsidRDefault="00DF06FF" w:rsidP="009327BF">
      <w:pPr>
        <w:widowControl w:val="0"/>
        <w:shd w:val="clear" w:color="000000" w:fill="auto"/>
        <w:spacing w:after="0" w:line="360" w:lineRule="auto"/>
        <w:ind w:firstLine="709"/>
        <w:jc w:val="both"/>
        <w:rPr>
          <w:rFonts w:ascii="Times New Roman" w:hAnsi="Times New Roman"/>
          <w:color w:val="FF0000"/>
          <w:sz w:val="28"/>
          <w:szCs w:val="28"/>
        </w:rPr>
      </w:pPr>
      <w:r w:rsidRPr="009327BF">
        <w:rPr>
          <w:rFonts w:ascii="Times New Roman" w:hAnsi="Times New Roman"/>
          <w:sz w:val="28"/>
          <w:szCs w:val="28"/>
        </w:rPr>
        <w:t xml:space="preserve">Наиболее обобщающий показатель производительности труда - </w:t>
      </w:r>
      <w:r w:rsidRPr="009327BF">
        <w:rPr>
          <w:rFonts w:ascii="Times New Roman" w:hAnsi="Times New Roman"/>
          <w:iCs/>
          <w:sz w:val="28"/>
          <w:szCs w:val="28"/>
        </w:rPr>
        <w:t>среднегодовая выработка продукции одним работником</w:t>
      </w:r>
      <w:r w:rsidRPr="009327BF">
        <w:rPr>
          <w:rFonts w:ascii="Times New Roman" w:hAnsi="Times New Roman"/>
          <w:i/>
          <w:iCs/>
          <w:sz w:val="28"/>
          <w:szCs w:val="28"/>
        </w:rPr>
        <w:t xml:space="preserve">. </w:t>
      </w:r>
      <w:r w:rsidRPr="009327BF">
        <w:rPr>
          <w:rFonts w:ascii="Times New Roman" w:hAnsi="Times New Roman"/>
          <w:sz w:val="28"/>
          <w:szCs w:val="28"/>
        </w:rPr>
        <w:t>Его величина зависит не только от выработки рабочих, но и от удельного веса последних в общей численности персонала, а также от количества отработанных ими дней и продолжительности рабочего дня.</w:t>
      </w:r>
    </w:p>
    <w:p w:rsidR="00721015" w:rsidRDefault="00721015"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ГВ = Уд * Д * П *</w:t>
      </w:r>
      <w:r w:rsidR="00417F2C" w:rsidRPr="009327BF">
        <w:rPr>
          <w:rFonts w:ascii="Times New Roman" w:hAnsi="Times New Roman"/>
          <w:sz w:val="28"/>
          <w:szCs w:val="28"/>
        </w:rPr>
        <w:t xml:space="preserve"> ЧВ</w:t>
      </w:r>
      <w:r w:rsidR="009327BF">
        <w:rPr>
          <w:rFonts w:ascii="Times New Roman" w:hAnsi="Times New Roman"/>
          <w:sz w:val="28"/>
          <w:szCs w:val="28"/>
        </w:rPr>
        <w:t xml:space="preserve"> </w:t>
      </w:r>
      <w:r w:rsidR="004A14FA" w:rsidRPr="009327BF">
        <w:rPr>
          <w:rFonts w:ascii="Times New Roman" w:hAnsi="Times New Roman"/>
          <w:sz w:val="28"/>
          <w:szCs w:val="28"/>
        </w:rPr>
        <w:t>(2.8)</w:t>
      </w:r>
    </w:p>
    <w:p w:rsidR="00957123" w:rsidRPr="009327BF" w:rsidRDefault="00957123"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Расчет влияния данных факторов производится одним из способов детерминированного факторного анализа. На основании данных </w:t>
      </w:r>
      <w:r w:rsidR="00A23577" w:rsidRPr="009327BF">
        <w:rPr>
          <w:rFonts w:ascii="Times New Roman" w:hAnsi="Times New Roman"/>
          <w:sz w:val="28"/>
          <w:szCs w:val="28"/>
        </w:rPr>
        <w:t>(п</w:t>
      </w:r>
      <w:r w:rsidRPr="009327BF">
        <w:rPr>
          <w:rFonts w:ascii="Times New Roman" w:hAnsi="Times New Roman"/>
          <w:sz w:val="28"/>
          <w:szCs w:val="28"/>
        </w:rPr>
        <w:t>риложени</w:t>
      </w:r>
      <w:r w:rsidR="00A23577" w:rsidRPr="009327BF">
        <w:rPr>
          <w:rFonts w:ascii="Times New Roman" w:hAnsi="Times New Roman"/>
          <w:sz w:val="28"/>
          <w:szCs w:val="28"/>
        </w:rPr>
        <w:t>я</w:t>
      </w:r>
      <w:r w:rsidRPr="009327BF">
        <w:rPr>
          <w:rFonts w:ascii="Times New Roman" w:hAnsi="Times New Roman"/>
          <w:sz w:val="28"/>
          <w:szCs w:val="28"/>
        </w:rPr>
        <w:t xml:space="preserve"> </w:t>
      </w:r>
      <w:r w:rsidR="004A14FA" w:rsidRPr="009327BF">
        <w:rPr>
          <w:rFonts w:ascii="Times New Roman" w:hAnsi="Times New Roman"/>
          <w:sz w:val="28"/>
          <w:szCs w:val="28"/>
        </w:rPr>
        <w:t>М</w:t>
      </w:r>
      <w:r w:rsidR="00A23577" w:rsidRPr="009327BF">
        <w:rPr>
          <w:rFonts w:ascii="Times New Roman" w:hAnsi="Times New Roman"/>
          <w:sz w:val="28"/>
          <w:szCs w:val="28"/>
        </w:rPr>
        <w:t>)</w:t>
      </w:r>
      <w:r w:rsidRPr="009327BF">
        <w:rPr>
          <w:rFonts w:ascii="Times New Roman" w:hAnsi="Times New Roman"/>
          <w:sz w:val="28"/>
          <w:szCs w:val="28"/>
        </w:rPr>
        <w:t xml:space="preserve"> сделаем этот расчет, используя </w:t>
      </w:r>
      <w:r w:rsidR="00957123" w:rsidRPr="009327BF">
        <w:rPr>
          <w:rFonts w:ascii="Times New Roman" w:hAnsi="Times New Roman"/>
          <w:sz w:val="28"/>
          <w:szCs w:val="28"/>
        </w:rPr>
        <w:t>метод цепной подстановки</w:t>
      </w:r>
      <w:r w:rsidRPr="009327BF">
        <w:rPr>
          <w:rFonts w:ascii="Times New Roman" w:hAnsi="Times New Roman"/>
          <w:sz w:val="28"/>
          <w:szCs w:val="28"/>
        </w:rPr>
        <w:t>.</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Из данных </w:t>
      </w:r>
      <w:r w:rsidR="00A23577" w:rsidRPr="009327BF">
        <w:rPr>
          <w:rFonts w:ascii="Times New Roman" w:hAnsi="Times New Roman"/>
          <w:sz w:val="28"/>
          <w:szCs w:val="28"/>
        </w:rPr>
        <w:t>(п</w:t>
      </w:r>
      <w:r w:rsidRPr="009327BF">
        <w:rPr>
          <w:rFonts w:ascii="Times New Roman" w:hAnsi="Times New Roman"/>
          <w:sz w:val="28"/>
          <w:szCs w:val="28"/>
        </w:rPr>
        <w:t>риложени</w:t>
      </w:r>
      <w:r w:rsidR="002131E2" w:rsidRPr="009327BF">
        <w:rPr>
          <w:rFonts w:ascii="Times New Roman" w:hAnsi="Times New Roman"/>
          <w:sz w:val="28"/>
          <w:szCs w:val="28"/>
        </w:rPr>
        <w:t>я М</w:t>
      </w:r>
      <w:r w:rsidR="00A23577" w:rsidRPr="009327BF">
        <w:rPr>
          <w:rFonts w:ascii="Times New Roman" w:hAnsi="Times New Roman"/>
          <w:sz w:val="28"/>
          <w:szCs w:val="28"/>
        </w:rPr>
        <w:t>)</w:t>
      </w:r>
      <w:r w:rsidRPr="009327BF">
        <w:rPr>
          <w:rFonts w:ascii="Times New Roman" w:hAnsi="Times New Roman"/>
          <w:sz w:val="28"/>
          <w:szCs w:val="28"/>
        </w:rPr>
        <w:t xml:space="preserve"> видно, что среднегодовая выработка одного работника, занятого в основном производстве, снизилась на 46 тыс. р., или на 12,5%, в том числе за счет изменения:</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а)удельного веса рабочих в общей численности персонала</w:t>
      </w:r>
      <w:r w:rsidR="00667D3D" w:rsidRPr="009327BF">
        <w:rPr>
          <w:rFonts w:ascii="Times New Roman" w:hAnsi="Times New Roman"/>
          <w:sz w:val="28"/>
          <w:szCs w:val="28"/>
        </w:rPr>
        <w:t xml:space="preserve"> </w:t>
      </w:r>
      <w:r w:rsidRPr="009327BF">
        <w:rPr>
          <w:rFonts w:ascii="Times New Roman" w:hAnsi="Times New Roman"/>
          <w:sz w:val="28"/>
          <w:szCs w:val="28"/>
        </w:rPr>
        <w:t>предприятия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w:t>
      </w:r>
      <w:r w:rsidRPr="009327BF">
        <w:rPr>
          <w:rFonts w:ascii="Times New Roman" w:hAnsi="Times New Roman"/>
          <w:sz w:val="28"/>
          <w:szCs w:val="28"/>
          <w:vertAlign w:val="subscript"/>
        </w:rPr>
        <w:t>Уд</w:t>
      </w:r>
      <w:r w:rsidRPr="009327BF">
        <w:rPr>
          <w:rFonts w:ascii="Times New Roman" w:hAnsi="Times New Roman"/>
          <w:sz w:val="28"/>
          <w:szCs w:val="28"/>
        </w:rPr>
        <w:t xml:space="preserve"> =</w:t>
      </w:r>
      <w:r w:rsidRPr="009327BF">
        <w:rPr>
          <w:rFonts w:ascii="Times New Roman" w:hAnsi="Times New Roman"/>
          <w:sz w:val="28"/>
          <w:szCs w:val="28"/>
        </w:rPr>
        <w:sym w:font="Symbol" w:char="F044"/>
      </w:r>
      <w:r w:rsidRPr="009327BF">
        <w:rPr>
          <w:rFonts w:ascii="Times New Roman" w:hAnsi="Times New Roman"/>
          <w:sz w:val="28"/>
          <w:szCs w:val="28"/>
        </w:rPr>
        <w:t>Уд * Д</w:t>
      </w:r>
      <w:r w:rsidRPr="009327BF">
        <w:rPr>
          <w:rFonts w:ascii="Times New Roman" w:hAnsi="Times New Roman"/>
          <w:sz w:val="28"/>
          <w:szCs w:val="28"/>
          <w:vertAlign w:val="subscript"/>
        </w:rPr>
        <w:t>2005</w:t>
      </w:r>
      <w:r w:rsidRPr="009327BF">
        <w:rPr>
          <w:rFonts w:ascii="Times New Roman" w:hAnsi="Times New Roman"/>
          <w:sz w:val="28"/>
          <w:szCs w:val="28"/>
        </w:rPr>
        <w:t>*П</w:t>
      </w:r>
      <w:r w:rsidRPr="009327BF">
        <w:rPr>
          <w:rFonts w:ascii="Times New Roman" w:hAnsi="Times New Roman"/>
          <w:sz w:val="28"/>
          <w:szCs w:val="28"/>
          <w:vertAlign w:val="subscript"/>
        </w:rPr>
        <w:t>2005</w:t>
      </w:r>
      <w:r w:rsidRPr="009327BF">
        <w:rPr>
          <w:rFonts w:ascii="Times New Roman" w:hAnsi="Times New Roman"/>
          <w:sz w:val="28"/>
          <w:szCs w:val="28"/>
        </w:rPr>
        <w:t>*ЧВ</w:t>
      </w:r>
      <w:r w:rsidRPr="009327BF">
        <w:rPr>
          <w:rFonts w:ascii="Times New Roman" w:hAnsi="Times New Roman"/>
          <w:sz w:val="28"/>
          <w:szCs w:val="28"/>
          <w:vertAlign w:val="subscript"/>
        </w:rPr>
        <w:t>2005</w:t>
      </w:r>
      <w:r w:rsidRPr="009327BF">
        <w:rPr>
          <w:rFonts w:ascii="Times New Roman" w:hAnsi="Times New Roman"/>
          <w:sz w:val="28"/>
          <w:szCs w:val="28"/>
        </w:rPr>
        <w:t>=0,034 * 248 * 7,1 * 313,6 = +19 тыс. р.;</w:t>
      </w:r>
    </w:p>
    <w:p w:rsidR="00721015"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б)количества отработанных дней одним рабочим за год</w:t>
      </w:r>
      <w:r w:rsidR="009327BF">
        <w:rPr>
          <w:rFonts w:ascii="Times New Roman" w:hAnsi="Times New Roman"/>
          <w:sz w:val="28"/>
          <w:szCs w:val="28"/>
        </w:rPr>
        <w:t xml:space="preserve"> </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w:t>
      </w:r>
      <w:r w:rsidRPr="009327BF">
        <w:rPr>
          <w:rFonts w:ascii="Times New Roman" w:hAnsi="Times New Roman"/>
          <w:sz w:val="28"/>
          <w:szCs w:val="28"/>
          <w:vertAlign w:val="subscript"/>
        </w:rPr>
        <w:t>Д</w:t>
      </w:r>
      <w:r w:rsidRPr="009327BF">
        <w:rPr>
          <w:rFonts w:ascii="Times New Roman" w:hAnsi="Times New Roman"/>
          <w:sz w:val="28"/>
          <w:szCs w:val="28"/>
        </w:rPr>
        <w:t xml:space="preserve"> = Уд</w:t>
      </w:r>
      <w:r w:rsidRPr="009327BF">
        <w:rPr>
          <w:rFonts w:ascii="Times New Roman" w:hAnsi="Times New Roman"/>
          <w:sz w:val="28"/>
          <w:szCs w:val="28"/>
          <w:vertAlign w:val="subscript"/>
        </w:rPr>
        <w:t>2006</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Д * П</w:t>
      </w:r>
      <w:r w:rsidRPr="009327BF">
        <w:rPr>
          <w:rFonts w:ascii="Times New Roman" w:hAnsi="Times New Roman"/>
          <w:sz w:val="28"/>
          <w:szCs w:val="28"/>
          <w:vertAlign w:val="subscript"/>
        </w:rPr>
        <w:t>2005</w:t>
      </w:r>
      <w:r w:rsidRPr="009327BF">
        <w:rPr>
          <w:rFonts w:ascii="Times New Roman" w:hAnsi="Times New Roman"/>
          <w:sz w:val="28"/>
          <w:szCs w:val="28"/>
        </w:rPr>
        <w:t xml:space="preserve"> * ЧВ</w:t>
      </w:r>
      <w:r w:rsidRPr="009327BF">
        <w:rPr>
          <w:rFonts w:ascii="Times New Roman" w:hAnsi="Times New Roman"/>
          <w:sz w:val="28"/>
          <w:szCs w:val="28"/>
          <w:vertAlign w:val="subscript"/>
        </w:rPr>
        <w:t>2005</w:t>
      </w:r>
      <w:r w:rsidRPr="009327BF">
        <w:rPr>
          <w:rFonts w:ascii="Times New Roman" w:hAnsi="Times New Roman"/>
          <w:sz w:val="28"/>
          <w:szCs w:val="28"/>
        </w:rPr>
        <w:t xml:space="preserve"> = 0,7 * (-5) * 7,1 * 313,6 = -8 тыс. 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в)продолжительности рабочего дня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ГВп = Уд</w:t>
      </w:r>
      <w:r w:rsidRPr="009327BF">
        <w:rPr>
          <w:rFonts w:ascii="Times New Roman" w:hAnsi="Times New Roman"/>
          <w:sz w:val="28"/>
          <w:szCs w:val="28"/>
          <w:vertAlign w:val="subscript"/>
        </w:rPr>
        <w:t>2006</w:t>
      </w:r>
      <w:r w:rsidRPr="009327BF">
        <w:rPr>
          <w:rFonts w:ascii="Times New Roman" w:hAnsi="Times New Roman"/>
          <w:sz w:val="28"/>
          <w:szCs w:val="28"/>
        </w:rPr>
        <w:t xml:space="preserve"> * Д</w:t>
      </w:r>
      <w:r w:rsidRPr="009327BF">
        <w:rPr>
          <w:rFonts w:ascii="Times New Roman" w:hAnsi="Times New Roman"/>
          <w:sz w:val="28"/>
          <w:szCs w:val="28"/>
          <w:vertAlign w:val="subscript"/>
        </w:rPr>
        <w:t>2006</w:t>
      </w:r>
      <w:r w:rsidRPr="009327BF">
        <w:rPr>
          <w:rFonts w:ascii="Times New Roman" w:hAnsi="Times New Roman"/>
          <w:sz w:val="28"/>
          <w:szCs w:val="28"/>
        </w:rPr>
        <w:t xml:space="preserve"> * ЧВ</w:t>
      </w:r>
      <w:r w:rsidRPr="009327BF">
        <w:rPr>
          <w:rFonts w:ascii="Times New Roman" w:hAnsi="Times New Roman"/>
          <w:sz w:val="28"/>
          <w:szCs w:val="28"/>
          <w:vertAlign w:val="subscript"/>
        </w:rPr>
        <w:t>2005</w:t>
      </w:r>
      <w:r w:rsidRPr="009327BF">
        <w:rPr>
          <w:rFonts w:ascii="Times New Roman" w:hAnsi="Times New Roman"/>
          <w:sz w:val="28"/>
          <w:szCs w:val="28"/>
        </w:rPr>
        <w:t xml:space="preserve"> = 0,7 * 243 * 0,9 * 313,6 = 48 тыс.р.;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г)среднечасовой выработки рабочих</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ГВчв=Уд</w:t>
      </w:r>
      <w:r w:rsidRPr="009327BF">
        <w:rPr>
          <w:rFonts w:ascii="Times New Roman" w:hAnsi="Times New Roman"/>
          <w:sz w:val="28"/>
          <w:szCs w:val="28"/>
          <w:vertAlign w:val="subscript"/>
        </w:rPr>
        <w:t>2006</w:t>
      </w:r>
      <w:r w:rsidRPr="009327BF">
        <w:rPr>
          <w:rFonts w:ascii="Times New Roman" w:hAnsi="Times New Roman"/>
          <w:sz w:val="28"/>
          <w:szCs w:val="28"/>
        </w:rPr>
        <w:t xml:space="preserve"> * Д</w:t>
      </w:r>
      <w:r w:rsidRPr="009327BF">
        <w:rPr>
          <w:rFonts w:ascii="Times New Roman" w:hAnsi="Times New Roman"/>
          <w:sz w:val="28"/>
          <w:szCs w:val="28"/>
          <w:vertAlign w:val="subscript"/>
        </w:rPr>
        <w:t>2006</w:t>
      </w:r>
      <w:r w:rsidRPr="009327BF">
        <w:rPr>
          <w:rFonts w:ascii="Times New Roman" w:hAnsi="Times New Roman"/>
          <w:sz w:val="28"/>
          <w:szCs w:val="28"/>
        </w:rPr>
        <w:t xml:space="preserve"> * П</w:t>
      </w:r>
      <w:r w:rsidRPr="009327BF">
        <w:rPr>
          <w:rFonts w:ascii="Times New Roman" w:hAnsi="Times New Roman"/>
          <w:sz w:val="28"/>
          <w:szCs w:val="28"/>
          <w:vertAlign w:val="subscript"/>
        </w:rPr>
        <w:t>2006</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ЧВ=0,7 * 243 * 8 * (-77,16) = -105 тыс.</w:t>
      </w:r>
      <w:r w:rsidR="004A14FA" w:rsidRPr="009327BF">
        <w:rPr>
          <w:rFonts w:ascii="Times New Roman" w:hAnsi="Times New Roman"/>
          <w:sz w:val="28"/>
          <w:szCs w:val="28"/>
        </w:rPr>
        <w:t xml:space="preserve"> </w:t>
      </w:r>
      <w:r w:rsidRPr="009327BF">
        <w:rPr>
          <w:rFonts w:ascii="Times New Roman" w:hAnsi="Times New Roman"/>
          <w:sz w:val="28"/>
          <w:szCs w:val="28"/>
        </w:rPr>
        <w:t>р.</w:t>
      </w:r>
      <w:r w:rsidR="009327BF">
        <w:rPr>
          <w:rFonts w:ascii="Times New Roman" w:hAnsi="Times New Roman"/>
          <w:sz w:val="28"/>
          <w:szCs w:val="28"/>
        </w:rPr>
        <w:t xml:space="preserve">                                                                                                                                                                                                                                                                                                                                                                                                                                                                                                                                     </w:t>
      </w:r>
      <w:r w:rsidRPr="009327BF">
        <w:rPr>
          <w:rFonts w:ascii="Times New Roman" w:hAnsi="Times New Roman"/>
          <w:sz w:val="28"/>
          <w:szCs w:val="28"/>
        </w:rPr>
        <w:t xml:space="preserve">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Итого: = -46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Проанализировав производительность труда на предприятии в 2005 и 2006г.г., мы выявили следующее: среднегодовая выработка одного работника снизилась в 2006 году по сравнению с 2005 годом на 12,5</w:t>
      </w:r>
      <w:r w:rsidR="00D224C3" w:rsidRPr="009327BF">
        <w:rPr>
          <w:rFonts w:ascii="Times New Roman" w:hAnsi="Times New Roman"/>
          <w:sz w:val="28"/>
          <w:szCs w:val="28"/>
        </w:rPr>
        <w:t xml:space="preserve"> </w:t>
      </w:r>
      <w:r w:rsidRPr="009327BF">
        <w:rPr>
          <w:rFonts w:ascii="Times New Roman" w:hAnsi="Times New Roman"/>
          <w:sz w:val="28"/>
          <w:szCs w:val="28"/>
        </w:rPr>
        <w:t xml:space="preserve">%, что в абсолютном выражении составило 46 тыс. р.; среднегодовая выработка </w:t>
      </w:r>
      <w:r w:rsidRPr="009327BF">
        <w:rPr>
          <w:rFonts w:ascii="Times New Roman" w:hAnsi="Times New Roman"/>
          <w:sz w:val="28"/>
          <w:szCs w:val="28"/>
        </w:rPr>
        <w:lastRenderedPageBreak/>
        <w:t>одного рабочего  снизилась в 2006 году по сравнению с 2005 годом на 16,7</w:t>
      </w:r>
      <w:r w:rsidR="00D224C3" w:rsidRPr="009327BF">
        <w:rPr>
          <w:rFonts w:ascii="Times New Roman" w:hAnsi="Times New Roman"/>
          <w:sz w:val="28"/>
          <w:szCs w:val="28"/>
        </w:rPr>
        <w:t xml:space="preserve"> </w:t>
      </w:r>
      <w:r w:rsidRPr="009327BF">
        <w:rPr>
          <w:rFonts w:ascii="Times New Roman" w:hAnsi="Times New Roman"/>
          <w:sz w:val="28"/>
          <w:szCs w:val="28"/>
        </w:rPr>
        <w:t>%, что в абсолютном выражении составило 92,56 тыс. р.; по сравнению с 2005 годом произошло снижение показателей среднедневной и среднечасовой выработки одного рабочего на 15</w:t>
      </w:r>
      <w:r w:rsidR="00D224C3" w:rsidRPr="009327BF">
        <w:rPr>
          <w:rFonts w:ascii="Times New Roman" w:hAnsi="Times New Roman"/>
          <w:sz w:val="28"/>
          <w:szCs w:val="28"/>
        </w:rPr>
        <w:t xml:space="preserve"> </w:t>
      </w:r>
      <w:r w:rsidRPr="009327BF">
        <w:rPr>
          <w:rFonts w:ascii="Times New Roman" w:hAnsi="Times New Roman"/>
          <w:sz w:val="28"/>
          <w:szCs w:val="28"/>
        </w:rPr>
        <w:t>% и соответственно на 24,6</w:t>
      </w:r>
      <w:r w:rsidR="00D224C3" w:rsidRPr="009327BF">
        <w:rPr>
          <w:rFonts w:ascii="Times New Roman" w:hAnsi="Times New Roman"/>
          <w:sz w:val="28"/>
          <w:szCs w:val="28"/>
        </w:rPr>
        <w:t xml:space="preserve"> </w:t>
      </w:r>
      <w:r w:rsidRPr="009327BF">
        <w:rPr>
          <w:rFonts w:ascii="Times New Roman" w:hAnsi="Times New Roman"/>
          <w:sz w:val="28"/>
          <w:szCs w:val="28"/>
        </w:rPr>
        <w:t xml:space="preserve">%, что в абсолютном выражении это составило 335,1 руб. и 77,16 руб.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Среднегодовая выработка одного работника, занятого в основном производстве в анализируемом периоде 2006 года и 2007 года, увеличилась на </w:t>
      </w:r>
      <w:r w:rsidR="00B7618D" w:rsidRPr="009327BF">
        <w:rPr>
          <w:rFonts w:ascii="Times New Roman" w:hAnsi="Times New Roman"/>
          <w:sz w:val="28"/>
          <w:szCs w:val="28"/>
        </w:rPr>
        <w:t xml:space="preserve">     </w:t>
      </w:r>
      <w:r w:rsidRPr="009327BF">
        <w:rPr>
          <w:rFonts w:ascii="Times New Roman" w:hAnsi="Times New Roman"/>
          <w:sz w:val="28"/>
          <w:szCs w:val="28"/>
        </w:rPr>
        <w:t>213 тыс. р., или на 66,1</w:t>
      </w:r>
      <w:r w:rsidR="00D86F9E" w:rsidRPr="009327BF">
        <w:rPr>
          <w:rFonts w:ascii="Times New Roman" w:hAnsi="Times New Roman"/>
          <w:sz w:val="28"/>
          <w:szCs w:val="28"/>
        </w:rPr>
        <w:t xml:space="preserve"> </w:t>
      </w:r>
      <w:r w:rsidRPr="009327BF">
        <w:rPr>
          <w:rFonts w:ascii="Times New Roman" w:hAnsi="Times New Roman"/>
          <w:sz w:val="28"/>
          <w:szCs w:val="28"/>
        </w:rPr>
        <w:t>%, в том числе за счет изменения:</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а)удельного веса рабочих в общей численности персонала</w:t>
      </w:r>
      <w:r w:rsidR="00667D3D" w:rsidRPr="009327BF">
        <w:rPr>
          <w:rFonts w:ascii="Times New Roman" w:hAnsi="Times New Roman"/>
          <w:sz w:val="28"/>
          <w:szCs w:val="28"/>
        </w:rPr>
        <w:t xml:space="preserve"> </w:t>
      </w:r>
      <w:r w:rsidRPr="009327BF">
        <w:rPr>
          <w:rFonts w:ascii="Times New Roman" w:hAnsi="Times New Roman"/>
          <w:sz w:val="28"/>
          <w:szCs w:val="28"/>
        </w:rPr>
        <w:t>предприятия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w:t>
      </w:r>
      <w:r w:rsidRPr="009327BF">
        <w:rPr>
          <w:rFonts w:ascii="Times New Roman" w:hAnsi="Times New Roman"/>
          <w:sz w:val="28"/>
          <w:szCs w:val="28"/>
          <w:vertAlign w:val="subscript"/>
        </w:rPr>
        <w:t>Уд</w:t>
      </w:r>
      <w:r w:rsidRPr="009327BF">
        <w:rPr>
          <w:rFonts w:ascii="Times New Roman" w:hAnsi="Times New Roman"/>
          <w:sz w:val="28"/>
          <w:szCs w:val="28"/>
        </w:rPr>
        <w:t xml:space="preserve"> =</w:t>
      </w:r>
      <w:r w:rsidRPr="009327BF">
        <w:rPr>
          <w:rFonts w:ascii="Times New Roman" w:hAnsi="Times New Roman"/>
          <w:sz w:val="28"/>
          <w:szCs w:val="28"/>
        </w:rPr>
        <w:sym w:font="Symbol" w:char="F044"/>
      </w:r>
      <w:r w:rsidRPr="009327BF">
        <w:rPr>
          <w:rFonts w:ascii="Times New Roman" w:hAnsi="Times New Roman"/>
          <w:sz w:val="28"/>
          <w:szCs w:val="28"/>
        </w:rPr>
        <w:t>Уд *Д</w:t>
      </w:r>
      <w:r w:rsidRPr="009327BF">
        <w:rPr>
          <w:rFonts w:ascii="Times New Roman" w:hAnsi="Times New Roman"/>
          <w:sz w:val="28"/>
          <w:szCs w:val="28"/>
          <w:vertAlign w:val="subscript"/>
        </w:rPr>
        <w:t>2006</w:t>
      </w:r>
      <w:r w:rsidRPr="009327BF">
        <w:rPr>
          <w:rFonts w:ascii="Times New Roman" w:hAnsi="Times New Roman"/>
          <w:sz w:val="28"/>
          <w:szCs w:val="28"/>
        </w:rPr>
        <w:t xml:space="preserve"> *П</w:t>
      </w:r>
      <w:r w:rsidRPr="009327BF">
        <w:rPr>
          <w:rFonts w:ascii="Times New Roman" w:hAnsi="Times New Roman"/>
          <w:sz w:val="28"/>
          <w:szCs w:val="28"/>
          <w:vertAlign w:val="subscript"/>
        </w:rPr>
        <w:t>2006</w:t>
      </w:r>
      <w:r w:rsidRPr="009327BF">
        <w:rPr>
          <w:rFonts w:ascii="Times New Roman" w:hAnsi="Times New Roman"/>
          <w:sz w:val="28"/>
          <w:szCs w:val="28"/>
        </w:rPr>
        <w:t xml:space="preserve"> * ЧВ</w:t>
      </w:r>
      <w:r w:rsidRPr="009327BF">
        <w:rPr>
          <w:rFonts w:ascii="Times New Roman" w:hAnsi="Times New Roman"/>
          <w:sz w:val="28"/>
          <w:szCs w:val="28"/>
          <w:vertAlign w:val="subscript"/>
        </w:rPr>
        <w:t>2006</w:t>
      </w:r>
      <w:r w:rsidRPr="009327BF">
        <w:rPr>
          <w:rFonts w:ascii="Times New Roman" w:hAnsi="Times New Roman"/>
          <w:sz w:val="28"/>
          <w:szCs w:val="28"/>
        </w:rPr>
        <w:t>=(-0,034) * 243 * 8 * 236,4=-16 тыс. р.;</w:t>
      </w:r>
    </w:p>
    <w:p w:rsidR="00721015"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б)количества отработанных дней одним рабочим за год</w:t>
      </w:r>
      <w:r w:rsidR="00667D3D" w:rsidRPr="009327BF">
        <w:rPr>
          <w:rFonts w:ascii="Times New Roman" w:hAnsi="Times New Roman"/>
          <w:sz w:val="28"/>
          <w:szCs w:val="28"/>
        </w:rPr>
        <w:t xml:space="preserve"> </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w:t>
      </w:r>
      <w:r w:rsidRPr="009327BF">
        <w:rPr>
          <w:rFonts w:ascii="Times New Roman" w:hAnsi="Times New Roman"/>
          <w:sz w:val="28"/>
          <w:szCs w:val="28"/>
          <w:vertAlign w:val="subscript"/>
        </w:rPr>
        <w:t>Д</w:t>
      </w:r>
      <w:r w:rsidRPr="009327BF">
        <w:rPr>
          <w:rFonts w:ascii="Times New Roman" w:hAnsi="Times New Roman"/>
          <w:sz w:val="28"/>
          <w:szCs w:val="28"/>
        </w:rPr>
        <w:t xml:space="preserve"> = Уд</w:t>
      </w:r>
      <w:r w:rsidRPr="009327BF">
        <w:rPr>
          <w:rFonts w:ascii="Times New Roman" w:hAnsi="Times New Roman"/>
          <w:sz w:val="28"/>
          <w:szCs w:val="28"/>
          <w:vertAlign w:val="subscript"/>
        </w:rPr>
        <w:t>2007</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Д * П</w:t>
      </w:r>
      <w:r w:rsidRPr="009327BF">
        <w:rPr>
          <w:rFonts w:ascii="Times New Roman" w:hAnsi="Times New Roman"/>
          <w:sz w:val="28"/>
          <w:szCs w:val="28"/>
          <w:vertAlign w:val="subscript"/>
        </w:rPr>
        <w:t>2006</w:t>
      </w:r>
      <w:r w:rsidRPr="009327BF">
        <w:rPr>
          <w:rFonts w:ascii="Times New Roman" w:hAnsi="Times New Roman"/>
          <w:sz w:val="28"/>
          <w:szCs w:val="28"/>
        </w:rPr>
        <w:t xml:space="preserve"> * ЧВ</w:t>
      </w:r>
      <w:r w:rsidRPr="009327BF">
        <w:rPr>
          <w:rFonts w:ascii="Times New Roman" w:hAnsi="Times New Roman"/>
          <w:sz w:val="28"/>
          <w:szCs w:val="28"/>
          <w:vertAlign w:val="subscript"/>
        </w:rPr>
        <w:t>2006</w:t>
      </w:r>
      <w:r w:rsidRPr="009327BF">
        <w:rPr>
          <w:rFonts w:ascii="Times New Roman" w:hAnsi="Times New Roman"/>
          <w:sz w:val="28"/>
          <w:szCs w:val="28"/>
        </w:rPr>
        <w:t xml:space="preserve"> = 0,666 * 6 * 8 * 236,4 = +7 тыс. 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в)продолжительности рабочего дня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ГВп = Уд</w:t>
      </w:r>
      <w:r w:rsidRPr="009327BF">
        <w:rPr>
          <w:rFonts w:ascii="Times New Roman" w:hAnsi="Times New Roman"/>
          <w:sz w:val="28"/>
          <w:szCs w:val="28"/>
          <w:vertAlign w:val="subscript"/>
        </w:rPr>
        <w:t>2007</w:t>
      </w:r>
      <w:r w:rsidRPr="009327BF">
        <w:rPr>
          <w:rFonts w:ascii="Times New Roman" w:hAnsi="Times New Roman"/>
          <w:sz w:val="28"/>
          <w:szCs w:val="28"/>
        </w:rPr>
        <w:t xml:space="preserve"> * Д</w:t>
      </w:r>
      <w:r w:rsidRPr="009327BF">
        <w:rPr>
          <w:rFonts w:ascii="Times New Roman" w:hAnsi="Times New Roman"/>
          <w:sz w:val="28"/>
          <w:szCs w:val="28"/>
          <w:vertAlign w:val="subscript"/>
        </w:rPr>
        <w:t>2007</w:t>
      </w:r>
      <w:r w:rsidRPr="009327BF">
        <w:rPr>
          <w:rFonts w:ascii="Times New Roman" w:hAnsi="Times New Roman"/>
          <w:sz w:val="28"/>
          <w:szCs w:val="28"/>
        </w:rPr>
        <w:t xml:space="preserve"> * ЧВ</w:t>
      </w:r>
      <w:r w:rsidRPr="009327BF">
        <w:rPr>
          <w:rFonts w:ascii="Times New Roman" w:hAnsi="Times New Roman"/>
          <w:sz w:val="28"/>
          <w:szCs w:val="28"/>
          <w:vertAlign w:val="subscript"/>
        </w:rPr>
        <w:t>2006</w:t>
      </w:r>
      <w:r w:rsidRPr="009327BF">
        <w:rPr>
          <w:rFonts w:ascii="Times New Roman" w:hAnsi="Times New Roman"/>
          <w:sz w:val="28"/>
          <w:szCs w:val="28"/>
        </w:rPr>
        <w:t xml:space="preserve"> = 0,666 * 249 * (-0,8) * 236,4 = -31 тыс.</w:t>
      </w:r>
      <w:r w:rsidR="00D86F9E" w:rsidRPr="009327BF">
        <w:rPr>
          <w:rFonts w:ascii="Times New Roman" w:hAnsi="Times New Roman"/>
          <w:sz w:val="28"/>
          <w:szCs w:val="28"/>
        </w:rPr>
        <w:t xml:space="preserve"> </w:t>
      </w:r>
      <w:r w:rsidRPr="009327BF">
        <w:rPr>
          <w:rFonts w:ascii="Times New Roman" w:hAnsi="Times New Roman"/>
          <w:sz w:val="28"/>
          <w:szCs w:val="28"/>
        </w:rPr>
        <w:t>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г)среднечасовой выработки рабочих</w:t>
      </w:r>
    </w:p>
    <w:p w:rsidR="00721015"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ГВчв =Уд</w:t>
      </w:r>
      <w:r w:rsidRPr="009327BF">
        <w:rPr>
          <w:rFonts w:ascii="Times New Roman" w:hAnsi="Times New Roman"/>
          <w:sz w:val="28"/>
          <w:szCs w:val="28"/>
          <w:vertAlign w:val="subscript"/>
        </w:rPr>
        <w:t>2007</w:t>
      </w:r>
      <w:r w:rsidRPr="009327BF">
        <w:rPr>
          <w:rFonts w:ascii="Times New Roman" w:hAnsi="Times New Roman"/>
          <w:sz w:val="28"/>
          <w:szCs w:val="28"/>
        </w:rPr>
        <w:t xml:space="preserve"> *Д</w:t>
      </w:r>
      <w:r w:rsidRPr="009327BF">
        <w:rPr>
          <w:rFonts w:ascii="Times New Roman" w:hAnsi="Times New Roman"/>
          <w:sz w:val="28"/>
          <w:szCs w:val="28"/>
          <w:vertAlign w:val="subscript"/>
        </w:rPr>
        <w:t>2007</w:t>
      </w:r>
      <w:r w:rsidRPr="009327BF">
        <w:rPr>
          <w:rFonts w:ascii="Times New Roman" w:hAnsi="Times New Roman"/>
          <w:sz w:val="28"/>
          <w:szCs w:val="28"/>
        </w:rPr>
        <w:t>*П</w:t>
      </w:r>
      <w:r w:rsidRPr="009327BF">
        <w:rPr>
          <w:rFonts w:ascii="Times New Roman" w:hAnsi="Times New Roman"/>
          <w:sz w:val="28"/>
          <w:szCs w:val="28"/>
          <w:vertAlign w:val="subscript"/>
        </w:rPr>
        <w:t>2007</w:t>
      </w:r>
      <w:r w:rsidRPr="009327BF">
        <w:rPr>
          <w:rFonts w:ascii="Times New Roman" w:hAnsi="Times New Roman"/>
          <w:sz w:val="28"/>
          <w:szCs w:val="28"/>
        </w:rPr>
        <w:t xml:space="preserve">* </w:t>
      </w:r>
      <w:r w:rsidRPr="009327BF">
        <w:rPr>
          <w:rFonts w:ascii="Times New Roman" w:hAnsi="Times New Roman"/>
          <w:sz w:val="28"/>
          <w:szCs w:val="28"/>
        </w:rPr>
        <w:sym w:font="Symbol" w:char="F044"/>
      </w:r>
      <w:r w:rsidRPr="009327BF">
        <w:rPr>
          <w:rFonts w:ascii="Times New Roman" w:hAnsi="Times New Roman"/>
          <w:sz w:val="28"/>
          <w:szCs w:val="28"/>
        </w:rPr>
        <w:t>ЧВ=0,666 * 249 * 7,2 * 211,6= +253 тыс.</w:t>
      </w:r>
      <w:r w:rsidR="00D86F9E" w:rsidRPr="009327BF">
        <w:rPr>
          <w:rFonts w:ascii="Times New Roman" w:hAnsi="Times New Roman"/>
          <w:sz w:val="28"/>
          <w:szCs w:val="28"/>
        </w:rPr>
        <w:t xml:space="preserve"> </w:t>
      </w:r>
      <w:r w:rsidRPr="009327BF">
        <w:rPr>
          <w:rFonts w:ascii="Times New Roman" w:hAnsi="Times New Roman"/>
          <w:sz w:val="28"/>
          <w:szCs w:val="28"/>
        </w:rPr>
        <w:t>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Итого: = +213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Проанализировав производительность труда на предприятии в 2006 и 2007г.г., мы выявили следующее: среднегодовая выработка одного работника увеличилась в 2007 году по сравнению с 2006 годом на 66</w:t>
      </w:r>
      <w:r w:rsidR="00F61746" w:rsidRPr="009327BF">
        <w:rPr>
          <w:rFonts w:ascii="Times New Roman" w:hAnsi="Times New Roman"/>
          <w:sz w:val="28"/>
          <w:szCs w:val="28"/>
        </w:rPr>
        <w:t xml:space="preserve"> </w:t>
      </w:r>
      <w:r w:rsidRPr="009327BF">
        <w:rPr>
          <w:rFonts w:ascii="Times New Roman" w:hAnsi="Times New Roman"/>
          <w:sz w:val="28"/>
          <w:szCs w:val="28"/>
        </w:rPr>
        <w:t>%, что в абсолютном выражении составило 213 тыс. р., среднегодовая выработка одного рабочего  увеличилась в 2007 году по сравнению с 2006 годом на 74,9</w:t>
      </w:r>
      <w:r w:rsidR="00F61746" w:rsidRPr="009327BF">
        <w:rPr>
          <w:rFonts w:ascii="Times New Roman" w:hAnsi="Times New Roman"/>
          <w:sz w:val="28"/>
          <w:szCs w:val="28"/>
        </w:rPr>
        <w:t xml:space="preserve"> </w:t>
      </w:r>
      <w:r w:rsidRPr="009327BF">
        <w:rPr>
          <w:rFonts w:ascii="Times New Roman" w:hAnsi="Times New Roman"/>
          <w:sz w:val="28"/>
          <w:szCs w:val="28"/>
        </w:rPr>
        <w:t>%, что в абсолютном выражении составило 353,59 тыс. р., по сравнению с 2006 годом произошло увеличение показателей среднедневной и среднечасовой выработки одного рабочего на 13,7</w:t>
      </w:r>
      <w:r w:rsidR="00F61746" w:rsidRPr="009327BF">
        <w:rPr>
          <w:rFonts w:ascii="Times New Roman" w:hAnsi="Times New Roman"/>
          <w:sz w:val="28"/>
          <w:szCs w:val="28"/>
        </w:rPr>
        <w:t xml:space="preserve"> </w:t>
      </w:r>
      <w:r w:rsidRPr="009327BF">
        <w:rPr>
          <w:rFonts w:ascii="Times New Roman" w:hAnsi="Times New Roman"/>
          <w:sz w:val="28"/>
          <w:szCs w:val="28"/>
        </w:rPr>
        <w:t>% и соответственно на 89,5</w:t>
      </w:r>
      <w:r w:rsidR="00F61746" w:rsidRPr="009327BF">
        <w:rPr>
          <w:rFonts w:ascii="Times New Roman" w:hAnsi="Times New Roman"/>
          <w:sz w:val="28"/>
          <w:szCs w:val="28"/>
        </w:rPr>
        <w:t xml:space="preserve"> </w:t>
      </w:r>
      <w:r w:rsidRPr="009327BF">
        <w:rPr>
          <w:rFonts w:ascii="Times New Roman" w:hAnsi="Times New Roman"/>
          <w:sz w:val="28"/>
          <w:szCs w:val="28"/>
        </w:rPr>
        <w:t xml:space="preserve">%, что в абсолютном выражении это составило 258,97руб. и 211,6руб.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Среднегодовая выработка одного работника, занятого в основном производстве в анализируемом периоде 2005 года и 2007 года, увеличилась на </w:t>
      </w:r>
      <w:r w:rsidR="00C652E6" w:rsidRPr="009327BF">
        <w:rPr>
          <w:rFonts w:ascii="Times New Roman" w:hAnsi="Times New Roman"/>
          <w:sz w:val="28"/>
          <w:szCs w:val="28"/>
        </w:rPr>
        <w:t xml:space="preserve">     </w:t>
      </w:r>
      <w:r w:rsidRPr="009327BF">
        <w:rPr>
          <w:rFonts w:ascii="Times New Roman" w:hAnsi="Times New Roman"/>
          <w:sz w:val="28"/>
          <w:szCs w:val="28"/>
        </w:rPr>
        <w:t>167 тыс. р., или на 45</w:t>
      </w:r>
      <w:r w:rsidR="00C652E6" w:rsidRPr="009327BF">
        <w:rPr>
          <w:rFonts w:ascii="Times New Roman" w:hAnsi="Times New Roman"/>
          <w:sz w:val="28"/>
          <w:szCs w:val="28"/>
        </w:rPr>
        <w:t xml:space="preserve"> </w:t>
      </w:r>
      <w:r w:rsidRPr="009327BF">
        <w:rPr>
          <w:rFonts w:ascii="Times New Roman" w:hAnsi="Times New Roman"/>
          <w:sz w:val="28"/>
          <w:szCs w:val="28"/>
        </w:rPr>
        <w:t>%, в том числе за счет изменения:</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а)удельного веса рабочих в общей численности персонала</w:t>
      </w:r>
      <w:r w:rsidR="00667D3D" w:rsidRPr="009327BF">
        <w:rPr>
          <w:rFonts w:ascii="Times New Roman" w:hAnsi="Times New Roman"/>
          <w:sz w:val="28"/>
          <w:szCs w:val="28"/>
        </w:rPr>
        <w:t xml:space="preserve"> </w:t>
      </w:r>
      <w:r w:rsidRPr="009327BF">
        <w:rPr>
          <w:rFonts w:ascii="Times New Roman" w:hAnsi="Times New Roman"/>
          <w:sz w:val="28"/>
          <w:szCs w:val="28"/>
        </w:rPr>
        <w:t>предприятия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lastRenderedPageBreak/>
        <w:sym w:font="Symbol" w:char="F044"/>
      </w:r>
      <w:r w:rsidRPr="009327BF">
        <w:rPr>
          <w:rFonts w:ascii="Times New Roman" w:hAnsi="Times New Roman"/>
          <w:sz w:val="28"/>
          <w:szCs w:val="28"/>
        </w:rPr>
        <w:t>ГВ</w:t>
      </w:r>
      <w:r w:rsidRPr="009327BF">
        <w:rPr>
          <w:rFonts w:ascii="Times New Roman" w:hAnsi="Times New Roman"/>
          <w:sz w:val="28"/>
          <w:szCs w:val="28"/>
          <w:vertAlign w:val="subscript"/>
        </w:rPr>
        <w:t>Уд</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Уд * Д</w:t>
      </w:r>
      <w:r w:rsidRPr="009327BF">
        <w:rPr>
          <w:rFonts w:ascii="Times New Roman" w:hAnsi="Times New Roman"/>
          <w:sz w:val="28"/>
          <w:szCs w:val="28"/>
          <w:vertAlign w:val="subscript"/>
        </w:rPr>
        <w:t>2005</w:t>
      </w:r>
      <w:r w:rsidRPr="009327BF">
        <w:rPr>
          <w:rFonts w:ascii="Times New Roman" w:hAnsi="Times New Roman"/>
          <w:sz w:val="28"/>
          <w:szCs w:val="28"/>
        </w:rPr>
        <w:t xml:space="preserve"> * П</w:t>
      </w:r>
      <w:r w:rsidRPr="009327BF">
        <w:rPr>
          <w:rFonts w:ascii="Times New Roman" w:hAnsi="Times New Roman"/>
          <w:sz w:val="28"/>
          <w:szCs w:val="28"/>
          <w:vertAlign w:val="subscript"/>
        </w:rPr>
        <w:t>2005</w:t>
      </w:r>
      <w:r w:rsidRPr="009327BF">
        <w:rPr>
          <w:rFonts w:ascii="Times New Roman" w:hAnsi="Times New Roman"/>
          <w:sz w:val="28"/>
          <w:szCs w:val="28"/>
        </w:rPr>
        <w:t xml:space="preserve"> * ЧВ</w:t>
      </w:r>
      <w:r w:rsidRPr="009327BF">
        <w:rPr>
          <w:rFonts w:ascii="Times New Roman" w:hAnsi="Times New Roman"/>
          <w:sz w:val="28"/>
          <w:szCs w:val="28"/>
          <w:vertAlign w:val="subscript"/>
        </w:rPr>
        <w:t>2005</w:t>
      </w:r>
      <w:r w:rsidRPr="009327BF">
        <w:rPr>
          <w:rFonts w:ascii="Times New Roman" w:hAnsi="Times New Roman"/>
          <w:sz w:val="28"/>
          <w:szCs w:val="28"/>
        </w:rPr>
        <w:t xml:space="preserve"> = 0 тыс. р.;</w:t>
      </w:r>
    </w:p>
    <w:p w:rsidR="00721015"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б)количества отработанных дней одним рабочим за год</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w:t>
      </w:r>
      <w:r w:rsidRPr="009327BF">
        <w:rPr>
          <w:rFonts w:ascii="Times New Roman" w:hAnsi="Times New Roman"/>
          <w:sz w:val="28"/>
          <w:szCs w:val="28"/>
          <w:vertAlign w:val="subscript"/>
        </w:rPr>
        <w:t>Д</w:t>
      </w:r>
      <w:r w:rsidRPr="009327BF">
        <w:rPr>
          <w:rFonts w:ascii="Times New Roman" w:hAnsi="Times New Roman"/>
          <w:sz w:val="28"/>
          <w:szCs w:val="28"/>
        </w:rPr>
        <w:t xml:space="preserve"> =Уд</w:t>
      </w:r>
      <w:r w:rsidRPr="009327BF">
        <w:rPr>
          <w:rFonts w:ascii="Times New Roman" w:hAnsi="Times New Roman"/>
          <w:sz w:val="28"/>
          <w:szCs w:val="28"/>
          <w:vertAlign w:val="subscript"/>
        </w:rPr>
        <w:t>2007</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Д * П</w:t>
      </w:r>
      <w:r w:rsidRPr="009327BF">
        <w:rPr>
          <w:rFonts w:ascii="Times New Roman" w:hAnsi="Times New Roman"/>
          <w:sz w:val="28"/>
          <w:szCs w:val="28"/>
          <w:vertAlign w:val="subscript"/>
        </w:rPr>
        <w:t>2005</w:t>
      </w:r>
      <w:r w:rsidRPr="009327BF">
        <w:rPr>
          <w:rFonts w:ascii="Times New Roman" w:hAnsi="Times New Roman"/>
          <w:sz w:val="28"/>
          <w:szCs w:val="28"/>
        </w:rPr>
        <w:t xml:space="preserve"> * ЧВ</w:t>
      </w:r>
      <w:r w:rsidRPr="009327BF">
        <w:rPr>
          <w:rFonts w:ascii="Times New Roman" w:hAnsi="Times New Roman"/>
          <w:sz w:val="28"/>
          <w:szCs w:val="28"/>
          <w:vertAlign w:val="subscript"/>
        </w:rPr>
        <w:t>2005</w:t>
      </w:r>
      <w:r w:rsidRPr="009327BF">
        <w:rPr>
          <w:rFonts w:ascii="Times New Roman" w:hAnsi="Times New Roman"/>
          <w:sz w:val="28"/>
          <w:szCs w:val="28"/>
        </w:rPr>
        <w:t xml:space="preserve"> =0,666 * 1 * 7,1 * 313,6 = +1,4 тыс. 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в)продолжительности рабочего дня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ГВп = Уд</w:t>
      </w:r>
      <w:r w:rsidRPr="009327BF">
        <w:rPr>
          <w:rFonts w:ascii="Times New Roman" w:hAnsi="Times New Roman"/>
          <w:sz w:val="28"/>
          <w:szCs w:val="28"/>
          <w:vertAlign w:val="subscript"/>
        </w:rPr>
        <w:t>2007</w:t>
      </w:r>
      <w:r w:rsidRPr="009327BF">
        <w:rPr>
          <w:rFonts w:ascii="Times New Roman" w:hAnsi="Times New Roman"/>
          <w:sz w:val="28"/>
          <w:szCs w:val="28"/>
        </w:rPr>
        <w:t xml:space="preserve"> * Д</w:t>
      </w:r>
      <w:r w:rsidRPr="009327BF">
        <w:rPr>
          <w:rFonts w:ascii="Times New Roman" w:hAnsi="Times New Roman"/>
          <w:sz w:val="28"/>
          <w:szCs w:val="28"/>
          <w:vertAlign w:val="subscript"/>
        </w:rPr>
        <w:t>2007</w:t>
      </w:r>
      <w:r w:rsidRPr="009327BF">
        <w:rPr>
          <w:rFonts w:ascii="Times New Roman" w:hAnsi="Times New Roman"/>
          <w:sz w:val="28"/>
          <w:szCs w:val="28"/>
        </w:rPr>
        <w:t xml:space="preserve"> * ЧВ</w:t>
      </w:r>
      <w:r w:rsidRPr="009327BF">
        <w:rPr>
          <w:rFonts w:ascii="Times New Roman" w:hAnsi="Times New Roman"/>
          <w:sz w:val="28"/>
          <w:szCs w:val="28"/>
          <w:vertAlign w:val="subscript"/>
        </w:rPr>
        <w:t>2005</w:t>
      </w:r>
      <w:r w:rsidRPr="009327BF">
        <w:rPr>
          <w:rFonts w:ascii="Times New Roman" w:hAnsi="Times New Roman"/>
          <w:sz w:val="28"/>
          <w:szCs w:val="28"/>
        </w:rPr>
        <w:t xml:space="preserve"> = 0,666 * 249 * 0,1 * 313,6 = +5,2 тыс.р.;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г)среднечасовой выработки рабочих</w:t>
      </w:r>
    </w:p>
    <w:p w:rsidR="00721015"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ГВчв=Уд</w:t>
      </w:r>
      <w:r w:rsidRPr="009327BF">
        <w:rPr>
          <w:rFonts w:ascii="Times New Roman" w:hAnsi="Times New Roman"/>
          <w:sz w:val="28"/>
          <w:szCs w:val="28"/>
          <w:vertAlign w:val="subscript"/>
        </w:rPr>
        <w:t>2007</w:t>
      </w:r>
      <w:r w:rsidRPr="009327BF">
        <w:rPr>
          <w:rFonts w:ascii="Times New Roman" w:hAnsi="Times New Roman"/>
          <w:sz w:val="28"/>
          <w:szCs w:val="28"/>
        </w:rPr>
        <w:t xml:space="preserve"> Д</w:t>
      </w:r>
      <w:r w:rsidRPr="009327BF">
        <w:rPr>
          <w:rFonts w:ascii="Times New Roman" w:hAnsi="Times New Roman"/>
          <w:sz w:val="28"/>
          <w:szCs w:val="28"/>
          <w:vertAlign w:val="subscript"/>
        </w:rPr>
        <w:t>2007</w:t>
      </w:r>
      <w:r w:rsidRPr="009327BF">
        <w:rPr>
          <w:rFonts w:ascii="Times New Roman" w:hAnsi="Times New Roman"/>
          <w:sz w:val="28"/>
          <w:szCs w:val="28"/>
        </w:rPr>
        <w:t>*П</w:t>
      </w:r>
      <w:r w:rsidRPr="009327BF">
        <w:rPr>
          <w:rFonts w:ascii="Times New Roman" w:hAnsi="Times New Roman"/>
          <w:sz w:val="28"/>
          <w:szCs w:val="28"/>
          <w:vertAlign w:val="subscript"/>
        </w:rPr>
        <w:t>2007</w:t>
      </w:r>
      <w:r w:rsidRPr="009327BF">
        <w:rPr>
          <w:rFonts w:ascii="Times New Roman" w:hAnsi="Times New Roman"/>
          <w:sz w:val="28"/>
          <w:szCs w:val="28"/>
        </w:rPr>
        <w:t>*</w:t>
      </w:r>
      <w:r w:rsidRPr="009327BF">
        <w:rPr>
          <w:rFonts w:ascii="Times New Roman" w:hAnsi="Times New Roman"/>
          <w:sz w:val="28"/>
          <w:szCs w:val="28"/>
        </w:rPr>
        <w:sym w:font="Symbol" w:char="F044"/>
      </w:r>
      <w:r w:rsidRPr="009327BF">
        <w:rPr>
          <w:rFonts w:ascii="Times New Roman" w:hAnsi="Times New Roman"/>
          <w:sz w:val="28"/>
          <w:szCs w:val="28"/>
        </w:rPr>
        <w:t>ЧВ=0,666 * 249 * 7,2 * 134,4 = +160,4 тыс.</w:t>
      </w:r>
      <w:r w:rsidR="00C652E6" w:rsidRPr="009327BF">
        <w:rPr>
          <w:rFonts w:ascii="Times New Roman" w:hAnsi="Times New Roman"/>
          <w:sz w:val="28"/>
          <w:szCs w:val="28"/>
        </w:rPr>
        <w:t xml:space="preserve"> </w:t>
      </w:r>
      <w:r w:rsidRPr="009327BF">
        <w:rPr>
          <w:rFonts w:ascii="Times New Roman" w:hAnsi="Times New Roman"/>
          <w:sz w:val="28"/>
          <w:szCs w:val="28"/>
        </w:rPr>
        <w:t>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Итого: = +167 тыс.</w:t>
      </w:r>
      <w:r w:rsidR="00C652E6" w:rsidRPr="009327BF">
        <w:rPr>
          <w:rFonts w:ascii="Times New Roman" w:hAnsi="Times New Roman"/>
          <w:sz w:val="28"/>
          <w:szCs w:val="28"/>
        </w:rPr>
        <w:t xml:space="preserve"> </w:t>
      </w:r>
      <w:r w:rsidRPr="009327BF">
        <w:rPr>
          <w:rFonts w:ascii="Times New Roman" w:hAnsi="Times New Roman"/>
          <w:sz w:val="28"/>
          <w:szCs w:val="28"/>
        </w:rPr>
        <w:t>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Проанализировав производительность труда на предприятии в 2005 и 2007г.г., мы выявили следующее: среднегодовая выработка одного работника увеличилась в 2007 году по сравнению с 2005 годом на 45,4</w:t>
      </w:r>
      <w:r w:rsidR="006D2CB8" w:rsidRPr="009327BF">
        <w:rPr>
          <w:rFonts w:ascii="Times New Roman" w:hAnsi="Times New Roman"/>
          <w:sz w:val="28"/>
          <w:szCs w:val="28"/>
        </w:rPr>
        <w:t xml:space="preserve"> </w:t>
      </w:r>
      <w:r w:rsidRPr="009327BF">
        <w:rPr>
          <w:rFonts w:ascii="Times New Roman" w:hAnsi="Times New Roman"/>
          <w:sz w:val="28"/>
          <w:szCs w:val="28"/>
        </w:rPr>
        <w:t>%, что в абсолютном выражении составило 167 тыс. р., среднегодовая выработка одного рабочего  увеличилась в 2007 году по сравнению с 2005 годом на 45,5</w:t>
      </w:r>
      <w:r w:rsidR="006D2CB8" w:rsidRPr="009327BF">
        <w:rPr>
          <w:rFonts w:ascii="Times New Roman" w:hAnsi="Times New Roman"/>
          <w:sz w:val="28"/>
          <w:szCs w:val="28"/>
        </w:rPr>
        <w:t xml:space="preserve"> </w:t>
      </w:r>
      <w:r w:rsidRPr="009327BF">
        <w:rPr>
          <w:rFonts w:ascii="Times New Roman" w:hAnsi="Times New Roman"/>
          <w:sz w:val="28"/>
          <w:szCs w:val="28"/>
        </w:rPr>
        <w:t>%, что в абсолютном выражении составило 251,03 тыс.р.; по сравнению с 2005 годом произошло снижение показателя среднедневной выработки одного рабочего на 3,4</w:t>
      </w:r>
      <w:r w:rsidR="006D2CB8" w:rsidRPr="009327BF">
        <w:rPr>
          <w:rFonts w:ascii="Times New Roman" w:hAnsi="Times New Roman"/>
          <w:sz w:val="28"/>
          <w:szCs w:val="28"/>
        </w:rPr>
        <w:t xml:space="preserve"> </w:t>
      </w:r>
      <w:r w:rsidRPr="009327BF">
        <w:rPr>
          <w:rFonts w:ascii="Times New Roman" w:hAnsi="Times New Roman"/>
          <w:sz w:val="28"/>
          <w:szCs w:val="28"/>
        </w:rPr>
        <w:t>%, что в абсолютном выражении это составило 76,13 руб. и увеличение показателя среднечасовой выработки одного рабочего на 42,9</w:t>
      </w:r>
      <w:r w:rsidR="006D2CB8" w:rsidRPr="009327BF">
        <w:rPr>
          <w:rFonts w:ascii="Times New Roman" w:hAnsi="Times New Roman"/>
          <w:sz w:val="28"/>
          <w:szCs w:val="28"/>
        </w:rPr>
        <w:t xml:space="preserve"> </w:t>
      </w:r>
      <w:r w:rsidRPr="009327BF">
        <w:rPr>
          <w:rFonts w:ascii="Times New Roman" w:hAnsi="Times New Roman"/>
          <w:sz w:val="28"/>
          <w:szCs w:val="28"/>
        </w:rPr>
        <w:t xml:space="preserve">%, что в абсолютном выражении это составило 134,4 руб. </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На отклонения выработки могут влиять следующие факторы[41]: доля рабочих, отработанные дни одним рабочим в году, средняя продолжительность рабочего дня и среднечасовая выработка. Влияние этих факторов на среднегодовую выработку можно установить способом цепной подстановки. </w:t>
      </w:r>
    </w:p>
    <w:p w:rsidR="00E27B26" w:rsidRPr="009327BF" w:rsidRDefault="00E27B26" w:rsidP="009327BF">
      <w:pPr>
        <w:pStyle w:val="24"/>
        <w:widowControl w:val="0"/>
        <w:shd w:val="clear" w:color="000000" w:fill="auto"/>
        <w:ind w:firstLine="709"/>
      </w:pPr>
    </w:p>
    <w:p w:rsidR="00DF06FF" w:rsidRPr="009327BF" w:rsidRDefault="00DF06FF" w:rsidP="009327BF">
      <w:pPr>
        <w:pStyle w:val="24"/>
        <w:widowControl w:val="0"/>
        <w:shd w:val="clear" w:color="000000" w:fill="auto"/>
        <w:ind w:firstLine="709"/>
      </w:pPr>
      <w:r w:rsidRPr="009327BF">
        <w:t>ГВ</w:t>
      </w:r>
      <w:r w:rsidR="005E2ADA" w:rsidRPr="009327BF">
        <w:t xml:space="preserve">ср </w:t>
      </w:r>
      <w:r w:rsidRPr="009327BF">
        <w:t>= Д * П * ЧВ</w:t>
      </w:r>
      <w:r w:rsidR="00B83276" w:rsidRPr="009327BF">
        <w:t xml:space="preserve">          (2.9)</w:t>
      </w:r>
    </w:p>
    <w:p w:rsidR="00E27B26" w:rsidRPr="009327BF" w:rsidRDefault="00E27B26"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Из данных (</w:t>
      </w:r>
      <w:r w:rsidR="00DC593D" w:rsidRPr="009327BF">
        <w:rPr>
          <w:rFonts w:ascii="Times New Roman" w:hAnsi="Times New Roman"/>
          <w:sz w:val="28"/>
          <w:szCs w:val="28"/>
        </w:rPr>
        <w:t>п</w:t>
      </w:r>
      <w:r w:rsidRPr="009327BF">
        <w:rPr>
          <w:rFonts w:ascii="Times New Roman" w:hAnsi="Times New Roman"/>
          <w:sz w:val="28"/>
          <w:szCs w:val="28"/>
        </w:rPr>
        <w:t>риложени</w:t>
      </w:r>
      <w:r w:rsidR="00B83276" w:rsidRPr="009327BF">
        <w:rPr>
          <w:rFonts w:ascii="Times New Roman" w:hAnsi="Times New Roman"/>
          <w:sz w:val="28"/>
          <w:szCs w:val="28"/>
        </w:rPr>
        <w:t>я</w:t>
      </w:r>
      <w:r w:rsidRPr="009327BF">
        <w:rPr>
          <w:rFonts w:ascii="Times New Roman" w:hAnsi="Times New Roman"/>
          <w:sz w:val="28"/>
          <w:szCs w:val="28"/>
        </w:rPr>
        <w:t xml:space="preserve"> </w:t>
      </w:r>
      <w:r w:rsidR="00B83276" w:rsidRPr="009327BF">
        <w:rPr>
          <w:rFonts w:ascii="Times New Roman" w:hAnsi="Times New Roman"/>
          <w:sz w:val="28"/>
          <w:szCs w:val="28"/>
        </w:rPr>
        <w:t>М</w:t>
      </w:r>
      <w:r w:rsidRPr="009327BF">
        <w:rPr>
          <w:rFonts w:ascii="Times New Roman" w:hAnsi="Times New Roman"/>
          <w:sz w:val="28"/>
          <w:szCs w:val="28"/>
        </w:rPr>
        <w:t>) видно, что выработка одного рабочего, в 2006 году снизилась на 92,56 тыс. р., или на 16,7</w:t>
      </w:r>
      <w:r w:rsidR="0004029B" w:rsidRPr="009327BF">
        <w:rPr>
          <w:rFonts w:ascii="Times New Roman" w:hAnsi="Times New Roman"/>
          <w:sz w:val="28"/>
          <w:szCs w:val="28"/>
        </w:rPr>
        <w:t xml:space="preserve"> </w:t>
      </w:r>
      <w:r w:rsidRPr="009327BF">
        <w:rPr>
          <w:rFonts w:ascii="Times New Roman" w:hAnsi="Times New Roman"/>
          <w:sz w:val="28"/>
          <w:szCs w:val="28"/>
        </w:rPr>
        <w:t>%, в том числе за счет изменения: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а)количества отработанных дней одним рабочим за год</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lastRenderedPageBreak/>
        <w:sym w:font="Symbol" w:char="F044"/>
      </w:r>
      <w:r w:rsidRPr="009327BF">
        <w:rPr>
          <w:rFonts w:ascii="Times New Roman" w:hAnsi="Times New Roman"/>
          <w:sz w:val="28"/>
          <w:szCs w:val="28"/>
        </w:rPr>
        <w:t xml:space="preserve">ГВд = </w:t>
      </w:r>
      <w:r w:rsidRPr="009327BF">
        <w:rPr>
          <w:rFonts w:ascii="Times New Roman" w:hAnsi="Times New Roman"/>
          <w:sz w:val="28"/>
          <w:szCs w:val="28"/>
        </w:rPr>
        <w:sym w:font="Symbol" w:char="F044"/>
      </w:r>
      <w:r w:rsidRPr="009327BF">
        <w:rPr>
          <w:rFonts w:ascii="Times New Roman" w:hAnsi="Times New Roman"/>
          <w:sz w:val="28"/>
          <w:szCs w:val="28"/>
        </w:rPr>
        <w:t>Д * П</w:t>
      </w:r>
      <w:r w:rsidRPr="009327BF">
        <w:rPr>
          <w:rFonts w:ascii="Times New Roman" w:hAnsi="Times New Roman"/>
          <w:sz w:val="28"/>
          <w:szCs w:val="28"/>
          <w:vertAlign w:val="subscript"/>
        </w:rPr>
        <w:t>2005</w:t>
      </w:r>
      <w:r w:rsidRPr="009327BF">
        <w:rPr>
          <w:rFonts w:ascii="Times New Roman" w:hAnsi="Times New Roman"/>
          <w:sz w:val="28"/>
          <w:szCs w:val="28"/>
        </w:rPr>
        <w:t xml:space="preserve"> * ЧВ</w:t>
      </w:r>
      <w:r w:rsidRPr="009327BF">
        <w:rPr>
          <w:rFonts w:ascii="Times New Roman" w:hAnsi="Times New Roman"/>
          <w:sz w:val="28"/>
          <w:szCs w:val="28"/>
          <w:vertAlign w:val="subscript"/>
        </w:rPr>
        <w:t>2005</w:t>
      </w:r>
      <w:r w:rsidRPr="009327BF">
        <w:rPr>
          <w:rFonts w:ascii="Times New Roman" w:hAnsi="Times New Roman"/>
          <w:sz w:val="28"/>
          <w:szCs w:val="28"/>
        </w:rPr>
        <w:t xml:space="preserve"> = (-5) * 7,1 * 313,6 = -11,14 тыс.</w:t>
      </w:r>
      <w:r w:rsidR="0004029B" w:rsidRPr="009327BF">
        <w:rPr>
          <w:rFonts w:ascii="Times New Roman" w:hAnsi="Times New Roman"/>
          <w:sz w:val="28"/>
          <w:szCs w:val="28"/>
        </w:rPr>
        <w:t xml:space="preserve"> </w:t>
      </w:r>
      <w:r w:rsidRPr="009327BF">
        <w:rPr>
          <w:rFonts w:ascii="Times New Roman" w:hAnsi="Times New Roman"/>
          <w:sz w:val="28"/>
          <w:szCs w:val="28"/>
        </w:rPr>
        <w:t>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б)продолжительности рабочего дня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ГВп = Д</w:t>
      </w:r>
      <w:r w:rsidRPr="009327BF">
        <w:rPr>
          <w:rFonts w:ascii="Times New Roman" w:hAnsi="Times New Roman"/>
          <w:sz w:val="28"/>
          <w:szCs w:val="28"/>
          <w:vertAlign w:val="subscript"/>
        </w:rPr>
        <w:t>2006</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П * ЧВ</w:t>
      </w:r>
      <w:r w:rsidRPr="009327BF">
        <w:rPr>
          <w:rFonts w:ascii="Times New Roman" w:hAnsi="Times New Roman"/>
          <w:sz w:val="28"/>
          <w:szCs w:val="28"/>
          <w:vertAlign w:val="subscript"/>
        </w:rPr>
        <w:t>2005</w:t>
      </w:r>
      <w:r w:rsidRPr="009327BF">
        <w:rPr>
          <w:rFonts w:ascii="Times New Roman" w:hAnsi="Times New Roman"/>
          <w:sz w:val="28"/>
          <w:szCs w:val="28"/>
        </w:rPr>
        <w:t xml:space="preserve"> = 243 * 0,9 * 313,6 = +68,58 тыс.</w:t>
      </w:r>
      <w:r w:rsidR="0004029B" w:rsidRPr="009327BF">
        <w:rPr>
          <w:rFonts w:ascii="Times New Roman" w:hAnsi="Times New Roman"/>
          <w:sz w:val="28"/>
          <w:szCs w:val="28"/>
        </w:rPr>
        <w:t xml:space="preserve"> </w:t>
      </w:r>
      <w:r w:rsidRPr="009327BF">
        <w:rPr>
          <w:rFonts w:ascii="Times New Roman" w:hAnsi="Times New Roman"/>
          <w:sz w:val="28"/>
          <w:szCs w:val="28"/>
        </w:rPr>
        <w:t>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в)среднечасовой выработки рабочих</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ГВчв = Д</w:t>
      </w:r>
      <w:r w:rsidRPr="009327BF">
        <w:rPr>
          <w:rFonts w:ascii="Times New Roman" w:hAnsi="Times New Roman"/>
          <w:sz w:val="28"/>
          <w:szCs w:val="28"/>
          <w:vertAlign w:val="subscript"/>
        </w:rPr>
        <w:t>2006</w:t>
      </w:r>
      <w:r w:rsidRPr="009327BF">
        <w:rPr>
          <w:rFonts w:ascii="Times New Roman" w:hAnsi="Times New Roman"/>
          <w:sz w:val="28"/>
          <w:szCs w:val="28"/>
        </w:rPr>
        <w:t xml:space="preserve"> * П</w:t>
      </w:r>
      <w:r w:rsidRPr="009327BF">
        <w:rPr>
          <w:rFonts w:ascii="Times New Roman" w:hAnsi="Times New Roman"/>
          <w:sz w:val="28"/>
          <w:szCs w:val="28"/>
          <w:vertAlign w:val="subscript"/>
        </w:rPr>
        <w:t>2006</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ЧВ=243 * 8 * (-77,16) = -150 тыс.</w:t>
      </w:r>
      <w:r w:rsidR="0004029B" w:rsidRPr="009327BF">
        <w:rPr>
          <w:rFonts w:ascii="Times New Roman" w:hAnsi="Times New Roman"/>
          <w:sz w:val="28"/>
          <w:szCs w:val="28"/>
        </w:rPr>
        <w:t xml:space="preserve"> </w:t>
      </w:r>
      <w:r w:rsidRPr="009327BF">
        <w:rPr>
          <w:rFonts w:ascii="Times New Roman" w:hAnsi="Times New Roman"/>
          <w:sz w:val="28"/>
          <w:szCs w:val="28"/>
        </w:rPr>
        <w:t>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Итого: = -92,56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Выработка одного рабочего в анализируемом периоде 2006 года и 2007 года, увеличилась на 343,59 тыс. р., или на 74,9</w:t>
      </w:r>
      <w:r w:rsidR="0004029B" w:rsidRPr="009327BF">
        <w:rPr>
          <w:rFonts w:ascii="Times New Roman" w:hAnsi="Times New Roman"/>
          <w:sz w:val="28"/>
          <w:szCs w:val="28"/>
        </w:rPr>
        <w:t xml:space="preserve"> </w:t>
      </w:r>
      <w:r w:rsidRPr="009327BF">
        <w:rPr>
          <w:rFonts w:ascii="Times New Roman" w:hAnsi="Times New Roman"/>
          <w:sz w:val="28"/>
          <w:szCs w:val="28"/>
        </w:rPr>
        <w:t>%, в том числе за счет изменения: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а)количества отработанных дней одним рабочим за год</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 xml:space="preserve">ГВд = </w:t>
      </w:r>
      <w:r w:rsidRPr="009327BF">
        <w:rPr>
          <w:rFonts w:ascii="Times New Roman" w:hAnsi="Times New Roman"/>
          <w:sz w:val="28"/>
          <w:szCs w:val="28"/>
        </w:rPr>
        <w:sym w:font="Symbol" w:char="F044"/>
      </w:r>
      <w:r w:rsidRPr="009327BF">
        <w:rPr>
          <w:rFonts w:ascii="Times New Roman" w:hAnsi="Times New Roman"/>
          <w:sz w:val="28"/>
          <w:szCs w:val="28"/>
        </w:rPr>
        <w:t>Д * П</w:t>
      </w:r>
      <w:r w:rsidRPr="009327BF">
        <w:rPr>
          <w:rFonts w:ascii="Times New Roman" w:hAnsi="Times New Roman"/>
          <w:sz w:val="28"/>
          <w:szCs w:val="28"/>
          <w:vertAlign w:val="subscript"/>
        </w:rPr>
        <w:t>2006</w:t>
      </w:r>
      <w:r w:rsidRPr="009327BF">
        <w:rPr>
          <w:rFonts w:ascii="Times New Roman" w:hAnsi="Times New Roman"/>
          <w:sz w:val="28"/>
          <w:szCs w:val="28"/>
        </w:rPr>
        <w:t xml:space="preserve"> * ЧВ</w:t>
      </w:r>
      <w:r w:rsidRPr="009327BF">
        <w:rPr>
          <w:rFonts w:ascii="Times New Roman" w:hAnsi="Times New Roman"/>
          <w:sz w:val="28"/>
          <w:szCs w:val="28"/>
          <w:vertAlign w:val="subscript"/>
        </w:rPr>
        <w:t>2006</w:t>
      </w:r>
      <w:r w:rsidRPr="009327BF">
        <w:rPr>
          <w:rFonts w:ascii="Times New Roman" w:hAnsi="Times New Roman"/>
          <w:sz w:val="28"/>
          <w:szCs w:val="28"/>
        </w:rPr>
        <w:t xml:space="preserve"> = 6 * 8 * 236,4 = +11,34 тыс. 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б)продолжительности рабочего дня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ГВп = Д</w:t>
      </w:r>
      <w:r w:rsidRPr="009327BF">
        <w:rPr>
          <w:rFonts w:ascii="Times New Roman" w:hAnsi="Times New Roman"/>
          <w:sz w:val="28"/>
          <w:szCs w:val="28"/>
          <w:vertAlign w:val="subscript"/>
        </w:rPr>
        <w:t>2007</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П * ЧВ</w:t>
      </w:r>
      <w:r w:rsidRPr="009327BF">
        <w:rPr>
          <w:rFonts w:ascii="Times New Roman" w:hAnsi="Times New Roman"/>
          <w:sz w:val="28"/>
          <w:szCs w:val="28"/>
          <w:vertAlign w:val="subscript"/>
        </w:rPr>
        <w:t>2006</w:t>
      </w:r>
      <w:r w:rsidRPr="009327BF">
        <w:rPr>
          <w:rFonts w:ascii="Times New Roman" w:hAnsi="Times New Roman"/>
          <w:sz w:val="28"/>
          <w:szCs w:val="28"/>
        </w:rPr>
        <w:t xml:space="preserve"> = 249 * (-0,8) * 236,4 = -47,1 тыс. 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в)среднечасовой выработки рабочих</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ГВчв = Д</w:t>
      </w:r>
      <w:r w:rsidRPr="009327BF">
        <w:rPr>
          <w:rFonts w:ascii="Times New Roman" w:hAnsi="Times New Roman"/>
          <w:sz w:val="28"/>
          <w:szCs w:val="28"/>
          <w:vertAlign w:val="subscript"/>
        </w:rPr>
        <w:t>2007</w:t>
      </w:r>
      <w:r w:rsidRPr="009327BF">
        <w:rPr>
          <w:rFonts w:ascii="Times New Roman" w:hAnsi="Times New Roman"/>
          <w:sz w:val="28"/>
          <w:szCs w:val="28"/>
        </w:rPr>
        <w:t xml:space="preserve"> * П</w:t>
      </w:r>
      <w:r w:rsidRPr="009327BF">
        <w:rPr>
          <w:rFonts w:ascii="Times New Roman" w:hAnsi="Times New Roman"/>
          <w:sz w:val="28"/>
          <w:szCs w:val="28"/>
          <w:vertAlign w:val="subscript"/>
        </w:rPr>
        <w:t>2007</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ЧВ=249 * 7,2 * 211,6 = +379,35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Итого: = +343,59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Выработка одного рабочего в анализируемом периоде 2005 года и 2007 года, увеличилась на 251,03 тыс. р., или на 45,5</w:t>
      </w:r>
      <w:r w:rsidR="00665AE3" w:rsidRPr="009327BF">
        <w:rPr>
          <w:rFonts w:ascii="Times New Roman" w:hAnsi="Times New Roman"/>
          <w:sz w:val="28"/>
          <w:szCs w:val="28"/>
        </w:rPr>
        <w:t xml:space="preserve"> </w:t>
      </w:r>
      <w:r w:rsidRPr="009327BF">
        <w:rPr>
          <w:rFonts w:ascii="Times New Roman" w:hAnsi="Times New Roman"/>
          <w:sz w:val="28"/>
          <w:szCs w:val="28"/>
        </w:rPr>
        <w:t>%, в том числе за счет изменения: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а)количества отработанных дней одним рабочим за год</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 xml:space="preserve">ГВд = </w:t>
      </w:r>
      <w:r w:rsidRPr="009327BF">
        <w:rPr>
          <w:rFonts w:ascii="Times New Roman" w:hAnsi="Times New Roman"/>
          <w:sz w:val="28"/>
          <w:szCs w:val="28"/>
        </w:rPr>
        <w:sym w:font="Symbol" w:char="F044"/>
      </w:r>
      <w:r w:rsidRPr="009327BF">
        <w:rPr>
          <w:rFonts w:ascii="Times New Roman" w:hAnsi="Times New Roman"/>
          <w:sz w:val="28"/>
          <w:szCs w:val="28"/>
        </w:rPr>
        <w:t>Д * П</w:t>
      </w:r>
      <w:r w:rsidRPr="009327BF">
        <w:rPr>
          <w:rFonts w:ascii="Times New Roman" w:hAnsi="Times New Roman"/>
          <w:sz w:val="28"/>
          <w:szCs w:val="28"/>
          <w:vertAlign w:val="subscript"/>
        </w:rPr>
        <w:t>2005</w:t>
      </w:r>
      <w:r w:rsidRPr="009327BF">
        <w:rPr>
          <w:rFonts w:ascii="Times New Roman" w:hAnsi="Times New Roman"/>
          <w:sz w:val="28"/>
          <w:szCs w:val="28"/>
        </w:rPr>
        <w:t xml:space="preserve"> * ЧВ</w:t>
      </w:r>
      <w:r w:rsidRPr="009327BF">
        <w:rPr>
          <w:rFonts w:ascii="Times New Roman" w:hAnsi="Times New Roman"/>
          <w:sz w:val="28"/>
          <w:szCs w:val="28"/>
          <w:vertAlign w:val="subscript"/>
        </w:rPr>
        <w:t>2005</w:t>
      </w:r>
      <w:r w:rsidRPr="009327BF">
        <w:rPr>
          <w:rFonts w:ascii="Times New Roman" w:hAnsi="Times New Roman"/>
          <w:sz w:val="28"/>
          <w:szCs w:val="28"/>
        </w:rPr>
        <w:t xml:space="preserve"> = 1 * 7,1 * 313,6 = 2,23 тыс. 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б)продолжительности рабочего дня</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ГВп = Д</w:t>
      </w:r>
      <w:r w:rsidRPr="009327BF">
        <w:rPr>
          <w:rFonts w:ascii="Times New Roman" w:hAnsi="Times New Roman"/>
          <w:sz w:val="28"/>
          <w:szCs w:val="28"/>
          <w:vertAlign w:val="subscript"/>
        </w:rPr>
        <w:t>2007</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П * ЧВ</w:t>
      </w:r>
      <w:r w:rsidRPr="009327BF">
        <w:rPr>
          <w:rFonts w:ascii="Times New Roman" w:hAnsi="Times New Roman"/>
          <w:sz w:val="28"/>
          <w:szCs w:val="28"/>
          <w:vertAlign w:val="subscript"/>
        </w:rPr>
        <w:t>2005</w:t>
      </w:r>
      <w:r w:rsidRPr="009327BF">
        <w:rPr>
          <w:rFonts w:ascii="Times New Roman" w:hAnsi="Times New Roman"/>
          <w:sz w:val="28"/>
          <w:szCs w:val="28"/>
        </w:rPr>
        <w:t xml:space="preserve"> = 249 * 0,1 * 313,6 = 7,7 тыс. р.</w:t>
      </w:r>
    </w:p>
    <w:p w:rsidR="00DF06FF" w:rsidRPr="009327BF" w:rsidRDefault="00DF06FF" w:rsidP="009327BF">
      <w:pPr>
        <w:widowControl w:val="0"/>
        <w:shd w:val="clear" w:color="000000" w:fill="auto"/>
        <w:tabs>
          <w:tab w:val="left" w:pos="528"/>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в)среднечасовой выработки рабочих</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sym w:font="Symbol" w:char="F044"/>
      </w:r>
      <w:r w:rsidRPr="009327BF">
        <w:rPr>
          <w:rFonts w:ascii="Times New Roman" w:hAnsi="Times New Roman"/>
          <w:sz w:val="28"/>
          <w:szCs w:val="28"/>
        </w:rPr>
        <w:t>ГВчв = Д</w:t>
      </w:r>
      <w:r w:rsidRPr="009327BF">
        <w:rPr>
          <w:rFonts w:ascii="Times New Roman" w:hAnsi="Times New Roman"/>
          <w:sz w:val="28"/>
          <w:szCs w:val="28"/>
          <w:vertAlign w:val="subscript"/>
        </w:rPr>
        <w:t>2007</w:t>
      </w:r>
      <w:r w:rsidRPr="009327BF">
        <w:rPr>
          <w:rFonts w:ascii="Times New Roman" w:hAnsi="Times New Roman"/>
          <w:sz w:val="28"/>
          <w:szCs w:val="28"/>
        </w:rPr>
        <w:t xml:space="preserve"> * П</w:t>
      </w:r>
      <w:r w:rsidRPr="009327BF">
        <w:rPr>
          <w:rFonts w:ascii="Times New Roman" w:hAnsi="Times New Roman"/>
          <w:sz w:val="28"/>
          <w:szCs w:val="28"/>
          <w:vertAlign w:val="subscript"/>
        </w:rPr>
        <w:t>2007</w:t>
      </w:r>
      <w:r w:rsidRPr="009327BF">
        <w:rPr>
          <w:rFonts w:ascii="Times New Roman" w:hAnsi="Times New Roman"/>
          <w:sz w:val="28"/>
          <w:szCs w:val="28"/>
        </w:rPr>
        <w:t xml:space="preserve"> * </w:t>
      </w:r>
      <w:r w:rsidRPr="009327BF">
        <w:rPr>
          <w:rFonts w:ascii="Times New Roman" w:hAnsi="Times New Roman"/>
          <w:sz w:val="28"/>
          <w:szCs w:val="28"/>
        </w:rPr>
        <w:sym w:font="Symbol" w:char="F044"/>
      </w:r>
      <w:r w:rsidRPr="009327BF">
        <w:rPr>
          <w:rFonts w:ascii="Times New Roman" w:hAnsi="Times New Roman"/>
          <w:sz w:val="28"/>
          <w:szCs w:val="28"/>
        </w:rPr>
        <w:t>ЧВ= 249 * 7,2 * 134,47 = 241,1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Итого: = +251,03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Вышеприведенные данные свидетельствуют о том, что на предприятии наблюдается рост производительности труда. Это происходит благодаря внедрению  в производство современных новых технологий, отвечающим </w:t>
      </w:r>
      <w:r w:rsidRPr="009327BF">
        <w:rPr>
          <w:rFonts w:ascii="Times New Roman" w:hAnsi="Times New Roman"/>
          <w:sz w:val="28"/>
          <w:szCs w:val="28"/>
        </w:rPr>
        <w:lastRenderedPageBreak/>
        <w:t>европейским стандартам. Это влечет за собой одновременный рост объема выполняемых работ, поэтому тенденция увеличения выработки является благоприятной и свидетельствует об эффективном использовании трудовых ресурсов на анализируемом предприятии.</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Большое значение </w:t>
      </w:r>
      <w:r w:rsidRPr="009327BF">
        <w:rPr>
          <w:rFonts w:ascii="Times New Roman" w:hAnsi="Times New Roman"/>
          <w:bCs/>
          <w:iCs/>
          <w:sz w:val="28"/>
          <w:szCs w:val="28"/>
        </w:rPr>
        <w:t>для оценки эффективности использования трудовых ресурсов</w:t>
      </w:r>
      <w:r w:rsidRPr="009327BF">
        <w:rPr>
          <w:rFonts w:ascii="Times New Roman" w:hAnsi="Times New Roman"/>
          <w:b/>
          <w:bCs/>
          <w:i/>
          <w:iCs/>
          <w:sz w:val="28"/>
          <w:szCs w:val="28"/>
        </w:rPr>
        <w:t xml:space="preserve"> </w:t>
      </w:r>
      <w:r w:rsidRPr="009327BF">
        <w:rPr>
          <w:rFonts w:ascii="Times New Roman" w:hAnsi="Times New Roman"/>
          <w:sz w:val="28"/>
          <w:szCs w:val="28"/>
        </w:rPr>
        <w:t xml:space="preserve">на предприятии в условиях рыночной экономии имеет показатель </w:t>
      </w:r>
      <w:r w:rsidRPr="009327BF">
        <w:rPr>
          <w:rFonts w:ascii="Times New Roman" w:hAnsi="Times New Roman"/>
          <w:iCs/>
          <w:sz w:val="28"/>
          <w:szCs w:val="28"/>
        </w:rPr>
        <w:t>рентабельности персонала</w:t>
      </w:r>
      <w:r w:rsidRPr="009327BF">
        <w:rPr>
          <w:rFonts w:ascii="Times New Roman" w:hAnsi="Times New Roman"/>
          <w:i/>
          <w:iCs/>
          <w:sz w:val="28"/>
          <w:szCs w:val="28"/>
        </w:rPr>
        <w:t xml:space="preserve"> </w:t>
      </w:r>
      <w:r w:rsidRPr="009327BF">
        <w:rPr>
          <w:rFonts w:ascii="Times New Roman" w:hAnsi="Times New Roman"/>
          <w:sz w:val="28"/>
          <w:szCs w:val="28"/>
        </w:rPr>
        <w:t>(отношение прибыли</w:t>
      </w:r>
      <w:r w:rsidRPr="009327BF">
        <w:rPr>
          <w:rFonts w:ascii="Times New Roman" w:hAnsi="Times New Roman"/>
          <w:i/>
          <w:iCs/>
          <w:sz w:val="28"/>
          <w:szCs w:val="28"/>
        </w:rPr>
        <w:t xml:space="preserve"> </w:t>
      </w:r>
      <w:r w:rsidRPr="009327BF">
        <w:rPr>
          <w:rFonts w:ascii="Times New Roman" w:hAnsi="Times New Roman"/>
          <w:sz w:val="28"/>
          <w:szCs w:val="28"/>
        </w:rPr>
        <w:t>к среднесписочной численности персонала) [40].</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lang w:val="en-US"/>
        </w:rPr>
        <w:t>R</w:t>
      </w:r>
      <w:r w:rsidRPr="009327BF">
        <w:rPr>
          <w:rFonts w:ascii="Times New Roman" w:hAnsi="Times New Roman"/>
          <w:sz w:val="28"/>
          <w:szCs w:val="28"/>
        </w:rPr>
        <w:t xml:space="preserve">ппп =  </w:t>
      </w:r>
      <w:r w:rsidRPr="009327BF">
        <w:rPr>
          <w:rFonts w:ascii="Times New Roman" w:hAnsi="Times New Roman"/>
          <w:sz w:val="28"/>
          <w:szCs w:val="28"/>
          <w:u w:val="single"/>
        </w:rPr>
        <w:t>Прибыль от реализации продукции и услуг</w:t>
      </w:r>
      <w:r w:rsidR="0048338F" w:rsidRPr="009327BF">
        <w:rPr>
          <w:rFonts w:ascii="Times New Roman" w:hAnsi="Times New Roman"/>
          <w:sz w:val="28"/>
          <w:szCs w:val="28"/>
          <w:u w:val="single"/>
        </w:rPr>
        <w:t xml:space="preserve">           </w:t>
      </w:r>
      <w:r w:rsidR="0048338F" w:rsidRPr="009327BF">
        <w:rPr>
          <w:rFonts w:ascii="Times New Roman" w:hAnsi="Times New Roman"/>
          <w:sz w:val="28"/>
          <w:szCs w:val="28"/>
        </w:rPr>
        <w:t xml:space="preserve">     (2.10)</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                 Среднесписочная численность персонала  * 100</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Факторную модель данного показателя можно представить следующим образом:</w:t>
      </w:r>
    </w:p>
    <w:p w:rsidR="00296113" w:rsidRDefault="00296113" w:rsidP="009327BF">
      <w:pPr>
        <w:widowControl w:val="0"/>
        <w:shd w:val="clear" w:color="000000" w:fill="auto"/>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lang w:val="en-US"/>
        </w:rPr>
        <w:t>R</w:t>
      </w:r>
      <w:r w:rsidRPr="009327BF">
        <w:rPr>
          <w:rFonts w:ascii="Times New Roman" w:hAnsi="Times New Roman"/>
          <w:sz w:val="28"/>
          <w:szCs w:val="28"/>
        </w:rPr>
        <w:t xml:space="preserve">ппп  = П/ЧПП  = (П/В) * (В/ВП) * (ВП/ЧПП) = </w:t>
      </w:r>
      <w:r w:rsidRPr="009327BF">
        <w:rPr>
          <w:rFonts w:ascii="Times New Roman" w:hAnsi="Times New Roman"/>
          <w:sz w:val="28"/>
          <w:szCs w:val="28"/>
          <w:lang w:val="en-US"/>
        </w:rPr>
        <w:t>R</w:t>
      </w:r>
      <w:r w:rsidRPr="009327BF">
        <w:rPr>
          <w:rFonts w:ascii="Times New Roman" w:hAnsi="Times New Roman"/>
          <w:sz w:val="28"/>
          <w:szCs w:val="28"/>
        </w:rPr>
        <w:t>об * Дрп * ГВ, где</w:t>
      </w:r>
    </w:p>
    <w:p w:rsidR="00721015" w:rsidRDefault="00721015" w:rsidP="009327BF">
      <w:pPr>
        <w:widowControl w:val="0"/>
        <w:shd w:val="clear" w:color="000000" w:fill="auto"/>
        <w:tabs>
          <w:tab w:val="left" w:pos="1253"/>
        </w:tabs>
        <w:autoSpaceDE w:val="0"/>
        <w:autoSpaceDN w:val="0"/>
        <w:adjustRightInd w:val="0"/>
        <w:spacing w:after="0" w:line="360" w:lineRule="auto"/>
        <w:ind w:firstLine="709"/>
        <w:jc w:val="both"/>
        <w:rPr>
          <w:rFonts w:ascii="Times New Roman" w:hAnsi="Times New Roman"/>
          <w:sz w:val="28"/>
          <w:szCs w:val="28"/>
        </w:rPr>
      </w:pPr>
    </w:p>
    <w:p w:rsidR="00DF06FF" w:rsidRPr="009327BF" w:rsidRDefault="00DF06FF" w:rsidP="009327BF">
      <w:pPr>
        <w:widowControl w:val="0"/>
        <w:shd w:val="clear" w:color="000000" w:fill="auto"/>
        <w:tabs>
          <w:tab w:val="left" w:pos="1253"/>
        </w:tabs>
        <w:autoSpaceDE w:val="0"/>
        <w:autoSpaceDN w:val="0"/>
        <w:adjustRightInd w:val="0"/>
        <w:spacing w:after="0" w:line="360" w:lineRule="auto"/>
        <w:ind w:firstLine="709"/>
        <w:jc w:val="both"/>
        <w:rPr>
          <w:rFonts w:ascii="Times New Roman" w:hAnsi="Times New Roman"/>
          <w:sz w:val="28"/>
          <w:szCs w:val="28"/>
        </w:rPr>
      </w:pPr>
      <w:r w:rsidRPr="009327BF">
        <w:rPr>
          <w:rFonts w:ascii="Times New Roman" w:hAnsi="Times New Roman"/>
          <w:sz w:val="28"/>
          <w:szCs w:val="28"/>
          <w:lang w:val="en-US"/>
        </w:rPr>
        <w:t>R</w:t>
      </w:r>
      <w:r w:rsidRPr="009327BF">
        <w:rPr>
          <w:rFonts w:ascii="Times New Roman" w:hAnsi="Times New Roman"/>
          <w:sz w:val="28"/>
          <w:szCs w:val="28"/>
        </w:rPr>
        <w:t>ппп  - рентабельность персонала;</w:t>
      </w:r>
    </w:p>
    <w:p w:rsidR="00DF06FF" w:rsidRPr="009327BF" w:rsidRDefault="00DF06FF" w:rsidP="009327BF">
      <w:pPr>
        <w:widowControl w:val="0"/>
        <w:shd w:val="clear" w:color="000000" w:fill="auto"/>
        <w:tabs>
          <w:tab w:val="left" w:pos="1253"/>
        </w:tabs>
        <w:autoSpaceDE w:val="0"/>
        <w:autoSpaceDN w:val="0"/>
        <w:adjustRightInd w:val="0"/>
        <w:spacing w:after="0" w:line="360" w:lineRule="auto"/>
        <w:ind w:firstLine="709"/>
        <w:jc w:val="both"/>
        <w:rPr>
          <w:rFonts w:ascii="Times New Roman" w:hAnsi="Times New Roman"/>
          <w:sz w:val="28"/>
          <w:szCs w:val="28"/>
        </w:rPr>
      </w:pPr>
      <w:r w:rsidRPr="009327BF">
        <w:rPr>
          <w:rFonts w:ascii="Times New Roman" w:hAnsi="Times New Roman"/>
          <w:sz w:val="28"/>
          <w:szCs w:val="28"/>
        </w:rPr>
        <w:t>П - прибыль от реализации продукции;</w:t>
      </w:r>
    </w:p>
    <w:p w:rsidR="00DF06FF" w:rsidRPr="009327BF" w:rsidRDefault="00DF06FF" w:rsidP="009327BF">
      <w:pPr>
        <w:widowControl w:val="0"/>
        <w:shd w:val="clear" w:color="000000" w:fill="auto"/>
        <w:tabs>
          <w:tab w:val="left" w:pos="1253"/>
        </w:tabs>
        <w:autoSpaceDE w:val="0"/>
        <w:autoSpaceDN w:val="0"/>
        <w:adjustRightInd w:val="0"/>
        <w:spacing w:after="0" w:line="360" w:lineRule="auto"/>
        <w:ind w:firstLine="709"/>
        <w:jc w:val="both"/>
        <w:rPr>
          <w:rFonts w:ascii="Times New Roman" w:hAnsi="Times New Roman"/>
          <w:sz w:val="28"/>
          <w:szCs w:val="28"/>
        </w:rPr>
      </w:pPr>
      <w:r w:rsidRPr="009327BF">
        <w:rPr>
          <w:rFonts w:ascii="Times New Roman" w:hAnsi="Times New Roman"/>
          <w:sz w:val="28"/>
          <w:szCs w:val="28"/>
        </w:rPr>
        <w:t>ЧПП - среднесписочная численность производственного персонала;</w:t>
      </w:r>
    </w:p>
    <w:p w:rsidR="00DF06FF" w:rsidRPr="009327BF" w:rsidRDefault="00DF06FF" w:rsidP="009327BF">
      <w:pPr>
        <w:widowControl w:val="0"/>
        <w:shd w:val="clear" w:color="000000" w:fill="auto"/>
        <w:tabs>
          <w:tab w:val="left" w:pos="1253"/>
        </w:tabs>
        <w:autoSpaceDE w:val="0"/>
        <w:autoSpaceDN w:val="0"/>
        <w:adjustRightInd w:val="0"/>
        <w:spacing w:after="0" w:line="360" w:lineRule="auto"/>
        <w:ind w:firstLine="709"/>
        <w:jc w:val="both"/>
        <w:rPr>
          <w:rFonts w:ascii="Times New Roman" w:hAnsi="Times New Roman"/>
          <w:sz w:val="28"/>
          <w:szCs w:val="28"/>
        </w:rPr>
      </w:pPr>
      <w:r w:rsidRPr="009327BF">
        <w:rPr>
          <w:rFonts w:ascii="Times New Roman" w:hAnsi="Times New Roman"/>
          <w:sz w:val="28"/>
          <w:szCs w:val="28"/>
        </w:rPr>
        <w:t>В - выручка от реализации продукции;</w:t>
      </w:r>
    </w:p>
    <w:p w:rsidR="00DF06FF" w:rsidRPr="009327BF" w:rsidRDefault="00DF06FF" w:rsidP="009327BF">
      <w:pPr>
        <w:widowControl w:val="0"/>
        <w:shd w:val="clear" w:color="000000" w:fill="auto"/>
        <w:tabs>
          <w:tab w:val="left" w:pos="1253"/>
        </w:tabs>
        <w:autoSpaceDE w:val="0"/>
        <w:autoSpaceDN w:val="0"/>
        <w:adjustRightInd w:val="0"/>
        <w:spacing w:after="0" w:line="360" w:lineRule="auto"/>
        <w:ind w:firstLine="709"/>
        <w:jc w:val="both"/>
        <w:rPr>
          <w:rFonts w:ascii="Times New Roman" w:hAnsi="Times New Roman"/>
          <w:sz w:val="28"/>
          <w:szCs w:val="28"/>
        </w:rPr>
      </w:pPr>
      <w:r w:rsidRPr="009327BF">
        <w:rPr>
          <w:rFonts w:ascii="Times New Roman" w:hAnsi="Times New Roman"/>
          <w:sz w:val="28"/>
          <w:szCs w:val="28"/>
        </w:rPr>
        <w:t>ВП - стоимость выпуска продукции в текущих ценах;</w:t>
      </w:r>
    </w:p>
    <w:p w:rsidR="00DF06FF" w:rsidRPr="009327BF" w:rsidRDefault="00DF06FF" w:rsidP="009327BF">
      <w:pPr>
        <w:widowControl w:val="0"/>
        <w:shd w:val="clear" w:color="000000" w:fill="auto"/>
        <w:tabs>
          <w:tab w:val="left" w:pos="1253"/>
        </w:tabs>
        <w:autoSpaceDE w:val="0"/>
        <w:autoSpaceDN w:val="0"/>
        <w:adjustRightInd w:val="0"/>
        <w:spacing w:after="0" w:line="360" w:lineRule="auto"/>
        <w:ind w:firstLine="709"/>
        <w:jc w:val="both"/>
        <w:rPr>
          <w:rFonts w:ascii="Times New Roman" w:hAnsi="Times New Roman"/>
          <w:sz w:val="28"/>
          <w:szCs w:val="28"/>
        </w:rPr>
      </w:pPr>
      <w:r w:rsidRPr="009327BF">
        <w:rPr>
          <w:rFonts w:ascii="Times New Roman" w:hAnsi="Times New Roman"/>
          <w:sz w:val="28"/>
          <w:szCs w:val="28"/>
          <w:lang w:val="en-US"/>
        </w:rPr>
        <w:t>R</w:t>
      </w:r>
      <w:r w:rsidRPr="009327BF">
        <w:rPr>
          <w:rFonts w:ascii="Times New Roman" w:hAnsi="Times New Roman"/>
          <w:sz w:val="28"/>
          <w:szCs w:val="28"/>
        </w:rPr>
        <w:t>об - рентабельность оборота (продаж);</w:t>
      </w:r>
    </w:p>
    <w:p w:rsidR="00DF06FF" w:rsidRPr="009327BF" w:rsidRDefault="00DF06FF" w:rsidP="009327BF">
      <w:pPr>
        <w:widowControl w:val="0"/>
        <w:shd w:val="clear" w:color="000000" w:fill="auto"/>
        <w:tabs>
          <w:tab w:val="left" w:pos="1253"/>
        </w:tabs>
        <w:autoSpaceDE w:val="0"/>
        <w:autoSpaceDN w:val="0"/>
        <w:adjustRightInd w:val="0"/>
        <w:spacing w:after="0" w:line="360" w:lineRule="auto"/>
        <w:ind w:firstLine="709"/>
        <w:jc w:val="both"/>
        <w:rPr>
          <w:rFonts w:ascii="Times New Roman" w:hAnsi="Times New Roman"/>
          <w:sz w:val="28"/>
          <w:szCs w:val="28"/>
        </w:rPr>
      </w:pPr>
      <w:r w:rsidRPr="009327BF">
        <w:rPr>
          <w:rFonts w:ascii="Times New Roman" w:hAnsi="Times New Roman"/>
          <w:sz w:val="28"/>
          <w:szCs w:val="28"/>
        </w:rPr>
        <w:t>Дрп - доля реализованной продукции в общем объеме ее выпуска;</w:t>
      </w:r>
    </w:p>
    <w:p w:rsidR="00DF06FF" w:rsidRPr="009327BF" w:rsidRDefault="00DF06FF" w:rsidP="009327BF">
      <w:pPr>
        <w:widowControl w:val="0"/>
        <w:shd w:val="clear" w:color="000000" w:fill="auto"/>
        <w:tabs>
          <w:tab w:val="left" w:pos="1253"/>
        </w:tabs>
        <w:autoSpaceDE w:val="0"/>
        <w:autoSpaceDN w:val="0"/>
        <w:adjustRightInd w:val="0"/>
        <w:spacing w:after="0" w:line="360" w:lineRule="auto"/>
        <w:ind w:firstLine="709"/>
        <w:jc w:val="both"/>
        <w:rPr>
          <w:rFonts w:ascii="Times New Roman" w:hAnsi="Times New Roman"/>
          <w:sz w:val="28"/>
          <w:szCs w:val="28"/>
        </w:rPr>
      </w:pPr>
      <w:r w:rsidRPr="009327BF">
        <w:rPr>
          <w:rFonts w:ascii="Times New Roman" w:hAnsi="Times New Roman"/>
          <w:sz w:val="28"/>
          <w:szCs w:val="28"/>
        </w:rPr>
        <w:t>ГВ - среднегодовая выработка продукции одним работником в текущих ценах.</w:t>
      </w:r>
    </w:p>
    <w:p w:rsidR="008966B9" w:rsidRDefault="00DF06FF"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Эту взаимосвязь можно представить схематически</w:t>
      </w:r>
      <w:r w:rsidR="008966B9" w:rsidRPr="009327BF">
        <w:rPr>
          <w:rFonts w:ascii="Times New Roman" w:hAnsi="Times New Roman"/>
          <w:sz w:val="28"/>
          <w:szCs w:val="28"/>
        </w:rPr>
        <w:t>:</w:t>
      </w:r>
    </w:p>
    <w:p w:rsidR="00296113" w:rsidRPr="009327BF" w:rsidRDefault="00296113" w:rsidP="009327BF">
      <w:pPr>
        <w:widowControl w:val="0"/>
        <w:shd w:val="clear" w:color="000000" w:fill="auto"/>
        <w:spacing w:after="0" w:line="360" w:lineRule="auto"/>
        <w:ind w:firstLine="709"/>
        <w:jc w:val="both"/>
        <w:rPr>
          <w:rFonts w:ascii="Times New Roman" w:hAnsi="Times New Roman"/>
          <w:sz w:val="28"/>
          <w:szCs w:val="28"/>
        </w:rPr>
      </w:pPr>
    </w:p>
    <w:p w:rsidR="009453A6" w:rsidRPr="009327BF" w:rsidRDefault="00296113" w:rsidP="009327BF">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8966B9" w:rsidRPr="009327BF" w:rsidRDefault="00A71F79" w:rsidP="00721015">
      <w:pPr>
        <w:widowControl w:val="0"/>
        <w:shd w:val="clear" w:color="000000" w:fill="auto"/>
        <w:spacing w:after="0" w:line="360" w:lineRule="auto"/>
        <w:jc w:val="both"/>
        <w:rPr>
          <w:rFonts w:ascii="Times New Roman" w:hAnsi="Times New Roman"/>
          <w:sz w:val="28"/>
          <w:szCs w:val="28"/>
        </w:rPr>
      </w:pPr>
      <w:r>
        <w:rPr>
          <w:noProof/>
        </w:rPr>
        <w:pict>
          <v:group id="_x0000_s1036" style="position:absolute;left:0;text-align:left;margin-left:11pt;margin-top:-15.15pt;width:445.5pt;height:126pt;z-index:251662336" coordorigin="2412,2304" coordsize="9195,2611">
            <v:rect id="_x0000_s1037" style="position:absolute;left:4107;top:2304;width:4755;height:495">
              <v:textbox>
                <w:txbxContent>
                  <w:p w:rsidR="007E631E" w:rsidRPr="00E20274" w:rsidRDefault="007E631E" w:rsidP="00E20274">
                    <w:pPr>
                      <w:jc w:val="center"/>
                      <w:rPr>
                        <w:rFonts w:ascii="Times New Roman" w:hAnsi="Times New Roman"/>
                        <w:sz w:val="28"/>
                        <w:szCs w:val="28"/>
                      </w:rPr>
                    </w:pPr>
                    <w:r w:rsidRPr="00E20274">
                      <w:rPr>
                        <w:rFonts w:ascii="Times New Roman" w:hAnsi="Times New Roman"/>
                        <w:sz w:val="28"/>
                        <w:szCs w:val="28"/>
                      </w:rPr>
                      <w:t>Рентабельность персонала (</w:t>
                    </w:r>
                    <w:r w:rsidRPr="00E20274">
                      <w:rPr>
                        <w:rFonts w:ascii="Times New Roman" w:hAnsi="Times New Roman"/>
                        <w:sz w:val="28"/>
                        <w:szCs w:val="28"/>
                        <w:lang w:val="en-US"/>
                      </w:rPr>
                      <w:t>R</w:t>
                    </w:r>
                    <w:r w:rsidRPr="00E20274">
                      <w:rPr>
                        <w:rFonts w:ascii="Times New Roman" w:hAnsi="Times New Roman"/>
                        <w:sz w:val="28"/>
                        <w:szCs w:val="28"/>
                      </w:rPr>
                      <w:t>п)</w:t>
                    </w:r>
                  </w:p>
                </w:txbxContent>
              </v:textbox>
            </v:rect>
            <v:rect id="_x0000_s1038" style="position:absolute;left:2412;top:3550;width:2235;height:1365">
              <v:textbox style="mso-next-textbox:#_x0000_s1038">
                <w:txbxContent>
                  <w:p w:rsidR="007E631E" w:rsidRPr="00E20274" w:rsidRDefault="007E631E" w:rsidP="00AD3197">
                    <w:pPr>
                      <w:jc w:val="center"/>
                      <w:rPr>
                        <w:rFonts w:ascii="Times New Roman" w:hAnsi="Times New Roman"/>
                        <w:sz w:val="28"/>
                      </w:rPr>
                    </w:pPr>
                    <w:r>
                      <w:rPr>
                        <w:rFonts w:ascii="Times New Roman" w:hAnsi="Times New Roman"/>
                        <w:sz w:val="28"/>
                      </w:rPr>
                      <w:t>Среднегодовая выработка продукции (ГВ)</w:t>
                    </w:r>
                  </w:p>
                </w:txbxContent>
              </v:textbox>
            </v:rect>
            <v:rect id="_x0000_s1039" style="position:absolute;left:5277;top:3550;width:3465;height:1365">
              <v:textbox style="mso-next-textbox:#_x0000_s1039">
                <w:txbxContent>
                  <w:p w:rsidR="007E631E" w:rsidRPr="00E20274" w:rsidRDefault="007E631E" w:rsidP="00AD3197">
                    <w:pPr>
                      <w:jc w:val="center"/>
                      <w:rPr>
                        <w:rFonts w:ascii="Times New Roman" w:hAnsi="Times New Roman"/>
                        <w:sz w:val="28"/>
                      </w:rPr>
                    </w:pPr>
                    <w:r>
                      <w:rPr>
                        <w:rFonts w:ascii="Times New Roman" w:hAnsi="Times New Roman"/>
                        <w:sz w:val="28"/>
                      </w:rPr>
                      <w:t>Доля реализованной продукции в общем объеме её выпуска (Дрп)</w:t>
                    </w:r>
                  </w:p>
                </w:txbxContent>
              </v:textbox>
            </v:rect>
            <v:rect id="_x0000_s1040" style="position:absolute;left:9312;top:3550;width:2295;height:1365">
              <v:textbox style="mso-next-textbox:#_x0000_s1040">
                <w:txbxContent>
                  <w:p w:rsidR="007E631E" w:rsidRPr="00E20274" w:rsidRDefault="007E631E" w:rsidP="00AD3197">
                    <w:pPr>
                      <w:jc w:val="center"/>
                      <w:rPr>
                        <w:rFonts w:ascii="Times New Roman" w:hAnsi="Times New Roman"/>
                        <w:sz w:val="28"/>
                      </w:rPr>
                    </w:pPr>
                    <w:r>
                      <w:rPr>
                        <w:rFonts w:ascii="Times New Roman" w:hAnsi="Times New Roman"/>
                        <w:sz w:val="28"/>
                      </w:rPr>
                      <w:t>Рентабельность продаж (</w:t>
                    </w:r>
                    <w:r w:rsidRPr="00E20274">
                      <w:rPr>
                        <w:rFonts w:ascii="Times New Roman" w:hAnsi="Times New Roman"/>
                        <w:sz w:val="28"/>
                        <w:szCs w:val="28"/>
                        <w:lang w:val="en-US"/>
                      </w:rPr>
                      <w:t>R</w:t>
                    </w:r>
                    <w:r>
                      <w:rPr>
                        <w:rFonts w:ascii="Times New Roman" w:hAnsi="Times New Roman"/>
                        <w:sz w:val="28"/>
                        <w:szCs w:val="28"/>
                      </w:rPr>
                      <w:t>об</w:t>
                    </w:r>
                    <w:r>
                      <w:rPr>
                        <w:rFonts w:ascii="Times New Roman" w:hAnsi="Times New Roman"/>
                        <w:sz w:val="28"/>
                      </w:rPr>
                      <w:t>)</w:t>
                    </w:r>
                  </w:p>
                </w:txbxContent>
              </v:textbox>
            </v:rect>
            <v:shapetype id="_x0000_t32" coordsize="21600,21600" o:spt="32" o:oned="t" path="m,l21600,21600e" filled="f">
              <v:path arrowok="t" fillok="f" o:connecttype="none"/>
              <o:lock v:ext="edit" shapetype="t"/>
            </v:shapetype>
            <v:shape id="_x0000_s1041" type="#_x0000_t32" style="position:absolute;left:4107;top:2800;width:540;height:750;flip:y" o:connectortype="straight">
              <v:stroke endarrow="block"/>
            </v:shape>
            <v:shape id="_x0000_s1042" type="#_x0000_t32" style="position:absolute;left:6867;top:2800;width:15;height:750;flip:x y" o:connectortype="straight">
              <v:stroke endarrow="block"/>
            </v:shape>
            <v:shape id="_x0000_s1043" type="#_x0000_t32" style="position:absolute;left:8592;top:2800;width:1815;height:750;flip:x y" o:connectortype="straight">
              <v:stroke endarrow="block"/>
            </v:shape>
          </v:group>
        </w:pict>
      </w:r>
    </w:p>
    <w:p w:rsidR="008966B9" w:rsidRDefault="008966B9" w:rsidP="009327BF">
      <w:pPr>
        <w:widowControl w:val="0"/>
        <w:shd w:val="clear" w:color="000000" w:fill="auto"/>
        <w:spacing w:after="0" w:line="360" w:lineRule="auto"/>
        <w:ind w:firstLine="709"/>
        <w:jc w:val="both"/>
        <w:rPr>
          <w:rFonts w:ascii="Times New Roman" w:hAnsi="Times New Roman"/>
          <w:sz w:val="28"/>
        </w:rPr>
      </w:pPr>
    </w:p>
    <w:p w:rsidR="006303C4" w:rsidRPr="009327BF" w:rsidRDefault="006303C4" w:rsidP="009327BF">
      <w:pPr>
        <w:widowControl w:val="0"/>
        <w:shd w:val="clear" w:color="000000" w:fill="auto"/>
        <w:spacing w:after="0" w:line="360" w:lineRule="auto"/>
        <w:ind w:firstLine="709"/>
        <w:jc w:val="both"/>
        <w:rPr>
          <w:rFonts w:ascii="Times New Roman" w:hAnsi="Times New Roman"/>
          <w:sz w:val="28"/>
        </w:rPr>
      </w:pPr>
    </w:p>
    <w:p w:rsidR="008966B9" w:rsidRPr="009327BF" w:rsidRDefault="008966B9" w:rsidP="009327BF">
      <w:pPr>
        <w:widowControl w:val="0"/>
        <w:shd w:val="clear" w:color="000000" w:fill="auto"/>
        <w:spacing w:after="0" w:line="360" w:lineRule="auto"/>
        <w:ind w:firstLine="709"/>
        <w:jc w:val="both"/>
        <w:rPr>
          <w:rFonts w:ascii="Times New Roman" w:hAnsi="Times New Roman"/>
          <w:sz w:val="28"/>
        </w:rPr>
      </w:pPr>
    </w:p>
    <w:p w:rsidR="008966B9" w:rsidRPr="009327BF" w:rsidRDefault="008966B9" w:rsidP="009327BF">
      <w:pPr>
        <w:widowControl w:val="0"/>
        <w:shd w:val="clear" w:color="000000" w:fill="auto"/>
        <w:spacing w:after="0" w:line="360" w:lineRule="auto"/>
        <w:ind w:firstLine="709"/>
        <w:jc w:val="both"/>
        <w:rPr>
          <w:rFonts w:ascii="Times New Roman" w:hAnsi="Times New Roman"/>
          <w:sz w:val="28"/>
        </w:rPr>
      </w:pPr>
    </w:p>
    <w:p w:rsidR="000F75EC" w:rsidRDefault="000F75EC" w:rsidP="009327BF">
      <w:pPr>
        <w:widowControl w:val="0"/>
        <w:shd w:val="clear" w:color="000000" w:fill="auto"/>
        <w:spacing w:after="0" w:line="360" w:lineRule="auto"/>
        <w:ind w:firstLine="709"/>
        <w:jc w:val="both"/>
        <w:rPr>
          <w:rFonts w:ascii="Times New Roman" w:hAnsi="Times New Roman"/>
          <w:sz w:val="28"/>
        </w:rPr>
      </w:pP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 xml:space="preserve">Данная модель позволяет установить, насколько изменилась прибыль на одного работника за счет уровня рентабельности продаж, удельного веса выручки в общем объеме произведенной продукции и производительности </w:t>
      </w:r>
      <w:r w:rsidR="00BD78B2" w:rsidRPr="009327BF">
        <w:rPr>
          <w:rFonts w:ascii="Times New Roman" w:hAnsi="Times New Roman"/>
          <w:sz w:val="28"/>
        </w:rPr>
        <w:t>труда.</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 xml:space="preserve">Данные </w:t>
      </w:r>
      <w:r w:rsidR="00A94105" w:rsidRPr="009327BF">
        <w:rPr>
          <w:rFonts w:ascii="Times New Roman" w:hAnsi="Times New Roman"/>
          <w:sz w:val="28"/>
        </w:rPr>
        <w:t>(п</w:t>
      </w:r>
      <w:r w:rsidRPr="009327BF">
        <w:rPr>
          <w:rFonts w:ascii="Times New Roman" w:hAnsi="Times New Roman"/>
          <w:sz w:val="28"/>
        </w:rPr>
        <w:t>риложени</w:t>
      </w:r>
      <w:r w:rsidR="000B264D" w:rsidRPr="009327BF">
        <w:rPr>
          <w:rFonts w:ascii="Times New Roman" w:hAnsi="Times New Roman"/>
          <w:sz w:val="28"/>
        </w:rPr>
        <w:t>я Н</w:t>
      </w:r>
      <w:r w:rsidR="00A94105" w:rsidRPr="009327BF">
        <w:rPr>
          <w:rFonts w:ascii="Times New Roman" w:hAnsi="Times New Roman"/>
          <w:sz w:val="28"/>
        </w:rPr>
        <w:t>)</w:t>
      </w:r>
      <w:r w:rsidRPr="009327BF">
        <w:rPr>
          <w:rFonts w:ascii="Times New Roman" w:hAnsi="Times New Roman"/>
          <w:sz w:val="28"/>
        </w:rPr>
        <w:t xml:space="preserve"> свидетельствуют о том, что в анализируемом периоде 2005 года и 2006 года,  прибыль на одного работника в 2006 году снизилась на 22,65 тыс. р., в том числе за счет изменения:</w:t>
      </w:r>
    </w:p>
    <w:p w:rsidR="00DF06FF" w:rsidRPr="009327BF"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rPr>
        <w:t>а)производительности труда</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vertAlign w:val="subscript"/>
        </w:rPr>
        <w:t>П</w:t>
      </w:r>
      <w:r w:rsidRPr="009327BF">
        <w:rPr>
          <w:rFonts w:ascii="Times New Roman" w:hAnsi="Times New Roman"/>
          <w:sz w:val="28"/>
        </w:rPr>
        <w:t xml:space="preserve"> = </w:t>
      </w:r>
      <w:r w:rsidRPr="009327BF">
        <w:rPr>
          <w:rFonts w:ascii="Times New Roman" w:hAnsi="Times New Roman"/>
          <w:sz w:val="28"/>
          <w:szCs w:val="28"/>
        </w:rPr>
        <w:sym w:font="Symbol" w:char="F044"/>
      </w:r>
      <w:r w:rsidRPr="009327BF">
        <w:rPr>
          <w:rFonts w:ascii="Times New Roman" w:hAnsi="Times New Roman"/>
          <w:sz w:val="28"/>
        </w:rPr>
        <w:t>ГВ * Д</w:t>
      </w:r>
      <w:r w:rsidRPr="009327BF">
        <w:rPr>
          <w:rFonts w:ascii="Times New Roman" w:hAnsi="Times New Roman"/>
          <w:sz w:val="28"/>
          <w:vertAlign w:val="subscript"/>
        </w:rPr>
        <w:t>РП2005</w:t>
      </w:r>
      <w:r w:rsidRPr="009327BF">
        <w:rPr>
          <w:rFonts w:ascii="Times New Roman" w:hAnsi="Times New Roman"/>
          <w:sz w:val="28"/>
        </w:rPr>
        <w:t xml:space="preserve"> * </w:t>
      </w:r>
      <w:r w:rsidRPr="009327BF">
        <w:rPr>
          <w:rFonts w:ascii="Times New Roman" w:hAnsi="Times New Roman"/>
          <w:sz w:val="28"/>
          <w:lang w:val="en-US"/>
        </w:rPr>
        <w:t>R</w:t>
      </w:r>
      <w:r w:rsidRPr="009327BF">
        <w:rPr>
          <w:rFonts w:ascii="Times New Roman" w:hAnsi="Times New Roman"/>
          <w:sz w:val="28"/>
          <w:vertAlign w:val="subscript"/>
        </w:rPr>
        <w:t>об2005</w:t>
      </w:r>
      <w:r w:rsidRPr="009327BF">
        <w:rPr>
          <w:rFonts w:ascii="Times New Roman" w:hAnsi="Times New Roman"/>
          <w:sz w:val="28"/>
        </w:rPr>
        <w:t xml:space="preserve"> = (-46) * 1,046 * 3,31 / 100 = -1,6 тыс. р.;</w:t>
      </w:r>
    </w:p>
    <w:p w:rsidR="006303C4"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rPr>
        <w:t>б)удельного веса реализованной продукции в общем ее выпуске</w:t>
      </w:r>
    </w:p>
    <w:p w:rsidR="00DF06FF" w:rsidRPr="009327BF"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vertAlign w:val="subscript"/>
        </w:rPr>
        <w:t>П</w:t>
      </w:r>
      <w:r w:rsidRPr="009327BF">
        <w:rPr>
          <w:rFonts w:ascii="Times New Roman" w:hAnsi="Times New Roman"/>
          <w:sz w:val="28"/>
        </w:rPr>
        <w:t xml:space="preserve"> = ГВ</w:t>
      </w:r>
      <w:r w:rsidRPr="009327BF">
        <w:rPr>
          <w:rFonts w:ascii="Times New Roman" w:hAnsi="Times New Roman"/>
          <w:sz w:val="28"/>
          <w:vertAlign w:val="subscript"/>
        </w:rPr>
        <w:t>2006</w:t>
      </w:r>
      <w:r w:rsidRPr="009327BF">
        <w:rPr>
          <w:rFonts w:ascii="Times New Roman" w:hAnsi="Times New Roman"/>
          <w:sz w:val="28"/>
        </w:rPr>
        <w:t xml:space="preserve"> * </w:t>
      </w:r>
      <w:r w:rsidRPr="009327BF">
        <w:rPr>
          <w:rFonts w:ascii="Times New Roman" w:hAnsi="Times New Roman"/>
          <w:sz w:val="28"/>
          <w:szCs w:val="28"/>
        </w:rPr>
        <w:sym w:font="Symbol" w:char="F044"/>
      </w:r>
      <w:r w:rsidRPr="009327BF">
        <w:rPr>
          <w:rFonts w:ascii="Times New Roman" w:hAnsi="Times New Roman"/>
          <w:sz w:val="28"/>
        </w:rPr>
        <w:t>Д</w:t>
      </w:r>
      <w:r w:rsidRPr="009327BF">
        <w:rPr>
          <w:rFonts w:ascii="Times New Roman" w:hAnsi="Times New Roman"/>
          <w:sz w:val="28"/>
          <w:vertAlign w:val="subscript"/>
        </w:rPr>
        <w:t>РП</w:t>
      </w:r>
      <w:r w:rsidRPr="009327BF">
        <w:rPr>
          <w:rFonts w:ascii="Times New Roman" w:hAnsi="Times New Roman"/>
          <w:sz w:val="28"/>
        </w:rPr>
        <w:t xml:space="preserve"> * </w:t>
      </w:r>
      <w:r w:rsidRPr="009327BF">
        <w:rPr>
          <w:rFonts w:ascii="Times New Roman" w:hAnsi="Times New Roman"/>
          <w:sz w:val="28"/>
          <w:szCs w:val="28"/>
          <w:lang w:val="en-US"/>
        </w:rPr>
        <w:t>R</w:t>
      </w:r>
      <w:r w:rsidRPr="009327BF">
        <w:rPr>
          <w:rFonts w:ascii="Times New Roman" w:hAnsi="Times New Roman"/>
          <w:sz w:val="28"/>
          <w:szCs w:val="28"/>
          <w:vertAlign w:val="subscript"/>
        </w:rPr>
        <w:t>об2005</w:t>
      </w:r>
      <w:r w:rsidRPr="009327BF">
        <w:rPr>
          <w:rFonts w:ascii="Times New Roman" w:hAnsi="Times New Roman"/>
          <w:sz w:val="28"/>
          <w:vertAlign w:val="subscript"/>
        </w:rPr>
        <w:t xml:space="preserve"> </w:t>
      </w:r>
      <w:r w:rsidRPr="009327BF">
        <w:rPr>
          <w:rFonts w:ascii="Times New Roman" w:hAnsi="Times New Roman"/>
          <w:sz w:val="28"/>
        </w:rPr>
        <w:t>=322 * (-0,069) * 3,31 / 100 = -0,73 тыс. р.;</w:t>
      </w:r>
    </w:p>
    <w:p w:rsidR="00DF06FF" w:rsidRPr="009327BF"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rPr>
        <w:t>в)рентабельности продаж</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vertAlign w:val="subscript"/>
        </w:rPr>
        <w:t>П</w:t>
      </w:r>
      <w:r w:rsidRPr="009327BF">
        <w:rPr>
          <w:rFonts w:ascii="Times New Roman" w:hAnsi="Times New Roman"/>
          <w:sz w:val="28"/>
        </w:rPr>
        <w:t xml:space="preserve"> = ГВ</w:t>
      </w:r>
      <w:r w:rsidRPr="009327BF">
        <w:rPr>
          <w:rFonts w:ascii="Times New Roman" w:hAnsi="Times New Roman"/>
          <w:sz w:val="28"/>
          <w:vertAlign w:val="subscript"/>
        </w:rPr>
        <w:t>2006</w:t>
      </w:r>
      <w:r w:rsidRPr="009327BF">
        <w:rPr>
          <w:rFonts w:ascii="Times New Roman" w:hAnsi="Times New Roman"/>
          <w:sz w:val="28"/>
        </w:rPr>
        <w:t xml:space="preserve"> * Д</w:t>
      </w:r>
      <w:r w:rsidRPr="009327BF">
        <w:rPr>
          <w:rFonts w:ascii="Times New Roman" w:hAnsi="Times New Roman"/>
          <w:sz w:val="28"/>
          <w:vertAlign w:val="subscript"/>
        </w:rPr>
        <w:t>РП2006</w:t>
      </w:r>
      <w:r w:rsidRPr="009327BF">
        <w:rPr>
          <w:rFonts w:ascii="Times New Roman" w:hAnsi="Times New Roman"/>
          <w:sz w:val="28"/>
        </w:rPr>
        <w:t xml:space="preserve"> * </w:t>
      </w: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szCs w:val="28"/>
          <w:vertAlign w:val="subscript"/>
        </w:rPr>
        <w:t>об</w:t>
      </w:r>
      <w:r w:rsidRPr="009327BF">
        <w:rPr>
          <w:rFonts w:ascii="Times New Roman" w:hAnsi="Times New Roman"/>
          <w:sz w:val="28"/>
        </w:rPr>
        <w:t xml:space="preserve"> = 322* 0,977 * (-6,46) / 100 = -20,32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Итого:  = -22,65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Прибыль на одного работника в анализируемом периоде 2006 года и 2007 года увеличилась на 79 тыс. р., в том числе за счет изменения:</w:t>
      </w:r>
    </w:p>
    <w:p w:rsidR="00DF06FF" w:rsidRPr="009327BF"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rPr>
        <w:t>а)производительности труда</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vertAlign w:val="subscript"/>
        </w:rPr>
        <w:t>П</w:t>
      </w:r>
      <w:r w:rsidRPr="009327BF">
        <w:rPr>
          <w:rFonts w:ascii="Times New Roman" w:hAnsi="Times New Roman"/>
          <w:sz w:val="28"/>
        </w:rPr>
        <w:t xml:space="preserve"> = </w:t>
      </w:r>
      <w:r w:rsidRPr="009327BF">
        <w:rPr>
          <w:rFonts w:ascii="Times New Roman" w:hAnsi="Times New Roman"/>
          <w:sz w:val="28"/>
          <w:szCs w:val="28"/>
        </w:rPr>
        <w:sym w:font="Symbol" w:char="F044"/>
      </w:r>
      <w:r w:rsidRPr="009327BF">
        <w:rPr>
          <w:rFonts w:ascii="Times New Roman" w:hAnsi="Times New Roman"/>
          <w:sz w:val="28"/>
        </w:rPr>
        <w:t>ГВ * Д</w:t>
      </w:r>
      <w:r w:rsidRPr="009327BF">
        <w:rPr>
          <w:rFonts w:ascii="Times New Roman" w:hAnsi="Times New Roman"/>
          <w:sz w:val="28"/>
          <w:vertAlign w:val="subscript"/>
        </w:rPr>
        <w:t>РП2006</w:t>
      </w:r>
      <w:r w:rsidRPr="009327BF">
        <w:rPr>
          <w:rFonts w:ascii="Times New Roman" w:hAnsi="Times New Roman"/>
          <w:sz w:val="28"/>
        </w:rPr>
        <w:t xml:space="preserve"> * </w:t>
      </w:r>
      <w:r w:rsidRPr="009327BF">
        <w:rPr>
          <w:rFonts w:ascii="Times New Roman" w:hAnsi="Times New Roman"/>
          <w:sz w:val="28"/>
          <w:lang w:val="en-US"/>
        </w:rPr>
        <w:t>R</w:t>
      </w:r>
      <w:r w:rsidRPr="009327BF">
        <w:rPr>
          <w:rFonts w:ascii="Times New Roman" w:hAnsi="Times New Roman"/>
          <w:sz w:val="28"/>
          <w:vertAlign w:val="subscript"/>
        </w:rPr>
        <w:t>об2006</w:t>
      </w:r>
      <w:r w:rsidRPr="009327BF">
        <w:rPr>
          <w:rFonts w:ascii="Times New Roman" w:hAnsi="Times New Roman"/>
          <w:sz w:val="28"/>
        </w:rPr>
        <w:t xml:space="preserve"> = 213 * 0,977 * (-3,15) / 100 = -6,6 тыс. р.;</w:t>
      </w:r>
    </w:p>
    <w:p w:rsidR="006303C4"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rPr>
        <w:t>б)удельного веса реализованной продукции в общем ее выпуске</w:t>
      </w:r>
    </w:p>
    <w:p w:rsidR="00DF06FF" w:rsidRPr="009327BF"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vertAlign w:val="subscript"/>
        </w:rPr>
        <w:t>П</w:t>
      </w:r>
      <w:r w:rsidRPr="009327BF">
        <w:rPr>
          <w:rFonts w:ascii="Times New Roman" w:hAnsi="Times New Roman"/>
          <w:sz w:val="28"/>
        </w:rPr>
        <w:t xml:space="preserve"> = ГВ</w:t>
      </w:r>
      <w:r w:rsidRPr="009327BF">
        <w:rPr>
          <w:rFonts w:ascii="Times New Roman" w:hAnsi="Times New Roman"/>
          <w:sz w:val="28"/>
          <w:vertAlign w:val="subscript"/>
        </w:rPr>
        <w:t>2007</w:t>
      </w:r>
      <w:r w:rsidRPr="009327BF">
        <w:rPr>
          <w:rFonts w:ascii="Times New Roman" w:hAnsi="Times New Roman"/>
          <w:sz w:val="28"/>
        </w:rPr>
        <w:t xml:space="preserve"> * </w:t>
      </w:r>
      <w:r w:rsidRPr="009327BF">
        <w:rPr>
          <w:rFonts w:ascii="Times New Roman" w:hAnsi="Times New Roman"/>
          <w:sz w:val="28"/>
          <w:szCs w:val="28"/>
        </w:rPr>
        <w:sym w:font="Symbol" w:char="F044"/>
      </w:r>
      <w:r w:rsidRPr="009327BF">
        <w:rPr>
          <w:rFonts w:ascii="Times New Roman" w:hAnsi="Times New Roman"/>
          <w:sz w:val="28"/>
        </w:rPr>
        <w:t>Д</w:t>
      </w:r>
      <w:r w:rsidRPr="009327BF">
        <w:rPr>
          <w:rFonts w:ascii="Times New Roman" w:hAnsi="Times New Roman"/>
          <w:sz w:val="28"/>
          <w:vertAlign w:val="subscript"/>
        </w:rPr>
        <w:t>РП</w:t>
      </w:r>
      <w:r w:rsidRPr="009327BF">
        <w:rPr>
          <w:rFonts w:ascii="Times New Roman" w:hAnsi="Times New Roman"/>
          <w:sz w:val="28"/>
        </w:rPr>
        <w:t xml:space="preserve"> * </w:t>
      </w:r>
      <w:r w:rsidRPr="009327BF">
        <w:rPr>
          <w:rFonts w:ascii="Times New Roman" w:hAnsi="Times New Roman"/>
          <w:sz w:val="28"/>
          <w:szCs w:val="28"/>
          <w:lang w:val="en-US"/>
        </w:rPr>
        <w:t>R</w:t>
      </w:r>
      <w:r w:rsidRPr="009327BF">
        <w:rPr>
          <w:rFonts w:ascii="Times New Roman" w:hAnsi="Times New Roman"/>
          <w:sz w:val="28"/>
          <w:szCs w:val="28"/>
          <w:vertAlign w:val="subscript"/>
        </w:rPr>
        <w:t>об2006</w:t>
      </w:r>
      <w:r w:rsidRPr="009327BF">
        <w:rPr>
          <w:rFonts w:ascii="Times New Roman" w:hAnsi="Times New Roman"/>
          <w:sz w:val="28"/>
          <w:vertAlign w:val="subscript"/>
        </w:rPr>
        <w:t xml:space="preserve"> </w:t>
      </w:r>
      <w:r w:rsidRPr="009327BF">
        <w:rPr>
          <w:rFonts w:ascii="Times New Roman" w:hAnsi="Times New Roman"/>
          <w:sz w:val="28"/>
        </w:rPr>
        <w:t>=535 * 0,16 * (-3,15) / 100 = -2,7 тыс. р.;</w:t>
      </w:r>
    </w:p>
    <w:p w:rsidR="00DF06FF" w:rsidRPr="009327BF"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rPr>
        <w:t>в)рентабельности продаж</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vertAlign w:val="subscript"/>
        </w:rPr>
        <w:t>П</w:t>
      </w:r>
      <w:r w:rsidRPr="009327BF">
        <w:rPr>
          <w:rFonts w:ascii="Times New Roman" w:hAnsi="Times New Roman"/>
          <w:sz w:val="28"/>
        </w:rPr>
        <w:t xml:space="preserve"> = ГВ</w:t>
      </w:r>
      <w:r w:rsidRPr="009327BF">
        <w:rPr>
          <w:rFonts w:ascii="Times New Roman" w:hAnsi="Times New Roman"/>
          <w:sz w:val="28"/>
          <w:vertAlign w:val="subscript"/>
        </w:rPr>
        <w:t>2007</w:t>
      </w:r>
      <w:r w:rsidRPr="009327BF">
        <w:rPr>
          <w:rFonts w:ascii="Times New Roman" w:hAnsi="Times New Roman"/>
          <w:sz w:val="28"/>
        </w:rPr>
        <w:t xml:space="preserve"> * Д</w:t>
      </w:r>
      <w:r w:rsidRPr="009327BF">
        <w:rPr>
          <w:rFonts w:ascii="Times New Roman" w:hAnsi="Times New Roman"/>
          <w:sz w:val="28"/>
          <w:vertAlign w:val="subscript"/>
        </w:rPr>
        <w:t>РП2007</w:t>
      </w:r>
      <w:r w:rsidRPr="009327BF">
        <w:rPr>
          <w:rFonts w:ascii="Times New Roman" w:hAnsi="Times New Roman"/>
          <w:sz w:val="28"/>
        </w:rPr>
        <w:t xml:space="preserve"> * </w:t>
      </w: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szCs w:val="28"/>
          <w:vertAlign w:val="subscript"/>
        </w:rPr>
        <w:t>об</w:t>
      </w:r>
      <w:r w:rsidRPr="009327BF">
        <w:rPr>
          <w:rFonts w:ascii="Times New Roman" w:hAnsi="Times New Roman"/>
          <w:sz w:val="28"/>
        </w:rPr>
        <w:t xml:space="preserve"> = 535 * 1,137 * 14,5 / 100 = +88,3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lastRenderedPageBreak/>
        <w:t>Итого:  = +79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Прибыль на одного работника в анализируемом периоде 2005 года и 2007 года увеличилась на 56,36 тыс. р., в том числе за счет изменения:</w:t>
      </w:r>
    </w:p>
    <w:p w:rsidR="00DF06FF" w:rsidRPr="009327BF"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rPr>
        <w:t>а)производительности труда</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vertAlign w:val="subscript"/>
        </w:rPr>
        <w:t>П</w:t>
      </w:r>
      <w:r w:rsidRPr="009327BF">
        <w:rPr>
          <w:rFonts w:ascii="Times New Roman" w:hAnsi="Times New Roman"/>
          <w:sz w:val="28"/>
        </w:rPr>
        <w:t xml:space="preserve"> = </w:t>
      </w:r>
      <w:r w:rsidRPr="009327BF">
        <w:rPr>
          <w:rFonts w:ascii="Times New Roman" w:hAnsi="Times New Roman"/>
          <w:sz w:val="28"/>
          <w:szCs w:val="28"/>
        </w:rPr>
        <w:sym w:font="Symbol" w:char="F044"/>
      </w:r>
      <w:r w:rsidRPr="009327BF">
        <w:rPr>
          <w:rFonts w:ascii="Times New Roman" w:hAnsi="Times New Roman"/>
          <w:sz w:val="28"/>
        </w:rPr>
        <w:t>ГВ * Д</w:t>
      </w:r>
      <w:r w:rsidRPr="009327BF">
        <w:rPr>
          <w:rFonts w:ascii="Times New Roman" w:hAnsi="Times New Roman"/>
          <w:sz w:val="28"/>
          <w:vertAlign w:val="subscript"/>
        </w:rPr>
        <w:t>РП2005</w:t>
      </w:r>
      <w:r w:rsidRPr="009327BF">
        <w:rPr>
          <w:rFonts w:ascii="Times New Roman" w:hAnsi="Times New Roman"/>
          <w:sz w:val="28"/>
        </w:rPr>
        <w:t xml:space="preserve"> * </w:t>
      </w:r>
      <w:r w:rsidRPr="009327BF">
        <w:rPr>
          <w:rFonts w:ascii="Times New Roman" w:hAnsi="Times New Roman"/>
          <w:sz w:val="28"/>
          <w:lang w:val="en-US"/>
        </w:rPr>
        <w:t>R</w:t>
      </w:r>
      <w:r w:rsidRPr="009327BF">
        <w:rPr>
          <w:rFonts w:ascii="Times New Roman" w:hAnsi="Times New Roman"/>
          <w:sz w:val="28"/>
          <w:vertAlign w:val="subscript"/>
        </w:rPr>
        <w:t>об2005</w:t>
      </w:r>
      <w:r w:rsidRPr="009327BF">
        <w:rPr>
          <w:rFonts w:ascii="Times New Roman" w:hAnsi="Times New Roman"/>
          <w:sz w:val="28"/>
        </w:rPr>
        <w:t xml:space="preserve"> = 167 * 1,046 * 3,31 / 100 = +5,79 тыс. р.;</w:t>
      </w:r>
    </w:p>
    <w:p w:rsidR="006303C4"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rPr>
        <w:t>б)удельного веса реализованной продукции в общем ее выпуске</w:t>
      </w:r>
    </w:p>
    <w:p w:rsidR="00DF06FF" w:rsidRPr="009327BF"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vertAlign w:val="subscript"/>
        </w:rPr>
        <w:t>П</w:t>
      </w:r>
      <w:r w:rsidRPr="009327BF">
        <w:rPr>
          <w:rFonts w:ascii="Times New Roman" w:hAnsi="Times New Roman"/>
          <w:sz w:val="28"/>
        </w:rPr>
        <w:t xml:space="preserve"> = ГВ</w:t>
      </w:r>
      <w:r w:rsidRPr="009327BF">
        <w:rPr>
          <w:rFonts w:ascii="Times New Roman" w:hAnsi="Times New Roman"/>
          <w:sz w:val="28"/>
          <w:vertAlign w:val="subscript"/>
        </w:rPr>
        <w:t>2007</w:t>
      </w:r>
      <w:r w:rsidRPr="009327BF">
        <w:rPr>
          <w:rFonts w:ascii="Times New Roman" w:hAnsi="Times New Roman"/>
          <w:sz w:val="28"/>
        </w:rPr>
        <w:t xml:space="preserve"> * </w:t>
      </w:r>
      <w:r w:rsidRPr="009327BF">
        <w:rPr>
          <w:rFonts w:ascii="Times New Roman" w:hAnsi="Times New Roman"/>
          <w:sz w:val="28"/>
          <w:szCs w:val="28"/>
        </w:rPr>
        <w:sym w:font="Symbol" w:char="F044"/>
      </w:r>
      <w:r w:rsidRPr="009327BF">
        <w:rPr>
          <w:rFonts w:ascii="Times New Roman" w:hAnsi="Times New Roman"/>
          <w:sz w:val="28"/>
        </w:rPr>
        <w:t>Д</w:t>
      </w:r>
      <w:r w:rsidRPr="009327BF">
        <w:rPr>
          <w:rFonts w:ascii="Times New Roman" w:hAnsi="Times New Roman"/>
          <w:sz w:val="28"/>
          <w:vertAlign w:val="subscript"/>
        </w:rPr>
        <w:t>РП</w:t>
      </w:r>
      <w:r w:rsidRPr="009327BF">
        <w:rPr>
          <w:rFonts w:ascii="Times New Roman" w:hAnsi="Times New Roman"/>
          <w:sz w:val="28"/>
        </w:rPr>
        <w:t xml:space="preserve"> * </w:t>
      </w:r>
      <w:r w:rsidRPr="009327BF">
        <w:rPr>
          <w:rFonts w:ascii="Times New Roman" w:hAnsi="Times New Roman"/>
          <w:sz w:val="28"/>
          <w:szCs w:val="28"/>
          <w:lang w:val="en-US"/>
        </w:rPr>
        <w:t>R</w:t>
      </w:r>
      <w:r w:rsidRPr="009327BF">
        <w:rPr>
          <w:rFonts w:ascii="Times New Roman" w:hAnsi="Times New Roman"/>
          <w:sz w:val="28"/>
          <w:szCs w:val="28"/>
          <w:vertAlign w:val="subscript"/>
        </w:rPr>
        <w:t>об2005</w:t>
      </w:r>
      <w:r w:rsidRPr="009327BF">
        <w:rPr>
          <w:rFonts w:ascii="Times New Roman" w:hAnsi="Times New Roman"/>
          <w:sz w:val="28"/>
          <w:vertAlign w:val="subscript"/>
        </w:rPr>
        <w:t xml:space="preserve"> </w:t>
      </w:r>
      <w:r w:rsidRPr="009327BF">
        <w:rPr>
          <w:rFonts w:ascii="Times New Roman" w:hAnsi="Times New Roman"/>
          <w:sz w:val="28"/>
        </w:rPr>
        <w:t>=535 * 0,091 * 3,31 / 100 = +1,62 тыс. р.;</w:t>
      </w:r>
    </w:p>
    <w:p w:rsidR="00DF06FF" w:rsidRPr="009327BF" w:rsidRDefault="00DF06FF" w:rsidP="009327BF">
      <w:pPr>
        <w:widowControl w:val="0"/>
        <w:shd w:val="clear" w:color="000000" w:fill="auto"/>
        <w:tabs>
          <w:tab w:val="left" w:pos="595"/>
        </w:tabs>
        <w:spacing w:after="0" w:line="360" w:lineRule="auto"/>
        <w:ind w:firstLine="709"/>
        <w:jc w:val="both"/>
        <w:rPr>
          <w:rFonts w:ascii="Times New Roman" w:hAnsi="Times New Roman"/>
          <w:sz w:val="28"/>
        </w:rPr>
      </w:pPr>
      <w:r w:rsidRPr="009327BF">
        <w:rPr>
          <w:rFonts w:ascii="Times New Roman" w:hAnsi="Times New Roman"/>
          <w:sz w:val="28"/>
        </w:rPr>
        <w:t>в)рентабельности продаж</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vertAlign w:val="subscript"/>
        </w:rPr>
        <w:t>П</w:t>
      </w:r>
      <w:r w:rsidRPr="009327BF">
        <w:rPr>
          <w:rFonts w:ascii="Times New Roman" w:hAnsi="Times New Roman"/>
          <w:sz w:val="28"/>
        </w:rPr>
        <w:t xml:space="preserve"> = ГВ</w:t>
      </w:r>
      <w:r w:rsidRPr="009327BF">
        <w:rPr>
          <w:rFonts w:ascii="Times New Roman" w:hAnsi="Times New Roman"/>
          <w:sz w:val="28"/>
          <w:vertAlign w:val="subscript"/>
        </w:rPr>
        <w:t>2007</w:t>
      </w:r>
      <w:r w:rsidRPr="009327BF">
        <w:rPr>
          <w:rFonts w:ascii="Times New Roman" w:hAnsi="Times New Roman"/>
          <w:sz w:val="28"/>
        </w:rPr>
        <w:t xml:space="preserve"> * Д</w:t>
      </w:r>
      <w:r w:rsidRPr="009327BF">
        <w:rPr>
          <w:rFonts w:ascii="Times New Roman" w:hAnsi="Times New Roman"/>
          <w:sz w:val="28"/>
          <w:vertAlign w:val="subscript"/>
        </w:rPr>
        <w:t>РП2007</w:t>
      </w:r>
      <w:r w:rsidRPr="009327BF">
        <w:rPr>
          <w:rFonts w:ascii="Times New Roman" w:hAnsi="Times New Roman"/>
          <w:sz w:val="28"/>
        </w:rPr>
        <w:t xml:space="preserve"> * </w:t>
      </w:r>
      <w:r w:rsidRPr="009327BF">
        <w:rPr>
          <w:rFonts w:ascii="Times New Roman" w:hAnsi="Times New Roman"/>
          <w:sz w:val="28"/>
          <w:szCs w:val="28"/>
        </w:rPr>
        <w:sym w:font="Symbol" w:char="F044"/>
      </w:r>
      <w:r w:rsidRPr="009327BF">
        <w:rPr>
          <w:rFonts w:ascii="Times New Roman" w:hAnsi="Times New Roman"/>
          <w:sz w:val="28"/>
          <w:szCs w:val="28"/>
          <w:lang w:val="en-US"/>
        </w:rPr>
        <w:t>R</w:t>
      </w:r>
      <w:r w:rsidRPr="009327BF">
        <w:rPr>
          <w:rFonts w:ascii="Times New Roman" w:hAnsi="Times New Roman"/>
          <w:sz w:val="28"/>
          <w:szCs w:val="28"/>
          <w:vertAlign w:val="subscript"/>
        </w:rPr>
        <w:t>об</w:t>
      </w:r>
      <w:r w:rsidRPr="009327BF">
        <w:rPr>
          <w:rFonts w:ascii="Times New Roman" w:hAnsi="Times New Roman"/>
          <w:sz w:val="28"/>
        </w:rPr>
        <w:t xml:space="preserve"> = 535 * 1,137 * 8,04 / 100 = +48,95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Итого: = +56,36 тыс. р.</w:t>
      </w:r>
    </w:p>
    <w:p w:rsidR="00DF06FF" w:rsidRPr="009327BF" w:rsidRDefault="00DF06FF" w:rsidP="009327BF">
      <w:pPr>
        <w:widowControl w:val="0"/>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 xml:space="preserve">Данная модель удобна еще тем, что позволяет увязать факторы роста производительности труда с темпами роста рентабельности персонала. Для этого изменение среднегодовой выработки продукции за счет </w:t>
      </w:r>
      <w:r w:rsidRPr="009327BF">
        <w:rPr>
          <w:rFonts w:ascii="Times New Roman" w:hAnsi="Times New Roman"/>
          <w:sz w:val="28"/>
          <w:lang w:val="en-US"/>
        </w:rPr>
        <w:t>i</w:t>
      </w:r>
      <w:r w:rsidRPr="009327BF">
        <w:rPr>
          <w:rFonts w:ascii="Times New Roman" w:hAnsi="Times New Roman"/>
          <w:sz w:val="28"/>
        </w:rPr>
        <w:t xml:space="preserve">-го фактора  нужно умножить на базовый уровень рентабельности продаж и базовый удельный вес реализованной продукции в общем ее выпуске. Для этого мы проведем расчет в </w:t>
      </w:r>
      <w:r w:rsidR="003D5AC3" w:rsidRPr="009327BF">
        <w:rPr>
          <w:rFonts w:ascii="Times New Roman" w:hAnsi="Times New Roman"/>
          <w:sz w:val="28"/>
        </w:rPr>
        <w:t>(т</w:t>
      </w:r>
      <w:r w:rsidR="00B8010F" w:rsidRPr="009327BF">
        <w:rPr>
          <w:rFonts w:ascii="Times New Roman" w:hAnsi="Times New Roman"/>
          <w:sz w:val="28"/>
        </w:rPr>
        <w:t>аблице 2.6</w:t>
      </w:r>
      <w:r w:rsidR="003D5AC3" w:rsidRPr="009327BF">
        <w:rPr>
          <w:rFonts w:ascii="Times New Roman" w:hAnsi="Times New Roman"/>
          <w:sz w:val="28"/>
        </w:rPr>
        <w:t>)</w:t>
      </w:r>
      <w:r w:rsidRPr="009327BF">
        <w:rPr>
          <w:rFonts w:ascii="Times New Roman" w:hAnsi="Times New Roman"/>
          <w:sz w:val="28"/>
        </w:rPr>
        <w:t>.</w:t>
      </w:r>
    </w:p>
    <w:p w:rsidR="008508F6" w:rsidRPr="009327BF" w:rsidRDefault="00EC072B"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rPr>
        <w:t>Данные (таблицы 2.6) показывают, какие факторы оказали влияние на изменение размера прибыли на одного работника. Отрицательный результат влияния отдельных факторов можно рассматривать как неиспользованный резерв повышения эффективности использования трудовых ресурсов на предприятии.</w:t>
      </w:r>
    </w:p>
    <w:p w:rsidR="008508F6" w:rsidRPr="009327BF" w:rsidRDefault="008508F6" w:rsidP="009327BF">
      <w:pPr>
        <w:widowControl w:val="0"/>
        <w:shd w:val="clear" w:color="000000" w:fill="auto"/>
        <w:spacing w:after="0" w:line="360" w:lineRule="auto"/>
        <w:ind w:firstLine="709"/>
        <w:jc w:val="both"/>
        <w:rPr>
          <w:rFonts w:ascii="Times New Roman" w:hAnsi="Times New Roman"/>
          <w:sz w:val="28"/>
          <w:szCs w:val="28"/>
        </w:rPr>
      </w:pPr>
    </w:p>
    <w:p w:rsidR="000C5938" w:rsidRPr="009327BF" w:rsidRDefault="000C5938" w:rsidP="009327BF">
      <w:pPr>
        <w:widowControl w:val="0"/>
        <w:shd w:val="clear" w:color="000000" w:fill="auto"/>
        <w:spacing w:after="0" w:line="360" w:lineRule="auto"/>
        <w:ind w:firstLine="709"/>
        <w:jc w:val="both"/>
        <w:rPr>
          <w:rFonts w:ascii="Times New Roman" w:hAnsi="Times New Roman"/>
          <w:iCs/>
          <w:sz w:val="28"/>
        </w:rPr>
      </w:pPr>
      <w:r w:rsidRPr="009327BF">
        <w:rPr>
          <w:rFonts w:ascii="Times New Roman" w:hAnsi="Times New Roman"/>
          <w:sz w:val="28"/>
          <w:szCs w:val="28"/>
        </w:rPr>
        <w:t>Таблица</w:t>
      </w:r>
      <w:r w:rsidR="00E60DF1" w:rsidRPr="009327BF">
        <w:rPr>
          <w:rFonts w:ascii="Times New Roman" w:hAnsi="Times New Roman"/>
          <w:sz w:val="28"/>
          <w:szCs w:val="28"/>
        </w:rPr>
        <w:t xml:space="preserve"> 2.6 </w:t>
      </w:r>
      <w:r w:rsidRPr="009327BF">
        <w:rPr>
          <w:rFonts w:ascii="Times New Roman" w:hAnsi="Times New Roman"/>
          <w:sz w:val="28"/>
          <w:szCs w:val="28"/>
        </w:rPr>
        <w:t xml:space="preserve">- </w:t>
      </w:r>
      <w:r w:rsidRPr="009327BF">
        <w:rPr>
          <w:rFonts w:ascii="Times New Roman" w:hAnsi="Times New Roman"/>
          <w:iCs/>
          <w:sz w:val="28"/>
        </w:rPr>
        <w:t xml:space="preserve">Расчет влияния факторов изменения годовой выработки на уровень рентабельности персонала за </w:t>
      </w:r>
      <w:r w:rsidR="00AA4108" w:rsidRPr="009327BF">
        <w:rPr>
          <w:rFonts w:ascii="Times New Roman" w:hAnsi="Times New Roman"/>
          <w:iCs/>
          <w:sz w:val="28"/>
        </w:rPr>
        <w:t xml:space="preserve">2005 - </w:t>
      </w:r>
      <w:r w:rsidRPr="009327BF">
        <w:rPr>
          <w:rFonts w:ascii="Times New Roman" w:hAnsi="Times New Roman"/>
          <w:iCs/>
          <w:sz w:val="28"/>
        </w:rPr>
        <w:t xml:space="preserve">2007г.г. </w:t>
      </w:r>
    </w:p>
    <w:tbl>
      <w:tblPr>
        <w:tblW w:w="4821" w:type="pct"/>
        <w:tblInd w:w="150" w:type="dxa"/>
        <w:tblCellMar>
          <w:left w:w="40" w:type="dxa"/>
          <w:right w:w="40" w:type="dxa"/>
        </w:tblCellMar>
        <w:tblLook w:val="0000" w:firstRow="0" w:lastRow="0" w:firstColumn="0" w:lastColumn="0" w:noHBand="0" w:noVBand="0"/>
      </w:tblPr>
      <w:tblGrid>
        <w:gridCol w:w="2419"/>
        <w:gridCol w:w="4578"/>
        <w:gridCol w:w="2100"/>
      </w:tblGrid>
      <w:tr w:rsidR="000C5938" w:rsidRPr="009327BF" w:rsidTr="006303C4">
        <w:trPr>
          <w:trHeight w:hRule="exact" w:val="1136"/>
        </w:trPr>
        <w:tc>
          <w:tcPr>
            <w:tcW w:w="1330" w:type="pct"/>
            <w:tcBorders>
              <w:top w:val="single" w:sz="6" w:space="0" w:color="auto"/>
              <w:left w:val="single" w:sz="6" w:space="0" w:color="auto"/>
              <w:bottom w:val="single" w:sz="6" w:space="0" w:color="auto"/>
              <w:right w:val="single" w:sz="6" w:space="0" w:color="auto"/>
            </w:tcBorders>
            <w:vAlign w:val="center"/>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iCs/>
                <w:sz w:val="20"/>
                <w:szCs w:val="20"/>
              </w:rPr>
              <w:t>Фактор изменения годовой выработки</w:t>
            </w:r>
          </w:p>
        </w:tc>
        <w:tc>
          <w:tcPr>
            <w:tcW w:w="2516" w:type="pct"/>
            <w:tcBorders>
              <w:top w:val="single" w:sz="6" w:space="0" w:color="auto"/>
              <w:left w:val="single" w:sz="6" w:space="0" w:color="auto"/>
              <w:bottom w:val="single" w:sz="6" w:space="0" w:color="auto"/>
              <w:right w:val="single" w:sz="6" w:space="0" w:color="auto"/>
            </w:tcBorders>
            <w:vAlign w:val="center"/>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iCs/>
                <w:sz w:val="20"/>
                <w:szCs w:val="20"/>
              </w:rPr>
              <w:t>Расчет влияния</w:t>
            </w:r>
          </w:p>
        </w:tc>
        <w:tc>
          <w:tcPr>
            <w:tcW w:w="1154" w:type="pct"/>
            <w:tcBorders>
              <w:top w:val="single" w:sz="6" w:space="0" w:color="auto"/>
              <w:left w:val="single" w:sz="6" w:space="0" w:color="auto"/>
              <w:bottom w:val="single" w:sz="6" w:space="0" w:color="auto"/>
              <w:right w:val="single" w:sz="6" w:space="0" w:color="auto"/>
            </w:tcBorders>
            <w:vAlign w:val="center"/>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iCs/>
                <w:sz w:val="20"/>
                <w:szCs w:val="20"/>
              </w:rPr>
              <w:t>Изменение прибыли на 1 работника, тыс. р</w:t>
            </w:r>
            <w:r w:rsidR="00EB2DCA" w:rsidRPr="006303C4">
              <w:rPr>
                <w:rFonts w:ascii="Times New Roman" w:hAnsi="Times New Roman"/>
                <w:iCs/>
                <w:sz w:val="20"/>
                <w:szCs w:val="20"/>
              </w:rPr>
              <w:t>.</w:t>
            </w:r>
          </w:p>
        </w:tc>
      </w:tr>
      <w:tr w:rsidR="000C5938" w:rsidRPr="009327BF" w:rsidTr="006303C4">
        <w:trPr>
          <w:trHeight w:hRule="exact" w:val="1114"/>
        </w:trPr>
        <w:tc>
          <w:tcPr>
            <w:tcW w:w="1330" w:type="pct"/>
            <w:tcBorders>
              <w:top w:val="single" w:sz="6" w:space="0" w:color="auto"/>
              <w:left w:val="single" w:sz="6" w:space="0" w:color="auto"/>
              <w:bottom w:val="single" w:sz="6" w:space="0" w:color="auto"/>
              <w:right w:val="single" w:sz="6" w:space="0" w:color="auto"/>
            </w:tcBorders>
            <w:vAlign w:val="center"/>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Удельный вес рабочих в общей численности персонала</w:t>
            </w:r>
          </w:p>
        </w:tc>
        <w:tc>
          <w:tcPr>
            <w:tcW w:w="2516"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sym w:font="Symbol" w:char="F044"/>
            </w:r>
            <w:r w:rsidRPr="006303C4">
              <w:rPr>
                <w:rFonts w:ascii="Times New Roman" w:hAnsi="Times New Roman"/>
                <w:sz w:val="20"/>
                <w:szCs w:val="20"/>
              </w:rPr>
              <w:t>ГВуд * Дрп</w:t>
            </w:r>
            <w:r w:rsidRPr="006303C4">
              <w:rPr>
                <w:rFonts w:ascii="Times New Roman" w:hAnsi="Times New Roman"/>
                <w:sz w:val="20"/>
                <w:szCs w:val="20"/>
                <w:vertAlign w:val="subscript"/>
              </w:rPr>
              <w:t>2005</w:t>
            </w:r>
            <w:r w:rsidRPr="006303C4">
              <w:rPr>
                <w:rFonts w:ascii="Times New Roman" w:hAnsi="Times New Roman"/>
                <w:sz w:val="20"/>
                <w:szCs w:val="20"/>
              </w:rPr>
              <w:t xml:space="preserve"> * </w:t>
            </w:r>
            <w:r w:rsidRPr="006303C4">
              <w:rPr>
                <w:rFonts w:ascii="Times New Roman" w:hAnsi="Times New Roman"/>
                <w:sz w:val="20"/>
                <w:szCs w:val="20"/>
                <w:lang w:val="en-US"/>
              </w:rPr>
              <w:t>R</w:t>
            </w:r>
            <w:r w:rsidRPr="006303C4">
              <w:rPr>
                <w:rFonts w:ascii="Times New Roman" w:hAnsi="Times New Roman"/>
                <w:sz w:val="20"/>
                <w:szCs w:val="20"/>
              </w:rPr>
              <w:t>об</w:t>
            </w:r>
            <w:r w:rsidRPr="006303C4">
              <w:rPr>
                <w:rFonts w:ascii="Times New Roman" w:hAnsi="Times New Roman"/>
                <w:sz w:val="20"/>
                <w:szCs w:val="20"/>
                <w:vertAlign w:val="subscript"/>
              </w:rPr>
              <w:t>2005</w:t>
            </w:r>
            <w:r w:rsidRPr="006303C4">
              <w:rPr>
                <w:rFonts w:ascii="Times New Roman" w:hAnsi="Times New Roman"/>
                <w:sz w:val="20"/>
                <w:szCs w:val="20"/>
              </w:rPr>
              <w:t xml:space="preserve"> =  19*1,046*3,31/100</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sym w:font="Symbol" w:char="F044"/>
            </w:r>
            <w:r w:rsidRPr="006303C4">
              <w:rPr>
                <w:rFonts w:ascii="Times New Roman" w:hAnsi="Times New Roman"/>
                <w:sz w:val="20"/>
                <w:szCs w:val="20"/>
              </w:rPr>
              <w:t>ГВуд * Дрп</w:t>
            </w:r>
            <w:r w:rsidRPr="006303C4">
              <w:rPr>
                <w:rFonts w:ascii="Times New Roman" w:hAnsi="Times New Roman"/>
                <w:sz w:val="20"/>
                <w:szCs w:val="20"/>
                <w:vertAlign w:val="subscript"/>
              </w:rPr>
              <w:t>2006</w:t>
            </w:r>
            <w:r w:rsidRPr="006303C4">
              <w:rPr>
                <w:rFonts w:ascii="Times New Roman" w:hAnsi="Times New Roman"/>
                <w:sz w:val="20"/>
                <w:szCs w:val="20"/>
              </w:rPr>
              <w:t xml:space="preserve"> * </w:t>
            </w:r>
            <w:r w:rsidRPr="006303C4">
              <w:rPr>
                <w:rFonts w:ascii="Times New Roman" w:hAnsi="Times New Roman"/>
                <w:sz w:val="20"/>
                <w:szCs w:val="20"/>
                <w:lang w:val="en-US"/>
              </w:rPr>
              <w:t>R</w:t>
            </w:r>
            <w:r w:rsidRPr="006303C4">
              <w:rPr>
                <w:rFonts w:ascii="Times New Roman" w:hAnsi="Times New Roman"/>
                <w:sz w:val="20"/>
                <w:szCs w:val="20"/>
              </w:rPr>
              <w:t>об</w:t>
            </w:r>
            <w:r w:rsidRPr="006303C4">
              <w:rPr>
                <w:rFonts w:ascii="Times New Roman" w:hAnsi="Times New Roman"/>
                <w:sz w:val="20"/>
                <w:szCs w:val="20"/>
                <w:vertAlign w:val="subscript"/>
              </w:rPr>
              <w:t>2006</w:t>
            </w:r>
            <w:r w:rsidRPr="006303C4">
              <w:rPr>
                <w:rFonts w:ascii="Times New Roman" w:hAnsi="Times New Roman"/>
                <w:sz w:val="20"/>
                <w:szCs w:val="20"/>
              </w:rPr>
              <w:t>=(-16)*0,977* (-3,15)/100</w:t>
            </w:r>
          </w:p>
        </w:tc>
        <w:tc>
          <w:tcPr>
            <w:tcW w:w="1154"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+0,66</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+0,49</w:t>
            </w:r>
          </w:p>
        </w:tc>
      </w:tr>
      <w:tr w:rsidR="000C5938" w:rsidRPr="009327BF" w:rsidTr="006303C4">
        <w:trPr>
          <w:trHeight w:hRule="exact" w:val="1002"/>
        </w:trPr>
        <w:tc>
          <w:tcPr>
            <w:tcW w:w="1330" w:type="pct"/>
            <w:tcBorders>
              <w:top w:val="single" w:sz="6" w:space="0" w:color="auto"/>
              <w:left w:val="single" w:sz="6" w:space="0" w:color="auto"/>
              <w:bottom w:val="single" w:sz="6" w:space="0" w:color="auto"/>
              <w:right w:val="single" w:sz="6" w:space="0" w:color="auto"/>
            </w:tcBorders>
            <w:vAlign w:val="center"/>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Кол-во отработанных дней одним рабочим за год</w:t>
            </w:r>
          </w:p>
        </w:tc>
        <w:tc>
          <w:tcPr>
            <w:tcW w:w="2516"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sym w:font="Symbol" w:char="F044"/>
            </w:r>
            <w:r w:rsidRPr="006303C4">
              <w:rPr>
                <w:rFonts w:ascii="Times New Roman" w:hAnsi="Times New Roman"/>
                <w:sz w:val="20"/>
                <w:szCs w:val="20"/>
              </w:rPr>
              <w:t>ГВд * Дрп</w:t>
            </w:r>
            <w:r w:rsidRPr="006303C4">
              <w:rPr>
                <w:rFonts w:ascii="Times New Roman" w:hAnsi="Times New Roman"/>
                <w:sz w:val="20"/>
                <w:szCs w:val="20"/>
                <w:vertAlign w:val="subscript"/>
              </w:rPr>
              <w:t>2005</w:t>
            </w:r>
            <w:r w:rsidRPr="006303C4">
              <w:rPr>
                <w:rFonts w:ascii="Times New Roman" w:hAnsi="Times New Roman"/>
                <w:sz w:val="20"/>
                <w:szCs w:val="20"/>
              </w:rPr>
              <w:t xml:space="preserve"> * </w:t>
            </w:r>
            <w:r w:rsidRPr="006303C4">
              <w:rPr>
                <w:rFonts w:ascii="Times New Roman" w:hAnsi="Times New Roman"/>
                <w:sz w:val="20"/>
                <w:szCs w:val="20"/>
                <w:lang w:val="en-US"/>
              </w:rPr>
              <w:t>R</w:t>
            </w:r>
            <w:r w:rsidRPr="006303C4">
              <w:rPr>
                <w:rFonts w:ascii="Times New Roman" w:hAnsi="Times New Roman"/>
                <w:sz w:val="20"/>
                <w:szCs w:val="20"/>
              </w:rPr>
              <w:t>об</w:t>
            </w:r>
            <w:r w:rsidRPr="006303C4">
              <w:rPr>
                <w:rFonts w:ascii="Times New Roman" w:hAnsi="Times New Roman"/>
                <w:sz w:val="20"/>
                <w:szCs w:val="20"/>
                <w:vertAlign w:val="subscript"/>
              </w:rPr>
              <w:t>2005</w:t>
            </w:r>
            <w:r w:rsidRPr="006303C4">
              <w:rPr>
                <w:rFonts w:ascii="Times New Roman" w:hAnsi="Times New Roman"/>
                <w:sz w:val="20"/>
                <w:szCs w:val="20"/>
              </w:rPr>
              <w:t xml:space="preserve"> = (-8)*1,046*3,31/100</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sym w:font="Symbol" w:char="F044"/>
            </w:r>
            <w:r w:rsidRPr="006303C4">
              <w:rPr>
                <w:rFonts w:ascii="Times New Roman" w:hAnsi="Times New Roman"/>
                <w:sz w:val="20"/>
                <w:szCs w:val="20"/>
              </w:rPr>
              <w:t>ГВд * Дрп</w:t>
            </w:r>
            <w:r w:rsidRPr="006303C4">
              <w:rPr>
                <w:rFonts w:ascii="Times New Roman" w:hAnsi="Times New Roman"/>
                <w:sz w:val="20"/>
                <w:szCs w:val="20"/>
                <w:vertAlign w:val="subscript"/>
              </w:rPr>
              <w:t>2006</w:t>
            </w:r>
            <w:r w:rsidRPr="006303C4">
              <w:rPr>
                <w:rFonts w:ascii="Times New Roman" w:hAnsi="Times New Roman"/>
                <w:sz w:val="20"/>
                <w:szCs w:val="20"/>
              </w:rPr>
              <w:t xml:space="preserve"> * </w:t>
            </w:r>
            <w:r w:rsidRPr="006303C4">
              <w:rPr>
                <w:rFonts w:ascii="Times New Roman" w:hAnsi="Times New Roman"/>
                <w:sz w:val="20"/>
                <w:szCs w:val="20"/>
                <w:lang w:val="en-US"/>
              </w:rPr>
              <w:t>R</w:t>
            </w:r>
            <w:r w:rsidRPr="006303C4">
              <w:rPr>
                <w:rFonts w:ascii="Times New Roman" w:hAnsi="Times New Roman"/>
                <w:sz w:val="20"/>
                <w:szCs w:val="20"/>
              </w:rPr>
              <w:t>об</w:t>
            </w:r>
            <w:r w:rsidRPr="006303C4">
              <w:rPr>
                <w:rFonts w:ascii="Times New Roman" w:hAnsi="Times New Roman"/>
                <w:sz w:val="20"/>
                <w:szCs w:val="20"/>
                <w:vertAlign w:val="subscript"/>
              </w:rPr>
              <w:t>2006</w:t>
            </w:r>
            <w:r w:rsidRPr="006303C4">
              <w:rPr>
                <w:rFonts w:ascii="Times New Roman" w:hAnsi="Times New Roman"/>
                <w:sz w:val="20"/>
                <w:szCs w:val="20"/>
              </w:rPr>
              <w:t xml:space="preserve"> = 7*0,977*(-3,15)/100</w:t>
            </w:r>
          </w:p>
          <w:p w:rsidR="000C5938" w:rsidRPr="006303C4" w:rsidRDefault="000C5938" w:rsidP="006303C4">
            <w:pPr>
              <w:shd w:val="clear" w:color="000000" w:fill="auto"/>
              <w:spacing w:after="0" w:line="360" w:lineRule="auto"/>
              <w:jc w:val="both"/>
              <w:rPr>
                <w:rFonts w:ascii="Times New Roman" w:hAnsi="Times New Roman"/>
                <w:sz w:val="20"/>
                <w:szCs w:val="20"/>
              </w:rPr>
            </w:pPr>
          </w:p>
        </w:tc>
        <w:tc>
          <w:tcPr>
            <w:tcW w:w="1154"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-0,28</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-0,22</w:t>
            </w:r>
          </w:p>
        </w:tc>
      </w:tr>
      <w:tr w:rsidR="000C5938" w:rsidRPr="009327BF" w:rsidTr="006303C4">
        <w:trPr>
          <w:trHeight w:hRule="exact" w:val="1099"/>
        </w:trPr>
        <w:tc>
          <w:tcPr>
            <w:tcW w:w="1330" w:type="pct"/>
            <w:tcBorders>
              <w:top w:val="single" w:sz="6" w:space="0" w:color="auto"/>
              <w:left w:val="single" w:sz="6" w:space="0" w:color="auto"/>
              <w:bottom w:val="single" w:sz="6" w:space="0" w:color="auto"/>
              <w:right w:val="single" w:sz="6" w:space="0" w:color="auto"/>
            </w:tcBorders>
            <w:vAlign w:val="center"/>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Средняя продолжительность рабочего дня</w:t>
            </w:r>
          </w:p>
        </w:tc>
        <w:tc>
          <w:tcPr>
            <w:tcW w:w="2516"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sym w:font="Symbol" w:char="F044"/>
            </w:r>
            <w:r w:rsidRPr="006303C4">
              <w:rPr>
                <w:rFonts w:ascii="Times New Roman" w:hAnsi="Times New Roman"/>
                <w:sz w:val="20"/>
                <w:szCs w:val="20"/>
              </w:rPr>
              <w:t>ГВп * Дрп</w:t>
            </w:r>
            <w:r w:rsidRPr="006303C4">
              <w:rPr>
                <w:rFonts w:ascii="Times New Roman" w:hAnsi="Times New Roman"/>
                <w:sz w:val="20"/>
                <w:szCs w:val="20"/>
                <w:vertAlign w:val="subscript"/>
              </w:rPr>
              <w:t>2005</w:t>
            </w:r>
            <w:r w:rsidRPr="006303C4">
              <w:rPr>
                <w:rFonts w:ascii="Times New Roman" w:hAnsi="Times New Roman"/>
                <w:sz w:val="20"/>
                <w:szCs w:val="20"/>
              </w:rPr>
              <w:t xml:space="preserve"> * </w:t>
            </w:r>
            <w:r w:rsidRPr="006303C4">
              <w:rPr>
                <w:rFonts w:ascii="Times New Roman" w:hAnsi="Times New Roman"/>
                <w:sz w:val="20"/>
                <w:szCs w:val="20"/>
                <w:lang w:val="en-US"/>
              </w:rPr>
              <w:t>R</w:t>
            </w:r>
            <w:r w:rsidRPr="006303C4">
              <w:rPr>
                <w:rFonts w:ascii="Times New Roman" w:hAnsi="Times New Roman"/>
                <w:sz w:val="20"/>
                <w:szCs w:val="20"/>
              </w:rPr>
              <w:t>об</w:t>
            </w:r>
            <w:r w:rsidRPr="006303C4">
              <w:rPr>
                <w:rFonts w:ascii="Times New Roman" w:hAnsi="Times New Roman"/>
                <w:sz w:val="20"/>
                <w:szCs w:val="20"/>
                <w:vertAlign w:val="subscript"/>
              </w:rPr>
              <w:t>2005</w:t>
            </w:r>
            <w:r w:rsidRPr="006303C4">
              <w:rPr>
                <w:rFonts w:ascii="Times New Roman" w:hAnsi="Times New Roman"/>
                <w:sz w:val="20"/>
                <w:szCs w:val="20"/>
              </w:rPr>
              <w:t xml:space="preserve"> = 48*1,046*3,31/100</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sym w:font="Symbol" w:char="F044"/>
            </w:r>
            <w:r w:rsidRPr="006303C4">
              <w:rPr>
                <w:rFonts w:ascii="Times New Roman" w:hAnsi="Times New Roman"/>
                <w:sz w:val="20"/>
                <w:szCs w:val="20"/>
              </w:rPr>
              <w:t>ГВп * Дрп</w:t>
            </w:r>
            <w:r w:rsidRPr="006303C4">
              <w:rPr>
                <w:rFonts w:ascii="Times New Roman" w:hAnsi="Times New Roman"/>
                <w:sz w:val="20"/>
                <w:szCs w:val="20"/>
                <w:vertAlign w:val="subscript"/>
              </w:rPr>
              <w:t>2006</w:t>
            </w:r>
            <w:r w:rsidRPr="006303C4">
              <w:rPr>
                <w:rFonts w:ascii="Times New Roman" w:hAnsi="Times New Roman"/>
                <w:sz w:val="20"/>
                <w:szCs w:val="20"/>
              </w:rPr>
              <w:t xml:space="preserve"> * </w:t>
            </w:r>
            <w:r w:rsidRPr="006303C4">
              <w:rPr>
                <w:rFonts w:ascii="Times New Roman" w:hAnsi="Times New Roman"/>
                <w:sz w:val="20"/>
                <w:szCs w:val="20"/>
                <w:lang w:val="en-US"/>
              </w:rPr>
              <w:t>R</w:t>
            </w:r>
            <w:r w:rsidRPr="006303C4">
              <w:rPr>
                <w:rFonts w:ascii="Times New Roman" w:hAnsi="Times New Roman"/>
                <w:sz w:val="20"/>
                <w:szCs w:val="20"/>
              </w:rPr>
              <w:t>об</w:t>
            </w:r>
            <w:r w:rsidRPr="006303C4">
              <w:rPr>
                <w:rFonts w:ascii="Times New Roman" w:hAnsi="Times New Roman"/>
                <w:sz w:val="20"/>
                <w:szCs w:val="20"/>
                <w:vertAlign w:val="subscript"/>
              </w:rPr>
              <w:t>2006</w:t>
            </w:r>
            <w:r w:rsidRPr="006303C4">
              <w:rPr>
                <w:rFonts w:ascii="Times New Roman" w:hAnsi="Times New Roman"/>
                <w:sz w:val="20"/>
                <w:szCs w:val="20"/>
              </w:rPr>
              <w:t xml:space="preserve"> = (-31)*0,977*(-3,15)/100</w:t>
            </w:r>
          </w:p>
        </w:tc>
        <w:tc>
          <w:tcPr>
            <w:tcW w:w="1154"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+1,66</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+0,95</w:t>
            </w:r>
          </w:p>
        </w:tc>
      </w:tr>
      <w:tr w:rsidR="000C5938" w:rsidRPr="009327BF" w:rsidTr="006303C4">
        <w:trPr>
          <w:trHeight w:hRule="exact" w:val="717"/>
        </w:trPr>
        <w:tc>
          <w:tcPr>
            <w:tcW w:w="1330" w:type="pct"/>
            <w:tcBorders>
              <w:top w:val="single" w:sz="6" w:space="0" w:color="auto"/>
              <w:left w:val="single" w:sz="6" w:space="0" w:color="auto"/>
              <w:bottom w:val="single" w:sz="6" w:space="0" w:color="auto"/>
              <w:right w:val="single" w:sz="6" w:space="0" w:color="auto"/>
            </w:tcBorders>
            <w:vAlign w:val="center"/>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Среднечасовая выработка</w:t>
            </w:r>
          </w:p>
        </w:tc>
        <w:tc>
          <w:tcPr>
            <w:tcW w:w="2516"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sym w:font="Symbol" w:char="F044"/>
            </w:r>
            <w:r w:rsidRPr="006303C4">
              <w:rPr>
                <w:rFonts w:ascii="Times New Roman" w:hAnsi="Times New Roman"/>
                <w:sz w:val="20"/>
                <w:szCs w:val="20"/>
              </w:rPr>
              <w:t>ГВп * Дрп</w:t>
            </w:r>
            <w:r w:rsidRPr="006303C4">
              <w:rPr>
                <w:rFonts w:ascii="Times New Roman" w:hAnsi="Times New Roman"/>
                <w:sz w:val="20"/>
                <w:szCs w:val="20"/>
                <w:vertAlign w:val="subscript"/>
              </w:rPr>
              <w:t>2005</w:t>
            </w:r>
            <w:r w:rsidRPr="006303C4">
              <w:rPr>
                <w:rFonts w:ascii="Times New Roman" w:hAnsi="Times New Roman"/>
                <w:sz w:val="20"/>
                <w:szCs w:val="20"/>
              </w:rPr>
              <w:t xml:space="preserve"> * </w:t>
            </w:r>
            <w:r w:rsidRPr="006303C4">
              <w:rPr>
                <w:rFonts w:ascii="Times New Roman" w:hAnsi="Times New Roman"/>
                <w:sz w:val="20"/>
                <w:szCs w:val="20"/>
                <w:lang w:val="en-US"/>
              </w:rPr>
              <w:t>R</w:t>
            </w:r>
            <w:r w:rsidRPr="006303C4">
              <w:rPr>
                <w:rFonts w:ascii="Times New Roman" w:hAnsi="Times New Roman"/>
                <w:sz w:val="20"/>
                <w:szCs w:val="20"/>
              </w:rPr>
              <w:t>об</w:t>
            </w:r>
            <w:r w:rsidRPr="006303C4">
              <w:rPr>
                <w:rFonts w:ascii="Times New Roman" w:hAnsi="Times New Roman"/>
                <w:sz w:val="20"/>
                <w:szCs w:val="20"/>
                <w:vertAlign w:val="subscript"/>
              </w:rPr>
              <w:t>2005</w:t>
            </w:r>
            <w:r w:rsidRPr="006303C4">
              <w:rPr>
                <w:rFonts w:ascii="Times New Roman" w:hAnsi="Times New Roman"/>
                <w:sz w:val="20"/>
                <w:szCs w:val="20"/>
              </w:rPr>
              <w:t xml:space="preserve"> = (-105)*1,046*3,31/100</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sym w:font="Symbol" w:char="F044"/>
            </w:r>
            <w:r w:rsidRPr="006303C4">
              <w:rPr>
                <w:rFonts w:ascii="Times New Roman" w:hAnsi="Times New Roman"/>
                <w:sz w:val="20"/>
                <w:szCs w:val="20"/>
              </w:rPr>
              <w:t>ГВд * Дрп</w:t>
            </w:r>
            <w:r w:rsidRPr="006303C4">
              <w:rPr>
                <w:rFonts w:ascii="Times New Roman" w:hAnsi="Times New Roman"/>
                <w:sz w:val="20"/>
                <w:szCs w:val="20"/>
                <w:vertAlign w:val="subscript"/>
              </w:rPr>
              <w:t>2006</w:t>
            </w:r>
            <w:r w:rsidRPr="006303C4">
              <w:rPr>
                <w:rFonts w:ascii="Times New Roman" w:hAnsi="Times New Roman"/>
                <w:sz w:val="20"/>
                <w:szCs w:val="20"/>
              </w:rPr>
              <w:t xml:space="preserve"> * </w:t>
            </w:r>
            <w:r w:rsidRPr="006303C4">
              <w:rPr>
                <w:rFonts w:ascii="Times New Roman" w:hAnsi="Times New Roman"/>
                <w:sz w:val="20"/>
                <w:szCs w:val="20"/>
                <w:lang w:val="en-US"/>
              </w:rPr>
              <w:t>R</w:t>
            </w:r>
            <w:r w:rsidRPr="006303C4">
              <w:rPr>
                <w:rFonts w:ascii="Times New Roman" w:hAnsi="Times New Roman"/>
                <w:sz w:val="20"/>
                <w:szCs w:val="20"/>
              </w:rPr>
              <w:t>об</w:t>
            </w:r>
            <w:r w:rsidRPr="006303C4">
              <w:rPr>
                <w:rFonts w:ascii="Times New Roman" w:hAnsi="Times New Roman"/>
                <w:sz w:val="20"/>
                <w:szCs w:val="20"/>
                <w:vertAlign w:val="subscript"/>
              </w:rPr>
              <w:t>2006</w:t>
            </w:r>
            <w:r w:rsidRPr="006303C4">
              <w:rPr>
                <w:rFonts w:ascii="Times New Roman" w:hAnsi="Times New Roman"/>
                <w:sz w:val="20"/>
                <w:szCs w:val="20"/>
              </w:rPr>
              <w:t xml:space="preserve"> = 253*0,977*(-3,15)/100</w:t>
            </w:r>
          </w:p>
        </w:tc>
        <w:tc>
          <w:tcPr>
            <w:tcW w:w="1154"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-3,64</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-7,8</w:t>
            </w:r>
          </w:p>
        </w:tc>
      </w:tr>
      <w:tr w:rsidR="000C5938" w:rsidRPr="009327BF" w:rsidTr="006303C4">
        <w:trPr>
          <w:trHeight w:hRule="exact" w:val="841"/>
        </w:trPr>
        <w:tc>
          <w:tcPr>
            <w:tcW w:w="1330" w:type="pct"/>
            <w:tcBorders>
              <w:top w:val="single" w:sz="6" w:space="0" w:color="auto"/>
              <w:left w:val="single" w:sz="6" w:space="0" w:color="auto"/>
              <w:bottom w:val="single" w:sz="6" w:space="0" w:color="auto"/>
              <w:right w:val="single" w:sz="6" w:space="0" w:color="auto"/>
            </w:tcBorders>
            <w:vAlign w:val="center"/>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Изменение уровня отпускных цен</w:t>
            </w:r>
          </w:p>
        </w:tc>
        <w:tc>
          <w:tcPr>
            <w:tcW w:w="2516"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sym w:font="Symbol" w:char="F044"/>
            </w:r>
            <w:r w:rsidRPr="006303C4">
              <w:rPr>
                <w:rFonts w:ascii="Times New Roman" w:hAnsi="Times New Roman"/>
                <w:sz w:val="20"/>
                <w:szCs w:val="20"/>
              </w:rPr>
              <w:t>ГВп * Дрп</w:t>
            </w:r>
            <w:r w:rsidRPr="006303C4">
              <w:rPr>
                <w:rFonts w:ascii="Times New Roman" w:hAnsi="Times New Roman"/>
                <w:sz w:val="20"/>
                <w:szCs w:val="20"/>
                <w:vertAlign w:val="subscript"/>
              </w:rPr>
              <w:t>2005</w:t>
            </w:r>
            <w:r w:rsidRPr="006303C4">
              <w:rPr>
                <w:rFonts w:ascii="Times New Roman" w:hAnsi="Times New Roman"/>
                <w:sz w:val="20"/>
                <w:szCs w:val="20"/>
              </w:rPr>
              <w:t xml:space="preserve"> * </w:t>
            </w:r>
            <w:r w:rsidRPr="006303C4">
              <w:rPr>
                <w:rFonts w:ascii="Times New Roman" w:hAnsi="Times New Roman"/>
                <w:sz w:val="20"/>
                <w:szCs w:val="20"/>
                <w:lang w:val="en-US"/>
              </w:rPr>
              <w:t>R</w:t>
            </w:r>
            <w:r w:rsidRPr="006303C4">
              <w:rPr>
                <w:rFonts w:ascii="Times New Roman" w:hAnsi="Times New Roman"/>
                <w:sz w:val="20"/>
                <w:szCs w:val="20"/>
              </w:rPr>
              <w:t>об</w:t>
            </w:r>
            <w:r w:rsidRPr="006303C4">
              <w:rPr>
                <w:rFonts w:ascii="Times New Roman" w:hAnsi="Times New Roman"/>
                <w:sz w:val="20"/>
                <w:szCs w:val="20"/>
                <w:vertAlign w:val="subscript"/>
              </w:rPr>
              <w:t>2005</w:t>
            </w:r>
            <w:r w:rsidRPr="006303C4">
              <w:rPr>
                <w:rFonts w:ascii="Times New Roman" w:hAnsi="Times New Roman"/>
                <w:sz w:val="20"/>
                <w:szCs w:val="20"/>
              </w:rPr>
              <w:t xml:space="preserve"> = 184,13*1,046*3,31/100</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sym w:font="Symbol" w:char="F044"/>
            </w:r>
            <w:r w:rsidRPr="006303C4">
              <w:rPr>
                <w:rFonts w:ascii="Times New Roman" w:hAnsi="Times New Roman"/>
                <w:sz w:val="20"/>
                <w:szCs w:val="20"/>
              </w:rPr>
              <w:t>ГВд * Дрп</w:t>
            </w:r>
            <w:r w:rsidRPr="006303C4">
              <w:rPr>
                <w:rFonts w:ascii="Times New Roman" w:hAnsi="Times New Roman"/>
                <w:sz w:val="20"/>
                <w:szCs w:val="20"/>
                <w:vertAlign w:val="subscript"/>
              </w:rPr>
              <w:t>2006</w:t>
            </w:r>
            <w:r w:rsidRPr="006303C4">
              <w:rPr>
                <w:rFonts w:ascii="Times New Roman" w:hAnsi="Times New Roman"/>
                <w:sz w:val="20"/>
                <w:szCs w:val="20"/>
              </w:rPr>
              <w:t xml:space="preserve"> * </w:t>
            </w:r>
            <w:r w:rsidRPr="006303C4">
              <w:rPr>
                <w:rFonts w:ascii="Times New Roman" w:hAnsi="Times New Roman"/>
                <w:sz w:val="20"/>
                <w:szCs w:val="20"/>
                <w:lang w:val="en-US"/>
              </w:rPr>
              <w:t>R</w:t>
            </w:r>
            <w:r w:rsidRPr="006303C4">
              <w:rPr>
                <w:rFonts w:ascii="Times New Roman" w:hAnsi="Times New Roman"/>
                <w:sz w:val="20"/>
                <w:szCs w:val="20"/>
              </w:rPr>
              <w:t>об</w:t>
            </w:r>
            <w:r w:rsidRPr="006303C4">
              <w:rPr>
                <w:rFonts w:ascii="Times New Roman" w:hAnsi="Times New Roman"/>
                <w:sz w:val="20"/>
                <w:szCs w:val="20"/>
                <w:vertAlign w:val="subscript"/>
              </w:rPr>
              <w:t>2006</w:t>
            </w:r>
            <w:r w:rsidRPr="006303C4">
              <w:rPr>
                <w:rFonts w:ascii="Times New Roman" w:hAnsi="Times New Roman"/>
                <w:sz w:val="20"/>
                <w:szCs w:val="20"/>
              </w:rPr>
              <w:t xml:space="preserve"> = 137,57*0,977*(-3,15)/100</w:t>
            </w:r>
          </w:p>
        </w:tc>
        <w:tc>
          <w:tcPr>
            <w:tcW w:w="1154"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+6,38</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-4,23</w:t>
            </w:r>
          </w:p>
        </w:tc>
      </w:tr>
      <w:tr w:rsidR="000C5938" w:rsidRPr="009327BF" w:rsidTr="006303C4">
        <w:trPr>
          <w:trHeight w:hRule="exact" w:val="864"/>
        </w:trPr>
        <w:tc>
          <w:tcPr>
            <w:tcW w:w="1330" w:type="pct"/>
            <w:tcBorders>
              <w:top w:val="single" w:sz="6" w:space="0" w:color="auto"/>
              <w:left w:val="single" w:sz="6" w:space="0" w:color="auto"/>
              <w:bottom w:val="single" w:sz="6" w:space="0" w:color="auto"/>
              <w:right w:val="single" w:sz="6" w:space="0" w:color="auto"/>
            </w:tcBorders>
            <w:vAlign w:val="center"/>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iCs/>
                <w:sz w:val="20"/>
                <w:szCs w:val="20"/>
              </w:rPr>
              <w:t>Итого</w:t>
            </w:r>
          </w:p>
        </w:tc>
        <w:tc>
          <w:tcPr>
            <w:tcW w:w="2516"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2005/2006г</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2006/2007г</w:t>
            </w:r>
          </w:p>
        </w:tc>
        <w:tc>
          <w:tcPr>
            <w:tcW w:w="1154" w:type="pct"/>
            <w:tcBorders>
              <w:top w:val="single" w:sz="6" w:space="0" w:color="auto"/>
              <w:left w:val="single" w:sz="6" w:space="0" w:color="auto"/>
              <w:bottom w:val="single" w:sz="6" w:space="0" w:color="auto"/>
              <w:right w:val="single" w:sz="6" w:space="0" w:color="auto"/>
            </w:tcBorders>
          </w:tcPr>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+4,78</w:t>
            </w:r>
          </w:p>
          <w:p w:rsidR="000C5938" w:rsidRPr="006303C4" w:rsidRDefault="000C5938" w:rsidP="006303C4">
            <w:pPr>
              <w:shd w:val="clear" w:color="000000" w:fill="auto"/>
              <w:spacing w:after="0" w:line="360" w:lineRule="auto"/>
              <w:jc w:val="both"/>
              <w:rPr>
                <w:rFonts w:ascii="Times New Roman" w:hAnsi="Times New Roman"/>
                <w:sz w:val="20"/>
                <w:szCs w:val="20"/>
              </w:rPr>
            </w:pPr>
            <w:r w:rsidRPr="006303C4">
              <w:rPr>
                <w:rFonts w:ascii="Times New Roman" w:hAnsi="Times New Roman"/>
                <w:sz w:val="20"/>
                <w:szCs w:val="20"/>
              </w:rPr>
              <w:t>-10,81</w:t>
            </w:r>
          </w:p>
        </w:tc>
      </w:tr>
    </w:tbl>
    <w:p w:rsidR="00B8010F" w:rsidRPr="009327BF" w:rsidRDefault="00B8010F" w:rsidP="009327BF">
      <w:pPr>
        <w:widowControl w:val="0"/>
        <w:shd w:val="clear" w:color="000000" w:fill="auto"/>
        <w:spacing w:after="0" w:line="360" w:lineRule="auto"/>
        <w:ind w:firstLine="709"/>
        <w:jc w:val="both"/>
        <w:rPr>
          <w:rFonts w:ascii="Times New Roman" w:hAnsi="Times New Roman"/>
          <w:sz w:val="28"/>
        </w:rPr>
      </w:pPr>
    </w:p>
    <w:p w:rsidR="00BB6E3D" w:rsidRPr="006303C4" w:rsidRDefault="006303C4" w:rsidP="009327BF">
      <w:pPr>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B6E3D" w:rsidRPr="006303C4">
        <w:rPr>
          <w:rFonts w:ascii="Times New Roman" w:hAnsi="Times New Roman"/>
          <w:b/>
          <w:sz w:val="28"/>
          <w:szCs w:val="28"/>
        </w:rPr>
        <w:t xml:space="preserve">3. Аудит учета заработной платы в </w:t>
      </w:r>
      <w:r w:rsidR="00414246" w:rsidRPr="006303C4">
        <w:rPr>
          <w:rFonts w:ascii="Times New Roman" w:hAnsi="Times New Roman"/>
          <w:b/>
          <w:sz w:val="28"/>
          <w:szCs w:val="28"/>
        </w:rPr>
        <w:t>ХХХ</w:t>
      </w:r>
    </w:p>
    <w:p w:rsidR="006303C4" w:rsidRPr="006303C4" w:rsidRDefault="006303C4" w:rsidP="009327BF">
      <w:pPr>
        <w:shd w:val="clear" w:color="000000" w:fill="auto"/>
        <w:spacing w:after="0" w:line="360" w:lineRule="auto"/>
        <w:ind w:firstLine="709"/>
        <w:jc w:val="both"/>
        <w:rPr>
          <w:rFonts w:ascii="Times New Roman" w:hAnsi="Times New Roman"/>
          <w:b/>
          <w:sz w:val="28"/>
          <w:szCs w:val="28"/>
        </w:rPr>
      </w:pPr>
    </w:p>
    <w:p w:rsidR="00BB6E3D" w:rsidRPr="006303C4" w:rsidRDefault="00BB6E3D" w:rsidP="009327BF">
      <w:pPr>
        <w:shd w:val="clear" w:color="000000" w:fill="auto"/>
        <w:spacing w:after="0" w:line="360" w:lineRule="auto"/>
        <w:ind w:firstLine="709"/>
        <w:jc w:val="both"/>
        <w:rPr>
          <w:rFonts w:ascii="Times New Roman" w:hAnsi="Times New Roman"/>
          <w:b/>
          <w:sz w:val="28"/>
          <w:szCs w:val="28"/>
        </w:rPr>
      </w:pPr>
      <w:r w:rsidRPr="006303C4">
        <w:rPr>
          <w:rFonts w:ascii="Times New Roman" w:hAnsi="Times New Roman"/>
          <w:b/>
          <w:sz w:val="28"/>
          <w:szCs w:val="28"/>
        </w:rPr>
        <w:t>3.1 Аудит учета заработной платы и удержаний из неё</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Эффективное проведение всех процедур в ходе аудита базируется на их тщательном планировании и подготовке. Поэтому первым (начальным) этапом аудиторской проверки является этап планирования. Целью планирования аудита является определение его стратегии и тактики, составление общего плана аудиторской проверки, разработка аудиторской программы.[24]</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Процесс планирования аудита проходит несколько стадий:</w:t>
      </w:r>
    </w:p>
    <w:p w:rsidR="00BB6E3D" w:rsidRPr="009327BF" w:rsidRDefault="00BB6E3D" w:rsidP="009327BF">
      <w:pPr>
        <w:numPr>
          <w:ilvl w:val="0"/>
          <w:numId w:val="45"/>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предварительное планирование;</w:t>
      </w:r>
    </w:p>
    <w:p w:rsidR="00BB6E3D" w:rsidRPr="009327BF" w:rsidRDefault="00BB6E3D" w:rsidP="009327BF">
      <w:pPr>
        <w:numPr>
          <w:ilvl w:val="0"/>
          <w:numId w:val="45"/>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подготовка и составление общего плана;</w:t>
      </w:r>
    </w:p>
    <w:p w:rsidR="00BB6E3D" w:rsidRPr="009327BF" w:rsidRDefault="00BB6E3D" w:rsidP="009327BF">
      <w:pPr>
        <w:numPr>
          <w:ilvl w:val="0"/>
          <w:numId w:val="45"/>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подготовка и составление программы.</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В соответствии с правилом (стандартом) «Письмо-обязательство аудиторской организации о согласии на проведение аудита» работа с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xml:space="preserve">, должна начинаться с предварительного планирования. Письму-обязательству о согласии на проведение аудита должно предшествовать официальное предложение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xml:space="preserve"> с просьбой об оказании ему аудиторских услуг. После этого обычно аудитор проводит предварительное планирование и знакомство с организацией клиента. Правильнее сказать, на данной стадии происходит обоюдное знакомство потенциальных партнеров: аудиторской организации и потенциального клиента, обмен информацией, которая позволила бы каждой из сторон (в первую очередь аудиторской организации) принять решение о принципиальной возможности и целесообразности дальнейшего сотрудничества.</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По завершении стадии предварительного планирования аудитор должен принять решения: </w:t>
      </w:r>
    </w:p>
    <w:p w:rsidR="00BB6E3D" w:rsidRPr="009327BF" w:rsidRDefault="00BB6E3D" w:rsidP="009327BF">
      <w:pPr>
        <w:numPr>
          <w:ilvl w:val="0"/>
          <w:numId w:val="46"/>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о принципиальной возможности аудита бухгалтерской отчетности</w:t>
      </w:r>
      <w:r w:rsidR="006303C4">
        <w:rPr>
          <w:rFonts w:ascii="Times New Roman" w:hAnsi="Times New Roman"/>
          <w:color w:val="000000"/>
          <w:sz w:val="28"/>
          <w:szCs w:val="28"/>
        </w:rPr>
        <w:t xml:space="preserve">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w:t>
      </w:r>
    </w:p>
    <w:p w:rsidR="00BB6E3D" w:rsidRPr="009327BF" w:rsidRDefault="00BB6E3D" w:rsidP="009327BF">
      <w:pPr>
        <w:numPr>
          <w:ilvl w:val="0"/>
          <w:numId w:val="46"/>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о принципиальной возможности сотрудничества с  </w:t>
      </w:r>
      <w:r w:rsidR="00414246" w:rsidRPr="009327BF">
        <w:rPr>
          <w:rFonts w:ascii="Times New Roman" w:hAnsi="Times New Roman"/>
          <w:color w:val="000000"/>
          <w:sz w:val="28"/>
          <w:szCs w:val="28"/>
        </w:rPr>
        <w:t>ХХХ</w:t>
      </w:r>
    </w:p>
    <w:p w:rsidR="00BB6E3D" w:rsidRPr="009327BF" w:rsidRDefault="00BB6E3D" w:rsidP="009327BF">
      <w:pPr>
        <w:numPr>
          <w:ilvl w:val="0"/>
          <w:numId w:val="46"/>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о наличии в аудиторской организации необходимых ресурсов для качественного аудита бухгалтерской отчетности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xml:space="preserve">.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Основные процедуры предварительного ознакомления аудитора с клиентом:</w:t>
      </w:r>
    </w:p>
    <w:p w:rsidR="00BB6E3D" w:rsidRPr="009327BF" w:rsidRDefault="00BB6E3D" w:rsidP="009327BF">
      <w:pPr>
        <w:numPr>
          <w:ilvl w:val="0"/>
          <w:numId w:val="47"/>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определение цели проверки у данного клиента и возможного использования ее результатов;</w:t>
      </w:r>
    </w:p>
    <w:p w:rsidR="00BB6E3D" w:rsidRPr="009327BF" w:rsidRDefault="00BB6E3D" w:rsidP="009327BF">
      <w:pPr>
        <w:numPr>
          <w:ilvl w:val="0"/>
          <w:numId w:val="47"/>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определение отраслевых особенностей и специфики деятельности           </w:t>
      </w:r>
      <w:r w:rsidR="00AB0F0C" w:rsidRPr="009327BF">
        <w:rPr>
          <w:rFonts w:ascii="Times New Roman" w:hAnsi="Times New Roman"/>
          <w:color w:val="000000"/>
          <w:sz w:val="28"/>
          <w:szCs w:val="28"/>
        </w:rPr>
        <w:t xml:space="preserve">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его организационно-управленческого устройства;</w:t>
      </w:r>
    </w:p>
    <w:p w:rsidR="00BB6E3D" w:rsidRPr="009327BF" w:rsidRDefault="00BB6E3D" w:rsidP="009327BF">
      <w:pPr>
        <w:numPr>
          <w:ilvl w:val="0"/>
          <w:numId w:val="47"/>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знакомство с прежними аудиторскими заключениями, отчетами внутренних аудиторов, материалами налоговых проверок;</w:t>
      </w:r>
    </w:p>
    <w:p w:rsidR="00BB6E3D" w:rsidRPr="009327BF" w:rsidRDefault="00BB6E3D" w:rsidP="009327BF">
      <w:pPr>
        <w:numPr>
          <w:ilvl w:val="0"/>
          <w:numId w:val="47"/>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экспресс-анализ отчетности, предварительное знакомство с состоянием бухгалтерского учета и системы внутреннего контроля клиента;</w:t>
      </w:r>
    </w:p>
    <w:p w:rsidR="00BB6E3D" w:rsidRPr="009327BF" w:rsidRDefault="00BB6E3D" w:rsidP="009327BF">
      <w:pPr>
        <w:numPr>
          <w:ilvl w:val="0"/>
          <w:numId w:val="47"/>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оценка собственной способности аудитора к выполнению работы с точки зрения наличия подготовленного персонала, знания специфики отрасли, особенностей её законодательного регулирования и т.д.</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В общем плане аудита предусматриваются сроки проведения аудита, составляется график проведения аудита, отчет и аудиторское заключение.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В процессе планирования затрат времени аудитору необходимо учесть:</w:t>
      </w:r>
    </w:p>
    <w:p w:rsidR="00BB6E3D" w:rsidRPr="009327BF" w:rsidRDefault="00BB6E3D" w:rsidP="009327BF">
      <w:pPr>
        <w:numPr>
          <w:ilvl w:val="0"/>
          <w:numId w:val="48"/>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реальные трудозатраты;</w:t>
      </w:r>
    </w:p>
    <w:p w:rsidR="00BB6E3D" w:rsidRPr="009327BF" w:rsidRDefault="00BB6E3D" w:rsidP="009327BF">
      <w:pPr>
        <w:numPr>
          <w:ilvl w:val="0"/>
          <w:numId w:val="48"/>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уровень существенности;</w:t>
      </w:r>
    </w:p>
    <w:p w:rsidR="00BB6E3D" w:rsidRPr="009327BF" w:rsidRDefault="00BB6E3D" w:rsidP="009327BF">
      <w:pPr>
        <w:numPr>
          <w:ilvl w:val="0"/>
          <w:numId w:val="48"/>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проведенные оценки рисков аудита.</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 Для повышения доверия и действенности аудита аудитор может предварительно согласовать свой план с клиентом</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Свою работу аудиторы начинают с ознакомления с проверяемой организацией, для чего изучают учредительные документы, вид деятельности, учетную политику. Большую помощь при этом оказывают беседы с руководителем и специалистами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проведение экспресс-аудита путем устного тестирования. Необходимо ознакомиться с отчетностью, ее основными показателями с тем, чтобы выявить масштабы деятельности организации результаты ее работы за исследуемый период.</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Основной целью аудитора при проверке является определение сильных сторон контроля, чтобы убедиться, что существенные ошибки отсутствуют.</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При определении эффективности систем внутреннего контроля приобретают многие факторы[32]:</w:t>
      </w:r>
    </w:p>
    <w:p w:rsidR="00BB6E3D" w:rsidRPr="009327BF" w:rsidRDefault="00BB6E3D" w:rsidP="009327BF">
      <w:pPr>
        <w:numPr>
          <w:ilvl w:val="0"/>
          <w:numId w:val="4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круг работников, участвующих в формировании информации на предприятии, и наличие у них ответственности за порученное дело;</w:t>
      </w:r>
    </w:p>
    <w:p w:rsidR="00BB6E3D" w:rsidRPr="009327BF" w:rsidRDefault="00BB6E3D" w:rsidP="009327BF">
      <w:pPr>
        <w:numPr>
          <w:ilvl w:val="0"/>
          <w:numId w:val="4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наличие упорядоченных взаимоотношений между ними по ведению дел и формированию информации;</w:t>
      </w:r>
    </w:p>
    <w:p w:rsidR="00BB6E3D" w:rsidRPr="009327BF" w:rsidRDefault="00BB6E3D" w:rsidP="009327BF">
      <w:pPr>
        <w:numPr>
          <w:ilvl w:val="0"/>
          <w:numId w:val="4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наличие технических средств контроля;</w:t>
      </w:r>
    </w:p>
    <w:p w:rsidR="00BB6E3D" w:rsidRPr="009327BF" w:rsidRDefault="00BB6E3D" w:rsidP="009327BF">
      <w:pPr>
        <w:numPr>
          <w:ilvl w:val="0"/>
          <w:numId w:val="4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наличие технологии контроля;</w:t>
      </w:r>
    </w:p>
    <w:p w:rsidR="00BB6E3D" w:rsidRPr="009327BF" w:rsidRDefault="00BB6E3D" w:rsidP="009327BF">
      <w:pPr>
        <w:numPr>
          <w:ilvl w:val="0"/>
          <w:numId w:val="49"/>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контролируемые параметры.</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Из беседы с работниками бухгалтерской службы установлено, что:</w:t>
      </w:r>
    </w:p>
    <w:p w:rsidR="00BB6E3D" w:rsidRPr="009327BF" w:rsidRDefault="00BB6E3D" w:rsidP="009327BF">
      <w:pPr>
        <w:numPr>
          <w:ilvl w:val="0"/>
          <w:numId w:val="50"/>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рабочие места бухгалтерии полностью автоматизированы. Все применяемые алгоритмы расчетов по оплате труда соответствуют требованиям нормативной документации;</w:t>
      </w:r>
    </w:p>
    <w:p w:rsidR="00BB6E3D" w:rsidRPr="009327BF" w:rsidRDefault="00BB6E3D" w:rsidP="009327BF">
      <w:pPr>
        <w:numPr>
          <w:ilvl w:val="0"/>
          <w:numId w:val="50"/>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главный бухгалтер организации не осуществляет контроль по предотвращению ошибок во время работы расчетной группы.</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Из беседы с главным бухгалтером установлено, что:</w:t>
      </w:r>
    </w:p>
    <w:p w:rsidR="00BB6E3D" w:rsidRPr="009327BF" w:rsidRDefault="00BB6E3D" w:rsidP="009327BF">
      <w:pPr>
        <w:numPr>
          <w:ilvl w:val="0"/>
          <w:numId w:val="51"/>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контроль за работой расчетной группы осуществляется только на конечной стадии расчетов заработной платы, т.е. при составлении чека и подписания ведомостей на выдачу заработной платы.</w:t>
      </w:r>
    </w:p>
    <w:p w:rsidR="00BB6E3D" w:rsidRPr="009327BF" w:rsidRDefault="00BB6E3D"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Для составления программы проверки и выбора процедур сбора аудиторских доказательств целесообразно составить вопросник аудитора по выделенным комплексам задач </w:t>
      </w:r>
      <w:r w:rsidR="00AC42DA" w:rsidRPr="009327BF">
        <w:rPr>
          <w:rFonts w:ascii="Times New Roman" w:hAnsi="Times New Roman"/>
          <w:color w:val="000000"/>
          <w:sz w:val="28"/>
          <w:szCs w:val="28"/>
        </w:rPr>
        <w:t>(п</w:t>
      </w:r>
      <w:r w:rsidRPr="009327BF">
        <w:rPr>
          <w:rFonts w:ascii="Times New Roman" w:hAnsi="Times New Roman"/>
          <w:color w:val="000000"/>
          <w:sz w:val="28"/>
          <w:szCs w:val="28"/>
        </w:rPr>
        <w:t>риложение О</w:t>
      </w:r>
      <w:r w:rsidR="00AC42DA" w:rsidRPr="009327BF">
        <w:rPr>
          <w:rFonts w:ascii="Times New Roman" w:hAnsi="Times New Roman"/>
          <w:color w:val="000000"/>
          <w:sz w:val="28"/>
          <w:szCs w:val="28"/>
        </w:rPr>
        <w:t>)</w:t>
      </w:r>
      <w:r w:rsidRPr="009327BF">
        <w:rPr>
          <w:rFonts w:ascii="Times New Roman" w:hAnsi="Times New Roman"/>
          <w:color w:val="000000"/>
          <w:sz w:val="28"/>
          <w:szCs w:val="28"/>
        </w:rPr>
        <w:t>.</w:t>
      </w:r>
    </w:p>
    <w:p w:rsidR="00BB6E3D" w:rsidRPr="009327BF" w:rsidRDefault="00BB6E3D"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 По данным заполненного теста можно охарактеризовать организацию системы внутреннего контроля в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xml:space="preserve"> на среднем уровне. Для учета операций по оплате труда применяются ПК, что значительно повышает возможность сопоставления данных.</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Также по данным теста можно сказать, что организация системы бухгалтерского учета операций по оплате труда в общем отвечает требованиям оперативности и достоверности, но полностью рассчитывать на систему внутреннего контроля нельзя.</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Планируя аудиторскую проверку необходимо установить существенность - максимально допустимый размер ошибочной суммы, которая может быть показана в публикуемых финансовых отчетах и рассматриваться как несущественная, т.е. не вводящая пользователей в заблуждение.</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Определим уровень существенности на основании данных 2007 года</w:t>
      </w:r>
      <w:r w:rsidR="006303C4">
        <w:rPr>
          <w:rFonts w:ascii="Times New Roman" w:hAnsi="Times New Roman"/>
          <w:color w:val="000000"/>
          <w:sz w:val="28"/>
          <w:szCs w:val="28"/>
        </w:rPr>
        <w:t xml:space="preserve">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xml:space="preserve"> </w:t>
      </w:r>
      <w:r w:rsidR="00AC42DA" w:rsidRPr="009327BF">
        <w:rPr>
          <w:rFonts w:ascii="Times New Roman" w:hAnsi="Times New Roman"/>
          <w:color w:val="000000"/>
          <w:sz w:val="28"/>
          <w:szCs w:val="28"/>
        </w:rPr>
        <w:t>(т</w:t>
      </w:r>
      <w:r w:rsidRPr="009327BF">
        <w:rPr>
          <w:rFonts w:ascii="Times New Roman" w:hAnsi="Times New Roman"/>
          <w:color w:val="000000"/>
          <w:sz w:val="28"/>
          <w:szCs w:val="28"/>
        </w:rPr>
        <w:t>аблица 3.1</w:t>
      </w:r>
      <w:r w:rsidR="00AC42DA" w:rsidRPr="009327BF">
        <w:rPr>
          <w:rFonts w:ascii="Times New Roman" w:hAnsi="Times New Roman"/>
          <w:color w:val="000000"/>
          <w:sz w:val="28"/>
          <w:szCs w:val="28"/>
        </w:rPr>
        <w:t>)</w:t>
      </w:r>
      <w:r w:rsidRPr="009327BF">
        <w:rPr>
          <w:rFonts w:ascii="Times New Roman" w:hAnsi="Times New Roman"/>
          <w:color w:val="000000"/>
          <w:sz w:val="28"/>
          <w:szCs w:val="28"/>
        </w:rPr>
        <w:t>.</w:t>
      </w:r>
    </w:p>
    <w:p w:rsidR="004A56DB" w:rsidRPr="009327BF" w:rsidRDefault="004A56DB" w:rsidP="009327BF">
      <w:pPr>
        <w:shd w:val="clear" w:color="000000" w:fill="auto"/>
        <w:spacing w:after="0" w:line="360" w:lineRule="auto"/>
        <w:ind w:firstLine="709"/>
        <w:jc w:val="both"/>
        <w:rPr>
          <w:rFonts w:ascii="Times New Roman" w:hAnsi="Times New Roman"/>
          <w:color w:val="000000"/>
          <w:sz w:val="28"/>
          <w:szCs w:val="28"/>
        </w:rPr>
      </w:pP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Таблица 3.1 - Определение уровня существенности</w:t>
      </w:r>
    </w:p>
    <w:tbl>
      <w:tblPr>
        <w:tblW w:w="4582" w:type="pct"/>
        <w:tblInd w:w="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125"/>
        <w:gridCol w:w="1833"/>
        <w:gridCol w:w="744"/>
        <w:gridCol w:w="2886"/>
      </w:tblGrid>
      <w:tr w:rsidR="00BB6E3D" w:rsidRPr="009327BF" w:rsidTr="006303C4">
        <w:tc>
          <w:tcPr>
            <w:tcW w:w="1819"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Наименование базового показателя</w:t>
            </w:r>
          </w:p>
        </w:tc>
        <w:tc>
          <w:tcPr>
            <w:tcW w:w="1067" w:type="pct"/>
            <w:tcBorders>
              <w:left w:val="single" w:sz="2" w:space="0" w:color="auto"/>
            </w:tcBorders>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Значение базового показателя,</w:t>
            </w:r>
            <w:r w:rsidR="006303C4">
              <w:rPr>
                <w:rFonts w:ascii="Times New Roman" w:hAnsi="Times New Roman"/>
                <w:color w:val="000000"/>
                <w:sz w:val="20"/>
                <w:szCs w:val="20"/>
              </w:rPr>
              <w:t xml:space="preserve"> </w:t>
            </w:r>
            <w:r w:rsidRPr="006303C4">
              <w:rPr>
                <w:rFonts w:ascii="Times New Roman" w:hAnsi="Times New Roman"/>
                <w:color w:val="000000"/>
                <w:sz w:val="20"/>
                <w:szCs w:val="20"/>
              </w:rPr>
              <w:t>тыс. р.</w:t>
            </w:r>
          </w:p>
        </w:tc>
        <w:tc>
          <w:tcPr>
            <w:tcW w:w="433"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Доля, %</w:t>
            </w:r>
          </w:p>
        </w:tc>
        <w:tc>
          <w:tcPr>
            <w:tcW w:w="1680"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Значение для нахождения уровня существенности, тыс.р.</w:t>
            </w:r>
          </w:p>
        </w:tc>
      </w:tr>
      <w:tr w:rsidR="00BB6E3D" w:rsidRPr="009327BF" w:rsidTr="006303C4">
        <w:tc>
          <w:tcPr>
            <w:tcW w:w="1819"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1</w:t>
            </w:r>
          </w:p>
        </w:tc>
        <w:tc>
          <w:tcPr>
            <w:tcW w:w="1067"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2</w:t>
            </w:r>
          </w:p>
        </w:tc>
        <w:tc>
          <w:tcPr>
            <w:tcW w:w="433"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3</w:t>
            </w:r>
          </w:p>
        </w:tc>
        <w:tc>
          <w:tcPr>
            <w:tcW w:w="1680"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4</w:t>
            </w:r>
          </w:p>
        </w:tc>
      </w:tr>
      <w:tr w:rsidR="00BB6E3D" w:rsidRPr="009327BF" w:rsidTr="006303C4">
        <w:tc>
          <w:tcPr>
            <w:tcW w:w="1819"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1.Балансовая прибыль (форма 2, стр.190)</w:t>
            </w:r>
          </w:p>
        </w:tc>
        <w:tc>
          <w:tcPr>
            <w:tcW w:w="1067"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448</w:t>
            </w:r>
          </w:p>
        </w:tc>
        <w:tc>
          <w:tcPr>
            <w:tcW w:w="433"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5</w:t>
            </w:r>
          </w:p>
        </w:tc>
        <w:tc>
          <w:tcPr>
            <w:tcW w:w="1680"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22,4</w:t>
            </w:r>
          </w:p>
        </w:tc>
      </w:tr>
      <w:tr w:rsidR="00BB6E3D" w:rsidRPr="009327BF" w:rsidTr="006303C4">
        <w:tc>
          <w:tcPr>
            <w:tcW w:w="1819"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2.Валовый объем реализации без НДС (форма 2, стр.010)</w:t>
            </w:r>
          </w:p>
        </w:tc>
        <w:tc>
          <w:tcPr>
            <w:tcW w:w="1067"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5 480</w:t>
            </w:r>
          </w:p>
        </w:tc>
        <w:tc>
          <w:tcPr>
            <w:tcW w:w="433"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2</w:t>
            </w:r>
          </w:p>
        </w:tc>
        <w:tc>
          <w:tcPr>
            <w:tcW w:w="1680"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109,6</w:t>
            </w:r>
          </w:p>
        </w:tc>
      </w:tr>
      <w:tr w:rsidR="00BB6E3D" w:rsidRPr="009327BF" w:rsidTr="006303C4">
        <w:tc>
          <w:tcPr>
            <w:tcW w:w="1819"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3.сумма собственного капитала (форма 1, стр.490)</w:t>
            </w:r>
          </w:p>
        </w:tc>
        <w:tc>
          <w:tcPr>
            <w:tcW w:w="1067"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1 335</w:t>
            </w:r>
          </w:p>
        </w:tc>
        <w:tc>
          <w:tcPr>
            <w:tcW w:w="433"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10</w:t>
            </w:r>
          </w:p>
        </w:tc>
        <w:tc>
          <w:tcPr>
            <w:tcW w:w="1680"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133,5</w:t>
            </w:r>
          </w:p>
        </w:tc>
      </w:tr>
      <w:tr w:rsidR="00BB6E3D" w:rsidRPr="009327BF" w:rsidTr="006303C4">
        <w:tc>
          <w:tcPr>
            <w:tcW w:w="1819"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4.Валюта баланса (форма 1, стр.300)</w:t>
            </w:r>
          </w:p>
        </w:tc>
        <w:tc>
          <w:tcPr>
            <w:tcW w:w="1067"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1 427</w:t>
            </w:r>
          </w:p>
        </w:tc>
        <w:tc>
          <w:tcPr>
            <w:tcW w:w="433"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2</w:t>
            </w:r>
          </w:p>
        </w:tc>
        <w:tc>
          <w:tcPr>
            <w:tcW w:w="1680"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28,54</w:t>
            </w:r>
          </w:p>
        </w:tc>
      </w:tr>
      <w:tr w:rsidR="00BB6E3D" w:rsidRPr="009327BF" w:rsidTr="006303C4">
        <w:tc>
          <w:tcPr>
            <w:tcW w:w="1819"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5.Общие затраты организации (форма 2, стр.020)</w:t>
            </w:r>
          </w:p>
        </w:tc>
        <w:tc>
          <w:tcPr>
            <w:tcW w:w="1067"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4 819</w:t>
            </w:r>
          </w:p>
        </w:tc>
        <w:tc>
          <w:tcPr>
            <w:tcW w:w="433"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2</w:t>
            </w:r>
          </w:p>
        </w:tc>
        <w:tc>
          <w:tcPr>
            <w:tcW w:w="1680" w:type="pct"/>
          </w:tcPr>
          <w:p w:rsidR="00BB6E3D" w:rsidRPr="006303C4" w:rsidRDefault="00BB6E3D" w:rsidP="006303C4">
            <w:pPr>
              <w:shd w:val="clear" w:color="000000" w:fill="auto"/>
              <w:spacing w:after="0" w:line="360" w:lineRule="auto"/>
              <w:ind w:firstLine="8"/>
              <w:jc w:val="both"/>
              <w:rPr>
                <w:rFonts w:ascii="Times New Roman" w:hAnsi="Times New Roman"/>
                <w:color w:val="000000"/>
                <w:sz w:val="20"/>
                <w:szCs w:val="20"/>
              </w:rPr>
            </w:pPr>
            <w:r w:rsidRPr="006303C4">
              <w:rPr>
                <w:rFonts w:ascii="Times New Roman" w:hAnsi="Times New Roman"/>
                <w:color w:val="000000"/>
                <w:sz w:val="20"/>
                <w:szCs w:val="20"/>
              </w:rPr>
              <w:t>96,38</w:t>
            </w:r>
          </w:p>
        </w:tc>
      </w:tr>
    </w:tbl>
    <w:p w:rsidR="004A56DB" w:rsidRPr="009327BF" w:rsidRDefault="004A56DB" w:rsidP="009327BF">
      <w:pPr>
        <w:shd w:val="clear" w:color="000000" w:fill="auto"/>
        <w:spacing w:after="0" w:line="360" w:lineRule="auto"/>
        <w:ind w:firstLine="709"/>
        <w:jc w:val="both"/>
        <w:rPr>
          <w:rFonts w:ascii="Times New Roman" w:hAnsi="Times New Roman"/>
          <w:color w:val="000000"/>
          <w:sz w:val="28"/>
          <w:szCs w:val="28"/>
        </w:rPr>
      </w:pP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Расчет уровня существенности показателей составляет:</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средние арифметические показатели уровня существенности:</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(22,4+109,6+133,5+28,54+96,38) / 5 = 78,1 тыс. р.</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наименьшее значение от среднего отличается на:</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(78,1 - 22,4) / 78,1 * 100% = 71,3 %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наибольшее значение от среднего отличается на:</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(133,5 - 78,1) / 78,1 * 100% = 70,3 %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Поскольку значение 133,5 тыс. р. отличается от среднего значительно, а значение 22,4 тыс. р. не так сильно, то аудитор принимает решение отбросить при дальнейших расчетах наибольшее значение, а наименьшее оставить (22,4 тыс. р.).</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новая средняя арифметическая составит:</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(22,4 + 109,6 + 28,54 + 96,38) / 4 = 64,2 тыс. р.</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Полученную величину допустимо округлить до 65 тыс. р. и использовать количественный показатель в качестве значения материальности (существенности).</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Различие между значениями уровня существенности до и после округления составляет:</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(65 – 64,2) / 64,2 * 100% = 1 %, что находится в пределах 20% (единого показателя уровня существенности, который может использовать аудитор в своей работе).</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Аудиторский риск - риск, который берет на себя аудитор, давая заключение о полной достоверности данных внешней отчетности, в то время как возможны ошибки и пропуски, не попавшие в поле зрения аудитора.</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Теперь, используя формулу факторной модели аудиторского риска, определим чему равен приемлемый аудиторский риск (ПАР).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Формула факторной модели</w:t>
      </w:r>
    </w:p>
    <w:p w:rsidR="006303C4" w:rsidRDefault="006303C4" w:rsidP="009327BF">
      <w:pPr>
        <w:shd w:val="clear" w:color="000000" w:fill="auto"/>
        <w:spacing w:after="0" w:line="360" w:lineRule="auto"/>
        <w:ind w:firstLine="709"/>
        <w:jc w:val="both"/>
        <w:rPr>
          <w:rFonts w:ascii="Times New Roman" w:hAnsi="Times New Roman"/>
          <w:color w:val="000000"/>
          <w:sz w:val="28"/>
          <w:szCs w:val="28"/>
        </w:rPr>
      </w:pPr>
    </w:p>
    <w:p w:rsidR="006303C4" w:rsidRPr="009327BF" w:rsidRDefault="00BB6E3D" w:rsidP="006303C4">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ВР · РК · РН = ПАР,</w:t>
      </w:r>
      <w:r w:rsidR="006303C4" w:rsidRPr="006303C4">
        <w:rPr>
          <w:rFonts w:ascii="Times New Roman" w:hAnsi="Times New Roman"/>
          <w:color w:val="000000"/>
          <w:sz w:val="28"/>
          <w:szCs w:val="28"/>
        </w:rPr>
        <w:t xml:space="preserve"> </w:t>
      </w:r>
      <w:r w:rsidR="006303C4" w:rsidRPr="009327BF">
        <w:rPr>
          <w:rFonts w:ascii="Times New Roman" w:hAnsi="Times New Roman"/>
          <w:color w:val="000000"/>
          <w:sz w:val="28"/>
          <w:szCs w:val="28"/>
        </w:rPr>
        <w:t>(3.1)</w:t>
      </w:r>
    </w:p>
    <w:p w:rsidR="006303C4" w:rsidRDefault="006303C4" w:rsidP="009327BF">
      <w:pPr>
        <w:shd w:val="clear" w:color="000000" w:fill="auto"/>
        <w:spacing w:after="0" w:line="360" w:lineRule="auto"/>
        <w:ind w:firstLine="709"/>
        <w:jc w:val="both"/>
        <w:rPr>
          <w:rFonts w:ascii="Times New Roman" w:hAnsi="Times New Roman"/>
          <w:color w:val="000000"/>
          <w:sz w:val="28"/>
          <w:szCs w:val="28"/>
        </w:rPr>
      </w:pP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где</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Будем считать что:</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внутрихозяйственный риск (ВР) – 60 %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риск контроля (РК) – 50 %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риск не обнаружения (РН) – 10 %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0,6 · 0,5 · 0,1 = 0,03 или 3 %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Так как аудиторский риск не высок, то аудитор может считать план приемлемым.</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Теперь имея всю необходимую информацию составим общий план аудита расчетов с персоналом по оплате труда в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xml:space="preserve"> </w:t>
      </w:r>
      <w:r w:rsidR="006E1C59" w:rsidRPr="009327BF">
        <w:rPr>
          <w:rFonts w:ascii="Times New Roman" w:hAnsi="Times New Roman"/>
          <w:color w:val="000000"/>
          <w:sz w:val="28"/>
          <w:szCs w:val="28"/>
        </w:rPr>
        <w:t>(п</w:t>
      </w:r>
      <w:r w:rsidRPr="009327BF">
        <w:rPr>
          <w:rFonts w:ascii="Times New Roman" w:hAnsi="Times New Roman"/>
          <w:color w:val="000000"/>
          <w:sz w:val="28"/>
          <w:szCs w:val="28"/>
        </w:rPr>
        <w:t>риложение П</w:t>
      </w:r>
      <w:r w:rsidR="006E1C59" w:rsidRPr="009327BF">
        <w:rPr>
          <w:rFonts w:ascii="Times New Roman" w:hAnsi="Times New Roman"/>
          <w:color w:val="000000"/>
          <w:sz w:val="28"/>
          <w:szCs w:val="28"/>
        </w:rPr>
        <w:t>)</w:t>
      </w:r>
      <w:r w:rsidRPr="009327BF">
        <w:rPr>
          <w:rFonts w:ascii="Times New Roman" w:hAnsi="Times New Roman"/>
          <w:color w:val="000000"/>
          <w:sz w:val="28"/>
          <w:szCs w:val="28"/>
        </w:rPr>
        <w:t>.</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и является средством контроля качества работы </w:t>
      </w:r>
      <w:r w:rsidR="00501C2A" w:rsidRPr="009327BF">
        <w:rPr>
          <w:rFonts w:ascii="Times New Roman" w:hAnsi="Times New Roman"/>
          <w:color w:val="000000"/>
          <w:sz w:val="28"/>
          <w:szCs w:val="28"/>
        </w:rPr>
        <w:t>(п</w:t>
      </w:r>
      <w:r w:rsidRPr="009327BF">
        <w:rPr>
          <w:rFonts w:ascii="Times New Roman" w:hAnsi="Times New Roman"/>
          <w:color w:val="000000"/>
          <w:sz w:val="28"/>
          <w:szCs w:val="28"/>
        </w:rPr>
        <w:t>риложение Р</w:t>
      </w:r>
      <w:r w:rsidR="00501C2A" w:rsidRPr="009327BF">
        <w:rPr>
          <w:rFonts w:ascii="Times New Roman" w:hAnsi="Times New Roman"/>
          <w:color w:val="000000"/>
          <w:sz w:val="28"/>
          <w:szCs w:val="28"/>
        </w:rPr>
        <w:t>)</w:t>
      </w:r>
      <w:r w:rsidRPr="009327BF">
        <w:rPr>
          <w:rFonts w:ascii="Times New Roman" w:hAnsi="Times New Roman"/>
          <w:color w:val="000000"/>
          <w:sz w:val="28"/>
          <w:szCs w:val="28"/>
        </w:rPr>
        <w:t>.</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Рабочими документами аудиторов по аудиторской проверке организации являются аналитические таблицы и отчетные документы, сформированные с учетом особенностей поставленной задачи[32] </w:t>
      </w:r>
      <w:r w:rsidR="00501C2A" w:rsidRPr="009327BF">
        <w:rPr>
          <w:rFonts w:ascii="Times New Roman" w:hAnsi="Times New Roman"/>
          <w:color w:val="000000"/>
          <w:sz w:val="28"/>
          <w:szCs w:val="28"/>
        </w:rPr>
        <w:t>(п</w:t>
      </w:r>
      <w:r w:rsidRPr="009327BF">
        <w:rPr>
          <w:rFonts w:ascii="Times New Roman" w:hAnsi="Times New Roman"/>
          <w:color w:val="000000"/>
          <w:sz w:val="28"/>
          <w:szCs w:val="28"/>
        </w:rPr>
        <w:t>риложение С</w:t>
      </w:r>
      <w:r w:rsidR="00501C2A" w:rsidRPr="009327BF">
        <w:rPr>
          <w:rFonts w:ascii="Times New Roman" w:hAnsi="Times New Roman"/>
          <w:color w:val="000000"/>
          <w:sz w:val="28"/>
          <w:szCs w:val="28"/>
        </w:rPr>
        <w:t>)</w:t>
      </w:r>
      <w:r w:rsidRPr="009327BF">
        <w:rPr>
          <w:rFonts w:ascii="Times New Roman" w:hAnsi="Times New Roman"/>
          <w:color w:val="000000"/>
          <w:sz w:val="28"/>
          <w:szCs w:val="28"/>
        </w:rPr>
        <w:t>. В плане и программе проверки, разработанными для данной организации были учтены следующие факторы:</w:t>
      </w:r>
    </w:p>
    <w:p w:rsidR="00BB6E3D" w:rsidRPr="009327BF" w:rsidRDefault="00BB6E3D" w:rsidP="009327BF">
      <w:pPr>
        <w:numPr>
          <w:ilvl w:val="0"/>
          <w:numId w:val="51"/>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предприятие является малым по своему статусу и экономическим параметрам;</w:t>
      </w:r>
    </w:p>
    <w:p w:rsidR="00BB6E3D" w:rsidRPr="009327BF" w:rsidRDefault="00BB6E3D" w:rsidP="009327BF">
      <w:pPr>
        <w:numPr>
          <w:ilvl w:val="0"/>
          <w:numId w:val="51"/>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объект проверки узконаправленный;</w:t>
      </w:r>
    </w:p>
    <w:p w:rsidR="00BB6E3D" w:rsidRPr="009327BF" w:rsidRDefault="00BB6E3D" w:rsidP="009327BF">
      <w:pPr>
        <w:numPr>
          <w:ilvl w:val="0"/>
          <w:numId w:val="51"/>
        </w:numPr>
        <w:shd w:val="clear" w:color="000000" w:fill="auto"/>
        <w:spacing w:after="0" w:line="360" w:lineRule="auto"/>
        <w:ind w:left="0" w:firstLine="709"/>
        <w:jc w:val="both"/>
        <w:rPr>
          <w:rFonts w:ascii="Times New Roman" w:hAnsi="Times New Roman"/>
          <w:color w:val="000000"/>
          <w:sz w:val="28"/>
          <w:szCs w:val="28"/>
        </w:rPr>
      </w:pPr>
      <w:r w:rsidRPr="009327BF">
        <w:rPr>
          <w:rFonts w:ascii="Times New Roman" w:hAnsi="Times New Roman"/>
          <w:color w:val="000000"/>
          <w:sz w:val="28"/>
          <w:szCs w:val="28"/>
        </w:rPr>
        <w:t>организация использует компьютерный учет и бухгалтерские программы «1С: Предприятие 7.7» и «1С: Зарплата + Кадры».</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Контроль за тем, как осуществляется на предприятии соблюдение трудового законодательства - дело первостепенное. Здесь, на первом этапе работы, проверяем правильность оформления первичных документов по оплате труда в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w:t>
      </w:r>
    </w:p>
    <w:p w:rsidR="006303C4"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Выявленные на данном этапе аудиторской проверки нарушения отражаются в отчетных документах аудитора</w:t>
      </w:r>
      <w:r w:rsidR="006303C4">
        <w:rPr>
          <w:rFonts w:ascii="Times New Roman" w:hAnsi="Times New Roman"/>
          <w:color w:val="000000"/>
          <w:sz w:val="28"/>
          <w:szCs w:val="28"/>
        </w:rPr>
        <w:t>.</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 Здесь установим, что случаев включения в табеля учета рабочего временя вымышленных (подставных) лиц нет, так как в нарядах и табелях учета рабочего времени фамилии совпадают с данными учета личного состава. Случаев повторного начисления сумм по ранее оплаченным первичным документам, повторения одних и тех лиц в нескольких расчетно-платежных ведомостях не обнаружено.</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При проверке первичных документов аудитором был обнаружен следующий недостаток: отсутствует подписи на многих документах работника кадровой службы (форма Т-2) и руководителя учреждения на приказах о предоставлении отпуска (форма Т-6). Росписи работников присутствуют на всех документах, все разные.</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В силу вышеуказанного, можно сказать о не серьезном отношении к ведению первичной документации в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Далее проверим расчеты с рабочими по оплате труда в </w:t>
      </w:r>
      <w:r w:rsidR="00414246" w:rsidRPr="009327BF">
        <w:rPr>
          <w:rFonts w:ascii="Times New Roman" w:hAnsi="Times New Roman"/>
          <w:color w:val="000000"/>
          <w:sz w:val="28"/>
          <w:szCs w:val="28"/>
        </w:rPr>
        <w:t>ХХХ</w:t>
      </w:r>
      <w:r w:rsidRPr="009327BF">
        <w:rPr>
          <w:rFonts w:ascii="Times New Roman" w:hAnsi="Times New Roman"/>
          <w:color w:val="000000"/>
          <w:sz w:val="28"/>
          <w:szCs w:val="28"/>
        </w:rPr>
        <w:t xml:space="preserve"> на соответствие показателей аналитического учета по счету 70 </w:t>
      </w:r>
      <w:r w:rsidRPr="009327BF">
        <w:rPr>
          <w:rFonts w:ascii="Times New Roman" w:hAnsi="Times New Roman"/>
          <w:bCs/>
          <w:color w:val="000000"/>
          <w:kern w:val="36"/>
          <w:sz w:val="28"/>
          <w:szCs w:val="28"/>
        </w:rPr>
        <w:t>«Расчеты с персоналом по оплате труда»</w:t>
      </w:r>
      <w:r w:rsidRPr="009327BF">
        <w:rPr>
          <w:rFonts w:ascii="Times New Roman" w:hAnsi="Times New Roman"/>
          <w:color w:val="000000"/>
          <w:sz w:val="28"/>
          <w:szCs w:val="28"/>
        </w:rPr>
        <w:t xml:space="preserve"> с записями в Главной книге и бухгалтерском балансе на одну и ту же дату. Сверим сальдо по счету 70 </w:t>
      </w:r>
      <w:r w:rsidRPr="009327BF">
        <w:rPr>
          <w:rFonts w:ascii="Times New Roman" w:hAnsi="Times New Roman"/>
          <w:bCs/>
          <w:color w:val="000000"/>
          <w:kern w:val="36"/>
          <w:sz w:val="28"/>
          <w:szCs w:val="28"/>
        </w:rPr>
        <w:t xml:space="preserve">«Расчеты с персоналом по оплате труда» </w:t>
      </w:r>
      <w:r w:rsidRPr="009327BF">
        <w:rPr>
          <w:rFonts w:ascii="Times New Roman" w:hAnsi="Times New Roman"/>
          <w:color w:val="000000"/>
          <w:sz w:val="28"/>
          <w:szCs w:val="28"/>
        </w:rPr>
        <w:t xml:space="preserve">на первое января 2007 года в Главной книге и в балансе предприятия.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В балансе по счету 70 </w:t>
      </w:r>
      <w:r w:rsidRPr="009327BF">
        <w:rPr>
          <w:rFonts w:ascii="Times New Roman" w:hAnsi="Times New Roman"/>
          <w:bCs/>
          <w:color w:val="000000"/>
          <w:kern w:val="36"/>
          <w:sz w:val="28"/>
          <w:szCs w:val="28"/>
        </w:rPr>
        <w:t>«Расчеты с персоналом по оплате труда»</w:t>
      </w:r>
      <w:r w:rsidRPr="009327BF">
        <w:rPr>
          <w:rFonts w:ascii="Times New Roman" w:hAnsi="Times New Roman"/>
          <w:color w:val="000000"/>
          <w:sz w:val="28"/>
          <w:szCs w:val="28"/>
        </w:rPr>
        <w:t xml:space="preserve"> развернутое сальдо дебетовое, показывающее задолженность рабочих по заработной плате, что свидетельствует о плохой организации расчетов с работниками (выплачено больше, чем причитается</w:t>
      </w:r>
      <w:r w:rsidRPr="009327BF">
        <w:rPr>
          <w:rFonts w:ascii="Times New Roman" w:hAnsi="Times New Roman"/>
          <w:sz w:val="28"/>
          <w:szCs w:val="28"/>
        </w:rPr>
        <w:t xml:space="preserve">).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Контрольная сверка показала, что эти суммы совпадают с данными Главной книги. В самой же Главной книге обнаружено много исправлений; бухгалтер по оплате труда объясняет это неточностью подсчетов еще в первичных документах . Замечание: при исправлении неточности бухгалтер использует штрих, что категорически запрещено. Производить исправления в Главной книге можно только путем зачеркивания не правильной суммы и написанием правильной суммы рядом, с пометкой «Исправленному верить» и поставить подпись. </w:t>
      </w: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Убедившись, что данные Главной книги и баланса совпадают, можно продолжить дальнейшую сверку. Для этого сравним данные Главной книги со сводом начислений и удержаний за 2 квартал 2007 года </w:t>
      </w:r>
      <w:r w:rsidR="00A95BCD" w:rsidRPr="009327BF">
        <w:rPr>
          <w:rFonts w:ascii="Times New Roman" w:hAnsi="Times New Roman"/>
          <w:color w:val="000000"/>
          <w:sz w:val="28"/>
          <w:szCs w:val="28"/>
        </w:rPr>
        <w:t>(т</w:t>
      </w:r>
      <w:r w:rsidRPr="009327BF">
        <w:rPr>
          <w:rFonts w:ascii="Times New Roman" w:hAnsi="Times New Roman"/>
          <w:color w:val="000000"/>
          <w:sz w:val="28"/>
          <w:szCs w:val="28"/>
        </w:rPr>
        <w:t>аблица 3.2</w:t>
      </w:r>
      <w:r w:rsidR="00A95BCD" w:rsidRPr="009327BF">
        <w:rPr>
          <w:rFonts w:ascii="Times New Roman" w:hAnsi="Times New Roman"/>
          <w:color w:val="000000"/>
          <w:sz w:val="28"/>
          <w:szCs w:val="28"/>
        </w:rPr>
        <w:t>)</w:t>
      </w:r>
      <w:r w:rsidRPr="009327BF">
        <w:rPr>
          <w:rFonts w:ascii="Times New Roman" w:hAnsi="Times New Roman"/>
          <w:color w:val="000000"/>
          <w:sz w:val="28"/>
          <w:szCs w:val="28"/>
        </w:rPr>
        <w:t>.</w:t>
      </w:r>
    </w:p>
    <w:p w:rsidR="00214712" w:rsidRPr="009327BF" w:rsidRDefault="00214712" w:rsidP="009327BF">
      <w:pPr>
        <w:shd w:val="clear" w:color="000000" w:fill="auto"/>
        <w:spacing w:after="0" w:line="360" w:lineRule="auto"/>
        <w:ind w:firstLine="709"/>
        <w:jc w:val="both"/>
        <w:rPr>
          <w:rFonts w:ascii="Times New Roman" w:hAnsi="Times New Roman"/>
          <w:color w:val="000000"/>
          <w:sz w:val="28"/>
          <w:szCs w:val="28"/>
        </w:rPr>
      </w:pPr>
    </w:p>
    <w:p w:rsidR="00BB6E3D" w:rsidRPr="009327BF" w:rsidRDefault="00BB6E3D"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Таблица 3.2 - Соответствие задолженности по оплате труда, значащейся в расчетно-платежных ведомостях и Главной книге </w:t>
      </w:r>
    </w:p>
    <w:tbl>
      <w:tblPr>
        <w:tblW w:w="4571" w:type="pct"/>
        <w:tblInd w:w="345" w:type="dxa"/>
        <w:tblLayout w:type="fixed"/>
        <w:tblCellMar>
          <w:left w:w="15" w:type="dxa"/>
          <w:right w:w="0" w:type="dxa"/>
        </w:tblCellMar>
        <w:tblLook w:val="00A0" w:firstRow="1" w:lastRow="0" w:firstColumn="1" w:lastColumn="0" w:noHBand="0" w:noVBand="0"/>
      </w:tblPr>
      <w:tblGrid>
        <w:gridCol w:w="1445"/>
        <w:gridCol w:w="3292"/>
        <w:gridCol w:w="2115"/>
        <w:gridCol w:w="1717"/>
      </w:tblGrid>
      <w:tr w:rsidR="006303C4" w:rsidRPr="006303C4" w:rsidTr="006303C4">
        <w:tc>
          <w:tcPr>
            <w:tcW w:w="843"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Месяцы</w:t>
            </w:r>
          </w:p>
        </w:tc>
        <w:tc>
          <w:tcPr>
            <w:tcW w:w="1921"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Числится по своду начисления и удержания, руб.</w:t>
            </w:r>
          </w:p>
        </w:tc>
        <w:tc>
          <w:tcPr>
            <w:tcW w:w="1234"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Числится по Главной книге, руб.</w:t>
            </w:r>
          </w:p>
        </w:tc>
        <w:tc>
          <w:tcPr>
            <w:tcW w:w="1002"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Отклонения, руб.</w:t>
            </w:r>
          </w:p>
        </w:tc>
      </w:tr>
      <w:tr w:rsidR="006303C4" w:rsidRPr="006303C4" w:rsidTr="006303C4">
        <w:tc>
          <w:tcPr>
            <w:tcW w:w="843"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апрель</w:t>
            </w:r>
          </w:p>
        </w:tc>
        <w:tc>
          <w:tcPr>
            <w:tcW w:w="1921"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-83370-89</w:t>
            </w:r>
          </w:p>
        </w:tc>
        <w:tc>
          <w:tcPr>
            <w:tcW w:w="1234"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-83371-00</w:t>
            </w:r>
          </w:p>
        </w:tc>
        <w:tc>
          <w:tcPr>
            <w:tcW w:w="1002"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0-11</w:t>
            </w:r>
          </w:p>
        </w:tc>
      </w:tr>
      <w:tr w:rsidR="006303C4" w:rsidRPr="006303C4" w:rsidTr="006303C4">
        <w:tc>
          <w:tcPr>
            <w:tcW w:w="843"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май</w:t>
            </w:r>
          </w:p>
        </w:tc>
        <w:tc>
          <w:tcPr>
            <w:tcW w:w="1921"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-3507-93</w:t>
            </w:r>
          </w:p>
        </w:tc>
        <w:tc>
          <w:tcPr>
            <w:tcW w:w="1234"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-3507-93</w:t>
            </w:r>
          </w:p>
        </w:tc>
        <w:tc>
          <w:tcPr>
            <w:tcW w:w="1002"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0-00</w:t>
            </w:r>
          </w:p>
        </w:tc>
      </w:tr>
      <w:tr w:rsidR="006303C4" w:rsidRPr="006303C4" w:rsidTr="006303C4">
        <w:tc>
          <w:tcPr>
            <w:tcW w:w="843"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июнь</w:t>
            </w:r>
          </w:p>
        </w:tc>
        <w:tc>
          <w:tcPr>
            <w:tcW w:w="1921"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59</w:t>
            </w:r>
          </w:p>
        </w:tc>
        <w:tc>
          <w:tcPr>
            <w:tcW w:w="1234"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60</w:t>
            </w:r>
          </w:p>
        </w:tc>
        <w:tc>
          <w:tcPr>
            <w:tcW w:w="1002" w:type="pct"/>
            <w:tcBorders>
              <w:top w:val="single" w:sz="2" w:space="0" w:color="auto"/>
              <w:left w:val="single" w:sz="2" w:space="0" w:color="auto"/>
              <w:bottom w:val="single" w:sz="2" w:space="0" w:color="auto"/>
              <w:right w:val="single" w:sz="2" w:space="0" w:color="auto"/>
            </w:tcBorders>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r w:rsidRPr="006303C4">
              <w:rPr>
                <w:rFonts w:ascii="Times New Roman" w:hAnsi="Times New Roman"/>
                <w:color w:val="000000"/>
                <w:sz w:val="20"/>
                <w:szCs w:val="20"/>
              </w:rPr>
              <w:t>-1</w:t>
            </w:r>
          </w:p>
        </w:tc>
      </w:tr>
      <w:tr w:rsidR="006303C4" w:rsidRPr="006303C4" w:rsidTr="006303C4">
        <w:tc>
          <w:tcPr>
            <w:tcW w:w="843" w:type="pct"/>
            <w:tcBorders>
              <w:top w:val="single" w:sz="2" w:space="0" w:color="auto"/>
            </w:tcBorders>
            <w:vAlign w:val="center"/>
          </w:tcPr>
          <w:p w:rsidR="006303C4" w:rsidRPr="006303C4" w:rsidRDefault="006303C4" w:rsidP="006303C4">
            <w:pPr>
              <w:shd w:val="clear" w:color="000000" w:fill="auto"/>
              <w:spacing w:after="0" w:line="360" w:lineRule="auto"/>
              <w:jc w:val="both"/>
              <w:rPr>
                <w:rFonts w:ascii="Times New Roman" w:hAnsi="Times New Roman"/>
                <w:color w:val="000000"/>
                <w:sz w:val="20"/>
                <w:szCs w:val="20"/>
              </w:rPr>
            </w:pPr>
          </w:p>
        </w:tc>
        <w:tc>
          <w:tcPr>
            <w:tcW w:w="1921" w:type="pct"/>
            <w:tcBorders>
              <w:top w:val="single" w:sz="2" w:space="0" w:color="auto"/>
            </w:tcBorders>
            <w:vAlign w:val="center"/>
          </w:tcPr>
          <w:p w:rsidR="006303C4" w:rsidRPr="006303C4" w:rsidRDefault="006303C4" w:rsidP="006303C4">
            <w:pPr>
              <w:shd w:val="clear" w:color="000000" w:fill="auto"/>
              <w:spacing w:after="0" w:line="360" w:lineRule="auto"/>
              <w:jc w:val="both"/>
              <w:rPr>
                <w:rFonts w:ascii="Times New Roman" w:hAnsi="Times New Roman"/>
                <w:sz w:val="20"/>
                <w:szCs w:val="20"/>
              </w:rPr>
            </w:pPr>
          </w:p>
        </w:tc>
        <w:tc>
          <w:tcPr>
            <w:tcW w:w="1234" w:type="pct"/>
            <w:tcBorders>
              <w:top w:val="single" w:sz="2" w:space="0" w:color="auto"/>
            </w:tcBorders>
            <w:vAlign w:val="center"/>
          </w:tcPr>
          <w:p w:rsidR="006303C4" w:rsidRPr="006303C4" w:rsidRDefault="006303C4" w:rsidP="006303C4">
            <w:pPr>
              <w:shd w:val="clear" w:color="000000" w:fill="auto"/>
              <w:spacing w:after="0" w:line="360" w:lineRule="auto"/>
              <w:jc w:val="both"/>
              <w:rPr>
                <w:rFonts w:ascii="Times New Roman" w:hAnsi="Times New Roman"/>
                <w:sz w:val="20"/>
                <w:szCs w:val="20"/>
              </w:rPr>
            </w:pPr>
          </w:p>
        </w:tc>
        <w:tc>
          <w:tcPr>
            <w:tcW w:w="1002" w:type="pct"/>
            <w:tcBorders>
              <w:top w:val="single" w:sz="2" w:space="0" w:color="auto"/>
            </w:tcBorders>
            <w:vAlign w:val="center"/>
          </w:tcPr>
          <w:p w:rsidR="006303C4" w:rsidRPr="006303C4" w:rsidRDefault="006303C4" w:rsidP="006303C4">
            <w:pPr>
              <w:shd w:val="clear" w:color="000000" w:fill="auto"/>
              <w:spacing w:after="0" w:line="360" w:lineRule="auto"/>
              <w:jc w:val="both"/>
              <w:rPr>
                <w:rFonts w:ascii="Times New Roman" w:hAnsi="Times New Roman"/>
                <w:sz w:val="20"/>
                <w:szCs w:val="20"/>
              </w:rPr>
            </w:pPr>
          </w:p>
        </w:tc>
      </w:tr>
    </w:tbl>
    <w:p w:rsidR="00214712" w:rsidRPr="009327BF" w:rsidRDefault="00214712" w:rsidP="009327BF">
      <w:pPr>
        <w:shd w:val="clear" w:color="000000" w:fill="auto"/>
        <w:spacing w:after="0" w:line="360" w:lineRule="auto"/>
        <w:ind w:firstLine="709"/>
        <w:jc w:val="both"/>
        <w:rPr>
          <w:rFonts w:ascii="Times New Roman" w:hAnsi="Times New Roman"/>
          <w:sz w:val="28"/>
          <w:szCs w:val="28"/>
        </w:rPr>
      </w:pP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Данные несоответствия бухгалтер объяснить не может (говорит, что просто описалась).</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В расчетно-платежной ведомости по графам удержания показаны отчисления в Пенсионный фонд  и налог на доходы физических лиц; проценты отчислений рассчитаны, верно, их суммы совпадают с данными расчетных листков по каждому работнику (льготы по налогу на доходы физических лиц определены верно).</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Платежные ведомости на аванс оформлены, верно, замечаний нет. </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Данные о начисленной заработной плате в расчетно-платежной ведомости, а также данные платежной ведомости на заработную плату и расчетных листков по каждому работнику совпадают. Расписки в получении начисленных сумм присутствуют, все подписи разные.</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При проверке периодичности и своевременности выплаты заработной платы установлено, что начисление и выплата заработной платы производится своевременно.</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Несмотря на незначительные недостатки в учете, расчет с бюджетом производится правильно, проценты за несвоевременность уплаты начислены, верно.</w:t>
      </w:r>
    </w:p>
    <w:p w:rsidR="00BB6E3D" w:rsidRPr="009327BF" w:rsidRDefault="00BB6E3D" w:rsidP="009327BF">
      <w:pPr>
        <w:shd w:val="clear" w:color="000000" w:fill="auto"/>
        <w:spacing w:after="0" w:line="360" w:lineRule="auto"/>
        <w:ind w:firstLine="709"/>
        <w:jc w:val="both"/>
        <w:rPr>
          <w:rFonts w:ascii="Times New Roman" w:hAnsi="Times New Roman"/>
          <w:bCs/>
          <w:sz w:val="28"/>
          <w:szCs w:val="28"/>
        </w:rPr>
      </w:pPr>
      <w:r w:rsidRPr="009327BF">
        <w:rPr>
          <w:rFonts w:ascii="Times New Roman" w:hAnsi="Times New Roman"/>
          <w:sz w:val="28"/>
          <w:szCs w:val="28"/>
        </w:rPr>
        <w:t xml:space="preserve">Результаты аудита расчетов по оплате труда отражены в </w:t>
      </w:r>
      <w:r w:rsidR="00A95BCD" w:rsidRPr="009327BF">
        <w:rPr>
          <w:rFonts w:ascii="Times New Roman" w:hAnsi="Times New Roman"/>
          <w:sz w:val="28"/>
          <w:szCs w:val="28"/>
        </w:rPr>
        <w:t>(п</w:t>
      </w:r>
      <w:r w:rsidRPr="009327BF">
        <w:rPr>
          <w:rFonts w:ascii="Times New Roman" w:hAnsi="Times New Roman"/>
          <w:sz w:val="28"/>
          <w:szCs w:val="28"/>
        </w:rPr>
        <w:t>риложении У</w:t>
      </w:r>
      <w:r w:rsidR="00A95BCD" w:rsidRPr="009327BF">
        <w:rPr>
          <w:rFonts w:ascii="Times New Roman" w:hAnsi="Times New Roman"/>
          <w:sz w:val="28"/>
          <w:szCs w:val="28"/>
        </w:rPr>
        <w:t>)</w:t>
      </w:r>
      <w:r w:rsidRPr="009327BF">
        <w:rPr>
          <w:rFonts w:ascii="Times New Roman" w:hAnsi="Times New Roman"/>
          <w:sz w:val="28"/>
          <w:szCs w:val="28"/>
        </w:rPr>
        <w:t xml:space="preserve">. В данном документе ошибочно начислена заработная плата сотруднику Стехальской Н.А., которая </w:t>
      </w:r>
      <w:r w:rsidRPr="009327BF">
        <w:rPr>
          <w:rFonts w:ascii="Times New Roman" w:hAnsi="Times New Roman"/>
          <w:bCs/>
          <w:sz w:val="28"/>
          <w:szCs w:val="28"/>
        </w:rPr>
        <w:t>находится в отпуске беременности и родам, начисление заработной платы не надо было производить.</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После проведения всех необходимых процедур проверки аудиторы оценивают полноту и качество выполнения всех пунктов общего плана и программы аудита. По окончании, аудиторской проверки </w:t>
      </w:r>
      <w:r w:rsidR="00414246" w:rsidRPr="009327BF">
        <w:rPr>
          <w:rFonts w:ascii="Times New Roman" w:hAnsi="Times New Roman"/>
          <w:sz w:val="28"/>
          <w:szCs w:val="28"/>
        </w:rPr>
        <w:t>ХХХ</w:t>
      </w:r>
      <w:r w:rsidRPr="009327BF">
        <w:rPr>
          <w:rFonts w:ascii="Times New Roman" w:hAnsi="Times New Roman"/>
          <w:sz w:val="28"/>
          <w:szCs w:val="28"/>
        </w:rPr>
        <w:t xml:space="preserve"> можно констатировать, что мероприятия, предусмотренные общим планом и программой аудита, выполнены в полном объеме. Проверка проводилась на выборочной основе с использованием следующих документов: Главная книга, расчетные ведомости по начислению заработной платы своды по заработной плате, табеля учета рабочего времени, наряды, договора на оказанные услуг, учетные регистры (налоговая карточка, журнал-ордер по счетам 50,51,69,70,71,76,88 и т.д.), «Баланс» (ф. №1), «Отчет о прибылях и убытках» (ф. №2) и др.</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При планировании и проведении аудита оплаты труда </w:t>
      </w:r>
      <w:r w:rsidR="00A95BCD" w:rsidRPr="009327BF">
        <w:rPr>
          <w:rFonts w:ascii="Times New Roman" w:hAnsi="Times New Roman"/>
          <w:sz w:val="28"/>
          <w:szCs w:val="28"/>
        </w:rPr>
        <w:t>мною</w:t>
      </w:r>
      <w:r w:rsidRPr="009327BF">
        <w:rPr>
          <w:rFonts w:ascii="Times New Roman" w:hAnsi="Times New Roman"/>
          <w:sz w:val="28"/>
          <w:szCs w:val="28"/>
        </w:rPr>
        <w:t xml:space="preserve"> рассмотрено состояние внутреннего контроля у </w:t>
      </w:r>
      <w:r w:rsidR="00414246" w:rsidRPr="009327BF">
        <w:rPr>
          <w:rFonts w:ascii="Times New Roman" w:hAnsi="Times New Roman"/>
          <w:sz w:val="28"/>
          <w:szCs w:val="28"/>
        </w:rPr>
        <w:t>ХХХ</w:t>
      </w:r>
      <w:r w:rsidRPr="009327BF">
        <w:rPr>
          <w:rFonts w:ascii="Times New Roman" w:hAnsi="Times New Roman"/>
          <w:sz w:val="28"/>
          <w:szCs w:val="28"/>
        </w:rPr>
        <w:t xml:space="preserve">. Ответственность за организацию и состояние внутреннего контроля несет исполнительный орган      </w:t>
      </w:r>
      <w:r w:rsidR="00414246" w:rsidRPr="009327BF">
        <w:rPr>
          <w:rFonts w:ascii="Times New Roman" w:hAnsi="Times New Roman"/>
          <w:sz w:val="28"/>
          <w:szCs w:val="28"/>
        </w:rPr>
        <w:t>ХХХ</w:t>
      </w:r>
      <w:r w:rsidRPr="009327BF">
        <w:rPr>
          <w:rFonts w:ascii="Times New Roman" w:hAnsi="Times New Roman"/>
          <w:sz w:val="28"/>
          <w:szCs w:val="28"/>
        </w:rPr>
        <w:t>.</w:t>
      </w:r>
    </w:p>
    <w:p w:rsidR="00BB6E3D" w:rsidRPr="009327BF" w:rsidRDefault="00A95BC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Я</w:t>
      </w:r>
      <w:r w:rsidR="00BB6E3D" w:rsidRPr="009327BF">
        <w:rPr>
          <w:rFonts w:ascii="Times New Roman" w:hAnsi="Times New Roman"/>
          <w:sz w:val="28"/>
          <w:szCs w:val="28"/>
        </w:rPr>
        <w:t xml:space="preserve"> рассмотрел</w:t>
      </w:r>
      <w:r w:rsidRPr="009327BF">
        <w:rPr>
          <w:rFonts w:ascii="Times New Roman" w:hAnsi="Times New Roman"/>
          <w:sz w:val="28"/>
          <w:szCs w:val="28"/>
        </w:rPr>
        <w:t>а</w:t>
      </w:r>
      <w:r w:rsidR="00BB6E3D" w:rsidRPr="009327BF">
        <w:rPr>
          <w:rFonts w:ascii="Times New Roman" w:hAnsi="Times New Roman"/>
          <w:sz w:val="28"/>
          <w:szCs w:val="28"/>
        </w:rPr>
        <w:t xml:space="preserve"> состояние внутреннего контроля исключительно для того, чтобы определить объем работ, необходимых для формирования аудиторского отчета о достоверности отражения в бухгалтерской отчетности оплаты труда. Проделанная в процессе аудита работа не означает проведения полной и всеобъемлющей проверки системы внутреннего контроля </w:t>
      </w:r>
      <w:r w:rsidR="00414246" w:rsidRPr="009327BF">
        <w:rPr>
          <w:rFonts w:ascii="Times New Roman" w:hAnsi="Times New Roman"/>
          <w:sz w:val="28"/>
          <w:szCs w:val="28"/>
        </w:rPr>
        <w:t>ХХХ</w:t>
      </w:r>
      <w:r w:rsidR="00BB6E3D" w:rsidRPr="009327BF">
        <w:rPr>
          <w:rFonts w:ascii="Times New Roman" w:hAnsi="Times New Roman"/>
          <w:sz w:val="28"/>
          <w:szCs w:val="28"/>
        </w:rPr>
        <w:t xml:space="preserve"> с целью выявления всех возможных недостатков.</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В процессе аудита </w:t>
      </w:r>
      <w:r w:rsidR="00A95BCD" w:rsidRPr="009327BF">
        <w:rPr>
          <w:rFonts w:ascii="Times New Roman" w:hAnsi="Times New Roman"/>
          <w:sz w:val="28"/>
          <w:szCs w:val="28"/>
        </w:rPr>
        <w:t>мною</w:t>
      </w:r>
      <w:r w:rsidRPr="009327BF">
        <w:rPr>
          <w:rFonts w:ascii="Times New Roman" w:hAnsi="Times New Roman"/>
          <w:sz w:val="28"/>
          <w:szCs w:val="28"/>
        </w:rPr>
        <w:t xml:space="preserve"> не были обнаружены никакие факты, из которых можно было бы сделать вывод о несоответствии системы внутреннего контроля </w:t>
      </w:r>
      <w:r w:rsidR="00414246" w:rsidRPr="009327BF">
        <w:rPr>
          <w:rFonts w:ascii="Times New Roman" w:hAnsi="Times New Roman"/>
          <w:sz w:val="28"/>
          <w:szCs w:val="28"/>
        </w:rPr>
        <w:t>ХХХ</w:t>
      </w:r>
      <w:r w:rsidRPr="009327BF">
        <w:rPr>
          <w:rFonts w:ascii="Times New Roman" w:hAnsi="Times New Roman"/>
          <w:sz w:val="28"/>
          <w:szCs w:val="28"/>
        </w:rPr>
        <w:t xml:space="preserve"> масштабам и характеру его деятельности.</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оплате труда, отраженных в бухгалтерской отчетности.</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При проведении аудита оплаты труда </w:t>
      </w:r>
      <w:r w:rsidR="00A95BCD" w:rsidRPr="009327BF">
        <w:rPr>
          <w:rFonts w:ascii="Times New Roman" w:hAnsi="Times New Roman"/>
          <w:sz w:val="28"/>
          <w:szCs w:val="28"/>
        </w:rPr>
        <w:t>мною</w:t>
      </w:r>
      <w:r w:rsidRPr="009327BF">
        <w:rPr>
          <w:rFonts w:ascii="Times New Roman" w:hAnsi="Times New Roman"/>
          <w:sz w:val="28"/>
          <w:szCs w:val="28"/>
        </w:rPr>
        <w:t xml:space="preserve"> рассмотрено соблюдение в       </w:t>
      </w:r>
      <w:r w:rsidR="00414246" w:rsidRPr="009327BF">
        <w:rPr>
          <w:rFonts w:ascii="Times New Roman" w:hAnsi="Times New Roman"/>
          <w:sz w:val="28"/>
          <w:szCs w:val="28"/>
        </w:rPr>
        <w:t>ХХХ</w:t>
      </w:r>
      <w:r w:rsidRPr="009327BF">
        <w:rPr>
          <w:rFonts w:ascii="Times New Roman" w:hAnsi="Times New Roman"/>
          <w:sz w:val="28"/>
          <w:szCs w:val="28"/>
        </w:rPr>
        <w:t xml:space="preserve"> применимого законодательства РФ при совершении финансово-хозяйственных операций. Ответственность за соблюдение применимого законодательства РФ при свершении финансово-хозяйственных операций несет исполнительный орган </w:t>
      </w:r>
      <w:r w:rsidR="00414246" w:rsidRPr="009327BF">
        <w:rPr>
          <w:rFonts w:ascii="Times New Roman" w:hAnsi="Times New Roman"/>
          <w:sz w:val="28"/>
          <w:szCs w:val="28"/>
        </w:rPr>
        <w:t>ХХХ</w:t>
      </w:r>
      <w:r w:rsidRPr="009327BF">
        <w:rPr>
          <w:rFonts w:ascii="Times New Roman" w:hAnsi="Times New Roman"/>
          <w:sz w:val="28"/>
          <w:szCs w:val="28"/>
        </w:rPr>
        <w:t>.</w:t>
      </w:r>
    </w:p>
    <w:p w:rsidR="00BB6E3D" w:rsidRPr="009327BF" w:rsidRDefault="00A95BC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Проверила </w:t>
      </w:r>
      <w:r w:rsidR="00BB6E3D" w:rsidRPr="009327BF">
        <w:rPr>
          <w:rFonts w:ascii="Times New Roman" w:hAnsi="Times New Roman"/>
          <w:sz w:val="28"/>
          <w:szCs w:val="28"/>
        </w:rPr>
        <w:t xml:space="preserve">соответствие ряда совершенных </w:t>
      </w:r>
      <w:r w:rsidR="00414246" w:rsidRPr="009327BF">
        <w:rPr>
          <w:rFonts w:ascii="Times New Roman" w:hAnsi="Times New Roman"/>
          <w:sz w:val="28"/>
          <w:szCs w:val="28"/>
        </w:rPr>
        <w:t>ХХХ</w:t>
      </w:r>
      <w:r w:rsidR="00BB6E3D" w:rsidRPr="009327BF">
        <w:rPr>
          <w:rFonts w:ascii="Times New Roman" w:hAnsi="Times New Roman"/>
          <w:sz w:val="28"/>
          <w:szCs w:val="28"/>
        </w:rPr>
        <w:t xml:space="preserve"> финансово-хозяйственных операций применимому законодательству исключительно для того, чтобы получить достаточную уверенность в том, что отраженная в бухгалтерской отчетности информация об оплате труда не содержит существенных искажений. Однако цель проведенного нами аудита оплаты труда не состояла в том, чтобы выразить мнение о полном соответствии деятельности       </w:t>
      </w:r>
      <w:r w:rsidR="00414246" w:rsidRPr="009327BF">
        <w:rPr>
          <w:rFonts w:ascii="Times New Roman" w:hAnsi="Times New Roman"/>
          <w:sz w:val="28"/>
          <w:szCs w:val="28"/>
        </w:rPr>
        <w:t>ХХХ</w:t>
      </w:r>
      <w:r w:rsidR="00BB6E3D" w:rsidRPr="009327BF">
        <w:rPr>
          <w:rFonts w:ascii="Times New Roman" w:hAnsi="Times New Roman"/>
          <w:sz w:val="28"/>
          <w:szCs w:val="28"/>
        </w:rPr>
        <w:t xml:space="preserve"> законодательству. Поэтому такое мнение мы не высказываем.</w:t>
      </w:r>
    </w:p>
    <w:p w:rsidR="00BB6E3D" w:rsidRPr="009327BF" w:rsidRDefault="00AA411C"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А</w:t>
      </w:r>
      <w:r w:rsidR="00BB6E3D" w:rsidRPr="009327BF">
        <w:rPr>
          <w:rFonts w:ascii="Times New Roman" w:hAnsi="Times New Roman"/>
          <w:sz w:val="28"/>
          <w:szCs w:val="28"/>
        </w:rPr>
        <w:t>удит</w:t>
      </w:r>
      <w:r w:rsidRPr="009327BF">
        <w:rPr>
          <w:rFonts w:ascii="Times New Roman" w:hAnsi="Times New Roman"/>
          <w:sz w:val="28"/>
          <w:szCs w:val="28"/>
        </w:rPr>
        <w:t xml:space="preserve"> проводился</w:t>
      </w:r>
      <w:r w:rsidR="00BB6E3D" w:rsidRPr="009327BF">
        <w:rPr>
          <w:rFonts w:ascii="Times New Roman" w:hAnsi="Times New Roman"/>
          <w:sz w:val="28"/>
          <w:szCs w:val="28"/>
        </w:rPr>
        <w:t xml:space="preserve"> в соответствии с Положением о бухгалтерском учете и отчетности в РФ, утвержденным Министерством финансов. Аудит планировался и проводился таким образом, чтобы получить достаточную уверенность в том, что бухгалтерская отчетность в части оплаты труда не содержит существенных искажений. Аудит включал в себя проверку на выборочной основе подтверждений числовых данных и пояснений, содержащихся в бухгалтерской отчетности по оплате труда. Мы полагаем, что проведенный аудит дает достаточно оснований для того, чтобы выразить мнение о достоверности бухгалтерской отчетности в части оплаты труда. В результате проверки были случаи небольшие погрешности в ведении и оформлении первичных документов, множество исправлений в Главной Книге (подписанных).</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Результаты проведенной нами проверки показывают, что проведенные финансово-хозяйственные операции осуществлялись </w:t>
      </w:r>
      <w:r w:rsidR="00414246" w:rsidRPr="009327BF">
        <w:rPr>
          <w:rFonts w:ascii="Times New Roman" w:hAnsi="Times New Roman"/>
          <w:sz w:val="28"/>
          <w:szCs w:val="28"/>
        </w:rPr>
        <w:t>ХХХ</w:t>
      </w:r>
      <w:r w:rsidRPr="009327BF">
        <w:rPr>
          <w:rFonts w:ascii="Times New Roman" w:hAnsi="Times New Roman"/>
          <w:sz w:val="28"/>
          <w:szCs w:val="28"/>
        </w:rPr>
        <w:t>, во всех существенных отношениях, в соответствии с законодательством.</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При проведении аудита применялся метод выборочной проверки. Типовые замечания представлены в </w:t>
      </w:r>
      <w:r w:rsidR="00A95BCD" w:rsidRPr="009327BF">
        <w:rPr>
          <w:rFonts w:ascii="Times New Roman" w:hAnsi="Times New Roman"/>
          <w:sz w:val="28"/>
          <w:szCs w:val="28"/>
        </w:rPr>
        <w:t>(п</w:t>
      </w:r>
      <w:r w:rsidRPr="009327BF">
        <w:rPr>
          <w:rFonts w:ascii="Times New Roman" w:hAnsi="Times New Roman"/>
          <w:sz w:val="28"/>
          <w:szCs w:val="28"/>
        </w:rPr>
        <w:t>риложении Ф</w:t>
      </w:r>
      <w:r w:rsidR="00A95BCD" w:rsidRPr="009327BF">
        <w:rPr>
          <w:rFonts w:ascii="Times New Roman" w:hAnsi="Times New Roman"/>
          <w:sz w:val="28"/>
          <w:szCs w:val="28"/>
        </w:rPr>
        <w:t>)</w:t>
      </w:r>
      <w:r w:rsidRPr="009327BF">
        <w:rPr>
          <w:rFonts w:ascii="Times New Roman" w:hAnsi="Times New Roman"/>
          <w:sz w:val="28"/>
          <w:szCs w:val="28"/>
        </w:rPr>
        <w:t>.</w:t>
      </w:r>
    </w:p>
    <w:p w:rsidR="00BB6E3D" w:rsidRPr="009327BF" w:rsidRDefault="00BB6E3D" w:rsidP="009327BF">
      <w:pPr>
        <w:shd w:val="clear" w:color="000000" w:fill="auto"/>
        <w:spacing w:after="0" w:line="360" w:lineRule="auto"/>
        <w:ind w:firstLine="709"/>
        <w:jc w:val="both"/>
        <w:rPr>
          <w:rFonts w:ascii="Times New Roman" w:hAnsi="Times New Roman"/>
          <w:bCs/>
          <w:sz w:val="28"/>
          <w:szCs w:val="28"/>
        </w:rPr>
      </w:pPr>
    </w:p>
    <w:p w:rsidR="00BB6E3D" w:rsidRPr="006303C4" w:rsidRDefault="00BB6E3D" w:rsidP="009327BF">
      <w:pPr>
        <w:shd w:val="clear" w:color="000000" w:fill="auto"/>
        <w:spacing w:after="0" w:line="360" w:lineRule="auto"/>
        <w:ind w:firstLine="709"/>
        <w:jc w:val="both"/>
        <w:rPr>
          <w:rFonts w:ascii="Times New Roman" w:hAnsi="Times New Roman"/>
          <w:b/>
          <w:bCs/>
          <w:sz w:val="28"/>
          <w:szCs w:val="32"/>
        </w:rPr>
      </w:pPr>
      <w:r w:rsidRPr="006303C4">
        <w:rPr>
          <w:rFonts w:ascii="Times New Roman" w:hAnsi="Times New Roman"/>
          <w:b/>
          <w:bCs/>
          <w:sz w:val="28"/>
          <w:szCs w:val="32"/>
        </w:rPr>
        <w:t>3.2 Аудиторское заключение</w:t>
      </w:r>
    </w:p>
    <w:p w:rsidR="00BB6E3D" w:rsidRPr="009327BF" w:rsidRDefault="00BB6E3D" w:rsidP="009327BF">
      <w:pPr>
        <w:shd w:val="clear" w:color="000000" w:fill="auto"/>
        <w:spacing w:after="0" w:line="360" w:lineRule="auto"/>
        <w:ind w:firstLine="709"/>
        <w:jc w:val="both"/>
        <w:rPr>
          <w:rFonts w:ascii="Times New Roman" w:hAnsi="Times New Roman"/>
          <w:bCs/>
          <w:caps/>
          <w:sz w:val="28"/>
          <w:szCs w:val="28"/>
        </w:rPr>
      </w:pP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Мною проведен аудит оплаты труда предприятия </w:t>
      </w:r>
      <w:r w:rsidR="00414246" w:rsidRPr="009327BF">
        <w:rPr>
          <w:rFonts w:ascii="Times New Roman" w:hAnsi="Times New Roman"/>
          <w:sz w:val="28"/>
          <w:szCs w:val="28"/>
        </w:rPr>
        <w:t>ХХХ</w:t>
      </w:r>
      <w:r w:rsidRPr="009327BF">
        <w:rPr>
          <w:rFonts w:ascii="Times New Roman" w:hAnsi="Times New Roman"/>
          <w:sz w:val="28"/>
          <w:szCs w:val="28"/>
        </w:rPr>
        <w:t xml:space="preserve"> за 2007 г.</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При планировании и проведении аудита оплаты труда мной рассмотрено состояние внутреннего контроля на предприятии </w:t>
      </w:r>
      <w:r w:rsidR="00414246" w:rsidRPr="009327BF">
        <w:rPr>
          <w:rFonts w:ascii="Times New Roman" w:hAnsi="Times New Roman"/>
          <w:sz w:val="28"/>
          <w:szCs w:val="28"/>
        </w:rPr>
        <w:t>ХХХ</w:t>
      </w:r>
      <w:r w:rsidRPr="009327BF">
        <w:rPr>
          <w:rFonts w:ascii="Times New Roman" w:hAnsi="Times New Roman"/>
          <w:sz w:val="28"/>
          <w:szCs w:val="28"/>
        </w:rPr>
        <w:t xml:space="preserve">. Ответственность за организацию и состояние внутреннего контроля несет исполнительный орган предприятия </w:t>
      </w:r>
      <w:r w:rsidR="00414246" w:rsidRPr="009327BF">
        <w:rPr>
          <w:rFonts w:ascii="Times New Roman" w:hAnsi="Times New Roman"/>
          <w:sz w:val="28"/>
          <w:szCs w:val="28"/>
        </w:rPr>
        <w:t>ХХХ</w:t>
      </w:r>
      <w:r w:rsidRPr="009327BF">
        <w:rPr>
          <w:rFonts w:ascii="Times New Roman" w:hAnsi="Times New Roman"/>
          <w:sz w:val="28"/>
          <w:szCs w:val="28"/>
        </w:rPr>
        <w:t>.</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Я рассмотрела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отражения в бухгалтерской отчетности оплаты труда. Проделанная в процессе аудита работа не означает проведения полной и всеобъемлющей проверки системы внутреннего контроля предприятия </w:t>
      </w:r>
      <w:r w:rsidR="00414246" w:rsidRPr="009327BF">
        <w:rPr>
          <w:rFonts w:ascii="Times New Roman" w:hAnsi="Times New Roman"/>
          <w:sz w:val="28"/>
          <w:szCs w:val="28"/>
        </w:rPr>
        <w:t>ХХХ</w:t>
      </w:r>
      <w:r w:rsidRPr="009327BF">
        <w:rPr>
          <w:rFonts w:ascii="Times New Roman" w:hAnsi="Times New Roman"/>
          <w:sz w:val="28"/>
          <w:szCs w:val="28"/>
        </w:rPr>
        <w:t xml:space="preserve"> с целью выявления всех возможных недостатков.</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В процессе аудита мною не были обнаружены никакие факты, из которых можно было бы сделать вывод о несоответствии системы внутреннего контроля предприятия </w:t>
      </w:r>
      <w:r w:rsidR="00414246" w:rsidRPr="009327BF">
        <w:rPr>
          <w:rFonts w:ascii="Times New Roman" w:hAnsi="Times New Roman"/>
          <w:sz w:val="28"/>
          <w:szCs w:val="28"/>
        </w:rPr>
        <w:t>ХХХ</w:t>
      </w:r>
      <w:r w:rsidRPr="009327BF">
        <w:rPr>
          <w:rFonts w:ascii="Times New Roman" w:hAnsi="Times New Roman"/>
          <w:sz w:val="28"/>
          <w:szCs w:val="28"/>
        </w:rPr>
        <w:t xml:space="preserve"> масштабам и характеру его деятельности.</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Мое мнение о достоверности отражения в бухгалтерской отчетности оплаты труда приведено в следующей части Аудиторского заключения. Мною 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оплате труда, отраженных в бухгалтерской отчетности.</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При проведении аудита оплаты труда, мною рассмотрено соблюдение на предприятии </w:t>
      </w:r>
      <w:r w:rsidR="00414246" w:rsidRPr="009327BF">
        <w:rPr>
          <w:rFonts w:ascii="Times New Roman" w:hAnsi="Times New Roman"/>
          <w:sz w:val="28"/>
          <w:szCs w:val="28"/>
        </w:rPr>
        <w:t>ХХХ</w:t>
      </w:r>
      <w:r w:rsidRPr="009327BF">
        <w:rPr>
          <w:rFonts w:ascii="Times New Roman" w:hAnsi="Times New Roman"/>
          <w:sz w:val="28"/>
          <w:szCs w:val="28"/>
        </w:rPr>
        <w:t xml:space="preserve"> применимого законодательства при совершении финансово-хозяйственных операций. Ответственность за соблюдение применимого законодательства при свершении финансово-хозяйственных операций несет исполнительный орган предприятия </w:t>
      </w:r>
      <w:r w:rsidR="00414246" w:rsidRPr="009327BF">
        <w:rPr>
          <w:rFonts w:ascii="Times New Roman" w:hAnsi="Times New Roman"/>
          <w:sz w:val="28"/>
          <w:szCs w:val="28"/>
        </w:rPr>
        <w:t>ХХХ</w:t>
      </w:r>
      <w:r w:rsidRPr="009327BF">
        <w:rPr>
          <w:rFonts w:ascii="Times New Roman" w:hAnsi="Times New Roman"/>
          <w:sz w:val="28"/>
          <w:szCs w:val="28"/>
        </w:rPr>
        <w:t>.</w:t>
      </w:r>
    </w:p>
    <w:p w:rsidR="00BB6E3D" w:rsidRPr="009327BF" w:rsidRDefault="00BB6E3D"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Было проверено соответствие ряда совершенных предприятием</w:t>
      </w:r>
      <w:r w:rsidR="006303C4">
        <w:rPr>
          <w:rFonts w:ascii="Times New Roman" w:hAnsi="Times New Roman"/>
          <w:sz w:val="28"/>
          <w:szCs w:val="28"/>
        </w:rPr>
        <w:t xml:space="preserve"> </w:t>
      </w:r>
      <w:r w:rsidR="00414246" w:rsidRPr="009327BF">
        <w:rPr>
          <w:rFonts w:ascii="Times New Roman" w:hAnsi="Times New Roman"/>
          <w:sz w:val="28"/>
          <w:szCs w:val="28"/>
        </w:rPr>
        <w:t>ХХХ</w:t>
      </w:r>
      <w:r w:rsidRPr="009327BF">
        <w:rPr>
          <w:rFonts w:ascii="Times New Roman" w:hAnsi="Times New Roman"/>
          <w:sz w:val="28"/>
          <w:szCs w:val="28"/>
        </w:rPr>
        <w:t xml:space="preserve"> финансово-хозяйственных операций применимому законодательству исключительно для того, чтобы получить достаточную уверенность в том, что отраженная в бухгалтерской отчетности информация об оплате труда не содержит существенных искажений. Однако цель проведенного мной аудита оплаты труда не состояла в том, чтобы выразить мнение о полном соответствии деятельности предприятию </w:t>
      </w:r>
      <w:r w:rsidR="00414246" w:rsidRPr="009327BF">
        <w:rPr>
          <w:rFonts w:ascii="Times New Roman" w:hAnsi="Times New Roman"/>
          <w:sz w:val="28"/>
          <w:szCs w:val="28"/>
        </w:rPr>
        <w:t>ХХХ</w:t>
      </w:r>
      <w:r w:rsidRPr="009327BF">
        <w:rPr>
          <w:rFonts w:ascii="Times New Roman" w:hAnsi="Times New Roman"/>
          <w:sz w:val="28"/>
          <w:szCs w:val="28"/>
        </w:rPr>
        <w:t xml:space="preserve"> законодательству.</w:t>
      </w:r>
    </w:p>
    <w:p w:rsidR="00BB6E3D" w:rsidRPr="009327BF" w:rsidRDefault="00BB6E3D" w:rsidP="009327BF">
      <w:pPr>
        <w:shd w:val="clear" w:color="000000" w:fill="auto"/>
        <w:spacing w:after="0" w:line="360" w:lineRule="auto"/>
        <w:ind w:firstLine="709"/>
        <w:jc w:val="both"/>
        <w:rPr>
          <w:rFonts w:ascii="Times New Roman" w:hAnsi="Times New Roman"/>
          <w:bCs/>
          <w:sz w:val="28"/>
          <w:szCs w:val="28"/>
        </w:rPr>
      </w:pPr>
      <w:r w:rsidRPr="009327BF">
        <w:rPr>
          <w:rFonts w:ascii="Times New Roman" w:hAnsi="Times New Roman"/>
          <w:sz w:val="28"/>
          <w:szCs w:val="28"/>
        </w:rPr>
        <w:t xml:space="preserve">Результаты проведенной мной проверки показывают, что проведенные финансово-хозяйственные операции осуществлялись на предприятии </w:t>
      </w:r>
      <w:r w:rsidR="00414246" w:rsidRPr="009327BF">
        <w:rPr>
          <w:rFonts w:ascii="Times New Roman" w:hAnsi="Times New Roman"/>
          <w:sz w:val="28"/>
          <w:szCs w:val="28"/>
        </w:rPr>
        <w:t>ХХХ</w:t>
      </w:r>
      <w:r w:rsidRPr="009327BF">
        <w:rPr>
          <w:rFonts w:ascii="Times New Roman" w:hAnsi="Times New Roman"/>
          <w:sz w:val="28"/>
          <w:szCs w:val="28"/>
        </w:rPr>
        <w:t>, во всех существенных отношениях, в соответствии с указанным в предыдущем параграфе настоящей части законодательством.</w:t>
      </w:r>
    </w:p>
    <w:p w:rsidR="00A91AE4" w:rsidRPr="009327BF" w:rsidRDefault="00A91AE4" w:rsidP="009327BF">
      <w:pPr>
        <w:pStyle w:val="31"/>
        <w:shd w:val="clear" w:color="000000" w:fill="auto"/>
        <w:spacing w:after="0" w:line="360" w:lineRule="auto"/>
        <w:ind w:firstLine="709"/>
        <w:jc w:val="both"/>
        <w:rPr>
          <w:rFonts w:ascii="Times New Roman" w:hAnsi="Times New Roman"/>
          <w:sz w:val="28"/>
          <w:szCs w:val="28"/>
        </w:rPr>
      </w:pPr>
    </w:p>
    <w:p w:rsidR="00832EB1" w:rsidRPr="006303C4" w:rsidRDefault="006303C4" w:rsidP="009327BF">
      <w:pPr>
        <w:widowControl w:val="0"/>
        <w:shd w:val="clear" w:color="000000" w:fill="auto"/>
        <w:spacing w:after="0" w:line="360" w:lineRule="auto"/>
        <w:ind w:firstLine="709"/>
        <w:jc w:val="both"/>
        <w:rPr>
          <w:rFonts w:ascii="Times New Roman" w:hAnsi="Times New Roman"/>
          <w:b/>
          <w:bCs/>
          <w:color w:val="000000"/>
          <w:kern w:val="36"/>
          <w:sz w:val="28"/>
          <w:szCs w:val="32"/>
        </w:rPr>
      </w:pPr>
      <w:r>
        <w:rPr>
          <w:rFonts w:ascii="Times New Roman" w:hAnsi="Times New Roman"/>
          <w:bCs/>
          <w:color w:val="000000"/>
          <w:kern w:val="36"/>
          <w:sz w:val="28"/>
          <w:szCs w:val="32"/>
        </w:rPr>
        <w:br w:type="page"/>
      </w:r>
      <w:r w:rsidR="00832EB1" w:rsidRPr="006303C4">
        <w:rPr>
          <w:rFonts w:ascii="Times New Roman" w:hAnsi="Times New Roman"/>
          <w:b/>
          <w:bCs/>
          <w:color w:val="000000"/>
          <w:kern w:val="36"/>
          <w:sz w:val="28"/>
          <w:szCs w:val="32"/>
        </w:rPr>
        <w:t>Заключение</w:t>
      </w:r>
    </w:p>
    <w:p w:rsidR="00832EB1" w:rsidRPr="009327BF" w:rsidRDefault="00832EB1" w:rsidP="009327BF">
      <w:pPr>
        <w:widowControl w:val="0"/>
        <w:shd w:val="clear" w:color="000000" w:fill="auto"/>
        <w:spacing w:after="0" w:line="360" w:lineRule="auto"/>
        <w:ind w:firstLine="709"/>
        <w:jc w:val="both"/>
        <w:rPr>
          <w:rFonts w:ascii="Times New Roman" w:hAnsi="Times New Roman"/>
          <w:sz w:val="28"/>
          <w:szCs w:val="28"/>
        </w:rPr>
      </w:pPr>
    </w:p>
    <w:p w:rsidR="00832EB1" w:rsidRPr="009327BF" w:rsidRDefault="00832EB1"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sz w:val="28"/>
          <w:szCs w:val="28"/>
        </w:rPr>
        <w:t>В результате выполнения дипломной работы были выявлены следующие результаты: у</w:t>
      </w:r>
      <w:r w:rsidRPr="009327BF">
        <w:rPr>
          <w:rFonts w:ascii="Times New Roman" w:hAnsi="Times New Roman"/>
          <w:color w:val="000000"/>
          <w:sz w:val="28"/>
          <w:szCs w:val="28"/>
        </w:rPr>
        <w:t xml:space="preserve">ставной юридической формой регулирования трудовых отношений в области оплаты труда работников, является коллективный договор предприятия, в котором фиксируются все условия оплаты труда, входящие в компетенцию предприятия. </w:t>
      </w:r>
    </w:p>
    <w:p w:rsidR="00832EB1" w:rsidRPr="009327BF" w:rsidRDefault="00832EB1"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color w:val="000000"/>
          <w:kern w:val="36"/>
          <w:sz w:val="28"/>
          <w:szCs w:val="28"/>
        </w:rPr>
        <w:t>Для учета кадров, начисления и выплаты заработной платы используют унифицированные формы первичных документов.</w:t>
      </w:r>
    </w:p>
    <w:p w:rsidR="00832EB1" w:rsidRPr="009327BF" w:rsidRDefault="00832EB1"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bCs/>
          <w:color w:val="000000"/>
          <w:kern w:val="36"/>
          <w:sz w:val="28"/>
          <w:szCs w:val="28"/>
        </w:rPr>
        <w:t xml:space="preserve">На предприятии </w:t>
      </w:r>
      <w:r w:rsidR="00414246" w:rsidRPr="009327BF">
        <w:rPr>
          <w:rFonts w:ascii="Times New Roman" w:hAnsi="Times New Roman"/>
          <w:bCs/>
          <w:color w:val="000000"/>
          <w:kern w:val="36"/>
          <w:sz w:val="28"/>
          <w:szCs w:val="28"/>
        </w:rPr>
        <w:t>ХХХ</w:t>
      </w:r>
      <w:r w:rsidRPr="009327BF">
        <w:rPr>
          <w:rFonts w:ascii="Times New Roman" w:hAnsi="Times New Roman"/>
          <w:bCs/>
          <w:color w:val="000000"/>
          <w:kern w:val="36"/>
          <w:sz w:val="28"/>
          <w:szCs w:val="28"/>
        </w:rPr>
        <w:t xml:space="preserve"> учет затрат на оплату труда рабочих и служащих ведется на синтетическом счете 70 «Расчеты с персоналом по оплате труда». По кредиту этого счета отражают начисления, а по дебету - удержания и выплаты заработной платы, пособий и доходов. Сальдо этого счета, как правило, кредитовое и показывает задолженность предприятия по заработной плате и другим видам выплат. Начисление оплаты труда по производственным операциям отражают:</w:t>
      </w:r>
      <w:r w:rsidRPr="009327BF">
        <w:rPr>
          <w:rFonts w:ascii="Times New Roman" w:hAnsi="Times New Roman"/>
          <w:color w:val="000000"/>
          <w:sz w:val="28"/>
          <w:szCs w:val="28"/>
        </w:rPr>
        <w:t xml:space="preserve"> </w:t>
      </w:r>
    </w:p>
    <w:p w:rsidR="00832EB1" w:rsidRPr="009327BF" w:rsidRDefault="00832EB1" w:rsidP="009327BF">
      <w:pPr>
        <w:widowControl w:val="0"/>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Дебет </w:t>
      </w:r>
      <w:r w:rsidRPr="009327BF">
        <w:rPr>
          <w:rFonts w:ascii="Times New Roman" w:hAnsi="Times New Roman"/>
          <w:bCs/>
          <w:color w:val="000000"/>
          <w:kern w:val="36"/>
          <w:sz w:val="28"/>
          <w:szCs w:val="28"/>
        </w:rPr>
        <w:t>20 «Основное производство» (оплата труда рабочих основного производства);</w:t>
      </w:r>
      <w:r w:rsidRPr="009327BF">
        <w:rPr>
          <w:rFonts w:ascii="Times New Roman" w:hAnsi="Times New Roman"/>
          <w:color w:val="000000"/>
          <w:sz w:val="28"/>
          <w:szCs w:val="28"/>
        </w:rPr>
        <w:t xml:space="preserve"> Кредит70 «Расчеты с персоналом по оплате труда».</w:t>
      </w:r>
    </w:p>
    <w:p w:rsidR="00960F98" w:rsidRPr="009327BF" w:rsidRDefault="000C6CA6"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iCs/>
          <w:sz w:val="28"/>
          <w:szCs w:val="28"/>
        </w:rPr>
        <w:t>В организаци</w:t>
      </w:r>
      <w:r w:rsidR="00832EB1" w:rsidRPr="009327BF">
        <w:rPr>
          <w:rFonts w:ascii="Times New Roman" w:hAnsi="Times New Roman"/>
          <w:iCs/>
          <w:sz w:val="28"/>
          <w:szCs w:val="28"/>
        </w:rPr>
        <w:t xml:space="preserve">и по последним трем годам наблюдается экономия фонда заработной платы: в 2005 году на 14 тыс. р. (1,2 %), в 2006 году на 16 тыс. р. (1,3 %) и в 2007 году на 37 тыс. р. (3,2 %). </w:t>
      </w:r>
      <w:r w:rsidR="005512E3" w:rsidRPr="009327BF">
        <w:rPr>
          <w:rFonts w:ascii="Times New Roman" w:hAnsi="Times New Roman"/>
          <w:bCs/>
          <w:iCs/>
          <w:sz w:val="28"/>
          <w:szCs w:val="18"/>
        </w:rPr>
        <w:t>Фонд заработной платы в 2006</w:t>
      </w:r>
      <w:r w:rsidR="005512E3" w:rsidRPr="009327BF">
        <w:rPr>
          <w:rFonts w:ascii="Times New Roman" w:hAnsi="Times New Roman"/>
          <w:iCs/>
          <w:sz w:val="28"/>
          <w:szCs w:val="18"/>
        </w:rPr>
        <w:t xml:space="preserve"> году по сравнению с 2005 годом увеличился на 38 тыс. р. В 2007 году по сравнению с 2006 годом фонд заработной платы снизился на 71 тыс. р., и по отношению к 2005 году фонд заработной платы снизился на 33 тыс. р. </w:t>
      </w:r>
      <w:r w:rsidRPr="009327BF">
        <w:rPr>
          <w:rFonts w:ascii="Times New Roman" w:hAnsi="Times New Roman"/>
          <w:iCs/>
          <w:sz w:val="28"/>
          <w:szCs w:val="18"/>
        </w:rPr>
        <w:t>Снижение фонда заработной платы произошло, в связи со снижением среднесписочной численности работников. Н</w:t>
      </w:r>
      <w:r w:rsidR="005512E3" w:rsidRPr="009327BF">
        <w:rPr>
          <w:rFonts w:ascii="Times New Roman" w:hAnsi="Times New Roman"/>
          <w:iCs/>
          <w:sz w:val="28"/>
          <w:szCs w:val="18"/>
        </w:rPr>
        <w:t xml:space="preserve">аибольший удельный вес в структуре фонда приходится на оклад 58 %, процентные надбавки 29 %, районный коэффициент от 11 % до 12 % и от 1 % до 2 % составляют доплаты различного рода. </w:t>
      </w:r>
      <w:r w:rsidR="005512E3" w:rsidRPr="009327BF">
        <w:rPr>
          <w:rFonts w:ascii="Times New Roman" w:hAnsi="Times New Roman"/>
          <w:bCs/>
          <w:sz w:val="28"/>
          <w:szCs w:val="28"/>
        </w:rPr>
        <w:t xml:space="preserve">В организации </w:t>
      </w:r>
      <w:r w:rsidR="00960F98" w:rsidRPr="009327BF">
        <w:rPr>
          <w:rFonts w:ascii="Times New Roman" w:hAnsi="Times New Roman"/>
          <w:bCs/>
          <w:sz w:val="28"/>
          <w:szCs w:val="28"/>
        </w:rPr>
        <w:t>наблюдается ежегодный рост среднемесячной заработной платы работников. Так, в 2005</w:t>
      </w:r>
      <w:r w:rsidR="00960F98" w:rsidRPr="009327BF">
        <w:rPr>
          <w:rFonts w:ascii="Times New Roman" w:hAnsi="Times New Roman"/>
          <w:sz w:val="28"/>
          <w:szCs w:val="28"/>
        </w:rPr>
        <w:t xml:space="preserve"> году у рабочих она составила 5,4 тыс. р., в 2006 году составила 8,13 тыс. р., что в 1,51 раза больше, чем в 2005 году, в 2007 году составила 8,2 тыс. р., у руководителей в 2005 году заработная плата составила</w:t>
      </w:r>
      <w:r w:rsidR="00374E9A" w:rsidRPr="009327BF">
        <w:rPr>
          <w:rFonts w:ascii="Times New Roman" w:hAnsi="Times New Roman"/>
          <w:sz w:val="28"/>
          <w:szCs w:val="28"/>
        </w:rPr>
        <w:t xml:space="preserve"> </w:t>
      </w:r>
      <w:r w:rsidR="00960F98" w:rsidRPr="009327BF">
        <w:rPr>
          <w:rFonts w:ascii="Times New Roman" w:hAnsi="Times New Roman"/>
          <w:sz w:val="28"/>
          <w:szCs w:val="28"/>
        </w:rPr>
        <w:t>13 тыс. р., в 2006 году 15 тыс. р., что в 1,15 раза больше, чем в 2005 году, в 2007 году составила 15,25 тыс. р., у инженеров в 2005 году среднемесячная заработная плата составляла 11,42 тыс. р., в 2006 году произошло снижение заработной платы у инженеров за счет процентного уровня доплат различного рода на 1,09 тыс. р., в 2007 году среднемесячная заработная плата составила 10,67 тыс. р., и у служащих в 2005 году среднемесячная заработная плата составила 8,17 тыс. р., а в</w:t>
      </w:r>
      <w:r w:rsidR="005512E3" w:rsidRPr="009327BF">
        <w:rPr>
          <w:rFonts w:ascii="Times New Roman" w:hAnsi="Times New Roman"/>
          <w:sz w:val="28"/>
          <w:szCs w:val="28"/>
        </w:rPr>
        <w:t xml:space="preserve"> </w:t>
      </w:r>
      <w:r w:rsidR="00960F98" w:rsidRPr="009327BF">
        <w:rPr>
          <w:rFonts w:ascii="Times New Roman" w:hAnsi="Times New Roman"/>
          <w:sz w:val="28"/>
          <w:szCs w:val="28"/>
        </w:rPr>
        <w:t>2006 году в 1,33 раза больше</w:t>
      </w:r>
      <w:r w:rsidR="005512E3" w:rsidRPr="009327BF">
        <w:rPr>
          <w:rFonts w:ascii="Times New Roman" w:hAnsi="Times New Roman"/>
          <w:sz w:val="28"/>
          <w:szCs w:val="28"/>
        </w:rPr>
        <w:t>.</w:t>
      </w:r>
    </w:p>
    <w:p w:rsidR="00A67DB1" w:rsidRPr="009327BF" w:rsidRDefault="00960F98"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Рост заработной платы произошел в результате продолжающегося инфляционного процесса, вследствие чего в организации неоднократно поднимался минимальный оклад труда. </w:t>
      </w:r>
    </w:p>
    <w:p w:rsidR="00960F98" w:rsidRPr="009327BF" w:rsidRDefault="00960F98"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sz w:val="28"/>
          <w:szCs w:val="28"/>
        </w:rPr>
        <w:t xml:space="preserve">Сравнивая </w:t>
      </w:r>
      <w:r w:rsidRPr="009327BF">
        <w:rPr>
          <w:rFonts w:ascii="Times New Roman" w:hAnsi="Times New Roman"/>
          <w:sz w:val="28"/>
          <w:szCs w:val="28"/>
        </w:rPr>
        <w:t>среднемесячную заработную плату по категориям работников можно сказать, что наиболее высокая заработная плата у руководителей, что объясняется более высокими должностными окладами. Наименьший уровень заработной платы у рабочих, что говорит о самых низких окладах по предприятию.</w:t>
      </w:r>
    </w:p>
    <w:p w:rsidR="00832EB1" w:rsidRPr="009327BF" w:rsidRDefault="0060327D"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bCs/>
          <w:sz w:val="28"/>
          <w:szCs w:val="18"/>
        </w:rPr>
        <w:t>Основными причинами увеличения фонда заработной платы является неоднократное повышение минимальной заработной платы в течение трех лет.</w:t>
      </w:r>
      <w:r w:rsidR="006A082C" w:rsidRPr="009327BF">
        <w:rPr>
          <w:rFonts w:ascii="Times New Roman" w:hAnsi="Times New Roman"/>
          <w:bCs/>
          <w:sz w:val="28"/>
          <w:szCs w:val="28"/>
        </w:rPr>
        <w:t xml:space="preserve"> Сравнивая </w:t>
      </w:r>
      <w:r w:rsidR="006A082C" w:rsidRPr="009327BF">
        <w:rPr>
          <w:rFonts w:ascii="Times New Roman" w:hAnsi="Times New Roman"/>
          <w:sz w:val="28"/>
          <w:szCs w:val="28"/>
        </w:rPr>
        <w:t>среднемесячную заработную плату по категориям работников можно сказать, что наиболее высокая заработная плата у руководителей, что объясняется более высокими должностными окладами. Наименьший уровень заработной платы у рабочих, что говорит о самых низких окладах по предприятию.</w:t>
      </w:r>
    </w:p>
    <w:p w:rsidR="00832EB1" w:rsidRPr="009327BF" w:rsidRDefault="00832EB1"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 объем производства продукции, ее себестоимость, прибыль и ряд других экономических показателей.</w:t>
      </w:r>
    </w:p>
    <w:p w:rsidR="00832EB1" w:rsidRPr="009327BF" w:rsidRDefault="00832EB1" w:rsidP="009327BF">
      <w:pPr>
        <w:pStyle w:val="21"/>
        <w:widowControl w:val="0"/>
        <w:shd w:val="clear" w:color="000000" w:fill="auto"/>
        <w:tabs>
          <w:tab w:val="left" w:pos="709"/>
        </w:tabs>
        <w:spacing w:after="0" w:line="360" w:lineRule="auto"/>
        <w:ind w:firstLine="709"/>
        <w:jc w:val="both"/>
        <w:rPr>
          <w:rFonts w:ascii="Times New Roman" w:hAnsi="Times New Roman"/>
          <w:sz w:val="28"/>
          <w:szCs w:val="28"/>
        </w:rPr>
      </w:pPr>
      <w:r w:rsidRPr="009327BF">
        <w:rPr>
          <w:rFonts w:ascii="Times New Roman" w:hAnsi="Times New Roman"/>
          <w:sz w:val="28"/>
          <w:szCs w:val="28"/>
        </w:rPr>
        <w:t>В 2005 году обеспеченность предприятия трудовыми ресурсами ниже, чем запланировано на 25 % и составляет 75 %, в 2006году ниже на 37,5 %  и составляет 62,5 %, в 2007году в связи со снижением производства и выполнения услуг, руководство предприятия снизило плановую потребность персонала и в связи этим мероприятием три категории работников составляют 100 % потребности.</w:t>
      </w:r>
    </w:p>
    <w:p w:rsidR="00832EB1" w:rsidRPr="009327BF" w:rsidRDefault="00832EB1"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На предприятии наблюдается рост производительности труда. Это происходит благодаря внедрению  в производство современных новых технологий, отвечающим европейским стандартам. Это влечет за собой одновременный рост объема выполняемых работ, поэтому тенденция увеличения выработки является благоприятной и свидетельствует об эффективном использовании трудовых ресурсов на анализируемом предприятии.</w:t>
      </w:r>
    </w:p>
    <w:p w:rsidR="00832EB1" w:rsidRPr="009327BF" w:rsidRDefault="00832EB1"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В результате проведения аудиторской проверки учета заработной платы в конкретной организации - </w:t>
      </w:r>
      <w:r w:rsidR="00414246" w:rsidRPr="009327BF">
        <w:rPr>
          <w:rFonts w:ascii="Times New Roman" w:hAnsi="Times New Roman"/>
          <w:sz w:val="28"/>
          <w:szCs w:val="28"/>
        </w:rPr>
        <w:t>ХХХ</w:t>
      </w:r>
      <w:r w:rsidRPr="009327BF">
        <w:rPr>
          <w:rFonts w:ascii="Times New Roman" w:hAnsi="Times New Roman"/>
          <w:sz w:val="28"/>
          <w:szCs w:val="28"/>
        </w:rPr>
        <w:t xml:space="preserve">. С этой целью была изучена нормативная база как по порядку начисления и выплаты заработной платы, так и по организации работы предприятия в целом. Состоялось практическое ознакомление с деятельностью объекта исследования, приобретен опыт работы с хозяйственной документацией. Проработан значительный объем специальной литературы по исследуемой тематике. </w:t>
      </w:r>
    </w:p>
    <w:p w:rsidR="00832EB1" w:rsidRPr="009327BF" w:rsidRDefault="00832EB1"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На основе проведенного исследования можно сделать следующие выводы:</w:t>
      </w:r>
    </w:p>
    <w:p w:rsidR="00832EB1" w:rsidRPr="009327BF" w:rsidRDefault="00832EB1" w:rsidP="009327BF">
      <w:pPr>
        <w:widowControl w:val="0"/>
        <w:numPr>
          <w:ilvl w:val="0"/>
          <w:numId w:val="5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Бухгалтерский учет в </w:t>
      </w:r>
      <w:r w:rsidR="00414246" w:rsidRPr="009327BF">
        <w:rPr>
          <w:rFonts w:ascii="Times New Roman" w:hAnsi="Times New Roman"/>
          <w:sz w:val="28"/>
          <w:szCs w:val="28"/>
        </w:rPr>
        <w:t>ХХХ</w:t>
      </w:r>
      <w:r w:rsidRPr="009327BF">
        <w:rPr>
          <w:rFonts w:ascii="Times New Roman" w:hAnsi="Times New Roman"/>
          <w:sz w:val="28"/>
          <w:szCs w:val="28"/>
        </w:rPr>
        <w:t xml:space="preserve"> организован на основе Закона РФ «О бухгалтерском учете» № 129-ФЗ, по журнально-ордерной форме учета.</w:t>
      </w:r>
    </w:p>
    <w:p w:rsidR="00832EB1" w:rsidRPr="009327BF" w:rsidRDefault="00832EB1" w:rsidP="009327BF">
      <w:pPr>
        <w:widowControl w:val="0"/>
        <w:numPr>
          <w:ilvl w:val="0"/>
          <w:numId w:val="5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В оформлении первичных документов имеют место недостатки. Недооформленные бланки договоров, нарядов и табелей.</w:t>
      </w:r>
    </w:p>
    <w:p w:rsidR="00832EB1" w:rsidRPr="009327BF" w:rsidRDefault="00832EB1" w:rsidP="009327BF">
      <w:pPr>
        <w:widowControl w:val="0"/>
        <w:numPr>
          <w:ilvl w:val="0"/>
          <w:numId w:val="5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Аналитический учет расчетов по оплате труда ведется по каждому работнику.</w:t>
      </w:r>
    </w:p>
    <w:p w:rsidR="00832EB1" w:rsidRPr="009327BF" w:rsidRDefault="00832EB1" w:rsidP="009327BF">
      <w:pPr>
        <w:widowControl w:val="0"/>
        <w:numPr>
          <w:ilvl w:val="0"/>
          <w:numId w:val="5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 xml:space="preserve">Синтетический учет оплаты труда осуществляется на счете 70 «Расчеты с персоналом по оплате труда», по дебету которого отражают выплаты заработной платы и удержания из нее, а по кредиту - начисления. </w:t>
      </w:r>
    </w:p>
    <w:p w:rsidR="00832EB1" w:rsidRPr="009327BF" w:rsidRDefault="00832EB1" w:rsidP="009327BF">
      <w:pPr>
        <w:widowControl w:val="0"/>
        <w:numPr>
          <w:ilvl w:val="0"/>
          <w:numId w:val="52"/>
        </w:numPr>
        <w:shd w:val="clear" w:color="000000" w:fill="auto"/>
        <w:spacing w:after="0" w:line="360" w:lineRule="auto"/>
        <w:ind w:left="0" w:firstLine="709"/>
        <w:jc w:val="both"/>
        <w:rPr>
          <w:rFonts w:ascii="Times New Roman" w:hAnsi="Times New Roman"/>
          <w:sz w:val="28"/>
          <w:szCs w:val="28"/>
        </w:rPr>
      </w:pPr>
      <w:r w:rsidRPr="009327BF">
        <w:rPr>
          <w:rFonts w:ascii="Times New Roman" w:hAnsi="Times New Roman"/>
          <w:sz w:val="28"/>
          <w:szCs w:val="28"/>
        </w:rPr>
        <w:t>Начисление заработной платы работникам осуществляют в соответствующем порядке.</w:t>
      </w:r>
    </w:p>
    <w:p w:rsidR="00832EB1" w:rsidRPr="009327BF" w:rsidRDefault="00832EB1" w:rsidP="009327BF">
      <w:pPr>
        <w:widowControl w:val="0"/>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В качестве рекомендаций руководству организации  </w:t>
      </w:r>
      <w:r w:rsidR="00414246" w:rsidRPr="009327BF">
        <w:rPr>
          <w:rFonts w:ascii="Times New Roman" w:hAnsi="Times New Roman"/>
          <w:sz w:val="28"/>
          <w:szCs w:val="28"/>
        </w:rPr>
        <w:t>ХХХ</w:t>
      </w:r>
      <w:r w:rsidRPr="009327BF">
        <w:rPr>
          <w:rFonts w:ascii="Times New Roman" w:hAnsi="Times New Roman"/>
          <w:sz w:val="28"/>
          <w:szCs w:val="28"/>
        </w:rPr>
        <w:t xml:space="preserve"> было предложено усилить внутренний контроль учета финансовой деятельности организации, отслеживать изменения законодательства регулирующего налогообложения.</w:t>
      </w:r>
    </w:p>
    <w:p w:rsidR="00045AE5" w:rsidRPr="009327BF" w:rsidRDefault="00045AE5" w:rsidP="009327BF">
      <w:pPr>
        <w:shd w:val="clear" w:color="000000" w:fill="auto"/>
        <w:spacing w:after="0" w:line="360" w:lineRule="auto"/>
        <w:ind w:firstLine="709"/>
        <w:jc w:val="both"/>
        <w:rPr>
          <w:rFonts w:ascii="Times New Roman" w:hAnsi="Times New Roman"/>
          <w:bCs/>
          <w:color w:val="000000"/>
          <w:sz w:val="28"/>
          <w:szCs w:val="32"/>
        </w:rPr>
      </w:pPr>
    </w:p>
    <w:p w:rsidR="00214328" w:rsidRPr="006303C4" w:rsidRDefault="006303C4" w:rsidP="009327BF">
      <w:pPr>
        <w:shd w:val="clear" w:color="000000" w:fill="auto"/>
        <w:spacing w:after="0" w:line="360" w:lineRule="auto"/>
        <w:ind w:firstLine="709"/>
        <w:jc w:val="both"/>
        <w:rPr>
          <w:rFonts w:ascii="Times New Roman" w:hAnsi="Times New Roman"/>
          <w:b/>
          <w:bCs/>
          <w:color w:val="000000"/>
          <w:sz w:val="28"/>
          <w:szCs w:val="32"/>
        </w:rPr>
      </w:pPr>
      <w:r>
        <w:rPr>
          <w:rFonts w:ascii="Times New Roman" w:hAnsi="Times New Roman"/>
          <w:bCs/>
          <w:color w:val="000000"/>
          <w:sz w:val="28"/>
          <w:szCs w:val="32"/>
        </w:rPr>
        <w:br w:type="page"/>
      </w:r>
      <w:r w:rsidR="00214328" w:rsidRPr="006303C4">
        <w:rPr>
          <w:rFonts w:ascii="Times New Roman" w:hAnsi="Times New Roman"/>
          <w:b/>
          <w:bCs/>
          <w:color w:val="000000"/>
          <w:sz w:val="28"/>
          <w:szCs w:val="32"/>
        </w:rPr>
        <w:t>Список использованных источников</w:t>
      </w:r>
    </w:p>
    <w:p w:rsidR="00214328" w:rsidRPr="009327BF" w:rsidRDefault="00214328" w:rsidP="009327BF">
      <w:pPr>
        <w:shd w:val="clear" w:color="000000" w:fill="auto"/>
        <w:spacing w:after="0" w:line="360" w:lineRule="auto"/>
        <w:ind w:firstLine="709"/>
        <w:jc w:val="both"/>
        <w:rPr>
          <w:rFonts w:ascii="Times New Roman" w:hAnsi="Times New Roman"/>
          <w:caps/>
          <w:color w:val="000000"/>
          <w:sz w:val="28"/>
          <w:szCs w:val="28"/>
        </w:rPr>
      </w:pPr>
    </w:p>
    <w:p w:rsidR="00214328" w:rsidRPr="009327BF" w:rsidRDefault="00214328"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color w:val="000000"/>
          <w:sz w:val="28"/>
          <w:szCs w:val="28"/>
        </w:rPr>
        <w:t>Трудовой кодекс РФ от 30.12.2001 № 197-ФЗ, принят ГД ФС РФ 21.12.2001, ред. от 15.03.2006, - Консультант Плюс</w:t>
      </w:r>
    </w:p>
    <w:p w:rsidR="00214328" w:rsidRPr="009327BF" w:rsidRDefault="00214328"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color w:val="000000"/>
          <w:sz w:val="28"/>
          <w:szCs w:val="28"/>
        </w:rPr>
        <w:t>Комментарий к Трудовому кодексу Российской Федерации</w:t>
      </w:r>
    </w:p>
    <w:p w:rsidR="00214328" w:rsidRPr="009327BF" w:rsidRDefault="00214328"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 xml:space="preserve">Гражданский кодекс РФ Часть 1 и 2. </w:t>
      </w:r>
    </w:p>
    <w:p w:rsidR="00214328" w:rsidRPr="009327BF" w:rsidRDefault="00214328"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Налоговый кодекс РФ. Часть 1 и 2.</w:t>
      </w:r>
    </w:p>
    <w:p w:rsidR="00214328" w:rsidRPr="009327BF" w:rsidRDefault="00214328"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Федеральный закон РФ «О бухгалтерском учете» от 21.11.1996г.</w:t>
      </w:r>
    </w:p>
    <w:p w:rsidR="00214328" w:rsidRPr="009327BF" w:rsidRDefault="00214328"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Федеральный закон  «Об аудиторской деятельности» от 07.08.2001г.</w:t>
      </w:r>
    </w:p>
    <w:p w:rsidR="00214328" w:rsidRPr="009327BF" w:rsidRDefault="00214328"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color w:val="000000"/>
          <w:sz w:val="28"/>
          <w:szCs w:val="28"/>
        </w:rPr>
        <w:t>Федеральный закон от 19.06.2000 № 82-ФЗ (ред. от 29.12.2004) «О минимальном размере оплаты труда».</w:t>
      </w:r>
    </w:p>
    <w:p w:rsidR="00214328" w:rsidRPr="009327BF" w:rsidRDefault="00214328"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 xml:space="preserve">План счетов бухгалтерского учета и Инструкция по его применению (утверждены приказом Министерства финансов РФ от 31.10.2000г. №94н. </w:t>
      </w:r>
    </w:p>
    <w:p w:rsidR="00214328" w:rsidRPr="009327BF" w:rsidRDefault="00214328"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color w:val="000000"/>
          <w:sz w:val="28"/>
          <w:szCs w:val="28"/>
        </w:rPr>
        <w:t>Приказ Минфина РФ от 31.10.00 № 94н (ред. от 07.05.03) «Об утверждении плана счетов бухгалтерского учета финансово-хозяйственной деятельности предприятий и инструкция по его применению»</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color w:val="000000"/>
          <w:sz w:val="28"/>
          <w:szCs w:val="28"/>
        </w:rPr>
        <w:t xml:space="preserve"> </w:t>
      </w:r>
      <w:r w:rsidR="00214328" w:rsidRPr="009327BF">
        <w:rPr>
          <w:rFonts w:ascii="Times New Roman" w:hAnsi="Times New Roman"/>
          <w:color w:val="000000"/>
          <w:sz w:val="28"/>
          <w:szCs w:val="28"/>
        </w:rPr>
        <w:t>Правило (стандарт) аудиторской деятельности «Планирование аудита».</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color w:val="000000"/>
          <w:sz w:val="28"/>
          <w:szCs w:val="28"/>
        </w:rPr>
        <w:t xml:space="preserve"> </w:t>
      </w:r>
      <w:r w:rsidR="00214328" w:rsidRPr="009327BF">
        <w:rPr>
          <w:rFonts w:ascii="Times New Roman" w:hAnsi="Times New Roman"/>
          <w:color w:val="000000"/>
          <w:sz w:val="28"/>
          <w:szCs w:val="28"/>
        </w:rPr>
        <w:t>Постановление Правительства РФ от 11.04.2003 N 213 (с изм. от 18.11.2003) "Об особенностях порядка исчисления средней заработной платы" // Консультант-плюс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 xml:space="preserve"> </w:t>
      </w:r>
      <w:r w:rsidR="00214328" w:rsidRPr="009327BF">
        <w:rPr>
          <w:rFonts w:ascii="Times New Roman" w:hAnsi="Times New Roman"/>
          <w:sz w:val="28"/>
          <w:szCs w:val="28"/>
        </w:rPr>
        <w:t xml:space="preserve">Положение о документах и документообороте в бухгалтерском учете: Утверждено МФ РФ.   </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 xml:space="preserve"> </w:t>
      </w:r>
      <w:r w:rsidR="00214328" w:rsidRPr="009327BF">
        <w:rPr>
          <w:rFonts w:ascii="Times New Roman" w:hAnsi="Times New Roman"/>
          <w:sz w:val="28"/>
          <w:szCs w:val="28"/>
        </w:rPr>
        <w:t>Положение о ведении бухгалтерского учета и бухгалтерской отчетности в Российской Федерации (в редакции МФ РФ от 24.03.2000г. № 31н).</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 xml:space="preserve"> </w:t>
      </w:r>
      <w:r w:rsidR="00214328" w:rsidRPr="009327BF">
        <w:rPr>
          <w:rFonts w:ascii="Times New Roman" w:hAnsi="Times New Roman"/>
          <w:sz w:val="28"/>
          <w:szCs w:val="28"/>
        </w:rPr>
        <w:t>Постановление Госкомстата РФ от 21.01.2003г. №7 «Об утверждении унифицированных форм первичной учетной документации по учету основных средств».</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 xml:space="preserve"> </w:t>
      </w:r>
      <w:r w:rsidR="00214328" w:rsidRPr="009327BF">
        <w:rPr>
          <w:rFonts w:ascii="Times New Roman" w:hAnsi="Times New Roman"/>
          <w:sz w:val="28"/>
          <w:szCs w:val="28"/>
        </w:rPr>
        <w:t>Положение по бухгалтерскому учету "Учетная политика организации" ПБУ 1/98, утв. приказом Минфина России от 09.12.98 № 60н.</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 xml:space="preserve"> </w:t>
      </w:r>
      <w:r w:rsidR="00214328" w:rsidRPr="009327BF">
        <w:rPr>
          <w:rFonts w:ascii="Times New Roman" w:hAnsi="Times New Roman"/>
          <w:sz w:val="28"/>
          <w:szCs w:val="28"/>
        </w:rPr>
        <w:t>Положение по бухгалтерскому учету "Бухгалтерская отчетность организации" ПБУ 4/99, утв. приказом Минфина России от 06.07.99 № 43н.</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color w:val="000000"/>
          <w:sz w:val="28"/>
          <w:szCs w:val="28"/>
        </w:rPr>
        <w:t xml:space="preserve"> </w:t>
      </w:r>
      <w:r w:rsidR="00214328" w:rsidRPr="009327BF">
        <w:rPr>
          <w:rFonts w:ascii="Times New Roman" w:hAnsi="Times New Roman"/>
          <w:color w:val="000000"/>
          <w:sz w:val="28"/>
          <w:szCs w:val="28"/>
        </w:rPr>
        <w:t>Журнал «Главбух» № 1, январь 2008.Белова В.Н. «Налогообложение: изменения в расчете ЕСН и пенсионных взносов» - 46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color w:val="000000"/>
          <w:sz w:val="28"/>
          <w:szCs w:val="28"/>
        </w:rPr>
        <w:t xml:space="preserve"> </w:t>
      </w:r>
      <w:r w:rsidR="00214328" w:rsidRPr="009327BF">
        <w:rPr>
          <w:rFonts w:ascii="Times New Roman" w:hAnsi="Times New Roman"/>
          <w:color w:val="000000"/>
          <w:sz w:val="28"/>
          <w:szCs w:val="28"/>
        </w:rPr>
        <w:t>Журнал «Главбух» № 2, январь 2008.Феокситов И.А. «Новый порядок выплаты больничных» - 46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color w:val="000000"/>
          <w:sz w:val="28"/>
          <w:szCs w:val="28"/>
        </w:rPr>
        <w:t xml:space="preserve"> </w:t>
      </w:r>
      <w:r w:rsidR="00214328" w:rsidRPr="009327BF">
        <w:rPr>
          <w:rFonts w:ascii="Times New Roman" w:hAnsi="Times New Roman"/>
          <w:color w:val="000000"/>
          <w:sz w:val="28"/>
          <w:szCs w:val="28"/>
        </w:rPr>
        <w:t xml:space="preserve">Журнал «Главбух» № 3, февраль 2008.Огиренко Е.А. «Вычеты по НДФЛ: новые правила, старые проблемы» </w:t>
      </w:r>
      <w:r w:rsidR="00214328" w:rsidRPr="009327BF">
        <w:rPr>
          <w:rFonts w:ascii="Times New Roman" w:hAnsi="Times New Roman"/>
          <w:sz w:val="28"/>
          <w:szCs w:val="28"/>
        </w:rPr>
        <w:t>–</w:t>
      </w:r>
      <w:r w:rsidR="00214328" w:rsidRPr="009327BF">
        <w:rPr>
          <w:rFonts w:ascii="Times New Roman" w:hAnsi="Times New Roman"/>
          <w:color w:val="000000"/>
          <w:sz w:val="28"/>
          <w:szCs w:val="28"/>
        </w:rPr>
        <w:t xml:space="preserve"> 46 с.  </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color w:val="000000"/>
          <w:sz w:val="28"/>
          <w:szCs w:val="28"/>
        </w:rPr>
        <w:t xml:space="preserve"> </w:t>
      </w:r>
      <w:r w:rsidR="00214328" w:rsidRPr="009327BF">
        <w:rPr>
          <w:rFonts w:ascii="Times New Roman" w:hAnsi="Times New Roman"/>
          <w:color w:val="000000"/>
          <w:sz w:val="28"/>
          <w:szCs w:val="28"/>
        </w:rPr>
        <w:t xml:space="preserve">Журнал «Главбух» № 4, февраль 2008.Феокситов И.А. «Расчет среднего заработка» </w:t>
      </w:r>
      <w:r w:rsidR="00214328" w:rsidRPr="009327BF">
        <w:rPr>
          <w:rFonts w:ascii="Times New Roman" w:hAnsi="Times New Roman"/>
          <w:sz w:val="28"/>
          <w:szCs w:val="28"/>
        </w:rPr>
        <w:t>–</w:t>
      </w:r>
      <w:r w:rsidR="00214328" w:rsidRPr="009327BF">
        <w:rPr>
          <w:rFonts w:ascii="Times New Roman" w:hAnsi="Times New Roman"/>
          <w:color w:val="000000"/>
          <w:sz w:val="28"/>
          <w:szCs w:val="28"/>
        </w:rPr>
        <w:t xml:space="preserve"> 46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sz w:val="28"/>
          <w:szCs w:val="28"/>
        </w:rPr>
        <w:t xml:space="preserve"> </w:t>
      </w:r>
      <w:r w:rsidR="00214328" w:rsidRPr="009327BF">
        <w:rPr>
          <w:rFonts w:ascii="Times New Roman" w:hAnsi="Times New Roman"/>
          <w:sz w:val="28"/>
          <w:szCs w:val="28"/>
        </w:rPr>
        <w:t>Журнал «Практический бухгалтерский учет» №9 2007 – 36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b/>
          <w:color w:val="000000"/>
          <w:sz w:val="28"/>
          <w:szCs w:val="28"/>
        </w:rPr>
        <w:t xml:space="preserve"> </w:t>
      </w:r>
      <w:r w:rsidR="00214328" w:rsidRPr="009327BF">
        <w:rPr>
          <w:rFonts w:ascii="Times New Roman" w:hAnsi="Times New Roman"/>
          <w:b/>
          <w:color w:val="000000"/>
          <w:sz w:val="28"/>
          <w:szCs w:val="28"/>
        </w:rPr>
        <w:t>Алборов, Р. А.</w:t>
      </w:r>
      <w:r w:rsidR="00214328" w:rsidRPr="009327BF">
        <w:rPr>
          <w:rFonts w:ascii="Times New Roman" w:hAnsi="Times New Roman"/>
          <w:color w:val="000000"/>
          <w:sz w:val="28"/>
          <w:szCs w:val="28"/>
        </w:rPr>
        <w:t xml:space="preserve"> Аудит в организациях, промышленности, торговли и АПК: Учебное пособие. - 3-е изд., перераб. И доп.- М.: Издательство «Дело и Сервис», 2006. – 243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b/>
          <w:color w:val="000000"/>
          <w:sz w:val="28"/>
          <w:szCs w:val="28"/>
        </w:rPr>
        <w:t xml:space="preserve"> </w:t>
      </w:r>
      <w:r w:rsidR="00214328" w:rsidRPr="009327BF">
        <w:rPr>
          <w:rFonts w:ascii="Times New Roman" w:hAnsi="Times New Roman"/>
          <w:b/>
          <w:color w:val="000000"/>
          <w:sz w:val="28"/>
          <w:szCs w:val="28"/>
        </w:rPr>
        <w:t>Андреев, В. Д.</w:t>
      </w:r>
      <w:r w:rsidR="00214328" w:rsidRPr="009327BF">
        <w:rPr>
          <w:rFonts w:ascii="Times New Roman" w:hAnsi="Times New Roman"/>
          <w:color w:val="000000"/>
          <w:sz w:val="28"/>
          <w:szCs w:val="28"/>
        </w:rPr>
        <w:t xml:space="preserve"> Практикум по аудиту: Учеб. пособие. - М.: Финансы и статистика, 2007 – 156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b/>
          <w:sz w:val="28"/>
          <w:szCs w:val="28"/>
        </w:rPr>
        <w:t xml:space="preserve"> </w:t>
      </w:r>
      <w:r w:rsidR="00214328" w:rsidRPr="009327BF">
        <w:rPr>
          <w:rFonts w:ascii="Times New Roman" w:hAnsi="Times New Roman"/>
          <w:b/>
          <w:sz w:val="28"/>
          <w:szCs w:val="28"/>
        </w:rPr>
        <w:t>Богатая, И. Н.</w:t>
      </w:r>
      <w:r w:rsidR="00214328" w:rsidRPr="009327BF">
        <w:rPr>
          <w:rFonts w:ascii="Times New Roman" w:hAnsi="Times New Roman"/>
          <w:sz w:val="28"/>
          <w:szCs w:val="28"/>
        </w:rPr>
        <w:t xml:space="preserve"> Бухгалтерский учет. - Ростов-на-Дону: «Феникс», 2004. – 477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b/>
          <w:sz w:val="28"/>
          <w:szCs w:val="28"/>
        </w:rPr>
        <w:t xml:space="preserve"> </w:t>
      </w:r>
      <w:r w:rsidR="00214328" w:rsidRPr="009327BF">
        <w:rPr>
          <w:rFonts w:ascii="Times New Roman" w:hAnsi="Times New Roman"/>
          <w:b/>
          <w:sz w:val="28"/>
          <w:szCs w:val="28"/>
        </w:rPr>
        <w:t xml:space="preserve">Богаченко, В. М. </w:t>
      </w:r>
      <w:r w:rsidR="00214328" w:rsidRPr="009327BF">
        <w:rPr>
          <w:rFonts w:ascii="Times New Roman" w:hAnsi="Times New Roman"/>
          <w:sz w:val="28"/>
          <w:szCs w:val="28"/>
        </w:rPr>
        <w:t>Бухгалтерский учет. – Ростов-на-Дону: «Феникс», 2005. – 795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b/>
          <w:sz w:val="28"/>
          <w:szCs w:val="28"/>
        </w:rPr>
        <w:t xml:space="preserve"> </w:t>
      </w:r>
      <w:r w:rsidR="00214328" w:rsidRPr="009327BF">
        <w:rPr>
          <w:rFonts w:ascii="Times New Roman" w:hAnsi="Times New Roman"/>
          <w:b/>
          <w:sz w:val="28"/>
          <w:szCs w:val="28"/>
        </w:rPr>
        <w:t xml:space="preserve">Глушков, И. Е. </w:t>
      </w:r>
      <w:r w:rsidR="00214328" w:rsidRPr="009327BF">
        <w:rPr>
          <w:rFonts w:ascii="Times New Roman" w:hAnsi="Times New Roman"/>
          <w:sz w:val="28"/>
          <w:szCs w:val="28"/>
        </w:rPr>
        <w:t>Бухгалтерский налоговый, финансовый, управленческий учет на современном предприятии. Эффективная настольная книга бухгалтера в 2-х томах. – Москва: «КноРус»., Новосибирск: «Экор-книга». – 2004. – 928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b/>
          <w:color w:val="000000"/>
          <w:sz w:val="28"/>
          <w:szCs w:val="28"/>
        </w:rPr>
        <w:t xml:space="preserve"> </w:t>
      </w:r>
      <w:r w:rsidR="00214328" w:rsidRPr="009327BF">
        <w:rPr>
          <w:rFonts w:ascii="Times New Roman" w:hAnsi="Times New Roman"/>
          <w:b/>
          <w:color w:val="000000"/>
          <w:sz w:val="28"/>
          <w:szCs w:val="28"/>
        </w:rPr>
        <w:t>Данилевский, Ю. А.</w:t>
      </w:r>
      <w:r w:rsidR="00214328" w:rsidRPr="009327BF">
        <w:rPr>
          <w:rFonts w:ascii="Times New Roman" w:hAnsi="Times New Roman"/>
          <w:color w:val="000000"/>
          <w:sz w:val="28"/>
          <w:szCs w:val="28"/>
        </w:rPr>
        <w:t xml:space="preserve"> Аудит. Учебное пособие. - М.: ИДФБК - Пресс, 2007 </w:t>
      </w:r>
      <w:r w:rsidR="00214328" w:rsidRPr="009327BF">
        <w:rPr>
          <w:rFonts w:ascii="Times New Roman" w:hAnsi="Times New Roman"/>
          <w:sz w:val="28"/>
          <w:szCs w:val="28"/>
        </w:rPr>
        <w:t>– 488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b/>
          <w:color w:val="000000"/>
          <w:sz w:val="28"/>
          <w:szCs w:val="28"/>
        </w:rPr>
        <w:t xml:space="preserve"> </w:t>
      </w:r>
      <w:r w:rsidR="00214328" w:rsidRPr="009327BF">
        <w:rPr>
          <w:rFonts w:ascii="Times New Roman" w:hAnsi="Times New Roman"/>
          <w:b/>
          <w:color w:val="000000"/>
          <w:sz w:val="28"/>
          <w:szCs w:val="28"/>
        </w:rPr>
        <w:t>Камышанов, П. И.</w:t>
      </w:r>
      <w:r w:rsidR="00214328" w:rsidRPr="009327BF">
        <w:rPr>
          <w:rFonts w:ascii="Times New Roman" w:hAnsi="Times New Roman"/>
          <w:color w:val="000000"/>
          <w:sz w:val="28"/>
          <w:szCs w:val="28"/>
        </w:rPr>
        <w:t xml:space="preserve"> Практическое пособие по аудиту. - М.: Инфра - М. 2006г. </w:t>
      </w:r>
      <w:r w:rsidR="00214328" w:rsidRPr="009327BF">
        <w:rPr>
          <w:rFonts w:ascii="Times New Roman" w:hAnsi="Times New Roman"/>
          <w:sz w:val="28"/>
          <w:szCs w:val="28"/>
        </w:rPr>
        <w:t>– 167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b/>
          <w:color w:val="000000"/>
          <w:sz w:val="28"/>
          <w:szCs w:val="28"/>
        </w:rPr>
        <w:t xml:space="preserve"> </w:t>
      </w:r>
      <w:r w:rsidR="00214328" w:rsidRPr="009327BF">
        <w:rPr>
          <w:rFonts w:ascii="Times New Roman" w:hAnsi="Times New Roman"/>
          <w:b/>
          <w:color w:val="000000"/>
          <w:sz w:val="28"/>
          <w:szCs w:val="28"/>
        </w:rPr>
        <w:t>Ковалева, О. В. А</w:t>
      </w:r>
      <w:r w:rsidR="00214328" w:rsidRPr="009327BF">
        <w:rPr>
          <w:rFonts w:ascii="Times New Roman" w:hAnsi="Times New Roman"/>
          <w:color w:val="000000"/>
          <w:sz w:val="28"/>
          <w:szCs w:val="28"/>
        </w:rPr>
        <w:t xml:space="preserve">удит. Учебное пособие - М.: Издательство ПРИОР, 2006. </w:t>
      </w:r>
      <w:r w:rsidR="00214328" w:rsidRPr="009327BF">
        <w:rPr>
          <w:rFonts w:ascii="Times New Roman" w:hAnsi="Times New Roman"/>
          <w:sz w:val="28"/>
          <w:szCs w:val="28"/>
        </w:rPr>
        <w:t>– 228 с.</w:t>
      </w:r>
    </w:p>
    <w:p w:rsidR="007F4FAF" w:rsidRPr="009327BF" w:rsidRDefault="001A431E" w:rsidP="00D87F47">
      <w:pPr>
        <w:pStyle w:val="af1"/>
        <w:widowControl/>
        <w:numPr>
          <w:ilvl w:val="0"/>
          <w:numId w:val="5"/>
        </w:numPr>
        <w:shd w:val="clear" w:color="000000" w:fill="auto"/>
        <w:tabs>
          <w:tab w:val="left" w:pos="440"/>
          <w:tab w:val="left" w:pos="540"/>
          <w:tab w:val="left" w:pos="720"/>
          <w:tab w:val="left" w:pos="900"/>
        </w:tabs>
        <w:ind w:left="0" w:right="0" w:firstLine="0"/>
        <w:jc w:val="both"/>
        <w:rPr>
          <w:iCs/>
          <w:sz w:val="28"/>
          <w:szCs w:val="28"/>
        </w:rPr>
      </w:pPr>
      <w:r w:rsidRPr="009327BF">
        <w:rPr>
          <w:b/>
          <w:iCs/>
          <w:sz w:val="28"/>
          <w:szCs w:val="28"/>
        </w:rPr>
        <w:t xml:space="preserve"> </w:t>
      </w:r>
      <w:r w:rsidR="007F4FAF" w:rsidRPr="009327BF">
        <w:rPr>
          <w:b/>
          <w:iCs/>
          <w:sz w:val="28"/>
          <w:szCs w:val="28"/>
        </w:rPr>
        <w:t>Ковалева, А.М.</w:t>
      </w:r>
      <w:r w:rsidR="007F4FAF" w:rsidRPr="009327BF">
        <w:rPr>
          <w:iCs/>
          <w:sz w:val="28"/>
          <w:szCs w:val="28"/>
        </w:rPr>
        <w:t xml:space="preserve"> Финансы: Учеб. Пособие  – М.: Финансы и статистика, 2007. </w:t>
      </w:r>
      <w:r w:rsidR="007F4FAF" w:rsidRPr="009327BF">
        <w:rPr>
          <w:sz w:val="28"/>
          <w:szCs w:val="28"/>
        </w:rPr>
        <w:t>– 136 с.</w:t>
      </w:r>
    </w:p>
    <w:p w:rsidR="00214328" w:rsidRPr="009327BF" w:rsidRDefault="001A431E" w:rsidP="00D87F47">
      <w:pPr>
        <w:pStyle w:val="HTML"/>
        <w:numPr>
          <w:ilvl w:val="0"/>
          <w:numId w:val="5"/>
        </w:numPr>
        <w:shd w:val="clear" w:color="000000" w:fill="auto"/>
        <w:tabs>
          <w:tab w:val="clear" w:pos="916"/>
          <w:tab w:val="left" w:pos="440"/>
          <w:tab w:val="left" w:pos="709"/>
        </w:tabs>
        <w:spacing w:line="360" w:lineRule="auto"/>
        <w:ind w:left="0" w:firstLine="0"/>
        <w:jc w:val="both"/>
        <w:rPr>
          <w:rFonts w:ascii="Times New Roman" w:hAnsi="Times New Roman" w:cs="Times New Roman"/>
          <w:sz w:val="28"/>
          <w:szCs w:val="28"/>
        </w:rPr>
      </w:pPr>
      <w:r w:rsidRPr="009327BF">
        <w:rPr>
          <w:rFonts w:ascii="Times New Roman" w:hAnsi="Times New Roman" w:cs="Times New Roman"/>
          <w:b/>
          <w:sz w:val="28"/>
          <w:szCs w:val="28"/>
        </w:rPr>
        <w:t xml:space="preserve"> </w:t>
      </w:r>
      <w:r w:rsidR="00214328" w:rsidRPr="009327BF">
        <w:rPr>
          <w:rFonts w:ascii="Times New Roman" w:hAnsi="Times New Roman" w:cs="Times New Roman"/>
          <w:b/>
          <w:sz w:val="28"/>
          <w:szCs w:val="28"/>
        </w:rPr>
        <w:t>Кондранов, Н. П.</w:t>
      </w:r>
      <w:r w:rsidR="00214328" w:rsidRPr="009327BF">
        <w:rPr>
          <w:rFonts w:ascii="Times New Roman" w:hAnsi="Times New Roman" w:cs="Times New Roman"/>
          <w:sz w:val="28"/>
          <w:szCs w:val="28"/>
        </w:rPr>
        <w:t xml:space="preserve">  Бухгалтерский  учет:  учебное  пособие.-3-е  изд.  М.: Инфра. – М., </w:t>
      </w:r>
      <w:smartTag w:uri="urn:schemas-microsoft-com:office:smarttags" w:element="metricconverter">
        <w:smartTagPr>
          <w:attr w:name="ProductID" w:val="2006 г"/>
        </w:smartTagPr>
        <w:r w:rsidR="00214328" w:rsidRPr="009327BF">
          <w:rPr>
            <w:rFonts w:ascii="Times New Roman" w:hAnsi="Times New Roman" w:cs="Times New Roman"/>
            <w:sz w:val="28"/>
            <w:szCs w:val="28"/>
          </w:rPr>
          <w:t>2006 г</w:t>
        </w:r>
      </w:smartTag>
      <w:r w:rsidR="00214328" w:rsidRPr="009327BF">
        <w:rPr>
          <w:rFonts w:ascii="Times New Roman" w:hAnsi="Times New Roman" w:cs="Times New Roman"/>
          <w:sz w:val="28"/>
          <w:szCs w:val="28"/>
        </w:rPr>
        <w:t>., – 426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b/>
          <w:color w:val="000000"/>
          <w:sz w:val="28"/>
          <w:szCs w:val="28"/>
        </w:rPr>
        <w:t xml:space="preserve"> </w:t>
      </w:r>
      <w:r w:rsidR="00214328" w:rsidRPr="009327BF">
        <w:rPr>
          <w:rFonts w:ascii="Times New Roman" w:hAnsi="Times New Roman"/>
          <w:b/>
          <w:color w:val="000000"/>
          <w:sz w:val="28"/>
          <w:szCs w:val="28"/>
        </w:rPr>
        <w:t>Лабынцев, Н. Т.</w:t>
      </w:r>
      <w:r w:rsidR="00214328" w:rsidRPr="009327BF">
        <w:rPr>
          <w:rFonts w:ascii="Times New Roman" w:hAnsi="Times New Roman"/>
          <w:color w:val="000000"/>
          <w:sz w:val="28"/>
          <w:szCs w:val="28"/>
        </w:rPr>
        <w:t xml:space="preserve"> Аудит: теория и практика: Учеб. пособие. - М.: «Издательство ПРИОР», 2006 </w:t>
      </w:r>
      <w:r w:rsidR="00214328" w:rsidRPr="009327BF">
        <w:rPr>
          <w:rFonts w:ascii="Times New Roman" w:hAnsi="Times New Roman"/>
          <w:sz w:val="28"/>
          <w:szCs w:val="28"/>
        </w:rPr>
        <w:t>– 378с.</w:t>
      </w:r>
    </w:p>
    <w:p w:rsidR="00214328" w:rsidRPr="009327BF" w:rsidRDefault="001A431E" w:rsidP="00D87F47">
      <w:pPr>
        <w:pStyle w:val="HTML"/>
        <w:numPr>
          <w:ilvl w:val="0"/>
          <w:numId w:val="5"/>
        </w:numPr>
        <w:shd w:val="clear" w:color="000000" w:fill="auto"/>
        <w:tabs>
          <w:tab w:val="clear" w:pos="916"/>
          <w:tab w:val="left" w:pos="440"/>
          <w:tab w:val="left" w:pos="709"/>
        </w:tabs>
        <w:spacing w:line="360" w:lineRule="auto"/>
        <w:ind w:left="0" w:firstLine="0"/>
        <w:jc w:val="both"/>
        <w:rPr>
          <w:rFonts w:ascii="Times New Roman" w:hAnsi="Times New Roman" w:cs="Times New Roman"/>
          <w:sz w:val="28"/>
          <w:szCs w:val="28"/>
        </w:rPr>
      </w:pPr>
      <w:r w:rsidRPr="009327BF">
        <w:rPr>
          <w:rFonts w:ascii="Times New Roman" w:hAnsi="Times New Roman" w:cs="Times New Roman"/>
          <w:b/>
          <w:sz w:val="28"/>
          <w:szCs w:val="28"/>
        </w:rPr>
        <w:t xml:space="preserve"> </w:t>
      </w:r>
      <w:r w:rsidR="00214328" w:rsidRPr="009327BF">
        <w:rPr>
          <w:rFonts w:ascii="Times New Roman" w:hAnsi="Times New Roman" w:cs="Times New Roman"/>
          <w:b/>
          <w:sz w:val="28"/>
          <w:szCs w:val="28"/>
        </w:rPr>
        <w:t>Палий, В. Ф.</w:t>
      </w:r>
      <w:r w:rsidR="00214328" w:rsidRPr="009327BF">
        <w:rPr>
          <w:rFonts w:ascii="Times New Roman" w:hAnsi="Times New Roman" w:cs="Times New Roman"/>
          <w:sz w:val="28"/>
          <w:szCs w:val="28"/>
        </w:rPr>
        <w:t xml:space="preserve"> Финансовый учет: Учебное пособие: В 2 ч. –М.: ФБК, </w:t>
      </w:r>
      <w:smartTag w:uri="urn:schemas-microsoft-com:office:smarttags" w:element="metricconverter">
        <w:smartTagPr>
          <w:attr w:name="ProductID" w:val="2006 г"/>
        </w:smartTagPr>
        <w:r w:rsidR="00214328" w:rsidRPr="009327BF">
          <w:rPr>
            <w:rFonts w:ascii="Times New Roman" w:hAnsi="Times New Roman" w:cs="Times New Roman"/>
            <w:sz w:val="28"/>
            <w:szCs w:val="28"/>
          </w:rPr>
          <w:t>2006 г</w:t>
        </w:r>
      </w:smartTag>
      <w:r w:rsidR="00214328" w:rsidRPr="009327BF">
        <w:rPr>
          <w:rFonts w:ascii="Times New Roman" w:hAnsi="Times New Roman" w:cs="Times New Roman"/>
          <w:sz w:val="28"/>
          <w:szCs w:val="28"/>
        </w:rPr>
        <w:t>., – 288</w:t>
      </w:r>
    </w:p>
    <w:p w:rsidR="005A2021"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color w:val="000000"/>
          <w:sz w:val="28"/>
          <w:szCs w:val="28"/>
        </w:rPr>
      </w:pPr>
      <w:r w:rsidRPr="009327BF">
        <w:rPr>
          <w:rFonts w:ascii="Times New Roman" w:hAnsi="Times New Roman"/>
          <w:b/>
          <w:color w:val="000000"/>
          <w:sz w:val="28"/>
          <w:szCs w:val="28"/>
        </w:rPr>
        <w:t xml:space="preserve"> </w:t>
      </w:r>
      <w:r w:rsidR="005A2021" w:rsidRPr="009327BF">
        <w:rPr>
          <w:rFonts w:ascii="Times New Roman" w:hAnsi="Times New Roman"/>
          <w:b/>
          <w:color w:val="000000"/>
          <w:sz w:val="28"/>
          <w:szCs w:val="28"/>
        </w:rPr>
        <w:t>Подольский, В. И.</w:t>
      </w:r>
      <w:r w:rsidR="005A2021" w:rsidRPr="009327BF">
        <w:rPr>
          <w:rFonts w:ascii="Times New Roman" w:hAnsi="Times New Roman"/>
          <w:color w:val="000000"/>
          <w:sz w:val="28"/>
          <w:szCs w:val="28"/>
        </w:rPr>
        <w:t xml:space="preserve"> Аудит: Учебник для вузов. - 2-е изд., перераб. И доп. - М.: ЮНИТИ-Дана, 2006.</w:t>
      </w:r>
      <w:r w:rsidR="005A2021" w:rsidRPr="009327BF">
        <w:rPr>
          <w:rFonts w:ascii="Times New Roman" w:hAnsi="Times New Roman"/>
          <w:sz w:val="28"/>
          <w:szCs w:val="28"/>
        </w:rPr>
        <w:t xml:space="preserve"> –</w:t>
      </w:r>
      <w:r w:rsidR="005A2021" w:rsidRPr="009327BF">
        <w:rPr>
          <w:rFonts w:ascii="Times New Roman" w:hAnsi="Times New Roman"/>
          <w:color w:val="000000"/>
          <w:sz w:val="28"/>
          <w:szCs w:val="28"/>
        </w:rPr>
        <w:t xml:space="preserve"> 637 с.</w:t>
      </w:r>
    </w:p>
    <w:p w:rsidR="00214328" w:rsidRPr="009327BF" w:rsidRDefault="001A431E" w:rsidP="00D87F47">
      <w:pPr>
        <w:pStyle w:val="HTML"/>
        <w:numPr>
          <w:ilvl w:val="0"/>
          <w:numId w:val="5"/>
        </w:numPr>
        <w:shd w:val="clear" w:color="000000" w:fill="auto"/>
        <w:tabs>
          <w:tab w:val="clear" w:pos="916"/>
          <w:tab w:val="left" w:pos="440"/>
          <w:tab w:val="left" w:pos="709"/>
        </w:tabs>
        <w:spacing w:line="360" w:lineRule="auto"/>
        <w:ind w:left="0" w:firstLine="0"/>
        <w:jc w:val="both"/>
        <w:rPr>
          <w:rFonts w:ascii="Times New Roman" w:hAnsi="Times New Roman" w:cs="Times New Roman"/>
          <w:sz w:val="28"/>
          <w:szCs w:val="28"/>
        </w:rPr>
      </w:pPr>
      <w:r w:rsidRPr="009327BF">
        <w:rPr>
          <w:rFonts w:ascii="Times New Roman" w:hAnsi="Times New Roman" w:cs="Times New Roman"/>
          <w:b/>
          <w:iCs/>
          <w:sz w:val="28"/>
          <w:szCs w:val="28"/>
        </w:rPr>
        <w:t xml:space="preserve"> </w:t>
      </w:r>
      <w:r w:rsidR="00214328" w:rsidRPr="009327BF">
        <w:rPr>
          <w:rFonts w:ascii="Times New Roman" w:hAnsi="Times New Roman" w:cs="Times New Roman"/>
          <w:b/>
          <w:iCs/>
          <w:sz w:val="28"/>
          <w:szCs w:val="28"/>
        </w:rPr>
        <w:t>Романенко, И. В</w:t>
      </w:r>
      <w:r w:rsidR="00214328" w:rsidRPr="009327BF">
        <w:rPr>
          <w:rFonts w:ascii="Times New Roman" w:hAnsi="Times New Roman" w:cs="Times New Roman"/>
          <w:iCs/>
          <w:sz w:val="28"/>
          <w:szCs w:val="28"/>
        </w:rPr>
        <w:t>.</w:t>
      </w:r>
      <w:r w:rsidR="00214328" w:rsidRPr="009327BF">
        <w:rPr>
          <w:rFonts w:ascii="Times New Roman" w:hAnsi="Times New Roman" w:cs="Times New Roman"/>
          <w:sz w:val="28"/>
          <w:szCs w:val="28"/>
        </w:rPr>
        <w:t xml:space="preserve"> Политика доходов и заработной платы. - СПб.:Изд-во Михайлова</w:t>
      </w:r>
      <w:r w:rsidR="00214328" w:rsidRPr="009327BF">
        <w:rPr>
          <w:rFonts w:ascii="Times New Roman" w:hAnsi="Times New Roman" w:cs="Times New Roman"/>
          <w:b/>
          <w:bCs/>
          <w:sz w:val="28"/>
          <w:szCs w:val="28"/>
        </w:rPr>
        <w:t xml:space="preserve"> </w:t>
      </w:r>
      <w:r w:rsidR="00214328" w:rsidRPr="009327BF">
        <w:rPr>
          <w:rFonts w:ascii="Times New Roman" w:hAnsi="Times New Roman" w:cs="Times New Roman"/>
          <w:bCs/>
          <w:sz w:val="28"/>
          <w:szCs w:val="28"/>
        </w:rPr>
        <w:t>В.А.,</w:t>
      </w:r>
      <w:r w:rsidR="00214328" w:rsidRPr="009327BF">
        <w:rPr>
          <w:rFonts w:ascii="Times New Roman" w:hAnsi="Times New Roman" w:cs="Times New Roman"/>
          <w:sz w:val="28"/>
          <w:szCs w:val="28"/>
        </w:rPr>
        <w:t xml:space="preserve"> 2006г., – 68 с.</w:t>
      </w:r>
    </w:p>
    <w:p w:rsidR="00214328" w:rsidRPr="009327BF" w:rsidRDefault="001A431E" w:rsidP="00D87F47">
      <w:pPr>
        <w:pStyle w:val="ac"/>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b/>
          <w:sz w:val="28"/>
          <w:szCs w:val="28"/>
        </w:rPr>
        <w:t xml:space="preserve"> </w:t>
      </w:r>
      <w:r w:rsidR="00214328" w:rsidRPr="009327BF">
        <w:rPr>
          <w:rFonts w:ascii="Times New Roman" w:hAnsi="Times New Roman"/>
          <w:b/>
          <w:sz w:val="28"/>
          <w:szCs w:val="28"/>
        </w:rPr>
        <w:t>Савицкая, Г. В.</w:t>
      </w:r>
      <w:r w:rsidR="00214328" w:rsidRPr="009327BF">
        <w:rPr>
          <w:rFonts w:ascii="Times New Roman" w:hAnsi="Times New Roman"/>
          <w:sz w:val="28"/>
          <w:szCs w:val="28"/>
        </w:rPr>
        <w:t xml:space="preserve"> Анализ хозяйственной деятельности предприятия: Учебник.-4-е издание., испр. и доп. – М.:ИНФРА-М, 2007. – 466 с.</w:t>
      </w:r>
    </w:p>
    <w:p w:rsidR="00214328" w:rsidRPr="009327BF" w:rsidRDefault="001A431E" w:rsidP="00D87F47">
      <w:pPr>
        <w:pStyle w:val="af1"/>
        <w:widowControl/>
        <w:numPr>
          <w:ilvl w:val="0"/>
          <w:numId w:val="5"/>
        </w:numPr>
        <w:shd w:val="clear" w:color="000000" w:fill="auto"/>
        <w:tabs>
          <w:tab w:val="left" w:pos="440"/>
          <w:tab w:val="left" w:pos="540"/>
          <w:tab w:val="left" w:pos="720"/>
          <w:tab w:val="left" w:pos="900"/>
        </w:tabs>
        <w:ind w:left="0" w:right="0" w:firstLine="0"/>
        <w:jc w:val="both"/>
        <w:rPr>
          <w:iCs/>
          <w:sz w:val="28"/>
          <w:szCs w:val="28"/>
        </w:rPr>
      </w:pPr>
      <w:r w:rsidRPr="009327BF">
        <w:rPr>
          <w:b/>
          <w:iCs/>
          <w:sz w:val="28"/>
          <w:szCs w:val="28"/>
        </w:rPr>
        <w:t xml:space="preserve"> </w:t>
      </w:r>
      <w:r w:rsidR="00214328" w:rsidRPr="009327BF">
        <w:rPr>
          <w:b/>
          <w:iCs/>
          <w:sz w:val="28"/>
          <w:szCs w:val="28"/>
        </w:rPr>
        <w:t>Терехова, В. А.</w:t>
      </w:r>
      <w:r w:rsidR="00214328" w:rsidRPr="009327BF">
        <w:rPr>
          <w:iCs/>
          <w:sz w:val="28"/>
          <w:szCs w:val="28"/>
        </w:rPr>
        <w:t xml:space="preserve"> Международные стандарты  бухгалтерского учета в российской практике. – М.: Перспектива, 2007. </w:t>
      </w:r>
      <w:r w:rsidR="00214328" w:rsidRPr="009327BF">
        <w:rPr>
          <w:sz w:val="28"/>
          <w:szCs w:val="28"/>
        </w:rPr>
        <w:t>– 202 с.</w:t>
      </w:r>
    </w:p>
    <w:p w:rsidR="00214328" w:rsidRPr="009327BF" w:rsidRDefault="001A431E" w:rsidP="00D87F47">
      <w:pPr>
        <w:pStyle w:val="af1"/>
        <w:widowControl/>
        <w:numPr>
          <w:ilvl w:val="0"/>
          <w:numId w:val="5"/>
        </w:numPr>
        <w:shd w:val="clear" w:color="000000" w:fill="auto"/>
        <w:tabs>
          <w:tab w:val="left" w:pos="440"/>
          <w:tab w:val="left" w:pos="540"/>
          <w:tab w:val="left" w:pos="720"/>
          <w:tab w:val="left" w:pos="900"/>
        </w:tabs>
        <w:ind w:left="0" w:right="0" w:firstLine="0"/>
        <w:jc w:val="both"/>
        <w:rPr>
          <w:iCs/>
          <w:sz w:val="28"/>
          <w:szCs w:val="28"/>
        </w:rPr>
      </w:pPr>
      <w:r w:rsidRPr="009327BF">
        <w:rPr>
          <w:b/>
          <w:iCs/>
          <w:sz w:val="28"/>
          <w:szCs w:val="28"/>
        </w:rPr>
        <w:t xml:space="preserve"> </w:t>
      </w:r>
      <w:r w:rsidR="00214328" w:rsidRPr="009327BF">
        <w:rPr>
          <w:b/>
          <w:iCs/>
          <w:sz w:val="28"/>
          <w:szCs w:val="28"/>
        </w:rPr>
        <w:t>Хома, В. И.</w:t>
      </w:r>
      <w:r w:rsidR="00214328" w:rsidRPr="009327BF">
        <w:rPr>
          <w:iCs/>
          <w:sz w:val="28"/>
          <w:szCs w:val="28"/>
        </w:rPr>
        <w:t xml:space="preserve"> Источники информации для финансового анализа // Вестник Моск. ун-та. Серия 6. Экономика. 2005. № 4. </w:t>
      </w:r>
      <w:r w:rsidR="00214328" w:rsidRPr="009327BF">
        <w:rPr>
          <w:sz w:val="28"/>
          <w:szCs w:val="28"/>
        </w:rPr>
        <w:t>– 38 с.</w:t>
      </w:r>
    </w:p>
    <w:p w:rsidR="00214328" w:rsidRPr="009327BF" w:rsidRDefault="001A431E" w:rsidP="00D87F47">
      <w:pPr>
        <w:pStyle w:val="21"/>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9327BF">
        <w:rPr>
          <w:rFonts w:ascii="Times New Roman" w:hAnsi="Times New Roman"/>
          <w:b/>
          <w:sz w:val="28"/>
          <w:szCs w:val="28"/>
        </w:rPr>
        <w:t xml:space="preserve"> </w:t>
      </w:r>
      <w:r w:rsidR="00214328" w:rsidRPr="009327BF">
        <w:rPr>
          <w:rFonts w:ascii="Times New Roman" w:hAnsi="Times New Roman"/>
          <w:b/>
          <w:sz w:val="28"/>
          <w:szCs w:val="28"/>
        </w:rPr>
        <w:t>Хелферт, Э.</w:t>
      </w:r>
      <w:r w:rsidR="00214328" w:rsidRPr="009327BF">
        <w:rPr>
          <w:rFonts w:ascii="Times New Roman" w:hAnsi="Times New Roman"/>
          <w:sz w:val="28"/>
          <w:szCs w:val="28"/>
        </w:rPr>
        <w:t xml:space="preserve"> Техника финансового анализа. Перевод под редакцией Белых Л.П. –М: Издательское объединение «ЮНИТИ», 2006г. – 178 с.</w:t>
      </w:r>
    </w:p>
    <w:p w:rsidR="00214328" w:rsidRPr="009327BF" w:rsidRDefault="001A431E" w:rsidP="00D87F47">
      <w:pPr>
        <w:pStyle w:val="af1"/>
        <w:widowControl/>
        <w:numPr>
          <w:ilvl w:val="0"/>
          <w:numId w:val="5"/>
        </w:numPr>
        <w:shd w:val="clear" w:color="000000" w:fill="auto"/>
        <w:tabs>
          <w:tab w:val="left" w:pos="440"/>
          <w:tab w:val="left" w:pos="540"/>
          <w:tab w:val="left" w:pos="720"/>
          <w:tab w:val="left" w:pos="900"/>
        </w:tabs>
        <w:ind w:left="0" w:right="0" w:firstLine="0"/>
        <w:jc w:val="both"/>
        <w:rPr>
          <w:iCs/>
          <w:sz w:val="28"/>
          <w:szCs w:val="28"/>
        </w:rPr>
      </w:pPr>
      <w:r w:rsidRPr="009327BF">
        <w:rPr>
          <w:b/>
          <w:iCs/>
          <w:sz w:val="28"/>
          <w:szCs w:val="28"/>
        </w:rPr>
        <w:t xml:space="preserve"> </w:t>
      </w:r>
      <w:r w:rsidR="00214328" w:rsidRPr="009327BF">
        <w:rPr>
          <w:b/>
          <w:iCs/>
          <w:sz w:val="28"/>
          <w:szCs w:val="28"/>
        </w:rPr>
        <w:t>Шеремет, А. Д.</w:t>
      </w:r>
      <w:r w:rsidR="00214328" w:rsidRPr="009327BF">
        <w:rPr>
          <w:iCs/>
          <w:sz w:val="28"/>
          <w:szCs w:val="28"/>
        </w:rPr>
        <w:t xml:space="preserve"> Методика финансового анализа. – М.: «ИНФРА-М», 2004. </w:t>
      </w:r>
      <w:r w:rsidR="00214328" w:rsidRPr="009327BF">
        <w:rPr>
          <w:sz w:val="28"/>
          <w:szCs w:val="28"/>
        </w:rPr>
        <w:t>– 312 с.</w:t>
      </w:r>
    </w:p>
    <w:p w:rsidR="00214328" w:rsidRPr="009327BF" w:rsidRDefault="001A431E" w:rsidP="00D87F47">
      <w:pPr>
        <w:pStyle w:val="a6"/>
        <w:numPr>
          <w:ilvl w:val="0"/>
          <w:numId w:val="5"/>
        </w:numPr>
        <w:shd w:val="clear" w:color="000000" w:fill="auto"/>
        <w:tabs>
          <w:tab w:val="left" w:pos="440"/>
        </w:tabs>
        <w:spacing w:after="0" w:line="360" w:lineRule="auto"/>
        <w:ind w:left="0" w:firstLine="0"/>
        <w:jc w:val="both"/>
        <w:rPr>
          <w:sz w:val="28"/>
          <w:szCs w:val="28"/>
        </w:rPr>
      </w:pPr>
      <w:r w:rsidRPr="009327BF">
        <w:rPr>
          <w:b/>
          <w:sz w:val="28"/>
          <w:szCs w:val="28"/>
        </w:rPr>
        <w:t xml:space="preserve"> </w:t>
      </w:r>
      <w:r w:rsidR="00214328" w:rsidRPr="009327BF">
        <w:rPr>
          <w:b/>
          <w:sz w:val="28"/>
          <w:szCs w:val="28"/>
        </w:rPr>
        <w:t>Шишкин, А. К.</w:t>
      </w:r>
      <w:r w:rsidR="00214328" w:rsidRPr="009327BF">
        <w:rPr>
          <w:sz w:val="28"/>
          <w:szCs w:val="28"/>
        </w:rPr>
        <w:t xml:space="preserve"> Учет, анализ, аудит на предприятии. – М.: </w:t>
      </w:r>
      <w:r w:rsidRPr="009327BF">
        <w:rPr>
          <w:sz w:val="28"/>
          <w:szCs w:val="28"/>
        </w:rPr>
        <w:t>«</w:t>
      </w:r>
      <w:r w:rsidR="00214328" w:rsidRPr="009327BF">
        <w:rPr>
          <w:sz w:val="28"/>
          <w:szCs w:val="28"/>
        </w:rPr>
        <w:t>Аудит, ЮНИТИ</w:t>
      </w:r>
      <w:r w:rsidRPr="009327BF">
        <w:rPr>
          <w:sz w:val="28"/>
          <w:szCs w:val="28"/>
        </w:rPr>
        <w:t>»</w:t>
      </w:r>
      <w:r w:rsidR="00214328" w:rsidRPr="009327BF">
        <w:rPr>
          <w:sz w:val="28"/>
          <w:szCs w:val="28"/>
        </w:rPr>
        <w:t xml:space="preserve">, 2007 – 633 с.              </w:t>
      </w:r>
    </w:p>
    <w:p w:rsidR="00214328" w:rsidRPr="009327BF" w:rsidRDefault="00214328" w:rsidP="00D87F47">
      <w:pPr>
        <w:pStyle w:val="af1"/>
        <w:widowControl/>
        <w:shd w:val="clear" w:color="000000" w:fill="auto"/>
        <w:tabs>
          <w:tab w:val="left" w:pos="440"/>
          <w:tab w:val="left" w:pos="540"/>
          <w:tab w:val="left" w:pos="720"/>
          <w:tab w:val="left" w:pos="900"/>
        </w:tabs>
        <w:ind w:left="0" w:right="0" w:firstLine="709"/>
        <w:jc w:val="both"/>
        <w:rPr>
          <w:iCs/>
          <w:sz w:val="28"/>
          <w:szCs w:val="28"/>
        </w:rPr>
      </w:pPr>
    </w:p>
    <w:p w:rsidR="00BB1453" w:rsidRPr="007E631E" w:rsidRDefault="000F75EC" w:rsidP="009327BF">
      <w:pPr>
        <w:shd w:val="clear" w:color="000000" w:fill="auto"/>
        <w:spacing w:after="0" w:line="360" w:lineRule="auto"/>
        <w:ind w:firstLine="709"/>
        <w:jc w:val="both"/>
        <w:rPr>
          <w:rFonts w:ascii="Times New Roman" w:hAnsi="Times New Roman"/>
          <w:b/>
          <w:caps/>
          <w:sz w:val="28"/>
          <w:szCs w:val="28"/>
        </w:rPr>
      </w:pPr>
      <w:r>
        <w:rPr>
          <w:rFonts w:ascii="Times New Roman" w:hAnsi="Times New Roman"/>
          <w:b/>
          <w:sz w:val="28"/>
          <w:szCs w:val="28"/>
        </w:rPr>
        <w:br w:type="page"/>
      </w:r>
      <w:r w:rsidR="007E631E" w:rsidRPr="007E631E">
        <w:rPr>
          <w:rFonts w:ascii="Times New Roman" w:hAnsi="Times New Roman"/>
          <w:b/>
          <w:sz w:val="28"/>
          <w:szCs w:val="28"/>
        </w:rPr>
        <w:t xml:space="preserve">Приложение </w:t>
      </w:r>
      <w:r w:rsidR="00BB1453" w:rsidRPr="007E631E">
        <w:rPr>
          <w:rFonts w:ascii="Times New Roman" w:hAnsi="Times New Roman"/>
          <w:b/>
          <w:caps/>
          <w:sz w:val="28"/>
          <w:szCs w:val="28"/>
        </w:rPr>
        <w:t>А</w:t>
      </w:r>
    </w:p>
    <w:p w:rsidR="007E631E" w:rsidRDefault="007E631E" w:rsidP="009327BF">
      <w:pPr>
        <w:shd w:val="clear" w:color="000000" w:fill="auto"/>
        <w:spacing w:after="0" w:line="360" w:lineRule="auto"/>
        <w:ind w:firstLine="709"/>
        <w:jc w:val="both"/>
        <w:rPr>
          <w:rFonts w:ascii="Times New Roman" w:hAnsi="Times New Roman"/>
          <w:sz w:val="28"/>
          <w:szCs w:val="28"/>
        </w:rPr>
      </w:pPr>
    </w:p>
    <w:p w:rsidR="00BB1453" w:rsidRPr="009327BF" w:rsidRDefault="00BB1453" w:rsidP="009327BF">
      <w:pPr>
        <w:shd w:val="clear" w:color="000000" w:fill="auto"/>
        <w:spacing w:after="0" w:line="360" w:lineRule="auto"/>
        <w:ind w:firstLine="709"/>
        <w:jc w:val="both"/>
        <w:rPr>
          <w:rFonts w:ascii="Times New Roman" w:hAnsi="Times New Roman"/>
          <w:sz w:val="28"/>
          <w:szCs w:val="28"/>
        </w:rPr>
      </w:pPr>
      <w:r w:rsidRPr="009327BF">
        <w:rPr>
          <w:rFonts w:ascii="Times New Roman" w:hAnsi="Times New Roman"/>
          <w:sz w:val="28"/>
          <w:szCs w:val="28"/>
        </w:rPr>
        <w:t xml:space="preserve">Список применяемых унифицированных </w:t>
      </w:r>
      <w:r w:rsidR="007E631E">
        <w:rPr>
          <w:rFonts w:ascii="Times New Roman" w:hAnsi="Times New Roman"/>
          <w:sz w:val="28"/>
          <w:szCs w:val="28"/>
        </w:rPr>
        <w:t xml:space="preserve">форм первичной документации на </w:t>
      </w:r>
      <w:r w:rsidR="00414246" w:rsidRPr="009327BF">
        <w:rPr>
          <w:rFonts w:ascii="Times New Roman" w:hAnsi="Times New Roman"/>
          <w:sz w:val="28"/>
          <w:szCs w:val="28"/>
        </w:rPr>
        <w:t>ХХХ</w:t>
      </w:r>
      <w:r w:rsidRPr="009327BF">
        <w:rPr>
          <w:rFonts w:ascii="Times New Roman" w:hAnsi="Times New Roman"/>
          <w:sz w:val="28"/>
          <w:szCs w:val="28"/>
        </w:rPr>
        <w:t xml:space="preserve"> </w:t>
      </w:r>
    </w:p>
    <w:tbl>
      <w:tblPr>
        <w:tblW w:w="0" w:type="auto"/>
        <w:tblInd w:w="125" w:type="dxa"/>
        <w:tblCellMar>
          <w:top w:w="15" w:type="dxa"/>
          <w:left w:w="15" w:type="dxa"/>
          <w:bottom w:w="15" w:type="dxa"/>
          <w:right w:w="15" w:type="dxa"/>
        </w:tblCellMar>
        <w:tblLook w:val="00A0" w:firstRow="1" w:lastRow="0" w:firstColumn="1" w:lastColumn="0" w:noHBand="0" w:noVBand="0"/>
      </w:tblPr>
      <w:tblGrid>
        <w:gridCol w:w="3044"/>
        <w:gridCol w:w="5991"/>
      </w:tblGrid>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Номер унифицированной формы</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Наименование формы</w:t>
            </w:r>
          </w:p>
        </w:tc>
      </w:tr>
      <w:tr w:rsidR="007E631E" w:rsidRPr="009327BF" w:rsidTr="007E631E">
        <w:tc>
          <w:tcPr>
            <w:tcW w:w="9035" w:type="dxa"/>
            <w:gridSpan w:val="2"/>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По учету кадров</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Т-1</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приеме работника на работу</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Т-1а</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приеме работников на работу</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Т-2</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Личная карточка работника</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Т-3</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Штатное расписание</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Т-5</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переводе работника на другую работу</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Т-5а</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переводе работников на другую работу</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Т-6</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предоставлении отпуска работнику</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Т-6а</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предоставлении отпуска работникам</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Т-7</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График отпусков</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Т-8</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прекращении (расторжении) трудового договора с работником (увольнении)</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Т-8а</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прекращении (расторжении) трудового договора с работниками (увольнении)</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Т-11</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поощрении работника</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Т-11а</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поощрении работников</w:t>
            </w:r>
          </w:p>
        </w:tc>
      </w:tr>
      <w:tr w:rsidR="007E631E" w:rsidRPr="009327BF" w:rsidTr="007E631E">
        <w:tc>
          <w:tcPr>
            <w:tcW w:w="9035" w:type="dxa"/>
            <w:gridSpan w:val="2"/>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По учету рабочего времени и расчетов с персоналом по оплате труда</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Т-12</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Табель учета рабочего времени и расчета оплаты труда</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Т-13</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Табель учета рабочего времени</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Т-51</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Расчетная ведомость</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Т-53</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Платежная ведомость</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Т-53а</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Журнал регистрации платежных ведомостей</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Т-54</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Лицевой счет</w:t>
            </w:r>
          </w:p>
        </w:tc>
      </w:tr>
      <w:tr w:rsidR="007E631E" w:rsidRPr="009327BF" w:rsidTr="000F75EC">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Т-60</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Записка-расчет о предоставлении отпуска работнику</w:t>
            </w:r>
          </w:p>
        </w:tc>
      </w:tr>
      <w:tr w:rsidR="007E631E" w:rsidRPr="009327BF" w:rsidTr="007E631E">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Т-61</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Записка-расчет при прекращении (расторжении) трудового договора с работником (увольнении)</w:t>
            </w:r>
          </w:p>
        </w:tc>
      </w:tr>
      <w:tr w:rsidR="007E631E" w:rsidRPr="009327BF" w:rsidTr="000F75EC">
        <w:tc>
          <w:tcPr>
            <w:tcW w:w="0" w:type="auto"/>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Т-73</w:t>
            </w:r>
          </w:p>
        </w:tc>
        <w:tc>
          <w:tcPr>
            <w:tcW w:w="5990" w:type="dxa"/>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Акт о приеме работ, выполненных по срочному трудовому договору, заключенному на время выполнения определенной работы</w:t>
            </w:r>
          </w:p>
        </w:tc>
      </w:tr>
    </w:tbl>
    <w:p w:rsidR="00BB1453" w:rsidRPr="009327BF" w:rsidRDefault="00BB1453" w:rsidP="009327BF">
      <w:pPr>
        <w:shd w:val="clear" w:color="000000" w:fill="auto"/>
        <w:spacing w:after="0" w:line="360" w:lineRule="auto"/>
        <w:ind w:firstLine="709"/>
        <w:jc w:val="both"/>
        <w:rPr>
          <w:rFonts w:ascii="Times New Roman" w:hAnsi="Times New Roman"/>
          <w:sz w:val="28"/>
        </w:rPr>
      </w:pPr>
    </w:p>
    <w:p w:rsidR="0014069D" w:rsidRPr="0014069D" w:rsidRDefault="007E631E" w:rsidP="00D87F47">
      <w:pPr>
        <w:ind w:firstLine="770"/>
        <w:jc w:val="both"/>
        <w:rPr>
          <w:rFonts w:ascii="Times New Roman" w:hAnsi="Times New Roman"/>
          <w:b/>
          <w:caps/>
          <w:sz w:val="28"/>
          <w:szCs w:val="28"/>
        </w:rPr>
      </w:pPr>
      <w:r>
        <w:rPr>
          <w:rFonts w:ascii="Times New Roman" w:hAnsi="Times New Roman"/>
          <w:sz w:val="28"/>
        </w:rPr>
        <w:br w:type="page"/>
      </w:r>
      <w:r w:rsidR="0014069D" w:rsidRPr="0014069D">
        <w:rPr>
          <w:rFonts w:ascii="Times New Roman" w:hAnsi="Times New Roman"/>
          <w:b/>
          <w:sz w:val="28"/>
          <w:szCs w:val="28"/>
        </w:rPr>
        <w:t>Приложение В</w:t>
      </w:r>
    </w:p>
    <w:p w:rsidR="0014069D" w:rsidRDefault="0014069D" w:rsidP="0014069D">
      <w:pPr>
        <w:spacing w:after="0" w:line="240" w:lineRule="auto"/>
        <w:jc w:val="both"/>
        <w:rPr>
          <w:rFonts w:ascii="Times New Roman" w:hAnsi="Times New Roman"/>
          <w:sz w:val="28"/>
          <w:szCs w:val="28"/>
        </w:rPr>
      </w:pPr>
    </w:p>
    <w:p w:rsidR="0014069D" w:rsidRDefault="0014069D" w:rsidP="00D87F47">
      <w:pPr>
        <w:spacing w:after="0" w:line="240" w:lineRule="auto"/>
        <w:ind w:firstLine="660"/>
        <w:jc w:val="both"/>
        <w:rPr>
          <w:rFonts w:ascii="Times New Roman" w:hAnsi="Times New Roman"/>
          <w:sz w:val="28"/>
          <w:szCs w:val="28"/>
        </w:rPr>
      </w:pPr>
      <w:r w:rsidRPr="0028023E">
        <w:rPr>
          <w:rFonts w:ascii="Times New Roman" w:hAnsi="Times New Roman"/>
          <w:sz w:val="28"/>
          <w:szCs w:val="28"/>
        </w:rPr>
        <w:t>Состав и структура фонда заработной платы по статьям затрат в 2005</w:t>
      </w:r>
      <w:r>
        <w:rPr>
          <w:rFonts w:ascii="Times New Roman" w:hAnsi="Times New Roman"/>
          <w:sz w:val="28"/>
          <w:szCs w:val="28"/>
        </w:rPr>
        <w:t>-2007</w:t>
      </w:r>
      <w:r w:rsidRPr="0028023E">
        <w:rPr>
          <w:rFonts w:ascii="Times New Roman" w:hAnsi="Times New Roman"/>
          <w:sz w:val="28"/>
          <w:szCs w:val="28"/>
        </w:rPr>
        <w:t>г</w:t>
      </w:r>
      <w:r>
        <w:rPr>
          <w:rFonts w:ascii="Times New Roman" w:hAnsi="Times New Roman"/>
          <w:sz w:val="28"/>
          <w:szCs w:val="28"/>
        </w:rPr>
        <w:t>.г.</w:t>
      </w:r>
    </w:p>
    <w:p w:rsidR="0014069D" w:rsidRDefault="0014069D" w:rsidP="0014069D">
      <w:pPr>
        <w:spacing w:after="0" w:line="240" w:lineRule="auto"/>
        <w:jc w:val="both"/>
        <w:rPr>
          <w:rFonts w:ascii="Times New Roman" w:hAnsi="Times New Roman"/>
          <w:sz w:val="28"/>
          <w:szCs w:val="28"/>
        </w:rPr>
      </w:pPr>
    </w:p>
    <w:p w:rsidR="0014069D" w:rsidRDefault="0014069D" w:rsidP="0014069D">
      <w:pPr>
        <w:spacing w:after="0" w:line="240" w:lineRule="auto"/>
        <w:jc w:val="both"/>
        <w:rPr>
          <w:rFonts w:ascii="Times New Roman" w:hAnsi="Times New Roman"/>
          <w:sz w:val="28"/>
          <w:szCs w:val="28"/>
        </w:rPr>
      </w:pPr>
      <w:r w:rsidRPr="008E70DF">
        <w:rPr>
          <w:rFonts w:ascii="Times New Roman" w:hAnsi="Times New Roman"/>
          <w:noProof/>
          <w:sz w:val="28"/>
          <w:szCs w:val="28"/>
        </w:rPr>
        <w:object w:dxaOrig="8676" w:dyaOrig="3504">
          <v:shape id="_x0000_i1026" type="#_x0000_t75" style="width:433.5pt;height:175.5pt" o:ole="">
            <v:imagedata r:id="rId7" o:title="" cropbottom="-37f"/>
            <o:lock v:ext="edit" aspectratio="f"/>
          </v:shape>
          <o:OLEObject Type="Embed" ProgID="Excel.Sheet.8" ShapeID="_x0000_i1026" DrawAspect="Content" ObjectID="_1472450279" r:id="rId8">
            <o:FieldCodes>\s</o:FieldCodes>
          </o:OLEObject>
        </w:object>
      </w:r>
    </w:p>
    <w:p w:rsidR="0014069D" w:rsidRDefault="0014069D" w:rsidP="0014069D">
      <w:pPr>
        <w:spacing w:after="0" w:line="240" w:lineRule="auto"/>
        <w:jc w:val="both"/>
        <w:rPr>
          <w:rFonts w:ascii="Times New Roman" w:hAnsi="Times New Roman"/>
          <w:sz w:val="28"/>
          <w:szCs w:val="28"/>
        </w:rPr>
      </w:pPr>
    </w:p>
    <w:p w:rsidR="0014069D" w:rsidRDefault="0014069D" w:rsidP="0014069D">
      <w:pPr>
        <w:spacing w:after="0" w:line="240" w:lineRule="auto"/>
        <w:jc w:val="both"/>
        <w:rPr>
          <w:rFonts w:ascii="Times New Roman" w:hAnsi="Times New Roman"/>
          <w:sz w:val="28"/>
          <w:szCs w:val="28"/>
        </w:rPr>
      </w:pPr>
      <w:r w:rsidRPr="008E70DF">
        <w:rPr>
          <w:rFonts w:ascii="Times New Roman" w:hAnsi="Times New Roman"/>
          <w:noProof/>
          <w:sz w:val="28"/>
          <w:szCs w:val="28"/>
        </w:rPr>
        <w:object w:dxaOrig="8676" w:dyaOrig="3816">
          <v:shape id="_x0000_i1027" type="#_x0000_t75" style="width:433.5pt;height:190.5pt" o:ole="">
            <v:imagedata r:id="rId9" o:title="" cropbottom="-17f"/>
            <o:lock v:ext="edit" aspectratio="f"/>
          </v:shape>
          <o:OLEObject Type="Embed" ProgID="Excel.Sheet.8" ShapeID="_x0000_i1027" DrawAspect="Content" ObjectID="_1472450280" r:id="rId10">
            <o:FieldCodes>\s</o:FieldCodes>
          </o:OLEObject>
        </w:object>
      </w:r>
    </w:p>
    <w:p w:rsidR="0014069D" w:rsidRDefault="0014069D" w:rsidP="0014069D">
      <w:pPr>
        <w:spacing w:after="0" w:line="240" w:lineRule="auto"/>
        <w:jc w:val="both"/>
        <w:rPr>
          <w:rFonts w:ascii="Times New Roman" w:hAnsi="Times New Roman"/>
          <w:sz w:val="28"/>
          <w:szCs w:val="28"/>
        </w:rPr>
      </w:pPr>
    </w:p>
    <w:p w:rsidR="0014069D" w:rsidRDefault="00D87F47" w:rsidP="0014069D">
      <w:pPr>
        <w:spacing w:after="0" w:line="240" w:lineRule="auto"/>
        <w:jc w:val="both"/>
        <w:rPr>
          <w:rFonts w:ascii="Times New Roman" w:hAnsi="Times New Roman"/>
          <w:sz w:val="28"/>
          <w:szCs w:val="28"/>
        </w:rPr>
      </w:pPr>
      <w:r w:rsidRPr="008E70DF">
        <w:rPr>
          <w:rFonts w:ascii="Times New Roman" w:hAnsi="Times New Roman"/>
          <w:noProof/>
          <w:sz w:val="28"/>
          <w:szCs w:val="28"/>
        </w:rPr>
        <w:object w:dxaOrig="8640" w:dyaOrig="3852">
          <v:shape id="_x0000_i1028" type="#_x0000_t75" style="width:6in;height:192.75pt" o:ole="">
            <v:imagedata r:id="rId11" o:title="" cropbottom="-17f"/>
            <o:lock v:ext="edit" aspectratio="f"/>
          </v:shape>
          <o:OLEObject Type="Embed" ProgID="Excel.Sheet.8" ShapeID="_x0000_i1028" DrawAspect="Content" ObjectID="_1472450281" r:id="rId12">
            <o:FieldCodes>\s</o:FieldCodes>
          </o:OLEObject>
        </w:object>
      </w:r>
    </w:p>
    <w:p w:rsidR="00D87F47" w:rsidRDefault="00D87F47" w:rsidP="0014069D">
      <w:pPr>
        <w:ind w:firstLine="660"/>
        <w:jc w:val="both"/>
        <w:rPr>
          <w:rFonts w:ascii="Times New Roman" w:hAnsi="Times New Roman"/>
          <w:caps/>
          <w:sz w:val="28"/>
          <w:szCs w:val="28"/>
        </w:rPr>
      </w:pPr>
    </w:p>
    <w:p w:rsidR="0014069D" w:rsidRPr="0014069D" w:rsidRDefault="0014069D" w:rsidP="0014069D">
      <w:pPr>
        <w:ind w:firstLine="660"/>
        <w:jc w:val="both"/>
        <w:rPr>
          <w:rFonts w:ascii="Times New Roman" w:hAnsi="Times New Roman"/>
          <w:b/>
          <w:caps/>
          <w:sz w:val="28"/>
          <w:szCs w:val="28"/>
        </w:rPr>
      </w:pPr>
      <w:r>
        <w:rPr>
          <w:rFonts w:ascii="Times New Roman" w:hAnsi="Times New Roman"/>
          <w:caps/>
          <w:sz w:val="28"/>
          <w:szCs w:val="28"/>
        </w:rPr>
        <w:br w:type="page"/>
      </w:r>
      <w:r w:rsidRPr="0014069D">
        <w:rPr>
          <w:rFonts w:ascii="Times New Roman" w:hAnsi="Times New Roman"/>
          <w:b/>
          <w:sz w:val="28"/>
          <w:szCs w:val="28"/>
        </w:rPr>
        <w:t>Приложение Е</w:t>
      </w:r>
    </w:p>
    <w:p w:rsidR="0014069D" w:rsidRDefault="0014069D" w:rsidP="0014069D">
      <w:pPr>
        <w:spacing w:after="0" w:line="240" w:lineRule="auto"/>
        <w:jc w:val="both"/>
        <w:rPr>
          <w:rFonts w:ascii="Times New Roman" w:hAnsi="Times New Roman"/>
          <w:sz w:val="28"/>
          <w:szCs w:val="28"/>
        </w:rPr>
      </w:pPr>
    </w:p>
    <w:p w:rsidR="0014069D" w:rsidRDefault="0014069D" w:rsidP="00D87F47">
      <w:pPr>
        <w:spacing w:after="0" w:line="240" w:lineRule="auto"/>
        <w:ind w:firstLine="770"/>
        <w:jc w:val="both"/>
        <w:rPr>
          <w:rFonts w:ascii="Times New Roman" w:hAnsi="Times New Roman"/>
          <w:sz w:val="28"/>
          <w:szCs w:val="28"/>
        </w:rPr>
      </w:pPr>
      <w:r>
        <w:rPr>
          <w:rFonts w:ascii="Times New Roman" w:hAnsi="Times New Roman"/>
          <w:sz w:val="28"/>
          <w:szCs w:val="28"/>
        </w:rPr>
        <w:t>Распределение фонда заработной платы по категориям работников в 2005-2007 г.г.</w:t>
      </w:r>
    </w:p>
    <w:p w:rsidR="0014069D" w:rsidRDefault="0014069D" w:rsidP="0014069D">
      <w:pPr>
        <w:spacing w:after="0" w:line="240" w:lineRule="auto"/>
        <w:jc w:val="both"/>
        <w:rPr>
          <w:rFonts w:ascii="Times New Roman" w:hAnsi="Times New Roman"/>
          <w:sz w:val="28"/>
          <w:szCs w:val="28"/>
        </w:rPr>
      </w:pPr>
    </w:p>
    <w:p w:rsidR="0014069D" w:rsidRDefault="0014069D" w:rsidP="0014069D">
      <w:pPr>
        <w:spacing w:after="0" w:line="240" w:lineRule="auto"/>
        <w:jc w:val="both"/>
        <w:rPr>
          <w:rFonts w:ascii="Times New Roman" w:hAnsi="Times New Roman"/>
          <w:sz w:val="28"/>
          <w:szCs w:val="28"/>
        </w:rPr>
      </w:pPr>
      <w:r w:rsidRPr="008E70DF">
        <w:rPr>
          <w:rFonts w:ascii="Times New Roman" w:hAnsi="Times New Roman"/>
          <w:noProof/>
          <w:sz w:val="28"/>
          <w:szCs w:val="28"/>
        </w:rPr>
        <w:object w:dxaOrig="8652" w:dyaOrig="3900">
          <v:shape id="_x0000_i1029" type="#_x0000_t75" style="width:432.75pt;height:195pt" o:ole="">
            <v:imagedata r:id="rId13" o:title="" cropbottom="-67f"/>
            <o:lock v:ext="edit" aspectratio="f"/>
          </v:shape>
          <o:OLEObject Type="Embed" ProgID="Excel.Sheet.8" ShapeID="_x0000_i1029" DrawAspect="Content" ObjectID="_1472450282" r:id="rId14">
            <o:FieldCodes>\s</o:FieldCodes>
          </o:OLEObject>
        </w:object>
      </w:r>
    </w:p>
    <w:p w:rsidR="0014069D" w:rsidRDefault="0014069D" w:rsidP="0014069D">
      <w:pPr>
        <w:spacing w:after="0" w:line="240" w:lineRule="auto"/>
        <w:jc w:val="both"/>
        <w:rPr>
          <w:rFonts w:ascii="Times New Roman" w:hAnsi="Times New Roman"/>
          <w:sz w:val="28"/>
          <w:szCs w:val="28"/>
        </w:rPr>
      </w:pPr>
      <w:r w:rsidRPr="008E70DF">
        <w:rPr>
          <w:rFonts w:ascii="Times New Roman" w:hAnsi="Times New Roman"/>
          <w:noProof/>
          <w:sz w:val="28"/>
          <w:szCs w:val="28"/>
        </w:rPr>
        <w:object w:dxaOrig="8652" w:dyaOrig="3780">
          <v:shape id="_x0000_i1030" type="#_x0000_t75" style="width:432.75pt;height:189pt" o:ole="">
            <v:imagedata r:id="rId15" o:title="" cropbottom="-17f"/>
            <o:lock v:ext="edit" aspectratio="f"/>
          </v:shape>
          <o:OLEObject Type="Embed" ProgID="Excel.Sheet.8" ShapeID="_x0000_i1030" DrawAspect="Content" ObjectID="_1472450283" r:id="rId16">
            <o:FieldCodes>\s</o:FieldCodes>
          </o:OLEObject>
        </w:object>
      </w:r>
    </w:p>
    <w:p w:rsidR="0014069D" w:rsidRDefault="0014069D" w:rsidP="0014069D">
      <w:pPr>
        <w:spacing w:after="0" w:line="240" w:lineRule="auto"/>
        <w:jc w:val="both"/>
        <w:rPr>
          <w:rFonts w:ascii="Times New Roman" w:hAnsi="Times New Roman"/>
          <w:sz w:val="28"/>
          <w:szCs w:val="28"/>
        </w:rPr>
      </w:pPr>
      <w:r w:rsidRPr="008E70DF">
        <w:rPr>
          <w:rFonts w:ascii="Times New Roman" w:hAnsi="Times New Roman"/>
          <w:noProof/>
          <w:sz w:val="28"/>
          <w:szCs w:val="28"/>
        </w:rPr>
        <w:object w:dxaOrig="8652" w:dyaOrig="4140">
          <v:shape id="_x0000_i1031" type="#_x0000_t75" style="width:432.75pt;height:207pt" o:ole="">
            <v:imagedata r:id="rId17" o:title="" cropbottom="-63f"/>
            <o:lock v:ext="edit" aspectratio="f"/>
          </v:shape>
          <o:OLEObject Type="Embed" ProgID="Excel.Sheet.8" ShapeID="_x0000_i1031" DrawAspect="Content" ObjectID="_1472450284" r:id="rId18">
            <o:FieldCodes>\s</o:FieldCodes>
          </o:OLEObject>
        </w:object>
      </w:r>
    </w:p>
    <w:p w:rsidR="0014069D" w:rsidRDefault="0014069D" w:rsidP="0014069D">
      <w:pPr>
        <w:spacing w:after="0" w:line="240" w:lineRule="auto"/>
        <w:jc w:val="both"/>
        <w:rPr>
          <w:rFonts w:ascii="Times New Roman" w:hAnsi="Times New Roman"/>
          <w:sz w:val="28"/>
          <w:szCs w:val="28"/>
        </w:rPr>
      </w:pPr>
    </w:p>
    <w:p w:rsidR="0014069D" w:rsidRPr="0014069D" w:rsidRDefault="0014069D" w:rsidP="0014069D">
      <w:pPr>
        <w:ind w:firstLine="770"/>
        <w:jc w:val="both"/>
        <w:rPr>
          <w:rFonts w:ascii="Times New Roman" w:hAnsi="Times New Roman"/>
          <w:b/>
          <w:i/>
          <w:sz w:val="28"/>
          <w:szCs w:val="28"/>
        </w:rPr>
      </w:pPr>
      <w:r>
        <w:rPr>
          <w:rFonts w:ascii="Times New Roman" w:hAnsi="Times New Roman"/>
          <w:b/>
          <w:i/>
          <w:sz w:val="28"/>
          <w:szCs w:val="28"/>
        </w:rPr>
        <w:br w:type="page"/>
      </w:r>
      <w:r w:rsidRPr="0014069D">
        <w:rPr>
          <w:rFonts w:ascii="Times New Roman" w:hAnsi="Times New Roman"/>
          <w:b/>
          <w:sz w:val="28"/>
          <w:szCs w:val="28"/>
        </w:rPr>
        <w:t>Приложение З</w:t>
      </w:r>
    </w:p>
    <w:p w:rsidR="0014069D" w:rsidRDefault="0014069D" w:rsidP="0014069D">
      <w:pPr>
        <w:spacing w:after="0" w:line="240" w:lineRule="auto"/>
        <w:jc w:val="both"/>
        <w:rPr>
          <w:rFonts w:ascii="Times New Roman" w:hAnsi="Times New Roman"/>
          <w:sz w:val="28"/>
          <w:szCs w:val="28"/>
        </w:rPr>
      </w:pPr>
    </w:p>
    <w:p w:rsidR="0014069D" w:rsidRDefault="0014069D" w:rsidP="00D87F47">
      <w:pPr>
        <w:spacing w:after="0" w:line="240" w:lineRule="auto"/>
        <w:ind w:firstLine="770"/>
        <w:jc w:val="both"/>
        <w:rPr>
          <w:rFonts w:ascii="Times New Roman" w:hAnsi="Times New Roman"/>
          <w:sz w:val="28"/>
          <w:szCs w:val="28"/>
        </w:rPr>
      </w:pPr>
      <w:r>
        <w:rPr>
          <w:rFonts w:ascii="Times New Roman" w:hAnsi="Times New Roman"/>
          <w:sz w:val="28"/>
          <w:szCs w:val="28"/>
        </w:rPr>
        <w:t>Среднемесячная заработная плата по категориям работников в 2005-2007 г.г.</w:t>
      </w:r>
    </w:p>
    <w:p w:rsidR="0014069D" w:rsidRDefault="0014069D" w:rsidP="0014069D">
      <w:pPr>
        <w:spacing w:after="0" w:line="240" w:lineRule="auto"/>
        <w:jc w:val="both"/>
        <w:rPr>
          <w:rFonts w:ascii="Times New Roman" w:hAnsi="Times New Roman"/>
          <w:sz w:val="28"/>
          <w:szCs w:val="28"/>
        </w:rPr>
      </w:pPr>
    </w:p>
    <w:p w:rsidR="0014069D" w:rsidRDefault="0014069D" w:rsidP="0014069D">
      <w:pPr>
        <w:spacing w:after="0" w:line="240" w:lineRule="auto"/>
        <w:jc w:val="both"/>
        <w:rPr>
          <w:rFonts w:ascii="Times New Roman" w:hAnsi="Times New Roman"/>
          <w:sz w:val="28"/>
          <w:szCs w:val="28"/>
        </w:rPr>
      </w:pPr>
      <w:r w:rsidRPr="008E70DF">
        <w:rPr>
          <w:rFonts w:ascii="Times New Roman" w:hAnsi="Times New Roman"/>
          <w:noProof/>
          <w:sz w:val="28"/>
          <w:szCs w:val="28"/>
        </w:rPr>
        <w:object w:dxaOrig="8652" w:dyaOrig="3684">
          <v:shape id="_x0000_i1032" type="#_x0000_t75" style="width:432.75pt;height:184.5pt" o:ole="">
            <v:imagedata r:id="rId19" o:title="" cropbottom="-53f"/>
            <o:lock v:ext="edit" aspectratio="f"/>
          </v:shape>
          <o:OLEObject Type="Embed" ProgID="Excel.Sheet.8" ShapeID="_x0000_i1032" DrawAspect="Content" ObjectID="_1472450285" r:id="rId20">
            <o:FieldCodes>\s</o:FieldCodes>
          </o:OLEObject>
        </w:object>
      </w:r>
    </w:p>
    <w:p w:rsidR="0014069D" w:rsidRDefault="0014069D" w:rsidP="0014069D">
      <w:pPr>
        <w:spacing w:after="0" w:line="240" w:lineRule="auto"/>
        <w:jc w:val="both"/>
        <w:rPr>
          <w:rFonts w:ascii="Times New Roman" w:hAnsi="Times New Roman"/>
          <w:sz w:val="28"/>
          <w:szCs w:val="28"/>
        </w:rPr>
      </w:pPr>
    </w:p>
    <w:p w:rsidR="0014069D" w:rsidRDefault="0014069D" w:rsidP="0014069D">
      <w:pPr>
        <w:spacing w:after="0" w:line="240" w:lineRule="auto"/>
        <w:jc w:val="both"/>
        <w:rPr>
          <w:rFonts w:ascii="Times New Roman" w:hAnsi="Times New Roman"/>
          <w:sz w:val="28"/>
          <w:szCs w:val="28"/>
        </w:rPr>
      </w:pPr>
      <w:r w:rsidRPr="008E70DF">
        <w:rPr>
          <w:rFonts w:ascii="Times New Roman" w:hAnsi="Times New Roman"/>
          <w:noProof/>
          <w:sz w:val="28"/>
          <w:szCs w:val="28"/>
        </w:rPr>
        <w:object w:dxaOrig="8652" w:dyaOrig="3804">
          <v:shape id="_x0000_i1033" type="#_x0000_t75" style="width:432.75pt;height:190.5pt" o:ole="">
            <v:imagedata r:id="rId21" o:title="" cropbottom="-52f"/>
            <o:lock v:ext="edit" aspectratio="f"/>
          </v:shape>
          <o:OLEObject Type="Embed" ProgID="Excel.Sheet.8" ShapeID="_x0000_i1033" DrawAspect="Content" ObjectID="_1472450286" r:id="rId22">
            <o:FieldCodes>\s</o:FieldCodes>
          </o:OLEObject>
        </w:object>
      </w:r>
    </w:p>
    <w:p w:rsidR="0014069D" w:rsidRDefault="0014069D" w:rsidP="0014069D">
      <w:pPr>
        <w:spacing w:after="0" w:line="240" w:lineRule="auto"/>
        <w:jc w:val="both"/>
        <w:rPr>
          <w:rFonts w:ascii="Times New Roman" w:hAnsi="Times New Roman"/>
          <w:sz w:val="28"/>
          <w:szCs w:val="28"/>
        </w:rPr>
      </w:pPr>
    </w:p>
    <w:p w:rsidR="0014069D" w:rsidRDefault="0014069D" w:rsidP="0014069D">
      <w:pPr>
        <w:spacing w:after="0" w:line="240" w:lineRule="auto"/>
        <w:jc w:val="both"/>
        <w:rPr>
          <w:rFonts w:ascii="Times New Roman" w:hAnsi="Times New Roman"/>
          <w:sz w:val="28"/>
          <w:szCs w:val="28"/>
        </w:rPr>
      </w:pPr>
      <w:r w:rsidRPr="008E70DF">
        <w:rPr>
          <w:rFonts w:ascii="Times New Roman" w:hAnsi="Times New Roman"/>
          <w:noProof/>
          <w:sz w:val="28"/>
          <w:szCs w:val="28"/>
        </w:rPr>
        <w:object w:dxaOrig="8652" w:dyaOrig="4008">
          <v:shape id="_x0000_i1034" type="#_x0000_t75" style="width:432.75pt;height:200.25pt" o:ole="">
            <v:imagedata r:id="rId23" o:title="" cropbottom="-65f"/>
            <o:lock v:ext="edit" aspectratio="f"/>
          </v:shape>
          <o:OLEObject Type="Embed" ProgID="Excel.Sheet.8" ShapeID="_x0000_i1034" DrawAspect="Content" ObjectID="_1472450287" r:id="rId24">
            <o:FieldCodes>\s</o:FieldCodes>
          </o:OLEObject>
        </w:object>
      </w:r>
    </w:p>
    <w:p w:rsidR="0014069D" w:rsidRPr="0014069D" w:rsidRDefault="0014069D" w:rsidP="0014069D">
      <w:pPr>
        <w:spacing w:line="360" w:lineRule="auto"/>
        <w:ind w:firstLine="709"/>
        <w:jc w:val="both"/>
        <w:rPr>
          <w:rFonts w:ascii="Times New Roman" w:hAnsi="Times New Roman"/>
          <w:b/>
          <w:i/>
          <w:sz w:val="28"/>
          <w:szCs w:val="28"/>
        </w:rPr>
      </w:pPr>
      <w:r>
        <w:rPr>
          <w:rFonts w:ascii="Times New Roman" w:hAnsi="Times New Roman"/>
          <w:caps/>
          <w:sz w:val="28"/>
          <w:szCs w:val="28"/>
        </w:rPr>
        <w:br w:type="page"/>
      </w:r>
      <w:r w:rsidRPr="0014069D">
        <w:rPr>
          <w:rFonts w:ascii="Times New Roman" w:hAnsi="Times New Roman"/>
          <w:b/>
          <w:caps/>
          <w:sz w:val="28"/>
          <w:szCs w:val="28"/>
        </w:rPr>
        <w:t>Приложение К</w:t>
      </w:r>
    </w:p>
    <w:p w:rsidR="0014069D" w:rsidRPr="00820957" w:rsidRDefault="0014069D" w:rsidP="00D87F47">
      <w:pPr>
        <w:spacing w:after="0" w:line="360" w:lineRule="auto"/>
        <w:ind w:firstLine="660"/>
        <w:jc w:val="both"/>
        <w:rPr>
          <w:rFonts w:ascii="Times New Roman" w:hAnsi="Times New Roman"/>
          <w:iCs/>
          <w:sz w:val="28"/>
          <w:szCs w:val="28"/>
        </w:rPr>
      </w:pPr>
      <w:r w:rsidRPr="00820957">
        <w:rPr>
          <w:rFonts w:ascii="Times New Roman" w:hAnsi="Times New Roman"/>
          <w:iCs/>
          <w:sz w:val="28"/>
          <w:szCs w:val="28"/>
        </w:rPr>
        <w:t xml:space="preserve">Качественный состав трудовых ресурсов предприятия </w:t>
      </w:r>
      <w:r>
        <w:rPr>
          <w:rFonts w:ascii="Times New Roman" w:hAnsi="Times New Roman"/>
          <w:iCs/>
          <w:sz w:val="28"/>
          <w:szCs w:val="28"/>
        </w:rPr>
        <w:t>ХХХ</w:t>
      </w:r>
      <w:r w:rsidRPr="00820957">
        <w:rPr>
          <w:rFonts w:ascii="Times New Roman" w:hAnsi="Times New Roman"/>
          <w:iCs/>
          <w:sz w:val="28"/>
          <w:szCs w:val="28"/>
        </w:rPr>
        <w:t xml:space="preserve"> </w:t>
      </w:r>
    </w:p>
    <w:p w:rsidR="0014069D" w:rsidRDefault="0014069D" w:rsidP="00D87F47">
      <w:pPr>
        <w:spacing w:after="0" w:line="360" w:lineRule="auto"/>
        <w:ind w:firstLine="709"/>
        <w:jc w:val="both"/>
        <w:rPr>
          <w:rFonts w:ascii="Times New Roman" w:hAnsi="Times New Roman"/>
          <w:i/>
          <w:iCs/>
          <w:sz w:val="24"/>
          <w:szCs w:val="24"/>
        </w:rPr>
      </w:pPr>
    </w:p>
    <w:tbl>
      <w:tblPr>
        <w:tblW w:w="4591" w:type="pct"/>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2"/>
        <w:gridCol w:w="912"/>
        <w:gridCol w:w="824"/>
        <w:gridCol w:w="851"/>
        <w:gridCol w:w="743"/>
        <w:gridCol w:w="991"/>
        <w:gridCol w:w="993"/>
        <w:gridCol w:w="765"/>
        <w:gridCol w:w="817"/>
      </w:tblGrid>
      <w:tr w:rsidR="0014069D" w:rsidRPr="008E70DF" w:rsidTr="00D87F47">
        <w:tc>
          <w:tcPr>
            <w:tcW w:w="1076" w:type="pct"/>
            <w:vMerge w:val="restart"/>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Показатель</w:t>
            </w:r>
          </w:p>
        </w:tc>
        <w:tc>
          <w:tcPr>
            <w:tcW w:w="988" w:type="pct"/>
            <w:gridSpan w:val="2"/>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Численность рабочих на предприятии</w:t>
            </w:r>
          </w:p>
        </w:tc>
        <w:tc>
          <w:tcPr>
            <w:tcW w:w="907" w:type="pct"/>
            <w:gridSpan w:val="2"/>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Удельный вес %</w:t>
            </w:r>
          </w:p>
        </w:tc>
        <w:tc>
          <w:tcPr>
            <w:tcW w:w="1129" w:type="pct"/>
            <w:gridSpan w:val="2"/>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Численность рабочих на предприятии</w:t>
            </w:r>
          </w:p>
        </w:tc>
        <w:tc>
          <w:tcPr>
            <w:tcW w:w="900" w:type="pct"/>
            <w:gridSpan w:val="2"/>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Удельный вес %</w:t>
            </w:r>
          </w:p>
        </w:tc>
      </w:tr>
      <w:tr w:rsidR="0014069D" w:rsidRPr="008E70DF" w:rsidTr="00D87F47">
        <w:tc>
          <w:tcPr>
            <w:tcW w:w="1076" w:type="pct"/>
            <w:vMerge/>
          </w:tcPr>
          <w:p w:rsidR="0014069D" w:rsidRPr="00D87F47" w:rsidRDefault="0014069D" w:rsidP="00D87F47">
            <w:pPr>
              <w:spacing w:after="0" w:line="240" w:lineRule="auto"/>
              <w:jc w:val="both"/>
              <w:rPr>
                <w:rFonts w:ascii="Times New Roman" w:hAnsi="Times New Roman"/>
                <w:b/>
                <w:sz w:val="20"/>
                <w:szCs w:val="20"/>
              </w:rPr>
            </w:pPr>
          </w:p>
        </w:tc>
        <w:tc>
          <w:tcPr>
            <w:tcW w:w="519" w:type="pct"/>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2005</w:t>
            </w:r>
          </w:p>
        </w:tc>
        <w:tc>
          <w:tcPr>
            <w:tcW w:w="469" w:type="pct"/>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2006</w:t>
            </w:r>
          </w:p>
        </w:tc>
        <w:tc>
          <w:tcPr>
            <w:tcW w:w="484" w:type="pct"/>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2005</w:t>
            </w:r>
          </w:p>
        </w:tc>
        <w:tc>
          <w:tcPr>
            <w:tcW w:w="423" w:type="pct"/>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2006</w:t>
            </w:r>
          </w:p>
        </w:tc>
        <w:tc>
          <w:tcPr>
            <w:tcW w:w="564" w:type="pct"/>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2006</w:t>
            </w:r>
          </w:p>
        </w:tc>
        <w:tc>
          <w:tcPr>
            <w:tcW w:w="565" w:type="pct"/>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2007</w:t>
            </w:r>
          </w:p>
        </w:tc>
        <w:tc>
          <w:tcPr>
            <w:tcW w:w="435" w:type="pct"/>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2006</w:t>
            </w:r>
          </w:p>
        </w:tc>
        <w:tc>
          <w:tcPr>
            <w:tcW w:w="465" w:type="pct"/>
          </w:tcPr>
          <w:p w:rsidR="0014069D" w:rsidRPr="00D87F47" w:rsidRDefault="0014069D" w:rsidP="00D87F47">
            <w:pPr>
              <w:spacing w:after="0" w:line="240" w:lineRule="auto"/>
              <w:jc w:val="both"/>
              <w:rPr>
                <w:rFonts w:ascii="Times New Roman" w:hAnsi="Times New Roman"/>
                <w:b/>
                <w:sz w:val="20"/>
                <w:szCs w:val="20"/>
              </w:rPr>
            </w:pPr>
            <w:r w:rsidRPr="00D87F47">
              <w:rPr>
                <w:rFonts w:ascii="Times New Roman" w:hAnsi="Times New Roman"/>
                <w:b/>
                <w:sz w:val="20"/>
                <w:szCs w:val="20"/>
              </w:rPr>
              <w:t>2007</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Группы рабочих:</w:t>
            </w: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По возрасту лет:</w:t>
            </w: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До 20</w:t>
            </w:r>
          </w:p>
        </w:tc>
        <w:tc>
          <w:tcPr>
            <w:tcW w:w="519"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69"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84"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22</w:t>
            </w:r>
          </w:p>
        </w:tc>
        <w:tc>
          <w:tcPr>
            <w:tcW w:w="423"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19</w:t>
            </w:r>
          </w:p>
        </w:tc>
        <w:tc>
          <w:tcPr>
            <w:tcW w:w="564"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56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3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19</w:t>
            </w:r>
          </w:p>
        </w:tc>
        <w:tc>
          <w:tcPr>
            <w:tcW w:w="46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От 20 до 30</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5</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5</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56</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45</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5</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45</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45</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От 30 до 40</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18</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18</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22</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От 40 до 50</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От 50 до 60</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Старше 60</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Итого:</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По образованию:</w:t>
            </w: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Начальное</w:t>
            </w:r>
          </w:p>
        </w:tc>
        <w:tc>
          <w:tcPr>
            <w:tcW w:w="519"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69"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84"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11,1</w:t>
            </w:r>
          </w:p>
        </w:tc>
        <w:tc>
          <w:tcPr>
            <w:tcW w:w="423"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564"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56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3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6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11,1</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Незаконченное среднее</w:t>
            </w:r>
          </w:p>
        </w:tc>
        <w:tc>
          <w:tcPr>
            <w:tcW w:w="519"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69"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w:t>
            </w:r>
          </w:p>
        </w:tc>
        <w:tc>
          <w:tcPr>
            <w:tcW w:w="484"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22,2</w:t>
            </w:r>
          </w:p>
        </w:tc>
        <w:tc>
          <w:tcPr>
            <w:tcW w:w="423"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27,3</w:t>
            </w:r>
          </w:p>
        </w:tc>
        <w:tc>
          <w:tcPr>
            <w:tcW w:w="564"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w:t>
            </w:r>
          </w:p>
        </w:tc>
        <w:tc>
          <w:tcPr>
            <w:tcW w:w="56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3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22,2</w:t>
            </w:r>
          </w:p>
        </w:tc>
        <w:tc>
          <w:tcPr>
            <w:tcW w:w="46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22,2</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Среднее, среднее специальное</w:t>
            </w:r>
          </w:p>
        </w:tc>
        <w:tc>
          <w:tcPr>
            <w:tcW w:w="519"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w:t>
            </w:r>
          </w:p>
        </w:tc>
        <w:tc>
          <w:tcPr>
            <w:tcW w:w="469"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6</w:t>
            </w:r>
          </w:p>
        </w:tc>
        <w:tc>
          <w:tcPr>
            <w:tcW w:w="484"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44,5</w:t>
            </w:r>
          </w:p>
        </w:tc>
        <w:tc>
          <w:tcPr>
            <w:tcW w:w="423"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54,6</w:t>
            </w:r>
          </w:p>
        </w:tc>
        <w:tc>
          <w:tcPr>
            <w:tcW w:w="564"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6</w:t>
            </w:r>
          </w:p>
        </w:tc>
        <w:tc>
          <w:tcPr>
            <w:tcW w:w="56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w:t>
            </w:r>
          </w:p>
        </w:tc>
        <w:tc>
          <w:tcPr>
            <w:tcW w:w="43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44,5</w:t>
            </w:r>
          </w:p>
        </w:tc>
        <w:tc>
          <w:tcPr>
            <w:tcW w:w="46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33,3</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Высшее</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22,2</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18,1</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18,1</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33,3</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Итого</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 xml:space="preserve">По трудовому стажу лет: </w:t>
            </w: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До 5</w:t>
            </w:r>
          </w:p>
        </w:tc>
        <w:tc>
          <w:tcPr>
            <w:tcW w:w="519"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w:t>
            </w:r>
          </w:p>
        </w:tc>
        <w:tc>
          <w:tcPr>
            <w:tcW w:w="469"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w:t>
            </w:r>
          </w:p>
        </w:tc>
        <w:tc>
          <w:tcPr>
            <w:tcW w:w="484"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44,5</w:t>
            </w:r>
          </w:p>
        </w:tc>
        <w:tc>
          <w:tcPr>
            <w:tcW w:w="423"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27,3</w:t>
            </w:r>
          </w:p>
        </w:tc>
        <w:tc>
          <w:tcPr>
            <w:tcW w:w="564"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w:t>
            </w:r>
          </w:p>
        </w:tc>
        <w:tc>
          <w:tcPr>
            <w:tcW w:w="56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3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27,3</w:t>
            </w:r>
          </w:p>
        </w:tc>
        <w:tc>
          <w:tcPr>
            <w:tcW w:w="465" w:type="pct"/>
          </w:tcPr>
          <w:p w:rsidR="0014069D" w:rsidRPr="00D87F47" w:rsidRDefault="0014069D" w:rsidP="00D87F47">
            <w:pPr>
              <w:spacing w:after="0" w:line="240" w:lineRule="auto"/>
              <w:jc w:val="both"/>
              <w:rPr>
                <w:rFonts w:ascii="Times New Roman" w:hAnsi="Times New Roman"/>
                <w:sz w:val="20"/>
                <w:szCs w:val="20"/>
              </w:rPr>
            </w:pPr>
          </w:p>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22,2</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От 5 до 10</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22,2</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36,4</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36,4</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44,5</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От 10 до 15</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0</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От 15 до 20</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22,2</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27,3</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3</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27,3</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22,2</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Свыше 20</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11,1</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11,1</w:t>
            </w:r>
          </w:p>
        </w:tc>
      </w:tr>
      <w:tr w:rsidR="0014069D" w:rsidRPr="008E70DF" w:rsidTr="00D87F47">
        <w:tc>
          <w:tcPr>
            <w:tcW w:w="1076"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Итого</w:t>
            </w:r>
          </w:p>
        </w:tc>
        <w:tc>
          <w:tcPr>
            <w:tcW w:w="51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469"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c>
          <w:tcPr>
            <w:tcW w:w="48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c>
          <w:tcPr>
            <w:tcW w:w="423"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c>
          <w:tcPr>
            <w:tcW w:w="564"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11</w:t>
            </w:r>
          </w:p>
        </w:tc>
        <w:tc>
          <w:tcPr>
            <w:tcW w:w="5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9</w:t>
            </w:r>
          </w:p>
        </w:tc>
        <w:tc>
          <w:tcPr>
            <w:tcW w:w="43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c>
          <w:tcPr>
            <w:tcW w:w="465" w:type="pct"/>
          </w:tcPr>
          <w:p w:rsidR="0014069D" w:rsidRPr="00D87F47" w:rsidRDefault="0014069D" w:rsidP="00D87F47">
            <w:pPr>
              <w:spacing w:after="0" w:line="240" w:lineRule="auto"/>
              <w:jc w:val="both"/>
              <w:rPr>
                <w:rFonts w:ascii="Times New Roman" w:hAnsi="Times New Roman"/>
                <w:sz w:val="20"/>
                <w:szCs w:val="20"/>
              </w:rPr>
            </w:pPr>
            <w:r w:rsidRPr="00D87F47">
              <w:rPr>
                <w:rFonts w:ascii="Times New Roman" w:hAnsi="Times New Roman"/>
                <w:sz w:val="20"/>
                <w:szCs w:val="20"/>
              </w:rPr>
              <w:t>100</w:t>
            </w:r>
          </w:p>
        </w:tc>
      </w:tr>
    </w:tbl>
    <w:p w:rsidR="0014069D" w:rsidRDefault="0014069D" w:rsidP="00D87F47">
      <w:pPr>
        <w:spacing w:after="0" w:line="240" w:lineRule="auto"/>
        <w:ind w:firstLine="709"/>
        <w:jc w:val="both"/>
        <w:rPr>
          <w:rFonts w:ascii="Times New Roman" w:hAnsi="Times New Roman"/>
          <w:sz w:val="28"/>
          <w:szCs w:val="28"/>
        </w:rPr>
      </w:pPr>
    </w:p>
    <w:p w:rsidR="00D87F47" w:rsidRPr="00D87F47" w:rsidRDefault="0014069D" w:rsidP="00D87F47">
      <w:pPr>
        <w:jc w:val="both"/>
        <w:rPr>
          <w:b/>
          <w:sz w:val="28"/>
          <w:szCs w:val="28"/>
        </w:rPr>
      </w:pPr>
      <w:r>
        <w:rPr>
          <w:rFonts w:ascii="Times New Roman" w:hAnsi="Times New Roman"/>
          <w:caps/>
          <w:sz w:val="28"/>
          <w:szCs w:val="28"/>
        </w:rPr>
        <w:br w:type="page"/>
      </w:r>
      <w:r w:rsidR="00D87F47" w:rsidRPr="00D87F47">
        <w:rPr>
          <w:rFonts w:ascii="Times New Roman" w:hAnsi="Times New Roman"/>
          <w:b/>
          <w:sz w:val="28"/>
          <w:szCs w:val="28"/>
        </w:rPr>
        <w:t>Приложение Л</w:t>
      </w:r>
      <w:r w:rsidR="00D87F47" w:rsidRPr="00D87F47">
        <w:rPr>
          <w:b/>
          <w:sz w:val="28"/>
          <w:szCs w:val="28"/>
        </w:rPr>
        <w:t xml:space="preserve"> </w:t>
      </w:r>
    </w:p>
    <w:p w:rsidR="00D87F47" w:rsidRDefault="00D87F47" w:rsidP="00D87F47">
      <w:pPr>
        <w:jc w:val="both"/>
        <w:rPr>
          <w:rFonts w:ascii="Times New Roman" w:hAnsi="Times New Roman"/>
          <w:sz w:val="28"/>
          <w:szCs w:val="28"/>
        </w:rPr>
      </w:pPr>
    </w:p>
    <w:p w:rsidR="00D87F47" w:rsidRPr="0011206B" w:rsidRDefault="00D87F47" w:rsidP="00D87F47">
      <w:pPr>
        <w:jc w:val="both"/>
        <w:rPr>
          <w:rFonts w:ascii="Times New Roman" w:hAnsi="Times New Roman"/>
          <w:sz w:val="28"/>
          <w:szCs w:val="28"/>
        </w:rPr>
      </w:pPr>
      <w:r w:rsidRPr="0011206B">
        <w:rPr>
          <w:rFonts w:ascii="Times New Roman" w:hAnsi="Times New Roman"/>
          <w:sz w:val="28"/>
          <w:szCs w:val="28"/>
        </w:rPr>
        <w:t>Движение кадров за 200</w:t>
      </w:r>
      <w:r>
        <w:rPr>
          <w:rFonts w:ascii="Times New Roman" w:hAnsi="Times New Roman"/>
          <w:sz w:val="28"/>
          <w:szCs w:val="28"/>
        </w:rPr>
        <w:t>5</w:t>
      </w:r>
      <w:r w:rsidRPr="0011206B">
        <w:rPr>
          <w:rFonts w:ascii="Times New Roman" w:hAnsi="Times New Roman"/>
          <w:sz w:val="28"/>
          <w:szCs w:val="28"/>
        </w:rPr>
        <w:t>-2007г.г</w:t>
      </w:r>
    </w:p>
    <w:p w:rsidR="00D87F47" w:rsidRPr="00D87F47" w:rsidRDefault="00D87F47" w:rsidP="00D87F47">
      <w:pPr>
        <w:jc w:val="both"/>
        <w:rPr>
          <w:sz w:val="28"/>
          <w:szCs w:val="28"/>
        </w:rPr>
      </w:pPr>
    </w:p>
    <w:p w:rsidR="0014069D" w:rsidRPr="00D87F47" w:rsidRDefault="00D87F47" w:rsidP="00D87F47">
      <w:pPr>
        <w:jc w:val="both"/>
        <w:rPr>
          <w:sz w:val="28"/>
          <w:szCs w:val="28"/>
        </w:rPr>
      </w:pPr>
      <w:r w:rsidRPr="00D87F47">
        <w:rPr>
          <w:noProof/>
          <w:sz w:val="28"/>
          <w:szCs w:val="28"/>
        </w:rPr>
        <w:object w:dxaOrig="8642" w:dyaOrig="11247">
          <v:shape id="_x0000_i1035" type="#_x0000_t75" style="width:6in;height:562.5pt" o:ole="">
            <v:imagedata r:id="rId25" o:title=""/>
            <o:lock v:ext="edit" aspectratio="f"/>
          </v:shape>
          <o:OLEObject Type="Embed" ProgID="Excel.Sheet.8" ShapeID="_x0000_i1035" DrawAspect="Content" ObjectID="_1472450288" r:id="rId26">
            <o:FieldCodes>\s</o:FieldCodes>
          </o:OLEObject>
        </w:object>
      </w:r>
    </w:p>
    <w:p w:rsidR="0014069D" w:rsidRDefault="0014069D" w:rsidP="0014069D">
      <w:pPr>
        <w:jc w:val="right"/>
        <w:rPr>
          <w:rFonts w:ascii="Times New Roman" w:hAnsi="Times New Roman"/>
          <w:b/>
          <w:i/>
          <w:sz w:val="28"/>
          <w:szCs w:val="28"/>
        </w:rPr>
      </w:pPr>
    </w:p>
    <w:p w:rsidR="00BB1453" w:rsidRPr="007E631E" w:rsidRDefault="0014069D" w:rsidP="009327BF">
      <w:pPr>
        <w:shd w:val="clear" w:color="000000" w:fill="auto"/>
        <w:spacing w:after="0" w:line="360" w:lineRule="auto"/>
        <w:ind w:firstLine="709"/>
        <w:jc w:val="both"/>
        <w:rPr>
          <w:rFonts w:ascii="Times New Roman" w:hAnsi="Times New Roman"/>
          <w:b/>
          <w:i/>
          <w:sz w:val="28"/>
          <w:szCs w:val="28"/>
        </w:rPr>
      </w:pPr>
      <w:r>
        <w:rPr>
          <w:rFonts w:ascii="Times New Roman" w:hAnsi="Times New Roman"/>
          <w:b/>
          <w:sz w:val="28"/>
          <w:szCs w:val="28"/>
        </w:rPr>
        <w:br w:type="page"/>
      </w:r>
      <w:r w:rsidR="007E631E" w:rsidRPr="007E631E">
        <w:rPr>
          <w:rFonts w:ascii="Times New Roman" w:hAnsi="Times New Roman"/>
          <w:b/>
          <w:sz w:val="28"/>
          <w:szCs w:val="28"/>
        </w:rPr>
        <w:t>Приложение Н</w:t>
      </w:r>
    </w:p>
    <w:p w:rsidR="007E631E" w:rsidRDefault="007E631E" w:rsidP="009327BF">
      <w:pPr>
        <w:shd w:val="clear" w:color="000000" w:fill="auto"/>
        <w:spacing w:after="0" w:line="360" w:lineRule="auto"/>
        <w:ind w:firstLine="709"/>
        <w:jc w:val="both"/>
        <w:rPr>
          <w:rFonts w:ascii="Times New Roman" w:hAnsi="Times New Roman"/>
          <w:iCs/>
          <w:sz w:val="28"/>
          <w:szCs w:val="28"/>
        </w:rPr>
      </w:pPr>
    </w:p>
    <w:p w:rsidR="00BB1453" w:rsidRPr="009327BF" w:rsidRDefault="00BB1453" w:rsidP="009327BF">
      <w:pPr>
        <w:shd w:val="clear" w:color="000000" w:fill="auto"/>
        <w:spacing w:after="0" w:line="360" w:lineRule="auto"/>
        <w:ind w:firstLine="709"/>
        <w:jc w:val="both"/>
        <w:rPr>
          <w:rFonts w:ascii="Times New Roman" w:hAnsi="Times New Roman"/>
          <w:iCs/>
          <w:sz w:val="28"/>
          <w:szCs w:val="28"/>
        </w:rPr>
      </w:pPr>
      <w:r w:rsidRPr="009327BF">
        <w:rPr>
          <w:rFonts w:ascii="Times New Roman" w:hAnsi="Times New Roman"/>
          <w:iCs/>
          <w:sz w:val="28"/>
          <w:szCs w:val="28"/>
        </w:rPr>
        <w:t>Данные для факторного анализа рентабельности персонала</w:t>
      </w:r>
    </w:p>
    <w:tbl>
      <w:tblPr>
        <w:tblW w:w="4686" w:type="pct"/>
        <w:tblInd w:w="150" w:type="dxa"/>
        <w:tblLayout w:type="fixed"/>
        <w:tblCellMar>
          <w:left w:w="40" w:type="dxa"/>
          <w:right w:w="40" w:type="dxa"/>
        </w:tblCellMar>
        <w:tblLook w:val="0000" w:firstRow="0" w:lastRow="0" w:firstColumn="0" w:lastColumn="0" w:noHBand="0" w:noVBand="0"/>
      </w:tblPr>
      <w:tblGrid>
        <w:gridCol w:w="2462"/>
        <w:gridCol w:w="757"/>
        <w:gridCol w:w="672"/>
        <w:gridCol w:w="766"/>
        <w:gridCol w:w="663"/>
        <w:gridCol w:w="661"/>
        <w:gridCol w:w="762"/>
        <w:gridCol w:w="658"/>
        <w:gridCol w:w="559"/>
        <w:gridCol w:w="882"/>
      </w:tblGrid>
      <w:tr w:rsidR="007E631E" w:rsidRPr="007E631E" w:rsidTr="000F75EC">
        <w:trPr>
          <w:trHeight w:hRule="exact" w:val="965"/>
        </w:trPr>
        <w:tc>
          <w:tcPr>
            <w:tcW w:w="1392" w:type="pct"/>
            <w:tcBorders>
              <w:top w:val="single" w:sz="6" w:space="0" w:color="auto"/>
              <w:left w:val="single" w:sz="6" w:space="0" w:color="auto"/>
              <w:bottom w:val="nil"/>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iCs/>
                <w:sz w:val="20"/>
                <w:szCs w:val="20"/>
              </w:rPr>
              <w:t>Показатель</w:t>
            </w:r>
          </w:p>
        </w:tc>
        <w:tc>
          <w:tcPr>
            <w:tcW w:w="808" w:type="pct"/>
            <w:gridSpan w:val="2"/>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iCs/>
                <w:sz w:val="20"/>
                <w:szCs w:val="20"/>
              </w:rPr>
              <w:t>Значение показателя</w:t>
            </w:r>
          </w:p>
        </w:tc>
        <w:tc>
          <w:tcPr>
            <w:tcW w:w="433" w:type="pct"/>
            <w:vMerge w:val="restart"/>
            <w:tcBorders>
              <w:top w:val="single" w:sz="6" w:space="0" w:color="auto"/>
              <w:left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iCs/>
                <w:sz w:val="20"/>
                <w:szCs w:val="20"/>
              </w:rPr>
              <w:t>Изменение</w:t>
            </w:r>
            <w:r w:rsidR="007E631E">
              <w:rPr>
                <w:rFonts w:ascii="Times New Roman" w:hAnsi="Times New Roman"/>
                <w:b/>
                <w:iCs/>
                <w:sz w:val="20"/>
                <w:szCs w:val="20"/>
              </w:rPr>
              <w:t xml:space="preserve"> </w:t>
            </w:r>
            <w:r w:rsidRPr="007E631E">
              <w:rPr>
                <w:rFonts w:ascii="Times New Roman" w:hAnsi="Times New Roman"/>
                <w:b/>
                <w:sz w:val="20"/>
                <w:szCs w:val="20"/>
              </w:rPr>
              <w:t>2006/ 2005</w:t>
            </w:r>
          </w:p>
        </w:tc>
        <w:tc>
          <w:tcPr>
            <w:tcW w:w="749" w:type="pct"/>
            <w:gridSpan w:val="2"/>
            <w:tcBorders>
              <w:top w:val="single" w:sz="6" w:space="0" w:color="auto"/>
              <w:left w:val="single" w:sz="6" w:space="0" w:color="auto"/>
              <w:bottom w:val="single" w:sz="4"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iCs/>
                <w:sz w:val="20"/>
                <w:szCs w:val="20"/>
              </w:rPr>
            </w:pPr>
            <w:r w:rsidRPr="007E631E">
              <w:rPr>
                <w:rFonts w:ascii="Times New Roman" w:hAnsi="Times New Roman"/>
                <w:b/>
                <w:iCs/>
                <w:sz w:val="20"/>
                <w:szCs w:val="20"/>
              </w:rPr>
              <w:t>Значение показателя</w:t>
            </w:r>
          </w:p>
        </w:tc>
        <w:tc>
          <w:tcPr>
            <w:tcW w:w="431" w:type="pct"/>
            <w:vMerge w:val="restart"/>
            <w:tcBorders>
              <w:top w:val="single" w:sz="6" w:space="0" w:color="auto"/>
              <w:left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Изменение</w:t>
            </w:r>
            <w:r w:rsidR="007E631E">
              <w:rPr>
                <w:rFonts w:ascii="Times New Roman" w:hAnsi="Times New Roman"/>
                <w:b/>
                <w:sz w:val="20"/>
                <w:szCs w:val="20"/>
              </w:rPr>
              <w:t xml:space="preserve"> </w:t>
            </w:r>
            <w:r w:rsidRPr="007E631E">
              <w:rPr>
                <w:rFonts w:ascii="Times New Roman" w:hAnsi="Times New Roman"/>
                <w:b/>
                <w:sz w:val="20"/>
                <w:szCs w:val="20"/>
              </w:rPr>
              <w:t>2007/ 2006</w:t>
            </w:r>
          </w:p>
        </w:tc>
        <w:tc>
          <w:tcPr>
            <w:tcW w:w="688" w:type="pct"/>
            <w:gridSpan w:val="2"/>
            <w:tcBorders>
              <w:top w:val="single" w:sz="6" w:space="0" w:color="auto"/>
              <w:left w:val="single" w:sz="6" w:space="0" w:color="auto"/>
              <w:bottom w:val="single" w:sz="4"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Значение показателя</w:t>
            </w:r>
          </w:p>
        </w:tc>
        <w:tc>
          <w:tcPr>
            <w:tcW w:w="499" w:type="pct"/>
            <w:vMerge w:val="restart"/>
            <w:tcBorders>
              <w:top w:val="single" w:sz="6" w:space="0" w:color="auto"/>
              <w:left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Изменение</w:t>
            </w:r>
            <w:r w:rsidR="007E631E">
              <w:rPr>
                <w:rFonts w:ascii="Times New Roman" w:hAnsi="Times New Roman"/>
                <w:b/>
                <w:sz w:val="20"/>
                <w:szCs w:val="20"/>
              </w:rPr>
              <w:t xml:space="preserve"> </w:t>
            </w:r>
            <w:r w:rsidRPr="007E631E">
              <w:rPr>
                <w:rFonts w:ascii="Times New Roman" w:hAnsi="Times New Roman"/>
                <w:b/>
                <w:sz w:val="20"/>
                <w:szCs w:val="20"/>
              </w:rPr>
              <w:t>2007/ 2005</w:t>
            </w:r>
          </w:p>
        </w:tc>
      </w:tr>
      <w:tr w:rsidR="007E631E" w:rsidRPr="007E631E" w:rsidTr="000F75EC">
        <w:trPr>
          <w:trHeight w:hRule="exact" w:val="682"/>
        </w:trPr>
        <w:tc>
          <w:tcPr>
            <w:tcW w:w="1392" w:type="pct"/>
            <w:tcBorders>
              <w:top w:val="nil"/>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p>
          <w:p w:rsidR="00BB1453" w:rsidRPr="007E631E" w:rsidRDefault="00BB1453" w:rsidP="007E631E">
            <w:pPr>
              <w:shd w:val="clear" w:color="000000" w:fill="auto"/>
              <w:spacing w:after="0" w:line="360" w:lineRule="auto"/>
              <w:jc w:val="both"/>
              <w:rPr>
                <w:rFonts w:ascii="Times New Roman" w:hAnsi="Times New Roman"/>
                <w:b/>
                <w:sz w:val="20"/>
                <w:szCs w:val="20"/>
              </w:rPr>
            </w:pPr>
          </w:p>
        </w:tc>
        <w:tc>
          <w:tcPr>
            <w:tcW w:w="428"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2005</w:t>
            </w:r>
          </w:p>
        </w:tc>
        <w:tc>
          <w:tcPr>
            <w:tcW w:w="380"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2006</w:t>
            </w:r>
          </w:p>
        </w:tc>
        <w:tc>
          <w:tcPr>
            <w:tcW w:w="433" w:type="pct"/>
            <w:vMerge/>
            <w:tcBorders>
              <w:left w:val="single" w:sz="6" w:space="0" w:color="auto"/>
              <w:bottom w:val="single" w:sz="6" w:space="0" w:color="auto"/>
              <w:right w:val="single" w:sz="6" w:space="0" w:color="auto"/>
            </w:tcBorders>
            <w:shd w:val="clear" w:color="auto" w:fill="FFFFFF"/>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p>
        </w:tc>
        <w:tc>
          <w:tcPr>
            <w:tcW w:w="375" w:type="pct"/>
            <w:tcBorders>
              <w:top w:val="single" w:sz="4"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2006</w:t>
            </w:r>
          </w:p>
        </w:tc>
        <w:tc>
          <w:tcPr>
            <w:tcW w:w="374" w:type="pct"/>
            <w:tcBorders>
              <w:top w:val="single" w:sz="4"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2007</w:t>
            </w:r>
          </w:p>
        </w:tc>
        <w:tc>
          <w:tcPr>
            <w:tcW w:w="431" w:type="pct"/>
            <w:vMerge/>
            <w:tcBorders>
              <w:left w:val="single" w:sz="6" w:space="0" w:color="auto"/>
              <w:bottom w:val="single" w:sz="6" w:space="0" w:color="auto"/>
              <w:right w:val="single" w:sz="6" w:space="0" w:color="auto"/>
            </w:tcBorders>
            <w:shd w:val="clear" w:color="auto" w:fill="FFFFFF"/>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p>
        </w:tc>
        <w:tc>
          <w:tcPr>
            <w:tcW w:w="372" w:type="pct"/>
            <w:tcBorders>
              <w:top w:val="single" w:sz="4"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2005</w:t>
            </w:r>
          </w:p>
        </w:tc>
        <w:tc>
          <w:tcPr>
            <w:tcW w:w="316" w:type="pct"/>
            <w:tcBorders>
              <w:top w:val="single" w:sz="4"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2007</w:t>
            </w:r>
          </w:p>
        </w:tc>
        <w:tc>
          <w:tcPr>
            <w:tcW w:w="499" w:type="pct"/>
            <w:vMerge/>
            <w:tcBorders>
              <w:left w:val="single" w:sz="6" w:space="0" w:color="auto"/>
              <w:bottom w:val="single" w:sz="6" w:space="0" w:color="auto"/>
              <w:right w:val="single" w:sz="6" w:space="0" w:color="auto"/>
            </w:tcBorders>
            <w:shd w:val="clear" w:color="auto" w:fill="FFFFFF"/>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p>
        </w:tc>
      </w:tr>
      <w:tr w:rsidR="007E631E" w:rsidRPr="007E631E" w:rsidTr="000F75EC">
        <w:trPr>
          <w:trHeight w:hRule="exact" w:val="1131"/>
        </w:trPr>
        <w:tc>
          <w:tcPr>
            <w:tcW w:w="1392" w:type="pct"/>
            <w:tcBorders>
              <w:top w:val="single" w:sz="6" w:space="0" w:color="auto"/>
              <w:left w:val="single" w:sz="6" w:space="0" w:color="auto"/>
              <w:bottom w:val="single" w:sz="6" w:space="0" w:color="auto"/>
              <w:right w:val="single" w:sz="6" w:space="0" w:color="auto"/>
            </w:tcBorders>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Прибыль от реализации продукции, тыс.</w:t>
            </w:r>
            <w:r w:rsidR="00A104EF" w:rsidRPr="007E631E">
              <w:rPr>
                <w:rFonts w:ascii="Times New Roman" w:hAnsi="Times New Roman"/>
                <w:b/>
                <w:sz w:val="20"/>
                <w:szCs w:val="20"/>
              </w:rPr>
              <w:t xml:space="preserve"> р</w:t>
            </w:r>
            <w:r w:rsidRPr="007E631E">
              <w:rPr>
                <w:rFonts w:ascii="Times New Roman" w:hAnsi="Times New Roman"/>
                <w:b/>
                <w:sz w:val="20"/>
                <w:szCs w:val="20"/>
              </w:rPr>
              <w:t>.</w:t>
            </w:r>
          </w:p>
        </w:tc>
        <w:tc>
          <w:tcPr>
            <w:tcW w:w="428"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153</w:t>
            </w:r>
          </w:p>
        </w:tc>
        <w:tc>
          <w:tcPr>
            <w:tcW w:w="380"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-99</w:t>
            </w:r>
          </w:p>
        </w:tc>
        <w:tc>
          <w:tcPr>
            <w:tcW w:w="433"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-252</w:t>
            </w:r>
          </w:p>
        </w:tc>
        <w:tc>
          <w:tcPr>
            <w:tcW w:w="375"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-99</w:t>
            </w:r>
          </w:p>
        </w:tc>
        <w:tc>
          <w:tcPr>
            <w:tcW w:w="374"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622</w:t>
            </w:r>
          </w:p>
        </w:tc>
        <w:tc>
          <w:tcPr>
            <w:tcW w:w="431"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+721</w:t>
            </w:r>
          </w:p>
        </w:tc>
        <w:tc>
          <w:tcPr>
            <w:tcW w:w="372"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153</w:t>
            </w:r>
          </w:p>
        </w:tc>
        <w:tc>
          <w:tcPr>
            <w:tcW w:w="316"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622</w:t>
            </w:r>
          </w:p>
        </w:tc>
        <w:tc>
          <w:tcPr>
            <w:tcW w:w="499"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+469</w:t>
            </w:r>
          </w:p>
        </w:tc>
      </w:tr>
      <w:tr w:rsidR="007E631E" w:rsidRPr="007E631E" w:rsidTr="000F75EC">
        <w:trPr>
          <w:trHeight w:hRule="exact" w:val="1429"/>
        </w:trPr>
        <w:tc>
          <w:tcPr>
            <w:tcW w:w="1392" w:type="pct"/>
            <w:tcBorders>
              <w:top w:val="single" w:sz="6" w:space="0" w:color="auto"/>
              <w:left w:val="single" w:sz="6" w:space="0" w:color="auto"/>
              <w:bottom w:val="single" w:sz="6" w:space="0" w:color="auto"/>
              <w:right w:val="single" w:sz="6" w:space="0" w:color="auto"/>
            </w:tcBorders>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Валовой объем производства продукции в Текущих ценах отчетного года, тыс. р.</w:t>
            </w:r>
          </w:p>
        </w:tc>
        <w:tc>
          <w:tcPr>
            <w:tcW w:w="428"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4417</w:t>
            </w:r>
          </w:p>
        </w:tc>
        <w:tc>
          <w:tcPr>
            <w:tcW w:w="380"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3217</w:t>
            </w:r>
          </w:p>
        </w:tc>
        <w:tc>
          <w:tcPr>
            <w:tcW w:w="433"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-1200</w:t>
            </w:r>
          </w:p>
        </w:tc>
        <w:tc>
          <w:tcPr>
            <w:tcW w:w="375"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3217</w:t>
            </w:r>
          </w:p>
        </w:tc>
        <w:tc>
          <w:tcPr>
            <w:tcW w:w="374"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4819</w:t>
            </w:r>
          </w:p>
        </w:tc>
        <w:tc>
          <w:tcPr>
            <w:tcW w:w="431"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+1602</w:t>
            </w:r>
          </w:p>
        </w:tc>
        <w:tc>
          <w:tcPr>
            <w:tcW w:w="372"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4417</w:t>
            </w:r>
          </w:p>
        </w:tc>
        <w:tc>
          <w:tcPr>
            <w:tcW w:w="316"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4819</w:t>
            </w:r>
          </w:p>
        </w:tc>
        <w:tc>
          <w:tcPr>
            <w:tcW w:w="499"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+402</w:t>
            </w:r>
          </w:p>
        </w:tc>
      </w:tr>
      <w:tr w:rsidR="007E631E" w:rsidRPr="007E631E" w:rsidTr="000F75EC">
        <w:trPr>
          <w:trHeight w:hRule="exact" w:val="839"/>
        </w:trPr>
        <w:tc>
          <w:tcPr>
            <w:tcW w:w="1392" w:type="pct"/>
            <w:tcBorders>
              <w:top w:val="single" w:sz="6" w:space="0" w:color="auto"/>
              <w:left w:val="single" w:sz="6" w:space="0" w:color="auto"/>
              <w:bottom w:val="single" w:sz="6" w:space="0" w:color="auto"/>
              <w:right w:val="single" w:sz="6" w:space="0" w:color="auto"/>
            </w:tcBorders>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Выручка от реализации продукции, тыс. р.</w:t>
            </w:r>
          </w:p>
        </w:tc>
        <w:tc>
          <w:tcPr>
            <w:tcW w:w="428"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4622</w:t>
            </w:r>
          </w:p>
        </w:tc>
        <w:tc>
          <w:tcPr>
            <w:tcW w:w="380"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3143</w:t>
            </w:r>
          </w:p>
        </w:tc>
        <w:tc>
          <w:tcPr>
            <w:tcW w:w="433"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-1479</w:t>
            </w:r>
          </w:p>
        </w:tc>
        <w:tc>
          <w:tcPr>
            <w:tcW w:w="375"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3143</w:t>
            </w:r>
          </w:p>
        </w:tc>
        <w:tc>
          <w:tcPr>
            <w:tcW w:w="374"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5480</w:t>
            </w:r>
          </w:p>
        </w:tc>
        <w:tc>
          <w:tcPr>
            <w:tcW w:w="431"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+2337</w:t>
            </w:r>
          </w:p>
        </w:tc>
        <w:tc>
          <w:tcPr>
            <w:tcW w:w="372"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4622</w:t>
            </w:r>
          </w:p>
        </w:tc>
        <w:tc>
          <w:tcPr>
            <w:tcW w:w="316"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5480</w:t>
            </w:r>
          </w:p>
        </w:tc>
        <w:tc>
          <w:tcPr>
            <w:tcW w:w="499"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+858</w:t>
            </w:r>
          </w:p>
        </w:tc>
      </w:tr>
      <w:tr w:rsidR="007E631E" w:rsidRPr="007E631E" w:rsidTr="000F75EC">
        <w:trPr>
          <w:trHeight w:hRule="exact" w:val="852"/>
        </w:trPr>
        <w:tc>
          <w:tcPr>
            <w:tcW w:w="1392" w:type="pct"/>
            <w:tcBorders>
              <w:top w:val="single" w:sz="6" w:space="0" w:color="auto"/>
              <w:left w:val="single" w:sz="6" w:space="0" w:color="auto"/>
              <w:bottom w:val="single" w:sz="6" w:space="0" w:color="auto"/>
              <w:right w:val="single" w:sz="6" w:space="0" w:color="auto"/>
            </w:tcBorders>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Среднесписочная численность работников, чел.</w:t>
            </w:r>
          </w:p>
        </w:tc>
        <w:tc>
          <w:tcPr>
            <w:tcW w:w="428"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12</w:t>
            </w:r>
          </w:p>
        </w:tc>
        <w:tc>
          <w:tcPr>
            <w:tcW w:w="380"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10</w:t>
            </w:r>
          </w:p>
        </w:tc>
        <w:tc>
          <w:tcPr>
            <w:tcW w:w="433"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-2</w:t>
            </w:r>
          </w:p>
        </w:tc>
        <w:tc>
          <w:tcPr>
            <w:tcW w:w="375"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Cs/>
                <w:sz w:val="20"/>
                <w:szCs w:val="20"/>
              </w:rPr>
            </w:pPr>
            <w:r w:rsidRPr="007E631E">
              <w:rPr>
                <w:rFonts w:ascii="Times New Roman" w:hAnsi="Times New Roman"/>
                <w:bCs/>
                <w:sz w:val="20"/>
                <w:szCs w:val="20"/>
              </w:rPr>
              <w:t>10</w:t>
            </w:r>
          </w:p>
        </w:tc>
        <w:tc>
          <w:tcPr>
            <w:tcW w:w="374"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Cs/>
                <w:sz w:val="20"/>
                <w:szCs w:val="20"/>
              </w:rPr>
            </w:pPr>
            <w:r w:rsidRPr="007E631E">
              <w:rPr>
                <w:rFonts w:ascii="Times New Roman" w:hAnsi="Times New Roman"/>
                <w:bCs/>
                <w:sz w:val="20"/>
                <w:szCs w:val="20"/>
              </w:rPr>
              <w:t>9</w:t>
            </w:r>
          </w:p>
        </w:tc>
        <w:tc>
          <w:tcPr>
            <w:tcW w:w="431"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-1</w:t>
            </w:r>
          </w:p>
        </w:tc>
        <w:tc>
          <w:tcPr>
            <w:tcW w:w="372"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12</w:t>
            </w:r>
          </w:p>
        </w:tc>
        <w:tc>
          <w:tcPr>
            <w:tcW w:w="316"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9</w:t>
            </w:r>
          </w:p>
        </w:tc>
        <w:tc>
          <w:tcPr>
            <w:tcW w:w="499"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-3</w:t>
            </w:r>
          </w:p>
        </w:tc>
      </w:tr>
      <w:tr w:rsidR="007E631E" w:rsidRPr="007E631E" w:rsidTr="000F75EC">
        <w:trPr>
          <w:trHeight w:hRule="exact" w:val="588"/>
        </w:trPr>
        <w:tc>
          <w:tcPr>
            <w:tcW w:w="1392" w:type="pct"/>
            <w:tcBorders>
              <w:top w:val="single" w:sz="6" w:space="0" w:color="auto"/>
              <w:left w:val="single" w:sz="6" w:space="0" w:color="auto"/>
              <w:bottom w:val="single" w:sz="6" w:space="0" w:color="auto"/>
              <w:right w:val="single" w:sz="6" w:space="0" w:color="auto"/>
            </w:tcBorders>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Рентабельность продаж, %</w:t>
            </w:r>
          </w:p>
        </w:tc>
        <w:tc>
          <w:tcPr>
            <w:tcW w:w="428"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3,31</w:t>
            </w:r>
          </w:p>
        </w:tc>
        <w:tc>
          <w:tcPr>
            <w:tcW w:w="380"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-3,15</w:t>
            </w:r>
          </w:p>
        </w:tc>
        <w:tc>
          <w:tcPr>
            <w:tcW w:w="433"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-6,46</w:t>
            </w:r>
          </w:p>
        </w:tc>
        <w:tc>
          <w:tcPr>
            <w:tcW w:w="375"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-3,15</w:t>
            </w:r>
          </w:p>
        </w:tc>
        <w:tc>
          <w:tcPr>
            <w:tcW w:w="374"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11,35</w:t>
            </w:r>
          </w:p>
        </w:tc>
        <w:tc>
          <w:tcPr>
            <w:tcW w:w="431"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+14,5</w:t>
            </w:r>
          </w:p>
        </w:tc>
        <w:tc>
          <w:tcPr>
            <w:tcW w:w="372"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3,31</w:t>
            </w:r>
          </w:p>
        </w:tc>
        <w:tc>
          <w:tcPr>
            <w:tcW w:w="316"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11,35</w:t>
            </w:r>
          </w:p>
        </w:tc>
        <w:tc>
          <w:tcPr>
            <w:tcW w:w="499"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+8,04</w:t>
            </w:r>
          </w:p>
        </w:tc>
      </w:tr>
      <w:tr w:rsidR="007E631E" w:rsidRPr="007E631E" w:rsidTr="000F75EC">
        <w:trPr>
          <w:trHeight w:hRule="exact" w:val="1573"/>
        </w:trPr>
        <w:tc>
          <w:tcPr>
            <w:tcW w:w="1392" w:type="pct"/>
            <w:tcBorders>
              <w:top w:val="single" w:sz="6" w:space="0" w:color="auto"/>
              <w:left w:val="single" w:sz="6" w:space="0" w:color="auto"/>
              <w:bottom w:val="single" w:sz="6" w:space="0" w:color="auto"/>
              <w:right w:val="single" w:sz="6" w:space="0" w:color="auto"/>
            </w:tcBorders>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Удельный вес продаж в стоимости произведенной продукции</w:t>
            </w:r>
          </w:p>
        </w:tc>
        <w:tc>
          <w:tcPr>
            <w:tcW w:w="428"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1,046</w:t>
            </w:r>
          </w:p>
        </w:tc>
        <w:tc>
          <w:tcPr>
            <w:tcW w:w="380"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0,977</w:t>
            </w:r>
          </w:p>
        </w:tc>
        <w:tc>
          <w:tcPr>
            <w:tcW w:w="433"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-0,069</w:t>
            </w:r>
          </w:p>
        </w:tc>
        <w:tc>
          <w:tcPr>
            <w:tcW w:w="375"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0,977</w:t>
            </w:r>
          </w:p>
        </w:tc>
        <w:tc>
          <w:tcPr>
            <w:tcW w:w="374"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1,137</w:t>
            </w:r>
          </w:p>
        </w:tc>
        <w:tc>
          <w:tcPr>
            <w:tcW w:w="431"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+0,16</w:t>
            </w:r>
          </w:p>
        </w:tc>
        <w:tc>
          <w:tcPr>
            <w:tcW w:w="372"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1,046</w:t>
            </w:r>
          </w:p>
        </w:tc>
        <w:tc>
          <w:tcPr>
            <w:tcW w:w="316"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1,137</w:t>
            </w:r>
          </w:p>
        </w:tc>
        <w:tc>
          <w:tcPr>
            <w:tcW w:w="499"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+0,09</w:t>
            </w:r>
          </w:p>
        </w:tc>
      </w:tr>
      <w:tr w:rsidR="007E631E" w:rsidRPr="007E631E" w:rsidTr="000F75EC">
        <w:trPr>
          <w:trHeight w:hRule="exact" w:val="1708"/>
        </w:trPr>
        <w:tc>
          <w:tcPr>
            <w:tcW w:w="1392" w:type="pct"/>
            <w:tcBorders>
              <w:top w:val="single" w:sz="6" w:space="0" w:color="auto"/>
              <w:left w:val="single" w:sz="6" w:space="0" w:color="auto"/>
              <w:bottom w:val="single" w:sz="6" w:space="0" w:color="auto"/>
              <w:right w:val="single" w:sz="6" w:space="0" w:color="auto"/>
            </w:tcBorders>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Среднегодовая выработка продукции одним работником (в текущих ценах), тыс. р.</w:t>
            </w:r>
          </w:p>
        </w:tc>
        <w:tc>
          <w:tcPr>
            <w:tcW w:w="428"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368</w:t>
            </w:r>
          </w:p>
        </w:tc>
        <w:tc>
          <w:tcPr>
            <w:tcW w:w="380"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322</w:t>
            </w:r>
          </w:p>
        </w:tc>
        <w:tc>
          <w:tcPr>
            <w:tcW w:w="433"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-46</w:t>
            </w:r>
          </w:p>
        </w:tc>
        <w:tc>
          <w:tcPr>
            <w:tcW w:w="375"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322</w:t>
            </w:r>
          </w:p>
        </w:tc>
        <w:tc>
          <w:tcPr>
            <w:tcW w:w="374"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535</w:t>
            </w:r>
          </w:p>
        </w:tc>
        <w:tc>
          <w:tcPr>
            <w:tcW w:w="431"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+213</w:t>
            </w:r>
          </w:p>
        </w:tc>
        <w:tc>
          <w:tcPr>
            <w:tcW w:w="372"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368</w:t>
            </w:r>
          </w:p>
        </w:tc>
        <w:tc>
          <w:tcPr>
            <w:tcW w:w="316"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535</w:t>
            </w:r>
          </w:p>
        </w:tc>
        <w:tc>
          <w:tcPr>
            <w:tcW w:w="499"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+167</w:t>
            </w:r>
          </w:p>
        </w:tc>
      </w:tr>
      <w:tr w:rsidR="007E631E" w:rsidRPr="007E631E" w:rsidTr="000F75EC">
        <w:trPr>
          <w:trHeight w:hRule="exact" w:val="836"/>
        </w:trPr>
        <w:tc>
          <w:tcPr>
            <w:tcW w:w="1392" w:type="pct"/>
            <w:tcBorders>
              <w:top w:val="single" w:sz="6" w:space="0" w:color="auto"/>
              <w:left w:val="single" w:sz="6" w:space="0" w:color="auto"/>
              <w:bottom w:val="single" w:sz="6" w:space="0" w:color="auto"/>
              <w:right w:val="single" w:sz="6" w:space="0" w:color="auto"/>
            </w:tcBorders>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Прибыль на одного работника, тыс. р.</w:t>
            </w:r>
          </w:p>
        </w:tc>
        <w:tc>
          <w:tcPr>
            <w:tcW w:w="428"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12,75</w:t>
            </w:r>
          </w:p>
        </w:tc>
        <w:tc>
          <w:tcPr>
            <w:tcW w:w="380"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-9,9</w:t>
            </w:r>
          </w:p>
        </w:tc>
        <w:tc>
          <w:tcPr>
            <w:tcW w:w="433"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-22,65</w:t>
            </w:r>
          </w:p>
        </w:tc>
        <w:tc>
          <w:tcPr>
            <w:tcW w:w="375"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-9,9</w:t>
            </w:r>
          </w:p>
        </w:tc>
        <w:tc>
          <w:tcPr>
            <w:tcW w:w="374"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sz w:val="20"/>
                <w:szCs w:val="20"/>
              </w:rPr>
            </w:pPr>
            <w:r w:rsidRPr="007E631E">
              <w:rPr>
                <w:rFonts w:ascii="Times New Roman" w:hAnsi="Times New Roman"/>
                <w:sz w:val="20"/>
                <w:szCs w:val="20"/>
              </w:rPr>
              <w:t>69,11</w:t>
            </w:r>
          </w:p>
        </w:tc>
        <w:tc>
          <w:tcPr>
            <w:tcW w:w="431"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+79,01</w:t>
            </w:r>
          </w:p>
        </w:tc>
        <w:tc>
          <w:tcPr>
            <w:tcW w:w="372"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12,75</w:t>
            </w:r>
          </w:p>
        </w:tc>
        <w:tc>
          <w:tcPr>
            <w:tcW w:w="316"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69,11</w:t>
            </w:r>
          </w:p>
        </w:tc>
        <w:tc>
          <w:tcPr>
            <w:tcW w:w="499" w:type="pct"/>
            <w:tcBorders>
              <w:top w:val="single" w:sz="6" w:space="0" w:color="auto"/>
              <w:left w:val="single" w:sz="6" w:space="0" w:color="auto"/>
              <w:bottom w:val="single" w:sz="6" w:space="0" w:color="auto"/>
              <w:right w:val="single" w:sz="6" w:space="0" w:color="auto"/>
            </w:tcBorders>
            <w:vAlign w:val="center"/>
          </w:tcPr>
          <w:p w:rsidR="00BB1453" w:rsidRPr="007E631E" w:rsidRDefault="00BB1453"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sz w:val="20"/>
                <w:szCs w:val="20"/>
              </w:rPr>
              <w:t>+56,36</w:t>
            </w:r>
          </w:p>
        </w:tc>
      </w:tr>
    </w:tbl>
    <w:p w:rsidR="00BB1453" w:rsidRPr="009327BF" w:rsidRDefault="00BB1453" w:rsidP="009327BF">
      <w:pPr>
        <w:shd w:val="clear" w:color="000000" w:fill="auto"/>
        <w:spacing w:after="0" w:line="360" w:lineRule="auto"/>
        <w:ind w:firstLine="709"/>
        <w:jc w:val="both"/>
        <w:rPr>
          <w:rFonts w:ascii="Times New Roman" w:hAnsi="Times New Roman"/>
          <w:sz w:val="28"/>
        </w:rPr>
      </w:pPr>
    </w:p>
    <w:p w:rsidR="00891621" w:rsidRPr="007E631E" w:rsidRDefault="007E631E" w:rsidP="009327BF">
      <w:pPr>
        <w:shd w:val="clear" w:color="000000" w:fill="auto"/>
        <w:spacing w:after="0" w:line="360" w:lineRule="auto"/>
        <w:ind w:firstLine="709"/>
        <w:jc w:val="both"/>
        <w:rPr>
          <w:rFonts w:ascii="Times New Roman" w:hAnsi="Times New Roman"/>
          <w:b/>
          <w:i/>
          <w:color w:val="000000"/>
          <w:sz w:val="28"/>
          <w:szCs w:val="28"/>
        </w:rPr>
      </w:pPr>
      <w:r>
        <w:rPr>
          <w:rFonts w:ascii="Times New Roman" w:hAnsi="Times New Roman"/>
          <w:caps/>
          <w:sz w:val="28"/>
          <w:szCs w:val="28"/>
        </w:rPr>
        <w:br w:type="page"/>
      </w:r>
      <w:r w:rsidRPr="007E631E">
        <w:rPr>
          <w:rFonts w:ascii="Times New Roman" w:hAnsi="Times New Roman"/>
          <w:b/>
          <w:sz w:val="28"/>
          <w:szCs w:val="28"/>
        </w:rPr>
        <w:t>Приложение О</w:t>
      </w:r>
    </w:p>
    <w:p w:rsidR="007E631E" w:rsidRDefault="007E631E" w:rsidP="009327BF">
      <w:pPr>
        <w:shd w:val="clear" w:color="000000" w:fill="auto"/>
        <w:spacing w:after="0" w:line="360" w:lineRule="auto"/>
        <w:ind w:firstLine="709"/>
        <w:jc w:val="both"/>
        <w:rPr>
          <w:rFonts w:ascii="Times New Roman" w:hAnsi="Times New Roman"/>
          <w:color w:val="000000"/>
          <w:sz w:val="28"/>
          <w:szCs w:val="28"/>
        </w:rPr>
      </w:pPr>
    </w:p>
    <w:p w:rsidR="00891621" w:rsidRPr="009327BF" w:rsidRDefault="00891621"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Тесты проверки состояния системы внутреннего контроля и бухгалтерского учета расчетов с персоналом по оплате труда</w:t>
      </w:r>
    </w:p>
    <w:tbl>
      <w:tblPr>
        <w:tblW w:w="4755" w:type="pct"/>
        <w:tblInd w:w="345" w:type="dxa"/>
        <w:tblCellMar>
          <w:top w:w="15" w:type="dxa"/>
          <w:left w:w="15" w:type="dxa"/>
          <w:bottom w:w="15" w:type="dxa"/>
          <w:right w:w="15" w:type="dxa"/>
        </w:tblCellMar>
        <w:tblLook w:val="00A0" w:firstRow="1" w:lastRow="0" w:firstColumn="1" w:lastColumn="0" w:noHBand="0" w:noVBand="0"/>
      </w:tblPr>
      <w:tblGrid>
        <w:gridCol w:w="1421"/>
        <w:gridCol w:w="2786"/>
        <w:gridCol w:w="759"/>
        <w:gridCol w:w="660"/>
        <w:gridCol w:w="1162"/>
        <w:gridCol w:w="2137"/>
      </w:tblGrid>
      <w:tr w:rsidR="007E631E" w:rsidRPr="009327BF" w:rsidTr="007E631E">
        <w:tc>
          <w:tcPr>
            <w:tcW w:w="796" w:type="pct"/>
            <w:tcBorders>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№п/п</w:t>
            </w:r>
          </w:p>
        </w:tc>
        <w:tc>
          <w:tcPr>
            <w:tcW w:w="1561" w:type="pct"/>
            <w:tcBorders>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Содержание вопроса</w:t>
            </w:r>
          </w:p>
        </w:tc>
        <w:tc>
          <w:tcPr>
            <w:tcW w:w="1446" w:type="pct"/>
            <w:gridSpan w:val="3"/>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Вариант ответа</w:t>
            </w:r>
          </w:p>
        </w:tc>
        <w:tc>
          <w:tcPr>
            <w:tcW w:w="1197"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r>
      <w:tr w:rsidR="007E631E" w:rsidRPr="009327BF" w:rsidTr="007E631E">
        <w:tc>
          <w:tcPr>
            <w:tcW w:w="796" w:type="pct"/>
            <w:tcBorders>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1561" w:type="pct"/>
            <w:tcBorders>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да</w:t>
            </w:r>
          </w:p>
        </w:tc>
        <w:tc>
          <w:tcPr>
            <w:tcW w:w="370"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нет</w:t>
            </w:r>
          </w:p>
        </w:tc>
        <w:tc>
          <w:tcPr>
            <w:tcW w:w="65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нет ответа</w:t>
            </w:r>
          </w:p>
        </w:tc>
        <w:tc>
          <w:tcPr>
            <w:tcW w:w="1197"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Примечание</w:t>
            </w:r>
          </w:p>
        </w:tc>
      </w:tr>
      <w:tr w:rsidR="007E631E" w:rsidRPr="009327BF" w:rsidTr="007E631E">
        <w:tc>
          <w:tcPr>
            <w:tcW w:w="79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w:t>
            </w:r>
          </w:p>
        </w:tc>
        <w:tc>
          <w:tcPr>
            <w:tcW w:w="156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w:t>
            </w:r>
          </w:p>
        </w:tc>
        <w:tc>
          <w:tcPr>
            <w:tcW w:w="42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w:t>
            </w:r>
          </w:p>
        </w:tc>
        <w:tc>
          <w:tcPr>
            <w:tcW w:w="370"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4</w:t>
            </w:r>
          </w:p>
        </w:tc>
        <w:tc>
          <w:tcPr>
            <w:tcW w:w="65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5</w:t>
            </w:r>
          </w:p>
        </w:tc>
        <w:tc>
          <w:tcPr>
            <w:tcW w:w="1197"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6</w:t>
            </w:r>
          </w:p>
        </w:tc>
      </w:tr>
      <w:tr w:rsidR="007E631E" w:rsidRPr="009327BF" w:rsidTr="007E631E">
        <w:tc>
          <w:tcPr>
            <w:tcW w:w="5000" w:type="pct"/>
            <w:gridSpan w:val="6"/>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color w:val="000000"/>
                <w:sz w:val="20"/>
                <w:szCs w:val="20"/>
              </w:rPr>
              <w:t>1. Соблюдение положений законодательства о труде</w:t>
            </w:r>
          </w:p>
        </w:tc>
      </w:tr>
      <w:tr w:rsidR="007E631E" w:rsidRPr="009327BF" w:rsidTr="007E631E">
        <w:tc>
          <w:tcPr>
            <w:tcW w:w="79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1.</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2.</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3.</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4.</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5.</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6.</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7.</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8.</w:t>
            </w:r>
          </w:p>
        </w:tc>
        <w:tc>
          <w:tcPr>
            <w:tcW w:w="156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Применяются ли типовые формы документов по учету личного состава :</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Личные карточки (ф № Т-2)</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о предоставлении отпуска (ф № Т-6)</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о переводе на другую работу (ф №15)</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Приказ (распоряжение) о прекращении трудового договора (ф № Т-8)</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Ведутся ли на рабочих трудовые книжки</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Проверяется ли отделом кадров соответствие применяемых окладов и разрядов рабочих, установленных в штатном расписании</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Ведутся ли в отделах табели учета рабочего времени</w:t>
            </w:r>
          </w:p>
        </w:tc>
        <w:tc>
          <w:tcPr>
            <w:tcW w:w="42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65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c>
          <w:tcPr>
            <w:tcW w:w="1197"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Штатное расписание сверяет бухгалтерия с данными лицевых счетов</w:t>
            </w:r>
          </w:p>
        </w:tc>
      </w:tr>
      <w:tr w:rsidR="007E631E" w:rsidRPr="009327BF" w:rsidTr="007E631E">
        <w:tc>
          <w:tcPr>
            <w:tcW w:w="5000" w:type="pct"/>
            <w:gridSpan w:val="6"/>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color w:val="000000"/>
                <w:sz w:val="20"/>
                <w:szCs w:val="20"/>
              </w:rPr>
              <w:t>2. Учет и контроль выработки и начисления заработной платы рабочим-сдельщикам</w:t>
            </w:r>
          </w:p>
        </w:tc>
      </w:tr>
      <w:tr w:rsidR="007E631E" w:rsidRPr="009327BF" w:rsidTr="007E631E">
        <w:tc>
          <w:tcPr>
            <w:tcW w:w="79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1.</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2.</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3.</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4.</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5.</w:t>
            </w:r>
          </w:p>
        </w:tc>
        <w:tc>
          <w:tcPr>
            <w:tcW w:w="156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Применяются ли на предприятии утвержденные отделом кадров нормы и расценки по видам работ</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Используются ли типовые формы первичных документов</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Организовано ли гашение (проставлением отметки об оплате) первичных документов</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Применяются ли ПК для выполнения расчетов по сдельной оплате труда</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Применяются ли наряды на бригаду</w:t>
            </w:r>
          </w:p>
        </w:tc>
        <w:tc>
          <w:tcPr>
            <w:tcW w:w="42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65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c>
          <w:tcPr>
            <w:tcW w:w="1197"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Расчет производится в ручную на специальных фирменных бланках разработанных предприятием</w:t>
            </w:r>
          </w:p>
        </w:tc>
      </w:tr>
      <w:tr w:rsidR="007E631E" w:rsidRPr="009327BF" w:rsidTr="007E631E">
        <w:tc>
          <w:tcPr>
            <w:tcW w:w="5000" w:type="pct"/>
            <w:gridSpan w:val="6"/>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color w:val="000000"/>
                <w:sz w:val="20"/>
                <w:szCs w:val="20"/>
              </w:rPr>
              <w:t>3. Учет и начисление повременных и других видов оплат</w:t>
            </w:r>
          </w:p>
        </w:tc>
      </w:tr>
      <w:tr w:rsidR="007E631E" w:rsidRPr="009327BF" w:rsidTr="007E631E">
        <w:tc>
          <w:tcPr>
            <w:tcW w:w="79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1.</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2.</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3.</w:t>
            </w:r>
          </w:p>
        </w:tc>
        <w:tc>
          <w:tcPr>
            <w:tcW w:w="156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Ведутся ли расчеты по начислению повременных видов оплат согласно табелю рабочего времени</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Проверяет ли отдел кадров или внутренний аудитор правильность расчетов по начислениям различных видов оплат</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Применяются ли ПК для выполнения расчетов по начислению заработной платы</w:t>
            </w:r>
          </w:p>
        </w:tc>
        <w:tc>
          <w:tcPr>
            <w:tcW w:w="42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65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c>
          <w:tcPr>
            <w:tcW w:w="1197"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r>
      <w:tr w:rsidR="007E631E" w:rsidRPr="009327BF" w:rsidTr="007E631E">
        <w:tc>
          <w:tcPr>
            <w:tcW w:w="5000" w:type="pct"/>
            <w:gridSpan w:val="6"/>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color w:val="000000"/>
                <w:sz w:val="20"/>
                <w:szCs w:val="20"/>
              </w:rPr>
              <w:t>4. Расчеты удержаний из заработной платы физических лиц</w:t>
            </w:r>
          </w:p>
        </w:tc>
      </w:tr>
      <w:tr w:rsidR="007E631E" w:rsidRPr="009327BF" w:rsidTr="007E631E">
        <w:tc>
          <w:tcPr>
            <w:tcW w:w="79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1.</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2.</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2.1.</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2.2.</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2.3.</w:t>
            </w:r>
          </w:p>
        </w:tc>
        <w:tc>
          <w:tcPr>
            <w:tcW w:w="156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Применяется ли ПК для расчета удержаний</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Проставлены ли в лицевых счетах данные для правильного исчисления удержаний:</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НДФЛ</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Исполнительных листов</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Прочих удержаний</w:t>
            </w:r>
          </w:p>
        </w:tc>
        <w:tc>
          <w:tcPr>
            <w:tcW w:w="42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c>
          <w:tcPr>
            <w:tcW w:w="65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c>
          <w:tcPr>
            <w:tcW w:w="1197"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r>
      <w:tr w:rsidR="007E631E" w:rsidRPr="009327BF" w:rsidTr="007E631E">
        <w:tc>
          <w:tcPr>
            <w:tcW w:w="5000" w:type="pct"/>
            <w:gridSpan w:val="6"/>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color w:val="000000"/>
                <w:sz w:val="20"/>
                <w:szCs w:val="20"/>
              </w:rPr>
              <w:t>5. Аналитический учет по работающим (по видам начислений и удержаний)</w:t>
            </w:r>
          </w:p>
        </w:tc>
      </w:tr>
      <w:tr w:rsidR="007E631E" w:rsidRPr="009327BF" w:rsidTr="007E631E">
        <w:tc>
          <w:tcPr>
            <w:tcW w:w="79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1.</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1.1</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1.2</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2.</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3.</w:t>
            </w:r>
          </w:p>
        </w:tc>
        <w:tc>
          <w:tcPr>
            <w:tcW w:w="156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Какие ведутся документы по аналитическому учету:</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Расчетно-платежные ведомости</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Лицевые счета</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Организовано ли архивное хранение документов по аналитическому учету с работающими</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Применяются ли ПК для ведения аналитического учета</w:t>
            </w:r>
          </w:p>
        </w:tc>
        <w:tc>
          <w:tcPr>
            <w:tcW w:w="42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c>
          <w:tcPr>
            <w:tcW w:w="65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c>
          <w:tcPr>
            <w:tcW w:w="1197"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r>
      <w:tr w:rsidR="007E631E" w:rsidRPr="009327BF" w:rsidTr="007E631E">
        <w:tc>
          <w:tcPr>
            <w:tcW w:w="5000" w:type="pct"/>
            <w:gridSpan w:val="6"/>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color w:val="000000"/>
                <w:sz w:val="20"/>
                <w:szCs w:val="20"/>
              </w:rPr>
              <w:t xml:space="preserve">6, 7. Сводные расчеты по заработной плате, расчет налогооблагаемой базы с фонда оплаты труда, учет налогов и платежей с ФОТ </w:t>
            </w:r>
          </w:p>
        </w:tc>
      </w:tr>
      <w:tr w:rsidR="007E631E" w:rsidRPr="009327BF" w:rsidTr="007E631E">
        <w:tc>
          <w:tcPr>
            <w:tcW w:w="79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1.</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2.</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3.</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4.</w:t>
            </w:r>
          </w:p>
        </w:tc>
        <w:tc>
          <w:tcPr>
            <w:tcW w:w="156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Имеют ли сквозную нумерацию расчетно-платежные ведомости</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Сопоставляются ли начисления на оплату труда с данными отчетов по социальному, медицинскому страхованию и пенсионному фонду</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Применяются ли ПК для сводных расчетов по оплате труда</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Имеются ли на предприятии задержки с расчетами и выплатами по оплате труда</w:t>
            </w:r>
          </w:p>
        </w:tc>
        <w:tc>
          <w:tcPr>
            <w:tcW w:w="42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65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c>
          <w:tcPr>
            <w:tcW w:w="1197"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r>
      <w:tr w:rsidR="007E631E" w:rsidRPr="009327BF" w:rsidTr="007E631E">
        <w:tc>
          <w:tcPr>
            <w:tcW w:w="5000" w:type="pct"/>
            <w:gridSpan w:val="6"/>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sz w:val="20"/>
                <w:szCs w:val="20"/>
              </w:rPr>
            </w:pPr>
            <w:r w:rsidRPr="007E631E">
              <w:rPr>
                <w:rFonts w:ascii="Times New Roman" w:hAnsi="Times New Roman"/>
                <w:b/>
                <w:color w:val="000000"/>
                <w:sz w:val="20"/>
                <w:szCs w:val="20"/>
              </w:rPr>
              <w:t>8. Расчеты по депонированной заработной плате</w:t>
            </w:r>
          </w:p>
        </w:tc>
      </w:tr>
      <w:tr w:rsidR="007E631E" w:rsidRPr="009327BF" w:rsidTr="007E631E">
        <w:tc>
          <w:tcPr>
            <w:tcW w:w="79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1.</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2.</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3.</w:t>
            </w:r>
          </w:p>
        </w:tc>
        <w:tc>
          <w:tcPr>
            <w:tcW w:w="156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Ведется ли на предприятии книга учета депонированной заработной плате</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Производится ли отнесение депонированных сумм на сч. 91 «прочие доходы и расходы» по истечении срока исковой давности</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Применяются ли ПК для расчетов по депонированной заработной плате</w:t>
            </w:r>
          </w:p>
        </w:tc>
        <w:tc>
          <w:tcPr>
            <w:tcW w:w="42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w:t>
            </w:r>
          </w:p>
        </w:tc>
        <w:tc>
          <w:tcPr>
            <w:tcW w:w="651"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tc>
        <w:tc>
          <w:tcPr>
            <w:tcW w:w="1197"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p>
          <w:p w:rsidR="007E631E" w:rsidRPr="007E631E" w:rsidRDefault="007E631E" w:rsidP="007E631E">
            <w:pPr>
              <w:shd w:val="clear" w:color="000000" w:fill="auto"/>
              <w:spacing w:after="0" w:line="360" w:lineRule="auto"/>
              <w:jc w:val="both"/>
              <w:rPr>
                <w:rFonts w:ascii="Times New Roman" w:hAnsi="Times New Roman"/>
                <w:color w:val="000000"/>
                <w:sz w:val="20"/>
                <w:szCs w:val="20"/>
              </w:rPr>
            </w:pPr>
            <w:r w:rsidRPr="007E631E">
              <w:rPr>
                <w:rFonts w:ascii="Times New Roman" w:hAnsi="Times New Roman"/>
                <w:color w:val="000000"/>
                <w:sz w:val="20"/>
                <w:szCs w:val="20"/>
              </w:rPr>
              <w:t>Нет таких случаев</w:t>
            </w:r>
          </w:p>
        </w:tc>
      </w:tr>
    </w:tbl>
    <w:p w:rsidR="00891621" w:rsidRPr="009327BF" w:rsidRDefault="00891621" w:rsidP="009327BF">
      <w:pPr>
        <w:shd w:val="clear" w:color="000000" w:fill="auto"/>
        <w:spacing w:after="0" w:line="360" w:lineRule="auto"/>
        <w:ind w:firstLine="709"/>
        <w:jc w:val="both"/>
        <w:rPr>
          <w:rFonts w:ascii="Times New Roman" w:hAnsi="Times New Roman"/>
          <w:color w:val="000000"/>
          <w:sz w:val="28"/>
          <w:szCs w:val="20"/>
        </w:rPr>
      </w:pPr>
    </w:p>
    <w:p w:rsidR="00891621" w:rsidRPr="000F75EC" w:rsidRDefault="007E631E" w:rsidP="009327BF">
      <w:pPr>
        <w:shd w:val="clear" w:color="000000" w:fill="auto"/>
        <w:spacing w:after="0" w:line="360" w:lineRule="auto"/>
        <w:ind w:firstLine="709"/>
        <w:jc w:val="both"/>
        <w:rPr>
          <w:rFonts w:ascii="Times New Roman" w:hAnsi="Times New Roman"/>
          <w:b/>
          <w:i/>
          <w:color w:val="000000"/>
          <w:sz w:val="28"/>
          <w:szCs w:val="28"/>
        </w:rPr>
      </w:pPr>
      <w:r>
        <w:rPr>
          <w:rFonts w:ascii="Times New Roman" w:hAnsi="Times New Roman"/>
          <w:caps/>
          <w:sz w:val="28"/>
          <w:szCs w:val="28"/>
        </w:rPr>
        <w:br w:type="page"/>
      </w:r>
      <w:r w:rsidR="000F75EC" w:rsidRPr="000F75EC">
        <w:rPr>
          <w:rFonts w:ascii="Times New Roman" w:hAnsi="Times New Roman"/>
          <w:b/>
          <w:sz w:val="28"/>
          <w:szCs w:val="28"/>
        </w:rPr>
        <w:t>Приложение П</w:t>
      </w:r>
    </w:p>
    <w:p w:rsidR="00891621" w:rsidRPr="009327BF" w:rsidRDefault="00891621" w:rsidP="009327BF">
      <w:pPr>
        <w:shd w:val="clear" w:color="000000" w:fill="auto"/>
        <w:spacing w:after="0" w:line="360" w:lineRule="auto"/>
        <w:ind w:firstLine="709"/>
        <w:jc w:val="both"/>
        <w:rPr>
          <w:rFonts w:ascii="Times New Roman" w:hAnsi="Times New Roman"/>
          <w:color w:val="000000"/>
          <w:sz w:val="28"/>
          <w:szCs w:val="20"/>
        </w:rPr>
      </w:pPr>
    </w:p>
    <w:p w:rsidR="00891621" w:rsidRPr="009327BF" w:rsidRDefault="00891621"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Общий план аудита операций по оплате труда в </w:t>
      </w:r>
      <w:r w:rsidR="00414246" w:rsidRPr="009327BF">
        <w:rPr>
          <w:rFonts w:ascii="Times New Roman" w:hAnsi="Times New Roman"/>
          <w:color w:val="000000"/>
          <w:sz w:val="28"/>
          <w:szCs w:val="28"/>
        </w:rPr>
        <w:t>ХХХ</w:t>
      </w:r>
    </w:p>
    <w:tbl>
      <w:tblPr>
        <w:tblW w:w="8109" w:type="dxa"/>
        <w:tblInd w:w="235" w:type="dxa"/>
        <w:tblCellMar>
          <w:top w:w="15" w:type="dxa"/>
          <w:left w:w="15" w:type="dxa"/>
          <w:bottom w:w="15" w:type="dxa"/>
          <w:right w:w="15" w:type="dxa"/>
        </w:tblCellMar>
        <w:tblLook w:val="00A0" w:firstRow="1" w:lastRow="0" w:firstColumn="1" w:lastColumn="0" w:noHBand="0" w:noVBand="0"/>
      </w:tblPr>
      <w:tblGrid>
        <w:gridCol w:w="5735"/>
        <w:gridCol w:w="2310"/>
        <w:gridCol w:w="64"/>
      </w:tblGrid>
      <w:tr w:rsidR="00891621" w:rsidRPr="009327BF" w:rsidTr="007E631E">
        <w:trPr>
          <w:gridAfter w:val="1"/>
          <w:wAfter w:w="64" w:type="dxa"/>
        </w:trPr>
        <w:tc>
          <w:tcPr>
            <w:tcW w:w="5735"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Проверяемая организация</w:t>
            </w:r>
          </w:p>
        </w:tc>
        <w:tc>
          <w:tcPr>
            <w:tcW w:w="2310" w:type="dxa"/>
            <w:tcBorders>
              <w:top w:val="single" w:sz="4" w:space="0" w:color="auto"/>
              <w:left w:val="single" w:sz="4" w:space="0" w:color="auto"/>
              <w:bottom w:val="single" w:sz="4" w:space="0" w:color="auto"/>
              <w:right w:val="single" w:sz="4" w:space="0" w:color="auto"/>
            </w:tcBorders>
          </w:tcPr>
          <w:p w:rsidR="00891621" w:rsidRPr="007E631E" w:rsidRDefault="00414246"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ХХХ</w:t>
            </w:r>
          </w:p>
        </w:tc>
      </w:tr>
      <w:tr w:rsidR="00891621" w:rsidRPr="009327BF" w:rsidTr="007E631E">
        <w:trPr>
          <w:gridAfter w:val="1"/>
          <w:wAfter w:w="64" w:type="dxa"/>
        </w:trPr>
        <w:tc>
          <w:tcPr>
            <w:tcW w:w="5735"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Период аудита</w:t>
            </w:r>
          </w:p>
        </w:tc>
        <w:tc>
          <w:tcPr>
            <w:tcW w:w="2310"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с 06.02.08 по 21.02.08</w:t>
            </w:r>
          </w:p>
        </w:tc>
      </w:tr>
      <w:tr w:rsidR="00891621" w:rsidRPr="009327BF" w:rsidTr="007E631E">
        <w:trPr>
          <w:gridAfter w:val="1"/>
          <w:wAfter w:w="64" w:type="dxa"/>
        </w:trPr>
        <w:tc>
          <w:tcPr>
            <w:tcW w:w="5735"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Количество человеко-часов</w:t>
            </w:r>
          </w:p>
        </w:tc>
        <w:tc>
          <w:tcPr>
            <w:tcW w:w="2310"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76</w:t>
            </w:r>
          </w:p>
        </w:tc>
      </w:tr>
      <w:tr w:rsidR="00891621" w:rsidRPr="009327BF" w:rsidTr="007E631E">
        <w:trPr>
          <w:gridAfter w:val="1"/>
          <w:wAfter w:w="64" w:type="dxa"/>
        </w:trPr>
        <w:tc>
          <w:tcPr>
            <w:tcW w:w="5735"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Руководитель аудиторской группы</w:t>
            </w:r>
          </w:p>
        </w:tc>
        <w:tc>
          <w:tcPr>
            <w:tcW w:w="2310"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Сырчикова Е.В.</w:t>
            </w:r>
          </w:p>
        </w:tc>
      </w:tr>
      <w:tr w:rsidR="00891621" w:rsidRPr="009327BF" w:rsidTr="007E631E">
        <w:trPr>
          <w:gridAfter w:val="1"/>
          <w:wAfter w:w="64" w:type="dxa"/>
        </w:trPr>
        <w:tc>
          <w:tcPr>
            <w:tcW w:w="5735"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Состав аудиторской группы</w:t>
            </w:r>
          </w:p>
        </w:tc>
        <w:tc>
          <w:tcPr>
            <w:tcW w:w="2310"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Сырчикова Е.В.</w:t>
            </w:r>
          </w:p>
        </w:tc>
      </w:tr>
      <w:tr w:rsidR="00891621" w:rsidRPr="009327BF" w:rsidTr="007E631E">
        <w:trPr>
          <w:gridAfter w:val="1"/>
          <w:wAfter w:w="64" w:type="dxa"/>
        </w:trPr>
        <w:tc>
          <w:tcPr>
            <w:tcW w:w="5735"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Планируемый аудиторский риск</w:t>
            </w:r>
          </w:p>
        </w:tc>
        <w:tc>
          <w:tcPr>
            <w:tcW w:w="2310"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w:t>
            </w:r>
          </w:p>
        </w:tc>
      </w:tr>
      <w:tr w:rsidR="00891621" w:rsidRPr="009327BF" w:rsidTr="007E631E">
        <w:trPr>
          <w:gridAfter w:val="1"/>
          <w:wAfter w:w="64" w:type="dxa"/>
        </w:trPr>
        <w:tc>
          <w:tcPr>
            <w:tcW w:w="5735"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Планируемый уровень существенности</w:t>
            </w:r>
          </w:p>
        </w:tc>
        <w:tc>
          <w:tcPr>
            <w:tcW w:w="2310" w:type="dxa"/>
            <w:tcBorders>
              <w:top w:val="single" w:sz="4" w:space="0" w:color="auto"/>
              <w:left w:val="single" w:sz="4" w:space="0" w:color="auto"/>
              <w:bottom w:val="single" w:sz="4" w:space="0" w:color="auto"/>
              <w:right w:val="single" w:sz="4" w:space="0" w:color="auto"/>
            </w:tcBorders>
          </w:tcPr>
          <w:p w:rsidR="00891621" w:rsidRPr="007E631E" w:rsidRDefault="00891621"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65 тыс. руб. (1%)</w:t>
            </w:r>
          </w:p>
        </w:tc>
      </w:tr>
      <w:tr w:rsidR="0075014B" w:rsidRPr="009327BF" w:rsidTr="007E631E">
        <w:trPr>
          <w:trHeight w:val="244"/>
        </w:trPr>
        <w:tc>
          <w:tcPr>
            <w:tcW w:w="5735"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Планируемые виды работ </w:t>
            </w:r>
          </w:p>
        </w:tc>
        <w:tc>
          <w:tcPr>
            <w:tcW w:w="2310"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Период проведения</w:t>
            </w:r>
          </w:p>
        </w:tc>
        <w:tc>
          <w:tcPr>
            <w:tcW w:w="64" w:type="dxa"/>
          </w:tcPr>
          <w:p w:rsidR="0075014B" w:rsidRPr="009327BF" w:rsidRDefault="0075014B" w:rsidP="009327BF">
            <w:pPr>
              <w:shd w:val="clear" w:color="000000" w:fill="auto"/>
              <w:spacing w:after="0" w:line="360" w:lineRule="auto"/>
              <w:ind w:firstLine="709"/>
              <w:jc w:val="both"/>
              <w:rPr>
                <w:rFonts w:ascii="Times New Roman" w:hAnsi="Times New Roman"/>
                <w:color w:val="000000"/>
                <w:sz w:val="28"/>
                <w:szCs w:val="20"/>
              </w:rPr>
            </w:pPr>
          </w:p>
        </w:tc>
      </w:tr>
      <w:tr w:rsidR="0075014B" w:rsidRPr="009327BF" w:rsidTr="007E631E">
        <w:trPr>
          <w:trHeight w:val="253"/>
        </w:trPr>
        <w:tc>
          <w:tcPr>
            <w:tcW w:w="5735"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w:t>
            </w:r>
          </w:p>
        </w:tc>
        <w:tc>
          <w:tcPr>
            <w:tcW w:w="2310"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w:t>
            </w:r>
          </w:p>
        </w:tc>
        <w:tc>
          <w:tcPr>
            <w:tcW w:w="64" w:type="dxa"/>
            <w:tcBorders>
              <w:bottom w:val="single" w:sz="4" w:space="0" w:color="auto"/>
            </w:tcBorders>
          </w:tcPr>
          <w:p w:rsidR="0075014B" w:rsidRPr="009327BF" w:rsidRDefault="0075014B" w:rsidP="009327BF">
            <w:pPr>
              <w:shd w:val="clear" w:color="000000" w:fill="auto"/>
              <w:spacing w:after="0" w:line="360" w:lineRule="auto"/>
              <w:ind w:firstLine="709"/>
              <w:jc w:val="both"/>
              <w:rPr>
                <w:rFonts w:ascii="Times New Roman" w:hAnsi="Times New Roman"/>
                <w:color w:val="000000"/>
                <w:sz w:val="28"/>
                <w:szCs w:val="20"/>
              </w:rPr>
            </w:pPr>
          </w:p>
        </w:tc>
      </w:tr>
      <w:tr w:rsidR="0075014B" w:rsidRPr="009327BF" w:rsidTr="007E631E">
        <w:trPr>
          <w:gridAfter w:val="1"/>
          <w:wAfter w:w="64" w:type="dxa"/>
        </w:trPr>
        <w:tc>
          <w:tcPr>
            <w:tcW w:w="5735"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1. Проверка соблюдения положений законодательства о труде. </w:t>
            </w:r>
          </w:p>
        </w:tc>
        <w:tc>
          <w:tcPr>
            <w:tcW w:w="2310"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06.02.-07.02.08</w:t>
            </w:r>
          </w:p>
        </w:tc>
      </w:tr>
      <w:tr w:rsidR="0075014B" w:rsidRPr="009327BF" w:rsidTr="007E631E">
        <w:trPr>
          <w:gridAfter w:val="1"/>
          <w:wAfter w:w="64" w:type="dxa"/>
        </w:trPr>
        <w:tc>
          <w:tcPr>
            <w:tcW w:w="5735"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 Аудит системы начислений заработной платы</w:t>
            </w:r>
          </w:p>
        </w:tc>
        <w:tc>
          <w:tcPr>
            <w:tcW w:w="2310"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08.02-10.02.08</w:t>
            </w:r>
          </w:p>
        </w:tc>
      </w:tr>
      <w:tr w:rsidR="0075014B" w:rsidRPr="009327BF" w:rsidTr="007E631E">
        <w:tc>
          <w:tcPr>
            <w:tcW w:w="5735"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 Аудит обоснованности льгот и удержаний из заработной платы</w:t>
            </w:r>
          </w:p>
        </w:tc>
        <w:tc>
          <w:tcPr>
            <w:tcW w:w="2310"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13.02.-14.02.08</w:t>
            </w:r>
          </w:p>
        </w:tc>
        <w:tc>
          <w:tcPr>
            <w:tcW w:w="64" w:type="dxa"/>
          </w:tcPr>
          <w:p w:rsidR="0075014B" w:rsidRPr="009327BF" w:rsidRDefault="0075014B" w:rsidP="009327BF">
            <w:pPr>
              <w:shd w:val="clear" w:color="000000" w:fill="auto"/>
              <w:spacing w:after="0" w:line="360" w:lineRule="auto"/>
              <w:ind w:firstLine="709"/>
              <w:jc w:val="both"/>
              <w:rPr>
                <w:rFonts w:ascii="Times New Roman" w:hAnsi="Times New Roman"/>
                <w:color w:val="000000"/>
                <w:sz w:val="28"/>
                <w:szCs w:val="20"/>
              </w:rPr>
            </w:pPr>
          </w:p>
        </w:tc>
      </w:tr>
      <w:tr w:rsidR="0075014B" w:rsidRPr="009327BF" w:rsidTr="007E631E">
        <w:tc>
          <w:tcPr>
            <w:tcW w:w="5735"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4. Проверка ведения аналитического учета по работающим и сводных расчетов по оплате труда.</w:t>
            </w:r>
          </w:p>
        </w:tc>
        <w:tc>
          <w:tcPr>
            <w:tcW w:w="2310"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14.02-16.02.08</w:t>
            </w:r>
          </w:p>
        </w:tc>
        <w:tc>
          <w:tcPr>
            <w:tcW w:w="64" w:type="dxa"/>
          </w:tcPr>
          <w:p w:rsidR="0075014B" w:rsidRPr="009327BF" w:rsidRDefault="0075014B" w:rsidP="009327BF">
            <w:pPr>
              <w:shd w:val="clear" w:color="000000" w:fill="auto"/>
              <w:spacing w:after="0" w:line="360" w:lineRule="auto"/>
              <w:ind w:firstLine="709"/>
              <w:jc w:val="both"/>
              <w:rPr>
                <w:rFonts w:ascii="Times New Roman" w:hAnsi="Times New Roman"/>
                <w:color w:val="000000"/>
                <w:sz w:val="28"/>
                <w:szCs w:val="20"/>
              </w:rPr>
            </w:pPr>
          </w:p>
        </w:tc>
      </w:tr>
      <w:tr w:rsidR="0075014B" w:rsidRPr="009327BF" w:rsidTr="007E631E">
        <w:tc>
          <w:tcPr>
            <w:tcW w:w="5735"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5. Аудит расчетов по начислению платежей во внебюджетные фонды</w:t>
            </w:r>
          </w:p>
        </w:tc>
        <w:tc>
          <w:tcPr>
            <w:tcW w:w="2310"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17.02.08</w:t>
            </w:r>
          </w:p>
        </w:tc>
        <w:tc>
          <w:tcPr>
            <w:tcW w:w="64" w:type="dxa"/>
          </w:tcPr>
          <w:p w:rsidR="0075014B" w:rsidRPr="009327BF" w:rsidRDefault="0075014B" w:rsidP="009327BF">
            <w:pPr>
              <w:shd w:val="clear" w:color="000000" w:fill="auto"/>
              <w:spacing w:after="0" w:line="360" w:lineRule="auto"/>
              <w:ind w:firstLine="709"/>
              <w:jc w:val="both"/>
              <w:rPr>
                <w:rFonts w:ascii="Times New Roman" w:hAnsi="Times New Roman"/>
                <w:color w:val="000000"/>
                <w:sz w:val="28"/>
                <w:szCs w:val="20"/>
              </w:rPr>
            </w:pPr>
          </w:p>
        </w:tc>
      </w:tr>
      <w:tr w:rsidR="0075014B" w:rsidRPr="009327BF" w:rsidTr="007E631E">
        <w:tc>
          <w:tcPr>
            <w:tcW w:w="5735"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6. Оформление результатов проверки</w:t>
            </w:r>
          </w:p>
        </w:tc>
        <w:tc>
          <w:tcPr>
            <w:tcW w:w="2310" w:type="dxa"/>
            <w:tcBorders>
              <w:top w:val="single" w:sz="4" w:space="0" w:color="auto"/>
              <w:left w:val="single" w:sz="4" w:space="0" w:color="auto"/>
              <w:bottom w:val="single" w:sz="4" w:space="0" w:color="auto"/>
              <w:right w:val="single" w:sz="4" w:space="0" w:color="auto"/>
            </w:tcBorders>
          </w:tcPr>
          <w:p w:rsidR="0075014B" w:rsidRPr="007E631E" w:rsidRDefault="0075014B"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20.02.-21.02.08</w:t>
            </w:r>
          </w:p>
        </w:tc>
        <w:tc>
          <w:tcPr>
            <w:tcW w:w="64" w:type="dxa"/>
          </w:tcPr>
          <w:p w:rsidR="0075014B" w:rsidRPr="009327BF" w:rsidRDefault="0075014B" w:rsidP="009327BF">
            <w:pPr>
              <w:shd w:val="clear" w:color="000000" w:fill="auto"/>
              <w:spacing w:after="0" w:line="360" w:lineRule="auto"/>
              <w:ind w:firstLine="709"/>
              <w:jc w:val="both"/>
              <w:rPr>
                <w:rFonts w:ascii="Times New Roman" w:hAnsi="Times New Roman"/>
                <w:color w:val="000000"/>
                <w:sz w:val="28"/>
                <w:szCs w:val="20"/>
              </w:rPr>
            </w:pPr>
          </w:p>
        </w:tc>
      </w:tr>
    </w:tbl>
    <w:p w:rsidR="00891621" w:rsidRPr="009327BF" w:rsidRDefault="00891621" w:rsidP="009327BF">
      <w:pPr>
        <w:shd w:val="clear" w:color="000000" w:fill="auto"/>
        <w:spacing w:after="0" w:line="360" w:lineRule="auto"/>
        <w:ind w:firstLine="709"/>
        <w:jc w:val="both"/>
        <w:rPr>
          <w:rFonts w:ascii="Times New Roman" w:hAnsi="Times New Roman"/>
          <w:b/>
          <w:i/>
          <w:color w:val="000000"/>
          <w:sz w:val="28"/>
          <w:szCs w:val="28"/>
        </w:rPr>
      </w:pPr>
    </w:p>
    <w:p w:rsidR="00891621" w:rsidRPr="007E631E" w:rsidRDefault="007E631E" w:rsidP="009327BF">
      <w:pPr>
        <w:shd w:val="clear" w:color="000000" w:fill="auto"/>
        <w:spacing w:after="0" w:line="360" w:lineRule="auto"/>
        <w:ind w:firstLine="709"/>
        <w:jc w:val="both"/>
        <w:rPr>
          <w:rFonts w:ascii="Times New Roman" w:hAnsi="Times New Roman"/>
          <w:b/>
          <w:color w:val="000000"/>
          <w:sz w:val="28"/>
          <w:szCs w:val="20"/>
        </w:rPr>
      </w:pPr>
      <w:r>
        <w:rPr>
          <w:rFonts w:ascii="Times New Roman" w:hAnsi="Times New Roman"/>
          <w:b/>
          <w:i/>
          <w:color w:val="000000"/>
          <w:sz w:val="28"/>
          <w:szCs w:val="28"/>
        </w:rPr>
        <w:br w:type="page"/>
      </w:r>
      <w:r w:rsidRPr="007E631E">
        <w:rPr>
          <w:rFonts w:ascii="Times New Roman" w:hAnsi="Times New Roman"/>
          <w:b/>
          <w:sz w:val="28"/>
          <w:szCs w:val="28"/>
        </w:rPr>
        <w:t>Приложение Р</w:t>
      </w:r>
    </w:p>
    <w:p w:rsidR="007E631E" w:rsidRDefault="007E631E" w:rsidP="009327BF">
      <w:pPr>
        <w:shd w:val="clear" w:color="000000" w:fill="auto"/>
        <w:spacing w:after="0" w:line="360" w:lineRule="auto"/>
        <w:ind w:firstLine="709"/>
        <w:jc w:val="both"/>
        <w:rPr>
          <w:rFonts w:ascii="Times New Roman" w:hAnsi="Times New Roman"/>
          <w:color w:val="000000"/>
          <w:sz w:val="28"/>
          <w:szCs w:val="28"/>
        </w:rPr>
      </w:pPr>
    </w:p>
    <w:p w:rsidR="00891621" w:rsidRPr="009327BF" w:rsidRDefault="00891621"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 xml:space="preserve">Программа аудита расчетов по оплате труда в </w:t>
      </w:r>
      <w:r w:rsidR="00414246" w:rsidRPr="009327BF">
        <w:rPr>
          <w:rFonts w:ascii="Times New Roman" w:hAnsi="Times New Roman"/>
          <w:color w:val="000000"/>
          <w:sz w:val="28"/>
          <w:szCs w:val="28"/>
        </w:rPr>
        <w:t>ХХХ</w:t>
      </w:r>
    </w:p>
    <w:tbl>
      <w:tblPr>
        <w:tblW w:w="4578" w:type="pct"/>
        <w:tblLayout w:type="fixed"/>
        <w:tblCellMar>
          <w:top w:w="15" w:type="dxa"/>
          <w:left w:w="15" w:type="dxa"/>
          <w:bottom w:w="15" w:type="dxa"/>
          <w:right w:w="15" w:type="dxa"/>
        </w:tblCellMar>
        <w:tblLook w:val="00A0" w:firstRow="1" w:lastRow="0" w:firstColumn="1" w:lastColumn="0" w:noHBand="0" w:noVBand="0"/>
      </w:tblPr>
      <w:tblGrid>
        <w:gridCol w:w="3207"/>
        <w:gridCol w:w="990"/>
        <w:gridCol w:w="660"/>
        <w:gridCol w:w="3736"/>
      </w:tblGrid>
      <w:tr w:rsidR="007E631E" w:rsidRPr="007E631E" w:rsidTr="000F75EC">
        <w:trPr>
          <w:gridAfter w:val="1"/>
          <w:wAfter w:w="2175" w:type="pct"/>
        </w:trPr>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Проверяемая организация</w:t>
            </w:r>
          </w:p>
        </w:tc>
        <w:tc>
          <w:tcPr>
            <w:tcW w:w="960" w:type="pct"/>
            <w:gridSpan w:val="2"/>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ХХХ</w:t>
            </w:r>
          </w:p>
        </w:tc>
      </w:tr>
      <w:tr w:rsidR="007E631E" w:rsidRPr="007E631E" w:rsidTr="000F75EC">
        <w:trPr>
          <w:gridAfter w:val="1"/>
          <w:wAfter w:w="2175" w:type="pct"/>
        </w:trPr>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Период аудита</w:t>
            </w:r>
          </w:p>
        </w:tc>
        <w:tc>
          <w:tcPr>
            <w:tcW w:w="960" w:type="pct"/>
            <w:gridSpan w:val="2"/>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с 06.02.08 по 21.02.08</w:t>
            </w:r>
          </w:p>
        </w:tc>
      </w:tr>
      <w:tr w:rsidR="007E631E" w:rsidRPr="007E631E" w:rsidTr="000F75EC">
        <w:trPr>
          <w:gridAfter w:val="1"/>
          <w:wAfter w:w="2175" w:type="pct"/>
          <w:trHeight w:val="446"/>
        </w:trPr>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Количество человеко-часов</w:t>
            </w:r>
          </w:p>
        </w:tc>
        <w:tc>
          <w:tcPr>
            <w:tcW w:w="960" w:type="pct"/>
            <w:gridSpan w:val="2"/>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76</w:t>
            </w:r>
          </w:p>
        </w:tc>
      </w:tr>
      <w:tr w:rsidR="007E631E" w:rsidRPr="007E631E" w:rsidTr="000F75EC">
        <w:trPr>
          <w:gridAfter w:val="1"/>
          <w:wAfter w:w="2175" w:type="pct"/>
        </w:trPr>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Руководитель аудиторской группы</w:t>
            </w:r>
          </w:p>
        </w:tc>
        <w:tc>
          <w:tcPr>
            <w:tcW w:w="960" w:type="pct"/>
            <w:gridSpan w:val="2"/>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Сырчикова Е.В.</w:t>
            </w:r>
          </w:p>
        </w:tc>
      </w:tr>
      <w:tr w:rsidR="007E631E" w:rsidRPr="007E631E" w:rsidTr="000F75EC">
        <w:trPr>
          <w:gridAfter w:val="1"/>
          <w:wAfter w:w="2175" w:type="pct"/>
        </w:trPr>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Состав аудиторской группы</w:t>
            </w:r>
          </w:p>
        </w:tc>
        <w:tc>
          <w:tcPr>
            <w:tcW w:w="960" w:type="pct"/>
            <w:gridSpan w:val="2"/>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Сырчикова Е.В.</w:t>
            </w:r>
          </w:p>
        </w:tc>
      </w:tr>
      <w:tr w:rsidR="007E631E" w:rsidRPr="007E631E" w:rsidTr="000F75EC">
        <w:trPr>
          <w:gridAfter w:val="1"/>
          <w:wAfter w:w="2175" w:type="pct"/>
        </w:trPr>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Планируемый аудиторский риск</w:t>
            </w:r>
          </w:p>
        </w:tc>
        <w:tc>
          <w:tcPr>
            <w:tcW w:w="960" w:type="pct"/>
            <w:gridSpan w:val="2"/>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w:t>
            </w:r>
          </w:p>
        </w:tc>
      </w:tr>
      <w:tr w:rsidR="007E631E" w:rsidRPr="007E631E" w:rsidTr="000F75EC">
        <w:trPr>
          <w:gridAfter w:val="1"/>
          <w:wAfter w:w="2175" w:type="pct"/>
        </w:trPr>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Планируемый уровень существенности</w:t>
            </w:r>
          </w:p>
        </w:tc>
        <w:tc>
          <w:tcPr>
            <w:tcW w:w="960" w:type="pct"/>
            <w:gridSpan w:val="2"/>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65 тыс. руб. (1%)</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Перечень аудиторских процедур</w:t>
            </w:r>
          </w:p>
        </w:tc>
        <w:tc>
          <w:tcPr>
            <w:tcW w:w="576" w:type="pct"/>
            <w:tcBorders>
              <w:top w:val="single" w:sz="4" w:space="0" w:color="auto"/>
              <w:left w:val="single" w:sz="4" w:space="0" w:color="auto"/>
              <w:bottom w:val="single" w:sz="4" w:space="0" w:color="auto"/>
              <w:right w:val="single" w:sz="4" w:space="0" w:color="auto"/>
            </w:tcBorders>
          </w:tcPr>
          <w:p w:rsidR="007E631E" w:rsidRPr="002678CC" w:rsidRDefault="007E631E" w:rsidP="007E631E">
            <w:pPr>
              <w:shd w:val="clear" w:color="000000" w:fill="auto"/>
              <w:spacing w:after="0" w:line="360" w:lineRule="auto"/>
              <w:jc w:val="both"/>
              <w:rPr>
                <w:rFonts w:ascii="Times New Roman" w:hAnsi="Times New Roman"/>
                <w:b/>
                <w:color w:val="000000"/>
                <w:sz w:val="20"/>
                <w:szCs w:val="20"/>
              </w:rPr>
            </w:pPr>
            <w:r w:rsidRPr="002678CC">
              <w:rPr>
                <w:rFonts w:ascii="Times New Roman" w:hAnsi="Times New Roman"/>
                <w:b/>
                <w:color w:val="000000"/>
                <w:sz w:val="20"/>
                <w:szCs w:val="20"/>
              </w:rPr>
              <w:t>Период проведения</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Исполнители</w:t>
            </w: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Проверяемые документы</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w:t>
            </w: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4</w:t>
            </w:r>
          </w:p>
        </w:tc>
      </w:tr>
      <w:tr w:rsidR="007E631E" w:rsidRPr="009327BF" w:rsidTr="000F75EC">
        <w:tc>
          <w:tcPr>
            <w:tcW w:w="5000" w:type="pct"/>
            <w:gridSpan w:val="4"/>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 Проверка соблюдения положений законодательства о труде</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1.1. Проверка правильности оформления работников (прием и увольнение)</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06.02.08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Приказы, контракты, трудовые договора, личные карточки </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1.2. Проверка правильности применения тарифных ставок при повременной оплате и норм и расценок при сдельной оплате</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06.02.08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Тарификационный список, штатное расписание, наряды, алгоритмы расчетов, т.к. расчеты ведутся с помощью ПК, Правила внутреннего трудового распорядка в ХХХ</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1.3. Проверка учета рабочего времени, соблюдение установленного режима работы </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07.02.08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Табеля учета расчетов рабочего времени (ф. №Т-12), личные карточки (ф. №Т-2)</w:t>
            </w:r>
          </w:p>
        </w:tc>
      </w:tr>
      <w:tr w:rsidR="007E631E" w:rsidRPr="009327BF" w:rsidTr="000F75EC">
        <w:tc>
          <w:tcPr>
            <w:tcW w:w="5000" w:type="pct"/>
            <w:gridSpan w:val="4"/>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 Аудит системы начислений заработной платы</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2.1. Проверка обоснованности начислений заработной платы</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08.02.08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Положение по оплате труда, трудовые договора, личные карточки, расчетно - платежные ведомости, табели учета рабочего времени, штатное расписание</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2.2. Проверка обоснованности и правильности начисления дополнительных выплат</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09.02.08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Приказы по личному составу, лицевые счета, больничные листы</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2.3 Проверка правильности расчета среднего заработка для различных целей </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10.02.08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Базу для расчета среднего заработка, т.к. расчет ведется при помощи ПК, расчетно-платежные ведомости, табели учета рабочего времени</w:t>
            </w:r>
          </w:p>
        </w:tc>
      </w:tr>
      <w:tr w:rsidR="007E631E" w:rsidRPr="009327BF" w:rsidTr="000F75EC">
        <w:tc>
          <w:tcPr>
            <w:tcW w:w="5000" w:type="pct"/>
            <w:gridSpan w:val="4"/>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 Аудит обоснованности применения льгот и удержаний из заработной платы</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3.1. Проверка право-мерности применения вычетов и льгот для исчисления налога на доходы физических лиц </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13.02.08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Документы, предоставленные сотрудником на использование налоговых социальных вычетов, форма 2-НДФЛ, налоговая карточка 1-НДФЛ</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3.3. Проверка правильности удержаний по исполнительным листам</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13.02.08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Наличие исполнительных листов, регистратор листов, правильность расчета листов в вкладном деле к исполнительному листу, облагаемую базу для удержания, лицевые счета</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3.4. Проверка правильности определения совокупного дохода для целей налогообложения физических лиц</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14.02.08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Форма 2-НДФЛ, налоговая карточка 1-НДФЛ, облагаемую базу (какие виды начислений входят в облагаемую базу НДФЛ)</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3.5. Проверка правильности удержания подотчетных сумм</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14.02.08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Авансовые отчеты и первичные документы к ним, кассовые документы (ПКО и РКО)</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3.6. Проверка депонированных сумм по заработной плате</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14.02.08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Книга аналитического учета депонированной заработной платы, касса</w:t>
            </w:r>
          </w:p>
        </w:tc>
      </w:tr>
      <w:tr w:rsidR="007E631E" w:rsidRPr="009327BF" w:rsidTr="000F75EC">
        <w:tc>
          <w:tcPr>
            <w:tcW w:w="5000" w:type="pct"/>
            <w:gridSpan w:val="4"/>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4. Проверка ведения аналитического учета по работающим и сводных расчетов по оплате труда</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4.1. Проверка ведения аналитического учета расчетов по физическим лицам, как состоящим, так и не состоящим в списочном составе ХХХ по всем видам оплат</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14.02.08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Лицевые счета, расчетно-платежные документы, налоговая карточка с совокупным годовым доходом на каждого сотрудника</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4.2. Проверка правильности отражения оборотов по счетам и субсчетам Главной книги с аналогичными показателями регистров синтетического учета </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15.02.08- 16.02.08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Главная книга, журналы-ордера, карточка счета, оборотно - сальдовые ведомости, своды проводок и своды начислений и удержаний по заработной плате</w:t>
            </w:r>
          </w:p>
        </w:tc>
      </w:tr>
      <w:tr w:rsidR="007E631E" w:rsidRPr="009327BF" w:rsidTr="000F75EC">
        <w:tc>
          <w:tcPr>
            <w:tcW w:w="5000" w:type="pct"/>
            <w:gridSpan w:val="4"/>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5. Аудит расчетов по начислению налогов и платежей во внебюджетные фонды</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5.1. Проверка правильности расчетов по начислению налогов и платежей в бюджет и внебюджетные фонды</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17.02.08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Индивидуальные карточки, налоговые ставки, облагаемая база по ЕСН, Главная книга, своды проводок</w:t>
            </w:r>
          </w:p>
        </w:tc>
      </w:tr>
      <w:tr w:rsidR="007E631E" w:rsidRPr="009327BF" w:rsidTr="000F75EC">
        <w:tc>
          <w:tcPr>
            <w:tcW w:w="5000" w:type="pct"/>
            <w:gridSpan w:val="4"/>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6. Оформление результатов проверки</w:t>
            </w:r>
          </w:p>
        </w:tc>
      </w:tr>
      <w:tr w:rsidR="007E631E" w:rsidRPr="009327BF" w:rsidTr="000F75EC">
        <w:tc>
          <w:tcPr>
            <w:tcW w:w="186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6.1. Оформление результатов проверки</w:t>
            </w:r>
          </w:p>
        </w:tc>
        <w:tc>
          <w:tcPr>
            <w:tcW w:w="576"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20.02. - 21.02.08</w:t>
            </w:r>
          </w:p>
        </w:tc>
        <w:tc>
          <w:tcPr>
            <w:tcW w:w="384"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c>
          <w:tcPr>
            <w:tcW w:w="2175" w:type="pct"/>
            <w:tcBorders>
              <w:top w:val="single" w:sz="4" w:space="0" w:color="auto"/>
              <w:left w:val="single" w:sz="4" w:space="0" w:color="auto"/>
              <w:bottom w:val="single" w:sz="4" w:space="0" w:color="auto"/>
              <w:right w:val="single" w:sz="4" w:space="0" w:color="auto"/>
            </w:tcBorders>
          </w:tcPr>
          <w:p w:rsidR="007E631E" w:rsidRPr="007E631E" w:rsidRDefault="007E631E" w:rsidP="007E631E">
            <w:pPr>
              <w:shd w:val="clear" w:color="000000" w:fill="auto"/>
              <w:spacing w:after="0" w:line="360" w:lineRule="auto"/>
              <w:jc w:val="both"/>
              <w:rPr>
                <w:rFonts w:ascii="Times New Roman" w:hAnsi="Times New Roman"/>
                <w:b/>
                <w:color w:val="000000"/>
                <w:sz w:val="20"/>
                <w:szCs w:val="20"/>
              </w:rPr>
            </w:pPr>
          </w:p>
        </w:tc>
      </w:tr>
    </w:tbl>
    <w:p w:rsidR="00891621" w:rsidRPr="009327BF" w:rsidRDefault="00891621" w:rsidP="009327BF">
      <w:pPr>
        <w:shd w:val="clear" w:color="000000" w:fill="auto"/>
        <w:spacing w:after="0" w:line="360" w:lineRule="auto"/>
        <w:ind w:firstLine="709"/>
        <w:jc w:val="both"/>
        <w:rPr>
          <w:rFonts w:ascii="Times New Roman" w:hAnsi="Times New Roman"/>
          <w:color w:val="000000"/>
          <w:sz w:val="28"/>
          <w:szCs w:val="20"/>
        </w:rPr>
      </w:pPr>
    </w:p>
    <w:p w:rsidR="00891621" w:rsidRPr="00204209" w:rsidRDefault="00204209" w:rsidP="009327BF">
      <w:pPr>
        <w:shd w:val="clear" w:color="000000" w:fill="auto"/>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0"/>
        </w:rPr>
        <w:br w:type="page"/>
      </w:r>
      <w:bookmarkStart w:id="5" w:name="_Toc168726526"/>
      <w:r w:rsidRPr="00204209">
        <w:rPr>
          <w:rFonts w:ascii="Times New Roman" w:hAnsi="Times New Roman"/>
          <w:b/>
          <w:sz w:val="28"/>
          <w:szCs w:val="28"/>
        </w:rPr>
        <w:t>Приложение С</w:t>
      </w:r>
    </w:p>
    <w:p w:rsidR="00204209" w:rsidRDefault="00204209" w:rsidP="009327BF">
      <w:pPr>
        <w:shd w:val="clear" w:color="000000" w:fill="auto"/>
        <w:spacing w:after="0" w:line="360" w:lineRule="auto"/>
        <w:ind w:firstLine="709"/>
        <w:jc w:val="both"/>
        <w:rPr>
          <w:rFonts w:ascii="Times New Roman" w:hAnsi="Times New Roman"/>
          <w:color w:val="000000"/>
          <w:sz w:val="28"/>
          <w:szCs w:val="28"/>
        </w:rPr>
      </w:pPr>
    </w:p>
    <w:p w:rsidR="00891621" w:rsidRPr="009327BF" w:rsidRDefault="00891621"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Рабочий документ</w:t>
      </w:r>
    </w:p>
    <w:tbl>
      <w:tblPr>
        <w:tblW w:w="8930" w:type="dxa"/>
        <w:tblLayout w:type="fixed"/>
        <w:tblCellMar>
          <w:top w:w="15" w:type="dxa"/>
          <w:left w:w="15" w:type="dxa"/>
          <w:bottom w:w="15" w:type="dxa"/>
          <w:right w:w="15" w:type="dxa"/>
        </w:tblCellMar>
        <w:tblLook w:val="00A0" w:firstRow="1" w:lastRow="0" w:firstColumn="1" w:lastColumn="0" w:noHBand="0" w:noVBand="0"/>
      </w:tblPr>
      <w:tblGrid>
        <w:gridCol w:w="1225"/>
        <w:gridCol w:w="1554"/>
        <w:gridCol w:w="1937"/>
        <w:gridCol w:w="1334"/>
        <w:gridCol w:w="1115"/>
        <w:gridCol w:w="1765"/>
      </w:tblGrid>
      <w:tr w:rsidR="00204209" w:rsidRPr="007E631E" w:rsidTr="00204209">
        <w:trPr>
          <w:cantSplit/>
          <w:trHeight w:val="1134"/>
        </w:trPr>
        <w:tc>
          <w:tcPr>
            <w:tcW w:w="1225" w:type="dxa"/>
            <w:tcBorders>
              <w:top w:val="single" w:sz="4" w:space="0" w:color="auto"/>
              <w:left w:val="single" w:sz="4" w:space="0" w:color="auto"/>
              <w:bottom w:val="single" w:sz="4" w:space="0" w:color="auto"/>
              <w:right w:val="single" w:sz="4" w:space="0" w:color="auto"/>
            </w:tcBorders>
            <w:textDirection w:val="btLr"/>
            <w:vAlign w:val="center"/>
          </w:tcPr>
          <w:p w:rsidR="00204209" w:rsidRPr="007E631E" w:rsidRDefault="00204209" w:rsidP="00204209">
            <w:pPr>
              <w:shd w:val="clear" w:color="000000" w:fill="auto"/>
              <w:spacing w:after="0" w:line="360" w:lineRule="auto"/>
              <w:ind w:left="113" w:right="113"/>
              <w:rPr>
                <w:rFonts w:ascii="Times New Roman" w:hAnsi="Times New Roman"/>
                <w:b/>
                <w:color w:val="000000"/>
                <w:sz w:val="20"/>
                <w:szCs w:val="20"/>
              </w:rPr>
            </w:pPr>
            <w:r w:rsidRPr="007E631E">
              <w:rPr>
                <w:rFonts w:ascii="Times New Roman" w:hAnsi="Times New Roman"/>
                <w:b/>
                <w:color w:val="000000"/>
                <w:sz w:val="20"/>
                <w:szCs w:val="20"/>
              </w:rPr>
              <w:t>Дата проведения проверки</w:t>
            </w:r>
          </w:p>
        </w:tc>
        <w:tc>
          <w:tcPr>
            <w:tcW w:w="1554" w:type="dxa"/>
            <w:tcBorders>
              <w:top w:val="single" w:sz="4" w:space="0" w:color="auto"/>
              <w:left w:val="single" w:sz="4" w:space="0" w:color="auto"/>
              <w:bottom w:val="single" w:sz="4" w:space="0" w:color="auto"/>
              <w:right w:val="single" w:sz="4" w:space="0" w:color="auto"/>
            </w:tcBorders>
            <w:textDirection w:val="btLr"/>
            <w:vAlign w:val="center"/>
          </w:tcPr>
          <w:p w:rsidR="00204209" w:rsidRPr="007E631E" w:rsidRDefault="00204209" w:rsidP="00204209">
            <w:pPr>
              <w:shd w:val="clear" w:color="000000" w:fill="auto"/>
              <w:spacing w:after="0" w:line="360" w:lineRule="auto"/>
              <w:ind w:left="113" w:right="113"/>
              <w:rPr>
                <w:rFonts w:ascii="Times New Roman" w:hAnsi="Times New Roman"/>
                <w:b/>
                <w:color w:val="000000"/>
                <w:sz w:val="20"/>
                <w:szCs w:val="20"/>
              </w:rPr>
            </w:pPr>
            <w:r w:rsidRPr="007E631E">
              <w:rPr>
                <w:rFonts w:ascii="Times New Roman" w:hAnsi="Times New Roman"/>
                <w:b/>
                <w:color w:val="000000"/>
                <w:sz w:val="20"/>
                <w:szCs w:val="20"/>
              </w:rPr>
              <w:t>Объект проверки</w:t>
            </w:r>
          </w:p>
        </w:tc>
        <w:tc>
          <w:tcPr>
            <w:tcW w:w="1937" w:type="dxa"/>
            <w:tcBorders>
              <w:top w:val="single" w:sz="4" w:space="0" w:color="auto"/>
              <w:left w:val="single" w:sz="4" w:space="0" w:color="auto"/>
              <w:bottom w:val="single" w:sz="4" w:space="0" w:color="auto"/>
              <w:right w:val="single" w:sz="4" w:space="0" w:color="auto"/>
            </w:tcBorders>
            <w:textDirection w:val="btLr"/>
            <w:vAlign w:val="center"/>
          </w:tcPr>
          <w:p w:rsidR="00204209" w:rsidRPr="007E631E" w:rsidRDefault="00204209" w:rsidP="00204209">
            <w:pPr>
              <w:shd w:val="clear" w:color="000000" w:fill="auto"/>
              <w:spacing w:after="0" w:line="360" w:lineRule="auto"/>
              <w:ind w:left="113" w:right="113"/>
              <w:rPr>
                <w:rFonts w:ascii="Times New Roman" w:hAnsi="Times New Roman"/>
                <w:b/>
                <w:color w:val="000000"/>
                <w:sz w:val="20"/>
                <w:szCs w:val="20"/>
              </w:rPr>
            </w:pPr>
            <w:r w:rsidRPr="007E631E">
              <w:rPr>
                <w:rFonts w:ascii="Times New Roman" w:hAnsi="Times New Roman"/>
                <w:b/>
                <w:color w:val="000000"/>
                <w:sz w:val="20"/>
                <w:szCs w:val="20"/>
              </w:rPr>
              <w:t>Наименование проверяемого объекта</w:t>
            </w:r>
          </w:p>
        </w:tc>
        <w:tc>
          <w:tcPr>
            <w:tcW w:w="1334" w:type="dxa"/>
            <w:tcBorders>
              <w:top w:val="single" w:sz="4" w:space="0" w:color="auto"/>
              <w:left w:val="single" w:sz="4" w:space="0" w:color="auto"/>
              <w:bottom w:val="single" w:sz="4" w:space="0" w:color="auto"/>
              <w:right w:val="single" w:sz="4" w:space="0" w:color="auto"/>
            </w:tcBorders>
            <w:textDirection w:val="btLr"/>
            <w:vAlign w:val="center"/>
          </w:tcPr>
          <w:p w:rsidR="00204209" w:rsidRPr="007E631E" w:rsidRDefault="00204209" w:rsidP="00204209">
            <w:pPr>
              <w:shd w:val="clear" w:color="000000" w:fill="auto"/>
              <w:spacing w:after="0" w:line="360" w:lineRule="auto"/>
              <w:ind w:left="113" w:right="113"/>
              <w:rPr>
                <w:rFonts w:ascii="Times New Roman" w:hAnsi="Times New Roman"/>
                <w:b/>
                <w:color w:val="000000"/>
                <w:sz w:val="20"/>
                <w:szCs w:val="20"/>
              </w:rPr>
            </w:pPr>
            <w:r w:rsidRPr="007E631E">
              <w:rPr>
                <w:rFonts w:ascii="Times New Roman" w:hAnsi="Times New Roman"/>
                <w:b/>
                <w:color w:val="000000"/>
                <w:sz w:val="20"/>
                <w:szCs w:val="20"/>
              </w:rPr>
              <w:t>Дата (период) составления документа</w:t>
            </w:r>
          </w:p>
        </w:tc>
        <w:tc>
          <w:tcPr>
            <w:tcW w:w="1115" w:type="dxa"/>
            <w:tcBorders>
              <w:top w:val="single" w:sz="4" w:space="0" w:color="auto"/>
              <w:left w:val="single" w:sz="4" w:space="0" w:color="auto"/>
              <w:bottom w:val="single" w:sz="4" w:space="0" w:color="auto"/>
              <w:right w:val="single" w:sz="4" w:space="0" w:color="auto"/>
            </w:tcBorders>
            <w:textDirection w:val="btLr"/>
            <w:vAlign w:val="center"/>
          </w:tcPr>
          <w:p w:rsidR="00204209" w:rsidRPr="007E631E" w:rsidRDefault="00204209" w:rsidP="00204209">
            <w:pPr>
              <w:shd w:val="clear" w:color="000000" w:fill="auto"/>
              <w:spacing w:after="0" w:line="360" w:lineRule="auto"/>
              <w:ind w:left="113" w:right="113"/>
              <w:rPr>
                <w:rFonts w:ascii="Times New Roman" w:hAnsi="Times New Roman"/>
                <w:b/>
                <w:color w:val="000000"/>
                <w:sz w:val="20"/>
                <w:szCs w:val="20"/>
              </w:rPr>
            </w:pPr>
            <w:r w:rsidRPr="007E631E">
              <w:rPr>
                <w:rFonts w:ascii="Times New Roman" w:hAnsi="Times New Roman"/>
                <w:b/>
                <w:color w:val="000000"/>
                <w:sz w:val="20"/>
                <w:szCs w:val="20"/>
              </w:rPr>
              <w:t>№ документов</w:t>
            </w: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Заключение аудитора об отсутствии нарушений или о характере выявленных нарушений</w:t>
            </w: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w:t>
            </w: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w:t>
            </w: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4.</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5.</w:t>
            </w: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6.</w:t>
            </w: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06.02.2008</w:t>
            </w: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Первичные документы по учету персонала</w:t>
            </w: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Приказы о приеме на работу сотрудника</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01.05. - 30.09.07 г.</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№11, 14, 18, 21/09-02</w:t>
            </w: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Нарушений не выявлено</w:t>
            </w: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Приказы о прекращении трудового договора</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01.02. - 30.04.07 г.</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№4, 8, 10\09-02</w:t>
            </w: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Договора подряда и трудовые соглашения</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01.01. - 31.12.07 г.</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1 - 6</w:t>
            </w: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Личные карточки </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(ф. №Т-2)</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01.01. - 31.12.07 г.</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Не все приказы разнесены в карточки сотрудников</w:t>
            </w: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06.02.2008</w:t>
            </w: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Документы по учету рабочего времени</w:t>
            </w: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Табеля учета рабочего времени</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июнь 2007г. и декабрь 2007г.</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Не указываются командировки</w:t>
            </w: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Наряды, бригадные подряды</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январь 2007г. и сентябрь 2007г.</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№1-4 и №23-27</w:t>
            </w: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Отсутствие подписей, не полностью заполнены реквизиты</w:t>
            </w: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07.02.2008</w:t>
            </w: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Расчетно-платежные документы по оплате труда</w:t>
            </w: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Платежная ведомость</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Март, июнь, декабрь 2007г.</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30-45,</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71-82, 126-140</w:t>
            </w: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Нет подписей руководителя, не везде проставлены штампы «Депонент» и «Не выдано»</w:t>
            </w: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Расчетно-платежная ведомость</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01.02. - 28.02.07г.</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№8-19</w:t>
            </w: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Нарушений не выявлено</w:t>
            </w: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Лицевые счета</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2007г.</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Нарушений не выявлено</w:t>
            </w:r>
          </w:p>
        </w:tc>
      </w:tr>
      <w:tr w:rsidR="00204209" w:rsidRPr="007E631E" w:rsidTr="00204209">
        <w:tc>
          <w:tcPr>
            <w:tcW w:w="122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14.02.2008</w:t>
            </w:r>
          </w:p>
        </w:tc>
        <w:tc>
          <w:tcPr>
            <w:tcW w:w="155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Документы по учету депонирования заработной платы</w:t>
            </w:r>
          </w:p>
        </w:tc>
        <w:tc>
          <w:tcPr>
            <w:tcW w:w="193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Книга аналитического учета депонированной заработной платы</w:t>
            </w:r>
          </w:p>
        </w:tc>
        <w:tc>
          <w:tcPr>
            <w:tcW w:w="13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2007г.</w:t>
            </w:r>
          </w:p>
        </w:tc>
        <w:tc>
          <w:tcPr>
            <w:tcW w:w="111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p>
        </w:tc>
        <w:tc>
          <w:tcPr>
            <w:tcW w:w="176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Нарушений не выявлено</w:t>
            </w:r>
          </w:p>
        </w:tc>
      </w:tr>
    </w:tbl>
    <w:p w:rsidR="00891621" w:rsidRPr="009327BF" w:rsidRDefault="00891621" w:rsidP="009327BF">
      <w:pPr>
        <w:shd w:val="clear" w:color="000000" w:fill="auto"/>
        <w:spacing w:after="0" w:line="360" w:lineRule="auto"/>
        <w:ind w:firstLine="709"/>
        <w:jc w:val="both"/>
        <w:rPr>
          <w:rFonts w:ascii="Times New Roman" w:hAnsi="Times New Roman"/>
          <w:sz w:val="28"/>
        </w:rPr>
      </w:pPr>
    </w:p>
    <w:p w:rsidR="00891621" w:rsidRPr="00204209" w:rsidRDefault="00204209" w:rsidP="009327BF">
      <w:pPr>
        <w:shd w:val="clear" w:color="000000" w:fill="auto"/>
        <w:spacing w:after="0" w:line="360" w:lineRule="auto"/>
        <w:ind w:firstLine="709"/>
        <w:jc w:val="both"/>
        <w:rPr>
          <w:rFonts w:ascii="Times New Roman" w:hAnsi="Times New Roman"/>
          <w:b/>
          <w:color w:val="000000"/>
          <w:sz w:val="28"/>
          <w:szCs w:val="28"/>
        </w:rPr>
      </w:pPr>
      <w:r>
        <w:rPr>
          <w:rFonts w:ascii="Times New Roman" w:hAnsi="Times New Roman"/>
          <w:caps/>
          <w:sz w:val="28"/>
          <w:szCs w:val="28"/>
        </w:rPr>
        <w:br w:type="page"/>
      </w:r>
      <w:r w:rsidRPr="00204209">
        <w:rPr>
          <w:rFonts w:ascii="Times New Roman" w:hAnsi="Times New Roman"/>
          <w:b/>
          <w:sz w:val="28"/>
          <w:szCs w:val="28"/>
        </w:rPr>
        <w:t>Приложение Т</w:t>
      </w:r>
    </w:p>
    <w:p w:rsidR="00204209" w:rsidRDefault="00204209" w:rsidP="009327BF">
      <w:pPr>
        <w:shd w:val="clear" w:color="000000" w:fill="auto"/>
        <w:spacing w:after="0" w:line="360" w:lineRule="auto"/>
        <w:ind w:firstLine="709"/>
        <w:jc w:val="both"/>
        <w:rPr>
          <w:rFonts w:ascii="Times New Roman" w:hAnsi="Times New Roman"/>
          <w:color w:val="000000"/>
          <w:sz w:val="28"/>
          <w:szCs w:val="28"/>
        </w:rPr>
      </w:pPr>
    </w:p>
    <w:p w:rsidR="00891621" w:rsidRPr="009327BF" w:rsidRDefault="00891621"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Отчетный документ: сводка нарушений, выявленных в результате формальной проверки.</w:t>
      </w:r>
    </w:p>
    <w:tbl>
      <w:tblPr>
        <w:tblW w:w="8815" w:type="dxa"/>
        <w:tblInd w:w="125" w:type="dxa"/>
        <w:tblLayout w:type="fixed"/>
        <w:tblCellMar>
          <w:top w:w="15" w:type="dxa"/>
          <w:left w:w="15" w:type="dxa"/>
          <w:bottom w:w="15" w:type="dxa"/>
          <w:right w:w="15" w:type="dxa"/>
        </w:tblCellMar>
        <w:tblLook w:val="00A0" w:firstRow="1" w:lastRow="0" w:firstColumn="1" w:lastColumn="0" w:noHBand="0" w:noVBand="0"/>
      </w:tblPr>
      <w:tblGrid>
        <w:gridCol w:w="3535"/>
        <w:gridCol w:w="2664"/>
        <w:gridCol w:w="1734"/>
        <w:gridCol w:w="882"/>
      </w:tblGrid>
      <w:tr w:rsidR="00204209" w:rsidRPr="00204209" w:rsidTr="002678CC">
        <w:tc>
          <w:tcPr>
            <w:tcW w:w="353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Виды нарушений, выявленных в документах</w:t>
            </w:r>
          </w:p>
        </w:tc>
        <w:tc>
          <w:tcPr>
            <w:tcW w:w="266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Наименование документа, по которому выявлено нарушение</w:t>
            </w:r>
          </w:p>
        </w:tc>
        <w:tc>
          <w:tcPr>
            <w:tcW w:w="17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Дата (период) составления документа</w:t>
            </w:r>
          </w:p>
        </w:tc>
        <w:tc>
          <w:tcPr>
            <w:tcW w:w="88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 документа</w:t>
            </w:r>
          </w:p>
        </w:tc>
      </w:tr>
      <w:tr w:rsidR="00204209" w:rsidRPr="00204209" w:rsidTr="002678CC">
        <w:tc>
          <w:tcPr>
            <w:tcW w:w="353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w:t>
            </w:r>
          </w:p>
        </w:tc>
        <w:tc>
          <w:tcPr>
            <w:tcW w:w="266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w:t>
            </w:r>
          </w:p>
        </w:tc>
        <w:tc>
          <w:tcPr>
            <w:tcW w:w="88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4</w:t>
            </w:r>
          </w:p>
        </w:tc>
      </w:tr>
      <w:tr w:rsidR="00204209" w:rsidRPr="00204209" w:rsidTr="002678CC">
        <w:tc>
          <w:tcPr>
            <w:tcW w:w="353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Отсутствует подпись работника слесаря КИП и А Скрипко И.А. </w:t>
            </w:r>
          </w:p>
        </w:tc>
        <w:tc>
          <w:tcPr>
            <w:tcW w:w="266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Наряд на уборку снега шнекороторным снегоочистителем</w:t>
            </w:r>
          </w:p>
        </w:tc>
        <w:tc>
          <w:tcPr>
            <w:tcW w:w="17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27.01.2007г.</w:t>
            </w:r>
          </w:p>
        </w:tc>
        <w:tc>
          <w:tcPr>
            <w:tcW w:w="88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1</w:t>
            </w:r>
          </w:p>
        </w:tc>
      </w:tr>
      <w:tr w:rsidR="00204209" w:rsidRPr="00204209" w:rsidTr="002678CC">
        <w:tc>
          <w:tcPr>
            <w:tcW w:w="353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Неверно указано количество отработанных дней начальнику монтажного участка Пацюк С.М.</w:t>
            </w:r>
          </w:p>
        </w:tc>
        <w:tc>
          <w:tcPr>
            <w:tcW w:w="266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табель учета рабочего времени,</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приказ об отпуске</w:t>
            </w:r>
          </w:p>
        </w:tc>
        <w:tc>
          <w:tcPr>
            <w:tcW w:w="17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22.06.2007г.</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15.06.2007г.</w:t>
            </w:r>
          </w:p>
        </w:tc>
        <w:tc>
          <w:tcPr>
            <w:tcW w:w="88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№17</w:t>
            </w:r>
          </w:p>
        </w:tc>
      </w:tr>
      <w:tr w:rsidR="00204209" w:rsidRPr="00204209" w:rsidTr="002678CC">
        <w:tc>
          <w:tcPr>
            <w:tcW w:w="353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Имеются неоговоренные исправления. Корнеев Александр Петрович. Изначально было указано: Корнеев Александр Павлович</w:t>
            </w:r>
          </w:p>
        </w:tc>
        <w:tc>
          <w:tcPr>
            <w:tcW w:w="266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Договор подряда </w:t>
            </w:r>
          </w:p>
        </w:tc>
        <w:tc>
          <w:tcPr>
            <w:tcW w:w="17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01.03.2007</w:t>
            </w:r>
          </w:p>
        </w:tc>
        <w:tc>
          <w:tcPr>
            <w:tcW w:w="88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б\н</w:t>
            </w:r>
          </w:p>
        </w:tc>
      </w:tr>
      <w:tr w:rsidR="00204209" w:rsidRPr="00204209" w:rsidTr="002678CC">
        <w:tc>
          <w:tcPr>
            <w:tcW w:w="353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Отсутствует ксерокопия справки подтверждающей инвалидность 2-й группы Кулагина Владимира Георгиевича</w:t>
            </w:r>
          </w:p>
        </w:tc>
        <w:tc>
          <w:tcPr>
            <w:tcW w:w="266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Регистратор и подшивка документов по инвалидам</w:t>
            </w:r>
          </w:p>
        </w:tc>
        <w:tc>
          <w:tcPr>
            <w:tcW w:w="17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2007г.</w:t>
            </w:r>
          </w:p>
        </w:tc>
        <w:tc>
          <w:tcPr>
            <w:tcW w:w="88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tc>
      </w:tr>
      <w:tr w:rsidR="00204209" w:rsidRPr="00204209" w:rsidTr="002678CC">
        <w:tc>
          <w:tcPr>
            <w:tcW w:w="3535"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В договоре подряда указано, что работы будет проводить бригада из 2 человек: Кулагин В.Г. и Кулагин А.В. Денежные средства из кассы организации выданы бригадиру Кулагину В.Г. Сумма оплаты составила 9025 руб.00 коп.</w:t>
            </w:r>
          </w:p>
        </w:tc>
        <w:tc>
          <w:tcPr>
            <w:tcW w:w="266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Договор подряда</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Платежная ведомость</w:t>
            </w:r>
          </w:p>
        </w:tc>
        <w:tc>
          <w:tcPr>
            <w:tcW w:w="1734"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01.02.2007</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04.03.2007</w:t>
            </w:r>
          </w:p>
        </w:tc>
        <w:tc>
          <w:tcPr>
            <w:tcW w:w="88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30</w:t>
            </w:r>
          </w:p>
        </w:tc>
      </w:tr>
    </w:tbl>
    <w:p w:rsidR="00891621" w:rsidRPr="009327BF" w:rsidRDefault="00891621" w:rsidP="009327BF">
      <w:pPr>
        <w:shd w:val="clear" w:color="000000" w:fill="auto"/>
        <w:spacing w:after="0" w:line="360" w:lineRule="auto"/>
        <w:ind w:firstLine="709"/>
        <w:jc w:val="both"/>
        <w:rPr>
          <w:rFonts w:ascii="Times New Roman" w:hAnsi="Times New Roman"/>
          <w:sz w:val="28"/>
        </w:rPr>
      </w:pPr>
    </w:p>
    <w:p w:rsidR="00891621" w:rsidRPr="00204209" w:rsidRDefault="00204209" w:rsidP="009327BF">
      <w:pPr>
        <w:shd w:val="clear" w:color="000000" w:fill="auto"/>
        <w:spacing w:after="0" w:line="360" w:lineRule="auto"/>
        <w:ind w:firstLine="709"/>
        <w:jc w:val="both"/>
        <w:rPr>
          <w:rFonts w:ascii="Times New Roman" w:hAnsi="Times New Roman"/>
          <w:b/>
          <w:caps/>
          <w:sz w:val="28"/>
          <w:szCs w:val="28"/>
        </w:rPr>
      </w:pPr>
      <w:r>
        <w:rPr>
          <w:rFonts w:ascii="Times New Roman" w:hAnsi="Times New Roman"/>
          <w:caps/>
          <w:sz w:val="28"/>
          <w:szCs w:val="28"/>
        </w:rPr>
        <w:br w:type="page"/>
      </w:r>
      <w:r w:rsidRPr="00204209">
        <w:rPr>
          <w:rFonts w:ascii="Times New Roman" w:hAnsi="Times New Roman"/>
          <w:b/>
          <w:sz w:val="28"/>
          <w:szCs w:val="28"/>
        </w:rPr>
        <w:t>Приложение Ф</w:t>
      </w:r>
    </w:p>
    <w:p w:rsidR="00204209" w:rsidRDefault="00204209" w:rsidP="009327BF">
      <w:pPr>
        <w:shd w:val="clear" w:color="000000" w:fill="auto"/>
        <w:spacing w:after="0" w:line="360" w:lineRule="auto"/>
        <w:ind w:firstLine="709"/>
        <w:jc w:val="both"/>
        <w:rPr>
          <w:rFonts w:ascii="Times New Roman" w:hAnsi="Times New Roman"/>
          <w:color w:val="000000"/>
          <w:sz w:val="28"/>
          <w:szCs w:val="28"/>
        </w:rPr>
      </w:pPr>
    </w:p>
    <w:p w:rsidR="00891621" w:rsidRPr="009327BF" w:rsidRDefault="00891621" w:rsidP="009327BF">
      <w:pPr>
        <w:shd w:val="clear" w:color="000000" w:fill="auto"/>
        <w:spacing w:after="0" w:line="360" w:lineRule="auto"/>
        <w:ind w:firstLine="709"/>
        <w:jc w:val="both"/>
        <w:rPr>
          <w:rFonts w:ascii="Times New Roman" w:hAnsi="Times New Roman"/>
          <w:color w:val="000000"/>
          <w:sz w:val="28"/>
          <w:szCs w:val="28"/>
        </w:rPr>
      </w:pPr>
      <w:r w:rsidRPr="009327BF">
        <w:rPr>
          <w:rFonts w:ascii="Times New Roman" w:hAnsi="Times New Roman"/>
          <w:color w:val="000000"/>
          <w:sz w:val="28"/>
          <w:szCs w:val="28"/>
        </w:rPr>
        <w:t>Типичные замечания</w:t>
      </w:r>
    </w:p>
    <w:tbl>
      <w:tblPr>
        <w:tblW w:w="9273" w:type="dxa"/>
        <w:tblInd w:w="125" w:type="dxa"/>
        <w:tblCellMar>
          <w:top w:w="15" w:type="dxa"/>
          <w:left w:w="15" w:type="dxa"/>
          <w:bottom w:w="15" w:type="dxa"/>
          <w:right w:w="15" w:type="dxa"/>
        </w:tblCellMar>
        <w:tblLook w:val="00A0" w:firstRow="1" w:lastRow="0" w:firstColumn="1" w:lastColumn="0" w:noHBand="0" w:noVBand="0"/>
      </w:tblPr>
      <w:tblGrid>
        <w:gridCol w:w="568"/>
        <w:gridCol w:w="2316"/>
        <w:gridCol w:w="4287"/>
        <w:gridCol w:w="2102"/>
      </w:tblGrid>
      <w:tr w:rsidR="00204209" w:rsidRPr="009327BF" w:rsidTr="000F75EC">
        <w:tc>
          <w:tcPr>
            <w:tcW w:w="0" w:type="auto"/>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п\п</w:t>
            </w:r>
          </w:p>
        </w:tc>
        <w:tc>
          <w:tcPr>
            <w:tcW w:w="2316" w:type="dxa"/>
            <w:tcBorders>
              <w:top w:val="single" w:sz="4" w:space="0" w:color="auto"/>
              <w:left w:val="single" w:sz="4" w:space="0" w:color="auto"/>
              <w:bottom w:val="single" w:sz="4" w:space="0" w:color="auto"/>
              <w:right w:val="single" w:sz="4" w:space="0" w:color="auto"/>
            </w:tcBorders>
            <w:vAlign w:val="center"/>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Вид нарушения</w:t>
            </w:r>
          </w:p>
        </w:tc>
        <w:tc>
          <w:tcPr>
            <w:tcW w:w="4287" w:type="dxa"/>
            <w:tcBorders>
              <w:top w:val="single" w:sz="4" w:space="0" w:color="auto"/>
              <w:left w:val="single" w:sz="4" w:space="0" w:color="auto"/>
              <w:bottom w:val="single" w:sz="4" w:space="0" w:color="auto"/>
              <w:right w:val="single" w:sz="4" w:space="0" w:color="auto"/>
            </w:tcBorders>
            <w:vAlign w:val="center"/>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Нормативная база</w:t>
            </w:r>
          </w:p>
        </w:tc>
        <w:tc>
          <w:tcPr>
            <w:tcW w:w="2102" w:type="dxa"/>
            <w:tcBorders>
              <w:top w:val="single" w:sz="4" w:space="0" w:color="auto"/>
              <w:left w:val="single" w:sz="4" w:space="0" w:color="auto"/>
              <w:bottom w:val="single" w:sz="4" w:space="0" w:color="auto"/>
              <w:right w:val="single" w:sz="4" w:space="0" w:color="auto"/>
            </w:tcBorders>
            <w:vAlign w:val="center"/>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Рекомендации</w:t>
            </w:r>
          </w:p>
        </w:tc>
      </w:tr>
      <w:tr w:rsidR="00204209" w:rsidRPr="009327BF" w:rsidTr="000F75EC">
        <w:tc>
          <w:tcPr>
            <w:tcW w:w="0" w:type="auto"/>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1.</w:t>
            </w:r>
          </w:p>
        </w:tc>
        <w:tc>
          <w:tcPr>
            <w:tcW w:w="2316"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За время нахождения в командировке зарплата начисляется работникам исходя из оклада, что не оговорено в трудовом договоре с работником. В табеле учета рабочего времени не указано, что в эти дни он не был на рабочем месте, а находился в командировке.</w:t>
            </w:r>
          </w:p>
        </w:tc>
        <w:tc>
          <w:tcPr>
            <w:tcW w:w="428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При направлении работника в командировку ему гарантируется сохранение среднего заработка, статья 167 ТК РФ. В табеле учета рабочего времени необходимо указать, что в эти дни он не был на рабочем месте, а находился в командировке. </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Порядок расчета среднего заработка определен в статье 139 ТК РФ. Иными словами, за дни нахождения работника в командировке ему должен выплачиваться средний заработок.</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При проверках трудовые инспекторы принимают во внимание дополнительные соглашения к трудовым договорам о том, что за время нахождения в командировке зарплата начисляется работникам исходя из оклада, если вы решите средний заработок не начислять, заранее составьте такое соглашение с сотрудниками.</w:t>
            </w:r>
          </w:p>
        </w:tc>
        <w:tc>
          <w:tcPr>
            <w:tcW w:w="210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В табеле учета рабочего времени указывать время пребывания работника в командировке.</w:t>
            </w: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p>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Составить дополнительные соглашения к трудовым договорам о том, что за время нахождения командировке зарплата начисляется работникам исходя из оклада.</w:t>
            </w:r>
          </w:p>
        </w:tc>
      </w:tr>
      <w:tr w:rsidR="00204209" w:rsidRPr="009327BF" w:rsidTr="000F75EC">
        <w:tc>
          <w:tcPr>
            <w:tcW w:w="0" w:type="auto"/>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2.</w:t>
            </w:r>
          </w:p>
        </w:tc>
        <w:tc>
          <w:tcPr>
            <w:tcW w:w="2316"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 xml:space="preserve">В договоре подряда и акте выполненных работ имеются неоговоренные исправления. Договор б\н от 01.03.2007г. Корнеев Александр Петрович. В договоре изначально было указано Корнеев Александр Павлович. В акте выполненных работ за июнь 2007 года сумма по договору была указана цифрами 1110 руб., прописью 1120 руб. Затем исправлено на сумму 1120, 00 руб. </w:t>
            </w:r>
          </w:p>
        </w:tc>
        <w:tc>
          <w:tcPr>
            <w:tcW w:w="428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В соответствии со статьей 9 Федерального закона «О бухгалтерском учете» от 21 ноября 1996 года №129-ФЗ, 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tc>
        <w:tc>
          <w:tcPr>
            <w:tcW w:w="210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Заверить исправления подписями тех же лиц, которые подписали документы с указанием даты внесения исправлений.</w:t>
            </w:r>
          </w:p>
        </w:tc>
      </w:tr>
      <w:tr w:rsidR="00204209" w:rsidRPr="009327BF" w:rsidTr="000F75EC">
        <w:tc>
          <w:tcPr>
            <w:tcW w:w="0" w:type="auto"/>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3.</w:t>
            </w:r>
          </w:p>
        </w:tc>
        <w:tc>
          <w:tcPr>
            <w:tcW w:w="2316"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В договоре подряда №6 от 01.02.2007г. указано, что работы будет выполнять бригада из 2 человек:</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Кулагин В.Г.</w:t>
            </w:r>
            <w:r>
              <w:rPr>
                <w:rFonts w:ascii="Times New Roman" w:hAnsi="Times New Roman"/>
                <w:b/>
                <w:color w:val="000000"/>
                <w:sz w:val="20"/>
                <w:szCs w:val="20"/>
              </w:rPr>
              <w:t xml:space="preserve">, </w:t>
            </w:r>
            <w:r w:rsidRPr="007E631E">
              <w:rPr>
                <w:rFonts w:ascii="Times New Roman" w:hAnsi="Times New Roman"/>
                <w:b/>
                <w:color w:val="000000"/>
                <w:sz w:val="20"/>
                <w:szCs w:val="20"/>
              </w:rPr>
              <w:t>Кулагин А.В.</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Денежные средства из кассы организации выданы бригадиру Кулагину В.Г.</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Сумма оплаты по договору составила 8025,00 руб.</w:t>
            </w:r>
          </w:p>
        </w:tc>
        <w:tc>
          <w:tcPr>
            <w:tcW w:w="428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В соответствии с Порядком ведения кассовых операций в РФ, утвержденного Письмом ЦБ РФ от 04.10.1993г. №18 (ред. От 26.02.1996г.) передача выданных наличных денег одним лицом другому запрещается</w:t>
            </w:r>
          </w:p>
        </w:tc>
        <w:tc>
          <w:tcPr>
            <w:tcW w:w="210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Передача выданных наличных денег одним лицом другому запрещается.</w:t>
            </w:r>
          </w:p>
        </w:tc>
      </w:tr>
      <w:tr w:rsidR="00204209" w:rsidRPr="009327BF" w:rsidTr="000F75EC">
        <w:tc>
          <w:tcPr>
            <w:tcW w:w="0" w:type="auto"/>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4.</w:t>
            </w:r>
          </w:p>
        </w:tc>
        <w:tc>
          <w:tcPr>
            <w:tcW w:w="2316"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При определении средней заработной платы не учитываются стимулирующие надбавки за производственные показатели к заработной плате.</w:t>
            </w:r>
          </w:p>
        </w:tc>
        <w:tc>
          <w:tcPr>
            <w:tcW w:w="4287" w:type="dxa"/>
            <w:tcBorders>
              <w:top w:val="single" w:sz="4" w:space="0" w:color="auto"/>
              <w:left w:val="single" w:sz="4" w:space="0" w:color="auto"/>
              <w:bottom w:val="single" w:sz="4" w:space="0" w:color="auto"/>
              <w:right w:val="single" w:sz="4" w:space="0" w:color="auto"/>
            </w:tcBorders>
          </w:tcPr>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Правительство РФ Постановлением от 11.04.2003г. №213 утвердило Положение об особенностях порядка исчисления средней заработной платы, которое вступило в силу с 24 апреля 2003г. В данном положении определены особенности порядка исчисления средней заработной платы (среднего заработка0 для всех случаев определения ее размера, предусмотренных ТК РФ, и оно является обязательным для применения организациями всех форм собственности и всех организационно-правовых форм.</w:t>
            </w:r>
          </w:p>
          <w:p w:rsidR="00204209" w:rsidRPr="007E631E" w:rsidRDefault="00204209" w:rsidP="007E631E">
            <w:pPr>
              <w:shd w:val="clear" w:color="000000" w:fill="auto"/>
              <w:spacing w:after="0" w:line="360" w:lineRule="auto"/>
              <w:jc w:val="both"/>
              <w:rPr>
                <w:rFonts w:ascii="Times New Roman" w:hAnsi="Times New Roman"/>
                <w:b/>
                <w:color w:val="000000"/>
                <w:sz w:val="20"/>
                <w:szCs w:val="20"/>
              </w:rPr>
            </w:pPr>
            <w:r w:rsidRPr="007E631E">
              <w:rPr>
                <w:rFonts w:ascii="Times New Roman" w:hAnsi="Times New Roman"/>
                <w:b/>
                <w:color w:val="000000"/>
                <w:sz w:val="20"/>
                <w:szCs w:val="20"/>
              </w:rPr>
              <w:t>Для расчета среднего заработка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tc>
        <w:tc>
          <w:tcPr>
            <w:tcW w:w="2102" w:type="dxa"/>
            <w:tcBorders>
              <w:top w:val="single" w:sz="4" w:space="0" w:color="auto"/>
              <w:left w:val="single" w:sz="4" w:space="0" w:color="auto"/>
              <w:bottom w:val="single" w:sz="4" w:space="0" w:color="auto"/>
              <w:right w:val="single" w:sz="4" w:space="0" w:color="auto"/>
            </w:tcBorders>
          </w:tcPr>
          <w:p w:rsidR="00204209" w:rsidRPr="00204209" w:rsidRDefault="00204209" w:rsidP="00204209">
            <w:pPr>
              <w:shd w:val="clear" w:color="000000" w:fill="auto"/>
              <w:spacing w:after="0" w:line="360" w:lineRule="auto"/>
              <w:jc w:val="both"/>
              <w:rPr>
                <w:rFonts w:ascii="Times New Roman" w:hAnsi="Times New Roman"/>
                <w:b/>
                <w:color w:val="000000"/>
                <w:sz w:val="20"/>
                <w:szCs w:val="20"/>
              </w:rPr>
            </w:pPr>
            <w:r w:rsidRPr="00204209">
              <w:rPr>
                <w:rFonts w:ascii="Times New Roman" w:hAnsi="Times New Roman"/>
                <w:b/>
                <w:color w:val="000000"/>
                <w:sz w:val="20"/>
                <w:szCs w:val="20"/>
              </w:rPr>
              <w:t>При определении средней заработной платы учитывать стимулирующие надбавки за производственные показатели к заработной плате.</w:t>
            </w:r>
          </w:p>
        </w:tc>
      </w:tr>
      <w:bookmarkEnd w:id="5"/>
    </w:tbl>
    <w:p w:rsidR="002678CC" w:rsidRDefault="002678CC" w:rsidP="009327BF">
      <w:pPr>
        <w:shd w:val="clear" w:color="000000" w:fill="auto"/>
        <w:spacing w:after="0" w:line="360" w:lineRule="auto"/>
        <w:ind w:firstLine="709"/>
        <w:jc w:val="both"/>
        <w:rPr>
          <w:rFonts w:ascii="Times New Roman" w:hAnsi="Times New Roman"/>
          <w:caps/>
          <w:sz w:val="28"/>
          <w:szCs w:val="28"/>
        </w:rPr>
      </w:pPr>
    </w:p>
    <w:p w:rsidR="006F57E2" w:rsidRPr="002678CC" w:rsidRDefault="00AC7219" w:rsidP="009327BF">
      <w:pPr>
        <w:shd w:val="clear" w:color="000000" w:fill="auto"/>
        <w:spacing w:after="0" w:line="360" w:lineRule="auto"/>
        <w:ind w:firstLine="709"/>
        <w:jc w:val="both"/>
        <w:rPr>
          <w:rFonts w:ascii="Times New Roman" w:hAnsi="Times New Roman"/>
          <w:b/>
          <w:caps/>
          <w:sz w:val="28"/>
          <w:szCs w:val="28"/>
        </w:rPr>
      </w:pPr>
      <w:r w:rsidRPr="009327BF">
        <w:rPr>
          <w:rFonts w:ascii="Times New Roman" w:hAnsi="Times New Roman"/>
          <w:caps/>
          <w:sz w:val="28"/>
          <w:szCs w:val="28"/>
        </w:rPr>
        <w:br w:type="page"/>
      </w:r>
      <w:r w:rsidR="002678CC" w:rsidRPr="002678CC">
        <w:rPr>
          <w:rFonts w:ascii="Times New Roman" w:hAnsi="Times New Roman"/>
          <w:b/>
          <w:sz w:val="28"/>
          <w:szCs w:val="28"/>
        </w:rPr>
        <w:t>Приложение Ц</w:t>
      </w:r>
    </w:p>
    <w:p w:rsidR="00204209" w:rsidRDefault="00A71F79" w:rsidP="009327BF">
      <w:pPr>
        <w:shd w:val="clear" w:color="000000" w:fill="auto"/>
        <w:spacing w:after="0" w:line="360" w:lineRule="auto"/>
        <w:ind w:firstLine="709"/>
        <w:jc w:val="both"/>
        <w:rPr>
          <w:rFonts w:ascii="Times New Roman" w:hAnsi="Times New Roman"/>
          <w:sz w:val="28"/>
        </w:rPr>
      </w:pPr>
      <w:r>
        <w:rPr>
          <w:noProof/>
        </w:rPr>
        <w:pict>
          <v:roundrect id="_x0000_s1044" style="position:absolute;left:0;text-align:left;margin-left:16.5pt;margin-top:20.85pt;width:213.05pt;height:132.75pt;z-index:251663360" arcsize="10923f" filled="f" strokeweight=".25pt">
            <v:textbox inset="1pt,1pt,1pt,1pt">
              <w:txbxContent>
                <w:p w:rsidR="007E631E" w:rsidRDefault="007E631E" w:rsidP="008F6CE8">
                  <w:pPr>
                    <w:spacing w:before="120"/>
                    <w:jc w:val="center"/>
                    <w:rPr>
                      <w:rFonts w:ascii="Arial" w:hAnsi="Arial"/>
                      <w:sz w:val="26"/>
                    </w:rPr>
                  </w:pPr>
                  <w:r>
                    <w:rPr>
                      <w:rFonts w:ascii="Arial" w:hAnsi="Arial"/>
                      <w:b/>
                      <w:caps/>
                    </w:rPr>
                    <w:t>Общество с ограниченной ответственностью</w:t>
                  </w:r>
                </w:p>
                <w:p w:rsidR="007E631E" w:rsidRDefault="007E631E" w:rsidP="008F6CE8">
                  <w:pPr>
                    <w:spacing w:before="120" w:line="360" w:lineRule="auto"/>
                    <w:jc w:val="center"/>
                    <w:rPr>
                      <w:rFonts w:ascii="Arial" w:hAnsi="Arial"/>
                      <w:sz w:val="30"/>
                    </w:rPr>
                  </w:pPr>
                  <w:r>
                    <w:rPr>
                      <w:rFonts w:ascii="Arial" w:hAnsi="Arial"/>
                      <w:sz w:val="30"/>
                    </w:rPr>
                    <w:t>ИНТЕРФЕЙС – ДВ</w:t>
                  </w:r>
                </w:p>
                <w:p w:rsidR="007E631E" w:rsidRDefault="007E631E" w:rsidP="008F6CE8">
                  <w:pPr>
                    <w:spacing w:before="120" w:line="360" w:lineRule="auto"/>
                    <w:jc w:val="center"/>
                    <w:rPr>
                      <w:rFonts w:ascii="Arial" w:hAnsi="Arial"/>
                    </w:rPr>
                  </w:pPr>
                  <w:r>
                    <w:rPr>
                      <w:rFonts w:ascii="Arial" w:hAnsi="Arial"/>
                    </w:rPr>
                    <w:t>681003, г. Комсомольск-на-Амуре,</w:t>
                  </w:r>
                </w:p>
                <w:p w:rsidR="007E631E" w:rsidRDefault="007E631E" w:rsidP="008F6CE8">
                  <w:pPr>
                    <w:jc w:val="center"/>
                    <w:rPr>
                      <w:rFonts w:ascii="Arial" w:hAnsi="Arial"/>
                    </w:rPr>
                  </w:pPr>
                  <w:r>
                    <w:rPr>
                      <w:rFonts w:ascii="Arial" w:hAnsi="Arial"/>
                    </w:rPr>
                    <w:t>ул. Аллея Труда 60/3      тел: 55-59-59</w:t>
                  </w:r>
                </w:p>
                <w:p w:rsidR="007E631E" w:rsidRDefault="007E631E" w:rsidP="008F6CE8">
                  <w:pPr>
                    <w:jc w:val="center"/>
                    <w:rPr>
                      <w:rFonts w:ascii="Arial" w:hAnsi="Arial"/>
                    </w:rPr>
                  </w:pPr>
                  <w:r>
                    <w:rPr>
                      <w:rFonts w:ascii="Arial" w:hAnsi="Arial"/>
                    </w:rPr>
                    <w:t>«09 » января  2008 г.     № 02</w:t>
                  </w:r>
                </w:p>
                <w:p w:rsidR="007E631E" w:rsidRDefault="007E631E" w:rsidP="008F6CE8">
                  <w:pPr>
                    <w:rPr>
                      <w:rFonts w:ascii="Arial" w:hAnsi="Arial"/>
                    </w:rPr>
                  </w:pPr>
                </w:p>
              </w:txbxContent>
            </v:textbox>
          </v:roundrect>
        </w:pict>
      </w:r>
    </w:p>
    <w:p w:rsidR="00204209" w:rsidRDefault="00204209" w:rsidP="009327BF">
      <w:pPr>
        <w:shd w:val="clear" w:color="000000" w:fill="auto"/>
        <w:spacing w:after="0" w:line="360" w:lineRule="auto"/>
        <w:ind w:firstLine="709"/>
        <w:jc w:val="both"/>
        <w:rPr>
          <w:rFonts w:ascii="Times New Roman" w:hAnsi="Times New Roman"/>
          <w:sz w:val="28"/>
        </w:rPr>
      </w:pPr>
    </w:p>
    <w:p w:rsidR="008F6CE8" w:rsidRPr="009327BF" w:rsidRDefault="008F6CE8" w:rsidP="009327BF">
      <w:pPr>
        <w:shd w:val="clear" w:color="000000" w:fill="auto"/>
        <w:spacing w:after="0" w:line="360" w:lineRule="auto"/>
        <w:ind w:firstLine="709"/>
        <w:jc w:val="both"/>
        <w:rPr>
          <w:rFonts w:ascii="Times New Roman" w:hAnsi="Times New Roman"/>
          <w:sz w:val="28"/>
        </w:rPr>
      </w:pPr>
    </w:p>
    <w:p w:rsidR="008F6CE8" w:rsidRPr="009327BF" w:rsidRDefault="008F6CE8" w:rsidP="009327BF">
      <w:pPr>
        <w:shd w:val="clear" w:color="000000" w:fill="auto"/>
        <w:spacing w:after="0" w:line="360" w:lineRule="auto"/>
        <w:ind w:firstLine="709"/>
        <w:jc w:val="both"/>
        <w:rPr>
          <w:rFonts w:ascii="Times New Roman" w:hAnsi="Times New Roman"/>
          <w:sz w:val="28"/>
        </w:rPr>
      </w:pPr>
    </w:p>
    <w:p w:rsidR="008F6CE8" w:rsidRPr="009327BF" w:rsidRDefault="008F6CE8" w:rsidP="009327BF">
      <w:pPr>
        <w:shd w:val="clear" w:color="000000" w:fill="auto"/>
        <w:spacing w:after="0" w:line="360" w:lineRule="auto"/>
        <w:ind w:firstLine="709"/>
        <w:jc w:val="both"/>
        <w:rPr>
          <w:rFonts w:ascii="Times New Roman" w:hAnsi="Times New Roman"/>
          <w:sz w:val="28"/>
        </w:rPr>
      </w:pPr>
    </w:p>
    <w:p w:rsidR="008F6CE8" w:rsidRPr="009327BF" w:rsidRDefault="008F6CE8" w:rsidP="009327BF">
      <w:pPr>
        <w:shd w:val="clear" w:color="000000" w:fill="auto"/>
        <w:spacing w:after="0" w:line="360" w:lineRule="auto"/>
        <w:ind w:firstLine="709"/>
        <w:jc w:val="both"/>
        <w:rPr>
          <w:rFonts w:ascii="Times New Roman" w:hAnsi="Times New Roman"/>
          <w:sz w:val="28"/>
        </w:rPr>
      </w:pPr>
    </w:p>
    <w:p w:rsidR="008F6CE8" w:rsidRPr="009327BF" w:rsidRDefault="008F6CE8" w:rsidP="009327BF">
      <w:pPr>
        <w:shd w:val="clear" w:color="000000" w:fill="auto"/>
        <w:spacing w:after="0" w:line="360" w:lineRule="auto"/>
        <w:ind w:firstLine="709"/>
        <w:jc w:val="both"/>
        <w:rPr>
          <w:rFonts w:ascii="Times New Roman" w:hAnsi="Times New Roman"/>
          <w:sz w:val="28"/>
        </w:rPr>
      </w:pPr>
    </w:p>
    <w:p w:rsidR="008F6CE8" w:rsidRPr="009327BF" w:rsidRDefault="008F6CE8" w:rsidP="009327BF">
      <w:pPr>
        <w:shd w:val="clear" w:color="000000" w:fill="auto"/>
        <w:spacing w:after="0" w:line="360" w:lineRule="auto"/>
        <w:ind w:firstLine="709"/>
        <w:jc w:val="both"/>
        <w:rPr>
          <w:rFonts w:ascii="Times New Roman" w:hAnsi="Times New Roman"/>
          <w:b/>
          <w:sz w:val="28"/>
        </w:rPr>
      </w:pPr>
      <w:r w:rsidRPr="009327BF">
        <w:rPr>
          <w:rFonts w:ascii="Times New Roman" w:hAnsi="Times New Roman"/>
          <w:b/>
          <w:sz w:val="28"/>
        </w:rPr>
        <w:t>ПРИКАЗ № 02</w:t>
      </w:r>
    </w:p>
    <w:p w:rsidR="008F6CE8" w:rsidRPr="009327BF" w:rsidRDefault="008F6CE8"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Приказ</w:t>
      </w:r>
    </w:p>
    <w:p w:rsidR="008F6CE8" w:rsidRPr="009327BF" w:rsidRDefault="008F6CE8"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о принятии учетной политике на 2008 год.</w:t>
      </w:r>
    </w:p>
    <w:p w:rsidR="008F6CE8" w:rsidRPr="009327BF" w:rsidRDefault="008F6CE8"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В соответствии  с Положением о бухгалтерском учете «Учетная политика предприятия» ПБУ 1/98 (утв. приказом Минфина РФ от 09.12.98 г. № 60 н), в целях соблюдения на предприятии отчетного года единой учетной политике (методике) отражения в бухгалтерском учете и отчетности отдельных хозяйственных операций и оценки имущества.</w:t>
      </w:r>
    </w:p>
    <w:p w:rsidR="008F6CE8" w:rsidRPr="009327BF" w:rsidRDefault="008F6CE8"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ПРИКАЗЫВАЮ:</w:t>
      </w:r>
    </w:p>
    <w:p w:rsidR="008F6CE8" w:rsidRPr="009327BF" w:rsidRDefault="008F6CE8" w:rsidP="00204209">
      <w:pPr>
        <w:numPr>
          <w:ilvl w:val="0"/>
          <w:numId w:val="53"/>
        </w:numPr>
        <w:shd w:val="clear" w:color="000000" w:fill="auto"/>
        <w:tabs>
          <w:tab w:val="clear" w:pos="720"/>
          <w:tab w:val="num" w:pos="990"/>
        </w:tabs>
        <w:spacing w:after="0" w:line="360" w:lineRule="auto"/>
        <w:ind w:left="0" w:firstLine="709"/>
        <w:jc w:val="both"/>
        <w:rPr>
          <w:rFonts w:ascii="Times New Roman" w:hAnsi="Times New Roman"/>
          <w:sz w:val="28"/>
        </w:rPr>
      </w:pPr>
      <w:r w:rsidRPr="009327BF">
        <w:rPr>
          <w:rFonts w:ascii="Times New Roman" w:hAnsi="Times New Roman"/>
          <w:sz w:val="28"/>
        </w:rPr>
        <w:t xml:space="preserve">Установить форму и методы бухгалтерского учета на основании действующих нормативных документов, таких как Федеральный закон от 24 июля </w:t>
      </w:r>
      <w:smartTag w:uri="urn:schemas-microsoft-com:office:smarttags" w:element="metricconverter">
        <w:smartTagPr>
          <w:attr w:name="ProductID" w:val="2002 г"/>
        </w:smartTagPr>
        <w:r w:rsidRPr="009327BF">
          <w:rPr>
            <w:rFonts w:ascii="Times New Roman" w:hAnsi="Times New Roman"/>
            <w:sz w:val="28"/>
          </w:rPr>
          <w:t>2002 г</w:t>
        </w:r>
      </w:smartTag>
      <w:r w:rsidRPr="009327BF">
        <w:rPr>
          <w:rFonts w:ascii="Times New Roman" w:hAnsi="Times New Roman"/>
          <w:sz w:val="28"/>
        </w:rPr>
        <w:t>. № 104 – Ф3, Глава 26-2 Упрощенная система налогообложения. Объектом налогообложения признаются: «Доходы».</w:t>
      </w:r>
    </w:p>
    <w:p w:rsidR="008F6CE8" w:rsidRPr="009327BF" w:rsidRDefault="008F6CE8" w:rsidP="00204209">
      <w:pPr>
        <w:numPr>
          <w:ilvl w:val="0"/>
          <w:numId w:val="53"/>
        </w:numPr>
        <w:shd w:val="clear" w:color="000000" w:fill="auto"/>
        <w:tabs>
          <w:tab w:val="clear" w:pos="720"/>
          <w:tab w:val="num" w:pos="990"/>
        </w:tabs>
        <w:spacing w:after="0" w:line="360" w:lineRule="auto"/>
        <w:ind w:left="0" w:firstLine="709"/>
        <w:jc w:val="both"/>
        <w:rPr>
          <w:rFonts w:ascii="Times New Roman" w:hAnsi="Times New Roman"/>
          <w:sz w:val="28"/>
        </w:rPr>
      </w:pPr>
      <w:r w:rsidRPr="009327BF">
        <w:rPr>
          <w:rFonts w:ascii="Times New Roman" w:hAnsi="Times New Roman"/>
          <w:sz w:val="28"/>
        </w:rPr>
        <w:t>Установить журнально-ордерную форму обработки учетной информации вместе с обязательным ведением Книги учета доходов и расходов, утвержденной Приказом МНС России от 28.10.2002 г. № БГ-3-22-606ю</w:t>
      </w:r>
    </w:p>
    <w:p w:rsidR="008F6CE8" w:rsidRPr="009327BF" w:rsidRDefault="008F6CE8" w:rsidP="00204209">
      <w:pPr>
        <w:numPr>
          <w:ilvl w:val="0"/>
          <w:numId w:val="53"/>
        </w:numPr>
        <w:shd w:val="clear" w:color="000000" w:fill="auto"/>
        <w:tabs>
          <w:tab w:val="clear" w:pos="720"/>
          <w:tab w:val="num" w:pos="990"/>
        </w:tabs>
        <w:spacing w:after="0" w:line="360" w:lineRule="auto"/>
        <w:ind w:left="0" w:firstLine="709"/>
        <w:jc w:val="both"/>
        <w:rPr>
          <w:rFonts w:ascii="Times New Roman" w:hAnsi="Times New Roman"/>
          <w:sz w:val="28"/>
        </w:rPr>
      </w:pPr>
      <w:r w:rsidRPr="009327BF">
        <w:rPr>
          <w:rFonts w:ascii="Times New Roman" w:hAnsi="Times New Roman"/>
          <w:sz w:val="28"/>
        </w:rPr>
        <w:t>Предприятие предоставляет в обязательном порядке бухгалтерскую отчетность в сроки и объемах, предусмотренных законодательством РФ.</w:t>
      </w:r>
    </w:p>
    <w:p w:rsidR="008F6CE8" w:rsidRPr="009327BF" w:rsidRDefault="008F6CE8" w:rsidP="00204209">
      <w:pPr>
        <w:numPr>
          <w:ilvl w:val="0"/>
          <w:numId w:val="53"/>
        </w:numPr>
        <w:shd w:val="clear" w:color="000000" w:fill="auto"/>
        <w:tabs>
          <w:tab w:val="clear" w:pos="720"/>
          <w:tab w:val="num" w:pos="880"/>
        </w:tabs>
        <w:spacing w:after="0" w:line="360" w:lineRule="auto"/>
        <w:ind w:left="0" w:firstLine="709"/>
        <w:jc w:val="both"/>
        <w:rPr>
          <w:rFonts w:ascii="Times New Roman" w:hAnsi="Times New Roman"/>
          <w:sz w:val="28"/>
        </w:rPr>
      </w:pPr>
      <w:r w:rsidRPr="009327BF">
        <w:rPr>
          <w:rFonts w:ascii="Times New Roman" w:hAnsi="Times New Roman"/>
          <w:sz w:val="28"/>
        </w:rPr>
        <w:t>Установить, что в составе Основных средств учитывать средства, срок службы которых превышает 1 год независимо от стоимости, со сроком службы менее года учитывать на счете «Материалы».</w:t>
      </w:r>
    </w:p>
    <w:p w:rsidR="008F6CE8" w:rsidRPr="009327BF" w:rsidRDefault="008F6CE8" w:rsidP="00204209">
      <w:pPr>
        <w:numPr>
          <w:ilvl w:val="0"/>
          <w:numId w:val="53"/>
        </w:numPr>
        <w:shd w:val="clear" w:color="000000" w:fill="auto"/>
        <w:tabs>
          <w:tab w:val="clear" w:pos="720"/>
          <w:tab w:val="num" w:pos="880"/>
        </w:tabs>
        <w:spacing w:after="0" w:line="360" w:lineRule="auto"/>
        <w:ind w:left="0" w:firstLine="709"/>
        <w:jc w:val="both"/>
        <w:rPr>
          <w:rFonts w:ascii="Times New Roman" w:hAnsi="Times New Roman"/>
          <w:sz w:val="28"/>
        </w:rPr>
      </w:pPr>
      <w:r w:rsidRPr="009327BF">
        <w:rPr>
          <w:rFonts w:ascii="Times New Roman" w:hAnsi="Times New Roman"/>
          <w:sz w:val="28"/>
        </w:rPr>
        <w:t>Установить, что начисление амортизации на основные производственные фонды производится линейным способом по нормам, утвержденным соответствующим законодательством.</w:t>
      </w:r>
    </w:p>
    <w:p w:rsidR="008F6CE8" w:rsidRPr="009327BF" w:rsidRDefault="008F6CE8" w:rsidP="00204209">
      <w:pPr>
        <w:numPr>
          <w:ilvl w:val="0"/>
          <w:numId w:val="53"/>
        </w:numPr>
        <w:shd w:val="clear" w:color="000000" w:fill="auto"/>
        <w:tabs>
          <w:tab w:val="clear" w:pos="720"/>
          <w:tab w:val="num" w:pos="880"/>
        </w:tabs>
        <w:spacing w:after="0" w:line="360" w:lineRule="auto"/>
        <w:ind w:left="0" w:firstLine="709"/>
        <w:jc w:val="both"/>
        <w:rPr>
          <w:rFonts w:ascii="Times New Roman" w:hAnsi="Times New Roman"/>
          <w:sz w:val="28"/>
        </w:rPr>
      </w:pPr>
      <w:r w:rsidRPr="009327BF">
        <w:rPr>
          <w:rFonts w:ascii="Times New Roman" w:hAnsi="Times New Roman"/>
          <w:sz w:val="28"/>
        </w:rPr>
        <w:t xml:space="preserve">  Установить порядок списания общепроизводственных и общехозяйственных расходов на 20 счет.</w:t>
      </w:r>
    </w:p>
    <w:p w:rsidR="008F6CE8" w:rsidRPr="009327BF" w:rsidRDefault="008F6CE8" w:rsidP="00204209">
      <w:pPr>
        <w:numPr>
          <w:ilvl w:val="0"/>
          <w:numId w:val="53"/>
        </w:numPr>
        <w:shd w:val="clear" w:color="000000" w:fill="auto"/>
        <w:tabs>
          <w:tab w:val="clear" w:pos="720"/>
          <w:tab w:val="num" w:pos="880"/>
        </w:tabs>
        <w:spacing w:after="0" w:line="360" w:lineRule="auto"/>
        <w:ind w:left="0" w:firstLine="709"/>
        <w:jc w:val="both"/>
        <w:rPr>
          <w:rFonts w:ascii="Times New Roman" w:hAnsi="Times New Roman"/>
          <w:sz w:val="28"/>
        </w:rPr>
      </w:pPr>
      <w:r w:rsidRPr="009327BF">
        <w:rPr>
          <w:rFonts w:ascii="Times New Roman" w:hAnsi="Times New Roman"/>
          <w:sz w:val="28"/>
        </w:rPr>
        <w:t>Основным видом деятельности предприятия является: выполнение монтажных работ, техническое обслуживание тепловых счетчиков, обследование (проект), комплектация оборудованием, пуско-наладочные работы.</w:t>
      </w:r>
    </w:p>
    <w:p w:rsidR="008F6CE8" w:rsidRPr="009327BF" w:rsidRDefault="008F6CE8" w:rsidP="00204209">
      <w:pPr>
        <w:numPr>
          <w:ilvl w:val="0"/>
          <w:numId w:val="53"/>
        </w:numPr>
        <w:shd w:val="clear" w:color="000000" w:fill="auto"/>
        <w:tabs>
          <w:tab w:val="clear" w:pos="720"/>
          <w:tab w:val="num" w:pos="880"/>
        </w:tabs>
        <w:spacing w:after="0" w:line="360" w:lineRule="auto"/>
        <w:ind w:left="0" w:firstLine="709"/>
        <w:jc w:val="both"/>
        <w:rPr>
          <w:rFonts w:ascii="Times New Roman" w:hAnsi="Times New Roman"/>
          <w:sz w:val="28"/>
        </w:rPr>
      </w:pPr>
      <w:r w:rsidRPr="009327BF">
        <w:rPr>
          <w:rFonts w:ascii="Times New Roman" w:hAnsi="Times New Roman"/>
          <w:sz w:val="28"/>
        </w:rPr>
        <w:t>На выполнение вышеуказанных видов деятельности составляется соответствующая документация (договора, акты обследования, протоколы соглашения договорной цены, сметы на обследование и сметы на монтажные работы и комплектацию оборудования, ведомости смонтированного оборудования, сметы на пуско-наладочные работы).</w:t>
      </w:r>
    </w:p>
    <w:p w:rsidR="008F6CE8" w:rsidRPr="009327BF" w:rsidRDefault="008F6CE8" w:rsidP="00204209">
      <w:pPr>
        <w:numPr>
          <w:ilvl w:val="0"/>
          <w:numId w:val="53"/>
        </w:numPr>
        <w:shd w:val="clear" w:color="000000" w:fill="auto"/>
        <w:tabs>
          <w:tab w:val="clear" w:pos="720"/>
          <w:tab w:val="num" w:pos="880"/>
        </w:tabs>
        <w:spacing w:after="0" w:line="360" w:lineRule="auto"/>
        <w:ind w:left="0" w:firstLine="709"/>
        <w:jc w:val="both"/>
        <w:rPr>
          <w:rFonts w:ascii="Times New Roman" w:hAnsi="Times New Roman"/>
          <w:sz w:val="28"/>
        </w:rPr>
      </w:pPr>
      <w:r w:rsidRPr="009327BF">
        <w:rPr>
          <w:rFonts w:ascii="Times New Roman" w:hAnsi="Times New Roman"/>
          <w:sz w:val="28"/>
        </w:rPr>
        <w:t>Выручкой считать объем работ, выполненных и подписанных заказчиком по акту выполненных работ.</w:t>
      </w:r>
    </w:p>
    <w:p w:rsidR="008F6CE8" w:rsidRPr="009327BF" w:rsidRDefault="008F6CE8" w:rsidP="00204209">
      <w:pPr>
        <w:numPr>
          <w:ilvl w:val="0"/>
          <w:numId w:val="53"/>
        </w:numPr>
        <w:shd w:val="clear" w:color="000000" w:fill="auto"/>
        <w:tabs>
          <w:tab w:val="clear" w:pos="720"/>
          <w:tab w:val="num" w:pos="880"/>
        </w:tabs>
        <w:spacing w:after="0" w:line="360" w:lineRule="auto"/>
        <w:ind w:left="0" w:firstLine="709"/>
        <w:jc w:val="both"/>
        <w:rPr>
          <w:rFonts w:ascii="Times New Roman" w:hAnsi="Times New Roman"/>
          <w:b/>
          <w:bCs/>
          <w:sz w:val="28"/>
          <w:u w:val="single"/>
        </w:rPr>
      </w:pPr>
      <w:r w:rsidRPr="009327BF">
        <w:rPr>
          <w:rFonts w:ascii="Times New Roman" w:hAnsi="Times New Roman"/>
          <w:b/>
          <w:bCs/>
          <w:sz w:val="28"/>
          <w:u w:val="single"/>
        </w:rPr>
        <w:t>Установить, что выручка от реализации продукции (работ, услуг) для целей налогообложения определяется по мере ее оплаты (при безналичных расчетах – при поступлении средств за работы, услуги на расчетный счет, а при расчетах наличными деньгами – при поступлении средств в кассу).</w:t>
      </w:r>
    </w:p>
    <w:p w:rsidR="008F6CE8" w:rsidRPr="009327BF" w:rsidRDefault="008F6CE8" w:rsidP="00204209">
      <w:pPr>
        <w:numPr>
          <w:ilvl w:val="0"/>
          <w:numId w:val="53"/>
        </w:numPr>
        <w:shd w:val="clear" w:color="000000" w:fill="auto"/>
        <w:tabs>
          <w:tab w:val="clear" w:pos="720"/>
          <w:tab w:val="num" w:pos="880"/>
        </w:tabs>
        <w:spacing w:after="0" w:line="360" w:lineRule="auto"/>
        <w:ind w:left="0" w:firstLine="709"/>
        <w:jc w:val="both"/>
        <w:rPr>
          <w:rFonts w:ascii="Times New Roman" w:hAnsi="Times New Roman"/>
          <w:sz w:val="28"/>
        </w:rPr>
      </w:pPr>
      <w:r w:rsidRPr="009327BF">
        <w:rPr>
          <w:rFonts w:ascii="Times New Roman" w:hAnsi="Times New Roman"/>
          <w:sz w:val="28"/>
        </w:rPr>
        <w:t>Установить нормы командировочных расходов в размере согласно лимитам, утвержденным законодательством РФ.</w:t>
      </w:r>
    </w:p>
    <w:p w:rsidR="008F6CE8" w:rsidRPr="009327BF" w:rsidRDefault="008F6CE8" w:rsidP="00204209">
      <w:pPr>
        <w:numPr>
          <w:ilvl w:val="0"/>
          <w:numId w:val="53"/>
        </w:numPr>
        <w:shd w:val="clear" w:color="000000" w:fill="auto"/>
        <w:tabs>
          <w:tab w:val="clear" w:pos="720"/>
          <w:tab w:val="num" w:pos="880"/>
        </w:tabs>
        <w:spacing w:after="0" w:line="360" w:lineRule="auto"/>
        <w:ind w:left="0" w:firstLine="709"/>
        <w:jc w:val="both"/>
        <w:rPr>
          <w:rFonts w:ascii="Times New Roman" w:hAnsi="Times New Roman"/>
          <w:sz w:val="28"/>
        </w:rPr>
      </w:pPr>
      <w:r w:rsidRPr="009327BF">
        <w:rPr>
          <w:rFonts w:ascii="Times New Roman" w:hAnsi="Times New Roman"/>
          <w:sz w:val="28"/>
        </w:rPr>
        <w:t>В течение отчетного года нормы командировочных расходов могут быть изменены особым распоряжением руководителем предприятия.</w:t>
      </w:r>
    </w:p>
    <w:p w:rsidR="008F6CE8" w:rsidRPr="009327BF" w:rsidRDefault="008F6CE8"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Директор</w:t>
      </w:r>
    </w:p>
    <w:p w:rsidR="008F6CE8" w:rsidRPr="009327BF" w:rsidRDefault="0041424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ХХХ</w:t>
      </w:r>
      <w:r w:rsidR="008F6CE8" w:rsidRPr="009327BF">
        <w:rPr>
          <w:rFonts w:ascii="Times New Roman" w:hAnsi="Times New Roman"/>
          <w:sz w:val="28"/>
        </w:rPr>
        <w:t xml:space="preserve">/Скрипко А.И./ </w:t>
      </w:r>
    </w:p>
    <w:p w:rsidR="008F6CE8" w:rsidRPr="009327BF" w:rsidRDefault="008F6CE8" w:rsidP="009327BF">
      <w:pPr>
        <w:shd w:val="clear" w:color="000000" w:fill="auto"/>
        <w:spacing w:after="0" w:line="360" w:lineRule="auto"/>
        <w:ind w:firstLine="709"/>
        <w:jc w:val="both"/>
        <w:rPr>
          <w:rFonts w:ascii="Times New Roman" w:hAnsi="Times New Roman"/>
          <w:sz w:val="28"/>
        </w:rPr>
      </w:pPr>
    </w:p>
    <w:p w:rsidR="00382A89" w:rsidRPr="00204209" w:rsidRDefault="00204209" w:rsidP="009327BF">
      <w:pPr>
        <w:widowControl w:val="0"/>
        <w:shd w:val="clear" w:color="000000" w:fill="auto"/>
        <w:spacing w:after="0" w:line="360" w:lineRule="auto"/>
        <w:ind w:firstLine="709"/>
        <w:jc w:val="both"/>
        <w:rPr>
          <w:rFonts w:ascii="Times New Roman" w:hAnsi="Times New Roman"/>
          <w:b/>
          <w:caps/>
          <w:sz w:val="28"/>
          <w:szCs w:val="28"/>
        </w:rPr>
      </w:pPr>
      <w:r>
        <w:rPr>
          <w:rFonts w:ascii="Times New Roman" w:hAnsi="Times New Roman"/>
          <w:caps/>
          <w:sz w:val="28"/>
          <w:szCs w:val="28"/>
        </w:rPr>
        <w:br w:type="page"/>
      </w:r>
      <w:r w:rsidRPr="00204209">
        <w:rPr>
          <w:rFonts w:ascii="Times New Roman" w:hAnsi="Times New Roman"/>
          <w:b/>
          <w:sz w:val="28"/>
          <w:szCs w:val="28"/>
        </w:rPr>
        <w:t>Приложение Ш</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p>
    <w:p w:rsidR="00382A89" w:rsidRPr="009327BF" w:rsidRDefault="00382A89" w:rsidP="00204209">
      <w:pPr>
        <w:pStyle w:val="ConsNonformat"/>
        <w:widowControl/>
        <w:shd w:val="clear" w:color="000000" w:fill="auto"/>
        <w:spacing w:line="360" w:lineRule="auto"/>
        <w:ind w:left="4955" w:firstLine="1"/>
        <w:jc w:val="both"/>
        <w:rPr>
          <w:rFonts w:ascii="Times New Roman" w:hAnsi="Times New Roman"/>
          <w:sz w:val="28"/>
          <w:szCs w:val="28"/>
        </w:rPr>
      </w:pPr>
      <w:r w:rsidRPr="009327BF">
        <w:rPr>
          <w:rFonts w:ascii="Times New Roman" w:hAnsi="Times New Roman"/>
          <w:sz w:val="28"/>
          <w:szCs w:val="28"/>
        </w:rPr>
        <w:t>"УТВЕРЖДАЮ"</w:t>
      </w:r>
    </w:p>
    <w:p w:rsidR="00382A89" w:rsidRPr="009327BF" w:rsidRDefault="00382A89" w:rsidP="00204209">
      <w:pPr>
        <w:pStyle w:val="ConsNonformat"/>
        <w:widowControl/>
        <w:shd w:val="clear" w:color="000000" w:fill="auto"/>
        <w:spacing w:line="360" w:lineRule="auto"/>
        <w:ind w:left="4247" w:firstLine="708"/>
        <w:jc w:val="both"/>
        <w:rPr>
          <w:rFonts w:ascii="Times New Roman" w:hAnsi="Times New Roman"/>
          <w:sz w:val="28"/>
          <w:szCs w:val="28"/>
        </w:rPr>
      </w:pPr>
      <w:r w:rsidRPr="009327BF">
        <w:rPr>
          <w:rFonts w:ascii="Times New Roman" w:hAnsi="Times New Roman"/>
          <w:sz w:val="28"/>
          <w:szCs w:val="28"/>
        </w:rPr>
        <w:t xml:space="preserve">Директор </w:t>
      </w:r>
      <w:r w:rsidR="00414246" w:rsidRPr="009327BF">
        <w:rPr>
          <w:rFonts w:ascii="Times New Roman" w:hAnsi="Times New Roman"/>
          <w:sz w:val="28"/>
          <w:szCs w:val="28"/>
        </w:rPr>
        <w:t>ХХХ</w:t>
      </w:r>
    </w:p>
    <w:p w:rsidR="00382A89" w:rsidRPr="009327BF" w:rsidRDefault="00382A89" w:rsidP="00204209">
      <w:pPr>
        <w:pStyle w:val="ConsNonformat"/>
        <w:widowControl/>
        <w:shd w:val="clear" w:color="000000" w:fill="auto"/>
        <w:spacing w:line="360" w:lineRule="auto"/>
        <w:ind w:left="4246" w:firstLine="709"/>
        <w:jc w:val="both"/>
        <w:rPr>
          <w:rFonts w:ascii="Times New Roman" w:hAnsi="Times New Roman"/>
          <w:sz w:val="28"/>
          <w:szCs w:val="28"/>
        </w:rPr>
      </w:pPr>
      <w:r w:rsidRPr="009327BF">
        <w:rPr>
          <w:rFonts w:ascii="Times New Roman" w:hAnsi="Times New Roman"/>
          <w:sz w:val="28"/>
          <w:szCs w:val="28"/>
        </w:rPr>
        <w:t>_________________ (А.И. Скрипко)</w:t>
      </w:r>
    </w:p>
    <w:p w:rsidR="00204209" w:rsidRDefault="00204209" w:rsidP="009327BF">
      <w:pPr>
        <w:pStyle w:val="ConsTitle"/>
        <w:widowControl/>
        <w:shd w:val="clear" w:color="000000" w:fill="auto"/>
        <w:spacing w:line="360" w:lineRule="auto"/>
        <w:ind w:firstLine="709"/>
        <w:jc w:val="both"/>
        <w:rPr>
          <w:rFonts w:ascii="Times New Roman" w:hAnsi="Times New Roman"/>
          <w:sz w:val="28"/>
          <w:szCs w:val="28"/>
        </w:rPr>
      </w:pPr>
    </w:p>
    <w:p w:rsidR="00382A89" w:rsidRPr="009327BF" w:rsidRDefault="00382A89" w:rsidP="000F75EC">
      <w:pPr>
        <w:pStyle w:val="ConsTitle"/>
        <w:widowControl/>
        <w:shd w:val="clear" w:color="000000" w:fill="auto"/>
        <w:spacing w:line="360" w:lineRule="auto"/>
        <w:ind w:firstLine="709"/>
        <w:jc w:val="both"/>
        <w:rPr>
          <w:rFonts w:ascii="Times New Roman" w:hAnsi="Times New Roman"/>
          <w:sz w:val="28"/>
          <w:szCs w:val="28"/>
        </w:rPr>
      </w:pPr>
      <w:r w:rsidRPr="009327BF">
        <w:rPr>
          <w:rFonts w:ascii="Times New Roman" w:hAnsi="Times New Roman"/>
          <w:sz w:val="28"/>
          <w:szCs w:val="28"/>
        </w:rPr>
        <w:t>ДОЛЖНОСТНАЯ ИНСТРУКЦИЯ</w:t>
      </w:r>
    </w:p>
    <w:p w:rsidR="00382A89" w:rsidRDefault="00382A89" w:rsidP="000F75EC">
      <w:pPr>
        <w:pStyle w:val="ConsNormal"/>
        <w:widowControl/>
        <w:shd w:val="clear" w:color="000000" w:fill="auto"/>
        <w:spacing w:line="360" w:lineRule="auto"/>
        <w:ind w:firstLine="709"/>
        <w:jc w:val="both"/>
        <w:rPr>
          <w:rFonts w:ascii="Times New Roman" w:hAnsi="Times New Roman"/>
          <w:b/>
          <w:sz w:val="28"/>
          <w:szCs w:val="28"/>
        </w:rPr>
      </w:pPr>
      <w:r w:rsidRPr="009327BF">
        <w:rPr>
          <w:rFonts w:ascii="Times New Roman" w:hAnsi="Times New Roman"/>
          <w:b/>
          <w:sz w:val="28"/>
          <w:szCs w:val="28"/>
        </w:rPr>
        <w:t>Главного бухгалтера</w:t>
      </w:r>
    </w:p>
    <w:p w:rsidR="00204209" w:rsidRPr="009327BF" w:rsidRDefault="00204209" w:rsidP="009327BF">
      <w:pPr>
        <w:pStyle w:val="ConsNormal"/>
        <w:widowControl/>
        <w:shd w:val="clear" w:color="000000" w:fill="auto"/>
        <w:spacing w:line="360" w:lineRule="auto"/>
        <w:ind w:firstLine="709"/>
        <w:jc w:val="both"/>
        <w:rPr>
          <w:rFonts w:ascii="Times New Roman" w:hAnsi="Times New Roman"/>
          <w:b/>
          <w:sz w:val="28"/>
          <w:szCs w:val="28"/>
        </w:rPr>
      </w:pP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 ОБЩИЕ ПОЛОЖЕНИЯ</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1.1 Настоящая должностная инструкция определяет функциональные обязанности, права и ответственность Главного бухгалтера предприятия.</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1.2 Главный бухгалтер назначается на должность и освобождается от должности в установленным действующим трудовым законодательством порядке приказом директора предприятия.</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1.3 Главный бухгалтер подчиняется непосредственно директору предприятия.</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1.4 На должность Главного бухгалтера назначается лицо, имеющее высшее профессиональное (экономическое) образование и стаж финансово-хозяйственной работы, в том числе на руководящих должностях, не менее 5 лет.</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1.5 Главный бухгалтер должен знать:</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законодательство о бухгалтерском учете; постановления, распоряжения, приказы, другие руководящие, методические и нормативные материалы финансовых и контрольно-ревизионных органов по вопросам организации бухгалтерского учета и составления отчетности, а также касающиеся хозяйственно-финансовой деятельности предприятия;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гражданское право, финансовое, налоговое и хозяйственное законодательство;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структуру предприятия, стратегию и перспективы его развития;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положения и инструкции по организации бухгалтерского учета на предприятии, правила его ведения; порядок оформления операций и организацию документооборота по участкам учета;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формы и порядок финансовых расчетов; методы экономического анализа хозяйственно-финансовой деятельности предприятия, выявления внутрихозяйственных резервов; порядок приемки, оприходования, хранения и расходования денежных средств, товарно-материальных и других ценностей;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правила расчета с дебиторами и кредиторами;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условия налогообложения юридических и физических лиц;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порядок списания со счетов бухгалтерского учета недостач, дебиторской задолженности и других потерь;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правила проведения инвентаризаций денежных средств и товарно-материальных ценностей;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порядок и сроки составления бухгалтерских балансов и отчетности;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правила проведения проверок и документальных ревизий;</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 современные средства компьютерной техники и программу 1С (все конфигурации) возможности их применения для выполнения учетно-вычислительных работ и анализа производственно-хозяйственной и финансовой деятельности предприятия; передовой отечественный и зарубежный опыт совершенствования организации бухгалтерского учета;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экономику, организацию производства, труда и управления;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xml:space="preserve">основы технологии производства; </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рыночные методы хозяйствования; законодательство о труде; п</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равила и нормы охраны труда.</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1.6 В период временного отсутствия главного бухгалтера, его обязанности возлагаются на ___________________________.</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 ФУНКЦИОНАЛЬНЫЕ ОБЯЗАННОСТИ</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Примечание. Функциональные обязанности Главного бухгалтера определены на основе и в объеме квалификационной характеристики по должности Главного бухгалтера и могут быть дополнены, уточнены при подготовке должностной инструкции исходя из конкретных обстоятельств.</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 Осуществляет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предприятия.</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 Формирует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2.3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соблюдения технологии обработки бухгалтерской информации и порядка документооборота.</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2.4 Обеспечивает рациональную организацию бухгалтерского учета и отчетности на предприятии и в его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 а также разработку и осуществление мероприятий, направленных на укрепление финансовой дисциплины.</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2.5 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предприятия, а также финансовых, расчетных и кредитных операций.</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2.6 Обеспечивает законность, своевременность и правильность оформления документов, составление экономически обоснованных отчетных калькуляций себестоимости продукции, выполняемых работ (услуг), расчеты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погашение в установленные сроки задолженностей банкам по ссудам, а также отчисление средств на материальное стимулирование работников предприятия.</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2.7 Осуществляет контроль за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работникам предприятия,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подразделениях предприятия.</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2.8 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устранения потерь и непроизводительных затрат.</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2.9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Участвует в оформлении материалов по недостачам и хищениям денежных средств и товарно-материальных ценностей, контролирует передачу в необходимых случаях этих материалов в следственные и судебные органы.</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2.10 Принимает меры по накоплению финансовых средств для обеспечения финансовой устойчивости предприятия.</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2.11 Осуществляет взаимодействие с банками по вопросам размещения свободных финансовых средств на банковских депозитных вкладах (сертификатах) и приобретения высоко ликвидных государственных ценных бумаг, контроль за проведением учетных операций с депозитными и кредитными договорами, ценными бумагами.</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2.12 Ведет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2.13 Участвует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2.14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2.15 Оказывает методическую помощь работникам подразделений предприятия по вопросам бухгалтерского учета, контроля, отчетности и экономического анализа.</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2.16 Руководит работниками бухгалтерии.</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 ПРАВА</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Главный бухгалтер имеет право:</w:t>
      </w:r>
    </w:p>
    <w:p w:rsidR="00382A89" w:rsidRPr="009327BF" w:rsidRDefault="00204209" w:rsidP="009327BF">
      <w:pPr>
        <w:pStyle w:val="ConsNormal"/>
        <w:widowControl/>
        <w:shd w:val="clear" w:color="000000" w:fill="auto"/>
        <w:spacing w:line="360" w:lineRule="auto"/>
        <w:ind w:firstLine="709"/>
        <w:jc w:val="both"/>
        <w:rPr>
          <w:rFonts w:ascii="Times New Roman" w:hAnsi="Times New Roman"/>
          <w:sz w:val="28"/>
          <w:szCs w:val="24"/>
        </w:rPr>
      </w:pPr>
      <w:r>
        <w:rPr>
          <w:rFonts w:ascii="Times New Roman" w:hAnsi="Times New Roman"/>
          <w:sz w:val="28"/>
          <w:szCs w:val="24"/>
        </w:rPr>
        <w:t>3.1</w:t>
      </w:r>
      <w:r w:rsidR="00382A89" w:rsidRPr="009327BF">
        <w:rPr>
          <w:rFonts w:ascii="Times New Roman" w:hAnsi="Times New Roman"/>
          <w:sz w:val="28"/>
          <w:szCs w:val="24"/>
        </w:rPr>
        <w:t xml:space="preserve"> Давать подчиненным ему сотрудникам и службам поручения, задания по кругу вопросов, входящих в его функциональные обязанности.</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3.2 Контролировать своевременное выполнение заданий и отдельных поручений подчиненными ему работниками.</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3.3 Запрашивать и получать необходимые материалы и документы, относящиеся к вопросам деятельности Главного бухгалтера.</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3.4 Вступать во взаимоотношения с подразделениями сторонних учреждений и организаций для решения оперативных вопросов производственной деятельности, входящей в компетенцию Главного бухгалтера.</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3.4 Представлять интересы предприятия в сторонних организациях по вопросам, относящимся к компетенции Главного бухгалтера.</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 ОТВЕТСТВЕННОСТЬ</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Главный бухгалтер несет ответственность за:</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4.1 Необеспечение выполнения своих функциональных обязанностей, а также работу подчиненных ему работников по вопросам их производственной деятельности.</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4.2 Недостоверную информацию о состоянии работы на вверенном участке, показатели финансово-хозяйственной деятельности, несвоевременное предоставление различных сведений и отчетности.</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4.3 Невыполнение приказов, распоряжений и поручений директора предприятия.</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4.4 Необеспечение соблюдения трудовой и исполнительской дисциплины работниками, находящимися в подчинении Главного бухгалтера.</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5. ПРАВО ПОДПИСИ. УСЛОВИЯ РАБОТЫ</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5.1 Главному бухгалтеру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5.2 Режим работы Главного бухгалтера определяется в соответствии с Правилами внутреннего трудового распорядка, установленными на предприятии.</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5.3 В связи с производственной необходимостью, Главный бухгалтер может выезжать в служебные командировки (в т.ч. местного значения).</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5.4 Для решения оперативных вопросов по обеспечению финансово-хозяйственной деятельности, Главному бухгалтеру может выделяться служебный автотранспорт.</w:t>
      </w:r>
    </w:p>
    <w:p w:rsidR="00382A89" w:rsidRPr="009327BF" w:rsidRDefault="00382A89" w:rsidP="009327BF">
      <w:pPr>
        <w:pStyle w:val="ConsNonformat"/>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С инструкцией ознакомлен: ___________   _________________</w:t>
      </w:r>
    </w:p>
    <w:p w:rsidR="00382A89" w:rsidRPr="009327BF" w:rsidRDefault="00382A89" w:rsidP="00204209">
      <w:pPr>
        <w:pStyle w:val="ConsNonformat"/>
        <w:widowControl/>
        <w:shd w:val="clear" w:color="000000" w:fill="auto"/>
        <w:spacing w:line="360" w:lineRule="auto"/>
        <w:ind w:left="3539" w:firstLine="709"/>
        <w:jc w:val="both"/>
        <w:rPr>
          <w:rFonts w:ascii="Times New Roman" w:hAnsi="Times New Roman"/>
          <w:sz w:val="28"/>
          <w:szCs w:val="24"/>
        </w:rPr>
      </w:pPr>
      <w:r w:rsidRPr="009327BF">
        <w:rPr>
          <w:rFonts w:ascii="Times New Roman" w:hAnsi="Times New Roman"/>
          <w:sz w:val="28"/>
          <w:szCs w:val="24"/>
        </w:rPr>
        <w:t>(подпись)             (Ф.И.О.)</w:t>
      </w:r>
    </w:p>
    <w:p w:rsidR="00382A89" w:rsidRPr="009327BF" w:rsidRDefault="00382A89"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"___"__________ ____ г.</w:t>
      </w:r>
    </w:p>
    <w:p w:rsidR="00382A89" w:rsidRPr="009327BF" w:rsidRDefault="00382A89" w:rsidP="009327BF">
      <w:pPr>
        <w:widowControl w:val="0"/>
        <w:shd w:val="clear" w:color="000000" w:fill="auto"/>
        <w:spacing w:after="0" w:line="360" w:lineRule="auto"/>
        <w:ind w:firstLine="709"/>
        <w:jc w:val="both"/>
        <w:rPr>
          <w:rFonts w:ascii="Times New Roman" w:hAnsi="Times New Roman"/>
          <w:sz w:val="28"/>
          <w:szCs w:val="28"/>
        </w:rPr>
      </w:pPr>
    </w:p>
    <w:p w:rsidR="002678CC" w:rsidRPr="00204209" w:rsidRDefault="00204209" w:rsidP="002678CC">
      <w:pPr>
        <w:widowControl w:val="0"/>
        <w:shd w:val="clear" w:color="000000" w:fill="auto"/>
        <w:spacing w:after="0" w:line="360" w:lineRule="auto"/>
        <w:ind w:firstLine="709"/>
        <w:jc w:val="both"/>
        <w:rPr>
          <w:rFonts w:ascii="Times New Roman" w:hAnsi="Times New Roman"/>
          <w:b/>
          <w:caps/>
          <w:sz w:val="28"/>
          <w:szCs w:val="28"/>
        </w:rPr>
      </w:pPr>
      <w:r>
        <w:rPr>
          <w:rFonts w:ascii="Times New Roman" w:hAnsi="Times New Roman"/>
          <w:sz w:val="28"/>
          <w:szCs w:val="28"/>
        </w:rPr>
        <w:br w:type="page"/>
      </w:r>
      <w:r w:rsidR="002678CC" w:rsidRPr="00204209">
        <w:rPr>
          <w:rFonts w:ascii="Times New Roman" w:hAnsi="Times New Roman"/>
          <w:b/>
          <w:sz w:val="28"/>
          <w:szCs w:val="28"/>
        </w:rPr>
        <w:t xml:space="preserve">Приложение </w:t>
      </w:r>
      <w:r w:rsidR="002678CC">
        <w:rPr>
          <w:rFonts w:ascii="Times New Roman" w:hAnsi="Times New Roman"/>
          <w:b/>
          <w:sz w:val="28"/>
          <w:szCs w:val="28"/>
        </w:rPr>
        <w:t>Щ</w:t>
      </w:r>
    </w:p>
    <w:p w:rsidR="002678CC" w:rsidRDefault="002678CC" w:rsidP="00204209">
      <w:pPr>
        <w:pStyle w:val="ConsNonformat"/>
        <w:widowControl/>
        <w:shd w:val="clear" w:color="000000" w:fill="auto"/>
        <w:spacing w:line="360" w:lineRule="auto"/>
        <w:ind w:left="4247" w:firstLine="709"/>
        <w:jc w:val="both"/>
        <w:rPr>
          <w:rFonts w:ascii="Times New Roman" w:hAnsi="Times New Roman"/>
          <w:sz w:val="28"/>
          <w:szCs w:val="28"/>
        </w:rPr>
      </w:pPr>
    </w:p>
    <w:p w:rsidR="00276A7E" w:rsidRPr="009327BF" w:rsidRDefault="00276A7E" w:rsidP="00204209">
      <w:pPr>
        <w:pStyle w:val="ConsNonformat"/>
        <w:widowControl/>
        <w:shd w:val="clear" w:color="000000" w:fill="auto"/>
        <w:spacing w:line="360" w:lineRule="auto"/>
        <w:ind w:left="4247" w:firstLine="709"/>
        <w:jc w:val="both"/>
        <w:rPr>
          <w:rFonts w:ascii="Times New Roman" w:hAnsi="Times New Roman"/>
          <w:sz w:val="28"/>
          <w:szCs w:val="28"/>
        </w:rPr>
      </w:pPr>
      <w:r w:rsidRPr="009327BF">
        <w:rPr>
          <w:rFonts w:ascii="Times New Roman" w:hAnsi="Times New Roman"/>
          <w:sz w:val="28"/>
          <w:szCs w:val="28"/>
        </w:rPr>
        <w:t>"УТВЕРЖДАЮ"</w:t>
      </w:r>
    </w:p>
    <w:p w:rsidR="00276A7E" w:rsidRPr="009327BF" w:rsidRDefault="00276A7E" w:rsidP="00204209">
      <w:pPr>
        <w:pStyle w:val="ConsNonformat"/>
        <w:widowControl/>
        <w:shd w:val="clear" w:color="000000" w:fill="auto"/>
        <w:spacing w:line="360" w:lineRule="auto"/>
        <w:ind w:left="4247" w:firstLine="709"/>
        <w:jc w:val="both"/>
        <w:rPr>
          <w:rFonts w:ascii="Times New Roman" w:hAnsi="Times New Roman"/>
          <w:sz w:val="28"/>
          <w:szCs w:val="28"/>
        </w:rPr>
      </w:pPr>
      <w:r w:rsidRPr="009327BF">
        <w:rPr>
          <w:rFonts w:ascii="Times New Roman" w:hAnsi="Times New Roman"/>
          <w:sz w:val="28"/>
          <w:szCs w:val="28"/>
        </w:rPr>
        <w:t xml:space="preserve">Директор </w:t>
      </w:r>
      <w:r w:rsidR="00414246" w:rsidRPr="009327BF">
        <w:rPr>
          <w:rFonts w:ascii="Times New Roman" w:hAnsi="Times New Roman"/>
          <w:sz w:val="28"/>
          <w:szCs w:val="28"/>
        </w:rPr>
        <w:t>ХХХ</w:t>
      </w:r>
    </w:p>
    <w:p w:rsidR="00276A7E" w:rsidRPr="009327BF" w:rsidRDefault="00276A7E" w:rsidP="00204209">
      <w:pPr>
        <w:pStyle w:val="ConsNonformat"/>
        <w:widowControl/>
        <w:shd w:val="clear" w:color="000000" w:fill="auto"/>
        <w:spacing w:line="360" w:lineRule="auto"/>
        <w:ind w:left="4247" w:firstLine="709"/>
        <w:jc w:val="both"/>
        <w:rPr>
          <w:rFonts w:ascii="Times New Roman" w:hAnsi="Times New Roman"/>
          <w:sz w:val="28"/>
          <w:szCs w:val="28"/>
        </w:rPr>
      </w:pPr>
      <w:r w:rsidRPr="009327BF">
        <w:rPr>
          <w:rFonts w:ascii="Times New Roman" w:hAnsi="Times New Roman"/>
          <w:sz w:val="28"/>
          <w:szCs w:val="28"/>
        </w:rPr>
        <w:t>______________ (А.И. Скрипко)</w:t>
      </w:r>
    </w:p>
    <w:p w:rsidR="00276A7E" w:rsidRPr="009327BF" w:rsidRDefault="00276A7E" w:rsidP="009327BF">
      <w:pPr>
        <w:pStyle w:val="ConsNonformat"/>
        <w:widowControl/>
        <w:shd w:val="clear" w:color="000000" w:fill="auto"/>
        <w:spacing w:line="360" w:lineRule="auto"/>
        <w:ind w:firstLine="709"/>
        <w:jc w:val="both"/>
        <w:rPr>
          <w:rFonts w:ascii="Times New Roman" w:hAnsi="Times New Roman"/>
          <w:sz w:val="28"/>
          <w:szCs w:val="28"/>
        </w:rPr>
      </w:pPr>
    </w:p>
    <w:p w:rsidR="00276A7E" w:rsidRPr="009327BF" w:rsidRDefault="00276A7E" w:rsidP="000F75EC">
      <w:pPr>
        <w:pStyle w:val="ConsTitle"/>
        <w:widowControl/>
        <w:shd w:val="clear" w:color="000000" w:fill="auto"/>
        <w:spacing w:line="360" w:lineRule="auto"/>
        <w:ind w:firstLine="709"/>
        <w:jc w:val="both"/>
        <w:rPr>
          <w:rFonts w:ascii="Times New Roman" w:hAnsi="Times New Roman"/>
          <w:sz w:val="28"/>
          <w:szCs w:val="28"/>
        </w:rPr>
      </w:pPr>
      <w:r w:rsidRPr="009327BF">
        <w:rPr>
          <w:rFonts w:ascii="Times New Roman" w:hAnsi="Times New Roman"/>
          <w:sz w:val="28"/>
          <w:szCs w:val="28"/>
        </w:rPr>
        <w:t>ДОЛЖНОСТНАЯ ИНСТРУКЦИЯ</w:t>
      </w:r>
    </w:p>
    <w:p w:rsidR="00276A7E" w:rsidRPr="009327BF" w:rsidRDefault="00276A7E" w:rsidP="000F75EC">
      <w:pPr>
        <w:pStyle w:val="ConsNormal"/>
        <w:widowControl/>
        <w:shd w:val="clear" w:color="000000" w:fill="auto"/>
        <w:spacing w:line="360" w:lineRule="auto"/>
        <w:ind w:firstLine="709"/>
        <w:jc w:val="both"/>
        <w:rPr>
          <w:rFonts w:ascii="Times New Roman" w:hAnsi="Times New Roman"/>
          <w:b/>
          <w:sz w:val="28"/>
          <w:szCs w:val="28"/>
        </w:rPr>
      </w:pPr>
      <w:r w:rsidRPr="009327BF">
        <w:rPr>
          <w:rFonts w:ascii="Times New Roman" w:hAnsi="Times New Roman"/>
          <w:b/>
          <w:sz w:val="28"/>
          <w:szCs w:val="28"/>
        </w:rPr>
        <w:t>Бухгалтера материального отдела</w:t>
      </w:r>
    </w:p>
    <w:p w:rsidR="00276A7E" w:rsidRPr="009327BF" w:rsidRDefault="00276A7E" w:rsidP="000F75EC">
      <w:pPr>
        <w:pStyle w:val="ConsNormal"/>
        <w:widowControl/>
        <w:shd w:val="clear" w:color="000000" w:fill="auto"/>
        <w:spacing w:line="360" w:lineRule="auto"/>
        <w:ind w:firstLine="709"/>
        <w:jc w:val="both"/>
        <w:rPr>
          <w:rFonts w:ascii="Times New Roman" w:hAnsi="Times New Roman"/>
          <w:b/>
          <w:sz w:val="28"/>
          <w:szCs w:val="28"/>
        </w:rPr>
      </w:pPr>
      <w:r w:rsidRPr="009327BF">
        <w:rPr>
          <w:rFonts w:ascii="Times New Roman" w:hAnsi="Times New Roman"/>
          <w:b/>
          <w:sz w:val="28"/>
          <w:szCs w:val="28"/>
        </w:rPr>
        <w:t>(Заместителя Главного бухгалтера)</w:t>
      </w:r>
    </w:p>
    <w:p w:rsidR="00276A7E" w:rsidRPr="009327BF" w:rsidRDefault="00276A7E" w:rsidP="009327BF">
      <w:pPr>
        <w:pStyle w:val="ConsNonformat"/>
        <w:widowControl/>
        <w:shd w:val="clear" w:color="000000" w:fill="auto"/>
        <w:spacing w:line="360" w:lineRule="auto"/>
        <w:ind w:firstLine="709"/>
        <w:jc w:val="both"/>
        <w:rPr>
          <w:rFonts w:ascii="Times New Roman" w:hAnsi="Times New Roman"/>
          <w:sz w:val="28"/>
          <w:szCs w:val="28"/>
        </w:rPr>
      </w:pP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 ОБЩИЕ ПОЛОЖЕНИЯ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1.1 Настоящая должностная инструкция определяет функциональные обязанности, права и ответственность Бухгалтера материального отдела (Заместителя Главного бухгалтера)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1.2 Бухгалтер материального отдела (Заместитель Главного бухгалтера)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1.3 Бухгалтер материального отдела (Заместитель Главного бухгалтера) подчиняется непосредственно Главному бухгалтеру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1.4 На должность Бухгалтера материального отдела (Заместителя Главного бухгалтера) назначается лицо, имеющее высшее профессиональное (экономическое) или среднее специальное образование и стаж работы по специальности не менее 1 (одного) года.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1.5 Бухгалтер материального отдела (Заместитель Главного бухгалтера) должен знать:</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законодательство о бухгалтерском учете;</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постановления, распоряжения, приказы, другие руководящие, методические и нормативные материалы вышестоящих, финансовых и контрольно-ревизионных органов по вопросам организации бухгалтерского учета и составления отчетности, а также касающиеся хозяйственно-финансовой деятельности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гражданское право, финансовое, налоговое и хозяйственное законодательство;</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структуру предприятия, стратегию и перспективы его развития;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положения и инструкции по организации бухгалтерского учета на предприятии, правила его ведения;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порядок оформления операций и организацию документооборота по участкам учета;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формы и порядок финансовых расчетов;</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методы экономического анализа хозяйственно-финансовой деятельности предприятия, выявления внутрихозяйственных резервов;</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порядок приемки, оприходования, хранения и расходования денежных средств, товарно-материальных и других ценностей;</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правила расчета с дебиторами и кредиторами;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условия налогообложения юридических и физических лиц;</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порядок списания со счетов бухгалтерского учета недостач, дебиторской задолженности и других потерь;</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правила проведения инвентаризаций денежных средств и товарно-материальных ценностей;</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порядок и сроки составления бухгалтерских балансов и отчетности;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правила проведения проверок и документальных ревизий;</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современные средства вычислительной техники и возможности их применения для выполнения учетно-вычислительных работ и анализа производственно-хозяйственной и финансовой деятельности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передовой отечественный и зарубежный опыт совершенствования организации бухгалтерского учета;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экономику, организацию производства, труда и управления;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основы технологии производства;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рыночные методы хозяйствования;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законодательство о труде;</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 правила и нормы охраны труда.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1.6 Бухгалтер материального отдела (Заместитель Главного бухгалтера) должен владеть компьютером на уровне уверенного пользователя, в том числе компьютерными программами по бухгалтерскому учету.</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1.7 Бухгалтер материального отдела (Заместитель Главного бухгалтера) должен обладать коммуникабельностью, энергичностью, позитивным настроем.</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1.8 В период временного отсутствия Бухгалтера материального отдела (Заместителя Главного бухгалтера) его обязанности возлагаются на Бухгалтера-расчетчика.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 ФУНКЦИОНАЛЬНЫЕ ОБЯЗАННОСТИ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 Бухгалтер материального отдела (Заместитель Главного бухгалтера):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2.1.1 Выполняет порученный участок работы по бухгалтерскому учету.</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2.1.2 Контролирует правильность и своевременность оприходования поступления товаров на склад.</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2.1.3 Контролирует правильность и своевременность составления отчетов материально ответственных лиц.</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2.1.4 Отражает в документах бухгалтерского учета операции по поступлению и выбытию товаров, по учету расчетов с поставщиками, составляет реестр дебиторской и кредиторской задолженности.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2.1.5 Производит выверку расчетов с поставщиками.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2.1.6 Принимает участие в проведении инвентаризаций.</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2.1.7 Обеспечивает сохранность документов бухгалтерского учета.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2.1.8 Оформляет документы бухгалтерского учета для передачи в архив.</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2.1.9 Участвует в проведении инвентаризаций.</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2.1.10 Замещает отсутствующих бухгалтеров.</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2.1.11 Поддерживает на рабочем месте атмосферу вежливости и доброжелательности.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2.1.12 Соблюдает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безопасности, гражданской обороны.</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2.1.13 Исполняет распоряжения и приказы непосредственного руководства и администрации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 В качестве Заместителя Главного бухгалтера совместно с Главным бухгалтером:</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2.2.1 Осуществляет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2.2.2 Формирует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2.2.3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соблюдения технологии обработки бухгалтерской информации и порядка документооборота.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2.2.4 Обеспечивает рациональную организацию бухгалтерского учета и отчетности на предприятии и в его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 а также разработку и осуществление мероприятий, направленных на укрепление финансовой дисциплины.</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2.2.5 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предприятия, а также финансовых, расчетных и кредитных операций.</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2.2.6 Обеспечивает законность, своевременность и правильность оформления документов, составление экономически обоснованных отчетных калькуляций себестоимости продукции, выполняемых работ (услуг), расчеты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погашение в установленные сроки задолженностей банкам по ссудам, а также отчисление средств на материальное стимулирование работников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2.2.7 Осуществляет контроль соблюдения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работникам предприятия,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подразделениях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2.2.8 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устранения потерь и непроизводительных затрат.</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2.2.9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Участвует в оформлении материалов по недостачам и хищениям денежных средств и товарно-материальных ценностей, контролирует передачу в необходимых случаях этих материалов в следственные и судебные органы.</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2.2.10 Принимает меры по накоплению финансовых средств для обеспечения финансовой устойчивости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2.2.11 Осуществляет взаимодействие с банками по вопросам размещения свободных финансовых средств на банковских депозитных вкладах (сертификатах) и приобретения высоколиквидных государственных ценных бумаг, контроль за проведением учетных операций с депозитными и кредитными договорами, ценными бумагами.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2.2.12 Ведет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2.2.13 Участвует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2.2.14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2.2.15 Оказывает методическую помощь работникам подразделений предприятия по вопросам бухгалтерского учета, контроля, отчетности и экономического анализа.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2.2.16 Следит за сохранностью документов бухгалтерского учета и за организацией хранения документов бухгалтерского учета.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2.2.17 Руководит работниками бухгалтерии.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 ПРАВА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3.1 Бухгалтер материального отдела (Заместитель Главного бухгалтера) имеет право:</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3.1.1 Давать подчиненным ему сотрудникам и службам поручения, задания по кругу вопросов, входящих в его функциональные обязанности.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3.1.2 Контролировать своевременное выполнение заданий и отдельных поручений подчиненных ему работников.</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3.1.3 Запрашивать и получать необходимые материалы и документы, относящиеся к вопросам деятельности Бухгалтера материального отдела (Заместителя Главного бухгалтера).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3.1.4 Вступать во взаимоотношения с подразделениями сторонних учреждений и организаций для решения оперативных вопросов производственной деятельности, входящей в компетенцию Бухгалтера материального отдела (Заместителя Главного бухгалтера).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3.1.5 Представлять интересы предприятия в сторонних организациях по вопросам, относящимся к компетенции Бухгалтера материального отдела (Заместителя Главного бухгалтера).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 ОТВЕТСТВЕННОСТЬ</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4.1 Бухгалтер материального отдела (Заместитель Главного бухгалтера) несет ответственность за: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4.1.1 Невыполнение своих функциональных обязанностей, а также работу подчиненных ему работников по вопросам их производственной деятельности.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4.1.2 Недостоверную информацию о состоянии работы на вверенном участке, показатели финансово-хозяйственной деятельности, несвоевременное предоставление различных сведений и отчетности.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4.1.3 Невыполнение приказов, распоряжений и поручений Главного бухгалтера и администрации предприятия.</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4.1.4 Необеспечение соблюдения трудовой дисциплины работниками подчиненных служб и персоналам, находящихся в подчинении Бухгалтера материального отдела (Заместителя Главного бухгалтера).</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4.1.5 За разглашение сведений, составляющих служебную или коммерческую тайну.</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5. УСЛОВИЯ РАБОТЫ</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5.1 Режим работы Бухгалтера материального отдела (Заместителя Главного бухгалтера) определяется в соответствии с Правилами внутреннего трудового распорядка, установленными на предприятии.</w:t>
      </w:r>
    </w:p>
    <w:p w:rsidR="00276A7E" w:rsidRPr="009327BF"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5.2 В связи с производственной необходимостью Бухгалтер материального отдела (Заместитель Главного бухгалтера) может выезжать в служебные командировки (в т.ч. местного значения).</w:t>
      </w:r>
    </w:p>
    <w:p w:rsidR="00276A7E" w:rsidRPr="009327BF" w:rsidRDefault="00276A7E" w:rsidP="009327BF">
      <w:pPr>
        <w:pStyle w:val="ConsNonformat"/>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С инструкцией ознакомлен: ___________   __________________</w:t>
      </w:r>
    </w:p>
    <w:p w:rsidR="00276A7E" w:rsidRPr="009327BF" w:rsidRDefault="00276A7E" w:rsidP="00204209">
      <w:pPr>
        <w:pStyle w:val="ConsNonformat"/>
        <w:widowControl/>
        <w:shd w:val="clear" w:color="000000" w:fill="auto"/>
        <w:spacing w:line="360" w:lineRule="auto"/>
        <w:ind w:left="3539" w:firstLine="709"/>
        <w:jc w:val="both"/>
        <w:rPr>
          <w:rFonts w:ascii="Times New Roman" w:hAnsi="Times New Roman"/>
          <w:sz w:val="28"/>
          <w:szCs w:val="24"/>
        </w:rPr>
      </w:pPr>
      <w:r w:rsidRPr="009327BF">
        <w:rPr>
          <w:rFonts w:ascii="Times New Roman" w:hAnsi="Times New Roman"/>
          <w:sz w:val="28"/>
          <w:szCs w:val="24"/>
        </w:rPr>
        <w:t>(подпись)             (Ф.И.О.)</w:t>
      </w:r>
    </w:p>
    <w:p w:rsidR="00276A7E" w:rsidRDefault="00276A7E" w:rsidP="009327BF">
      <w:pPr>
        <w:pStyle w:val="ConsNormal"/>
        <w:widowControl/>
        <w:shd w:val="clear" w:color="000000" w:fill="auto"/>
        <w:spacing w:line="360" w:lineRule="auto"/>
        <w:ind w:firstLine="709"/>
        <w:jc w:val="both"/>
        <w:rPr>
          <w:rFonts w:ascii="Times New Roman" w:hAnsi="Times New Roman"/>
          <w:sz w:val="28"/>
          <w:szCs w:val="24"/>
        </w:rPr>
      </w:pPr>
      <w:r w:rsidRPr="009327BF">
        <w:rPr>
          <w:rFonts w:ascii="Times New Roman" w:hAnsi="Times New Roman"/>
          <w:sz w:val="28"/>
          <w:szCs w:val="24"/>
        </w:rPr>
        <w:t>"___"__________ ____ г.</w:t>
      </w:r>
    </w:p>
    <w:p w:rsidR="002678CC" w:rsidRPr="009327BF" w:rsidRDefault="002678CC" w:rsidP="009327BF">
      <w:pPr>
        <w:pStyle w:val="ConsNormal"/>
        <w:widowControl/>
        <w:shd w:val="clear" w:color="000000" w:fill="auto"/>
        <w:spacing w:line="360" w:lineRule="auto"/>
        <w:ind w:firstLine="709"/>
        <w:jc w:val="both"/>
        <w:rPr>
          <w:rFonts w:ascii="Times New Roman" w:hAnsi="Times New Roman"/>
          <w:sz w:val="28"/>
          <w:szCs w:val="24"/>
        </w:rPr>
      </w:pPr>
    </w:p>
    <w:p w:rsidR="002678CC" w:rsidRPr="00204209" w:rsidRDefault="00204209" w:rsidP="002678CC">
      <w:pPr>
        <w:widowControl w:val="0"/>
        <w:shd w:val="clear" w:color="000000" w:fill="auto"/>
        <w:spacing w:after="0" w:line="360" w:lineRule="auto"/>
        <w:ind w:firstLine="709"/>
        <w:jc w:val="both"/>
        <w:rPr>
          <w:rFonts w:ascii="Times New Roman" w:hAnsi="Times New Roman"/>
          <w:b/>
          <w:caps/>
          <w:sz w:val="28"/>
          <w:szCs w:val="28"/>
        </w:rPr>
      </w:pPr>
      <w:r>
        <w:rPr>
          <w:rFonts w:ascii="Times New Roman" w:hAnsi="Times New Roman"/>
          <w:sz w:val="28"/>
          <w:szCs w:val="28"/>
        </w:rPr>
        <w:br w:type="page"/>
      </w:r>
      <w:r w:rsidR="002678CC" w:rsidRPr="00204209">
        <w:rPr>
          <w:rFonts w:ascii="Times New Roman" w:hAnsi="Times New Roman"/>
          <w:b/>
          <w:sz w:val="28"/>
          <w:szCs w:val="28"/>
        </w:rPr>
        <w:t xml:space="preserve">Приложение </w:t>
      </w:r>
      <w:r w:rsidR="002678CC">
        <w:rPr>
          <w:rFonts w:ascii="Times New Roman" w:hAnsi="Times New Roman"/>
          <w:b/>
          <w:sz w:val="28"/>
          <w:szCs w:val="28"/>
        </w:rPr>
        <w:t>Ы</w:t>
      </w:r>
    </w:p>
    <w:p w:rsidR="002678CC" w:rsidRDefault="002678CC" w:rsidP="00204209">
      <w:pPr>
        <w:pStyle w:val="ConsNonformat"/>
        <w:widowControl/>
        <w:shd w:val="clear" w:color="000000" w:fill="auto"/>
        <w:spacing w:line="360" w:lineRule="auto"/>
        <w:ind w:left="4247" w:firstLine="709"/>
        <w:jc w:val="both"/>
        <w:rPr>
          <w:rFonts w:ascii="Times New Roman" w:hAnsi="Times New Roman"/>
          <w:sz w:val="28"/>
          <w:szCs w:val="28"/>
        </w:rPr>
      </w:pPr>
    </w:p>
    <w:p w:rsidR="00BD4B06" w:rsidRPr="009327BF" w:rsidRDefault="00BD4B06" w:rsidP="00204209">
      <w:pPr>
        <w:pStyle w:val="ConsNonformat"/>
        <w:widowControl/>
        <w:shd w:val="clear" w:color="000000" w:fill="auto"/>
        <w:spacing w:line="360" w:lineRule="auto"/>
        <w:ind w:left="4247" w:firstLine="709"/>
        <w:jc w:val="both"/>
        <w:rPr>
          <w:rFonts w:ascii="Times New Roman" w:hAnsi="Times New Roman"/>
          <w:sz w:val="28"/>
          <w:szCs w:val="28"/>
        </w:rPr>
      </w:pPr>
      <w:r w:rsidRPr="009327BF">
        <w:rPr>
          <w:rFonts w:ascii="Times New Roman" w:hAnsi="Times New Roman"/>
          <w:sz w:val="28"/>
          <w:szCs w:val="28"/>
        </w:rPr>
        <w:t>"УТВЕРЖДАЮ"</w:t>
      </w:r>
    </w:p>
    <w:p w:rsidR="00BD4B06" w:rsidRPr="009327BF" w:rsidRDefault="00BD4B06" w:rsidP="00204209">
      <w:pPr>
        <w:pStyle w:val="ConsNonformat"/>
        <w:widowControl/>
        <w:shd w:val="clear" w:color="000000" w:fill="auto"/>
        <w:spacing w:line="360" w:lineRule="auto"/>
        <w:ind w:left="4247" w:firstLine="709"/>
        <w:jc w:val="both"/>
        <w:rPr>
          <w:rFonts w:ascii="Times New Roman" w:hAnsi="Times New Roman"/>
          <w:sz w:val="28"/>
          <w:szCs w:val="28"/>
        </w:rPr>
      </w:pPr>
      <w:r w:rsidRPr="009327BF">
        <w:rPr>
          <w:rFonts w:ascii="Times New Roman" w:hAnsi="Times New Roman"/>
          <w:sz w:val="28"/>
          <w:szCs w:val="28"/>
        </w:rPr>
        <w:t xml:space="preserve">Директор </w:t>
      </w:r>
      <w:r w:rsidR="00414246" w:rsidRPr="009327BF">
        <w:rPr>
          <w:rFonts w:ascii="Times New Roman" w:hAnsi="Times New Roman"/>
          <w:sz w:val="28"/>
          <w:szCs w:val="28"/>
        </w:rPr>
        <w:t>ХХХ</w:t>
      </w:r>
    </w:p>
    <w:p w:rsidR="00BD4B06" w:rsidRPr="009327BF" w:rsidRDefault="00BD4B06" w:rsidP="00204209">
      <w:pPr>
        <w:pStyle w:val="ConsNonformat"/>
        <w:widowControl/>
        <w:shd w:val="clear" w:color="000000" w:fill="auto"/>
        <w:spacing w:line="360" w:lineRule="auto"/>
        <w:ind w:left="4247" w:firstLine="709"/>
        <w:jc w:val="both"/>
        <w:rPr>
          <w:rFonts w:ascii="Times New Roman" w:hAnsi="Times New Roman"/>
          <w:sz w:val="28"/>
          <w:szCs w:val="28"/>
        </w:rPr>
      </w:pPr>
      <w:r w:rsidRPr="009327BF">
        <w:rPr>
          <w:rFonts w:ascii="Times New Roman" w:hAnsi="Times New Roman"/>
          <w:sz w:val="28"/>
          <w:szCs w:val="28"/>
        </w:rPr>
        <w:t>_______________ (А.И. Скрипко)</w:t>
      </w:r>
    </w:p>
    <w:p w:rsidR="000F75EC" w:rsidRDefault="000F75EC" w:rsidP="000F75EC">
      <w:pPr>
        <w:pStyle w:val="ac"/>
        <w:shd w:val="clear" w:color="000000" w:fill="auto"/>
        <w:spacing w:after="0" w:line="360" w:lineRule="auto"/>
        <w:ind w:left="0" w:firstLine="709"/>
        <w:jc w:val="both"/>
        <w:rPr>
          <w:rFonts w:ascii="Times New Roman" w:hAnsi="Times New Roman"/>
          <w:b/>
          <w:sz w:val="28"/>
        </w:rPr>
      </w:pPr>
    </w:p>
    <w:p w:rsidR="00204209" w:rsidRPr="002678CC" w:rsidRDefault="00204209" w:rsidP="000F75EC">
      <w:pPr>
        <w:pStyle w:val="ac"/>
        <w:shd w:val="clear" w:color="000000" w:fill="auto"/>
        <w:spacing w:after="0" w:line="360" w:lineRule="auto"/>
        <w:ind w:left="0" w:firstLine="709"/>
        <w:jc w:val="both"/>
        <w:rPr>
          <w:rFonts w:ascii="Times New Roman" w:hAnsi="Times New Roman"/>
          <w:b/>
          <w:sz w:val="28"/>
        </w:rPr>
      </w:pPr>
      <w:r w:rsidRPr="002678CC">
        <w:rPr>
          <w:rFonts w:ascii="Times New Roman" w:hAnsi="Times New Roman"/>
          <w:b/>
          <w:sz w:val="28"/>
        </w:rPr>
        <w:t>ДОЛЖНОСТНАЯ ИНСТРУКЦИЯ</w:t>
      </w:r>
    </w:p>
    <w:p w:rsidR="00BD4B06" w:rsidRDefault="00BD4B06" w:rsidP="000F75EC">
      <w:pPr>
        <w:pStyle w:val="ac"/>
        <w:shd w:val="clear" w:color="000000" w:fill="auto"/>
        <w:spacing w:after="0" w:line="360" w:lineRule="auto"/>
        <w:ind w:left="0" w:firstLine="709"/>
        <w:jc w:val="both"/>
        <w:rPr>
          <w:rFonts w:ascii="Times New Roman" w:hAnsi="Times New Roman"/>
          <w:b/>
          <w:sz w:val="28"/>
        </w:rPr>
      </w:pPr>
      <w:r w:rsidRPr="002678CC">
        <w:rPr>
          <w:rFonts w:ascii="Times New Roman" w:hAnsi="Times New Roman"/>
          <w:b/>
          <w:sz w:val="28"/>
        </w:rPr>
        <w:t>Бухгалтера-расчетчика</w:t>
      </w:r>
    </w:p>
    <w:p w:rsidR="000F75EC" w:rsidRPr="002678CC" w:rsidRDefault="000F75EC" w:rsidP="002678CC">
      <w:pPr>
        <w:pStyle w:val="ac"/>
        <w:shd w:val="clear" w:color="000000" w:fill="auto"/>
        <w:spacing w:after="0" w:line="360" w:lineRule="auto"/>
        <w:ind w:left="0" w:firstLine="709"/>
        <w:jc w:val="center"/>
        <w:rPr>
          <w:rFonts w:ascii="Times New Roman" w:hAnsi="Times New Roman"/>
          <w:b/>
          <w:sz w:val="28"/>
        </w:rPr>
      </w:pPr>
    </w:p>
    <w:p w:rsidR="00BD4B06" w:rsidRPr="002678CC" w:rsidRDefault="002678CC" w:rsidP="009327BF">
      <w:pPr>
        <w:shd w:val="clear" w:color="000000" w:fill="auto"/>
        <w:spacing w:after="0" w:line="360" w:lineRule="auto"/>
        <w:ind w:firstLine="709"/>
        <w:jc w:val="both"/>
        <w:rPr>
          <w:rFonts w:ascii="Times New Roman" w:hAnsi="Times New Roman"/>
          <w:sz w:val="28"/>
        </w:rPr>
      </w:pPr>
      <w:r w:rsidRPr="002678CC">
        <w:rPr>
          <w:rFonts w:ascii="Times New Roman" w:hAnsi="Times New Roman"/>
          <w:bCs/>
          <w:sz w:val="28"/>
        </w:rPr>
        <w:t>1. ОБЩАЯ ЦЕЛЬ ДОЛЖНОСТИ:</w:t>
      </w:r>
      <w:r w:rsidRPr="002678CC">
        <w:rPr>
          <w:rFonts w:ascii="Times New Roman" w:hAnsi="Times New Roman"/>
          <w:sz w:val="28"/>
        </w:rPr>
        <w:t xml:space="preserve">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учет заработной платы,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т.п.).</w:t>
      </w:r>
    </w:p>
    <w:p w:rsidR="00BD4B06" w:rsidRPr="002678CC" w:rsidRDefault="002678CC" w:rsidP="009327BF">
      <w:pPr>
        <w:shd w:val="clear" w:color="000000" w:fill="auto"/>
        <w:spacing w:after="0" w:line="360" w:lineRule="auto"/>
        <w:ind w:firstLine="709"/>
        <w:jc w:val="both"/>
        <w:rPr>
          <w:rFonts w:ascii="Times New Roman" w:hAnsi="Times New Roman"/>
          <w:sz w:val="28"/>
        </w:rPr>
      </w:pPr>
      <w:r w:rsidRPr="002678CC">
        <w:rPr>
          <w:rFonts w:ascii="Times New Roman" w:hAnsi="Times New Roman"/>
          <w:bCs/>
          <w:sz w:val="28"/>
        </w:rPr>
        <w:t>2. ОБЩИЕ ПОЛОЖЕНИЯ:</w:t>
      </w:r>
      <w:r w:rsidRPr="002678CC">
        <w:rPr>
          <w:rFonts w:ascii="Times New Roman" w:hAnsi="Times New Roman"/>
          <w:sz w:val="28"/>
        </w:rPr>
        <w:t xml:space="preserve">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b/>
          <w:bCs/>
          <w:sz w:val="28"/>
        </w:rPr>
        <w:t>Подчиненность:</w:t>
      </w:r>
    </w:p>
    <w:p w:rsidR="00BD4B06" w:rsidRPr="009327BF" w:rsidRDefault="00BD4B06" w:rsidP="009327BF">
      <w:pPr>
        <w:numPr>
          <w:ilvl w:val="0"/>
          <w:numId w:val="54"/>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непосредственно подчинен главному бухгалтеру </w:t>
      </w:r>
    </w:p>
    <w:p w:rsidR="00BD4B06" w:rsidRPr="009327BF" w:rsidRDefault="00BD4B06" w:rsidP="009327BF">
      <w:pPr>
        <w:numPr>
          <w:ilvl w:val="0"/>
          <w:numId w:val="54"/>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выполняет указания....................................... </w:t>
      </w:r>
      <w:r w:rsidR="00667D3D" w:rsidRPr="009327BF">
        <w:rPr>
          <w:rFonts w:ascii="Times New Roman" w:hAnsi="Times New Roman"/>
          <w:sz w:val="28"/>
        </w:rPr>
        <w:t xml:space="preserve"> </w:t>
      </w:r>
      <w:r w:rsidRPr="009327BF">
        <w:rPr>
          <w:rFonts w:ascii="Times New Roman" w:hAnsi="Times New Roman"/>
          <w:i/>
          <w:iCs/>
          <w:sz w:val="28"/>
          <w:szCs w:val="15"/>
        </w:rPr>
        <w:t>(указания этих работников вы выполняются только в том случае, если они не противоречат указаниям непосредственного руководителя).</w:t>
      </w:r>
      <w:r w:rsidRPr="009327BF">
        <w:rPr>
          <w:rFonts w:ascii="Times New Roman" w:hAnsi="Times New Roman"/>
          <w:sz w:val="28"/>
        </w:rPr>
        <w:t xml:space="preserve"> </w:t>
      </w:r>
    </w:p>
    <w:p w:rsidR="00BD4B06" w:rsidRPr="009327BF" w:rsidRDefault="00BD4B06" w:rsidP="009327BF">
      <w:pPr>
        <w:pStyle w:val="a3"/>
        <w:shd w:val="clear" w:color="000000" w:fill="auto"/>
        <w:spacing w:after="0" w:line="360" w:lineRule="auto"/>
        <w:ind w:firstLine="709"/>
        <w:jc w:val="both"/>
        <w:rPr>
          <w:rFonts w:ascii="Times New Roman" w:hAnsi="Times New Roman"/>
          <w:sz w:val="28"/>
        </w:rPr>
      </w:pPr>
      <w:r w:rsidRPr="009327BF">
        <w:rPr>
          <w:rFonts w:ascii="Times New Roman" w:hAnsi="Times New Roman"/>
          <w:b/>
          <w:bCs/>
          <w:sz w:val="28"/>
        </w:rPr>
        <w:t>Замещение:</w:t>
      </w:r>
      <w:r w:rsidRPr="009327BF">
        <w:rPr>
          <w:rFonts w:ascii="Times New Roman" w:hAnsi="Times New Roman"/>
          <w:sz w:val="28"/>
        </w:rPr>
        <w:t xml:space="preserve"> </w:t>
      </w:r>
    </w:p>
    <w:p w:rsidR="00BD4B06" w:rsidRPr="009327BF" w:rsidRDefault="00BD4B06" w:rsidP="009327BF">
      <w:pPr>
        <w:numPr>
          <w:ilvl w:val="0"/>
          <w:numId w:val="54"/>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Бухгалтер-расчетчик</w:t>
      </w:r>
      <w:r w:rsidR="00667D3D" w:rsidRPr="009327BF">
        <w:rPr>
          <w:rFonts w:ascii="Times New Roman" w:hAnsi="Times New Roman"/>
          <w:sz w:val="28"/>
        </w:rPr>
        <w:t xml:space="preserve"> </w:t>
      </w:r>
      <w:r w:rsidRPr="009327BF">
        <w:rPr>
          <w:rFonts w:ascii="Times New Roman" w:hAnsi="Times New Roman"/>
          <w:sz w:val="28"/>
        </w:rPr>
        <w:t xml:space="preserve"> замещает</w:t>
      </w:r>
      <w:r w:rsidR="002678CC">
        <w:rPr>
          <w:rFonts w:ascii="Times New Roman" w:hAnsi="Times New Roman"/>
          <w:sz w:val="28"/>
        </w:rPr>
        <w:t>__________</w:t>
      </w:r>
    </w:p>
    <w:p w:rsidR="00BD4B06" w:rsidRPr="009327BF" w:rsidRDefault="00BD4B06" w:rsidP="009327BF">
      <w:pPr>
        <w:numPr>
          <w:ilvl w:val="0"/>
          <w:numId w:val="54"/>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Бухгалтера-расчетчика замещает</w:t>
      </w:r>
      <w:r w:rsidR="002678CC">
        <w:rPr>
          <w:rFonts w:ascii="Times New Roman" w:hAnsi="Times New Roman"/>
          <w:sz w:val="28"/>
        </w:rPr>
        <w:t>___________</w:t>
      </w:r>
    </w:p>
    <w:p w:rsidR="00BD4B06" w:rsidRPr="009327BF" w:rsidRDefault="00BD4B06" w:rsidP="009327BF">
      <w:pPr>
        <w:pStyle w:val="a3"/>
        <w:shd w:val="clear" w:color="000000" w:fill="auto"/>
        <w:spacing w:after="0" w:line="360" w:lineRule="auto"/>
        <w:ind w:firstLine="709"/>
        <w:jc w:val="both"/>
        <w:rPr>
          <w:rFonts w:ascii="Times New Roman" w:hAnsi="Times New Roman"/>
          <w:sz w:val="28"/>
        </w:rPr>
      </w:pPr>
      <w:r w:rsidRPr="009327BF">
        <w:rPr>
          <w:rFonts w:ascii="Times New Roman" w:hAnsi="Times New Roman"/>
          <w:b/>
          <w:bCs/>
          <w:sz w:val="28"/>
        </w:rPr>
        <w:t>Прием и освобождение от должности:</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Бухгалтер-расчетчик</w:t>
      </w:r>
      <w:r w:rsidR="00667D3D" w:rsidRPr="009327BF">
        <w:rPr>
          <w:rFonts w:ascii="Times New Roman" w:hAnsi="Times New Roman"/>
          <w:sz w:val="28"/>
        </w:rPr>
        <w:t xml:space="preserve"> </w:t>
      </w:r>
      <w:r w:rsidRPr="009327BF">
        <w:rPr>
          <w:rFonts w:ascii="Times New Roman" w:hAnsi="Times New Roman"/>
          <w:sz w:val="28"/>
        </w:rPr>
        <w:t xml:space="preserve"> назначается на должность и освобождается от должности приказом директора предприятия (по согласованию с руководителем подразделения).</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b/>
          <w:bCs/>
          <w:sz w:val="28"/>
        </w:rPr>
        <w:t>3. Требования к квалификации:</w:t>
      </w:r>
      <w:r w:rsidRPr="009327BF">
        <w:rPr>
          <w:rFonts w:ascii="Times New Roman" w:hAnsi="Times New Roman"/>
          <w:sz w:val="28"/>
        </w:rPr>
        <w:t xml:space="preserve">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b/>
          <w:bCs/>
          <w:sz w:val="28"/>
        </w:rPr>
        <w:t>Должен знать:</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законодательные акты, постановления, распоряжения, приказы, руководящие, методические и нормативные материалы по организации бухгалтерского учета имущества, обязательств и хозяйственных операций и составлению отчетности </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формы и методы бухгалтерского учета на предприятии </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план и корреспонденцию счетов </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организацию документооборота по участкам бухгалтерского учета </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методы экономического анализа хозяйственно-финансовой деятельности предприятия </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правила эксплуатации вычислительной техники </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экономику, организацию труда и управления </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рыночные методы хозяйствования </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законодательство о труде </w:t>
      </w:r>
    </w:p>
    <w:p w:rsidR="00BD4B06" w:rsidRPr="009327BF" w:rsidRDefault="00BD4B06" w:rsidP="009327BF">
      <w:pPr>
        <w:numPr>
          <w:ilvl w:val="0"/>
          <w:numId w:val="55"/>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правила и нормы охраны труда. </w:t>
      </w:r>
    </w:p>
    <w:p w:rsidR="00BD4B06" w:rsidRPr="009327BF" w:rsidRDefault="00BD4B06" w:rsidP="009327BF">
      <w:pPr>
        <w:pStyle w:val="a3"/>
        <w:shd w:val="clear" w:color="000000" w:fill="auto"/>
        <w:spacing w:after="0" w:line="360" w:lineRule="auto"/>
        <w:ind w:firstLine="709"/>
        <w:jc w:val="both"/>
        <w:rPr>
          <w:rFonts w:ascii="Times New Roman" w:hAnsi="Times New Roman"/>
          <w:sz w:val="28"/>
        </w:rPr>
      </w:pPr>
      <w:r w:rsidRPr="009327BF">
        <w:rPr>
          <w:rFonts w:ascii="Times New Roman" w:hAnsi="Times New Roman"/>
          <w:b/>
          <w:bCs/>
          <w:sz w:val="28"/>
        </w:rPr>
        <w:t>Образование, опыт работы:</w:t>
      </w:r>
      <w:r w:rsidR="00667D3D" w:rsidRPr="009327BF">
        <w:rPr>
          <w:rFonts w:ascii="Times New Roman" w:hAnsi="Times New Roman"/>
          <w:sz w:val="28"/>
        </w:rPr>
        <w:t xml:space="preserve"> </w:t>
      </w:r>
      <w:r w:rsidRPr="009327BF">
        <w:rPr>
          <w:rFonts w:ascii="Times New Roman" w:hAnsi="Times New Roman"/>
          <w:sz w:val="28"/>
        </w:rPr>
        <w:t>Высшее профессиональное (экономическое) или среднее профессиональное (экономическое) образование</w:t>
      </w:r>
    </w:p>
    <w:p w:rsidR="00BD4B06" w:rsidRPr="002678CC" w:rsidRDefault="002678CC" w:rsidP="009327BF">
      <w:pPr>
        <w:shd w:val="clear" w:color="000000" w:fill="auto"/>
        <w:spacing w:after="0" w:line="360" w:lineRule="auto"/>
        <w:ind w:firstLine="709"/>
        <w:jc w:val="both"/>
        <w:rPr>
          <w:rFonts w:ascii="Times New Roman" w:hAnsi="Times New Roman"/>
          <w:sz w:val="28"/>
        </w:rPr>
      </w:pPr>
      <w:r w:rsidRPr="002678CC">
        <w:rPr>
          <w:rFonts w:ascii="Times New Roman" w:hAnsi="Times New Roman"/>
          <w:bCs/>
          <w:sz w:val="28"/>
        </w:rPr>
        <w:t>4. ДОЛЖНОСТНЫЕ ОБЯЗАННОСТИ:</w:t>
      </w:r>
      <w:r w:rsidRPr="002678CC">
        <w:rPr>
          <w:rFonts w:ascii="Times New Roman" w:hAnsi="Times New Roman"/>
          <w:sz w:val="28"/>
        </w:rPr>
        <w:t xml:space="preserve">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учет заработной платы,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т.п.).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Участвует в разработке и осуществлении мероприятий, направленных на соблюдение финансовой дисциплины и рациональное использование ресурсов.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Осуществляет прием и контроль первичной документации по соответствующим участкам бухгалтерского учета и подготавливает их к счетной обработке.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Отражает на счетах бухгалтерского учета операции, связанные с движением основных средств, товарно-материальных ценностей и денежных средств.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Производит начисление заработной платы и удержаний из неё.</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Производит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предприятия.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Разрабатывает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 </w:t>
      </w:r>
    </w:p>
    <w:p w:rsidR="00BD4B06" w:rsidRPr="009327BF" w:rsidRDefault="00BD4B06" w:rsidP="009327BF">
      <w:pPr>
        <w:numPr>
          <w:ilvl w:val="0"/>
          <w:numId w:val="56"/>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b/>
          <w:bCs/>
          <w:sz w:val="28"/>
        </w:rPr>
        <w:t>Командировки:</w:t>
      </w:r>
      <w:r w:rsidRPr="009327BF">
        <w:rPr>
          <w:rFonts w:ascii="Times New Roman" w:hAnsi="Times New Roman"/>
          <w:sz w:val="28"/>
        </w:rPr>
        <w:t xml:space="preserve"> </w:t>
      </w:r>
    </w:p>
    <w:p w:rsidR="00BD4B06" w:rsidRPr="009327BF" w:rsidRDefault="00BD4B06" w:rsidP="009327BF">
      <w:pPr>
        <w:numPr>
          <w:ilvl w:val="0"/>
          <w:numId w:val="57"/>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как часто (% от рабочего времени): </w:t>
      </w:r>
    </w:p>
    <w:p w:rsidR="00BD4B06" w:rsidRPr="009327BF" w:rsidRDefault="00BD4B06" w:rsidP="009327BF">
      <w:pPr>
        <w:numPr>
          <w:ilvl w:val="0"/>
          <w:numId w:val="57"/>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куда:</w:t>
      </w:r>
      <w:r w:rsidR="002678CC">
        <w:rPr>
          <w:rFonts w:ascii="Times New Roman" w:hAnsi="Times New Roman"/>
          <w:sz w:val="28"/>
        </w:rPr>
        <w:t>_______________</w:t>
      </w:r>
      <w:r w:rsidRPr="009327BF">
        <w:rPr>
          <w:rFonts w:ascii="Times New Roman" w:hAnsi="Times New Roman"/>
          <w:sz w:val="28"/>
        </w:rPr>
        <w:t xml:space="preserve"> </w:t>
      </w:r>
    </w:p>
    <w:p w:rsidR="00BD4B06" w:rsidRPr="002678CC" w:rsidRDefault="002678CC" w:rsidP="009327BF">
      <w:pPr>
        <w:shd w:val="clear" w:color="000000" w:fill="auto"/>
        <w:spacing w:after="0" w:line="360" w:lineRule="auto"/>
        <w:ind w:firstLine="709"/>
        <w:jc w:val="both"/>
        <w:rPr>
          <w:rFonts w:ascii="Times New Roman" w:hAnsi="Times New Roman"/>
          <w:sz w:val="28"/>
        </w:rPr>
      </w:pPr>
      <w:r w:rsidRPr="002678CC">
        <w:rPr>
          <w:rFonts w:ascii="Times New Roman" w:hAnsi="Times New Roman"/>
          <w:bCs/>
          <w:sz w:val="28"/>
        </w:rPr>
        <w:t>5. ВЗАИМОДЕЙСТВИЕ:</w:t>
      </w:r>
      <w:r w:rsidRPr="002678CC">
        <w:rPr>
          <w:rFonts w:ascii="Times New Roman" w:hAnsi="Times New Roman"/>
          <w:sz w:val="28"/>
        </w:rPr>
        <w:t xml:space="preserve">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b/>
          <w:bCs/>
          <w:sz w:val="28"/>
        </w:rPr>
        <w:t>Коммуникации внутренние</w:t>
      </w:r>
      <w:r w:rsidR="00667D3D" w:rsidRPr="009327BF">
        <w:rPr>
          <w:rFonts w:ascii="Times New Roman" w:hAnsi="Times New Roman"/>
          <w:b/>
          <w:bCs/>
          <w:sz w:val="28"/>
        </w:rPr>
        <w:t xml:space="preserve"> </w:t>
      </w:r>
      <w:r w:rsidRPr="009327BF">
        <w:rPr>
          <w:rFonts w:ascii="Times New Roman" w:hAnsi="Times New Roman"/>
          <w:sz w:val="28"/>
        </w:rPr>
        <w:t xml:space="preserve"> </w:t>
      </w:r>
      <w:r w:rsidR="00667D3D" w:rsidRPr="009327BF">
        <w:rPr>
          <w:rFonts w:ascii="Times New Roman" w:hAnsi="Times New Roman"/>
          <w:sz w:val="28"/>
        </w:rPr>
        <w:t xml:space="preserve"> </w:t>
      </w:r>
      <w:r w:rsidRPr="009327BF">
        <w:rPr>
          <w:rFonts w:ascii="Times New Roman" w:hAnsi="Times New Roman"/>
          <w:i/>
          <w:iCs/>
          <w:sz w:val="28"/>
          <w:szCs w:val="15"/>
        </w:rPr>
        <w:t>(для достижения общих целей и эффективного исполнения обязанностей Бухгалтер сотрудничает с другими работниками подразделения или другими отделами и обменивается следующей информацией (содержание, форма, сроки)):</w:t>
      </w:r>
      <w:r w:rsidRPr="009327BF">
        <w:rPr>
          <w:rFonts w:ascii="Times New Roman" w:hAnsi="Times New Roman"/>
          <w:sz w:val="28"/>
        </w:rPr>
        <w:t xml:space="preserve">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  Получаете информацию (какую : от кого:)</w:t>
      </w:r>
      <w:r w:rsidR="002678CC">
        <w:rPr>
          <w:rFonts w:ascii="Times New Roman" w:hAnsi="Times New Roman"/>
          <w:sz w:val="28"/>
        </w:rPr>
        <w:t>____________</w:t>
      </w:r>
      <w:r w:rsidRPr="009327BF">
        <w:rPr>
          <w:rFonts w:ascii="Times New Roman" w:hAnsi="Times New Roman"/>
          <w:sz w:val="28"/>
        </w:rPr>
        <w:t xml:space="preserve">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  Передаете информацию (какую:</w:t>
      </w:r>
      <w:r w:rsidR="00667D3D" w:rsidRPr="009327BF">
        <w:rPr>
          <w:rFonts w:ascii="Times New Roman" w:hAnsi="Times New Roman"/>
          <w:sz w:val="28"/>
        </w:rPr>
        <w:t xml:space="preserve"> </w:t>
      </w:r>
      <w:r w:rsidRPr="009327BF">
        <w:rPr>
          <w:rFonts w:ascii="Times New Roman" w:hAnsi="Times New Roman"/>
          <w:sz w:val="28"/>
        </w:rPr>
        <w:t xml:space="preserve"> кому:) </w:t>
      </w:r>
      <w:r w:rsidR="002678CC">
        <w:rPr>
          <w:rFonts w:ascii="Times New Roman" w:hAnsi="Times New Roman"/>
          <w:sz w:val="28"/>
        </w:rPr>
        <w:t>_______________</w:t>
      </w:r>
    </w:p>
    <w:p w:rsidR="00BD4B06" w:rsidRPr="009327BF" w:rsidRDefault="00BD4B06" w:rsidP="009327BF">
      <w:pPr>
        <w:pStyle w:val="a3"/>
        <w:shd w:val="clear" w:color="000000" w:fill="auto"/>
        <w:spacing w:after="0" w:line="360" w:lineRule="auto"/>
        <w:ind w:firstLine="709"/>
        <w:jc w:val="both"/>
        <w:rPr>
          <w:rFonts w:ascii="Times New Roman" w:hAnsi="Times New Roman"/>
          <w:sz w:val="28"/>
        </w:rPr>
      </w:pPr>
      <w:r w:rsidRPr="009327BF">
        <w:rPr>
          <w:rFonts w:ascii="Times New Roman" w:hAnsi="Times New Roman"/>
          <w:b/>
          <w:bCs/>
          <w:sz w:val="28"/>
        </w:rPr>
        <w:t>Коммуникации внешние</w:t>
      </w:r>
      <w:r w:rsidR="00667D3D" w:rsidRPr="009327BF">
        <w:rPr>
          <w:rFonts w:ascii="Times New Roman" w:hAnsi="Times New Roman"/>
          <w:b/>
          <w:bCs/>
          <w:sz w:val="28"/>
        </w:rPr>
        <w:t xml:space="preserve"> </w:t>
      </w:r>
      <w:r w:rsidRPr="009327BF">
        <w:rPr>
          <w:rFonts w:ascii="Times New Roman" w:hAnsi="Times New Roman"/>
          <w:sz w:val="28"/>
        </w:rPr>
        <w:t xml:space="preserve"> </w:t>
      </w:r>
      <w:r w:rsidR="00667D3D" w:rsidRPr="009327BF">
        <w:rPr>
          <w:rFonts w:ascii="Times New Roman" w:hAnsi="Times New Roman"/>
          <w:sz w:val="28"/>
        </w:rPr>
        <w:t xml:space="preserve"> </w:t>
      </w:r>
      <w:r w:rsidRPr="009327BF">
        <w:rPr>
          <w:rFonts w:ascii="Times New Roman" w:hAnsi="Times New Roman"/>
          <w:i/>
          <w:iCs/>
          <w:sz w:val="28"/>
          <w:szCs w:val="15"/>
        </w:rPr>
        <w:t>(для выполнения своих обязанностей Бухгалтер обменивается информацией с другими организациями):</w:t>
      </w:r>
      <w:r w:rsidRPr="009327BF">
        <w:rPr>
          <w:rFonts w:ascii="Times New Roman" w:hAnsi="Times New Roman"/>
          <w:sz w:val="28"/>
        </w:rPr>
        <w:t xml:space="preserve">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 xml:space="preserve">  Получаете информацию (какую : от кого:) </w:t>
      </w:r>
      <w:r w:rsidR="002678CC">
        <w:rPr>
          <w:rFonts w:ascii="Times New Roman" w:hAnsi="Times New Roman"/>
          <w:sz w:val="28"/>
        </w:rPr>
        <w:t>______________</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  Передаете информацию (какую:</w:t>
      </w:r>
      <w:r w:rsidR="00667D3D" w:rsidRPr="009327BF">
        <w:rPr>
          <w:rFonts w:ascii="Times New Roman" w:hAnsi="Times New Roman"/>
          <w:sz w:val="28"/>
        </w:rPr>
        <w:t xml:space="preserve"> </w:t>
      </w:r>
      <w:r w:rsidRPr="009327BF">
        <w:rPr>
          <w:rFonts w:ascii="Times New Roman" w:hAnsi="Times New Roman"/>
          <w:sz w:val="28"/>
        </w:rPr>
        <w:t xml:space="preserve"> кому:) </w:t>
      </w:r>
      <w:r w:rsidR="002678CC">
        <w:rPr>
          <w:rFonts w:ascii="Times New Roman" w:hAnsi="Times New Roman"/>
          <w:sz w:val="28"/>
        </w:rPr>
        <w:t>___________________</w:t>
      </w:r>
    </w:p>
    <w:p w:rsidR="00BD4B06" w:rsidRPr="002678CC" w:rsidRDefault="002678CC" w:rsidP="009327BF">
      <w:pPr>
        <w:shd w:val="clear" w:color="000000" w:fill="auto"/>
        <w:spacing w:after="0" w:line="360" w:lineRule="auto"/>
        <w:ind w:firstLine="709"/>
        <w:jc w:val="both"/>
        <w:rPr>
          <w:rFonts w:ascii="Times New Roman" w:hAnsi="Times New Roman"/>
          <w:sz w:val="28"/>
        </w:rPr>
      </w:pPr>
      <w:r w:rsidRPr="002678CC">
        <w:rPr>
          <w:rFonts w:ascii="Times New Roman" w:hAnsi="Times New Roman"/>
          <w:bCs/>
          <w:sz w:val="28"/>
        </w:rPr>
        <w:t xml:space="preserve">6. ПРАВА </w:t>
      </w:r>
      <w:r w:rsidRPr="002678CC">
        <w:rPr>
          <w:rFonts w:ascii="Times New Roman" w:hAnsi="Times New Roman"/>
          <w:sz w:val="28"/>
        </w:rPr>
        <w:t xml:space="preserve"> </w:t>
      </w:r>
    </w:p>
    <w:p w:rsidR="00BD4B06" w:rsidRPr="009327BF" w:rsidRDefault="00BD4B06" w:rsidP="009327BF">
      <w:pPr>
        <w:numPr>
          <w:ilvl w:val="0"/>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имеет право давать подчиненным ему сотрудникам и службам поручения, задания по кругу вопросов, входящих в его функциональные обязанности. </w:t>
      </w:r>
    </w:p>
    <w:p w:rsidR="00BD4B06" w:rsidRPr="009327BF" w:rsidRDefault="00BD4B06" w:rsidP="009327BF">
      <w:pPr>
        <w:numPr>
          <w:ilvl w:val="0"/>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имеет право контролировать выполнение производственных заданий, своевременное выполнение отдельных поручений подчиненными ему службами и подразделениями. </w:t>
      </w:r>
    </w:p>
    <w:p w:rsidR="00BD4B06" w:rsidRPr="009327BF" w:rsidRDefault="00BD4B06" w:rsidP="009327BF">
      <w:pPr>
        <w:numPr>
          <w:ilvl w:val="0"/>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имеет право запрашивать и получать необходимые материалы и документы, относящиеся к вопросам своей деятельности и деятельности подчиненных ему служб и подразделений. </w:t>
      </w:r>
    </w:p>
    <w:p w:rsidR="00BD4B06" w:rsidRPr="009327BF" w:rsidRDefault="00BD4B06" w:rsidP="009327BF">
      <w:pPr>
        <w:numPr>
          <w:ilvl w:val="0"/>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имеет право взаимодействовать с другими предприятиями, организациями и учреждениями по производственным и другим вопросам, входящим в его функциональные обязанности. </w:t>
      </w:r>
    </w:p>
    <w:p w:rsidR="00BD4B06" w:rsidRPr="009327BF" w:rsidRDefault="00BD4B06" w:rsidP="009327BF">
      <w:pPr>
        <w:numPr>
          <w:ilvl w:val="0"/>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имеет право знакомиться с проектами решений руководства предприятия, касающимися деятельности Подразделения. </w:t>
      </w:r>
    </w:p>
    <w:p w:rsidR="00BD4B06" w:rsidRPr="009327BF" w:rsidRDefault="00BD4B06" w:rsidP="009327BF">
      <w:pPr>
        <w:numPr>
          <w:ilvl w:val="0"/>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имеет право предлагать на рассмотрение руководителя предложения по совершенствованию работы, связанной с предусмотренными настоящей Должностной инструкцией обязанностями. </w:t>
      </w:r>
    </w:p>
    <w:p w:rsidR="00BD4B06" w:rsidRPr="009327BF" w:rsidRDefault="00BD4B06" w:rsidP="009327BF">
      <w:pPr>
        <w:numPr>
          <w:ilvl w:val="0"/>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имеет право выносить на рассмотрения руководителя предложения о назначении, перемещении и освобождении от занимаемых должностей работников подчиненного подразделения, предложения о поощрении отличившихся работников, наложении взысканий на нарушителей производственной и трудовой дисциплины. </w:t>
      </w:r>
    </w:p>
    <w:p w:rsidR="00BD4B06" w:rsidRPr="009327BF" w:rsidRDefault="00BD4B06" w:rsidP="009327BF">
      <w:pPr>
        <w:numPr>
          <w:ilvl w:val="0"/>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имеет право докладывать руководителю обо всех выявленных нарушениях и недостатках в связи с выполняемой работой. </w:t>
      </w:r>
    </w:p>
    <w:p w:rsidR="00BD4B06" w:rsidRPr="009327BF" w:rsidRDefault="00BD4B06" w:rsidP="009327BF">
      <w:pPr>
        <w:numPr>
          <w:ilvl w:val="0"/>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имеет право общаться с представителями прессы, передавать служебную информацию в другие организации как сотрудник предприятия: </w:t>
      </w:r>
    </w:p>
    <w:p w:rsidR="00BD4B06" w:rsidRPr="009327BF" w:rsidRDefault="00BD4B06" w:rsidP="009327BF">
      <w:pPr>
        <w:numPr>
          <w:ilvl w:val="1"/>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только по разрешению непосредственного руководителя; </w:t>
      </w:r>
    </w:p>
    <w:p w:rsidR="00BD4B06" w:rsidRPr="009327BF" w:rsidRDefault="00BD4B06" w:rsidP="009327BF">
      <w:pPr>
        <w:numPr>
          <w:ilvl w:val="1"/>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в рамках выполняемых функций по должности; </w:t>
      </w:r>
    </w:p>
    <w:p w:rsidR="00BD4B06" w:rsidRPr="009327BF" w:rsidRDefault="00BD4B06" w:rsidP="009327BF">
      <w:pPr>
        <w:numPr>
          <w:ilvl w:val="1"/>
          <w:numId w:val="58"/>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по всем вопросам, относящимся к вашей сфере деятельности на предприятии. </w:t>
      </w:r>
    </w:p>
    <w:p w:rsidR="00BD4B06" w:rsidRPr="002678CC" w:rsidRDefault="002678CC" w:rsidP="009327BF">
      <w:pPr>
        <w:shd w:val="clear" w:color="000000" w:fill="auto"/>
        <w:spacing w:after="0" w:line="360" w:lineRule="auto"/>
        <w:ind w:firstLine="709"/>
        <w:jc w:val="both"/>
        <w:rPr>
          <w:rFonts w:ascii="Times New Roman" w:hAnsi="Times New Roman"/>
          <w:sz w:val="28"/>
        </w:rPr>
      </w:pPr>
      <w:r w:rsidRPr="002678CC">
        <w:rPr>
          <w:rFonts w:ascii="Times New Roman" w:hAnsi="Times New Roman"/>
          <w:bCs/>
          <w:sz w:val="28"/>
        </w:rPr>
        <w:t>7. ОТВЕТСТВЕННОСТЬ</w:t>
      </w:r>
    </w:p>
    <w:p w:rsidR="00BD4B06" w:rsidRPr="009327BF" w:rsidRDefault="00BD4B06" w:rsidP="009327BF">
      <w:pPr>
        <w:numPr>
          <w:ilvl w:val="0"/>
          <w:numId w:val="59"/>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несет ответственность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 </w:t>
      </w:r>
    </w:p>
    <w:p w:rsidR="00BD4B06" w:rsidRPr="009327BF" w:rsidRDefault="00BD4B06" w:rsidP="009327BF">
      <w:pPr>
        <w:numPr>
          <w:ilvl w:val="0"/>
          <w:numId w:val="59"/>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несет ответственность за нарушение правил и положений, регламентирующих деятельность предприятия. </w:t>
      </w:r>
    </w:p>
    <w:p w:rsidR="00BD4B06" w:rsidRPr="009327BF" w:rsidRDefault="00BD4B06" w:rsidP="009327BF">
      <w:pPr>
        <w:numPr>
          <w:ilvl w:val="0"/>
          <w:numId w:val="59"/>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При переходе на другую работу или освобождении от должности Бухгалтер-расчетчик ответственен за надлежащую и своевременную сдачу дел лицу, вступающему в настоящую должность, а в случае отсутствия такового, лицу его заменяющему или непосредственно своему руководителю.</w:t>
      </w:r>
      <w:r w:rsidR="00667D3D" w:rsidRPr="009327BF">
        <w:rPr>
          <w:rFonts w:ascii="Times New Roman" w:hAnsi="Times New Roman"/>
          <w:sz w:val="28"/>
        </w:rPr>
        <w:t xml:space="preserve"> </w:t>
      </w:r>
      <w:r w:rsidRPr="009327BF">
        <w:rPr>
          <w:rFonts w:ascii="Times New Roman" w:hAnsi="Times New Roman"/>
          <w:sz w:val="28"/>
        </w:rPr>
        <w:t xml:space="preserve"> </w:t>
      </w:r>
    </w:p>
    <w:p w:rsidR="00BD4B06" w:rsidRPr="009327BF" w:rsidRDefault="00BD4B06" w:rsidP="009327BF">
      <w:pPr>
        <w:numPr>
          <w:ilvl w:val="0"/>
          <w:numId w:val="59"/>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несет ответственность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 </w:t>
      </w:r>
    </w:p>
    <w:p w:rsidR="00BD4B06" w:rsidRPr="009327BF" w:rsidRDefault="00BD4B06" w:rsidP="009327BF">
      <w:pPr>
        <w:numPr>
          <w:ilvl w:val="0"/>
          <w:numId w:val="59"/>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Бухгалтер-расчетчик несет ответственность за причинение материального ущерба - в пределах, определенных действующим трудовым и гражданским законодательством Российской Федерации.</w:t>
      </w:r>
      <w:r w:rsidR="00667D3D" w:rsidRPr="009327BF">
        <w:rPr>
          <w:rFonts w:ascii="Times New Roman" w:hAnsi="Times New Roman"/>
          <w:sz w:val="28"/>
        </w:rPr>
        <w:t xml:space="preserve"> </w:t>
      </w:r>
      <w:r w:rsidRPr="009327BF">
        <w:rPr>
          <w:rFonts w:ascii="Times New Roman" w:hAnsi="Times New Roman"/>
          <w:sz w:val="28"/>
        </w:rPr>
        <w:t xml:space="preserve"> </w:t>
      </w:r>
    </w:p>
    <w:p w:rsidR="00BD4B06" w:rsidRPr="009327BF" w:rsidRDefault="00BD4B06" w:rsidP="009327BF">
      <w:pPr>
        <w:numPr>
          <w:ilvl w:val="0"/>
          <w:numId w:val="59"/>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несет ответственность за соблюдение действующих инструкций, приказов и распоряжений по сохранению коммерческой тайны и конфиденциальной информации. </w:t>
      </w:r>
    </w:p>
    <w:p w:rsidR="00BD4B06" w:rsidRPr="009327BF" w:rsidRDefault="00BD4B06" w:rsidP="009327BF">
      <w:pPr>
        <w:numPr>
          <w:ilvl w:val="0"/>
          <w:numId w:val="59"/>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Бухгалтер-расчетчик несет ответственность за выполнение правил внутреннего распорядка, правил ТБ и противопожарной безопасности. </w:t>
      </w:r>
    </w:p>
    <w:p w:rsidR="002678CC" w:rsidRPr="002678CC" w:rsidRDefault="002678CC" w:rsidP="009327BF">
      <w:pPr>
        <w:shd w:val="clear" w:color="000000" w:fill="auto"/>
        <w:spacing w:after="0" w:line="360" w:lineRule="auto"/>
        <w:ind w:firstLine="709"/>
        <w:jc w:val="both"/>
        <w:rPr>
          <w:rFonts w:ascii="Times New Roman" w:hAnsi="Times New Roman"/>
          <w:bCs/>
          <w:sz w:val="28"/>
        </w:rPr>
      </w:pPr>
      <w:r w:rsidRPr="002678CC">
        <w:rPr>
          <w:rFonts w:ascii="Times New Roman" w:hAnsi="Times New Roman"/>
          <w:bCs/>
          <w:sz w:val="28"/>
        </w:rPr>
        <w:t xml:space="preserve">8. ПОКАЗАТЕЛИ ОЦЕНКИ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i/>
          <w:iCs/>
          <w:sz w:val="28"/>
          <w:szCs w:val="15"/>
        </w:rPr>
        <w:t>(непосредственный руководитель оценивает работу на основе следующих показателей):</w:t>
      </w:r>
      <w:r w:rsidRPr="009327BF">
        <w:rPr>
          <w:rFonts w:ascii="Times New Roman" w:hAnsi="Times New Roman"/>
          <w:sz w:val="28"/>
        </w:rPr>
        <w:t xml:space="preserve"> </w:t>
      </w:r>
    </w:p>
    <w:p w:rsidR="00BD4B06" w:rsidRPr="009327BF" w:rsidRDefault="00BD4B06" w:rsidP="009327BF">
      <w:pPr>
        <w:numPr>
          <w:ilvl w:val="0"/>
          <w:numId w:val="60"/>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Измеряемые показатели</w:t>
      </w:r>
      <w:r w:rsidR="002678CC">
        <w:rPr>
          <w:rFonts w:ascii="Times New Roman" w:hAnsi="Times New Roman"/>
          <w:sz w:val="28"/>
        </w:rPr>
        <w:t>______________________________</w:t>
      </w:r>
    </w:p>
    <w:p w:rsidR="00BD4B06" w:rsidRPr="009327BF" w:rsidRDefault="00BD4B06" w:rsidP="009327BF">
      <w:pPr>
        <w:numPr>
          <w:ilvl w:val="0"/>
          <w:numId w:val="60"/>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Функциональные показатели</w:t>
      </w:r>
      <w:r w:rsidR="002678CC">
        <w:rPr>
          <w:rFonts w:ascii="Times New Roman" w:hAnsi="Times New Roman"/>
          <w:sz w:val="28"/>
        </w:rPr>
        <w:t>___________________________</w:t>
      </w:r>
    </w:p>
    <w:p w:rsidR="002678CC" w:rsidRPr="002678CC" w:rsidRDefault="002678CC" w:rsidP="009327BF">
      <w:pPr>
        <w:shd w:val="clear" w:color="000000" w:fill="auto"/>
        <w:spacing w:after="0" w:line="360" w:lineRule="auto"/>
        <w:ind w:firstLine="709"/>
        <w:jc w:val="both"/>
        <w:rPr>
          <w:rFonts w:ascii="Times New Roman" w:hAnsi="Times New Roman"/>
          <w:bCs/>
          <w:sz w:val="28"/>
        </w:rPr>
      </w:pPr>
      <w:r w:rsidRPr="002678CC">
        <w:rPr>
          <w:rFonts w:ascii="Times New Roman" w:hAnsi="Times New Roman"/>
          <w:bCs/>
          <w:sz w:val="28"/>
        </w:rPr>
        <w:t>9. ПРОГРАММА ПОВЫШЕНИЯ КВАЛИФИКАЦИИ</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i/>
          <w:iCs/>
          <w:sz w:val="28"/>
          <w:szCs w:val="15"/>
        </w:rPr>
        <w:t>(для успешного выполнения обязанностей на вашей должности необходимо регулярное повышение квалификации):</w:t>
      </w:r>
      <w:r w:rsidR="00667D3D" w:rsidRPr="009327BF">
        <w:rPr>
          <w:rFonts w:ascii="Times New Roman" w:hAnsi="Times New Roman"/>
          <w:i/>
          <w:iCs/>
          <w:sz w:val="28"/>
          <w:szCs w:val="15"/>
        </w:rPr>
        <w:t xml:space="preserve"> </w:t>
      </w:r>
      <w:r w:rsidRPr="009327BF">
        <w:rPr>
          <w:rFonts w:ascii="Times New Roman" w:hAnsi="Times New Roman"/>
          <w:sz w:val="28"/>
        </w:rPr>
        <w:t xml:space="preserve"> </w:t>
      </w:r>
    </w:p>
    <w:p w:rsidR="00BD4B06" w:rsidRPr="009327BF" w:rsidRDefault="00667D3D" w:rsidP="009327BF">
      <w:pPr>
        <w:numPr>
          <w:ilvl w:val="0"/>
          <w:numId w:val="61"/>
        </w:numPr>
        <w:shd w:val="clear" w:color="000000" w:fill="auto"/>
        <w:spacing w:after="0" w:line="360" w:lineRule="auto"/>
        <w:ind w:left="0" w:firstLine="709"/>
        <w:jc w:val="both"/>
        <w:rPr>
          <w:rFonts w:ascii="Times New Roman" w:hAnsi="Times New Roman"/>
          <w:sz w:val="28"/>
        </w:rPr>
      </w:pPr>
      <w:r w:rsidRPr="009327BF">
        <w:rPr>
          <w:rFonts w:ascii="Times New Roman" w:hAnsi="Times New Roman"/>
          <w:sz w:val="28"/>
        </w:rPr>
        <w:t xml:space="preserve"> </w:t>
      </w:r>
      <w:r w:rsidR="00BD4B06" w:rsidRPr="009327BF">
        <w:rPr>
          <w:rFonts w:ascii="Times New Roman" w:hAnsi="Times New Roman"/>
          <w:sz w:val="28"/>
        </w:rPr>
        <w:t>по каким темам</w:t>
      </w:r>
      <w:r w:rsidR="002678CC">
        <w:rPr>
          <w:rFonts w:ascii="Times New Roman" w:hAnsi="Times New Roman"/>
          <w:sz w:val="28"/>
        </w:rPr>
        <w:t>_______________________</w:t>
      </w:r>
      <w:r w:rsidR="00BD4B06" w:rsidRPr="009327BF">
        <w:rPr>
          <w:rFonts w:ascii="Times New Roman" w:hAnsi="Times New Roman"/>
          <w:sz w:val="28"/>
        </w:rPr>
        <w:t xml:space="preserve"> </w:t>
      </w:r>
      <w:r w:rsidRPr="009327BF">
        <w:rPr>
          <w:rFonts w:ascii="Times New Roman" w:hAnsi="Times New Roman"/>
          <w:sz w:val="28"/>
        </w:rPr>
        <w:t xml:space="preserve"> </w:t>
      </w:r>
      <w:r w:rsidR="00BD4B06" w:rsidRPr="009327BF">
        <w:rPr>
          <w:rFonts w:ascii="Times New Roman" w:hAnsi="Times New Roman"/>
          <w:sz w:val="28"/>
        </w:rPr>
        <w:t>как часто</w:t>
      </w:r>
      <w:r w:rsidR="002678CC">
        <w:rPr>
          <w:rFonts w:ascii="Times New Roman" w:hAnsi="Times New Roman"/>
          <w:sz w:val="28"/>
        </w:rPr>
        <w:t>__________</w:t>
      </w:r>
    </w:p>
    <w:p w:rsidR="00BD4B06" w:rsidRPr="009327BF" w:rsidRDefault="002678CC" w:rsidP="009327BF">
      <w:pPr>
        <w:shd w:val="clear" w:color="000000" w:fill="auto"/>
        <w:spacing w:after="0" w:line="360" w:lineRule="auto"/>
        <w:ind w:firstLine="709"/>
        <w:jc w:val="both"/>
        <w:rPr>
          <w:rFonts w:ascii="Times New Roman" w:hAnsi="Times New Roman"/>
          <w:i/>
          <w:iCs/>
          <w:sz w:val="28"/>
          <w:szCs w:val="15"/>
        </w:rPr>
      </w:pPr>
      <w:r w:rsidRPr="002678CC">
        <w:rPr>
          <w:rFonts w:ascii="Times New Roman" w:hAnsi="Times New Roman"/>
          <w:bCs/>
          <w:sz w:val="28"/>
        </w:rPr>
        <w:t>10. ПЕРСПЕКТИВЫ СЛУЖЕБНОГО РОСТА</w:t>
      </w:r>
      <w:r>
        <w:rPr>
          <w:rFonts w:ascii="Times New Roman" w:hAnsi="Times New Roman"/>
          <w:b/>
          <w:bCs/>
          <w:sz w:val="28"/>
        </w:rPr>
        <w:t>________</w:t>
      </w:r>
      <w:r w:rsidR="00BD4B06" w:rsidRPr="009327BF">
        <w:rPr>
          <w:rFonts w:ascii="Times New Roman" w:hAnsi="Times New Roman"/>
          <w:i/>
          <w:iCs/>
          <w:sz w:val="28"/>
          <w:szCs w:val="15"/>
        </w:rPr>
        <w:t>(для сотрудника, успешно работающего в данной должности):</w:t>
      </w:r>
    </w:p>
    <w:p w:rsidR="00BD4B06" w:rsidRPr="009327BF" w:rsidRDefault="00BD4B06" w:rsidP="009327BF">
      <w:pPr>
        <w:pStyle w:val="a3"/>
        <w:shd w:val="clear" w:color="000000" w:fill="auto"/>
        <w:spacing w:after="0" w:line="360" w:lineRule="auto"/>
        <w:ind w:firstLine="709"/>
        <w:jc w:val="both"/>
        <w:rPr>
          <w:rFonts w:ascii="Times New Roman" w:hAnsi="Times New Roman"/>
          <w:sz w:val="28"/>
        </w:rPr>
      </w:pPr>
      <w:r w:rsidRPr="009327BF">
        <w:rPr>
          <w:rFonts w:ascii="Times New Roman" w:hAnsi="Times New Roman"/>
          <w:b/>
          <w:bCs/>
          <w:i/>
          <w:iCs/>
          <w:sz w:val="28"/>
        </w:rPr>
        <w:t>Руководитель структурного</w:t>
      </w:r>
      <w:r w:rsidR="00667D3D" w:rsidRPr="009327BF">
        <w:rPr>
          <w:rFonts w:ascii="Times New Roman" w:hAnsi="Times New Roman"/>
          <w:b/>
          <w:bCs/>
          <w:i/>
          <w:iCs/>
          <w:sz w:val="28"/>
        </w:rPr>
        <w:t xml:space="preserve"> </w:t>
      </w:r>
      <w:r w:rsidRPr="009327BF">
        <w:rPr>
          <w:rFonts w:ascii="Times New Roman" w:hAnsi="Times New Roman"/>
          <w:sz w:val="28"/>
        </w:rPr>
        <w:t xml:space="preserve"> </w:t>
      </w:r>
      <w:r w:rsidR="00667D3D" w:rsidRPr="009327BF">
        <w:rPr>
          <w:rFonts w:ascii="Times New Roman" w:hAnsi="Times New Roman"/>
          <w:sz w:val="28"/>
        </w:rPr>
        <w:t xml:space="preserve"> </w:t>
      </w:r>
      <w:r w:rsidRPr="009327BF">
        <w:rPr>
          <w:rFonts w:ascii="Times New Roman" w:hAnsi="Times New Roman"/>
          <w:b/>
          <w:bCs/>
          <w:i/>
          <w:iCs/>
          <w:sz w:val="28"/>
        </w:rPr>
        <w:t>подразделения:</w:t>
      </w:r>
      <w:r w:rsidR="00667D3D" w:rsidRPr="009327BF">
        <w:rPr>
          <w:rFonts w:ascii="Times New Roman" w:hAnsi="Times New Roman"/>
          <w:b/>
          <w:bCs/>
          <w:i/>
          <w:iCs/>
          <w:sz w:val="28"/>
        </w:rPr>
        <w:t xml:space="preserve"> </w:t>
      </w:r>
      <w:r w:rsidRPr="009327BF">
        <w:rPr>
          <w:rFonts w:ascii="Times New Roman" w:hAnsi="Times New Roman"/>
          <w:sz w:val="28"/>
        </w:rPr>
        <w:t>_______________</w:t>
      </w:r>
      <w:r w:rsidR="00667D3D" w:rsidRPr="009327BF">
        <w:rPr>
          <w:rFonts w:ascii="Times New Roman" w:hAnsi="Times New Roman"/>
          <w:sz w:val="28"/>
        </w:rPr>
        <w:t xml:space="preserve"> </w:t>
      </w:r>
      <w:r w:rsidRPr="009327BF">
        <w:rPr>
          <w:rFonts w:ascii="Times New Roman" w:hAnsi="Times New Roman"/>
          <w:sz w:val="28"/>
        </w:rPr>
        <w:t xml:space="preserve">________________________ __.__.__г.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szCs w:val="15"/>
        </w:rPr>
        <w:t xml:space="preserve"> (подпись)</w:t>
      </w:r>
      <w:r w:rsidR="00667D3D" w:rsidRPr="009327BF">
        <w:rPr>
          <w:rFonts w:ascii="Times New Roman" w:hAnsi="Times New Roman"/>
          <w:sz w:val="28"/>
          <w:szCs w:val="15"/>
        </w:rPr>
        <w:t xml:space="preserve">                                       </w:t>
      </w:r>
      <w:r w:rsidRPr="009327BF">
        <w:rPr>
          <w:rFonts w:ascii="Times New Roman" w:hAnsi="Times New Roman"/>
          <w:sz w:val="28"/>
          <w:szCs w:val="15"/>
        </w:rPr>
        <w:t xml:space="preserve"> фамилия, инициалы</w:t>
      </w:r>
      <w:r w:rsidR="00667D3D" w:rsidRPr="009327BF">
        <w:rPr>
          <w:rFonts w:ascii="Times New Roman" w:hAnsi="Times New Roman"/>
          <w:sz w:val="28"/>
          <w:szCs w:val="15"/>
        </w:rPr>
        <w:t xml:space="preserve">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b/>
          <w:bCs/>
          <w:i/>
          <w:iCs/>
          <w:sz w:val="28"/>
        </w:rPr>
        <w:t>С инструкцией ознакомлен:</w:t>
      </w:r>
      <w:r w:rsidRPr="009327BF">
        <w:rPr>
          <w:rFonts w:ascii="Times New Roman" w:hAnsi="Times New Roman"/>
          <w:sz w:val="28"/>
        </w:rPr>
        <w:t xml:space="preserve"> </w:t>
      </w:r>
    </w:p>
    <w:p w:rsidR="00BD4B06" w:rsidRPr="009327BF" w:rsidRDefault="00BD4B06" w:rsidP="009327BF">
      <w:pPr>
        <w:shd w:val="clear" w:color="000000" w:fill="auto"/>
        <w:spacing w:after="0" w:line="360" w:lineRule="auto"/>
        <w:ind w:firstLine="709"/>
        <w:jc w:val="both"/>
        <w:rPr>
          <w:rFonts w:ascii="Times New Roman" w:hAnsi="Times New Roman"/>
          <w:sz w:val="28"/>
        </w:rPr>
      </w:pPr>
      <w:r w:rsidRPr="009327BF">
        <w:rPr>
          <w:rFonts w:ascii="Times New Roman" w:hAnsi="Times New Roman"/>
          <w:sz w:val="28"/>
        </w:rPr>
        <w:t>_______________</w:t>
      </w:r>
      <w:r w:rsidR="00667D3D" w:rsidRPr="009327BF">
        <w:rPr>
          <w:rFonts w:ascii="Times New Roman" w:hAnsi="Times New Roman"/>
          <w:sz w:val="28"/>
        </w:rPr>
        <w:t xml:space="preserve">     </w:t>
      </w:r>
      <w:r w:rsidRPr="009327BF">
        <w:rPr>
          <w:rFonts w:ascii="Times New Roman" w:hAnsi="Times New Roman"/>
          <w:sz w:val="28"/>
        </w:rPr>
        <w:t xml:space="preserve"> ________________________ __.__.__г. </w:t>
      </w:r>
    </w:p>
    <w:p w:rsidR="00BD4B06" w:rsidRPr="009327BF" w:rsidRDefault="00BD4B06" w:rsidP="009327BF">
      <w:pPr>
        <w:shd w:val="clear" w:color="000000" w:fill="auto"/>
        <w:spacing w:after="0" w:line="360" w:lineRule="auto"/>
        <w:ind w:firstLine="709"/>
        <w:jc w:val="both"/>
        <w:rPr>
          <w:rFonts w:ascii="Times New Roman" w:hAnsi="Times New Roman"/>
          <w:sz w:val="28"/>
          <w:szCs w:val="15"/>
        </w:rPr>
      </w:pPr>
      <w:r w:rsidRPr="009327BF">
        <w:rPr>
          <w:rFonts w:ascii="Times New Roman" w:hAnsi="Times New Roman"/>
          <w:sz w:val="28"/>
          <w:szCs w:val="15"/>
        </w:rPr>
        <w:t>(подпись)</w:t>
      </w:r>
      <w:r w:rsidR="00667D3D" w:rsidRPr="009327BF">
        <w:rPr>
          <w:rFonts w:ascii="Times New Roman" w:hAnsi="Times New Roman"/>
          <w:sz w:val="28"/>
          <w:szCs w:val="15"/>
        </w:rPr>
        <w:t xml:space="preserve">                                       </w:t>
      </w:r>
      <w:r w:rsidRPr="009327BF">
        <w:rPr>
          <w:rFonts w:ascii="Times New Roman" w:hAnsi="Times New Roman"/>
          <w:sz w:val="28"/>
          <w:szCs w:val="15"/>
        </w:rPr>
        <w:t xml:space="preserve"> фамилия, инициалы</w:t>
      </w:r>
      <w:r w:rsidR="00667D3D" w:rsidRPr="009327BF">
        <w:rPr>
          <w:rFonts w:ascii="Times New Roman" w:hAnsi="Times New Roman"/>
          <w:sz w:val="28"/>
          <w:szCs w:val="15"/>
        </w:rPr>
        <w:t xml:space="preserve"> </w:t>
      </w:r>
    </w:p>
    <w:p w:rsidR="00BD4B06" w:rsidRPr="009327BF" w:rsidRDefault="00BD4B06" w:rsidP="009327BF">
      <w:pPr>
        <w:shd w:val="clear" w:color="000000" w:fill="auto"/>
        <w:spacing w:after="0" w:line="360" w:lineRule="auto"/>
        <w:ind w:firstLine="709"/>
        <w:jc w:val="both"/>
        <w:rPr>
          <w:rFonts w:ascii="Times New Roman" w:hAnsi="Times New Roman"/>
          <w:sz w:val="28"/>
        </w:rPr>
      </w:pPr>
      <w:bookmarkStart w:id="6" w:name="_GoBack"/>
      <w:bookmarkEnd w:id="6"/>
    </w:p>
    <w:sectPr w:rsidR="00BD4B06" w:rsidRPr="009327BF" w:rsidSect="009327BF">
      <w:footerReference w:type="even" r:id="rId27"/>
      <w:footerReference w:type="default" r:id="rId2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1E" w:rsidRDefault="007E631E" w:rsidP="00575FE5">
      <w:pPr>
        <w:spacing w:after="0" w:line="240" w:lineRule="auto"/>
      </w:pPr>
      <w:r>
        <w:separator/>
      </w:r>
    </w:p>
  </w:endnote>
  <w:endnote w:type="continuationSeparator" w:id="0">
    <w:p w:rsidR="007E631E" w:rsidRDefault="007E631E" w:rsidP="0057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_FuturaOrto">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1E" w:rsidRDefault="007E631E" w:rsidP="009327BF">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E631E" w:rsidRDefault="007E631E" w:rsidP="009327B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1E" w:rsidRDefault="007E631E" w:rsidP="009327BF">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A71F79">
      <w:rPr>
        <w:rStyle w:val="af2"/>
        <w:noProof/>
      </w:rPr>
      <w:t>62</w:t>
    </w:r>
    <w:r>
      <w:rPr>
        <w:rStyle w:val="af2"/>
      </w:rPr>
      <w:fldChar w:fldCharType="end"/>
    </w:r>
  </w:p>
  <w:p w:rsidR="007E631E" w:rsidRPr="000F75EC" w:rsidRDefault="007E631E">
    <w:pPr>
      <w:pStyle w:val="a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1E" w:rsidRDefault="007E631E" w:rsidP="00575FE5">
      <w:pPr>
        <w:spacing w:after="0" w:line="240" w:lineRule="auto"/>
      </w:pPr>
      <w:r>
        <w:separator/>
      </w:r>
    </w:p>
  </w:footnote>
  <w:footnote w:type="continuationSeparator" w:id="0">
    <w:p w:rsidR="007E631E" w:rsidRDefault="007E631E" w:rsidP="00575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8AF0B0"/>
    <w:lvl w:ilvl="0">
      <w:numFmt w:val="bullet"/>
      <w:lvlText w:val="*"/>
      <w:lvlJc w:val="left"/>
    </w:lvl>
  </w:abstractNum>
  <w:abstractNum w:abstractNumId="1">
    <w:nsid w:val="03EA6A94"/>
    <w:multiLevelType w:val="hybridMultilevel"/>
    <w:tmpl w:val="E006CC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3F78C8"/>
    <w:multiLevelType w:val="hybridMultilevel"/>
    <w:tmpl w:val="DD021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D12F04"/>
    <w:multiLevelType w:val="hybridMultilevel"/>
    <w:tmpl w:val="B5F4D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49342A"/>
    <w:multiLevelType w:val="hybridMultilevel"/>
    <w:tmpl w:val="BE901E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BF7E4C"/>
    <w:multiLevelType w:val="hybridMultilevel"/>
    <w:tmpl w:val="D5581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DE41F0"/>
    <w:multiLevelType w:val="multilevel"/>
    <w:tmpl w:val="A11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F513B4"/>
    <w:multiLevelType w:val="hybridMultilevel"/>
    <w:tmpl w:val="43883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D158AD"/>
    <w:multiLevelType w:val="hybridMultilevel"/>
    <w:tmpl w:val="45F0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510556"/>
    <w:multiLevelType w:val="hybridMultilevel"/>
    <w:tmpl w:val="C4D83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A30F4A"/>
    <w:multiLevelType w:val="hybridMultilevel"/>
    <w:tmpl w:val="5560B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77083"/>
    <w:multiLevelType w:val="hybridMultilevel"/>
    <w:tmpl w:val="65781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513B3E"/>
    <w:multiLevelType w:val="hybridMultilevel"/>
    <w:tmpl w:val="E340C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BF51AE"/>
    <w:multiLevelType w:val="hybridMultilevel"/>
    <w:tmpl w:val="9D7C3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DB77B4"/>
    <w:multiLevelType w:val="hybridMultilevel"/>
    <w:tmpl w:val="E7461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AB232D"/>
    <w:multiLevelType w:val="multilevel"/>
    <w:tmpl w:val="57F0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E6351D"/>
    <w:multiLevelType w:val="hybridMultilevel"/>
    <w:tmpl w:val="9912D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AA1B0C"/>
    <w:multiLevelType w:val="hybridMultilevel"/>
    <w:tmpl w:val="95DA7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2E6E6F"/>
    <w:multiLevelType w:val="hybridMultilevel"/>
    <w:tmpl w:val="C7EC326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73F3AC4"/>
    <w:multiLevelType w:val="hybridMultilevel"/>
    <w:tmpl w:val="7B6EA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EE5563"/>
    <w:multiLevelType w:val="hybridMultilevel"/>
    <w:tmpl w:val="1096B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4A6F16"/>
    <w:multiLevelType w:val="multilevel"/>
    <w:tmpl w:val="0174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0A067F"/>
    <w:multiLevelType w:val="hybridMultilevel"/>
    <w:tmpl w:val="CA2A3628"/>
    <w:lvl w:ilvl="0" w:tplc="26BE9716">
      <w:start w:val="1"/>
      <w:numFmt w:val="decimal"/>
      <w:lvlText w:val="%1."/>
      <w:lvlJc w:val="left"/>
      <w:pPr>
        <w:ind w:left="2393" w:hanging="97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0460626"/>
    <w:multiLevelType w:val="hybridMultilevel"/>
    <w:tmpl w:val="307A18F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2BF6793"/>
    <w:multiLevelType w:val="hybridMultilevel"/>
    <w:tmpl w:val="76283D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2E209A8"/>
    <w:multiLevelType w:val="hybridMultilevel"/>
    <w:tmpl w:val="5CAED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D87F09"/>
    <w:multiLevelType w:val="hybridMultilevel"/>
    <w:tmpl w:val="C01ED92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D5870AF"/>
    <w:multiLevelType w:val="hybridMultilevel"/>
    <w:tmpl w:val="525E7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922DF5"/>
    <w:multiLevelType w:val="hybridMultilevel"/>
    <w:tmpl w:val="97BEB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8F7DC7"/>
    <w:multiLevelType w:val="hybridMultilevel"/>
    <w:tmpl w:val="3176D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B770A5"/>
    <w:multiLevelType w:val="hybridMultilevel"/>
    <w:tmpl w:val="4EEC2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A905FF"/>
    <w:multiLevelType w:val="hybridMultilevel"/>
    <w:tmpl w:val="8A066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3C02222"/>
    <w:multiLevelType w:val="hybridMultilevel"/>
    <w:tmpl w:val="7842F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2E39AF"/>
    <w:multiLevelType w:val="hybridMultilevel"/>
    <w:tmpl w:val="3B8AAE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39220B"/>
    <w:multiLevelType w:val="hybridMultilevel"/>
    <w:tmpl w:val="C89A5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899200F"/>
    <w:multiLevelType w:val="hybridMultilevel"/>
    <w:tmpl w:val="3E9A2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F570D3"/>
    <w:multiLevelType w:val="multilevel"/>
    <w:tmpl w:val="57D6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670596"/>
    <w:multiLevelType w:val="hybridMultilevel"/>
    <w:tmpl w:val="1292F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B36CC0"/>
    <w:multiLevelType w:val="hybridMultilevel"/>
    <w:tmpl w:val="AD8450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5D250CF2"/>
    <w:multiLevelType w:val="hybridMultilevel"/>
    <w:tmpl w:val="3B3E4460"/>
    <w:lvl w:ilvl="0" w:tplc="5FBAB6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1CB0735"/>
    <w:multiLevelType w:val="hybridMultilevel"/>
    <w:tmpl w:val="52BA0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25807B0"/>
    <w:multiLevelType w:val="hybridMultilevel"/>
    <w:tmpl w:val="3908625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63835D4F"/>
    <w:multiLevelType w:val="hybridMultilevel"/>
    <w:tmpl w:val="BBB0D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4A254A4"/>
    <w:multiLevelType w:val="hybridMultilevel"/>
    <w:tmpl w:val="CCB26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53B5F98"/>
    <w:multiLevelType w:val="hybridMultilevel"/>
    <w:tmpl w:val="3CCE2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6830C92"/>
    <w:multiLevelType w:val="multilevel"/>
    <w:tmpl w:val="CA2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A92541"/>
    <w:multiLevelType w:val="hybridMultilevel"/>
    <w:tmpl w:val="57B8B7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9007DAD"/>
    <w:multiLevelType w:val="hybridMultilevel"/>
    <w:tmpl w:val="67D49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AE05FCE"/>
    <w:multiLevelType w:val="hybridMultilevel"/>
    <w:tmpl w:val="66122FC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6BC3751F"/>
    <w:multiLevelType w:val="multilevel"/>
    <w:tmpl w:val="0004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843F81"/>
    <w:multiLevelType w:val="multilevel"/>
    <w:tmpl w:val="DDC0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CB382D"/>
    <w:multiLevelType w:val="hybridMultilevel"/>
    <w:tmpl w:val="95F69C9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nsid w:val="6ED81174"/>
    <w:multiLevelType w:val="hybridMultilevel"/>
    <w:tmpl w:val="68CCEAE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3">
    <w:nsid w:val="701C2AFB"/>
    <w:multiLevelType w:val="multilevel"/>
    <w:tmpl w:val="5A44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6A736F"/>
    <w:multiLevelType w:val="hybridMultilevel"/>
    <w:tmpl w:val="7388A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F41AD2"/>
    <w:multiLevelType w:val="hybridMultilevel"/>
    <w:tmpl w:val="614AD7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A6B3F4E"/>
    <w:multiLevelType w:val="hybridMultilevel"/>
    <w:tmpl w:val="92DA5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A7E086C"/>
    <w:multiLevelType w:val="hybridMultilevel"/>
    <w:tmpl w:val="806650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nsid w:val="7AE453A1"/>
    <w:multiLevelType w:val="hybridMultilevel"/>
    <w:tmpl w:val="32983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BEB3B8A"/>
    <w:multiLevelType w:val="hybridMultilevel"/>
    <w:tmpl w:val="C9986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E19492D"/>
    <w:multiLevelType w:val="hybridMultilevel"/>
    <w:tmpl w:val="11F8A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6"/>
  </w:num>
  <w:num w:numId="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56"/>
  </w:num>
  <w:num w:numId="4">
    <w:abstractNumId w:val="4"/>
  </w:num>
  <w:num w:numId="5">
    <w:abstractNumId w:val="55"/>
  </w:num>
  <w:num w:numId="6">
    <w:abstractNumId w:val="22"/>
  </w:num>
  <w:num w:numId="7">
    <w:abstractNumId w:val="58"/>
  </w:num>
  <w:num w:numId="8">
    <w:abstractNumId w:val="16"/>
  </w:num>
  <w:num w:numId="9">
    <w:abstractNumId w:val="8"/>
  </w:num>
  <w:num w:numId="10">
    <w:abstractNumId w:val="32"/>
  </w:num>
  <w:num w:numId="11">
    <w:abstractNumId w:val="3"/>
  </w:num>
  <w:num w:numId="12">
    <w:abstractNumId w:val="14"/>
  </w:num>
  <w:num w:numId="13">
    <w:abstractNumId w:val="44"/>
  </w:num>
  <w:num w:numId="14">
    <w:abstractNumId w:val="28"/>
  </w:num>
  <w:num w:numId="15">
    <w:abstractNumId w:val="12"/>
  </w:num>
  <w:num w:numId="16">
    <w:abstractNumId w:val="33"/>
  </w:num>
  <w:num w:numId="17">
    <w:abstractNumId w:val="17"/>
  </w:num>
  <w:num w:numId="18">
    <w:abstractNumId w:val="27"/>
  </w:num>
  <w:num w:numId="19">
    <w:abstractNumId w:val="13"/>
  </w:num>
  <w:num w:numId="20">
    <w:abstractNumId w:val="19"/>
  </w:num>
  <w:num w:numId="21">
    <w:abstractNumId w:val="29"/>
  </w:num>
  <w:num w:numId="22">
    <w:abstractNumId w:val="7"/>
  </w:num>
  <w:num w:numId="23">
    <w:abstractNumId w:val="60"/>
  </w:num>
  <w:num w:numId="24">
    <w:abstractNumId w:val="38"/>
  </w:num>
  <w:num w:numId="25">
    <w:abstractNumId w:val="51"/>
  </w:num>
  <w:num w:numId="26">
    <w:abstractNumId w:val="20"/>
  </w:num>
  <w:num w:numId="27">
    <w:abstractNumId w:val="54"/>
  </w:num>
  <w:num w:numId="28">
    <w:abstractNumId w:val="25"/>
  </w:num>
  <w:num w:numId="29">
    <w:abstractNumId w:val="47"/>
  </w:num>
  <w:num w:numId="30">
    <w:abstractNumId w:val="40"/>
  </w:num>
  <w:num w:numId="31">
    <w:abstractNumId w:val="1"/>
  </w:num>
  <w:num w:numId="32">
    <w:abstractNumId w:val="57"/>
  </w:num>
  <w:num w:numId="33">
    <w:abstractNumId w:val="23"/>
  </w:num>
  <w:num w:numId="34">
    <w:abstractNumId w:val="48"/>
  </w:num>
  <w:num w:numId="35">
    <w:abstractNumId w:val="26"/>
  </w:num>
  <w:num w:numId="36">
    <w:abstractNumId w:val="41"/>
  </w:num>
  <w:num w:numId="37">
    <w:abstractNumId w:val="18"/>
  </w:num>
  <w:num w:numId="38">
    <w:abstractNumId w:val="59"/>
  </w:num>
  <w:num w:numId="39">
    <w:abstractNumId w:val="2"/>
  </w:num>
  <w:num w:numId="40">
    <w:abstractNumId w:val="52"/>
  </w:num>
  <w:num w:numId="41">
    <w:abstractNumId w:val="9"/>
  </w:num>
  <w:num w:numId="42">
    <w:abstractNumId w:val="10"/>
  </w:num>
  <w:num w:numId="43">
    <w:abstractNumId w:val="35"/>
  </w:num>
  <w:num w:numId="44">
    <w:abstractNumId w:val="43"/>
  </w:num>
  <w:num w:numId="45">
    <w:abstractNumId w:val="39"/>
  </w:num>
  <w:num w:numId="46">
    <w:abstractNumId w:val="30"/>
  </w:num>
  <w:num w:numId="47">
    <w:abstractNumId w:val="5"/>
  </w:num>
  <w:num w:numId="48">
    <w:abstractNumId w:val="31"/>
  </w:num>
  <w:num w:numId="49">
    <w:abstractNumId w:val="42"/>
  </w:num>
  <w:num w:numId="50">
    <w:abstractNumId w:val="37"/>
  </w:num>
  <w:num w:numId="51">
    <w:abstractNumId w:val="34"/>
  </w:num>
  <w:num w:numId="52">
    <w:abstractNumId w:val="11"/>
  </w:num>
  <w:num w:numId="53">
    <w:abstractNumId w:val="24"/>
  </w:num>
  <w:num w:numId="54">
    <w:abstractNumId w:val="36"/>
  </w:num>
  <w:num w:numId="55">
    <w:abstractNumId w:val="6"/>
  </w:num>
  <w:num w:numId="56">
    <w:abstractNumId w:val="15"/>
  </w:num>
  <w:num w:numId="57">
    <w:abstractNumId w:val="49"/>
  </w:num>
  <w:num w:numId="58">
    <w:abstractNumId w:val="50"/>
  </w:num>
  <w:num w:numId="59">
    <w:abstractNumId w:val="45"/>
  </w:num>
  <w:num w:numId="60">
    <w:abstractNumId w:val="53"/>
  </w:num>
  <w:num w:numId="61">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566"/>
    <w:rsid w:val="00002CC9"/>
    <w:rsid w:val="00013307"/>
    <w:rsid w:val="00013A72"/>
    <w:rsid w:val="000221E2"/>
    <w:rsid w:val="00033DFC"/>
    <w:rsid w:val="0004029B"/>
    <w:rsid w:val="00045AE5"/>
    <w:rsid w:val="00055F2D"/>
    <w:rsid w:val="00093FFF"/>
    <w:rsid w:val="000A6647"/>
    <w:rsid w:val="000B1A88"/>
    <w:rsid w:val="000B264D"/>
    <w:rsid w:val="000B6369"/>
    <w:rsid w:val="000C1AEE"/>
    <w:rsid w:val="000C5938"/>
    <w:rsid w:val="000C6CA6"/>
    <w:rsid w:val="000D3689"/>
    <w:rsid w:val="000D3F99"/>
    <w:rsid w:val="000D5CA3"/>
    <w:rsid w:val="000E4C97"/>
    <w:rsid w:val="000F0E68"/>
    <w:rsid w:val="000F75EC"/>
    <w:rsid w:val="0010258E"/>
    <w:rsid w:val="00104621"/>
    <w:rsid w:val="001078D3"/>
    <w:rsid w:val="0011206B"/>
    <w:rsid w:val="0012068D"/>
    <w:rsid w:val="00122CD7"/>
    <w:rsid w:val="00126297"/>
    <w:rsid w:val="00130891"/>
    <w:rsid w:val="001343CE"/>
    <w:rsid w:val="00136226"/>
    <w:rsid w:val="0014069D"/>
    <w:rsid w:val="00143D65"/>
    <w:rsid w:val="00157B97"/>
    <w:rsid w:val="00164A2C"/>
    <w:rsid w:val="00184097"/>
    <w:rsid w:val="00185308"/>
    <w:rsid w:val="0019331D"/>
    <w:rsid w:val="00193F0B"/>
    <w:rsid w:val="001A431E"/>
    <w:rsid w:val="001C4609"/>
    <w:rsid w:val="001C64BC"/>
    <w:rsid w:val="001C7D0A"/>
    <w:rsid w:val="00203273"/>
    <w:rsid w:val="00204209"/>
    <w:rsid w:val="0020471A"/>
    <w:rsid w:val="002131E2"/>
    <w:rsid w:val="00214328"/>
    <w:rsid w:val="00214712"/>
    <w:rsid w:val="00216185"/>
    <w:rsid w:val="0022231F"/>
    <w:rsid w:val="002263C2"/>
    <w:rsid w:val="002404A2"/>
    <w:rsid w:val="0024408B"/>
    <w:rsid w:val="00244BC6"/>
    <w:rsid w:val="00244DC2"/>
    <w:rsid w:val="00260606"/>
    <w:rsid w:val="00267850"/>
    <w:rsid w:val="002678CC"/>
    <w:rsid w:val="002746A4"/>
    <w:rsid w:val="00276A7E"/>
    <w:rsid w:val="0028023E"/>
    <w:rsid w:val="002811CC"/>
    <w:rsid w:val="0029396B"/>
    <w:rsid w:val="00296113"/>
    <w:rsid w:val="002A5F9E"/>
    <w:rsid w:val="002A77F4"/>
    <w:rsid w:val="002B19CB"/>
    <w:rsid w:val="002B5833"/>
    <w:rsid w:val="002B7D05"/>
    <w:rsid w:val="002C1355"/>
    <w:rsid w:val="002C4C11"/>
    <w:rsid w:val="002D029B"/>
    <w:rsid w:val="002E069D"/>
    <w:rsid w:val="002E0E5B"/>
    <w:rsid w:val="002E115C"/>
    <w:rsid w:val="002E4367"/>
    <w:rsid w:val="002E4DA9"/>
    <w:rsid w:val="002E6928"/>
    <w:rsid w:val="00307B2F"/>
    <w:rsid w:val="00310F6F"/>
    <w:rsid w:val="00331B18"/>
    <w:rsid w:val="00333F25"/>
    <w:rsid w:val="00344C7E"/>
    <w:rsid w:val="00346E29"/>
    <w:rsid w:val="003539B3"/>
    <w:rsid w:val="003600FC"/>
    <w:rsid w:val="0036213D"/>
    <w:rsid w:val="00374D98"/>
    <w:rsid w:val="00374E9A"/>
    <w:rsid w:val="00382A89"/>
    <w:rsid w:val="00383C66"/>
    <w:rsid w:val="003B7E2C"/>
    <w:rsid w:val="003D5AC3"/>
    <w:rsid w:val="003E1475"/>
    <w:rsid w:val="003E6383"/>
    <w:rsid w:val="003E7606"/>
    <w:rsid w:val="003F0ECD"/>
    <w:rsid w:val="003F3435"/>
    <w:rsid w:val="003F4DDD"/>
    <w:rsid w:val="0040133B"/>
    <w:rsid w:val="00402169"/>
    <w:rsid w:val="00410402"/>
    <w:rsid w:val="00414246"/>
    <w:rsid w:val="00414E0F"/>
    <w:rsid w:val="00417F2C"/>
    <w:rsid w:val="0042140C"/>
    <w:rsid w:val="004319C6"/>
    <w:rsid w:val="0043313A"/>
    <w:rsid w:val="00436F4E"/>
    <w:rsid w:val="00440EBA"/>
    <w:rsid w:val="004474C8"/>
    <w:rsid w:val="00463CDD"/>
    <w:rsid w:val="00473566"/>
    <w:rsid w:val="00475B9A"/>
    <w:rsid w:val="00476489"/>
    <w:rsid w:val="0047731C"/>
    <w:rsid w:val="0048338F"/>
    <w:rsid w:val="004A14FA"/>
    <w:rsid w:val="004A4683"/>
    <w:rsid w:val="004A56DB"/>
    <w:rsid w:val="004D6482"/>
    <w:rsid w:val="004E0982"/>
    <w:rsid w:val="004E0B28"/>
    <w:rsid w:val="004E7363"/>
    <w:rsid w:val="004E791C"/>
    <w:rsid w:val="004F4895"/>
    <w:rsid w:val="00501B88"/>
    <w:rsid w:val="00501C2A"/>
    <w:rsid w:val="005154FD"/>
    <w:rsid w:val="00531BE9"/>
    <w:rsid w:val="00531F95"/>
    <w:rsid w:val="00532B05"/>
    <w:rsid w:val="00534983"/>
    <w:rsid w:val="00545407"/>
    <w:rsid w:val="005512E3"/>
    <w:rsid w:val="005564C4"/>
    <w:rsid w:val="00564331"/>
    <w:rsid w:val="005644E8"/>
    <w:rsid w:val="00571159"/>
    <w:rsid w:val="0057125D"/>
    <w:rsid w:val="005739E3"/>
    <w:rsid w:val="00573DBA"/>
    <w:rsid w:val="005749C1"/>
    <w:rsid w:val="00575FE5"/>
    <w:rsid w:val="0058420C"/>
    <w:rsid w:val="005845D6"/>
    <w:rsid w:val="00590256"/>
    <w:rsid w:val="0059116A"/>
    <w:rsid w:val="005A2021"/>
    <w:rsid w:val="005A2A1D"/>
    <w:rsid w:val="005B165E"/>
    <w:rsid w:val="005B2544"/>
    <w:rsid w:val="005D5770"/>
    <w:rsid w:val="005E2ADA"/>
    <w:rsid w:val="005E32C2"/>
    <w:rsid w:val="005E5ED3"/>
    <w:rsid w:val="005E75A2"/>
    <w:rsid w:val="005E7FFD"/>
    <w:rsid w:val="005F247D"/>
    <w:rsid w:val="0060327D"/>
    <w:rsid w:val="0060678E"/>
    <w:rsid w:val="00623B51"/>
    <w:rsid w:val="00623D96"/>
    <w:rsid w:val="0062643B"/>
    <w:rsid w:val="006303C4"/>
    <w:rsid w:val="00636291"/>
    <w:rsid w:val="00643F4E"/>
    <w:rsid w:val="0066058B"/>
    <w:rsid w:val="00665AE3"/>
    <w:rsid w:val="00667D3D"/>
    <w:rsid w:val="00687AF7"/>
    <w:rsid w:val="006A082C"/>
    <w:rsid w:val="006C3CB3"/>
    <w:rsid w:val="006D2CB8"/>
    <w:rsid w:val="006E1C18"/>
    <w:rsid w:val="006E1C59"/>
    <w:rsid w:val="006E630D"/>
    <w:rsid w:val="006F31E8"/>
    <w:rsid w:val="006F57E2"/>
    <w:rsid w:val="006F7912"/>
    <w:rsid w:val="00711903"/>
    <w:rsid w:val="00721015"/>
    <w:rsid w:val="007332BC"/>
    <w:rsid w:val="007343C2"/>
    <w:rsid w:val="00737339"/>
    <w:rsid w:val="00743D92"/>
    <w:rsid w:val="0075014B"/>
    <w:rsid w:val="00761FD3"/>
    <w:rsid w:val="00771DE6"/>
    <w:rsid w:val="00777FC4"/>
    <w:rsid w:val="007824B9"/>
    <w:rsid w:val="00786EEB"/>
    <w:rsid w:val="00787B92"/>
    <w:rsid w:val="007A0752"/>
    <w:rsid w:val="007A4338"/>
    <w:rsid w:val="007B16BD"/>
    <w:rsid w:val="007D1B93"/>
    <w:rsid w:val="007D6FD7"/>
    <w:rsid w:val="007E4AD1"/>
    <w:rsid w:val="007E631E"/>
    <w:rsid w:val="007F4FAF"/>
    <w:rsid w:val="007F7144"/>
    <w:rsid w:val="00812844"/>
    <w:rsid w:val="0081683F"/>
    <w:rsid w:val="00817C2F"/>
    <w:rsid w:val="00820943"/>
    <w:rsid w:val="00820957"/>
    <w:rsid w:val="00823224"/>
    <w:rsid w:val="00832EB1"/>
    <w:rsid w:val="008508F6"/>
    <w:rsid w:val="00850A1C"/>
    <w:rsid w:val="00852714"/>
    <w:rsid w:val="00865003"/>
    <w:rsid w:val="0088159F"/>
    <w:rsid w:val="00891621"/>
    <w:rsid w:val="008966B9"/>
    <w:rsid w:val="008A386B"/>
    <w:rsid w:val="008A3C66"/>
    <w:rsid w:val="008A50E8"/>
    <w:rsid w:val="008E2253"/>
    <w:rsid w:val="008E36A2"/>
    <w:rsid w:val="008E4F8A"/>
    <w:rsid w:val="008E70DF"/>
    <w:rsid w:val="008F6CE8"/>
    <w:rsid w:val="009169D0"/>
    <w:rsid w:val="00922B2A"/>
    <w:rsid w:val="00927B50"/>
    <w:rsid w:val="009327BF"/>
    <w:rsid w:val="00942845"/>
    <w:rsid w:val="009453A6"/>
    <w:rsid w:val="0094541C"/>
    <w:rsid w:val="00954B34"/>
    <w:rsid w:val="00954F53"/>
    <w:rsid w:val="009561DA"/>
    <w:rsid w:val="00957123"/>
    <w:rsid w:val="00960F98"/>
    <w:rsid w:val="00974295"/>
    <w:rsid w:val="00976B6D"/>
    <w:rsid w:val="009842C8"/>
    <w:rsid w:val="009938EB"/>
    <w:rsid w:val="00995EE7"/>
    <w:rsid w:val="009A0BBC"/>
    <w:rsid w:val="009A209F"/>
    <w:rsid w:val="009B2E04"/>
    <w:rsid w:val="009C01AC"/>
    <w:rsid w:val="009C2B16"/>
    <w:rsid w:val="009C7315"/>
    <w:rsid w:val="009F4F57"/>
    <w:rsid w:val="00A01723"/>
    <w:rsid w:val="00A01C49"/>
    <w:rsid w:val="00A0655E"/>
    <w:rsid w:val="00A07CB0"/>
    <w:rsid w:val="00A104EF"/>
    <w:rsid w:val="00A22115"/>
    <w:rsid w:val="00A23577"/>
    <w:rsid w:val="00A237F4"/>
    <w:rsid w:val="00A40DAD"/>
    <w:rsid w:val="00A535EB"/>
    <w:rsid w:val="00A555C9"/>
    <w:rsid w:val="00A6104B"/>
    <w:rsid w:val="00A67DB1"/>
    <w:rsid w:val="00A70604"/>
    <w:rsid w:val="00A71F79"/>
    <w:rsid w:val="00A76E95"/>
    <w:rsid w:val="00A91AE4"/>
    <w:rsid w:val="00A94105"/>
    <w:rsid w:val="00A95BCD"/>
    <w:rsid w:val="00AA4108"/>
    <w:rsid w:val="00AA411C"/>
    <w:rsid w:val="00AA6999"/>
    <w:rsid w:val="00AA7168"/>
    <w:rsid w:val="00AB0F0C"/>
    <w:rsid w:val="00AB75B6"/>
    <w:rsid w:val="00AC315C"/>
    <w:rsid w:val="00AC42DA"/>
    <w:rsid w:val="00AC6B7B"/>
    <w:rsid w:val="00AC7219"/>
    <w:rsid w:val="00AD2921"/>
    <w:rsid w:val="00AD3197"/>
    <w:rsid w:val="00AF3BB7"/>
    <w:rsid w:val="00AF3E2A"/>
    <w:rsid w:val="00AF6B6F"/>
    <w:rsid w:val="00B10278"/>
    <w:rsid w:val="00B205F5"/>
    <w:rsid w:val="00B37774"/>
    <w:rsid w:val="00B534CB"/>
    <w:rsid w:val="00B6096D"/>
    <w:rsid w:val="00B62438"/>
    <w:rsid w:val="00B63B09"/>
    <w:rsid w:val="00B667CD"/>
    <w:rsid w:val="00B71E08"/>
    <w:rsid w:val="00B737EC"/>
    <w:rsid w:val="00B7465F"/>
    <w:rsid w:val="00B74791"/>
    <w:rsid w:val="00B7618D"/>
    <w:rsid w:val="00B8010F"/>
    <w:rsid w:val="00B820E9"/>
    <w:rsid w:val="00B83276"/>
    <w:rsid w:val="00BA506B"/>
    <w:rsid w:val="00BB10CA"/>
    <w:rsid w:val="00BB1453"/>
    <w:rsid w:val="00BB6E3D"/>
    <w:rsid w:val="00BC1D75"/>
    <w:rsid w:val="00BC1FC2"/>
    <w:rsid w:val="00BD4B06"/>
    <w:rsid w:val="00BD78B2"/>
    <w:rsid w:val="00BE1F85"/>
    <w:rsid w:val="00BE524B"/>
    <w:rsid w:val="00BF2106"/>
    <w:rsid w:val="00C0329F"/>
    <w:rsid w:val="00C03C90"/>
    <w:rsid w:val="00C04D50"/>
    <w:rsid w:val="00C163D4"/>
    <w:rsid w:val="00C2175D"/>
    <w:rsid w:val="00C312C5"/>
    <w:rsid w:val="00C35B1E"/>
    <w:rsid w:val="00C37DEA"/>
    <w:rsid w:val="00C51A54"/>
    <w:rsid w:val="00C561EA"/>
    <w:rsid w:val="00C652E6"/>
    <w:rsid w:val="00C93205"/>
    <w:rsid w:val="00C94E75"/>
    <w:rsid w:val="00CA11F9"/>
    <w:rsid w:val="00CA347F"/>
    <w:rsid w:val="00CA40E4"/>
    <w:rsid w:val="00CB2809"/>
    <w:rsid w:val="00CB5716"/>
    <w:rsid w:val="00CB73F3"/>
    <w:rsid w:val="00CB7E8C"/>
    <w:rsid w:val="00CD41DC"/>
    <w:rsid w:val="00CD7C67"/>
    <w:rsid w:val="00D02B2C"/>
    <w:rsid w:val="00D224C3"/>
    <w:rsid w:val="00D2737B"/>
    <w:rsid w:val="00D32050"/>
    <w:rsid w:val="00D323BE"/>
    <w:rsid w:val="00D3738C"/>
    <w:rsid w:val="00D43F89"/>
    <w:rsid w:val="00D453B9"/>
    <w:rsid w:val="00D63F94"/>
    <w:rsid w:val="00D73C4C"/>
    <w:rsid w:val="00D816B9"/>
    <w:rsid w:val="00D85C12"/>
    <w:rsid w:val="00D86F9E"/>
    <w:rsid w:val="00D87F47"/>
    <w:rsid w:val="00D92FE5"/>
    <w:rsid w:val="00DA5923"/>
    <w:rsid w:val="00DA5FA4"/>
    <w:rsid w:val="00DB4FC7"/>
    <w:rsid w:val="00DC523E"/>
    <w:rsid w:val="00DC593D"/>
    <w:rsid w:val="00DE1355"/>
    <w:rsid w:val="00DF06FF"/>
    <w:rsid w:val="00DF66B2"/>
    <w:rsid w:val="00DF705D"/>
    <w:rsid w:val="00E11B01"/>
    <w:rsid w:val="00E20274"/>
    <w:rsid w:val="00E27B26"/>
    <w:rsid w:val="00E32894"/>
    <w:rsid w:val="00E43224"/>
    <w:rsid w:val="00E51BF0"/>
    <w:rsid w:val="00E56CAC"/>
    <w:rsid w:val="00E573AA"/>
    <w:rsid w:val="00E602B4"/>
    <w:rsid w:val="00E60DF1"/>
    <w:rsid w:val="00E71DCE"/>
    <w:rsid w:val="00E77C49"/>
    <w:rsid w:val="00E80F78"/>
    <w:rsid w:val="00E90F44"/>
    <w:rsid w:val="00E91630"/>
    <w:rsid w:val="00E97DA1"/>
    <w:rsid w:val="00EB2DCA"/>
    <w:rsid w:val="00EB3A82"/>
    <w:rsid w:val="00EC072B"/>
    <w:rsid w:val="00EC1661"/>
    <w:rsid w:val="00EE2D21"/>
    <w:rsid w:val="00EF21F7"/>
    <w:rsid w:val="00EF3CE3"/>
    <w:rsid w:val="00F0734D"/>
    <w:rsid w:val="00F13303"/>
    <w:rsid w:val="00F2720F"/>
    <w:rsid w:val="00F31BC7"/>
    <w:rsid w:val="00F365F7"/>
    <w:rsid w:val="00F53C24"/>
    <w:rsid w:val="00F61746"/>
    <w:rsid w:val="00F83D28"/>
    <w:rsid w:val="00F855EB"/>
    <w:rsid w:val="00F85A49"/>
    <w:rsid w:val="00F93A1A"/>
    <w:rsid w:val="00F94A0F"/>
    <w:rsid w:val="00F971EE"/>
    <w:rsid w:val="00FA2904"/>
    <w:rsid w:val="00FB689C"/>
    <w:rsid w:val="00FC0838"/>
    <w:rsid w:val="00FD7F7A"/>
    <w:rsid w:val="00FE510C"/>
    <w:rsid w:val="00FE6F49"/>
    <w:rsid w:val="00FF1BE9"/>
    <w:rsid w:val="00FF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rules v:ext="edit">
        <o:r id="V:Rule1" type="connector" idref="#_x0000_s1041"/>
        <o:r id="V:Rule2" type="connector" idref="#_x0000_s1042"/>
        <o:r id="V:Rule3" type="connector" idref="#_x0000_s1043"/>
      </o:rules>
    </o:shapelayout>
  </w:shapeDefaults>
  <w:decimalSymbol w:val=","/>
  <w:listSeparator w:val=";"/>
  <w14:defaultImageDpi w14:val="0"/>
  <w15:docId w15:val="{DFA05BC2-F1D0-4F41-9F53-00CBFB72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566"/>
    <w:pPr>
      <w:spacing w:after="200" w:line="276" w:lineRule="auto"/>
    </w:pPr>
  </w:style>
  <w:style w:type="paragraph" w:styleId="1">
    <w:name w:val="heading 1"/>
    <w:basedOn w:val="a"/>
    <w:next w:val="a"/>
    <w:link w:val="10"/>
    <w:uiPriority w:val="99"/>
    <w:qFormat/>
    <w:rsid w:val="0047731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6E630D"/>
    <w:pPr>
      <w:keepNext/>
      <w:spacing w:after="0" w:line="240" w:lineRule="auto"/>
      <w:ind w:firstLine="485"/>
      <w:jc w:val="both"/>
      <w:outlineLvl w:val="1"/>
    </w:pPr>
    <w:rPr>
      <w:rFonts w:ascii="a_FuturaOrto" w:hAnsi="a_FuturaOrto"/>
      <w:sz w:val="28"/>
      <w:szCs w:val="20"/>
    </w:rPr>
  </w:style>
  <w:style w:type="paragraph" w:styleId="3">
    <w:name w:val="heading 3"/>
    <w:basedOn w:val="a"/>
    <w:next w:val="a"/>
    <w:link w:val="30"/>
    <w:uiPriority w:val="99"/>
    <w:qFormat/>
    <w:rsid w:val="00DF06FF"/>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DF06FF"/>
    <w:pPr>
      <w:spacing w:after="120" w:line="480" w:lineRule="auto"/>
    </w:pPr>
  </w:style>
  <w:style w:type="character" w:customStyle="1" w:styleId="10">
    <w:name w:val="Заголовок 1 Знак"/>
    <w:basedOn w:val="a0"/>
    <w:link w:val="1"/>
    <w:uiPriority w:val="99"/>
    <w:locked/>
    <w:rsid w:val="0047731C"/>
    <w:rPr>
      <w:rFonts w:ascii="Cambria" w:eastAsia="Times New Roman" w:hAnsi="Cambria" w:cs="Times New Roman"/>
      <w:b/>
      <w:bCs/>
      <w:kern w:val="32"/>
      <w:sz w:val="32"/>
      <w:szCs w:val="32"/>
    </w:rPr>
  </w:style>
  <w:style w:type="paragraph" w:styleId="HTML">
    <w:name w:val="HTML Preformatted"/>
    <w:basedOn w:val="a"/>
    <w:link w:val="HTML0"/>
    <w:uiPriority w:val="99"/>
    <w:rsid w:val="00DF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3">
    <w:name w:val="Normal (Web)"/>
    <w:basedOn w:val="a"/>
    <w:uiPriority w:val="99"/>
    <w:rsid w:val="00473566"/>
    <w:pPr>
      <w:spacing w:after="150" w:line="240" w:lineRule="auto"/>
    </w:pPr>
    <w:rPr>
      <w:rFonts w:ascii="Verdana" w:hAnsi="Verdana"/>
      <w:color w:val="000000"/>
      <w:sz w:val="17"/>
      <w:szCs w:val="17"/>
    </w:rPr>
  </w:style>
  <w:style w:type="paragraph" w:styleId="a4">
    <w:name w:val="Body Text Indent"/>
    <w:basedOn w:val="a"/>
    <w:link w:val="a5"/>
    <w:uiPriority w:val="99"/>
    <w:semiHidden/>
    <w:rsid w:val="00575FE5"/>
    <w:pPr>
      <w:spacing w:after="0" w:line="240" w:lineRule="auto"/>
      <w:ind w:firstLine="540"/>
      <w:jc w:val="both"/>
    </w:pPr>
    <w:rPr>
      <w:rFonts w:ascii="Times New Roman" w:hAnsi="Times New Roman"/>
      <w:sz w:val="28"/>
      <w:szCs w:val="20"/>
    </w:rPr>
  </w:style>
  <w:style w:type="paragraph" w:styleId="23">
    <w:name w:val="List 2"/>
    <w:basedOn w:val="a"/>
    <w:uiPriority w:val="99"/>
    <w:semiHidden/>
    <w:rsid w:val="00575FE5"/>
    <w:pPr>
      <w:spacing w:after="0" w:line="240" w:lineRule="auto"/>
      <w:ind w:left="566" w:hanging="283"/>
    </w:pPr>
    <w:rPr>
      <w:rFonts w:ascii="Times New Roman" w:hAnsi="Times New Roman"/>
      <w:sz w:val="20"/>
      <w:szCs w:val="20"/>
    </w:rPr>
  </w:style>
  <w:style w:type="character" w:customStyle="1" w:styleId="a5">
    <w:name w:val="Основний текст з відступом Знак"/>
    <w:basedOn w:val="a0"/>
    <w:link w:val="a4"/>
    <w:uiPriority w:val="99"/>
    <w:semiHidden/>
    <w:locked/>
    <w:rsid w:val="00575FE5"/>
    <w:rPr>
      <w:rFonts w:ascii="Times New Roman" w:eastAsia="Times New Roman" w:hAnsi="Times New Roman" w:cs="Times New Roman"/>
      <w:sz w:val="28"/>
    </w:rPr>
  </w:style>
  <w:style w:type="paragraph" w:styleId="a6">
    <w:name w:val="Body Text"/>
    <w:basedOn w:val="a"/>
    <w:link w:val="a7"/>
    <w:uiPriority w:val="99"/>
    <w:semiHidden/>
    <w:rsid w:val="00575FE5"/>
    <w:pPr>
      <w:spacing w:after="120" w:line="240" w:lineRule="auto"/>
    </w:pPr>
    <w:rPr>
      <w:rFonts w:ascii="Times New Roman" w:hAnsi="Times New Roman"/>
      <w:sz w:val="20"/>
      <w:szCs w:val="20"/>
    </w:rPr>
  </w:style>
  <w:style w:type="paragraph" w:styleId="a8">
    <w:name w:val="header"/>
    <w:basedOn w:val="a"/>
    <w:link w:val="a9"/>
    <w:uiPriority w:val="99"/>
    <w:rsid w:val="00575FE5"/>
    <w:pPr>
      <w:tabs>
        <w:tab w:val="center" w:pos="4677"/>
        <w:tab w:val="right" w:pos="9355"/>
      </w:tabs>
    </w:pPr>
  </w:style>
  <w:style w:type="character" w:customStyle="1" w:styleId="a7">
    <w:name w:val="Основний текст Знак"/>
    <w:basedOn w:val="a0"/>
    <w:link w:val="a6"/>
    <w:uiPriority w:val="99"/>
    <w:semiHidden/>
    <w:locked/>
    <w:rsid w:val="00575FE5"/>
    <w:rPr>
      <w:rFonts w:ascii="Times New Roman" w:eastAsia="Times New Roman" w:hAnsi="Times New Roman" w:cs="Times New Roman"/>
    </w:rPr>
  </w:style>
  <w:style w:type="paragraph" w:styleId="aa">
    <w:name w:val="footer"/>
    <w:basedOn w:val="a"/>
    <w:link w:val="ab"/>
    <w:uiPriority w:val="99"/>
    <w:rsid w:val="00575FE5"/>
    <w:pPr>
      <w:tabs>
        <w:tab w:val="center" w:pos="4677"/>
        <w:tab w:val="right" w:pos="9355"/>
      </w:tabs>
    </w:pPr>
  </w:style>
  <w:style w:type="character" w:customStyle="1" w:styleId="a9">
    <w:name w:val="Верхній колонтитул Знак"/>
    <w:basedOn w:val="a0"/>
    <w:link w:val="a8"/>
    <w:uiPriority w:val="99"/>
    <w:locked/>
    <w:rsid w:val="00575FE5"/>
    <w:rPr>
      <w:rFonts w:eastAsia="Times New Roman" w:cs="Times New Roman"/>
      <w:sz w:val="22"/>
      <w:szCs w:val="22"/>
    </w:rPr>
  </w:style>
  <w:style w:type="paragraph" w:customStyle="1" w:styleId="ac">
    <w:name w:val="Абзац списка"/>
    <w:basedOn w:val="a"/>
    <w:uiPriority w:val="99"/>
    <w:rsid w:val="002C4C11"/>
    <w:pPr>
      <w:ind w:left="720"/>
      <w:contextualSpacing/>
    </w:pPr>
  </w:style>
  <w:style w:type="character" w:customStyle="1" w:styleId="ab">
    <w:name w:val="Нижній колонтитул Знак"/>
    <w:basedOn w:val="a0"/>
    <w:link w:val="aa"/>
    <w:uiPriority w:val="99"/>
    <w:locked/>
    <w:rsid w:val="00575FE5"/>
    <w:rPr>
      <w:rFonts w:eastAsia="Times New Roman" w:cs="Times New Roman"/>
      <w:sz w:val="22"/>
      <w:szCs w:val="22"/>
    </w:rPr>
  </w:style>
  <w:style w:type="character" w:customStyle="1" w:styleId="20">
    <w:name w:val="Заголовок 2 Знак"/>
    <w:basedOn w:val="a0"/>
    <w:link w:val="2"/>
    <w:uiPriority w:val="99"/>
    <w:locked/>
    <w:rsid w:val="006E630D"/>
    <w:rPr>
      <w:rFonts w:ascii="a_FuturaOrto" w:eastAsia="Times New Roman" w:hAnsi="a_FuturaOrto" w:cs="Times New Roman"/>
      <w:snapToGrid w:val="0"/>
      <w:sz w:val="28"/>
    </w:rPr>
  </w:style>
  <w:style w:type="character" w:customStyle="1" w:styleId="30">
    <w:name w:val="Заголовок 3 Знак"/>
    <w:basedOn w:val="a0"/>
    <w:link w:val="3"/>
    <w:uiPriority w:val="99"/>
    <w:semiHidden/>
    <w:locked/>
    <w:rsid w:val="00DF06FF"/>
    <w:rPr>
      <w:rFonts w:ascii="Cambria" w:eastAsia="Times New Roman" w:hAnsi="Cambria" w:cs="Times New Roman"/>
      <w:b/>
      <w:bCs/>
      <w:color w:val="4F81BD"/>
      <w:sz w:val="22"/>
      <w:szCs w:val="22"/>
    </w:rPr>
  </w:style>
  <w:style w:type="character" w:customStyle="1" w:styleId="22">
    <w:name w:val="Основний текст 2 Знак"/>
    <w:basedOn w:val="a0"/>
    <w:link w:val="21"/>
    <w:uiPriority w:val="99"/>
    <w:locked/>
    <w:rsid w:val="00DF06FF"/>
    <w:rPr>
      <w:rFonts w:eastAsia="Times New Roman" w:cs="Times New Roman"/>
      <w:sz w:val="22"/>
      <w:szCs w:val="22"/>
    </w:rPr>
  </w:style>
  <w:style w:type="paragraph" w:customStyle="1" w:styleId="ad">
    <w:name w:val="буллетсы"/>
    <w:basedOn w:val="a"/>
    <w:uiPriority w:val="99"/>
    <w:rsid w:val="00DF06FF"/>
    <w:pPr>
      <w:overflowPunct w:val="0"/>
      <w:autoSpaceDE w:val="0"/>
      <w:autoSpaceDN w:val="0"/>
      <w:adjustRightInd w:val="0"/>
      <w:spacing w:after="0" w:line="240" w:lineRule="auto"/>
      <w:ind w:left="993" w:hanging="284"/>
      <w:jc w:val="both"/>
      <w:textAlignment w:val="baseline"/>
    </w:pPr>
    <w:rPr>
      <w:rFonts w:ascii="Times New Roman" w:hAnsi="Times New Roman"/>
      <w:sz w:val="24"/>
      <w:szCs w:val="20"/>
    </w:rPr>
  </w:style>
  <w:style w:type="character" w:customStyle="1" w:styleId="HTML0">
    <w:name w:val="Стандартний HTML Знак"/>
    <w:basedOn w:val="a0"/>
    <w:link w:val="HTML"/>
    <w:uiPriority w:val="99"/>
    <w:locked/>
    <w:rsid w:val="00DF06FF"/>
    <w:rPr>
      <w:rFonts w:ascii="Courier New" w:eastAsia="Times New Roman" w:hAnsi="Courier New" w:cs="Courier New"/>
    </w:rPr>
  </w:style>
  <w:style w:type="paragraph" w:styleId="24">
    <w:name w:val="Body Text Indent 2"/>
    <w:basedOn w:val="a"/>
    <w:link w:val="25"/>
    <w:uiPriority w:val="99"/>
    <w:rsid w:val="00DF06FF"/>
    <w:pPr>
      <w:spacing w:after="0" w:line="360" w:lineRule="auto"/>
      <w:ind w:firstLine="720"/>
      <w:jc w:val="both"/>
    </w:pPr>
    <w:rPr>
      <w:rFonts w:ascii="Times New Roman" w:hAnsi="Times New Roman"/>
      <w:sz w:val="28"/>
      <w:szCs w:val="28"/>
    </w:rPr>
  </w:style>
  <w:style w:type="paragraph" w:styleId="ae">
    <w:name w:val="Balloon Text"/>
    <w:basedOn w:val="a"/>
    <w:link w:val="af"/>
    <w:uiPriority w:val="99"/>
    <w:semiHidden/>
    <w:rsid w:val="00DF06FF"/>
    <w:pPr>
      <w:spacing w:after="0" w:line="240" w:lineRule="auto"/>
    </w:pPr>
    <w:rPr>
      <w:rFonts w:ascii="Tahoma" w:hAnsi="Tahoma" w:cs="Tahoma"/>
      <w:sz w:val="16"/>
      <w:szCs w:val="16"/>
    </w:rPr>
  </w:style>
  <w:style w:type="character" w:customStyle="1" w:styleId="25">
    <w:name w:val="Основний текст з відступом 2 Знак"/>
    <w:basedOn w:val="a0"/>
    <w:link w:val="24"/>
    <w:uiPriority w:val="99"/>
    <w:locked/>
    <w:rsid w:val="00DF06FF"/>
    <w:rPr>
      <w:rFonts w:ascii="Times New Roman" w:eastAsia="Times New Roman" w:hAnsi="Times New Roman" w:cs="Times New Roman"/>
      <w:sz w:val="28"/>
      <w:szCs w:val="28"/>
    </w:rPr>
  </w:style>
  <w:style w:type="table" w:styleId="af0">
    <w:name w:val="Table Grid"/>
    <w:basedOn w:val="a1"/>
    <w:uiPriority w:val="99"/>
    <w:rsid w:val="00DF06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Текст у виносці Знак"/>
    <w:basedOn w:val="a0"/>
    <w:link w:val="ae"/>
    <w:uiPriority w:val="99"/>
    <w:semiHidden/>
    <w:locked/>
    <w:rsid w:val="00DF06FF"/>
    <w:rPr>
      <w:rFonts w:ascii="Tahoma" w:eastAsia="Times New Roman" w:hAnsi="Tahoma" w:cs="Tahoma"/>
      <w:sz w:val="16"/>
      <w:szCs w:val="16"/>
    </w:rPr>
  </w:style>
  <w:style w:type="paragraph" w:styleId="31">
    <w:name w:val="Body Text 3"/>
    <w:basedOn w:val="a"/>
    <w:link w:val="32"/>
    <w:uiPriority w:val="99"/>
    <w:rsid w:val="00BB6E3D"/>
    <w:pPr>
      <w:spacing w:after="120"/>
    </w:pPr>
    <w:rPr>
      <w:sz w:val="16"/>
      <w:szCs w:val="16"/>
    </w:rPr>
  </w:style>
  <w:style w:type="paragraph" w:styleId="af1">
    <w:name w:val="Block Text"/>
    <w:basedOn w:val="a"/>
    <w:uiPriority w:val="99"/>
    <w:rsid w:val="00214328"/>
    <w:pPr>
      <w:widowControl w:val="0"/>
      <w:spacing w:after="0" w:line="360" w:lineRule="auto"/>
      <w:ind w:left="20" w:right="326" w:firstLine="680"/>
    </w:pPr>
    <w:rPr>
      <w:rFonts w:ascii="Times New Roman" w:hAnsi="Times New Roman"/>
      <w:sz w:val="24"/>
      <w:szCs w:val="20"/>
    </w:rPr>
  </w:style>
  <w:style w:type="character" w:customStyle="1" w:styleId="32">
    <w:name w:val="Основний текст 3 Знак"/>
    <w:basedOn w:val="a0"/>
    <w:link w:val="31"/>
    <w:uiPriority w:val="99"/>
    <w:locked/>
    <w:rsid w:val="00BB6E3D"/>
    <w:rPr>
      <w:rFonts w:eastAsia="Times New Roman" w:cs="Times New Roman"/>
      <w:sz w:val="16"/>
      <w:szCs w:val="16"/>
    </w:rPr>
  </w:style>
  <w:style w:type="paragraph" w:customStyle="1" w:styleId="ConsNormal">
    <w:name w:val="ConsNormal"/>
    <w:uiPriority w:val="99"/>
    <w:rsid w:val="00382A89"/>
    <w:pPr>
      <w:widowControl w:val="0"/>
      <w:spacing w:after="0" w:line="240" w:lineRule="auto"/>
      <w:ind w:firstLine="720"/>
    </w:pPr>
    <w:rPr>
      <w:rFonts w:ascii="Arial" w:hAnsi="Arial"/>
      <w:sz w:val="20"/>
      <w:szCs w:val="20"/>
    </w:rPr>
  </w:style>
  <w:style w:type="paragraph" w:customStyle="1" w:styleId="ConsNonformat">
    <w:name w:val="ConsNonformat"/>
    <w:uiPriority w:val="99"/>
    <w:rsid w:val="00382A89"/>
    <w:pPr>
      <w:widowControl w:val="0"/>
      <w:spacing w:after="0" w:line="240" w:lineRule="auto"/>
    </w:pPr>
    <w:rPr>
      <w:rFonts w:ascii="Courier New" w:hAnsi="Courier New"/>
      <w:sz w:val="20"/>
      <w:szCs w:val="20"/>
    </w:rPr>
  </w:style>
  <w:style w:type="paragraph" w:customStyle="1" w:styleId="ConsTitle">
    <w:name w:val="ConsTitle"/>
    <w:uiPriority w:val="99"/>
    <w:rsid w:val="00382A89"/>
    <w:pPr>
      <w:widowControl w:val="0"/>
      <w:spacing w:after="0" w:line="240" w:lineRule="auto"/>
    </w:pPr>
    <w:rPr>
      <w:rFonts w:ascii="Arial" w:hAnsi="Arial"/>
      <w:b/>
      <w:sz w:val="16"/>
      <w:szCs w:val="20"/>
    </w:rPr>
  </w:style>
  <w:style w:type="character" w:styleId="af2">
    <w:name w:val="page number"/>
    <w:basedOn w:val="a0"/>
    <w:uiPriority w:val="99"/>
    <w:rsid w:val="009327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emf"/><Relationship Id="rId18" Type="http://schemas.openxmlformats.org/officeDocument/2006/relationships/oleObject" Target="embeddings/______Microsoft_Excel_97-20036.xls"/><Relationship Id="rId26" Type="http://schemas.openxmlformats.org/officeDocument/2006/relationships/oleObject" Target="embeddings/______Microsoft_Excel_97-200310.xls"/><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______Microsoft_Excel_97-20033.xls"/><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______Microsoft_Excel_97-20035.xls"/><Relationship Id="rId20" Type="http://schemas.openxmlformats.org/officeDocument/2006/relationships/oleObject" Target="embeddings/______Microsoft_Excel_97-20037.xls"/><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______Microsoft_Excel_97-20039.xls"/><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oleObject" Target="embeddings/______Microsoft_Excel_97-2003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_Microsoft_Excel_97-20034.xls"/><Relationship Id="rId22" Type="http://schemas.openxmlformats.org/officeDocument/2006/relationships/oleObject" Target="embeddings/______Microsoft_Excel_97-20038.xls"/><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29036</Words>
  <Characters>165506</Characters>
  <Application>Microsoft Office Word</Application>
  <DocSecurity>0</DocSecurity>
  <Lines>1379</Lines>
  <Paragraphs>388</Paragraphs>
  <ScaleCrop>false</ScaleCrop>
  <Company/>
  <LinksUpToDate>false</LinksUpToDate>
  <CharactersWithSpaces>194154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User</dc:creator>
  <cp:keywords/>
  <dc:description/>
  <cp:lastModifiedBy>Irina</cp:lastModifiedBy>
  <cp:revision>2</cp:revision>
  <cp:lastPrinted>2008-09-23T06:30:00Z</cp:lastPrinted>
  <dcterms:created xsi:type="dcterms:W3CDTF">2014-09-17T06:11:00Z</dcterms:created>
  <dcterms:modified xsi:type="dcterms:W3CDTF">2014-09-17T06:11:00Z</dcterms:modified>
</cp:coreProperties>
</file>