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B5F" w:rsidRDefault="00293B5F" w:rsidP="00293B5F">
      <w:pPr>
        <w:jc w:val="center"/>
        <w:rPr>
          <w:b/>
        </w:rPr>
      </w:pPr>
      <w:r>
        <w:rPr>
          <w:b/>
        </w:rPr>
        <w:t>Федеральное агентство образования Российской Федерации</w:t>
      </w:r>
    </w:p>
    <w:p w:rsidR="00293B5F" w:rsidRDefault="00293B5F" w:rsidP="00293B5F">
      <w:pPr>
        <w:jc w:val="center"/>
        <w:rPr>
          <w:b/>
        </w:rPr>
      </w:pPr>
      <w:r>
        <w:rPr>
          <w:b/>
        </w:rPr>
        <w:t>Нижегородский Государственный Университет</w:t>
      </w:r>
    </w:p>
    <w:p w:rsidR="00293B5F" w:rsidRDefault="00293B5F" w:rsidP="00293B5F">
      <w:pPr>
        <w:jc w:val="center"/>
        <w:rPr>
          <w:b/>
        </w:rPr>
      </w:pPr>
      <w:r>
        <w:rPr>
          <w:b/>
        </w:rPr>
        <w:t>им. Н.И.Лобаческого</w:t>
      </w:r>
    </w:p>
    <w:p w:rsidR="00293B5F" w:rsidRDefault="00293B5F" w:rsidP="00293B5F">
      <w:pPr>
        <w:jc w:val="center"/>
      </w:pPr>
    </w:p>
    <w:p w:rsidR="00293B5F" w:rsidRDefault="00293B5F" w:rsidP="00293B5F"/>
    <w:p w:rsidR="00293B5F" w:rsidRDefault="00293B5F" w:rsidP="00293B5F"/>
    <w:p w:rsidR="00293B5F" w:rsidRDefault="00293B5F" w:rsidP="00293B5F"/>
    <w:p w:rsidR="00293B5F" w:rsidRDefault="00293B5F" w:rsidP="00293B5F">
      <w:pPr>
        <w:jc w:val="center"/>
        <w:rPr>
          <w:sz w:val="28"/>
          <w:szCs w:val="28"/>
        </w:rPr>
      </w:pPr>
      <w:r>
        <w:rPr>
          <w:sz w:val="28"/>
          <w:szCs w:val="28"/>
        </w:rPr>
        <w:t>Курсовая работа</w:t>
      </w: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rPr>
          <w:sz w:val="28"/>
          <w:szCs w:val="28"/>
        </w:rPr>
      </w:pPr>
      <w:r>
        <w:rPr>
          <w:sz w:val="28"/>
          <w:szCs w:val="28"/>
        </w:rPr>
        <w:t>По дисциплине: Экономика таможенного дела</w:t>
      </w: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A9199D" w:rsidP="00293B5F">
      <w:pPr>
        <w:rPr>
          <w:sz w:val="28"/>
          <w:szCs w:val="28"/>
        </w:rPr>
      </w:pPr>
      <w:r>
        <w:rPr>
          <w:sz w:val="28"/>
          <w:szCs w:val="28"/>
        </w:rPr>
        <w:t>На тему: Российская практика использования тарифных средств таможенного регулирования внешнеэкономической деятельности</w:t>
      </w: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p>
    <w:p w:rsidR="00293B5F" w:rsidRDefault="00293B5F" w:rsidP="00293B5F">
      <w:pPr>
        <w:rPr>
          <w:sz w:val="28"/>
          <w:szCs w:val="28"/>
        </w:rPr>
      </w:pPr>
      <w:r>
        <w:rPr>
          <w:sz w:val="28"/>
          <w:szCs w:val="28"/>
        </w:rPr>
        <w:t xml:space="preserve">                                                              Выполнила: студентка третьего курса</w:t>
      </w:r>
    </w:p>
    <w:p w:rsidR="00293B5F" w:rsidRDefault="00293B5F" w:rsidP="00293B5F">
      <w:pPr>
        <w:rPr>
          <w:sz w:val="28"/>
          <w:szCs w:val="28"/>
        </w:rPr>
      </w:pPr>
      <w:r>
        <w:rPr>
          <w:sz w:val="28"/>
          <w:szCs w:val="28"/>
        </w:rPr>
        <w:t xml:space="preserve">                                                              Заочного отделения</w:t>
      </w:r>
    </w:p>
    <w:p w:rsidR="00293B5F" w:rsidRDefault="00293B5F" w:rsidP="00293B5F">
      <w:pPr>
        <w:rPr>
          <w:sz w:val="28"/>
          <w:szCs w:val="28"/>
        </w:rPr>
      </w:pPr>
      <w:r>
        <w:rPr>
          <w:sz w:val="28"/>
          <w:szCs w:val="28"/>
        </w:rPr>
        <w:t xml:space="preserve">                                                              Группы 13т31</w:t>
      </w:r>
    </w:p>
    <w:p w:rsidR="00293B5F" w:rsidRDefault="00293B5F" w:rsidP="00293B5F">
      <w:pPr>
        <w:jc w:val="center"/>
        <w:rPr>
          <w:sz w:val="28"/>
          <w:szCs w:val="28"/>
        </w:rPr>
      </w:pPr>
      <w:r>
        <w:rPr>
          <w:sz w:val="28"/>
          <w:szCs w:val="28"/>
        </w:rPr>
        <w:t xml:space="preserve">                                        Батурина Вера Вячеславовна</w:t>
      </w:r>
    </w:p>
    <w:p w:rsidR="00293B5F" w:rsidRDefault="00526489" w:rsidP="00293B5F">
      <w:pPr>
        <w:jc w:val="center"/>
        <w:rPr>
          <w:sz w:val="28"/>
          <w:szCs w:val="28"/>
        </w:rPr>
      </w:pPr>
      <w:r>
        <w:rPr>
          <w:sz w:val="28"/>
          <w:szCs w:val="28"/>
        </w:rPr>
        <w:t xml:space="preserve">                        </w:t>
      </w:r>
      <w:r w:rsidR="000B34A5">
        <w:rPr>
          <w:sz w:val="28"/>
          <w:szCs w:val="28"/>
        </w:rPr>
        <w:t xml:space="preserve">         </w:t>
      </w:r>
      <w:r>
        <w:rPr>
          <w:sz w:val="28"/>
          <w:szCs w:val="28"/>
        </w:rPr>
        <w:t xml:space="preserve"> </w:t>
      </w:r>
      <w:r w:rsidR="00843096">
        <w:rPr>
          <w:sz w:val="28"/>
          <w:szCs w:val="28"/>
        </w:rPr>
        <w:t xml:space="preserve">Проверил: </w:t>
      </w:r>
      <w:r>
        <w:rPr>
          <w:sz w:val="28"/>
          <w:szCs w:val="28"/>
        </w:rPr>
        <w:t>Филатова</w:t>
      </w:r>
      <w:r w:rsidR="000B34A5">
        <w:rPr>
          <w:sz w:val="28"/>
          <w:szCs w:val="28"/>
        </w:rPr>
        <w:t xml:space="preserve"> Н.Н.</w:t>
      </w: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p>
    <w:p w:rsidR="00293B5F" w:rsidRDefault="00293B5F" w:rsidP="00293B5F">
      <w:pPr>
        <w:jc w:val="center"/>
        <w:rPr>
          <w:sz w:val="28"/>
          <w:szCs w:val="28"/>
        </w:rPr>
      </w:pPr>
      <w:r>
        <w:rPr>
          <w:sz w:val="28"/>
          <w:szCs w:val="28"/>
        </w:rPr>
        <w:t>Нижний Новгород</w:t>
      </w:r>
    </w:p>
    <w:p w:rsidR="00293B5F" w:rsidRDefault="00293B5F" w:rsidP="00293B5F">
      <w:pPr>
        <w:jc w:val="center"/>
        <w:rPr>
          <w:sz w:val="28"/>
          <w:szCs w:val="28"/>
        </w:rPr>
      </w:pPr>
      <w:r>
        <w:rPr>
          <w:sz w:val="28"/>
          <w:szCs w:val="28"/>
        </w:rPr>
        <w:t>2008</w:t>
      </w: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r>
        <w:rPr>
          <w:b/>
          <w:sz w:val="28"/>
          <w:szCs w:val="28"/>
        </w:rPr>
        <w:t>Содержание</w:t>
      </w:r>
    </w:p>
    <w:p w:rsidR="00293B5F" w:rsidRDefault="00293B5F" w:rsidP="000E2722">
      <w:pPr>
        <w:ind w:firstLine="708"/>
        <w:jc w:val="center"/>
        <w:rPr>
          <w:b/>
          <w:sz w:val="28"/>
          <w:szCs w:val="28"/>
        </w:rPr>
      </w:pPr>
    </w:p>
    <w:p w:rsidR="00293B5F" w:rsidRDefault="00293B5F" w:rsidP="00293B5F">
      <w:pPr>
        <w:ind w:firstLine="708"/>
        <w:jc w:val="both"/>
        <w:rPr>
          <w:sz w:val="28"/>
          <w:szCs w:val="28"/>
        </w:rPr>
      </w:pPr>
      <w:r>
        <w:rPr>
          <w:sz w:val="28"/>
          <w:szCs w:val="28"/>
        </w:rPr>
        <w:t>Введение………………………………………………………………</w:t>
      </w:r>
      <w:r w:rsidR="00C00268">
        <w:rPr>
          <w:sz w:val="28"/>
          <w:szCs w:val="28"/>
        </w:rPr>
        <w:t>.</w:t>
      </w:r>
      <w:r>
        <w:rPr>
          <w:sz w:val="28"/>
          <w:szCs w:val="28"/>
        </w:rPr>
        <w:t>……</w:t>
      </w:r>
      <w:r w:rsidR="00C00268">
        <w:rPr>
          <w:sz w:val="28"/>
          <w:szCs w:val="28"/>
        </w:rPr>
        <w:t>2</w:t>
      </w:r>
    </w:p>
    <w:p w:rsidR="00293B5F" w:rsidRDefault="00293B5F" w:rsidP="00293B5F">
      <w:pPr>
        <w:numPr>
          <w:ilvl w:val="0"/>
          <w:numId w:val="5"/>
        </w:numPr>
        <w:jc w:val="both"/>
        <w:rPr>
          <w:sz w:val="28"/>
          <w:szCs w:val="28"/>
        </w:rPr>
      </w:pPr>
      <w:r>
        <w:rPr>
          <w:sz w:val="28"/>
          <w:szCs w:val="28"/>
        </w:rPr>
        <w:t>Таможенные тарифы и пошлины…………………………………</w:t>
      </w:r>
      <w:r w:rsidR="00C00268">
        <w:rPr>
          <w:sz w:val="28"/>
          <w:szCs w:val="28"/>
        </w:rPr>
        <w:t>.</w:t>
      </w:r>
      <w:r>
        <w:rPr>
          <w:sz w:val="28"/>
          <w:szCs w:val="28"/>
        </w:rPr>
        <w:t>…</w:t>
      </w:r>
      <w:r w:rsidR="00C00268">
        <w:rPr>
          <w:sz w:val="28"/>
          <w:szCs w:val="28"/>
        </w:rPr>
        <w:t>.</w:t>
      </w:r>
      <w:r>
        <w:rPr>
          <w:sz w:val="28"/>
          <w:szCs w:val="28"/>
        </w:rPr>
        <w:t>..</w:t>
      </w:r>
      <w:r w:rsidR="00C00268">
        <w:rPr>
          <w:sz w:val="28"/>
          <w:szCs w:val="28"/>
        </w:rPr>
        <w:t>4</w:t>
      </w:r>
    </w:p>
    <w:p w:rsidR="00293B5F" w:rsidRDefault="00293B5F" w:rsidP="00293B5F">
      <w:pPr>
        <w:numPr>
          <w:ilvl w:val="0"/>
          <w:numId w:val="5"/>
        </w:numPr>
        <w:jc w:val="both"/>
        <w:rPr>
          <w:sz w:val="28"/>
          <w:szCs w:val="28"/>
        </w:rPr>
      </w:pPr>
      <w:r>
        <w:rPr>
          <w:sz w:val="28"/>
          <w:szCs w:val="28"/>
        </w:rPr>
        <w:t>Виды таможенных пошлин и их классификация……………………</w:t>
      </w:r>
      <w:r w:rsidR="00C00268">
        <w:rPr>
          <w:sz w:val="28"/>
          <w:szCs w:val="28"/>
        </w:rPr>
        <w:t>.</w:t>
      </w:r>
      <w:r>
        <w:rPr>
          <w:sz w:val="28"/>
          <w:szCs w:val="28"/>
        </w:rPr>
        <w:t>.</w:t>
      </w:r>
      <w:r w:rsidR="00C00268">
        <w:rPr>
          <w:sz w:val="28"/>
          <w:szCs w:val="28"/>
        </w:rPr>
        <w:t>8</w:t>
      </w:r>
    </w:p>
    <w:p w:rsidR="00293B5F" w:rsidRDefault="00293B5F" w:rsidP="00293B5F">
      <w:pPr>
        <w:numPr>
          <w:ilvl w:val="0"/>
          <w:numId w:val="5"/>
        </w:numPr>
        <w:jc w:val="both"/>
        <w:rPr>
          <w:sz w:val="28"/>
          <w:szCs w:val="28"/>
        </w:rPr>
      </w:pPr>
      <w:r>
        <w:rPr>
          <w:sz w:val="28"/>
          <w:szCs w:val="28"/>
        </w:rPr>
        <w:t>Уровень таможенного об</w:t>
      </w:r>
      <w:r w:rsidR="00C00268">
        <w:rPr>
          <w:sz w:val="28"/>
          <w:szCs w:val="28"/>
        </w:rPr>
        <w:t>ложения. Тарифная эскалация…………...12</w:t>
      </w:r>
    </w:p>
    <w:p w:rsidR="00293B5F" w:rsidRDefault="00293B5F" w:rsidP="00293B5F">
      <w:pPr>
        <w:numPr>
          <w:ilvl w:val="0"/>
          <w:numId w:val="5"/>
        </w:numPr>
        <w:jc w:val="both"/>
        <w:rPr>
          <w:sz w:val="28"/>
          <w:szCs w:val="28"/>
        </w:rPr>
      </w:pPr>
      <w:r>
        <w:rPr>
          <w:sz w:val="28"/>
          <w:szCs w:val="28"/>
        </w:rPr>
        <w:t>Таможенно – тарифное регулирование ВЭД в России…………</w:t>
      </w:r>
      <w:r w:rsidR="00C00268">
        <w:rPr>
          <w:sz w:val="28"/>
          <w:szCs w:val="28"/>
        </w:rPr>
        <w:t>.</w:t>
      </w:r>
      <w:r>
        <w:rPr>
          <w:sz w:val="28"/>
          <w:szCs w:val="28"/>
        </w:rPr>
        <w:t>…..</w:t>
      </w:r>
      <w:r w:rsidR="00C00268">
        <w:rPr>
          <w:sz w:val="28"/>
          <w:szCs w:val="28"/>
        </w:rPr>
        <w:t>17</w:t>
      </w:r>
    </w:p>
    <w:p w:rsidR="00293B5F" w:rsidRDefault="00293B5F" w:rsidP="00293B5F">
      <w:pPr>
        <w:numPr>
          <w:ilvl w:val="0"/>
          <w:numId w:val="5"/>
        </w:numPr>
        <w:jc w:val="both"/>
        <w:rPr>
          <w:sz w:val="28"/>
          <w:szCs w:val="28"/>
        </w:rPr>
      </w:pPr>
      <w:r>
        <w:rPr>
          <w:sz w:val="28"/>
          <w:szCs w:val="28"/>
        </w:rPr>
        <w:t>Основные направления развития таможенного тарифа в России….</w:t>
      </w:r>
      <w:r w:rsidR="00C00268">
        <w:rPr>
          <w:sz w:val="28"/>
          <w:szCs w:val="28"/>
        </w:rPr>
        <w:t>21</w:t>
      </w:r>
    </w:p>
    <w:p w:rsidR="00293B5F" w:rsidRDefault="00293B5F" w:rsidP="00293B5F">
      <w:pPr>
        <w:ind w:left="708"/>
        <w:jc w:val="both"/>
        <w:rPr>
          <w:sz w:val="28"/>
          <w:szCs w:val="28"/>
        </w:rPr>
      </w:pPr>
      <w:r>
        <w:rPr>
          <w:sz w:val="28"/>
          <w:szCs w:val="28"/>
        </w:rPr>
        <w:t>Заключение………………………………………………………………</w:t>
      </w:r>
      <w:r w:rsidR="00C00268">
        <w:rPr>
          <w:sz w:val="28"/>
          <w:szCs w:val="28"/>
        </w:rPr>
        <w:t>.</w:t>
      </w:r>
      <w:r>
        <w:rPr>
          <w:sz w:val="28"/>
          <w:szCs w:val="28"/>
        </w:rPr>
        <w:t>.</w:t>
      </w:r>
      <w:r w:rsidR="00C00268">
        <w:rPr>
          <w:sz w:val="28"/>
          <w:szCs w:val="28"/>
        </w:rPr>
        <w:t>25</w:t>
      </w:r>
    </w:p>
    <w:p w:rsidR="00293B5F" w:rsidRDefault="00293B5F" w:rsidP="00293B5F">
      <w:pPr>
        <w:ind w:left="708"/>
        <w:jc w:val="both"/>
        <w:rPr>
          <w:sz w:val="28"/>
          <w:szCs w:val="28"/>
        </w:rPr>
      </w:pPr>
      <w:r>
        <w:rPr>
          <w:sz w:val="28"/>
          <w:szCs w:val="28"/>
        </w:rPr>
        <w:t>Приложение №1………………………………………………………</w:t>
      </w:r>
      <w:r w:rsidR="00C00268">
        <w:rPr>
          <w:sz w:val="28"/>
          <w:szCs w:val="28"/>
        </w:rPr>
        <w:t>.</w:t>
      </w:r>
      <w:r>
        <w:rPr>
          <w:sz w:val="28"/>
          <w:szCs w:val="28"/>
        </w:rPr>
        <w:t>…</w:t>
      </w:r>
      <w:r w:rsidR="00C00268">
        <w:rPr>
          <w:sz w:val="28"/>
          <w:szCs w:val="28"/>
        </w:rPr>
        <w:t>.</w:t>
      </w:r>
      <w:r>
        <w:rPr>
          <w:sz w:val="28"/>
          <w:szCs w:val="28"/>
        </w:rPr>
        <w:t>.</w:t>
      </w:r>
      <w:r w:rsidR="00C00268">
        <w:rPr>
          <w:sz w:val="28"/>
          <w:szCs w:val="28"/>
        </w:rPr>
        <w:t>26</w:t>
      </w:r>
    </w:p>
    <w:p w:rsidR="00293B5F" w:rsidRDefault="00293B5F" w:rsidP="00293B5F">
      <w:pPr>
        <w:ind w:left="708"/>
        <w:jc w:val="both"/>
        <w:rPr>
          <w:sz w:val="28"/>
          <w:szCs w:val="28"/>
        </w:rPr>
      </w:pPr>
      <w:r>
        <w:rPr>
          <w:sz w:val="28"/>
          <w:szCs w:val="28"/>
        </w:rPr>
        <w:t>Приложение №2………………………………………………………</w:t>
      </w:r>
      <w:r w:rsidR="00C00268">
        <w:rPr>
          <w:sz w:val="28"/>
          <w:szCs w:val="28"/>
        </w:rPr>
        <w:t>.…</w:t>
      </w:r>
      <w:r>
        <w:rPr>
          <w:sz w:val="28"/>
          <w:szCs w:val="28"/>
        </w:rPr>
        <w:t>..</w:t>
      </w:r>
      <w:r w:rsidR="00C00268">
        <w:rPr>
          <w:sz w:val="28"/>
          <w:szCs w:val="28"/>
        </w:rPr>
        <w:t>27</w:t>
      </w:r>
    </w:p>
    <w:p w:rsidR="00293B5F" w:rsidRDefault="00293B5F" w:rsidP="00293B5F">
      <w:pPr>
        <w:ind w:left="708"/>
        <w:jc w:val="both"/>
        <w:rPr>
          <w:sz w:val="28"/>
          <w:szCs w:val="28"/>
        </w:rPr>
      </w:pPr>
      <w:r>
        <w:rPr>
          <w:sz w:val="28"/>
          <w:szCs w:val="28"/>
        </w:rPr>
        <w:t>Приложение №3……………………………………………………</w:t>
      </w:r>
      <w:r w:rsidR="00C00268">
        <w:rPr>
          <w:sz w:val="28"/>
          <w:szCs w:val="28"/>
        </w:rPr>
        <w:t>….…..28</w:t>
      </w:r>
    </w:p>
    <w:p w:rsidR="00293B5F" w:rsidRDefault="00293B5F" w:rsidP="00293B5F">
      <w:pPr>
        <w:ind w:left="708"/>
        <w:jc w:val="both"/>
        <w:rPr>
          <w:sz w:val="28"/>
          <w:szCs w:val="28"/>
        </w:rPr>
      </w:pPr>
      <w:r>
        <w:rPr>
          <w:sz w:val="28"/>
          <w:szCs w:val="28"/>
        </w:rPr>
        <w:t>Приложение №4…………………………………………………</w:t>
      </w:r>
      <w:r w:rsidR="00C00268">
        <w:rPr>
          <w:sz w:val="28"/>
          <w:szCs w:val="28"/>
        </w:rPr>
        <w:t>.</w:t>
      </w:r>
      <w:r>
        <w:rPr>
          <w:sz w:val="28"/>
          <w:szCs w:val="28"/>
        </w:rPr>
        <w:t>…</w:t>
      </w:r>
      <w:r w:rsidR="00C00268">
        <w:rPr>
          <w:sz w:val="28"/>
          <w:szCs w:val="28"/>
        </w:rPr>
        <w:t>…….</w:t>
      </w:r>
      <w:r>
        <w:rPr>
          <w:sz w:val="28"/>
          <w:szCs w:val="28"/>
        </w:rPr>
        <w:t>.</w:t>
      </w:r>
      <w:r w:rsidR="00C00268">
        <w:rPr>
          <w:sz w:val="28"/>
          <w:szCs w:val="28"/>
        </w:rPr>
        <w:t>29</w:t>
      </w:r>
    </w:p>
    <w:p w:rsidR="00293B5F" w:rsidRDefault="00293B5F" w:rsidP="00293B5F">
      <w:pPr>
        <w:ind w:left="708"/>
        <w:jc w:val="both"/>
        <w:rPr>
          <w:sz w:val="28"/>
          <w:szCs w:val="28"/>
        </w:rPr>
      </w:pPr>
      <w:r>
        <w:rPr>
          <w:sz w:val="28"/>
          <w:szCs w:val="28"/>
        </w:rPr>
        <w:t>Приложение №5…………………………………………………</w:t>
      </w:r>
      <w:r w:rsidR="00C00268">
        <w:rPr>
          <w:sz w:val="28"/>
          <w:szCs w:val="28"/>
        </w:rPr>
        <w:t>……..</w:t>
      </w:r>
      <w:r>
        <w:rPr>
          <w:sz w:val="28"/>
          <w:szCs w:val="28"/>
        </w:rPr>
        <w:t>….</w:t>
      </w:r>
      <w:r w:rsidR="00C00268">
        <w:rPr>
          <w:sz w:val="28"/>
          <w:szCs w:val="28"/>
        </w:rPr>
        <w:t>30</w:t>
      </w:r>
    </w:p>
    <w:p w:rsidR="00293B5F" w:rsidRDefault="00293B5F" w:rsidP="00293B5F">
      <w:pPr>
        <w:ind w:left="708"/>
        <w:jc w:val="both"/>
        <w:rPr>
          <w:sz w:val="28"/>
          <w:szCs w:val="28"/>
        </w:rPr>
      </w:pPr>
      <w:r>
        <w:rPr>
          <w:sz w:val="28"/>
          <w:szCs w:val="28"/>
        </w:rPr>
        <w:t>Приложение №6………………………………………………………</w:t>
      </w:r>
      <w:r w:rsidR="00C00268">
        <w:rPr>
          <w:sz w:val="28"/>
          <w:szCs w:val="28"/>
        </w:rPr>
        <w:t>…..</w:t>
      </w:r>
      <w:r>
        <w:rPr>
          <w:sz w:val="28"/>
          <w:szCs w:val="28"/>
        </w:rPr>
        <w:t>.</w:t>
      </w:r>
      <w:r w:rsidR="00D76ACD">
        <w:rPr>
          <w:sz w:val="28"/>
          <w:szCs w:val="28"/>
        </w:rPr>
        <w:t>34</w:t>
      </w:r>
    </w:p>
    <w:p w:rsidR="00293B5F" w:rsidRDefault="00293B5F" w:rsidP="00293B5F">
      <w:pPr>
        <w:ind w:left="708"/>
        <w:jc w:val="both"/>
        <w:rPr>
          <w:sz w:val="28"/>
          <w:szCs w:val="28"/>
        </w:rPr>
      </w:pPr>
      <w:r>
        <w:rPr>
          <w:sz w:val="28"/>
          <w:szCs w:val="28"/>
        </w:rPr>
        <w:t>Приложение №7……………………………………………………</w:t>
      </w:r>
      <w:r w:rsidR="00D76ACD">
        <w:rPr>
          <w:sz w:val="28"/>
          <w:szCs w:val="28"/>
        </w:rPr>
        <w:t>……...35</w:t>
      </w:r>
    </w:p>
    <w:p w:rsidR="00293B5F" w:rsidRDefault="00293B5F" w:rsidP="00293B5F">
      <w:pPr>
        <w:ind w:left="708"/>
        <w:jc w:val="both"/>
        <w:rPr>
          <w:sz w:val="28"/>
          <w:szCs w:val="28"/>
        </w:rPr>
      </w:pPr>
      <w:r>
        <w:rPr>
          <w:sz w:val="28"/>
          <w:szCs w:val="28"/>
        </w:rPr>
        <w:t>Приложение №8……………………………………………………</w:t>
      </w:r>
      <w:r w:rsidR="00C00268">
        <w:rPr>
          <w:sz w:val="28"/>
          <w:szCs w:val="28"/>
        </w:rPr>
        <w:t>……...3</w:t>
      </w:r>
      <w:r w:rsidR="00D76ACD">
        <w:rPr>
          <w:sz w:val="28"/>
          <w:szCs w:val="28"/>
        </w:rPr>
        <w:t>6</w:t>
      </w:r>
    </w:p>
    <w:p w:rsidR="00293B5F" w:rsidRDefault="00293B5F" w:rsidP="00293B5F">
      <w:pPr>
        <w:ind w:left="708"/>
        <w:jc w:val="both"/>
        <w:rPr>
          <w:sz w:val="28"/>
          <w:szCs w:val="28"/>
        </w:rPr>
      </w:pPr>
      <w:r>
        <w:rPr>
          <w:sz w:val="28"/>
          <w:szCs w:val="28"/>
        </w:rPr>
        <w:t>Список литературы</w:t>
      </w:r>
      <w:r w:rsidR="00C00268">
        <w:rPr>
          <w:sz w:val="28"/>
          <w:szCs w:val="28"/>
        </w:rPr>
        <w:t>…</w:t>
      </w:r>
      <w:r>
        <w:rPr>
          <w:sz w:val="28"/>
          <w:szCs w:val="28"/>
        </w:rPr>
        <w:t>………………………………………………</w:t>
      </w:r>
      <w:r w:rsidR="00C00268">
        <w:rPr>
          <w:sz w:val="28"/>
          <w:szCs w:val="28"/>
        </w:rPr>
        <w:t>.</w:t>
      </w:r>
      <w:r>
        <w:rPr>
          <w:sz w:val="28"/>
          <w:szCs w:val="28"/>
        </w:rPr>
        <w:t>…</w:t>
      </w:r>
      <w:r w:rsidR="00C00268">
        <w:rPr>
          <w:sz w:val="28"/>
          <w:szCs w:val="28"/>
        </w:rPr>
        <w:t>....</w:t>
      </w:r>
      <w:r w:rsidR="00D76ACD">
        <w:rPr>
          <w:sz w:val="28"/>
          <w:szCs w:val="28"/>
        </w:rPr>
        <w:t>37</w:t>
      </w: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293B5F" w:rsidRDefault="00293B5F" w:rsidP="000E2722">
      <w:pPr>
        <w:ind w:firstLine="708"/>
        <w:jc w:val="center"/>
        <w:rPr>
          <w:b/>
          <w:sz w:val="28"/>
          <w:szCs w:val="28"/>
        </w:rPr>
      </w:pPr>
    </w:p>
    <w:p w:rsidR="00BB7959" w:rsidRDefault="00BB7959" w:rsidP="000E2722">
      <w:pPr>
        <w:ind w:firstLine="708"/>
        <w:jc w:val="center"/>
        <w:rPr>
          <w:b/>
          <w:sz w:val="28"/>
          <w:szCs w:val="28"/>
        </w:rPr>
      </w:pPr>
      <w:r>
        <w:rPr>
          <w:b/>
          <w:sz w:val="28"/>
          <w:szCs w:val="28"/>
        </w:rPr>
        <w:t>Введение</w:t>
      </w:r>
    </w:p>
    <w:p w:rsidR="00BB7959" w:rsidRDefault="00BB7959" w:rsidP="00BB7959">
      <w:pPr>
        <w:jc w:val="both"/>
        <w:rPr>
          <w:b/>
          <w:sz w:val="28"/>
          <w:szCs w:val="28"/>
        </w:rPr>
      </w:pPr>
    </w:p>
    <w:p w:rsidR="00BB7959" w:rsidRDefault="00BB7959" w:rsidP="00123DBC">
      <w:pPr>
        <w:ind w:firstLine="708"/>
        <w:jc w:val="both"/>
        <w:rPr>
          <w:sz w:val="28"/>
          <w:szCs w:val="28"/>
        </w:rPr>
      </w:pPr>
      <w:r>
        <w:rPr>
          <w:sz w:val="28"/>
          <w:szCs w:val="28"/>
        </w:rPr>
        <w:t>Ввоз и вывоз товаров может регулироваться с помощью экономических и административных мер. К числу экономических мер относится установление государством ставок ввозных и вывозных пошлин (тарифов), а также налогов и сборов. Основные налог, установленные в России на импортируемые товары, - налог на добавленную стоимость (НДС) и акциз. Кроме уплаты налогов предусмотрено взимание определенных сборов, например за таможенное оформление, хранение товара и др. налоги и сборы устанавливаются, как правило, на длительный период, и их величина практически не зависит от вида товара. Тариф устанавливают дифференцированно на каждый вид товара и периодически пересматривают.</w:t>
      </w:r>
    </w:p>
    <w:p w:rsidR="00BB7959" w:rsidRDefault="00BB7959" w:rsidP="00BB7959">
      <w:pPr>
        <w:jc w:val="both"/>
        <w:rPr>
          <w:sz w:val="28"/>
          <w:szCs w:val="28"/>
        </w:rPr>
      </w:pPr>
      <w:r>
        <w:rPr>
          <w:sz w:val="28"/>
          <w:szCs w:val="28"/>
        </w:rPr>
        <w:t>Таможенная пошлина – это платеж, взимаемый таможенными органами Российской Федерации при ввозе товара на таможенную территорию России или вывозе товара с этой территории и являющийся неотъемлемым условием такого ввоза или вывоза.</w:t>
      </w:r>
    </w:p>
    <w:p w:rsidR="003D6AA0" w:rsidRDefault="003D6AA0" w:rsidP="00123DBC">
      <w:pPr>
        <w:ind w:firstLine="708"/>
        <w:jc w:val="both"/>
        <w:rPr>
          <w:sz w:val="28"/>
          <w:szCs w:val="28"/>
        </w:rPr>
      </w:pPr>
      <w:r>
        <w:rPr>
          <w:sz w:val="28"/>
          <w:szCs w:val="28"/>
        </w:rPr>
        <w:t>В настоящее время транзитные пошлины в России полностью отсутствуют. Ставки таможенных пошлин устанавливает Правительство РФ. Как правило, они дифференцированы в зависимости от кода товара по товарной номенклатуре внешнеэкономической деятельности (ТН ВЭД) и страны происхождения товара.</w:t>
      </w:r>
    </w:p>
    <w:p w:rsidR="003D6AA0" w:rsidRDefault="0036399F" w:rsidP="00123DBC">
      <w:pPr>
        <w:ind w:firstLine="708"/>
        <w:jc w:val="both"/>
        <w:rPr>
          <w:sz w:val="28"/>
          <w:szCs w:val="28"/>
        </w:rPr>
      </w:pPr>
      <w:r>
        <w:rPr>
          <w:sz w:val="28"/>
          <w:szCs w:val="28"/>
        </w:rPr>
        <w:t>Базовые (предельные) ставки таможенных пошлин применяются при ввозе товаров, происходящих из государств, которым Россия в торгово – политическом отношении предоставляет режим наибольшего благоприятствования.</w:t>
      </w:r>
    </w:p>
    <w:p w:rsidR="0036399F" w:rsidRDefault="0036399F" w:rsidP="00123DBC">
      <w:pPr>
        <w:ind w:firstLine="708"/>
        <w:jc w:val="both"/>
        <w:rPr>
          <w:sz w:val="28"/>
          <w:szCs w:val="28"/>
        </w:rPr>
      </w:pPr>
      <w:r>
        <w:rPr>
          <w:sz w:val="28"/>
          <w:szCs w:val="28"/>
        </w:rPr>
        <w:t>Для товаров, которые происходят из стран, относящихся к развивающимся, действуют преференциальные ставки таможенных пошлин. В настоящее время они определены в размере 75% величины базовых ставок.</w:t>
      </w:r>
    </w:p>
    <w:p w:rsidR="00F93F82" w:rsidRDefault="0036399F" w:rsidP="00123DBC">
      <w:pPr>
        <w:ind w:firstLine="708"/>
        <w:jc w:val="both"/>
        <w:rPr>
          <w:sz w:val="28"/>
          <w:szCs w:val="28"/>
        </w:rPr>
      </w:pPr>
      <w:r>
        <w:rPr>
          <w:sz w:val="28"/>
          <w:szCs w:val="28"/>
        </w:rPr>
        <w:t xml:space="preserve">В моей работе первая глава посвящена таможенным режимам и пошлинам. </w:t>
      </w:r>
      <w:r w:rsidR="00F93F82">
        <w:rPr>
          <w:sz w:val="28"/>
          <w:szCs w:val="28"/>
        </w:rPr>
        <w:t>Здесь я даю им определение, характеристику. Рассматриваю функции таможенного тарифа.</w:t>
      </w:r>
    </w:p>
    <w:p w:rsidR="00F93F82" w:rsidRDefault="00F93F82" w:rsidP="00123DBC">
      <w:pPr>
        <w:ind w:firstLine="708"/>
        <w:jc w:val="both"/>
        <w:rPr>
          <w:sz w:val="28"/>
          <w:szCs w:val="28"/>
        </w:rPr>
      </w:pPr>
      <w:r>
        <w:rPr>
          <w:sz w:val="28"/>
          <w:szCs w:val="28"/>
        </w:rPr>
        <w:t>Вторую главу я посвятила видам таможенных пошлин и их классификация. А именно: функции таможенных пошлин, их виды, характеристика.</w:t>
      </w:r>
    </w:p>
    <w:p w:rsidR="00F93F82" w:rsidRDefault="00F93F82" w:rsidP="00123DBC">
      <w:pPr>
        <w:ind w:firstLine="708"/>
        <w:jc w:val="both"/>
        <w:rPr>
          <w:sz w:val="28"/>
          <w:szCs w:val="28"/>
        </w:rPr>
      </w:pPr>
      <w:r>
        <w:rPr>
          <w:sz w:val="28"/>
          <w:szCs w:val="28"/>
        </w:rPr>
        <w:t>В третьей главе я описала уровень таможенного обложения, тарифную эскалацию.</w:t>
      </w:r>
    </w:p>
    <w:p w:rsidR="00F93F82" w:rsidRDefault="00F93F82" w:rsidP="00123DBC">
      <w:pPr>
        <w:ind w:firstLine="708"/>
        <w:jc w:val="both"/>
        <w:rPr>
          <w:sz w:val="28"/>
          <w:szCs w:val="28"/>
        </w:rPr>
      </w:pPr>
      <w:r>
        <w:rPr>
          <w:sz w:val="28"/>
          <w:szCs w:val="28"/>
        </w:rPr>
        <w:t>В четвертой главе я написала о таможенно – тарифном регулировании ВЭД в России. Рассмотрела задачи тарифной политики, проанализировала ставки тарифа.</w:t>
      </w:r>
    </w:p>
    <w:p w:rsidR="00F93F82" w:rsidRDefault="00F93F82" w:rsidP="00123DBC">
      <w:pPr>
        <w:ind w:firstLine="708"/>
        <w:jc w:val="both"/>
        <w:rPr>
          <w:sz w:val="28"/>
          <w:szCs w:val="28"/>
        </w:rPr>
      </w:pPr>
      <w:r>
        <w:rPr>
          <w:sz w:val="28"/>
          <w:szCs w:val="28"/>
        </w:rPr>
        <w:t xml:space="preserve">В последней пятой главе я рассмотрела основные </w:t>
      </w:r>
      <w:r w:rsidR="000237FB">
        <w:rPr>
          <w:sz w:val="28"/>
          <w:szCs w:val="28"/>
        </w:rPr>
        <w:t>направления</w:t>
      </w:r>
      <w:r>
        <w:rPr>
          <w:sz w:val="28"/>
          <w:szCs w:val="28"/>
        </w:rPr>
        <w:t xml:space="preserve"> развития таможенного тарифа в России.</w:t>
      </w:r>
    </w:p>
    <w:p w:rsidR="00F93F82" w:rsidRDefault="00F93F82" w:rsidP="00123DBC">
      <w:pPr>
        <w:ind w:firstLine="708"/>
        <w:jc w:val="both"/>
        <w:rPr>
          <w:sz w:val="28"/>
          <w:szCs w:val="28"/>
        </w:rPr>
      </w:pPr>
      <w:r>
        <w:rPr>
          <w:sz w:val="28"/>
          <w:szCs w:val="28"/>
        </w:rPr>
        <w:t>В заключении я сделала вывод о роли использования тарифных средств таможенного регулирования внешнеэкономической деятельности в России.</w:t>
      </w:r>
    </w:p>
    <w:p w:rsidR="00F93F82" w:rsidRDefault="0036399F" w:rsidP="00F93F82">
      <w:pPr>
        <w:jc w:val="both"/>
        <w:rPr>
          <w:sz w:val="28"/>
          <w:szCs w:val="28"/>
        </w:rPr>
      </w:pPr>
      <w:r>
        <w:rPr>
          <w:sz w:val="28"/>
          <w:szCs w:val="28"/>
        </w:rPr>
        <w:t xml:space="preserve"> </w:t>
      </w:r>
      <w:r w:rsidR="00123DBC">
        <w:rPr>
          <w:sz w:val="28"/>
          <w:szCs w:val="28"/>
        </w:rPr>
        <w:tab/>
      </w:r>
      <w:r w:rsidR="00F93F82">
        <w:rPr>
          <w:sz w:val="28"/>
          <w:szCs w:val="28"/>
        </w:rPr>
        <w:t>Таможенный тариф выполняет не только фискальную функцию (сбора средств для пополнения бюджета), но и регулирования. Регулирующая функция ввозной пошлины на товар может выражаться в стимулировании, выравнивании и защите.</w:t>
      </w:r>
    </w:p>
    <w:p w:rsidR="00F93F82" w:rsidRDefault="00F93F82" w:rsidP="00123DBC">
      <w:pPr>
        <w:ind w:firstLine="708"/>
        <w:jc w:val="both"/>
        <w:rPr>
          <w:sz w:val="28"/>
          <w:szCs w:val="28"/>
        </w:rPr>
      </w:pPr>
      <w:r>
        <w:rPr>
          <w:sz w:val="28"/>
          <w:szCs w:val="28"/>
        </w:rPr>
        <w:t>Гибкое изменение пошлин позволяет регулировать ввоз и вывоз товаров в соответствии с экономическими интересами страны.</w:t>
      </w:r>
    </w:p>
    <w:p w:rsidR="0036399F" w:rsidRPr="00BB7959" w:rsidRDefault="0036399F" w:rsidP="00BB7959">
      <w:pPr>
        <w:jc w:val="both"/>
        <w:rPr>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BB7959" w:rsidRDefault="00BB7959" w:rsidP="000E2722">
      <w:pPr>
        <w:ind w:firstLine="708"/>
        <w:jc w:val="center"/>
        <w:rPr>
          <w:b/>
          <w:sz w:val="28"/>
          <w:szCs w:val="28"/>
        </w:rPr>
      </w:pPr>
    </w:p>
    <w:p w:rsidR="000A3862" w:rsidRDefault="000A3862" w:rsidP="000A3862">
      <w:pPr>
        <w:rPr>
          <w:b/>
          <w:sz w:val="28"/>
          <w:szCs w:val="28"/>
        </w:rPr>
      </w:pPr>
    </w:p>
    <w:p w:rsidR="000E2722" w:rsidRPr="00DD5246" w:rsidRDefault="003C72B7" w:rsidP="000A3862">
      <w:pPr>
        <w:jc w:val="center"/>
        <w:rPr>
          <w:b/>
          <w:sz w:val="28"/>
          <w:szCs w:val="28"/>
        </w:rPr>
      </w:pPr>
      <w:r>
        <w:rPr>
          <w:b/>
          <w:sz w:val="28"/>
          <w:szCs w:val="28"/>
        </w:rPr>
        <w:t>1</w:t>
      </w:r>
      <w:r w:rsidR="00BB7959">
        <w:rPr>
          <w:b/>
          <w:sz w:val="28"/>
          <w:szCs w:val="28"/>
        </w:rPr>
        <w:t>.</w:t>
      </w:r>
      <w:r w:rsidR="000E2722" w:rsidRPr="00DD5246">
        <w:rPr>
          <w:b/>
          <w:sz w:val="28"/>
          <w:szCs w:val="28"/>
        </w:rPr>
        <w:t xml:space="preserve"> Таможенные тарифы и пошлины</w:t>
      </w:r>
    </w:p>
    <w:p w:rsidR="000E2722" w:rsidRPr="006E7E4F" w:rsidRDefault="000E2722" w:rsidP="000E2722">
      <w:pPr>
        <w:ind w:firstLine="708"/>
        <w:jc w:val="both"/>
        <w:rPr>
          <w:sz w:val="28"/>
          <w:szCs w:val="28"/>
        </w:rPr>
      </w:pPr>
      <w:r w:rsidRPr="006E7E4F">
        <w:rPr>
          <w:sz w:val="28"/>
          <w:szCs w:val="28"/>
        </w:rPr>
        <w:t>Таможенные тарифы и пошлины являются основным инструмен</w:t>
      </w:r>
      <w:r w:rsidRPr="006E7E4F">
        <w:rPr>
          <w:sz w:val="28"/>
          <w:szCs w:val="28"/>
        </w:rPr>
        <w:softHyphen/>
        <w:t>том торговой политики государства, правомерность применения ко</w:t>
      </w:r>
      <w:r w:rsidRPr="006E7E4F">
        <w:rPr>
          <w:sz w:val="28"/>
          <w:szCs w:val="28"/>
        </w:rPr>
        <w:softHyphen/>
        <w:t>торого признается международными нормами.</w:t>
      </w:r>
    </w:p>
    <w:p w:rsidR="000E2722" w:rsidRPr="006E7E4F" w:rsidRDefault="000E2722" w:rsidP="000E2722">
      <w:pPr>
        <w:ind w:firstLine="708"/>
        <w:jc w:val="both"/>
        <w:rPr>
          <w:sz w:val="28"/>
          <w:szCs w:val="28"/>
        </w:rPr>
      </w:pPr>
      <w:r w:rsidRPr="006E7E4F">
        <w:rPr>
          <w:sz w:val="28"/>
          <w:szCs w:val="28"/>
        </w:rPr>
        <w:t>В зависимости от того, какая сторона торговой политики считает</w:t>
      </w:r>
      <w:r w:rsidRPr="006E7E4F">
        <w:rPr>
          <w:sz w:val="28"/>
          <w:szCs w:val="28"/>
        </w:rPr>
        <w:softHyphen/>
        <w:t>ся важной, существуют несколько дополняющих друг друга определе</w:t>
      </w:r>
      <w:r w:rsidRPr="006E7E4F">
        <w:rPr>
          <w:sz w:val="28"/>
          <w:szCs w:val="28"/>
        </w:rPr>
        <w:softHyphen/>
        <w:t>ний таможенного тарифа.</w:t>
      </w:r>
    </w:p>
    <w:p w:rsidR="000E2722" w:rsidRPr="006E7E4F" w:rsidRDefault="000E2722" w:rsidP="000E2722">
      <w:pPr>
        <w:ind w:firstLine="708"/>
        <w:jc w:val="both"/>
        <w:rPr>
          <w:sz w:val="28"/>
          <w:szCs w:val="28"/>
        </w:rPr>
      </w:pPr>
      <w:r w:rsidRPr="006E7E4F">
        <w:rPr>
          <w:sz w:val="28"/>
          <w:szCs w:val="28"/>
        </w:rPr>
        <w:t>Таможенный тариф в зависимости от контекста может определяться как:</w:t>
      </w:r>
    </w:p>
    <w:p w:rsidR="000E2722" w:rsidRPr="006E7E4F" w:rsidRDefault="000E2722" w:rsidP="000E2722">
      <w:pPr>
        <w:numPr>
          <w:ilvl w:val="0"/>
          <w:numId w:val="1"/>
        </w:numPr>
        <w:jc w:val="both"/>
        <w:rPr>
          <w:sz w:val="28"/>
          <w:szCs w:val="28"/>
        </w:rPr>
      </w:pPr>
      <w:r w:rsidRPr="006E7E4F">
        <w:rPr>
          <w:sz w:val="28"/>
          <w:szCs w:val="28"/>
        </w:rPr>
        <w:t>инструмент торговой политики и государственного регулиро</w:t>
      </w:r>
      <w:r w:rsidRPr="006E7E4F">
        <w:rPr>
          <w:sz w:val="28"/>
          <w:szCs w:val="28"/>
        </w:rPr>
        <w:softHyphen/>
        <w:t>вания внутреннего рынка страны при его взаимодействии с мировым рынком;</w:t>
      </w:r>
    </w:p>
    <w:p w:rsidR="000E2722" w:rsidRPr="006E7E4F" w:rsidRDefault="000E2722" w:rsidP="000E2722">
      <w:pPr>
        <w:numPr>
          <w:ilvl w:val="0"/>
          <w:numId w:val="1"/>
        </w:numPr>
        <w:jc w:val="both"/>
        <w:rPr>
          <w:sz w:val="28"/>
          <w:szCs w:val="28"/>
        </w:rPr>
      </w:pPr>
      <w:r w:rsidRPr="006E7E4F">
        <w:rPr>
          <w:sz w:val="28"/>
          <w:szCs w:val="28"/>
        </w:rPr>
        <w:t>свод ставок таможенных пошлин, применяемых к товарам, пе</w:t>
      </w:r>
      <w:r w:rsidRPr="006E7E4F">
        <w:rPr>
          <w:sz w:val="28"/>
          <w:szCs w:val="28"/>
        </w:rPr>
        <w:softHyphen/>
        <w:t>ремещаемым через таможенную границу, систематизированный в со</w:t>
      </w:r>
      <w:r w:rsidRPr="006E7E4F">
        <w:rPr>
          <w:sz w:val="28"/>
          <w:szCs w:val="28"/>
        </w:rPr>
        <w:softHyphen/>
        <w:t>ответствии с товарной номенклатурой внешнеэкономической дея</w:t>
      </w:r>
      <w:r w:rsidRPr="006E7E4F">
        <w:rPr>
          <w:sz w:val="28"/>
          <w:szCs w:val="28"/>
        </w:rPr>
        <w:softHyphen/>
        <w:t>тельности (ТН ВЭД);</w:t>
      </w:r>
    </w:p>
    <w:p w:rsidR="000E2722" w:rsidRPr="006E7E4F" w:rsidRDefault="000E2722" w:rsidP="000E2722">
      <w:pPr>
        <w:numPr>
          <w:ilvl w:val="0"/>
          <w:numId w:val="1"/>
        </w:numPr>
        <w:jc w:val="both"/>
        <w:rPr>
          <w:sz w:val="28"/>
          <w:szCs w:val="28"/>
        </w:rPr>
      </w:pPr>
      <w:r w:rsidRPr="006E7E4F">
        <w:rPr>
          <w:sz w:val="28"/>
          <w:szCs w:val="28"/>
        </w:rPr>
        <w:t>конкретная ставка таможенной пошлины, подлежащей уплате при вывозе или ввозе определенного товара на таможенную террито</w:t>
      </w:r>
      <w:r w:rsidRPr="006E7E4F">
        <w:rPr>
          <w:sz w:val="28"/>
          <w:szCs w:val="28"/>
        </w:rPr>
        <w:softHyphen/>
        <w:t>рию страны. В этом случае понятие таможенного тарифа полностью совпадает с понятием таможенной пошлины.</w:t>
      </w:r>
    </w:p>
    <w:p w:rsidR="000E2722" w:rsidRPr="006E7E4F" w:rsidRDefault="000E2722" w:rsidP="000E2722">
      <w:pPr>
        <w:ind w:firstLine="708"/>
        <w:jc w:val="both"/>
        <w:rPr>
          <w:sz w:val="28"/>
          <w:szCs w:val="28"/>
        </w:rPr>
      </w:pPr>
      <w:r w:rsidRPr="006E7E4F">
        <w:rPr>
          <w:sz w:val="28"/>
          <w:szCs w:val="28"/>
        </w:rPr>
        <w:t>Таможенные тарифы как инструмент торговой политики исполь</w:t>
      </w:r>
      <w:r w:rsidRPr="006E7E4F">
        <w:rPr>
          <w:sz w:val="28"/>
          <w:szCs w:val="28"/>
        </w:rPr>
        <w:softHyphen/>
        <w:t>зуются с начала XVIII в. Несмотря на многократное снижение по</w:t>
      </w:r>
      <w:r w:rsidRPr="006E7E4F">
        <w:rPr>
          <w:sz w:val="28"/>
          <w:szCs w:val="28"/>
        </w:rPr>
        <w:softHyphen/>
        <w:t>шлин, проведенное после Второй мировой войны, таможенные тари</w:t>
      </w:r>
      <w:r w:rsidRPr="006E7E4F">
        <w:rPr>
          <w:sz w:val="28"/>
          <w:szCs w:val="28"/>
        </w:rPr>
        <w:softHyphen/>
        <w:t>фы играют существенную роль в регулировании современной внеш</w:t>
      </w:r>
      <w:r w:rsidRPr="006E7E4F">
        <w:rPr>
          <w:sz w:val="28"/>
          <w:szCs w:val="28"/>
        </w:rPr>
        <w:softHyphen/>
        <w:t>ней торговли, воздействуя на объем и структуру импорта. Одной из важных функций таможенного тарифа является защита национальных производителей от иностранной конкуренции. Сдерживание импорта осуществляется посредством сравнительно высоких ставок пошлин и прогрессивного увеличения размеров таможенных сборов в зависимо</w:t>
      </w:r>
      <w:r w:rsidRPr="006E7E4F">
        <w:rPr>
          <w:sz w:val="28"/>
          <w:szCs w:val="28"/>
        </w:rPr>
        <w:softHyphen/>
        <w:t>сти от степени обработки товаров.</w:t>
      </w:r>
    </w:p>
    <w:p w:rsidR="000E2722" w:rsidRPr="006E7E4F" w:rsidRDefault="000E2722" w:rsidP="000E2722">
      <w:pPr>
        <w:ind w:firstLine="708"/>
        <w:jc w:val="both"/>
        <w:rPr>
          <w:sz w:val="28"/>
          <w:szCs w:val="28"/>
        </w:rPr>
      </w:pPr>
      <w:r w:rsidRPr="006E7E4F">
        <w:rPr>
          <w:sz w:val="28"/>
          <w:szCs w:val="28"/>
        </w:rPr>
        <w:t>Традиционная фискальная функция таможенных тарифов увеличение доходов государственного бюджета — в большинстве эконо</w:t>
      </w:r>
      <w:r w:rsidRPr="006E7E4F">
        <w:rPr>
          <w:sz w:val="28"/>
          <w:szCs w:val="28"/>
        </w:rPr>
        <w:softHyphen/>
        <w:t>мически развитых государств отошла на второй план (таможенные по</w:t>
      </w:r>
      <w:r w:rsidRPr="006E7E4F">
        <w:rPr>
          <w:sz w:val="28"/>
          <w:szCs w:val="28"/>
        </w:rPr>
        <w:softHyphen/>
        <w:t>шлины, как правило, составляют лишь несколько процентов в общей сумме бюджетных доходов). Однако в ряде развивающихся стран, осо</w:t>
      </w:r>
      <w:r w:rsidRPr="006E7E4F">
        <w:rPr>
          <w:sz w:val="28"/>
          <w:szCs w:val="28"/>
        </w:rPr>
        <w:softHyphen/>
        <w:t>бенно промышленно наименее развитых, эта функция по-прежнему имеет важное значение.</w:t>
      </w:r>
    </w:p>
    <w:p w:rsidR="000E2722" w:rsidRPr="006E7E4F" w:rsidRDefault="000E2722" w:rsidP="000E2722">
      <w:pPr>
        <w:ind w:firstLine="708"/>
        <w:jc w:val="both"/>
        <w:rPr>
          <w:sz w:val="28"/>
          <w:szCs w:val="28"/>
        </w:rPr>
      </w:pPr>
      <w:r w:rsidRPr="006E7E4F">
        <w:rPr>
          <w:sz w:val="28"/>
          <w:szCs w:val="28"/>
        </w:rPr>
        <w:t>Таможенные тарифы изменяются в соответствии с объективными процессами развития национальных хозяйств и структурными сдвига</w:t>
      </w:r>
      <w:r w:rsidRPr="006E7E4F">
        <w:rPr>
          <w:sz w:val="28"/>
          <w:szCs w:val="28"/>
        </w:rPr>
        <w:softHyphen/>
        <w:t>ми в международной торговле.</w:t>
      </w:r>
    </w:p>
    <w:p w:rsidR="000E2722" w:rsidRPr="006E7E4F" w:rsidRDefault="000E2722" w:rsidP="000E2722">
      <w:pPr>
        <w:ind w:firstLine="708"/>
        <w:jc w:val="both"/>
        <w:rPr>
          <w:sz w:val="28"/>
          <w:szCs w:val="28"/>
        </w:rPr>
      </w:pPr>
      <w:r w:rsidRPr="006E7E4F">
        <w:rPr>
          <w:sz w:val="28"/>
          <w:szCs w:val="28"/>
        </w:rPr>
        <w:t>Перестройка таможенных тарифов происходит следующим обра</w:t>
      </w:r>
      <w:r w:rsidRPr="006E7E4F">
        <w:rPr>
          <w:sz w:val="28"/>
          <w:szCs w:val="28"/>
        </w:rPr>
        <w:softHyphen/>
        <w:t>зом: во-первых, уменьшаются и частично отменяются ставки пошлин на промышленные изделия; во-вторых, образуются двусторонние или региональные таможенно-тарифные объединения с беспошлинным режимом торговли (всеми товарами или определенными группами то</w:t>
      </w:r>
      <w:r w:rsidRPr="006E7E4F">
        <w:rPr>
          <w:sz w:val="28"/>
          <w:szCs w:val="28"/>
        </w:rPr>
        <w:softHyphen/>
        <w:t>варов) между странами-участницами; в-третьих, прогрессирует уни</w:t>
      </w:r>
      <w:r w:rsidRPr="006E7E4F">
        <w:rPr>
          <w:sz w:val="28"/>
          <w:szCs w:val="28"/>
        </w:rPr>
        <w:softHyphen/>
        <w:t>фикация структуры таможенных тарифов и отдельных областей тамо</w:t>
      </w:r>
      <w:r w:rsidRPr="006E7E4F">
        <w:rPr>
          <w:sz w:val="28"/>
          <w:szCs w:val="28"/>
        </w:rPr>
        <w:softHyphen/>
        <w:t>женного дела.</w:t>
      </w:r>
    </w:p>
    <w:p w:rsidR="000E2722" w:rsidRPr="006E7E4F" w:rsidRDefault="000E2722" w:rsidP="000E2722">
      <w:pPr>
        <w:ind w:firstLine="708"/>
        <w:jc w:val="both"/>
        <w:rPr>
          <w:sz w:val="28"/>
          <w:szCs w:val="28"/>
        </w:rPr>
      </w:pPr>
      <w:r w:rsidRPr="006E7E4F">
        <w:rPr>
          <w:sz w:val="28"/>
          <w:szCs w:val="28"/>
        </w:rPr>
        <w:t>Таможенные тарифы широко используются странами в процессе переговоров как</w:t>
      </w:r>
      <w:r>
        <w:rPr>
          <w:sz w:val="28"/>
          <w:szCs w:val="28"/>
        </w:rPr>
        <w:t xml:space="preserve"> и</w:t>
      </w:r>
      <w:r w:rsidRPr="006E7E4F">
        <w:rPr>
          <w:sz w:val="28"/>
          <w:szCs w:val="28"/>
        </w:rPr>
        <w:t>нструмент торговой пол</w:t>
      </w:r>
      <w:r>
        <w:rPr>
          <w:sz w:val="28"/>
          <w:szCs w:val="28"/>
        </w:rPr>
        <w:t>и</w:t>
      </w:r>
      <w:r w:rsidRPr="006E7E4F">
        <w:rPr>
          <w:sz w:val="28"/>
          <w:szCs w:val="28"/>
        </w:rPr>
        <w:t>т</w:t>
      </w:r>
      <w:r>
        <w:rPr>
          <w:sz w:val="28"/>
          <w:szCs w:val="28"/>
        </w:rPr>
        <w:t xml:space="preserve">ики </w:t>
      </w:r>
      <w:r w:rsidRPr="006E7E4F">
        <w:rPr>
          <w:sz w:val="28"/>
          <w:szCs w:val="28"/>
        </w:rPr>
        <w:t>для встречных тарифных уступок. Так, в результате переговоров в рамках ГАТТ/ВТО уро</w:t>
      </w:r>
      <w:r w:rsidRPr="006E7E4F">
        <w:rPr>
          <w:sz w:val="28"/>
          <w:szCs w:val="28"/>
        </w:rPr>
        <w:softHyphen/>
        <w:t>вень таможенного обложения развитых стран в связи с предоставле</w:t>
      </w:r>
      <w:r w:rsidRPr="006E7E4F">
        <w:rPr>
          <w:sz w:val="28"/>
          <w:szCs w:val="28"/>
        </w:rPr>
        <w:softHyphen/>
        <w:t>нием этих уступок сократился более чем на 70%.</w:t>
      </w:r>
    </w:p>
    <w:p w:rsidR="000E2722" w:rsidRPr="006E7E4F" w:rsidRDefault="000E2722" w:rsidP="000E2722">
      <w:pPr>
        <w:ind w:firstLine="708"/>
        <w:jc w:val="both"/>
        <w:rPr>
          <w:sz w:val="28"/>
          <w:szCs w:val="28"/>
        </w:rPr>
      </w:pPr>
      <w:r w:rsidRPr="006E7E4F">
        <w:rPr>
          <w:sz w:val="28"/>
          <w:szCs w:val="28"/>
        </w:rPr>
        <w:t>Таможенные тарифы развитых стран, как правило, являются многоколонными, т.е. один и тот же товар может облагаться разными по уровню пошлинами в зависимости от страны происхождения. Ко</w:t>
      </w:r>
      <w:r w:rsidRPr="006E7E4F">
        <w:rPr>
          <w:sz w:val="28"/>
          <w:szCs w:val="28"/>
        </w:rPr>
        <w:softHyphen/>
        <w:t>лонка ставок общего тарифа, содержащая наиболее высокие пошли</w:t>
      </w:r>
      <w:r w:rsidRPr="006E7E4F">
        <w:rPr>
          <w:sz w:val="28"/>
          <w:szCs w:val="28"/>
        </w:rPr>
        <w:softHyphen/>
        <w:t>ны, распространяется на государства, не пользующиеся режимом наибольшего благоприятствования. Колонка договорных пошлин содержит значительно более низкие ставки пошлин, закрепленные в результате раундов многосторонних торговых переговоров (напри</w:t>
      </w:r>
      <w:r w:rsidRPr="006E7E4F">
        <w:rPr>
          <w:sz w:val="28"/>
          <w:szCs w:val="28"/>
        </w:rPr>
        <w:softHyphen/>
        <w:t>мер, в рамках ГАТТ/ВТО). Тарифы могут содержать самостоятель</w:t>
      </w:r>
      <w:r w:rsidRPr="006E7E4F">
        <w:rPr>
          <w:sz w:val="28"/>
          <w:szCs w:val="28"/>
        </w:rPr>
        <w:softHyphen/>
        <w:t>ную колонку или столбец преференциальных ставок в колонке дого</w:t>
      </w:r>
      <w:r w:rsidRPr="006E7E4F">
        <w:rPr>
          <w:sz w:val="28"/>
          <w:szCs w:val="28"/>
        </w:rPr>
        <w:softHyphen/>
        <w:t>ворных пошлин, которые действуют в отношении развивающихся государств или стран, с которыми данное государство связано согла</w:t>
      </w:r>
      <w:r w:rsidRPr="006E7E4F">
        <w:rPr>
          <w:sz w:val="28"/>
          <w:szCs w:val="28"/>
        </w:rPr>
        <w:softHyphen/>
        <w:t>шениями о предоставлении более благоприятного таможенного ре</w:t>
      </w:r>
      <w:r w:rsidRPr="006E7E4F">
        <w:rPr>
          <w:sz w:val="28"/>
          <w:szCs w:val="28"/>
        </w:rPr>
        <w:softHyphen/>
        <w:t>жима.</w:t>
      </w:r>
    </w:p>
    <w:p w:rsidR="000E2722" w:rsidRDefault="000E2722" w:rsidP="000E2722">
      <w:pPr>
        <w:ind w:firstLine="708"/>
        <w:jc w:val="both"/>
        <w:rPr>
          <w:sz w:val="28"/>
          <w:szCs w:val="28"/>
        </w:rPr>
      </w:pPr>
      <w:r w:rsidRPr="006E7E4F">
        <w:rPr>
          <w:sz w:val="28"/>
          <w:szCs w:val="28"/>
        </w:rPr>
        <w:t>Приведем в качестве примера шапку импортного таможенного та</w:t>
      </w:r>
      <w:r w:rsidRPr="006E7E4F">
        <w:rPr>
          <w:sz w:val="28"/>
          <w:szCs w:val="28"/>
        </w:rPr>
        <w:softHyphen/>
        <w:t xml:space="preserve">рифа и несколько товарных групп и позиций с различным способом обложения </w:t>
      </w:r>
      <w:r w:rsidR="000237FB">
        <w:rPr>
          <w:sz w:val="28"/>
          <w:szCs w:val="28"/>
        </w:rPr>
        <w:t>импортными пошлинами (См. прил. №1</w:t>
      </w:r>
      <w:r w:rsidRPr="006E7E4F">
        <w:rPr>
          <w:sz w:val="28"/>
          <w:szCs w:val="28"/>
        </w:rPr>
        <w:t>).</w:t>
      </w:r>
    </w:p>
    <w:p w:rsidR="000E2722" w:rsidRDefault="000E2722" w:rsidP="000E2722">
      <w:pPr>
        <w:ind w:firstLine="708"/>
        <w:jc w:val="both"/>
        <w:rPr>
          <w:sz w:val="28"/>
          <w:szCs w:val="28"/>
        </w:rPr>
      </w:pPr>
      <w:r w:rsidRPr="006E7E4F">
        <w:rPr>
          <w:sz w:val="28"/>
          <w:szCs w:val="28"/>
        </w:rPr>
        <w:t>Рассмотрим более подробно функции таможенного тарифа</w:t>
      </w:r>
    </w:p>
    <w:p w:rsidR="000E2722" w:rsidRPr="00DD5246" w:rsidRDefault="000E2722" w:rsidP="000E2722">
      <w:pPr>
        <w:ind w:firstLine="708"/>
        <w:jc w:val="both"/>
        <w:rPr>
          <w:sz w:val="28"/>
          <w:szCs w:val="28"/>
        </w:rPr>
      </w:pPr>
      <w:r w:rsidRPr="00DD5246">
        <w:rPr>
          <w:sz w:val="28"/>
          <w:szCs w:val="28"/>
        </w:rPr>
        <w:t>1.</w:t>
      </w:r>
      <w:r>
        <w:rPr>
          <w:sz w:val="28"/>
          <w:szCs w:val="28"/>
        </w:rPr>
        <w:t xml:space="preserve"> </w:t>
      </w:r>
      <w:r w:rsidRPr="00DD5246">
        <w:rPr>
          <w:sz w:val="28"/>
          <w:szCs w:val="28"/>
        </w:rPr>
        <w:t>Таможенный тариф способствует удорожанию ввозимых товаров и защищает отечественных поставщиков аналогичных или взаимозаменяемых товаров от чрезмерной иностранной конкуренции на</w:t>
      </w:r>
      <w:r w:rsidRPr="00DD5246">
        <w:rPr>
          <w:sz w:val="28"/>
          <w:szCs w:val="28"/>
        </w:rPr>
        <w:br/>
        <w:t>внутреннем рынке. Это особенно важно, когда значительный импорт</w:t>
      </w:r>
      <w:r w:rsidRPr="00DD5246">
        <w:rPr>
          <w:sz w:val="28"/>
          <w:szCs w:val="28"/>
        </w:rPr>
        <w:br/>
        <w:t>ограничивает возможности сбыта продукции национальных предприятий настолько, что грозит им банкротством и потерей в стране рабочих мест. Потребность в защите отечественного товаропроизводителя</w:t>
      </w:r>
      <w:r w:rsidRPr="00DD5246">
        <w:rPr>
          <w:sz w:val="28"/>
          <w:szCs w:val="28"/>
        </w:rPr>
        <w:br/>
        <w:t>связана с тем, что на мировом рынке существуют поставщики товаров,</w:t>
      </w:r>
      <w:r w:rsidRPr="00DD5246">
        <w:rPr>
          <w:sz w:val="28"/>
          <w:szCs w:val="28"/>
        </w:rPr>
        <w:br/>
        <w:t>более конкурентоспособные, чем отечественные производители, в</w:t>
      </w:r>
      <w:r w:rsidRPr="00DD5246">
        <w:rPr>
          <w:sz w:val="28"/>
          <w:szCs w:val="28"/>
        </w:rPr>
        <w:br/>
        <w:t>силу ряда причин.</w:t>
      </w:r>
    </w:p>
    <w:p w:rsidR="000E2722" w:rsidRPr="00DD5246" w:rsidRDefault="000E2722" w:rsidP="000E2722">
      <w:pPr>
        <w:ind w:firstLine="708"/>
        <w:jc w:val="both"/>
        <w:rPr>
          <w:sz w:val="28"/>
          <w:szCs w:val="28"/>
        </w:rPr>
      </w:pPr>
      <w:r w:rsidRPr="00DD5246">
        <w:rPr>
          <w:sz w:val="28"/>
          <w:szCs w:val="28"/>
        </w:rPr>
        <w:t>Даже в самых индустриально развитых странах есть отрасли и предприятия, нуждающиеся в защите от чрезмерной иностранной конкуренции. Представители</w:t>
      </w:r>
      <w:r>
        <w:rPr>
          <w:sz w:val="28"/>
          <w:szCs w:val="28"/>
        </w:rPr>
        <w:t xml:space="preserve"> </w:t>
      </w:r>
      <w:r w:rsidRPr="00DD5246">
        <w:rPr>
          <w:sz w:val="28"/>
          <w:szCs w:val="28"/>
        </w:rPr>
        <w:t>бизнеса в конечном счете добиваются от правительства установления высоких импортных пошлин, когда это отвечает и общенациональным интересам (прежде всего, когда речь идет о трудоемких и перспективных для расширения производствах). Чтобы совместить национальную экономику с мировым хозяйством посредством обмена и уровнять внутренние и мировые цены, необхо</w:t>
      </w:r>
      <w:r w:rsidRPr="00DD5246">
        <w:rPr>
          <w:sz w:val="28"/>
          <w:szCs w:val="28"/>
        </w:rPr>
        <w:softHyphen/>
        <w:t>димо разумно дозировать поступление иностранных товаров на внут</w:t>
      </w:r>
      <w:r w:rsidRPr="00DD5246">
        <w:rPr>
          <w:sz w:val="28"/>
          <w:szCs w:val="28"/>
        </w:rPr>
        <w:softHyphen/>
        <w:t>ренний рынок, особенно готовых изделий.</w:t>
      </w:r>
    </w:p>
    <w:p w:rsidR="000E2722" w:rsidRPr="00DD5246" w:rsidRDefault="000E2722" w:rsidP="000E2722">
      <w:pPr>
        <w:jc w:val="both"/>
        <w:rPr>
          <w:sz w:val="28"/>
          <w:szCs w:val="28"/>
        </w:rPr>
      </w:pPr>
      <w:r w:rsidRPr="00DD5246">
        <w:rPr>
          <w:sz w:val="28"/>
          <w:szCs w:val="28"/>
        </w:rPr>
        <w:t>2.</w:t>
      </w:r>
      <w:r>
        <w:rPr>
          <w:sz w:val="28"/>
          <w:szCs w:val="28"/>
        </w:rPr>
        <w:t xml:space="preserve"> </w:t>
      </w:r>
      <w:r w:rsidRPr="00DD5246">
        <w:rPr>
          <w:sz w:val="28"/>
          <w:szCs w:val="28"/>
        </w:rPr>
        <w:t>Взимаемые пошлины таможенного тарифа служат одним из источников поступлений финансовых средств в государственный бюджет.</w:t>
      </w:r>
      <w:r w:rsidRPr="00DD5246">
        <w:rPr>
          <w:sz w:val="28"/>
          <w:szCs w:val="28"/>
        </w:rPr>
        <w:br/>
        <w:t>Мировой опыт свидетельствует, однако, о том, что по мере экономического развития страны роль импортных пошлин в качестве источника</w:t>
      </w:r>
      <w:r w:rsidRPr="00DD5246">
        <w:rPr>
          <w:sz w:val="28"/>
          <w:szCs w:val="28"/>
        </w:rPr>
        <w:br/>
        <w:t>пополнения государственных доходов снижается. Так, в США импортные пошлины в конце XIX в. давали около 50% всех поступлений в</w:t>
      </w:r>
      <w:r w:rsidRPr="00DD5246">
        <w:rPr>
          <w:sz w:val="28"/>
          <w:szCs w:val="28"/>
        </w:rPr>
        <w:br/>
        <w:t>бюджет, а в настоящее время соответствующая доля пошлин не превы</w:t>
      </w:r>
      <w:r w:rsidRPr="00DD5246">
        <w:rPr>
          <w:sz w:val="28"/>
          <w:szCs w:val="28"/>
        </w:rPr>
        <w:softHyphen/>
        <w:t>шает 1,5%; аналогичное сокращение величины пошлин в доходах бюд</w:t>
      </w:r>
      <w:r w:rsidRPr="00DD5246">
        <w:rPr>
          <w:sz w:val="28"/>
          <w:szCs w:val="28"/>
        </w:rPr>
        <w:softHyphen/>
        <w:t>жета происходило и в большинстве других промышленно развитых стран. Это не исключает сохранения в фискальных целях на отдельные товары в указанных странах высоких пошлин. В развивающихся госу</w:t>
      </w:r>
      <w:r w:rsidRPr="00DD5246">
        <w:rPr>
          <w:sz w:val="28"/>
          <w:szCs w:val="28"/>
        </w:rPr>
        <w:softHyphen/>
        <w:t>дарствах, даже в экономически сравнительно развитых, поступления от импортных таможенных пошлин составляют до 8-15% обшей суммы доходной части бюджета.</w:t>
      </w:r>
    </w:p>
    <w:p w:rsidR="000E2722" w:rsidRPr="00DD5246" w:rsidRDefault="000E2722" w:rsidP="000E2722">
      <w:pPr>
        <w:ind w:firstLine="708"/>
        <w:jc w:val="both"/>
        <w:rPr>
          <w:sz w:val="28"/>
          <w:szCs w:val="28"/>
        </w:rPr>
      </w:pPr>
      <w:r w:rsidRPr="00DD5246">
        <w:rPr>
          <w:sz w:val="28"/>
          <w:szCs w:val="28"/>
        </w:rPr>
        <w:t>Для России фискальная функция таможенных тарифов также име</w:t>
      </w:r>
      <w:r w:rsidRPr="00DD5246">
        <w:rPr>
          <w:sz w:val="28"/>
          <w:szCs w:val="28"/>
        </w:rPr>
        <w:softHyphen/>
        <w:t>ет большое значение. В отдельные годы реформ поступления от взи</w:t>
      </w:r>
      <w:r w:rsidRPr="00DD5246">
        <w:rPr>
          <w:sz w:val="28"/>
          <w:szCs w:val="28"/>
        </w:rPr>
        <w:softHyphen/>
        <w:t>мания импортных пошлин обеспечивали до 30-40% доходной части федерального бюджета. Важно отметить, что в условиях сравнительно узкой базы доходов бюджета и неэффективной системы сбора налогов России импортные пошлины являются одним из наиболее надежных источников пополнения государственной казны.</w:t>
      </w:r>
    </w:p>
    <w:p w:rsidR="000E2722" w:rsidRPr="00DD5246" w:rsidRDefault="000E2722" w:rsidP="000E2722">
      <w:pPr>
        <w:jc w:val="both"/>
        <w:rPr>
          <w:sz w:val="28"/>
          <w:szCs w:val="28"/>
        </w:rPr>
      </w:pPr>
      <w:r w:rsidRPr="00DD5246">
        <w:rPr>
          <w:sz w:val="28"/>
          <w:szCs w:val="28"/>
        </w:rPr>
        <w:t>3.</w:t>
      </w:r>
      <w:r>
        <w:rPr>
          <w:sz w:val="28"/>
          <w:szCs w:val="28"/>
        </w:rPr>
        <w:t xml:space="preserve"> </w:t>
      </w:r>
      <w:r w:rsidRPr="00DD5246">
        <w:rPr>
          <w:sz w:val="28"/>
          <w:szCs w:val="28"/>
        </w:rPr>
        <w:t>Импортный тариф — это инструмент сбалансирования торгового</w:t>
      </w:r>
      <w:r w:rsidRPr="00DD5246">
        <w:rPr>
          <w:sz w:val="28"/>
          <w:szCs w:val="28"/>
        </w:rPr>
        <w:br/>
        <w:t>и платежного баланса страны. Не случайно е</w:t>
      </w:r>
      <w:r>
        <w:rPr>
          <w:sz w:val="28"/>
          <w:szCs w:val="28"/>
        </w:rPr>
        <w:t>щ</w:t>
      </w:r>
      <w:r w:rsidRPr="00DD5246">
        <w:rPr>
          <w:sz w:val="28"/>
          <w:szCs w:val="28"/>
        </w:rPr>
        <w:t>е при разработке ГАТТ,</w:t>
      </w:r>
      <w:r w:rsidRPr="00DD5246">
        <w:rPr>
          <w:sz w:val="28"/>
          <w:szCs w:val="28"/>
        </w:rPr>
        <w:br/>
        <w:t>которое ориентирует страны-участницы на либерализацию внешней</w:t>
      </w:r>
      <w:r w:rsidRPr="00DD5246">
        <w:rPr>
          <w:sz w:val="28"/>
          <w:szCs w:val="28"/>
        </w:rPr>
        <w:br/>
        <w:t>торговли, в его текст была включена ст. XII «Ограничения в целях обеспечения равновесия платежного баланса», в которой говорится, что в</w:t>
      </w:r>
      <w:r w:rsidRPr="00DD5246">
        <w:rPr>
          <w:sz w:val="28"/>
          <w:szCs w:val="28"/>
        </w:rPr>
        <w:br/>
        <w:t>целях обеспечения своего внешнего финансового положения и равновесия платежного баланса государство или ГАТТ может ограничивать</w:t>
      </w:r>
      <w:r w:rsidRPr="00DD5246">
        <w:rPr>
          <w:sz w:val="28"/>
          <w:szCs w:val="28"/>
        </w:rPr>
        <w:br/>
        <w:t>количество или стоимость товара, разрешаемого к импорту.</w:t>
      </w:r>
    </w:p>
    <w:p w:rsidR="000E2722" w:rsidRPr="00DD5246" w:rsidRDefault="000E2722" w:rsidP="000E2722">
      <w:pPr>
        <w:ind w:firstLine="708"/>
        <w:jc w:val="both"/>
        <w:rPr>
          <w:sz w:val="28"/>
          <w:szCs w:val="28"/>
        </w:rPr>
      </w:pPr>
      <w:r w:rsidRPr="00DD5246">
        <w:rPr>
          <w:sz w:val="28"/>
          <w:szCs w:val="28"/>
        </w:rPr>
        <w:t>В послевоенный период многие страны — члены ГАТТ сравни</w:t>
      </w:r>
      <w:r w:rsidRPr="00DD5246">
        <w:rPr>
          <w:sz w:val="28"/>
          <w:szCs w:val="28"/>
        </w:rPr>
        <w:softHyphen/>
        <w:t>тельно широко пользовались этим правом. Проблема поддержания активного платежного баланса имеет большое значение для России, соответственно весома роль импортного тарифа в качестве инстру</w:t>
      </w:r>
      <w:r w:rsidRPr="00DD5246">
        <w:rPr>
          <w:sz w:val="28"/>
          <w:szCs w:val="28"/>
        </w:rPr>
        <w:softHyphen/>
        <w:t>мента регулирования торговли.</w:t>
      </w:r>
    </w:p>
    <w:p w:rsidR="000E2722" w:rsidRPr="00DD5246" w:rsidRDefault="000E2722" w:rsidP="000E2722">
      <w:pPr>
        <w:ind w:firstLine="708"/>
        <w:jc w:val="both"/>
        <w:rPr>
          <w:sz w:val="28"/>
          <w:szCs w:val="28"/>
        </w:rPr>
      </w:pPr>
      <w:r>
        <w:rPr>
          <w:sz w:val="28"/>
          <w:szCs w:val="28"/>
        </w:rPr>
        <w:t xml:space="preserve">4. </w:t>
      </w:r>
      <w:r w:rsidRPr="00DD5246">
        <w:rPr>
          <w:sz w:val="28"/>
          <w:szCs w:val="28"/>
        </w:rPr>
        <w:t>На основе взаимности в процессе двусторонних, региональных и многосторонних переговоров импортный тариф позволяет доби</w:t>
      </w:r>
      <w:r w:rsidRPr="00DD5246">
        <w:rPr>
          <w:sz w:val="28"/>
          <w:szCs w:val="28"/>
        </w:rPr>
        <w:softHyphen/>
        <w:t>ваться снижения пошлин в странах — торговых партнерах. Возможно также использовать тариф как средство противодействия дискрими</w:t>
      </w:r>
      <w:r w:rsidRPr="00DD5246">
        <w:rPr>
          <w:sz w:val="28"/>
          <w:szCs w:val="28"/>
        </w:rPr>
        <w:softHyphen/>
        <w:t>национным акциям других стран (лишать тарифных преференций или пониженных ставок пошлин, применяемых к странам, на кото</w:t>
      </w:r>
      <w:r w:rsidRPr="00DD5246">
        <w:rPr>
          <w:sz w:val="28"/>
          <w:szCs w:val="28"/>
        </w:rPr>
        <w:softHyphen/>
        <w:t>рые распространяется режим наибольшего благоприятствования). С точки зрения отмеченной торгово-политической функции им</w:t>
      </w:r>
      <w:r w:rsidRPr="00DD5246">
        <w:rPr>
          <w:sz w:val="28"/>
          <w:szCs w:val="28"/>
        </w:rPr>
        <w:softHyphen/>
        <w:t>портного тарифа высокий уровень пошлин усиливает эффектив</w:t>
      </w:r>
      <w:r w:rsidRPr="00DD5246">
        <w:rPr>
          <w:sz w:val="28"/>
          <w:szCs w:val="28"/>
        </w:rPr>
        <w:softHyphen/>
        <w:t>ность таких переговоров, тогда как низкий уровень ослабляет ее.</w:t>
      </w:r>
    </w:p>
    <w:p w:rsidR="000E2722" w:rsidRPr="00DD5246" w:rsidRDefault="000E2722" w:rsidP="000E2722">
      <w:pPr>
        <w:ind w:firstLine="708"/>
        <w:jc w:val="both"/>
        <w:rPr>
          <w:sz w:val="28"/>
          <w:szCs w:val="28"/>
        </w:rPr>
      </w:pPr>
      <w:r>
        <w:rPr>
          <w:sz w:val="28"/>
          <w:szCs w:val="28"/>
        </w:rPr>
        <w:t xml:space="preserve">5. </w:t>
      </w:r>
      <w:r w:rsidRPr="00DD5246">
        <w:rPr>
          <w:sz w:val="28"/>
          <w:szCs w:val="28"/>
        </w:rPr>
        <w:t>Импортный тариф дает возможность повышать конкурентоспо</w:t>
      </w:r>
      <w:r w:rsidRPr="00DD5246">
        <w:rPr>
          <w:sz w:val="28"/>
          <w:szCs w:val="28"/>
        </w:rPr>
        <w:softHyphen/>
        <w:t>собность отечественных производителей и экспертов и тем самым стимулировать их деятельность путем установления беспошлинного</w:t>
      </w:r>
      <w:r>
        <w:rPr>
          <w:sz w:val="28"/>
          <w:szCs w:val="28"/>
        </w:rPr>
        <w:t xml:space="preserve"> </w:t>
      </w:r>
      <w:r w:rsidRPr="00DD5246">
        <w:rPr>
          <w:sz w:val="28"/>
          <w:szCs w:val="28"/>
        </w:rPr>
        <w:t>или льготного режима в отношении пошлин при ввозе материалов и оборудования для изготовления продукции, предназначенной к выво</w:t>
      </w:r>
      <w:r w:rsidRPr="00DD5246">
        <w:rPr>
          <w:sz w:val="28"/>
          <w:szCs w:val="28"/>
        </w:rPr>
        <w:softHyphen/>
        <w:t>зу в другие страны.</w:t>
      </w:r>
    </w:p>
    <w:p w:rsidR="000E2722" w:rsidRPr="00DD5246" w:rsidRDefault="000E2722" w:rsidP="000E2722">
      <w:pPr>
        <w:ind w:firstLine="708"/>
        <w:jc w:val="both"/>
        <w:rPr>
          <w:sz w:val="28"/>
          <w:szCs w:val="28"/>
        </w:rPr>
      </w:pPr>
      <w:r w:rsidRPr="00DD5246">
        <w:rPr>
          <w:sz w:val="28"/>
          <w:szCs w:val="28"/>
        </w:rPr>
        <w:t>6. Таможенный тариф во многих странах используется как инстру</w:t>
      </w:r>
      <w:r w:rsidRPr="00DD5246">
        <w:rPr>
          <w:sz w:val="28"/>
          <w:szCs w:val="28"/>
        </w:rPr>
        <w:softHyphen/>
        <w:t>мент, обеспечивающий строгий государственный контроль за прохождением грузов через границу. Даже невысокая ставка пошлины требует от таможенной службы точной идентификации товара, тща</w:t>
      </w:r>
      <w:r w:rsidRPr="00DD5246">
        <w:rPr>
          <w:sz w:val="28"/>
          <w:szCs w:val="28"/>
        </w:rPr>
        <w:softHyphen/>
        <w:t>тельного подсчета его количества и стоимости для оформления доку</w:t>
      </w:r>
      <w:r w:rsidRPr="00DD5246">
        <w:rPr>
          <w:sz w:val="28"/>
          <w:szCs w:val="28"/>
        </w:rPr>
        <w:softHyphen/>
        <w:t>ментов, необходимых для таможенного оформления и оплаты пошлин и налогов.</w:t>
      </w:r>
    </w:p>
    <w:p w:rsidR="000E2722" w:rsidRPr="00DD5246" w:rsidRDefault="000E2722" w:rsidP="000E2722">
      <w:pPr>
        <w:ind w:firstLine="708"/>
        <w:jc w:val="both"/>
        <w:rPr>
          <w:sz w:val="28"/>
          <w:szCs w:val="28"/>
        </w:rPr>
      </w:pPr>
      <w:r w:rsidRPr="00DD5246">
        <w:rPr>
          <w:sz w:val="28"/>
          <w:szCs w:val="28"/>
        </w:rPr>
        <w:t>Перечисленные функции таможенный тариф во всех странах, в том числе в России, выполняете помощью комплекса средств. Основ</w:t>
      </w:r>
      <w:r w:rsidRPr="00DD5246">
        <w:rPr>
          <w:sz w:val="28"/>
          <w:szCs w:val="28"/>
        </w:rPr>
        <w:softHyphen/>
        <w:t>ным среди них является пошлина, делающая импортный товар менее конкурентоспособным и тем самым ограничивающая его ввоз на внутренний рынок.</w:t>
      </w:r>
    </w:p>
    <w:p w:rsidR="000E2722" w:rsidRPr="00DD5246" w:rsidRDefault="000E2722" w:rsidP="000E2722">
      <w:pPr>
        <w:ind w:firstLine="708"/>
        <w:jc w:val="both"/>
        <w:rPr>
          <w:sz w:val="28"/>
          <w:szCs w:val="28"/>
        </w:rPr>
      </w:pPr>
      <w:r w:rsidRPr="00DD5246">
        <w:rPr>
          <w:sz w:val="28"/>
          <w:szCs w:val="28"/>
        </w:rPr>
        <w:t>Вспомогательными средствами являются:</w:t>
      </w:r>
    </w:p>
    <w:p w:rsidR="000E2722" w:rsidRPr="00DD5246" w:rsidRDefault="000E2722" w:rsidP="000E2722">
      <w:pPr>
        <w:numPr>
          <w:ilvl w:val="0"/>
          <w:numId w:val="2"/>
        </w:numPr>
        <w:jc w:val="both"/>
        <w:rPr>
          <w:sz w:val="28"/>
          <w:szCs w:val="28"/>
        </w:rPr>
      </w:pPr>
      <w:r w:rsidRPr="00DD5246">
        <w:rPr>
          <w:sz w:val="28"/>
          <w:szCs w:val="28"/>
        </w:rPr>
        <w:t>разный уровень пошлин, применяемый в отношении отдель</w:t>
      </w:r>
      <w:r w:rsidRPr="00DD5246">
        <w:rPr>
          <w:sz w:val="28"/>
          <w:szCs w:val="28"/>
        </w:rPr>
        <w:softHyphen/>
        <w:t xml:space="preserve">ных </w:t>
      </w:r>
      <w:r>
        <w:rPr>
          <w:sz w:val="28"/>
          <w:szCs w:val="28"/>
        </w:rPr>
        <w:t>с</w:t>
      </w:r>
      <w:r w:rsidRPr="00DD5246">
        <w:rPr>
          <w:sz w:val="28"/>
          <w:szCs w:val="28"/>
        </w:rPr>
        <w:t>тран-</w:t>
      </w:r>
      <w:r>
        <w:rPr>
          <w:sz w:val="28"/>
          <w:szCs w:val="28"/>
        </w:rPr>
        <w:t>(п</w:t>
      </w:r>
      <w:r w:rsidRPr="00DD5246">
        <w:rPr>
          <w:sz w:val="28"/>
          <w:szCs w:val="28"/>
        </w:rPr>
        <w:t>референции) или в</w:t>
      </w:r>
      <w:r>
        <w:rPr>
          <w:sz w:val="28"/>
          <w:szCs w:val="28"/>
        </w:rPr>
        <w:t xml:space="preserve"> </w:t>
      </w:r>
      <w:r w:rsidRPr="00DD5246">
        <w:rPr>
          <w:sz w:val="28"/>
          <w:szCs w:val="28"/>
        </w:rPr>
        <w:t>определенное время года (последнее обычно применяется в отношении ряда продуктов сельского хозяйст</w:t>
      </w:r>
      <w:r w:rsidRPr="00DD5246">
        <w:rPr>
          <w:sz w:val="28"/>
          <w:szCs w:val="28"/>
        </w:rPr>
        <w:softHyphen/>
        <w:t>ва и морского промысла);</w:t>
      </w:r>
    </w:p>
    <w:p w:rsidR="000E2722" w:rsidRPr="00DD5246" w:rsidRDefault="000E2722" w:rsidP="000E2722">
      <w:pPr>
        <w:numPr>
          <w:ilvl w:val="0"/>
          <w:numId w:val="2"/>
        </w:numPr>
        <w:jc w:val="both"/>
        <w:rPr>
          <w:sz w:val="28"/>
          <w:szCs w:val="28"/>
        </w:rPr>
      </w:pPr>
      <w:r w:rsidRPr="00DD5246">
        <w:rPr>
          <w:sz w:val="28"/>
          <w:szCs w:val="28"/>
        </w:rPr>
        <w:t>метод оценки стоимости товара в таможенных целях, от кото</w:t>
      </w:r>
      <w:r w:rsidRPr="00DD5246">
        <w:rPr>
          <w:sz w:val="28"/>
          <w:szCs w:val="28"/>
        </w:rPr>
        <w:softHyphen/>
        <w:t>рого зависит размер пошлины;</w:t>
      </w:r>
    </w:p>
    <w:p w:rsidR="000E2722" w:rsidRPr="00DD5246" w:rsidRDefault="000E2722" w:rsidP="000E2722">
      <w:pPr>
        <w:numPr>
          <w:ilvl w:val="0"/>
          <w:numId w:val="2"/>
        </w:numPr>
        <w:jc w:val="both"/>
        <w:rPr>
          <w:sz w:val="28"/>
          <w:szCs w:val="28"/>
        </w:rPr>
      </w:pPr>
      <w:r w:rsidRPr="00DD5246">
        <w:rPr>
          <w:sz w:val="28"/>
          <w:szCs w:val="28"/>
        </w:rPr>
        <w:t>правила, устанавливающие происхождение товара (для получе</w:t>
      </w:r>
      <w:r w:rsidRPr="00DD5246">
        <w:rPr>
          <w:sz w:val="28"/>
          <w:szCs w:val="28"/>
        </w:rPr>
        <w:softHyphen/>
        <w:t>ния тарифных льгот).</w:t>
      </w:r>
    </w:p>
    <w:p w:rsidR="000E2722" w:rsidRPr="00DD5246" w:rsidRDefault="000E2722" w:rsidP="000E2722">
      <w:pPr>
        <w:jc w:val="both"/>
        <w:rPr>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0E2722" w:rsidRDefault="000E2722"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A75455" w:rsidRDefault="00A75455" w:rsidP="000E2722">
      <w:pPr>
        <w:jc w:val="center"/>
        <w:rPr>
          <w:b/>
          <w:sz w:val="28"/>
          <w:szCs w:val="28"/>
        </w:rPr>
      </w:pPr>
    </w:p>
    <w:p w:rsidR="000E2722" w:rsidRPr="00DD5246" w:rsidRDefault="000E2722" w:rsidP="000E2722">
      <w:pPr>
        <w:jc w:val="center"/>
        <w:rPr>
          <w:b/>
          <w:sz w:val="28"/>
          <w:szCs w:val="28"/>
        </w:rPr>
      </w:pPr>
      <w:r w:rsidRPr="00DD5246">
        <w:rPr>
          <w:b/>
          <w:sz w:val="28"/>
          <w:szCs w:val="28"/>
        </w:rPr>
        <w:t>2</w:t>
      </w:r>
      <w:r w:rsidR="00BB7959">
        <w:rPr>
          <w:b/>
          <w:sz w:val="28"/>
          <w:szCs w:val="28"/>
        </w:rPr>
        <w:t>.</w:t>
      </w:r>
      <w:r w:rsidR="003C72B7">
        <w:rPr>
          <w:b/>
          <w:sz w:val="28"/>
          <w:szCs w:val="28"/>
        </w:rPr>
        <w:t xml:space="preserve"> </w:t>
      </w:r>
      <w:r w:rsidRPr="00DD5246">
        <w:rPr>
          <w:b/>
          <w:sz w:val="28"/>
          <w:szCs w:val="28"/>
        </w:rPr>
        <w:t>Виды таможенных пошлин и их классификация</w:t>
      </w:r>
    </w:p>
    <w:p w:rsidR="000E2722" w:rsidRPr="00DD5246" w:rsidRDefault="000E2722" w:rsidP="000E2722">
      <w:pPr>
        <w:ind w:firstLine="708"/>
        <w:jc w:val="both"/>
        <w:rPr>
          <w:sz w:val="28"/>
          <w:szCs w:val="28"/>
        </w:rPr>
      </w:pPr>
      <w:r w:rsidRPr="00DD5246">
        <w:rPr>
          <w:sz w:val="28"/>
          <w:szCs w:val="28"/>
        </w:rPr>
        <w:t>Таможенный тариф любой страны состоит из конкретных ставок таможенных пошлин, которые используются для целей налогообло</w:t>
      </w:r>
      <w:r w:rsidRPr="00DD5246">
        <w:rPr>
          <w:sz w:val="28"/>
          <w:szCs w:val="28"/>
        </w:rPr>
        <w:softHyphen/>
        <w:t>жения ввозимых или вывозимых товаров. При этом ставки таможен</w:t>
      </w:r>
      <w:r w:rsidRPr="00DD5246">
        <w:rPr>
          <w:sz w:val="28"/>
          <w:szCs w:val="28"/>
        </w:rPr>
        <w:softHyphen/>
        <w:t>ных пошлин — единые и не подлежат изменению в зависимости от лиц, перемещающих товары через таможенную границу РФ, видов сделок и других факторов, за исключением случаев, предусмотренных законом. Ставки таможенных пошлин в Российской Федерации опре</w:t>
      </w:r>
      <w:r w:rsidRPr="00DD5246">
        <w:rPr>
          <w:sz w:val="28"/>
          <w:szCs w:val="28"/>
        </w:rPr>
        <w:softHyphen/>
        <w:t>деляются Правительством РФ.</w:t>
      </w:r>
    </w:p>
    <w:p w:rsidR="000E2722" w:rsidRPr="00DD5246" w:rsidRDefault="000E2722" w:rsidP="000E2722">
      <w:pPr>
        <w:ind w:firstLine="708"/>
        <w:jc w:val="both"/>
        <w:rPr>
          <w:sz w:val="28"/>
          <w:szCs w:val="28"/>
        </w:rPr>
      </w:pPr>
      <w:r w:rsidRPr="00DD5246">
        <w:rPr>
          <w:sz w:val="28"/>
          <w:szCs w:val="28"/>
        </w:rPr>
        <w:t>Таможенная пошлина — обязательный взнос, взимаемый таможен</w:t>
      </w:r>
      <w:r w:rsidRPr="00DD5246">
        <w:rPr>
          <w:sz w:val="28"/>
          <w:szCs w:val="28"/>
        </w:rPr>
        <w:softHyphen/>
        <w:t>ными органами при импорте или экспорте товара и являющийся усло</w:t>
      </w:r>
      <w:r w:rsidRPr="00DD5246">
        <w:rPr>
          <w:sz w:val="28"/>
          <w:szCs w:val="28"/>
        </w:rPr>
        <w:softHyphen/>
        <w:t>вием импорта или экспорта.</w:t>
      </w:r>
    </w:p>
    <w:p w:rsidR="000E2722" w:rsidRPr="00DD5246" w:rsidRDefault="000E2722" w:rsidP="000E2722">
      <w:pPr>
        <w:ind w:firstLine="708"/>
        <w:jc w:val="both"/>
        <w:rPr>
          <w:sz w:val="28"/>
          <w:szCs w:val="28"/>
        </w:rPr>
      </w:pPr>
      <w:r w:rsidRPr="00DD5246">
        <w:rPr>
          <w:sz w:val="28"/>
          <w:szCs w:val="28"/>
        </w:rPr>
        <w:t>Таможенные пошлины выполняют три основные функции:</w:t>
      </w:r>
    </w:p>
    <w:p w:rsidR="000E2722" w:rsidRPr="00DD5246" w:rsidRDefault="000E2722" w:rsidP="000E2722">
      <w:pPr>
        <w:ind w:firstLine="708"/>
        <w:jc w:val="both"/>
        <w:rPr>
          <w:sz w:val="28"/>
          <w:szCs w:val="28"/>
        </w:rPr>
      </w:pPr>
      <w:r w:rsidRPr="00DD5246">
        <w:rPr>
          <w:sz w:val="28"/>
          <w:szCs w:val="28"/>
        </w:rPr>
        <w:t>1) фискальную, которая относится и к импортным, и к экспорт</w:t>
      </w:r>
      <w:r w:rsidRPr="00DD5246">
        <w:rPr>
          <w:sz w:val="28"/>
          <w:szCs w:val="28"/>
        </w:rPr>
        <w:softHyphen/>
        <w:t>ным пошлинам, поскольку они являются одной из статей доходной части государственного бюджета;</w:t>
      </w:r>
    </w:p>
    <w:p w:rsidR="000E2722" w:rsidRPr="00DD5246" w:rsidRDefault="000E2722" w:rsidP="000E2722">
      <w:pPr>
        <w:ind w:firstLine="708"/>
        <w:jc w:val="both"/>
        <w:rPr>
          <w:sz w:val="28"/>
          <w:szCs w:val="28"/>
        </w:rPr>
      </w:pPr>
      <w:r>
        <w:rPr>
          <w:sz w:val="28"/>
          <w:szCs w:val="28"/>
        </w:rPr>
        <w:t xml:space="preserve">2) </w:t>
      </w:r>
      <w:r w:rsidRPr="00DD5246">
        <w:rPr>
          <w:sz w:val="28"/>
          <w:szCs w:val="28"/>
        </w:rPr>
        <w:t>протекционистскую (защитную), относящуюся к импортным пошлинам, поскольку с их помощью государство ограждает нацио</w:t>
      </w:r>
      <w:r w:rsidRPr="00DD5246">
        <w:rPr>
          <w:sz w:val="28"/>
          <w:szCs w:val="28"/>
        </w:rPr>
        <w:softHyphen/>
        <w:t>нальных производителей от нежелательной иностранной конку</w:t>
      </w:r>
      <w:r w:rsidRPr="00DD5246">
        <w:rPr>
          <w:sz w:val="28"/>
          <w:szCs w:val="28"/>
        </w:rPr>
        <w:softHyphen/>
        <w:t>ренции;</w:t>
      </w:r>
    </w:p>
    <w:p w:rsidR="000E2722" w:rsidRPr="00DD5246" w:rsidRDefault="000E2722" w:rsidP="000E2722">
      <w:pPr>
        <w:ind w:firstLine="708"/>
        <w:jc w:val="both"/>
        <w:rPr>
          <w:sz w:val="28"/>
          <w:szCs w:val="28"/>
        </w:rPr>
      </w:pPr>
      <w:r>
        <w:rPr>
          <w:sz w:val="28"/>
          <w:szCs w:val="28"/>
        </w:rPr>
        <w:t xml:space="preserve">3) </w:t>
      </w:r>
      <w:r w:rsidRPr="00DD5246">
        <w:rPr>
          <w:sz w:val="28"/>
          <w:szCs w:val="28"/>
        </w:rPr>
        <w:t>балансировочную, которая относится к экспортным пошлинам, установленным с целью предотвращения нежелательного экспорта то</w:t>
      </w:r>
      <w:r w:rsidRPr="00DD5246">
        <w:rPr>
          <w:sz w:val="28"/>
          <w:szCs w:val="28"/>
        </w:rPr>
        <w:softHyphen/>
        <w:t>варов, внутренние цены на которые по тем или иным причинам ниже мировых.</w:t>
      </w:r>
    </w:p>
    <w:p w:rsidR="000E2722" w:rsidRDefault="000E2722" w:rsidP="000E2722">
      <w:pPr>
        <w:ind w:firstLine="708"/>
        <w:jc w:val="both"/>
        <w:rPr>
          <w:sz w:val="28"/>
          <w:szCs w:val="28"/>
        </w:rPr>
      </w:pPr>
      <w:r w:rsidRPr="00DD5246">
        <w:rPr>
          <w:sz w:val="28"/>
          <w:szCs w:val="28"/>
        </w:rPr>
        <w:t>Классификация таможенных пошлин приведена в табл</w:t>
      </w:r>
      <w:r>
        <w:rPr>
          <w:sz w:val="28"/>
          <w:szCs w:val="28"/>
        </w:rPr>
        <w:t>. 2</w:t>
      </w:r>
      <w:r w:rsidRPr="00DD5246">
        <w:rPr>
          <w:sz w:val="28"/>
          <w:szCs w:val="28"/>
        </w:rPr>
        <w:t>.</w:t>
      </w:r>
      <w:r w:rsidR="00A75455">
        <w:rPr>
          <w:sz w:val="28"/>
          <w:szCs w:val="28"/>
        </w:rPr>
        <w:t>(См. прил №2)</w:t>
      </w:r>
    </w:p>
    <w:p w:rsidR="000E2722" w:rsidRPr="008E45B0" w:rsidRDefault="000E2722" w:rsidP="000E2722">
      <w:pPr>
        <w:jc w:val="both"/>
        <w:rPr>
          <w:sz w:val="28"/>
          <w:szCs w:val="28"/>
        </w:rPr>
      </w:pPr>
      <w:r>
        <w:tab/>
      </w:r>
      <w:r w:rsidRPr="008E45B0">
        <w:rPr>
          <w:sz w:val="28"/>
          <w:szCs w:val="28"/>
        </w:rPr>
        <w:t>По способу взимания таможенные пошлины классифицируются на:</w:t>
      </w:r>
    </w:p>
    <w:p w:rsidR="000E2722" w:rsidRPr="008E45B0" w:rsidRDefault="000E2722" w:rsidP="000E2722">
      <w:pPr>
        <w:jc w:val="both"/>
        <w:rPr>
          <w:sz w:val="28"/>
          <w:szCs w:val="28"/>
        </w:rPr>
      </w:pPr>
      <w:r>
        <w:rPr>
          <w:sz w:val="28"/>
          <w:szCs w:val="28"/>
        </w:rPr>
        <w:t xml:space="preserve">1) </w:t>
      </w:r>
      <w:r w:rsidRPr="008E45B0">
        <w:rPr>
          <w:sz w:val="28"/>
          <w:szCs w:val="28"/>
        </w:rPr>
        <w:t>адвалорные — начисляются в процентах к таможенной стоимо</w:t>
      </w:r>
      <w:r w:rsidRPr="008E45B0">
        <w:rPr>
          <w:sz w:val="28"/>
          <w:szCs w:val="28"/>
        </w:rPr>
        <w:softHyphen/>
        <w:t>сти облагаемых товаров (например, 20% таможенной стоимости);</w:t>
      </w:r>
    </w:p>
    <w:p w:rsidR="000E2722" w:rsidRPr="008E45B0" w:rsidRDefault="000E2722" w:rsidP="000E2722">
      <w:pPr>
        <w:jc w:val="both"/>
        <w:rPr>
          <w:sz w:val="28"/>
          <w:szCs w:val="28"/>
        </w:rPr>
      </w:pPr>
      <w:r>
        <w:rPr>
          <w:sz w:val="28"/>
          <w:szCs w:val="28"/>
        </w:rPr>
        <w:t xml:space="preserve">2) </w:t>
      </w:r>
      <w:r w:rsidRPr="008E45B0">
        <w:rPr>
          <w:sz w:val="28"/>
          <w:szCs w:val="28"/>
        </w:rPr>
        <w:t xml:space="preserve">специфические — начисляются в установленном размере за единицу облагаемого товара (например, 10 евро за </w:t>
      </w:r>
      <w:smartTag w:uri="urn:schemas-microsoft-com:office:smarttags" w:element="metricconverter">
        <w:smartTagPr>
          <w:attr w:name="ProductID" w:val="1 кг"/>
        </w:smartTagPr>
        <w:r w:rsidRPr="008E45B0">
          <w:rPr>
            <w:sz w:val="28"/>
            <w:szCs w:val="28"/>
          </w:rPr>
          <w:t>1 кг</w:t>
        </w:r>
      </w:smartTag>
      <w:r w:rsidRPr="008E45B0">
        <w:rPr>
          <w:sz w:val="28"/>
          <w:szCs w:val="28"/>
        </w:rPr>
        <w:t>);</w:t>
      </w:r>
    </w:p>
    <w:p w:rsidR="000E2722" w:rsidRPr="008E45B0" w:rsidRDefault="000E2722" w:rsidP="000E2722">
      <w:pPr>
        <w:jc w:val="both"/>
        <w:rPr>
          <w:sz w:val="28"/>
          <w:szCs w:val="28"/>
        </w:rPr>
      </w:pPr>
      <w:r>
        <w:rPr>
          <w:sz w:val="28"/>
          <w:szCs w:val="28"/>
        </w:rPr>
        <w:t xml:space="preserve">3) </w:t>
      </w:r>
      <w:r w:rsidRPr="008E45B0">
        <w:rPr>
          <w:sz w:val="28"/>
          <w:szCs w:val="28"/>
        </w:rPr>
        <w:t>комбинированные — сочетают оба названных вида таможенно</w:t>
      </w:r>
      <w:r w:rsidRPr="008E45B0">
        <w:rPr>
          <w:sz w:val="28"/>
          <w:szCs w:val="28"/>
        </w:rPr>
        <w:softHyphen/>
        <w:t xml:space="preserve">го обложения (например, 20% таможенной стоимости, но не менее 10 евро за </w:t>
      </w:r>
      <w:r>
        <w:rPr>
          <w:sz w:val="28"/>
          <w:szCs w:val="28"/>
        </w:rPr>
        <w:t xml:space="preserve">   </w:t>
      </w:r>
      <w:smartTag w:uri="urn:schemas-microsoft-com:office:smarttags" w:element="metricconverter">
        <w:smartTagPr>
          <w:attr w:name="ProductID" w:val="1 кг"/>
        </w:smartTagPr>
        <w:r w:rsidRPr="008E45B0">
          <w:rPr>
            <w:sz w:val="28"/>
            <w:szCs w:val="28"/>
          </w:rPr>
          <w:t>1</w:t>
        </w:r>
        <w:r>
          <w:rPr>
            <w:sz w:val="28"/>
            <w:szCs w:val="28"/>
          </w:rPr>
          <w:t xml:space="preserve"> </w:t>
        </w:r>
        <w:r w:rsidRPr="008E45B0">
          <w:rPr>
            <w:sz w:val="28"/>
            <w:szCs w:val="28"/>
          </w:rPr>
          <w:t>кг</w:t>
        </w:r>
      </w:smartTag>
      <w:r w:rsidRPr="008E45B0">
        <w:rPr>
          <w:sz w:val="28"/>
          <w:szCs w:val="28"/>
        </w:rPr>
        <w:t>).</w:t>
      </w:r>
    </w:p>
    <w:p w:rsidR="000E2722" w:rsidRPr="008E45B0" w:rsidRDefault="000E2722" w:rsidP="000E2722">
      <w:pPr>
        <w:ind w:firstLine="708"/>
        <w:jc w:val="both"/>
        <w:rPr>
          <w:sz w:val="28"/>
          <w:szCs w:val="28"/>
        </w:rPr>
      </w:pPr>
      <w:r w:rsidRPr="008E45B0">
        <w:rPr>
          <w:sz w:val="28"/>
          <w:szCs w:val="28"/>
        </w:rPr>
        <w:t>Адвалорные пошлины аналогичны пропорциональному налогу на продажу и применяются обычно при обложении товаров, которые имеют различные качественные характеристики в рамках одной то</w:t>
      </w:r>
      <w:r w:rsidRPr="008E45B0">
        <w:rPr>
          <w:sz w:val="28"/>
          <w:szCs w:val="28"/>
        </w:rPr>
        <w:softHyphen/>
        <w:t>варной группы. Сильной стороной адвалорных пошлин является то, что они поддерживают одинаковый уровень защиты внутреннего рын</w:t>
      </w:r>
      <w:r w:rsidRPr="008E45B0">
        <w:rPr>
          <w:sz w:val="28"/>
          <w:szCs w:val="28"/>
        </w:rPr>
        <w:softHyphen/>
        <w:t>ка независимо от вариации цен на товар, изменяются лишь доходы бюджета. Например, если пошлина составляет 20% цены товара, то при цене товара 200 евро доходы бюджета составят 40 евро. При увели</w:t>
      </w:r>
      <w:r w:rsidRPr="008E45B0">
        <w:rPr>
          <w:sz w:val="28"/>
          <w:szCs w:val="28"/>
        </w:rPr>
        <w:softHyphen/>
        <w:t>чении цены товара до 300 евро доходы бюджета возрастут до 60 евро, при падении цены товара до 100 евро доходы бюджета сократятся до 20 евро. Но независимо от цены адвалорная пошлина повышает цену импортного товара на 20%.</w:t>
      </w:r>
    </w:p>
    <w:p w:rsidR="000E2722" w:rsidRPr="008E45B0" w:rsidRDefault="000E2722" w:rsidP="000E2722">
      <w:pPr>
        <w:ind w:firstLine="708"/>
        <w:jc w:val="both"/>
        <w:rPr>
          <w:sz w:val="28"/>
          <w:szCs w:val="28"/>
        </w:rPr>
      </w:pPr>
      <w:r w:rsidRPr="008E45B0">
        <w:rPr>
          <w:sz w:val="28"/>
          <w:szCs w:val="28"/>
        </w:rPr>
        <w:t>Слабой стороной адвалорных пошлин является то, что они пре</w:t>
      </w:r>
      <w:r w:rsidRPr="008E45B0">
        <w:rPr>
          <w:sz w:val="28"/>
          <w:szCs w:val="28"/>
        </w:rPr>
        <w:softHyphen/>
        <w:t>дусматривают необходимость таможенной оценки стоимости това</w:t>
      </w:r>
      <w:r w:rsidRPr="008E45B0">
        <w:rPr>
          <w:sz w:val="28"/>
          <w:szCs w:val="28"/>
        </w:rPr>
        <w:softHyphen/>
        <w:t>ра для целей обложения пошлиной. Поскольку цена товара может колебаться под воздействием многочисленных экономических (об</w:t>
      </w:r>
      <w:r w:rsidRPr="008E45B0">
        <w:rPr>
          <w:sz w:val="28"/>
          <w:szCs w:val="28"/>
        </w:rPr>
        <w:softHyphen/>
        <w:t>менный курс, процентная ставка и проч.) и административных (та</w:t>
      </w:r>
      <w:r w:rsidRPr="008E45B0">
        <w:rPr>
          <w:sz w:val="28"/>
          <w:szCs w:val="28"/>
        </w:rPr>
        <w:softHyphen/>
        <w:t>моженное регулирование) факторов, применение адвалорных по</w:t>
      </w:r>
      <w:r w:rsidRPr="008E45B0">
        <w:rPr>
          <w:sz w:val="28"/>
          <w:szCs w:val="28"/>
        </w:rPr>
        <w:softHyphen/>
        <w:t>шлин связано с субъективностью оценок, что оставляет место зло</w:t>
      </w:r>
      <w:r w:rsidRPr="008E45B0">
        <w:rPr>
          <w:sz w:val="28"/>
          <w:szCs w:val="28"/>
        </w:rPr>
        <w:softHyphen/>
        <w:t>употреблениям.</w:t>
      </w:r>
    </w:p>
    <w:p w:rsidR="000E2722" w:rsidRPr="008E45B0" w:rsidRDefault="000E2722" w:rsidP="000E2722">
      <w:pPr>
        <w:ind w:firstLine="708"/>
        <w:jc w:val="both"/>
        <w:rPr>
          <w:sz w:val="28"/>
          <w:szCs w:val="28"/>
        </w:rPr>
      </w:pPr>
      <w:r w:rsidRPr="008E45B0">
        <w:rPr>
          <w:sz w:val="28"/>
          <w:szCs w:val="28"/>
        </w:rPr>
        <w:t>Специфические пошлины обычно накладываются на стандарти</w:t>
      </w:r>
      <w:r w:rsidRPr="008E45B0">
        <w:rPr>
          <w:sz w:val="28"/>
          <w:szCs w:val="28"/>
        </w:rPr>
        <w:softHyphen/>
        <w:t>зированные товары и имеют неоспоримое преимущество, поскольку просты в администрировании и в большинстве случаев не оставляют свободы для злоупотреблений. Однако уровень таможенной защиты рынка с помощью специфических пошлин сильно зависит от колеба</w:t>
      </w:r>
      <w:r w:rsidRPr="008E45B0">
        <w:rPr>
          <w:sz w:val="28"/>
          <w:szCs w:val="28"/>
        </w:rPr>
        <w:softHyphen/>
        <w:t>ния цен на товары. Например, специфическая пошлина в 1000 евро за один импортный автомобиль значительно сильнее ограничивает им</w:t>
      </w:r>
      <w:r w:rsidRPr="008E45B0">
        <w:rPr>
          <w:sz w:val="28"/>
          <w:szCs w:val="28"/>
        </w:rPr>
        <w:softHyphen/>
        <w:t>порт автомобиля стоимостью 10 000 евро, поскольку составляет 10% его цены, чем автомобиля стоимостью 12 000 евро, поскольку состав</w:t>
      </w:r>
      <w:r w:rsidRPr="008E45B0">
        <w:rPr>
          <w:sz w:val="28"/>
          <w:szCs w:val="28"/>
        </w:rPr>
        <w:softHyphen/>
        <w:t>ляет только 8,3% его цены. В результате, когда импортные цены воз</w:t>
      </w:r>
      <w:r w:rsidRPr="008E45B0">
        <w:rPr>
          <w:sz w:val="28"/>
          <w:szCs w:val="28"/>
        </w:rPr>
        <w:softHyphen/>
        <w:t>растают, уровень защиты внутреннего рынка с помощью специфиче</w:t>
      </w:r>
      <w:r w:rsidRPr="008E45B0">
        <w:rPr>
          <w:sz w:val="28"/>
          <w:szCs w:val="28"/>
        </w:rPr>
        <w:softHyphen/>
        <w:t>ского тарифа падает. Но с другой стороны, во время экономического</w:t>
      </w:r>
      <w:r>
        <w:rPr>
          <w:sz w:val="28"/>
          <w:szCs w:val="28"/>
        </w:rPr>
        <w:t xml:space="preserve"> </w:t>
      </w:r>
      <w:r w:rsidRPr="008E45B0">
        <w:rPr>
          <w:sz w:val="28"/>
          <w:szCs w:val="28"/>
        </w:rPr>
        <w:t>спада и падения импортных цен специфический тариф увеличивает уровень защиты национальных производителей.</w:t>
      </w:r>
    </w:p>
    <w:p w:rsidR="000E2722" w:rsidRPr="008E45B0" w:rsidRDefault="000E2722" w:rsidP="000E2722">
      <w:pPr>
        <w:ind w:firstLine="708"/>
        <w:jc w:val="both"/>
        <w:rPr>
          <w:sz w:val="28"/>
          <w:szCs w:val="28"/>
        </w:rPr>
      </w:pPr>
      <w:r w:rsidRPr="008E45B0">
        <w:rPr>
          <w:sz w:val="28"/>
          <w:szCs w:val="28"/>
        </w:rPr>
        <w:t>По объекту обложения таможенные пошлины классифицируются</w:t>
      </w:r>
    </w:p>
    <w:p w:rsidR="000E2722" w:rsidRPr="008E45B0" w:rsidRDefault="000E2722" w:rsidP="000E2722">
      <w:pPr>
        <w:jc w:val="both"/>
        <w:rPr>
          <w:sz w:val="28"/>
          <w:szCs w:val="28"/>
        </w:rPr>
      </w:pPr>
      <w:r w:rsidRPr="008E45B0">
        <w:rPr>
          <w:sz w:val="28"/>
          <w:szCs w:val="28"/>
        </w:rPr>
        <w:t>как:</w:t>
      </w:r>
    </w:p>
    <w:p w:rsidR="000E2722" w:rsidRPr="008E45B0" w:rsidRDefault="000E2722" w:rsidP="000E2722">
      <w:pPr>
        <w:ind w:firstLine="708"/>
        <w:jc w:val="both"/>
        <w:rPr>
          <w:sz w:val="28"/>
          <w:szCs w:val="28"/>
        </w:rPr>
      </w:pPr>
      <w:r w:rsidRPr="008E45B0">
        <w:rPr>
          <w:sz w:val="28"/>
          <w:szCs w:val="28"/>
        </w:rPr>
        <w:t>1) импортные — пошлины, которые накладываются на импортные товары при выпуске их для свободного обращения на внутреннем рынке страны. Являются преобладающей формой пошлин, применяе</w:t>
      </w:r>
      <w:r w:rsidRPr="008E45B0">
        <w:rPr>
          <w:sz w:val="28"/>
          <w:szCs w:val="28"/>
        </w:rPr>
        <w:softHyphen/>
        <w:t>мой всеми странами мира для защиты национальных производителей от иностранной конкуренции. Разные страны на разных этапах своего развития с помощью импортных пошлин обеспечивали налоговые по</w:t>
      </w:r>
      <w:r w:rsidRPr="008E45B0">
        <w:rPr>
          <w:sz w:val="28"/>
          <w:szCs w:val="28"/>
        </w:rPr>
        <w:softHyphen/>
        <w:t>ступления, но затем их значимость резко сократилась, а фискальные функции выполняют другие налоговые поступления (например, налог на прибыль);</w:t>
      </w:r>
    </w:p>
    <w:p w:rsidR="000E2722" w:rsidRPr="002657BF" w:rsidRDefault="000E2722" w:rsidP="000E2722">
      <w:pPr>
        <w:jc w:val="both"/>
        <w:rPr>
          <w:sz w:val="28"/>
          <w:szCs w:val="28"/>
        </w:rPr>
      </w:pPr>
      <w:r w:rsidRPr="002657BF">
        <w:rPr>
          <w:sz w:val="28"/>
          <w:szCs w:val="28"/>
        </w:rPr>
        <w:t>2) экспортные — пошлины, которые накладываются на экспорт</w:t>
      </w:r>
      <w:r w:rsidRPr="002657BF">
        <w:rPr>
          <w:sz w:val="28"/>
          <w:szCs w:val="28"/>
        </w:rPr>
        <w:softHyphen/>
        <w:t>ные товары при выпуске их за пределы таможенной территории госу</w:t>
      </w:r>
      <w:r w:rsidRPr="002657BF">
        <w:rPr>
          <w:sz w:val="28"/>
          <w:szCs w:val="28"/>
        </w:rPr>
        <w:softHyphen/>
        <w:t>дарства. Применяются крайне редко отдельными странами, обычно в случае больших различий в уровне внутренних регулируемых цен и свободных цен мирового рынка на отдельные товары и имеют цель сократить экспорт или наполнить бюджет. Экспортные пошлины удорожают стоимость товара на мировом рынке, где конкуренция значительна. Они применяются для сырьевых товаров, по которым страна обладает монопольным преимуществом, или в тех случаях, когда государство стремится ограничить вывоз данного товара. На</w:t>
      </w:r>
      <w:r w:rsidRPr="002657BF">
        <w:rPr>
          <w:sz w:val="28"/>
          <w:szCs w:val="28"/>
        </w:rPr>
        <w:softHyphen/>
        <w:t>пример, для ограничения вывоза необработанной древесины из стра</w:t>
      </w:r>
      <w:r w:rsidRPr="002657BF">
        <w:rPr>
          <w:sz w:val="28"/>
          <w:szCs w:val="28"/>
        </w:rPr>
        <w:softHyphen/>
        <w:t>ны Австрия взимала экспортные пошлины с вывозимых «балансов». В других случаях задачей экспортных пошлин, взимаемых странами, обладающими монопольными природными преимуществами, явля</w:t>
      </w:r>
      <w:r w:rsidRPr="002657BF">
        <w:rPr>
          <w:sz w:val="28"/>
          <w:szCs w:val="28"/>
        </w:rPr>
        <w:softHyphen/>
        <w:t>ется ограничение поставок на мировой рынок сырьевых товаров, увеличение цен и повышение доходов бюджета. Такая ситуация соз</w:t>
      </w:r>
      <w:r w:rsidRPr="002657BF">
        <w:rPr>
          <w:sz w:val="28"/>
          <w:szCs w:val="28"/>
        </w:rPr>
        <w:softHyphen/>
        <w:t>далась при налогообложении экспорта риса Таиландом и Мьянмой, кофе — Бразилией. Аналогичную роль играют экспортные пошлины на сырье в России;</w:t>
      </w:r>
    </w:p>
    <w:p w:rsidR="000E2722" w:rsidRPr="002657BF" w:rsidRDefault="000E2722" w:rsidP="000E2722">
      <w:pPr>
        <w:ind w:firstLine="708"/>
        <w:jc w:val="both"/>
        <w:rPr>
          <w:sz w:val="28"/>
          <w:szCs w:val="28"/>
        </w:rPr>
      </w:pPr>
      <w:r>
        <w:rPr>
          <w:sz w:val="28"/>
          <w:szCs w:val="28"/>
        </w:rPr>
        <w:t xml:space="preserve">3) </w:t>
      </w:r>
      <w:r w:rsidRPr="002657BF">
        <w:rPr>
          <w:sz w:val="28"/>
          <w:szCs w:val="28"/>
        </w:rPr>
        <w:t>транзитные — пошлины, которые накладываются на товары,  перевозимые транзитом через территорию данной страны. Встречают</w:t>
      </w:r>
      <w:r w:rsidRPr="002657BF">
        <w:rPr>
          <w:sz w:val="28"/>
          <w:szCs w:val="28"/>
        </w:rPr>
        <w:softHyphen/>
        <w:t>ся крайне редко и используются преимущественно как средство тор</w:t>
      </w:r>
      <w:r w:rsidRPr="002657BF">
        <w:rPr>
          <w:sz w:val="28"/>
          <w:szCs w:val="28"/>
        </w:rPr>
        <w:softHyphen/>
        <w:t>говой войны.</w:t>
      </w:r>
    </w:p>
    <w:p w:rsidR="000E2722" w:rsidRPr="002657BF" w:rsidRDefault="000E2722" w:rsidP="000E2722">
      <w:pPr>
        <w:ind w:firstLine="708"/>
        <w:jc w:val="both"/>
        <w:rPr>
          <w:sz w:val="28"/>
          <w:szCs w:val="28"/>
        </w:rPr>
      </w:pPr>
      <w:r w:rsidRPr="002657BF">
        <w:rPr>
          <w:sz w:val="28"/>
          <w:szCs w:val="28"/>
        </w:rPr>
        <w:t>По характеру таможенные пошлины классифицируются как:</w:t>
      </w:r>
    </w:p>
    <w:p w:rsidR="000E2722" w:rsidRPr="002657BF" w:rsidRDefault="000E2722" w:rsidP="000E2722">
      <w:pPr>
        <w:ind w:firstLine="708"/>
        <w:jc w:val="both"/>
        <w:rPr>
          <w:sz w:val="28"/>
          <w:szCs w:val="28"/>
        </w:rPr>
      </w:pPr>
      <w:r>
        <w:rPr>
          <w:sz w:val="28"/>
          <w:szCs w:val="28"/>
        </w:rPr>
        <w:t xml:space="preserve">1) </w:t>
      </w:r>
      <w:r w:rsidRPr="002657BF">
        <w:rPr>
          <w:sz w:val="28"/>
          <w:szCs w:val="28"/>
        </w:rPr>
        <w:t>сезонные — пошлины, которые применяются для оперативного регулирования международной торговли продукцией сезонного ха</w:t>
      </w:r>
      <w:r w:rsidRPr="002657BF">
        <w:rPr>
          <w:sz w:val="28"/>
          <w:szCs w:val="28"/>
        </w:rPr>
        <w:softHyphen/>
        <w:t>рактера, прежде всего сельскохозяйственной. Обычно срок их дейст</w:t>
      </w:r>
      <w:r w:rsidRPr="002657BF">
        <w:rPr>
          <w:sz w:val="28"/>
          <w:szCs w:val="28"/>
        </w:rPr>
        <w:softHyphen/>
        <w:t>вия не может превышать нескольких месяцев в год. И на этот период действие обычного таможенного тарифа по этим товарам приостанав</w:t>
      </w:r>
      <w:r w:rsidRPr="002657BF">
        <w:rPr>
          <w:sz w:val="28"/>
          <w:szCs w:val="28"/>
        </w:rPr>
        <w:softHyphen/>
        <w:t>ливается;</w:t>
      </w:r>
    </w:p>
    <w:p w:rsidR="000E2722" w:rsidRPr="002657BF" w:rsidRDefault="000E2722" w:rsidP="000E2722">
      <w:pPr>
        <w:ind w:firstLine="708"/>
        <w:jc w:val="both"/>
        <w:rPr>
          <w:sz w:val="28"/>
          <w:szCs w:val="28"/>
        </w:rPr>
      </w:pPr>
      <w:r>
        <w:rPr>
          <w:sz w:val="28"/>
          <w:szCs w:val="28"/>
        </w:rPr>
        <w:t xml:space="preserve">2) </w:t>
      </w:r>
      <w:r w:rsidRPr="002657BF">
        <w:rPr>
          <w:sz w:val="28"/>
          <w:szCs w:val="28"/>
        </w:rPr>
        <w:t>антидемпинговые — пошлины, применяемые в случае ввоза на территорию страны товаров по цене более низкой, чем их нормальная цена в экспортирующей стране, если такой импорт наносит ущерб ме</w:t>
      </w:r>
      <w:r w:rsidRPr="002657BF">
        <w:rPr>
          <w:sz w:val="28"/>
          <w:szCs w:val="28"/>
        </w:rPr>
        <w:softHyphen/>
        <w:t>стным производителям подобных товаров либо препятствует органи</w:t>
      </w:r>
      <w:r w:rsidRPr="002657BF">
        <w:rPr>
          <w:sz w:val="28"/>
          <w:szCs w:val="28"/>
        </w:rPr>
        <w:softHyphen/>
        <w:t>зации и расширению национального производства таких товаров;</w:t>
      </w:r>
    </w:p>
    <w:p w:rsidR="000E2722" w:rsidRPr="002657BF" w:rsidRDefault="000E2722" w:rsidP="000E2722">
      <w:pPr>
        <w:ind w:firstLine="708"/>
        <w:jc w:val="both"/>
        <w:rPr>
          <w:sz w:val="28"/>
          <w:szCs w:val="28"/>
        </w:rPr>
      </w:pPr>
      <w:r>
        <w:rPr>
          <w:sz w:val="28"/>
          <w:szCs w:val="28"/>
        </w:rPr>
        <w:t xml:space="preserve">3) </w:t>
      </w:r>
      <w:r w:rsidRPr="002657BF">
        <w:rPr>
          <w:sz w:val="28"/>
          <w:szCs w:val="28"/>
        </w:rPr>
        <w:t>компенсационные — пошлины, накладываемые на импорт то</w:t>
      </w:r>
      <w:r w:rsidRPr="002657BF">
        <w:rPr>
          <w:sz w:val="28"/>
          <w:szCs w:val="28"/>
        </w:rPr>
        <w:softHyphen/>
        <w:t>варов, при производстве которых прямо или косвенно использовались субсидии, и если их импорт наносит ущерб национальным производи</w:t>
      </w:r>
      <w:r w:rsidRPr="002657BF">
        <w:rPr>
          <w:sz w:val="28"/>
          <w:szCs w:val="28"/>
        </w:rPr>
        <w:softHyphen/>
        <w:t>телям таких товаров.</w:t>
      </w:r>
    </w:p>
    <w:p w:rsidR="000E2722" w:rsidRPr="002657BF" w:rsidRDefault="000E2722" w:rsidP="000E2722">
      <w:pPr>
        <w:ind w:firstLine="708"/>
        <w:jc w:val="both"/>
        <w:rPr>
          <w:sz w:val="28"/>
          <w:szCs w:val="28"/>
        </w:rPr>
      </w:pPr>
      <w:r w:rsidRPr="002657BF">
        <w:rPr>
          <w:sz w:val="28"/>
          <w:szCs w:val="28"/>
        </w:rPr>
        <w:t>Обычно эти особые виды пошлин применяются государством в одностороннем порядке, для того чтобы защитить страну от недобросовестной конкуренции со стороны ее торговых партнеров, либо как ответная мера на дискриминационные и иные действия, ущемляющие интересы государства, со стороны других стран.</w:t>
      </w:r>
    </w:p>
    <w:p w:rsidR="000E2722" w:rsidRPr="002657BF" w:rsidRDefault="000E2722" w:rsidP="000E2722">
      <w:pPr>
        <w:ind w:firstLine="708"/>
        <w:jc w:val="both"/>
        <w:rPr>
          <w:sz w:val="28"/>
          <w:szCs w:val="28"/>
        </w:rPr>
      </w:pPr>
      <w:r w:rsidRPr="002657BF">
        <w:rPr>
          <w:sz w:val="28"/>
          <w:szCs w:val="28"/>
        </w:rPr>
        <w:t>Введению особых пошлин обычно предшествует расследование, проводимое по поручению правительства или парламента, конкрет</w:t>
      </w:r>
      <w:r w:rsidRPr="002657BF">
        <w:rPr>
          <w:sz w:val="28"/>
          <w:szCs w:val="28"/>
        </w:rPr>
        <w:softHyphen/>
        <w:t>ных случаев злоупотреблений положением на рынке со стороны тор</w:t>
      </w:r>
      <w:r w:rsidRPr="002657BF">
        <w:rPr>
          <w:sz w:val="28"/>
          <w:szCs w:val="28"/>
        </w:rPr>
        <w:softHyphen/>
        <w:t>говых партнеров. В процессе расследования проводятся двусторонние переговоры, определяются позиции, рассматриваются возможные объяснения возникшей ситуации и предпринимаются другие попытки решить разногласия политическим путем.</w:t>
      </w:r>
    </w:p>
    <w:p w:rsidR="000E2722" w:rsidRPr="002657BF" w:rsidRDefault="000E2722" w:rsidP="000E2722">
      <w:pPr>
        <w:ind w:firstLine="708"/>
        <w:jc w:val="both"/>
        <w:rPr>
          <w:sz w:val="28"/>
          <w:szCs w:val="28"/>
        </w:rPr>
      </w:pPr>
      <w:r w:rsidRPr="002657BF">
        <w:rPr>
          <w:sz w:val="28"/>
          <w:szCs w:val="28"/>
        </w:rPr>
        <w:t>Введение особой пошлины обычно становится крайним средст</w:t>
      </w:r>
      <w:r w:rsidRPr="002657BF">
        <w:rPr>
          <w:sz w:val="28"/>
          <w:szCs w:val="28"/>
        </w:rPr>
        <w:softHyphen/>
        <w:t>вом, к которому прибегают страны, когда все остальные способы уре</w:t>
      </w:r>
      <w:r w:rsidRPr="002657BF">
        <w:rPr>
          <w:sz w:val="28"/>
          <w:szCs w:val="28"/>
        </w:rPr>
        <w:softHyphen/>
        <w:t>гулирования торговых разногласий исчерпаны.</w:t>
      </w:r>
    </w:p>
    <w:p w:rsidR="000E2722" w:rsidRPr="002657BF" w:rsidRDefault="000E2722" w:rsidP="000E2722">
      <w:pPr>
        <w:ind w:firstLine="708"/>
        <w:jc w:val="both"/>
        <w:rPr>
          <w:sz w:val="28"/>
          <w:szCs w:val="28"/>
        </w:rPr>
      </w:pPr>
      <w:r w:rsidRPr="002657BF">
        <w:rPr>
          <w:sz w:val="28"/>
          <w:szCs w:val="28"/>
        </w:rPr>
        <w:t>Таможенные пошлины классифицируются по происхождению как:</w:t>
      </w:r>
    </w:p>
    <w:p w:rsidR="000E2722" w:rsidRPr="002657BF" w:rsidRDefault="000E2722" w:rsidP="000E2722">
      <w:pPr>
        <w:ind w:firstLine="708"/>
        <w:jc w:val="both"/>
        <w:rPr>
          <w:sz w:val="28"/>
          <w:szCs w:val="28"/>
        </w:rPr>
      </w:pPr>
      <w:r>
        <w:rPr>
          <w:sz w:val="28"/>
          <w:szCs w:val="28"/>
        </w:rPr>
        <w:t xml:space="preserve">1) </w:t>
      </w:r>
      <w:r w:rsidRPr="002657BF">
        <w:rPr>
          <w:sz w:val="28"/>
          <w:szCs w:val="28"/>
        </w:rPr>
        <w:t>автономные — пошлины, вводимые на основании односторон</w:t>
      </w:r>
      <w:r w:rsidRPr="002657BF">
        <w:rPr>
          <w:sz w:val="28"/>
          <w:szCs w:val="28"/>
        </w:rPr>
        <w:softHyphen/>
        <w:t>них решений органов государственной власти страны. Обычно реше</w:t>
      </w:r>
      <w:r w:rsidRPr="002657BF">
        <w:rPr>
          <w:sz w:val="28"/>
          <w:szCs w:val="28"/>
        </w:rPr>
        <w:softHyphen/>
        <w:t>ние о введении таможенного тарифа принимается в виде закона пар</w:t>
      </w:r>
      <w:r w:rsidRPr="002657BF">
        <w:rPr>
          <w:sz w:val="28"/>
          <w:szCs w:val="28"/>
        </w:rPr>
        <w:softHyphen/>
        <w:t>ламентом государства, а конкретные ставки таможенных пошлин ус</w:t>
      </w:r>
      <w:r w:rsidRPr="002657BF">
        <w:rPr>
          <w:sz w:val="28"/>
          <w:szCs w:val="28"/>
        </w:rPr>
        <w:softHyphen/>
        <w:t>танавливаются соответствующим ведомством (обычно министерством торговли, финансов или экономики) и одобряются правительством;</w:t>
      </w:r>
    </w:p>
    <w:p w:rsidR="000E2722" w:rsidRPr="002657BF" w:rsidRDefault="000E2722" w:rsidP="000E2722">
      <w:pPr>
        <w:ind w:firstLine="708"/>
        <w:jc w:val="both"/>
        <w:rPr>
          <w:sz w:val="28"/>
          <w:szCs w:val="28"/>
        </w:rPr>
      </w:pPr>
      <w:r>
        <w:rPr>
          <w:sz w:val="28"/>
          <w:szCs w:val="28"/>
        </w:rPr>
        <w:t xml:space="preserve">2) </w:t>
      </w:r>
      <w:r w:rsidRPr="002657BF">
        <w:rPr>
          <w:sz w:val="28"/>
          <w:szCs w:val="28"/>
        </w:rPr>
        <w:t>конвенционные (договорные) — пошлины, устанавливаемые на базе двустороннего или многостороннего соглашений, например ге</w:t>
      </w:r>
      <w:r w:rsidRPr="002657BF">
        <w:rPr>
          <w:sz w:val="28"/>
          <w:szCs w:val="28"/>
        </w:rPr>
        <w:softHyphen/>
        <w:t>неральное соглашение о тарифах и торговле (ГАТТ/ВТО);</w:t>
      </w:r>
    </w:p>
    <w:p w:rsidR="000E2722" w:rsidRPr="002657BF" w:rsidRDefault="000E2722" w:rsidP="000E2722">
      <w:pPr>
        <w:ind w:firstLine="708"/>
        <w:jc w:val="both"/>
        <w:rPr>
          <w:sz w:val="28"/>
          <w:szCs w:val="28"/>
        </w:rPr>
      </w:pPr>
      <w:r>
        <w:rPr>
          <w:sz w:val="28"/>
          <w:szCs w:val="28"/>
        </w:rPr>
        <w:t xml:space="preserve">3) </w:t>
      </w:r>
      <w:r w:rsidRPr="002657BF">
        <w:rPr>
          <w:sz w:val="28"/>
          <w:szCs w:val="28"/>
        </w:rPr>
        <w:t>преференциальные (льготные) — пошлины, имеющие более низкие ставки по сравнению с обычно действующим таможенным та</w:t>
      </w:r>
      <w:r w:rsidRPr="002657BF">
        <w:rPr>
          <w:sz w:val="28"/>
          <w:szCs w:val="28"/>
        </w:rPr>
        <w:softHyphen/>
        <w:t>рифом, которые накладываются на основе многосторонних соглаше</w:t>
      </w:r>
      <w:r w:rsidRPr="002657BF">
        <w:rPr>
          <w:sz w:val="28"/>
          <w:szCs w:val="28"/>
        </w:rPr>
        <w:softHyphen/>
        <w:t>ний на товары, происходящие из развивающихся стран. Цель префе</w:t>
      </w:r>
      <w:r w:rsidRPr="002657BF">
        <w:rPr>
          <w:sz w:val="28"/>
          <w:szCs w:val="28"/>
        </w:rPr>
        <w:softHyphen/>
        <w:t>ренциальных пошлин —</w:t>
      </w:r>
      <w:r>
        <w:rPr>
          <w:sz w:val="28"/>
          <w:szCs w:val="28"/>
        </w:rPr>
        <w:t xml:space="preserve"> </w:t>
      </w:r>
      <w:r w:rsidRPr="002657BF">
        <w:rPr>
          <w:sz w:val="28"/>
          <w:szCs w:val="28"/>
        </w:rPr>
        <w:t xml:space="preserve">поддержать экономическое развитие этих стран за счет расширения их экспорта. С </w:t>
      </w:r>
      <w:smartTag w:uri="urn:schemas-microsoft-com:office:smarttags" w:element="metricconverter">
        <w:smartTagPr>
          <w:attr w:name="ProductID" w:val="1947 г"/>
        </w:smartTagPr>
        <w:r w:rsidRPr="002657BF">
          <w:rPr>
            <w:sz w:val="28"/>
            <w:szCs w:val="28"/>
          </w:rPr>
          <w:t>1947 г</w:t>
        </w:r>
      </w:smartTag>
      <w:r w:rsidRPr="002657BF">
        <w:rPr>
          <w:sz w:val="28"/>
          <w:szCs w:val="28"/>
        </w:rPr>
        <w:t>. действует Общая сис</w:t>
      </w:r>
      <w:r w:rsidRPr="002657BF">
        <w:rPr>
          <w:sz w:val="28"/>
          <w:szCs w:val="28"/>
        </w:rPr>
        <w:softHyphen/>
        <w:t>тема преференций, предусматривающая значительное снижение им</w:t>
      </w:r>
      <w:r w:rsidRPr="002657BF">
        <w:rPr>
          <w:sz w:val="28"/>
          <w:szCs w:val="28"/>
        </w:rPr>
        <w:softHyphen/>
        <w:t>портных тарифов развитых стран на импорт готовой продукции из развивающихся стран.</w:t>
      </w:r>
    </w:p>
    <w:p w:rsidR="000E2722" w:rsidRPr="002657BF" w:rsidRDefault="000E2722" w:rsidP="000E2722">
      <w:pPr>
        <w:ind w:firstLine="708"/>
        <w:jc w:val="both"/>
        <w:rPr>
          <w:sz w:val="28"/>
          <w:szCs w:val="28"/>
        </w:rPr>
      </w:pPr>
      <w:r w:rsidRPr="002657BF">
        <w:rPr>
          <w:sz w:val="28"/>
          <w:szCs w:val="28"/>
        </w:rPr>
        <w:t>Россия, как и многие другие страны, с импорта из развивающихся стран не взимает таможенные пошлины вообще.</w:t>
      </w:r>
    </w:p>
    <w:p w:rsidR="000E2722" w:rsidRPr="002657BF" w:rsidRDefault="000E2722" w:rsidP="000E2722">
      <w:pPr>
        <w:ind w:firstLine="708"/>
        <w:jc w:val="both"/>
        <w:rPr>
          <w:sz w:val="28"/>
          <w:szCs w:val="28"/>
        </w:rPr>
      </w:pPr>
      <w:r w:rsidRPr="002657BF">
        <w:rPr>
          <w:sz w:val="28"/>
          <w:szCs w:val="28"/>
        </w:rPr>
        <w:t>По типом ставок таможенные пошлины классифицируются как:</w:t>
      </w:r>
    </w:p>
    <w:p w:rsidR="000E2722" w:rsidRPr="002657BF" w:rsidRDefault="000E2722" w:rsidP="000E2722">
      <w:pPr>
        <w:ind w:firstLine="708"/>
        <w:jc w:val="both"/>
        <w:rPr>
          <w:sz w:val="28"/>
          <w:szCs w:val="28"/>
        </w:rPr>
      </w:pPr>
      <w:r>
        <w:rPr>
          <w:sz w:val="28"/>
          <w:szCs w:val="28"/>
        </w:rPr>
        <w:t xml:space="preserve">1) </w:t>
      </w:r>
      <w:r w:rsidRPr="002657BF">
        <w:rPr>
          <w:sz w:val="28"/>
          <w:szCs w:val="28"/>
        </w:rPr>
        <w:t>постоянные — таможенный тариф, ставки которого единовре</w:t>
      </w:r>
      <w:r w:rsidRPr="002657BF">
        <w:rPr>
          <w:sz w:val="28"/>
          <w:szCs w:val="28"/>
        </w:rPr>
        <w:softHyphen/>
        <w:t>менно установлены органами государственной власти и не могут из</w:t>
      </w:r>
      <w:r w:rsidRPr="002657BF">
        <w:rPr>
          <w:sz w:val="28"/>
          <w:szCs w:val="28"/>
        </w:rPr>
        <w:softHyphen/>
        <w:t>меняться в зависимости от обстоятельств. Подавляющее большинство стран мира имеет тарифы с постоянными ставками;</w:t>
      </w:r>
    </w:p>
    <w:p w:rsidR="000E2722" w:rsidRPr="002657BF" w:rsidRDefault="000E2722" w:rsidP="000E2722">
      <w:pPr>
        <w:ind w:firstLine="708"/>
        <w:jc w:val="both"/>
        <w:rPr>
          <w:sz w:val="28"/>
          <w:szCs w:val="28"/>
        </w:rPr>
      </w:pPr>
      <w:r>
        <w:rPr>
          <w:sz w:val="28"/>
          <w:szCs w:val="28"/>
        </w:rPr>
        <w:t xml:space="preserve">2) </w:t>
      </w:r>
      <w:r w:rsidRPr="002657BF">
        <w:rPr>
          <w:sz w:val="28"/>
          <w:szCs w:val="28"/>
        </w:rPr>
        <w:t>переменные — таможенный тариф, ставки которого могут изме</w:t>
      </w:r>
      <w:r w:rsidRPr="002657BF">
        <w:rPr>
          <w:sz w:val="28"/>
          <w:szCs w:val="28"/>
        </w:rPr>
        <w:softHyphen/>
        <w:t>няться в установленных органами государственной власти случаях</w:t>
      </w:r>
      <w:r>
        <w:rPr>
          <w:sz w:val="28"/>
          <w:szCs w:val="28"/>
        </w:rPr>
        <w:t xml:space="preserve"> </w:t>
      </w:r>
      <w:r w:rsidRPr="002657BF">
        <w:rPr>
          <w:sz w:val="28"/>
          <w:szCs w:val="28"/>
        </w:rPr>
        <w:t>(при изменении уровня мировых или внутренних цен, уровня государ</w:t>
      </w:r>
      <w:r w:rsidRPr="002657BF">
        <w:rPr>
          <w:sz w:val="28"/>
          <w:szCs w:val="28"/>
        </w:rPr>
        <w:softHyphen/>
        <w:t>ственных субсидий). Такие тарифы — довольно редкое явление, но используются, например, в Западной Европе в рамках единой сель</w:t>
      </w:r>
      <w:r w:rsidRPr="002657BF">
        <w:rPr>
          <w:sz w:val="28"/>
          <w:szCs w:val="28"/>
        </w:rPr>
        <w:softHyphen/>
        <w:t>скохозяйственной политики.</w:t>
      </w:r>
    </w:p>
    <w:p w:rsidR="000E2722" w:rsidRPr="002657BF" w:rsidRDefault="000E2722" w:rsidP="000E2722">
      <w:pPr>
        <w:ind w:firstLine="708"/>
        <w:jc w:val="both"/>
        <w:rPr>
          <w:sz w:val="28"/>
          <w:szCs w:val="28"/>
        </w:rPr>
      </w:pPr>
      <w:r w:rsidRPr="002657BF">
        <w:rPr>
          <w:sz w:val="28"/>
          <w:szCs w:val="28"/>
        </w:rPr>
        <w:t>По способу вычисления таможенные пошлины классифицируются</w:t>
      </w:r>
    </w:p>
    <w:p w:rsidR="000E2722" w:rsidRPr="002657BF" w:rsidRDefault="000E2722" w:rsidP="000E2722">
      <w:pPr>
        <w:jc w:val="both"/>
        <w:rPr>
          <w:sz w:val="28"/>
          <w:szCs w:val="28"/>
        </w:rPr>
      </w:pPr>
      <w:r w:rsidRPr="002657BF">
        <w:rPr>
          <w:sz w:val="28"/>
          <w:szCs w:val="28"/>
        </w:rPr>
        <w:t>как:</w:t>
      </w:r>
    </w:p>
    <w:p w:rsidR="000E2722" w:rsidRPr="002657BF" w:rsidRDefault="000E2722" w:rsidP="000E2722">
      <w:pPr>
        <w:ind w:firstLine="708"/>
        <w:jc w:val="both"/>
        <w:rPr>
          <w:sz w:val="28"/>
          <w:szCs w:val="28"/>
        </w:rPr>
      </w:pPr>
      <w:r>
        <w:rPr>
          <w:sz w:val="28"/>
          <w:szCs w:val="28"/>
        </w:rPr>
        <w:t xml:space="preserve">1) </w:t>
      </w:r>
      <w:r w:rsidRPr="002657BF">
        <w:rPr>
          <w:sz w:val="28"/>
          <w:szCs w:val="28"/>
        </w:rPr>
        <w:t>номинальные — тарифные ставки, указанные в таможенном та</w:t>
      </w:r>
      <w:r w:rsidRPr="002657BF">
        <w:rPr>
          <w:sz w:val="28"/>
          <w:szCs w:val="28"/>
        </w:rPr>
        <w:softHyphen/>
        <w:t>рифе. Они дают только самые общие представления об уровне тамо</w:t>
      </w:r>
      <w:r w:rsidRPr="002657BF">
        <w:rPr>
          <w:sz w:val="28"/>
          <w:szCs w:val="28"/>
        </w:rPr>
        <w:softHyphen/>
        <w:t>женного обложения, которому страна подвергает свои импорт или экспорт;</w:t>
      </w:r>
    </w:p>
    <w:p w:rsidR="000E2722" w:rsidRPr="002657BF" w:rsidRDefault="000E2722" w:rsidP="000E2722">
      <w:pPr>
        <w:ind w:firstLine="708"/>
        <w:jc w:val="both"/>
        <w:rPr>
          <w:sz w:val="28"/>
          <w:szCs w:val="28"/>
        </w:rPr>
      </w:pPr>
      <w:r>
        <w:rPr>
          <w:sz w:val="28"/>
          <w:szCs w:val="28"/>
        </w:rPr>
        <w:t xml:space="preserve">2) </w:t>
      </w:r>
      <w:r w:rsidRPr="002657BF">
        <w:rPr>
          <w:sz w:val="28"/>
          <w:szCs w:val="28"/>
        </w:rPr>
        <w:t>эффективные — реальный уровень таможенных пошлин на ко</w:t>
      </w:r>
      <w:r w:rsidRPr="002657BF">
        <w:rPr>
          <w:sz w:val="28"/>
          <w:szCs w:val="28"/>
        </w:rPr>
        <w:softHyphen/>
        <w:t>нечные товары, вычисленный с учетом уровня пошлин, наложенных на импортные узлы и детали этих товаров.</w:t>
      </w:r>
    </w:p>
    <w:p w:rsidR="000E2722" w:rsidRDefault="000E2722"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3C72B7" w:rsidRDefault="003C72B7" w:rsidP="000E2722">
      <w:pPr>
        <w:jc w:val="both"/>
        <w:rPr>
          <w:sz w:val="28"/>
          <w:szCs w:val="28"/>
        </w:rPr>
      </w:pPr>
    </w:p>
    <w:p w:rsidR="00A75455" w:rsidRDefault="00A75455" w:rsidP="00A75455">
      <w:pPr>
        <w:rPr>
          <w:sz w:val="28"/>
          <w:szCs w:val="28"/>
        </w:rPr>
      </w:pPr>
    </w:p>
    <w:p w:rsidR="000E2722" w:rsidRPr="002657BF" w:rsidRDefault="000E2722" w:rsidP="00A75455">
      <w:pPr>
        <w:jc w:val="center"/>
        <w:rPr>
          <w:rStyle w:val="FontStyle94"/>
          <w:b/>
        </w:rPr>
      </w:pPr>
      <w:r w:rsidRPr="002657BF">
        <w:rPr>
          <w:b/>
          <w:sz w:val="28"/>
          <w:szCs w:val="28"/>
        </w:rPr>
        <w:t>3</w:t>
      </w:r>
      <w:r w:rsidR="00BB7959">
        <w:rPr>
          <w:b/>
          <w:sz w:val="28"/>
          <w:szCs w:val="28"/>
        </w:rPr>
        <w:t>.</w:t>
      </w:r>
      <w:r w:rsidRPr="002657BF">
        <w:rPr>
          <w:b/>
          <w:sz w:val="28"/>
          <w:szCs w:val="28"/>
        </w:rPr>
        <w:t xml:space="preserve"> Уровень таможенного обложения. Тарифная эскалация</w:t>
      </w:r>
    </w:p>
    <w:p w:rsidR="000E2722" w:rsidRPr="002657BF" w:rsidRDefault="000E2722" w:rsidP="000E2722">
      <w:pPr>
        <w:jc w:val="both"/>
        <w:rPr>
          <w:sz w:val="28"/>
          <w:szCs w:val="28"/>
        </w:rPr>
      </w:pPr>
      <w:r w:rsidRPr="002657BF">
        <w:rPr>
          <w:sz w:val="28"/>
          <w:szCs w:val="28"/>
        </w:rPr>
        <w:tab/>
        <w:t>В подавляющем большинстве стран таможенные тарифы накла</w:t>
      </w:r>
      <w:r>
        <w:rPr>
          <w:sz w:val="28"/>
          <w:szCs w:val="28"/>
        </w:rPr>
        <w:t>д</w:t>
      </w:r>
      <w:r w:rsidRPr="002657BF">
        <w:rPr>
          <w:sz w:val="28"/>
          <w:szCs w:val="28"/>
        </w:rPr>
        <w:t>ываются на импорт с целью повышения цены импортных товаров и защиты внутреннего рынка. С точк</w:t>
      </w:r>
      <w:r>
        <w:rPr>
          <w:sz w:val="28"/>
          <w:szCs w:val="28"/>
        </w:rPr>
        <w:t xml:space="preserve">и </w:t>
      </w:r>
      <w:r w:rsidRPr="002657BF">
        <w:rPr>
          <w:sz w:val="28"/>
          <w:szCs w:val="28"/>
        </w:rPr>
        <w:t>зр</w:t>
      </w:r>
      <w:r>
        <w:rPr>
          <w:sz w:val="28"/>
          <w:szCs w:val="28"/>
        </w:rPr>
        <w:t>е</w:t>
      </w:r>
      <w:r w:rsidRPr="002657BF">
        <w:rPr>
          <w:sz w:val="28"/>
          <w:szCs w:val="28"/>
        </w:rPr>
        <w:t>н</w:t>
      </w:r>
      <w:r>
        <w:rPr>
          <w:sz w:val="28"/>
          <w:szCs w:val="28"/>
        </w:rPr>
        <w:t>и</w:t>
      </w:r>
      <w:r w:rsidRPr="002657BF">
        <w:rPr>
          <w:sz w:val="28"/>
          <w:szCs w:val="28"/>
        </w:rPr>
        <w:t>я</w:t>
      </w:r>
      <w:r>
        <w:rPr>
          <w:sz w:val="28"/>
          <w:szCs w:val="28"/>
        </w:rPr>
        <w:t xml:space="preserve"> </w:t>
      </w:r>
      <w:r w:rsidRPr="002657BF">
        <w:rPr>
          <w:sz w:val="28"/>
          <w:szCs w:val="28"/>
        </w:rPr>
        <w:t>междуна</w:t>
      </w:r>
      <w:r>
        <w:rPr>
          <w:sz w:val="28"/>
          <w:szCs w:val="28"/>
        </w:rPr>
        <w:t>ро</w:t>
      </w:r>
      <w:r w:rsidRPr="002657BF">
        <w:rPr>
          <w:sz w:val="28"/>
          <w:szCs w:val="28"/>
        </w:rPr>
        <w:t>дной эконо</w:t>
      </w:r>
      <w:r w:rsidRPr="002657BF">
        <w:rPr>
          <w:sz w:val="28"/>
          <w:szCs w:val="28"/>
        </w:rPr>
        <w:softHyphen/>
        <w:t xml:space="preserve">мики важным является не значение, которое приобретает тариф в </w:t>
      </w:r>
      <w:r>
        <w:rPr>
          <w:sz w:val="28"/>
          <w:szCs w:val="28"/>
        </w:rPr>
        <w:t>ка</w:t>
      </w:r>
      <w:r w:rsidRPr="002657BF">
        <w:rPr>
          <w:sz w:val="28"/>
          <w:szCs w:val="28"/>
        </w:rPr>
        <w:t>ждом конкретном случае, а общий уровень таможенной зашиты страны.</w:t>
      </w:r>
    </w:p>
    <w:p w:rsidR="000E2722" w:rsidRPr="002657BF" w:rsidRDefault="000E2722" w:rsidP="000E2722">
      <w:pPr>
        <w:ind w:firstLine="708"/>
        <w:jc w:val="both"/>
        <w:rPr>
          <w:sz w:val="28"/>
          <w:szCs w:val="28"/>
        </w:rPr>
      </w:pPr>
      <w:r w:rsidRPr="002657BF">
        <w:rPr>
          <w:sz w:val="28"/>
          <w:szCs w:val="28"/>
        </w:rPr>
        <w:t>Примем следующие обозначения:</w:t>
      </w:r>
    </w:p>
    <w:p w:rsidR="000E2722" w:rsidRPr="002657BF" w:rsidRDefault="000E2722" w:rsidP="000E2722">
      <w:pPr>
        <w:jc w:val="both"/>
        <w:rPr>
          <w:sz w:val="28"/>
          <w:szCs w:val="28"/>
        </w:rPr>
      </w:pPr>
      <w:r w:rsidRPr="002657BF">
        <w:rPr>
          <w:sz w:val="28"/>
          <w:szCs w:val="28"/>
        </w:rPr>
        <w:t>А — внутренняя цена единицы товара;</w:t>
      </w:r>
    </w:p>
    <w:p w:rsidR="000E2722" w:rsidRPr="002657BF" w:rsidRDefault="000E2722" w:rsidP="000E2722">
      <w:pPr>
        <w:jc w:val="both"/>
        <w:rPr>
          <w:sz w:val="28"/>
          <w:szCs w:val="28"/>
        </w:rPr>
      </w:pPr>
      <w:r>
        <w:rPr>
          <w:sz w:val="28"/>
          <w:szCs w:val="28"/>
        </w:rPr>
        <w:t>Ā</w:t>
      </w:r>
      <w:r w:rsidRPr="002657BF">
        <w:rPr>
          <w:sz w:val="28"/>
          <w:szCs w:val="28"/>
        </w:rPr>
        <w:t xml:space="preserve"> — средняя внутренняя цена товара, которую необходимо под</w:t>
      </w:r>
      <w:r w:rsidRPr="002657BF">
        <w:rPr>
          <w:sz w:val="28"/>
          <w:szCs w:val="28"/>
        </w:rPr>
        <w:softHyphen/>
        <w:t>держивать;</w:t>
      </w:r>
    </w:p>
    <w:p w:rsidR="000E2722" w:rsidRPr="002657BF" w:rsidRDefault="000E2722" w:rsidP="000E2722">
      <w:pPr>
        <w:jc w:val="both"/>
        <w:rPr>
          <w:sz w:val="28"/>
          <w:szCs w:val="28"/>
        </w:rPr>
      </w:pPr>
      <w:r w:rsidRPr="002657BF">
        <w:rPr>
          <w:sz w:val="28"/>
          <w:szCs w:val="28"/>
        </w:rPr>
        <w:t>L — цена единицы товара, по которой товар импортируется</w:t>
      </w:r>
      <w:r>
        <w:rPr>
          <w:sz w:val="28"/>
          <w:szCs w:val="28"/>
        </w:rPr>
        <w:t>;</w:t>
      </w:r>
    </w:p>
    <w:p w:rsidR="000E2722" w:rsidRPr="002657BF" w:rsidRDefault="000E2722" w:rsidP="000E2722">
      <w:pPr>
        <w:jc w:val="both"/>
        <w:rPr>
          <w:sz w:val="28"/>
          <w:szCs w:val="28"/>
        </w:rPr>
      </w:pPr>
      <w:r>
        <w:rPr>
          <w:sz w:val="28"/>
          <w:szCs w:val="28"/>
          <w:lang w:val="en-US"/>
        </w:rPr>
        <w:t>T</w:t>
      </w:r>
      <w:r>
        <w:rPr>
          <w:sz w:val="28"/>
          <w:szCs w:val="28"/>
        </w:rPr>
        <w:t>1</w:t>
      </w:r>
      <w:r w:rsidRPr="002657BF">
        <w:rPr>
          <w:sz w:val="28"/>
          <w:szCs w:val="28"/>
        </w:rPr>
        <w:t xml:space="preserve"> — ставка специфического тарифа;</w:t>
      </w:r>
    </w:p>
    <w:p w:rsidR="000E2722" w:rsidRPr="002657BF" w:rsidRDefault="000E2722" w:rsidP="000E2722">
      <w:pPr>
        <w:jc w:val="both"/>
        <w:rPr>
          <w:sz w:val="28"/>
          <w:szCs w:val="28"/>
        </w:rPr>
      </w:pPr>
      <w:r>
        <w:rPr>
          <w:sz w:val="28"/>
          <w:szCs w:val="28"/>
          <w:lang w:val="en-US"/>
        </w:rPr>
        <w:t>T</w:t>
      </w:r>
      <w:r w:rsidRPr="002657BF">
        <w:rPr>
          <w:sz w:val="28"/>
          <w:szCs w:val="28"/>
        </w:rPr>
        <w:t>2— ставка адвалорного тарифа; .</w:t>
      </w:r>
    </w:p>
    <w:p w:rsidR="000E2722" w:rsidRPr="002657BF" w:rsidRDefault="000E2722" w:rsidP="000E2722">
      <w:pPr>
        <w:jc w:val="both"/>
        <w:rPr>
          <w:sz w:val="28"/>
          <w:szCs w:val="28"/>
        </w:rPr>
      </w:pPr>
      <w:r>
        <w:rPr>
          <w:sz w:val="28"/>
          <w:szCs w:val="28"/>
          <w:lang w:val="en-US"/>
        </w:rPr>
        <w:t>T</w:t>
      </w:r>
      <w:r w:rsidRPr="002657BF">
        <w:rPr>
          <w:sz w:val="28"/>
          <w:szCs w:val="28"/>
        </w:rPr>
        <w:t>3— ставка комбинированного тарифа.</w:t>
      </w:r>
    </w:p>
    <w:p w:rsidR="000E2722" w:rsidRPr="002657BF" w:rsidRDefault="000E2722" w:rsidP="000E2722">
      <w:pPr>
        <w:ind w:firstLine="708"/>
        <w:jc w:val="both"/>
        <w:rPr>
          <w:sz w:val="28"/>
          <w:szCs w:val="28"/>
        </w:rPr>
      </w:pPr>
      <w:r w:rsidRPr="002657BF">
        <w:rPr>
          <w:sz w:val="28"/>
          <w:szCs w:val="28"/>
        </w:rPr>
        <w:t>Внутренняя цена единицы товара после обложения специфиче</w:t>
      </w:r>
      <w:r w:rsidRPr="002657BF">
        <w:rPr>
          <w:sz w:val="28"/>
          <w:szCs w:val="28"/>
        </w:rPr>
        <w:softHyphen/>
        <w:t>ским тарифом составит просто сумму цены, по которой товар импор</w:t>
      </w:r>
      <w:r w:rsidRPr="002657BF">
        <w:rPr>
          <w:sz w:val="28"/>
          <w:szCs w:val="28"/>
        </w:rPr>
        <w:softHyphen/>
        <w:t>тируется, и ставки тарифа:</w:t>
      </w:r>
    </w:p>
    <w:p w:rsidR="000E2722" w:rsidRPr="002657BF" w:rsidRDefault="000E2722" w:rsidP="000E2722">
      <w:pPr>
        <w:jc w:val="center"/>
        <w:rPr>
          <w:sz w:val="28"/>
          <w:szCs w:val="28"/>
        </w:rPr>
      </w:pPr>
      <w:r w:rsidRPr="002657BF">
        <w:rPr>
          <w:sz w:val="28"/>
          <w:szCs w:val="28"/>
        </w:rPr>
        <w:t xml:space="preserve">А = L </w:t>
      </w:r>
      <w:r>
        <w:rPr>
          <w:sz w:val="28"/>
          <w:szCs w:val="28"/>
        </w:rPr>
        <w:t>+</w:t>
      </w:r>
      <w:r w:rsidRPr="000E2722">
        <w:rPr>
          <w:sz w:val="28"/>
          <w:szCs w:val="28"/>
        </w:rPr>
        <w:t xml:space="preserve"> </w:t>
      </w:r>
      <w:r>
        <w:rPr>
          <w:sz w:val="28"/>
          <w:szCs w:val="28"/>
          <w:lang w:val="en-US"/>
        </w:rPr>
        <w:t>T</w:t>
      </w:r>
      <w:r>
        <w:rPr>
          <w:sz w:val="28"/>
          <w:szCs w:val="28"/>
        </w:rPr>
        <w:t>1</w:t>
      </w:r>
      <w:r w:rsidRPr="002657BF">
        <w:rPr>
          <w:sz w:val="28"/>
          <w:szCs w:val="28"/>
        </w:rPr>
        <w:t>,</w:t>
      </w:r>
    </w:p>
    <w:p w:rsidR="000E2722" w:rsidRPr="002657BF" w:rsidRDefault="000E2722" w:rsidP="000E2722">
      <w:pPr>
        <w:jc w:val="both"/>
        <w:rPr>
          <w:sz w:val="28"/>
          <w:szCs w:val="28"/>
        </w:rPr>
      </w:pPr>
      <w:r w:rsidRPr="002657BF">
        <w:rPr>
          <w:sz w:val="28"/>
          <w:szCs w:val="28"/>
        </w:rPr>
        <w:t>т.е. специфическую ставку можно рассчитать как:</w:t>
      </w:r>
    </w:p>
    <w:p w:rsidR="000E2722" w:rsidRPr="002657BF" w:rsidRDefault="000E2722" w:rsidP="000E2722">
      <w:pPr>
        <w:jc w:val="center"/>
        <w:rPr>
          <w:sz w:val="28"/>
          <w:szCs w:val="28"/>
        </w:rPr>
      </w:pPr>
      <w:r>
        <w:rPr>
          <w:sz w:val="28"/>
          <w:szCs w:val="28"/>
          <w:lang w:val="en-US"/>
        </w:rPr>
        <w:t>T</w:t>
      </w:r>
      <w:r>
        <w:rPr>
          <w:sz w:val="28"/>
          <w:szCs w:val="28"/>
        </w:rPr>
        <w:t>1</w:t>
      </w:r>
      <w:r w:rsidRPr="002657BF">
        <w:rPr>
          <w:sz w:val="28"/>
          <w:szCs w:val="28"/>
        </w:rPr>
        <w:t xml:space="preserve"> = A-L.</w:t>
      </w:r>
    </w:p>
    <w:p w:rsidR="000E2722" w:rsidRPr="002657BF" w:rsidRDefault="000E2722" w:rsidP="000E2722">
      <w:pPr>
        <w:ind w:firstLine="708"/>
        <w:jc w:val="both"/>
        <w:rPr>
          <w:sz w:val="28"/>
          <w:szCs w:val="28"/>
        </w:rPr>
      </w:pPr>
      <w:r w:rsidRPr="002657BF">
        <w:rPr>
          <w:sz w:val="28"/>
          <w:szCs w:val="28"/>
        </w:rPr>
        <w:t>Ставку специфического тарифа всегда можно выразить в процен</w:t>
      </w:r>
      <w:r w:rsidRPr="002657BF">
        <w:rPr>
          <w:sz w:val="28"/>
          <w:szCs w:val="28"/>
        </w:rPr>
        <w:softHyphen/>
        <w:t>тах от стоимости единицы товара, на импорт которого он накладыва</w:t>
      </w:r>
      <w:r w:rsidRPr="002657BF">
        <w:rPr>
          <w:sz w:val="28"/>
          <w:szCs w:val="28"/>
        </w:rPr>
        <w:softHyphen/>
        <w:t>ется, сделав тем самым его сопоставимым с адвалорным тарифом.</w:t>
      </w:r>
    </w:p>
    <w:p w:rsidR="000E2722" w:rsidRPr="007A3F37" w:rsidRDefault="000E2722" w:rsidP="000E2722">
      <w:pPr>
        <w:ind w:firstLine="708"/>
        <w:jc w:val="both"/>
        <w:rPr>
          <w:sz w:val="28"/>
          <w:szCs w:val="28"/>
        </w:rPr>
      </w:pPr>
      <w:r w:rsidRPr="007A3F37">
        <w:rPr>
          <w:sz w:val="28"/>
          <w:szCs w:val="28"/>
        </w:rPr>
        <w:t>Внутренняя цена единицы импортного товара после обложения его адвалорным тарифом составит:</w:t>
      </w:r>
    </w:p>
    <w:p w:rsidR="000E2722" w:rsidRPr="007A3F37" w:rsidRDefault="000E2722" w:rsidP="000E2722">
      <w:pPr>
        <w:jc w:val="center"/>
        <w:rPr>
          <w:sz w:val="28"/>
          <w:szCs w:val="28"/>
        </w:rPr>
      </w:pPr>
      <w:r w:rsidRPr="007A3F37">
        <w:rPr>
          <w:sz w:val="28"/>
          <w:szCs w:val="28"/>
        </w:rPr>
        <w:t xml:space="preserve">А </w:t>
      </w:r>
      <w:r>
        <w:rPr>
          <w:sz w:val="28"/>
          <w:szCs w:val="28"/>
        </w:rPr>
        <w:t>=</w:t>
      </w:r>
      <w:r w:rsidRPr="007A3F37">
        <w:rPr>
          <w:sz w:val="28"/>
          <w:szCs w:val="28"/>
        </w:rPr>
        <w:t xml:space="preserve"> L+ L </w:t>
      </w:r>
      <w:r>
        <w:rPr>
          <w:sz w:val="28"/>
          <w:szCs w:val="28"/>
        </w:rPr>
        <w:t xml:space="preserve">∙ </w:t>
      </w:r>
      <w:r w:rsidRPr="007A3F37">
        <w:rPr>
          <w:sz w:val="28"/>
          <w:szCs w:val="28"/>
        </w:rPr>
        <w:t>Т2 = L (L + Т2),</w:t>
      </w:r>
    </w:p>
    <w:p w:rsidR="000E2722" w:rsidRPr="007A3F37" w:rsidRDefault="000E2722" w:rsidP="000E2722">
      <w:pPr>
        <w:jc w:val="both"/>
        <w:rPr>
          <w:sz w:val="28"/>
          <w:szCs w:val="28"/>
        </w:rPr>
      </w:pPr>
      <w:r w:rsidRPr="007A3F37">
        <w:rPr>
          <w:sz w:val="28"/>
          <w:szCs w:val="28"/>
        </w:rPr>
        <w:t>или</w:t>
      </w:r>
    </w:p>
    <w:p w:rsidR="000E2722" w:rsidRPr="007A3F37" w:rsidRDefault="000E2722" w:rsidP="000E2722">
      <w:pPr>
        <w:jc w:val="center"/>
        <w:rPr>
          <w:sz w:val="28"/>
          <w:szCs w:val="28"/>
        </w:rPr>
      </w:pPr>
      <w:r w:rsidRPr="007A3F37">
        <w:rPr>
          <w:sz w:val="28"/>
          <w:szCs w:val="28"/>
        </w:rPr>
        <w:t xml:space="preserve">Т2 = (A—L) </w:t>
      </w:r>
      <w:r>
        <w:rPr>
          <w:sz w:val="28"/>
          <w:szCs w:val="28"/>
        </w:rPr>
        <w:t xml:space="preserve">/ </w:t>
      </w:r>
      <w:r w:rsidRPr="007A3F37">
        <w:rPr>
          <w:sz w:val="28"/>
          <w:szCs w:val="28"/>
        </w:rPr>
        <w:t>L.</w:t>
      </w:r>
    </w:p>
    <w:p w:rsidR="000E2722" w:rsidRPr="007A3F37" w:rsidRDefault="000E2722" w:rsidP="000E2722">
      <w:pPr>
        <w:ind w:firstLine="708"/>
        <w:jc w:val="both"/>
        <w:rPr>
          <w:sz w:val="28"/>
          <w:szCs w:val="28"/>
        </w:rPr>
      </w:pPr>
      <w:r w:rsidRPr="007A3F37">
        <w:rPr>
          <w:sz w:val="28"/>
          <w:szCs w:val="28"/>
        </w:rPr>
        <w:t>Если предположить, что импорт всех товаров облагается таможен</w:t>
      </w:r>
      <w:r w:rsidRPr="007A3F37">
        <w:rPr>
          <w:sz w:val="28"/>
          <w:szCs w:val="28"/>
        </w:rPr>
        <w:softHyphen/>
        <w:t>ной пошлиной по единой ставке, последняя формула может считаться обобщенной формулой уровня таможенного обложения. Из нее вид</w:t>
      </w:r>
      <w:r w:rsidRPr="007A3F37">
        <w:rPr>
          <w:sz w:val="28"/>
          <w:szCs w:val="28"/>
        </w:rPr>
        <w:softHyphen/>
        <w:t>но, что уровень тарифа должен быть равен процентному повышению внутренней цены товара над ценой, по которой такой же товар импор</w:t>
      </w:r>
      <w:r w:rsidRPr="007A3F37">
        <w:rPr>
          <w:sz w:val="28"/>
          <w:szCs w:val="28"/>
        </w:rPr>
        <w:softHyphen/>
        <w:t>тируется из-за границы.</w:t>
      </w:r>
    </w:p>
    <w:p w:rsidR="000E2722" w:rsidRPr="007A3F37" w:rsidRDefault="000E2722" w:rsidP="000E2722">
      <w:pPr>
        <w:ind w:firstLine="708"/>
        <w:jc w:val="both"/>
        <w:rPr>
          <w:sz w:val="28"/>
          <w:szCs w:val="28"/>
        </w:rPr>
      </w:pPr>
      <w:r w:rsidRPr="007A3F37">
        <w:rPr>
          <w:sz w:val="28"/>
          <w:szCs w:val="28"/>
        </w:rPr>
        <w:t>Комбинированный тариф способствует поддержанию постоянно</w:t>
      </w:r>
      <w:r w:rsidRPr="007A3F37">
        <w:rPr>
          <w:sz w:val="28"/>
          <w:szCs w:val="28"/>
        </w:rPr>
        <w:softHyphen/>
        <w:t>го уровня внутренних цен и представляется как разность между сред</w:t>
      </w:r>
      <w:r w:rsidRPr="007A3F37">
        <w:rPr>
          <w:sz w:val="28"/>
          <w:szCs w:val="28"/>
        </w:rPr>
        <w:softHyphen/>
        <w:t>ней внутренней ценой единицы товара, уровень которой надо поддер</w:t>
      </w:r>
      <w:r w:rsidRPr="007A3F37">
        <w:rPr>
          <w:sz w:val="28"/>
          <w:szCs w:val="28"/>
        </w:rPr>
        <w:softHyphen/>
        <w:t xml:space="preserve">жать, и </w:t>
      </w:r>
      <w:r>
        <w:rPr>
          <w:sz w:val="28"/>
          <w:szCs w:val="28"/>
        </w:rPr>
        <w:t xml:space="preserve">импортной ценой товара, которая, </w:t>
      </w:r>
      <w:r w:rsidRPr="007A3F37">
        <w:rPr>
          <w:sz w:val="28"/>
          <w:szCs w:val="28"/>
        </w:rPr>
        <w:t>может изменяться. Ставка, комбинированного тарифа также может изменяться и поддерживать средний уровень внутренней цены неизменным:</w:t>
      </w:r>
    </w:p>
    <w:p w:rsidR="000E2722" w:rsidRPr="007A3F37" w:rsidRDefault="000E2722" w:rsidP="000E2722">
      <w:pPr>
        <w:jc w:val="center"/>
        <w:rPr>
          <w:sz w:val="28"/>
          <w:szCs w:val="28"/>
        </w:rPr>
      </w:pPr>
      <w:r>
        <w:rPr>
          <w:sz w:val="28"/>
          <w:szCs w:val="28"/>
          <w:lang w:val="en-US"/>
        </w:rPr>
        <w:t>T</w:t>
      </w:r>
      <w:r w:rsidRPr="007A3F37">
        <w:rPr>
          <w:sz w:val="28"/>
          <w:szCs w:val="28"/>
        </w:rPr>
        <w:t xml:space="preserve">3= </w:t>
      </w:r>
      <w:r>
        <w:rPr>
          <w:sz w:val="28"/>
          <w:szCs w:val="28"/>
        </w:rPr>
        <w:t>Ā</w:t>
      </w:r>
      <w:r w:rsidRPr="007A3F37">
        <w:rPr>
          <w:sz w:val="28"/>
          <w:szCs w:val="28"/>
        </w:rPr>
        <w:t xml:space="preserve"> - L.</w:t>
      </w:r>
    </w:p>
    <w:p w:rsidR="000E2722" w:rsidRPr="007A3F37" w:rsidRDefault="000E2722" w:rsidP="000E2722">
      <w:pPr>
        <w:ind w:firstLine="708"/>
        <w:jc w:val="both"/>
        <w:rPr>
          <w:sz w:val="28"/>
          <w:szCs w:val="28"/>
        </w:rPr>
      </w:pPr>
      <w:r w:rsidRPr="007A3F37">
        <w:rPr>
          <w:sz w:val="28"/>
          <w:szCs w:val="28"/>
        </w:rPr>
        <w:t>Если учесть, что тарифные ставки во всех странах дифференциро</w:t>
      </w:r>
      <w:r w:rsidRPr="007A3F37">
        <w:rPr>
          <w:sz w:val="28"/>
          <w:szCs w:val="28"/>
        </w:rPr>
        <w:softHyphen/>
        <w:t>ваны в зависимости от того, какие товары импортируются, особое зна</w:t>
      </w:r>
      <w:r w:rsidRPr="007A3F37">
        <w:rPr>
          <w:sz w:val="28"/>
          <w:szCs w:val="28"/>
        </w:rPr>
        <w:softHyphen/>
        <w:t>чение приобретает определение не номинального уровня тарифной защиты, а эффективного, т.е. действительного.</w:t>
      </w:r>
    </w:p>
    <w:p w:rsidR="000E2722" w:rsidRPr="007A3F37" w:rsidRDefault="000E2722" w:rsidP="000E2722">
      <w:pPr>
        <w:ind w:firstLine="708"/>
        <w:jc w:val="both"/>
        <w:rPr>
          <w:sz w:val="28"/>
          <w:szCs w:val="28"/>
        </w:rPr>
      </w:pPr>
      <w:r w:rsidRPr="007A3F37">
        <w:rPr>
          <w:sz w:val="28"/>
          <w:szCs w:val="28"/>
        </w:rPr>
        <w:t>Таможенные тарифы промышленно развитых стран строятся так, чтобы уровень налогообложения увеличивался одновременно с увели</w:t>
      </w:r>
      <w:r w:rsidRPr="007A3F37">
        <w:rPr>
          <w:sz w:val="28"/>
          <w:szCs w:val="28"/>
        </w:rPr>
        <w:softHyphen/>
        <w:t>чением степени обработки товара. Например, если таможенная по</w:t>
      </w:r>
      <w:r w:rsidRPr="007A3F37">
        <w:rPr>
          <w:sz w:val="28"/>
          <w:szCs w:val="28"/>
        </w:rPr>
        <w:softHyphen/>
        <w:t>шлина на импорт необработанного хлопка отсутствует, т.е. равна нулю, то для хлопчатобумажной пряжи она увеличивается до 7-9%, а для изделий может достигать уже 20%. Таким образом, производитель хлопчатобумажных изделий, покупая беспошлинно иностранный хлопок, получает фактический уровень таможенной зашиты, намного превышающий номинальную величину таможенной пошлины. На практике эта величина тем больше, чем выше доля сырья, ввозимого беспошлинно или с минимальными пошлинами.</w:t>
      </w:r>
    </w:p>
    <w:p w:rsidR="000E2722" w:rsidRPr="007A3F37" w:rsidRDefault="000E2722" w:rsidP="000E2722">
      <w:pPr>
        <w:ind w:firstLine="708"/>
        <w:jc w:val="both"/>
        <w:rPr>
          <w:sz w:val="28"/>
          <w:szCs w:val="28"/>
        </w:rPr>
      </w:pPr>
      <w:r w:rsidRPr="007A3F37">
        <w:rPr>
          <w:sz w:val="28"/>
          <w:szCs w:val="28"/>
        </w:rPr>
        <w:t>Роль таможенного тарифа в регулировании внешнеторговых то</w:t>
      </w:r>
      <w:r w:rsidRPr="007A3F37">
        <w:rPr>
          <w:sz w:val="28"/>
          <w:szCs w:val="28"/>
        </w:rPr>
        <w:softHyphen/>
        <w:t>варных потоков определяется не только абсолютной величиной по</w:t>
      </w:r>
      <w:r w:rsidRPr="007A3F37">
        <w:rPr>
          <w:sz w:val="28"/>
          <w:szCs w:val="28"/>
        </w:rPr>
        <w:softHyphen/>
        <w:t>шлины из отдельно взятого товара, но и соотношением ставок по</w:t>
      </w:r>
      <w:r w:rsidRPr="007A3F37">
        <w:rPr>
          <w:sz w:val="28"/>
          <w:szCs w:val="28"/>
        </w:rPr>
        <w:softHyphen/>
        <w:t>шлин на товары, отличающиеся степенью переработки. Если в тарифе нет пошлины на сырье или она небольшая, то пошлина на готовое из</w:t>
      </w:r>
      <w:r w:rsidRPr="007A3F37">
        <w:rPr>
          <w:sz w:val="28"/>
          <w:szCs w:val="28"/>
        </w:rPr>
        <w:softHyphen/>
        <w:t>делие, по существу, приходится на добавленную стоимость. В резуль</w:t>
      </w:r>
      <w:r w:rsidRPr="007A3F37">
        <w:rPr>
          <w:sz w:val="28"/>
          <w:szCs w:val="28"/>
        </w:rPr>
        <w:softHyphen/>
        <w:t>тате степень протекционизма фактически повышается.</w:t>
      </w:r>
    </w:p>
    <w:p w:rsidR="000E2722" w:rsidRPr="006E4BBD" w:rsidRDefault="000E2722" w:rsidP="000E2722">
      <w:pPr>
        <w:ind w:firstLine="708"/>
        <w:jc w:val="both"/>
        <w:rPr>
          <w:i/>
          <w:sz w:val="28"/>
          <w:szCs w:val="28"/>
        </w:rPr>
      </w:pPr>
      <w:r w:rsidRPr="006E4BBD">
        <w:rPr>
          <w:i/>
          <w:sz w:val="28"/>
          <w:szCs w:val="28"/>
        </w:rPr>
        <w:t>Пример. Допустим, сырье ввозится беспошлинно, а на полуфабрикат из нею уста</w:t>
      </w:r>
      <w:r w:rsidRPr="006E4BBD">
        <w:rPr>
          <w:i/>
          <w:sz w:val="28"/>
          <w:szCs w:val="28"/>
        </w:rPr>
        <w:softHyphen/>
        <w:t>новлена пошлина в 5%. Тогда импортер, закупивший этот полуфабрикат на 100 евро, уп</w:t>
      </w:r>
      <w:r w:rsidRPr="006E4BBD">
        <w:rPr>
          <w:i/>
          <w:sz w:val="28"/>
          <w:szCs w:val="28"/>
        </w:rPr>
        <w:softHyphen/>
        <w:t>лачивает пошлину в 5 евро. Если стоимость сырья в данном полуфабрикате составляет 50 евро, т.е. половину, то указанная выше пошлина фактически относится лишь к добав</w:t>
      </w:r>
      <w:r w:rsidRPr="006E4BBD">
        <w:rPr>
          <w:i/>
          <w:sz w:val="28"/>
          <w:szCs w:val="28"/>
        </w:rPr>
        <w:softHyphen/>
        <w:t>ленной стоимости в 50 евро. Последнее означает, что пошлина на рассматриваемый по</w:t>
      </w:r>
      <w:r w:rsidRPr="006E4BBD">
        <w:rPr>
          <w:i/>
          <w:sz w:val="28"/>
          <w:szCs w:val="28"/>
        </w:rPr>
        <w:softHyphen/>
        <w:t>луфабрикат достигает 10% (5 евро от 50 евро), или вдвое превышает ставку в тарифе.</w:t>
      </w:r>
    </w:p>
    <w:p w:rsidR="000E2722" w:rsidRDefault="000E2722" w:rsidP="000E2722">
      <w:pPr>
        <w:ind w:firstLine="708"/>
        <w:jc w:val="both"/>
        <w:rPr>
          <w:sz w:val="28"/>
          <w:szCs w:val="28"/>
        </w:rPr>
      </w:pPr>
      <w:r w:rsidRPr="007A3F37">
        <w:rPr>
          <w:sz w:val="28"/>
          <w:szCs w:val="28"/>
        </w:rPr>
        <w:t>На основании вышеизложенного можно сделать заключение, что уровень таможенного обложения сырья существенно влияет на конку</w:t>
      </w:r>
      <w:r w:rsidRPr="007A3F37">
        <w:rPr>
          <w:sz w:val="28"/>
          <w:szCs w:val="28"/>
        </w:rPr>
        <w:softHyphen/>
        <w:t>рентоспособность соответствующего полуфабриката и конечного го</w:t>
      </w:r>
      <w:r w:rsidRPr="007A3F37">
        <w:rPr>
          <w:sz w:val="28"/>
          <w:szCs w:val="28"/>
        </w:rPr>
        <w:softHyphen/>
        <w:t>тового изделия. Снижение пошлин на менее обработанные товары в большей степени, чем на обработанные, ведет к усилению тарифной зашиты соответствующих рынков готовых изделий. Наконец, чтобы увеличить таможенно-тарифный барьер, необязательно повышать ставку пошлины на данную обработанную продукцию — этого можно</w:t>
      </w:r>
      <w:r>
        <w:rPr>
          <w:sz w:val="28"/>
          <w:szCs w:val="28"/>
        </w:rPr>
        <w:t xml:space="preserve"> </w:t>
      </w:r>
      <w:r w:rsidRPr="007A3F37">
        <w:rPr>
          <w:sz w:val="28"/>
          <w:szCs w:val="28"/>
        </w:rPr>
        <w:t xml:space="preserve">достичь </w:t>
      </w:r>
      <w:r>
        <w:rPr>
          <w:sz w:val="28"/>
          <w:szCs w:val="28"/>
        </w:rPr>
        <w:t xml:space="preserve">и </w:t>
      </w:r>
      <w:r w:rsidRPr="007A3F37">
        <w:rPr>
          <w:sz w:val="28"/>
          <w:szCs w:val="28"/>
        </w:rPr>
        <w:t>путем снижения пошлины на соответствующие полуфабри</w:t>
      </w:r>
      <w:r w:rsidRPr="007A3F37">
        <w:rPr>
          <w:sz w:val="28"/>
          <w:szCs w:val="28"/>
        </w:rPr>
        <w:softHyphen/>
        <w:t>кат или сырье.</w:t>
      </w:r>
    </w:p>
    <w:p w:rsidR="000E2722" w:rsidRPr="007A3F37" w:rsidRDefault="000E2722" w:rsidP="000E2722">
      <w:pPr>
        <w:ind w:firstLine="708"/>
        <w:jc w:val="both"/>
        <w:rPr>
          <w:sz w:val="28"/>
          <w:szCs w:val="28"/>
        </w:rPr>
      </w:pPr>
      <w:r w:rsidRPr="007A3F37">
        <w:rPr>
          <w:sz w:val="28"/>
          <w:szCs w:val="28"/>
        </w:rPr>
        <w:t xml:space="preserve"> Таким образом, величина действительной ставки таможенной за</w:t>
      </w:r>
      <w:r w:rsidRPr="007A3F37">
        <w:rPr>
          <w:sz w:val="28"/>
          <w:szCs w:val="28"/>
        </w:rPr>
        <w:softHyphen/>
        <w:t>щиты оказывается тем больше, чем выше разница между величинами пошлин на готовое изделие и сырье и чем большая доля сырья входит в готовое изделие. Уровень действительной (или эффективной) тариф</w:t>
      </w:r>
      <w:r w:rsidRPr="007A3F37">
        <w:rPr>
          <w:sz w:val="28"/>
          <w:szCs w:val="28"/>
        </w:rPr>
        <w:softHyphen/>
        <w:t>ной защиты (уровень эффективного протекционизма) может опреде</w:t>
      </w:r>
      <w:r w:rsidRPr="007A3F37">
        <w:rPr>
          <w:sz w:val="28"/>
          <w:szCs w:val="28"/>
        </w:rPr>
        <w:softHyphen/>
        <w:t>ляться по формуле, наиболее часто используемой в исследованиях ЮНКТАД:</w:t>
      </w:r>
    </w:p>
    <w:p w:rsidR="000E2722" w:rsidRPr="007A3F37" w:rsidRDefault="000E2722" w:rsidP="000E2722">
      <w:pPr>
        <w:jc w:val="center"/>
        <w:rPr>
          <w:sz w:val="28"/>
          <w:szCs w:val="28"/>
        </w:rPr>
      </w:pPr>
      <w:r w:rsidRPr="007A3F37">
        <w:rPr>
          <w:sz w:val="28"/>
          <w:szCs w:val="28"/>
        </w:rPr>
        <w:t>Z =</w:t>
      </w:r>
      <w:r>
        <w:rPr>
          <w:sz w:val="28"/>
          <w:szCs w:val="28"/>
        </w:rPr>
        <w:t>(</w:t>
      </w:r>
      <w:r>
        <w:rPr>
          <w:sz w:val="28"/>
          <w:szCs w:val="28"/>
          <w:lang w:val="en-US"/>
        </w:rPr>
        <w:t>t</w:t>
      </w:r>
      <w:r w:rsidRPr="007A3F37">
        <w:rPr>
          <w:sz w:val="28"/>
          <w:szCs w:val="28"/>
        </w:rPr>
        <w:t xml:space="preserve"> </w:t>
      </w:r>
      <w:r>
        <w:rPr>
          <w:sz w:val="28"/>
          <w:szCs w:val="28"/>
        </w:rPr>
        <w:t>–</w:t>
      </w:r>
      <w:r w:rsidRPr="007A3F37">
        <w:rPr>
          <w:sz w:val="28"/>
          <w:szCs w:val="28"/>
        </w:rPr>
        <w:t xml:space="preserve"> </w:t>
      </w:r>
      <w:r>
        <w:rPr>
          <w:sz w:val="28"/>
          <w:szCs w:val="28"/>
        </w:rPr>
        <w:t>Σ</w:t>
      </w:r>
      <w:r w:rsidRPr="007A3F37">
        <w:rPr>
          <w:sz w:val="28"/>
          <w:szCs w:val="28"/>
        </w:rPr>
        <w:t>ms</w:t>
      </w:r>
      <w:r w:rsidRPr="000E2722">
        <w:rPr>
          <w:sz w:val="28"/>
          <w:szCs w:val="28"/>
        </w:rPr>
        <w:t xml:space="preserve">) </w:t>
      </w:r>
      <w:r w:rsidRPr="007A3F37">
        <w:rPr>
          <w:sz w:val="28"/>
          <w:szCs w:val="28"/>
        </w:rPr>
        <w:t>/ V,</w:t>
      </w:r>
    </w:p>
    <w:p w:rsidR="000E2722" w:rsidRPr="007A3F37" w:rsidRDefault="000E2722" w:rsidP="000E2722">
      <w:pPr>
        <w:jc w:val="both"/>
        <w:rPr>
          <w:sz w:val="28"/>
          <w:szCs w:val="28"/>
        </w:rPr>
      </w:pPr>
      <w:r w:rsidRPr="007A3F37">
        <w:rPr>
          <w:sz w:val="28"/>
          <w:szCs w:val="28"/>
        </w:rPr>
        <w:t>где:</w:t>
      </w:r>
    </w:p>
    <w:p w:rsidR="000E2722" w:rsidRPr="007A3F37" w:rsidRDefault="000E2722" w:rsidP="000E2722">
      <w:pPr>
        <w:jc w:val="both"/>
        <w:rPr>
          <w:sz w:val="28"/>
          <w:szCs w:val="28"/>
        </w:rPr>
      </w:pPr>
      <w:r w:rsidRPr="007A3F37">
        <w:rPr>
          <w:sz w:val="28"/>
          <w:szCs w:val="28"/>
        </w:rPr>
        <w:t>Z — эффективная ставка пошлины;</w:t>
      </w:r>
    </w:p>
    <w:p w:rsidR="000E2722" w:rsidRPr="000E2722" w:rsidRDefault="000E2722" w:rsidP="000E2722">
      <w:pPr>
        <w:jc w:val="both"/>
        <w:rPr>
          <w:sz w:val="28"/>
          <w:szCs w:val="28"/>
        </w:rPr>
      </w:pPr>
      <w:r w:rsidRPr="007A3F37">
        <w:rPr>
          <w:sz w:val="28"/>
          <w:szCs w:val="28"/>
        </w:rPr>
        <w:t>t — номинальная ставка пошлины на готовую продукцию;</w:t>
      </w:r>
    </w:p>
    <w:p w:rsidR="000E2722" w:rsidRPr="006E4BBD" w:rsidRDefault="000E2722" w:rsidP="000E2722">
      <w:pPr>
        <w:jc w:val="both"/>
        <w:rPr>
          <w:sz w:val="28"/>
          <w:szCs w:val="28"/>
        </w:rPr>
      </w:pPr>
      <w:r w:rsidRPr="007A3F37">
        <w:rPr>
          <w:sz w:val="28"/>
          <w:szCs w:val="28"/>
        </w:rPr>
        <w:t xml:space="preserve">s — номинальная ставка пошлины на сырье; </w:t>
      </w:r>
    </w:p>
    <w:p w:rsidR="000E2722" w:rsidRPr="007A3F37" w:rsidRDefault="000E2722" w:rsidP="000E2722">
      <w:pPr>
        <w:jc w:val="both"/>
        <w:rPr>
          <w:sz w:val="28"/>
          <w:szCs w:val="28"/>
        </w:rPr>
      </w:pPr>
      <w:r w:rsidRPr="007A3F37">
        <w:rPr>
          <w:sz w:val="28"/>
          <w:szCs w:val="28"/>
        </w:rPr>
        <w:t>m, V — коэффициенты, показывающие дол</w:t>
      </w:r>
      <w:r>
        <w:rPr>
          <w:sz w:val="28"/>
          <w:szCs w:val="28"/>
        </w:rPr>
        <w:t xml:space="preserve">ю стоимости сырья в цене товара </w:t>
      </w:r>
      <w:r w:rsidRPr="007A3F37">
        <w:rPr>
          <w:sz w:val="28"/>
          <w:szCs w:val="28"/>
        </w:rPr>
        <w:t>(m) и долю стоимости,</w:t>
      </w:r>
      <w:r>
        <w:rPr>
          <w:sz w:val="28"/>
          <w:szCs w:val="28"/>
        </w:rPr>
        <w:t xml:space="preserve"> добавленной в процессе обработ</w:t>
      </w:r>
      <w:r w:rsidRPr="007A3F37">
        <w:rPr>
          <w:sz w:val="28"/>
          <w:szCs w:val="28"/>
        </w:rPr>
        <w:t>ки</w:t>
      </w:r>
      <w:r w:rsidRPr="006E4BBD">
        <w:rPr>
          <w:sz w:val="28"/>
          <w:szCs w:val="28"/>
        </w:rPr>
        <w:t xml:space="preserve"> </w:t>
      </w:r>
      <w:r w:rsidRPr="007A3F37">
        <w:rPr>
          <w:sz w:val="28"/>
          <w:szCs w:val="28"/>
        </w:rPr>
        <w:t>(</w:t>
      </w:r>
      <w:r>
        <w:rPr>
          <w:sz w:val="28"/>
          <w:szCs w:val="28"/>
          <w:lang w:val="en-US"/>
        </w:rPr>
        <w:t>V</w:t>
      </w:r>
      <w:r w:rsidRPr="007A3F37">
        <w:rPr>
          <w:sz w:val="28"/>
          <w:szCs w:val="28"/>
        </w:rPr>
        <w:t>).</w:t>
      </w:r>
    </w:p>
    <w:p w:rsidR="000E2722" w:rsidRPr="006E4BBD" w:rsidRDefault="000E2722" w:rsidP="000E2722">
      <w:pPr>
        <w:ind w:firstLine="708"/>
        <w:jc w:val="both"/>
        <w:rPr>
          <w:sz w:val="28"/>
          <w:szCs w:val="28"/>
        </w:rPr>
      </w:pPr>
      <w:r w:rsidRPr="007A3F37">
        <w:rPr>
          <w:sz w:val="28"/>
          <w:szCs w:val="28"/>
        </w:rPr>
        <w:t>Из формулы следует, что уровень защиты повышается не только по мере увеличения разницы в величинах пошлин на сырье и готовые изделия, но и по мере понижения степени обработки, т.е. уменьшения добавленной стоимости. Такая практика оказывается особенно дис</w:t>
      </w:r>
      <w:r w:rsidRPr="007A3F37">
        <w:rPr>
          <w:sz w:val="28"/>
          <w:szCs w:val="28"/>
        </w:rPr>
        <w:softHyphen/>
        <w:t>криминационной по отношению к развивающимся странам, стремя</w:t>
      </w:r>
      <w:r w:rsidRPr="006E4BBD">
        <w:rPr>
          <w:sz w:val="28"/>
          <w:szCs w:val="28"/>
        </w:rPr>
        <w:t>щимся к постепенному повышению степени обработки вывозимого сырья, облагораживанию своего экспорта.</w:t>
      </w:r>
    </w:p>
    <w:p w:rsidR="000E2722" w:rsidRPr="006E4BBD" w:rsidRDefault="000E2722" w:rsidP="000E2722">
      <w:pPr>
        <w:ind w:firstLine="708"/>
        <w:jc w:val="both"/>
        <w:rPr>
          <w:sz w:val="28"/>
          <w:szCs w:val="28"/>
        </w:rPr>
      </w:pPr>
      <w:r w:rsidRPr="006E4BBD">
        <w:rPr>
          <w:sz w:val="28"/>
          <w:szCs w:val="28"/>
        </w:rPr>
        <w:t>Подсчеты, проведенные Секретариатом ГАТТ в середине 70-х гг., выявили уровни действительной фактической защиты обрабатывае</w:t>
      </w:r>
      <w:r w:rsidRPr="006E4BBD">
        <w:rPr>
          <w:sz w:val="28"/>
          <w:szCs w:val="28"/>
        </w:rPr>
        <w:softHyphen/>
        <w:t>мых товаров для ст</w:t>
      </w:r>
      <w:r w:rsidR="00A75455">
        <w:rPr>
          <w:sz w:val="28"/>
          <w:szCs w:val="28"/>
        </w:rPr>
        <w:t>ран ЕС, США и Японии (табл.3</w:t>
      </w:r>
      <w:r w:rsidRPr="006E4BBD">
        <w:rPr>
          <w:sz w:val="28"/>
          <w:szCs w:val="28"/>
        </w:rPr>
        <w:t>)</w:t>
      </w:r>
      <w:r w:rsidR="00A75455">
        <w:rPr>
          <w:sz w:val="28"/>
          <w:szCs w:val="28"/>
        </w:rPr>
        <w:t>(См. прил. №3)</w:t>
      </w:r>
      <w:r w:rsidRPr="006E4BBD">
        <w:rPr>
          <w:sz w:val="28"/>
          <w:szCs w:val="28"/>
        </w:rPr>
        <w:t>.</w:t>
      </w:r>
    </w:p>
    <w:p w:rsidR="000E2722" w:rsidRPr="006E4BBD" w:rsidRDefault="000E2722" w:rsidP="000E2722">
      <w:pPr>
        <w:ind w:firstLine="708"/>
        <w:jc w:val="both"/>
        <w:rPr>
          <w:sz w:val="28"/>
          <w:szCs w:val="28"/>
        </w:rPr>
      </w:pPr>
      <w:r w:rsidRPr="006E4BBD">
        <w:rPr>
          <w:sz w:val="28"/>
          <w:szCs w:val="28"/>
        </w:rPr>
        <w:t>Наличие таможенных тарифов на импорт таких сырьевых товаров, как хлопок и арахис в США объясняется тем, что в стране эти товары производятся и экспортируются.</w:t>
      </w:r>
    </w:p>
    <w:p w:rsidR="000E2722" w:rsidRPr="006E4BBD" w:rsidRDefault="000E2722" w:rsidP="000E2722">
      <w:pPr>
        <w:ind w:firstLine="708"/>
        <w:jc w:val="both"/>
        <w:rPr>
          <w:sz w:val="28"/>
          <w:szCs w:val="28"/>
        </w:rPr>
      </w:pPr>
      <w:r w:rsidRPr="006E4BBD">
        <w:rPr>
          <w:sz w:val="28"/>
          <w:szCs w:val="28"/>
        </w:rPr>
        <w:t>Номинальный уровень пошлины определяется исходя из обшей цены конечного продукта и важен для потребителя данного товара. Уровень действительной или эффективной таможенной зашиты, имеет большое значение для производителя, принимающего решение о на</w:t>
      </w:r>
      <w:r w:rsidRPr="006E4BBD">
        <w:rPr>
          <w:sz w:val="28"/>
          <w:szCs w:val="28"/>
        </w:rPr>
        <w:softHyphen/>
        <w:t>чале производства товара. Проблемы возникают и при попытках нахождения уровней таможенного тарифа отдельных стран и их срав</w:t>
      </w:r>
      <w:r w:rsidRPr="006E4BBD">
        <w:rPr>
          <w:sz w:val="28"/>
          <w:szCs w:val="28"/>
        </w:rPr>
        <w:softHyphen/>
        <w:t>нения. До настоящего времени не существует единого официально признанного метода сравнения величин таможенных пошлин.</w:t>
      </w:r>
    </w:p>
    <w:p w:rsidR="000E2722" w:rsidRDefault="000E2722" w:rsidP="000E2722">
      <w:pPr>
        <w:ind w:firstLine="708"/>
        <w:jc w:val="both"/>
        <w:rPr>
          <w:sz w:val="28"/>
          <w:szCs w:val="28"/>
        </w:rPr>
      </w:pPr>
      <w:r w:rsidRPr="006E4BBD">
        <w:rPr>
          <w:sz w:val="28"/>
          <w:szCs w:val="28"/>
        </w:rPr>
        <w:t xml:space="preserve">Если используются не взвешенные показатели, то тарифы, </w:t>
      </w:r>
      <w:r>
        <w:rPr>
          <w:sz w:val="28"/>
          <w:szCs w:val="28"/>
        </w:rPr>
        <w:t>которы</w:t>
      </w:r>
      <w:r w:rsidRPr="006E4BBD">
        <w:rPr>
          <w:sz w:val="28"/>
          <w:szCs w:val="28"/>
        </w:rPr>
        <w:t>ми облагаются малозначимые или практически не импортируемые то вары, оказываются такими же значимыми, что и товары, завозимые в большом объеме. Взвешивание величины тарифов может быть сделано по отношению либо к стоимости импорта, либо к величине националь</w:t>
      </w:r>
      <w:r w:rsidRPr="006E4BBD">
        <w:rPr>
          <w:sz w:val="28"/>
          <w:szCs w:val="28"/>
        </w:rPr>
        <w:softHyphen/>
        <w:t>ного производства. Если использовать данные о национальном произ</w:t>
      </w:r>
      <w:r w:rsidRPr="006E4BBD">
        <w:rPr>
          <w:sz w:val="28"/>
          <w:szCs w:val="28"/>
        </w:rPr>
        <w:softHyphen/>
        <w:t>водстве, то результаты окажутся более наглядными, поскольку опреде</w:t>
      </w:r>
      <w:r w:rsidRPr="006E4BBD">
        <w:rPr>
          <w:sz w:val="28"/>
          <w:szCs w:val="28"/>
        </w:rPr>
        <w:softHyphen/>
        <w:t>ляют значение таможенно-тарифной системы для промышленности.</w:t>
      </w:r>
    </w:p>
    <w:p w:rsidR="000E2722" w:rsidRPr="0046046F" w:rsidRDefault="000E2722" w:rsidP="000E2722">
      <w:pPr>
        <w:ind w:firstLine="708"/>
        <w:jc w:val="both"/>
        <w:rPr>
          <w:sz w:val="28"/>
          <w:szCs w:val="28"/>
        </w:rPr>
      </w:pPr>
      <w:r w:rsidRPr="0046046F">
        <w:rPr>
          <w:sz w:val="28"/>
          <w:szCs w:val="28"/>
        </w:rPr>
        <w:t>Неодинаковые ставки для различных товаров и сложная процедура применения тех или иных видов таможенных пошлин в зависимости от страны происхождения товара затрудняют определение эффективных уровней ставок таможенной пошлины и их сравнение по странам.</w:t>
      </w:r>
    </w:p>
    <w:p w:rsidR="000E2722" w:rsidRPr="0046046F" w:rsidRDefault="000E2722" w:rsidP="000E2722">
      <w:pPr>
        <w:ind w:firstLine="708"/>
        <w:jc w:val="both"/>
        <w:rPr>
          <w:sz w:val="28"/>
          <w:szCs w:val="28"/>
        </w:rPr>
      </w:pPr>
      <w:r w:rsidRPr="0046046F">
        <w:rPr>
          <w:sz w:val="28"/>
          <w:szCs w:val="28"/>
        </w:rPr>
        <w:t>Проведенное Секретариатом ГАТТ, хотя и с некоторыми допуще</w:t>
      </w:r>
      <w:r w:rsidRPr="0046046F">
        <w:rPr>
          <w:sz w:val="28"/>
          <w:szCs w:val="28"/>
        </w:rPr>
        <w:softHyphen/>
        <w:t>ниями, сравнение уровней таможенной защиты (на базе средневзве</w:t>
      </w:r>
      <w:r w:rsidRPr="0046046F">
        <w:rPr>
          <w:sz w:val="28"/>
          <w:szCs w:val="28"/>
        </w:rPr>
        <w:softHyphen/>
        <w:t>шенных пошлин) развитых стран (США, ЕС, Япония) показывает по</w:t>
      </w:r>
      <w:r w:rsidRPr="0046046F">
        <w:rPr>
          <w:sz w:val="28"/>
          <w:szCs w:val="28"/>
        </w:rPr>
        <w:softHyphen/>
        <w:t>степенное уменьшение величины таможенных тарифов с 30—40% в 50-х гг. до 8— 10% — в начале. 70-х гг. и до 3—4% — в начале 90-х гг.</w:t>
      </w:r>
    </w:p>
    <w:p w:rsidR="000E2722" w:rsidRPr="0046046F" w:rsidRDefault="000E2722" w:rsidP="000E2722">
      <w:pPr>
        <w:ind w:firstLine="708"/>
        <w:jc w:val="both"/>
        <w:rPr>
          <w:sz w:val="28"/>
          <w:szCs w:val="28"/>
        </w:rPr>
      </w:pPr>
      <w:r w:rsidRPr="0046046F">
        <w:rPr>
          <w:sz w:val="28"/>
          <w:szCs w:val="28"/>
        </w:rPr>
        <w:t>В развивающихся государствах, даже в экономически сравнитель</w:t>
      </w:r>
      <w:r w:rsidRPr="0046046F">
        <w:rPr>
          <w:sz w:val="28"/>
          <w:szCs w:val="28"/>
        </w:rPr>
        <w:softHyphen/>
        <w:t>но развитых, поступления от импортных таможенных пошлин явля</w:t>
      </w:r>
      <w:r w:rsidRPr="0046046F">
        <w:rPr>
          <w:sz w:val="28"/>
          <w:szCs w:val="28"/>
        </w:rPr>
        <w:softHyphen/>
        <w:t>ются одной из основных статей государственных доходов и составля</w:t>
      </w:r>
      <w:r w:rsidRPr="0046046F">
        <w:rPr>
          <w:sz w:val="28"/>
          <w:szCs w:val="28"/>
        </w:rPr>
        <w:softHyphen/>
        <w:t>ют до 8—15% общей суммы доходной части бюджета.</w:t>
      </w:r>
    </w:p>
    <w:p w:rsidR="000E2722" w:rsidRDefault="000E2722" w:rsidP="000E2722">
      <w:pPr>
        <w:ind w:firstLine="708"/>
        <w:jc w:val="both"/>
        <w:rPr>
          <w:sz w:val="28"/>
          <w:szCs w:val="28"/>
        </w:rPr>
      </w:pPr>
      <w:r w:rsidRPr="0046046F">
        <w:rPr>
          <w:sz w:val="28"/>
          <w:szCs w:val="28"/>
        </w:rPr>
        <w:t>В настоящее время таможенное обложение в индустриально раз</w:t>
      </w:r>
      <w:r w:rsidRPr="0046046F">
        <w:rPr>
          <w:sz w:val="28"/>
          <w:szCs w:val="28"/>
        </w:rPr>
        <w:softHyphen/>
        <w:t>витых странах находится на относительно низком уровне. Так средне</w:t>
      </w:r>
      <w:r w:rsidRPr="0046046F">
        <w:rPr>
          <w:sz w:val="28"/>
          <w:szCs w:val="28"/>
        </w:rPr>
        <w:softHyphen/>
        <w:t>арифметический уровень пошлин на сырьевые товары-полуфабрикаты — готовые изделия, рассчитанный для таможенных тарифов США, Японии и ЕС, варьируется в пр</w:t>
      </w:r>
      <w:r>
        <w:rPr>
          <w:sz w:val="28"/>
          <w:szCs w:val="28"/>
        </w:rPr>
        <w:t>е</w:t>
      </w:r>
      <w:r w:rsidRPr="0046046F">
        <w:rPr>
          <w:sz w:val="28"/>
          <w:szCs w:val="28"/>
        </w:rPr>
        <w:t>д</w:t>
      </w:r>
      <w:r>
        <w:rPr>
          <w:sz w:val="28"/>
          <w:szCs w:val="28"/>
        </w:rPr>
        <w:t>е</w:t>
      </w:r>
      <w:r w:rsidRPr="0046046F">
        <w:rPr>
          <w:sz w:val="28"/>
          <w:szCs w:val="28"/>
        </w:rPr>
        <w:t>лах</w:t>
      </w:r>
      <w:r>
        <w:rPr>
          <w:sz w:val="28"/>
          <w:szCs w:val="28"/>
        </w:rPr>
        <w:t xml:space="preserve"> 1,4-1,8%; 6,1-6,3%; 6,4-7,0%</w:t>
      </w:r>
      <w:r w:rsidRPr="0046046F">
        <w:rPr>
          <w:sz w:val="28"/>
          <w:szCs w:val="28"/>
        </w:rPr>
        <w:t>. При этом средневзвешенный уровень таможенного обложения варьи</w:t>
      </w:r>
      <w:r w:rsidRPr="0046046F">
        <w:rPr>
          <w:sz w:val="28"/>
          <w:szCs w:val="28"/>
        </w:rPr>
        <w:softHyphen/>
        <w:t xml:space="preserve">руется как: 0,2 - 0,5%; 3,0-4,6%; 5,7-6,9% </w:t>
      </w:r>
      <w:r>
        <w:rPr>
          <w:sz w:val="28"/>
          <w:szCs w:val="28"/>
        </w:rPr>
        <w:t xml:space="preserve"> </w:t>
      </w:r>
      <w:r w:rsidRPr="0046046F">
        <w:rPr>
          <w:sz w:val="28"/>
          <w:szCs w:val="28"/>
        </w:rPr>
        <w:t>(табл.</w:t>
      </w:r>
      <w:r w:rsidR="003958EB">
        <w:rPr>
          <w:sz w:val="28"/>
          <w:szCs w:val="28"/>
        </w:rPr>
        <w:t xml:space="preserve"> </w:t>
      </w:r>
      <w:r w:rsidR="00A75455">
        <w:rPr>
          <w:sz w:val="28"/>
          <w:szCs w:val="28"/>
        </w:rPr>
        <w:t>4)(См. прил. №4)</w:t>
      </w:r>
    </w:p>
    <w:p w:rsidR="000E2722" w:rsidRPr="00584D29" w:rsidRDefault="000E2722" w:rsidP="000E2722">
      <w:pPr>
        <w:ind w:firstLine="708"/>
        <w:jc w:val="both"/>
        <w:rPr>
          <w:sz w:val="28"/>
          <w:szCs w:val="28"/>
        </w:rPr>
      </w:pPr>
      <w:r w:rsidRPr="00301DD7">
        <w:rPr>
          <w:sz w:val="28"/>
          <w:szCs w:val="28"/>
        </w:rPr>
        <w:t>Среднеарифметический (или средний) комплексный уровень рас</w:t>
      </w:r>
      <w:r w:rsidRPr="00301DD7">
        <w:rPr>
          <w:sz w:val="28"/>
          <w:szCs w:val="28"/>
        </w:rPr>
        <w:softHyphen/>
        <w:t>считывается путем суммирования всех ставок пошлин и деления суммы</w:t>
      </w:r>
      <w:r>
        <w:rPr>
          <w:sz w:val="28"/>
          <w:szCs w:val="28"/>
        </w:rPr>
        <w:t xml:space="preserve"> </w:t>
      </w:r>
      <w:r w:rsidRPr="00584D29">
        <w:rPr>
          <w:sz w:val="28"/>
          <w:szCs w:val="28"/>
        </w:rPr>
        <w:t>на число облагаемых пошлинами тарифных позиций. Средневзвешен</w:t>
      </w:r>
      <w:r w:rsidRPr="00584D29">
        <w:rPr>
          <w:sz w:val="28"/>
          <w:szCs w:val="28"/>
        </w:rPr>
        <w:softHyphen/>
        <w:t>ный уровень учитывает объем импорта по каждой тарифной позиции.</w:t>
      </w:r>
    </w:p>
    <w:p w:rsidR="000E2722" w:rsidRPr="00584D29" w:rsidRDefault="000E2722" w:rsidP="000E2722">
      <w:pPr>
        <w:ind w:firstLine="708"/>
        <w:jc w:val="both"/>
        <w:rPr>
          <w:sz w:val="28"/>
          <w:szCs w:val="28"/>
        </w:rPr>
      </w:pPr>
      <w:r w:rsidRPr="00584D29">
        <w:rPr>
          <w:sz w:val="28"/>
          <w:szCs w:val="28"/>
        </w:rPr>
        <w:t>Ограничительная функция таможенных тарифов реализуется в ос</w:t>
      </w:r>
      <w:r w:rsidRPr="00584D29">
        <w:rPr>
          <w:sz w:val="28"/>
          <w:szCs w:val="28"/>
        </w:rPr>
        <w:softHyphen/>
        <w:t>новном посредством сохранения высоких ставок пошлин на ряд това</w:t>
      </w:r>
      <w:r w:rsidRPr="00584D29">
        <w:rPr>
          <w:sz w:val="28"/>
          <w:szCs w:val="28"/>
        </w:rPr>
        <w:softHyphen/>
        <w:t>ров или путем прогрессивного повышения ставок пошлин в зависимо</w:t>
      </w:r>
      <w:r w:rsidRPr="00584D29">
        <w:rPr>
          <w:sz w:val="28"/>
          <w:szCs w:val="28"/>
        </w:rPr>
        <w:softHyphen/>
        <w:t>сти от степени обработки импортируемой продукции.</w:t>
      </w:r>
    </w:p>
    <w:p w:rsidR="000E2722" w:rsidRPr="00584D29" w:rsidRDefault="000E2722" w:rsidP="000E2722">
      <w:pPr>
        <w:ind w:firstLine="708"/>
        <w:jc w:val="both"/>
        <w:rPr>
          <w:sz w:val="28"/>
          <w:szCs w:val="28"/>
        </w:rPr>
      </w:pPr>
      <w:r w:rsidRPr="00584D29">
        <w:rPr>
          <w:sz w:val="28"/>
          <w:szCs w:val="28"/>
        </w:rPr>
        <w:t>Сопоставление пошлин по трем укрупненным группам товаров в России и некоторых других, индустриально развитых странах позволя</w:t>
      </w:r>
      <w:r w:rsidRPr="00584D29">
        <w:rPr>
          <w:sz w:val="28"/>
          <w:szCs w:val="28"/>
        </w:rPr>
        <w:softHyphen/>
        <w:t>ет выявить существенные отличия в уровне таможенного обложения импорта товаров (см. табл.</w:t>
      </w:r>
      <w:r>
        <w:rPr>
          <w:sz w:val="28"/>
          <w:szCs w:val="28"/>
        </w:rPr>
        <w:t xml:space="preserve"> </w:t>
      </w:r>
      <w:r w:rsidRPr="00584D29">
        <w:rPr>
          <w:sz w:val="28"/>
          <w:szCs w:val="28"/>
        </w:rPr>
        <w:t>4)</w:t>
      </w:r>
    </w:p>
    <w:p w:rsidR="000E2722" w:rsidRPr="00584D29" w:rsidRDefault="000E2722" w:rsidP="000E2722">
      <w:pPr>
        <w:ind w:firstLine="708"/>
        <w:jc w:val="both"/>
        <w:rPr>
          <w:sz w:val="28"/>
          <w:szCs w:val="28"/>
        </w:rPr>
      </w:pPr>
      <w:r w:rsidRPr="00584D29">
        <w:rPr>
          <w:sz w:val="28"/>
          <w:szCs w:val="28"/>
        </w:rPr>
        <w:t>В данном случае:</w:t>
      </w:r>
    </w:p>
    <w:p w:rsidR="000E2722" w:rsidRDefault="000E2722" w:rsidP="000E2722">
      <w:pPr>
        <w:ind w:firstLine="708"/>
        <w:jc w:val="both"/>
        <w:rPr>
          <w:sz w:val="28"/>
          <w:szCs w:val="28"/>
        </w:rPr>
      </w:pPr>
      <w:r w:rsidRPr="00584D29">
        <w:rPr>
          <w:sz w:val="28"/>
          <w:szCs w:val="28"/>
        </w:rPr>
        <w:t>1)</w:t>
      </w:r>
      <w:r>
        <w:rPr>
          <w:sz w:val="28"/>
          <w:szCs w:val="28"/>
        </w:rPr>
        <w:t xml:space="preserve"> </w:t>
      </w:r>
      <w:r w:rsidRPr="00584D29">
        <w:rPr>
          <w:sz w:val="28"/>
          <w:szCs w:val="28"/>
        </w:rPr>
        <w:t>в числителе</w:t>
      </w:r>
      <w:r>
        <w:rPr>
          <w:sz w:val="28"/>
          <w:szCs w:val="28"/>
        </w:rPr>
        <w:t xml:space="preserve"> </w:t>
      </w:r>
      <w:r w:rsidRPr="00584D29">
        <w:rPr>
          <w:sz w:val="28"/>
          <w:szCs w:val="28"/>
        </w:rPr>
        <w:t xml:space="preserve"> средненоминальный тариф; в знаменателе средневзвешенный. Обычный средний тариф (средние номинальные ставки) определяется как среднеарифметическое суммы всех тарифов, деленное на число всех тарифов. Средневзвешенным является тариф, рассчитываемый как сумма всех импортных пошлин на определенный год, деленная на сумму соответствующего годового импорта;</w:t>
      </w:r>
    </w:p>
    <w:p w:rsidR="000E2722" w:rsidRPr="00584D29" w:rsidRDefault="000E2722" w:rsidP="000E2722">
      <w:pPr>
        <w:ind w:firstLine="708"/>
        <w:jc w:val="both"/>
        <w:rPr>
          <w:sz w:val="28"/>
          <w:szCs w:val="28"/>
        </w:rPr>
      </w:pPr>
      <w:r w:rsidRPr="00584D29">
        <w:rPr>
          <w:sz w:val="28"/>
          <w:szCs w:val="28"/>
        </w:rPr>
        <w:t>2) данные по России — оценка в привязке к действующей базовой ставке импортного тарифа (без учета льгот при ввозе продукции на территорию России).</w:t>
      </w:r>
    </w:p>
    <w:p w:rsidR="000E2722" w:rsidRPr="00584D29" w:rsidRDefault="000E2722" w:rsidP="000E2722">
      <w:pPr>
        <w:ind w:firstLine="708"/>
        <w:jc w:val="both"/>
        <w:rPr>
          <w:sz w:val="28"/>
          <w:szCs w:val="28"/>
        </w:rPr>
      </w:pPr>
      <w:r w:rsidRPr="00584D29">
        <w:rPr>
          <w:sz w:val="28"/>
          <w:szCs w:val="28"/>
        </w:rPr>
        <w:t>В России средние номинальные таможенные пошлины на сырье</w:t>
      </w:r>
      <w:r w:rsidRPr="00584D29">
        <w:rPr>
          <w:sz w:val="28"/>
          <w:szCs w:val="28"/>
        </w:rPr>
        <w:softHyphen/>
        <w:t>вые товары в три-четыре раза выше, чем в США, ЕС и Японии: средне</w:t>
      </w:r>
      <w:r w:rsidRPr="00584D29">
        <w:rPr>
          <w:sz w:val="28"/>
          <w:szCs w:val="28"/>
        </w:rPr>
        <w:softHyphen/>
        <w:t>взвешенные пошлины, являющиеся более точным показателем протек</w:t>
      </w:r>
      <w:r w:rsidRPr="00584D29">
        <w:rPr>
          <w:sz w:val="28"/>
          <w:szCs w:val="28"/>
        </w:rPr>
        <w:softHyphen/>
        <w:t>ционистского характера таможенного тарифа, в России на сырьевые товары в десять раз и более превышают аналогичные пошлины в пере</w:t>
      </w:r>
      <w:r w:rsidRPr="00584D29">
        <w:rPr>
          <w:sz w:val="28"/>
          <w:szCs w:val="28"/>
        </w:rPr>
        <w:softHyphen/>
        <w:t>численных странах. Такое превышение в ставках пошлин на сырье сви</w:t>
      </w:r>
      <w:r w:rsidRPr="00584D29">
        <w:rPr>
          <w:sz w:val="28"/>
          <w:szCs w:val="28"/>
        </w:rPr>
        <w:softHyphen/>
        <w:t>детельствует о явных «аномалиях» в российском тарифе.</w:t>
      </w:r>
    </w:p>
    <w:p w:rsidR="000E2722" w:rsidRPr="00584D29" w:rsidRDefault="000E2722" w:rsidP="000E2722">
      <w:pPr>
        <w:jc w:val="both"/>
        <w:rPr>
          <w:sz w:val="28"/>
          <w:szCs w:val="28"/>
        </w:rPr>
      </w:pPr>
      <w:r w:rsidRPr="00584D29">
        <w:rPr>
          <w:sz w:val="28"/>
          <w:szCs w:val="28"/>
        </w:rPr>
        <w:t>Наиболее часто высокими пошлинами облагается продукция традиционных трудоемких отраслей промышленности — текстиль</w:t>
      </w:r>
      <w:r w:rsidRPr="00584D29">
        <w:rPr>
          <w:sz w:val="28"/>
          <w:szCs w:val="28"/>
        </w:rPr>
        <w:softHyphen/>
        <w:t>ной, кожевенно-обувной, а также отдельные категории машин и обо</w:t>
      </w:r>
      <w:r w:rsidRPr="00584D29">
        <w:rPr>
          <w:sz w:val="28"/>
          <w:szCs w:val="28"/>
        </w:rPr>
        <w:softHyphen/>
        <w:t>рудования, в первую очередь электротехнического машиностроения. Высокие ставки пошлин, как правило, в значительно меньшей степе</w:t>
      </w:r>
      <w:r w:rsidRPr="00584D29">
        <w:rPr>
          <w:sz w:val="28"/>
          <w:szCs w:val="28"/>
        </w:rPr>
        <w:softHyphen/>
        <w:t>ни и в меньшем объеме затрагиваются процессом</w:t>
      </w:r>
      <w:r w:rsidRPr="00584D29">
        <w:t xml:space="preserve"> </w:t>
      </w:r>
      <w:r w:rsidRPr="00584D29">
        <w:rPr>
          <w:sz w:val="28"/>
          <w:szCs w:val="28"/>
        </w:rPr>
        <w:t>снижения тамо</w:t>
      </w:r>
      <w:r w:rsidRPr="00584D29">
        <w:rPr>
          <w:sz w:val="28"/>
          <w:szCs w:val="28"/>
        </w:rPr>
        <w:softHyphen/>
        <w:t>женных тарифов в рамках ГАТТ/ВТО по сравнению со средними по</w:t>
      </w:r>
      <w:r w:rsidRPr="00584D29">
        <w:rPr>
          <w:sz w:val="28"/>
          <w:szCs w:val="28"/>
        </w:rPr>
        <w:softHyphen/>
        <w:t>казателями.</w:t>
      </w:r>
    </w:p>
    <w:p w:rsidR="000E2722" w:rsidRPr="00584D29" w:rsidRDefault="000E2722" w:rsidP="000E2722">
      <w:pPr>
        <w:ind w:firstLine="708"/>
        <w:jc w:val="both"/>
        <w:rPr>
          <w:sz w:val="28"/>
          <w:szCs w:val="28"/>
        </w:rPr>
      </w:pPr>
      <w:r w:rsidRPr="00584D29">
        <w:rPr>
          <w:sz w:val="28"/>
          <w:szCs w:val="28"/>
        </w:rPr>
        <w:t>В интересах зашиты национальной обрабатывающей промышлен</w:t>
      </w:r>
      <w:r w:rsidRPr="00584D29">
        <w:rPr>
          <w:sz w:val="28"/>
          <w:szCs w:val="28"/>
        </w:rPr>
        <w:softHyphen/>
        <w:t>ности в развитых странах используется метод построения тарифов на основе эскалации пошлин, т.е. повышение их ставок в зависимости от степени обработки товаров, представляющих звенья одной технологи</w:t>
      </w:r>
      <w:r w:rsidRPr="00584D29">
        <w:rPr>
          <w:sz w:val="28"/>
          <w:szCs w:val="28"/>
        </w:rPr>
        <w:softHyphen/>
        <w:t>ческой цепочки (например, каучук — вулканизированная резина</w:t>
      </w:r>
      <w:r>
        <w:rPr>
          <w:sz w:val="28"/>
          <w:szCs w:val="28"/>
        </w:rPr>
        <w:t xml:space="preserve"> </w:t>
      </w:r>
      <w:r w:rsidRPr="00584D29">
        <w:rPr>
          <w:sz w:val="28"/>
          <w:szCs w:val="28"/>
        </w:rPr>
        <w:t>—</w:t>
      </w:r>
      <w:r>
        <w:rPr>
          <w:sz w:val="28"/>
          <w:szCs w:val="28"/>
        </w:rPr>
        <w:t xml:space="preserve"> </w:t>
      </w:r>
      <w:r w:rsidRPr="00584D29">
        <w:rPr>
          <w:sz w:val="28"/>
          <w:szCs w:val="28"/>
        </w:rPr>
        <w:t>резинотехнические изделия). Импорт промышленного сырья, как</w:t>
      </w:r>
      <w:r>
        <w:rPr>
          <w:sz w:val="28"/>
          <w:szCs w:val="28"/>
        </w:rPr>
        <w:t xml:space="preserve"> правило осуществляется беспошлинно или облагается крайне низки</w:t>
      </w:r>
      <w:r w:rsidRPr="00584D29">
        <w:rPr>
          <w:sz w:val="28"/>
          <w:szCs w:val="28"/>
        </w:rPr>
        <w:t>ми пошлинами, в то время как на полуфабрикаты (и особенно на гото</w:t>
      </w:r>
      <w:r w:rsidRPr="00584D29">
        <w:rPr>
          <w:sz w:val="28"/>
          <w:szCs w:val="28"/>
        </w:rPr>
        <w:softHyphen/>
        <w:t>вые изделия) ставки пошлин существенно возрастаю</w:t>
      </w:r>
      <w:r>
        <w:rPr>
          <w:sz w:val="28"/>
          <w:szCs w:val="28"/>
        </w:rPr>
        <w:t>т</w:t>
      </w:r>
      <w:r w:rsidRPr="00584D29">
        <w:rPr>
          <w:sz w:val="28"/>
          <w:szCs w:val="28"/>
        </w:rPr>
        <w:t>.</w:t>
      </w:r>
    </w:p>
    <w:p w:rsidR="000E2722" w:rsidRDefault="000E2722" w:rsidP="000E2722">
      <w:pPr>
        <w:ind w:firstLine="708"/>
        <w:jc w:val="both"/>
        <w:rPr>
          <w:sz w:val="28"/>
          <w:szCs w:val="28"/>
        </w:rPr>
      </w:pPr>
      <w:r w:rsidRPr="00584D29">
        <w:rPr>
          <w:sz w:val="28"/>
          <w:szCs w:val="28"/>
        </w:rPr>
        <w:t xml:space="preserve">По экономическому значению увеличение ставок пошлин в </w:t>
      </w:r>
      <w:r>
        <w:rPr>
          <w:sz w:val="28"/>
          <w:szCs w:val="28"/>
        </w:rPr>
        <w:t>за</w:t>
      </w:r>
      <w:r w:rsidRPr="00584D29">
        <w:rPr>
          <w:sz w:val="28"/>
          <w:szCs w:val="28"/>
        </w:rPr>
        <w:t>в</w:t>
      </w:r>
      <w:r>
        <w:rPr>
          <w:sz w:val="28"/>
          <w:szCs w:val="28"/>
        </w:rPr>
        <w:t>иси</w:t>
      </w:r>
      <w:r w:rsidRPr="00584D29">
        <w:rPr>
          <w:sz w:val="28"/>
          <w:szCs w:val="28"/>
        </w:rPr>
        <w:t>мости от степени обработки товаров можно сравнить с налогом на стои</w:t>
      </w:r>
      <w:r w:rsidRPr="00584D29">
        <w:rPr>
          <w:sz w:val="28"/>
          <w:szCs w:val="28"/>
        </w:rPr>
        <w:softHyphen/>
        <w:t>мость, добавленну</w:t>
      </w:r>
      <w:r>
        <w:rPr>
          <w:sz w:val="28"/>
          <w:szCs w:val="28"/>
        </w:rPr>
        <w:t>ю в процессе промышленной переработ</w:t>
      </w:r>
      <w:r w:rsidRPr="00584D29">
        <w:rPr>
          <w:sz w:val="28"/>
          <w:szCs w:val="28"/>
        </w:rPr>
        <w:t>ки сырья. Чем выше доля сырья в стоимости готово</w:t>
      </w:r>
      <w:r>
        <w:rPr>
          <w:sz w:val="28"/>
          <w:szCs w:val="28"/>
        </w:rPr>
        <w:t>й</w:t>
      </w:r>
      <w:r w:rsidRPr="00584D29">
        <w:rPr>
          <w:sz w:val="28"/>
          <w:szCs w:val="28"/>
        </w:rPr>
        <w:t xml:space="preserve"> продукции, тем более неблагопри</w:t>
      </w:r>
      <w:r w:rsidRPr="00584D29">
        <w:rPr>
          <w:sz w:val="28"/>
          <w:szCs w:val="28"/>
        </w:rPr>
        <w:softHyphen/>
        <w:t>ятные последствия для иностранного поставщика имеет тарифная эска</w:t>
      </w:r>
      <w:r w:rsidRPr="00584D29">
        <w:rPr>
          <w:sz w:val="28"/>
          <w:szCs w:val="28"/>
        </w:rPr>
        <w:softHyphen/>
        <w:t>лация. Так</w:t>
      </w:r>
      <w:r>
        <w:rPr>
          <w:sz w:val="28"/>
          <w:szCs w:val="28"/>
        </w:rPr>
        <w:t>,</w:t>
      </w:r>
      <w:r w:rsidRPr="00584D29">
        <w:rPr>
          <w:sz w:val="28"/>
          <w:szCs w:val="28"/>
        </w:rPr>
        <w:t xml:space="preserve"> в соответствии со структурой издержек производства кон</w:t>
      </w:r>
      <w:r w:rsidRPr="00584D29">
        <w:rPr>
          <w:sz w:val="28"/>
          <w:szCs w:val="28"/>
        </w:rPr>
        <w:softHyphen/>
        <w:t>кретного товара разница в 4 -5% между пошлиной на сырье и на готовые изделия может быть эквивалентна</w:t>
      </w:r>
      <w:r>
        <w:rPr>
          <w:sz w:val="28"/>
          <w:szCs w:val="28"/>
        </w:rPr>
        <w:t xml:space="preserve"> 1</w:t>
      </w:r>
      <w:r w:rsidRPr="00584D29">
        <w:rPr>
          <w:sz w:val="28"/>
          <w:szCs w:val="28"/>
        </w:rPr>
        <w:t>5-21%-ному налогу на добавленную стоимость. Из этого следует, что и при сравнительно небольших разме</w:t>
      </w:r>
      <w:r w:rsidRPr="00584D29">
        <w:rPr>
          <w:sz w:val="28"/>
          <w:szCs w:val="28"/>
        </w:rPr>
        <w:softHyphen/>
        <w:t>рах тарифной эскалации невысокие пошлины могут служить эффектив</w:t>
      </w:r>
      <w:r w:rsidRPr="00584D29">
        <w:rPr>
          <w:sz w:val="28"/>
          <w:szCs w:val="28"/>
        </w:rPr>
        <w:softHyphen/>
        <w:t>ной защитой национальной перерабатывающей промышленности. В от</w:t>
      </w:r>
      <w:r w:rsidRPr="00584D29">
        <w:rPr>
          <w:sz w:val="28"/>
          <w:szCs w:val="28"/>
        </w:rPr>
        <w:softHyphen/>
        <w:t>ношении продукции отдельных, наиболее затронутых структурным кри</w:t>
      </w:r>
      <w:r w:rsidRPr="00584D29">
        <w:rPr>
          <w:sz w:val="28"/>
          <w:szCs w:val="28"/>
        </w:rPr>
        <w:softHyphen/>
        <w:t>зисом, отраслей промышленности масштабы тарифной эскалации могут быть весьма значительными (табл.</w:t>
      </w:r>
      <w:r>
        <w:rPr>
          <w:sz w:val="28"/>
          <w:szCs w:val="28"/>
        </w:rPr>
        <w:t xml:space="preserve"> </w:t>
      </w:r>
      <w:r w:rsidRPr="00584D29">
        <w:rPr>
          <w:sz w:val="28"/>
          <w:szCs w:val="28"/>
        </w:rPr>
        <w:t>5).</w:t>
      </w:r>
    </w:p>
    <w:p w:rsidR="000E2722" w:rsidRPr="00E419D4" w:rsidRDefault="000E2722" w:rsidP="000E2722">
      <w:pPr>
        <w:ind w:firstLine="708"/>
        <w:jc w:val="both"/>
        <w:rPr>
          <w:sz w:val="28"/>
          <w:szCs w:val="28"/>
        </w:rPr>
      </w:pPr>
      <w:r w:rsidRPr="00E419D4">
        <w:rPr>
          <w:sz w:val="28"/>
          <w:szCs w:val="28"/>
        </w:rPr>
        <w:t>Уровень пошлин по первой категории товаров увеличивается про</w:t>
      </w:r>
      <w:r w:rsidRPr="00E419D4">
        <w:rPr>
          <w:sz w:val="28"/>
          <w:szCs w:val="28"/>
        </w:rPr>
        <w:softHyphen/>
        <w:t>грессивно в зависимости от степени обработки, т.е. тарифная эскала</w:t>
      </w:r>
      <w:r w:rsidRPr="00E419D4">
        <w:rPr>
          <w:sz w:val="28"/>
          <w:szCs w:val="28"/>
        </w:rPr>
        <w:softHyphen/>
        <w:t>ция направлена на защиту промышленности, выпускающей готовые резинотехнические изделия. По группе текстильных товаров высокие пошлины на ткани (равные или даже превышающие пошлины на го</w:t>
      </w:r>
      <w:r w:rsidRPr="00E419D4">
        <w:rPr>
          <w:sz w:val="28"/>
          <w:szCs w:val="28"/>
        </w:rPr>
        <w:softHyphen/>
        <w:t>товые изделия) свидетельствуют о том, что тарифный протекционизм в странах направлен на ограждение всей национальной текстильной промышленности от иностранной конкуренции.</w:t>
      </w:r>
    </w:p>
    <w:p w:rsidR="000E2722" w:rsidRPr="00E419D4" w:rsidRDefault="000E2722" w:rsidP="000E2722">
      <w:pPr>
        <w:ind w:firstLine="708"/>
        <w:jc w:val="both"/>
        <w:rPr>
          <w:sz w:val="28"/>
          <w:szCs w:val="28"/>
        </w:rPr>
      </w:pPr>
      <w:r w:rsidRPr="00E419D4">
        <w:rPr>
          <w:sz w:val="28"/>
          <w:szCs w:val="28"/>
        </w:rPr>
        <w:t>Особенно неблагоприятно тарифная эскалация отражается на экспорте развивающихся стран. Это связано с тем, что существенная доля в их торговле приходится на товары традиционных отраслей промышленности, которые в наибольшей мере подвергаются тариф</w:t>
      </w:r>
      <w:r w:rsidRPr="00E419D4">
        <w:rPr>
          <w:sz w:val="28"/>
          <w:szCs w:val="28"/>
        </w:rPr>
        <w:softHyphen/>
        <w:t>ной эскалации. В условиях жесткой конкуренции на рынках даже сравнительно невысокие ставки пошлин, увеличивающие цену вво</w:t>
      </w:r>
      <w:r w:rsidRPr="00E419D4">
        <w:rPr>
          <w:sz w:val="28"/>
          <w:szCs w:val="28"/>
        </w:rPr>
        <w:softHyphen/>
        <w:t>зимых товаров, способны сдерживать импорт, и развитые страны не</w:t>
      </w:r>
      <w:r w:rsidRPr="00E419D4">
        <w:rPr>
          <w:sz w:val="28"/>
          <w:szCs w:val="28"/>
        </w:rPr>
        <w:softHyphen/>
        <w:t>охотно идут на превращение облагаемых пошлинами товарных пози</w:t>
      </w:r>
      <w:r w:rsidRPr="00E419D4">
        <w:rPr>
          <w:sz w:val="28"/>
          <w:szCs w:val="28"/>
        </w:rPr>
        <w:softHyphen/>
        <w:t>ций в беспошлинные, несмотря на то, что ставка может составлять всего 1—2%.</w:t>
      </w: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3C72B7" w:rsidRDefault="003C72B7" w:rsidP="000E2722">
      <w:pPr>
        <w:ind w:firstLine="708"/>
        <w:jc w:val="center"/>
        <w:rPr>
          <w:b/>
          <w:sz w:val="28"/>
          <w:szCs w:val="28"/>
        </w:rPr>
      </w:pPr>
    </w:p>
    <w:p w:rsidR="000E2722" w:rsidRPr="00E419D4" w:rsidRDefault="000E2722" w:rsidP="00A75455">
      <w:pPr>
        <w:jc w:val="center"/>
        <w:rPr>
          <w:b/>
          <w:sz w:val="28"/>
          <w:szCs w:val="28"/>
        </w:rPr>
      </w:pPr>
      <w:r w:rsidRPr="00E419D4">
        <w:rPr>
          <w:b/>
          <w:sz w:val="28"/>
          <w:szCs w:val="28"/>
        </w:rPr>
        <w:t>4. Таможенно-тарифное регулирование ВЭД в России</w:t>
      </w:r>
    </w:p>
    <w:p w:rsidR="000E2722" w:rsidRPr="00E419D4" w:rsidRDefault="000E2722" w:rsidP="000E2722">
      <w:pPr>
        <w:ind w:firstLine="708"/>
        <w:jc w:val="both"/>
        <w:rPr>
          <w:sz w:val="28"/>
          <w:szCs w:val="28"/>
        </w:rPr>
      </w:pPr>
      <w:r w:rsidRPr="00E419D4">
        <w:rPr>
          <w:sz w:val="28"/>
          <w:szCs w:val="28"/>
        </w:rPr>
        <w:t>Рассматривая вопрос таможенного регулирования внешнеэконо</w:t>
      </w:r>
      <w:r w:rsidRPr="00E419D4">
        <w:rPr>
          <w:sz w:val="28"/>
          <w:szCs w:val="28"/>
        </w:rPr>
        <w:softHyphen/>
        <w:t>мической деятельности, напоминаем, что в соответствии со ст. 13 Федерального закона «О государственном регулировании внешнеторговой деятельности» на практике применяются два меха</w:t>
      </w:r>
      <w:r w:rsidRPr="00E419D4">
        <w:rPr>
          <w:sz w:val="28"/>
          <w:szCs w:val="28"/>
        </w:rPr>
        <w:softHyphen/>
        <w:t>низма регулирования: механизм тарифного регулирования и меха</w:t>
      </w:r>
      <w:r w:rsidRPr="00E419D4">
        <w:rPr>
          <w:sz w:val="28"/>
          <w:szCs w:val="28"/>
        </w:rPr>
        <w:softHyphen/>
        <w:t>низм нетарифного регулирования (параграф 2 гл. 1). Иные методы регулирования путем вмешательства и установления различных ог</w:t>
      </w:r>
      <w:r w:rsidRPr="00E419D4">
        <w:rPr>
          <w:sz w:val="28"/>
          <w:szCs w:val="28"/>
        </w:rPr>
        <w:softHyphen/>
        <w:t>раничений органами государственной власти Российской Федера</w:t>
      </w:r>
      <w:r w:rsidRPr="00E419D4">
        <w:rPr>
          <w:sz w:val="28"/>
          <w:szCs w:val="28"/>
        </w:rPr>
        <w:softHyphen/>
        <w:t xml:space="preserve">ции и ее субъектов не допускаются. В этом же Законе </w:t>
      </w:r>
      <w:r>
        <w:rPr>
          <w:sz w:val="28"/>
          <w:szCs w:val="28"/>
        </w:rPr>
        <w:t xml:space="preserve">  </w:t>
      </w:r>
      <w:r w:rsidRPr="00E419D4">
        <w:rPr>
          <w:sz w:val="28"/>
          <w:szCs w:val="28"/>
        </w:rPr>
        <w:t>(ст. 4) закреп</w:t>
      </w:r>
      <w:r w:rsidRPr="00E419D4">
        <w:rPr>
          <w:sz w:val="28"/>
          <w:szCs w:val="28"/>
        </w:rPr>
        <w:softHyphen/>
        <w:t>лен приоритет экономических мер, среди которых центральное ме</w:t>
      </w:r>
      <w:r w:rsidRPr="00E419D4">
        <w:rPr>
          <w:sz w:val="28"/>
          <w:szCs w:val="28"/>
        </w:rPr>
        <w:softHyphen/>
        <w:t>сто занимает таможенный тариф.</w:t>
      </w:r>
    </w:p>
    <w:p w:rsidR="000E2722" w:rsidRPr="004D71B8" w:rsidRDefault="000E2722" w:rsidP="000E2722">
      <w:pPr>
        <w:ind w:firstLine="708"/>
        <w:jc w:val="both"/>
        <w:rPr>
          <w:sz w:val="28"/>
          <w:szCs w:val="28"/>
        </w:rPr>
      </w:pPr>
      <w:r w:rsidRPr="00E419D4">
        <w:rPr>
          <w:sz w:val="28"/>
          <w:szCs w:val="28"/>
        </w:rPr>
        <w:t>Таможенная служб</w:t>
      </w:r>
      <w:r>
        <w:rPr>
          <w:sz w:val="28"/>
          <w:szCs w:val="28"/>
        </w:rPr>
        <w:t>а</w:t>
      </w:r>
      <w:r w:rsidRPr="00E419D4">
        <w:rPr>
          <w:sz w:val="28"/>
          <w:szCs w:val="28"/>
        </w:rPr>
        <w:t xml:space="preserve"> России, как и любой другой страны, является контрольным органом исполнительной власти. Таможня самостоя</w:t>
      </w:r>
      <w:r w:rsidRPr="00E419D4">
        <w:rPr>
          <w:sz w:val="28"/>
          <w:szCs w:val="28"/>
        </w:rPr>
        <w:softHyphen/>
        <w:t>тельно не устанавливает какие-либо законодательные нормы, а кон</w:t>
      </w:r>
      <w:r w:rsidRPr="00E419D4">
        <w:rPr>
          <w:sz w:val="28"/>
          <w:szCs w:val="28"/>
        </w:rPr>
        <w:softHyphen/>
        <w:t>тролирует экспортно-импортные операции на основании правовой базы, которая установлена в стране либо высшей исполнительной, либо законодательной властью. С учетом данного обстоятельства лю</w:t>
      </w:r>
      <w:r w:rsidRPr="00E419D4">
        <w:rPr>
          <w:sz w:val="28"/>
          <w:szCs w:val="28"/>
        </w:rPr>
        <w:softHyphen/>
        <w:t>бые механизмы таможенного регулирования ВЭД — тарифные меры, меры экономической политики, нетарифные меры регулирования — определяются не таможенной службой. Этот момент важен в целом для представления роли Федеральной таможенной службы России в</w:t>
      </w:r>
      <w:r>
        <w:rPr>
          <w:sz w:val="28"/>
          <w:szCs w:val="28"/>
        </w:rPr>
        <w:t xml:space="preserve"> </w:t>
      </w:r>
      <w:r w:rsidRPr="004D71B8">
        <w:rPr>
          <w:sz w:val="28"/>
          <w:szCs w:val="28"/>
        </w:rPr>
        <w:t>системе мер таможенного регулирования внешнеэкономической дея</w:t>
      </w:r>
      <w:r w:rsidRPr="004D71B8">
        <w:rPr>
          <w:sz w:val="28"/>
          <w:szCs w:val="28"/>
        </w:rPr>
        <w:softHyphen/>
        <w:t>тельности.</w:t>
      </w:r>
    </w:p>
    <w:p w:rsidR="000E2722" w:rsidRPr="004D71B8" w:rsidRDefault="000E2722" w:rsidP="000E2722">
      <w:pPr>
        <w:ind w:firstLine="708"/>
        <w:jc w:val="both"/>
        <w:rPr>
          <w:sz w:val="28"/>
          <w:szCs w:val="28"/>
        </w:rPr>
      </w:pPr>
      <w:r w:rsidRPr="004D71B8">
        <w:rPr>
          <w:sz w:val="28"/>
          <w:szCs w:val="28"/>
        </w:rPr>
        <w:t>Если говорить о таможенной политике в сфере ВЭД, следует отме</w:t>
      </w:r>
      <w:r w:rsidRPr="004D71B8">
        <w:rPr>
          <w:sz w:val="28"/>
          <w:szCs w:val="28"/>
        </w:rPr>
        <w:softHyphen/>
        <w:t>тить, что с созданием Комиссии Правительства РФ по защитным ме</w:t>
      </w:r>
      <w:r w:rsidRPr="004D71B8">
        <w:rPr>
          <w:sz w:val="28"/>
          <w:szCs w:val="28"/>
        </w:rPr>
        <w:softHyphen/>
        <w:t xml:space="preserve">рам во внешней торговле и таможенно-тарифной политике в </w:t>
      </w:r>
      <w:smartTag w:uri="urn:schemas-microsoft-com:office:smarttags" w:element="metricconverter">
        <w:smartTagPr>
          <w:attr w:name="ProductID" w:val="1997 г"/>
        </w:smartTagPr>
        <w:r w:rsidRPr="004D71B8">
          <w:rPr>
            <w:sz w:val="28"/>
            <w:szCs w:val="28"/>
          </w:rPr>
          <w:t>1997 г</w:t>
        </w:r>
      </w:smartTag>
      <w:r w:rsidRPr="004D71B8">
        <w:rPr>
          <w:sz w:val="28"/>
          <w:szCs w:val="28"/>
        </w:rPr>
        <w:t>. любые вопросы, касающиеся мер. механизмов, применяемых в прак</w:t>
      </w:r>
      <w:r w:rsidRPr="004D71B8">
        <w:rPr>
          <w:sz w:val="28"/>
          <w:szCs w:val="28"/>
        </w:rPr>
        <w:softHyphen/>
        <w:t>тике контроля внешнеторговых операций выносятся на обсуждение этой Комиссии. Учитывая тот факт, что членами Комиссии являются представители различных ведомств (в том числе отраслевых), можно сказать, что вопросы таможенного регулирования обсуждаются все</w:t>
      </w:r>
      <w:r w:rsidRPr="004D71B8">
        <w:rPr>
          <w:sz w:val="28"/>
          <w:szCs w:val="28"/>
        </w:rPr>
        <w:softHyphen/>
        <w:t>сторонне широко (коллегиально), т.е. окончательные решения при</w:t>
      </w:r>
      <w:r w:rsidRPr="004D71B8">
        <w:rPr>
          <w:sz w:val="28"/>
          <w:szCs w:val="28"/>
        </w:rPr>
        <w:softHyphen/>
        <w:t>нимаются достаточно взвешенно и объективно.</w:t>
      </w:r>
    </w:p>
    <w:p w:rsidR="000E2722" w:rsidRPr="004D71B8" w:rsidRDefault="000E2722" w:rsidP="000E2722">
      <w:pPr>
        <w:ind w:firstLine="708"/>
        <w:jc w:val="both"/>
        <w:rPr>
          <w:sz w:val="28"/>
          <w:szCs w:val="28"/>
        </w:rPr>
      </w:pPr>
      <w:r w:rsidRPr="004D71B8">
        <w:rPr>
          <w:sz w:val="28"/>
          <w:szCs w:val="28"/>
        </w:rPr>
        <w:t>Основная роль в работе названной Комиссии Правительства РФ отведена Министерству экономического развития и торговли РФ как ведомству, в непосредственную компетенцию которого входят вопро</w:t>
      </w:r>
      <w:r w:rsidRPr="004D71B8">
        <w:rPr>
          <w:sz w:val="28"/>
          <w:szCs w:val="28"/>
        </w:rPr>
        <w:softHyphen/>
        <w:t>сы торгово-политических режимов при осуществлении внешней тор</w:t>
      </w:r>
      <w:r w:rsidRPr="004D71B8">
        <w:rPr>
          <w:sz w:val="28"/>
          <w:szCs w:val="28"/>
        </w:rPr>
        <w:softHyphen/>
        <w:t>говли товарами. Интересы бюджета страны в Комиссии отстаивает Министерство финансов</w:t>
      </w:r>
      <w:r>
        <w:rPr>
          <w:sz w:val="28"/>
          <w:szCs w:val="28"/>
        </w:rPr>
        <w:t xml:space="preserve"> </w:t>
      </w:r>
      <w:r w:rsidRPr="004D71B8">
        <w:rPr>
          <w:sz w:val="28"/>
          <w:szCs w:val="28"/>
        </w:rPr>
        <w:t>РФ</w:t>
      </w:r>
      <w:r>
        <w:rPr>
          <w:sz w:val="28"/>
          <w:szCs w:val="28"/>
        </w:rPr>
        <w:t xml:space="preserve">. </w:t>
      </w:r>
      <w:r w:rsidRPr="004D71B8">
        <w:rPr>
          <w:sz w:val="28"/>
          <w:szCs w:val="28"/>
        </w:rPr>
        <w:t>Активно участвуют в работе Комиссии. Министерство промышленности, науки и технологий РФ и Мини</w:t>
      </w:r>
      <w:r w:rsidRPr="004D71B8">
        <w:rPr>
          <w:sz w:val="28"/>
          <w:szCs w:val="28"/>
        </w:rPr>
        <w:softHyphen/>
        <w:t>стерство сельского хозяйства РФ.</w:t>
      </w:r>
    </w:p>
    <w:p w:rsidR="000E2722" w:rsidRPr="004D71B8" w:rsidRDefault="000E2722" w:rsidP="000E2722">
      <w:pPr>
        <w:ind w:firstLine="708"/>
        <w:jc w:val="both"/>
        <w:rPr>
          <w:sz w:val="28"/>
          <w:szCs w:val="28"/>
        </w:rPr>
      </w:pPr>
      <w:r w:rsidRPr="004D71B8">
        <w:rPr>
          <w:sz w:val="28"/>
          <w:szCs w:val="28"/>
        </w:rPr>
        <w:t>В целом, как известно, тарифная политика должна отвечать сле</w:t>
      </w:r>
      <w:r w:rsidRPr="004D71B8">
        <w:rPr>
          <w:sz w:val="28"/>
          <w:szCs w:val="28"/>
        </w:rPr>
        <w:softHyphen/>
        <w:t>дующим задачам:</w:t>
      </w:r>
    </w:p>
    <w:p w:rsidR="000E2722" w:rsidRPr="004D71B8" w:rsidRDefault="000E2722" w:rsidP="000E2722">
      <w:pPr>
        <w:ind w:firstLine="708"/>
        <w:jc w:val="both"/>
        <w:rPr>
          <w:sz w:val="28"/>
          <w:szCs w:val="28"/>
        </w:rPr>
      </w:pPr>
      <w:r>
        <w:rPr>
          <w:sz w:val="28"/>
          <w:szCs w:val="28"/>
        </w:rPr>
        <w:t xml:space="preserve">1) </w:t>
      </w:r>
      <w:r w:rsidRPr="004D71B8">
        <w:rPr>
          <w:sz w:val="28"/>
          <w:szCs w:val="28"/>
        </w:rPr>
        <w:t>рационализация товарной структуры ввоза товаров в Россий</w:t>
      </w:r>
      <w:r w:rsidRPr="004D71B8">
        <w:rPr>
          <w:sz w:val="28"/>
          <w:szCs w:val="28"/>
        </w:rPr>
        <w:softHyphen/>
        <w:t>скую Федерацию;</w:t>
      </w:r>
    </w:p>
    <w:p w:rsidR="000E2722" w:rsidRPr="004D71B8" w:rsidRDefault="000E2722" w:rsidP="000E2722">
      <w:pPr>
        <w:ind w:firstLine="708"/>
        <w:jc w:val="both"/>
        <w:rPr>
          <w:sz w:val="28"/>
          <w:szCs w:val="28"/>
        </w:rPr>
      </w:pPr>
      <w:r>
        <w:rPr>
          <w:sz w:val="28"/>
          <w:szCs w:val="28"/>
        </w:rPr>
        <w:t xml:space="preserve">2) </w:t>
      </w:r>
      <w:r w:rsidRPr="004D71B8">
        <w:rPr>
          <w:sz w:val="28"/>
          <w:szCs w:val="28"/>
        </w:rPr>
        <w:t>поддержание рационального соотношения вывоза и ввоза това</w:t>
      </w:r>
      <w:r w:rsidRPr="004D71B8">
        <w:rPr>
          <w:sz w:val="28"/>
          <w:szCs w:val="28"/>
        </w:rPr>
        <w:softHyphen/>
        <w:t>ров, валютных доходов и расходов на территории Российской Федера</w:t>
      </w:r>
      <w:r w:rsidRPr="004D71B8">
        <w:rPr>
          <w:sz w:val="28"/>
          <w:szCs w:val="28"/>
        </w:rPr>
        <w:softHyphen/>
        <w:t>ции;</w:t>
      </w:r>
    </w:p>
    <w:p w:rsidR="000E2722" w:rsidRPr="004D71B8" w:rsidRDefault="000E2722" w:rsidP="000E2722">
      <w:pPr>
        <w:ind w:firstLine="708"/>
        <w:jc w:val="both"/>
        <w:rPr>
          <w:sz w:val="28"/>
          <w:szCs w:val="28"/>
        </w:rPr>
      </w:pPr>
      <w:r>
        <w:rPr>
          <w:sz w:val="28"/>
          <w:szCs w:val="28"/>
        </w:rPr>
        <w:t>3)</w:t>
      </w:r>
      <w:r w:rsidRPr="004D71B8">
        <w:rPr>
          <w:sz w:val="28"/>
          <w:szCs w:val="28"/>
        </w:rPr>
        <w:t>создание условий для прогрессивных изменений в структуре производства и потребления в Российской Федерации;</w:t>
      </w:r>
    </w:p>
    <w:p w:rsidR="000E2722" w:rsidRPr="004D71B8" w:rsidRDefault="000E2722" w:rsidP="000E2722">
      <w:pPr>
        <w:ind w:firstLine="708"/>
        <w:jc w:val="both"/>
        <w:rPr>
          <w:sz w:val="28"/>
          <w:szCs w:val="28"/>
        </w:rPr>
      </w:pPr>
      <w:r>
        <w:rPr>
          <w:sz w:val="28"/>
          <w:szCs w:val="28"/>
        </w:rPr>
        <w:t xml:space="preserve">4) </w:t>
      </w:r>
      <w:r w:rsidRPr="004D71B8">
        <w:rPr>
          <w:sz w:val="28"/>
          <w:szCs w:val="28"/>
        </w:rPr>
        <w:t>защита экономики Российской Федерации от неблагоприятно</w:t>
      </w:r>
      <w:r w:rsidRPr="004D71B8">
        <w:rPr>
          <w:sz w:val="28"/>
          <w:szCs w:val="28"/>
        </w:rPr>
        <w:softHyphen/>
        <w:t>го воздействия иностранной конкуренции;</w:t>
      </w:r>
    </w:p>
    <w:p w:rsidR="000E2722" w:rsidRPr="004D71B8" w:rsidRDefault="000E2722" w:rsidP="000E2722">
      <w:pPr>
        <w:ind w:firstLine="708"/>
        <w:jc w:val="both"/>
        <w:rPr>
          <w:sz w:val="28"/>
          <w:szCs w:val="28"/>
        </w:rPr>
      </w:pPr>
      <w:r>
        <w:rPr>
          <w:sz w:val="28"/>
          <w:szCs w:val="28"/>
        </w:rPr>
        <w:t xml:space="preserve">5) </w:t>
      </w:r>
      <w:r w:rsidRPr="004D71B8">
        <w:rPr>
          <w:sz w:val="28"/>
          <w:szCs w:val="28"/>
        </w:rPr>
        <w:t>обеспечение условий для эффективной интеграции Российской Федерации в мировую экономику.</w:t>
      </w:r>
    </w:p>
    <w:p w:rsidR="000E2722" w:rsidRPr="004D71B8" w:rsidRDefault="000E2722" w:rsidP="000E2722">
      <w:pPr>
        <w:ind w:firstLine="708"/>
        <w:jc w:val="both"/>
        <w:rPr>
          <w:sz w:val="28"/>
          <w:szCs w:val="28"/>
        </w:rPr>
      </w:pPr>
      <w:r w:rsidRPr="004D71B8">
        <w:rPr>
          <w:sz w:val="28"/>
          <w:szCs w:val="28"/>
        </w:rPr>
        <w:t>В последнее десятилетие в связи с проблемами по наполняемости бюджета меры таможенно-тарифного регулирования выполняют фис</w:t>
      </w:r>
      <w:r w:rsidRPr="004D71B8">
        <w:rPr>
          <w:sz w:val="28"/>
          <w:szCs w:val="28"/>
        </w:rPr>
        <w:softHyphen/>
        <w:t xml:space="preserve">кальную функцию. Если оценить значимость таможенного тарифа России в части формирования государственного бюджета за период с </w:t>
      </w:r>
      <w:smartTag w:uri="urn:schemas-microsoft-com:office:smarttags" w:element="metricconverter">
        <w:smartTagPr>
          <w:attr w:name="ProductID" w:val="1995 г"/>
        </w:smartTagPr>
        <w:r w:rsidRPr="004D71B8">
          <w:rPr>
            <w:sz w:val="28"/>
            <w:szCs w:val="28"/>
          </w:rPr>
          <w:t>1995 г</w:t>
        </w:r>
      </w:smartTag>
      <w:r w:rsidRPr="004D71B8">
        <w:rPr>
          <w:sz w:val="28"/>
          <w:szCs w:val="28"/>
        </w:rPr>
        <w:t xml:space="preserve">. до </w:t>
      </w:r>
      <w:smartTag w:uri="urn:schemas-microsoft-com:office:smarttags" w:element="metricconverter">
        <w:smartTagPr>
          <w:attr w:name="ProductID" w:val="2002 г"/>
        </w:smartTagPr>
        <w:r w:rsidRPr="004D71B8">
          <w:rPr>
            <w:sz w:val="28"/>
            <w:szCs w:val="28"/>
          </w:rPr>
          <w:t>2002 г</w:t>
        </w:r>
      </w:smartTag>
      <w:r w:rsidRPr="004D71B8">
        <w:rPr>
          <w:sz w:val="28"/>
          <w:szCs w:val="28"/>
        </w:rPr>
        <w:t>. включительно, можно увидеть, что доля от уплаты та</w:t>
      </w:r>
      <w:r w:rsidRPr="004D71B8">
        <w:rPr>
          <w:sz w:val="28"/>
          <w:szCs w:val="28"/>
        </w:rPr>
        <w:softHyphen/>
        <w:t>моженных платежей в доходную часть бюджета постоянно увеличива</w:t>
      </w:r>
      <w:r w:rsidRPr="004D71B8">
        <w:rPr>
          <w:sz w:val="28"/>
          <w:szCs w:val="28"/>
        </w:rPr>
        <w:softHyphen/>
        <w:t>ется. В настоящее время она составляет порядка 38%. Для сравнения в развитых странах, например в США, эта доля равняется 1%.</w:t>
      </w:r>
    </w:p>
    <w:p w:rsidR="000E2722" w:rsidRPr="00860C3E" w:rsidRDefault="000E2722" w:rsidP="000E2722">
      <w:pPr>
        <w:ind w:firstLine="708"/>
        <w:jc w:val="both"/>
        <w:rPr>
          <w:sz w:val="28"/>
          <w:szCs w:val="28"/>
        </w:rPr>
      </w:pPr>
      <w:r w:rsidRPr="00860C3E">
        <w:rPr>
          <w:sz w:val="28"/>
          <w:szCs w:val="28"/>
        </w:rPr>
        <w:t>На рис.</w:t>
      </w:r>
      <w:r>
        <w:rPr>
          <w:sz w:val="28"/>
          <w:szCs w:val="28"/>
        </w:rPr>
        <w:t xml:space="preserve"> </w:t>
      </w:r>
      <w:r w:rsidRPr="00860C3E">
        <w:rPr>
          <w:sz w:val="28"/>
          <w:szCs w:val="28"/>
        </w:rPr>
        <w:t>1</w:t>
      </w:r>
      <w:r w:rsidR="00C01676">
        <w:rPr>
          <w:sz w:val="28"/>
          <w:szCs w:val="28"/>
        </w:rPr>
        <w:t>(См. прил</w:t>
      </w:r>
      <w:r w:rsidR="00526489">
        <w:rPr>
          <w:sz w:val="28"/>
          <w:szCs w:val="28"/>
        </w:rPr>
        <w:t>.</w:t>
      </w:r>
      <w:r w:rsidR="00C01676">
        <w:rPr>
          <w:sz w:val="28"/>
          <w:szCs w:val="28"/>
        </w:rPr>
        <w:t xml:space="preserve"> № 5)</w:t>
      </w:r>
      <w:r w:rsidRPr="00860C3E">
        <w:rPr>
          <w:sz w:val="28"/>
          <w:szCs w:val="28"/>
        </w:rPr>
        <w:t xml:space="preserve"> приведена динамика исполнения федерального бюд</w:t>
      </w:r>
      <w:r w:rsidRPr="00860C3E">
        <w:rPr>
          <w:sz w:val="28"/>
          <w:szCs w:val="28"/>
        </w:rPr>
        <w:softHyphen/>
        <w:t>жет</w:t>
      </w:r>
      <w:r w:rsidR="00C01676">
        <w:rPr>
          <w:sz w:val="28"/>
          <w:szCs w:val="28"/>
        </w:rPr>
        <w:t xml:space="preserve">а в 1997—2004 гг., а на рис. </w:t>
      </w:r>
      <w:r w:rsidRPr="00860C3E">
        <w:rPr>
          <w:sz w:val="28"/>
          <w:szCs w:val="28"/>
        </w:rPr>
        <w:t>2</w:t>
      </w:r>
      <w:r w:rsidR="00C01676">
        <w:rPr>
          <w:sz w:val="28"/>
          <w:szCs w:val="28"/>
        </w:rPr>
        <w:t xml:space="preserve"> (См. прил №5)</w:t>
      </w:r>
      <w:r w:rsidRPr="00860C3E">
        <w:rPr>
          <w:sz w:val="28"/>
          <w:szCs w:val="28"/>
        </w:rPr>
        <w:t xml:space="preserve"> — структура устанавливаемых пла</w:t>
      </w:r>
      <w:r w:rsidRPr="00860C3E">
        <w:rPr>
          <w:sz w:val="28"/>
          <w:szCs w:val="28"/>
        </w:rPr>
        <w:softHyphen/>
        <w:t>новых заданий по формированию доходной части федерального бюд</w:t>
      </w:r>
      <w:r w:rsidRPr="00860C3E">
        <w:rPr>
          <w:sz w:val="28"/>
          <w:szCs w:val="28"/>
        </w:rPr>
        <w:softHyphen/>
        <w:t>жета в 1997-2004 гг.</w:t>
      </w:r>
    </w:p>
    <w:p w:rsidR="000E2722" w:rsidRPr="00860C3E" w:rsidRDefault="000E2722" w:rsidP="000E2722">
      <w:pPr>
        <w:ind w:firstLine="708"/>
        <w:jc w:val="both"/>
        <w:rPr>
          <w:sz w:val="28"/>
          <w:szCs w:val="28"/>
        </w:rPr>
      </w:pPr>
      <w:r w:rsidRPr="00860C3E">
        <w:rPr>
          <w:sz w:val="28"/>
          <w:szCs w:val="28"/>
        </w:rPr>
        <w:t>С учетом того, что таможенный тариф выполняет прежде всего бюджетообразующую функцию, подходы по формированию таможен</w:t>
      </w:r>
      <w:r w:rsidRPr="00860C3E">
        <w:rPr>
          <w:sz w:val="28"/>
          <w:szCs w:val="28"/>
        </w:rPr>
        <w:softHyphen/>
        <w:t>но-тарифной политики ориентированы на фискальные меры. При та</w:t>
      </w:r>
      <w:r w:rsidRPr="00860C3E">
        <w:rPr>
          <w:sz w:val="28"/>
          <w:szCs w:val="28"/>
        </w:rPr>
        <w:softHyphen/>
        <w:t>кой оценке таможенного тарифа он имеет ряд слабых сторон:</w:t>
      </w:r>
    </w:p>
    <w:p w:rsidR="000E2722" w:rsidRPr="00860C3E" w:rsidRDefault="000E2722" w:rsidP="000E2722">
      <w:pPr>
        <w:ind w:firstLine="708"/>
        <w:jc w:val="both"/>
        <w:rPr>
          <w:sz w:val="28"/>
          <w:szCs w:val="28"/>
        </w:rPr>
      </w:pPr>
      <w:r>
        <w:rPr>
          <w:sz w:val="28"/>
          <w:szCs w:val="28"/>
        </w:rPr>
        <w:t xml:space="preserve">1) </w:t>
      </w:r>
      <w:r w:rsidRPr="00860C3E">
        <w:rPr>
          <w:sz w:val="28"/>
          <w:szCs w:val="28"/>
        </w:rPr>
        <w:t>во-первых, абсолютный размер ставок пошлин не учитывает платежеспособность населения;</w:t>
      </w:r>
    </w:p>
    <w:p w:rsidR="000E2722" w:rsidRPr="00584D29" w:rsidRDefault="000E2722" w:rsidP="000E2722">
      <w:pPr>
        <w:ind w:firstLine="708"/>
        <w:jc w:val="both"/>
        <w:rPr>
          <w:sz w:val="28"/>
          <w:szCs w:val="28"/>
        </w:rPr>
      </w:pPr>
      <w:r>
        <w:rPr>
          <w:sz w:val="28"/>
          <w:szCs w:val="28"/>
        </w:rPr>
        <w:t xml:space="preserve">2) </w:t>
      </w:r>
      <w:r w:rsidRPr="00860C3E">
        <w:rPr>
          <w:sz w:val="28"/>
          <w:szCs w:val="28"/>
        </w:rPr>
        <w:t>во-вторых, при завышенных ставках пошлин, а они до недавне</w:t>
      </w:r>
      <w:r w:rsidRPr="00860C3E">
        <w:rPr>
          <w:sz w:val="28"/>
          <w:szCs w:val="28"/>
        </w:rPr>
        <w:softHyphen/>
        <w:t>го времени были установлены на уровне 30% таможенной стоимости (что с учетом НДС в размере 20% определяет общее налогообложение отдельных товаров на 50%), не учитывались реалии, связанные с воз</w:t>
      </w:r>
      <w:r w:rsidRPr="00860C3E">
        <w:rPr>
          <w:sz w:val="28"/>
          <w:szCs w:val="28"/>
        </w:rPr>
        <w:softHyphen/>
        <w:t>можностью «ухода» от причитающихся платежей через декларирова</w:t>
      </w:r>
      <w:r w:rsidRPr="00860C3E">
        <w:rPr>
          <w:sz w:val="28"/>
          <w:szCs w:val="28"/>
        </w:rPr>
        <w:softHyphen/>
        <w:t>ние товаров не своим наименованием, по коду товарной номенклату</w:t>
      </w:r>
      <w:r w:rsidRPr="00860C3E">
        <w:rPr>
          <w:sz w:val="28"/>
          <w:szCs w:val="28"/>
        </w:rPr>
        <w:softHyphen/>
        <w:t>ры, где ставки пошлин</w:t>
      </w:r>
      <w:r w:rsidR="007B1724">
        <w:rPr>
          <w:sz w:val="28"/>
          <w:szCs w:val="28"/>
        </w:rPr>
        <w:t xml:space="preserve"> ниже.</w:t>
      </w:r>
    </w:p>
    <w:p w:rsidR="000E2722" w:rsidRPr="00860C3E" w:rsidRDefault="000E2722" w:rsidP="00C01676">
      <w:pPr>
        <w:ind w:firstLine="708"/>
        <w:jc w:val="both"/>
        <w:rPr>
          <w:sz w:val="28"/>
          <w:szCs w:val="28"/>
        </w:rPr>
      </w:pPr>
      <w:r w:rsidRPr="00860C3E">
        <w:rPr>
          <w:sz w:val="28"/>
          <w:szCs w:val="28"/>
        </w:rPr>
        <w:t>Таким образом, высокий уровень ввозной (импортной) таможен</w:t>
      </w:r>
      <w:r w:rsidRPr="00860C3E">
        <w:rPr>
          <w:sz w:val="28"/>
          <w:szCs w:val="28"/>
        </w:rPr>
        <w:softHyphen/>
        <w:t>ной пошлины приводит в отдельных случаях к росту нарушений тамо</w:t>
      </w:r>
      <w:r w:rsidRPr="00860C3E">
        <w:rPr>
          <w:sz w:val="28"/>
          <w:szCs w:val="28"/>
        </w:rPr>
        <w:softHyphen/>
        <w:t>женных правил.</w:t>
      </w:r>
    </w:p>
    <w:p w:rsidR="000E2722" w:rsidRPr="00860C3E" w:rsidRDefault="000E2722" w:rsidP="000E2722">
      <w:pPr>
        <w:ind w:firstLine="708"/>
        <w:jc w:val="both"/>
        <w:rPr>
          <w:sz w:val="28"/>
          <w:szCs w:val="28"/>
        </w:rPr>
      </w:pPr>
      <w:r w:rsidRPr="00860C3E">
        <w:rPr>
          <w:sz w:val="28"/>
          <w:szCs w:val="28"/>
        </w:rPr>
        <w:t>Описанная ситуация наблюдалась в практике применения тамо</w:t>
      </w:r>
      <w:r w:rsidRPr="00860C3E">
        <w:rPr>
          <w:sz w:val="28"/>
          <w:szCs w:val="28"/>
        </w:rPr>
        <w:softHyphen/>
        <w:t xml:space="preserve">женного тарифа достаточно долго. Еще больше она усугубилась после девальвации рубля в августе </w:t>
      </w:r>
      <w:smartTag w:uri="urn:schemas-microsoft-com:office:smarttags" w:element="metricconverter">
        <w:smartTagPr>
          <w:attr w:name="ProductID" w:val="1998 г"/>
        </w:smartTagPr>
        <w:r w:rsidRPr="00860C3E">
          <w:rPr>
            <w:sz w:val="28"/>
            <w:szCs w:val="28"/>
          </w:rPr>
          <w:t>1998 г</w:t>
        </w:r>
      </w:smartTag>
      <w:r w:rsidRPr="00860C3E">
        <w:rPr>
          <w:sz w:val="28"/>
          <w:szCs w:val="28"/>
        </w:rPr>
        <w:t>. И примерно с этого времени ос</w:t>
      </w:r>
      <w:r w:rsidRPr="00860C3E">
        <w:rPr>
          <w:sz w:val="28"/>
          <w:szCs w:val="28"/>
        </w:rPr>
        <w:softHyphen/>
        <w:t>новная задача таможенно-тарифного регулирования была определена как снижение абсолютного размера ставок ввозных таможенных по</w:t>
      </w:r>
      <w:r w:rsidRPr="00860C3E">
        <w:rPr>
          <w:sz w:val="28"/>
          <w:szCs w:val="28"/>
        </w:rPr>
        <w:softHyphen/>
        <w:t>шлин, установление и, соответственно, применение к товарам ставок пошлин, которые, если так можно сказать о налогах, были бы «спра</w:t>
      </w:r>
      <w:r w:rsidRPr="00860C3E">
        <w:rPr>
          <w:sz w:val="28"/>
          <w:szCs w:val="28"/>
        </w:rPr>
        <w:softHyphen/>
        <w:t>ведливыми», реальными к уплате, что, в свою очередь, исключало бы предпосылки к стремлению декларировать товары не своим наимено</w:t>
      </w:r>
      <w:r w:rsidRPr="00860C3E">
        <w:rPr>
          <w:sz w:val="28"/>
          <w:szCs w:val="28"/>
        </w:rPr>
        <w:softHyphen/>
        <w:t>ванием, через «коды прикрытия».</w:t>
      </w:r>
    </w:p>
    <w:p w:rsidR="000E2722" w:rsidRPr="00860C3E" w:rsidRDefault="000E2722" w:rsidP="000E2722">
      <w:pPr>
        <w:ind w:firstLine="708"/>
        <w:jc w:val="both"/>
        <w:rPr>
          <w:sz w:val="28"/>
          <w:szCs w:val="28"/>
        </w:rPr>
      </w:pPr>
      <w:r w:rsidRPr="00860C3E">
        <w:rPr>
          <w:sz w:val="28"/>
          <w:szCs w:val="28"/>
        </w:rPr>
        <w:t>Одновременно с работой по снижению размера ставок пошлин в 1999-2000 гг. проводилась работа по унификации ставок таможенного тарифа, которая заключается в установлении одинаковых по уровню ставок пошлин на товары со схожими характеристиками.</w:t>
      </w:r>
    </w:p>
    <w:p w:rsidR="000E2722" w:rsidRPr="00860C3E" w:rsidRDefault="000E2722" w:rsidP="000E2722">
      <w:pPr>
        <w:ind w:firstLine="708"/>
        <w:jc w:val="both"/>
        <w:rPr>
          <w:sz w:val="28"/>
          <w:szCs w:val="28"/>
        </w:rPr>
      </w:pPr>
      <w:r w:rsidRPr="00860C3E">
        <w:rPr>
          <w:sz w:val="28"/>
          <w:szCs w:val="28"/>
        </w:rPr>
        <w:t>Пред</w:t>
      </w:r>
      <w:r>
        <w:rPr>
          <w:sz w:val="28"/>
          <w:szCs w:val="28"/>
        </w:rPr>
        <w:t>ложе</w:t>
      </w:r>
      <w:r w:rsidRPr="00860C3E">
        <w:rPr>
          <w:sz w:val="28"/>
          <w:szCs w:val="28"/>
        </w:rPr>
        <w:t xml:space="preserve">ния по унификации тарифа и снижению абсолютного размера ставок пошлин представлялись ГТК России в Правительство РФ в </w:t>
      </w:r>
      <w:smartTag w:uri="urn:schemas-microsoft-com:office:smarttags" w:element="metricconverter">
        <w:smartTagPr>
          <w:attr w:name="ProductID" w:val="1998 г"/>
        </w:smartTagPr>
        <w:r w:rsidRPr="00860C3E">
          <w:rPr>
            <w:sz w:val="28"/>
            <w:szCs w:val="28"/>
          </w:rPr>
          <w:t>1998 г</w:t>
        </w:r>
      </w:smartTag>
      <w:r w:rsidRPr="00860C3E">
        <w:rPr>
          <w:sz w:val="28"/>
          <w:szCs w:val="28"/>
        </w:rPr>
        <w:t xml:space="preserve">. и в </w:t>
      </w:r>
      <w:smartTag w:uri="urn:schemas-microsoft-com:office:smarttags" w:element="metricconverter">
        <w:smartTagPr>
          <w:attr w:name="ProductID" w:val="1999 г"/>
        </w:smartTagPr>
        <w:r w:rsidRPr="00860C3E">
          <w:rPr>
            <w:sz w:val="28"/>
            <w:szCs w:val="28"/>
          </w:rPr>
          <w:t>1999 г</w:t>
        </w:r>
      </w:smartTag>
      <w:r w:rsidRPr="00860C3E">
        <w:rPr>
          <w:sz w:val="28"/>
          <w:szCs w:val="28"/>
        </w:rPr>
        <w:t>. и частично были приняты еще в то время. Но в полном объеме, по широкой номенклатуре товаров, которая косну</w:t>
      </w:r>
      <w:r w:rsidRPr="00860C3E">
        <w:rPr>
          <w:sz w:val="28"/>
          <w:szCs w:val="28"/>
        </w:rPr>
        <w:softHyphen/>
        <w:t>лась порядка 3,5 тысяч позиций (всего в ТН ВЭД около 11 тысяч пози</w:t>
      </w:r>
      <w:r w:rsidRPr="00860C3E">
        <w:rPr>
          <w:sz w:val="28"/>
          <w:szCs w:val="28"/>
        </w:rPr>
        <w:softHyphen/>
        <w:t xml:space="preserve">ций), корректировка ставок пошлин в части унификации и снижения уровня налогообложения была завершена к ноябрю </w:t>
      </w:r>
      <w:smartTag w:uri="urn:schemas-microsoft-com:office:smarttags" w:element="metricconverter">
        <w:smartTagPr>
          <w:attr w:name="ProductID" w:val="2000 г"/>
        </w:smartTagPr>
        <w:r w:rsidRPr="00860C3E">
          <w:rPr>
            <w:sz w:val="28"/>
            <w:szCs w:val="28"/>
          </w:rPr>
          <w:t>2000 г</w:t>
        </w:r>
      </w:smartTag>
      <w:r w:rsidRPr="00860C3E">
        <w:rPr>
          <w:sz w:val="28"/>
          <w:szCs w:val="28"/>
        </w:rPr>
        <w:t>. Сущест</w:t>
      </w:r>
      <w:r w:rsidRPr="00860C3E">
        <w:rPr>
          <w:sz w:val="28"/>
          <w:szCs w:val="28"/>
        </w:rPr>
        <w:softHyphen/>
        <w:t xml:space="preserve">венно переработанный, обновленный тариф вступил в силу с 1 января </w:t>
      </w:r>
      <w:smartTag w:uri="urn:schemas-microsoft-com:office:smarttags" w:element="metricconverter">
        <w:smartTagPr>
          <w:attr w:name="ProductID" w:val="2001 г"/>
        </w:smartTagPr>
        <w:r w:rsidRPr="00860C3E">
          <w:rPr>
            <w:sz w:val="28"/>
            <w:szCs w:val="28"/>
          </w:rPr>
          <w:t>2001 г</w:t>
        </w:r>
      </w:smartTag>
      <w:r w:rsidRPr="00860C3E">
        <w:rPr>
          <w:sz w:val="28"/>
          <w:szCs w:val="28"/>
        </w:rPr>
        <w:t xml:space="preserve">. и затем — с 1 января </w:t>
      </w:r>
      <w:smartTag w:uri="urn:schemas-microsoft-com:office:smarttags" w:element="metricconverter">
        <w:smartTagPr>
          <w:attr w:name="ProductID" w:val="2002 г"/>
        </w:smartTagPr>
        <w:r w:rsidRPr="00860C3E">
          <w:rPr>
            <w:sz w:val="28"/>
            <w:szCs w:val="28"/>
          </w:rPr>
          <w:t>2002 г</w:t>
        </w:r>
      </w:smartTag>
      <w:r w:rsidRPr="00860C3E">
        <w:rPr>
          <w:sz w:val="28"/>
          <w:szCs w:val="28"/>
        </w:rPr>
        <w:t>.</w:t>
      </w:r>
    </w:p>
    <w:p w:rsidR="000E2722" w:rsidRPr="00860C3E" w:rsidRDefault="000E2722" w:rsidP="000E2722">
      <w:pPr>
        <w:ind w:firstLine="708"/>
        <w:jc w:val="both"/>
        <w:rPr>
          <w:sz w:val="28"/>
          <w:szCs w:val="28"/>
        </w:rPr>
      </w:pPr>
      <w:r>
        <w:rPr>
          <w:sz w:val="28"/>
          <w:szCs w:val="28"/>
        </w:rPr>
        <w:t xml:space="preserve">В табл. </w:t>
      </w:r>
      <w:r w:rsidR="00602A99">
        <w:rPr>
          <w:sz w:val="28"/>
          <w:szCs w:val="28"/>
        </w:rPr>
        <w:t>5(См. прил. №6)</w:t>
      </w:r>
      <w:r w:rsidRPr="00860C3E">
        <w:rPr>
          <w:sz w:val="28"/>
          <w:szCs w:val="28"/>
        </w:rPr>
        <w:t xml:space="preserve"> приведены средненоминальные ставки адвалорного импортного тарифа и его статистические характеристики за 2001-2002 гг.</w:t>
      </w:r>
    </w:p>
    <w:p w:rsidR="000E2722" w:rsidRDefault="000E2722" w:rsidP="000E2722">
      <w:pPr>
        <w:ind w:firstLine="708"/>
        <w:jc w:val="both"/>
        <w:rPr>
          <w:sz w:val="28"/>
          <w:szCs w:val="28"/>
        </w:rPr>
      </w:pPr>
      <w:r w:rsidRPr="00860C3E">
        <w:rPr>
          <w:sz w:val="28"/>
          <w:szCs w:val="28"/>
        </w:rPr>
        <w:t>Анализ ставок тарифа и его статистических характеристик пока</w:t>
      </w:r>
      <w:r w:rsidRPr="00860C3E">
        <w:rPr>
          <w:sz w:val="28"/>
          <w:szCs w:val="28"/>
        </w:rPr>
        <w:softHyphen/>
        <w:t xml:space="preserve">зывает общее снижение средненоминальных ставок с 14,1% в </w:t>
      </w:r>
      <w:smartTag w:uri="urn:schemas-microsoft-com:office:smarttags" w:element="metricconverter">
        <w:smartTagPr>
          <w:attr w:name="ProductID" w:val="2001 г"/>
        </w:smartTagPr>
        <w:r w:rsidRPr="00860C3E">
          <w:rPr>
            <w:sz w:val="28"/>
            <w:szCs w:val="28"/>
          </w:rPr>
          <w:t>2001 г</w:t>
        </w:r>
      </w:smartTag>
      <w:r w:rsidRPr="00860C3E">
        <w:rPr>
          <w:sz w:val="28"/>
          <w:szCs w:val="28"/>
        </w:rPr>
        <w:t xml:space="preserve">. до 12,0% в </w:t>
      </w:r>
      <w:smartTag w:uri="urn:schemas-microsoft-com:office:smarttags" w:element="metricconverter">
        <w:smartTagPr>
          <w:attr w:name="ProductID" w:val="2002 г"/>
        </w:smartTagPr>
        <w:r w:rsidRPr="00860C3E">
          <w:rPr>
            <w:sz w:val="28"/>
            <w:szCs w:val="28"/>
          </w:rPr>
          <w:t>2002 г</w:t>
        </w:r>
      </w:smartTag>
      <w:r w:rsidRPr="00860C3E">
        <w:rPr>
          <w:sz w:val="28"/>
          <w:szCs w:val="28"/>
        </w:rPr>
        <w:t>. Наиболее существенно были снижены ставки та</w:t>
      </w:r>
      <w:r w:rsidRPr="00860C3E">
        <w:rPr>
          <w:sz w:val="28"/>
          <w:szCs w:val="28"/>
        </w:rPr>
        <w:softHyphen/>
        <w:t>рифа раздела XIV (жемчуг природный и культивированный, драго</w:t>
      </w:r>
      <w:r w:rsidRPr="00860C3E">
        <w:rPr>
          <w:sz w:val="28"/>
          <w:szCs w:val="28"/>
        </w:rPr>
        <w:softHyphen/>
        <w:t>ценные или полудрагоценные камни, драгоценные металлы) — с 29,6 до 19,7%; раздела XVI (машины, оборудование и механизмы: электротехническое оборудование; их части; звукозаписывающая и звуковоспроизводящая аппаратура) — с 13,51 до 8,7%, а также раз</w:t>
      </w:r>
      <w:r w:rsidRPr="00860C3E">
        <w:rPr>
          <w:sz w:val="28"/>
          <w:szCs w:val="28"/>
        </w:rPr>
        <w:softHyphen/>
        <w:t>дела XIX (оружие и боеприпасы; их части и принадлежности) — с 30% до 20%.</w:t>
      </w:r>
    </w:p>
    <w:p w:rsidR="000E2722" w:rsidRPr="0079673C" w:rsidRDefault="000E2722" w:rsidP="00602A99">
      <w:pPr>
        <w:ind w:firstLine="708"/>
        <w:jc w:val="both"/>
        <w:rPr>
          <w:sz w:val="28"/>
          <w:szCs w:val="28"/>
        </w:rPr>
      </w:pPr>
      <w:r w:rsidRPr="0079673C">
        <w:rPr>
          <w:sz w:val="28"/>
          <w:szCs w:val="28"/>
        </w:rPr>
        <w:t>Для более подробного анализа средненоминальных ставок рас</w:t>
      </w:r>
      <w:r w:rsidRPr="0079673C">
        <w:rPr>
          <w:sz w:val="28"/>
          <w:szCs w:val="28"/>
        </w:rPr>
        <w:softHyphen/>
        <w:t xml:space="preserve">смотрим рис. </w:t>
      </w:r>
      <w:r w:rsidR="00B803B4">
        <w:rPr>
          <w:sz w:val="28"/>
          <w:szCs w:val="28"/>
        </w:rPr>
        <w:t xml:space="preserve">3 и </w:t>
      </w:r>
      <w:r w:rsidRPr="0079673C">
        <w:rPr>
          <w:sz w:val="28"/>
          <w:szCs w:val="28"/>
        </w:rPr>
        <w:t>4.</w:t>
      </w:r>
      <w:r w:rsidR="00602A99">
        <w:rPr>
          <w:sz w:val="28"/>
          <w:szCs w:val="28"/>
        </w:rPr>
        <w:t>(См. прил</w:t>
      </w:r>
      <w:r w:rsidR="00526489">
        <w:rPr>
          <w:sz w:val="28"/>
          <w:szCs w:val="28"/>
        </w:rPr>
        <w:t>.</w:t>
      </w:r>
      <w:r w:rsidR="00602A99">
        <w:rPr>
          <w:sz w:val="28"/>
          <w:szCs w:val="28"/>
        </w:rPr>
        <w:t xml:space="preserve"> №6.)</w:t>
      </w:r>
      <w:r w:rsidRPr="0079673C">
        <w:rPr>
          <w:sz w:val="28"/>
          <w:szCs w:val="28"/>
        </w:rPr>
        <w:t xml:space="preserve"> Фоном выделено среднее значение адвалор</w:t>
      </w:r>
      <w:r w:rsidRPr="0079673C">
        <w:rPr>
          <w:sz w:val="28"/>
          <w:szCs w:val="28"/>
        </w:rPr>
        <w:softHyphen/>
        <w:t xml:space="preserve">ного тарифа, и, таким образом, явно видна динамика изменения ставок от 2001 к </w:t>
      </w:r>
      <w:smartTag w:uri="urn:schemas-microsoft-com:office:smarttags" w:element="metricconverter">
        <w:smartTagPr>
          <w:attr w:name="ProductID" w:val="2002 г"/>
        </w:smartTagPr>
        <w:r w:rsidRPr="0079673C">
          <w:rPr>
            <w:sz w:val="28"/>
            <w:szCs w:val="28"/>
          </w:rPr>
          <w:t>2002 г</w:t>
        </w:r>
      </w:smartTag>
      <w:r w:rsidRPr="0079673C">
        <w:rPr>
          <w:sz w:val="28"/>
          <w:szCs w:val="28"/>
        </w:rPr>
        <w:t>.</w:t>
      </w:r>
    </w:p>
    <w:p w:rsidR="000E2722" w:rsidRPr="0079673C" w:rsidRDefault="000E2722" w:rsidP="000E2722">
      <w:pPr>
        <w:ind w:firstLine="708"/>
        <w:jc w:val="both"/>
        <w:rPr>
          <w:sz w:val="28"/>
          <w:szCs w:val="28"/>
        </w:rPr>
      </w:pPr>
      <w:r w:rsidRPr="0079673C">
        <w:rPr>
          <w:sz w:val="28"/>
          <w:szCs w:val="28"/>
        </w:rPr>
        <w:t>Сравнивая распределение средних ставок тарифа в 2001 и 2002 гг., отметим, что в целом конфигурация распределения средних ставок по разделам тарифа почти не изменилась.</w:t>
      </w:r>
    </w:p>
    <w:p w:rsidR="000E2722" w:rsidRDefault="000E2722" w:rsidP="000E2722">
      <w:pPr>
        <w:ind w:firstLine="708"/>
        <w:jc w:val="both"/>
        <w:rPr>
          <w:sz w:val="28"/>
          <w:szCs w:val="28"/>
        </w:rPr>
      </w:pPr>
      <w:r w:rsidRPr="0079673C">
        <w:rPr>
          <w:sz w:val="28"/>
          <w:szCs w:val="28"/>
        </w:rPr>
        <w:t>Несмотря на снижение средненоминальных ставок тарифа, число разделов тарифа, где средние значения ставок превышают итоговое среднее значение по всему тарифу, возросло от VIII к IX разделам (рис</w:t>
      </w:r>
      <w:r>
        <w:rPr>
          <w:sz w:val="28"/>
          <w:szCs w:val="28"/>
        </w:rPr>
        <w:t>. 4).</w:t>
      </w:r>
    </w:p>
    <w:p w:rsidR="005513C7" w:rsidRPr="005513C7" w:rsidRDefault="005513C7" w:rsidP="00602A99">
      <w:pPr>
        <w:ind w:firstLine="708"/>
        <w:jc w:val="both"/>
        <w:rPr>
          <w:sz w:val="28"/>
          <w:szCs w:val="28"/>
        </w:rPr>
      </w:pPr>
      <w:r w:rsidRPr="005513C7">
        <w:rPr>
          <w:sz w:val="28"/>
          <w:szCs w:val="28"/>
        </w:rPr>
        <w:t>Обращает внимание, что средняя величина ставок тарифа разде</w:t>
      </w:r>
      <w:r w:rsidRPr="005513C7">
        <w:rPr>
          <w:sz w:val="28"/>
          <w:szCs w:val="28"/>
        </w:rPr>
        <w:softHyphen/>
        <w:t>лов I—III «Продукция аграрно-промышленного комплекса» и разде</w:t>
      </w:r>
      <w:r w:rsidRPr="005513C7">
        <w:rPr>
          <w:sz w:val="28"/>
          <w:szCs w:val="28"/>
        </w:rPr>
        <w:softHyphen/>
        <w:t>лов V—VII «Минеральные продукты и продукция химической про</w:t>
      </w:r>
      <w:r w:rsidRPr="005513C7">
        <w:rPr>
          <w:sz w:val="28"/>
          <w:szCs w:val="28"/>
        </w:rPr>
        <w:softHyphen/>
        <w:t>мышленности» лежит в области ниже среднего значения по всему та</w:t>
      </w:r>
      <w:r w:rsidRPr="005513C7">
        <w:rPr>
          <w:sz w:val="28"/>
          <w:szCs w:val="28"/>
        </w:rPr>
        <w:softHyphen/>
        <w:t>рифу. Это относится и к разделам X, XV—XVIII и XXI.</w:t>
      </w:r>
    </w:p>
    <w:p w:rsidR="005513C7" w:rsidRPr="005513C7" w:rsidRDefault="005513C7" w:rsidP="005513C7">
      <w:pPr>
        <w:ind w:firstLine="708"/>
        <w:jc w:val="both"/>
        <w:rPr>
          <w:sz w:val="28"/>
          <w:szCs w:val="28"/>
        </w:rPr>
      </w:pPr>
      <w:r w:rsidRPr="005513C7">
        <w:rPr>
          <w:sz w:val="28"/>
          <w:szCs w:val="28"/>
        </w:rPr>
        <w:t xml:space="preserve">В </w:t>
      </w:r>
      <w:smartTag w:uri="urn:schemas-microsoft-com:office:smarttags" w:element="metricconverter">
        <w:smartTagPr>
          <w:attr w:name="ProductID" w:val="2002 г"/>
        </w:smartTagPr>
        <w:r w:rsidRPr="005513C7">
          <w:rPr>
            <w:sz w:val="28"/>
            <w:szCs w:val="28"/>
          </w:rPr>
          <w:t>2002 г</w:t>
        </w:r>
      </w:smartTag>
      <w:r w:rsidRPr="005513C7">
        <w:rPr>
          <w:sz w:val="28"/>
          <w:szCs w:val="28"/>
        </w:rPr>
        <w:t xml:space="preserve">. активно вводились комбинированные ставки тарифа. Если в </w:t>
      </w:r>
      <w:smartTag w:uri="urn:schemas-microsoft-com:office:smarttags" w:element="metricconverter">
        <w:smartTagPr>
          <w:attr w:name="ProductID" w:val="2001 г"/>
        </w:smartTagPr>
        <w:r w:rsidRPr="005513C7">
          <w:rPr>
            <w:sz w:val="28"/>
            <w:szCs w:val="28"/>
          </w:rPr>
          <w:t>2001 г</w:t>
        </w:r>
      </w:smartTag>
      <w:r w:rsidRPr="005513C7">
        <w:rPr>
          <w:sz w:val="28"/>
          <w:szCs w:val="28"/>
        </w:rPr>
        <w:t>. комбинированные ставки в российском тарифе встре</w:t>
      </w:r>
      <w:r w:rsidRPr="005513C7">
        <w:rPr>
          <w:sz w:val="28"/>
          <w:szCs w:val="28"/>
        </w:rPr>
        <w:softHyphen/>
        <w:t xml:space="preserve">чались нечасто, то в </w:t>
      </w:r>
      <w:smartTag w:uri="urn:schemas-microsoft-com:office:smarttags" w:element="metricconverter">
        <w:smartTagPr>
          <w:attr w:name="ProductID" w:val="2002 г"/>
        </w:smartTagPr>
        <w:r w:rsidRPr="005513C7">
          <w:rPr>
            <w:sz w:val="28"/>
            <w:szCs w:val="28"/>
          </w:rPr>
          <w:t>2002 г</w:t>
        </w:r>
      </w:smartTag>
      <w:r w:rsidRPr="005513C7">
        <w:rPr>
          <w:sz w:val="28"/>
          <w:szCs w:val="28"/>
        </w:rPr>
        <w:t xml:space="preserve">. их количество достигло почти 1600. Час-тога встречаемости комбинированных ставок тарифа приведена в табл. </w:t>
      </w:r>
      <w:r w:rsidR="00016BC2">
        <w:rPr>
          <w:sz w:val="28"/>
          <w:szCs w:val="28"/>
        </w:rPr>
        <w:t>6(См. прил. №7)</w:t>
      </w:r>
    </w:p>
    <w:p w:rsidR="005513C7" w:rsidRPr="005513C7" w:rsidRDefault="005513C7" w:rsidP="005513C7">
      <w:pPr>
        <w:ind w:firstLine="708"/>
        <w:jc w:val="both"/>
        <w:rPr>
          <w:sz w:val="28"/>
          <w:szCs w:val="28"/>
        </w:rPr>
      </w:pPr>
      <w:r w:rsidRPr="005513C7">
        <w:rPr>
          <w:sz w:val="28"/>
          <w:szCs w:val="28"/>
        </w:rPr>
        <w:t>Анализ показывает, что комбинированные ставки тарифа наибо</w:t>
      </w:r>
      <w:r w:rsidRPr="005513C7">
        <w:rPr>
          <w:sz w:val="28"/>
          <w:szCs w:val="28"/>
        </w:rPr>
        <w:softHyphen/>
        <w:t>лее часто встречаются во 2-й группе «Мясо и пищевые мясные субпро</w:t>
      </w:r>
      <w:r w:rsidRPr="005513C7">
        <w:rPr>
          <w:sz w:val="28"/>
          <w:szCs w:val="28"/>
        </w:rPr>
        <w:softHyphen/>
        <w:t>дукты» (235 ставок); в 4-й группе «Молочная продукция, яйца птиц, мед натуральный» (91 ставка); 61-й группе «Одежда и принадлежности одежды трикотажные» (173 ставки); 62-й группе «Одежда и принад</w:t>
      </w:r>
      <w:r w:rsidRPr="005513C7">
        <w:rPr>
          <w:sz w:val="28"/>
          <w:szCs w:val="28"/>
        </w:rPr>
        <w:softHyphen/>
        <w:t>лежности одежды текстильные» (199 ставок).</w:t>
      </w:r>
    </w:p>
    <w:p w:rsidR="005513C7" w:rsidRDefault="005513C7" w:rsidP="005513C7">
      <w:pPr>
        <w:ind w:firstLine="708"/>
        <w:jc w:val="both"/>
        <w:rPr>
          <w:rStyle w:val="FontStyle94"/>
          <w:sz w:val="28"/>
          <w:szCs w:val="28"/>
        </w:rPr>
      </w:pPr>
      <w:r w:rsidRPr="005513C7">
        <w:rPr>
          <w:sz w:val="28"/>
          <w:szCs w:val="28"/>
        </w:rPr>
        <w:t>Однако, несмотря на уменьшение средненоминального тарифа, анализ импорта за 2001—2002 гг. показывает существенный рост в стоимостном измерении объемов ввоза товаров (стоимость импорт</w:t>
      </w:r>
      <w:r w:rsidRPr="005513C7">
        <w:rPr>
          <w:sz w:val="28"/>
          <w:szCs w:val="28"/>
        </w:rPr>
        <w:softHyphen/>
        <w:t xml:space="preserve">ных операции), который увеличился по сравнению с </w:t>
      </w:r>
      <w:smartTag w:uri="urn:schemas-microsoft-com:office:smarttags" w:element="metricconverter">
        <w:smartTagPr>
          <w:attr w:name="ProductID" w:val="2000 г"/>
        </w:smartTagPr>
        <w:r w:rsidRPr="005513C7">
          <w:rPr>
            <w:sz w:val="28"/>
            <w:szCs w:val="28"/>
          </w:rPr>
          <w:t>2000 г</w:t>
        </w:r>
      </w:smartTag>
      <w:r w:rsidRPr="005513C7">
        <w:rPr>
          <w:sz w:val="28"/>
          <w:szCs w:val="28"/>
        </w:rPr>
        <w:t xml:space="preserve">. на 26% и по сравнению с </w:t>
      </w:r>
      <w:smartTag w:uri="urn:schemas-microsoft-com:office:smarttags" w:element="metricconverter">
        <w:smartTagPr>
          <w:attr w:name="ProductID" w:val="2001 г"/>
        </w:smartTagPr>
        <w:r w:rsidRPr="005513C7">
          <w:rPr>
            <w:sz w:val="28"/>
            <w:szCs w:val="28"/>
          </w:rPr>
          <w:t>2001 г</w:t>
        </w:r>
      </w:smartTag>
      <w:r w:rsidRPr="005513C7">
        <w:rPr>
          <w:sz w:val="28"/>
          <w:szCs w:val="28"/>
        </w:rPr>
        <w:t xml:space="preserve">. — на 16%. При этом таможенные платежи (ввозная пошлина) с </w:t>
      </w:r>
      <w:smartTag w:uri="urn:schemas-microsoft-com:office:smarttags" w:element="metricconverter">
        <w:smartTagPr>
          <w:attr w:name="ProductID" w:val="2000 г"/>
        </w:smartTagPr>
        <w:r w:rsidRPr="005513C7">
          <w:rPr>
            <w:sz w:val="28"/>
            <w:szCs w:val="28"/>
          </w:rPr>
          <w:t>2000 г</w:t>
        </w:r>
      </w:smartTag>
      <w:r w:rsidRPr="005513C7">
        <w:rPr>
          <w:sz w:val="28"/>
          <w:szCs w:val="28"/>
        </w:rPr>
        <w:t xml:space="preserve">. по </w:t>
      </w:r>
      <w:smartTag w:uri="urn:schemas-microsoft-com:office:smarttags" w:element="metricconverter">
        <w:smartTagPr>
          <w:attr w:name="ProductID" w:val="2001 г"/>
        </w:smartTagPr>
        <w:r w:rsidRPr="005513C7">
          <w:rPr>
            <w:sz w:val="28"/>
            <w:szCs w:val="28"/>
          </w:rPr>
          <w:t>2001 г</w:t>
        </w:r>
      </w:smartTag>
      <w:r w:rsidRPr="005513C7">
        <w:rPr>
          <w:sz w:val="28"/>
          <w:szCs w:val="28"/>
        </w:rPr>
        <w:t xml:space="preserve">. возросли на 40% и с </w:t>
      </w:r>
      <w:smartTag w:uri="urn:schemas-microsoft-com:office:smarttags" w:element="metricconverter">
        <w:smartTagPr>
          <w:attr w:name="ProductID" w:val="2001 г"/>
        </w:smartTagPr>
        <w:r w:rsidRPr="005513C7">
          <w:rPr>
            <w:sz w:val="28"/>
            <w:szCs w:val="28"/>
          </w:rPr>
          <w:t>2001 г</w:t>
        </w:r>
      </w:smartTag>
      <w:r w:rsidRPr="005513C7">
        <w:rPr>
          <w:sz w:val="28"/>
          <w:szCs w:val="28"/>
        </w:rPr>
        <w:t xml:space="preserve">. по </w:t>
      </w:r>
      <w:smartTag w:uri="urn:schemas-microsoft-com:office:smarttags" w:element="metricconverter">
        <w:smartTagPr>
          <w:attr w:name="ProductID" w:val="2002 г"/>
        </w:smartTagPr>
        <w:r w:rsidRPr="005513C7">
          <w:rPr>
            <w:sz w:val="28"/>
            <w:szCs w:val="28"/>
          </w:rPr>
          <w:t>2002 г</w:t>
        </w:r>
      </w:smartTag>
      <w:r w:rsidRPr="005513C7">
        <w:rPr>
          <w:sz w:val="28"/>
          <w:szCs w:val="28"/>
        </w:rPr>
        <w:t>. — на 19% (см. табл. 11.12). Такой существенный прирост был обеспечен импортом таких товаров, как мясо птицы телевизионные приемники, видеокамеры, автомобили, отдельные виды текстильных товаров, кожаная обувь</w:t>
      </w:r>
      <w:r w:rsidRPr="005513C7">
        <w:rPr>
          <w:rStyle w:val="FontStyle94"/>
          <w:sz w:val="28"/>
          <w:szCs w:val="28"/>
        </w:rPr>
        <w:t>.</w:t>
      </w:r>
    </w:p>
    <w:p w:rsidR="0050315B" w:rsidRDefault="0050315B" w:rsidP="00893AA7">
      <w:pPr>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50315B" w:rsidRDefault="0050315B" w:rsidP="003C72B7">
      <w:pPr>
        <w:ind w:firstLine="708"/>
        <w:jc w:val="center"/>
        <w:rPr>
          <w:b/>
          <w:sz w:val="28"/>
          <w:szCs w:val="28"/>
        </w:rPr>
      </w:pPr>
    </w:p>
    <w:p w:rsidR="00A21D3C" w:rsidRDefault="00A21D3C"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016BC2" w:rsidRDefault="00016BC2" w:rsidP="003C72B7">
      <w:pPr>
        <w:ind w:firstLine="708"/>
        <w:jc w:val="center"/>
        <w:rPr>
          <w:b/>
          <w:sz w:val="28"/>
          <w:szCs w:val="28"/>
        </w:rPr>
      </w:pPr>
    </w:p>
    <w:p w:rsidR="00893AA7" w:rsidRPr="00893AA7" w:rsidRDefault="00893AA7" w:rsidP="003C72B7">
      <w:pPr>
        <w:ind w:firstLine="708"/>
        <w:jc w:val="center"/>
        <w:rPr>
          <w:b/>
          <w:sz w:val="28"/>
          <w:szCs w:val="28"/>
        </w:rPr>
      </w:pPr>
      <w:r w:rsidRPr="00893AA7">
        <w:rPr>
          <w:b/>
          <w:sz w:val="28"/>
          <w:szCs w:val="28"/>
        </w:rPr>
        <w:t>5. Основные направления развития таможенного тарифа в России</w:t>
      </w:r>
    </w:p>
    <w:p w:rsidR="00893AA7" w:rsidRPr="00893AA7" w:rsidRDefault="00893AA7" w:rsidP="00893AA7">
      <w:pPr>
        <w:ind w:firstLine="708"/>
        <w:jc w:val="both"/>
        <w:rPr>
          <w:sz w:val="28"/>
          <w:szCs w:val="28"/>
        </w:rPr>
      </w:pPr>
      <w:r w:rsidRPr="00893AA7">
        <w:rPr>
          <w:sz w:val="28"/>
          <w:szCs w:val="28"/>
        </w:rPr>
        <w:t>Одно из основных направлений развития таможенного тарифа — оптимизация абсолютного размера ставок таможенных пошлин.</w:t>
      </w:r>
    </w:p>
    <w:p w:rsidR="00893AA7" w:rsidRPr="00893AA7" w:rsidRDefault="00893AA7" w:rsidP="00893AA7">
      <w:pPr>
        <w:ind w:firstLine="708"/>
        <w:jc w:val="both"/>
        <w:rPr>
          <w:sz w:val="28"/>
          <w:szCs w:val="28"/>
        </w:rPr>
      </w:pPr>
      <w:r w:rsidRPr="00893AA7">
        <w:rPr>
          <w:sz w:val="28"/>
          <w:szCs w:val="28"/>
        </w:rPr>
        <w:t>Практика свидетельствует, что высокие ставки пошлин эффек</w:t>
      </w:r>
      <w:r w:rsidRPr="00893AA7">
        <w:rPr>
          <w:sz w:val="28"/>
          <w:szCs w:val="28"/>
        </w:rPr>
        <w:softHyphen/>
        <w:t>тивны лишь в случае, когда необходимо ограничить ввоз тех или иных товаров. Если такая цель не ставится, высокие ставки не спо</w:t>
      </w:r>
      <w:r w:rsidRPr="00893AA7">
        <w:rPr>
          <w:sz w:val="28"/>
          <w:szCs w:val="28"/>
        </w:rPr>
        <w:softHyphen/>
        <w:t>собствуют ведению честного бизнеса и, в конечном итоге, приводят к сокращению сумм таможенных платежей. Вместе с тем относитель</w:t>
      </w:r>
      <w:r w:rsidRPr="00893AA7">
        <w:rPr>
          <w:sz w:val="28"/>
          <w:szCs w:val="28"/>
        </w:rPr>
        <w:softHyphen/>
        <w:t>ное снижение уровня ставок пошлин благоприятно сказывается на внешнеторговой деятельности и позволяет увеличить поступления в бюджет.</w:t>
      </w:r>
    </w:p>
    <w:p w:rsidR="00893AA7" w:rsidRDefault="00893AA7" w:rsidP="00893AA7">
      <w:pPr>
        <w:ind w:firstLine="708"/>
        <w:jc w:val="both"/>
        <w:rPr>
          <w:sz w:val="28"/>
          <w:szCs w:val="28"/>
        </w:rPr>
      </w:pPr>
      <w:r w:rsidRPr="00893AA7">
        <w:rPr>
          <w:sz w:val="28"/>
          <w:szCs w:val="28"/>
        </w:rPr>
        <w:t>Сегодня крайне актуальным вопросом является активизация ввоза в Россию технологического оборудования ввиду высокой степени изно</w:t>
      </w:r>
      <w:r w:rsidRPr="00893AA7">
        <w:rPr>
          <w:sz w:val="28"/>
          <w:szCs w:val="28"/>
        </w:rPr>
        <w:softHyphen/>
        <w:t>са основных фондов на большинстве российских предприятий. Следует отметить, что некоторые виды оборудования в России не производятся, но крайне необходимы для технического переоснащения отечествен</w:t>
      </w:r>
      <w:r w:rsidRPr="00893AA7">
        <w:rPr>
          <w:sz w:val="28"/>
          <w:szCs w:val="28"/>
        </w:rPr>
        <w:softHyphen/>
        <w:t>ных предприятий до современного технологического уровня. Поэтому существует необходимость снижения (а возможно, и полной отмены) таможенных пошлин на импортируемое технологическое оборудова</w:t>
      </w:r>
      <w:r w:rsidRPr="00893AA7">
        <w:rPr>
          <w:sz w:val="28"/>
          <w:szCs w:val="28"/>
        </w:rPr>
        <w:softHyphen/>
        <w:t>ние, особенно на уникальное, не производимое в России.</w:t>
      </w:r>
    </w:p>
    <w:p w:rsidR="00893AA7" w:rsidRPr="00893AA7" w:rsidRDefault="00893AA7" w:rsidP="00893AA7">
      <w:pPr>
        <w:ind w:firstLine="708"/>
        <w:jc w:val="both"/>
        <w:rPr>
          <w:sz w:val="28"/>
          <w:szCs w:val="28"/>
        </w:rPr>
      </w:pPr>
      <w:r w:rsidRPr="00893AA7">
        <w:rPr>
          <w:sz w:val="28"/>
          <w:szCs w:val="28"/>
        </w:rPr>
        <w:t xml:space="preserve">С 1 октября </w:t>
      </w:r>
      <w:smartTag w:uri="urn:schemas-microsoft-com:office:smarttags" w:element="metricconverter">
        <w:smartTagPr>
          <w:attr w:name="ProductID" w:val="2001 г"/>
        </w:smartTagPr>
        <w:r w:rsidRPr="00893AA7">
          <w:rPr>
            <w:sz w:val="28"/>
            <w:szCs w:val="28"/>
          </w:rPr>
          <w:t>2001 г</w:t>
        </w:r>
      </w:smartTag>
      <w:r w:rsidRPr="00893AA7">
        <w:rPr>
          <w:sz w:val="28"/>
          <w:szCs w:val="28"/>
        </w:rPr>
        <w:t>. были снижены ставки ввозных таможенных по</w:t>
      </w:r>
      <w:r w:rsidRPr="00893AA7">
        <w:rPr>
          <w:sz w:val="28"/>
          <w:szCs w:val="28"/>
        </w:rPr>
        <w:softHyphen/>
        <w:t>шлин в отношении более чем 400 наименований названного оборудо</w:t>
      </w:r>
      <w:r w:rsidRPr="00893AA7">
        <w:rPr>
          <w:sz w:val="28"/>
          <w:szCs w:val="28"/>
        </w:rPr>
        <w:softHyphen/>
        <w:t xml:space="preserve">вания. С I января </w:t>
      </w:r>
      <w:smartTag w:uri="urn:schemas-microsoft-com:office:smarttags" w:element="metricconverter">
        <w:smartTagPr>
          <w:attr w:name="ProductID" w:val="2002 г"/>
        </w:smartTagPr>
        <w:r w:rsidRPr="00893AA7">
          <w:rPr>
            <w:sz w:val="28"/>
            <w:szCs w:val="28"/>
          </w:rPr>
          <w:t>2002 г</w:t>
        </w:r>
      </w:smartTag>
      <w:r w:rsidRPr="00893AA7">
        <w:rPr>
          <w:sz w:val="28"/>
          <w:szCs w:val="28"/>
        </w:rPr>
        <w:t>. вступили в силу уменьшенные до 5% (ра</w:t>
      </w:r>
      <w:r w:rsidRPr="00893AA7">
        <w:rPr>
          <w:sz w:val="28"/>
          <w:szCs w:val="28"/>
        </w:rPr>
        <w:softHyphen/>
        <w:t>нее — 10%) ставки пошлин на станки для обработки дерева, что долж</w:t>
      </w:r>
      <w:r w:rsidRPr="00893AA7">
        <w:rPr>
          <w:sz w:val="28"/>
          <w:szCs w:val="28"/>
        </w:rPr>
        <w:softHyphen/>
        <w:t xml:space="preserve">но способствовать развитию российской деревообрабатывающей </w:t>
      </w:r>
      <w:r>
        <w:rPr>
          <w:sz w:val="28"/>
          <w:szCs w:val="28"/>
        </w:rPr>
        <w:t>п</w:t>
      </w:r>
      <w:r w:rsidRPr="00893AA7">
        <w:rPr>
          <w:sz w:val="28"/>
          <w:szCs w:val="28"/>
        </w:rPr>
        <w:t>ромышленности.</w:t>
      </w:r>
    </w:p>
    <w:p w:rsidR="00893AA7" w:rsidRPr="00893AA7" w:rsidRDefault="00893AA7" w:rsidP="00893AA7">
      <w:pPr>
        <w:ind w:firstLine="708"/>
        <w:jc w:val="both"/>
        <w:rPr>
          <w:sz w:val="28"/>
          <w:szCs w:val="28"/>
        </w:rPr>
      </w:pPr>
      <w:r w:rsidRPr="00893AA7">
        <w:rPr>
          <w:sz w:val="28"/>
          <w:szCs w:val="28"/>
        </w:rPr>
        <w:t>В целом при разработке предложений по уровню ставок ввозных таможенных пошлин целесообразно исходить из следующих положе</w:t>
      </w:r>
      <w:r w:rsidRPr="00893AA7">
        <w:rPr>
          <w:sz w:val="28"/>
          <w:szCs w:val="28"/>
        </w:rPr>
        <w:softHyphen/>
        <w:t>ний:</w:t>
      </w:r>
    </w:p>
    <w:p w:rsidR="00893AA7" w:rsidRPr="00893AA7" w:rsidRDefault="00893AA7" w:rsidP="00893AA7">
      <w:pPr>
        <w:numPr>
          <w:ilvl w:val="0"/>
          <w:numId w:val="4"/>
        </w:numPr>
        <w:jc w:val="both"/>
        <w:rPr>
          <w:sz w:val="28"/>
          <w:szCs w:val="28"/>
        </w:rPr>
      </w:pPr>
      <w:r w:rsidRPr="00893AA7">
        <w:rPr>
          <w:sz w:val="28"/>
          <w:szCs w:val="28"/>
        </w:rPr>
        <w:t>соблюдения принципа эскалации таможенного тарифа, заклю</w:t>
      </w:r>
      <w:r w:rsidRPr="00893AA7">
        <w:rPr>
          <w:sz w:val="28"/>
          <w:szCs w:val="28"/>
        </w:rPr>
        <w:softHyphen/>
        <w:t>чающегося в том, что ставки ввозных таможенных пошлин на боль</w:t>
      </w:r>
      <w:r w:rsidRPr="00893AA7">
        <w:rPr>
          <w:sz w:val="28"/>
          <w:szCs w:val="28"/>
        </w:rPr>
        <w:softHyphen/>
        <w:t>шинство готовых изделий должны быть выше ставок на сырье или комплектующие элементы, из которых они изготавливаются;</w:t>
      </w:r>
    </w:p>
    <w:p w:rsidR="00893AA7" w:rsidRPr="00893AA7" w:rsidRDefault="00893AA7" w:rsidP="00893AA7">
      <w:pPr>
        <w:numPr>
          <w:ilvl w:val="0"/>
          <w:numId w:val="4"/>
        </w:numPr>
        <w:jc w:val="both"/>
        <w:rPr>
          <w:sz w:val="28"/>
          <w:szCs w:val="28"/>
        </w:rPr>
      </w:pPr>
      <w:r w:rsidRPr="00893AA7">
        <w:rPr>
          <w:sz w:val="28"/>
          <w:szCs w:val="28"/>
        </w:rPr>
        <w:t>необходимости обложения минимальными ставками ввозных таможенных пошлин технологического оборудования и сырьевых ма</w:t>
      </w:r>
      <w:r w:rsidRPr="00893AA7">
        <w:rPr>
          <w:sz w:val="28"/>
          <w:szCs w:val="28"/>
        </w:rPr>
        <w:softHyphen/>
        <w:t>териалов, производство которых в Российской Федерации отсутствует и в ближайшей и среднесрочной перспективе не планируется.</w:t>
      </w:r>
    </w:p>
    <w:p w:rsidR="00893AA7" w:rsidRPr="00893AA7" w:rsidRDefault="00016BC2" w:rsidP="00893AA7">
      <w:pPr>
        <w:ind w:firstLine="708"/>
        <w:jc w:val="both"/>
        <w:rPr>
          <w:sz w:val="28"/>
          <w:szCs w:val="28"/>
        </w:rPr>
      </w:pPr>
      <w:r>
        <w:rPr>
          <w:sz w:val="28"/>
          <w:szCs w:val="28"/>
        </w:rPr>
        <w:t>В табл.. 7(См. прил. №8)</w:t>
      </w:r>
      <w:r w:rsidR="00893AA7" w:rsidRPr="00893AA7">
        <w:rPr>
          <w:sz w:val="28"/>
          <w:szCs w:val="28"/>
        </w:rPr>
        <w:t xml:space="preserve"> представлены ставки импортного тарифа РФ в зависи</w:t>
      </w:r>
      <w:r w:rsidR="00893AA7" w:rsidRPr="00893AA7">
        <w:rPr>
          <w:sz w:val="28"/>
          <w:szCs w:val="28"/>
        </w:rPr>
        <w:softHyphen/>
        <w:t>мости от степени обработки товаров по некоторым товарным группам и разделам.</w:t>
      </w:r>
    </w:p>
    <w:p w:rsidR="00893AA7" w:rsidRPr="00893AA7" w:rsidRDefault="00893AA7" w:rsidP="00893AA7">
      <w:pPr>
        <w:ind w:firstLine="708"/>
        <w:jc w:val="both"/>
        <w:rPr>
          <w:sz w:val="28"/>
          <w:szCs w:val="28"/>
        </w:rPr>
      </w:pPr>
      <w:r w:rsidRPr="00893AA7">
        <w:rPr>
          <w:sz w:val="28"/>
          <w:szCs w:val="28"/>
        </w:rPr>
        <w:t>Рассмотрев четыре произвольно выбранных нами раздела, вы</w:t>
      </w:r>
      <w:r w:rsidRPr="00893AA7">
        <w:rPr>
          <w:sz w:val="28"/>
          <w:szCs w:val="28"/>
        </w:rPr>
        <w:softHyphen/>
        <w:t>брав средние ставки по некоторым из товарных групп, мы видим, что таможенные пошлины на сырьевые товары и полуфабрикаты явля</w:t>
      </w:r>
      <w:r w:rsidRPr="00893AA7">
        <w:rPr>
          <w:sz w:val="28"/>
          <w:szCs w:val="28"/>
        </w:rPr>
        <w:softHyphen/>
        <w:t>ются довольно высокими, а как видно изданных по разделу IV «Гото</w:t>
      </w:r>
      <w:r w:rsidRPr="00893AA7">
        <w:rPr>
          <w:sz w:val="28"/>
          <w:szCs w:val="28"/>
        </w:rPr>
        <w:softHyphen/>
        <w:t>вые пищевые продукты; алкогольные и безалкогольные напитки и уксус; табак и его заменители» и разделу XV «Недрагоценные метал</w:t>
      </w:r>
      <w:r w:rsidRPr="00893AA7">
        <w:rPr>
          <w:sz w:val="28"/>
          <w:szCs w:val="28"/>
        </w:rPr>
        <w:softHyphen/>
        <w:t>лы и изделия из них», даже превышают тарифные ставки на готовые изделия.</w:t>
      </w:r>
    </w:p>
    <w:p w:rsidR="00893AA7" w:rsidRPr="00893AA7" w:rsidRDefault="00893AA7" w:rsidP="00893AA7">
      <w:pPr>
        <w:ind w:firstLine="708"/>
        <w:jc w:val="both"/>
        <w:rPr>
          <w:sz w:val="28"/>
          <w:szCs w:val="28"/>
        </w:rPr>
      </w:pPr>
      <w:r w:rsidRPr="00893AA7">
        <w:rPr>
          <w:sz w:val="28"/>
          <w:szCs w:val="28"/>
        </w:rPr>
        <w:t>Второе приоритетное направление работы по совершенствова</w:t>
      </w:r>
      <w:r w:rsidRPr="00893AA7">
        <w:rPr>
          <w:sz w:val="28"/>
          <w:szCs w:val="28"/>
        </w:rPr>
        <w:softHyphen/>
        <w:t>нию механизма таможенного регулирования — корректировка спе</w:t>
      </w:r>
      <w:r w:rsidRPr="00893AA7">
        <w:rPr>
          <w:sz w:val="28"/>
          <w:szCs w:val="28"/>
        </w:rPr>
        <w:softHyphen/>
        <w:t>цифических составляющих комбинированных ставок, применяемых в отношении ряда товаров, в целях обеспечения адекватности абсо</w:t>
      </w:r>
      <w:r w:rsidRPr="00893AA7">
        <w:rPr>
          <w:sz w:val="28"/>
          <w:szCs w:val="28"/>
        </w:rPr>
        <w:softHyphen/>
        <w:t>лютных размеров таможенной пошлины, рассчитываемой по адва</w:t>
      </w:r>
      <w:r w:rsidRPr="00893AA7">
        <w:rPr>
          <w:sz w:val="28"/>
          <w:szCs w:val="28"/>
        </w:rPr>
        <w:softHyphen/>
        <w:t>лорной и специфической составляющим комбинированных ставок.</w:t>
      </w:r>
    </w:p>
    <w:p w:rsidR="00893AA7" w:rsidRDefault="00893AA7" w:rsidP="00893AA7">
      <w:pPr>
        <w:ind w:firstLine="708"/>
        <w:jc w:val="both"/>
        <w:rPr>
          <w:sz w:val="28"/>
          <w:szCs w:val="28"/>
        </w:rPr>
      </w:pPr>
      <w:r w:rsidRPr="00893AA7">
        <w:rPr>
          <w:sz w:val="28"/>
          <w:szCs w:val="28"/>
        </w:rPr>
        <w:t>Следует иметь в виду, что, как минимум, в среднес</w:t>
      </w:r>
      <w:r>
        <w:rPr>
          <w:sz w:val="28"/>
          <w:szCs w:val="28"/>
        </w:rPr>
        <w:t>рочной пер</w:t>
      </w:r>
      <w:r>
        <w:rPr>
          <w:sz w:val="28"/>
          <w:szCs w:val="28"/>
        </w:rPr>
        <w:softHyphen/>
        <w:t xml:space="preserve">спективе (два – </w:t>
      </w:r>
      <w:r w:rsidRPr="00893AA7">
        <w:rPr>
          <w:sz w:val="28"/>
          <w:szCs w:val="28"/>
        </w:rPr>
        <w:t>четыре года) применение комбинированных ставок таможенных пошлин будет неизбежным, поскольку именно этот вид ставок таможенных пошлин является одним из наиболее эффектив</w:t>
      </w:r>
      <w:r w:rsidRPr="00893AA7">
        <w:rPr>
          <w:sz w:val="28"/>
          <w:szCs w:val="28"/>
        </w:rPr>
        <w:softHyphen/>
        <w:t>ных средств борьбы с занижением причитающихся к уплате сумм та</w:t>
      </w:r>
      <w:r w:rsidRPr="00893AA7">
        <w:rPr>
          <w:sz w:val="28"/>
          <w:szCs w:val="28"/>
        </w:rPr>
        <w:softHyphen/>
        <w:t>моженных платежей за счет умышленного занижения таможенной стоимости товаров.</w:t>
      </w:r>
    </w:p>
    <w:p w:rsidR="009954FD" w:rsidRPr="009954FD" w:rsidRDefault="009954FD" w:rsidP="009954FD">
      <w:pPr>
        <w:ind w:firstLine="708"/>
        <w:jc w:val="both"/>
        <w:rPr>
          <w:sz w:val="28"/>
          <w:szCs w:val="28"/>
        </w:rPr>
      </w:pPr>
      <w:r w:rsidRPr="009954FD">
        <w:rPr>
          <w:sz w:val="28"/>
          <w:szCs w:val="28"/>
        </w:rPr>
        <w:t>Основная работа, касающаяся комбинированных ставок, может быть сосредоточена на обеспечении наиболее полного соответствия между адвалорными и специфическими составляющими комбиниро</w:t>
      </w:r>
      <w:r w:rsidRPr="009954FD">
        <w:rPr>
          <w:sz w:val="28"/>
          <w:szCs w:val="28"/>
        </w:rPr>
        <w:softHyphen/>
        <w:t>ванных ставок исходя из реального уровня цен на товары, в отноше</w:t>
      </w:r>
      <w:r w:rsidRPr="009954FD">
        <w:rPr>
          <w:sz w:val="28"/>
          <w:szCs w:val="28"/>
        </w:rPr>
        <w:softHyphen/>
        <w:t>нии которых данные ставки установлены.</w:t>
      </w:r>
    </w:p>
    <w:p w:rsidR="009954FD" w:rsidRPr="009954FD" w:rsidRDefault="009954FD" w:rsidP="009954FD">
      <w:pPr>
        <w:ind w:firstLine="708"/>
        <w:jc w:val="both"/>
        <w:rPr>
          <w:sz w:val="28"/>
          <w:szCs w:val="28"/>
        </w:rPr>
      </w:pPr>
      <w:r w:rsidRPr="009954FD">
        <w:rPr>
          <w:sz w:val="28"/>
          <w:szCs w:val="28"/>
        </w:rPr>
        <w:t>Третьим направлением дальнейшей оптимизации мер таможенно</w:t>
      </w:r>
      <w:r w:rsidRPr="009954FD">
        <w:rPr>
          <w:sz w:val="28"/>
          <w:szCs w:val="28"/>
        </w:rPr>
        <w:softHyphen/>
        <w:t>го регулирования является возможная унификация ставок таможен</w:t>
      </w:r>
      <w:r w:rsidRPr="009954FD">
        <w:rPr>
          <w:sz w:val="28"/>
          <w:szCs w:val="28"/>
        </w:rPr>
        <w:softHyphen/>
        <w:t>ных пошлин для товаров, имеющих сходные характеристики.</w:t>
      </w:r>
    </w:p>
    <w:p w:rsidR="009954FD" w:rsidRPr="009954FD" w:rsidRDefault="009954FD" w:rsidP="009954FD">
      <w:pPr>
        <w:ind w:firstLine="708"/>
        <w:jc w:val="both"/>
        <w:rPr>
          <w:sz w:val="28"/>
          <w:szCs w:val="28"/>
        </w:rPr>
      </w:pPr>
      <w:r w:rsidRPr="009954FD">
        <w:rPr>
          <w:sz w:val="28"/>
          <w:szCs w:val="28"/>
        </w:rPr>
        <w:t xml:space="preserve">Хотя значительное количество ставок таможенных пошлин было унифицировано в течение 2000—2001 гг. и </w:t>
      </w:r>
      <w:smartTag w:uri="urn:schemas-microsoft-com:office:smarttags" w:element="metricconverter">
        <w:smartTagPr>
          <w:attr w:name="ProductID" w:val="2002 г"/>
        </w:smartTagPr>
        <w:r w:rsidRPr="009954FD">
          <w:rPr>
            <w:sz w:val="28"/>
            <w:szCs w:val="28"/>
          </w:rPr>
          <w:t>2002 г</w:t>
        </w:r>
      </w:smartTag>
      <w:r w:rsidRPr="009954FD">
        <w:rPr>
          <w:sz w:val="28"/>
          <w:szCs w:val="28"/>
        </w:rPr>
        <w:t>., данная работа может быть продолжена и далее.</w:t>
      </w:r>
    </w:p>
    <w:p w:rsidR="009954FD" w:rsidRPr="009954FD" w:rsidRDefault="009954FD" w:rsidP="009954FD">
      <w:pPr>
        <w:ind w:firstLine="708"/>
        <w:jc w:val="both"/>
        <w:rPr>
          <w:sz w:val="28"/>
          <w:szCs w:val="28"/>
        </w:rPr>
      </w:pPr>
      <w:r w:rsidRPr="009954FD">
        <w:rPr>
          <w:sz w:val="28"/>
          <w:szCs w:val="28"/>
        </w:rPr>
        <w:t>Реализация этой задачи позволяет в определенной степени решить проблему уклонения от уплаты таможенных пошлин в полном объеме путем заявления однородных товаров в товарные позиции, имеющие более низкую ставку таможенной пошлины.</w:t>
      </w:r>
    </w:p>
    <w:p w:rsidR="009954FD" w:rsidRDefault="009954FD" w:rsidP="009954FD">
      <w:pPr>
        <w:ind w:firstLine="708"/>
        <w:jc w:val="both"/>
        <w:rPr>
          <w:sz w:val="28"/>
          <w:szCs w:val="28"/>
        </w:rPr>
      </w:pPr>
      <w:r w:rsidRPr="009954FD">
        <w:rPr>
          <w:sz w:val="28"/>
          <w:szCs w:val="28"/>
        </w:rPr>
        <w:t>Четвертое приоритетное направление работы — активное приме</w:t>
      </w:r>
      <w:r w:rsidRPr="009954FD">
        <w:rPr>
          <w:sz w:val="28"/>
          <w:szCs w:val="28"/>
        </w:rPr>
        <w:softHyphen/>
        <w:t>нение особых видов пошлин — антидемпинговых, специальных, ком</w:t>
      </w:r>
      <w:r w:rsidRPr="009954FD">
        <w:rPr>
          <w:sz w:val="28"/>
          <w:szCs w:val="28"/>
        </w:rPr>
        <w:softHyphen/>
        <w:t>пенсационных, а также расширение практики применения сезонных пошлин.</w:t>
      </w:r>
    </w:p>
    <w:p w:rsidR="009954FD" w:rsidRPr="009954FD" w:rsidRDefault="009954FD" w:rsidP="009954FD">
      <w:pPr>
        <w:ind w:firstLine="708"/>
        <w:jc w:val="both"/>
        <w:rPr>
          <w:sz w:val="28"/>
          <w:szCs w:val="28"/>
        </w:rPr>
      </w:pPr>
      <w:r w:rsidRPr="009954FD">
        <w:rPr>
          <w:sz w:val="28"/>
          <w:szCs w:val="28"/>
        </w:rPr>
        <w:t>Практическое использование перечисленных видов пошлин по</w:t>
      </w:r>
      <w:r w:rsidRPr="009954FD">
        <w:rPr>
          <w:sz w:val="28"/>
          <w:szCs w:val="28"/>
        </w:rPr>
        <w:softHyphen/>
        <w:t>зволяет достаточно эффективно осуществлять выборочную защиту отечественных товаропроизводителей, когда иностранная конкурен</w:t>
      </w:r>
      <w:r w:rsidRPr="009954FD">
        <w:rPr>
          <w:sz w:val="28"/>
          <w:szCs w:val="28"/>
        </w:rPr>
        <w:softHyphen/>
        <w:t>ция наносит им существенный ущерб. Активизация применения ука</w:t>
      </w:r>
      <w:r w:rsidRPr="009954FD">
        <w:rPr>
          <w:sz w:val="28"/>
          <w:szCs w:val="28"/>
        </w:rPr>
        <w:softHyphen/>
        <w:t>занных пошлин приобретает особую актуальность в свете переговоров о вступлении России в ВТО.</w:t>
      </w:r>
    </w:p>
    <w:p w:rsidR="009954FD" w:rsidRPr="009954FD" w:rsidRDefault="009954FD" w:rsidP="009954FD">
      <w:pPr>
        <w:ind w:firstLine="708"/>
        <w:jc w:val="both"/>
        <w:rPr>
          <w:sz w:val="28"/>
          <w:szCs w:val="28"/>
        </w:rPr>
      </w:pPr>
      <w:r w:rsidRPr="009954FD">
        <w:rPr>
          <w:sz w:val="28"/>
          <w:szCs w:val="28"/>
        </w:rPr>
        <w:t>Согласно Федеральному закону № 164-ФЗ «Об основах государ</w:t>
      </w:r>
      <w:r w:rsidRPr="009954FD">
        <w:rPr>
          <w:sz w:val="28"/>
          <w:szCs w:val="28"/>
        </w:rPr>
        <w:softHyphen/>
        <w:t>ственного регулирования внешнеторговой деятельности» (</w:t>
      </w:r>
      <w:smartTag w:uri="urn:schemas-microsoft-com:office:smarttags" w:element="metricconverter">
        <w:smartTagPr>
          <w:attr w:name="ProductID" w:val="2003 г"/>
        </w:smartTagPr>
        <w:r w:rsidRPr="009954FD">
          <w:rPr>
            <w:sz w:val="28"/>
            <w:szCs w:val="28"/>
          </w:rPr>
          <w:t>2003 г</w:t>
        </w:r>
      </w:smartTag>
      <w:r w:rsidRPr="009954FD">
        <w:rPr>
          <w:sz w:val="28"/>
          <w:szCs w:val="28"/>
        </w:rPr>
        <w:t>.) в случае причинения серьезного ущерба (или угрозы его причинения) соответствующим отраслям российской экономики и необходимо</w:t>
      </w:r>
      <w:r w:rsidRPr="009954FD">
        <w:rPr>
          <w:sz w:val="28"/>
          <w:szCs w:val="28"/>
        </w:rPr>
        <w:softHyphen/>
        <w:t>сти применения дополнительных протекционистских мер в отноше</w:t>
      </w:r>
      <w:r w:rsidRPr="009954FD">
        <w:rPr>
          <w:sz w:val="28"/>
          <w:szCs w:val="28"/>
        </w:rPr>
        <w:softHyphen/>
        <w:t>нии отдельных товаров возможно введение специальных защитных мер — антидемпинговых, специальных и компенсационных пошлин (ст. 27).</w:t>
      </w:r>
    </w:p>
    <w:p w:rsidR="009954FD" w:rsidRDefault="009954FD" w:rsidP="009954FD">
      <w:pPr>
        <w:ind w:firstLine="708"/>
        <w:jc w:val="both"/>
        <w:rPr>
          <w:sz w:val="28"/>
          <w:szCs w:val="28"/>
        </w:rPr>
      </w:pPr>
      <w:r w:rsidRPr="009954FD">
        <w:rPr>
          <w:sz w:val="28"/>
          <w:szCs w:val="28"/>
        </w:rPr>
        <w:t>Специальные пошлины, взимаемые сверх ставок действующего та</w:t>
      </w:r>
      <w:r w:rsidRPr="009954FD">
        <w:rPr>
          <w:sz w:val="28"/>
          <w:szCs w:val="28"/>
        </w:rPr>
        <w:softHyphen/>
        <w:t>моженного тарифа, неоднократно применялись по решению Прави</w:t>
      </w:r>
      <w:r w:rsidRPr="009954FD">
        <w:rPr>
          <w:sz w:val="28"/>
          <w:szCs w:val="28"/>
        </w:rPr>
        <w:softHyphen/>
        <w:t>тельства РФ в течение последних лет в отношении таких товаров, как сахар-сырец, патока, карамель, крахмалы картофельный и ку</w:t>
      </w:r>
      <w:r w:rsidR="00176ACE">
        <w:rPr>
          <w:sz w:val="28"/>
          <w:szCs w:val="28"/>
        </w:rPr>
        <w:t>ку</w:t>
      </w:r>
      <w:r w:rsidRPr="009954FD">
        <w:rPr>
          <w:sz w:val="28"/>
          <w:szCs w:val="28"/>
        </w:rPr>
        <w:t>рузн</w:t>
      </w:r>
      <w:r w:rsidR="00176ACE">
        <w:rPr>
          <w:sz w:val="28"/>
          <w:szCs w:val="28"/>
        </w:rPr>
        <w:t>ый</w:t>
      </w:r>
      <w:r w:rsidRPr="009954FD">
        <w:rPr>
          <w:sz w:val="28"/>
          <w:szCs w:val="28"/>
        </w:rPr>
        <w:t>. Следует иметь в виду, что специальные пошлины могут приме</w:t>
      </w:r>
      <w:r w:rsidRPr="009954FD">
        <w:rPr>
          <w:sz w:val="28"/>
          <w:szCs w:val="28"/>
        </w:rPr>
        <w:softHyphen/>
        <w:t>няться как ответная мера на дискриминационные действия иностран</w:t>
      </w:r>
      <w:r w:rsidRPr="009954FD">
        <w:rPr>
          <w:sz w:val="28"/>
          <w:szCs w:val="28"/>
        </w:rPr>
        <w:softHyphen/>
        <w:t>ных государств в отношении российских участников внешнеэкономи</w:t>
      </w:r>
      <w:r w:rsidRPr="009954FD">
        <w:rPr>
          <w:sz w:val="28"/>
          <w:szCs w:val="28"/>
        </w:rPr>
        <w:softHyphen/>
        <w:t>ческой деятельности. В настоящее время такие меры введены в отно</w:t>
      </w:r>
      <w:r w:rsidRPr="009954FD">
        <w:rPr>
          <w:sz w:val="28"/>
          <w:szCs w:val="28"/>
        </w:rPr>
        <w:softHyphen/>
        <w:t>шении отдельных товаров, ввозимых из Венгрии, в связи с количественным ограничением экспорта российских товаров. Зачас</w:t>
      </w:r>
      <w:r w:rsidRPr="009954FD">
        <w:rPr>
          <w:sz w:val="28"/>
          <w:szCs w:val="28"/>
        </w:rPr>
        <w:softHyphen/>
        <w:t>тую даже намерение ввести специальные пошлины позволяет более эффективно решать проблемы, связанные с введением иностранными государствами дискриминационных ограничительных мер в отноше</w:t>
      </w:r>
      <w:r w:rsidRPr="009954FD">
        <w:rPr>
          <w:sz w:val="28"/>
          <w:szCs w:val="28"/>
        </w:rPr>
        <w:softHyphen/>
        <w:t>нии России, применение которых приводит к масштабным сокраще</w:t>
      </w:r>
      <w:r w:rsidRPr="009954FD">
        <w:rPr>
          <w:sz w:val="28"/>
          <w:szCs w:val="28"/>
        </w:rPr>
        <w:softHyphen/>
        <w:t>ниям российского экспорта по наиболее важным товарным группам на основных рынках сбыта.</w:t>
      </w:r>
    </w:p>
    <w:p w:rsidR="00176ACE" w:rsidRPr="00176ACE" w:rsidRDefault="00176ACE" w:rsidP="00176ACE">
      <w:pPr>
        <w:ind w:firstLine="708"/>
        <w:jc w:val="both"/>
        <w:rPr>
          <w:sz w:val="28"/>
          <w:szCs w:val="28"/>
        </w:rPr>
      </w:pPr>
      <w:r w:rsidRPr="00176ACE">
        <w:rPr>
          <w:sz w:val="28"/>
          <w:szCs w:val="28"/>
        </w:rPr>
        <w:t>Расширение практики применения сезонных пошлин, например на сельхозтовары с короткими сроками хранения, позволяет избежать причинения возможного ущерба рынкам отдельных товаров.</w:t>
      </w:r>
    </w:p>
    <w:p w:rsidR="00176ACE" w:rsidRPr="00176ACE" w:rsidRDefault="00176ACE" w:rsidP="00176ACE">
      <w:pPr>
        <w:ind w:firstLine="708"/>
        <w:jc w:val="both"/>
        <w:rPr>
          <w:sz w:val="28"/>
          <w:szCs w:val="28"/>
        </w:rPr>
      </w:pPr>
      <w:r w:rsidRPr="00176ACE">
        <w:rPr>
          <w:sz w:val="28"/>
          <w:szCs w:val="28"/>
        </w:rPr>
        <w:t>Международный опыт свидетельствует, что сезонные пошлины нашли очень широкое распространение в большинстве зарубежных стран, активно проводящих сельскохозяйственную политику, связан</w:t>
      </w:r>
      <w:r w:rsidRPr="00176ACE">
        <w:rPr>
          <w:sz w:val="28"/>
          <w:szCs w:val="28"/>
        </w:rPr>
        <w:softHyphen/>
        <w:t>ную с поддержкой национальных производителей.</w:t>
      </w:r>
    </w:p>
    <w:p w:rsidR="00176ACE" w:rsidRPr="00176ACE" w:rsidRDefault="00176ACE" w:rsidP="00176ACE">
      <w:pPr>
        <w:ind w:firstLine="708"/>
        <w:jc w:val="both"/>
        <w:rPr>
          <w:sz w:val="28"/>
          <w:szCs w:val="28"/>
        </w:rPr>
      </w:pPr>
      <w:r w:rsidRPr="00176ACE">
        <w:rPr>
          <w:sz w:val="28"/>
          <w:szCs w:val="28"/>
        </w:rPr>
        <w:t>Пятым приоритетным направлением работы по совершенствова</w:t>
      </w:r>
      <w:r w:rsidRPr="00176ACE">
        <w:rPr>
          <w:sz w:val="28"/>
          <w:szCs w:val="28"/>
        </w:rPr>
        <w:softHyphen/>
        <w:t>нию системы таможенного регулирования внешнеэкономической деятельности следует назвать установление дифференцированных по своему уровню ставок ввозных таможенных пошлин, применяемых в</w:t>
      </w:r>
      <w:r>
        <w:rPr>
          <w:sz w:val="28"/>
          <w:szCs w:val="28"/>
        </w:rPr>
        <w:t xml:space="preserve"> </w:t>
      </w:r>
      <w:r w:rsidRPr="00176ACE">
        <w:rPr>
          <w:sz w:val="28"/>
          <w:szCs w:val="28"/>
        </w:rPr>
        <w:t>отношении целого ряда комплектующих элементов, предназначенных для промышленного изготовления отдельных товаров.</w:t>
      </w:r>
    </w:p>
    <w:p w:rsidR="00176ACE" w:rsidRPr="00176ACE" w:rsidRDefault="00176ACE" w:rsidP="00176ACE">
      <w:pPr>
        <w:ind w:firstLine="708"/>
        <w:jc w:val="both"/>
        <w:rPr>
          <w:sz w:val="28"/>
          <w:szCs w:val="28"/>
        </w:rPr>
      </w:pPr>
      <w:r w:rsidRPr="00176ACE">
        <w:rPr>
          <w:sz w:val="28"/>
          <w:szCs w:val="28"/>
        </w:rPr>
        <w:t>Необходимо дифференцировать размер ставок ввозных таможен</w:t>
      </w:r>
      <w:r w:rsidRPr="00176ACE">
        <w:rPr>
          <w:sz w:val="28"/>
          <w:szCs w:val="28"/>
        </w:rPr>
        <w:softHyphen/>
        <w:t>ных пошлин в отношении, комплектующих для промышленной сбор</w:t>
      </w:r>
      <w:r w:rsidRPr="00176ACE">
        <w:rPr>
          <w:sz w:val="28"/>
          <w:szCs w:val="28"/>
        </w:rPr>
        <w:softHyphen/>
        <w:t>ки телевизоров, оргтехники и автомобилей. Комплектующие, исполь</w:t>
      </w:r>
      <w:r w:rsidRPr="00176ACE">
        <w:rPr>
          <w:sz w:val="28"/>
          <w:szCs w:val="28"/>
        </w:rPr>
        <w:softHyphen/>
        <w:t>зуемые для прочих целей, можно облагать ставкой пошлины, исполь</w:t>
      </w:r>
      <w:r w:rsidRPr="00176ACE">
        <w:rPr>
          <w:sz w:val="28"/>
          <w:szCs w:val="28"/>
        </w:rPr>
        <w:softHyphen/>
        <w:t>зуемой для готовых изделий, а в отношении комплектующих для промышленной сборки применять пониженную ставку.</w:t>
      </w:r>
    </w:p>
    <w:p w:rsidR="00176ACE" w:rsidRPr="00176ACE" w:rsidRDefault="00176ACE" w:rsidP="00176ACE">
      <w:pPr>
        <w:ind w:firstLine="708"/>
        <w:jc w:val="both"/>
        <w:rPr>
          <w:sz w:val="28"/>
          <w:szCs w:val="28"/>
        </w:rPr>
      </w:pPr>
      <w:r w:rsidRPr="00176ACE">
        <w:rPr>
          <w:sz w:val="28"/>
          <w:szCs w:val="28"/>
        </w:rPr>
        <w:t>Принятие данных предложений позволит, с одной стороны, в зна</w:t>
      </w:r>
      <w:r w:rsidRPr="00176ACE">
        <w:rPr>
          <w:sz w:val="28"/>
          <w:szCs w:val="28"/>
        </w:rPr>
        <w:softHyphen/>
        <w:t>чительной степени снизить количество нарушений таможенных пра</w:t>
      </w:r>
      <w:r w:rsidRPr="00176ACE">
        <w:rPr>
          <w:sz w:val="28"/>
          <w:szCs w:val="28"/>
        </w:rPr>
        <w:softHyphen/>
        <w:t>вил, имеющих место при ввозе указанных товаров (сделав такие нару</w:t>
      </w:r>
      <w:r w:rsidRPr="00176ACE">
        <w:rPr>
          <w:sz w:val="28"/>
          <w:szCs w:val="28"/>
        </w:rPr>
        <w:softHyphen/>
        <w:t>шения экономически нецелесообразными), а с другой — обеспечить благоприятные условия для деятельности существующих и развития новых отечественных предприятий, работающих в этой области.</w:t>
      </w:r>
    </w:p>
    <w:p w:rsidR="00176ACE" w:rsidRPr="00176ACE" w:rsidRDefault="00176ACE" w:rsidP="00176ACE">
      <w:pPr>
        <w:ind w:firstLine="708"/>
        <w:jc w:val="both"/>
        <w:rPr>
          <w:sz w:val="28"/>
          <w:szCs w:val="28"/>
        </w:rPr>
      </w:pPr>
      <w:r w:rsidRPr="00176ACE">
        <w:rPr>
          <w:sz w:val="28"/>
          <w:szCs w:val="28"/>
        </w:rPr>
        <w:t>Предложение о проведении дифференциации ставок на комплектующие в настоящее время реализовано лишь частично. Осуществле</w:t>
      </w:r>
      <w:r w:rsidRPr="00176ACE">
        <w:rPr>
          <w:sz w:val="28"/>
          <w:szCs w:val="28"/>
        </w:rPr>
        <w:softHyphen/>
        <w:t>на детализация номенклатуры указанных товаров, однако и комплек</w:t>
      </w:r>
      <w:r w:rsidRPr="00176ACE">
        <w:rPr>
          <w:sz w:val="28"/>
          <w:szCs w:val="28"/>
        </w:rPr>
        <w:softHyphen/>
        <w:t>тующие для промышленной сборки, и прочие комплектующие эле</w:t>
      </w:r>
      <w:r w:rsidRPr="00176ACE">
        <w:rPr>
          <w:sz w:val="28"/>
          <w:szCs w:val="28"/>
        </w:rPr>
        <w:softHyphen/>
        <w:t>менты облагаются таможенными пошлинами в одинаковом размере.</w:t>
      </w:r>
    </w:p>
    <w:p w:rsidR="00176ACE" w:rsidRPr="00176ACE" w:rsidRDefault="00176ACE" w:rsidP="00176ACE">
      <w:pPr>
        <w:ind w:firstLine="708"/>
        <w:jc w:val="both"/>
        <w:rPr>
          <w:sz w:val="28"/>
          <w:szCs w:val="28"/>
        </w:rPr>
      </w:pPr>
      <w:r w:rsidRPr="00176ACE">
        <w:rPr>
          <w:sz w:val="28"/>
          <w:szCs w:val="28"/>
        </w:rPr>
        <w:t>Классификация товаров по принципу их целевого использования имеет широкое распространение в международной практике. В тамо</w:t>
      </w:r>
      <w:r w:rsidRPr="00176ACE">
        <w:rPr>
          <w:sz w:val="28"/>
          <w:szCs w:val="28"/>
        </w:rPr>
        <w:softHyphen/>
        <w:t>женн</w:t>
      </w:r>
      <w:r>
        <w:rPr>
          <w:sz w:val="28"/>
          <w:szCs w:val="28"/>
        </w:rPr>
        <w:t>ом тарифе стран Европейского со</w:t>
      </w:r>
      <w:r w:rsidRPr="00176ACE">
        <w:rPr>
          <w:sz w:val="28"/>
          <w:szCs w:val="28"/>
        </w:rPr>
        <w:t>юза на протяжении длительно</w:t>
      </w:r>
      <w:r w:rsidRPr="00176ACE">
        <w:rPr>
          <w:sz w:val="28"/>
          <w:szCs w:val="28"/>
        </w:rPr>
        <w:softHyphen/>
        <w:t>го времени используется дифференциация ставок ввозных пошлин на комплектующие элементы, предназначенные и не предназначенные для промышленной сборки. При этом комплектующие, используемые в промышленности, оформляются в более льготном режиме — по сни</w:t>
      </w:r>
      <w:r w:rsidRPr="00176ACE">
        <w:rPr>
          <w:sz w:val="28"/>
          <w:szCs w:val="28"/>
        </w:rPr>
        <w:softHyphen/>
        <w:t>женной ставке таможенной пошлины.</w:t>
      </w:r>
    </w:p>
    <w:p w:rsidR="00176ACE" w:rsidRPr="00176ACE" w:rsidRDefault="00176ACE" w:rsidP="00176ACE">
      <w:pPr>
        <w:ind w:firstLine="708"/>
        <w:jc w:val="both"/>
        <w:rPr>
          <w:sz w:val="28"/>
          <w:szCs w:val="28"/>
        </w:rPr>
      </w:pPr>
      <w:r w:rsidRPr="00176ACE">
        <w:rPr>
          <w:sz w:val="28"/>
          <w:szCs w:val="28"/>
        </w:rPr>
        <w:t>Данный подход выражает государственную политику в отношении стимулирования производства на территории ЕС, позволяя развивать соответствующие отрасли промышленности.</w:t>
      </w:r>
    </w:p>
    <w:p w:rsidR="00176ACE" w:rsidRPr="00176ACE" w:rsidRDefault="00176ACE" w:rsidP="00176ACE">
      <w:pPr>
        <w:ind w:firstLine="708"/>
        <w:jc w:val="both"/>
        <w:rPr>
          <w:sz w:val="28"/>
          <w:szCs w:val="28"/>
        </w:rPr>
      </w:pPr>
      <w:r w:rsidRPr="00176ACE">
        <w:rPr>
          <w:sz w:val="28"/>
          <w:szCs w:val="28"/>
        </w:rPr>
        <w:t>Практическая реализация перечисленных мер позволит сформи</w:t>
      </w:r>
      <w:r w:rsidRPr="00176ACE">
        <w:rPr>
          <w:sz w:val="28"/>
          <w:szCs w:val="28"/>
        </w:rPr>
        <w:softHyphen/>
        <w:t>ровать адекватную систему таможенно-тарифного регулирования в контексте присоединения России к ВТО и усилить тарифную защиту отечественных товаропроизводителей в соответствии с международ</w:t>
      </w:r>
      <w:r w:rsidRPr="00176ACE">
        <w:rPr>
          <w:sz w:val="28"/>
          <w:szCs w:val="28"/>
        </w:rPr>
        <w:softHyphen/>
        <w:t>ными экономико-правовыми требованиями.</w:t>
      </w: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3C72B7" w:rsidRDefault="003C72B7"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176ACE">
      <w:pPr>
        <w:ind w:firstLine="708"/>
        <w:jc w:val="center"/>
        <w:rPr>
          <w:b/>
          <w:sz w:val="28"/>
          <w:szCs w:val="28"/>
        </w:rPr>
      </w:pPr>
    </w:p>
    <w:p w:rsidR="007551AF" w:rsidRDefault="007551AF" w:rsidP="007551AF">
      <w:pPr>
        <w:rPr>
          <w:b/>
          <w:sz w:val="28"/>
          <w:szCs w:val="28"/>
        </w:rPr>
      </w:pPr>
    </w:p>
    <w:p w:rsidR="00BB7959" w:rsidRDefault="009D72C6" w:rsidP="007551AF">
      <w:pPr>
        <w:jc w:val="center"/>
        <w:rPr>
          <w:b/>
          <w:sz w:val="28"/>
          <w:szCs w:val="28"/>
        </w:rPr>
      </w:pPr>
      <w:r w:rsidRPr="009D72C6">
        <w:rPr>
          <w:b/>
          <w:sz w:val="28"/>
          <w:szCs w:val="28"/>
        </w:rPr>
        <w:t>Заключение.</w:t>
      </w:r>
    </w:p>
    <w:p w:rsidR="009D72C6" w:rsidRDefault="009D72C6" w:rsidP="009D72C6">
      <w:pPr>
        <w:ind w:firstLine="708"/>
        <w:jc w:val="center"/>
        <w:rPr>
          <w:b/>
          <w:sz w:val="28"/>
          <w:szCs w:val="28"/>
        </w:rPr>
      </w:pPr>
    </w:p>
    <w:p w:rsidR="009D72C6" w:rsidRDefault="009D72C6" w:rsidP="009D72C6">
      <w:pPr>
        <w:ind w:firstLine="708"/>
        <w:jc w:val="both"/>
        <w:rPr>
          <w:sz w:val="28"/>
          <w:szCs w:val="28"/>
        </w:rPr>
      </w:pPr>
      <w:r>
        <w:rPr>
          <w:sz w:val="28"/>
          <w:szCs w:val="28"/>
        </w:rPr>
        <w:t>В рыночной экономике государство осуществляет регулирование ВЭД в целях обеспечения безопасности страны и защиты общенациональных интересов. Тарифные методы являются основой экономического регулирования ВЭД. Исключительная роль таможенных тарифов регулировании ВЭД определила целесообразность их особого рассмотрения, вне связи с другими методами экономического регулирования.</w:t>
      </w:r>
    </w:p>
    <w:p w:rsidR="009D72C6" w:rsidRDefault="009D72C6" w:rsidP="009D72C6">
      <w:pPr>
        <w:ind w:firstLine="708"/>
        <w:jc w:val="both"/>
        <w:rPr>
          <w:sz w:val="28"/>
          <w:szCs w:val="28"/>
        </w:rPr>
      </w:pPr>
      <w:r>
        <w:rPr>
          <w:sz w:val="28"/>
          <w:szCs w:val="28"/>
        </w:rPr>
        <w:t>Тарифное регулирование направлено преимущественно на защиту внутреннего рынка от иностранной конкуренции. В системе тарифного регулирования решающую роль играют ввозные пошлины.</w:t>
      </w:r>
    </w:p>
    <w:p w:rsidR="009D72C6" w:rsidRDefault="009D72C6" w:rsidP="009D72C6">
      <w:pPr>
        <w:ind w:firstLine="708"/>
        <w:jc w:val="both"/>
        <w:rPr>
          <w:sz w:val="28"/>
          <w:szCs w:val="28"/>
        </w:rPr>
      </w:pPr>
      <w:r>
        <w:rPr>
          <w:sz w:val="28"/>
          <w:szCs w:val="28"/>
        </w:rPr>
        <w:t>Таможенные пошлины являются важнейшим экономическим регулятором внешнеэкономической деятельности, с помощью которого реализуется техническая политика государства в области внешнеэкономического обмена, и потому ставки ввозных пошлин не могут быть инертными к техническому уровню и физическому состоянию импортируемых машин и оборудования, а тем более создавать преимущества для импорта морально устаревших и физически изношенных машин и оборудования.</w:t>
      </w:r>
    </w:p>
    <w:p w:rsidR="00322EC6" w:rsidRDefault="009D72C6" w:rsidP="009D72C6">
      <w:pPr>
        <w:ind w:firstLine="708"/>
        <w:jc w:val="both"/>
        <w:rPr>
          <w:sz w:val="28"/>
          <w:szCs w:val="28"/>
        </w:rPr>
      </w:pPr>
      <w:r>
        <w:rPr>
          <w:sz w:val="28"/>
          <w:szCs w:val="28"/>
        </w:rPr>
        <w:t>В РФ разрешен беспошлинный ввоз печатных книг, брошюр</w:t>
      </w:r>
      <w:r w:rsidR="00322EC6">
        <w:rPr>
          <w:sz w:val="28"/>
          <w:szCs w:val="28"/>
        </w:rPr>
        <w:t>, л</w:t>
      </w:r>
      <w:r>
        <w:rPr>
          <w:sz w:val="28"/>
          <w:szCs w:val="28"/>
        </w:rPr>
        <w:t>истовок</w:t>
      </w:r>
      <w:r w:rsidR="00322EC6">
        <w:rPr>
          <w:sz w:val="28"/>
          <w:szCs w:val="28"/>
        </w:rPr>
        <w:t>, и аналогичных печатных материалов, газет, журналов независимо от назначения этой продукции (научная, учебная, художественная, рекламная и т.п.), ее художественной ценности (классика, популярная), ее соответствия принципам общественной морали и нравственности, состава читателей (детская, для слепых). Очевидно, что в этом вопросе следует поступать более вдумчиво и осторожно, так как мораль и нравственность народа нужно защищать всеми способами.</w:t>
      </w:r>
    </w:p>
    <w:p w:rsidR="00322EC6" w:rsidRDefault="00322EC6" w:rsidP="009D72C6">
      <w:pPr>
        <w:ind w:firstLine="708"/>
        <w:jc w:val="both"/>
        <w:rPr>
          <w:sz w:val="28"/>
          <w:szCs w:val="28"/>
        </w:rPr>
      </w:pPr>
      <w:r>
        <w:rPr>
          <w:sz w:val="28"/>
          <w:szCs w:val="28"/>
        </w:rPr>
        <w:t>Антибиотики и другие фармацевтические продукты также разрешено ввозить в РФ беспошлинно. Такой ввоз подрывает отечественную фармацевтическую промышленность и не обеспечивает общедоступность лекарств для населения: импортные лекарства, как правило, значительно дороже отечественных. Очевидно, и в этом вопросе нужны коррективы тарифного регулирования, так как здоровье народа – первоочередная обязанность государства.</w:t>
      </w: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322EC6" w:rsidRDefault="00322EC6" w:rsidP="009D72C6">
      <w:pPr>
        <w:ind w:firstLine="708"/>
        <w:jc w:val="both"/>
        <w:rPr>
          <w:sz w:val="28"/>
          <w:szCs w:val="28"/>
        </w:rPr>
      </w:pPr>
    </w:p>
    <w:p w:rsidR="00A75455" w:rsidRDefault="00A75455" w:rsidP="00A75455">
      <w:pPr>
        <w:jc w:val="both"/>
        <w:rPr>
          <w:sz w:val="28"/>
          <w:szCs w:val="28"/>
        </w:rPr>
      </w:pPr>
    </w:p>
    <w:p w:rsidR="00322EC6" w:rsidRPr="007551AF" w:rsidRDefault="00322EC6" w:rsidP="007551AF">
      <w:pPr>
        <w:jc w:val="center"/>
        <w:rPr>
          <w:b/>
          <w:sz w:val="28"/>
          <w:szCs w:val="28"/>
        </w:rPr>
      </w:pPr>
      <w:r w:rsidRPr="007551AF">
        <w:rPr>
          <w:b/>
          <w:sz w:val="28"/>
          <w:szCs w:val="28"/>
        </w:rPr>
        <w:t>Приложение №1.</w:t>
      </w:r>
    </w:p>
    <w:p w:rsidR="00A75455" w:rsidRDefault="00A75455" w:rsidP="000237FB">
      <w:pPr>
        <w:ind w:firstLine="708"/>
        <w:jc w:val="both"/>
        <w:rPr>
          <w:sz w:val="28"/>
          <w:szCs w:val="28"/>
        </w:rPr>
      </w:pPr>
    </w:p>
    <w:p w:rsidR="000237FB" w:rsidRPr="006E7E4F" w:rsidRDefault="000237FB" w:rsidP="00A75455">
      <w:pPr>
        <w:ind w:firstLine="708"/>
        <w:jc w:val="center"/>
        <w:rPr>
          <w:sz w:val="28"/>
          <w:szCs w:val="28"/>
        </w:rPr>
      </w:pPr>
      <w:r w:rsidRPr="006E7E4F">
        <w:rPr>
          <w:sz w:val="28"/>
          <w:szCs w:val="28"/>
        </w:rPr>
        <w:t>Таблица 1</w:t>
      </w:r>
      <w:r>
        <w:rPr>
          <w:sz w:val="28"/>
          <w:szCs w:val="28"/>
        </w:rPr>
        <w:t xml:space="preserve"> –</w:t>
      </w:r>
      <w:r w:rsidRPr="006E7E4F">
        <w:rPr>
          <w:sz w:val="28"/>
          <w:szCs w:val="28"/>
        </w:rPr>
        <w:t xml:space="preserve"> Шапка импортного таможенного тарифа России</w:t>
      </w:r>
    </w:p>
    <w:tbl>
      <w:tblPr>
        <w:tblStyle w:val="a3"/>
        <w:tblW w:w="9108" w:type="dxa"/>
        <w:tblLook w:val="01E0" w:firstRow="1" w:lastRow="1" w:firstColumn="1" w:lastColumn="1" w:noHBand="0" w:noVBand="0"/>
      </w:tblPr>
      <w:tblGrid>
        <w:gridCol w:w="2237"/>
        <w:gridCol w:w="2485"/>
        <w:gridCol w:w="4386"/>
      </w:tblGrid>
      <w:tr w:rsidR="000237FB">
        <w:tc>
          <w:tcPr>
            <w:tcW w:w="2237" w:type="dxa"/>
          </w:tcPr>
          <w:p w:rsidR="000237FB" w:rsidRPr="006E7E4F" w:rsidRDefault="000237FB" w:rsidP="00084F4A">
            <w:pPr>
              <w:rPr>
                <w:sz w:val="28"/>
                <w:szCs w:val="28"/>
              </w:rPr>
            </w:pPr>
            <w:r w:rsidRPr="006E7E4F">
              <w:rPr>
                <w:sz w:val="28"/>
                <w:szCs w:val="28"/>
              </w:rPr>
              <w:t>Код ТН ВЭД</w:t>
            </w:r>
          </w:p>
        </w:tc>
        <w:tc>
          <w:tcPr>
            <w:tcW w:w="2485" w:type="dxa"/>
          </w:tcPr>
          <w:p w:rsidR="000237FB" w:rsidRPr="006E7E4F" w:rsidRDefault="000237FB" w:rsidP="00084F4A">
            <w:pPr>
              <w:rPr>
                <w:sz w:val="28"/>
                <w:szCs w:val="28"/>
              </w:rPr>
            </w:pPr>
            <w:r w:rsidRPr="006E7E4F">
              <w:rPr>
                <w:sz w:val="28"/>
                <w:szCs w:val="28"/>
              </w:rPr>
              <w:t>Наименование позиции</w:t>
            </w:r>
          </w:p>
        </w:tc>
        <w:tc>
          <w:tcPr>
            <w:tcW w:w="4386" w:type="dxa"/>
          </w:tcPr>
          <w:p w:rsidR="000237FB" w:rsidRPr="006E7E4F" w:rsidRDefault="000237FB" w:rsidP="00084F4A">
            <w:pPr>
              <w:rPr>
                <w:sz w:val="28"/>
                <w:szCs w:val="28"/>
              </w:rPr>
            </w:pPr>
            <w:r w:rsidRPr="006E7E4F">
              <w:rPr>
                <w:sz w:val="28"/>
                <w:szCs w:val="28"/>
              </w:rPr>
              <w:t>Ставка ввозной таможенной пошлины (в % от таможенной стоимости либо в евро)</w:t>
            </w:r>
          </w:p>
        </w:tc>
      </w:tr>
      <w:tr w:rsidR="000237FB">
        <w:tc>
          <w:tcPr>
            <w:tcW w:w="2237" w:type="dxa"/>
          </w:tcPr>
          <w:p w:rsidR="000237FB" w:rsidRPr="006E7E4F" w:rsidRDefault="000237FB" w:rsidP="00084F4A">
            <w:pPr>
              <w:rPr>
                <w:sz w:val="28"/>
                <w:szCs w:val="28"/>
              </w:rPr>
            </w:pPr>
            <w:r w:rsidRPr="006E7E4F">
              <w:rPr>
                <w:sz w:val="28"/>
                <w:szCs w:val="28"/>
              </w:rPr>
              <w:t>0201</w:t>
            </w:r>
          </w:p>
        </w:tc>
        <w:tc>
          <w:tcPr>
            <w:tcW w:w="2485" w:type="dxa"/>
          </w:tcPr>
          <w:p w:rsidR="000237FB" w:rsidRPr="006E7E4F" w:rsidRDefault="000237FB" w:rsidP="00084F4A">
            <w:pPr>
              <w:rPr>
                <w:sz w:val="28"/>
                <w:szCs w:val="28"/>
              </w:rPr>
            </w:pPr>
            <w:r w:rsidRPr="006E7E4F">
              <w:rPr>
                <w:sz w:val="28"/>
                <w:szCs w:val="28"/>
              </w:rPr>
              <w:t>Мясо крупного рогатого скота, свежее или охлажденное:</w:t>
            </w:r>
          </w:p>
        </w:tc>
        <w:tc>
          <w:tcPr>
            <w:tcW w:w="4386" w:type="dxa"/>
          </w:tcPr>
          <w:p w:rsidR="000237FB" w:rsidRPr="006E7E4F" w:rsidRDefault="000237FB" w:rsidP="00084F4A">
            <w:pPr>
              <w:rPr>
                <w:sz w:val="28"/>
                <w:szCs w:val="28"/>
              </w:rPr>
            </w:pPr>
          </w:p>
        </w:tc>
      </w:tr>
      <w:tr w:rsidR="000237FB">
        <w:tc>
          <w:tcPr>
            <w:tcW w:w="2237" w:type="dxa"/>
          </w:tcPr>
          <w:p w:rsidR="000237FB" w:rsidRPr="006E7E4F" w:rsidRDefault="000237FB" w:rsidP="00084F4A">
            <w:pPr>
              <w:rPr>
                <w:sz w:val="28"/>
                <w:szCs w:val="28"/>
              </w:rPr>
            </w:pPr>
            <w:r w:rsidRPr="006E7E4F">
              <w:rPr>
                <w:sz w:val="28"/>
                <w:szCs w:val="28"/>
              </w:rPr>
              <w:t>0201100000</w:t>
            </w:r>
          </w:p>
        </w:tc>
        <w:tc>
          <w:tcPr>
            <w:tcW w:w="2485" w:type="dxa"/>
          </w:tcPr>
          <w:p w:rsidR="000237FB" w:rsidRPr="006E7E4F" w:rsidRDefault="000237FB" w:rsidP="00084F4A">
            <w:pPr>
              <w:rPr>
                <w:sz w:val="28"/>
                <w:szCs w:val="28"/>
              </w:rPr>
            </w:pPr>
            <w:r w:rsidRPr="006E7E4F">
              <w:rPr>
                <w:sz w:val="28"/>
                <w:szCs w:val="28"/>
              </w:rPr>
              <w:t>туши и полутуши</w:t>
            </w:r>
          </w:p>
        </w:tc>
        <w:tc>
          <w:tcPr>
            <w:tcW w:w="4386" w:type="dxa"/>
          </w:tcPr>
          <w:p w:rsidR="000237FB" w:rsidRPr="006E7E4F" w:rsidRDefault="000237FB" w:rsidP="00084F4A">
            <w:pPr>
              <w:rPr>
                <w:sz w:val="28"/>
                <w:szCs w:val="28"/>
              </w:rPr>
            </w:pPr>
            <w:r w:rsidRPr="006E7E4F">
              <w:rPr>
                <w:sz w:val="28"/>
                <w:szCs w:val="28"/>
              </w:rPr>
              <w:t xml:space="preserve">15, но не менее 0,2 евро за </w:t>
            </w:r>
            <w:smartTag w:uri="urn:schemas-microsoft-com:office:smarttags" w:element="metricconverter">
              <w:smartTagPr>
                <w:attr w:name="ProductID" w:val="1 кг"/>
              </w:smartTagPr>
              <w:r w:rsidRPr="006E7E4F">
                <w:rPr>
                  <w:sz w:val="28"/>
                  <w:szCs w:val="28"/>
                </w:rPr>
                <w:t>1 кг</w:t>
              </w:r>
            </w:smartTag>
          </w:p>
        </w:tc>
      </w:tr>
      <w:tr w:rsidR="000237FB">
        <w:tc>
          <w:tcPr>
            <w:tcW w:w="2237" w:type="dxa"/>
          </w:tcPr>
          <w:p w:rsidR="000237FB" w:rsidRPr="006E7E4F" w:rsidRDefault="000237FB" w:rsidP="00084F4A">
            <w:pPr>
              <w:rPr>
                <w:sz w:val="28"/>
                <w:szCs w:val="28"/>
              </w:rPr>
            </w:pPr>
            <w:r w:rsidRPr="006E7E4F">
              <w:rPr>
                <w:sz w:val="28"/>
                <w:szCs w:val="28"/>
              </w:rPr>
              <w:t>0301 0301930000</w:t>
            </w:r>
          </w:p>
        </w:tc>
        <w:tc>
          <w:tcPr>
            <w:tcW w:w="2485" w:type="dxa"/>
          </w:tcPr>
          <w:p w:rsidR="000237FB" w:rsidRDefault="000237FB" w:rsidP="00084F4A">
            <w:pPr>
              <w:rPr>
                <w:sz w:val="28"/>
                <w:szCs w:val="28"/>
              </w:rPr>
            </w:pPr>
            <w:r w:rsidRPr="006E7E4F">
              <w:rPr>
                <w:sz w:val="28"/>
                <w:szCs w:val="28"/>
              </w:rPr>
              <w:t xml:space="preserve">Живая рыба: </w:t>
            </w:r>
          </w:p>
          <w:p w:rsidR="000237FB" w:rsidRPr="006E7E4F" w:rsidRDefault="000237FB" w:rsidP="00084F4A">
            <w:pPr>
              <w:rPr>
                <w:sz w:val="28"/>
                <w:szCs w:val="28"/>
              </w:rPr>
            </w:pPr>
            <w:r w:rsidRPr="006E7E4F">
              <w:rPr>
                <w:sz w:val="28"/>
                <w:szCs w:val="28"/>
              </w:rPr>
              <w:t>карп</w:t>
            </w:r>
          </w:p>
        </w:tc>
        <w:tc>
          <w:tcPr>
            <w:tcW w:w="4386" w:type="dxa"/>
            <w:vAlign w:val="center"/>
          </w:tcPr>
          <w:p w:rsidR="000237FB" w:rsidRPr="006E7E4F" w:rsidRDefault="000237FB" w:rsidP="00084F4A">
            <w:pPr>
              <w:jc w:val="center"/>
              <w:rPr>
                <w:sz w:val="28"/>
                <w:szCs w:val="28"/>
              </w:rPr>
            </w:pPr>
            <w:r w:rsidRPr="006E7E4F">
              <w:rPr>
                <w:sz w:val="28"/>
                <w:szCs w:val="28"/>
              </w:rPr>
              <w:t>10</w:t>
            </w:r>
          </w:p>
        </w:tc>
      </w:tr>
      <w:tr w:rsidR="000237FB">
        <w:tc>
          <w:tcPr>
            <w:tcW w:w="2237" w:type="dxa"/>
          </w:tcPr>
          <w:p w:rsidR="000237FB" w:rsidRPr="006E7E4F" w:rsidRDefault="000237FB" w:rsidP="00084F4A">
            <w:pPr>
              <w:rPr>
                <w:sz w:val="28"/>
                <w:szCs w:val="28"/>
              </w:rPr>
            </w:pPr>
            <w:r w:rsidRPr="006E7E4F">
              <w:rPr>
                <w:sz w:val="28"/>
                <w:szCs w:val="28"/>
              </w:rPr>
              <w:t>12208201200</w:t>
            </w:r>
          </w:p>
        </w:tc>
        <w:tc>
          <w:tcPr>
            <w:tcW w:w="2485" w:type="dxa"/>
          </w:tcPr>
          <w:p w:rsidR="000237FB" w:rsidRPr="006E7E4F" w:rsidRDefault="000237FB" w:rsidP="00084F4A">
            <w:pPr>
              <w:rPr>
                <w:sz w:val="28"/>
                <w:szCs w:val="28"/>
              </w:rPr>
            </w:pPr>
            <w:r w:rsidRPr="006E7E4F">
              <w:rPr>
                <w:sz w:val="28"/>
                <w:szCs w:val="28"/>
              </w:rPr>
              <w:t>Коньяк</w:t>
            </w:r>
          </w:p>
        </w:tc>
        <w:tc>
          <w:tcPr>
            <w:tcW w:w="4386" w:type="dxa"/>
          </w:tcPr>
          <w:p w:rsidR="000237FB" w:rsidRPr="006E7E4F" w:rsidRDefault="000237FB" w:rsidP="00084F4A">
            <w:pPr>
              <w:jc w:val="center"/>
              <w:rPr>
                <w:sz w:val="28"/>
                <w:szCs w:val="28"/>
              </w:rPr>
            </w:pPr>
            <w:r w:rsidRPr="006E7E4F">
              <w:rPr>
                <w:sz w:val="28"/>
                <w:szCs w:val="28"/>
              </w:rPr>
              <w:t xml:space="preserve">2 евро за </w:t>
            </w:r>
            <w:smartTag w:uri="urn:schemas-microsoft-com:office:smarttags" w:element="metricconverter">
              <w:smartTagPr>
                <w:attr w:name="ProductID" w:val="1 л"/>
              </w:smartTagPr>
              <w:r>
                <w:rPr>
                  <w:sz w:val="28"/>
                  <w:szCs w:val="28"/>
                </w:rPr>
                <w:t>1</w:t>
              </w:r>
              <w:r w:rsidRPr="006E7E4F">
                <w:rPr>
                  <w:sz w:val="28"/>
                  <w:szCs w:val="28"/>
                </w:rPr>
                <w:t xml:space="preserve"> л</w:t>
              </w:r>
            </w:smartTag>
          </w:p>
        </w:tc>
      </w:tr>
    </w:tbl>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Default="000237FB" w:rsidP="009D72C6">
      <w:pPr>
        <w:ind w:firstLine="708"/>
        <w:jc w:val="both"/>
        <w:rPr>
          <w:sz w:val="28"/>
          <w:szCs w:val="28"/>
        </w:rPr>
      </w:pPr>
    </w:p>
    <w:p w:rsidR="000237FB" w:rsidRPr="007551AF" w:rsidRDefault="000237FB" w:rsidP="007551AF">
      <w:pPr>
        <w:ind w:firstLine="708"/>
        <w:jc w:val="center"/>
        <w:rPr>
          <w:b/>
          <w:sz w:val="28"/>
          <w:szCs w:val="28"/>
        </w:rPr>
      </w:pPr>
      <w:r w:rsidRPr="007551AF">
        <w:rPr>
          <w:b/>
          <w:sz w:val="28"/>
          <w:szCs w:val="28"/>
        </w:rPr>
        <w:t>Приложение №2.</w:t>
      </w:r>
    </w:p>
    <w:p w:rsidR="00A75455" w:rsidRDefault="00A75455" w:rsidP="00A75455">
      <w:pPr>
        <w:jc w:val="both"/>
        <w:rPr>
          <w:sz w:val="28"/>
          <w:szCs w:val="28"/>
        </w:rPr>
      </w:pPr>
    </w:p>
    <w:p w:rsidR="00A75455" w:rsidRPr="008E45B0" w:rsidRDefault="00A75455" w:rsidP="00A75455">
      <w:pPr>
        <w:jc w:val="center"/>
        <w:rPr>
          <w:sz w:val="28"/>
          <w:szCs w:val="28"/>
        </w:rPr>
      </w:pPr>
      <w:r w:rsidRPr="008E45B0">
        <w:rPr>
          <w:sz w:val="28"/>
          <w:szCs w:val="28"/>
        </w:rPr>
        <w:t>Таблица 2 – Классификация видов таможенных пошлин</w:t>
      </w:r>
    </w:p>
    <w:tbl>
      <w:tblPr>
        <w:tblStyle w:val="a3"/>
        <w:tblW w:w="0" w:type="auto"/>
        <w:tblLook w:val="01E0" w:firstRow="1" w:lastRow="1" w:firstColumn="1" w:lastColumn="1" w:noHBand="0" w:noVBand="0"/>
      </w:tblPr>
      <w:tblGrid>
        <w:gridCol w:w="3889"/>
        <w:gridCol w:w="3478"/>
      </w:tblGrid>
      <w:tr w:rsidR="00A75455">
        <w:tc>
          <w:tcPr>
            <w:tcW w:w="0" w:type="auto"/>
          </w:tcPr>
          <w:p w:rsidR="00A75455" w:rsidRDefault="00A75455" w:rsidP="00084F4A">
            <w:pPr>
              <w:rPr>
                <w:sz w:val="28"/>
                <w:szCs w:val="28"/>
              </w:rPr>
            </w:pPr>
            <w:r>
              <w:rPr>
                <w:sz w:val="28"/>
                <w:szCs w:val="28"/>
              </w:rPr>
              <w:t>Классификационные признаки</w:t>
            </w:r>
          </w:p>
        </w:tc>
        <w:tc>
          <w:tcPr>
            <w:tcW w:w="0" w:type="auto"/>
          </w:tcPr>
          <w:p w:rsidR="00A75455" w:rsidRDefault="00A75455" w:rsidP="00084F4A">
            <w:pPr>
              <w:rPr>
                <w:sz w:val="28"/>
                <w:szCs w:val="28"/>
              </w:rPr>
            </w:pPr>
            <w:r>
              <w:rPr>
                <w:sz w:val="28"/>
                <w:szCs w:val="28"/>
              </w:rPr>
              <w:t>Виды таможенных пошлин</w:t>
            </w:r>
          </w:p>
        </w:tc>
      </w:tr>
      <w:tr w:rsidR="00A75455">
        <w:tc>
          <w:tcPr>
            <w:tcW w:w="0" w:type="auto"/>
          </w:tcPr>
          <w:p w:rsidR="00A75455" w:rsidRDefault="00A75455" w:rsidP="00084F4A">
            <w:pPr>
              <w:rPr>
                <w:sz w:val="28"/>
                <w:szCs w:val="28"/>
              </w:rPr>
            </w:pPr>
            <w:r>
              <w:rPr>
                <w:sz w:val="28"/>
                <w:szCs w:val="28"/>
              </w:rPr>
              <w:t>1. По способу взимания</w:t>
            </w:r>
          </w:p>
        </w:tc>
        <w:tc>
          <w:tcPr>
            <w:tcW w:w="0" w:type="auto"/>
          </w:tcPr>
          <w:p w:rsidR="00A75455" w:rsidRPr="008E45B0" w:rsidRDefault="00A75455" w:rsidP="00084F4A">
            <w:pPr>
              <w:rPr>
                <w:sz w:val="28"/>
                <w:szCs w:val="28"/>
              </w:rPr>
            </w:pPr>
            <w:r w:rsidRPr="008E45B0">
              <w:rPr>
                <w:sz w:val="28"/>
                <w:szCs w:val="28"/>
              </w:rPr>
              <w:t>Специфические</w:t>
            </w:r>
          </w:p>
          <w:p w:rsidR="00A75455" w:rsidRPr="008E45B0" w:rsidRDefault="00A75455" w:rsidP="00084F4A">
            <w:pPr>
              <w:rPr>
                <w:sz w:val="28"/>
                <w:szCs w:val="28"/>
              </w:rPr>
            </w:pPr>
            <w:r w:rsidRPr="008E45B0">
              <w:rPr>
                <w:sz w:val="28"/>
                <w:szCs w:val="28"/>
              </w:rPr>
              <w:t>Адвалорные</w:t>
            </w:r>
          </w:p>
          <w:p w:rsidR="00A75455" w:rsidRDefault="00A75455" w:rsidP="00084F4A">
            <w:pPr>
              <w:rPr>
                <w:sz w:val="28"/>
                <w:szCs w:val="28"/>
              </w:rPr>
            </w:pPr>
            <w:r w:rsidRPr="008E45B0">
              <w:rPr>
                <w:sz w:val="28"/>
                <w:szCs w:val="28"/>
              </w:rPr>
              <w:t>Комбинированные</w:t>
            </w:r>
          </w:p>
        </w:tc>
      </w:tr>
      <w:tr w:rsidR="00A75455">
        <w:tc>
          <w:tcPr>
            <w:tcW w:w="0" w:type="auto"/>
          </w:tcPr>
          <w:p w:rsidR="00A75455" w:rsidRDefault="00A75455" w:rsidP="00084F4A">
            <w:pPr>
              <w:rPr>
                <w:sz w:val="28"/>
                <w:szCs w:val="28"/>
              </w:rPr>
            </w:pPr>
            <w:r>
              <w:rPr>
                <w:sz w:val="28"/>
                <w:szCs w:val="28"/>
              </w:rPr>
              <w:t xml:space="preserve">2. </w:t>
            </w:r>
            <w:r w:rsidRPr="008E45B0">
              <w:rPr>
                <w:sz w:val="28"/>
                <w:szCs w:val="28"/>
              </w:rPr>
              <w:t>По объекту обложения</w:t>
            </w:r>
          </w:p>
        </w:tc>
        <w:tc>
          <w:tcPr>
            <w:tcW w:w="0" w:type="auto"/>
          </w:tcPr>
          <w:p w:rsidR="00A75455" w:rsidRPr="008E45B0" w:rsidRDefault="00A75455" w:rsidP="00084F4A">
            <w:pPr>
              <w:rPr>
                <w:sz w:val="28"/>
                <w:szCs w:val="28"/>
              </w:rPr>
            </w:pPr>
            <w:r w:rsidRPr="008E45B0">
              <w:rPr>
                <w:sz w:val="28"/>
                <w:szCs w:val="28"/>
              </w:rPr>
              <w:t>Импортные</w:t>
            </w:r>
          </w:p>
          <w:p w:rsidR="00A75455" w:rsidRPr="008E45B0" w:rsidRDefault="00A75455" w:rsidP="00084F4A">
            <w:pPr>
              <w:rPr>
                <w:sz w:val="28"/>
                <w:szCs w:val="28"/>
              </w:rPr>
            </w:pPr>
            <w:r w:rsidRPr="008E45B0">
              <w:rPr>
                <w:sz w:val="28"/>
                <w:szCs w:val="28"/>
              </w:rPr>
              <w:t>Экспортные</w:t>
            </w:r>
          </w:p>
          <w:p w:rsidR="00A75455" w:rsidRDefault="00A75455" w:rsidP="00084F4A">
            <w:pPr>
              <w:rPr>
                <w:sz w:val="28"/>
                <w:szCs w:val="28"/>
              </w:rPr>
            </w:pPr>
            <w:r w:rsidRPr="008E45B0">
              <w:rPr>
                <w:sz w:val="28"/>
                <w:szCs w:val="28"/>
              </w:rPr>
              <w:t>Транзитные</w:t>
            </w:r>
          </w:p>
        </w:tc>
      </w:tr>
      <w:tr w:rsidR="00A75455">
        <w:tc>
          <w:tcPr>
            <w:tcW w:w="0" w:type="auto"/>
          </w:tcPr>
          <w:p w:rsidR="00A75455" w:rsidRDefault="00A75455" w:rsidP="00084F4A">
            <w:pPr>
              <w:rPr>
                <w:sz w:val="28"/>
                <w:szCs w:val="28"/>
              </w:rPr>
            </w:pPr>
            <w:r>
              <w:rPr>
                <w:sz w:val="28"/>
                <w:szCs w:val="28"/>
              </w:rPr>
              <w:t>3.</w:t>
            </w:r>
            <w:r w:rsidRPr="008E45B0">
              <w:rPr>
                <w:sz w:val="28"/>
                <w:szCs w:val="28"/>
              </w:rPr>
              <w:t xml:space="preserve">  По характеру</w:t>
            </w:r>
          </w:p>
        </w:tc>
        <w:tc>
          <w:tcPr>
            <w:tcW w:w="0" w:type="auto"/>
          </w:tcPr>
          <w:p w:rsidR="00A75455" w:rsidRPr="008E45B0" w:rsidRDefault="00A75455" w:rsidP="00084F4A">
            <w:pPr>
              <w:rPr>
                <w:sz w:val="28"/>
                <w:szCs w:val="28"/>
              </w:rPr>
            </w:pPr>
            <w:r w:rsidRPr="008E45B0">
              <w:rPr>
                <w:sz w:val="28"/>
                <w:szCs w:val="28"/>
              </w:rPr>
              <w:t>Сезонные</w:t>
            </w:r>
          </w:p>
          <w:p w:rsidR="00A75455" w:rsidRDefault="00A75455" w:rsidP="00084F4A">
            <w:pPr>
              <w:rPr>
                <w:sz w:val="28"/>
                <w:szCs w:val="28"/>
              </w:rPr>
            </w:pPr>
            <w:r w:rsidRPr="008E45B0">
              <w:rPr>
                <w:sz w:val="28"/>
                <w:szCs w:val="28"/>
              </w:rPr>
              <w:t xml:space="preserve">Антидемпинговые </w:t>
            </w:r>
          </w:p>
          <w:p w:rsidR="00A75455" w:rsidRDefault="00A75455" w:rsidP="00084F4A">
            <w:pPr>
              <w:rPr>
                <w:sz w:val="28"/>
                <w:szCs w:val="28"/>
              </w:rPr>
            </w:pPr>
            <w:r w:rsidRPr="008E45B0">
              <w:rPr>
                <w:sz w:val="28"/>
                <w:szCs w:val="28"/>
              </w:rPr>
              <w:t>Компенсационные</w:t>
            </w:r>
          </w:p>
        </w:tc>
      </w:tr>
      <w:tr w:rsidR="00A75455">
        <w:tc>
          <w:tcPr>
            <w:tcW w:w="0" w:type="auto"/>
          </w:tcPr>
          <w:p w:rsidR="00A75455" w:rsidRDefault="00A75455" w:rsidP="00084F4A">
            <w:pPr>
              <w:rPr>
                <w:sz w:val="28"/>
                <w:szCs w:val="28"/>
              </w:rPr>
            </w:pPr>
            <w:r>
              <w:rPr>
                <w:sz w:val="28"/>
                <w:szCs w:val="28"/>
              </w:rPr>
              <w:t xml:space="preserve">4. </w:t>
            </w:r>
            <w:r w:rsidRPr="008E45B0">
              <w:rPr>
                <w:sz w:val="28"/>
                <w:szCs w:val="28"/>
              </w:rPr>
              <w:t>По происхождению</w:t>
            </w:r>
          </w:p>
        </w:tc>
        <w:tc>
          <w:tcPr>
            <w:tcW w:w="0" w:type="auto"/>
          </w:tcPr>
          <w:p w:rsidR="00A75455" w:rsidRPr="008E45B0" w:rsidRDefault="00A75455" w:rsidP="00084F4A">
            <w:pPr>
              <w:rPr>
                <w:sz w:val="28"/>
                <w:szCs w:val="28"/>
              </w:rPr>
            </w:pPr>
            <w:r w:rsidRPr="008E45B0">
              <w:rPr>
                <w:sz w:val="28"/>
                <w:szCs w:val="28"/>
              </w:rPr>
              <w:t>Автономные</w:t>
            </w:r>
          </w:p>
          <w:p w:rsidR="00A75455" w:rsidRDefault="00A75455" w:rsidP="00084F4A">
            <w:pPr>
              <w:rPr>
                <w:sz w:val="28"/>
                <w:szCs w:val="28"/>
              </w:rPr>
            </w:pPr>
            <w:r w:rsidRPr="008E45B0">
              <w:rPr>
                <w:sz w:val="28"/>
                <w:szCs w:val="28"/>
              </w:rPr>
              <w:t>Конвенционные</w:t>
            </w:r>
          </w:p>
          <w:p w:rsidR="00A75455" w:rsidRPr="008E45B0" w:rsidRDefault="00A75455" w:rsidP="00084F4A">
            <w:pPr>
              <w:rPr>
                <w:sz w:val="28"/>
                <w:szCs w:val="28"/>
              </w:rPr>
            </w:pPr>
            <w:r w:rsidRPr="008E45B0">
              <w:rPr>
                <w:sz w:val="28"/>
                <w:szCs w:val="28"/>
              </w:rPr>
              <w:t>Преференциальные</w:t>
            </w:r>
          </w:p>
          <w:p w:rsidR="00A75455" w:rsidRDefault="00A75455" w:rsidP="00084F4A">
            <w:pPr>
              <w:rPr>
                <w:sz w:val="28"/>
                <w:szCs w:val="28"/>
              </w:rPr>
            </w:pPr>
          </w:p>
        </w:tc>
      </w:tr>
      <w:tr w:rsidR="00A75455">
        <w:tc>
          <w:tcPr>
            <w:tcW w:w="0" w:type="auto"/>
          </w:tcPr>
          <w:p w:rsidR="00A75455" w:rsidRDefault="00A75455" w:rsidP="00084F4A">
            <w:pPr>
              <w:rPr>
                <w:sz w:val="28"/>
                <w:szCs w:val="28"/>
              </w:rPr>
            </w:pPr>
            <w:r>
              <w:rPr>
                <w:sz w:val="28"/>
                <w:szCs w:val="28"/>
              </w:rPr>
              <w:t>5.</w:t>
            </w:r>
            <w:r w:rsidRPr="008E45B0">
              <w:rPr>
                <w:sz w:val="28"/>
                <w:szCs w:val="28"/>
              </w:rPr>
              <w:t xml:space="preserve"> По типам ставок</w:t>
            </w:r>
          </w:p>
        </w:tc>
        <w:tc>
          <w:tcPr>
            <w:tcW w:w="0" w:type="auto"/>
          </w:tcPr>
          <w:p w:rsidR="00A75455" w:rsidRDefault="00A75455" w:rsidP="00084F4A">
            <w:pPr>
              <w:rPr>
                <w:sz w:val="28"/>
                <w:szCs w:val="28"/>
              </w:rPr>
            </w:pPr>
            <w:r w:rsidRPr="008E45B0">
              <w:rPr>
                <w:sz w:val="28"/>
                <w:szCs w:val="28"/>
              </w:rPr>
              <w:t>Постоянные</w:t>
            </w:r>
          </w:p>
          <w:p w:rsidR="00A75455" w:rsidRDefault="00A75455" w:rsidP="00084F4A">
            <w:pPr>
              <w:rPr>
                <w:sz w:val="28"/>
                <w:szCs w:val="28"/>
              </w:rPr>
            </w:pPr>
            <w:r w:rsidRPr="008E45B0">
              <w:rPr>
                <w:sz w:val="28"/>
                <w:szCs w:val="28"/>
              </w:rPr>
              <w:t>Переменные</w:t>
            </w:r>
          </w:p>
        </w:tc>
      </w:tr>
      <w:tr w:rsidR="00A75455">
        <w:tc>
          <w:tcPr>
            <w:tcW w:w="0" w:type="auto"/>
          </w:tcPr>
          <w:p w:rsidR="00A75455" w:rsidRDefault="00A75455" w:rsidP="00084F4A">
            <w:pPr>
              <w:rPr>
                <w:sz w:val="28"/>
                <w:szCs w:val="28"/>
              </w:rPr>
            </w:pPr>
            <w:r>
              <w:rPr>
                <w:sz w:val="28"/>
                <w:szCs w:val="28"/>
              </w:rPr>
              <w:t>6. По способу вычисления</w:t>
            </w:r>
          </w:p>
        </w:tc>
        <w:tc>
          <w:tcPr>
            <w:tcW w:w="0" w:type="auto"/>
          </w:tcPr>
          <w:p w:rsidR="00A75455" w:rsidRDefault="00A75455" w:rsidP="00084F4A">
            <w:pPr>
              <w:rPr>
                <w:sz w:val="28"/>
                <w:szCs w:val="28"/>
              </w:rPr>
            </w:pPr>
            <w:r w:rsidRPr="008E45B0">
              <w:rPr>
                <w:sz w:val="28"/>
                <w:szCs w:val="28"/>
              </w:rPr>
              <w:t>Номинальные</w:t>
            </w:r>
          </w:p>
          <w:p w:rsidR="00A75455" w:rsidRDefault="00A75455" w:rsidP="00084F4A">
            <w:pPr>
              <w:rPr>
                <w:sz w:val="28"/>
                <w:szCs w:val="28"/>
              </w:rPr>
            </w:pPr>
            <w:r w:rsidRPr="008E45B0">
              <w:rPr>
                <w:sz w:val="28"/>
                <w:szCs w:val="28"/>
              </w:rPr>
              <w:t>Эффективные</w:t>
            </w:r>
          </w:p>
        </w:tc>
      </w:tr>
    </w:tbl>
    <w:p w:rsidR="00A75455" w:rsidRDefault="00A75455" w:rsidP="009D72C6">
      <w:pPr>
        <w:ind w:firstLine="708"/>
        <w:jc w:val="both"/>
        <w:rPr>
          <w:sz w:val="28"/>
          <w:szCs w:val="28"/>
        </w:rPr>
      </w:pPr>
    </w:p>
    <w:p w:rsidR="000237FB" w:rsidRDefault="000237FB" w:rsidP="009D72C6">
      <w:pPr>
        <w:ind w:firstLine="708"/>
        <w:jc w:val="both"/>
        <w:rPr>
          <w:sz w:val="28"/>
          <w:szCs w:val="28"/>
        </w:rPr>
      </w:pPr>
    </w:p>
    <w:p w:rsidR="009D72C6" w:rsidRDefault="009D72C6" w:rsidP="009D72C6">
      <w:pPr>
        <w:ind w:firstLine="708"/>
        <w:jc w:val="both"/>
        <w:rPr>
          <w:sz w:val="28"/>
          <w:szCs w:val="28"/>
        </w:rPr>
      </w:pPr>
      <w:r>
        <w:rPr>
          <w:sz w:val="28"/>
          <w:szCs w:val="28"/>
        </w:rPr>
        <w:t xml:space="preserve">  </w:t>
      </w: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Pr="007551AF" w:rsidRDefault="00A75455" w:rsidP="007551AF">
      <w:pPr>
        <w:ind w:firstLine="708"/>
        <w:jc w:val="center"/>
        <w:rPr>
          <w:b/>
          <w:sz w:val="28"/>
          <w:szCs w:val="28"/>
        </w:rPr>
      </w:pPr>
      <w:r w:rsidRPr="007551AF">
        <w:rPr>
          <w:b/>
          <w:sz w:val="28"/>
          <w:szCs w:val="28"/>
        </w:rPr>
        <w:t>Приложение №3.</w:t>
      </w:r>
    </w:p>
    <w:p w:rsidR="00A75455" w:rsidRDefault="00A75455" w:rsidP="00A75455">
      <w:pPr>
        <w:ind w:firstLine="708"/>
        <w:jc w:val="both"/>
        <w:rPr>
          <w:sz w:val="28"/>
          <w:szCs w:val="28"/>
        </w:rPr>
      </w:pPr>
    </w:p>
    <w:p w:rsidR="00A75455" w:rsidRPr="00A25A78" w:rsidRDefault="00A75455" w:rsidP="00A75455">
      <w:pPr>
        <w:ind w:firstLine="708"/>
        <w:jc w:val="both"/>
        <w:rPr>
          <w:sz w:val="28"/>
          <w:szCs w:val="28"/>
        </w:rPr>
      </w:pPr>
      <w:r>
        <w:rPr>
          <w:sz w:val="28"/>
          <w:szCs w:val="28"/>
        </w:rPr>
        <w:t>Таблица 3 – Номинальные ставки пошлины (</w:t>
      </w:r>
      <w:r>
        <w:rPr>
          <w:sz w:val="28"/>
          <w:szCs w:val="28"/>
          <w:lang w:val="en-US"/>
        </w:rPr>
        <w:t>S</w:t>
      </w:r>
      <w:r>
        <w:rPr>
          <w:sz w:val="28"/>
          <w:szCs w:val="28"/>
        </w:rPr>
        <w:t xml:space="preserve">) и </w:t>
      </w:r>
      <w:r w:rsidRPr="00A25A78">
        <w:rPr>
          <w:sz w:val="28"/>
          <w:szCs w:val="28"/>
        </w:rPr>
        <w:t>фактическая степень зашиты (Z), %'</w:t>
      </w:r>
    </w:p>
    <w:tbl>
      <w:tblPr>
        <w:tblStyle w:val="a3"/>
        <w:tblW w:w="0" w:type="auto"/>
        <w:tblLook w:val="01E0" w:firstRow="1" w:lastRow="1" w:firstColumn="1" w:lastColumn="1" w:noHBand="0" w:noVBand="0"/>
      </w:tblPr>
      <w:tblGrid>
        <w:gridCol w:w="4280"/>
        <w:gridCol w:w="706"/>
        <w:gridCol w:w="706"/>
        <w:gridCol w:w="706"/>
        <w:gridCol w:w="706"/>
        <w:gridCol w:w="846"/>
        <w:gridCol w:w="706"/>
      </w:tblGrid>
      <w:tr w:rsidR="00A75455">
        <w:tc>
          <w:tcPr>
            <w:tcW w:w="0" w:type="auto"/>
            <w:vMerge w:val="restart"/>
            <w:vAlign w:val="center"/>
          </w:tcPr>
          <w:p w:rsidR="00A75455" w:rsidRDefault="00A75455" w:rsidP="00084F4A">
            <w:pPr>
              <w:jc w:val="center"/>
              <w:rPr>
                <w:sz w:val="28"/>
                <w:szCs w:val="28"/>
              </w:rPr>
            </w:pPr>
            <w:r>
              <w:rPr>
                <w:sz w:val="28"/>
                <w:szCs w:val="28"/>
              </w:rPr>
              <w:t>Товары</w:t>
            </w:r>
          </w:p>
        </w:tc>
        <w:tc>
          <w:tcPr>
            <w:tcW w:w="0" w:type="auto"/>
            <w:gridSpan w:val="6"/>
            <w:vAlign w:val="center"/>
          </w:tcPr>
          <w:p w:rsidR="00A75455" w:rsidRDefault="00A75455" w:rsidP="00084F4A">
            <w:pPr>
              <w:jc w:val="center"/>
              <w:rPr>
                <w:sz w:val="28"/>
                <w:szCs w:val="28"/>
              </w:rPr>
            </w:pPr>
            <w:r>
              <w:rPr>
                <w:sz w:val="28"/>
                <w:szCs w:val="28"/>
              </w:rPr>
              <w:t>Страны</w:t>
            </w:r>
          </w:p>
        </w:tc>
      </w:tr>
      <w:tr w:rsidR="00A75455">
        <w:tc>
          <w:tcPr>
            <w:tcW w:w="0" w:type="auto"/>
            <w:vMerge/>
          </w:tcPr>
          <w:p w:rsidR="00A75455" w:rsidRDefault="00A75455" w:rsidP="00084F4A">
            <w:pPr>
              <w:rPr>
                <w:sz w:val="28"/>
                <w:szCs w:val="28"/>
              </w:rPr>
            </w:pPr>
          </w:p>
        </w:tc>
        <w:tc>
          <w:tcPr>
            <w:tcW w:w="0" w:type="auto"/>
            <w:gridSpan w:val="2"/>
            <w:vAlign w:val="center"/>
          </w:tcPr>
          <w:p w:rsidR="00A75455" w:rsidRDefault="00A75455" w:rsidP="00084F4A">
            <w:pPr>
              <w:jc w:val="center"/>
              <w:rPr>
                <w:sz w:val="28"/>
                <w:szCs w:val="28"/>
              </w:rPr>
            </w:pPr>
            <w:r>
              <w:rPr>
                <w:sz w:val="28"/>
                <w:szCs w:val="28"/>
              </w:rPr>
              <w:t>США</w:t>
            </w:r>
          </w:p>
        </w:tc>
        <w:tc>
          <w:tcPr>
            <w:tcW w:w="0" w:type="auto"/>
            <w:gridSpan w:val="2"/>
            <w:vAlign w:val="center"/>
          </w:tcPr>
          <w:p w:rsidR="00A75455" w:rsidRDefault="00A75455" w:rsidP="00084F4A">
            <w:pPr>
              <w:jc w:val="center"/>
              <w:rPr>
                <w:sz w:val="28"/>
                <w:szCs w:val="28"/>
              </w:rPr>
            </w:pPr>
            <w:r>
              <w:rPr>
                <w:sz w:val="28"/>
                <w:szCs w:val="28"/>
              </w:rPr>
              <w:t>ЕС</w:t>
            </w:r>
          </w:p>
        </w:tc>
        <w:tc>
          <w:tcPr>
            <w:tcW w:w="0" w:type="auto"/>
            <w:gridSpan w:val="2"/>
            <w:vAlign w:val="center"/>
          </w:tcPr>
          <w:p w:rsidR="00A75455" w:rsidRDefault="00A75455" w:rsidP="00084F4A">
            <w:pPr>
              <w:jc w:val="center"/>
              <w:rPr>
                <w:sz w:val="28"/>
                <w:szCs w:val="28"/>
              </w:rPr>
            </w:pPr>
            <w:r>
              <w:rPr>
                <w:sz w:val="28"/>
                <w:szCs w:val="28"/>
              </w:rPr>
              <w:t>Япония</w:t>
            </w:r>
          </w:p>
        </w:tc>
      </w:tr>
      <w:tr w:rsidR="00A75455">
        <w:tc>
          <w:tcPr>
            <w:tcW w:w="0" w:type="auto"/>
            <w:vMerge/>
          </w:tcPr>
          <w:p w:rsidR="00A75455" w:rsidRDefault="00A75455" w:rsidP="00084F4A">
            <w:pPr>
              <w:rPr>
                <w:sz w:val="28"/>
                <w:szCs w:val="28"/>
              </w:rPr>
            </w:pPr>
          </w:p>
        </w:tc>
        <w:tc>
          <w:tcPr>
            <w:tcW w:w="0" w:type="auto"/>
          </w:tcPr>
          <w:p w:rsidR="00A75455" w:rsidRPr="0046046F" w:rsidRDefault="00A75455" w:rsidP="00084F4A">
            <w:pPr>
              <w:rPr>
                <w:sz w:val="28"/>
                <w:szCs w:val="28"/>
                <w:lang w:val="en-US"/>
              </w:rPr>
            </w:pPr>
            <w:r>
              <w:rPr>
                <w:sz w:val="28"/>
                <w:szCs w:val="28"/>
                <w:lang w:val="en-US"/>
              </w:rPr>
              <w:t>S</w:t>
            </w:r>
          </w:p>
        </w:tc>
        <w:tc>
          <w:tcPr>
            <w:tcW w:w="0" w:type="auto"/>
          </w:tcPr>
          <w:p w:rsidR="00A75455" w:rsidRPr="0046046F" w:rsidRDefault="00A75455" w:rsidP="00084F4A">
            <w:pPr>
              <w:rPr>
                <w:sz w:val="28"/>
                <w:szCs w:val="28"/>
                <w:lang w:val="en-US"/>
              </w:rPr>
            </w:pPr>
            <w:r>
              <w:rPr>
                <w:sz w:val="28"/>
                <w:szCs w:val="28"/>
                <w:lang w:val="en-US"/>
              </w:rPr>
              <w:t>Z</w:t>
            </w:r>
          </w:p>
        </w:tc>
        <w:tc>
          <w:tcPr>
            <w:tcW w:w="0" w:type="auto"/>
          </w:tcPr>
          <w:p w:rsidR="00A75455" w:rsidRPr="0046046F" w:rsidRDefault="00A75455" w:rsidP="00084F4A">
            <w:pPr>
              <w:rPr>
                <w:sz w:val="28"/>
                <w:szCs w:val="28"/>
                <w:lang w:val="en-US"/>
              </w:rPr>
            </w:pPr>
            <w:r>
              <w:rPr>
                <w:sz w:val="28"/>
                <w:szCs w:val="28"/>
                <w:lang w:val="en-US"/>
              </w:rPr>
              <w:t>S</w:t>
            </w:r>
          </w:p>
        </w:tc>
        <w:tc>
          <w:tcPr>
            <w:tcW w:w="0" w:type="auto"/>
          </w:tcPr>
          <w:p w:rsidR="00A75455" w:rsidRPr="0046046F" w:rsidRDefault="00A75455" w:rsidP="00084F4A">
            <w:pPr>
              <w:rPr>
                <w:sz w:val="28"/>
                <w:szCs w:val="28"/>
                <w:lang w:val="en-US"/>
              </w:rPr>
            </w:pPr>
            <w:r>
              <w:rPr>
                <w:sz w:val="28"/>
                <w:szCs w:val="28"/>
                <w:lang w:val="en-US"/>
              </w:rPr>
              <w:t>Z</w:t>
            </w:r>
          </w:p>
        </w:tc>
        <w:tc>
          <w:tcPr>
            <w:tcW w:w="0" w:type="auto"/>
          </w:tcPr>
          <w:p w:rsidR="00A75455" w:rsidRPr="0046046F" w:rsidRDefault="00A75455" w:rsidP="00084F4A">
            <w:pPr>
              <w:rPr>
                <w:sz w:val="28"/>
                <w:szCs w:val="28"/>
                <w:lang w:val="en-US"/>
              </w:rPr>
            </w:pPr>
            <w:r>
              <w:rPr>
                <w:sz w:val="28"/>
                <w:szCs w:val="28"/>
                <w:lang w:val="en-US"/>
              </w:rPr>
              <w:t>S</w:t>
            </w:r>
          </w:p>
        </w:tc>
        <w:tc>
          <w:tcPr>
            <w:tcW w:w="0" w:type="auto"/>
          </w:tcPr>
          <w:p w:rsidR="00A75455" w:rsidRPr="0046046F" w:rsidRDefault="00A75455" w:rsidP="00084F4A">
            <w:pPr>
              <w:rPr>
                <w:sz w:val="28"/>
                <w:szCs w:val="28"/>
                <w:lang w:val="en-US"/>
              </w:rPr>
            </w:pPr>
            <w:r>
              <w:rPr>
                <w:sz w:val="28"/>
                <w:szCs w:val="28"/>
                <w:lang w:val="en-US"/>
              </w:rPr>
              <w:t>Z</w:t>
            </w:r>
          </w:p>
        </w:tc>
      </w:tr>
      <w:tr w:rsidR="00A75455">
        <w:tc>
          <w:tcPr>
            <w:tcW w:w="0" w:type="auto"/>
          </w:tcPr>
          <w:p w:rsidR="00A75455" w:rsidRDefault="00A75455" w:rsidP="00084F4A">
            <w:pPr>
              <w:rPr>
                <w:sz w:val="28"/>
                <w:szCs w:val="28"/>
              </w:rPr>
            </w:pPr>
            <w:r>
              <w:rPr>
                <w:sz w:val="28"/>
                <w:szCs w:val="28"/>
              </w:rPr>
              <w:t>1.</w:t>
            </w:r>
            <w:r w:rsidRPr="00A25A78">
              <w:rPr>
                <w:sz w:val="28"/>
                <w:szCs w:val="28"/>
              </w:rPr>
              <w:t xml:space="preserve"> Сырой хлопок                          </w:t>
            </w:r>
          </w:p>
        </w:tc>
        <w:tc>
          <w:tcPr>
            <w:tcW w:w="0" w:type="auto"/>
            <w:vAlign w:val="center"/>
          </w:tcPr>
          <w:p w:rsidR="00A75455" w:rsidRDefault="00A75455" w:rsidP="00084F4A">
            <w:pPr>
              <w:jc w:val="center"/>
              <w:rPr>
                <w:sz w:val="28"/>
                <w:szCs w:val="28"/>
              </w:rPr>
            </w:pPr>
            <w:r>
              <w:rPr>
                <w:sz w:val="28"/>
                <w:szCs w:val="28"/>
              </w:rPr>
              <w:t>6,1</w:t>
            </w:r>
          </w:p>
        </w:tc>
        <w:tc>
          <w:tcPr>
            <w:tcW w:w="0" w:type="auto"/>
            <w:vAlign w:val="center"/>
          </w:tcPr>
          <w:p w:rsidR="00A75455" w:rsidRDefault="00A75455" w:rsidP="00084F4A">
            <w:pPr>
              <w:jc w:val="center"/>
            </w:pPr>
            <w:r w:rsidRPr="007C3C04">
              <w:rPr>
                <w:sz w:val="28"/>
                <w:szCs w:val="28"/>
              </w:rPr>
              <w:t>–</w:t>
            </w:r>
          </w:p>
        </w:tc>
        <w:tc>
          <w:tcPr>
            <w:tcW w:w="0" w:type="auto"/>
            <w:vAlign w:val="center"/>
          </w:tcPr>
          <w:p w:rsidR="00A75455" w:rsidRDefault="00A75455" w:rsidP="00084F4A">
            <w:pPr>
              <w:jc w:val="center"/>
            </w:pPr>
            <w:r w:rsidRPr="007C3C04">
              <w:rPr>
                <w:sz w:val="28"/>
                <w:szCs w:val="28"/>
              </w:rPr>
              <w:t>–</w:t>
            </w:r>
          </w:p>
        </w:tc>
        <w:tc>
          <w:tcPr>
            <w:tcW w:w="0" w:type="auto"/>
            <w:vAlign w:val="center"/>
          </w:tcPr>
          <w:p w:rsidR="00A75455" w:rsidRDefault="00A75455" w:rsidP="00084F4A">
            <w:pPr>
              <w:jc w:val="center"/>
            </w:pPr>
            <w:r w:rsidRPr="007C3C04">
              <w:rPr>
                <w:sz w:val="28"/>
                <w:szCs w:val="28"/>
              </w:rPr>
              <w:t>–</w:t>
            </w:r>
          </w:p>
        </w:tc>
        <w:tc>
          <w:tcPr>
            <w:tcW w:w="0" w:type="auto"/>
            <w:vAlign w:val="center"/>
          </w:tcPr>
          <w:p w:rsidR="00A75455" w:rsidRDefault="00A75455" w:rsidP="00084F4A">
            <w:pPr>
              <w:jc w:val="center"/>
            </w:pPr>
            <w:r w:rsidRPr="007C3C04">
              <w:rPr>
                <w:sz w:val="28"/>
                <w:szCs w:val="28"/>
              </w:rPr>
              <w:t>–</w:t>
            </w:r>
          </w:p>
        </w:tc>
        <w:tc>
          <w:tcPr>
            <w:tcW w:w="0" w:type="auto"/>
            <w:vAlign w:val="center"/>
          </w:tcPr>
          <w:p w:rsidR="00A75455" w:rsidRDefault="00A75455" w:rsidP="00084F4A">
            <w:pPr>
              <w:jc w:val="center"/>
            </w:pPr>
            <w:r w:rsidRPr="007C3C04">
              <w:rPr>
                <w:sz w:val="28"/>
                <w:szCs w:val="28"/>
              </w:rPr>
              <w:t>–</w:t>
            </w:r>
          </w:p>
        </w:tc>
      </w:tr>
      <w:tr w:rsidR="00A75455">
        <w:tc>
          <w:tcPr>
            <w:tcW w:w="0" w:type="auto"/>
          </w:tcPr>
          <w:p w:rsidR="00A75455" w:rsidRDefault="00A75455" w:rsidP="00084F4A">
            <w:pPr>
              <w:rPr>
                <w:sz w:val="28"/>
                <w:szCs w:val="28"/>
              </w:rPr>
            </w:pPr>
            <w:r>
              <w:rPr>
                <w:sz w:val="28"/>
                <w:szCs w:val="28"/>
              </w:rPr>
              <w:t xml:space="preserve">2. </w:t>
            </w:r>
            <w:r w:rsidRPr="00A25A78">
              <w:rPr>
                <w:sz w:val="28"/>
                <w:szCs w:val="28"/>
              </w:rPr>
              <w:t xml:space="preserve">Хлопковая пряжа                         </w:t>
            </w:r>
          </w:p>
        </w:tc>
        <w:tc>
          <w:tcPr>
            <w:tcW w:w="0" w:type="auto"/>
            <w:vAlign w:val="center"/>
          </w:tcPr>
          <w:p w:rsidR="00A75455" w:rsidRDefault="00A75455" w:rsidP="00084F4A">
            <w:pPr>
              <w:jc w:val="center"/>
              <w:rPr>
                <w:sz w:val="28"/>
                <w:szCs w:val="28"/>
              </w:rPr>
            </w:pPr>
            <w:r>
              <w:rPr>
                <w:sz w:val="28"/>
                <w:szCs w:val="28"/>
              </w:rPr>
              <w:t>8,3</w:t>
            </w:r>
          </w:p>
        </w:tc>
        <w:tc>
          <w:tcPr>
            <w:tcW w:w="0" w:type="auto"/>
            <w:vAlign w:val="center"/>
          </w:tcPr>
          <w:p w:rsidR="00A75455" w:rsidRDefault="00A75455" w:rsidP="00084F4A">
            <w:pPr>
              <w:jc w:val="center"/>
              <w:rPr>
                <w:sz w:val="28"/>
                <w:szCs w:val="28"/>
              </w:rPr>
            </w:pPr>
            <w:r>
              <w:rPr>
                <w:sz w:val="28"/>
                <w:szCs w:val="28"/>
              </w:rPr>
              <w:t>12,0</w:t>
            </w:r>
          </w:p>
        </w:tc>
        <w:tc>
          <w:tcPr>
            <w:tcW w:w="0" w:type="auto"/>
            <w:vAlign w:val="center"/>
          </w:tcPr>
          <w:p w:rsidR="00A75455" w:rsidRDefault="00A75455" w:rsidP="00084F4A">
            <w:pPr>
              <w:jc w:val="center"/>
              <w:rPr>
                <w:sz w:val="28"/>
                <w:szCs w:val="28"/>
              </w:rPr>
            </w:pPr>
            <w:r>
              <w:rPr>
                <w:sz w:val="28"/>
                <w:szCs w:val="28"/>
              </w:rPr>
              <w:t>7,0</w:t>
            </w:r>
          </w:p>
        </w:tc>
        <w:tc>
          <w:tcPr>
            <w:tcW w:w="0" w:type="auto"/>
            <w:vAlign w:val="center"/>
          </w:tcPr>
          <w:p w:rsidR="00A75455" w:rsidRDefault="00A75455" w:rsidP="00084F4A">
            <w:pPr>
              <w:jc w:val="center"/>
              <w:rPr>
                <w:sz w:val="28"/>
                <w:szCs w:val="28"/>
              </w:rPr>
            </w:pPr>
            <w:r>
              <w:rPr>
                <w:sz w:val="28"/>
                <w:szCs w:val="28"/>
              </w:rPr>
              <w:t>22,8</w:t>
            </w:r>
          </w:p>
        </w:tc>
        <w:tc>
          <w:tcPr>
            <w:tcW w:w="0" w:type="auto"/>
            <w:vAlign w:val="center"/>
          </w:tcPr>
          <w:p w:rsidR="00A75455" w:rsidRDefault="00A75455" w:rsidP="00084F4A">
            <w:pPr>
              <w:jc w:val="center"/>
              <w:rPr>
                <w:sz w:val="28"/>
                <w:szCs w:val="28"/>
              </w:rPr>
            </w:pPr>
            <w:r>
              <w:rPr>
                <w:sz w:val="28"/>
                <w:szCs w:val="28"/>
              </w:rPr>
              <w:t>8,1</w:t>
            </w:r>
          </w:p>
        </w:tc>
        <w:tc>
          <w:tcPr>
            <w:tcW w:w="0" w:type="auto"/>
            <w:vAlign w:val="center"/>
          </w:tcPr>
          <w:p w:rsidR="00A75455" w:rsidRDefault="00A75455" w:rsidP="00084F4A">
            <w:pPr>
              <w:jc w:val="center"/>
              <w:rPr>
                <w:sz w:val="28"/>
                <w:szCs w:val="28"/>
              </w:rPr>
            </w:pPr>
            <w:r>
              <w:rPr>
                <w:sz w:val="28"/>
                <w:szCs w:val="28"/>
              </w:rPr>
              <w:t>25,8</w:t>
            </w:r>
          </w:p>
        </w:tc>
      </w:tr>
      <w:tr w:rsidR="00A75455">
        <w:tc>
          <w:tcPr>
            <w:tcW w:w="0" w:type="auto"/>
          </w:tcPr>
          <w:p w:rsidR="00A75455" w:rsidRDefault="00A75455" w:rsidP="00084F4A">
            <w:pPr>
              <w:rPr>
                <w:sz w:val="28"/>
                <w:szCs w:val="28"/>
              </w:rPr>
            </w:pPr>
            <w:r>
              <w:rPr>
                <w:sz w:val="28"/>
                <w:szCs w:val="28"/>
              </w:rPr>
              <w:t xml:space="preserve">3. </w:t>
            </w:r>
            <w:r w:rsidRPr="00A25A78">
              <w:rPr>
                <w:sz w:val="28"/>
                <w:szCs w:val="28"/>
              </w:rPr>
              <w:t xml:space="preserve">Изделия из хлопка                     </w:t>
            </w:r>
          </w:p>
        </w:tc>
        <w:tc>
          <w:tcPr>
            <w:tcW w:w="0" w:type="auto"/>
            <w:vAlign w:val="center"/>
          </w:tcPr>
          <w:p w:rsidR="00A75455" w:rsidRDefault="00A75455" w:rsidP="00084F4A">
            <w:pPr>
              <w:jc w:val="center"/>
              <w:rPr>
                <w:sz w:val="28"/>
                <w:szCs w:val="28"/>
              </w:rPr>
            </w:pPr>
            <w:r>
              <w:rPr>
                <w:sz w:val="28"/>
                <w:szCs w:val="28"/>
              </w:rPr>
              <w:t>15,6</w:t>
            </w:r>
          </w:p>
        </w:tc>
        <w:tc>
          <w:tcPr>
            <w:tcW w:w="0" w:type="auto"/>
            <w:vAlign w:val="center"/>
          </w:tcPr>
          <w:p w:rsidR="00A75455" w:rsidRDefault="00A75455" w:rsidP="00084F4A">
            <w:pPr>
              <w:jc w:val="center"/>
              <w:rPr>
                <w:sz w:val="28"/>
                <w:szCs w:val="28"/>
              </w:rPr>
            </w:pPr>
            <w:r>
              <w:rPr>
                <w:sz w:val="28"/>
                <w:szCs w:val="28"/>
              </w:rPr>
              <w:t>30,7</w:t>
            </w:r>
          </w:p>
        </w:tc>
        <w:tc>
          <w:tcPr>
            <w:tcW w:w="0" w:type="auto"/>
            <w:vAlign w:val="center"/>
          </w:tcPr>
          <w:p w:rsidR="00A75455" w:rsidRDefault="00A75455" w:rsidP="00084F4A">
            <w:pPr>
              <w:jc w:val="center"/>
              <w:rPr>
                <w:sz w:val="28"/>
                <w:szCs w:val="28"/>
              </w:rPr>
            </w:pPr>
            <w:r>
              <w:rPr>
                <w:sz w:val="28"/>
                <w:szCs w:val="28"/>
              </w:rPr>
              <w:t>13,6</w:t>
            </w:r>
          </w:p>
        </w:tc>
        <w:tc>
          <w:tcPr>
            <w:tcW w:w="0" w:type="auto"/>
            <w:vAlign w:val="center"/>
          </w:tcPr>
          <w:p w:rsidR="00A75455" w:rsidRDefault="00A75455" w:rsidP="00084F4A">
            <w:pPr>
              <w:jc w:val="center"/>
              <w:rPr>
                <w:sz w:val="28"/>
                <w:szCs w:val="28"/>
              </w:rPr>
            </w:pPr>
            <w:r>
              <w:rPr>
                <w:sz w:val="28"/>
                <w:szCs w:val="28"/>
              </w:rPr>
              <w:t>29,7</w:t>
            </w:r>
          </w:p>
        </w:tc>
        <w:tc>
          <w:tcPr>
            <w:tcW w:w="0" w:type="auto"/>
            <w:vAlign w:val="center"/>
          </w:tcPr>
          <w:p w:rsidR="00A75455" w:rsidRDefault="00A75455" w:rsidP="00084F4A">
            <w:pPr>
              <w:jc w:val="center"/>
              <w:rPr>
                <w:sz w:val="28"/>
                <w:szCs w:val="28"/>
              </w:rPr>
            </w:pPr>
            <w:r>
              <w:rPr>
                <w:sz w:val="28"/>
                <w:szCs w:val="28"/>
              </w:rPr>
              <w:t>7,2</w:t>
            </w:r>
          </w:p>
        </w:tc>
        <w:tc>
          <w:tcPr>
            <w:tcW w:w="0" w:type="auto"/>
            <w:vAlign w:val="center"/>
          </w:tcPr>
          <w:p w:rsidR="00A75455" w:rsidRDefault="00A75455" w:rsidP="00084F4A">
            <w:pPr>
              <w:jc w:val="center"/>
              <w:rPr>
                <w:sz w:val="28"/>
                <w:szCs w:val="28"/>
              </w:rPr>
            </w:pPr>
            <w:r>
              <w:rPr>
                <w:sz w:val="28"/>
                <w:szCs w:val="28"/>
              </w:rPr>
              <w:t>34,9</w:t>
            </w:r>
          </w:p>
        </w:tc>
      </w:tr>
      <w:tr w:rsidR="00A75455">
        <w:tc>
          <w:tcPr>
            <w:tcW w:w="0" w:type="auto"/>
          </w:tcPr>
          <w:p w:rsidR="00A75455" w:rsidRDefault="00A75455" w:rsidP="00084F4A">
            <w:pPr>
              <w:rPr>
                <w:sz w:val="28"/>
                <w:szCs w:val="28"/>
              </w:rPr>
            </w:pPr>
            <w:r>
              <w:rPr>
                <w:sz w:val="28"/>
                <w:szCs w:val="28"/>
              </w:rPr>
              <w:t>4.</w:t>
            </w:r>
            <w:r w:rsidRPr="00A25A78">
              <w:rPr>
                <w:sz w:val="28"/>
                <w:szCs w:val="28"/>
              </w:rPr>
              <w:t xml:space="preserve"> Арахис (сырье)</w:t>
            </w:r>
          </w:p>
        </w:tc>
        <w:tc>
          <w:tcPr>
            <w:tcW w:w="0" w:type="auto"/>
            <w:vAlign w:val="center"/>
          </w:tcPr>
          <w:p w:rsidR="00A75455" w:rsidRDefault="00A75455" w:rsidP="00084F4A">
            <w:pPr>
              <w:jc w:val="center"/>
              <w:rPr>
                <w:sz w:val="28"/>
                <w:szCs w:val="28"/>
              </w:rPr>
            </w:pPr>
            <w:r>
              <w:rPr>
                <w:sz w:val="28"/>
                <w:szCs w:val="28"/>
              </w:rPr>
              <w:t>18,2</w:t>
            </w:r>
          </w:p>
        </w:tc>
        <w:tc>
          <w:tcPr>
            <w:tcW w:w="0" w:type="auto"/>
            <w:vAlign w:val="center"/>
          </w:tcPr>
          <w:p w:rsidR="00A75455" w:rsidRDefault="00A75455" w:rsidP="00084F4A">
            <w:pPr>
              <w:jc w:val="center"/>
              <w:rPr>
                <w:sz w:val="28"/>
                <w:szCs w:val="28"/>
              </w:rPr>
            </w:pPr>
            <w:r w:rsidRPr="007C3C04">
              <w:rPr>
                <w:sz w:val="28"/>
                <w:szCs w:val="28"/>
              </w:rPr>
              <w:t>–</w:t>
            </w:r>
          </w:p>
        </w:tc>
        <w:tc>
          <w:tcPr>
            <w:tcW w:w="0" w:type="auto"/>
            <w:vAlign w:val="center"/>
          </w:tcPr>
          <w:p w:rsidR="00A75455" w:rsidRDefault="00A75455" w:rsidP="00084F4A">
            <w:pPr>
              <w:jc w:val="center"/>
              <w:rPr>
                <w:sz w:val="28"/>
                <w:szCs w:val="28"/>
              </w:rPr>
            </w:pPr>
            <w:r w:rsidRPr="007C3C04">
              <w:rPr>
                <w:sz w:val="28"/>
                <w:szCs w:val="28"/>
              </w:rPr>
              <w:t>–</w:t>
            </w:r>
          </w:p>
        </w:tc>
        <w:tc>
          <w:tcPr>
            <w:tcW w:w="0" w:type="auto"/>
            <w:vAlign w:val="center"/>
          </w:tcPr>
          <w:p w:rsidR="00A75455" w:rsidRDefault="00A75455" w:rsidP="00084F4A">
            <w:pPr>
              <w:jc w:val="center"/>
              <w:rPr>
                <w:sz w:val="28"/>
                <w:szCs w:val="28"/>
              </w:rPr>
            </w:pPr>
            <w:r w:rsidRPr="007C3C04">
              <w:rPr>
                <w:sz w:val="28"/>
                <w:szCs w:val="28"/>
              </w:rPr>
              <w:t>–</w:t>
            </w:r>
          </w:p>
        </w:tc>
        <w:tc>
          <w:tcPr>
            <w:tcW w:w="0" w:type="auto"/>
            <w:vAlign w:val="center"/>
          </w:tcPr>
          <w:p w:rsidR="00A75455" w:rsidRDefault="00A75455" w:rsidP="00084F4A">
            <w:pPr>
              <w:jc w:val="center"/>
            </w:pPr>
            <w:r w:rsidRPr="00D34659">
              <w:rPr>
                <w:sz w:val="28"/>
                <w:szCs w:val="28"/>
              </w:rPr>
              <w:t>–</w:t>
            </w:r>
          </w:p>
        </w:tc>
        <w:tc>
          <w:tcPr>
            <w:tcW w:w="0" w:type="auto"/>
            <w:vAlign w:val="center"/>
          </w:tcPr>
          <w:p w:rsidR="00A75455" w:rsidRDefault="00A75455" w:rsidP="00084F4A">
            <w:pPr>
              <w:jc w:val="center"/>
            </w:pPr>
            <w:r w:rsidRPr="00D34659">
              <w:rPr>
                <w:sz w:val="28"/>
                <w:szCs w:val="28"/>
              </w:rPr>
              <w:t>–</w:t>
            </w:r>
          </w:p>
        </w:tc>
      </w:tr>
      <w:tr w:rsidR="00A75455">
        <w:tc>
          <w:tcPr>
            <w:tcW w:w="0" w:type="auto"/>
          </w:tcPr>
          <w:p w:rsidR="00A75455" w:rsidRDefault="00A75455" w:rsidP="00084F4A">
            <w:pPr>
              <w:rPr>
                <w:sz w:val="28"/>
                <w:szCs w:val="28"/>
              </w:rPr>
            </w:pPr>
            <w:r>
              <w:rPr>
                <w:sz w:val="28"/>
                <w:szCs w:val="28"/>
              </w:rPr>
              <w:t xml:space="preserve">5. </w:t>
            </w:r>
            <w:r w:rsidRPr="00A25A78">
              <w:rPr>
                <w:sz w:val="28"/>
                <w:szCs w:val="28"/>
              </w:rPr>
              <w:t>Масло из арахиса неочищенное</w:t>
            </w:r>
          </w:p>
        </w:tc>
        <w:tc>
          <w:tcPr>
            <w:tcW w:w="0" w:type="auto"/>
            <w:vAlign w:val="center"/>
          </w:tcPr>
          <w:p w:rsidR="00A75455" w:rsidRDefault="00A75455" w:rsidP="00084F4A">
            <w:pPr>
              <w:jc w:val="center"/>
              <w:rPr>
                <w:sz w:val="28"/>
                <w:szCs w:val="28"/>
              </w:rPr>
            </w:pPr>
            <w:r>
              <w:rPr>
                <w:sz w:val="28"/>
                <w:szCs w:val="28"/>
              </w:rPr>
              <w:t>18,4</w:t>
            </w:r>
          </w:p>
        </w:tc>
        <w:tc>
          <w:tcPr>
            <w:tcW w:w="0" w:type="auto"/>
            <w:vAlign w:val="center"/>
          </w:tcPr>
          <w:p w:rsidR="00A75455" w:rsidRDefault="00A75455" w:rsidP="00084F4A">
            <w:pPr>
              <w:jc w:val="center"/>
              <w:rPr>
                <w:sz w:val="28"/>
                <w:szCs w:val="28"/>
              </w:rPr>
            </w:pPr>
            <w:r>
              <w:rPr>
                <w:sz w:val="28"/>
                <w:szCs w:val="28"/>
              </w:rPr>
              <w:t>24,6</w:t>
            </w:r>
          </w:p>
        </w:tc>
        <w:tc>
          <w:tcPr>
            <w:tcW w:w="0" w:type="auto"/>
            <w:vAlign w:val="center"/>
          </w:tcPr>
          <w:p w:rsidR="00A75455" w:rsidRDefault="00A75455" w:rsidP="00084F4A">
            <w:pPr>
              <w:jc w:val="center"/>
              <w:rPr>
                <w:sz w:val="28"/>
                <w:szCs w:val="28"/>
              </w:rPr>
            </w:pPr>
            <w:r>
              <w:rPr>
                <w:sz w:val="28"/>
                <w:szCs w:val="28"/>
              </w:rPr>
              <w:t>7,5</w:t>
            </w:r>
          </w:p>
        </w:tc>
        <w:tc>
          <w:tcPr>
            <w:tcW w:w="0" w:type="auto"/>
            <w:vAlign w:val="center"/>
          </w:tcPr>
          <w:p w:rsidR="00A75455" w:rsidRDefault="00A75455" w:rsidP="00084F4A">
            <w:pPr>
              <w:jc w:val="center"/>
              <w:rPr>
                <w:sz w:val="28"/>
                <w:szCs w:val="28"/>
              </w:rPr>
            </w:pPr>
            <w:r>
              <w:rPr>
                <w:sz w:val="28"/>
                <w:szCs w:val="28"/>
              </w:rPr>
              <w:t>92,9</w:t>
            </w:r>
          </w:p>
        </w:tc>
        <w:tc>
          <w:tcPr>
            <w:tcW w:w="0" w:type="auto"/>
            <w:vAlign w:val="center"/>
          </w:tcPr>
          <w:p w:rsidR="00A75455" w:rsidRDefault="00A75455" w:rsidP="00084F4A">
            <w:pPr>
              <w:jc w:val="center"/>
              <w:rPr>
                <w:sz w:val="28"/>
                <w:szCs w:val="28"/>
              </w:rPr>
            </w:pPr>
            <w:r>
              <w:rPr>
                <w:sz w:val="28"/>
                <w:szCs w:val="28"/>
              </w:rPr>
              <w:t>7,6</w:t>
            </w:r>
          </w:p>
        </w:tc>
        <w:tc>
          <w:tcPr>
            <w:tcW w:w="0" w:type="auto"/>
            <w:vAlign w:val="center"/>
          </w:tcPr>
          <w:p w:rsidR="00A75455" w:rsidRDefault="00A75455" w:rsidP="00084F4A">
            <w:pPr>
              <w:jc w:val="center"/>
              <w:rPr>
                <w:sz w:val="28"/>
                <w:szCs w:val="28"/>
              </w:rPr>
            </w:pPr>
            <w:r>
              <w:rPr>
                <w:sz w:val="28"/>
                <w:szCs w:val="28"/>
              </w:rPr>
              <w:t>33,7</w:t>
            </w:r>
          </w:p>
        </w:tc>
      </w:tr>
      <w:tr w:rsidR="00A75455">
        <w:tc>
          <w:tcPr>
            <w:tcW w:w="0" w:type="auto"/>
          </w:tcPr>
          <w:p w:rsidR="00A75455" w:rsidRDefault="00A75455" w:rsidP="00084F4A">
            <w:pPr>
              <w:rPr>
                <w:sz w:val="28"/>
                <w:szCs w:val="28"/>
              </w:rPr>
            </w:pPr>
            <w:r>
              <w:rPr>
                <w:sz w:val="28"/>
                <w:szCs w:val="28"/>
              </w:rPr>
              <w:t xml:space="preserve">6. </w:t>
            </w:r>
            <w:r w:rsidRPr="00A25A78">
              <w:rPr>
                <w:sz w:val="28"/>
                <w:szCs w:val="28"/>
              </w:rPr>
              <w:t>Масло из арахиса очищенное</w:t>
            </w:r>
          </w:p>
        </w:tc>
        <w:tc>
          <w:tcPr>
            <w:tcW w:w="0" w:type="auto"/>
            <w:vAlign w:val="center"/>
          </w:tcPr>
          <w:p w:rsidR="00A75455" w:rsidRDefault="00A75455" w:rsidP="00084F4A">
            <w:pPr>
              <w:jc w:val="center"/>
              <w:rPr>
                <w:sz w:val="28"/>
                <w:szCs w:val="28"/>
              </w:rPr>
            </w:pPr>
            <w:r>
              <w:rPr>
                <w:sz w:val="28"/>
                <w:szCs w:val="28"/>
              </w:rPr>
              <w:t>22,4</w:t>
            </w:r>
          </w:p>
        </w:tc>
        <w:tc>
          <w:tcPr>
            <w:tcW w:w="0" w:type="auto"/>
            <w:vAlign w:val="center"/>
          </w:tcPr>
          <w:p w:rsidR="00A75455" w:rsidRDefault="00A75455" w:rsidP="00084F4A">
            <w:pPr>
              <w:jc w:val="center"/>
              <w:rPr>
                <w:sz w:val="28"/>
                <w:szCs w:val="28"/>
              </w:rPr>
            </w:pPr>
            <w:r>
              <w:rPr>
                <w:sz w:val="28"/>
                <w:szCs w:val="28"/>
              </w:rPr>
              <w:t>64,9</w:t>
            </w:r>
          </w:p>
        </w:tc>
        <w:tc>
          <w:tcPr>
            <w:tcW w:w="0" w:type="auto"/>
            <w:vAlign w:val="center"/>
          </w:tcPr>
          <w:p w:rsidR="00A75455" w:rsidRDefault="00A75455" w:rsidP="00084F4A">
            <w:pPr>
              <w:jc w:val="center"/>
              <w:rPr>
                <w:sz w:val="28"/>
                <w:szCs w:val="28"/>
              </w:rPr>
            </w:pPr>
            <w:r w:rsidRPr="007C3C04">
              <w:rPr>
                <w:sz w:val="28"/>
                <w:szCs w:val="28"/>
              </w:rPr>
              <w:t>–</w:t>
            </w:r>
          </w:p>
        </w:tc>
        <w:tc>
          <w:tcPr>
            <w:tcW w:w="0" w:type="auto"/>
            <w:vAlign w:val="center"/>
          </w:tcPr>
          <w:p w:rsidR="00A75455" w:rsidRDefault="00A75455" w:rsidP="00084F4A">
            <w:pPr>
              <w:jc w:val="center"/>
              <w:rPr>
                <w:sz w:val="28"/>
                <w:szCs w:val="28"/>
              </w:rPr>
            </w:pPr>
            <w:r w:rsidRPr="007C3C04">
              <w:rPr>
                <w:sz w:val="28"/>
                <w:szCs w:val="28"/>
              </w:rPr>
              <w:t>–</w:t>
            </w:r>
          </w:p>
        </w:tc>
        <w:tc>
          <w:tcPr>
            <w:tcW w:w="0" w:type="auto"/>
            <w:vAlign w:val="center"/>
          </w:tcPr>
          <w:p w:rsidR="00A75455" w:rsidRDefault="00A75455" w:rsidP="00084F4A">
            <w:pPr>
              <w:jc w:val="center"/>
              <w:rPr>
                <w:sz w:val="28"/>
                <w:szCs w:val="28"/>
              </w:rPr>
            </w:pPr>
            <w:r>
              <w:rPr>
                <w:sz w:val="28"/>
                <w:szCs w:val="28"/>
              </w:rPr>
              <w:t>10,13</w:t>
            </w:r>
          </w:p>
        </w:tc>
        <w:tc>
          <w:tcPr>
            <w:tcW w:w="0" w:type="auto"/>
            <w:vAlign w:val="center"/>
          </w:tcPr>
          <w:p w:rsidR="00A75455" w:rsidRDefault="00A75455" w:rsidP="00084F4A">
            <w:pPr>
              <w:jc w:val="center"/>
              <w:rPr>
                <w:sz w:val="28"/>
                <w:szCs w:val="28"/>
              </w:rPr>
            </w:pPr>
            <w:r>
              <w:rPr>
                <w:sz w:val="28"/>
                <w:szCs w:val="28"/>
              </w:rPr>
              <w:t>24,8</w:t>
            </w:r>
          </w:p>
        </w:tc>
      </w:tr>
    </w:tbl>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Pr="007551AF" w:rsidRDefault="00A75455" w:rsidP="007551AF">
      <w:pPr>
        <w:ind w:firstLine="708"/>
        <w:jc w:val="center"/>
        <w:rPr>
          <w:b/>
          <w:sz w:val="28"/>
          <w:szCs w:val="28"/>
        </w:rPr>
      </w:pPr>
      <w:r w:rsidRPr="007551AF">
        <w:rPr>
          <w:b/>
          <w:sz w:val="28"/>
          <w:szCs w:val="28"/>
        </w:rPr>
        <w:t>Приложение №4.</w:t>
      </w:r>
    </w:p>
    <w:p w:rsidR="00A75455" w:rsidRDefault="00A75455" w:rsidP="009D72C6">
      <w:pPr>
        <w:ind w:firstLine="708"/>
        <w:jc w:val="both"/>
        <w:rPr>
          <w:sz w:val="28"/>
          <w:szCs w:val="28"/>
        </w:rPr>
      </w:pPr>
    </w:p>
    <w:p w:rsidR="00A75455" w:rsidRDefault="00A75455" w:rsidP="00A75455">
      <w:pPr>
        <w:ind w:firstLine="708"/>
        <w:jc w:val="both"/>
        <w:rPr>
          <w:sz w:val="28"/>
          <w:szCs w:val="28"/>
        </w:rPr>
      </w:pPr>
      <w:r>
        <w:rPr>
          <w:sz w:val="28"/>
          <w:szCs w:val="28"/>
        </w:rPr>
        <w:t xml:space="preserve">Таблица 4 – </w:t>
      </w:r>
      <w:r w:rsidRPr="003163E0">
        <w:rPr>
          <w:sz w:val="28"/>
          <w:szCs w:val="28"/>
        </w:rPr>
        <w:t>Средние номинальные (числитель) и средневзвешенные (знаменатель) тарифные ставки в США, странах ЕС, Японии и России в 1996-1998 гг.</w:t>
      </w:r>
    </w:p>
    <w:tbl>
      <w:tblPr>
        <w:tblStyle w:val="a3"/>
        <w:tblW w:w="0" w:type="auto"/>
        <w:tblLayout w:type="fixed"/>
        <w:tblLook w:val="01E0" w:firstRow="1" w:lastRow="1" w:firstColumn="1" w:lastColumn="1" w:noHBand="0" w:noVBand="0"/>
      </w:tblPr>
      <w:tblGrid>
        <w:gridCol w:w="1128"/>
        <w:gridCol w:w="1428"/>
        <w:gridCol w:w="1525"/>
        <w:gridCol w:w="1225"/>
        <w:gridCol w:w="2082"/>
        <w:gridCol w:w="1900"/>
      </w:tblGrid>
      <w:tr w:rsidR="00A75455">
        <w:tc>
          <w:tcPr>
            <w:tcW w:w="1128" w:type="dxa"/>
            <w:vAlign w:val="center"/>
          </w:tcPr>
          <w:p w:rsidR="00A75455" w:rsidRDefault="00A75455" w:rsidP="00084F4A">
            <w:pPr>
              <w:jc w:val="center"/>
              <w:rPr>
                <w:sz w:val="28"/>
                <w:szCs w:val="28"/>
              </w:rPr>
            </w:pPr>
            <w:r>
              <w:rPr>
                <w:sz w:val="28"/>
                <w:szCs w:val="28"/>
              </w:rPr>
              <w:t>Страны</w:t>
            </w:r>
          </w:p>
        </w:tc>
        <w:tc>
          <w:tcPr>
            <w:tcW w:w="1428" w:type="dxa"/>
            <w:vAlign w:val="center"/>
          </w:tcPr>
          <w:p w:rsidR="00A75455" w:rsidRDefault="00A75455" w:rsidP="00084F4A">
            <w:pPr>
              <w:jc w:val="center"/>
              <w:rPr>
                <w:sz w:val="28"/>
                <w:szCs w:val="28"/>
              </w:rPr>
            </w:pPr>
            <w:r>
              <w:rPr>
                <w:sz w:val="28"/>
                <w:szCs w:val="28"/>
              </w:rPr>
              <w:t>Сырьевые</w:t>
            </w:r>
          </w:p>
          <w:p w:rsidR="00A75455" w:rsidRDefault="00A75455" w:rsidP="00084F4A">
            <w:pPr>
              <w:jc w:val="center"/>
              <w:rPr>
                <w:sz w:val="28"/>
                <w:szCs w:val="28"/>
              </w:rPr>
            </w:pPr>
            <w:r>
              <w:rPr>
                <w:sz w:val="28"/>
                <w:szCs w:val="28"/>
              </w:rPr>
              <w:t>товары</w:t>
            </w:r>
          </w:p>
        </w:tc>
        <w:tc>
          <w:tcPr>
            <w:tcW w:w="1525" w:type="dxa"/>
            <w:vAlign w:val="center"/>
          </w:tcPr>
          <w:p w:rsidR="00A75455" w:rsidRDefault="00A75455" w:rsidP="00084F4A">
            <w:pPr>
              <w:jc w:val="center"/>
              <w:rPr>
                <w:sz w:val="28"/>
                <w:szCs w:val="28"/>
              </w:rPr>
            </w:pPr>
            <w:r>
              <w:rPr>
                <w:sz w:val="28"/>
                <w:szCs w:val="28"/>
              </w:rPr>
              <w:t>Полу</w:t>
            </w:r>
          </w:p>
          <w:p w:rsidR="00A75455" w:rsidRDefault="00A75455" w:rsidP="00084F4A">
            <w:pPr>
              <w:jc w:val="center"/>
              <w:rPr>
                <w:sz w:val="28"/>
                <w:szCs w:val="28"/>
              </w:rPr>
            </w:pPr>
            <w:r>
              <w:rPr>
                <w:sz w:val="28"/>
                <w:szCs w:val="28"/>
              </w:rPr>
              <w:t>фабрикаты</w:t>
            </w:r>
          </w:p>
        </w:tc>
        <w:tc>
          <w:tcPr>
            <w:tcW w:w="1225" w:type="dxa"/>
            <w:vAlign w:val="center"/>
          </w:tcPr>
          <w:p w:rsidR="00A75455" w:rsidRDefault="00A75455" w:rsidP="00084F4A">
            <w:pPr>
              <w:jc w:val="center"/>
              <w:rPr>
                <w:sz w:val="28"/>
                <w:szCs w:val="28"/>
              </w:rPr>
            </w:pPr>
            <w:r>
              <w:rPr>
                <w:sz w:val="28"/>
                <w:szCs w:val="28"/>
              </w:rPr>
              <w:t>Готовые</w:t>
            </w:r>
          </w:p>
          <w:p w:rsidR="00A75455" w:rsidRDefault="00A75455" w:rsidP="00084F4A">
            <w:pPr>
              <w:jc w:val="center"/>
              <w:rPr>
                <w:sz w:val="28"/>
                <w:szCs w:val="28"/>
              </w:rPr>
            </w:pPr>
            <w:r>
              <w:rPr>
                <w:sz w:val="28"/>
                <w:szCs w:val="28"/>
              </w:rPr>
              <w:t>изделия</w:t>
            </w:r>
          </w:p>
        </w:tc>
        <w:tc>
          <w:tcPr>
            <w:tcW w:w="2082" w:type="dxa"/>
            <w:vAlign w:val="center"/>
          </w:tcPr>
          <w:p w:rsidR="00A75455" w:rsidRDefault="00A75455" w:rsidP="00084F4A">
            <w:pPr>
              <w:jc w:val="center"/>
              <w:rPr>
                <w:sz w:val="28"/>
                <w:szCs w:val="28"/>
              </w:rPr>
            </w:pPr>
            <w:r>
              <w:rPr>
                <w:sz w:val="28"/>
                <w:szCs w:val="28"/>
              </w:rPr>
              <w:t>Превышение ставок для сырья над</w:t>
            </w:r>
          </w:p>
          <w:p w:rsidR="00A75455" w:rsidRDefault="00A75455" w:rsidP="00084F4A">
            <w:pPr>
              <w:jc w:val="center"/>
              <w:rPr>
                <w:sz w:val="28"/>
                <w:szCs w:val="28"/>
              </w:rPr>
            </w:pPr>
            <w:r>
              <w:rPr>
                <w:sz w:val="28"/>
                <w:szCs w:val="28"/>
              </w:rPr>
              <w:t>ставками для готовых изделий, раз</w:t>
            </w:r>
          </w:p>
        </w:tc>
        <w:tc>
          <w:tcPr>
            <w:tcW w:w="1900" w:type="dxa"/>
            <w:vAlign w:val="center"/>
          </w:tcPr>
          <w:p w:rsidR="00A75455" w:rsidRDefault="00A75455" w:rsidP="00084F4A">
            <w:pPr>
              <w:jc w:val="center"/>
              <w:rPr>
                <w:sz w:val="28"/>
                <w:szCs w:val="28"/>
              </w:rPr>
            </w:pPr>
            <w:r>
              <w:rPr>
                <w:sz w:val="28"/>
                <w:szCs w:val="28"/>
              </w:rPr>
              <w:t>Превышение</w:t>
            </w:r>
          </w:p>
          <w:p w:rsidR="00A75455" w:rsidRDefault="00A75455" w:rsidP="00084F4A">
            <w:pPr>
              <w:jc w:val="center"/>
              <w:rPr>
                <w:sz w:val="28"/>
                <w:szCs w:val="28"/>
              </w:rPr>
            </w:pPr>
            <w:r>
              <w:rPr>
                <w:sz w:val="28"/>
                <w:szCs w:val="28"/>
              </w:rPr>
              <w:t>ставок для полуфабрикатов</w:t>
            </w:r>
          </w:p>
          <w:p w:rsidR="00A75455" w:rsidRDefault="00A75455" w:rsidP="00084F4A">
            <w:pPr>
              <w:jc w:val="center"/>
              <w:rPr>
                <w:sz w:val="28"/>
                <w:szCs w:val="28"/>
              </w:rPr>
            </w:pPr>
            <w:r>
              <w:rPr>
                <w:sz w:val="28"/>
                <w:szCs w:val="28"/>
              </w:rPr>
              <w:t>над ставками</w:t>
            </w:r>
          </w:p>
          <w:p w:rsidR="00A75455" w:rsidRDefault="00A75455" w:rsidP="00084F4A">
            <w:pPr>
              <w:jc w:val="center"/>
              <w:rPr>
                <w:sz w:val="28"/>
                <w:szCs w:val="28"/>
              </w:rPr>
            </w:pPr>
            <w:r>
              <w:rPr>
                <w:sz w:val="28"/>
                <w:szCs w:val="28"/>
              </w:rPr>
              <w:t xml:space="preserve"> для готовых изделий, раз</w:t>
            </w:r>
          </w:p>
        </w:tc>
      </w:tr>
      <w:tr w:rsidR="00A75455">
        <w:tc>
          <w:tcPr>
            <w:tcW w:w="1128" w:type="dxa"/>
          </w:tcPr>
          <w:p w:rsidR="00A75455" w:rsidRDefault="00A75455" w:rsidP="00084F4A">
            <w:pPr>
              <w:jc w:val="both"/>
              <w:rPr>
                <w:sz w:val="28"/>
                <w:szCs w:val="28"/>
              </w:rPr>
            </w:pPr>
            <w:r>
              <w:rPr>
                <w:sz w:val="28"/>
                <w:szCs w:val="28"/>
              </w:rPr>
              <w:t>США</w:t>
            </w:r>
          </w:p>
        </w:tc>
        <w:tc>
          <w:tcPr>
            <w:tcW w:w="1428" w:type="dxa"/>
          </w:tcPr>
          <w:p w:rsidR="00A75455" w:rsidRDefault="00A75455" w:rsidP="00084F4A">
            <w:pPr>
              <w:jc w:val="both"/>
              <w:rPr>
                <w:sz w:val="28"/>
                <w:szCs w:val="28"/>
              </w:rPr>
            </w:pPr>
            <w:r>
              <w:rPr>
                <w:sz w:val="28"/>
                <w:szCs w:val="28"/>
              </w:rPr>
              <w:t>1/8</w:t>
            </w:r>
          </w:p>
          <w:p w:rsidR="00A75455" w:rsidRDefault="00A75455" w:rsidP="00084F4A">
            <w:pPr>
              <w:jc w:val="both"/>
              <w:rPr>
                <w:sz w:val="28"/>
                <w:szCs w:val="28"/>
              </w:rPr>
            </w:pPr>
            <w:r>
              <w:rPr>
                <w:sz w:val="28"/>
                <w:szCs w:val="28"/>
              </w:rPr>
              <w:t>0,2</w:t>
            </w:r>
          </w:p>
        </w:tc>
        <w:tc>
          <w:tcPr>
            <w:tcW w:w="1525" w:type="dxa"/>
          </w:tcPr>
          <w:p w:rsidR="00A75455" w:rsidRDefault="00A75455" w:rsidP="00084F4A">
            <w:pPr>
              <w:jc w:val="both"/>
              <w:rPr>
                <w:sz w:val="28"/>
                <w:szCs w:val="28"/>
              </w:rPr>
            </w:pPr>
            <w:r>
              <w:rPr>
                <w:sz w:val="28"/>
                <w:szCs w:val="28"/>
              </w:rPr>
              <w:t>6/1</w:t>
            </w:r>
          </w:p>
          <w:p w:rsidR="00A75455" w:rsidRDefault="00A75455" w:rsidP="00084F4A">
            <w:pPr>
              <w:jc w:val="both"/>
              <w:rPr>
                <w:sz w:val="28"/>
                <w:szCs w:val="28"/>
              </w:rPr>
            </w:pPr>
            <w:r>
              <w:rPr>
                <w:sz w:val="28"/>
                <w:szCs w:val="28"/>
              </w:rPr>
              <w:t>3,0</w:t>
            </w:r>
          </w:p>
        </w:tc>
        <w:tc>
          <w:tcPr>
            <w:tcW w:w="1225" w:type="dxa"/>
          </w:tcPr>
          <w:p w:rsidR="00A75455" w:rsidRDefault="00A75455" w:rsidP="00084F4A">
            <w:pPr>
              <w:jc w:val="both"/>
              <w:rPr>
                <w:sz w:val="28"/>
                <w:szCs w:val="28"/>
              </w:rPr>
            </w:pPr>
            <w:r>
              <w:rPr>
                <w:sz w:val="28"/>
                <w:szCs w:val="28"/>
              </w:rPr>
              <w:t>7/0</w:t>
            </w:r>
          </w:p>
          <w:p w:rsidR="00A75455" w:rsidRDefault="00A75455" w:rsidP="00084F4A">
            <w:pPr>
              <w:jc w:val="both"/>
              <w:rPr>
                <w:sz w:val="28"/>
                <w:szCs w:val="28"/>
              </w:rPr>
            </w:pPr>
            <w:r>
              <w:rPr>
                <w:sz w:val="28"/>
                <w:szCs w:val="28"/>
              </w:rPr>
              <w:t>5,7</w:t>
            </w:r>
          </w:p>
        </w:tc>
        <w:tc>
          <w:tcPr>
            <w:tcW w:w="2082" w:type="dxa"/>
          </w:tcPr>
          <w:p w:rsidR="00A75455" w:rsidRDefault="00A75455" w:rsidP="00084F4A">
            <w:pPr>
              <w:jc w:val="both"/>
              <w:rPr>
                <w:sz w:val="28"/>
                <w:szCs w:val="28"/>
              </w:rPr>
            </w:pPr>
            <w:r>
              <w:rPr>
                <w:sz w:val="28"/>
                <w:szCs w:val="28"/>
              </w:rPr>
              <w:t>3/89</w:t>
            </w:r>
          </w:p>
          <w:p w:rsidR="00A75455" w:rsidRDefault="00A75455" w:rsidP="00084F4A">
            <w:pPr>
              <w:jc w:val="both"/>
              <w:rPr>
                <w:sz w:val="28"/>
                <w:szCs w:val="28"/>
              </w:rPr>
            </w:pPr>
            <w:r>
              <w:rPr>
                <w:sz w:val="28"/>
                <w:szCs w:val="28"/>
              </w:rPr>
              <w:t>28,50</w:t>
            </w:r>
          </w:p>
        </w:tc>
        <w:tc>
          <w:tcPr>
            <w:tcW w:w="1900" w:type="dxa"/>
          </w:tcPr>
          <w:p w:rsidR="00A75455" w:rsidRDefault="00A75455" w:rsidP="00084F4A">
            <w:pPr>
              <w:jc w:val="both"/>
              <w:rPr>
                <w:sz w:val="28"/>
                <w:szCs w:val="28"/>
              </w:rPr>
            </w:pPr>
            <w:r>
              <w:rPr>
                <w:sz w:val="28"/>
                <w:szCs w:val="28"/>
              </w:rPr>
              <w:t>1/15</w:t>
            </w:r>
          </w:p>
          <w:p w:rsidR="00A75455" w:rsidRDefault="00A75455" w:rsidP="00084F4A">
            <w:pPr>
              <w:jc w:val="both"/>
              <w:rPr>
                <w:sz w:val="28"/>
                <w:szCs w:val="28"/>
              </w:rPr>
            </w:pPr>
            <w:r>
              <w:rPr>
                <w:sz w:val="28"/>
                <w:szCs w:val="28"/>
              </w:rPr>
              <w:t>1,90</w:t>
            </w:r>
          </w:p>
        </w:tc>
      </w:tr>
      <w:tr w:rsidR="00A75455">
        <w:tc>
          <w:tcPr>
            <w:tcW w:w="1128" w:type="dxa"/>
          </w:tcPr>
          <w:p w:rsidR="00A75455" w:rsidRDefault="00A75455" w:rsidP="00084F4A">
            <w:pPr>
              <w:jc w:val="both"/>
              <w:rPr>
                <w:sz w:val="28"/>
                <w:szCs w:val="28"/>
              </w:rPr>
            </w:pPr>
            <w:r>
              <w:rPr>
                <w:sz w:val="28"/>
                <w:szCs w:val="28"/>
              </w:rPr>
              <w:t>ЕС</w:t>
            </w:r>
          </w:p>
        </w:tc>
        <w:tc>
          <w:tcPr>
            <w:tcW w:w="1428" w:type="dxa"/>
          </w:tcPr>
          <w:p w:rsidR="00A75455" w:rsidRDefault="00A75455" w:rsidP="00084F4A">
            <w:pPr>
              <w:jc w:val="both"/>
              <w:rPr>
                <w:sz w:val="28"/>
                <w:szCs w:val="28"/>
              </w:rPr>
            </w:pPr>
            <w:r>
              <w:rPr>
                <w:sz w:val="28"/>
                <w:szCs w:val="28"/>
              </w:rPr>
              <w:t>1/6</w:t>
            </w:r>
          </w:p>
          <w:p w:rsidR="00A75455" w:rsidRDefault="00A75455" w:rsidP="00084F4A">
            <w:pPr>
              <w:jc w:val="both"/>
              <w:rPr>
                <w:sz w:val="28"/>
                <w:szCs w:val="28"/>
              </w:rPr>
            </w:pPr>
            <w:r>
              <w:rPr>
                <w:sz w:val="28"/>
                <w:szCs w:val="28"/>
              </w:rPr>
              <w:t>0,2</w:t>
            </w:r>
          </w:p>
        </w:tc>
        <w:tc>
          <w:tcPr>
            <w:tcW w:w="1525" w:type="dxa"/>
          </w:tcPr>
          <w:p w:rsidR="00A75455" w:rsidRDefault="00A75455" w:rsidP="00084F4A">
            <w:pPr>
              <w:jc w:val="both"/>
              <w:rPr>
                <w:sz w:val="28"/>
                <w:szCs w:val="28"/>
              </w:rPr>
            </w:pPr>
            <w:r>
              <w:rPr>
                <w:sz w:val="28"/>
                <w:szCs w:val="28"/>
              </w:rPr>
              <w:t>6/2</w:t>
            </w:r>
          </w:p>
          <w:p w:rsidR="00A75455" w:rsidRDefault="00A75455" w:rsidP="00084F4A">
            <w:pPr>
              <w:jc w:val="both"/>
              <w:rPr>
                <w:sz w:val="28"/>
                <w:szCs w:val="28"/>
              </w:rPr>
            </w:pPr>
            <w:r>
              <w:rPr>
                <w:sz w:val="28"/>
                <w:szCs w:val="28"/>
              </w:rPr>
              <w:t>4,2</w:t>
            </w:r>
          </w:p>
        </w:tc>
        <w:tc>
          <w:tcPr>
            <w:tcW w:w="1225" w:type="dxa"/>
          </w:tcPr>
          <w:p w:rsidR="00A75455" w:rsidRDefault="00A75455" w:rsidP="00084F4A">
            <w:pPr>
              <w:jc w:val="both"/>
              <w:rPr>
                <w:sz w:val="28"/>
                <w:szCs w:val="28"/>
              </w:rPr>
            </w:pPr>
            <w:r>
              <w:rPr>
                <w:sz w:val="28"/>
                <w:szCs w:val="28"/>
              </w:rPr>
              <w:t>7/0</w:t>
            </w:r>
          </w:p>
          <w:p w:rsidR="00A75455" w:rsidRDefault="00A75455" w:rsidP="00084F4A">
            <w:pPr>
              <w:jc w:val="both"/>
              <w:rPr>
                <w:sz w:val="28"/>
                <w:szCs w:val="28"/>
              </w:rPr>
            </w:pPr>
            <w:r>
              <w:rPr>
                <w:sz w:val="28"/>
                <w:szCs w:val="28"/>
              </w:rPr>
              <w:t>6,9</w:t>
            </w:r>
          </w:p>
        </w:tc>
        <w:tc>
          <w:tcPr>
            <w:tcW w:w="2082" w:type="dxa"/>
          </w:tcPr>
          <w:p w:rsidR="00A75455" w:rsidRDefault="00A75455" w:rsidP="00084F4A">
            <w:pPr>
              <w:jc w:val="both"/>
              <w:rPr>
                <w:sz w:val="28"/>
                <w:szCs w:val="28"/>
              </w:rPr>
            </w:pPr>
            <w:r>
              <w:rPr>
                <w:sz w:val="28"/>
                <w:szCs w:val="28"/>
              </w:rPr>
              <w:t>4/38</w:t>
            </w:r>
          </w:p>
          <w:p w:rsidR="00A75455" w:rsidRDefault="00A75455" w:rsidP="00084F4A">
            <w:pPr>
              <w:jc w:val="both"/>
              <w:rPr>
                <w:sz w:val="28"/>
                <w:szCs w:val="28"/>
              </w:rPr>
            </w:pPr>
            <w:r>
              <w:rPr>
                <w:sz w:val="28"/>
                <w:szCs w:val="28"/>
              </w:rPr>
              <w:t>34,50</w:t>
            </w:r>
          </w:p>
        </w:tc>
        <w:tc>
          <w:tcPr>
            <w:tcW w:w="1900" w:type="dxa"/>
          </w:tcPr>
          <w:p w:rsidR="00A75455" w:rsidRDefault="00A75455" w:rsidP="00084F4A">
            <w:pPr>
              <w:jc w:val="both"/>
              <w:rPr>
                <w:sz w:val="28"/>
                <w:szCs w:val="28"/>
              </w:rPr>
            </w:pPr>
            <w:r>
              <w:rPr>
                <w:sz w:val="28"/>
                <w:szCs w:val="28"/>
              </w:rPr>
              <w:t>1/13</w:t>
            </w:r>
          </w:p>
          <w:p w:rsidR="00A75455" w:rsidRDefault="00A75455" w:rsidP="00084F4A">
            <w:pPr>
              <w:jc w:val="both"/>
              <w:rPr>
                <w:sz w:val="28"/>
                <w:szCs w:val="28"/>
              </w:rPr>
            </w:pPr>
            <w:r>
              <w:rPr>
                <w:sz w:val="28"/>
                <w:szCs w:val="28"/>
              </w:rPr>
              <w:t>1,64</w:t>
            </w:r>
          </w:p>
        </w:tc>
      </w:tr>
      <w:tr w:rsidR="00A75455">
        <w:tc>
          <w:tcPr>
            <w:tcW w:w="1128" w:type="dxa"/>
          </w:tcPr>
          <w:p w:rsidR="00A75455" w:rsidRDefault="00A75455" w:rsidP="00084F4A">
            <w:pPr>
              <w:jc w:val="both"/>
              <w:rPr>
                <w:sz w:val="28"/>
                <w:szCs w:val="28"/>
              </w:rPr>
            </w:pPr>
            <w:r>
              <w:rPr>
                <w:sz w:val="28"/>
                <w:szCs w:val="28"/>
              </w:rPr>
              <w:t>Япония</w:t>
            </w:r>
          </w:p>
        </w:tc>
        <w:tc>
          <w:tcPr>
            <w:tcW w:w="1428" w:type="dxa"/>
          </w:tcPr>
          <w:p w:rsidR="00A75455" w:rsidRPr="00B46D8D" w:rsidRDefault="00A75455" w:rsidP="00084F4A">
            <w:pPr>
              <w:rPr>
                <w:sz w:val="28"/>
                <w:szCs w:val="28"/>
              </w:rPr>
            </w:pPr>
            <w:r>
              <w:rPr>
                <w:sz w:val="28"/>
                <w:szCs w:val="28"/>
              </w:rPr>
              <w:t>1/4</w:t>
            </w:r>
          </w:p>
          <w:p w:rsidR="00A75455" w:rsidRDefault="00A75455" w:rsidP="00084F4A">
            <w:pPr>
              <w:jc w:val="both"/>
              <w:rPr>
                <w:sz w:val="28"/>
                <w:szCs w:val="28"/>
              </w:rPr>
            </w:pPr>
            <w:r>
              <w:rPr>
                <w:sz w:val="28"/>
                <w:szCs w:val="28"/>
              </w:rPr>
              <w:t>0,5</w:t>
            </w:r>
          </w:p>
        </w:tc>
        <w:tc>
          <w:tcPr>
            <w:tcW w:w="1525" w:type="dxa"/>
          </w:tcPr>
          <w:p w:rsidR="00A75455" w:rsidRDefault="00A75455" w:rsidP="00084F4A">
            <w:pPr>
              <w:jc w:val="both"/>
              <w:rPr>
                <w:sz w:val="28"/>
                <w:szCs w:val="28"/>
              </w:rPr>
            </w:pPr>
            <w:r>
              <w:rPr>
                <w:sz w:val="28"/>
                <w:szCs w:val="28"/>
              </w:rPr>
              <w:t>6/3</w:t>
            </w:r>
          </w:p>
          <w:p w:rsidR="00A75455" w:rsidRDefault="00A75455" w:rsidP="00084F4A">
            <w:pPr>
              <w:jc w:val="both"/>
              <w:rPr>
                <w:sz w:val="28"/>
                <w:szCs w:val="28"/>
              </w:rPr>
            </w:pPr>
            <w:r>
              <w:rPr>
                <w:sz w:val="28"/>
                <w:szCs w:val="28"/>
              </w:rPr>
              <w:t>4,6</w:t>
            </w:r>
          </w:p>
        </w:tc>
        <w:tc>
          <w:tcPr>
            <w:tcW w:w="1225" w:type="dxa"/>
          </w:tcPr>
          <w:p w:rsidR="00A75455" w:rsidRDefault="00A75455" w:rsidP="00084F4A">
            <w:pPr>
              <w:jc w:val="both"/>
              <w:rPr>
                <w:sz w:val="28"/>
                <w:szCs w:val="28"/>
              </w:rPr>
            </w:pPr>
            <w:r>
              <w:rPr>
                <w:sz w:val="28"/>
                <w:szCs w:val="28"/>
              </w:rPr>
              <w:t>6/4</w:t>
            </w:r>
          </w:p>
          <w:p w:rsidR="00A75455" w:rsidRDefault="00A75455" w:rsidP="00084F4A">
            <w:pPr>
              <w:jc w:val="both"/>
              <w:rPr>
                <w:sz w:val="28"/>
                <w:szCs w:val="28"/>
              </w:rPr>
            </w:pPr>
            <w:r>
              <w:rPr>
                <w:sz w:val="28"/>
                <w:szCs w:val="28"/>
              </w:rPr>
              <w:t>6,0</w:t>
            </w:r>
          </w:p>
        </w:tc>
        <w:tc>
          <w:tcPr>
            <w:tcW w:w="2082" w:type="dxa"/>
          </w:tcPr>
          <w:p w:rsidR="00A75455" w:rsidRDefault="00A75455" w:rsidP="00084F4A">
            <w:pPr>
              <w:jc w:val="both"/>
              <w:rPr>
                <w:sz w:val="28"/>
                <w:szCs w:val="28"/>
              </w:rPr>
            </w:pPr>
            <w:r>
              <w:rPr>
                <w:sz w:val="28"/>
                <w:szCs w:val="28"/>
              </w:rPr>
              <w:t>4/57</w:t>
            </w:r>
          </w:p>
          <w:p w:rsidR="00A75455" w:rsidRDefault="00A75455" w:rsidP="00084F4A">
            <w:pPr>
              <w:jc w:val="both"/>
              <w:rPr>
                <w:sz w:val="28"/>
                <w:szCs w:val="28"/>
              </w:rPr>
            </w:pPr>
            <w:r>
              <w:rPr>
                <w:sz w:val="28"/>
                <w:szCs w:val="28"/>
              </w:rPr>
              <w:t>12,0</w:t>
            </w:r>
          </w:p>
        </w:tc>
        <w:tc>
          <w:tcPr>
            <w:tcW w:w="1900" w:type="dxa"/>
          </w:tcPr>
          <w:p w:rsidR="00A75455" w:rsidRDefault="00A75455" w:rsidP="00084F4A">
            <w:pPr>
              <w:jc w:val="both"/>
              <w:rPr>
                <w:sz w:val="28"/>
                <w:szCs w:val="28"/>
              </w:rPr>
            </w:pPr>
            <w:r>
              <w:rPr>
                <w:sz w:val="28"/>
                <w:szCs w:val="28"/>
              </w:rPr>
              <w:t>1/0,2</w:t>
            </w:r>
          </w:p>
          <w:p w:rsidR="00A75455" w:rsidRDefault="00A75455" w:rsidP="00084F4A">
            <w:pPr>
              <w:jc w:val="both"/>
              <w:rPr>
                <w:sz w:val="28"/>
                <w:szCs w:val="28"/>
              </w:rPr>
            </w:pPr>
            <w:r>
              <w:rPr>
                <w:sz w:val="28"/>
                <w:szCs w:val="28"/>
              </w:rPr>
              <w:t>1,30</w:t>
            </w:r>
          </w:p>
        </w:tc>
      </w:tr>
      <w:tr w:rsidR="00A75455">
        <w:tc>
          <w:tcPr>
            <w:tcW w:w="1128" w:type="dxa"/>
          </w:tcPr>
          <w:p w:rsidR="00A75455" w:rsidRDefault="00A75455" w:rsidP="00084F4A">
            <w:pPr>
              <w:jc w:val="both"/>
              <w:rPr>
                <w:sz w:val="28"/>
                <w:szCs w:val="28"/>
              </w:rPr>
            </w:pPr>
            <w:r>
              <w:rPr>
                <w:sz w:val="28"/>
                <w:szCs w:val="28"/>
              </w:rPr>
              <w:t>Россия</w:t>
            </w:r>
          </w:p>
        </w:tc>
        <w:tc>
          <w:tcPr>
            <w:tcW w:w="1428" w:type="dxa"/>
          </w:tcPr>
          <w:p w:rsidR="00A75455" w:rsidRDefault="00A75455" w:rsidP="00084F4A">
            <w:pPr>
              <w:jc w:val="both"/>
              <w:rPr>
                <w:sz w:val="28"/>
                <w:szCs w:val="28"/>
              </w:rPr>
            </w:pPr>
            <w:r>
              <w:rPr>
                <w:sz w:val="28"/>
                <w:szCs w:val="28"/>
              </w:rPr>
              <w:t>5/5</w:t>
            </w:r>
          </w:p>
          <w:p w:rsidR="00A75455" w:rsidRDefault="00A75455" w:rsidP="00084F4A">
            <w:pPr>
              <w:jc w:val="both"/>
              <w:rPr>
                <w:sz w:val="28"/>
                <w:szCs w:val="28"/>
              </w:rPr>
            </w:pPr>
            <w:r>
              <w:rPr>
                <w:sz w:val="28"/>
                <w:szCs w:val="28"/>
              </w:rPr>
              <w:t>4,8</w:t>
            </w:r>
          </w:p>
        </w:tc>
        <w:tc>
          <w:tcPr>
            <w:tcW w:w="1525" w:type="dxa"/>
          </w:tcPr>
          <w:p w:rsidR="00A75455" w:rsidRDefault="00A75455" w:rsidP="00084F4A">
            <w:pPr>
              <w:jc w:val="both"/>
              <w:rPr>
                <w:sz w:val="28"/>
                <w:szCs w:val="28"/>
              </w:rPr>
            </w:pPr>
            <w:r>
              <w:rPr>
                <w:sz w:val="28"/>
                <w:szCs w:val="28"/>
              </w:rPr>
              <w:t>9/9</w:t>
            </w:r>
          </w:p>
          <w:p w:rsidR="00A75455" w:rsidRDefault="00A75455" w:rsidP="00084F4A">
            <w:pPr>
              <w:jc w:val="both"/>
              <w:rPr>
                <w:sz w:val="28"/>
                <w:szCs w:val="28"/>
              </w:rPr>
            </w:pPr>
            <w:r>
              <w:rPr>
                <w:sz w:val="28"/>
                <w:szCs w:val="28"/>
              </w:rPr>
              <w:t>10,7</w:t>
            </w:r>
          </w:p>
        </w:tc>
        <w:tc>
          <w:tcPr>
            <w:tcW w:w="1225" w:type="dxa"/>
          </w:tcPr>
          <w:p w:rsidR="00A75455" w:rsidRDefault="00A75455" w:rsidP="00084F4A">
            <w:pPr>
              <w:jc w:val="both"/>
              <w:rPr>
                <w:sz w:val="28"/>
                <w:szCs w:val="28"/>
              </w:rPr>
            </w:pPr>
            <w:r>
              <w:rPr>
                <w:sz w:val="28"/>
                <w:szCs w:val="28"/>
              </w:rPr>
              <w:t>14/6</w:t>
            </w:r>
          </w:p>
          <w:p w:rsidR="00A75455" w:rsidRDefault="00A75455" w:rsidP="00084F4A">
            <w:pPr>
              <w:jc w:val="both"/>
              <w:rPr>
                <w:sz w:val="28"/>
                <w:szCs w:val="28"/>
              </w:rPr>
            </w:pPr>
            <w:r>
              <w:rPr>
                <w:sz w:val="28"/>
                <w:szCs w:val="28"/>
              </w:rPr>
              <w:t>15,1</w:t>
            </w:r>
          </w:p>
        </w:tc>
        <w:tc>
          <w:tcPr>
            <w:tcW w:w="2082" w:type="dxa"/>
          </w:tcPr>
          <w:p w:rsidR="00A75455" w:rsidRDefault="00A75455" w:rsidP="00084F4A">
            <w:pPr>
              <w:jc w:val="both"/>
              <w:rPr>
                <w:sz w:val="28"/>
                <w:szCs w:val="28"/>
              </w:rPr>
            </w:pPr>
            <w:r>
              <w:rPr>
                <w:sz w:val="28"/>
                <w:szCs w:val="28"/>
              </w:rPr>
              <w:t>2/66</w:t>
            </w:r>
          </w:p>
          <w:p w:rsidR="00A75455" w:rsidRDefault="00A75455" w:rsidP="00084F4A">
            <w:pPr>
              <w:jc w:val="both"/>
              <w:rPr>
                <w:sz w:val="28"/>
                <w:szCs w:val="28"/>
              </w:rPr>
            </w:pPr>
            <w:r>
              <w:rPr>
                <w:sz w:val="28"/>
                <w:szCs w:val="28"/>
              </w:rPr>
              <w:t>3,15</w:t>
            </w:r>
          </w:p>
        </w:tc>
        <w:tc>
          <w:tcPr>
            <w:tcW w:w="1900" w:type="dxa"/>
          </w:tcPr>
          <w:p w:rsidR="00A75455" w:rsidRDefault="00A75455" w:rsidP="00084F4A">
            <w:pPr>
              <w:jc w:val="both"/>
              <w:rPr>
                <w:sz w:val="28"/>
                <w:szCs w:val="28"/>
              </w:rPr>
            </w:pPr>
            <w:r>
              <w:rPr>
                <w:sz w:val="28"/>
                <w:szCs w:val="28"/>
              </w:rPr>
              <w:t>1/48</w:t>
            </w:r>
          </w:p>
          <w:p w:rsidR="00A75455" w:rsidRDefault="00A75455" w:rsidP="00084F4A">
            <w:pPr>
              <w:jc w:val="both"/>
              <w:rPr>
                <w:sz w:val="28"/>
                <w:szCs w:val="28"/>
              </w:rPr>
            </w:pPr>
            <w:r>
              <w:rPr>
                <w:sz w:val="28"/>
                <w:szCs w:val="28"/>
              </w:rPr>
              <w:t>1,43</w:t>
            </w:r>
          </w:p>
        </w:tc>
      </w:tr>
    </w:tbl>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Default="00A75455" w:rsidP="009D72C6">
      <w:pPr>
        <w:ind w:firstLine="708"/>
        <w:jc w:val="both"/>
        <w:rPr>
          <w:sz w:val="28"/>
          <w:szCs w:val="28"/>
        </w:rPr>
      </w:pPr>
    </w:p>
    <w:p w:rsidR="00A75455" w:rsidRPr="007551AF" w:rsidRDefault="00A75455" w:rsidP="007551AF">
      <w:pPr>
        <w:ind w:firstLine="708"/>
        <w:jc w:val="center"/>
        <w:rPr>
          <w:b/>
          <w:sz w:val="28"/>
          <w:szCs w:val="28"/>
        </w:rPr>
      </w:pPr>
      <w:r w:rsidRPr="007551AF">
        <w:rPr>
          <w:b/>
          <w:sz w:val="28"/>
          <w:szCs w:val="28"/>
        </w:rPr>
        <w:t>Приложение №</w:t>
      </w:r>
      <w:r w:rsidR="00145FED" w:rsidRPr="007551AF">
        <w:rPr>
          <w:b/>
          <w:sz w:val="28"/>
          <w:szCs w:val="28"/>
        </w:rPr>
        <w:t xml:space="preserve"> 5.</w:t>
      </w:r>
    </w:p>
    <w:p w:rsidR="00145FED" w:rsidRPr="007551AF" w:rsidRDefault="00145FED" w:rsidP="007551AF">
      <w:pPr>
        <w:ind w:firstLine="708"/>
        <w:jc w:val="center"/>
        <w:rPr>
          <w:b/>
          <w:sz w:val="28"/>
          <w:szCs w:val="28"/>
        </w:rPr>
      </w:pPr>
    </w:p>
    <w:p w:rsidR="00145FED" w:rsidRDefault="00311908" w:rsidP="009D72C6">
      <w:pPr>
        <w:ind w:firstLine="708"/>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51.25pt">
            <v:imagedata r:id="rId7" o:title="1" blacklevel="-1966f"/>
          </v:shape>
        </w:pict>
      </w:r>
    </w:p>
    <w:p w:rsidR="00145FED" w:rsidRDefault="00145FED" w:rsidP="00145FED">
      <w:pPr>
        <w:ind w:firstLine="708"/>
        <w:jc w:val="both"/>
        <w:rPr>
          <w:sz w:val="28"/>
          <w:szCs w:val="28"/>
        </w:rPr>
      </w:pPr>
      <w:r>
        <w:rPr>
          <w:sz w:val="28"/>
          <w:szCs w:val="28"/>
        </w:rPr>
        <w:t>Рисунок 1 – Динамика исполнения федерального бюджета в 1997-2004 гг. (млн. руб.)</w:t>
      </w:r>
    </w:p>
    <w:p w:rsidR="00145FED" w:rsidRDefault="00145FED" w:rsidP="00145FED">
      <w:pPr>
        <w:ind w:firstLine="708"/>
        <w:jc w:val="both"/>
        <w:rPr>
          <w:sz w:val="28"/>
          <w:szCs w:val="28"/>
        </w:rPr>
      </w:pPr>
      <w:r>
        <w:rPr>
          <w:sz w:val="28"/>
          <w:szCs w:val="28"/>
        </w:rPr>
        <w:t>Доля таможенных платежей, фактически перечисленных в бюджет</w:t>
      </w:r>
    </w:p>
    <w:p w:rsidR="00145FED" w:rsidRDefault="00311908" w:rsidP="00145FED">
      <w:pPr>
        <w:ind w:firstLine="708"/>
        <w:jc w:val="both"/>
        <w:rPr>
          <w:sz w:val="28"/>
          <w:szCs w:val="28"/>
        </w:rPr>
      </w:pPr>
      <w:r>
        <w:rPr>
          <w:sz w:val="28"/>
          <w:szCs w:val="28"/>
        </w:rPr>
        <w:pict>
          <v:shape id="_x0000_i1026" type="#_x0000_t75" style="width:287.25pt;height:354.75pt">
            <v:imagedata r:id="rId8" o:title="сканирование0001"/>
          </v:shape>
        </w:pict>
      </w:r>
    </w:p>
    <w:p w:rsidR="00145FED" w:rsidRPr="007B1724" w:rsidRDefault="00145FED" w:rsidP="00145FED">
      <w:pPr>
        <w:ind w:firstLine="708"/>
        <w:jc w:val="both"/>
        <w:rPr>
          <w:sz w:val="28"/>
          <w:szCs w:val="28"/>
        </w:rPr>
      </w:pPr>
      <w:r>
        <w:rPr>
          <w:sz w:val="28"/>
          <w:szCs w:val="28"/>
        </w:rPr>
        <w:t>Рисунок 2 – Структура устанавливаемых плановых заданий по формированию доходной части федерального бюджета в 1997-2004 гг.</w:t>
      </w:r>
    </w:p>
    <w:p w:rsidR="00602A99" w:rsidRPr="007551AF" w:rsidRDefault="00602A99" w:rsidP="007551AF">
      <w:pPr>
        <w:ind w:firstLine="708"/>
        <w:jc w:val="center"/>
        <w:rPr>
          <w:b/>
          <w:sz w:val="28"/>
          <w:szCs w:val="28"/>
        </w:rPr>
      </w:pPr>
      <w:r w:rsidRPr="007551AF">
        <w:rPr>
          <w:b/>
          <w:sz w:val="28"/>
          <w:szCs w:val="28"/>
        </w:rPr>
        <w:t>Приложение №6.</w:t>
      </w:r>
    </w:p>
    <w:p w:rsidR="00602A99" w:rsidRDefault="00602A99" w:rsidP="009D72C6">
      <w:pPr>
        <w:ind w:firstLine="708"/>
        <w:jc w:val="both"/>
        <w:rPr>
          <w:sz w:val="28"/>
          <w:szCs w:val="28"/>
        </w:rPr>
      </w:pPr>
    </w:p>
    <w:p w:rsidR="00602A99" w:rsidRDefault="00602A99" w:rsidP="00602A99">
      <w:pPr>
        <w:ind w:firstLine="708"/>
        <w:jc w:val="both"/>
        <w:rPr>
          <w:sz w:val="28"/>
          <w:szCs w:val="28"/>
        </w:rPr>
      </w:pPr>
      <w:r w:rsidRPr="00860C3E">
        <w:rPr>
          <w:sz w:val="28"/>
          <w:szCs w:val="28"/>
        </w:rPr>
        <w:t>Таблица</w:t>
      </w:r>
      <w:r>
        <w:rPr>
          <w:sz w:val="28"/>
          <w:szCs w:val="28"/>
        </w:rPr>
        <w:t xml:space="preserve"> 5 –</w:t>
      </w:r>
      <w:r w:rsidRPr="00860C3E">
        <w:rPr>
          <w:sz w:val="28"/>
          <w:szCs w:val="28"/>
        </w:rPr>
        <w:t xml:space="preserve"> Адвалорные ставки импортного тарифа Российской Федерации за </w:t>
      </w:r>
      <w:smartTag w:uri="urn:schemas-microsoft-com:office:smarttags" w:element="metricconverter">
        <w:smartTagPr>
          <w:attr w:name="ProductID" w:val="2001 г"/>
        </w:smartTagPr>
        <w:r w:rsidRPr="00860C3E">
          <w:rPr>
            <w:sz w:val="28"/>
            <w:szCs w:val="28"/>
          </w:rPr>
          <w:t>2001 г</w:t>
        </w:r>
      </w:smartTag>
      <w:r w:rsidRPr="00860C3E">
        <w:rPr>
          <w:sz w:val="28"/>
          <w:szCs w:val="28"/>
        </w:rPr>
        <w:t xml:space="preserve">. и </w:t>
      </w:r>
      <w:smartTag w:uri="urn:schemas-microsoft-com:office:smarttags" w:element="metricconverter">
        <w:smartTagPr>
          <w:attr w:name="ProductID" w:val="2002 г"/>
        </w:smartTagPr>
        <w:r w:rsidRPr="00860C3E">
          <w:rPr>
            <w:sz w:val="28"/>
            <w:szCs w:val="28"/>
          </w:rPr>
          <w:t>2002 г</w:t>
        </w:r>
      </w:smartTag>
      <w:r w:rsidRPr="00860C3E">
        <w:rPr>
          <w:sz w:val="28"/>
          <w:szCs w:val="28"/>
        </w:rPr>
        <w:t>. и его статистические характеристики</w:t>
      </w:r>
    </w:p>
    <w:tbl>
      <w:tblPr>
        <w:tblStyle w:val="a3"/>
        <w:tblW w:w="9603" w:type="dxa"/>
        <w:tblLook w:val="01E0" w:firstRow="1" w:lastRow="1" w:firstColumn="1" w:lastColumn="1" w:noHBand="0" w:noVBand="0"/>
      </w:tblPr>
      <w:tblGrid>
        <w:gridCol w:w="939"/>
        <w:gridCol w:w="3057"/>
        <w:gridCol w:w="998"/>
        <w:gridCol w:w="89"/>
        <w:gridCol w:w="1049"/>
        <w:gridCol w:w="1137"/>
        <w:gridCol w:w="1215"/>
        <w:gridCol w:w="1119"/>
      </w:tblGrid>
      <w:tr w:rsidR="00602A99">
        <w:tc>
          <w:tcPr>
            <w:tcW w:w="0" w:type="auto"/>
          </w:tcPr>
          <w:p w:rsidR="00602A99" w:rsidRPr="00FD7C5D" w:rsidRDefault="00602A99" w:rsidP="00084F4A">
            <w:pPr>
              <w:jc w:val="both"/>
            </w:pPr>
            <w:r w:rsidRPr="00FD7C5D">
              <w:t>Раздел</w:t>
            </w:r>
          </w:p>
          <w:p w:rsidR="00602A99" w:rsidRPr="00FD7C5D" w:rsidRDefault="00602A99" w:rsidP="00084F4A">
            <w:pPr>
              <w:jc w:val="both"/>
            </w:pPr>
            <w:r w:rsidRPr="00FD7C5D">
              <w:t>тарифа</w:t>
            </w:r>
          </w:p>
        </w:tc>
        <w:tc>
          <w:tcPr>
            <w:tcW w:w="0" w:type="auto"/>
          </w:tcPr>
          <w:p w:rsidR="00602A99" w:rsidRPr="00FD7C5D" w:rsidRDefault="00602A99" w:rsidP="00084F4A">
            <w:pPr>
              <w:jc w:val="both"/>
            </w:pPr>
            <w:r w:rsidRPr="00FD7C5D">
              <w:t>Название раздела</w:t>
            </w:r>
          </w:p>
        </w:tc>
        <w:tc>
          <w:tcPr>
            <w:tcW w:w="998" w:type="dxa"/>
          </w:tcPr>
          <w:p w:rsidR="00602A99" w:rsidRPr="00FD7C5D" w:rsidRDefault="00602A99" w:rsidP="00084F4A">
            <w:pPr>
              <w:jc w:val="both"/>
            </w:pPr>
            <w:r w:rsidRPr="00FD7C5D">
              <w:t>Ср. вели-</w:t>
            </w:r>
          </w:p>
          <w:p w:rsidR="00602A99" w:rsidRPr="00FD7C5D" w:rsidRDefault="00602A99" w:rsidP="00084F4A">
            <w:pPr>
              <w:jc w:val="both"/>
            </w:pPr>
            <w:r w:rsidRPr="00FD7C5D">
              <w:t>чина ставки</w:t>
            </w:r>
          </w:p>
          <w:p w:rsidR="00602A99" w:rsidRPr="00FD7C5D" w:rsidRDefault="00602A99" w:rsidP="00084F4A">
            <w:pPr>
              <w:jc w:val="both"/>
            </w:pPr>
            <w:r w:rsidRPr="00FD7C5D">
              <w:t>тарифа, %</w:t>
            </w:r>
          </w:p>
        </w:tc>
        <w:tc>
          <w:tcPr>
            <w:tcW w:w="1158" w:type="dxa"/>
            <w:gridSpan w:val="2"/>
          </w:tcPr>
          <w:p w:rsidR="00602A99" w:rsidRPr="00FD7C5D" w:rsidRDefault="00602A99" w:rsidP="00084F4A">
            <w:pPr>
              <w:jc w:val="both"/>
            </w:pPr>
            <w:r w:rsidRPr="00FD7C5D">
              <w:t>Макси-</w:t>
            </w:r>
          </w:p>
          <w:p w:rsidR="00602A99" w:rsidRPr="00FD7C5D" w:rsidRDefault="00602A99" w:rsidP="00084F4A">
            <w:pPr>
              <w:jc w:val="both"/>
            </w:pPr>
            <w:r w:rsidRPr="00FD7C5D">
              <w:t>мальное</w:t>
            </w:r>
          </w:p>
          <w:p w:rsidR="00602A99" w:rsidRPr="00FD7C5D" w:rsidRDefault="00602A99" w:rsidP="00084F4A">
            <w:pPr>
              <w:jc w:val="both"/>
            </w:pPr>
            <w:r>
              <w:t>знач</w:t>
            </w:r>
            <w:r w:rsidRPr="00FD7C5D">
              <w:t>ение</w:t>
            </w:r>
          </w:p>
          <w:p w:rsidR="00602A99" w:rsidRPr="00FD7C5D" w:rsidRDefault="00602A99" w:rsidP="00084F4A">
            <w:pPr>
              <w:jc w:val="both"/>
            </w:pPr>
            <w:r w:rsidRPr="00FD7C5D">
              <w:t>ставки та</w:t>
            </w:r>
          </w:p>
          <w:p w:rsidR="00602A99" w:rsidRPr="00FD7C5D" w:rsidRDefault="00602A99" w:rsidP="00084F4A">
            <w:pPr>
              <w:jc w:val="both"/>
            </w:pPr>
            <w:r w:rsidRPr="00FD7C5D">
              <w:t>рифа, %</w:t>
            </w:r>
          </w:p>
        </w:tc>
        <w:tc>
          <w:tcPr>
            <w:tcW w:w="0" w:type="auto"/>
          </w:tcPr>
          <w:p w:rsidR="00602A99" w:rsidRPr="00FD7C5D" w:rsidRDefault="00602A99" w:rsidP="00084F4A">
            <w:pPr>
              <w:jc w:val="both"/>
            </w:pPr>
            <w:r w:rsidRPr="00FD7C5D">
              <w:t>М</w:t>
            </w:r>
            <w:r>
              <w:t>ини-</w:t>
            </w:r>
          </w:p>
          <w:p w:rsidR="00602A99" w:rsidRPr="00FD7C5D" w:rsidRDefault="00602A99" w:rsidP="00084F4A">
            <w:pPr>
              <w:jc w:val="both"/>
            </w:pPr>
            <w:r w:rsidRPr="00FD7C5D">
              <w:t>мальное</w:t>
            </w:r>
          </w:p>
          <w:p w:rsidR="00602A99" w:rsidRPr="00FD7C5D" w:rsidRDefault="00602A99" w:rsidP="00084F4A">
            <w:pPr>
              <w:jc w:val="both"/>
            </w:pPr>
            <w:r>
              <w:t>знач</w:t>
            </w:r>
            <w:r w:rsidRPr="00FD7C5D">
              <w:t>ение</w:t>
            </w:r>
          </w:p>
          <w:p w:rsidR="00602A99" w:rsidRPr="00FD7C5D" w:rsidRDefault="00602A99" w:rsidP="00084F4A">
            <w:pPr>
              <w:jc w:val="both"/>
            </w:pPr>
            <w:r w:rsidRPr="00FD7C5D">
              <w:t>ставки та</w:t>
            </w:r>
          </w:p>
          <w:p w:rsidR="00602A99" w:rsidRPr="00FD7C5D" w:rsidRDefault="00602A99" w:rsidP="00084F4A">
            <w:pPr>
              <w:jc w:val="both"/>
            </w:pPr>
            <w:r w:rsidRPr="00FD7C5D">
              <w:t>рифа, %</w:t>
            </w:r>
          </w:p>
        </w:tc>
        <w:tc>
          <w:tcPr>
            <w:tcW w:w="0" w:type="auto"/>
          </w:tcPr>
          <w:p w:rsidR="00602A99" w:rsidRDefault="00602A99" w:rsidP="00084F4A">
            <w:pPr>
              <w:jc w:val="both"/>
            </w:pPr>
            <w:r>
              <w:t>Среднее</w:t>
            </w:r>
          </w:p>
          <w:p w:rsidR="00602A99" w:rsidRDefault="00602A99" w:rsidP="00084F4A">
            <w:pPr>
              <w:jc w:val="both"/>
            </w:pPr>
            <w:r>
              <w:t>квадрати-</w:t>
            </w:r>
          </w:p>
          <w:p w:rsidR="00602A99" w:rsidRDefault="00602A99" w:rsidP="00084F4A">
            <w:pPr>
              <w:jc w:val="both"/>
            </w:pPr>
            <w:r>
              <w:t>ческое от-</w:t>
            </w:r>
          </w:p>
          <w:p w:rsidR="00602A99" w:rsidRDefault="00602A99" w:rsidP="00084F4A">
            <w:pPr>
              <w:jc w:val="both"/>
            </w:pPr>
            <w:r>
              <w:t>клонение</w:t>
            </w:r>
          </w:p>
          <w:p w:rsidR="00602A99" w:rsidRPr="00FD7C5D" w:rsidRDefault="00602A99" w:rsidP="00084F4A">
            <w:pPr>
              <w:jc w:val="both"/>
            </w:pPr>
          </w:p>
        </w:tc>
        <w:tc>
          <w:tcPr>
            <w:tcW w:w="0" w:type="auto"/>
          </w:tcPr>
          <w:p w:rsidR="00602A99" w:rsidRDefault="00602A99" w:rsidP="00084F4A">
            <w:pPr>
              <w:jc w:val="both"/>
            </w:pPr>
            <w:r>
              <w:t>Коэффи-</w:t>
            </w:r>
          </w:p>
          <w:p w:rsidR="00602A99" w:rsidRDefault="00602A99" w:rsidP="00084F4A">
            <w:pPr>
              <w:jc w:val="both"/>
            </w:pPr>
            <w:r>
              <w:t>циент ва-</w:t>
            </w:r>
          </w:p>
          <w:p w:rsidR="00602A99" w:rsidRPr="00FD7C5D" w:rsidRDefault="00602A99" w:rsidP="00084F4A">
            <w:pPr>
              <w:jc w:val="both"/>
            </w:pPr>
            <w:r>
              <w:t>риации</w:t>
            </w:r>
          </w:p>
        </w:tc>
      </w:tr>
      <w:tr w:rsidR="00602A99">
        <w:tc>
          <w:tcPr>
            <w:tcW w:w="0" w:type="auto"/>
          </w:tcPr>
          <w:p w:rsidR="00602A99" w:rsidRPr="00FD7C5D" w:rsidRDefault="00602A99" w:rsidP="00084F4A">
            <w:pPr>
              <w:jc w:val="both"/>
            </w:pPr>
            <w:r w:rsidRPr="00FD7C5D">
              <w:t>1</w:t>
            </w:r>
          </w:p>
        </w:tc>
        <w:tc>
          <w:tcPr>
            <w:tcW w:w="0" w:type="auto"/>
          </w:tcPr>
          <w:p w:rsidR="00602A99" w:rsidRPr="00FD7C5D" w:rsidRDefault="00602A99" w:rsidP="00084F4A">
            <w:pPr>
              <w:jc w:val="both"/>
            </w:pPr>
            <w:r w:rsidRPr="00FD7C5D">
              <w:t>Живые животные и продукция животно</w:t>
            </w:r>
            <w:r w:rsidRPr="00FD7C5D">
              <w:softHyphen/>
              <w:t>го происхождения</w:t>
            </w:r>
          </w:p>
        </w:tc>
        <w:tc>
          <w:tcPr>
            <w:tcW w:w="998" w:type="dxa"/>
          </w:tcPr>
          <w:p w:rsidR="00602A99" w:rsidRPr="00FD7C5D" w:rsidRDefault="00602A99" w:rsidP="00084F4A">
            <w:r w:rsidRPr="00FD7C5D">
              <w:t>11,13 (11,2)</w:t>
            </w:r>
          </w:p>
        </w:tc>
        <w:tc>
          <w:tcPr>
            <w:tcW w:w="1158" w:type="dxa"/>
            <w:gridSpan w:val="2"/>
          </w:tcPr>
          <w:p w:rsidR="00602A99" w:rsidRDefault="00602A99" w:rsidP="00084F4A">
            <w:r w:rsidRPr="00FD7C5D">
              <w:t>30</w:t>
            </w:r>
          </w:p>
          <w:p w:rsidR="00602A99" w:rsidRPr="00FD7C5D" w:rsidRDefault="00602A99" w:rsidP="00084F4A">
            <w:r w:rsidRPr="00FD7C5D">
              <w:t xml:space="preserve"> (25)</w:t>
            </w:r>
          </w:p>
        </w:tc>
        <w:tc>
          <w:tcPr>
            <w:tcW w:w="0" w:type="auto"/>
          </w:tcPr>
          <w:p w:rsidR="00602A99" w:rsidRPr="00FD7C5D" w:rsidRDefault="00602A99" w:rsidP="00084F4A">
            <w:r w:rsidRPr="00FD7C5D">
              <w:t>0</w:t>
            </w:r>
          </w:p>
          <w:p w:rsidR="00602A99" w:rsidRPr="00FD7C5D" w:rsidRDefault="00602A99" w:rsidP="00084F4A">
            <w:r w:rsidRPr="00FD7C5D">
              <w:t>(0)</w:t>
            </w:r>
          </w:p>
        </w:tc>
        <w:tc>
          <w:tcPr>
            <w:tcW w:w="0" w:type="auto"/>
          </w:tcPr>
          <w:p w:rsidR="00602A99" w:rsidRDefault="00602A99" w:rsidP="00084F4A">
            <w:r w:rsidRPr="00FD7C5D">
              <w:t>5,91</w:t>
            </w:r>
          </w:p>
          <w:p w:rsidR="00602A99" w:rsidRPr="00FD7C5D" w:rsidRDefault="00602A99" w:rsidP="00084F4A">
            <w:r w:rsidRPr="00FD7C5D">
              <w:t>(5,2)</w:t>
            </w:r>
          </w:p>
        </w:tc>
        <w:tc>
          <w:tcPr>
            <w:tcW w:w="0" w:type="auto"/>
          </w:tcPr>
          <w:p w:rsidR="00602A99" w:rsidRPr="00FD7C5D" w:rsidRDefault="00602A99" w:rsidP="00084F4A">
            <w:r w:rsidRPr="00FD7C5D">
              <w:t>0,53 (0,46)</w:t>
            </w:r>
          </w:p>
        </w:tc>
      </w:tr>
      <w:tr w:rsidR="00602A99">
        <w:tc>
          <w:tcPr>
            <w:tcW w:w="0" w:type="auto"/>
          </w:tcPr>
          <w:p w:rsidR="00602A99" w:rsidRPr="00FD7C5D" w:rsidRDefault="00602A99" w:rsidP="00084F4A">
            <w:pPr>
              <w:jc w:val="both"/>
            </w:pPr>
            <w:r w:rsidRPr="00FD7C5D">
              <w:t>2</w:t>
            </w:r>
          </w:p>
        </w:tc>
        <w:tc>
          <w:tcPr>
            <w:tcW w:w="0" w:type="auto"/>
          </w:tcPr>
          <w:p w:rsidR="00602A99" w:rsidRPr="00FD7C5D" w:rsidRDefault="00602A99" w:rsidP="00084F4A">
            <w:pPr>
              <w:jc w:val="both"/>
            </w:pPr>
            <w:r w:rsidRPr="00FD7C5D">
              <w:t>Продукты раститель</w:t>
            </w:r>
            <w:r w:rsidRPr="00FD7C5D">
              <w:softHyphen/>
              <w:t>ного происхождения</w:t>
            </w:r>
          </w:p>
        </w:tc>
        <w:tc>
          <w:tcPr>
            <w:tcW w:w="998" w:type="dxa"/>
          </w:tcPr>
          <w:p w:rsidR="00602A99" w:rsidRDefault="00602A99" w:rsidP="00084F4A">
            <w:r w:rsidRPr="00FD7C5D">
              <w:t>8,42</w:t>
            </w:r>
          </w:p>
          <w:p w:rsidR="00602A99" w:rsidRPr="00FD7C5D" w:rsidRDefault="00602A99" w:rsidP="00084F4A">
            <w:r w:rsidRPr="00FD7C5D">
              <w:t xml:space="preserve"> (9)</w:t>
            </w:r>
          </w:p>
        </w:tc>
        <w:tc>
          <w:tcPr>
            <w:tcW w:w="1158" w:type="dxa"/>
            <w:gridSpan w:val="2"/>
          </w:tcPr>
          <w:p w:rsidR="00602A99" w:rsidRPr="00FD7C5D" w:rsidRDefault="00602A99" w:rsidP="00084F4A">
            <w:r w:rsidRPr="00FD7C5D">
              <w:t>1 .25 (20).</w:t>
            </w:r>
          </w:p>
        </w:tc>
        <w:tc>
          <w:tcPr>
            <w:tcW w:w="0" w:type="auto"/>
          </w:tcPr>
          <w:p w:rsidR="00602A99" w:rsidRPr="00FD7C5D" w:rsidRDefault="00602A99" w:rsidP="00084F4A">
            <w:r>
              <w:t>0</w:t>
            </w:r>
          </w:p>
          <w:p w:rsidR="00602A99" w:rsidRPr="00FD7C5D" w:rsidRDefault="00602A99" w:rsidP="00084F4A">
            <w:r w:rsidRPr="00FD7C5D">
              <w:t>(5)</w:t>
            </w:r>
          </w:p>
        </w:tc>
        <w:tc>
          <w:tcPr>
            <w:tcW w:w="0" w:type="auto"/>
          </w:tcPr>
          <w:p w:rsidR="00602A99" w:rsidRDefault="00602A99" w:rsidP="00084F4A">
            <w:r w:rsidRPr="00FD7C5D">
              <w:t xml:space="preserve">4,08 </w:t>
            </w:r>
          </w:p>
          <w:p w:rsidR="00602A99" w:rsidRPr="00FD7C5D" w:rsidRDefault="00602A99" w:rsidP="00084F4A">
            <w:r w:rsidRPr="00FD7C5D">
              <w:t>(3,6)</w:t>
            </w:r>
          </w:p>
        </w:tc>
        <w:tc>
          <w:tcPr>
            <w:tcW w:w="0" w:type="auto"/>
          </w:tcPr>
          <w:p w:rsidR="00602A99" w:rsidRPr="00FD7C5D" w:rsidRDefault="00602A99" w:rsidP="00084F4A">
            <w:r w:rsidRPr="00FD7C5D">
              <w:t>0,49 (0,4)</w:t>
            </w:r>
          </w:p>
        </w:tc>
      </w:tr>
      <w:tr w:rsidR="00602A99">
        <w:tc>
          <w:tcPr>
            <w:tcW w:w="0" w:type="auto"/>
          </w:tcPr>
          <w:p w:rsidR="00602A99" w:rsidRPr="00FD7C5D" w:rsidRDefault="00602A99" w:rsidP="00084F4A">
            <w:pPr>
              <w:jc w:val="both"/>
            </w:pPr>
            <w:r w:rsidRPr="00FD7C5D">
              <w:t>3</w:t>
            </w:r>
          </w:p>
        </w:tc>
        <w:tc>
          <w:tcPr>
            <w:tcW w:w="0" w:type="auto"/>
          </w:tcPr>
          <w:p w:rsidR="00602A99" w:rsidRPr="00FD7C5D" w:rsidRDefault="00602A99" w:rsidP="00084F4A">
            <w:pPr>
              <w:jc w:val="both"/>
            </w:pPr>
            <w:r w:rsidRPr="00FD7C5D">
              <w:t>Жиры и масла рас</w:t>
            </w:r>
            <w:r w:rsidRPr="00FD7C5D">
              <w:softHyphen/>
              <w:t>тительного и живот</w:t>
            </w:r>
            <w:r w:rsidRPr="00FD7C5D">
              <w:softHyphen/>
              <w:t>ного происхожде</w:t>
            </w:r>
            <w:r w:rsidRPr="00FD7C5D">
              <w:softHyphen/>
              <w:t>ния; продукты их расщепления; пище</w:t>
            </w:r>
            <w:r w:rsidRPr="00FD7C5D">
              <w:softHyphen/>
              <w:t>вые жиры; воск жи</w:t>
            </w:r>
            <w:r w:rsidRPr="00FD7C5D">
              <w:softHyphen/>
              <w:t>вотного и раститель</w:t>
            </w:r>
            <w:r w:rsidRPr="00FD7C5D">
              <w:softHyphen/>
              <w:t>ного происхождения</w:t>
            </w:r>
          </w:p>
        </w:tc>
        <w:tc>
          <w:tcPr>
            <w:tcW w:w="998" w:type="dxa"/>
          </w:tcPr>
          <w:p w:rsidR="00602A99" w:rsidRPr="0045491D" w:rsidRDefault="00602A99" w:rsidP="00084F4A">
            <w:r w:rsidRPr="0045491D">
              <w:t>10,2    (10,3)</w:t>
            </w:r>
          </w:p>
        </w:tc>
        <w:tc>
          <w:tcPr>
            <w:tcW w:w="1158" w:type="dxa"/>
            <w:gridSpan w:val="2"/>
          </w:tcPr>
          <w:p w:rsidR="00602A99" w:rsidRDefault="00602A99" w:rsidP="00084F4A">
            <w:r w:rsidRPr="0045491D">
              <w:t xml:space="preserve">15 </w:t>
            </w:r>
          </w:p>
          <w:p w:rsidR="00602A99" w:rsidRPr="0045491D" w:rsidRDefault="00602A99" w:rsidP="00084F4A">
            <w:r w:rsidRPr="0045491D">
              <w:t>(15)</w:t>
            </w:r>
          </w:p>
        </w:tc>
        <w:tc>
          <w:tcPr>
            <w:tcW w:w="0" w:type="auto"/>
          </w:tcPr>
          <w:p w:rsidR="00602A99" w:rsidRPr="0045491D" w:rsidRDefault="00602A99" w:rsidP="00084F4A">
            <w:r w:rsidRPr="0045491D">
              <w:t>5</w:t>
            </w:r>
          </w:p>
          <w:p w:rsidR="00602A99" w:rsidRPr="0045491D" w:rsidRDefault="00602A99" w:rsidP="00084F4A">
            <w:r w:rsidRPr="0045491D">
              <w:t>(5)</w:t>
            </w:r>
          </w:p>
        </w:tc>
        <w:tc>
          <w:tcPr>
            <w:tcW w:w="0" w:type="auto"/>
          </w:tcPr>
          <w:p w:rsidR="00602A99" w:rsidRPr="0045491D" w:rsidRDefault="00602A99" w:rsidP="00084F4A">
            <w:r w:rsidRPr="0045491D">
              <w:t>0</w:t>
            </w:r>
          </w:p>
          <w:p w:rsidR="00602A99" w:rsidRPr="0045491D" w:rsidRDefault="00602A99" w:rsidP="00084F4A">
            <w:r w:rsidRPr="0045491D">
              <w:t>(0)</w:t>
            </w:r>
          </w:p>
        </w:tc>
        <w:tc>
          <w:tcPr>
            <w:tcW w:w="0" w:type="auto"/>
          </w:tcPr>
          <w:p w:rsidR="00602A99" w:rsidRPr="0045491D" w:rsidRDefault="00602A99" w:rsidP="00084F4A">
            <w:r>
              <w:t>0</w:t>
            </w:r>
          </w:p>
          <w:p w:rsidR="00602A99" w:rsidRPr="0045491D" w:rsidRDefault="00602A99" w:rsidP="00084F4A">
            <w:r w:rsidRPr="0045491D">
              <w:t>(0)</w:t>
            </w:r>
          </w:p>
        </w:tc>
      </w:tr>
      <w:tr w:rsidR="00602A99">
        <w:tc>
          <w:tcPr>
            <w:tcW w:w="0" w:type="auto"/>
          </w:tcPr>
          <w:p w:rsidR="00602A99" w:rsidRPr="00FD7C5D" w:rsidRDefault="00602A99" w:rsidP="00084F4A">
            <w:pPr>
              <w:jc w:val="both"/>
            </w:pPr>
            <w:r w:rsidRPr="00FD7C5D">
              <w:t>4</w:t>
            </w:r>
          </w:p>
        </w:tc>
        <w:tc>
          <w:tcPr>
            <w:tcW w:w="0" w:type="auto"/>
          </w:tcPr>
          <w:p w:rsidR="00602A99" w:rsidRPr="00FD7C5D" w:rsidRDefault="00602A99" w:rsidP="00084F4A">
            <w:pPr>
              <w:jc w:val="both"/>
            </w:pPr>
            <w:r w:rsidRPr="00FD7C5D">
              <w:t>Готовые пищевые продукты, алкоголь</w:t>
            </w:r>
            <w:r w:rsidRPr="00FD7C5D">
              <w:softHyphen/>
              <w:t>ные и безалкоголь</w:t>
            </w:r>
            <w:r w:rsidRPr="00FD7C5D">
              <w:softHyphen/>
              <w:t>ные напитки и ук</w:t>
            </w:r>
            <w:r w:rsidRPr="00FD7C5D">
              <w:softHyphen/>
              <w:t>сус; табак и его за</w:t>
            </w:r>
            <w:r w:rsidRPr="00FD7C5D">
              <w:softHyphen/>
              <w:t>менители</w:t>
            </w:r>
          </w:p>
        </w:tc>
        <w:tc>
          <w:tcPr>
            <w:tcW w:w="998" w:type="dxa"/>
          </w:tcPr>
          <w:p w:rsidR="00602A99" w:rsidRPr="0045491D" w:rsidRDefault="00602A99" w:rsidP="00084F4A">
            <w:r w:rsidRPr="0045491D">
              <w:t>13,97 (13,7)</w:t>
            </w:r>
          </w:p>
        </w:tc>
        <w:tc>
          <w:tcPr>
            <w:tcW w:w="1158" w:type="dxa"/>
            <w:gridSpan w:val="2"/>
          </w:tcPr>
          <w:p w:rsidR="00602A99" w:rsidRPr="0045491D" w:rsidRDefault="00602A99" w:rsidP="00084F4A">
            <w:r w:rsidRPr="0045491D">
              <w:t>100 (100)</w:t>
            </w:r>
          </w:p>
        </w:tc>
        <w:tc>
          <w:tcPr>
            <w:tcW w:w="0" w:type="auto"/>
          </w:tcPr>
          <w:p w:rsidR="00602A99" w:rsidRPr="0045491D" w:rsidRDefault="00602A99" w:rsidP="00084F4A">
            <w:r w:rsidRPr="0045491D">
              <w:t>1</w:t>
            </w:r>
          </w:p>
          <w:p w:rsidR="00602A99" w:rsidRPr="0045491D" w:rsidRDefault="00602A99" w:rsidP="00084F4A">
            <w:r w:rsidRPr="0045491D">
              <w:t>(5)</w:t>
            </w:r>
          </w:p>
        </w:tc>
        <w:tc>
          <w:tcPr>
            <w:tcW w:w="0" w:type="auto"/>
          </w:tcPr>
          <w:p w:rsidR="00602A99" w:rsidRPr="0045491D" w:rsidRDefault="00602A99" w:rsidP="00084F4A">
            <w:r w:rsidRPr="0045491D">
              <w:t>5,54 (4,4)</w:t>
            </w:r>
          </w:p>
        </w:tc>
        <w:tc>
          <w:tcPr>
            <w:tcW w:w="0" w:type="auto"/>
          </w:tcPr>
          <w:p w:rsidR="00602A99" w:rsidRPr="0045491D" w:rsidRDefault="00602A99" w:rsidP="00084F4A">
            <w:r w:rsidRPr="0045491D">
              <w:t>0,4 (0,32)</w:t>
            </w:r>
          </w:p>
        </w:tc>
      </w:tr>
      <w:tr w:rsidR="00602A99">
        <w:tc>
          <w:tcPr>
            <w:tcW w:w="0" w:type="auto"/>
          </w:tcPr>
          <w:p w:rsidR="00602A99" w:rsidRPr="00FD7C5D" w:rsidRDefault="00602A99" w:rsidP="00084F4A">
            <w:pPr>
              <w:jc w:val="both"/>
            </w:pPr>
            <w:r w:rsidRPr="00FD7C5D">
              <w:t>5</w:t>
            </w:r>
          </w:p>
        </w:tc>
        <w:tc>
          <w:tcPr>
            <w:tcW w:w="0" w:type="auto"/>
          </w:tcPr>
          <w:p w:rsidR="00602A99" w:rsidRPr="00FD7C5D" w:rsidRDefault="00602A99" w:rsidP="00084F4A">
            <w:pPr>
              <w:jc w:val="both"/>
            </w:pPr>
            <w:r w:rsidRPr="00FD7C5D">
              <w:t>Минеральные про</w:t>
            </w:r>
            <w:r w:rsidRPr="00FD7C5D">
              <w:softHyphen/>
              <w:t>дукты</w:t>
            </w:r>
          </w:p>
        </w:tc>
        <w:tc>
          <w:tcPr>
            <w:tcW w:w="998" w:type="dxa"/>
          </w:tcPr>
          <w:p w:rsidR="00602A99" w:rsidRPr="0045491D" w:rsidRDefault="00602A99" w:rsidP="00084F4A">
            <w:r w:rsidRPr="0045491D">
              <w:t>5,1 (5,1)</w:t>
            </w:r>
          </w:p>
        </w:tc>
        <w:tc>
          <w:tcPr>
            <w:tcW w:w="1158" w:type="dxa"/>
            <w:gridSpan w:val="2"/>
          </w:tcPr>
          <w:p w:rsidR="00602A99" w:rsidRDefault="00602A99" w:rsidP="00084F4A">
            <w:r w:rsidRPr="0045491D">
              <w:t>15</w:t>
            </w:r>
          </w:p>
          <w:p w:rsidR="00602A99" w:rsidRPr="0045491D" w:rsidRDefault="00602A99" w:rsidP="00084F4A">
            <w:r w:rsidRPr="0045491D">
              <w:t>(15)</w:t>
            </w:r>
          </w:p>
        </w:tc>
        <w:tc>
          <w:tcPr>
            <w:tcW w:w="0" w:type="auto"/>
          </w:tcPr>
          <w:p w:rsidR="00602A99" w:rsidRPr="0045491D" w:rsidRDefault="00602A99" w:rsidP="00084F4A">
            <w:r w:rsidRPr="0045491D">
              <w:t>5</w:t>
            </w:r>
          </w:p>
          <w:p w:rsidR="00602A99" w:rsidRPr="0045491D" w:rsidRDefault="00602A99" w:rsidP="00084F4A">
            <w:r w:rsidRPr="0045491D">
              <w:t>(5)</w:t>
            </w:r>
          </w:p>
        </w:tc>
        <w:tc>
          <w:tcPr>
            <w:tcW w:w="0" w:type="auto"/>
          </w:tcPr>
          <w:p w:rsidR="00602A99" w:rsidRPr="0045491D" w:rsidRDefault="00602A99" w:rsidP="00084F4A">
            <w:r w:rsidRPr="0045491D">
              <w:t>0,06  (0,12)</w:t>
            </w:r>
          </w:p>
        </w:tc>
        <w:tc>
          <w:tcPr>
            <w:tcW w:w="0" w:type="auto"/>
          </w:tcPr>
          <w:p w:rsidR="00602A99" w:rsidRPr="0045491D" w:rsidRDefault="00602A99" w:rsidP="00084F4A">
            <w:r w:rsidRPr="0045491D">
              <w:t xml:space="preserve">0,012 (0,02) </w:t>
            </w:r>
          </w:p>
        </w:tc>
      </w:tr>
      <w:tr w:rsidR="00602A99">
        <w:tc>
          <w:tcPr>
            <w:tcW w:w="0" w:type="auto"/>
          </w:tcPr>
          <w:p w:rsidR="00602A99" w:rsidRPr="00FD7C5D" w:rsidRDefault="00602A99" w:rsidP="00084F4A">
            <w:pPr>
              <w:jc w:val="both"/>
            </w:pPr>
            <w:r w:rsidRPr="00FD7C5D">
              <w:t>6</w:t>
            </w:r>
          </w:p>
        </w:tc>
        <w:tc>
          <w:tcPr>
            <w:tcW w:w="0" w:type="auto"/>
          </w:tcPr>
          <w:p w:rsidR="00602A99" w:rsidRPr="00FD7C5D" w:rsidRDefault="00602A99" w:rsidP="00084F4A">
            <w:pPr>
              <w:jc w:val="both"/>
            </w:pPr>
            <w:r w:rsidRPr="00FD7C5D">
              <w:t>Продукция химиче</w:t>
            </w:r>
            <w:r w:rsidRPr="00FD7C5D">
              <w:softHyphen/>
              <w:t>ской промышленно</w:t>
            </w:r>
            <w:r w:rsidRPr="00FD7C5D">
              <w:softHyphen/>
              <w:t>сти и связанных с ней отраслей</w:t>
            </w:r>
          </w:p>
        </w:tc>
        <w:tc>
          <w:tcPr>
            <w:tcW w:w="998" w:type="dxa"/>
          </w:tcPr>
          <w:p w:rsidR="00602A99" w:rsidRPr="0045491D" w:rsidRDefault="00602A99" w:rsidP="00084F4A">
            <w:r w:rsidRPr="0045491D">
              <w:t>10,14 (9)</w:t>
            </w:r>
          </w:p>
        </w:tc>
        <w:tc>
          <w:tcPr>
            <w:tcW w:w="1158" w:type="dxa"/>
            <w:gridSpan w:val="2"/>
          </w:tcPr>
          <w:p w:rsidR="00602A99" w:rsidRDefault="00602A99" w:rsidP="00084F4A">
            <w:r w:rsidRPr="0045491D">
              <w:t xml:space="preserve">30 </w:t>
            </w:r>
          </w:p>
          <w:p w:rsidR="00602A99" w:rsidRPr="0045491D" w:rsidRDefault="00602A99" w:rsidP="00084F4A">
            <w:r w:rsidRPr="0045491D">
              <w:t>(20)</w:t>
            </w:r>
          </w:p>
        </w:tc>
        <w:tc>
          <w:tcPr>
            <w:tcW w:w="0" w:type="auto"/>
          </w:tcPr>
          <w:p w:rsidR="00602A99" w:rsidRPr="0045491D" w:rsidRDefault="00602A99" w:rsidP="00084F4A">
            <w:r w:rsidRPr="0045491D">
              <w:t>0</w:t>
            </w:r>
          </w:p>
          <w:p w:rsidR="00602A99" w:rsidRPr="0045491D" w:rsidRDefault="00602A99" w:rsidP="00084F4A">
            <w:r w:rsidRPr="0045491D">
              <w:t>(0)</w:t>
            </w:r>
          </w:p>
        </w:tc>
        <w:tc>
          <w:tcPr>
            <w:tcW w:w="0" w:type="auto"/>
          </w:tcPr>
          <w:p w:rsidR="00602A99" w:rsidRDefault="00602A99" w:rsidP="00084F4A">
            <w:r w:rsidRPr="0045491D">
              <w:t>6,97</w:t>
            </w:r>
          </w:p>
          <w:p w:rsidR="00602A99" w:rsidRPr="0045491D" w:rsidRDefault="00602A99" w:rsidP="00084F4A">
            <w:r w:rsidRPr="0045491D">
              <w:t>(4,4)</w:t>
            </w:r>
          </w:p>
        </w:tc>
        <w:tc>
          <w:tcPr>
            <w:tcW w:w="0" w:type="auto"/>
          </w:tcPr>
          <w:p w:rsidR="00602A99" w:rsidRPr="0045491D" w:rsidRDefault="00602A99" w:rsidP="00084F4A">
            <w:r w:rsidRPr="0045491D">
              <w:t>0,69 (0.48)</w:t>
            </w:r>
          </w:p>
        </w:tc>
      </w:tr>
      <w:tr w:rsidR="00602A99">
        <w:tc>
          <w:tcPr>
            <w:tcW w:w="0" w:type="auto"/>
          </w:tcPr>
          <w:p w:rsidR="00602A99" w:rsidRPr="00FD7C5D" w:rsidRDefault="00602A99" w:rsidP="00084F4A">
            <w:pPr>
              <w:jc w:val="both"/>
            </w:pPr>
            <w:r w:rsidRPr="00FD7C5D">
              <w:t>7</w:t>
            </w:r>
          </w:p>
        </w:tc>
        <w:tc>
          <w:tcPr>
            <w:tcW w:w="0" w:type="auto"/>
          </w:tcPr>
          <w:p w:rsidR="00602A99" w:rsidRPr="00FD7C5D" w:rsidRDefault="00602A99" w:rsidP="00084F4A">
            <w:r w:rsidRPr="00FD7C5D">
              <w:t>Полимерные мате</w:t>
            </w:r>
            <w:r w:rsidRPr="00FD7C5D">
              <w:softHyphen/>
              <w:t>риалы, пластмассы и изделия из них: каучук, резина и из</w:t>
            </w:r>
            <w:r w:rsidRPr="00FD7C5D">
              <w:softHyphen/>
              <w:t>делия из них</w:t>
            </w:r>
          </w:p>
        </w:tc>
        <w:tc>
          <w:tcPr>
            <w:tcW w:w="998" w:type="dxa"/>
          </w:tcPr>
          <w:p w:rsidR="00602A99" w:rsidRPr="0045491D" w:rsidRDefault="00602A99" w:rsidP="00084F4A">
            <w:r w:rsidRPr="0045491D">
              <w:t>11,51 (10,1)</w:t>
            </w:r>
          </w:p>
        </w:tc>
        <w:tc>
          <w:tcPr>
            <w:tcW w:w="1158" w:type="dxa"/>
            <w:gridSpan w:val="2"/>
          </w:tcPr>
          <w:p w:rsidR="00602A99" w:rsidRDefault="00602A99" w:rsidP="00084F4A">
            <w:r w:rsidRPr="0045491D">
              <w:t>30</w:t>
            </w:r>
          </w:p>
          <w:p w:rsidR="00602A99" w:rsidRPr="0045491D" w:rsidRDefault="00602A99" w:rsidP="00084F4A">
            <w:r w:rsidRPr="0045491D">
              <w:t>(20)</w:t>
            </w:r>
          </w:p>
          <w:p w:rsidR="00602A99" w:rsidRPr="0045491D" w:rsidRDefault="00602A99" w:rsidP="00084F4A"/>
        </w:tc>
        <w:tc>
          <w:tcPr>
            <w:tcW w:w="0" w:type="auto"/>
          </w:tcPr>
          <w:p w:rsidR="00602A99" w:rsidRPr="0045491D" w:rsidRDefault="00602A99" w:rsidP="00084F4A">
            <w:r w:rsidRPr="0045491D">
              <w:t>5</w:t>
            </w:r>
          </w:p>
          <w:p w:rsidR="00602A99" w:rsidRPr="0045491D" w:rsidRDefault="00602A99" w:rsidP="00084F4A">
            <w:r w:rsidRPr="0045491D">
              <w:t>(5)</w:t>
            </w:r>
          </w:p>
          <w:p w:rsidR="00602A99" w:rsidRPr="0045491D" w:rsidRDefault="00602A99" w:rsidP="00084F4A"/>
        </w:tc>
        <w:tc>
          <w:tcPr>
            <w:tcW w:w="0" w:type="auto"/>
          </w:tcPr>
          <w:p w:rsidR="00602A99" w:rsidRDefault="00602A99" w:rsidP="00084F4A">
            <w:r w:rsidRPr="0045491D">
              <w:t>1,6</w:t>
            </w:r>
          </w:p>
          <w:p w:rsidR="00602A99" w:rsidRPr="0045491D" w:rsidRDefault="00602A99" w:rsidP="00084F4A">
            <w:r w:rsidRPr="0045491D">
              <w:t>(1,1)</w:t>
            </w:r>
          </w:p>
          <w:p w:rsidR="00602A99" w:rsidRPr="0045491D" w:rsidRDefault="00602A99" w:rsidP="00084F4A">
            <w:r w:rsidRPr="0045491D">
              <w:tab/>
            </w:r>
          </w:p>
        </w:tc>
        <w:tc>
          <w:tcPr>
            <w:tcW w:w="0" w:type="auto"/>
          </w:tcPr>
          <w:p w:rsidR="00602A99" w:rsidRPr="0045491D" w:rsidRDefault="00602A99" w:rsidP="00084F4A">
            <w:r w:rsidRPr="0045491D">
              <w:t>0,14 (0,1)</w:t>
            </w:r>
          </w:p>
        </w:tc>
      </w:tr>
      <w:tr w:rsidR="00602A99">
        <w:tc>
          <w:tcPr>
            <w:tcW w:w="0" w:type="auto"/>
          </w:tcPr>
          <w:p w:rsidR="00602A99" w:rsidRPr="00FD7C5D" w:rsidRDefault="00602A99" w:rsidP="00084F4A">
            <w:pPr>
              <w:jc w:val="both"/>
            </w:pPr>
            <w:r>
              <w:t>8</w:t>
            </w:r>
          </w:p>
        </w:tc>
        <w:tc>
          <w:tcPr>
            <w:tcW w:w="0" w:type="auto"/>
          </w:tcPr>
          <w:p w:rsidR="00602A99" w:rsidRPr="00FD7C5D" w:rsidRDefault="00602A99" w:rsidP="00084F4A">
            <w:pPr>
              <w:jc w:val="both"/>
            </w:pPr>
            <w:r w:rsidRPr="00FD7C5D">
              <w:t>Необработанные шкуры и кожа, кожа, натуральный мех и изделия из них</w:t>
            </w:r>
          </w:p>
        </w:tc>
        <w:tc>
          <w:tcPr>
            <w:tcW w:w="998" w:type="dxa"/>
          </w:tcPr>
          <w:p w:rsidR="00602A99" w:rsidRPr="0045491D" w:rsidRDefault="00602A99" w:rsidP="00084F4A">
            <w:r w:rsidRPr="0045491D">
              <w:t>11,59 (12,4)</w:t>
            </w:r>
          </w:p>
        </w:tc>
        <w:tc>
          <w:tcPr>
            <w:tcW w:w="1158" w:type="dxa"/>
            <w:gridSpan w:val="2"/>
          </w:tcPr>
          <w:p w:rsidR="00602A99" w:rsidRDefault="00602A99" w:rsidP="00084F4A">
            <w:r w:rsidRPr="0045491D">
              <w:t xml:space="preserve">30 </w:t>
            </w:r>
          </w:p>
          <w:p w:rsidR="00602A99" w:rsidRPr="0045491D" w:rsidRDefault="00602A99" w:rsidP="00084F4A">
            <w:r w:rsidRPr="0045491D">
              <w:t>(20)</w:t>
            </w:r>
          </w:p>
        </w:tc>
        <w:tc>
          <w:tcPr>
            <w:tcW w:w="0" w:type="auto"/>
          </w:tcPr>
          <w:p w:rsidR="00602A99" w:rsidRPr="0045491D" w:rsidRDefault="00602A99" w:rsidP="00084F4A">
            <w:r w:rsidRPr="0045491D">
              <w:t>5</w:t>
            </w:r>
          </w:p>
          <w:p w:rsidR="00602A99" w:rsidRPr="0045491D" w:rsidRDefault="00602A99" w:rsidP="00084F4A">
            <w:r w:rsidRPr="0045491D">
              <w:t>(5)</w:t>
            </w:r>
          </w:p>
        </w:tc>
        <w:tc>
          <w:tcPr>
            <w:tcW w:w="0" w:type="auto"/>
          </w:tcPr>
          <w:p w:rsidR="00602A99" w:rsidRDefault="00602A99" w:rsidP="00084F4A">
            <w:r w:rsidRPr="0045491D">
              <w:t>7,56</w:t>
            </w:r>
          </w:p>
          <w:p w:rsidR="00602A99" w:rsidRPr="0045491D" w:rsidRDefault="00602A99" w:rsidP="00084F4A">
            <w:r w:rsidRPr="0045491D">
              <w:t xml:space="preserve"> (5,6)</w:t>
            </w:r>
          </w:p>
        </w:tc>
        <w:tc>
          <w:tcPr>
            <w:tcW w:w="0" w:type="auto"/>
          </w:tcPr>
          <w:p w:rsidR="00602A99" w:rsidRPr="0045491D" w:rsidRDefault="00602A99" w:rsidP="00084F4A">
            <w:r w:rsidRPr="0045491D">
              <w:t>0,65 (0,45)</w:t>
            </w:r>
          </w:p>
        </w:tc>
      </w:tr>
      <w:tr w:rsidR="00602A99" w:rsidRPr="00FD7C5D">
        <w:tc>
          <w:tcPr>
            <w:tcW w:w="0" w:type="auto"/>
          </w:tcPr>
          <w:p w:rsidR="00602A99" w:rsidRPr="00FD7C5D" w:rsidRDefault="00602A99" w:rsidP="00084F4A">
            <w:pPr>
              <w:jc w:val="both"/>
            </w:pPr>
            <w:r>
              <w:t>9</w:t>
            </w:r>
          </w:p>
        </w:tc>
        <w:tc>
          <w:tcPr>
            <w:tcW w:w="0" w:type="auto"/>
          </w:tcPr>
          <w:p w:rsidR="00602A99" w:rsidRPr="0048022A" w:rsidRDefault="00602A99" w:rsidP="00084F4A">
            <w:r w:rsidRPr="0048022A">
              <w:t>Древ</w:t>
            </w:r>
            <w:r>
              <w:t>есина и изделия  из древесины,</w:t>
            </w:r>
            <w:r w:rsidRPr="0048022A">
              <w:t xml:space="preserve"> др</w:t>
            </w:r>
            <w:r>
              <w:t>е</w:t>
            </w:r>
            <w:r w:rsidRPr="0048022A">
              <w:t>весный уголь: пробка и изделия из нее</w:t>
            </w:r>
          </w:p>
        </w:tc>
        <w:tc>
          <w:tcPr>
            <w:tcW w:w="998" w:type="dxa"/>
          </w:tcPr>
          <w:p w:rsidR="00602A99" w:rsidRPr="0048022A" w:rsidRDefault="00602A99" w:rsidP="00084F4A">
            <w:r w:rsidRPr="0048022A">
              <w:t>15,37 (13,2)</w:t>
            </w:r>
          </w:p>
        </w:tc>
        <w:tc>
          <w:tcPr>
            <w:tcW w:w="1158" w:type="dxa"/>
            <w:gridSpan w:val="2"/>
          </w:tcPr>
          <w:p w:rsidR="00602A99" w:rsidRDefault="00602A99" w:rsidP="00084F4A">
            <w:r w:rsidRPr="0048022A">
              <w:t>30</w:t>
            </w:r>
          </w:p>
          <w:p w:rsidR="00602A99" w:rsidRPr="0048022A" w:rsidRDefault="00602A99" w:rsidP="00084F4A">
            <w:r w:rsidRPr="0048022A">
              <w:t xml:space="preserve"> (20)</w:t>
            </w:r>
          </w:p>
        </w:tc>
        <w:tc>
          <w:tcPr>
            <w:tcW w:w="0" w:type="auto"/>
          </w:tcPr>
          <w:p w:rsidR="00602A99" w:rsidRDefault="00602A99" w:rsidP="00084F4A">
            <w:r w:rsidRPr="0048022A">
              <w:t xml:space="preserve"> 5</w:t>
            </w:r>
          </w:p>
          <w:p w:rsidR="00602A99" w:rsidRPr="0048022A" w:rsidRDefault="00602A99" w:rsidP="00084F4A">
            <w:r w:rsidRPr="0048022A">
              <w:t xml:space="preserve"> (5)</w:t>
            </w:r>
          </w:p>
        </w:tc>
        <w:tc>
          <w:tcPr>
            <w:tcW w:w="0" w:type="auto"/>
          </w:tcPr>
          <w:p w:rsidR="00602A99" w:rsidRDefault="00602A99" w:rsidP="00084F4A">
            <w:r w:rsidRPr="0048022A">
              <w:t xml:space="preserve"> 8,18</w:t>
            </w:r>
          </w:p>
          <w:p w:rsidR="00602A99" w:rsidRPr="0048022A" w:rsidRDefault="00602A99" w:rsidP="00084F4A">
            <w:r w:rsidRPr="0048022A">
              <w:t xml:space="preserve"> (6,2)</w:t>
            </w:r>
          </w:p>
        </w:tc>
        <w:tc>
          <w:tcPr>
            <w:tcW w:w="0" w:type="auto"/>
          </w:tcPr>
          <w:p w:rsidR="00602A99" w:rsidRPr="0048022A" w:rsidRDefault="00602A99" w:rsidP="00084F4A">
            <w:r w:rsidRPr="0048022A">
              <w:t>0,53 (0,46)</w:t>
            </w:r>
          </w:p>
        </w:tc>
      </w:tr>
      <w:tr w:rsidR="00602A99" w:rsidRPr="00FD7C5D">
        <w:tc>
          <w:tcPr>
            <w:tcW w:w="0" w:type="auto"/>
          </w:tcPr>
          <w:p w:rsidR="00602A99" w:rsidRPr="00FD7C5D" w:rsidRDefault="00602A99" w:rsidP="00084F4A">
            <w:pPr>
              <w:jc w:val="both"/>
            </w:pPr>
            <w:r>
              <w:t>10</w:t>
            </w:r>
          </w:p>
        </w:tc>
        <w:tc>
          <w:tcPr>
            <w:tcW w:w="0" w:type="auto"/>
          </w:tcPr>
          <w:p w:rsidR="00602A99" w:rsidRPr="0048022A" w:rsidRDefault="00602A99" w:rsidP="00084F4A">
            <w:r w:rsidRPr="0048022A">
              <w:t>Масса из древесины или других волокни</w:t>
            </w:r>
            <w:r w:rsidRPr="0048022A">
              <w:softHyphen/>
              <w:t>стых целлюлозных материалов</w:t>
            </w:r>
          </w:p>
        </w:tc>
        <w:tc>
          <w:tcPr>
            <w:tcW w:w="998" w:type="dxa"/>
          </w:tcPr>
          <w:p w:rsidR="00602A99" w:rsidRPr="0048022A" w:rsidRDefault="00602A99" w:rsidP="00084F4A">
            <w:r w:rsidRPr="0048022A">
              <w:t xml:space="preserve"> 11,14 (11,13)</w:t>
            </w:r>
          </w:p>
        </w:tc>
        <w:tc>
          <w:tcPr>
            <w:tcW w:w="1158" w:type="dxa"/>
            <w:gridSpan w:val="2"/>
          </w:tcPr>
          <w:p w:rsidR="00602A99" w:rsidRDefault="00602A99" w:rsidP="00084F4A">
            <w:r w:rsidRPr="0048022A">
              <w:t>20</w:t>
            </w:r>
          </w:p>
          <w:p w:rsidR="00602A99" w:rsidRPr="0048022A" w:rsidRDefault="00602A99" w:rsidP="00084F4A">
            <w:r w:rsidRPr="0048022A">
              <w:t>(20)</w:t>
            </w:r>
          </w:p>
        </w:tc>
        <w:tc>
          <w:tcPr>
            <w:tcW w:w="0" w:type="auto"/>
          </w:tcPr>
          <w:p w:rsidR="00602A99" w:rsidRPr="0048022A" w:rsidRDefault="00602A99" w:rsidP="00084F4A">
            <w:r w:rsidRPr="0048022A">
              <w:t>0</w:t>
            </w:r>
          </w:p>
          <w:p w:rsidR="00602A99" w:rsidRPr="0048022A" w:rsidRDefault="00602A99" w:rsidP="00084F4A">
            <w:r w:rsidRPr="0048022A">
              <w:t>(0)</w:t>
            </w:r>
          </w:p>
        </w:tc>
        <w:tc>
          <w:tcPr>
            <w:tcW w:w="0" w:type="auto"/>
          </w:tcPr>
          <w:p w:rsidR="00602A99" w:rsidRDefault="00602A99" w:rsidP="00084F4A">
            <w:r w:rsidRPr="0048022A">
              <w:t>1,73</w:t>
            </w:r>
          </w:p>
          <w:p w:rsidR="00602A99" w:rsidRPr="0048022A" w:rsidRDefault="00602A99" w:rsidP="00084F4A">
            <w:r w:rsidRPr="0048022A">
              <w:t>(3,7)</w:t>
            </w:r>
          </w:p>
        </w:tc>
        <w:tc>
          <w:tcPr>
            <w:tcW w:w="0" w:type="auto"/>
          </w:tcPr>
          <w:p w:rsidR="00602A99" w:rsidRPr="0048022A" w:rsidRDefault="00602A99" w:rsidP="00084F4A">
            <w:r w:rsidRPr="0048022A">
              <w:t>0,16</w:t>
            </w:r>
          </w:p>
          <w:p w:rsidR="00602A99" w:rsidRPr="0048022A" w:rsidRDefault="00602A99" w:rsidP="00084F4A">
            <w:r>
              <w:t>(0,33)</w:t>
            </w:r>
          </w:p>
        </w:tc>
      </w:tr>
      <w:tr w:rsidR="00602A99" w:rsidRPr="0045491D">
        <w:tc>
          <w:tcPr>
            <w:tcW w:w="0" w:type="auto"/>
          </w:tcPr>
          <w:p w:rsidR="00602A99" w:rsidRPr="00FD7C5D" w:rsidRDefault="00602A99" w:rsidP="00084F4A">
            <w:pPr>
              <w:jc w:val="both"/>
            </w:pPr>
            <w:r>
              <w:t>11</w:t>
            </w:r>
          </w:p>
        </w:tc>
        <w:tc>
          <w:tcPr>
            <w:tcW w:w="3037" w:type="dxa"/>
          </w:tcPr>
          <w:p w:rsidR="00602A99" w:rsidRPr="00FD7C5D" w:rsidRDefault="00602A99" w:rsidP="00084F4A">
            <w:pPr>
              <w:jc w:val="both"/>
            </w:pPr>
            <w:r w:rsidRPr="0048022A">
              <w:t>Текстильные материалы и текстильные  изделия</w:t>
            </w:r>
          </w:p>
        </w:tc>
        <w:tc>
          <w:tcPr>
            <w:tcW w:w="1090" w:type="dxa"/>
            <w:gridSpan w:val="2"/>
          </w:tcPr>
          <w:p w:rsidR="00602A99" w:rsidRDefault="00602A99" w:rsidP="00084F4A">
            <w:r w:rsidRPr="0048022A">
              <w:t>16,19</w:t>
            </w:r>
          </w:p>
          <w:p w:rsidR="00602A99" w:rsidRPr="0048022A" w:rsidRDefault="00602A99" w:rsidP="00084F4A">
            <w:r w:rsidRPr="0048022A">
              <w:t xml:space="preserve"> (13)</w:t>
            </w:r>
          </w:p>
        </w:tc>
        <w:tc>
          <w:tcPr>
            <w:tcW w:w="0" w:type="auto"/>
          </w:tcPr>
          <w:p w:rsidR="00602A99" w:rsidRDefault="00602A99" w:rsidP="00084F4A">
            <w:r w:rsidRPr="0048022A">
              <w:t>30</w:t>
            </w:r>
          </w:p>
          <w:p w:rsidR="00602A99" w:rsidRPr="0048022A" w:rsidRDefault="00602A99" w:rsidP="00084F4A">
            <w:r w:rsidRPr="0048022A">
              <w:t>(20)</w:t>
            </w:r>
          </w:p>
        </w:tc>
        <w:tc>
          <w:tcPr>
            <w:tcW w:w="0" w:type="auto"/>
          </w:tcPr>
          <w:p w:rsidR="00602A99" w:rsidRPr="0048022A" w:rsidRDefault="00602A99" w:rsidP="00084F4A">
            <w:r w:rsidRPr="0048022A">
              <w:t>0</w:t>
            </w:r>
          </w:p>
          <w:p w:rsidR="00602A99" w:rsidRPr="0048022A" w:rsidRDefault="00602A99" w:rsidP="00084F4A">
            <w:r w:rsidRPr="0048022A">
              <w:t>(0)</w:t>
            </w:r>
          </w:p>
        </w:tc>
        <w:tc>
          <w:tcPr>
            <w:tcW w:w="0" w:type="auto"/>
          </w:tcPr>
          <w:p w:rsidR="00602A99" w:rsidRDefault="00602A99" w:rsidP="00084F4A">
            <w:r w:rsidRPr="0048022A">
              <w:t xml:space="preserve">8,72 </w:t>
            </w:r>
          </w:p>
          <w:p w:rsidR="00602A99" w:rsidRPr="0048022A" w:rsidRDefault="00602A99" w:rsidP="00084F4A">
            <w:r w:rsidRPr="0048022A">
              <w:t>(5,4)</w:t>
            </w:r>
          </w:p>
          <w:p w:rsidR="00602A99" w:rsidRPr="0048022A" w:rsidRDefault="00602A99" w:rsidP="00084F4A"/>
        </w:tc>
        <w:tc>
          <w:tcPr>
            <w:tcW w:w="0" w:type="auto"/>
          </w:tcPr>
          <w:p w:rsidR="00602A99" w:rsidRPr="0048022A" w:rsidRDefault="00602A99" w:rsidP="00084F4A">
            <w:r w:rsidRPr="0048022A">
              <w:t>0,54 (0,42)</w:t>
            </w:r>
          </w:p>
        </w:tc>
      </w:tr>
    </w:tbl>
    <w:p w:rsidR="00D76ACD" w:rsidRDefault="00D76ACD" w:rsidP="00F43EC2">
      <w:pPr>
        <w:ind w:firstLine="708"/>
        <w:rPr>
          <w:sz w:val="28"/>
          <w:szCs w:val="28"/>
        </w:rPr>
      </w:pPr>
    </w:p>
    <w:p w:rsidR="00D76ACD" w:rsidRDefault="00D76ACD" w:rsidP="00F43EC2">
      <w:pPr>
        <w:ind w:firstLine="708"/>
        <w:rPr>
          <w:sz w:val="28"/>
          <w:szCs w:val="28"/>
        </w:rPr>
      </w:pPr>
    </w:p>
    <w:p w:rsidR="00F43EC2" w:rsidRPr="00F43EC2" w:rsidRDefault="00F43EC2" w:rsidP="00F43EC2">
      <w:pPr>
        <w:ind w:firstLine="708"/>
        <w:rPr>
          <w:sz w:val="28"/>
          <w:szCs w:val="28"/>
        </w:rPr>
      </w:pPr>
      <w:r w:rsidRPr="00F43EC2">
        <w:rPr>
          <w:sz w:val="28"/>
          <w:szCs w:val="28"/>
        </w:rPr>
        <w:t xml:space="preserve">Продолжение таблицы </w:t>
      </w:r>
      <w:r>
        <w:rPr>
          <w:sz w:val="28"/>
          <w:szCs w:val="28"/>
        </w:rPr>
        <w:t xml:space="preserve">5 – </w:t>
      </w:r>
    </w:p>
    <w:tbl>
      <w:tblPr>
        <w:tblStyle w:val="a3"/>
        <w:tblW w:w="9603" w:type="dxa"/>
        <w:tblLook w:val="01E0" w:firstRow="1" w:lastRow="1" w:firstColumn="1" w:lastColumn="1" w:noHBand="0" w:noVBand="0"/>
      </w:tblPr>
      <w:tblGrid>
        <w:gridCol w:w="938"/>
        <w:gridCol w:w="2873"/>
        <w:gridCol w:w="19"/>
        <w:gridCol w:w="952"/>
        <w:gridCol w:w="213"/>
        <w:gridCol w:w="1137"/>
        <w:gridCol w:w="1137"/>
        <w:gridCol w:w="1215"/>
        <w:gridCol w:w="1119"/>
      </w:tblGrid>
      <w:tr w:rsidR="00F43EC2" w:rsidRPr="0045491D">
        <w:tc>
          <w:tcPr>
            <w:tcW w:w="0" w:type="auto"/>
          </w:tcPr>
          <w:p w:rsidR="00F43EC2" w:rsidRPr="00FD7C5D" w:rsidRDefault="00F43EC2" w:rsidP="00A57170">
            <w:pPr>
              <w:jc w:val="both"/>
            </w:pPr>
            <w:r w:rsidRPr="00FD7C5D">
              <w:t>Раздел</w:t>
            </w:r>
          </w:p>
          <w:p w:rsidR="00F43EC2" w:rsidRPr="00FD7C5D" w:rsidRDefault="00F43EC2" w:rsidP="00A57170">
            <w:pPr>
              <w:jc w:val="both"/>
            </w:pPr>
            <w:r w:rsidRPr="00FD7C5D">
              <w:t>тарифа</w:t>
            </w:r>
          </w:p>
        </w:tc>
        <w:tc>
          <w:tcPr>
            <w:tcW w:w="2892" w:type="dxa"/>
            <w:gridSpan w:val="2"/>
          </w:tcPr>
          <w:p w:rsidR="00F43EC2" w:rsidRPr="00FD7C5D" w:rsidRDefault="00F43EC2" w:rsidP="00A57170">
            <w:pPr>
              <w:jc w:val="both"/>
            </w:pPr>
            <w:r w:rsidRPr="00FD7C5D">
              <w:t>Название раздела</w:t>
            </w:r>
          </w:p>
        </w:tc>
        <w:tc>
          <w:tcPr>
            <w:tcW w:w="1165" w:type="dxa"/>
            <w:gridSpan w:val="2"/>
          </w:tcPr>
          <w:p w:rsidR="00F43EC2" w:rsidRPr="00FD7C5D" w:rsidRDefault="00F43EC2" w:rsidP="00A57170">
            <w:pPr>
              <w:jc w:val="both"/>
            </w:pPr>
            <w:r w:rsidRPr="00FD7C5D">
              <w:t>Ср. вели-</w:t>
            </w:r>
          </w:p>
          <w:p w:rsidR="00F43EC2" w:rsidRPr="00FD7C5D" w:rsidRDefault="00F43EC2" w:rsidP="00A57170">
            <w:pPr>
              <w:jc w:val="both"/>
            </w:pPr>
            <w:r w:rsidRPr="00FD7C5D">
              <w:t>чина ставки</w:t>
            </w:r>
          </w:p>
          <w:p w:rsidR="00F43EC2" w:rsidRPr="00FD7C5D" w:rsidRDefault="00F43EC2" w:rsidP="00A57170">
            <w:pPr>
              <w:jc w:val="both"/>
            </w:pPr>
            <w:r w:rsidRPr="00FD7C5D">
              <w:t>тарифа, %</w:t>
            </w:r>
          </w:p>
        </w:tc>
        <w:tc>
          <w:tcPr>
            <w:tcW w:w="0" w:type="auto"/>
          </w:tcPr>
          <w:p w:rsidR="00F43EC2" w:rsidRPr="00FD7C5D" w:rsidRDefault="00F43EC2" w:rsidP="00A57170">
            <w:pPr>
              <w:jc w:val="both"/>
            </w:pPr>
            <w:r w:rsidRPr="00FD7C5D">
              <w:t>Макси-</w:t>
            </w:r>
          </w:p>
          <w:p w:rsidR="00F43EC2" w:rsidRPr="00FD7C5D" w:rsidRDefault="00F43EC2" w:rsidP="00A57170">
            <w:pPr>
              <w:jc w:val="both"/>
            </w:pPr>
            <w:r w:rsidRPr="00FD7C5D">
              <w:t>мальное</w:t>
            </w:r>
          </w:p>
          <w:p w:rsidR="00F43EC2" w:rsidRPr="00FD7C5D" w:rsidRDefault="00F43EC2" w:rsidP="00A57170">
            <w:pPr>
              <w:jc w:val="both"/>
            </w:pPr>
            <w:r>
              <w:t>знач</w:t>
            </w:r>
            <w:r w:rsidRPr="00FD7C5D">
              <w:t>ение</w:t>
            </w:r>
          </w:p>
          <w:p w:rsidR="00F43EC2" w:rsidRPr="00FD7C5D" w:rsidRDefault="00F43EC2" w:rsidP="00A57170">
            <w:pPr>
              <w:jc w:val="both"/>
            </w:pPr>
            <w:r w:rsidRPr="00FD7C5D">
              <w:t>ставки та</w:t>
            </w:r>
          </w:p>
          <w:p w:rsidR="00F43EC2" w:rsidRPr="00FD7C5D" w:rsidRDefault="00F43EC2" w:rsidP="00A57170">
            <w:pPr>
              <w:jc w:val="both"/>
            </w:pPr>
            <w:r w:rsidRPr="00FD7C5D">
              <w:t>рифа, %</w:t>
            </w:r>
          </w:p>
        </w:tc>
        <w:tc>
          <w:tcPr>
            <w:tcW w:w="0" w:type="auto"/>
          </w:tcPr>
          <w:p w:rsidR="00F43EC2" w:rsidRPr="00FD7C5D" w:rsidRDefault="00F43EC2" w:rsidP="00A57170">
            <w:pPr>
              <w:jc w:val="both"/>
            </w:pPr>
            <w:r w:rsidRPr="00FD7C5D">
              <w:t>М</w:t>
            </w:r>
            <w:r>
              <w:t>ини-</w:t>
            </w:r>
          </w:p>
          <w:p w:rsidR="00F43EC2" w:rsidRPr="00FD7C5D" w:rsidRDefault="00F43EC2" w:rsidP="00A57170">
            <w:pPr>
              <w:jc w:val="both"/>
            </w:pPr>
            <w:r w:rsidRPr="00FD7C5D">
              <w:t>мальное</w:t>
            </w:r>
          </w:p>
          <w:p w:rsidR="00F43EC2" w:rsidRPr="00FD7C5D" w:rsidRDefault="00F43EC2" w:rsidP="00A57170">
            <w:pPr>
              <w:jc w:val="both"/>
            </w:pPr>
            <w:r>
              <w:t>знач</w:t>
            </w:r>
            <w:r w:rsidRPr="00FD7C5D">
              <w:t>ение</w:t>
            </w:r>
          </w:p>
          <w:p w:rsidR="00F43EC2" w:rsidRPr="00FD7C5D" w:rsidRDefault="00F43EC2" w:rsidP="00A57170">
            <w:pPr>
              <w:jc w:val="both"/>
            </w:pPr>
            <w:r w:rsidRPr="00FD7C5D">
              <w:t>ставки та</w:t>
            </w:r>
          </w:p>
          <w:p w:rsidR="00F43EC2" w:rsidRPr="00FD7C5D" w:rsidRDefault="00F43EC2" w:rsidP="00A57170">
            <w:pPr>
              <w:jc w:val="both"/>
            </w:pPr>
            <w:r w:rsidRPr="00FD7C5D">
              <w:t>рифа, %</w:t>
            </w:r>
          </w:p>
        </w:tc>
        <w:tc>
          <w:tcPr>
            <w:tcW w:w="0" w:type="auto"/>
          </w:tcPr>
          <w:p w:rsidR="00F43EC2" w:rsidRDefault="00F43EC2" w:rsidP="00A57170">
            <w:pPr>
              <w:jc w:val="both"/>
            </w:pPr>
            <w:r>
              <w:t>Среднее</w:t>
            </w:r>
          </w:p>
          <w:p w:rsidR="00F43EC2" w:rsidRDefault="00F43EC2" w:rsidP="00A57170">
            <w:pPr>
              <w:jc w:val="both"/>
            </w:pPr>
            <w:r>
              <w:t>квадрати-</w:t>
            </w:r>
          </w:p>
          <w:p w:rsidR="00F43EC2" w:rsidRDefault="00F43EC2" w:rsidP="00A57170">
            <w:pPr>
              <w:jc w:val="both"/>
            </w:pPr>
            <w:r>
              <w:t>ческое от-</w:t>
            </w:r>
          </w:p>
          <w:p w:rsidR="00F43EC2" w:rsidRDefault="00F43EC2" w:rsidP="00A57170">
            <w:pPr>
              <w:jc w:val="both"/>
            </w:pPr>
            <w:r>
              <w:t>клонение</w:t>
            </w:r>
          </w:p>
          <w:p w:rsidR="00F43EC2" w:rsidRPr="00FD7C5D" w:rsidRDefault="00F43EC2" w:rsidP="00A57170">
            <w:pPr>
              <w:jc w:val="both"/>
            </w:pPr>
          </w:p>
        </w:tc>
        <w:tc>
          <w:tcPr>
            <w:tcW w:w="0" w:type="auto"/>
          </w:tcPr>
          <w:p w:rsidR="00F43EC2" w:rsidRDefault="00F43EC2" w:rsidP="00A57170">
            <w:pPr>
              <w:jc w:val="both"/>
            </w:pPr>
            <w:r>
              <w:t>Коэффи-</w:t>
            </w:r>
          </w:p>
          <w:p w:rsidR="00F43EC2" w:rsidRDefault="00F43EC2" w:rsidP="00A57170">
            <w:pPr>
              <w:jc w:val="both"/>
            </w:pPr>
            <w:r>
              <w:t>циент ва-</w:t>
            </w:r>
          </w:p>
          <w:p w:rsidR="00F43EC2" w:rsidRPr="00FD7C5D" w:rsidRDefault="00F43EC2" w:rsidP="00A57170">
            <w:pPr>
              <w:jc w:val="both"/>
            </w:pPr>
            <w:r>
              <w:t>риации</w:t>
            </w:r>
          </w:p>
        </w:tc>
      </w:tr>
      <w:tr w:rsidR="00602A99" w:rsidRPr="0045491D">
        <w:tc>
          <w:tcPr>
            <w:tcW w:w="0" w:type="auto"/>
          </w:tcPr>
          <w:p w:rsidR="00602A99" w:rsidRPr="00FD7C5D" w:rsidRDefault="00602A99" w:rsidP="00084F4A">
            <w:pPr>
              <w:jc w:val="both"/>
            </w:pPr>
            <w:r>
              <w:t>12</w:t>
            </w:r>
          </w:p>
        </w:tc>
        <w:tc>
          <w:tcPr>
            <w:tcW w:w="2892" w:type="dxa"/>
            <w:gridSpan w:val="2"/>
          </w:tcPr>
          <w:p w:rsidR="00602A99" w:rsidRDefault="00602A99" w:rsidP="00084F4A">
            <w:r w:rsidRPr="0048022A">
              <w:t>Обувь, головные</w:t>
            </w:r>
            <w:r>
              <w:t xml:space="preserve"> уборы,</w:t>
            </w:r>
          </w:p>
          <w:p w:rsidR="00602A99" w:rsidRPr="0048022A" w:rsidRDefault="00602A99" w:rsidP="00084F4A">
            <w:r w:rsidRPr="0048022A">
              <w:t>зонты,</w:t>
            </w:r>
            <w:r>
              <w:t xml:space="preserve"> солнцезащи</w:t>
            </w:r>
            <w:r w:rsidRPr="0048022A">
              <w:t>тные зонты, трости</w:t>
            </w:r>
          </w:p>
        </w:tc>
        <w:tc>
          <w:tcPr>
            <w:tcW w:w="1165" w:type="dxa"/>
            <w:gridSpan w:val="2"/>
          </w:tcPr>
          <w:p w:rsidR="00602A99" w:rsidRPr="0048022A" w:rsidRDefault="00602A99" w:rsidP="00084F4A">
            <w:r w:rsidRPr="0048022A">
              <w:t>20,41 (17,5)</w:t>
            </w:r>
          </w:p>
        </w:tc>
        <w:tc>
          <w:tcPr>
            <w:tcW w:w="0" w:type="auto"/>
          </w:tcPr>
          <w:p w:rsidR="00602A99" w:rsidRDefault="00602A99" w:rsidP="00084F4A">
            <w:r w:rsidRPr="0048022A">
              <w:t>30</w:t>
            </w:r>
          </w:p>
          <w:p w:rsidR="00602A99" w:rsidRPr="0048022A" w:rsidRDefault="00602A99" w:rsidP="00084F4A">
            <w:r w:rsidRPr="0048022A">
              <w:t>(20)</w:t>
            </w:r>
          </w:p>
        </w:tc>
        <w:tc>
          <w:tcPr>
            <w:tcW w:w="0" w:type="auto"/>
          </w:tcPr>
          <w:p w:rsidR="00602A99" w:rsidRDefault="00602A99" w:rsidP="00084F4A">
            <w:r w:rsidRPr="0048022A">
              <w:t xml:space="preserve">0 </w:t>
            </w:r>
          </w:p>
          <w:p w:rsidR="00602A99" w:rsidRPr="0048022A" w:rsidRDefault="00602A99" w:rsidP="00084F4A">
            <w:r w:rsidRPr="0048022A">
              <w:t>(10)</w:t>
            </w:r>
          </w:p>
        </w:tc>
        <w:tc>
          <w:tcPr>
            <w:tcW w:w="0" w:type="auto"/>
          </w:tcPr>
          <w:p w:rsidR="00602A99" w:rsidRDefault="00602A99" w:rsidP="00084F4A">
            <w:r>
              <w:t>2</w:t>
            </w:r>
          </w:p>
          <w:p w:rsidR="00602A99" w:rsidRPr="0048022A" w:rsidRDefault="00602A99" w:rsidP="00084F4A">
            <w:r>
              <w:t>(4,3)</w:t>
            </w:r>
          </w:p>
        </w:tc>
        <w:tc>
          <w:tcPr>
            <w:tcW w:w="0" w:type="auto"/>
          </w:tcPr>
          <w:p w:rsidR="00602A99" w:rsidRPr="0048022A" w:rsidRDefault="00602A99" w:rsidP="00084F4A">
            <w:r w:rsidRPr="0048022A">
              <w:t>0.097 (0,25)</w:t>
            </w:r>
          </w:p>
        </w:tc>
      </w:tr>
      <w:tr w:rsidR="00602A99" w:rsidRPr="0045491D">
        <w:tc>
          <w:tcPr>
            <w:tcW w:w="0" w:type="auto"/>
          </w:tcPr>
          <w:p w:rsidR="00602A99" w:rsidRPr="00FD7C5D" w:rsidRDefault="00602A99" w:rsidP="00084F4A">
            <w:pPr>
              <w:jc w:val="both"/>
            </w:pPr>
            <w:r>
              <w:t>13</w:t>
            </w:r>
          </w:p>
        </w:tc>
        <w:tc>
          <w:tcPr>
            <w:tcW w:w="2873" w:type="dxa"/>
          </w:tcPr>
          <w:p w:rsidR="00602A99" w:rsidRPr="0048022A" w:rsidRDefault="00602A99" w:rsidP="00084F4A">
            <w:r w:rsidRPr="0048022A">
              <w:t>Изделия из камня, гипса, цемента, ас</w:t>
            </w:r>
            <w:r w:rsidRPr="0048022A">
              <w:softHyphen/>
              <w:t>беста, слюды или аналогичных мате</w:t>
            </w:r>
            <w:r w:rsidRPr="0048022A">
              <w:softHyphen/>
              <w:t>риалов: керамиче</w:t>
            </w:r>
            <w:r w:rsidRPr="0048022A">
              <w:softHyphen/>
              <w:t>ские изделия; стек</w:t>
            </w:r>
            <w:r w:rsidRPr="0048022A">
              <w:softHyphen/>
              <w:t>ло и изделия и него</w:t>
            </w:r>
          </w:p>
        </w:tc>
        <w:tc>
          <w:tcPr>
            <w:tcW w:w="971" w:type="dxa"/>
            <w:gridSpan w:val="2"/>
          </w:tcPr>
          <w:p w:rsidR="00602A99" w:rsidRPr="0048022A" w:rsidRDefault="00602A99" w:rsidP="00084F4A">
            <w:r w:rsidRPr="0048022A">
              <w:t>17,61 (15,7)</w:t>
            </w:r>
          </w:p>
        </w:tc>
        <w:tc>
          <w:tcPr>
            <w:tcW w:w="0" w:type="auto"/>
            <w:gridSpan w:val="2"/>
          </w:tcPr>
          <w:p w:rsidR="00602A99" w:rsidRDefault="00602A99" w:rsidP="00084F4A">
            <w:r w:rsidRPr="0048022A">
              <w:t>25</w:t>
            </w:r>
          </w:p>
          <w:p w:rsidR="00602A99" w:rsidRPr="0048022A" w:rsidRDefault="00602A99" w:rsidP="00084F4A">
            <w:r w:rsidRPr="0048022A">
              <w:t>(20)</w:t>
            </w:r>
          </w:p>
        </w:tc>
        <w:tc>
          <w:tcPr>
            <w:tcW w:w="0" w:type="auto"/>
          </w:tcPr>
          <w:p w:rsidR="00602A99" w:rsidRDefault="00602A99" w:rsidP="00084F4A">
            <w:r w:rsidRPr="0048022A">
              <w:t xml:space="preserve">5 </w:t>
            </w:r>
          </w:p>
          <w:p w:rsidR="00602A99" w:rsidRPr="0048022A" w:rsidRDefault="00602A99" w:rsidP="00084F4A">
            <w:r w:rsidRPr="0048022A">
              <w:t>(5)</w:t>
            </w:r>
          </w:p>
        </w:tc>
        <w:tc>
          <w:tcPr>
            <w:tcW w:w="0" w:type="auto"/>
          </w:tcPr>
          <w:p w:rsidR="00602A99" w:rsidRDefault="00602A99" w:rsidP="00084F4A">
            <w:r w:rsidRPr="0048022A">
              <w:t>4,16</w:t>
            </w:r>
          </w:p>
          <w:p w:rsidR="00602A99" w:rsidRPr="0048022A" w:rsidRDefault="00602A99" w:rsidP="00084F4A">
            <w:r w:rsidRPr="0048022A">
              <w:t>(1,5)</w:t>
            </w:r>
          </w:p>
        </w:tc>
        <w:tc>
          <w:tcPr>
            <w:tcW w:w="0" w:type="auto"/>
          </w:tcPr>
          <w:p w:rsidR="00602A99" w:rsidRPr="0048022A" w:rsidRDefault="00602A99" w:rsidP="00084F4A">
            <w:r w:rsidRPr="0048022A">
              <w:t>0,24 (0,1)</w:t>
            </w:r>
          </w:p>
        </w:tc>
      </w:tr>
      <w:tr w:rsidR="00602A99" w:rsidRPr="0045491D">
        <w:tc>
          <w:tcPr>
            <w:tcW w:w="0" w:type="auto"/>
          </w:tcPr>
          <w:p w:rsidR="00602A99" w:rsidRPr="00FD7C5D" w:rsidRDefault="00602A99" w:rsidP="00084F4A">
            <w:pPr>
              <w:jc w:val="both"/>
            </w:pPr>
            <w:r>
              <w:t>14</w:t>
            </w:r>
          </w:p>
        </w:tc>
        <w:tc>
          <w:tcPr>
            <w:tcW w:w="2873" w:type="dxa"/>
          </w:tcPr>
          <w:p w:rsidR="00602A99" w:rsidRPr="0048022A" w:rsidRDefault="00602A99" w:rsidP="00084F4A">
            <w:r w:rsidRPr="0048022A">
              <w:t>Жемчуг природный и культивирован</w:t>
            </w:r>
            <w:r w:rsidRPr="0048022A">
              <w:softHyphen/>
              <w:t>ный, драгоценные или полудрагоцен</w:t>
            </w:r>
            <w:r w:rsidRPr="0048022A">
              <w:softHyphen/>
              <w:t>ные камни, драго</w:t>
            </w:r>
            <w:r w:rsidRPr="0048022A">
              <w:softHyphen/>
              <w:t>ценные металлы</w:t>
            </w:r>
          </w:p>
        </w:tc>
        <w:tc>
          <w:tcPr>
            <w:tcW w:w="971" w:type="dxa"/>
            <w:gridSpan w:val="2"/>
          </w:tcPr>
          <w:p w:rsidR="00602A99" w:rsidRPr="0048022A" w:rsidRDefault="00602A99" w:rsidP="00084F4A">
            <w:r w:rsidRPr="0048022A">
              <w:t>29,6 (19,7)</w:t>
            </w:r>
          </w:p>
        </w:tc>
        <w:tc>
          <w:tcPr>
            <w:tcW w:w="0" w:type="auto"/>
            <w:gridSpan w:val="2"/>
          </w:tcPr>
          <w:p w:rsidR="00602A99" w:rsidRDefault="00602A99" w:rsidP="00084F4A">
            <w:r w:rsidRPr="0048022A">
              <w:t xml:space="preserve">30 </w:t>
            </w:r>
          </w:p>
          <w:p w:rsidR="00602A99" w:rsidRPr="0048022A" w:rsidRDefault="00602A99" w:rsidP="00084F4A">
            <w:r w:rsidRPr="0048022A">
              <w:t>(20)</w:t>
            </w:r>
          </w:p>
        </w:tc>
        <w:tc>
          <w:tcPr>
            <w:tcW w:w="0" w:type="auto"/>
          </w:tcPr>
          <w:p w:rsidR="00602A99" w:rsidRPr="0048022A" w:rsidRDefault="00602A99" w:rsidP="00084F4A">
            <w:r w:rsidRPr="0048022A">
              <w:t>0</w:t>
            </w:r>
          </w:p>
          <w:p w:rsidR="00602A99" w:rsidRPr="0048022A" w:rsidRDefault="00602A99" w:rsidP="00084F4A">
            <w:r w:rsidRPr="0048022A">
              <w:t>(0)</w:t>
            </w:r>
          </w:p>
        </w:tc>
        <w:tc>
          <w:tcPr>
            <w:tcW w:w="0" w:type="auto"/>
          </w:tcPr>
          <w:p w:rsidR="00602A99" w:rsidRPr="0048022A" w:rsidRDefault="00602A99" w:rsidP="00084F4A">
            <w:r w:rsidRPr="0048022A">
              <w:t>0</w:t>
            </w:r>
          </w:p>
          <w:p w:rsidR="00602A99" w:rsidRPr="0048022A" w:rsidRDefault="00602A99" w:rsidP="00084F4A">
            <w:r w:rsidRPr="0048022A">
              <w:t>(0)</w:t>
            </w:r>
          </w:p>
        </w:tc>
        <w:tc>
          <w:tcPr>
            <w:tcW w:w="0" w:type="auto"/>
          </w:tcPr>
          <w:p w:rsidR="00602A99" w:rsidRPr="0048022A" w:rsidRDefault="00602A99" w:rsidP="00084F4A">
            <w:r w:rsidRPr="0048022A">
              <w:t>0</w:t>
            </w:r>
          </w:p>
          <w:p w:rsidR="00602A99" w:rsidRPr="0048022A" w:rsidRDefault="00602A99" w:rsidP="00084F4A">
            <w:r w:rsidRPr="0048022A">
              <w:t xml:space="preserve">(0)   </w:t>
            </w:r>
          </w:p>
        </w:tc>
      </w:tr>
      <w:tr w:rsidR="00602A99" w:rsidRPr="0045491D">
        <w:tc>
          <w:tcPr>
            <w:tcW w:w="0" w:type="auto"/>
          </w:tcPr>
          <w:p w:rsidR="00602A99" w:rsidRPr="00FD7C5D" w:rsidRDefault="00602A99" w:rsidP="00084F4A">
            <w:pPr>
              <w:jc w:val="both"/>
            </w:pPr>
            <w:r>
              <w:t>15</w:t>
            </w:r>
          </w:p>
        </w:tc>
        <w:tc>
          <w:tcPr>
            <w:tcW w:w="2873" w:type="dxa"/>
          </w:tcPr>
          <w:p w:rsidR="00602A99" w:rsidRPr="0048022A" w:rsidRDefault="00602A99" w:rsidP="00084F4A">
            <w:r w:rsidRPr="0048022A">
              <w:t>Недрагоценные ме</w:t>
            </w:r>
            <w:r w:rsidRPr="0048022A">
              <w:softHyphen/>
              <w:t>таллы и изделия из них</w:t>
            </w:r>
          </w:p>
        </w:tc>
        <w:tc>
          <w:tcPr>
            <w:tcW w:w="971" w:type="dxa"/>
            <w:gridSpan w:val="2"/>
          </w:tcPr>
          <w:p w:rsidR="00602A99" w:rsidRPr="0048022A" w:rsidRDefault="00602A99" w:rsidP="00084F4A">
            <w:r w:rsidRPr="0048022A">
              <w:t>11,14  (10)</w:t>
            </w:r>
          </w:p>
        </w:tc>
        <w:tc>
          <w:tcPr>
            <w:tcW w:w="0" w:type="auto"/>
            <w:gridSpan w:val="2"/>
          </w:tcPr>
          <w:p w:rsidR="00602A99" w:rsidRDefault="00602A99" w:rsidP="00084F4A">
            <w:r w:rsidRPr="0048022A">
              <w:t>25</w:t>
            </w:r>
          </w:p>
          <w:p w:rsidR="00602A99" w:rsidRPr="0048022A" w:rsidRDefault="00602A99" w:rsidP="00084F4A">
            <w:r w:rsidRPr="0048022A">
              <w:t xml:space="preserve"> (20)</w:t>
            </w:r>
          </w:p>
        </w:tc>
        <w:tc>
          <w:tcPr>
            <w:tcW w:w="0" w:type="auto"/>
          </w:tcPr>
          <w:p w:rsidR="00602A99" w:rsidRPr="0048022A" w:rsidRDefault="00602A99" w:rsidP="00084F4A">
            <w:r w:rsidRPr="0048022A">
              <w:t>0</w:t>
            </w:r>
          </w:p>
          <w:p w:rsidR="00602A99" w:rsidRPr="0048022A" w:rsidRDefault="00602A99" w:rsidP="00084F4A">
            <w:r w:rsidRPr="0048022A">
              <w:t>(5)</w:t>
            </w:r>
          </w:p>
        </w:tc>
        <w:tc>
          <w:tcPr>
            <w:tcW w:w="0" w:type="auto"/>
          </w:tcPr>
          <w:p w:rsidR="00602A99" w:rsidRPr="0048022A" w:rsidRDefault="00602A99" w:rsidP="00084F4A">
            <w:r w:rsidRPr="0048022A">
              <w:t>6,58 (5.14)</w:t>
            </w:r>
          </w:p>
        </w:tc>
        <w:tc>
          <w:tcPr>
            <w:tcW w:w="0" w:type="auto"/>
          </w:tcPr>
          <w:p w:rsidR="00602A99" w:rsidRPr="0048022A" w:rsidRDefault="00602A99" w:rsidP="00084F4A">
            <w:r w:rsidRPr="0048022A">
              <w:t>0,59 (0,51)</w:t>
            </w:r>
          </w:p>
          <w:p w:rsidR="00602A99" w:rsidRPr="0048022A" w:rsidRDefault="00602A99" w:rsidP="00084F4A"/>
        </w:tc>
      </w:tr>
      <w:tr w:rsidR="00602A99" w:rsidRPr="0045491D">
        <w:tc>
          <w:tcPr>
            <w:tcW w:w="0" w:type="auto"/>
          </w:tcPr>
          <w:p w:rsidR="00602A99" w:rsidRPr="00FD7C5D" w:rsidRDefault="00602A99" w:rsidP="00084F4A">
            <w:pPr>
              <w:jc w:val="both"/>
            </w:pPr>
            <w:r>
              <w:t>16</w:t>
            </w:r>
          </w:p>
        </w:tc>
        <w:tc>
          <w:tcPr>
            <w:tcW w:w="2873" w:type="dxa"/>
          </w:tcPr>
          <w:p w:rsidR="00602A99" w:rsidRPr="0048022A" w:rsidRDefault="00602A99" w:rsidP="00084F4A">
            <w:r w:rsidRPr="0048022A">
              <w:t>Машины, оборудо</w:t>
            </w:r>
            <w:r w:rsidRPr="0048022A">
              <w:softHyphen/>
              <w:t>вание и механизмы: электротехническое оборудование; их части; звукозаписы</w:t>
            </w:r>
            <w:r w:rsidRPr="0048022A">
              <w:softHyphen/>
              <w:t>вающая и звуковос</w:t>
            </w:r>
            <w:r w:rsidRPr="0048022A">
              <w:softHyphen/>
              <w:t>производящая аппаратура</w:t>
            </w:r>
          </w:p>
        </w:tc>
        <w:tc>
          <w:tcPr>
            <w:tcW w:w="971" w:type="dxa"/>
            <w:gridSpan w:val="2"/>
          </w:tcPr>
          <w:p w:rsidR="00602A99" w:rsidRPr="0048022A" w:rsidRDefault="00602A99" w:rsidP="00084F4A">
            <w:r w:rsidRPr="0048022A">
              <w:t>13,48 (8,7)</w:t>
            </w:r>
          </w:p>
          <w:p w:rsidR="00602A99" w:rsidRPr="0048022A" w:rsidRDefault="00602A99" w:rsidP="00084F4A"/>
        </w:tc>
        <w:tc>
          <w:tcPr>
            <w:tcW w:w="0" w:type="auto"/>
            <w:gridSpan w:val="2"/>
          </w:tcPr>
          <w:p w:rsidR="00602A99" w:rsidRDefault="00602A99" w:rsidP="00084F4A">
            <w:r>
              <w:t xml:space="preserve">30 </w:t>
            </w:r>
            <w:r w:rsidRPr="0048022A">
              <w:t xml:space="preserve"> </w:t>
            </w:r>
          </w:p>
          <w:p w:rsidR="00602A99" w:rsidRPr="0048022A" w:rsidRDefault="00602A99" w:rsidP="00084F4A">
            <w:r w:rsidRPr="0048022A">
              <w:t>(20)</w:t>
            </w:r>
          </w:p>
        </w:tc>
        <w:tc>
          <w:tcPr>
            <w:tcW w:w="0" w:type="auto"/>
          </w:tcPr>
          <w:p w:rsidR="00602A99" w:rsidRPr="0048022A" w:rsidRDefault="00602A99" w:rsidP="00084F4A">
            <w:r w:rsidRPr="0048022A">
              <w:t>0</w:t>
            </w:r>
          </w:p>
          <w:p w:rsidR="00602A99" w:rsidRPr="0048022A" w:rsidRDefault="00602A99" w:rsidP="00084F4A">
            <w:r w:rsidRPr="0048022A">
              <w:t>(5)</w:t>
            </w:r>
          </w:p>
        </w:tc>
        <w:tc>
          <w:tcPr>
            <w:tcW w:w="0" w:type="auto"/>
          </w:tcPr>
          <w:p w:rsidR="00602A99" w:rsidRPr="0048022A" w:rsidRDefault="00602A99" w:rsidP="00084F4A">
            <w:r w:rsidRPr="0048022A">
              <w:t>2,98 (4,03)</w:t>
            </w:r>
          </w:p>
        </w:tc>
        <w:tc>
          <w:tcPr>
            <w:tcW w:w="0" w:type="auto"/>
          </w:tcPr>
          <w:p w:rsidR="00602A99" w:rsidRPr="0048022A" w:rsidRDefault="00602A99" w:rsidP="00084F4A">
            <w:r w:rsidRPr="0048022A">
              <w:t>0,22 (0,08)</w:t>
            </w:r>
          </w:p>
        </w:tc>
      </w:tr>
      <w:tr w:rsidR="00602A99" w:rsidRPr="0045491D">
        <w:trPr>
          <w:trHeight w:val="1839"/>
        </w:trPr>
        <w:tc>
          <w:tcPr>
            <w:tcW w:w="0" w:type="auto"/>
          </w:tcPr>
          <w:p w:rsidR="00602A99" w:rsidRDefault="00602A99" w:rsidP="00084F4A">
            <w:pPr>
              <w:jc w:val="both"/>
            </w:pPr>
            <w:r>
              <w:t>17</w:t>
            </w:r>
          </w:p>
        </w:tc>
        <w:tc>
          <w:tcPr>
            <w:tcW w:w="2873" w:type="dxa"/>
          </w:tcPr>
          <w:p w:rsidR="00602A99" w:rsidRPr="008E5AD5" w:rsidRDefault="00602A99" w:rsidP="00084F4A">
            <w:r w:rsidRPr="008E5AD5">
              <w:t>Средства наземного транспорта, летатель</w:t>
            </w:r>
            <w:r w:rsidRPr="008E5AD5">
              <w:softHyphen/>
              <w:t>ные аппараты, плаву</w:t>
            </w:r>
            <w:r w:rsidRPr="008E5AD5">
              <w:softHyphen/>
              <w:t>чие средства и отно</w:t>
            </w:r>
            <w:r w:rsidRPr="008E5AD5">
              <w:softHyphen/>
              <w:t>сящиеся к транспор</w:t>
            </w:r>
            <w:r w:rsidRPr="008E5AD5">
              <w:softHyphen/>
              <w:t>ту устройства и оборудование</w:t>
            </w:r>
          </w:p>
        </w:tc>
        <w:tc>
          <w:tcPr>
            <w:tcW w:w="971" w:type="dxa"/>
            <w:gridSpan w:val="2"/>
          </w:tcPr>
          <w:p w:rsidR="00602A99" w:rsidRPr="008E5AD5" w:rsidRDefault="00602A99" w:rsidP="00084F4A">
            <w:r w:rsidRPr="008E5AD5">
              <w:t>15,85 (11,7)</w:t>
            </w:r>
          </w:p>
        </w:tc>
        <w:tc>
          <w:tcPr>
            <w:tcW w:w="0" w:type="auto"/>
            <w:gridSpan w:val="2"/>
          </w:tcPr>
          <w:p w:rsidR="00602A99" w:rsidRDefault="00602A99" w:rsidP="00084F4A">
            <w:r w:rsidRPr="008E5AD5">
              <w:t xml:space="preserve">30 </w:t>
            </w:r>
          </w:p>
          <w:p w:rsidR="00602A99" w:rsidRPr="008E5AD5" w:rsidRDefault="00602A99" w:rsidP="00084F4A">
            <w:r w:rsidRPr="008E5AD5">
              <w:t>(25)</w:t>
            </w:r>
          </w:p>
        </w:tc>
        <w:tc>
          <w:tcPr>
            <w:tcW w:w="0" w:type="auto"/>
          </w:tcPr>
          <w:p w:rsidR="00602A99" w:rsidRPr="008E5AD5" w:rsidRDefault="00602A99" w:rsidP="00084F4A">
            <w:r>
              <w:t>0</w:t>
            </w:r>
          </w:p>
          <w:p w:rsidR="00602A99" w:rsidRPr="008E5AD5" w:rsidRDefault="00602A99" w:rsidP="00084F4A">
            <w:r w:rsidRPr="008E5AD5">
              <w:t>(0)</w:t>
            </w:r>
          </w:p>
        </w:tc>
        <w:tc>
          <w:tcPr>
            <w:tcW w:w="0" w:type="auto"/>
          </w:tcPr>
          <w:p w:rsidR="00602A99" w:rsidRDefault="00602A99" w:rsidP="00084F4A">
            <w:r>
              <w:t>2</w:t>
            </w:r>
          </w:p>
          <w:p w:rsidR="00602A99" w:rsidRPr="008E5AD5" w:rsidRDefault="00602A99" w:rsidP="00084F4A">
            <w:r w:rsidRPr="008E5AD5">
              <w:t>(4,87)</w:t>
            </w:r>
          </w:p>
        </w:tc>
        <w:tc>
          <w:tcPr>
            <w:tcW w:w="0" w:type="auto"/>
          </w:tcPr>
          <w:p w:rsidR="00602A99" w:rsidRPr="008E5AD5" w:rsidRDefault="00602A99" w:rsidP="00084F4A">
            <w:r w:rsidRPr="008E5AD5">
              <w:t>0,13 (0,42)</w:t>
            </w:r>
          </w:p>
        </w:tc>
      </w:tr>
      <w:tr w:rsidR="00602A99" w:rsidRPr="0048022A">
        <w:tc>
          <w:tcPr>
            <w:tcW w:w="0" w:type="auto"/>
          </w:tcPr>
          <w:p w:rsidR="00602A99" w:rsidRPr="00FD7C5D" w:rsidRDefault="00602A99" w:rsidP="00084F4A">
            <w:pPr>
              <w:jc w:val="both"/>
            </w:pPr>
            <w:r>
              <w:t>18</w:t>
            </w:r>
          </w:p>
        </w:tc>
        <w:tc>
          <w:tcPr>
            <w:tcW w:w="2873" w:type="dxa"/>
          </w:tcPr>
          <w:p w:rsidR="00602A99" w:rsidRPr="008E5AD5" w:rsidRDefault="00602A99" w:rsidP="00084F4A">
            <w:r w:rsidRPr="008E5AD5">
              <w:t>Инструменты и ап</w:t>
            </w:r>
            <w:r w:rsidRPr="008E5AD5">
              <w:softHyphen/>
              <w:t>параты оптические, фотографические, кинематографиче</w:t>
            </w:r>
            <w:r w:rsidRPr="008E5AD5">
              <w:softHyphen/>
              <w:t>ские, измеритель</w:t>
            </w:r>
            <w:r w:rsidRPr="008E5AD5">
              <w:softHyphen/>
              <w:t>ные, контрольные</w:t>
            </w:r>
          </w:p>
        </w:tc>
        <w:tc>
          <w:tcPr>
            <w:tcW w:w="971" w:type="dxa"/>
            <w:gridSpan w:val="2"/>
          </w:tcPr>
          <w:p w:rsidR="00602A99" w:rsidRPr="008E5AD5" w:rsidRDefault="00602A99" w:rsidP="00084F4A">
            <w:r w:rsidRPr="008E5AD5">
              <w:t>12,45 (11,95)</w:t>
            </w:r>
          </w:p>
        </w:tc>
        <w:tc>
          <w:tcPr>
            <w:tcW w:w="0" w:type="auto"/>
            <w:gridSpan w:val="2"/>
          </w:tcPr>
          <w:p w:rsidR="00602A99" w:rsidRDefault="00602A99" w:rsidP="00084F4A">
            <w:r w:rsidRPr="008E5AD5">
              <w:t xml:space="preserve">30 </w:t>
            </w:r>
          </w:p>
          <w:p w:rsidR="00602A99" w:rsidRPr="008E5AD5" w:rsidRDefault="00602A99" w:rsidP="00084F4A">
            <w:r w:rsidRPr="008E5AD5">
              <w:t>(20)</w:t>
            </w:r>
          </w:p>
        </w:tc>
        <w:tc>
          <w:tcPr>
            <w:tcW w:w="0" w:type="auto"/>
          </w:tcPr>
          <w:p w:rsidR="00602A99" w:rsidRPr="008E5AD5" w:rsidRDefault="00602A99" w:rsidP="00084F4A">
            <w:r w:rsidRPr="008E5AD5">
              <w:t>5</w:t>
            </w:r>
          </w:p>
          <w:p w:rsidR="00602A99" w:rsidRPr="008E5AD5" w:rsidRDefault="00602A99" w:rsidP="00084F4A">
            <w:r w:rsidRPr="008E5AD5">
              <w:t>(5)</w:t>
            </w:r>
          </w:p>
        </w:tc>
        <w:tc>
          <w:tcPr>
            <w:tcW w:w="0" w:type="auto"/>
          </w:tcPr>
          <w:p w:rsidR="00602A99" w:rsidRDefault="00602A99" w:rsidP="00084F4A">
            <w:r w:rsidRPr="008E5AD5">
              <w:t>5,69</w:t>
            </w:r>
          </w:p>
          <w:p w:rsidR="00602A99" w:rsidRPr="008E5AD5" w:rsidRDefault="00602A99" w:rsidP="00084F4A">
            <w:r w:rsidRPr="008E5AD5">
              <w:t>(5,2)</w:t>
            </w:r>
          </w:p>
        </w:tc>
        <w:tc>
          <w:tcPr>
            <w:tcW w:w="0" w:type="auto"/>
          </w:tcPr>
          <w:p w:rsidR="00602A99" w:rsidRDefault="00602A99" w:rsidP="00084F4A">
            <w:r w:rsidRPr="008E5AD5">
              <w:t xml:space="preserve">0,46 </w:t>
            </w:r>
          </w:p>
          <w:p w:rsidR="00602A99" w:rsidRPr="008E5AD5" w:rsidRDefault="00602A99" w:rsidP="00084F4A">
            <w:r w:rsidRPr="008E5AD5">
              <w:t>(0,44)</w:t>
            </w:r>
          </w:p>
        </w:tc>
      </w:tr>
      <w:tr w:rsidR="00602A99" w:rsidRPr="0048022A">
        <w:tc>
          <w:tcPr>
            <w:tcW w:w="0" w:type="auto"/>
          </w:tcPr>
          <w:p w:rsidR="00602A99" w:rsidRPr="00FD7C5D" w:rsidRDefault="00602A99" w:rsidP="00084F4A">
            <w:pPr>
              <w:jc w:val="both"/>
            </w:pPr>
            <w:r>
              <w:t>19</w:t>
            </w:r>
          </w:p>
        </w:tc>
        <w:tc>
          <w:tcPr>
            <w:tcW w:w="2873" w:type="dxa"/>
          </w:tcPr>
          <w:p w:rsidR="00602A99" w:rsidRPr="008E5AD5" w:rsidRDefault="00602A99" w:rsidP="00084F4A">
            <w:r w:rsidRPr="008E5AD5">
              <w:t>Оружие и боеприпа</w:t>
            </w:r>
            <w:r w:rsidRPr="008E5AD5">
              <w:softHyphen/>
              <w:t>сы; их части и при</w:t>
            </w:r>
            <w:r w:rsidRPr="008E5AD5">
              <w:softHyphen/>
              <w:t>надлежности</w:t>
            </w:r>
          </w:p>
        </w:tc>
        <w:tc>
          <w:tcPr>
            <w:tcW w:w="971" w:type="dxa"/>
            <w:gridSpan w:val="2"/>
          </w:tcPr>
          <w:p w:rsidR="00602A99" w:rsidRDefault="00602A99" w:rsidP="00084F4A">
            <w:r w:rsidRPr="008E5AD5">
              <w:t>30</w:t>
            </w:r>
          </w:p>
          <w:p w:rsidR="00602A99" w:rsidRPr="008E5AD5" w:rsidRDefault="00602A99" w:rsidP="00084F4A">
            <w:r w:rsidRPr="008E5AD5">
              <w:t>(20)</w:t>
            </w:r>
          </w:p>
        </w:tc>
        <w:tc>
          <w:tcPr>
            <w:tcW w:w="0" w:type="auto"/>
            <w:gridSpan w:val="2"/>
          </w:tcPr>
          <w:p w:rsidR="00602A99" w:rsidRDefault="00602A99" w:rsidP="00084F4A">
            <w:r w:rsidRPr="008E5AD5">
              <w:t>30</w:t>
            </w:r>
          </w:p>
          <w:p w:rsidR="00602A99" w:rsidRPr="0079673C" w:rsidRDefault="00602A99" w:rsidP="00084F4A">
            <w:r w:rsidRPr="008E5AD5">
              <w:t>(20)</w:t>
            </w:r>
          </w:p>
        </w:tc>
        <w:tc>
          <w:tcPr>
            <w:tcW w:w="0" w:type="auto"/>
          </w:tcPr>
          <w:p w:rsidR="00602A99" w:rsidRDefault="00602A99" w:rsidP="00084F4A">
            <w:r w:rsidRPr="008E5AD5">
              <w:t>30</w:t>
            </w:r>
          </w:p>
          <w:p w:rsidR="00602A99" w:rsidRPr="0079673C" w:rsidRDefault="00602A99" w:rsidP="00084F4A">
            <w:r w:rsidRPr="008E5AD5">
              <w:t>(20)</w:t>
            </w:r>
          </w:p>
        </w:tc>
        <w:tc>
          <w:tcPr>
            <w:tcW w:w="0" w:type="auto"/>
          </w:tcPr>
          <w:p w:rsidR="00602A99" w:rsidRDefault="00602A99" w:rsidP="00084F4A">
            <w:r>
              <w:t>0</w:t>
            </w:r>
          </w:p>
          <w:p w:rsidR="00602A99" w:rsidRPr="0079673C" w:rsidRDefault="00602A99" w:rsidP="00084F4A">
            <w:r>
              <w:t>(0)</w:t>
            </w:r>
          </w:p>
        </w:tc>
        <w:tc>
          <w:tcPr>
            <w:tcW w:w="0" w:type="auto"/>
          </w:tcPr>
          <w:p w:rsidR="00602A99" w:rsidRDefault="00602A99" w:rsidP="00084F4A">
            <w:r w:rsidRPr="008E5AD5">
              <w:t>0</w:t>
            </w:r>
          </w:p>
          <w:p w:rsidR="00602A99" w:rsidRPr="0079673C" w:rsidRDefault="00602A99" w:rsidP="00084F4A">
            <w:r>
              <w:t>(0)</w:t>
            </w:r>
          </w:p>
        </w:tc>
      </w:tr>
      <w:tr w:rsidR="00602A99" w:rsidRPr="0048022A">
        <w:tc>
          <w:tcPr>
            <w:tcW w:w="0" w:type="auto"/>
          </w:tcPr>
          <w:p w:rsidR="00602A99" w:rsidRPr="00FD7C5D" w:rsidRDefault="00602A99" w:rsidP="00084F4A">
            <w:pPr>
              <w:jc w:val="both"/>
            </w:pPr>
            <w:r>
              <w:t>20</w:t>
            </w:r>
          </w:p>
        </w:tc>
        <w:tc>
          <w:tcPr>
            <w:tcW w:w="2873" w:type="dxa"/>
          </w:tcPr>
          <w:p w:rsidR="00602A99" w:rsidRPr="008E5AD5" w:rsidRDefault="00602A99" w:rsidP="00084F4A">
            <w:r w:rsidRPr="008E5AD5">
              <w:t>Разные промышлен</w:t>
            </w:r>
            <w:r w:rsidRPr="008E5AD5">
              <w:softHyphen/>
              <w:t>ные товары</w:t>
            </w:r>
          </w:p>
        </w:tc>
        <w:tc>
          <w:tcPr>
            <w:tcW w:w="971" w:type="dxa"/>
            <w:gridSpan w:val="2"/>
          </w:tcPr>
          <w:p w:rsidR="00602A99" w:rsidRPr="008E5AD5" w:rsidRDefault="00602A99" w:rsidP="00084F4A">
            <w:r w:rsidRPr="008E5AD5">
              <w:t>20,32 (18,03)</w:t>
            </w:r>
          </w:p>
        </w:tc>
        <w:tc>
          <w:tcPr>
            <w:tcW w:w="0" w:type="auto"/>
            <w:gridSpan w:val="2"/>
          </w:tcPr>
          <w:p w:rsidR="00602A99" w:rsidRPr="008E5AD5" w:rsidRDefault="00602A99" w:rsidP="00084F4A">
            <w:r w:rsidRPr="008E5AD5">
              <w:t>30 (20)</w:t>
            </w:r>
          </w:p>
        </w:tc>
        <w:tc>
          <w:tcPr>
            <w:tcW w:w="0" w:type="auto"/>
          </w:tcPr>
          <w:p w:rsidR="00602A99" w:rsidRDefault="00602A99" w:rsidP="00084F4A">
            <w:r>
              <w:t xml:space="preserve">5    </w:t>
            </w:r>
          </w:p>
          <w:p w:rsidR="00602A99" w:rsidRPr="008E5AD5" w:rsidRDefault="00602A99" w:rsidP="00084F4A">
            <w:r w:rsidRPr="008E5AD5">
              <w:t>(5)</w:t>
            </w:r>
          </w:p>
        </w:tc>
        <w:tc>
          <w:tcPr>
            <w:tcW w:w="0" w:type="auto"/>
          </w:tcPr>
          <w:p w:rsidR="00602A99" w:rsidRPr="008E5AD5" w:rsidRDefault="00602A99" w:rsidP="00084F4A">
            <w:r w:rsidRPr="008E5AD5">
              <w:t>3,78 (1,3)</w:t>
            </w:r>
          </w:p>
        </w:tc>
        <w:tc>
          <w:tcPr>
            <w:tcW w:w="0" w:type="auto"/>
          </w:tcPr>
          <w:p w:rsidR="00602A99" w:rsidRPr="008E5AD5" w:rsidRDefault="00602A99" w:rsidP="00084F4A">
            <w:r w:rsidRPr="008E5AD5">
              <w:t>0,19 (0,07)</w:t>
            </w:r>
          </w:p>
        </w:tc>
      </w:tr>
    </w:tbl>
    <w:p w:rsidR="00511810" w:rsidRDefault="00511810"/>
    <w:p w:rsidR="00511810" w:rsidRDefault="00511810"/>
    <w:p w:rsidR="00511810" w:rsidRDefault="00511810"/>
    <w:p w:rsidR="00511810" w:rsidRPr="00F43EC2" w:rsidRDefault="00511810" w:rsidP="00511810">
      <w:pPr>
        <w:ind w:firstLine="708"/>
        <w:rPr>
          <w:sz w:val="28"/>
          <w:szCs w:val="28"/>
        </w:rPr>
      </w:pPr>
      <w:r>
        <w:rPr>
          <w:sz w:val="28"/>
          <w:szCs w:val="28"/>
        </w:rPr>
        <w:t>Окончание</w:t>
      </w:r>
      <w:r w:rsidRPr="00F43EC2">
        <w:rPr>
          <w:sz w:val="28"/>
          <w:szCs w:val="28"/>
        </w:rPr>
        <w:t xml:space="preserve"> таблицы </w:t>
      </w:r>
      <w:r>
        <w:rPr>
          <w:sz w:val="28"/>
          <w:szCs w:val="28"/>
        </w:rPr>
        <w:t xml:space="preserve">5 – </w:t>
      </w:r>
    </w:p>
    <w:tbl>
      <w:tblPr>
        <w:tblStyle w:val="a3"/>
        <w:tblW w:w="9603" w:type="dxa"/>
        <w:tblLook w:val="01E0" w:firstRow="1" w:lastRow="1" w:firstColumn="1" w:lastColumn="1" w:noHBand="0" w:noVBand="0"/>
      </w:tblPr>
      <w:tblGrid>
        <w:gridCol w:w="461"/>
        <w:gridCol w:w="3332"/>
        <w:gridCol w:w="971"/>
        <w:gridCol w:w="1368"/>
        <w:gridCol w:w="1157"/>
        <w:gridCol w:w="1157"/>
        <w:gridCol w:w="1157"/>
      </w:tblGrid>
      <w:tr w:rsidR="00602A99" w:rsidRPr="0048022A">
        <w:tc>
          <w:tcPr>
            <w:tcW w:w="0" w:type="auto"/>
          </w:tcPr>
          <w:p w:rsidR="00602A99" w:rsidRPr="00FD7C5D" w:rsidRDefault="00602A99" w:rsidP="00084F4A">
            <w:pPr>
              <w:jc w:val="both"/>
            </w:pPr>
            <w:r>
              <w:t>21</w:t>
            </w:r>
          </w:p>
        </w:tc>
        <w:tc>
          <w:tcPr>
            <w:tcW w:w="3289" w:type="dxa"/>
          </w:tcPr>
          <w:p w:rsidR="00602A99" w:rsidRPr="008E5AD5" w:rsidRDefault="00602A99" w:rsidP="00084F4A">
            <w:r w:rsidRPr="008E5AD5">
              <w:t>Произведения искус</w:t>
            </w:r>
            <w:r w:rsidRPr="008E5AD5">
              <w:softHyphen/>
              <w:t>ства, предметы кол</w:t>
            </w:r>
            <w:r w:rsidRPr="008E5AD5">
              <w:softHyphen/>
              <w:t>лекционирования и антиквариат</w:t>
            </w:r>
          </w:p>
        </w:tc>
        <w:tc>
          <w:tcPr>
            <w:tcW w:w="971" w:type="dxa"/>
          </w:tcPr>
          <w:p w:rsidR="00602A99" w:rsidRPr="008E5AD5" w:rsidRDefault="00602A99" w:rsidP="00084F4A">
            <w:r w:rsidRPr="008E5AD5">
              <w:t>0</w:t>
            </w:r>
          </w:p>
          <w:p w:rsidR="00602A99" w:rsidRPr="008E5AD5" w:rsidRDefault="00602A99" w:rsidP="00084F4A">
            <w:r w:rsidRPr="008E5AD5">
              <w:t>(0)</w:t>
            </w:r>
          </w:p>
        </w:tc>
        <w:tc>
          <w:tcPr>
            <w:tcW w:w="0" w:type="auto"/>
          </w:tcPr>
          <w:p w:rsidR="00602A99" w:rsidRPr="008E5AD5" w:rsidRDefault="00602A99" w:rsidP="00084F4A">
            <w:r w:rsidRPr="008E5AD5">
              <w:t>0</w:t>
            </w:r>
          </w:p>
          <w:p w:rsidR="00602A99" w:rsidRPr="008E5AD5" w:rsidRDefault="00602A99" w:rsidP="00084F4A">
            <w:r w:rsidRPr="008E5AD5">
              <w:t>(0)</w:t>
            </w:r>
          </w:p>
        </w:tc>
        <w:tc>
          <w:tcPr>
            <w:tcW w:w="0" w:type="auto"/>
          </w:tcPr>
          <w:p w:rsidR="00602A99" w:rsidRPr="008E5AD5" w:rsidRDefault="00602A99" w:rsidP="00084F4A">
            <w:r w:rsidRPr="008E5AD5">
              <w:t>0</w:t>
            </w:r>
          </w:p>
          <w:p w:rsidR="00602A99" w:rsidRPr="008E5AD5" w:rsidRDefault="00602A99" w:rsidP="00084F4A">
            <w:r w:rsidRPr="008E5AD5">
              <w:t>(0)</w:t>
            </w:r>
          </w:p>
          <w:p w:rsidR="00602A99" w:rsidRPr="008E5AD5" w:rsidRDefault="00602A99" w:rsidP="00084F4A"/>
        </w:tc>
        <w:tc>
          <w:tcPr>
            <w:tcW w:w="0" w:type="auto"/>
          </w:tcPr>
          <w:p w:rsidR="00602A99" w:rsidRPr="008E5AD5" w:rsidRDefault="00602A99" w:rsidP="00084F4A">
            <w:r w:rsidRPr="008E5AD5">
              <w:t>0</w:t>
            </w:r>
          </w:p>
          <w:p w:rsidR="00602A99" w:rsidRPr="008E5AD5" w:rsidRDefault="00602A99" w:rsidP="00084F4A">
            <w:r w:rsidRPr="008E5AD5">
              <w:t>(0)</w:t>
            </w:r>
          </w:p>
        </w:tc>
        <w:tc>
          <w:tcPr>
            <w:tcW w:w="0" w:type="auto"/>
          </w:tcPr>
          <w:p w:rsidR="00602A99" w:rsidRPr="008E5AD5" w:rsidRDefault="00602A99" w:rsidP="00084F4A">
            <w:r w:rsidRPr="008E5AD5">
              <w:t>0</w:t>
            </w:r>
          </w:p>
          <w:p w:rsidR="00602A99" w:rsidRPr="008E5AD5" w:rsidRDefault="00602A99" w:rsidP="00084F4A">
            <w:r w:rsidRPr="008E5AD5">
              <w:t>(0)</w:t>
            </w:r>
          </w:p>
        </w:tc>
      </w:tr>
      <w:tr w:rsidR="00602A99" w:rsidRPr="0048022A">
        <w:tc>
          <w:tcPr>
            <w:tcW w:w="3794" w:type="dxa"/>
            <w:gridSpan w:val="2"/>
          </w:tcPr>
          <w:p w:rsidR="00602A99" w:rsidRPr="008E5AD5" w:rsidRDefault="00602A99" w:rsidP="00084F4A">
            <w:r w:rsidRPr="008E5AD5">
              <w:t>Итоговые средние значения ставок таможенного тарифа</w:t>
            </w:r>
          </w:p>
          <w:p w:rsidR="00602A99" w:rsidRPr="008E5AD5" w:rsidRDefault="00602A99" w:rsidP="00084F4A">
            <w:r w:rsidRPr="008E5AD5">
              <w:tab/>
            </w:r>
          </w:p>
        </w:tc>
        <w:tc>
          <w:tcPr>
            <w:tcW w:w="971" w:type="dxa"/>
          </w:tcPr>
          <w:p w:rsidR="00602A99" w:rsidRPr="008E5AD5" w:rsidRDefault="00602A99" w:rsidP="00084F4A">
            <w:r w:rsidRPr="008E5AD5">
              <w:t>14,08 (11,97)</w:t>
            </w:r>
          </w:p>
        </w:tc>
        <w:tc>
          <w:tcPr>
            <w:tcW w:w="0" w:type="auto"/>
          </w:tcPr>
          <w:p w:rsidR="00602A99" w:rsidRPr="008E5AD5" w:rsidRDefault="00602A99" w:rsidP="00084F4A">
            <w:r w:rsidRPr="008E5AD5">
              <w:t>29,29 (17,14)</w:t>
            </w:r>
          </w:p>
        </w:tc>
        <w:tc>
          <w:tcPr>
            <w:tcW w:w="0" w:type="auto"/>
          </w:tcPr>
          <w:p w:rsidR="00602A99" w:rsidRPr="008E5AD5" w:rsidRDefault="00602A99" w:rsidP="00084F4A">
            <w:r w:rsidRPr="008E5AD5">
              <w:t>3,38 (4,29)</w:t>
            </w:r>
          </w:p>
        </w:tc>
        <w:tc>
          <w:tcPr>
            <w:tcW w:w="0" w:type="auto"/>
          </w:tcPr>
          <w:p w:rsidR="00602A99" w:rsidRPr="008E5AD5" w:rsidRDefault="00602A99" w:rsidP="00084F4A">
            <w:r w:rsidRPr="008E5AD5">
              <w:t>3,69 (3,15)</w:t>
            </w:r>
          </w:p>
        </w:tc>
        <w:tc>
          <w:tcPr>
            <w:tcW w:w="0" w:type="auto"/>
          </w:tcPr>
          <w:p w:rsidR="00602A99" w:rsidRPr="008E5AD5" w:rsidRDefault="00602A99" w:rsidP="00084F4A">
            <w:r w:rsidRPr="008E5AD5">
              <w:t>0,29 (0,25)</w:t>
            </w:r>
          </w:p>
        </w:tc>
      </w:tr>
    </w:tbl>
    <w:p w:rsidR="00602A99" w:rsidRDefault="00602A99" w:rsidP="009D72C6">
      <w:pPr>
        <w:ind w:firstLine="708"/>
        <w:jc w:val="both"/>
        <w:rPr>
          <w:sz w:val="28"/>
          <w:szCs w:val="28"/>
        </w:rPr>
      </w:pPr>
    </w:p>
    <w:p w:rsidR="00602A99" w:rsidRDefault="00602A99" w:rsidP="009D72C6">
      <w:pPr>
        <w:ind w:firstLine="708"/>
        <w:jc w:val="both"/>
        <w:rPr>
          <w:sz w:val="28"/>
          <w:szCs w:val="28"/>
        </w:rPr>
      </w:pPr>
    </w:p>
    <w:p w:rsidR="00602A99" w:rsidRDefault="00602A99" w:rsidP="009D72C6">
      <w:pPr>
        <w:ind w:firstLine="708"/>
        <w:jc w:val="both"/>
        <w:rPr>
          <w:sz w:val="28"/>
          <w:szCs w:val="28"/>
        </w:rPr>
      </w:pPr>
    </w:p>
    <w:p w:rsidR="00602A99" w:rsidRDefault="00602A99" w:rsidP="009D72C6">
      <w:pPr>
        <w:ind w:firstLine="708"/>
        <w:jc w:val="both"/>
        <w:rPr>
          <w:sz w:val="28"/>
          <w:szCs w:val="28"/>
        </w:rPr>
      </w:pPr>
    </w:p>
    <w:p w:rsidR="00602A99" w:rsidRDefault="00602A99" w:rsidP="009D72C6">
      <w:pPr>
        <w:ind w:firstLine="708"/>
        <w:jc w:val="both"/>
        <w:rPr>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D76ACD" w:rsidRDefault="00D76ACD" w:rsidP="007551AF">
      <w:pPr>
        <w:ind w:firstLine="708"/>
        <w:jc w:val="center"/>
        <w:rPr>
          <w:b/>
          <w:sz w:val="28"/>
          <w:szCs w:val="28"/>
        </w:rPr>
      </w:pPr>
    </w:p>
    <w:p w:rsidR="00602A99" w:rsidRPr="007551AF" w:rsidRDefault="00602A99" w:rsidP="007551AF">
      <w:pPr>
        <w:ind w:firstLine="708"/>
        <w:jc w:val="center"/>
        <w:rPr>
          <w:b/>
          <w:sz w:val="28"/>
          <w:szCs w:val="28"/>
        </w:rPr>
      </w:pPr>
      <w:r w:rsidRPr="007551AF">
        <w:rPr>
          <w:b/>
          <w:sz w:val="28"/>
          <w:szCs w:val="28"/>
        </w:rPr>
        <w:t>Приложение №6.</w:t>
      </w:r>
    </w:p>
    <w:p w:rsidR="00602A99" w:rsidRDefault="00602A99" w:rsidP="009D72C6">
      <w:pPr>
        <w:ind w:firstLine="708"/>
        <w:jc w:val="both"/>
        <w:rPr>
          <w:sz w:val="28"/>
          <w:szCs w:val="28"/>
        </w:rPr>
      </w:pPr>
    </w:p>
    <w:p w:rsidR="00602A99" w:rsidRDefault="00602A99" w:rsidP="00602A99">
      <w:pPr>
        <w:ind w:firstLine="708"/>
        <w:jc w:val="both"/>
        <w:rPr>
          <w:sz w:val="28"/>
          <w:szCs w:val="28"/>
        </w:rPr>
      </w:pPr>
    </w:p>
    <w:p w:rsidR="00602A99" w:rsidRDefault="00311908" w:rsidP="00602A99">
      <w:pPr>
        <w:ind w:firstLine="708"/>
        <w:jc w:val="both"/>
        <w:rPr>
          <w:sz w:val="28"/>
          <w:szCs w:val="28"/>
        </w:rPr>
      </w:pPr>
      <w:r>
        <w:rPr>
          <w:sz w:val="28"/>
          <w:szCs w:val="28"/>
        </w:rPr>
        <w:pict>
          <v:shape id="_x0000_i1027" type="#_x0000_t75" style="width:276pt;height:255pt">
            <v:imagedata r:id="rId9" o:title="3"/>
          </v:shape>
        </w:pict>
      </w:r>
    </w:p>
    <w:p w:rsidR="00602A99" w:rsidRPr="0050315B" w:rsidRDefault="00602A99" w:rsidP="00602A99">
      <w:pPr>
        <w:ind w:firstLine="708"/>
        <w:jc w:val="both"/>
        <w:rPr>
          <w:sz w:val="28"/>
          <w:szCs w:val="28"/>
        </w:rPr>
      </w:pPr>
    </w:p>
    <w:p w:rsidR="00DA7308" w:rsidRDefault="00DA7308" w:rsidP="00DA7308">
      <w:pPr>
        <w:ind w:firstLine="708"/>
        <w:jc w:val="both"/>
        <w:rPr>
          <w:sz w:val="28"/>
          <w:szCs w:val="28"/>
        </w:rPr>
      </w:pPr>
      <w:r>
        <w:rPr>
          <w:sz w:val="28"/>
          <w:szCs w:val="28"/>
        </w:rPr>
        <w:t xml:space="preserve">Рисунок 3 – Распределение адвалорных ставок импортного тарифа Российской Федерации за </w:t>
      </w:r>
      <w:smartTag w:uri="urn:schemas-microsoft-com:office:smarttags" w:element="metricconverter">
        <w:smartTagPr>
          <w:attr w:name="ProductID" w:val="2001 г"/>
        </w:smartTagPr>
        <w:r>
          <w:rPr>
            <w:sz w:val="28"/>
            <w:szCs w:val="28"/>
          </w:rPr>
          <w:t>2001 г</w:t>
        </w:r>
      </w:smartTag>
      <w:r>
        <w:rPr>
          <w:sz w:val="28"/>
          <w:szCs w:val="28"/>
        </w:rPr>
        <w:t>. по разделам ТН ВЭД</w:t>
      </w:r>
    </w:p>
    <w:p w:rsidR="00602A99" w:rsidRDefault="00602A99" w:rsidP="00602A99">
      <w:pPr>
        <w:ind w:firstLine="708"/>
        <w:jc w:val="both"/>
        <w:rPr>
          <w:sz w:val="28"/>
          <w:szCs w:val="28"/>
        </w:rPr>
      </w:pPr>
    </w:p>
    <w:p w:rsidR="00016BC2" w:rsidRDefault="00311908" w:rsidP="009D72C6">
      <w:pPr>
        <w:ind w:firstLine="708"/>
        <w:jc w:val="both"/>
        <w:rPr>
          <w:sz w:val="28"/>
          <w:szCs w:val="28"/>
        </w:rPr>
      </w:pPr>
      <w:r>
        <w:rPr>
          <w:sz w:val="28"/>
          <w:szCs w:val="28"/>
        </w:rPr>
        <w:pict>
          <v:shape id="_x0000_i1028" type="#_x0000_t75" style="width:267pt;height:257.25pt">
            <v:imagedata r:id="rId10" o:title="2"/>
          </v:shape>
        </w:pict>
      </w:r>
    </w:p>
    <w:p w:rsidR="00016BC2" w:rsidRPr="00016BC2" w:rsidRDefault="00016BC2" w:rsidP="00016BC2">
      <w:pPr>
        <w:rPr>
          <w:sz w:val="28"/>
          <w:szCs w:val="28"/>
        </w:rPr>
      </w:pPr>
    </w:p>
    <w:p w:rsidR="00DA7308" w:rsidRPr="0050315B" w:rsidRDefault="00DA7308" w:rsidP="00DA7308">
      <w:pPr>
        <w:ind w:firstLine="708"/>
        <w:jc w:val="both"/>
        <w:rPr>
          <w:sz w:val="28"/>
          <w:szCs w:val="28"/>
        </w:rPr>
      </w:pPr>
    </w:p>
    <w:p w:rsidR="00DA7308" w:rsidRDefault="00DA7308" w:rsidP="00DA7308">
      <w:pPr>
        <w:ind w:firstLine="708"/>
        <w:jc w:val="both"/>
        <w:rPr>
          <w:sz w:val="28"/>
          <w:szCs w:val="28"/>
        </w:rPr>
      </w:pPr>
      <w:r>
        <w:rPr>
          <w:sz w:val="28"/>
          <w:szCs w:val="28"/>
        </w:rPr>
        <w:t xml:space="preserve">Рисунок 4 – Распределение адвалорных ставок импортного тарифа Российской Федерации за </w:t>
      </w:r>
      <w:smartTag w:uri="urn:schemas-microsoft-com:office:smarttags" w:element="metricconverter">
        <w:smartTagPr>
          <w:attr w:name="ProductID" w:val="2002 г"/>
        </w:smartTagPr>
        <w:r>
          <w:rPr>
            <w:sz w:val="28"/>
            <w:szCs w:val="28"/>
          </w:rPr>
          <w:t>2002 г</w:t>
        </w:r>
      </w:smartTag>
      <w:r>
        <w:rPr>
          <w:sz w:val="28"/>
          <w:szCs w:val="28"/>
        </w:rPr>
        <w:t>. по разделам ТН ВЭД</w:t>
      </w:r>
    </w:p>
    <w:p w:rsidR="00016BC2" w:rsidRDefault="00016BC2" w:rsidP="00016BC2">
      <w:pPr>
        <w:rPr>
          <w:sz w:val="28"/>
          <w:szCs w:val="28"/>
        </w:rPr>
      </w:pPr>
    </w:p>
    <w:p w:rsidR="00602A99" w:rsidRDefault="00602A99" w:rsidP="00016BC2">
      <w:pPr>
        <w:rPr>
          <w:sz w:val="28"/>
          <w:szCs w:val="28"/>
        </w:rPr>
      </w:pPr>
    </w:p>
    <w:p w:rsidR="00016BC2" w:rsidRDefault="00016BC2" w:rsidP="00016BC2">
      <w:pPr>
        <w:rPr>
          <w:sz w:val="28"/>
          <w:szCs w:val="28"/>
        </w:rPr>
      </w:pPr>
    </w:p>
    <w:p w:rsidR="00016BC2" w:rsidRPr="007551AF" w:rsidRDefault="00016BC2" w:rsidP="007551AF">
      <w:pPr>
        <w:jc w:val="center"/>
        <w:rPr>
          <w:b/>
          <w:sz w:val="28"/>
          <w:szCs w:val="28"/>
        </w:rPr>
      </w:pPr>
      <w:r w:rsidRPr="007551AF">
        <w:rPr>
          <w:b/>
          <w:sz w:val="28"/>
          <w:szCs w:val="28"/>
        </w:rPr>
        <w:t>Приложение №7.</w:t>
      </w:r>
    </w:p>
    <w:p w:rsidR="00016BC2" w:rsidRDefault="00016BC2" w:rsidP="00016BC2">
      <w:pPr>
        <w:rPr>
          <w:sz w:val="28"/>
          <w:szCs w:val="28"/>
        </w:rPr>
      </w:pPr>
    </w:p>
    <w:p w:rsidR="00016BC2" w:rsidRDefault="00016BC2" w:rsidP="00016BC2">
      <w:pPr>
        <w:ind w:firstLine="708"/>
        <w:rPr>
          <w:sz w:val="28"/>
          <w:szCs w:val="28"/>
        </w:rPr>
      </w:pPr>
      <w:r w:rsidRPr="005513C7">
        <w:rPr>
          <w:sz w:val="28"/>
          <w:szCs w:val="28"/>
        </w:rPr>
        <w:t xml:space="preserve">Таблица </w:t>
      </w:r>
      <w:r>
        <w:rPr>
          <w:sz w:val="28"/>
          <w:szCs w:val="28"/>
        </w:rPr>
        <w:t xml:space="preserve">6 – </w:t>
      </w:r>
      <w:r w:rsidRPr="005513C7">
        <w:rPr>
          <w:sz w:val="28"/>
          <w:szCs w:val="28"/>
        </w:rPr>
        <w:t xml:space="preserve"> Частота встречаемости комбинированных ставок </w:t>
      </w:r>
      <w:r>
        <w:rPr>
          <w:sz w:val="28"/>
          <w:szCs w:val="28"/>
        </w:rPr>
        <w:t xml:space="preserve">  </w:t>
      </w:r>
      <w:r w:rsidRPr="005513C7">
        <w:rPr>
          <w:sz w:val="28"/>
          <w:szCs w:val="28"/>
        </w:rPr>
        <w:t>тарифа, %</w:t>
      </w:r>
    </w:p>
    <w:tbl>
      <w:tblPr>
        <w:tblStyle w:val="a3"/>
        <w:tblW w:w="0" w:type="auto"/>
        <w:tblLook w:val="01E0" w:firstRow="1" w:lastRow="1" w:firstColumn="1" w:lastColumn="1" w:noHBand="0" w:noVBand="0"/>
      </w:tblPr>
      <w:tblGrid>
        <w:gridCol w:w="566"/>
        <w:gridCol w:w="566"/>
        <w:gridCol w:w="566"/>
        <w:gridCol w:w="566"/>
        <w:gridCol w:w="566"/>
        <w:gridCol w:w="496"/>
        <w:gridCol w:w="496"/>
        <w:gridCol w:w="496"/>
        <w:gridCol w:w="496"/>
        <w:gridCol w:w="496"/>
        <w:gridCol w:w="496"/>
        <w:gridCol w:w="496"/>
        <w:gridCol w:w="496"/>
        <w:gridCol w:w="496"/>
        <w:gridCol w:w="496"/>
        <w:gridCol w:w="496"/>
      </w:tblGrid>
      <w:tr w:rsidR="00016BC2">
        <w:tc>
          <w:tcPr>
            <w:tcW w:w="0" w:type="auto"/>
            <w:tcBorders>
              <w:top w:val="nil"/>
              <w:left w:val="nil"/>
            </w:tcBorders>
          </w:tcPr>
          <w:p w:rsidR="00016BC2" w:rsidRDefault="00016BC2" w:rsidP="00084F4A">
            <w:pPr>
              <w:rPr>
                <w:sz w:val="28"/>
                <w:szCs w:val="28"/>
              </w:rPr>
            </w:pPr>
            <w:r>
              <w:rPr>
                <w:sz w:val="28"/>
                <w:szCs w:val="28"/>
              </w:rPr>
              <w:t>1,2</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9</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3</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1,1</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1,0</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0,9</w:t>
            </w:r>
          </w:p>
        </w:tc>
        <w:tc>
          <w:tcPr>
            <w:tcW w:w="0" w:type="auto"/>
          </w:tcPr>
          <w:p w:rsidR="00016BC2" w:rsidRDefault="00016BC2" w:rsidP="00084F4A">
            <w:pPr>
              <w:rPr>
                <w:sz w:val="28"/>
                <w:szCs w:val="28"/>
              </w:rPr>
            </w:pPr>
            <w:r>
              <w:rPr>
                <w:sz w:val="28"/>
                <w:szCs w:val="28"/>
              </w:rPr>
              <w:t>0,3</w:t>
            </w:r>
          </w:p>
        </w:tc>
        <w:tc>
          <w:tcPr>
            <w:tcW w:w="0" w:type="auto"/>
          </w:tcPr>
          <w:p w:rsidR="00016BC2" w:rsidRDefault="00016BC2" w:rsidP="00084F4A">
            <w:pPr>
              <w:rPr>
                <w:sz w:val="28"/>
                <w:szCs w:val="28"/>
              </w:rPr>
            </w:pPr>
            <w:r>
              <w:rPr>
                <w:sz w:val="28"/>
                <w:szCs w:val="28"/>
              </w:rPr>
              <w:t>4</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0,9</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0,3</w:t>
            </w:r>
          </w:p>
        </w:tc>
        <w:tc>
          <w:tcPr>
            <w:tcW w:w="0" w:type="auto"/>
          </w:tcPr>
          <w:p w:rsidR="00016BC2" w:rsidRDefault="00016BC2" w:rsidP="00084F4A">
            <w:pPr>
              <w:rPr>
                <w:sz w:val="28"/>
                <w:szCs w:val="28"/>
              </w:rPr>
            </w:pPr>
            <w:r>
              <w:rPr>
                <w:sz w:val="28"/>
                <w:szCs w:val="28"/>
              </w:rPr>
              <w:t>5</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0,8</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4</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0,7</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6</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0,6</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0,8</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0,5</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0,4</w:t>
            </w:r>
          </w:p>
        </w:tc>
        <w:tc>
          <w:tcPr>
            <w:tcW w:w="0" w:type="auto"/>
          </w:tcPr>
          <w:p w:rsidR="00016BC2" w:rsidRDefault="00016BC2" w:rsidP="00084F4A">
            <w:pPr>
              <w:rPr>
                <w:sz w:val="28"/>
                <w:szCs w:val="28"/>
              </w:rPr>
            </w:pPr>
            <w:r>
              <w:rPr>
                <w:sz w:val="28"/>
                <w:szCs w:val="28"/>
              </w:rPr>
              <w:t>11</w:t>
            </w:r>
          </w:p>
        </w:tc>
        <w:tc>
          <w:tcPr>
            <w:tcW w:w="0" w:type="auto"/>
          </w:tcPr>
          <w:p w:rsidR="00016BC2" w:rsidRDefault="00016BC2" w:rsidP="00084F4A">
            <w:pPr>
              <w:rPr>
                <w:sz w:val="28"/>
                <w:szCs w:val="28"/>
              </w:rPr>
            </w:pPr>
            <w:r>
              <w:rPr>
                <w:sz w:val="28"/>
                <w:szCs w:val="28"/>
              </w:rPr>
              <w:t>4</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0,4</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2</w:t>
            </w:r>
          </w:p>
        </w:tc>
        <w:tc>
          <w:tcPr>
            <w:tcW w:w="0" w:type="auto"/>
          </w:tcPr>
          <w:p w:rsidR="00016BC2" w:rsidRDefault="00016BC2" w:rsidP="00084F4A">
            <w:pPr>
              <w:rPr>
                <w:sz w:val="28"/>
                <w:szCs w:val="28"/>
              </w:rPr>
            </w:pPr>
            <w:r>
              <w:rPr>
                <w:sz w:val="28"/>
                <w:szCs w:val="28"/>
              </w:rPr>
              <w:t>0,1</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3</w:t>
            </w:r>
          </w:p>
        </w:tc>
        <w:tc>
          <w:tcPr>
            <w:tcW w:w="0" w:type="auto"/>
          </w:tcPr>
          <w:p w:rsidR="00016BC2" w:rsidRDefault="00016BC2" w:rsidP="00084F4A">
            <w:pPr>
              <w:rPr>
                <w:sz w:val="28"/>
                <w:szCs w:val="28"/>
              </w:rPr>
            </w:pPr>
            <w:r>
              <w:rPr>
                <w:sz w:val="28"/>
                <w:szCs w:val="28"/>
              </w:rPr>
              <w:t>1</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0,3</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0,2</w:t>
            </w:r>
          </w:p>
        </w:tc>
        <w:tc>
          <w:tcPr>
            <w:tcW w:w="0" w:type="auto"/>
          </w:tcPr>
          <w:p w:rsidR="00016BC2" w:rsidRDefault="00016BC2" w:rsidP="00084F4A">
            <w:pPr>
              <w:rPr>
                <w:sz w:val="28"/>
                <w:szCs w:val="28"/>
              </w:rPr>
            </w:pPr>
            <w:r>
              <w:rPr>
                <w:sz w:val="28"/>
                <w:szCs w:val="28"/>
              </w:rPr>
              <w:t>0,4</w:t>
            </w:r>
          </w:p>
        </w:tc>
        <w:tc>
          <w:tcPr>
            <w:tcW w:w="0" w:type="auto"/>
          </w:tcPr>
          <w:p w:rsidR="00016BC2" w:rsidRDefault="00016BC2" w:rsidP="00084F4A">
            <w:pPr>
              <w:rPr>
                <w:sz w:val="28"/>
                <w:szCs w:val="28"/>
              </w:rPr>
            </w:pPr>
            <w:r>
              <w:rPr>
                <w:sz w:val="28"/>
                <w:szCs w:val="28"/>
              </w:rPr>
              <w:t>33</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tcBorders>
          </w:tcPr>
          <w:p w:rsidR="00016BC2" w:rsidRDefault="00016BC2" w:rsidP="00084F4A">
            <w:pPr>
              <w:rPr>
                <w:sz w:val="28"/>
                <w:szCs w:val="28"/>
              </w:rPr>
            </w:pPr>
            <w:r>
              <w:rPr>
                <w:sz w:val="28"/>
                <w:szCs w:val="28"/>
              </w:rPr>
              <w:t>0,2</w:t>
            </w:r>
          </w:p>
        </w:tc>
        <w:tc>
          <w:tcPr>
            <w:tcW w:w="0" w:type="auto"/>
          </w:tcPr>
          <w:p w:rsidR="00016BC2" w:rsidRDefault="00016BC2" w:rsidP="00084F4A">
            <w:pPr>
              <w:rPr>
                <w:sz w:val="28"/>
                <w:szCs w:val="28"/>
              </w:rPr>
            </w:pPr>
            <w:r>
              <w:rPr>
                <w:sz w:val="28"/>
                <w:szCs w:val="28"/>
              </w:rPr>
              <w:t xml:space="preserve">0,3 </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r>
              <w:rPr>
                <w:sz w:val="28"/>
                <w:szCs w:val="28"/>
              </w:rPr>
              <w:t>3</w:t>
            </w: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c>
          <w:tcPr>
            <w:tcW w:w="0" w:type="auto"/>
          </w:tcPr>
          <w:p w:rsidR="00016BC2" w:rsidRDefault="00016BC2" w:rsidP="00084F4A">
            <w:pPr>
              <w:rPr>
                <w:sz w:val="28"/>
                <w:szCs w:val="28"/>
              </w:rPr>
            </w:pPr>
          </w:p>
        </w:tc>
      </w:tr>
      <w:tr w:rsidR="00016BC2">
        <w:tc>
          <w:tcPr>
            <w:tcW w:w="0" w:type="auto"/>
            <w:tcBorders>
              <w:left w:val="nil"/>
              <w:bottom w:val="single" w:sz="4" w:space="0" w:color="auto"/>
            </w:tcBorders>
          </w:tcPr>
          <w:p w:rsidR="00016BC2" w:rsidRDefault="00016BC2" w:rsidP="00084F4A">
            <w:pPr>
              <w:rPr>
                <w:sz w:val="28"/>
                <w:szCs w:val="28"/>
              </w:rPr>
            </w:pPr>
            <w:r>
              <w:rPr>
                <w:sz w:val="28"/>
                <w:szCs w:val="28"/>
              </w:rPr>
              <w:t>0,1</w:t>
            </w:r>
          </w:p>
        </w:tc>
        <w:tc>
          <w:tcPr>
            <w:tcW w:w="0" w:type="auto"/>
            <w:tcBorders>
              <w:bottom w:val="single" w:sz="4" w:space="0" w:color="auto"/>
            </w:tcBorders>
          </w:tcPr>
          <w:p w:rsidR="00016BC2" w:rsidRDefault="00016BC2" w:rsidP="00084F4A">
            <w:pPr>
              <w:rPr>
                <w:sz w:val="28"/>
                <w:szCs w:val="28"/>
              </w:rPr>
            </w:pPr>
            <w:r>
              <w:rPr>
                <w:sz w:val="28"/>
                <w:szCs w:val="28"/>
              </w:rPr>
              <w:t>0,1</w:t>
            </w:r>
          </w:p>
        </w:tc>
        <w:tc>
          <w:tcPr>
            <w:tcW w:w="0" w:type="auto"/>
            <w:tcBorders>
              <w:bottom w:val="single" w:sz="4" w:space="0" w:color="auto"/>
            </w:tcBorders>
          </w:tcPr>
          <w:p w:rsidR="00016BC2" w:rsidRDefault="00016BC2" w:rsidP="00084F4A">
            <w:pPr>
              <w:rPr>
                <w:sz w:val="28"/>
                <w:szCs w:val="28"/>
              </w:rPr>
            </w:pPr>
            <w:r>
              <w:rPr>
                <w:sz w:val="28"/>
                <w:szCs w:val="28"/>
              </w:rPr>
              <w:t>3</w:t>
            </w:r>
          </w:p>
        </w:tc>
        <w:tc>
          <w:tcPr>
            <w:tcW w:w="0" w:type="auto"/>
            <w:tcBorders>
              <w:bottom w:val="single" w:sz="4" w:space="0" w:color="auto"/>
            </w:tcBorders>
          </w:tcPr>
          <w:p w:rsidR="00016BC2" w:rsidRDefault="00016BC2" w:rsidP="00084F4A">
            <w:pPr>
              <w:rPr>
                <w:sz w:val="28"/>
                <w:szCs w:val="28"/>
              </w:rPr>
            </w:pPr>
            <w:r>
              <w:rPr>
                <w:sz w:val="28"/>
                <w:szCs w:val="28"/>
              </w:rPr>
              <w:t>5</w:t>
            </w: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c>
          <w:tcPr>
            <w:tcW w:w="0" w:type="auto"/>
            <w:tcBorders>
              <w:bottom w:val="single" w:sz="4" w:space="0" w:color="auto"/>
            </w:tcBorders>
          </w:tcPr>
          <w:p w:rsidR="00016BC2" w:rsidRDefault="00016BC2" w:rsidP="00084F4A">
            <w:pPr>
              <w:rPr>
                <w:sz w:val="28"/>
                <w:szCs w:val="28"/>
              </w:rPr>
            </w:pPr>
          </w:p>
        </w:tc>
      </w:tr>
      <w:tr w:rsidR="00016BC2">
        <w:tc>
          <w:tcPr>
            <w:tcW w:w="0" w:type="auto"/>
            <w:tcBorders>
              <w:left w:val="nil"/>
              <w:bottom w:val="nil"/>
              <w:right w:val="single" w:sz="4" w:space="0" w:color="auto"/>
            </w:tcBorders>
          </w:tcPr>
          <w:p w:rsidR="00016BC2" w:rsidRDefault="00016BC2" w:rsidP="00084F4A">
            <w:pPr>
              <w:rPr>
                <w:sz w:val="28"/>
                <w:szCs w:val="28"/>
              </w:rPr>
            </w:pPr>
            <w:r>
              <w:rPr>
                <w:sz w:val="28"/>
                <w:szCs w:val="28"/>
              </w:rPr>
              <w:t>0</w:t>
            </w:r>
          </w:p>
        </w:tc>
        <w:tc>
          <w:tcPr>
            <w:tcW w:w="0" w:type="auto"/>
            <w:tcBorders>
              <w:left w:val="single" w:sz="4" w:space="0" w:color="auto"/>
              <w:bottom w:val="nil"/>
              <w:right w:val="nil"/>
            </w:tcBorders>
          </w:tcPr>
          <w:p w:rsidR="00016BC2" w:rsidRDefault="00016BC2" w:rsidP="00084F4A">
            <w:pPr>
              <w:rPr>
                <w:sz w:val="28"/>
                <w:szCs w:val="28"/>
              </w:rPr>
            </w:pPr>
            <w:r>
              <w:rPr>
                <w:sz w:val="28"/>
                <w:szCs w:val="28"/>
              </w:rPr>
              <w:t>5</w:t>
            </w:r>
          </w:p>
        </w:tc>
        <w:tc>
          <w:tcPr>
            <w:tcW w:w="0" w:type="auto"/>
            <w:tcBorders>
              <w:left w:val="nil"/>
              <w:bottom w:val="nil"/>
              <w:right w:val="nil"/>
            </w:tcBorders>
          </w:tcPr>
          <w:p w:rsidR="00016BC2" w:rsidRDefault="00016BC2" w:rsidP="00084F4A">
            <w:pPr>
              <w:rPr>
                <w:sz w:val="28"/>
                <w:szCs w:val="28"/>
              </w:rPr>
            </w:pPr>
            <w:r>
              <w:rPr>
                <w:sz w:val="28"/>
                <w:szCs w:val="28"/>
              </w:rPr>
              <w:t>10</w:t>
            </w:r>
          </w:p>
        </w:tc>
        <w:tc>
          <w:tcPr>
            <w:tcW w:w="0" w:type="auto"/>
            <w:tcBorders>
              <w:left w:val="nil"/>
              <w:bottom w:val="nil"/>
              <w:right w:val="nil"/>
            </w:tcBorders>
          </w:tcPr>
          <w:p w:rsidR="00016BC2" w:rsidRDefault="00016BC2" w:rsidP="00084F4A">
            <w:pPr>
              <w:rPr>
                <w:sz w:val="28"/>
                <w:szCs w:val="28"/>
              </w:rPr>
            </w:pPr>
            <w:r>
              <w:rPr>
                <w:sz w:val="28"/>
                <w:szCs w:val="28"/>
              </w:rPr>
              <w:t>15</w:t>
            </w:r>
          </w:p>
        </w:tc>
        <w:tc>
          <w:tcPr>
            <w:tcW w:w="0" w:type="auto"/>
            <w:tcBorders>
              <w:left w:val="nil"/>
              <w:bottom w:val="nil"/>
              <w:right w:val="nil"/>
            </w:tcBorders>
          </w:tcPr>
          <w:p w:rsidR="00016BC2" w:rsidRDefault="00016BC2" w:rsidP="00084F4A">
            <w:pPr>
              <w:rPr>
                <w:sz w:val="28"/>
                <w:szCs w:val="28"/>
              </w:rPr>
            </w:pPr>
            <w:r>
              <w:rPr>
                <w:sz w:val="28"/>
                <w:szCs w:val="28"/>
              </w:rPr>
              <w:t>20</w:t>
            </w:r>
          </w:p>
        </w:tc>
        <w:tc>
          <w:tcPr>
            <w:tcW w:w="0" w:type="auto"/>
            <w:tcBorders>
              <w:left w:val="nil"/>
              <w:bottom w:val="nil"/>
              <w:right w:val="nil"/>
            </w:tcBorders>
          </w:tcPr>
          <w:p w:rsidR="00016BC2" w:rsidRDefault="00016BC2" w:rsidP="00084F4A">
            <w:pPr>
              <w:rPr>
                <w:sz w:val="28"/>
                <w:szCs w:val="28"/>
              </w:rPr>
            </w:pPr>
            <w:r>
              <w:rPr>
                <w:sz w:val="28"/>
                <w:szCs w:val="28"/>
              </w:rPr>
              <w:t>25</w:t>
            </w:r>
          </w:p>
        </w:tc>
        <w:tc>
          <w:tcPr>
            <w:tcW w:w="0" w:type="auto"/>
            <w:tcBorders>
              <w:left w:val="nil"/>
              <w:bottom w:val="nil"/>
              <w:right w:val="nil"/>
            </w:tcBorders>
          </w:tcPr>
          <w:p w:rsidR="00016BC2" w:rsidRDefault="00016BC2" w:rsidP="00084F4A">
            <w:pPr>
              <w:rPr>
                <w:sz w:val="28"/>
                <w:szCs w:val="28"/>
              </w:rPr>
            </w:pPr>
            <w:r>
              <w:rPr>
                <w:sz w:val="28"/>
                <w:szCs w:val="28"/>
              </w:rPr>
              <w:t>30</w:t>
            </w:r>
          </w:p>
        </w:tc>
        <w:tc>
          <w:tcPr>
            <w:tcW w:w="0" w:type="auto"/>
            <w:tcBorders>
              <w:left w:val="nil"/>
              <w:bottom w:val="nil"/>
              <w:right w:val="nil"/>
            </w:tcBorders>
          </w:tcPr>
          <w:p w:rsidR="00016BC2" w:rsidRDefault="00016BC2" w:rsidP="00084F4A">
            <w:pPr>
              <w:rPr>
                <w:sz w:val="28"/>
                <w:szCs w:val="28"/>
              </w:rPr>
            </w:pPr>
            <w:r>
              <w:rPr>
                <w:sz w:val="28"/>
                <w:szCs w:val="28"/>
              </w:rPr>
              <w:t>35</w:t>
            </w:r>
          </w:p>
        </w:tc>
        <w:tc>
          <w:tcPr>
            <w:tcW w:w="0" w:type="auto"/>
            <w:tcBorders>
              <w:left w:val="nil"/>
              <w:bottom w:val="nil"/>
              <w:right w:val="nil"/>
            </w:tcBorders>
          </w:tcPr>
          <w:p w:rsidR="00016BC2" w:rsidRDefault="00016BC2" w:rsidP="00084F4A">
            <w:pPr>
              <w:rPr>
                <w:sz w:val="28"/>
                <w:szCs w:val="28"/>
              </w:rPr>
            </w:pPr>
            <w:r>
              <w:rPr>
                <w:sz w:val="28"/>
                <w:szCs w:val="28"/>
              </w:rPr>
              <w:t>40</w:t>
            </w:r>
          </w:p>
        </w:tc>
        <w:tc>
          <w:tcPr>
            <w:tcW w:w="0" w:type="auto"/>
            <w:tcBorders>
              <w:left w:val="nil"/>
              <w:bottom w:val="nil"/>
              <w:right w:val="nil"/>
            </w:tcBorders>
          </w:tcPr>
          <w:p w:rsidR="00016BC2" w:rsidRDefault="00016BC2" w:rsidP="00084F4A">
            <w:pPr>
              <w:rPr>
                <w:sz w:val="28"/>
                <w:szCs w:val="28"/>
              </w:rPr>
            </w:pPr>
            <w:r>
              <w:rPr>
                <w:sz w:val="28"/>
                <w:szCs w:val="28"/>
              </w:rPr>
              <w:t>45</w:t>
            </w:r>
          </w:p>
        </w:tc>
        <w:tc>
          <w:tcPr>
            <w:tcW w:w="0" w:type="auto"/>
            <w:tcBorders>
              <w:left w:val="nil"/>
              <w:bottom w:val="nil"/>
              <w:right w:val="nil"/>
            </w:tcBorders>
          </w:tcPr>
          <w:p w:rsidR="00016BC2" w:rsidRDefault="00016BC2" w:rsidP="00084F4A">
            <w:pPr>
              <w:rPr>
                <w:sz w:val="28"/>
                <w:szCs w:val="28"/>
              </w:rPr>
            </w:pPr>
            <w:r>
              <w:rPr>
                <w:sz w:val="28"/>
                <w:szCs w:val="28"/>
              </w:rPr>
              <w:t>50</w:t>
            </w:r>
          </w:p>
        </w:tc>
        <w:tc>
          <w:tcPr>
            <w:tcW w:w="0" w:type="auto"/>
            <w:tcBorders>
              <w:left w:val="nil"/>
              <w:bottom w:val="nil"/>
              <w:right w:val="nil"/>
            </w:tcBorders>
          </w:tcPr>
          <w:p w:rsidR="00016BC2" w:rsidRDefault="00016BC2" w:rsidP="00084F4A">
            <w:pPr>
              <w:rPr>
                <w:sz w:val="28"/>
                <w:szCs w:val="28"/>
              </w:rPr>
            </w:pPr>
            <w:r>
              <w:rPr>
                <w:sz w:val="28"/>
                <w:szCs w:val="28"/>
              </w:rPr>
              <w:t>55</w:t>
            </w:r>
          </w:p>
        </w:tc>
        <w:tc>
          <w:tcPr>
            <w:tcW w:w="0" w:type="auto"/>
            <w:tcBorders>
              <w:left w:val="nil"/>
              <w:bottom w:val="nil"/>
              <w:right w:val="nil"/>
            </w:tcBorders>
          </w:tcPr>
          <w:p w:rsidR="00016BC2" w:rsidRDefault="00016BC2" w:rsidP="00084F4A">
            <w:pPr>
              <w:rPr>
                <w:sz w:val="28"/>
                <w:szCs w:val="28"/>
              </w:rPr>
            </w:pPr>
            <w:r>
              <w:rPr>
                <w:sz w:val="28"/>
                <w:szCs w:val="28"/>
              </w:rPr>
              <w:t>60</w:t>
            </w:r>
          </w:p>
        </w:tc>
        <w:tc>
          <w:tcPr>
            <w:tcW w:w="0" w:type="auto"/>
            <w:tcBorders>
              <w:left w:val="nil"/>
              <w:bottom w:val="nil"/>
              <w:right w:val="nil"/>
            </w:tcBorders>
          </w:tcPr>
          <w:p w:rsidR="00016BC2" w:rsidRDefault="00016BC2" w:rsidP="00084F4A">
            <w:pPr>
              <w:rPr>
                <w:sz w:val="28"/>
                <w:szCs w:val="28"/>
              </w:rPr>
            </w:pPr>
            <w:r>
              <w:rPr>
                <w:sz w:val="28"/>
                <w:szCs w:val="28"/>
              </w:rPr>
              <w:t>65</w:t>
            </w:r>
          </w:p>
        </w:tc>
        <w:tc>
          <w:tcPr>
            <w:tcW w:w="0" w:type="auto"/>
            <w:tcBorders>
              <w:left w:val="nil"/>
              <w:bottom w:val="nil"/>
              <w:right w:val="nil"/>
            </w:tcBorders>
          </w:tcPr>
          <w:p w:rsidR="00016BC2" w:rsidRDefault="00016BC2" w:rsidP="00084F4A">
            <w:pPr>
              <w:rPr>
                <w:sz w:val="28"/>
                <w:szCs w:val="28"/>
              </w:rPr>
            </w:pPr>
            <w:r>
              <w:rPr>
                <w:sz w:val="28"/>
                <w:szCs w:val="28"/>
              </w:rPr>
              <w:t>70</w:t>
            </w:r>
          </w:p>
        </w:tc>
        <w:tc>
          <w:tcPr>
            <w:tcW w:w="0" w:type="auto"/>
            <w:tcBorders>
              <w:left w:val="nil"/>
              <w:bottom w:val="nil"/>
              <w:right w:val="nil"/>
            </w:tcBorders>
          </w:tcPr>
          <w:p w:rsidR="00016BC2" w:rsidRDefault="00016BC2" w:rsidP="00084F4A">
            <w:pPr>
              <w:rPr>
                <w:sz w:val="28"/>
                <w:szCs w:val="28"/>
              </w:rPr>
            </w:pPr>
            <w:r>
              <w:rPr>
                <w:sz w:val="28"/>
                <w:szCs w:val="28"/>
              </w:rPr>
              <w:t>75</w:t>
            </w:r>
          </w:p>
        </w:tc>
      </w:tr>
    </w:tbl>
    <w:p w:rsidR="00016BC2" w:rsidRDefault="00016BC2" w:rsidP="00016BC2">
      <w:pPr>
        <w:jc w:val="center"/>
        <w:rPr>
          <w:b/>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Default="00016BC2" w:rsidP="00016BC2">
      <w:pPr>
        <w:rPr>
          <w:sz w:val="28"/>
          <w:szCs w:val="28"/>
        </w:rPr>
      </w:pPr>
    </w:p>
    <w:p w:rsidR="00016BC2" w:rsidRPr="007551AF" w:rsidRDefault="00016BC2" w:rsidP="007551AF">
      <w:pPr>
        <w:jc w:val="center"/>
        <w:rPr>
          <w:b/>
          <w:sz w:val="28"/>
          <w:szCs w:val="28"/>
        </w:rPr>
      </w:pPr>
      <w:r w:rsidRPr="007551AF">
        <w:rPr>
          <w:b/>
          <w:sz w:val="28"/>
          <w:szCs w:val="28"/>
        </w:rPr>
        <w:t>Приложение №8.</w:t>
      </w:r>
    </w:p>
    <w:p w:rsidR="00016BC2" w:rsidRDefault="00016BC2" w:rsidP="00016BC2">
      <w:pPr>
        <w:rPr>
          <w:sz w:val="28"/>
          <w:szCs w:val="28"/>
        </w:rPr>
      </w:pPr>
    </w:p>
    <w:p w:rsidR="00016BC2" w:rsidRDefault="00016BC2" w:rsidP="00016BC2">
      <w:pPr>
        <w:ind w:firstLine="708"/>
        <w:jc w:val="both"/>
        <w:rPr>
          <w:sz w:val="28"/>
          <w:szCs w:val="28"/>
        </w:rPr>
      </w:pPr>
      <w:r w:rsidRPr="00D27F7B">
        <w:rPr>
          <w:sz w:val="28"/>
          <w:szCs w:val="28"/>
        </w:rPr>
        <w:t>Таблица</w:t>
      </w:r>
      <w:r>
        <w:rPr>
          <w:sz w:val="28"/>
          <w:szCs w:val="28"/>
        </w:rPr>
        <w:t xml:space="preserve"> 7 –</w:t>
      </w:r>
      <w:r w:rsidRPr="00D27F7B">
        <w:rPr>
          <w:sz w:val="28"/>
          <w:szCs w:val="28"/>
        </w:rPr>
        <w:t xml:space="preserve"> Ставки импортного тарифа Российской Федерации в зависимости от степени обработки товаров (2000-2001 гг.), %</w:t>
      </w:r>
    </w:p>
    <w:tbl>
      <w:tblPr>
        <w:tblStyle w:val="a3"/>
        <w:tblW w:w="9138" w:type="dxa"/>
        <w:tblLayout w:type="fixed"/>
        <w:tblLook w:val="01E0" w:firstRow="1" w:lastRow="1" w:firstColumn="1" w:lastColumn="1" w:noHBand="0" w:noVBand="0"/>
      </w:tblPr>
      <w:tblGrid>
        <w:gridCol w:w="891"/>
        <w:gridCol w:w="1030"/>
        <w:gridCol w:w="1031"/>
        <w:gridCol w:w="1031"/>
        <w:gridCol w:w="1031"/>
        <w:gridCol w:w="1031"/>
        <w:gridCol w:w="1031"/>
        <w:gridCol w:w="1031"/>
        <w:gridCol w:w="1031"/>
      </w:tblGrid>
      <w:tr w:rsidR="00016BC2" w:rsidRPr="002851C6">
        <w:tc>
          <w:tcPr>
            <w:tcW w:w="891" w:type="dxa"/>
          </w:tcPr>
          <w:p w:rsidR="00016BC2" w:rsidRPr="002851C6" w:rsidRDefault="00016BC2" w:rsidP="00084F4A">
            <w:pPr>
              <w:jc w:val="both"/>
            </w:pPr>
            <w:r w:rsidRPr="002851C6">
              <w:t>Сте</w:t>
            </w:r>
            <w:r>
              <w:t>-</w:t>
            </w:r>
            <w:r w:rsidRPr="002851C6">
              <w:t xml:space="preserve">пень </w:t>
            </w:r>
          </w:p>
          <w:p w:rsidR="00016BC2" w:rsidRPr="002851C6" w:rsidRDefault="00016BC2" w:rsidP="00084F4A">
            <w:pPr>
              <w:jc w:val="both"/>
            </w:pPr>
            <w:r>
              <w:t>обра-</w:t>
            </w:r>
            <w:r w:rsidRPr="002851C6">
              <w:t>бот</w:t>
            </w:r>
            <w:r w:rsidRPr="002851C6">
              <w:softHyphen/>
              <w:t xml:space="preserve">ки </w:t>
            </w:r>
          </w:p>
          <w:p w:rsidR="00016BC2" w:rsidRPr="002851C6" w:rsidRDefault="00016BC2" w:rsidP="00084F4A">
            <w:pPr>
              <w:jc w:val="both"/>
            </w:pPr>
            <w:r w:rsidRPr="002851C6">
              <w:t>това</w:t>
            </w:r>
            <w:r w:rsidRPr="002851C6">
              <w:softHyphen/>
              <w:t>ров</w:t>
            </w:r>
          </w:p>
        </w:tc>
        <w:tc>
          <w:tcPr>
            <w:tcW w:w="2061" w:type="dxa"/>
            <w:gridSpan w:val="2"/>
          </w:tcPr>
          <w:p w:rsidR="00016BC2" w:rsidRPr="002851C6" w:rsidRDefault="00016BC2" w:rsidP="00084F4A">
            <w:pPr>
              <w:jc w:val="both"/>
            </w:pPr>
            <w:r w:rsidRPr="002851C6">
              <w:t>Раздел IV</w:t>
            </w:r>
          </w:p>
          <w:p w:rsidR="00016BC2" w:rsidRPr="002851C6" w:rsidRDefault="00016BC2" w:rsidP="00084F4A">
            <w:pPr>
              <w:jc w:val="both"/>
            </w:pPr>
            <w:r w:rsidRPr="002851C6">
              <w:t xml:space="preserve"> «Готовые</w:t>
            </w:r>
          </w:p>
          <w:p w:rsidR="00016BC2" w:rsidRPr="002851C6" w:rsidRDefault="00016BC2" w:rsidP="00084F4A">
            <w:pPr>
              <w:jc w:val="both"/>
            </w:pPr>
            <w:r w:rsidRPr="002851C6">
              <w:t xml:space="preserve"> Пищевые</w:t>
            </w:r>
          </w:p>
          <w:p w:rsidR="00016BC2" w:rsidRPr="002851C6" w:rsidRDefault="00016BC2" w:rsidP="00084F4A">
            <w:pPr>
              <w:jc w:val="both"/>
            </w:pPr>
            <w:r w:rsidRPr="002851C6">
              <w:t xml:space="preserve"> продукты...»          </w:t>
            </w:r>
          </w:p>
        </w:tc>
        <w:tc>
          <w:tcPr>
            <w:tcW w:w="2062" w:type="dxa"/>
            <w:gridSpan w:val="2"/>
          </w:tcPr>
          <w:p w:rsidR="00016BC2" w:rsidRDefault="00016BC2" w:rsidP="00084F4A">
            <w:pPr>
              <w:jc w:val="both"/>
            </w:pPr>
            <w:r w:rsidRPr="002851C6">
              <w:t>Раздел VI</w:t>
            </w:r>
          </w:p>
          <w:p w:rsidR="00016BC2" w:rsidRDefault="00016BC2" w:rsidP="00084F4A">
            <w:pPr>
              <w:jc w:val="both"/>
            </w:pPr>
            <w:r w:rsidRPr="002851C6">
              <w:t>«Продукция</w:t>
            </w:r>
          </w:p>
          <w:p w:rsidR="00016BC2" w:rsidRDefault="00016BC2" w:rsidP="00084F4A">
            <w:pPr>
              <w:jc w:val="both"/>
            </w:pPr>
            <w:r>
              <w:t xml:space="preserve"> </w:t>
            </w:r>
            <w:r w:rsidRPr="002851C6">
              <w:t xml:space="preserve"> </w:t>
            </w:r>
            <w:r>
              <w:t xml:space="preserve">химической </w:t>
            </w:r>
          </w:p>
          <w:p w:rsidR="00016BC2" w:rsidRDefault="00016BC2" w:rsidP="00084F4A">
            <w:pPr>
              <w:jc w:val="both"/>
            </w:pPr>
            <w:r>
              <w:t xml:space="preserve"> и связанных  </w:t>
            </w:r>
          </w:p>
          <w:p w:rsidR="00016BC2" w:rsidRDefault="00016BC2" w:rsidP="00084F4A">
            <w:pPr>
              <w:jc w:val="both"/>
            </w:pPr>
            <w:r w:rsidRPr="002851C6">
              <w:t>с ней отраслей</w:t>
            </w:r>
            <w:r>
              <w:t xml:space="preserve"> </w:t>
            </w:r>
          </w:p>
          <w:p w:rsidR="00016BC2" w:rsidRPr="002851C6" w:rsidRDefault="00016BC2" w:rsidP="00084F4A">
            <w:pPr>
              <w:jc w:val="both"/>
            </w:pPr>
            <w:r w:rsidRPr="002851C6">
              <w:t>промышленности»</w:t>
            </w:r>
          </w:p>
        </w:tc>
        <w:tc>
          <w:tcPr>
            <w:tcW w:w="2062" w:type="dxa"/>
            <w:gridSpan w:val="2"/>
          </w:tcPr>
          <w:p w:rsidR="00016BC2" w:rsidRDefault="00016BC2" w:rsidP="00084F4A">
            <w:pPr>
              <w:jc w:val="both"/>
            </w:pPr>
            <w:r w:rsidRPr="002851C6">
              <w:t>Раздел XI</w:t>
            </w:r>
            <w:r>
              <w:t xml:space="preserve"> </w:t>
            </w:r>
          </w:p>
          <w:p w:rsidR="00016BC2" w:rsidRDefault="00016BC2" w:rsidP="00084F4A">
            <w:pPr>
              <w:jc w:val="both"/>
            </w:pPr>
            <w:r w:rsidRPr="002851C6">
              <w:t>«Текстильные</w:t>
            </w:r>
          </w:p>
          <w:p w:rsidR="00016BC2" w:rsidRDefault="00016BC2" w:rsidP="00084F4A">
            <w:pPr>
              <w:jc w:val="both"/>
            </w:pPr>
            <w:r w:rsidRPr="002851C6">
              <w:t xml:space="preserve"> мате</w:t>
            </w:r>
            <w:r w:rsidRPr="002851C6">
              <w:softHyphen/>
              <w:t>риалы</w:t>
            </w:r>
          </w:p>
          <w:p w:rsidR="00016BC2" w:rsidRDefault="00016BC2" w:rsidP="00084F4A">
            <w:pPr>
              <w:jc w:val="both"/>
            </w:pPr>
            <w:r w:rsidRPr="002851C6">
              <w:t xml:space="preserve"> и текстиль</w:t>
            </w:r>
            <w:r w:rsidRPr="002851C6">
              <w:softHyphen/>
              <w:t>ные</w:t>
            </w:r>
          </w:p>
          <w:p w:rsidR="00016BC2" w:rsidRPr="002851C6" w:rsidRDefault="00016BC2" w:rsidP="00084F4A">
            <w:pPr>
              <w:jc w:val="both"/>
            </w:pPr>
            <w:r w:rsidRPr="002851C6">
              <w:t xml:space="preserve"> изделия»</w:t>
            </w:r>
          </w:p>
        </w:tc>
        <w:tc>
          <w:tcPr>
            <w:tcW w:w="2062" w:type="dxa"/>
            <w:gridSpan w:val="2"/>
          </w:tcPr>
          <w:p w:rsidR="00016BC2" w:rsidRDefault="00016BC2" w:rsidP="00084F4A">
            <w:pPr>
              <w:jc w:val="both"/>
            </w:pPr>
            <w:r w:rsidRPr="002851C6">
              <w:t>Раздел XV</w:t>
            </w:r>
          </w:p>
          <w:p w:rsidR="00016BC2" w:rsidRDefault="00016BC2" w:rsidP="00084F4A">
            <w:pPr>
              <w:jc w:val="both"/>
            </w:pPr>
            <w:r w:rsidRPr="002851C6">
              <w:t xml:space="preserve"> «Не</w:t>
            </w:r>
            <w:r w:rsidRPr="002851C6">
              <w:softHyphen/>
              <w:t>драгоценные</w:t>
            </w:r>
          </w:p>
          <w:p w:rsidR="00016BC2" w:rsidRDefault="00016BC2" w:rsidP="00084F4A">
            <w:pPr>
              <w:jc w:val="both"/>
            </w:pPr>
            <w:r w:rsidRPr="002851C6">
              <w:t xml:space="preserve"> ме</w:t>
            </w:r>
            <w:r w:rsidRPr="002851C6">
              <w:softHyphen/>
            </w:r>
            <w:r>
              <w:t>таллы и</w:t>
            </w:r>
          </w:p>
          <w:p w:rsidR="00016BC2" w:rsidRPr="002851C6" w:rsidRDefault="00016BC2" w:rsidP="00084F4A">
            <w:pPr>
              <w:jc w:val="both"/>
            </w:pPr>
            <w:r w:rsidRPr="002851C6">
              <w:t>изделия из них»</w:t>
            </w:r>
          </w:p>
        </w:tc>
      </w:tr>
      <w:tr w:rsidR="00016BC2" w:rsidRPr="002851C6">
        <w:tc>
          <w:tcPr>
            <w:tcW w:w="891" w:type="dxa"/>
          </w:tcPr>
          <w:p w:rsidR="00016BC2" w:rsidRPr="002851C6" w:rsidRDefault="00016BC2" w:rsidP="00084F4A">
            <w:pPr>
              <w:jc w:val="both"/>
            </w:pPr>
          </w:p>
        </w:tc>
        <w:tc>
          <w:tcPr>
            <w:tcW w:w="1030"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то</w:t>
            </w:r>
            <w:r w:rsidRPr="00201C96">
              <w:rPr>
                <w:sz w:val="20"/>
                <w:szCs w:val="20"/>
              </w:rPr>
              <w:softHyphen/>
              <w:t xml:space="preserve">варной </w:t>
            </w:r>
          </w:p>
          <w:p w:rsidR="00016BC2" w:rsidRPr="00201C96" w:rsidRDefault="00016BC2" w:rsidP="00084F4A">
            <w:pPr>
              <w:jc w:val="both"/>
              <w:rPr>
                <w:sz w:val="20"/>
                <w:szCs w:val="20"/>
              </w:rPr>
            </w:pPr>
            <w:r w:rsidRPr="00201C96">
              <w:rPr>
                <w:sz w:val="20"/>
                <w:szCs w:val="20"/>
              </w:rPr>
              <w:t>группе</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данному</w:t>
            </w:r>
          </w:p>
          <w:p w:rsidR="00016BC2" w:rsidRPr="00201C96" w:rsidRDefault="00016BC2" w:rsidP="00084F4A">
            <w:pPr>
              <w:jc w:val="both"/>
              <w:rPr>
                <w:sz w:val="20"/>
                <w:szCs w:val="20"/>
              </w:rPr>
            </w:pPr>
            <w:r w:rsidRPr="00201C96">
              <w:rPr>
                <w:sz w:val="20"/>
                <w:szCs w:val="20"/>
              </w:rPr>
              <w:t xml:space="preserve"> разделу</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то</w:t>
            </w:r>
            <w:r w:rsidRPr="00201C96">
              <w:rPr>
                <w:sz w:val="20"/>
                <w:szCs w:val="20"/>
              </w:rPr>
              <w:softHyphen/>
              <w:t xml:space="preserve">варной </w:t>
            </w:r>
          </w:p>
          <w:p w:rsidR="00016BC2" w:rsidRPr="00201C96" w:rsidRDefault="00016BC2" w:rsidP="00084F4A">
            <w:pPr>
              <w:jc w:val="both"/>
              <w:rPr>
                <w:sz w:val="20"/>
                <w:szCs w:val="20"/>
              </w:rPr>
            </w:pPr>
            <w:r w:rsidRPr="00201C96">
              <w:rPr>
                <w:sz w:val="20"/>
                <w:szCs w:val="20"/>
              </w:rPr>
              <w:t>группе</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 xml:space="preserve">данному </w:t>
            </w:r>
          </w:p>
          <w:p w:rsidR="00016BC2" w:rsidRPr="00201C96" w:rsidRDefault="00016BC2" w:rsidP="00084F4A">
            <w:pPr>
              <w:jc w:val="both"/>
              <w:rPr>
                <w:sz w:val="20"/>
                <w:szCs w:val="20"/>
              </w:rPr>
            </w:pPr>
            <w:r w:rsidRPr="00201C96">
              <w:rPr>
                <w:sz w:val="20"/>
                <w:szCs w:val="20"/>
              </w:rPr>
              <w:t>разделу</w:t>
            </w:r>
          </w:p>
        </w:tc>
        <w:tc>
          <w:tcPr>
            <w:tcW w:w="1031" w:type="dxa"/>
          </w:tcPr>
          <w:p w:rsidR="00016BC2" w:rsidRPr="00201C96" w:rsidRDefault="00016BC2" w:rsidP="00084F4A">
            <w:pPr>
              <w:jc w:val="both"/>
              <w:rPr>
                <w:sz w:val="20"/>
                <w:szCs w:val="20"/>
              </w:rPr>
            </w:pPr>
            <w:r w:rsidRPr="00201C96">
              <w:rPr>
                <w:sz w:val="20"/>
                <w:szCs w:val="20"/>
              </w:rPr>
              <w:t>Средн</w:t>
            </w:r>
            <w:r>
              <w:rPr>
                <w:sz w:val="20"/>
                <w:szCs w:val="20"/>
              </w:rPr>
              <w:t>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то</w:t>
            </w:r>
            <w:r w:rsidRPr="00201C96">
              <w:rPr>
                <w:sz w:val="20"/>
                <w:szCs w:val="20"/>
              </w:rPr>
              <w:softHyphen/>
              <w:t xml:space="preserve">варной </w:t>
            </w:r>
          </w:p>
          <w:p w:rsidR="00016BC2" w:rsidRPr="00201C96" w:rsidRDefault="00016BC2" w:rsidP="00084F4A">
            <w:pPr>
              <w:jc w:val="both"/>
              <w:rPr>
                <w:sz w:val="20"/>
                <w:szCs w:val="20"/>
              </w:rPr>
            </w:pPr>
            <w:r w:rsidRPr="00201C96">
              <w:rPr>
                <w:sz w:val="20"/>
                <w:szCs w:val="20"/>
              </w:rPr>
              <w:t>группе</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данному разделу</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то</w:t>
            </w:r>
            <w:r w:rsidRPr="00201C96">
              <w:rPr>
                <w:sz w:val="20"/>
                <w:szCs w:val="20"/>
              </w:rPr>
              <w:softHyphen/>
              <w:t xml:space="preserve">варной </w:t>
            </w:r>
          </w:p>
          <w:p w:rsidR="00016BC2" w:rsidRPr="00201C96" w:rsidRDefault="00016BC2" w:rsidP="00084F4A">
            <w:pPr>
              <w:jc w:val="both"/>
              <w:rPr>
                <w:sz w:val="20"/>
                <w:szCs w:val="20"/>
              </w:rPr>
            </w:pPr>
            <w:r w:rsidRPr="00201C96">
              <w:rPr>
                <w:sz w:val="20"/>
                <w:szCs w:val="20"/>
              </w:rPr>
              <w:t>группе</w:t>
            </w:r>
          </w:p>
        </w:tc>
        <w:tc>
          <w:tcPr>
            <w:tcW w:w="1031" w:type="dxa"/>
          </w:tcPr>
          <w:p w:rsidR="00016BC2" w:rsidRPr="00201C96" w:rsidRDefault="00016BC2" w:rsidP="00084F4A">
            <w:pPr>
              <w:jc w:val="both"/>
              <w:rPr>
                <w:sz w:val="20"/>
                <w:szCs w:val="20"/>
              </w:rPr>
            </w:pPr>
            <w:r w:rsidRPr="00201C96">
              <w:rPr>
                <w:sz w:val="20"/>
                <w:szCs w:val="20"/>
              </w:rPr>
              <w:t>Средняя</w:t>
            </w:r>
          </w:p>
          <w:p w:rsidR="00016BC2" w:rsidRPr="00201C96" w:rsidRDefault="00016BC2" w:rsidP="00084F4A">
            <w:pPr>
              <w:jc w:val="both"/>
              <w:rPr>
                <w:sz w:val="20"/>
                <w:szCs w:val="20"/>
              </w:rPr>
            </w:pPr>
            <w:r w:rsidRPr="00201C96">
              <w:rPr>
                <w:sz w:val="20"/>
                <w:szCs w:val="20"/>
              </w:rPr>
              <w:t>ставка</w:t>
            </w:r>
          </w:p>
          <w:p w:rsidR="00016BC2" w:rsidRPr="00201C96" w:rsidRDefault="00016BC2" w:rsidP="00084F4A">
            <w:pPr>
              <w:jc w:val="both"/>
              <w:rPr>
                <w:sz w:val="20"/>
                <w:szCs w:val="20"/>
              </w:rPr>
            </w:pPr>
            <w:r w:rsidRPr="00201C96">
              <w:rPr>
                <w:sz w:val="20"/>
                <w:szCs w:val="20"/>
              </w:rPr>
              <w:t>по</w:t>
            </w:r>
          </w:p>
          <w:p w:rsidR="00016BC2" w:rsidRPr="00201C96" w:rsidRDefault="00016BC2" w:rsidP="00084F4A">
            <w:pPr>
              <w:jc w:val="both"/>
              <w:rPr>
                <w:sz w:val="20"/>
                <w:szCs w:val="20"/>
              </w:rPr>
            </w:pPr>
            <w:r w:rsidRPr="00201C96">
              <w:rPr>
                <w:sz w:val="20"/>
                <w:szCs w:val="20"/>
              </w:rPr>
              <w:t>данному разделу</w:t>
            </w:r>
          </w:p>
        </w:tc>
      </w:tr>
      <w:tr w:rsidR="00016BC2" w:rsidRPr="002851C6">
        <w:tc>
          <w:tcPr>
            <w:tcW w:w="891" w:type="dxa"/>
          </w:tcPr>
          <w:p w:rsidR="00016BC2" w:rsidRPr="002851C6" w:rsidRDefault="00016BC2" w:rsidP="00084F4A">
            <w:r w:rsidRPr="002851C6">
              <w:t>Сырье</w:t>
            </w:r>
            <w:r>
              <w:t>-</w:t>
            </w:r>
            <w:r w:rsidRPr="002851C6">
              <w:t xml:space="preserve"> вые това</w:t>
            </w:r>
            <w:r>
              <w:t>-</w:t>
            </w:r>
            <w:r w:rsidRPr="002851C6">
              <w:t>ры</w:t>
            </w:r>
          </w:p>
        </w:tc>
        <w:tc>
          <w:tcPr>
            <w:tcW w:w="1030" w:type="dxa"/>
            <w:vAlign w:val="center"/>
          </w:tcPr>
          <w:p w:rsidR="00016BC2" w:rsidRPr="00F35427" w:rsidRDefault="00016BC2" w:rsidP="00084F4A">
            <w:pPr>
              <w:jc w:val="center"/>
              <w:rPr>
                <w:sz w:val="28"/>
                <w:szCs w:val="28"/>
              </w:rPr>
            </w:pPr>
            <w:r w:rsidRPr="00F35427">
              <w:rPr>
                <w:sz w:val="28"/>
                <w:szCs w:val="28"/>
              </w:rPr>
              <w:t>8,64</w:t>
            </w:r>
          </w:p>
        </w:tc>
        <w:tc>
          <w:tcPr>
            <w:tcW w:w="1031" w:type="dxa"/>
            <w:vAlign w:val="center"/>
          </w:tcPr>
          <w:p w:rsidR="00016BC2" w:rsidRPr="00F35427" w:rsidRDefault="00016BC2" w:rsidP="00084F4A">
            <w:pPr>
              <w:jc w:val="center"/>
              <w:rPr>
                <w:sz w:val="28"/>
                <w:szCs w:val="28"/>
              </w:rPr>
            </w:pPr>
            <w:r w:rsidRPr="00F35427">
              <w:rPr>
                <w:sz w:val="28"/>
                <w:szCs w:val="28"/>
              </w:rPr>
              <w:t>13,97</w:t>
            </w:r>
          </w:p>
        </w:tc>
        <w:tc>
          <w:tcPr>
            <w:tcW w:w="1031" w:type="dxa"/>
            <w:vAlign w:val="center"/>
          </w:tcPr>
          <w:p w:rsidR="00016BC2" w:rsidRPr="00F35427" w:rsidRDefault="00016BC2" w:rsidP="00084F4A">
            <w:pPr>
              <w:jc w:val="center"/>
              <w:rPr>
                <w:sz w:val="28"/>
                <w:szCs w:val="28"/>
              </w:rPr>
            </w:pPr>
            <w:r w:rsidRPr="00F35427">
              <w:rPr>
                <w:sz w:val="28"/>
                <w:szCs w:val="28"/>
              </w:rPr>
              <w:t>5,35</w:t>
            </w:r>
          </w:p>
        </w:tc>
        <w:tc>
          <w:tcPr>
            <w:tcW w:w="1031" w:type="dxa"/>
            <w:vAlign w:val="center"/>
          </w:tcPr>
          <w:p w:rsidR="00016BC2" w:rsidRPr="00F35427" w:rsidRDefault="00016BC2" w:rsidP="00084F4A">
            <w:pPr>
              <w:jc w:val="center"/>
              <w:rPr>
                <w:sz w:val="28"/>
                <w:szCs w:val="28"/>
              </w:rPr>
            </w:pPr>
            <w:r w:rsidRPr="00F35427">
              <w:rPr>
                <w:sz w:val="28"/>
                <w:szCs w:val="28"/>
              </w:rPr>
              <w:t>10,14</w:t>
            </w:r>
          </w:p>
        </w:tc>
        <w:tc>
          <w:tcPr>
            <w:tcW w:w="1031" w:type="dxa"/>
            <w:vAlign w:val="center"/>
          </w:tcPr>
          <w:p w:rsidR="00016BC2" w:rsidRPr="00F35427" w:rsidRDefault="00016BC2" w:rsidP="00084F4A">
            <w:pPr>
              <w:jc w:val="center"/>
              <w:rPr>
                <w:sz w:val="28"/>
                <w:szCs w:val="28"/>
              </w:rPr>
            </w:pPr>
            <w:r w:rsidRPr="00F35427">
              <w:rPr>
                <w:sz w:val="28"/>
                <w:szCs w:val="28"/>
              </w:rPr>
              <w:t>14,66</w:t>
            </w:r>
          </w:p>
        </w:tc>
        <w:tc>
          <w:tcPr>
            <w:tcW w:w="1031" w:type="dxa"/>
            <w:vAlign w:val="center"/>
          </w:tcPr>
          <w:p w:rsidR="00016BC2" w:rsidRPr="00F35427" w:rsidRDefault="00016BC2" w:rsidP="00084F4A">
            <w:pPr>
              <w:jc w:val="center"/>
              <w:rPr>
                <w:sz w:val="28"/>
                <w:szCs w:val="28"/>
              </w:rPr>
            </w:pPr>
            <w:r w:rsidRPr="00F35427">
              <w:rPr>
                <w:sz w:val="28"/>
                <w:szCs w:val="28"/>
              </w:rPr>
              <w:t>16,19</w:t>
            </w:r>
          </w:p>
        </w:tc>
        <w:tc>
          <w:tcPr>
            <w:tcW w:w="1031" w:type="dxa"/>
            <w:vAlign w:val="center"/>
          </w:tcPr>
          <w:p w:rsidR="00016BC2" w:rsidRPr="00F35427" w:rsidRDefault="00016BC2" w:rsidP="00084F4A">
            <w:pPr>
              <w:jc w:val="center"/>
              <w:rPr>
                <w:sz w:val="28"/>
                <w:szCs w:val="28"/>
              </w:rPr>
            </w:pPr>
            <w:r w:rsidRPr="00F35427">
              <w:rPr>
                <w:sz w:val="28"/>
                <w:szCs w:val="28"/>
              </w:rPr>
              <w:t>5</w:t>
            </w:r>
          </w:p>
        </w:tc>
        <w:tc>
          <w:tcPr>
            <w:tcW w:w="1031" w:type="dxa"/>
            <w:vAlign w:val="center"/>
          </w:tcPr>
          <w:p w:rsidR="00016BC2" w:rsidRPr="00F35427" w:rsidRDefault="00016BC2" w:rsidP="00084F4A">
            <w:pPr>
              <w:jc w:val="center"/>
              <w:rPr>
                <w:sz w:val="28"/>
                <w:szCs w:val="28"/>
              </w:rPr>
            </w:pPr>
            <w:r w:rsidRPr="00F35427">
              <w:rPr>
                <w:sz w:val="28"/>
                <w:szCs w:val="28"/>
              </w:rPr>
              <w:t>11,14</w:t>
            </w:r>
          </w:p>
        </w:tc>
      </w:tr>
      <w:tr w:rsidR="00016BC2" w:rsidRPr="002851C6">
        <w:tc>
          <w:tcPr>
            <w:tcW w:w="891" w:type="dxa"/>
          </w:tcPr>
          <w:p w:rsidR="00016BC2" w:rsidRPr="002851C6" w:rsidRDefault="00016BC2" w:rsidP="00084F4A">
            <w:r w:rsidRPr="002851C6">
              <w:t>Полу</w:t>
            </w:r>
            <w:r w:rsidRPr="002851C6">
              <w:softHyphen/>
              <w:t>фабри</w:t>
            </w:r>
            <w:r w:rsidRPr="002851C6">
              <w:softHyphen/>
            </w:r>
            <w:r>
              <w:t>-</w:t>
            </w:r>
            <w:r w:rsidRPr="002851C6">
              <w:t>каты</w:t>
            </w:r>
          </w:p>
        </w:tc>
        <w:tc>
          <w:tcPr>
            <w:tcW w:w="1030" w:type="dxa"/>
            <w:vAlign w:val="center"/>
          </w:tcPr>
          <w:p w:rsidR="00016BC2" w:rsidRPr="00F35427" w:rsidRDefault="00016BC2" w:rsidP="00084F4A">
            <w:pPr>
              <w:jc w:val="center"/>
              <w:rPr>
                <w:sz w:val="28"/>
                <w:szCs w:val="28"/>
              </w:rPr>
            </w:pPr>
            <w:r w:rsidRPr="00F35427">
              <w:rPr>
                <w:sz w:val="28"/>
                <w:szCs w:val="28"/>
              </w:rPr>
              <w:t>18,3</w:t>
            </w:r>
          </w:p>
        </w:tc>
        <w:tc>
          <w:tcPr>
            <w:tcW w:w="1031" w:type="dxa"/>
            <w:vAlign w:val="center"/>
          </w:tcPr>
          <w:p w:rsidR="00016BC2" w:rsidRPr="00F35427" w:rsidRDefault="00016BC2" w:rsidP="00084F4A">
            <w:pPr>
              <w:jc w:val="center"/>
              <w:rPr>
                <w:sz w:val="28"/>
                <w:szCs w:val="28"/>
              </w:rPr>
            </w:pPr>
            <w:r w:rsidRPr="00F35427">
              <w:rPr>
                <w:sz w:val="28"/>
                <w:szCs w:val="28"/>
              </w:rPr>
              <w:t>13,97</w:t>
            </w:r>
          </w:p>
        </w:tc>
        <w:tc>
          <w:tcPr>
            <w:tcW w:w="1031" w:type="dxa"/>
            <w:vAlign w:val="center"/>
          </w:tcPr>
          <w:p w:rsidR="00016BC2" w:rsidRPr="00F35427" w:rsidRDefault="00016BC2" w:rsidP="00084F4A">
            <w:pPr>
              <w:jc w:val="center"/>
              <w:rPr>
                <w:sz w:val="28"/>
                <w:szCs w:val="28"/>
              </w:rPr>
            </w:pPr>
            <w:r w:rsidRPr="00F35427">
              <w:rPr>
                <w:sz w:val="28"/>
                <w:szCs w:val="28"/>
              </w:rPr>
              <w:t>5,12</w:t>
            </w:r>
          </w:p>
        </w:tc>
        <w:tc>
          <w:tcPr>
            <w:tcW w:w="1031" w:type="dxa"/>
            <w:vAlign w:val="center"/>
          </w:tcPr>
          <w:p w:rsidR="00016BC2" w:rsidRPr="00F35427" w:rsidRDefault="00016BC2" w:rsidP="00084F4A">
            <w:pPr>
              <w:jc w:val="center"/>
              <w:rPr>
                <w:sz w:val="28"/>
                <w:szCs w:val="28"/>
              </w:rPr>
            </w:pPr>
            <w:r w:rsidRPr="00F35427">
              <w:rPr>
                <w:sz w:val="28"/>
                <w:szCs w:val="28"/>
              </w:rPr>
              <w:t>10,14</w:t>
            </w:r>
          </w:p>
        </w:tc>
        <w:tc>
          <w:tcPr>
            <w:tcW w:w="1031" w:type="dxa"/>
            <w:vAlign w:val="center"/>
          </w:tcPr>
          <w:p w:rsidR="00016BC2" w:rsidRPr="00F35427" w:rsidRDefault="00016BC2" w:rsidP="00084F4A">
            <w:pPr>
              <w:jc w:val="center"/>
              <w:rPr>
                <w:sz w:val="28"/>
                <w:szCs w:val="28"/>
              </w:rPr>
            </w:pPr>
            <w:r w:rsidRPr="00F35427">
              <w:rPr>
                <w:sz w:val="28"/>
                <w:szCs w:val="28"/>
              </w:rPr>
              <w:t>5</w:t>
            </w:r>
          </w:p>
        </w:tc>
        <w:tc>
          <w:tcPr>
            <w:tcW w:w="1031" w:type="dxa"/>
            <w:vAlign w:val="center"/>
          </w:tcPr>
          <w:p w:rsidR="00016BC2" w:rsidRPr="00F35427" w:rsidRDefault="00016BC2" w:rsidP="00084F4A">
            <w:pPr>
              <w:jc w:val="center"/>
              <w:rPr>
                <w:sz w:val="28"/>
                <w:szCs w:val="28"/>
              </w:rPr>
            </w:pPr>
            <w:r w:rsidRPr="00F35427">
              <w:rPr>
                <w:sz w:val="28"/>
                <w:szCs w:val="28"/>
              </w:rPr>
              <w:t>16,19</w:t>
            </w:r>
          </w:p>
        </w:tc>
        <w:tc>
          <w:tcPr>
            <w:tcW w:w="1031" w:type="dxa"/>
            <w:vAlign w:val="center"/>
          </w:tcPr>
          <w:p w:rsidR="00016BC2" w:rsidRPr="00F35427" w:rsidRDefault="00016BC2" w:rsidP="00084F4A">
            <w:pPr>
              <w:jc w:val="center"/>
              <w:rPr>
                <w:sz w:val="28"/>
                <w:szCs w:val="28"/>
              </w:rPr>
            </w:pPr>
            <w:r w:rsidRPr="00F35427">
              <w:rPr>
                <w:sz w:val="28"/>
                <w:szCs w:val="28"/>
              </w:rPr>
              <w:t>14,17</w:t>
            </w:r>
          </w:p>
        </w:tc>
        <w:tc>
          <w:tcPr>
            <w:tcW w:w="1031" w:type="dxa"/>
            <w:vAlign w:val="center"/>
          </w:tcPr>
          <w:p w:rsidR="00016BC2" w:rsidRPr="00F35427" w:rsidRDefault="00016BC2" w:rsidP="00084F4A">
            <w:pPr>
              <w:jc w:val="center"/>
              <w:rPr>
                <w:sz w:val="28"/>
                <w:szCs w:val="28"/>
              </w:rPr>
            </w:pPr>
            <w:r w:rsidRPr="00F35427">
              <w:rPr>
                <w:sz w:val="28"/>
                <w:szCs w:val="28"/>
              </w:rPr>
              <w:t>11.14</w:t>
            </w:r>
          </w:p>
        </w:tc>
      </w:tr>
      <w:tr w:rsidR="00016BC2" w:rsidRPr="002851C6">
        <w:tc>
          <w:tcPr>
            <w:tcW w:w="891" w:type="dxa"/>
          </w:tcPr>
          <w:p w:rsidR="00016BC2" w:rsidRPr="002851C6" w:rsidRDefault="00016BC2" w:rsidP="00084F4A">
            <w:r w:rsidRPr="002851C6">
              <w:t>Гото</w:t>
            </w:r>
            <w:r>
              <w:t>-</w:t>
            </w:r>
          </w:p>
          <w:p w:rsidR="00016BC2" w:rsidRPr="002851C6" w:rsidRDefault="00016BC2" w:rsidP="00084F4A">
            <w:r w:rsidRPr="002851C6">
              <w:t>вые изде</w:t>
            </w:r>
            <w:r>
              <w:t>-</w:t>
            </w:r>
            <w:r w:rsidRPr="002851C6">
              <w:t xml:space="preserve">лия   </w:t>
            </w:r>
          </w:p>
        </w:tc>
        <w:tc>
          <w:tcPr>
            <w:tcW w:w="1030" w:type="dxa"/>
            <w:vAlign w:val="center"/>
          </w:tcPr>
          <w:p w:rsidR="00016BC2" w:rsidRPr="00F35427" w:rsidRDefault="00016BC2" w:rsidP="00084F4A">
            <w:pPr>
              <w:jc w:val="center"/>
              <w:rPr>
                <w:sz w:val="28"/>
                <w:szCs w:val="28"/>
              </w:rPr>
            </w:pPr>
            <w:r w:rsidRPr="00F35427">
              <w:rPr>
                <w:sz w:val="28"/>
                <w:szCs w:val="28"/>
              </w:rPr>
              <w:t>17,9</w:t>
            </w:r>
          </w:p>
        </w:tc>
        <w:tc>
          <w:tcPr>
            <w:tcW w:w="1031" w:type="dxa"/>
            <w:vAlign w:val="center"/>
          </w:tcPr>
          <w:p w:rsidR="00016BC2" w:rsidRPr="00F35427" w:rsidRDefault="00016BC2" w:rsidP="00084F4A">
            <w:pPr>
              <w:jc w:val="center"/>
              <w:rPr>
                <w:sz w:val="28"/>
                <w:szCs w:val="28"/>
              </w:rPr>
            </w:pPr>
            <w:r w:rsidRPr="00F35427">
              <w:rPr>
                <w:sz w:val="28"/>
                <w:szCs w:val="28"/>
              </w:rPr>
              <w:t>13,97</w:t>
            </w:r>
          </w:p>
        </w:tc>
        <w:tc>
          <w:tcPr>
            <w:tcW w:w="1031" w:type="dxa"/>
            <w:vAlign w:val="center"/>
          </w:tcPr>
          <w:p w:rsidR="00016BC2" w:rsidRPr="00F35427" w:rsidRDefault="00016BC2" w:rsidP="00084F4A">
            <w:pPr>
              <w:jc w:val="center"/>
              <w:rPr>
                <w:sz w:val="28"/>
                <w:szCs w:val="28"/>
              </w:rPr>
            </w:pPr>
            <w:r w:rsidRPr="00F35427">
              <w:rPr>
                <w:sz w:val="28"/>
                <w:szCs w:val="28"/>
              </w:rPr>
              <w:t>9,68</w:t>
            </w:r>
          </w:p>
        </w:tc>
        <w:tc>
          <w:tcPr>
            <w:tcW w:w="1031" w:type="dxa"/>
            <w:vAlign w:val="center"/>
          </w:tcPr>
          <w:p w:rsidR="00016BC2" w:rsidRPr="00F35427" w:rsidRDefault="00016BC2" w:rsidP="00084F4A">
            <w:pPr>
              <w:jc w:val="center"/>
              <w:rPr>
                <w:sz w:val="28"/>
                <w:szCs w:val="28"/>
              </w:rPr>
            </w:pPr>
            <w:r w:rsidRPr="00F35427">
              <w:rPr>
                <w:sz w:val="28"/>
                <w:szCs w:val="28"/>
              </w:rPr>
              <w:t>10,14</w:t>
            </w:r>
          </w:p>
        </w:tc>
        <w:tc>
          <w:tcPr>
            <w:tcW w:w="1031" w:type="dxa"/>
            <w:vAlign w:val="center"/>
          </w:tcPr>
          <w:p w:rsidR="00016BC2" w:rsidRPr="00F35427" w:rsidRDefault="00016BC2" w:rsidP="00084F4A">
            <w:pPr>
              <w:jc w:val="center"/>
              <w:rPr>
                <w:sz w:val="28"/>
                <w:szCs w:val="28"/>
              </w:rPr>
            </w:pPr>
            <w:r w:rsidRPr="00F35427">
              <w:rPr>
                <w:sz w:val="28"/>
                <w:szCs w:val="28"/>
              </w:rPr>
              <w:t>26,6</w:t>
            </w:r>
          </w:p>
        </w:tc>
        <w:tc>
          <w:tcPr>
            <w:tcW w:w="1031" w:type="dxa"/>
            <w:vAlign w:val="center"/>
          </w:tcPr>
          <w:p w:rsidR="00016BC2" w:rsidRPr="00F35427" w:rsidRDefault="00016BC2" w:rsidP="00084F4A">
            <w:pPr>
              <w:jc w:val="center"/>
              <w:rPr>
                <w:sz w:val="28"/>
                <w:szCs w:val="28"/>
              </w:rPr>
            </w:pPr>
            <w:r w:rsidRPr="00F35427">
              <w:rPr>
                <w:sz w:val="28"/>
                <w:szCs w:val="28"/>
              </w:rPr>
              <w:t>16,19</w:t>
            </w:r>
          </w:p>
        </w:tc>
        <w:tc>
          <w:tcPr>
            <w:tcW w:w="1031" w:type="dxa"/>
            <w:vAlign w:val="center"/>
          </w:tcPr>
          <w:p w:rsidR="00016BC2" w:rsidRPr="00F35427" w:rsidRDefault="00016BC2" w:rsidP="00084F4A">
            <w:pPr>
              <w:jc w:val="center"/>
              <w:rPr>
                <w:sz w:val="28"/>
                <w:szCs w:val="28"/>
              </w:rPr>
            </w:pPr>
            <w:r w:rsidRPr="00F35427">
              <w:rPr>
                <w:sz w:val="28"/>
                <w:szCs w:val="28"/>
              </w:rPr>
              <w:t>10,93</w:t>
            </w:r>
          </w:p>
        </w:tc>
        <w:tc>
          <w:tcPr>
            <w:tcW w:w="1031" w:type="dxa"/>
            <w:vAlign w:val="center"/>
          </w:tcPr>
          <w:p w:rsidR="00016BC2" w:rsidRPr="00F35427" w:rsidRDefault="00016BC2" w:rsidP="00084F4A">
            <w:pPr>
              <w:rPr>
                <w:sz w:val="28"/>
                <w:szCs w:val="28"/>
              </w:rPr>
            </w:pPr>
            <w:r>
              <w:rPr>
                <w:sz w:val="28"/>
                <w:szCs w:val="28"/>
              </w:rPr>
              <w:t>11,14</w:t>
            </w:r>
          </w:p>
        </w:tc>
      </w:tr>
    </w:tbl>
    <w:p w:rsidR="00016BC2" w:rsidRDefault="00016BC2"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7551AF" w:rsidRDefault="007551AF" w:rsidP="00016BC2">
      <w:pPr>
        <w:rPr>
          <w:sz w:val="28"/>
          <w:szCs w:val="28"/>
        </w:rPr>
      </w:pPr>
    </w:p>
    <w:p w:rsidR="00D76ACD" w:rsidRDefault="00D76ACD" w:rsidP="007551AF">
      <w:pPr>
        <w:ind w:firstLine="709"/>
        <w:jc w:val="center"/>
        <w:rPr>
          <w:b/>
          <w:sz w:val="28"/>
          <w:szCs w:val="28"/>
        </w:rPr>
      </w:pPr>
    </w:p>
    <w:p w:rsidR="007551AF" w:rsidRDefault="007551AF" w:rsidP="007551AF">
      <w:pPr>
        <w:ind w:firstLine="709"/>
        <w:jc w:val="center"/>
        <w:rPr>
          <w:b/>
          <w:sz w:val="28"/>
          <w:szCs w:val="28"/>
        </w:rPr>
      </w:pPr>
      <w:r>
        <w:rPr>
          <w:b/>
          <w:sz w:val="28"/>
          <w:szCs w:val="28"/>
        </w:rPr>
        <w:t>Список литературы</w:t>
      </w:r>
    </w:p>
    <w:p w:rsidR="007551AF" w:rsidRDefault="007551AF" w:rsidP="007551AF">
      <w:pPr>
        <w:ind w:firstLine="709"/>
        <w:jc w:val="center"/>
        <w:rPr>
          <w:b/>
          <w:sz w:val="28"/>
          <w:szCs w:val="28"/>
        </w:rPr>
      </w:pPr>
    </w:p>
    <w:p w:rsidR="007551AF" w:rsidRDefault="007551AF" w:rsidP="007551AF">
      <w:pPr>
        <w:jc w:val="both"/>
        <w:rPr>
          <w:sz w:val="28"/>
          <w:szCs w:val="28"/>
        </w:rPr>
      </w:pPr>
      <w:r>
        <w:rPr>
          <w:sz w:val="28"/>
          <w:szCs w:val="28"/>
        </w:rPr>
        <w:t xml:space="preserve">1. Бобков В.Б. Таможенное законодательство РФ. Сборник АО «Терминал А.Г.» -М, </w:t>
      </w:r>
      <w:smartTag w:uri="urn:schemas-microsoft-com:office:smarttags" w:element="metricconverter">
        <w:smartTagPr>
          <w:attr w:name="ProductID" w:val="1993 г"/>
        </w:smartTagPr>
        <w:r>
          <w:rPr>
            <w:sz w:val="28"/>
            <w:szCs w:val="28"/>
          </w:rPr>
          <w:t>1993 г</w:t>
        </w:r>
      </w:smartTag>
      <w:r>
        <w:rPr>
          <w:sz w:val="28"/>
          <w:szCs w:val="28"/>
        </w:rPr>
        <w:t>.</w:t>
      </w:r>
    </w:p>
    <w:p w:rsidR="007551AF" w:rsidRDefault="007551AF" w:rsidP="007551AF">
      <w:pPr>
        <w:jc w:val="both"/>
        <w:rPr>
          <w:sz w:val="28"/>
          <w:szCs w:val="28"/>
        </w:rPr>
      </w:pPr>
      <w:r>
        <w:rPr>
          <w:sz w:val="28"/>
          <w:szCs w:val="28"/>
        </w:rPr>
        <w:t>2.</w:t>
      </w:r>
      <w:r w:rsidRPr="00402198">
        <w:rPr>
          <w:sz w:val="28"/>
          <w:szCs w:val="28"/>
        </w:rPr>
        <w:t xml:space="preserve"> </w:t>
      </w:r>
      <w:r>
        <w:rPr>
          <w:sz w:val="28"/>
          <w:szCs w:val="28"/>
        </w:rPr>
        <w:t xml:space="preserve">Казуров Б.К. Таможенный контроль и оформление коллекционных геологических материалов: Учебно – методическое пособие/Под общей редакцией Г.А. Дугина –М: РИО РТА, </w:t>
      </w:r>
      <w:smartTag w:uri="urn:schemas-microsoft-com:office:smarttags" w:element="metricconverter">
        <w:smartTagPr>
          <w:attr w:name="ProductID" w:val="1996 г"/>
        </w:smartTagPr>
        <w:r>
          <w:rPr>
            <w:sz w:val="28"/>
            <w:szCs w:val="28"/>
          </w:rPr>
          <w:t>1996 г</w:t>
        </w:r>
      </w:smartTag>
    </w:p>
    <w:p w:rsidR="007551AF" w:rsidRDefault="007551AF" w:rsidP="007551AF">
      <w:pPr>
        <w:jc w:val="both"/>
        <w:rPr>
          <w:sz w:val="28"/>
          <w:szCs w:val="28"/>
        </w:rPr>
      </w:pPr>
      <w:r>
        <w:rPr>
          <w:sz w:val="28"/>
          <w:szCs w:val="28"/>
        </w:rPr>
        <w:t>3.</w:t>
      </w:r>
      <w:r w:rsidRPr="00402198">
        <w:rPr>
          <w:sz w:val="28"/>
          <w:szCs w:val="28"/>
        </w:rPr>
        <w:t xml:space="preserve"> </w:t>
      </w:r>
      <w:r>
        <w:rPr>
          <w:sz w:val="28"/>
          <w:szCs w:val="28"/>
        </w:rPr>
        <w:t xml:space="preserve">.Козырин А.Н. Таможенное право России: Учебное пособие – М: СПАРК, </w:t>
      </w:r>
      <w:smartTag w:uri="urn:schemas-microsoft-com:office:smarttags" w:element="metricconverter">
        <w:smartTagPr>
          <w:attr w:name="ProductID" w:val="1995 г"/>
        </w:smartTagPr>
        <w:r>
          <w:rPr>
            <w:sz w:val="28"/>
            <w:szCs w:val="28"/>
          </w:rPr>
          <w:t>1995 г</w:t>
        </w:r>
      </w:smartTag>
      <w:r>
        <w:rPr>
          <w:sz w:val="28"/>
          <w:szCs w:val="28"/>
        </w:rPr>
        <w:t>.</w:t>
      </w:r>
    </w:p>
    <w:p w:rsidR="007551AF" w:rsidRDefault="007551AF" w:rsidP="007551AF">
      <w:pPr>
        <w:jc w:val="both"/>
        <w:rPr>
          <w:sz w:val="28"/>
          <w:szCs w:val="28"/>
        </w:rPr>
      </w:pPr>
      <w:r>
        <w:rPr>
          <w:sz w:val="28"/>
          <w:szCs w:val="28"/>
        </w:rPr>
        <w:t>4. Основы таможенного дела: Учебник/Под общ. ред. В.Г. Драганова  - М: ОАО « Изд – во «Экономика «, 1998г.</w:t>
      </w:r>
    </w:p>
    <w:p w:rsidR="007551AF" w:rsidRDefault="007551AF" w:rsidP="007551AF">
      <w:pPr>
        <w:jc w:val="both"/>
        <w:rPr>
          <w:sz w:val="28"/>
          <w:szCs w:val="28"/>
        </w:rPr>
      </w:pPr>
      <w:r>
        <w:rPr>
          <w:sz w:val="28"/>
          <w:szCs w:val="28"/>
        </w:rPr>
        <w:t>5. Основы таможенного дела :</w:t>
      </w:r>
      <w:r w:rsidRPr="00402198">
        <w:rPr>
          <w:sz w:val="28"/>
          <w:szCs w:val="28"/>
        </w:rPr>
        <w:t xml:space="preserve"> </w:t>
      </w:r>
      <w:r>
        <w:rPr>
          <w:sz w:val="28"/>
          <w:szCs w:val="28"/>
        </w:rPr>
        <w:t xml:space="preserve">Учебное пособиев 7 вып.: Развитие таможеннго дела в России/ Науч. Ред. Н.В. Дзюбенко – М: РИО РТА, </w:t>
      </w:r>
      <w:smartTag w:uri="urn:schemas-microsoft-com:office:smarttags" w:element="metricconverter">
        <w:smartTagPr>
          <w:attr w:name="ProductID" w:val="1995 г"/>
        </w:smartTagPr>
        <w:r>
          <w:rPr>
            <w:sz w:val="28"/>
            <w:szCs w:val="28"/>
          </w:rPr>
          <w:t>1995 г</w:t>
        </w:r>
      </w:smartTag>
    </w:p>
    <w:p w:rsidR="007551AF" w:rsidRDefault="007551AF" w:rsidP="007551AF">
      <w:pPr>
        <w:jc w:val="both"/>
        <w:rPr>
          <w:sz w:val="28"/>
          <w:szCs w:val="28"/>
        </w:rPr>
      </w:pPr>
      <w:r>
        <w:rPr>
          <w:sz w:val="28"/>
          <w:szCs w:val="28"/>
        </w:rPr>
        <w:t xml:space="preserve">6.Свинухов В.Г. Таможенное дело: учебник/ В.Г. Свинухов – М: Экономистъ, </w:t>
      </w:r>
      <w:smartTag w:uri="urn:schemas-microsoft-com:office:smarttags" w:element="metricconverter">
        <w:smartTagPr>
          <w:attr w:name="ProductID" w:val="2005 г"/>
        </w:smartTagPr>
        <w:r>
          <w:rPr>
            <w:sz w:val="28"/>
            <w:szCs w:val="28"/>
          </w:rPr>
          <w:t>2005 г</w:t>
        </w:r>
      </w:smartTag>
      <w:r>
        <w:rPr>
          <w:sz w:val="28"/>
          <w:szCs w:val="28"/>
        </w:rPr>
        <w:t xml:space="preserve">. </w:t>
      </w:r>
    </w:p>
    <w:p w:rsidR="007551AF" w:rsidRDefault="00293B5F" w:rsidP="007551AF">
      <w:pPr>
        <w:jc w:val="both"/>
        <w:rPr>
          <w:sz w:val="28"/>
          <w:szCs w:val="28"/>
        </w:rPr>
      </w:pPr>
      <w:r>
        <w:rPr>
          <w:sz w:val="28"/>
          <w:szCs w:val="28"/>
        </w:rPr>
        <w:t>7. Таможенная экспертиза товаров: учебник для студентов высш. Учеб. Заведений, Ю.В. Додонкин, И.А.Жебелева, А.И.Криштафович – М: «Академия», 2003г.</w:t>
      </w:r>
    </w:p>
    <w:p w:rsidR="007551AF" w:rsidRPr="00016BC2" w:rsidRDefault="007551AF" w:rsidP="00016BC2">
      <w:pPr>
        <w:rPr>
          <w:sz w:val="28"/>
          <w:szCs w:val="28"/>
        </w:rPr>
      </w:pPr>
      <w:bookmarkStart w:id="0" w:name="_GoBack"/>
      <w:bookmarkEnd w:id="0"/>
    </w:p>
    <w:sectPr w:rsidR="007551AF" w:rsidRPr="00016BC2" w:rsidSect="00C00268">
      <w:footerReference w:type="even" r:id="rId11"/>
      <w:footerReference w:type="default" r:id="rId1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504" w:rsidRDefault="00D31504">
      <w:r>
        <w:separator/>
      </w:r>
    </w:p>
  </w:endnote>
  <w:endnote w:type="continuationSeparator" w:id="0">
    <w:p w:rsidR="00D31504" w:rsidRDefault="00D3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268" w:rsidRDefault="00C00268" w:rsidP="00DF4C1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00268" w:rsidRDefault="00C00268" w:rsidP="00C0026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268" w:rsidRDefault="00C00268" w:rsidP="00DF4C1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B34A5">
      <w:rPr>
        <w:rStyle w:val="a5"/>
        <w:noProof/>
      </w:rPr>
      <w:t>37</w:t>
    </w:r>
    <w:r>
      <w:rPr>
        <w:rStyle w:val="a5"/>
      </w:rPr>
      <w:fldChar w:fldCharType="end"/>
    </w:r>
  </w:p>
  <w:p w:rsidR="00C00268" w:rsidRDefault="00C00268" w:rsidP="00C0026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504" w:rsidRDefault="00D31504">
      <w:r>
        <w:separator/>
      </w:r>
    </w:p>
  </w:footnote>
  <w:footnote w:type="continuationSeparator" w:id="0">
    <w:p w:rsidR="00D31504" w:rsidRDefault="00D315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CD42FD2"/>
    <w:lvl w:ilvl="0">
      <w:numFmt w:val="bullet"/>
      <w:lvlText w:val="*"/>
      <w:lvlJc w:val="left"/>
    </w:lvl>
  </w:abstractNum>
  <w:abstractNum w:abstractNumId="1">
    <w:nsid w:val="08D760E5"/>
    <w:multiLevelType w:val="hybridMultilevel"/>
    <w:tmpl w:val="DCD43C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2F4055"/>
    <w:multiLevelType w:val="hybridMultilevel"/>
    <w:tmpl w:val="7B0262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4457E63"/>
    <w:multiLevelType w:val="hybridMultilevel"/>
    <w:tmpl w:val="D53A8D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5301EDB"/>
    <w:multiLevelType w:val="hybridMultilevel"/>
    <w:tmpl w:val="DD464F94"/>
    <w:lvl w:ilvl="0" w:tplc="EB188ED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
  </w:num>
  <w:num w:numId="2">
    <w:abstractNumId w:val="1"/>
  </w:num>
  <w:num w:numId="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722"/>
    <w:rsid w:val="00016BC2"/>
    <w:rsid w:val="000237FB"/>
    <w:rsid w:val="00084F4A"/>
    <w:rsid w:val="000A3862"/>
    <w:rsid w:val="000B34A5"/>
    <w:rsid w:val="000E2722"/>
    <w:rsid w:val="00123DBC"/>
    <w:rsid w:val="00145FED"/>
    <w:rsid w:val="00176ACE"/>
    <w:rsid w:val="001866C2"/>
    <w:rsid w:val="00201C96"/>
    <w:rsid w:val="002851C6"/>
    <w:rsid w:val="00293B5F"/>
    <w:rsid w:val="002B2E3B"/>
    <w:rsid w:val="00311908"/>
    <w:rsid w:val="00322EC6"/>
    <w:rsid w:val="0036399F"/>
    <w:rsid w:val="003958EB"/>
    <w:rsid w:val="003C72B7"/>
    <w:rsid w:val="003D6AA0"/>
    <w:rsid w:val="0048190E"/>
    <w:rsid w:val="004819EA"/>
    <w:rsid w:val="0050315B"/>
    <w:rsid w:val="00511810"/>
    <w:rsid w:val="00526489"/>
    <w:rsid w:val="005513C7"/>
    <w:rsid w:val="00602A99"/>
    <w:rsid w:val="007551AF"/>
    <w:rsid w:val="007B1724"/>
    <w:rsid w:val="00843096"/>
    <w:rsid w:val="00893AA7"/>
    <w:rsid w:val="00981142"/>
    <w:rsid w:val="009954FD"/>
    <w:rsid w:val="009D72C6"/>
    <w:rsid w:val="00A21D3C"/>
    <w:rsid w:val="00A57170"/>
    <w:rsid w:val="00A75455"/>
    <w:rsid w:val="00A9199D"/>
    <w:rsid w:val="00AB682A"/>
    <w:rsid w:val="00B803B4"/>
    <w:rsid w:val="00BB7959"/>
    <w:rsid w:val="00C00268"/>
    <w:rsid w:val="00C01676"/>
    <w:rsid w:val="00D253C5"/>
    <w:rsid w:val="00D27F7B"/>
    <w:rsid w:val="00D31504"/>
    <w:rsid w:val="00D76ACD"/>
    <w:rsid w:val="00DA7308"/>
    <w:rsid w:val="00DF4C1D"/>
    <w:rsid w:val="00EF7740"/>
    <w:rsid w:val="00F35427"/>
    <w:rsid w:val="00F43EC2"/>
    <w:rsid w:val="00F93F82"/>
    <w:rsid w:val="00FB0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98AFBF5D-D1EF-451E-86D6-18A156BB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2722"/>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94">
    <w:name w:val="Font Style94"/>
    <w:basedOn w:val="a0"/>
    <w:rsid w:val="000E2722"/>
    <w:rPr>
      <w:rFonts w:ascii="Times New Roman" w:hAnsi="Times New Roman" w:cs="Times New Roman"/>
      <w:sz w:val="18"/>
      <w:szCs w:val="18"/>
    </w:rPr>
  </w:style>
  <w:style w:type="table" w:styleId="a3">
    <w:name w:val="Table Grid"/>
    <w:basedOn w:val="a1"/>
    <w:rsid w:val="000E272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5513C7"/>
    <w:pPr>
      <w:spacing w:line="240" w:lineRule="exact"/>
      <w:ind w:firstLine="336"/>
      <w:jc w:val="both"/>
    </w:pPr>
  </w:style>
  <w:style w:type="paragraph" w:customStyle="1" w:styleId="Style7">
    <w:name w:val="Style7"/>
    <w:basedOn w:val="a"/>
    <w:rsid w:val="005513C7"/>
    <w:pPr>
      <w:jc w:val="center"/>
    </w:pPr>
  </w:style>
  <w:style w:type="character" w:customStyle="1" w:styleId="FontStyle97">
    <w:name w:val="Font Style97"/>
    <w:basedOn w:val="a0"/>
    <w:rsid w:val="005513C7"/>
    <w:rPr>
      <w:rFonts w:ascii="Times New Roman" w:hAnsi="Times New Roman" w:cs="Times New Roman"/>
      <w:b/>
      <w:bCs/>
      <w:sz w:val="12"/>
      <w:szCs w:val="12"/>
    </w:rPr>
  </w:style>
  <w:style w:type="paragraph" w:customStyle="1" w:styleId="Style16">
    <w:name w:val="Style16"/>
    <w:basedOn w:val="a"/>
    <w:rsid w:val="005513C7"/>
  </w:style>
  <w:style w:type="paragraph" w:customStyle="1" w:styleId="Style20">
    <w:name w:val="Style20"/>
    <w:basedOn w:val="a"/>
    <w:rsid w:val="005513C7"/>
    <w:pPr>
      <w:spacing w:line="322" w:lineRule="exact"/>
      <w:jc w:val="center"/>
    </w:pPr>
  </w:style>
  <w:style w:type="paragraph" w:customStyle="1" w:styleId="Style25">
    <w:name w:val="Style25"/>
    <w:basedOn w:val="a"/>
    <w:rsid w:val="005513C7"/>
  </w:style>
  <w:style w:type="paragraph" w:customStyle="1" w:styleId="Style31">
    <w:name w:val="Style31"/>
    <w:basedOn w:val="a"/>
    <w:rsid w:val="005513C7"/>
  </w:style>
  <w:style w:type="paragraph" w:customStyle="1" w:styleId="Style40">
    <w:name w:val="Style40"/>
    <w:basedOn w:val="a"/>
    <w:rsid w:val="005513C7"/>
  </w:style>
  <w:style w:type="paragraph" w:customStyle="1" w:styleId="Style46">
    <w:name w:val="Style46"/>
    <w:basedOn w:val="a"/>
    <w:rsid w:val="005513C7"/>
  </w:style>
  <w:style w:type="paragraph" w:customStyle="1" w:styleId="Style49">
    <w:name w:val="Style49"/>
    <w:basedOn w:val="a"/>
    <w:rsid w:val="005513C7"/>
  </w:style>
  <w:style w:type="paragraph" w:customStyle="1" w:styleId="Style61">
    <w:name w:val="Style61"/>
    <w:basedOn w:val="a"/>
    <w:rsid w:val="005513C7"/>
  </w:style>
  <w:style w:type="paragraph" w:customStyle="1" w:styleId="Style76">
    <w:name w:val="Style76"/>
    <w:basedOn w:val="a"/>
    <w:rsid w:val="005513C7"/>
  </w:style>
  <w:style w:type="paragraph" w:customStyle="1" w:styleId="Style85">
    <w:name w:val="Style85"/>
    <w:basedOn w:val="a"/>
    <w:rsid w:val="005513C7"/>
    <w:pPr>
      <w:spacing w:line="202" w:lineRule="exact"/>
      <w:jc w:val="center"/>
    </w:pPr>
  </w:style>
  <w:style w:type="paragraph" w:customStyle="1" w:styleId="Style88">
    <w:name w:val="Style88"/>
    <w:basedOn w:val="a"/>
    <w:rsid w:val="005513C7"/>
  </w:style>
  <w:style w:type="character" w:customStyle="1" w:styleId="FontStyle90">
    <w:name w:val="Font Style90"/>
    <w:basedOn w:val="a0"/>
    <w:rsid w:val="005513C7"/>
    <w:rPr>
      <w:rFonts w:ascii="Times New Roman" w:hAnsi="Times New Roman" w:cs="Times New Roman"/>
      <w:b/>
      <w:bCs/>
      <w:sz w:val="22"/>
      <w:szCs w:val="22"/>
    </w:rPr>
  </w:style>
  <w:style w:type="character" w:customStyle="1" w:styleId="FontStyle91">
    <w:name w:val="Font Style91"/>
    <w:basedOn w:val="a0"/>
    <w:rsid w:val="005513C7"/>
    <w:rPr>
      <w:rFonts w:ascii="Times New Roman" w:hAnsi="Times New Roman" w:cs="Times New Roman"/>
      <w:b/>
      <w:bCs/>
      <w:sz w:val="14"/>
      <w:szCs w:val="14"/>
    </w:rPr>
  </w:style>
  <w:style w:type="character" w:customStyle="1" w:styleId="FontStyle110">
    <w:name w:val="Font Style110"/>
    <w:basedOn w:val="a0"/>
    <w:rsid w:val="005513C7"/>
    <w:rPr>
      <w:rFonts w:ascii="Times New Roman" w:hAnsi="Times New Roman" w:cs="Times New Roman"/>
      <w:spacing w:val="10"/>
      <w:sz w:val="12"/>
      <w:szCs w:val="12"/>
    </w:rPr>
  </w:style>
  <w:style w:type="character" w:customStyle="1" w:styleId="FontStyle117">
    <w:name w:val="Font Style117"/>
    <w:basedOn w:val="a0"/>
    <w:rsid w:val="005513C7"/>
    <w:rPr>
      <w:rFonts w:ascii="Times New Roman" w:hAnsi="Times New Roman" w:cs="Times New Roman"/>
      <w:b/>
      <w:bCs/>
      <w:spacing w:val="10"/>
      <w:sz w:val="10"/>
      <w:szCs w:val="10"/>
    </w:rPr>
  </w:style>
  <w:style w:type="character" w:customStyle="1" w:styleId="FontStyle118">
    <w:name w:val="Font Style118"/>
    <w:basedOn w:val="a0"/>
    <w:rsid w:val="005513C7"/>
    <w:rPr>
      <w:rFonts w:ascii="Times New Roman" w:hAnsi="Times New Roman" w:cs="Times New Roman"/>
      <w:sz w:val="16"/>
      <w:szCs w:val="16"/>
    </w:rPr>
  </w:style>
  <w:style w:type="character" w:customStyle="1" w:styleId="FontStyle121">
    <w:name w:val="Font Style121"/>
    <w:basedOn w:val="a0"/>
    <w:rsid w:val="005513C7"/>
    <w:rPr>
      <w:rFonts w:ascii="Times New Roman" w:hAnsi="Times New Roman" w:cs="Times New Roman"/>
      <w:sz w:val="20"/>
      <w:szCs w:val="20"/>
    </w:rPr>
  </w:style>
  <w:style w:type="character" w:customStyle="1" w:styleId="FontStyle141">
    <w:name w:val="Font Style141"/>
    <w:basedOn w:val="a0"/>
    <w:rsid w:val="005513C7"/>
    <w:rPr>
      <w:rFonts w:ascii="Times New Roman" w:hAnsi="Times New Roman" w:cs="Times New Roman"/>
      <w:sz w:val="8"/>
      <w:szCs w:val="8"/>
    </w:rPr>
  </w:style>
  <w:style w:type="character" w:customStyle="1" w:styleId="FontStyle142">
    <w:name w:val="Font Style142"/>
    <w:basedOn w:val="a0"/>
    <w:rsid w:val="005513C7"/>
    <w:rPr>
      <w:rFonts w:ascii="Times New Roman" w:hAnsi="Times New Roman" w:cs="Times New Roman"/>
      <w:sz w:val="32"/>
      <w:szCs w:val="32"/>
    </w:rPr>
  </w:style>
  <w:style w:type="character" w:customStyle="1" w:styleId="FontStyle143">
    <w:name w:val="Font Style143"/>
    <w:basedOn w:val="a0"/>
    <w:rsid w:val="005513C7"/>
    <w:rPr>
      <w:rFonts w:ascii="Arial Narrow" w:hAnsi="Arial Narrow" w:cs="Arial Narrow"/>
      <w:spacing w:val="10"/>
      <w:sz w:val="10"/>
      <w:szCs w:val="10"/>
    </w:rPr>
  </w:style>
  <w:style w:type="character" w:customStyle="1" w:styleId="FontStyle145">
    <w:name w:val="Font Style145"/>
    <w:basedOn w:val="a0"/>
    <w:rsid w:val="005513C7"/>
    <w:rPr>
      <w:rFonts w:ascii="Times New Roman" w:hAnsi="Times New Roman" w:cs="Times New Roman"/>
      <w:b/>
      <w:bCs/>
      <w:sz w:val="14"/>
      <w:szCs w:val="14"/>
    </w:rPr>
  </w:style>
  <w:style w:type="paragraph" w:customStyle="1" w:styleId="Style2">
    <w:name w:val="Style2"/>
    <w:basedOn w:val="a"/>
    <w:rsid w:val="00893AA7"/>
    <w:pPr>
      <w:jc w:val="center"/>
    </w:pPr>
  </w:style>
  <w:style w:type="character" w:customStyle="1" w:styleId="FontStyle95">
    <w:name w:val="Font Style95"/>
    <w:basedOn w:val="a0"/>
    <w:rsid w:val="00893AA7"/>
    <w:rPr>
      <w:rFonts w:ascii="Times New Roman" w:hAnsi="Times New Roman" w:cs="Times New Roman"/>
      <w:b/>
      <w:bCs/>
      <w:sz w:val="18"/>
      <w:szCs w:val="18"/>
    </w:rPr>
  </w:style>
  <w:style w:type="paragraph" w:customStyle="1" w:styleId="Style5">
    <w:name w:val="Style5"/>
    <w:basedOn w:val="a"/>
    <w:rsid w:val="00893AA7"/>
    <w:pPr>
      <w:spacing w:line="250" w:lineRule="exact"/>
      <w:ind w:firstLine="384"/>
      <w:jc w:val="both"/>
    </w:pPr>
  </w:style>
  <w:style w:type="paragraph" w:customStyle="1" w:styleId="Style69">
    <w:name w:val="Style69"/>
    <w:basedOn w:val="a"/>
    <w:rsid w:val="00893AA7"/>
    <w:pPr>
      <w:spacing w:line="247" w:lineRule="exact"/>
      <w:ind w:firstLine="96"/>
    </w:pPr>
  </w:style>
  <w:style w:type="paragraph" w:customStyle="1" w:styleId="Style14">
    <w:name w:val="Style14"/>
    <w:basedOn w:val="a"/>
    <w:rsid w:val="00D27F7B"/>
    <w:pPr>
      <w:spacing w:line="202" w:lineRule="exact"/>
      <w:jc w:val="center"/>
    </w:pPr>
  </w:style>
  <w:style w:type="paragraph" w:customStyle="1" w:styleId="Style51">
    <w:name w:val="Style51"/>
    <w:basedOn w:val="a"/>
    <w:rsid w:val="00D27F7B"/>
    <w:pPr>
      <w:spacing w:line="173" w:lineRule="exact"/>
      <w:ind w:firstLine="72"/>
    </w:pPr>
  </w:style>
  <w:style w:type="paragraph" w:customStyle="1" w:styleId="Style54">
    <w:name w:val="Style54"/>
    <w:basedOn w:val="a"/>
    <w:rsid w:val="00D27F7B"/>
  </w:style>
  <w:style w:type="paragraph" w:customStyle="1" w:styleId="Style58">
    <w:name w:val="Style58"/>
    <w:basedOn w:val="a"/>
    <w:rsid w:val="00D27F7B"/>
  </w:style>
  <w:style w:type="paragraph" w:customStyle="1" w:styleId="Style60">
    <w:name w:val="Style60"/>
    <w:basedOn w:val="a"/>
    <w:rsid w:val="00D27F7B"/>
  </w:style>
  <w:style w:type="paragraph" w:customStyle="1" w:styleId="Style67">
    <w:name w:val="Style67"/>
    <w:basedOn w:val="a"/>
    <w:rsid w:val="00D27F7B"/>
    <w:pPr>
      <w:spacing w:line="115" w:lineRule="exact"/>
      <w:ind w:firstLine="264"/>
    </w:pPr>
  </w:style>
  <w:style w:type="character" w:customStyle="1" w:styleId="FontStyle98">
    <w:name w:val="Font Style98"/>
    <w:basedOn w:val="a0"/>
    <w:rsid w:val="00D27F7B"/>
    <w:rPr>
      <w:rFonts w:ascii="Times New Roman" w:hAnsi="Times New Roman" w:cs="Times New Roman"/>
      <w:i/>
      <w:iCs/>
      <w:sz w:val="18"/>
      <w:szCs w:val="18"/>
    </w:rPr>
  </w:style>
  <w:style w:type="character" w:customStyle="1" w:styleId="FontStyle102">
    <w:name w:val="Font Style102"/>
    <w:basedOn w:val="a0"/>
    <w:rsid w:val="00D27F7B"/>
    <w:rPr>
      <w:rFonts w:ascii="Times New Roman" w:hAnsi="Times New Roman" w:cs="Times New Roman"/>
      <w:w w:val="20"/>
      <w:sz w:val="18"/>
      <w:szCs w:val="18"/>
    </w:rPr>
  </w:style>
  <w:style w:type="character" w:customStyle="1" w:styleId="FontStyle134">
    <w:name w:val="Font Style134"/>
    <w:basedOn w:val="a0"/>
    <w:rsid w:val="00D27F7B"/>
    <w:rPr>
      <w:rFonts w:ascii="Times New Roman" w:hAnsi="Times New Roman" w:cs="Times New Roman"/>
      <w:sz w:val="12"/>
      <w:szCs w:val="12"/>
    </w:rPr>
  </w:style>
  <w:style w:type="character" w:customStyle="1" w:styleId="FontStyle144">
    <w:name w:val="Font Style144"/>
    <w:basedOn w:val="a0"/>
    <w:rsid w:val="00D27F7B"/>
    <w:rPr>
      <w:rFonts w:ascii="Times New Roman" w:hAnsi="Times New Roman" w:cs="Times New Roman"/>
      <w:b/>
      <w:bCs/>
      <w:w w:val="20"/>
      <w:sz w:val="8"/>
      <w:szCs w:val="8"/>
    </w:rPr>
  </w:style>
  <w:style w:type="character" w:customStyle="1" w:styleId="FontStyle146">
    <w:name w:val="Font Style146"/>
    <w:basedOn w:val="a0"/>
    <w:rsid w:val="00D27F7B"/>
    <w:rPr>
      <w:rFonts w:ascii="Times New Roman" w:hAnsi="Times New Roman" w:cs="Times New Roman"/>
      <w:sz w:val="18"/>
      <w:szCs w:val="18"/>
    </w:rPr>
  </w:style>
  <w:style w:type="character" w:customStyle="1" w:styleId="FontStyle147">
    <w:name w:val="Font Style147"/>
    <w:basedOn w:val="a0"/>
    <w:rsid w:val="00D27F7B"/>
    <w:rPr>
      <w:rFonts w:ascii="Book Antiqua" w:hAnsi="Book Antiqua" w:cs="Book Antiqua"/>
      <w:sz w:val="14"/>
      <w:szCs w:val="14"/>
    </w:rPr>
  </w:style>
  <w:style w:type="paragraph" w:customStyle="1" w:styleId="Style4">
    <w:name w:val="Style4"/>
    <w:basedOn w:val="a"/>
    <w:rsid w:val="009954FD"/>
    <w:pPr>
      <w:spacing w:line="264" w:lineRule="exact"/>
      <w:jc w:val="both"/>
    </w:pPr>
  </w:style>
  <w:style w:type="paragraph" w:customStyle="1" w:styleId="Style12">
    <w:name w:val="Style12"/>
    <w:basedOn w:val="a"/>
    <w:rsid w:val="00176ACE"/>
  </w:style>
  <w:style w:type="paragraph" w:customStyle="1" w:styleId="Style30">
    <w:name w:val="Style30"/>
    <w:basedOn w:val="a"/>
    <w:rsid w:val="00176ACE"/>
    <w:pPr>
      <w:spacing w:line="144" w:lineRule="exact"/>
      <w:jc w:val="center"/>
    </w:pPr>
  </w:style>
  <w:style w:type="paragraph" w:customStyle="1" w:styleId="Style57">
    <w:name w:val="Style57"/>
    <w:basedOn w:val="a"/>
    <w:rsid w:val="00176ACE"/>
  </w:style>
  <w:style w:type="character" w:customStyle="1" w:styleId="FontStyle148">
    <w:name w:val="Font Style148"/>
    <w:basedOn w:val="a0"/>
    <w:rsid w:val="00176ACE"/>
    <w:rPr>
      <w:rFonts w:ascii="Georgia" w:hAnsi="Georgia" w:cs="Georgia"/>
      <w:sz w:val="16"/>
      <w:szCs w:val="16"/>
    </w:rPr>
  </w:style>
  <w:style w:type="character" w:customStyle="1" w:styleId="FontStyle149">
    <w:name w:val="Font Style149"/>
    <w:basedOn w:val="a0"/>
    <w:rsid w:val="00176ACE"/>
    <w:rPr>
      <w:rFonts w:ascii="Lucida Sans Unicode" w:hAnsi="Lucida Sans Unicode" w:cs="Lucida Sans Unicode"/>
      <w:sz w:val="24"/>
      <w:szCs w:val="24"/>
    </w:rPr>
  </w:style>
  <w:style w:type="character" w:customStyle="1" w:styleId="FontStyle150">
    <w:name w:val="Font Style150"/>
    <w:basedOn w:val="a0"/>
    <w:rsid w:val="00176ACE"/>
    <w:rPr>
      <w:rFonts w:ascii="Times New Roman" w:hAnsi="Times New Roman" w:cs="Times New Roman"/>
      <w:sz w:val="20"/>
      <w:szCs w:val="20"/>
    </w:rPr>
  </w:style>
  <w:style w:type="paragraph" w:styleId="a4">
    <w:name w:val="footer"/>
    <w:basedOn w:val="a"/>
    <w:rsid w:val="00C00268"/>
    <w:pPr>
      <w:tabs>
        <w:tab w:val="center" w:pos="4677"/>
        <w:tab w:val="right" w:pos="9355"/>
      </w:tabs>
    </w:pPr>
  </w:style>
  <w:style w:type="character" w:styleId="a5">
    <w:name w:val="page number"/>
    <w:basedOn w:val="a0"/>
    <w:rsid w:val="00C00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9524</Words>
  <Characters>54287</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63684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2</cp:revision>
  <dcterms:created xsi:type="dcterms:W3CDTF">2014-04-25T16:36:00Z</dcterms:created>
  <dcterms:modified xsi:type="dcterms:W3CDTF">2014-04-25T16:36:00Z</dcterms:modified>
</cp:coreProperties>
</file>