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2B5" w:rsidRPr="00A01278" w:rsidRDefault="00401BD7" w:rsidP="00A01278">
      <w:pPr>
        <w:spacing w:after="0" w:line="360" w:lineRule="auto"/>
        <w:ind w:firstLine="709"/>
        <w:rPr>
          <w:rFonts w:ascii="Times New Roman" w:hAnsi="Times New Roman"/>
          <w:color w:val="000000"/>
          <w:sz w:val="28"/>
          <w:szCs w:val="28"/>
        </w:rPr>
      </w:pPr>
      <w:r w:rsidRPr="00401BD7">
        <w:rPr>
          <w:rFonts w:ascii="Times New Roman" w:hAnsi="Times New Roman"/>
          <w:b/>
          <w:color w:val="000000"/>
          <w:sz w:val="28"/>
          <w:szCs w:val="28"/>
        </w:rPr>
        <w:t>Введение</w:t>
      </w:r>
    </w:p>
    <w:p w:rsidR="00A01278" w:rsidRDefault="00A01278" w:rsidP="00A01278">
      <w:pPr>
        <w:spacing w:after="0" w:line="360" w:lineRule="auto"/>
        <w:ind w:firstLine="709"/>
        <w:rPr>
          <w:rFonts w:ascii="Times New Roman" w:hAnsi="Times New Roman"/>
          <w:color w:val="000000"/>
          <w:sz w:val="28"/>
          <w:szCs w:val="28"/>
        </w:rPr>
      </w:pPr>
    </w:p>
    <w:p w:rsidR="00A01278" w:rsidRDefault="00FF1C9C" w:rsidP="00A01278">
      <w:pPr>
        <w:spacing w:after="0" w:line="360" w:lineRule="auto"/>
        <w:ind w:firstLine="709"/>
        <w:contextualSpacing/>
        <w:rPr>
          <w:rFonts w:ascii="Times New Roman" w:hAnsi="Times New Roman"/>
          <w:color w:val="000000"/>
          <w:sz w:val="28"/>
        </w:rPr>
      </w:pPr>
      <w:r w:rsidRPr="00A01278">
        <w:rPr>
          <w:rFonts w:ascii="Times New Roman" w:hAnsi="Times New Roman"/>
          <w:color w:val="000000"/>
          <w:sz w:val="28"/>
        </w:rPr>
        <w:t>Изучение потребительского спроса в целом и на рынке благ в особенности является важнейшей задачей для экономистов любой мало-мальски развитой страны. Исследование данной темы актуально всегда.</w:t>
      </w:r>
      <w:r w:rsidR="005F1F0C" w:rsidRPr="00A01278">
        <w:rPr>
          <w:rFonts w:ascii="Times New Roman" w:hAnsi="Times New Roman"/>
          <w:color w:val="000000"/>
          <w:sz w:val="28"/>
        </w:rPr>
        <w:t xml:space="preserve"> Так как спрос всегда был и всегда будет. Одной из важных проблем является то, что на потребительский спрос влияет множество факторов, часть которых, мы рассмотрим в данной курсовой работе.</w:t>
      </w:r>
    </w:p>
    <w:p w:rsidR="00605FCE" w:rsidRPr="00A01278" w:rsidRDefault="00126B9F" w:rsidP="00A01278">
      <w:pPr>
        <w:spacing w:after="0" w:line="360" w:lineRule="auto"/>
        <w:ind w:firstLine="709"/>
        <w:contextualSpacing/>
        <w:rPr>
          <w:rFonts w:ascii="Times New Roman" w:hAnsi="Times New Roman"/>
          <w:color w:val="000000"/>
          <w:sz w:val="28"/>
        </w:rPr>
      </w:pPr>
      <w:r w:rsidRPr="00A01278">
        <w:rPr>
          <w:rFonts w:ascii="Times New Roman" w:hAnsi="Times New Roman"/>
          <w:color w:val="000000"/>
          <w:sz w:val="28"/>
        </w:rPr>
        <w:t>В связи с актуальностью своей работы, я поставила перед собой цель</w:t>
      </w:r>
      <w:r w:rsidR="00A01278">
        <w:rPr>
          <w:rFonts w:ascii="Times New Roman" w:hAnsi="Times New Roman"/>
          <w:color w:val="000000"/>
          <w:sz w:val="28"/>
        </w:rPr>
        <w:t>:</w:t>
      </w:r>
      <w:r w:rsidR="00605FCE" w:rsidRPr="00A01278">
        <w:rPr>
          <w:rFonts w:ascii="Times New Roman" w:hAnsi="Times New Roman"/>
          <w:color w:val="000000"/>
          <w:sz w:val="28"/>
        </w:rPr>
        <w:t xml:space="preserve"> дать</w:t>
      </w:r>
      <w:r w:rsidR="00A01278">
        <w:rPr>
          <w:rFonts w:ascii="Times New Roman" w:hAnsi="Times New Roman"/>
          <w:color w:val="000000"/>
          <w:sz w:val="28"/>
        </w:rPr>
        <w:t xml:space="preserve"> </w:t>
      </w:r>
      <w:r w:rsidR="00605FCE" w:rsidRPr="00A01278">
        <w:rPr>
          <w:rFonts w:ascii="Times New Roman" w:hAnsi="Times New Roman"/>
          <w:color w:val="000000"/>
          <w:sz w:val="28"/>
        </w:rPr>
        <w:t>понятие</w:t>
      </w:r>
      <w:r w:rsidR="00DB0222" w:rsidRPr="00A01278">
        <w:rPr>
          <w:rFonts w:ascii="Times New Roman" w:hAnsi="Times New Roman"/>
          <w:color w:val="000000"/>
          <w:sz w:val="28"/>
        </w:rPr>
        <w:t xml:space="preserve"> спрос</w:t>
      </w:r>
      <w:r w:rsidR="00605FCE" w:rsidRPr="00A01278">
        <w:rPr>
          <w:rFonts w:ascii="Times New Roman" w:hAnsi="Times New Roman"/>
          <w:color w:val="000000"/>
          <w:sz w:val="28"/>
        </w:rPr>
        <w:t>а и проанализировать особенности спроса на потребительском рынке России</w:t>
      </w:r>
      <w:r w:rsidR="00DB0222" w:rsidRPr="00A01278">
        <w:rPr>
          <w:rFonts w:ascii="Times New Roman" w:hAnsi="Times New Roman"/>
          <w:color w:val="000000"/>
          <w:sz w:val="28"/>
        </w:rPr>
        <w:t>.</w:t>
      </w:r>
    </w:p>
    <w:p w:rsidR="00107494" w:rsidRPr="00A01278" w:rsidRDefault="00605FCE" w:rsidP="00A01278">
      <w:pPr>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Поставленная</w:t>
      </w:r>
      <w:r w:rsidR="00183BB4" w:rsidRPr="00A01278">
        <w:rPr>
          <w:rFonts w:ascii="Times New Roman" w:hAnsi="Times New Roman"/>
          <w:color w:val="000000"/>
          <w:sz w:val="28"/>
          <w:szCs w:val="28"/>
        </w:rPr>
        <w:t xml:space="preserve"> цель</w:t>
      </w:r>
      <w:r w:rsidR="00107494" w:rsidRPr="00A01278">
        <w:rPr>
          <w:rFonts w:ascii="Times New Roman" w:hAnsi="Times New Roman"/>
          <w:color w:val="000000"/>
          <w:sz w:val="28"/>
          <w:szCs w:val="28"/>
        </w:rPr>
        <w:t xml:space="preserve"> </w:t>
      </w:r>
      <w:r w:rsidR="00183BB4" w:rsidRPr="00A01278">
        <w:rPr>
          <w:rFonts w:ascii="Times New Roman" w:hAnsi="Times New Roman"/>
          <w:color w:val="000000"/>
          <w:sz w:val="28"/>
          <w:szCs w:val="28"/>
        </w:rPr>
        <w:t>определила задачи:</w:t>
      </w:r>
    </w:p>
    <w:p w:rsidR="00183BB4" w:rsidRPr="00A01278" w:rsidRDefault="00183BB4" w:rsidP="00A01278">
      <w:pPr>
        <w:pStyle w:val="a8"/>
        <w:numPr>
          <w:ilvl w:val="0"/>
          <w:numId w:val="14"/>
        </w:numPr>
        <w:spacing w:after="0" w:line="360" w:lineRule="auto"/>
        <w:ind w:left="0" w:firstLine="709"/>
        <w:rPr>
          <w:rFonts w:ascii="Times New Roman" w:hAnsi="Times New Roman"/>
          <w:color w:val="000000"/>
          <w:sz w:val="28"/>
        </w:rPr>
      </w:pPr>
      <w:r w:rsidRPr="00A01278">
        <w:rPr>
          <w:rFonts w:ascii="Times New Roman" w:hAnsi="Times New Roman"/>
          <w:color w:val="000000"/>
          <w:sz w:val="28"/>
        </w:rPr>
        <w:t>Дать понятие спроса, факторов его определяющих;</w:t>
      </w:r>
    </w:p>
    <w:p w:rsidR="00183BB4" w:rsidRPr="00A01278" w:rsidRDefault="00183BB4" w:rsidP="00A01278">
      <w:pPr>
        <w:pStyle w:val="a8"/>
        <w:numPr>
          <w:ilvl w:val="0"/>
          <w:numId w:val="14"/>
        </w:numPr>
        <w:spacing w:after="0" w:line="360" w:lineRule="auto"/>
        <w:ind w:left="0" w:firstLine="709"/>
        <w:rPr>
          <w:rFonts w:ascii="Times New Roman" w:hAnsi="Times New Roman"/>
          <w:color w:val="000000"/>
          <w:sz w:val="28"/>
        </w:rPr>
      </w:pPr>
      <w:r w:rsidRPr="00A01278">
        <w:rPr>
          <w:rFonts w:ascii="Times New Roman" w:hAnsi="Times New Roman"/>
          <w:color w:val="000000"/>
          <w:sz w:val="28"/>
        </w:rPr>
        <w:t>Проанализировать понятие эластичн</w:t>
      </w:r>
      <w:r w:rsidR="003C016F" w:rsidRPr="00A01278">
        <w:rPr>
          <w:rFonts w:ascii="Times New Roman" w:hAnsi="Times New Roman"/>
          <w:color w:val="000000"/>
          <w:sz w:val="28"/>
        </w:rPr>
        <w:t>ости спроса и показать</w:t>
      </w:r>
      <w:r w:rsidR="00A01278">
        <w:rPr>
          <w:rFonts w:ascii="Times New Roman" w:hAnsi="Times New Roman"/>
          <w:color w:val="000000"/>
          <w:sz w:val="28"/>
        </w:rPr>
        <w:t xml:space="preserve"> </w:t>
      </w:r>
      <w:r w:rsidRPr="00A01278">
        <w:rPr>
          <w:rFonts w:ascii="Times New Roman" w:hAnsi="Times New Roman"/>
          <w:color w:val="000000"/>
          <w:sz w:val="28"/>
        </w:rPr>
        <w:t>факторы</w:t>
      </w:r>
      <w:r w:rsidR="003C016F" w:rsidRPr="00A01278">
        <w:rPr>
          <w:rFonts w:ascii="Times New Roman" w:hAnsi="Times New Roman"/>
          <w:color w:val="000000"/>
          <w:sz w:val="28"/>
        </w:rPr>
        <w:t>, влияющие на</w:t>
      </w:r>
      <w:r w:rsidR="00A01278">
        <w:rPr>
          <w:rFonts w:ascii="Times New Roman" w:hAnsi="Times New Roman"/>
          <w:color w:val="000000"/>
          <w:sz w:val="28"/>
        </w:rPr>
        <w:t xml:space="preserve"> </w:t>
      </w:r>
      <w:r w:rsidR="003C016F" w:rsidRPr="00A01278">
        <w:rPr>
          <w:rFonts w:ascii="Times New Roman" w:hAnsi="Times New Roman"/>
          <w:color w:val="000000"/>
          <w:sz w:val="28"/>
        </w:rPr>
        <w:t>эластичность</w:t>
      </w:r>
      <w:r w:rsidRPr="00A01278">
        <w:rPr>
          <w:rFonts w:ascii="Times New Roman" w:hAnsi="Times New Roman"/>
          <w:color w:val="000000"/>
          <w:sz w:val="28"/>
        </w:rPr>
        <w:t>;</w:t>
      </w:r>
    </w:p>
    <w:p w:rsidR="00183BB4" w:rsidRPr="00A01278" w:rsidRDefault="00183BB4" w:rsidP="00A01278">
      <w:pPr>
        <w:pStyle w:val="a8"/>
        <w:numPr>
          <w:ilvl w:val="0"/>
          <w:numId w:val="14"/>
        </w:numPr>
        <w:spacing w:after="0" w:line="360" w:lineRule="auto"/>
        <w:ind w:left="0" w:firstLine="709"/>
        <w:rPr>
          <w:rFonts w:ascii="Times New Roman" w:hAnsi="Times New Roman"/>
          <w:color w:val="000000"/>
          <w:sz w:val="28"/>
        </w:rPr>
      </w:pPr>
      <w:r w:rsidRPr="00A01278">
        <w:rPr>
          <w:rFonts w:ascii="Times New Roman" w:hAnsi="Times New Roman"/>
          <w:color w:val="000000"/>
          <w:sz w:val="28"/>
        </w:rPr>
        <w:t>На основе рассмотренных в первой главе понятий, проанализировать особенности спроса на потребительском рынке России и показать основные факторы, определяющие спрос на потребительские товары.</w:t>
      </w:r>
    </w:p>
    <w:p w:rsidR="00126B9F" w:rsidRPr="00A01278" w:rsidRDefault="00F57612" w:rsidP="00A01278">
      <w:pPr>
        <w:tabs>
          <w:tab w:val="right" w:pos="10206"/>
        </w:tabs>
        <w:spacing w:after="0" w:line="360" w:lineRule="auto"/>
        <w:ind w:firstLine="709"/>
        <w:contextualSpacing/>
        <w:rPr>
          <w:rFonts w:ascii="Times New Roman" w:hAnsi="Times New Roman"/>
          <w:color w:val="000000"/>
          <w:sz w:val="28"/>
        </w:rPr>
      </w:pPr>
      <w:r w:rsidRPr="00A01278">
        <w:rPr>
          <w:rFonts w:ascii="Times New Roman" w:hAnsi="Times New Roman"/>
          <w:color w:val="000000"/>
          <w:sz w:val="28"/>
        </w:rPr>
        <w:t>Поставленные цели и задачи определили структуру работы. Работа состо</w:t>
      </w:r>
      <w:r w:rsidR="00126B9F" w:rsidRPr="00A01278">
        <w:rPr>
          <w:rFonts w:ascii="Times New Roman" w:hAnsi="Times New Roman"/>
          <w:color w:val="000000"/>
          <w:sz w:val="28"/>
        </w:rPr>
        <w:t>ит из введения, двух глав, пяти</w:t>
      </w:r>
      <w:r w:rsidR="00A01278">
        <w:rPr>
          <w:rFonts w:ascii="Times New Roman" w:hAnsi="Times New Roman"/>
          <w:color w:val="000000"/>
          <w:sz w:val="28"/>
        </w:rPr>
        <w:t xml:space="preserve"> </w:t>
      </w:r>
      <w:r w:rsidRPr="00A01278">
        <w:rPr>
          <w:rFonts w:ascii="Times New Roman" w:hAnsi="Times New Roman"/>
          <w:color w:val="000000"/>
          <w:sz w:val="28"/>
        </w:rPr>
        <w:t>параграфов и заключения</w:t>
      </w:r>
      <w:r w:rsidR="00A377E2" w:rsidRPr="00A01278">
        <w:rPr>
          <w:rFonts w:ascii="Times New Roman" w:hAnsi="Times New Roman"/>
          <w:color w:val="000000"/>
          <w:sz w:val="28"/>
        </w:rPr>
        <w:t>, также работа включает один график и две таблицы</w:t>
      </w:r>
      <w:r w:rsidRPr="00A01278">
        <w:rPr>
          <w:rFonts w:ascii="Times New Roman" w:hAnsi="Times New Roman"/>
          <w:color w:val="000000"/>
          <w:sz w:val="28"/>
        </w:rPr>
        <w:t>.</w:t>
      </w:r>
    </w:p>
    <w:p w:rsidR="00126B9F" w:rsidRPr="00A01278" w:rsidRDefault="00F57612" w:rsidP="00A01278">
      <w:pPr>
        <w:tabs>
          <w:tab w:val="right" w:pos="10206"/>
        </w:tabs>
        <w:spacing w:after="0" w:line="360" w:lineRule="auto"/>
        <w:ind w:firstLine="709"/>
        <w:contextualSpacing/>
        <w:rPr>
          <w:rFonts w:ascii="Times New Roman" w:hAnsi="Times New Roman"/>
          <w:color w:val="000000"/>
          <w:sz w:val="28"/>
        </w:rPr>
      </w:pPr>
      <w:r w:rsidRPr="00A01278">
        <w:rPr>
          <w:rFonts w:ascii="Times New Roman" w:hAnsi="Times New Roman"/>
          <w:color w:val="000000"/>
          <w:sz w:val="28"/>
        </w:rPr>
        <w:t>В первой главе</w:t>
      </w:r>
      <w:r w:rsidR="00A01278">
        <w:rPr>
          <w:rFonts w:ascii="Times New Roman" w:hAnsi="Times New Roman"/>
          <w:color w:val="000000"/>
          <w:sz w:val="28"/>
        </w:rPr>
        <w:t>,</w:t>
      </w:r>
      <w:r w:rsidR="003C016F" w:rsidRPr="00A01278">
        <w:rPr>
          <w:rFonts w:ascii="Times New Roman" w:hAnsi="Times New Roman"/>
          <w:color w:val="000000"/>
          <w:sz w:val="28"/>
        </w:rPr>
        <w:t xml:space="preserve"> выполняя задачу, я рассмотрела</w:t>
      </w:r>
      <w:r w:rsidR="00A01278">
        <w:rPr>
          <w:rFonts w:ascii="Times New Roman" w:hAnsi="Times New Roman"/>
          <w:color w:val="000000"/>
          <w:sz w:val="28"/>
        </w:rPr>
        <w:t xml:space="preserve"> </w:t>
      </w:r>
      <w:r w:rsidRPr="00A01278">
        <w:rPr>
          <w:rFonts w:ascii="Times New Roman" w:hAnsi="Times New Roman"/>
          <w:color w:val="000000"/>
          <w:sz w:val="28"/>
        </w:rPr>
        <w:t>следующие проблемы</w:t>
      </w:r>
      <w:r w:rsidR="00A01278">
        <w:rPr>
          <w:rFonts w:ascii="Times New Roman" w:hAnsi="Times New Roman"/>
          <w:color w:val="000000"/>
          <w:sz w:val="28"/>
        </w:rPr>
        <w:t>:</w:t>
      </w:r>
      <w:r w:rsidRPr="00A01278">
        <w:rPr>
          <w:rFonts w:ascii="Times New Roman" w:hAnsi="Times New Roman"/>
          <w:color w:val="000000"/>
          <w:sz w:val="28"/>
        </w:rPr>
        <w:t xml:space="preserve"> спрос и неценовые факторы, определяющие объем спроса, а также</w:t>
      </w:r>
      <w:r w:rsidR="00A228F2" w:rsidRPr="00A01278">
        <w:rPr>
          <w:rFonts w:ascii="Times New Roman" w:hAnsi="Times New Roman"/>
          <w:color w:val="000000"/>
          <w:sz w:val="28"/>
        </w:rPr>
        <w:t>,</w:t>
      </w:r>
      <w:r w:rsidRPr="00A01278">
        <w:rPr>
          <w:rFonts w:ascii="Times New Roman" w:hAnsi="Times New Roman"/>
          <w:color w:val="000000"/>
          <w:sz w:val="28"/>
        </w:rPr>
        <w:t xml:space="preserve"> эластичность и факторы </w:t>
      </w:r>
      <w:r w:rsidR="00A377E2" w:rsidRPr="00A01278">
        <w:rPr>
          <w:rFonts w:ascii="Times New Roman" w:hAnsi="Times New Roman"/>
          <w:color w:val="000000"/>
          <w:sz w:val="28"/>
        </w:rPr>
        <w:t>эластичности.</w:t>
      </w:r>
    </w:p>
    <w:p w:rsidR="009A2D95" w:rsidRPr="00A01278" w:rsidRDefault="00A377E2" w:rsidP="00A01278">
      <w:pPr>
        <w:tabs>
          <w:tab w:val="right" w:pos="10206"/>
        </w:tabs>
        <w:spacing w:after="0" w:line="360" w:lineRule="auto"/>
        <w:ind w:firstLine="709"/>
        <w:contextualSpacing/>
        <w:rPr>
          <w:rFonts w:ascii="Times New Roman" w:hAnsi="Times New Roman"/>
          <w:color w:val="000000"/>
          <w:sz w:val="28"/>
        </w:rPr>
      </w:pPr>
      <w:r w:rsidRPr="00A01278">
        <w:rPr>
          <w:rFonts w:ascii="Times New Roman" w:hAnsi="Times New Roman"/>
          <w:color w:val="000000"/>
          <w:sz w:val="28"/>
        </w:rPr>
        <w:t>Во второй главе анализируются основные факторы</w:t>
      </w:r>
      <w:r w:rsidR="00D7753F" w:rsidRPr="00A01278">
        <w:rPr>
          <w:rFonts w:ascii="Times New Roman" w:hAnsi="Times New Roman"/>
          <w:color w:val="000000"/>
          <w:sz w:val="28"/>
        </w:rPr>
        <w:t>, влияющие на спрос на потребительском рынке.</w:t>
      </w:r>
      <w:r w:rsidR="003C016F" w:rsidRPr="00A01278">
        <w:rPr>
          <w:rFonts w:ascii="Times New Roman" w:hAnsi="Times New Roman"/>
          <w:color w:val="000000"/>
          <w:sz w:val="28"/>
        </w:rPr>
        <w:t xml:space="preserve"> Этими факторами являются динамика доходов а также</w:t>
      </w:r>
      <w:r w:rsidR="00A01278">
        <w:rPr>
          <w:rFonts w:ascii="Times New Roman" w:hAnsi="Times New Roman"/>
          <w:color w:val="000000"/>
          <w:sz w:val="28"/>
        </w:rPr>
        <w:t xml:space="preserve"> </w:t>
      </w:r>
      <w:r w:rsidR="003C016F" w:rsidRPr="00A01278">
        <w:rPr>
          <w:rFonts w:ascii="Times New Roman" w:hAnsi="Times New Roman"/>
          <w:color w:val="000000"/>
          <w:sz w:val="28"/>
        </w:rPr>
        <w:t>национальные вкусы и предпочтения потребителей.</w:t>
      </w:r>
    </w:p>
    <w:p w:rsidR="003C016F" w:rsidRPr="00A01278" w:rsidRDefault="003C016F" w:rsidP="00A01278">
      <w:pPr>
        <w:tabs>
          <w:tab w:val="right" w:pos="10206"/>
        </w:tabs>
        <w:spacing w:after="0" w:line="360" w:lineRule="auto"/>
        <w:ind w:firstLine="709"/>
        <w:contextualSpacing/>
        <w:rPr>
          <w:rFonts w:ascii="Times New Roman" w:hAnsi="Times New Roman"/>
          <w:color w:val="000000"/>
          <w:sz w:val="28"/>
        </w:rPr>
      </w:pPr>
      <w:r w:rsidRPr="00A01278">
        <w:rPr>
          <w:rFonts w:ascii="Times New Roman" w:hAnsi="Times New Roman"/>
          <w:color w:val="000000"/>
          <w:sz w:val="28"/>
        </w:rPr>
        <w:t>Объектом исследования моей курсовой работы выступает потребительский спрос. А предметом проведенного в работе исследования является факторы, влияющие на спрос.</w:t>
      </w:r>
    </w:p>
    <w:p w:rsidR="003C016F" w:rsidRPr="00A01278" w:rsidRDefault="003C016F" w:rsidP="00A01278">
      <w:pPr>
        <w:pStyle w:val="a8"/>
        <w:tabs>
          <w:tab w:val="left" w:pos="180"/>
          <w:tab w:val="center" w:pos="4677"/>
        </w:tabs>
        <w:spacing w:after="0" w:line="360" w:lineRule="auto"/>
        <w:ind w:left="0" w:firstLine="709"/>
        <w:rPr>
          <w:rFonts w:ascii="Times New Roman" w:hAnsi="Times New Roman"/>
          <w:color w:val="000000"/>
          <w:sz w:val="28"/>
          <w:szCs w:val="28"/>
        </w:rPr>
      </w:pPr>
      <w:r w:rsidRPr="00A01278">
        <w:rPr>
          <w:rFonts w:ascii="Times New Roman" w:hAnsi="Times New Roman"/>
          <w:color w:val="000000"/>
          <w:sz w:val="28"/>
        </w:rPr>
        <w:t xml:space="preserve">При написании курсовой работы </w:t>
      </w:r>
      <w:r w:rsidR="006937C2" w:rsidRPr="00A01278">
        <w:rPr>
          <w:rFonts w:ascii="Times New Roman" w:hAnsi="Times New Roman"/>
          <w:color w:val="000000"/>
          <w:sz w:val="28"/>
        </w:rPr>
        <w:t xml:space="preserve">были использованы работы </w:t>
      </w:r>
      <w:r w:rsidR="00521BCD" w:rsidRPr="00A01278">
        <w:rPr>
          <w:rFonts w:ascii="Times New Roman" w:hAnsi="Times New Roman"/>
          <w:color w:val="000000"/>
          <w:sz w:val="28"/>
        </w:rPr>
        <w:t xml:space="preserve">таких </w:t>
      </w:r>
      <w:r w:rsidR="006937C2" w:rsidRPr="00A01278">
        <w:rPr>
          <w:rFonts w:ascii="Times New Roman" w:hAnsi="Times New Roman"/>
          <w:color w:val="000000"/>
          <w:sz w:val="28"/>
        </w:rPr>
        <w:t>российских и зарубежных</w:t>
      </w:r>
      <w:r w:rsidR="00A01278">
        <w:rPr>
          <w:rFonts w:ascii="Times New Roman" w:hAnsi="Times New Roman"/>
          <w:color w:val="000000"/>
          <w:sz w:val="28"/>
        </w:rPr>
        <w:t xml:space="preserve"> </w:t>
      </w:r>
      <w:r w:rsidR="006937C2" w:rsidRPr="00A01278">
        <w:rPr>
          <w:rFonts w:ascii="Times New Roman" w:hAnsi="Times New Roman"/>
          <w:color w:val="000000"/>
          <w:sz w:val="28"/>
        </w:rPr>
        <w:t>авторов,</w:t>
      </w:r>
      <w:r w:rsidR="00521BCD" w:rsidRPr="00A01278">
        <w:rPr>
          <w:rFonts w:ascii="Times New Roman" w:hAnsi="Times New Roman"/>
          <w:color w:val="000000"/>
          <w:sz w:val="28"/>
        </w:rPr>
        <w:t xml:space="preserve"> как </w:t>
      </w:r>
      <w:r w:rsidR="00521BCD" w:rsidRPr="00A01278">
        <w:rPr>
          <w:rFonts w:ascii="Times New Roman" w:hAnsi="Times New Roman"/>
          <w:color w:val="000000"/>
          <w:sz w:val="28"/>
          <w:szCs w:val="28"/>
        </w:rPr>
        <w:t xml:space="preserve">«Азбука экономики» </w:t>
      </w:r>
      <w:r w:rsidR="00A01278" w:rsidRPr="00A01278">
        <w:rPr>
          <w:rFonts w:ascii="Times New Roman" w:hAnsi="Times New Roman"/>
          <w:i/>
          <w:color w:val="000000"/>
          <w:sz w:val="28"/>
          <w:szCs w:val="28"/>
        </w:rPr>
        <w:t>Строуп</w:t>
      </w:r>
      <w:r w:rsidR="00A01278">
        <w:rPr>
          <w:rFonts w:ascii="Times New Roman" w:hAnsi="Times New Roman"/>
          <w:i/>
          <w:color w:val="000000"/>
          <w:sz w:val="28"/>
          <w:szCs w:val="28"/>
        </w:rPr>
        <w:t> </w:t>
      </w:r>
      <w:r w:rsidR="00A01278" w:rsidRPr="00A01278">
        <w:rPr>
          <w:rFonts w:ascii="Times New Roman" w:hAnsi="Times New Roman"/>
          <w:i/>
          <w:color w:val="000000"/>
          <w:sz w:val="28"/>
          <w:szCs w:val="28"/>
        </w:rPr>
        <w:t>Р.</w:t>
      </w:r>
      <w:r w:rsidR="00521BCD" w:rsidRPr="00A01278">
        <w:rPr>
          <w:rFonts w:ascii="Times New Roman" w:hAnsi="Times New Roman"/>
          <w:i/>
          <w:color w:val="000000"/>
          <w:sz w:val="28"/>
          <w:szCs w:val="28"/>
        </w:rPr>
        <w:t xml:space="preserve">, </w:t>
      </w:r>
      <w:r w:rsidR="00521BCD" w:rsidRPr="00A01278">
        <w:rPr>
          <w:rFonts w:ascii="Times New Roman" w:hAnsi="Times New Roman"/>
          <w:color w:val="000000"/>
          <w:sz w:val="28"/>
          <w:szCs w:val="28"/>
        </w:rPr>
        <w:t xml:space="preserve">«Поведение потребителей» </w:t>
      </w:r>
      <w:r w:rsidR="00A01278" w:rsidRPr="00A01278">
        <w:rPr>
          <w:rFonts w:ascii="Times New Roman" w:hAnsi="Times New Roman"/>
          <w:color w:val="000000"/>
          <w:sz w:val="28"/>
          <w:szCs w:val="28"/>
        </w:rPr>
        <w:t>Алешина</w:t>
      </w:r>
      <w:r w:rsidR="00A01278">
        <w:rPr>
          <w:rFonts w:ascii="Times New Roman" w:hAnsi="Times New Roman"/>
          <w:color w:val="000000"/>
          <w:sz w:val="28"/>
          <w:szCs w:val="28"/>
        </w:rPr>
        <w:t> </w:t>
      </w:r>
      <w:r w:rsidR="00A01278" w:rsidRPr="00A01278">
        <w:rPr>
          <w:rFonts w:ascii="Times New Roman" w:hAnsi="Times New Roman"/>
          <w:color w:val="000000"/>
          <w:sz w:val="28"/>
          <w:szCs w:val="28"/>
        </w:rPr>
        <w:t>И.В.</w:t>
      </w:r>
      <w:r w:rsidR="00521BCD" w:rsidRPr="00A01278">
        <w:rPr>
          <w:rFonts w:ascii="Times New Roman" w:hAnsi="Times New Roman"/>
          <w:color w:val="000000"/>
          <w:sz w:val="28"/>
          <w:szCs w:val="28"/>
        </w:rPr>
        <w:t>,</w:t>
      </w:r>
      <w:r w:rsidR="00A01278">
        <w:rPr>
          <w:rFonts w:ascii="Times New Roman" w:hAnsi="Times New Roman"/>
          <w:color w:val="000000"/>
          <w:sz w:val="28"/>
          <w:szCs w:val="28"/>
        </w:rPr>
        <w:t xml:space="preserve"> </w:t>
      </w:r>
      <w:r w:rsidR="006937C2" w:rsidRPr="00A01278">
        <w:rPr>
          <w:rFonts w:ascii="Times New Roman" w:hAnsi="Times New Roman"/>
          <w:color w:val="000000"/>
          <w:sz w:val="28"/>
        </w:rPr>
        <w:t>а также учебники</w:t>
      </w:r>
      <w:r w:rsidR="00521BCD" w:rsidRPr="00A01278">
        <w:rPr>
          <w:rFonts w:ascii="Times New Roman" w:hAnsi="Times New Roman"/>
          <w:color w:val="000000"/>
          <w:sz w:val="28"/>
        </w:rPr>
        <w:t xml:space="preserve"> по экономической теории под редакцией </w:t>
      </w:r>
      <w:r w:rsidR="00A01278" w:rsidRPr="00A01278">
        <w:rPr>
          <w:rFonts w:ascii="Times New Roman" w:hAnsi="Times New Roman"/>
          <w:color w:val="000000"/>
          <w:sz w:val="28"/>
        </w:rPr>
        <w:t>Грязновой</w:t>
      </w:r>
      <w:r w:rsidR="00A01278">
        <w:rPr>
          <w:rFonts w:ascii="Times New Roman" w:hAnsi="Times New Roman"/>
          <w:color w:val="000000"/>
          <w:sz w:val="28"/>
        </w:rPr>
        <w:t> </w:t>
      </w:r>
      <w:r w:rsidR="00A01278" w:rsidRPr="00A01278">
        <w:rPr>
          <w:rFonts w:ascii="Times New Roman" w:hAnsi="Times New Roman"/>
          <w:color w:val="000000"/>
          <w:sz w:val="28"/>
        </w:rPr>
        <w:t>А.Г.</w:t>
      </w:r>
      <w:r w:rsidR="006937C2" w:rsidRPr="00A01278">
        <w:rPr>
          <w:rFonts w:ascii="Times New Roman" w:hAnsi="Times New Roman"/>
          <w:color w:val="000000"/>
          <w:sz w:val="28"/>
        </w:rPr>
        <w:t>,</w:t>
      </w:r>
      <w:r w:rsidR="009B14A0" w:rsidRPr="00A01278">
        <w:rPr>
          <w:rFonts w:ascii="Times New Roman" w:hAnsi="Times New Roman"/>
          <w:color w:val="000000"/>
          <w:sz w:val="28"/>
        </w:rPr>
        <w:t xml:space="preserve"> </w:t>
      </w:r>
      <w:r w:rsidR="00A01278" w:rsidRPr="00A01278">
        <w:rPr>
          <w:rFonts w:ascii="Times New Roman" w:hAnsi="Times New Roman"/>
          <w:color w:val="000000"/>
          <w:sz w:val="28"/>
        </w:rPr>
        <w:t>Чепурина</w:t>
      </w:r>
      <w:r w:rsidR="00A01278">
        <w:rPr>
          <w:rFonts w:ascii="Times New Roman" w:hAnsi="Times New Roman"/>
          <w:color w:val="000000"/>
          <w:sz w:val="28"/>
        </w:rPr>
        <w:t> </w:t>
      </w:r>
      <w:r w:rsidR="00A01278" w:rsidRPr="00A01278">
        <w:rPr>
          <w:rFonts w:ascii="Times New Roman" w:hAnsi="Times New Roman"/>
          <w:color w:val="000000"/>
          <w:sz w:val="28"/>
        </w:rPr>
        <w:t>М.Н.</w:t>
      </w:r>
      <w:r w:rsidR="009B14A0" w:rsidRPr="00A01278">
        <w:rPr>
          <w:rFonts w:ascii="Times New Roman" w:hAnsi="Times New Roman"/>
          <w:color w:val="000000"/>
          <w:sz w:val="28"/>
        </w:rPr>
        <w:t xml:space="preserve">, </w:t>
      </w:r>
      <w:r w:rsidR="00A01278" w:rsidRPr="00A01278">
        <w:rPr>
          <w:rFonts w:ascii="Times New Roman" w:hAnsi="Times New Roman"/>
          <w:color w:val="000000"/>
          <w:sz w:val="28"/>
        </w:rPr>
        <w:t>Нуреева</w:t>
      </w:r>
      <w:r w:rsidR="00A01278">
        <w:rPr>
          <w:rFonts w:ascii="Times New Roman" w:hAnsi="Times New Roman"/>
          <w:color w:val="000000"/>
          <w:sz w:val="28"/>
        </w:rPr>
        <w:t> </w:t>
      </w:r>
      <w:r w:rsidR="00A01278" w:rsidRPr="00A01278">
        <w:rPr>
          <w:rFonts w:ascii="Times New Roman" w:hAnsi="Times New Roman"/>
          <w:color w:val="000000"/>
          <w:sz w:val="28"/>
        </w:rPr>
        <w:t>М.Н.</w:t>
      </w:r>
      <w:r w:rsidR="009B14A0" w:rsidRPr="00A01278">
        <w:rPr>
          <w:rFonts w:ascii="Times New Roman" w:hAnsi="Times New Roman"/>
          <w:color w:val="000000"/>
          <w:sz w:val="28"/>
        </w:rPr>
        <w:t xml:space="preserve"> и </w:t>
      </w:r>
      <w:r w:rsidR="00A01278" w:rsidRPr="00A01278">
        <w:rPr>
          <w:rFonts w:ascii="Times New Roman" w:hAnsi="Times New Roman"/>
          <w:color w:val="000000"/>
          <w:sz w:val="28"/>
        </w:rPr>
        <w:t>Камаева</w:t>
      </w:r>
      <w:r w:rsidR="00A01278">
        <w:rPr>
          <w:rFonts w:ascii="Times New Roman" w:hAnsi="Times New Roman"/>
          <w:color w:val="000000"/>
          <w:sz w:val="28"/>
        </w:rPr>
        <w:t> </w:t>
      </w:r>
      <w:r w:rsidR="00A01278" w:rsidRPr="00A01278">
        <w:rPr>
          <w:rFonts w:ascii="Times New Roman" w:hAnsi="Times New Roman"/>
          <w:color w:val="000000"/>
          <w:sz w:val="28"/>
        </w:rPr>
        <w:t>В.Д.</w:t>
      </w:r>
      <w:r w:rsidR="009B14A0" w:rsidRPr="00A01278">
        <w:rPr>
          <w:rFonts w:ascii="Times New Roman" w:hAnsi="Times New Roman"/>
          <w:color w:val="000000"/>
          <w:sz w:val="28"/>
        </w:rPr>
        <w:t xml:space="preserve">, </w:t>
      </w:r>
      <w:r w:rsidR="00521BCD" w:rsidRPr="00A01278">
        <w:rPr>
          <w:rFonts w:ascii="Times New Roman" w:hAnsi="Times New Roman"/>
          <w:color w:val="000000"/>
          <w:sz w:val="28"/>
        </w:rPr>
        <w:t>и</w:t>
      </w:r>
      <w:r w:rsidR="00A01278">
        <w:rPr>
          <w:rFonts w:ascii="Times New Roman" w:hAnsi="Times New Roman"/>
          <w:color w:val="000000"/>
          <w:sz w:val="28"/>
        </w:rPr>
        <w:t xml:space="preserve"> </w:t>
      </w:r>
      <w:r w:rsidR="006937C2" w:rsidRPr="00A01278">
        <w:rPr>
          <w:rFonts w:ascii="Times New Roman" w:hAnsi="Times New Roman"/>
          <w:color w:val="000000"/>
          <w:sz w:val="28"/>
        </w:rPr>
        <w:t>периодическая печать</w:t>
      </w:r>
      <w:r w:rsidR="00521BCD" w:rsidRPr="00A01278">
        <w:rPr>
          <w:rFonts w:ascii="Times New Roman" w:hAnsi="Times New Roman"/>
          <w:color w:val="000000"/>
          <w:sz w:val="28"/>
        </w:rPr>
        <w:t>, такие</w:t>
      </w:r>
      <w:r w:rsidR="00A01278">
        <w:rPr>
          <w:rFonts w:ascii="Times New Roman" w:hAnsi="Times New Roman"/>
          <w:color w:val="000000"/>
          <w:sz w:val="28"/>
        </w:rPr>
        <w:t xml:space="preserve"> </w:t>
      </w:r>
      <w:r w:rsidR="009B14A0" w:rsidRPr="00A01278">
        <w:rPr>
          <w:rFonts w:ascii="Times New Roman" w:hAnsi="Times New Roman"/>
          <w:color w:val="000000"/>
          <w:sz w:val="28"/>
        </w:rPr>
        <w:t>жу</w:t>
      </w:r>
      <w:r w:rsidR="00521BCD" w:rsidRPr="00A01278">
        <w:rPr>
          <w:rFonts w:ascii="Times New Roman" w:hAnsi="Times New Roman"/>
          <w:color w:val="000000"/>
          <w:sz w:val="28"/>
        </w:rPr>
        <w:t>рналы</w:t>
      </w:r>
      <w:r w:rsidR="00A01278">
        <w:rPr>
          <w:rFonts w:ascii="Times New Roman" w:hAnsi="Times New Roman"/>
          <w:color w:val="000000"/>
          <w:sz w:val="28"/>
        </w:rPr>
        <w:t xml:space="preserve"> </w:t>
      </w:r>
      <w:r w:rsidR="00521BCD" w:rsidRPr="00A01278">
        <w:rPr>
          <w:rFonts w:ascii="Times New Roman" w:hAnsi="Times New Roman"/>
          <w:color w:val="000000"/>
          <w:sz w:val="28"/>
        </w:rPr>
        <w:t>как «Практический маркетинг»,</w:t>
      </w:r>
      <w:r w:rsidR="00A01278">
        <w:rPr>
          <w:rFonts w:ascii="Times New Roman" w:hAnsi="Times New Roman"/>
          <w:color w:val="000000"/>
          <w:sz w:val="28"/>
        </w:rPr>
        <w:t xml:space="preserve"> </w:t>
      </w:r>
      <w:r w:rsidR="00521BCD" w:rsidRPr="00A01278">
        <w:rPr>
          <w:rFonts w:ascii="Times New Roman" w:hAnsi="Times New Roman"/>
          <w:color w:val="000000"/>
          <w:sz w:val="28"/>
        </w:rPr>
        <w:t>«Вестник»,</w:t>
      </w:r>
      <w:r w:rsidR="00A01278">
        <w:rPr>
          <w:rFonts w:ascii="Times New Roman" w:hAnsi="Times New Roman"/>
          <w:color w:val="000000"/>
          <w:sz w:val="28"/>
        </w:rPr>
        <w:t xml:space="preserve"> </w:t>
      </w:r>
      <w:r w:rsidR="00521BCD" w:rsidRPr="00A01278">
        <w:rPr>
          <w:rFonts w:ascii="Times New Roman" w:hAnsi="Times New Roman"/>
          <w:color w:val="000000"/>
          <w:sz w:val="28"/>
        </w:rPr>
        <w:t>«Маркетинг в России и за рубежом» и</w:t>
      </w:r>
      <w:r w:rsidR="009B14A0" w:rsidRPr="00A01278">
        <w:rPr>
          <w:rFonts w:ascii="Times New Roman" w:hAnsi="Times New Roman"/>
          <w:color w:val="000000"/>
          <w:sz w:val="28"/>
        </w:rPr>
        <w:t xml:space="preserve"> «Вопросы Экономики», а так же</w:t>
      </w:r>
      <w:r w:rsidR="00A01278">
        <w:rPr>
          <w:rFonts w:ascii="Times New Roman" w:hAnsi="Times New Roman"/>
          <w:color w:val="000000"/>
          <w:sz w:val="28"/>
        </w:rPr>
        <w:t xml:space="preserve"> </w:t>
      </w:r>
      <w:r w:rsidR="006937C2" w:rsidRPr="00A01278">
        <w:rPr>
          <w:rFonts w:ascii="Times New Roman" w:hAnsi="Times New Roman"/>
          <w:color w:val="000000"/>
          <w:sz w:val="28"/>
        </w:rPr>
        <w:t>статистические данные</w:t>
      </w:r>
      <w:r w:rsidR="00A01278">
        <w:rPr>
          <w:rFonts w:ascii="Times New Roman" w:hAnsi="Times New Roman"/>
          <w:color w:val="000000"/>
          <w:sz w:val="28"/>
        </w:rPr>
        <w:t xml:space="preserve"> (</w:t>
      </w:r>
      <w:r w:rsidR="006937C2" w:rsidRPr="00A01278">
        <w:rPr>
          <w:rFonts w:ascii="Times New Roman" w:hAnsi="Times New Roman"/>
          <w:color w:val="000000"/>
          <w:sz w:val="28"/>
        </w:rPr>
        <w:t>обследованные за последние семь лет) ресурсов интернет.</w:t>
      </w:r>
    </w:p>
    <w:p w:rsidR="00107494" w:rsidRPr="00A01278" w:rsidRDefault="00107494" w:rsidP="00A01278">
      <w:pPr>
        <w:spacing w:after="0" w:line="360" w:lineRule="auto"/>
        <w:ind w:firstLine="709"/>
        <w:contextualSpacing/>
        <w:rPr>
          <w:rFonts w:ascii="Times New Roman" w:hAnsi="Times New Roman"/>
          <w:color w:val="000000"/>
          <w:sz w:val="28"/>
          <w:szCs w:val="28"/>
        </w:rPr>
      </w:pPr>
    </w:p>
    <w:p w:rsidR="005250D9" w:rsidRPr="00A01278" w:rsidRDefault="005250D9" w:rsidP="00A01278">
      <w:pPr>
        <w:spacing w:after="0" w:line="360" w:lineRule="auto"/>
        <w:ind w:firstLine="709"/>
        <w:rPr>
          <w:rFonts w:ascii="Times New Roman" w:hAnsi="Times New Roman"/>
          <w:color w:val="000000"/>
          <w:sz w:val="28"/>
          <w:szCs w:val="28"/>
        </w:rPr>
      </w:pPr>
    </w:p>
    <w:p w:rsidR="00DD299E" w:rsidRPr="00401BD7" w:rsidRDefault="00401BD7" w:rsidP="00A01278">
      <w:pPr>
        <w:spacing w:after="0" w:line="360" w:lineRule="auto"/>
        <w:ind w:firstLine="709"/>
        <w:rPr>
          <w:rFonts w:ascii="Times New Roman" w:hAnsi="Times New Roman"/>
          <w:b/>
          <w:color w:val="000000"/>
          <w:sz w:val="28"/>
          <w:szCs w:val="28"/>
        </w:rPr>
      </w:pPr>
      <w:r>
        <w:rPr>
          <w:rFonts w:ascii="Times New Roman" w:hAnsi="Times New Roman"/>
          <w:color w:val="000000"/>
          <w:sz w:val="28"/>
          <w:szCs w:val="28"/>
        </w:rPr>
        <w:br w:type="page"/>
      </w:r>
      <w:r w:rsidR="00436352" w:rsidRPr="00401BD7">
        <w:rPr>
          <w:rFonts w:ascii="Times New Roman" w:hAnsi="Times New Roman"/>
          <w:b/>
          <w:color w:val="000000"/>
          <w:sz w:val="28"/>
          <w:szCs w:val="28"/>
        </w:rPr>
        <w:t>1.</w:t>
      </w:r>
      <w:r w:rsidR="00A228F2" w:rsidRPr="00401BD7">
        <w:rPr>
          <w:rFonts w:ascii="Times New Roman" w:hAnsi="Times New Roman"/>
          <w:b/>
          <w:color w:val="000000"/>
          <w:sz w:val="28"/>
          <w:szCs w:val="28"/>
        </w:rPr>
        <w:t xml:space="preserve"> Понятие спроса и факторы</w:t>
      </w:r>
      <w:r w:rsidR="003611A0">
        <w:rPr>
          <w:rFonts w:ascii="Times New Roman" w:hAnsi="Times New Roman"/>
          <w:b/>
          <w:color w:val="000000"/>
          <w:sz w:val="28"/>
          <w:szCs w:val="28"/>
        </w:rPr>
        <w:t>,</w:t>
      </w:r>
      <w:r w:rsidR="00A228F2" w:rsidRPr="00401BD7">
        <w:rPr>
          <w:rFonts w:ascii="Times New Roman" w:hAnsi="Times New Roman"/>
          <w:b/>
          <w:color w:val="000000"/>
          <w:sz w:val="28"/>
          <w:szCs w:val="28"/>
        </w:rPr>
        <w:t xml:space="preserve"> его определяющие</w:t>
      </w:r>
    </w:p>
    <w:p w:rsidR="006B3D3C" w:rsidRPr="00401BD7" w:rsidRDefault="006B3D3C" w:rsidP="00A01278">
      <w:pPr>
        <w:spacing w:after="0" w:line="360" w:lineRule="auto"/>
        <w:ind w:firstLine="709"/>
        <w:contextualSpacing/>
        <w:rPr>
          <w:rFonts w:ascii="Times New Roman" w:hAnsi="Times New Roman"/>
          <w:b/>
          <w:color w:val="000000"/>
          <w:sz w:val="28"/>
          <w:szCs w:val="28"/>
        </w:rPr>
      </w:pPr>
    </w:p>
    <w:p w:rsidR="00A228F2" w:rsidRPr="00401BD7" w:rsidRDefault="00436352" w:rsidP="00A01278">
      <w:pPr>
        <w:tabs>
          <w:tab w:val="right" w:pos="10206"/>
        </w:tabs>
        <w:spacing w:after="0" w:line="360" w:lineRule="auto"/>
        <w:ind w:firstLine="709"/>
        <w:contextualSpacing/>
        <w:rPr>
          <w:rFonts w:ascii="Times New Roman" w:hAnsi="Times New Roman"/>
          <w:b/>
          <w:color w:val="000000"/>
          <w:sz w:val="28"/>
          <w:szCs w:val="28"/>
        </w:rPr>
      </w:pPr>
      <w:r w:rsidRPr="00401BD7">
        <w:rPr>
          <w:rFonts w:ascii="Times New Roman" w:hAnsi="Times New Roman"/>
          <w:b/>
          <w:color w:val="000000"/>
          <w:sz w:val="28"/>
          <w:szCs w:val="28"/>
        </w:rPr>
        <w:t>1.</w:t>
      </w:r>
      <w:r w:rsidR="00D16451" w:rsidRPr="00401BD7">
        <w:rPr>
          <w:rFonts w:ascii="Times New Roman" w:hAnsi="Times New Roman"/>
          <w:b/>
          <w:color w:val="000000"/>
          <w:sz w:val="28"/>
          <w:szCs w:val="28"/>
        </w:rPr>
        <w:t>1</w:t>
      </w:r>
      <w:r w:rsidR="00A01278" w:rsidRPr="00401BD7">
        <w:rPr>
          <w:rFonts w:ascii="Times New Roman" w:hAnsi="Times New Roman"/>
          <w:b/>
          <w:color w:val="000000"/>
          <w:sz w:val="28"/>
          <w:szCs w:val="28"/>
        </w:rPr>
        <w:t xml:space="preserve"> Сп</w:t>
      </w:r>
      <w:r w:rsidRPr="00401BD7">
        <w:rPr>
          <w:rFonts w:ascii="Times New Roman" w:hAnsi="Times New Roman"/>
          <w:b/>
          <w:color w:val="000000"/>
          <w:sz w:val="28"/>
          <w:szCs w:val="28"/>
        </w:rPr>
        <w:t>рос</w:t>
      </w:r>
      <w:r w:rsidR="00A01278" w:rsidRPr="00401BD7">
        <w:rPr>
          <w:rFonts w:ascii="Times New Roman" w:hAnsi="Times New Roman"/>
          <w:b/>
          <w:color w:val="000000"/>
          <w:sz w:val="28"/>
          <w:szCs w:val="28"/>
        </w:rPr>
        <w:t xml:space="preserve"> </w:t>
      </w:r>
      <w:r w:rsidR="00A228F2" w:rsidRPr="00401BD7">
        <w:rPr>
          <w:rFonts w:ascii="Times New Roman" w:hAnsi="Times New Roman"/>
          <w:b/>
          <w:color w:val="000000"/>
          <w:sz w:val="28"/>
          <w:szCs w:val="28"/>
        </w:rPr>
        <w:t>и закон спроса. Неценовые факторы, определяющие объем спроса</w:t>
      </w:r>
    </w:p>
    <w:p w:rsidR="008958EA" w:rsidRPr="00A01278" w:rsidRDefault="008958EA" w:rsidP="00A01278">
      <w:pPr>
        <w:spacing w:after="0" w:line="360" w:lineRule="auto"/>
        <w:ind w:firstLine="709"/>
        <w:contextualSpacing/>
        <w:rPr>
          <w:rFonts w:ascii="Times New Roman" w:hAnsi="Times New Roman"/>
          <w:color w:val="000000"/>
          <w:sz w:val="28"/>
        </w:rPr>
      </w:pPr>
    </w:p>
    <w:p w:rsidR="00C23966" w:rsidRPr="00A01278" w:rsidRDefault="00C23966" w:rsidP="00A01278">
      <w:pPr>
        <w:spacing w:after="0" w:line="360" w:lineRule="auto"/>
        <w:ind w:firstLine="709"/>
        <w:contextualSpacing/>
        <w:rPr>
          <w:rFonts w:ascii="Times New Roman" w:hAnsi="Times New Roman"/>
          <w:color w:val="000000"/>
          <w:sz w:val="28"/>
        </w:rPr>
      </w:pPr>
      <w:r w:rsidRPr="00A01278">
        <w:rPr>
          <w:rFonts w:ascii="Times New Roman" w:hAnsi="Times New Roman"/>
          <w:color w:val="000000"/>
          <w:sz w:val="28"/>
        </w:rPr>
        <w:t xml:space="preserve">Рынок </w:t>
      </w:r>
      <w:r w:rsidR="00A01278">
        <w:rPr>
          <w:rFonts w:ascii="Times New Roman" w:hAnsi="Times New Roman"/>
          <w:color w:val="000000"/>
          <w:sz w:val="28"/>
        </w:rPr>
        <w:t>–</w:t>
      </w:r>
      <w:r w:rsidR="00A01278" w:rsidRPr="00A01278">
        <w:rPr>
          <w:rFonts w:ascii="Times New Roman" w:hAnsi="Times New Roman"/>
          <w:color w:val="000000"/>
          <w:sz w:val="28"/>
        </w:rPr>
        <w:t xml:space="preserve"> </w:t>
      </w:r>
      <w:r w:rsidRPr="00A01278">
        <w:rPr>
          <w:rFonts w:ascii="Times New Roman" w:hAnsi="Times New Roman"/>
          <w:color w:val="000000"/>
          <w:sz w:val="28"/>
        </w:rPr>
        <w:t>взаимосвязь между производителями и потребителями продукции в форме купли-продажи товаров,</w:t>
      </w:r>
      <w:r w:rsidR="00A01278">
        <w:rPr>
          <w:rFonts w:ascii="Times New Roman" w:hAnsi="Times New Roman"/>
          <w:color w:val="000000"/>
          <w:sz w:val="28"/>
        </w:rPr>
        <w:t xml:space="preserve"> </w:t>
      </w:r>
      <w:r w:rsidRPr="00A01278">
        <w:rPr>
          <w:rFonts w:ascii="Times New Roman" w:hAnsi="Times New Roman"/>
          <w:color w:val="000000"/>
          <w:sz w:val="28"/>
        </w:rPr>
        <w:t>сфера реализации и товарно-денежных отношений,</w:t>
      </w:r>
      <w:r w:rsidR="00A01278">
        <w:rPr>
          <w:rFonts w:ascii="Times New Roman" w:hAnsi="Times New Roman"/>
          <w:color w:val="000000"/>
          <w:sz w:val="28"/>
        </w:rPr>
        <w:t xml:space="preserve"> </w:t>
      </w:r>
      <w:r w:rsidRPr="00A01278">
        <w:rPr>
          <w:rFonts w:ascii="Times New Roman" w:hAnsi="Times New Roman"/>
          <w:color w:val="000000"/>
          <w:sz w:val="28"/>
        </w:rPr>
        <w:t xml:space="preserve">а также вся совокупность средств, методов, инструментов, организационно-правовых норм, структур </w:t>
      </w:r>
      <w:r w:rsidR="00A01278">
        <w:rPr>
          <w:rFonts w:ascii="Times New Roman" w:hAnsi="Times New Roman"/>
          <w:color w:val="000000"/>
          <w:sz w:val="28"/>
        </w:rPr>
        <w:t>т.д.</w:t>
      </w:r>
      <w:r w:rsidRPr="00A01278">
        <w:rPr>
          <w:rFonts w:ascii="Times New Roman" w:hAnsi="Times New Roman"/>
          <w:color w:val="000000"/>
          <w:sz w:val="28"/>
        </w:rPr>
        <w:t xml:space="preserve">, обеспечивающих функционирование таких отношений. Рынок </w:t>
      </w:r>
      <w:r w:rsidR="00A01278">
        <w:rPr>
          <w:rFonts w:ascii="Times New Roman" w:hAnsi="Times New Roman"/>
          <w:color w:val="000000"/>
          <w:sz w:val="28"/>
        </w:rPr>
        <w:t>–</w:t>
      </w:r>
      <w:r w:rsidR="00A01278" w:rsidRPr="00A01278">
        <w:rPr>
          <w:rFonts w:ascii="Times New Roman" w:hAnsi="Times New Roman"/>
          <w:color w:val="000000"/>
          <w:sz w:val="28"/>
        </w:rPr>
        <w:t xml:space="preserve"> </w:t>
      </w:r>
      <w:r w:rsidRPr="00A01278">
        <w:rPr>
          <w:rFonts w:ascii="Times New Roman" w:hAnsi="Times New Roman"/>
          <w:color w:val="000000"/>
          <w:sz w:val="28"/>
        </w:rPr>
        <w:t xml:space="preserve">это единственная система отношений купли-продажи, структурными элементами которой являются рынки товаров, капиталов, рабочей силы, ценных бумаг, идей, информации </w:t>
      </w:r>
      <w:r w:rsidR="00A01278">
        <w:rPr>
          <w:rFonts w:ascii="Times New Roman" w:hAnsi="Times New Roman"/>
          <w:color w:val="000000"/>
          <w:sz w:val="28"/>
        </w:rPr>
        <w:t>и т.д.</w:t>
      </w:r>
      <w:r w:rsidRPr="00A01278">
        <w:rPr>
          <w:rFonts w:ascii="Times New Roman" w:hAnsi="Times New Roman"/>
          <w:color w:val="000000"/>
          <w:sz w:val="28"/>
        </w:rPr>
        <w:t xml:space="preserve"> Рынок </w:t>
      </w:r>
      <w:r w:rsidR="00A01278">
        <w:rPr>
          <w:rFonts w:ascii="Times New Roman" w:hAnsi="Times New Roman"/>
          <w:color w:val="000000"/>
          <w:sz w:val="28"/>
        </w:rPr>
        <w:t>–</w:t>
      </w:r>
      <w:r w:rsidR="00A01278" w:rsidRPr="00A01278">
        <w:rPr>
          <w:rFonts w:ascii="Times New Roman" w:hAnsi="Times New Roman"/>
          <w:color w:val="000000"/>
          <w:sz w:val="28"/>
        </w:rPr>
        <w:t xml:space="preserve"> </w:t>
      </w:r>
      <w:r w:rsidRPr="00A01278">
        <w:rPr>
          <w:rFonts w:ascii="Times New Roman" w:hAnsi="Times New Roman"/>
          <w:color w:val="000000"/>
          <w:sz w:val="28"/>
        </w:rPr>
        <w:t>основа рыночной экономики. Состояние рынка определяется соотношением величины спроса и предложения</w:t>
      </w:r>
      <w:r w:rsidR="00FB553F" w:rsidRPr="00A01278">
        <w:rPr>
          <w:rFonts w:ascii="Times New Roman" w:hAnsi="Times New Roman"/>
          <w:color w:val="000000"/>
          <w:sz w:val="28"/>
        </w:rPr>
        <w:t>.</w:t>
      </w:r>
    </w:p>
    <w:p w:rsidR="00180BFB" w:rsidRPr="00A01278" w:rsidRDefault="00A228F2" w:rsidP="00A01278">
      <w:pPr>
        <w:tabs>
          <w:tab w:val="right" w:pos="10206"/>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Спрос и предложение – это проявление действующего в конкурентной рыночной системе основного закона ценообразования на любые блага или услуги. Содержание законов спроса и предложения</w:t>
      </w:r>
      <w:r w:rsidR="00180BFB" w:rsidRPr="00A01278">
        <w:rPr>
          <w:rFonts w:ascii="Times New Roman" w:hAnsi="Times New Roman"/>
          <w:color w:val="000000"/>
          <w:sz w:val="28"/>
          <w:szCs w:val="28"/>
        </w:rPr>
        <w:t xml:space="preserve"> выражается в особом взаимодействии между изменяющимися на рынках ценами и количеством благ, покупаемых потребителями и выпускаемых фирмами.</w:t>
      </w:r>
      <w:r w:rsidR="0029367E" w:rsidRPr="00A01278">
        <w:rPr>
          <w:rFonts w:ascii="Times New Roman" w:hAnsi="Times New Roman"/>
          <w:color w:val="000000"/>
          <w:sz w:val="28"/>
          <w:szCs w:val="28"/>
        </w:rPr>
        <w:t xml:space="preserve"> </w:t>
      </w:r>
      <w:r w:rsidR="00180BFB" w:rsidRPr="00A01278">
        <w:rPr>
          <w:rFonts w:ascii="Times New Roman" w:hAnsi="Times New Roman"/>
          <w:color w:val="000000"/>
          <w:sz w:val="28"/>
          <w:szCs w:val="28"/>
        </w:rPr>
        <w:t>Особенности взаимной зависимости таких переменных, как цена и количество купли-продажи благ по этой цене, позволяют рассматривать спрос в качестве функции покупателя, а предложение – в качестве функции продавца.</w:t>
      </w:r>
    </w:p>
    <w:p w:rsidR="00721000" w:rsidRPr="00A01278" w:rsidRDefault="00721000" w:rsidP="00A01278">
      <w:pPr>
        <w:tabs>
          <w:tab w:val="right" w:pos="10206"/>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Спро</w:t>
      </w:r>
      <w:r w:rsidR="00FB553F" w:rsidRPr="00A01278">
        <w:rPr>
          <w:rFonts w:ascii="Times New Roman" w:hAnsi="Times New Roman"/>
          <w:color w:val="000000"/>
          <w:sz w:val="28"/>
          <w:szCs w:val="28"/>
        </w:rPr>
        <w:t>с показывает количество товаров и услуг, которые покупатели желают и способны приобрести по определенной цене и в течении определенного периода времени</w:t>
      </w:r>
      <w:r w:rsidR="00F2510D" w:rsidRPr="00A01278">
        <w:rPr>
          <w:rFonts w:ascii="Times New Roman" w:hAnsi="Times New Roman"/>
          <w:color w:val="000000"/>
          <w:sz w:val="28"/>
          <w:szCs w:val="28"/>
        </w:rPr>
        <w:t>, при прочих равных условиях</w:t>
      </w:r>
      <w:r w:rsidR="00FB553F" w:rsidRPr="00A01278">
        <w:rPr>
          <w:rFonts w:ascii="Times New Roman" w:hAnsi="Times New Roman"/>
          <w:color w:val="000000"/>
          <w:sz w:val="28"/>
          <w:szCs w:val="28"/>
        </w:rPr>
        <w:t>.</w:t>
      </w:r>
      <w:r w:rsidR="00C23966" w:rsidRPr="00A01278">
        <w:rPr>
          <w:rFonts w:ascii="Times New Roman" w:hAnsi="Times New Roman"/>
          <w:color w:val="000000"/>
          <w:sz w:val="28"/>
          <w:szCs w:val="28"/>
        </w:rPr>
        <w:t xml:space="preserve"> [</w:t>
      </w:r>
      <w:r w:rsidR="00F3148D" w:rsidRPr="00A01278">
        <w:rPr>
          <w:rFonts w:ascii="Times New Roman" w:hAnsi="Times New Roman"/>
          <w:color w:val="000000"/>
          <w:sz w:val="28"/>
          <w:szCs w:val="28"/>
        </w:rPr>
        <w:t>7</w:t>
      </w:r>
      <w:r w:rsidR="00A37034" w:rsidRPr="00A01278">
        <w:rPr>
          <w:rFonts w:ascii="Times New Roman" w:hAnsi="Times New Roman"/>
          <w:color w:val="000000"/>
          <w:sz w:val="28"/>
          <w:szCs w:val="28"/>
        </w:rPr>
        <w:t>.С608</w:t>
      </w:r>
      <w:r w:rsidR="00C23966" w:rsidRPr="00A01278">
        <w:rPr>
          <w:rFonts w:ascii="Times New Roman" w:hAnsi="Times New Roman"/>
          <w:color w:val="000000"/>
          <w:sz w:val="28"/>
          <w:szCs w:val="28"/>
        </w:rPr>
        <w:t>]</w:t>
      </w:r>
    </w:p>
    <w:p w:rsidR="00180BFB" w:rsidRPr="00A01278" w:rsidRDefault="0029367E" w:rsidP="00A01278">
      <w:pPr>
        <w:tabs>
          <w:tab w:val="right" w:pos="10206"/>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Между рыночной ценой товара и тем его количеством, на которое предъявляется спрос, существует определенное соотношение</w:t>
      </w:r>
      <w:r w:rsidR="00A01278">
        <w:rPr>
          <w:rFonts w:ascii="Times New Roman" w:hAnsi="Times New Roman"/>
          <w:color w:val="000000"/>
          <w:sz w:val="28"/>
          <w:szCs w:val="28"/>
        </w:rPr>
        <w:t>:</w:t>
      </w:r>
      <w:r w:rsidRPr="00A01278">
        <w:rPr>
          <w:rFonts w:ascii="Times New Roman" w:hAnsi="Times New Roman"/>
          <w:color w:val="000000"/>
          <w:sz w:val="28"/>
          <w:szCs w:val="28"/>
        </w:rPr>
        <w:t xml:space="preserve"> как правило, чем выше цена, тем</w:t>
      </w:r>
      <w:r w:rsidR="001B1891" w:rsidRPr="00A01278">
        <w:rPr>
          <w:rFonts w:ascii="Times New Roman" w:hAnsi="Times New Roman"/>
          <w:color w:val="000000"/>
          <w:sz w:val="28"/>
          <w:szCs w:val="28"/>
        </w:rPr>
        <w:t xml:space="preserve"> меньше число тех, кто согласит</w:t>
      </w:r>
      <w:r w:rsidRPr="00A01278">
        <w:rPr>
          <w:rFonts w:ascii="Times New Roman" w:hAnsi="Times New Roman"/>
          <w:color w:val="000000"/>
          <w:sz w:val="28"/>
          <w:szCs w:val="28"/>
        </w:rPr>
        <w:t xml:space="preserve">ся купить данный товар, </w:t>
      </w:r>
      <w:r w:rsidR="00A01278">
        <w:rPr>
          <w:rFonts w:ascii="Times New Roman" w:hAnsi="Times New Roman"/>
          <w:color w:val="000000"/>
          <w:sz w:val="28"/>
          <w:szCs w:val="28"/>
        </w:rPr>
        <w:t>т.е.</w:t>
      </w:r>
      <w:r w:rsidRPr="00A01278">
        <w:rPr>
          <w:rFonts w:ascii="Times New Roman" w:hAnsi="Times New Roman"/>
          <w:color w:val="000000"/>
          <w:sz w:val="28"/>
          <w:szCs w:val="28"/>
        </w:rPr>
        <w:t xml:space="preserve"> меньше уровень спроса </w:t>
      </w:r>
      <w:r w:rsidR="008B64EC" w:rsidRPr="00A01278">
        <w:rPr>
          <w:rFonts w:ascii="Times New Roman" w:hAnsi="Times New Roman"/>
          <w:color w:val="000000"/>
          <w:sz w:val="28"/>
          <w:szCs w:val="28"/>
        </w:rPr>
        <w:t>(при данном уровне доходов)</w:t>
      </w:r>
      <w:r w:rsidR="00A01278">
        <w:rPr>
          <w:rFonts w:ascii="Times New Roman" w:hAnsi="Times New Roman"/>
          <w:color w:val="000000"/>
          <w:sz w:val="28"/>
          <w:szCs w:val="28"/>
        </w:rPr>
        <w:t>;</w:t>
      </w:r>
      <w:r w:rsidR="008B64EC" w:rsidRPr="00A01278">
        <w:rPr>
          <w:rFonts w:ascii="Times New Roman" w:hAnsi="Times New Roman"/>
          <w:color w:val="000000"/>
          <w:sz w:val="28"/>
          <w:szCs w:val="28"/>
        </w:rPr>
        <w:t xml:space="preserve"> и, наоборот, чем ниже цена, тем больше будет число покупателей и количество приобретаемого товара.</w:t>
      </w:r>
    </w:p>
    <w:p w:rsidR="007D167C" w:rsidRPr="00A01278" w:rsidRDefault="008B64EC" w:rsidP="00A01278">
      <w:pPr>
        <w:tabs>
          <w:tab w:val="right" w:pos="10206"/>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Изобразим эту зависимость между ценой и величиной спроса графически.</w:t>
      </w:r>
      <w:r w:rsidR="007D167C" w:rsidRPr="00A01278">
        <w:rPr>
          <w:rFonts w:ascii="Times New Roman" w:hAnsi="Times New Roman"/>
          <w:color w:val="000000"/>
          <w:sz w:val="28"/>
          <w:szCs w:val="28"/>
        </w:rPr>
        <w:t xml:space="preserve"> Если на абсциссе обозначить количество товара</w:t>
      </w:r>
      <w:r w:rsidR="00A01278">
        <w:rPr>
          <w:rFonts w:ascii="Times New Roman" w:hAnsi="Times New Roman"/>
          <w:color w:val="000000"/>
          <w:sz w:val="28"/>
          <w:szCs w:val="28"/>
        </w:rPr>
        <w:t xml:space="preserve"> </w:t>
      </w:r>
      <w:r w:rsidR="007D167C" w:rsidRPr="00A01278">
        <w:rPr>
          <w:rFonts w:ascii="Times New Roman" w:hAnsi="Times New Roman"/>
          <w:color w:val="000000"/>
          <w:sz w:val="28"/>
          <w:szCs w:val="28"/>
          <w:lang w:val="en-US"/>
        </w:rPr>
        <w:t>Q</w:t>
      </w:r>
      <w:r w:rsidR="007D167C" w:rsidRPr="00A01278">
        <w:rPr>
          <w:rFonts w:ascii="Times New Roman" w:hAnsi="Times New Roman"/>
          <w:color w:val="000000"/>
          <w:sz w:val="28"/>
          <w:szCs w:val="28"/>
        </w:rPr>
        <w:t>, покупаемого на рынке, а на ординате – движение цены Р, то получиться следующий результат, изображенный на рисунке 1.</w:t>
      </w:r>
    </w:p>
    <w:p w:rsidR="00401BD7" w:rsidRDefault="00401BD7" w:rsidP="00A01278">
      <w:pPr>
        <w:tabs>
          <w:tab w:val="right" w:pos="10206"/>
        </w:tabs>
        <w:spacing w:after="0" w:line="360" w:lineRule="auto"/>
        <w:ind w:firstLine="709"/>
        <w:contextualSpacing/>
        <w:rPr>
          <w:rFonts w:ascii="Times New Roman" w:hAnsi="Times New Roman"/>
          <w:color w:val="000000"/>
          <w:sz w:val="28"/>
          <w:szCs w:val="28"/>
        </w:rPr>
      </w:pPr>
    </w:p>
    <w:p w:rsidR="008B64EC" w:rsidRPr="00A01278" w:rsidRDefault="007D167C" w:rsidP="00A01278">
      <w:pPr>
        <w:tabs>
          <w:tab w:val="right" w:pos="10206"/>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Рисунок 1.</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Кривая спроса</w:t>
      </w:r>
    </w:p>
    <w:p w:rsidR="00A01278" w:rsidRDefault="004B6BD5" w:rsidP="00A01278">
      <w:pPr>
        <w:tabs>
          <w:tab w:val="right" w:pos="10206"/>
        </w:tabs>
        <w:spacing w:after="0" w:line="360" w:lineRule="auto"/>
        <w:ind w:firstLine="709"/>
        <w:contextualSpacing/>
        <w:rPr>
          <w:rFonts w:ascii="Times New Roman" w:hAnsi="Times New Roman"/>
          <w:color w:val="000000"/>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27.05pt;margin-top:22.35pt;width:75pt;height:82.5pt;z-index:251658240" o:connectortype="straight"/>
        </w:pict>
      </w:r>
      <w:r>
        <w:rPr>
          <w:noProof/>
        </w:rPr>
        <w:pict>
          <v:shape id="_x0000_s1027" type="#_x0000_t32" style="position:absolute;left:0;text-align:left;margin-left:118.75pt;margin-top:9pt;width:.05pt;height:105pt;flip:y;z-index:251656192" o:connectortype="straight">
            <v:stroke endarrow="block"/>
          </v:shape>
        </w:pict>
      </w:r>
      <w:r w:rsidR="00541B86" w:rsidRPr="00A01278">
        <w:rPr>
          <w:rFonts w:ascii="Times New Roman" w:hAnsi="Times New Roman"/>
          <w:color w:val="000000"/>
          <w:sz w:val="28"/>
          <w:szCs w:val="28"/>
        </w:rPr>
        <w:t>Р</w:t>
      </w:r>
    </w:p>
    <w:p w:rsidR="00A01278" w:rsidRDefault="00A01278" w:rsidP="00A01278">
      <w:pPr>
        <w:tabs>
          <w:tab w:val="right" w:pos="10206"/>
        </w:tabs>
        <w:spacing w:after="0" w:line="360" w:lineRule="auto"/>
        <w:ind w:firstLine="709"/>
        <w:contextualSpacing/>
        <w:rPr>
          <w:rFonts w:ascii="Times New Roman" w:hAnsi="Times New Roman"/>
          <w:color w:val="000000"/>
          <w:sz w:val="28"/>
          <w:szCs w:val="28"/>
        </w:rPr>
      </w:pPr>
    </w:p>
    <w:p w:rsidR="00A01278" w:rsidRDefault="000B016C" w:rsidP="00A01278">
      <w:pPr>
        <w:tabs>
          <w:tab w:val="left" w:pos="6885"/>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lang w:val="en-US"/>
        </w:rPr>
        <w:t>P</w:t>
      </w:r>
      <w:r w:rsidRPr="00A01278">
        <w:rPr>
          <w:rFonts w:ascii="Times New Roman" w:hAnsi="Times New Roman"/>
          <w:color w:val="000000"/>
          <w:sz w:val="28"/>
          <w:szCs w:val="16"/>
        </w:rPr>
        <w:t>1</w:t>
      </w:r>
      <w:r w:rsidRPr="00A01278">
        <w:rPr>
          <w:rFonts w:ascii="Times New Roman" w:hAnsi="Times New Roman"/>
          <w:color w:val="000000"/>
          <w:sz w:val="28"/>
          <w:szCs w:val="28"/>
        </w:rPr>
        <w:t xml:space="preserve"> </w:t>
      </w:r>
      <w:r w:rsidR="00541B86" w:rsidRPr="00A01278">
        <w:rPr>
          <w:rFonts w:ascii="Times New Roman" w:hAnsi="Times New Roman"/>
          <w:color w:val="000000"/>
          <w:sz w:val="28"/>
          <w:szCs w:val="28"/>
        </w:rPr>
        <w:t>………</w:t>
      </w:r>
      <w:r w:rsidR="00A0209E" w:rsidRPr="00A01278">
        <w:rPr>
          <w:rFonts w:ascii="Times New Roman" w:hAnsi="Times New Roman"/>
          <w:color w:val="000000"/>
          <w:sz w:val="28"/>
          <w:szCs w:val="28"/>
        </w:rPr>
        <w:tab/>
      </w:r>
    </w:p>
    <w:p w:rsidR="007D167C" w:rsidRPr="00A01278" w:rsidRDefault="000B016C" w:rsidP="00A01278">
      <w:pPr>
        <w:tabs>
          <w:tab w:val="right" w:pos="10206"/>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lang w:val="en-US"/>
        </w:rPr>
        <w:t>P</w:t>
      </w:r>
      <w:r w:rsidRPr="00A01278">
        <w:rPr>
          <w:rFonts w:ascii="Times New Roman" w:hAnsi="Times New Roman"/>
          <w:color w:val="000000"/>
          <w:sz w:val="28"/>
          <w:szCs w:val="16"/>
        </w:rPr>
        <w:t>2</w:t>
      </w:r>
      <w:r w:rsidR="00541B86" w:rsidRPr="00A01278">
        <w:rPr>
          <w:rFonts w:ascii="Times New Roman" w:hAnsi="Times New Roman"/>
          <w:color w:val="000000"/>
          <w:sz w:val="28"/>
          <w:szCs w:val="28"/>
        </w:rPr>
        <w:t xml:space="preserve"> </w:t>
      </w:r>
      <w:r w:rsidRPr="00A01278">
        <w:rPr>
          <w:rFonts w:ascii="Times New Roman" w:hAnsi="Times New Roman"/>
          <w:color w:val="000000"/>
          <w:sz w:val="28"/>
          <w:szCs w:val="28"/>
        </w:rPr>
        <w:t>……….….</w:t>
      </w:r>
    </w:p>
    <w:p w:rsidR="00A01278" w:rsidRDefault="004B6BD5" w:rsidP="00A01278">
      <w:pPr>
        <w:spacing w:after="0" w:line="360" w:lineRule="auto"/>
        <w:ind w:firstLine="709"/>
        <w:rPr>
          <w:rFonts w:ascii="Times New Roman" w:hAnsi="Times New Roman"/>
          <w:color w:val="000000"/>
          <w:sz w:val="28"/>
        </w:rPr>
      </w:pPr>
      <w:r>
        <w:rPr>
          <w:noProof/>
        </w:rPr>
        <w:pict>
          <v:shape id="_x0000_s1028" type="#_x0000_t32" style="position:absolute;left:0;text-align:left;margin-left:118.75pt;margin-top:17.4pt;width:119.2pt;height:0;z-index:251657216" o:connectortype="straight">
            <v:stroke endarrow="block"/>
          </v:shape>
        </w:pict>
      </w:r>
      <w:r w:rsidR="000B016C" w:rsidRPr="00A01278">
        <w:rPr>
          <w:rFonts w:ascii="Times New Roman" w:hAnsi="Times New Roman"/>
          <w:color w:val="000000"/>
          <w:sz w:val="28"/>
          <w:lang w:val="en-US"/>
        </w:rPr>
        <w:t>D</w:t>
      </w:r>
    </w:p>
    <w:p w:rsidR="007D167C" w:rsidRPr="00A01278" w:rsidRDefault="000B016C" w:rsidP="00A01278">
      <w:pPr>
        <w:spacing w:after="0" w:line="360" w:lineRule="auto"/>
        <w:ind w:firstLine="709"/>
        <w:rPr>
          <w:rFonts w:ascii="Times New Roman" w:hAnsi="Times New Roman"/>
          <w:color w:val="000000"/>
          <w:sz w:val="28"/>
        </w:rPr>
      </w:pPr>
      <w:r w:rsidRPr="00A01278">
        <w:rPr>
          <w:rFonts w:ascii="Times New Roman" w:hAnsi="Times New Roman"/>
          <w:color w:val="000000"/>
          <w:sz w:val="28"/>
          <w:lang w:val="en-US"/>
        </w:rPr>
        <w:t>Q</w:t>
      </w:r>
      <w:r w:rsidRPr="00A01278">
        <w:rPr>
          <w:rFonts w:ascii="Times New Roman" w:hAnsi="Times New Roman"/>
          <w:color w:val="000000"/>
          <w:sz w:val="28"/>
          <w:szCs w:val="16"/>
        </w:rPr>
        <w:t>1</w:t>
      </w:r>
      <w:r w:rsidR="00A01278">
        <w:rPr>
          <w:rFonts w:ascii="Times New Roman" w:hAnsi="Times New Roman"/>
          <w:color w:val="000000"/>
          <w:sz w:val="28"/>
        </w:rPr>
        <w:t xml:space="preserve"> </w:t>
      </w:r>
      <w:r w:rsidRPr="00A01278">
        <w:rPr>
          <w:rFonts w:ascii="Times New Roman" w:hAnsi="Times New Roman"/>
          <w:color w:val="000000"/>
          <w:sz w:val="28"/>
          <w:lang w:val="en-US"/>
        </w:rPr>
        <w:t>Q</w:t>
      </w:r>
      <w:r w:rsidRPr="00A01278">
        <w:rPr>
          <w:rFonts w:ascii="Times New Roman" w:hAnsi="Times New Roman"/>
          <w:color w:val="000000"/>
          <w:sz w:val="28"/>
          <w:szCs w:val="16"/>
        </w:rPr>
        <w:t>2</w:t>
      </w:r>
      <w:r w:rsidR="00A01278">
        <w:rPr>
          <w:rFonts w:ascii="Times New Roman" w:hAnsi="Times New Roman"/>
          <w:color w:val="000000"/>
          <w:sz w:val="28"/>
        </w:rPr>
        <w:t xml:space="preserve"> </w:t>
      </w:r>
      <w:r w:rsidR="00541B86" w:rsidRPr="00A01278">
        <w:rPr>
          <w:rFonts w:ascii="Times New Roman" w:hAnsi="Times New Roman"/>
          <w:color w:val="000000"/>
          <w:sz w:val="28"/>
          <w:lang w:val="en-US"/>
        </w:rPr>
        <w:t>Q</w:t>
      </w:r>
    </w:p>
    <w:p w:rsidR="00401BD7" w:rsidRDefault="00401BD7" w:rsidP="00A01278">
      <w:pPr>
        <w:spacing w:after="0" w:line="360" w:lineRule="auto"/>
        <w:ind w:firstLine="709"/>
        <w:rPr>
          <w:rFonts w:ascii="Times New Roman" w:hAnsi="Times New Roman"/>
          <w:color w:val="000000"/>
          <w:sz w:val="28"/>
          <w:szCs w:val="28"/>
        </w:rPr>
      </w:pPr>
    </w:p>
    <w:p w:rsidR="001F0BC7" w:rsidRPr="00A01278" w:rsidRDefault="000B016C" w:rsidP="00A01278">
      <w:pPr>
        <w:spacing w:after="0" w:line="360" w:lineRule="auto"/>
        <w:ind w:firstLine="709"/>
        <w:rPr>
          <w:rFonts w:ascii="Times New Roman" w:hAnsi="Times New Roman"/>
          <w:color w:val="000000"/>
          <w:sz w:val="28"/>
          <w:szCs w:val="28"/>
        </w:rPr>
      </w:pPr>
      <w:r w:rsidRPr="00A01278">
        <w:rPr>
          <w:rFonts w:ascii="Times New Roman" w:hAnsi="Times New Roman"/>
          <w:color w:val="000000"/>
          <w:sz w:val="28"/>
          <w:szCs w:val="28"/>
        </w:rPr>
        <w:t xml:space="preserve">Кривую </w:t>
      </w:r>
      <w:r w:rsidRPr="00A01278">
        <w:rPr>
          <w:rFonts w:ascii="Times New Roman" w:hAnsi="Times New Roman"/>
          <w:color w:val="000000"/>
          <w:sz w:val="28"/>
          <w:szCs w:val="28"/>
          <w:lang w:val="en-US"/>
        </w:rPr>
        <w:t>D</w:t>
      </w:r>
      <w:r w:rsidRPr="00A01278">
        <w:rPr>
          <w:rFonts w:ascii="Times New Roman" w:hAnsi="Times New Roman"/>
          <w:color w:val="000000"/>
          <w:sz w:val="28"/>
          <w:szCs w:val="28"/>
        </w:rPr>
        <w:t xml:space="preserve"> в экономической литературе называют кривой спроса. Проецируя на нее цены</w:t>
      </w:r>
      <w:r w:rsidR="001B1891" w:rsidRPr="00A01278">
        <w:rPr>
          <w:rFonts w:ascii="Times New Roman" w:hAnsi="Times New Roman"/>
          <w:color w:val="000000"/>
          <w:sz w:val="28"/>
          <w:szCs w:val="28"/>
        </w:rPr>
        <w:t>, можно определить, как изменит</w:t>
      </w:r>
      <w:r w:rsidRPr="00A01278">
        <w:rPr>
          <w:rFonts w:ascii="Times New Roman" w:hAnsi="Times New Roman"/>
          <w:color w:val="000000"/>
          <w:sz w:val="28"/>
          <w:szCs w:val="28"/>
        </w:rPr>
        <w:t>ся величина спроса при изменении цены. Если при цене Р</w:t>
      </w:r>
      <w:r w:rsidRPr="00A01278">
        <w:rPr>
          <w:rFonts w:ascii="Times New Roman" w:hAnsi="Times New Roman"/>
          <w:color w:val="000000"/>
          <w:sz w:val="28"/>
          <w:szCs w:val="16"/>
        </w:rPr>
        <w:t xml:space="preserve">1 </w:t>
      </w:r>
      <w:r w:rsidRPr="00A01278">
        <w:rPr>
          <w:rFonts w:ascii="Times New Roman" w:hAnsi="Times New Roman"/>
          <w:color w:val="000000"/>
          <w:sz w:val="28"/>
          <w:szCs w:val="28"/>
        </w:rPr>
        <w:t xml:space="preserve">величина спроса составляет </w:t>
      </w:r>
      <w:r w:rsidRPr="00A01278">
        <w:rPr>
          <w:rFonts w:ascii="Times New Roman" w:hAnsi="Times New Roman"/>
          <w:color w:val="000000"/>
          <w:sz w:val="28"/>
          <w:szCs w:val="28"/>
          <w:lang w:val="en-US"/>
        </w:rPr>
        <w:t>Q</w:t>
      </w:r>
      <w:r w:rsidRPr="00A01278">
        <w:rPr>
          <w:rFonts w:ascii="Times New Roman" w:hAnsi="Times New Roman"/>
          <w:color w:val="000000"/>
          <w:sz w:val="28"/>
          <w:szCs w:val="16"/>
        </w:rPr>
        <w:t>1</w:t>
      </w:r>
      <w:r w:rsidRPr="00A01278">
        <w:rPr>
          <w:rFonts w:ascii="Times New Roman" w:hAnsi="Times New Roman"/>
          <w:color w:val="000000"/>
          <w:sz w:val="28"/>
          <w:szCs w:val="28"/>
        </w:rPr>
        <w:t>, то при снижении цены до Р</w:t>
      </w:r>
      <w:r w:rsidR="001F0BC7" w:rsidRPr="00A01278">
        <w:rPr>
          <w:rFonts w:ascii="Times New Roman" w:hAnsi="Times New Roman"/>
          <w:color w:val="000000"/>
          <w:sz w:val="28"/>
          <w:szCs w:val="16"/>
        </w:rPr>
        <w:t>2</w:t>
      </w:r>
      <w:r w:rsidR="00A01278">
        <w:rPr>
          <w:rFonts w:ascii="Times New Roman" w:hAnsi="Times New Roman"/>
          <w:color w:val="000000"/>
          <w:sz w:val="28"/>
          <w:szCs w:val="16"/>
        </w:rPr>
        <w:t xml:space="preserve"> </w:t>
      </w:r>
      <w:r w:rsidRPr="00A01278">
        <w:rPr>
          <w:rFonts w:ascii="Times New Roman" w:hAnsi="Times New Roman"/>
          <w:color w:val="000000"/>
          <w:sz w:val="28"/>
          <w:szCs w:val="28"/>
        </w:rPr>
        <w:t>величина спроса</w:t>
      </w:r>
      <w:r w:rsidR="001F0BC7" w:rsidRPr="00A01278">
        <w:rPr>
          <w:rFonts w:ascii="Times New Roman" w:hAnsi="Times New Roman"/>
          <w:color w:val="000000"/>
          <w:sz w:val="28"/>
          <w:szCs w:val="28"/>
        </w:rPr>
        <w:t xml:space="preserve"> увеличится до </w:t>
      </w:r>
      <w:r w:rsidR="001F0BC7" w:rsidRPr="00A01278">
        <w:rPr>
          <w:rFonts w:ascii="Times New Roman" w:hAnsi="Times New Roman"/>
          <w:color w:val="000000"/>
          <w:sz w:val="28"/>
          <w:szCs w:val="28"/>
          <w:lang w:val="en-US"/>
        </w:rPr>
        <w:t>Q</w:t>
      </w:r>
      <w:r w:rsidR="001F0BC7" w:rsidRPr="00A01278">
        <w:rPr>
          <w:rFonts w:ascii="Times New Roman" w:hAnsi="Times New Roman"/>
          <w:color w:val="000000"/>
          <w:sz w:val="28"/>
          <w:szCs w:val="16"/>
        </w:rPr>
        <w:t xml:space="preserve">2 </w:t>
      </w:r>
      <w:r w:rsidR="00A01278">
        <w:rPr>
          <w:rFonts w:ascii="Times New Roman" w:hAnsi="Times New Roman"/>
          <w:color w:val="000000"/>
          <w:sz w:val="28"/>
          <w:szCs w:val="28"/>
        </w:rPr>
        <w:t>и т.д.</w:t>
      </w:r>
    </w:p>
    <w:p w:rsidR="007D167C" w:rsidRPr="00A01278" w:rsidRDefault="008C5169" w:rsidP="00A01278">
      <w:pPr>
        <w:spacing w:after="0" w:line="360" w:lineRule="auto"/>
        <w:ind w:firstLine="709"/>
        <w:rPr>
          <w:rFonts w:ascii="Times New Roman" w:hAnsi="Times New Roman"/>
          <w:color w:val="000000"/>
          <w:sz w:val="28"/>
          <w:szCs w:val="28"/>
        </w:rPr>
      </w:pPr>
      <w:r w:rsidRPr="00A01278">
        <w:rPr>
          <w:rFonts w:ascii="Times New Roman" w:hAnsi="Times New Roman"/>
          <w:color w:val="000000"/>
          <w:sz w:val="28"/>
          <w:szCs w:val="28"/>
        </w:rPr>
        <w:t>Полученная кривая иллюстрирует закон спроса, который можно сформулировать следующим образом: если цена какого либо товара повышается (и при этом все другие условия остаются неизменными), то спрос будет предъявляться на меньшее количество этого товара. Та же зависимость может быть сформулирована иначе</w:t>
      </w:r>
      <w:r w:rsidR="00A01278">
        <w:rPr>
          <w:rFonts w:ascii="Times New Roman" w:hAnsi="Times New Roman"/>
          <w:color w:val="000000"/>
          <w:sz w:val="28"/>
          <w:szCs w:val="28"/>
        </w:rPr>
        <w:t>:</w:t>
      </w:r>
      <w:r w:rsidRPr="00A01278">
        <w:rPr>
          <w:rFonts w:ascii="Times New Roman" w:hAnsi="Times New Roman"/>
          <w:color w:val="000000"/>
          <w:sz w:val="28"/>
          <w:szCs w:val="28"/>
        </w:rPr>
        <w:t xml:space="preserve"> если на рынок поступает большее количество какого-либо товара, то, при прочих равных условиях, он может быть реализован по менее высокой цене.</w:t>
      </w:r>
      <w:r w:rsidR="00A01278">
        <w:rPr>
          <w:rFonts w:ascii="Times New Roman" w:hAnsi="Times New Roman"/>
          <w:color w:val="000000"/>
          <w:sz w:val="28"/>
          <w:szCs w:val="28"/>
        </w:rPr>
        <w:t xml:space="preserve"> </w:t>
      </w:r>
      <w:r w:rsidR="003E7A5C" w:rsidRPr="00A01278">
        <w:rPr>
          <w:rFonts w:ascii="Times New Roman" w:hAnsi="Times New Roman"/>
          <w:color w:val="000000"/>
          <w:sz w:val="28"/>
          <w:szCs w:val="28"/>
        </w:rPr>
        <w:t>[</w:t>
      </w:r>
      <w:r w:rsidR="0000505A" w:rsidRPr="00A01278">
        <w:rPr>
          <w:rFonts w:ascii="Times New Roman" w:hAnsi="Times New Roman"/>
          <w:color w:val="000000"/>
          <w:sz w:val="28"/>
          <w:szCs w:val="28"/>
        </w:rPr>
        <w:t>17</w:t>
      </w:r>
      <w:r w:rsidR="00A37034" w:rsidRPr="00A01278">
        <w:rPr>
          <w:rFonts w:ascii="Times New Roman" w:hAnsi="Times New Roman"/>
          <w:color w:val="000000"/>
          <w:sz w:val="28"/>
          <w:szCs w:val="28"/>
        </w:rPr>
        <w:t>.С89</w:t>
      </w:r>
      <w:r w:rsidR="003E7A5C" w:rsidRPr="00A01278">
        <w:rPr>
          <w:rFonts w:ascii="Times New Roman" w:hAnsi="Times New Roman"/>
          <w:color w:val="000000"/>
          <w:sz w:val="28"/>
          <w:szCs w:val="28"/>
        </w:rPr>
        <w:t>]</w:t>
      </w:r>
    </w:p>
    <w:p w:rsidR="003E7A5C" w:rsidRPr="00A01278" w:rsidRDefault="003E7A5C" w:rsidP="00A01278">
      <w:pPr>
        <w:spacing w:after="0" w:line="360" w:lineRule="auto"/>
        <w:ind w:firstLine="709"/>
        <w:rPr>
          <w:rFonts w:ascii="Times New Roman" w:hAnsi="Times New Roman"/>
          <w:color w:val="000000"/>
          <w:sz w:val="28"/>
          <w:szCs w:val="28"/>
        </w:rPr>
      </w:pPr>
      <w:r w:rsidRPr="00A01278">
        <w:rPr>
          <w:rFonts w:ascii="Times New Roman" w:hAnsi="Times New Roman"/>
          <w:color w:val="000000"/>
          <w:sz w:val="28"/>
          <w:szCs w:val="28"/>
        </w:rPr>
        <w:t xml:space="preserve">Для каждого товара существуют свои кривые спроса. </w:t>
      </w:r>
      <w:r w:rsidR="005F7CFB" w:rsidRPr="00A01278">
        <w:rPr>
          <w:rFonts w:ascii="Times New Roman" w:hAnsi="Times New Roman"/>
          <w:color w:val="000000"/>
          <w:sz w:val="28"/>
          <w:szCs w:val="28"/>
        </w:rPr>
        <w:t>О</w:t>
      </w:r>
      <w:r w:rsidRPr="00A01278">
        <w:rPr>
          <w:rFonts w:ascii="Times New Roman" w:hAnsi="Times New Roman"/>
          <w:color w:val="000000"/>
          <w:sz w:val="28"/>
          <w:szCs w:val="28"/>
        </w:rPr>
        <w:t>дн</w:t>
      </w:r>
      <w:r w:rsidR="005F7CFB" w:rsidRPr="00A01278">
        <w:rPr>
          <w:rFonts w:ascii="Times New Roman" w:hAnsi="Times New Roman"/>
          <w:color w:val="000000"/>
          <w:sz w:val="28"/>
          <w:szCs w:val="28"/>
        </w:rPr>
        <w:t>ако было бы неправильно представить их как раз и навсегда данные. Под воздействием ряда факторов кривые спроса могут смещаться. В связи с этим важно различать величину спроса и сам спрос. При снижении цены увеличивается величина спроса, сам спрос как выражение потребности в данном товаре остается неизменным. Можно говорить об увеличении спроса, если при каждой цене (как высокой, так и низкой) покупатели будут приобретать большее количество данного товара.</w:t>
      </w:r>
    </w:p>
    <w:p w:rsidR="00757F56" w:rsidRPr="00A01278" w:rsidRDefault="008C5169" w:rsidP="00A01278">
      <w:pPr>
        <w:spacing w:after="0" w:line="360" w:lineRule="auto"/>
        <w:ind w:firstLine="709"/>
        <w:rPr>
          <w:rFonts w:ascii="Times New Roman" w:hAnsi="Times New Roman"/>
          <w:color w:val="000000"/>
          <w:sz w:val="28"/>
          <w:szCs w:val="28"/>
        </w:rPr>
      </w:pPr>
      <w:r w:rsidRPr="00A01278">
        <w:rPr>
          <w:rFonts w:ascii="Times New Roman" w:hAnsi="Times New Roman"/>
          <w:color w:val="000000"/>
          <w:sz w:val="28"/>
          <w:szCs w:val="28"/>
        </w:rPr>
        <w:t xml:space="preserve">Закон спроса </w:t>
      </w:r>
      <w:r w:rsidR="00562707" w:rsidRPr="00A01278">
        <w:rPr>
          <w:rFonts w:ascii="Times New Roman" w:hAnsi="Times New Roman"/>
          <w:color w:val="000000"/>
          <w:sz w:val="28"/>
          <w:szCs w:val="28"/>
        </w:rPr>
        <w:t>имеет силу в отношении</w:t>
      </w:r>
      <w:r w:rsidR="00E02CE8" w:rsidRPr="00A01278">
        <w:rPr>
          <w:rFonts w:ascii="Times New Roman" w:hAnsi="Times New Roman"/>
          <w:color w:val="000000"/>
          <w:sz w:val="28"/>
          <w:szCs w:val="28"/>
        </w:rPr>
        <w:t xml:space="preserve"> практически всех товаров. Конфигурация кривой спроса и закономерности потребительского поведения могут быть объяснены при помощи двух известных в экономической теории эффектов</w:t>
      </w:r>
      <w:r w:rsidR="00A01278">
        <w:rPr>
          <w:rFonts w:ascii="Times New Roman" w:hAnsi="Times New Roman"/>
          <w:color w:val="000000"/>
          <w:sz w:val="28"/>
          <w:szCs w:val="28"/>
        </w:rPr>
        <w:t>:</w:t>
      </w:r>
      <w:r w:rsidR="00E02CE8" w:rsidRPr="00A01278">
        <w:rPr>
          <w:rFonts w:ascii="Times New Roman" w:hAnsi="Times New Roman"/>
          <w:color w:val="000000"/>
          <w:sz w:val="28"/>
          <w:szCs w:val="28"/>
        </w:rPr>
        <w:t xml:space="preserve"> эффекта дохода и эффекта замещения.</w:t>
      </w:r>
      <w:r w:rsidR="0033430B" w:rsidRPr="00A01278">
        <w:rPr>
          <w:rFonts w:ascii="Times New Roman" w:hAnsi="Times New Roman"/>
          <w:color w:val="000000"/>
          <w:sz w:val="28"/>
          <w:szCs w:val="28"/>
        </w:rPr>
        <w:t xml:space="preserve"> Эффект дохода показывает, как изменяется реальный доход потребителя и его спрос при изменении цен на товары. Эффект замещения демонстрирует взаимосвязь между относительными ценами товаров и объемом спроса потребителя. Эффект дохода и эффект замещения действуют не изолированно, а </w:t>
      </w:r>
      <w:r w:rsidR="00757F56" w:rsidRPr="00A01278">
        <w:rPr>
          <w:rFonts w:ascii="Times New Roman" w:hAnsi="Times New Roman"/>
          <w:color w:val="000000"/>
          <w:sz w:val="28"/>
          <w:szCs w:val="28"/>
        </w:rPr>
        <w:t>во взаимодействии друг с другом, и в различных ситуациях может преобладать более сильное влияние одного из них. Например, в ситуации с покупкой нормальных товаров (</w:t>
      </w:r>
      <w:r w:rsidR="00A01278">
        <w:rPr>
          <w:rFonts w:ascii="Times New Roman" w:hAnsi="Times New Roman"/>
          <w:color w:val="000000"/>
          <w:sz w:val="28"/>
          <w:szCs w:val="28"/>
        </w:rPr>
        <w:t>т.е.</w:t>
      </w:r>
      <w:r w:rsidR="00757F56" w:rsidRPr="00A01278">
        <w:rPr>
          <w:rFonts w:ascii="Times New Roman" w:hAnsi="Times New Roman"/>
          <w:color w:val="000000"/>
          <w:sz w:val="28"/>
          <w:szCs w:val="28"/>
        </w:rPr>
        <w:t xml:space="preserve"> товаров, спрос на которые увеличивается по мере роста дохода потребителя) эффект дохода и эффект замещения действуют в одинаковом направлении, вызывая больший объем спроса</w:t>
      </w:r>
      <w:r w:rsidR="00A01278">
        <w:rPr>
          <w:rFonts w:ascii="Times New Roman" w:hAnsi="Times New Roman"/>
          <w:color w:val="000000"/>
          <w:sz w:val="28"/>
          <w:szCs w:val="28"/>
        </w:rPr>
        <w:t xml:space="preserve"> </w:t>
      </w:r>
      <w:r w:rsidR="00757F56" w:rsidRPr="00A01278">
        <w:rPr>
          <w:rFonts w:ascii="Times New Roman" w:hAnsi="Times New Roman"/>
          <w:color w:val="000000"/>
          <w:sz w:val="28"/>
          <w:szCs w:val="28"/>
        </w:rPr>
        <w:t>при снижении цен на товары. Но существуют так называемые низшие, или низкокачественные товары, чьи потребительские качества невысоки. В случае изменения цен на такие товары эффект дохода и эффект замещения действуют в противоположных направлениях.</w:t>
      </w:r>
    </w:p>
    <w:p w:rsidR="00B57565" w:rsidRPr="00A01278" w:rsidRDefault="00757F56" w:rsidP="00A01278">
      <w:pPr>
        <w:spacing w:after="0" w:line="360" w:lineRule="auto"/>
        <w:ind w:firstLine="709"/>
        <w:rPr>
          <w:rFonts w:ascii="Times New Roman" w:hAnsi="Times New Roman"/>
          <w:color w:val="000000"/>
          <w:sz w:val="28"/>
          <w:szCs w:val="28"/>
        </w:rPr>
      </w:pPr>
      <w:r w:rsidRPr="00A01278">
        <w:rPr>
          <w:rFonts w:ascii="Times New Roman" w:hAnsi="Times New Roman"/>
          <w:color w:val="000000"/>
          <w:sz w:val="28"/>
          <w:szCs w:val="28"/>
        </w:rPr>
        <w:t xml:space="preserve">В экономической теории существует описание и такой ситуации, когда снижение цены приводит к уменьшению спроса, а увеличение цены – </w:t>
      </w:r>
      <w:r w:rsidR="001B1891" w:rsidRPr="00A01278">
        <w:rPr>
          <w:rFonts w:ascii="Times New Roman" w:hAnsi="Times New Roman"/>
          <w:color w:val="000000"/>
          <w:sz w:val="28"/>
          <w:szCs w:val="28"/>
        </w:rPr>
        <w:t xml:space="preserve">к </w:t>
      </w:r>
      <w:r w:rsidRPr="00A01278">
        <w:rPr>
          <w:rFonts w:ascii="Times New Roman" w:hAnsi="Times New Roman"/>
          <w:color w:val="000000"/>
          <w:sz w:val="28"/>
          <w:szCs w:val="28"/>
        </w:rPr>
        <w:t xml:space="preserve">повышению спроса на товар. Эта ситуация называется эффектом Гиффена, а низший товар, который занимает значительное место </w:t>
      </w:r>
      <w:r w:rsidR="00B42B63" w:rsidRPr="00A01278">
        <w:rPr>
          <w:rFonts w:ascii="Times New Roman" w:hAnsi="Times New Roman"/>
          <w:color w:val="000000"/>
          <w:sz w:val="28"/>
          <w:szCs w:val="28"/>
        </w:rPr>
        <w:t xml:space="preserve">в структуре потребления </w:t>
      </w:r>
      <w:r w:rsidR="00A01278">
        <w:rPr>
          <w:rFonts w:ascii="Times New Roman" w:hAnsi="Times New Roman"/>
          <w:color w:val="000000"/>
          <w:sz w:val="28"/>
          <w:szCs w:val="28"/>
        </w:rPr>
        <w:t>(</w:t>
      </w:r>
      <w:r w:rsidR="00B42B63" w:rsidRPr="00A01278">
        <w:rPr>
          <w:rFonts w:ascii="Times New Roman" w:hAnsi="Times New Roman"/>
          <w:color w:val="000000"/>
          <w:sz w:val="28"/>
          <w:szCs w:val="28"/>
        </w:rPr>
        <w:t>на него приходится большая доля бюджета всех потребительских расходов), называется товаром Гиффена.</w:t>
      </w:r>
      <w:r w:rsidRPr="00A01278">
        <w:rPr>
          <w:rFonts w:ascii="Times New Roman" w:hAnsi="Times New Roman"/>
          <w:color w:val="000000"/>
          <w:sz w:val="28"/>
          <w:szCs w:val="28"/>
        </w:rPr>
        <w:t xml:space="preserve"> </w:t>
      </w:r>
      <w:r w:rsidR="00187AD2" w:rsidRPr="00A01278">
        <w:rPr>
          <w:rFonts w:ascii="Times New Roman" w:hAnsi="Times New Roman"/>
          <w:color w:val="000000"/>
          <w:sz w:val="28"/>
          <w:szCs w:val="28"/>
        </w:rPr>
        <w:t>Имеются и другие (помимо эффекта Гиффена) исключения из закона спроса. Так, с одной стороны, некоторые потребители могут сокращать свой спрос на товар при снижении его цены. Поскольку данный товар становится более доступным, масштабы его потребления растут, а данная категория потребителей не хочет быть</w:t>
      </w:r>
      <w:r w:rsidR="00A01278">
        <w:rPr>
          <w:rFonts w:ascii="Times New Roman" w:hAnsi="Times New Roman"/>
          <w:color w:val="000000"/>
          <w:sz w:val="28"/>
          <w:szCs w:val="28"/>
        </w:rPr>
        <w:t xml:space="preserve"> </w:t>
      </w:r>
      <w:r w:rsidR="00187AD2" w:rsidRPr="00A01278">
        <w:rPr>
          <w:rFonts w:ascii="Times New Roman" w:hAnsi="Times New Roman"/>
          <w:color w:val="000000"/>
          <w:sz w:val="28"/>
          <w:szCs w:val="28"/>
        </w:rPr>
        <w:t>«как все» (так называемый эффект сноба). С другой стороны, спрос на эксклюзивные дорогостоящие товары может даже возрасти, если цены на них увеличатся, так как богатый покупатель приобретает эти товары прежде всего из-за престижных соображений (так называемый эффект Веблена).</w:t>
      </w:r>
    </w:p>
    <w:p w:rsidR="00A228F2" w:rsidRPr="00A01278" w:rsidRDefault="00776769" w:rsidP="00A01278">
      <w:pPr>
        <w:spacing w:after="0" w:line="360" w:lineRule="auto"/>
        <w:ind w:firstLine="709"/>
        <w:rPr>
          <w:rFonts w:ascii="Times New Roman" w:hAnsi="Times New Roman"/>
          <w:color w:val="000000"/>
          <w:sz w:val="28"/>
          <w:szCs w:val="28"/>
        </w:rPr>
      </w:pPr>
      <w:r w:rsidRPr="00A01278">
        <w:rPr>
          <w:rFonts w:ascii="Times New Roman" w:hAnsi="Times New Roman"/>
          <w:color w:val="000000"/>
          <w:sz w:val="28"/>
          <w:szCs w:val="28"/>
        </w:rPr>
        <w:t>Следует различать обычное изменение количества покупок товаров под воздействием движения цен от изменения собственно спроса. Как отмечалось выше, количество покупок товаров обратно пропорционально движению их цен и ни в коей мере не отражает изменение покупательского спроса на эти товары. Изменение спроса проявляется в изменении количества покупок</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товаров</w:t>
      </w:r>
      <w:r w:rsidR="00A01278">
        <w:rPr>
          <w:rFonts w:ascii="Times New Roman" w:hAnsi="Times New Roman"/>
          <w:color w:val="000000"/>
          <w:sz w:val="28"/>
          <w:szCs w:val="28"/>
        </w:rPr>
        <w:t>,</w:t>
      </w:r>
      <w:r w:rsidRPr="00A01278">
        <w:rPr>
          <w:rFonts w:ascii="Times New Roman" w:hAnsi="Times New Roman"/>
          <w:color w:val="000000"/>
          <w:sz w:val="28"/>
          <w:szCs w:val="28"/>
        </w:rPr>
        <w:t xml:space="preserve"> но происходит это при их неизменной цене, </w:t>
      </w:r>
      <w:r w:rsidR="00A01278">
        <w:rPr>
          <w:rFonts w:ascii="Times New Roman" w:hAnsi="Times New Roman"/>
          <w:color w:val="000000"/>
          <w:sz w:val="28"/>
          <w:szCs w:val="28"/>
        </w:rPr>
        <w:t>т.е.</w:t>
      </w:r>
      <w:r w:rsidRPr="00A01278">
        <w:rPr>
          <w:rFonts w:ascii="Times New Roman" w:hAnsi="Times New Roman"/>
          <w:color w:val="000000"/>
          <w:sz w:val="28"/>
          <w:szCs w:val="28"/>
        </w:rPr>
        <w:t xml:space="preserve"> под воздействием неценовых факторов. Иными словами, функция покупательского спроса изменилась по причинам</w:t>
      </w:r>
      <w:r w:rsidR="00A01278">
        <w:rPr>
          <w:rFonts w:ascii="Times New Roman" w:hAnsi="Times New Roman"/>
          <w:color w:val="000000"/>
          <w:sz w:val="28"/>
          <w:szCs w:val="28"/>
        </w:rPr>
        <w:t>,</w:t>
      </w:r>
      <w:r w:rsidRPr="00A01278">
        <w:rPr>
          <w:rFonts w:ascii="Times New Roman" w:hAnsi="Times New Roman"/>
          <w:color w:val="000000"/>
          <w:sz w:val="28"/>
          <w:szCs w:val="28"/>
        </w:rPr>
        <w:t xml:space="preserve"> не связанным с движением товарных цен. К числу неценовых причин</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изменения спроса относятся следующие</w:t>
      </w:r>
      <w:r w:rsidR="00A01278">
        <w:rPr>
          <w:rFonts w:ascii="Times New Roman" w:hAnsi="Times New Roman"/>
          <w:color w:val="000000"/>
          <w:sz w:val="28"/>
          <w:szCs w:val="28"/>
        </w:rPr>
        <w:t>:</w:t>
      </w:r>
    </w:p>
    <w:p w:rsidR="00943BD3" w:rsidRPr="00A01278" w:rsidRDefault="00776769" w:rsidP="00A01278">
      <w:pPr>
        <w:spacing w:after="0" w:line="360" w:lineRule="auto"/>
        <w:ind w:firstLine="709"/>
        <w:contextualSpacing/>
        <w:rPr>
          <w:rFonts w:ascii="Times New Roman" w:hAnsi="Times New Roman"/>
          <w:color w:val="000000"/>
          <w:sz w:val="28"/>
        </w:rPr>
      </w:pPr>
      <w:r w:rsidRPr="00A01278">
        <w:rPr>
          <w:rFonts w:ascii="Times New Roman" w:hAnsi="Times New Roman"/>
          <w:b/>
          <w:color w:val="000000"/>
          <w:sz w:val="28"/>
        </w:rPr>
        <w:t xml:space="preserve">1. Потребительские вкусы. </w:t>
      </w:r>
      <w:r w:rsidRPr="00A01278">
        <w:rPr>
          <w:rFonts w:ascii="Times New Roman" w:hAnsi="Times New Roman"/>
          <w:color w:val="000000"/>
          <w:sz w:val="28"/>
        </w:rPr>
        <w:t xml:space="preserve">Достаточно динамично изменяет объем спроса такой фактор, как вкусы и предпочтения потребителей. На потребительские предпочтения и их изменение в свою очередь оказывают влияние </w:t>
      </w:r>
      <w:r w:rsidR="00943BD3" w:rsidRPr="00A01278">
        <w:rPr>
          <w:rFonts w:ascii="Times New Roman" w:hAnsi="Times New Roman"/>
          <w:color w:val="000000"/>
          <w:sz w:val="28"/>
        </w:rPr>
        <w:t xml:space="preserve">мода, технический прогресс, </w:t>
      </w:r>
      <w:r w:rsidRPr="00A01278">
        <w:rPr>
          <w:rFonts w:ascii="Times New Roman" w:hAnsi="Times New Roman"/>
          <w:color w:val="000000"/>
          <w:sz w:val="28"/>
        </w:rPr>
        <w:t>семейное и социальное положение потребителей, возраст, пол, устойчивость нац</w:t>
      </w:r>
      <w:r w:rsidR="00943BD3" w:rsidRPr="00A01278">
        <w:rPr>
          <w:rFonts w:ascii="Times New Roman" w:hAnsi="Times New Roman"/>
          <w:color w:val="000000"/>
          <w:sz w:val="28"/>
        </w:rPr>
        <w:t>иональных традиций</w:t>
      </w:r>
      <w:r w:rsidRPr="00A01278">
        <w:rPr>
          <w:rFonts w:ascii="Times New Roman" w:hAnsi="Times New Roman"/>
          <w:color w:val="000000"/>
          <w:sz w:val="28"/>
        </w:rPr>
        <w:t xml:space="preserve">. </w:t>
      </w:r>
      <w:r w:rsidR="00943BD3" w:rsidRPr="00A01278">
        <w:rPr>
          <w:rFonts w:ascii="Times New Roman" w:hAnsi="Times New Roman"/>
          <w:color w:val="000000"/>
          <w:sz w:val="28"/>
        </w:rPr>
        <w:t>Благоприятные предпочтения во вкусах потребителей и их выборе вызовут увеличение спроса при любой цене. В результате произойдет смещение кривой</w:t>
      </w:r>
      <w:r w:rsidR="00A01278">
        <w:rPr>
          <w:rFonts w:ascii="Times New Roman" w:hAnsi="Times New Roman"/>
          <w:color w:val="000000"/>
          <w:sz w:val="28"/>
        </w:rPr>
        <w:t xml:space="preserve"> </w:t>
      </w:r>
      <w:r w:rsidR="00943BD3" w:rsidRPr="00A01278">
        <w:rPr>
          <w:rFonts w:ascii="Times New Roman" w:hAnsi="Times New Roman"/>
          <w:color w:val="000000"/>
          <w:sz w:val="28"/>
        </w:rPr>
        <w:t>спроса вправо. И наоборот, неблагоприятные изменения во вкусах и предпочтениях потребителей относительно данной продукции приведут к снижению спроса на нее, а кривая спроса сместиться влево.</w:t>
      </w:r>
    </w:p>
    <w:p w:rsidR="00A01278" w:rsidRDefault="00776769" w:rsidP="00A01278">
      <w:pPr>
        <w:spacing w:after="0" w:line="360" w:lineRule="auto"/>
        <w:ind w:firstLine="709"/>
        <w:contextualSpacing/>
        <w:rPr>
          <w:rFonts w:ascii="Times New Roman" w:hAnsi="Times New Roman"/>
          <w:color w:val="000000"/>
          <w:sz w:val="28"/>
        </w:rPr>
      </w:pPr>
      <w:r w:rsidRPr="00A01278">
        <w:rPr>
          <w:rFonts w:ascii="Times New Roman" w:hAnsi="Times New Roman"/>
          <w:b/>
          <w:color w:val="000000"/>
          <w:sz w:val="28"/>
        </w:rPr>
        <w:t>2. Число</w:t>
      </w:r>
      <w:r w:rsidR="00A01278">
        <w:rPr>
          <w:rFonts w:ascii="Times New Roman" w:hAnsi="Times New Roman"/>
          <w:b/>
          <w:color w:val="000000"/>
          <w:sz w:val="28"/>
        </w:rPr>
        <w:t xml:space="preserve"> </w:t>
      </w:r>
      <w:r w:rsidRPr="00A01278">
        <w:rPr>
          <w:rFonts w:ascii="Times New Roman" w:hAnsi="Times New Roman"/>
          <w:b/>
          <w:color w:val="000000"/>
          <w:sz w:val="28"/>
        </w:rPr>
        <w:t>покупателей.</w:t>
      </w:r>
      <w:r w:rsidR="00A01278">
        <w:rPr>
          <w:rFonts w:ascii="Times New Roman" w:hAnsi="Times New Roman"/>
          <w:b/>
          <w:color w:val="000000"/>
          <w:sz w:val="28"/>
        </w:rPr>
        <w:t xml:space="preserve"> </w:t>
      </w:r>
      <w:r w:rsidR="00F47D60" w:rsidRPr="00A01278">
        <w:rPr>
          <w:rFonts w:ascii="Times New Roman" w:hAnsi="Times New Roman"/>
          <w:color w:val="000000"/>
          <w:sz w:val="28"/>
        </w:rPr>
        <w:t>Очевидно, что увеличение на конкретном рынке числа покупателей данного товара равнозначно росту спроса, а уменьшение числа покупателей ведет к снижению спроса на этот товар.</w:t>
      </w:r>
    </w:p>
    <w:p w:rsidR="00776769" w:rsidRPr="00A01278" w:rsidRDefault="00776769" w:rsidP="00A01278">
      <w:pPr>
        <w:spacing w:after="0" w:line="360" w:lineRule="auto"/>
        <w:ind w:firstLine="709"/>
        <w:contextualSpacing/>
        <w:rPr>
          <w:rFonts w:ascii="Times New Roman" w:hAnsi="Times New Roman"/>
          <w:color w:val="000000"/>
          <w:sz w:val="28"/>
        </w:rPr>
      </w:pPr>
      <w:r w:rsidRPr="00A01278">
        <w:rPr>
          <w:rFonts w:ascii="Times New Roman" w:hAnsi="Times New Roman"/>
          <w:b/>
          <w:color w:val="000000"/>
          <w:sz w:val="28"/>
        </w:rPr>
        <w:t xml:space="preserve">3. Доход. </w:t>
      </w:r>
      <w:r w:rsidRPr="00A01278">
        <w:rPr>
          <w:rFonts w:ascii="Times New Roman" w:hAnsi="Times New Roman"/>
          <w:color w:val="000000"/>
          <w:sz w:val="28"/>
        </w:rPr>
        <w:t xml:space="preserve">Доходы населения и размеры накопленного имущества обычно связаны со спросом прямой зависимостью, </w:t>
      </w:r>
      <w:r w:rsidR="00A01278">
        <w:rPr>
          <w:rFonts w:ascii="Times New Roman" w:hAnsi="Times New Roman"/>
          <w:color w:val="000000"/>
          <w:sz w:val="28"/>
        </w:rPr>
        <w:t>т.е.</w:t>
      </w:r>
      <w:r w:rsidRPr="00A01278">
        <w:rPr>
          <w:rFonts w:ascii="Times New Roman" w:hAnsi="Times New Roman"/>
          <w:color w:val="000000"/>
          <w:sz w:val="28"/>
        </w:rPr>
        <w:t xml:space="preserve"> чем богаче население, тем больше спрос; а чем оно беднее, тем меньше. Товары, спрос на которые изменяется в прямой зависимости с изменением денежного дохода, называются товарами высшей категории, или нормальными товарами. Товары, спрос на которые изменяется в противоположном направлении, то есть возрастает при снижении доходов, называются товарами низшей категории.</w:t>
      </w:r>
    </w:p>
    <w:p w:rsidR="00A621C1" w:rsidRPr="00A01278" w:rsidRDefault="00776769" w:rsidP="00A01278">
      <w:pPr>
        <w:spacing w:after="0" w:line="360" w:lineRule="auto"/>
        <w:ind w:firstLine="709"/>
        <w:contextualSpacing/>
        <w:rPr>
          <w:rFonts w:ascii="Times New Roman" w:hAnsi="Times New Roman"/>
          <w:b/>
          <w:color w:val="000000"/>
          <w:sz w:val="28"/>
        </w:rPr>
      </w:pPr>
      <w:r w:rsidRPr="00A01278">
        <w:rPr>
          <w:rFonts w:ascii="Times New Roman" w:hAnsi="Times New Roman"/>
          <w:b/>
          <w:color w:val="000000"/>
          <w:sz w:val="28"/>
        </w:rPr>
        <w:t>4. Цены на сопряженные товары</w:t>
      </w:r>
      <w:r w:rsidRPr="00A01278">
        <w:rPr>
          <w:rFonts w:ascii="Times New Roman" w:hAnsi="Times New Roman"/>
          <w:color w:val="000000"/>
          <w:sz w:val="28"/>
        </w:rPr>
        <w:t>. Приведет ли изменение цены на сопряженный товар к повышению или снижению спроса на рассматриваемый продукт, зависит от того, является ли этот родственный товар</w:t>
      </w:r>
      <w:r w:rsidR="00B42B63" w:rsidRPr="00A01278">
        <w:rPr>
          <w:rFonts w:ascii="Times New Roman" w:hAnsi="Times New Roman"/>
          <w:color w:val="000000"/>
          <w:sz w:val="28"/>
        </w:rPr>
        <w:t xml:space="preserve"> </w:t>
      </w:r>
      <w:r w:rsidRPr="00A01278">
        <w:rPr>
          <w:rFonts w:ascii="Times New Roman" w:hAnsi="Times New Roman"/>
          <w:i/>
          <w:color w:val="000000"/>
          <w:sz w:val="28"/>
          <w:u w:val="single"/>
        </w:rPr>
        <w:t>заменителем</w:t>
      </w:r>
      <w:r w:rsidR="00A01278">
        <w:rPr>
          <w:rFonts w:ascii="Times New Roman" w:hAnsi="Times New Roman"/>
          <w:i/>
          <w:color w:val="000000"/>
          <w:sz w:val="28"/>
          <w:u w:val="single"/>
        </w:rPr>
        <w:t xml:space="preserve"> </w:t>
      </w:r>
      <w:r w:rsidR="00B42B63" w:rsidRPr="00A01278">
        <w:rPr>
          <w:rFonts w:ascii="Times New Roman" w:hAnsi="Times New Roman"/>
          <w:color w:val="000000"/>
          <w:sz w:val="28"/>
        </w:rPr>
        <w:t xml:space="preserve">нашего </w:t>
      </w:r>
      <w:r w:rsidRPr="00A01278">
        <w:rPr>
          <w:rFonts w:ascii="Times New Roman" w:hAnsi="Times New Roman"/>
          <w:color w:val="000000"/>
          <w:sz w:val="28"/>
        </w:rPr>
        <w:t>про</w:t>
      </w:r>
      <w:r w:rsidR="00B42B63" w:rsidRPr="00A01278">
        <w:rPr>
          <w:rFonts w:ascii="Times New Roman" w:hAnsi="Times New Roman"/>
          <w:color w:val="000000"/>
          <w:sz w:val="28"/>
        </w:rPr>
        <w:t>дук</w:t>
      </w:r>
      <w:r w:rsidR="008958EA" w:rsidRPr="00A01278">
        <w:rPr>
          <w:rFonts w:ascii="Times New Roman" w:hAnsi="Times New Roman"/>
          <w:color w:val="000000"/>
          <w:sz w:val="28"/>
        </w:rPr>
        <w:t>т</w:t>
      </w:r>
      <w:r w:rsidR="00A01278">
        <w:rPr>
          <w:rFonts w:ascii="Times New Roman" w:hAnsi="Times New Roman"/>
          <w:color w:val="000000"/>
          <w:sz w:val="28"/>
        </w:rPr>
        <w:t xml:space="preserve"> </w:t>
      </w:r>
      <w:r w:rsidR="00B42B63" w:rsidRPr="00A01278">
        <w:rPr>
          <w:rFonts w:ascii="Times New Roman" w:hAnsi="Times New Roman"/>
          <w:color w:val="000000"/>
          <w:sz w:val="28"/>
        </w:rPr>
        <w:t>(товаром-субститутом)</w:t>
      </w:r>
      <w:r w:rsidR="00F47D60" w:rsidRPr="00A01278">
        <w:rPr>
          <w:rFonts w:ascii="Times New Roman" w:hAnsi="Times New Roman"/>
          <w:color w:val="000000"/>
          <w:sz w:val="28"/>
        </w:rPr>
        <w:t>,</w:t>
      </w:r>
      <w:r w:rsidR="00B42B63" w:rsidRPr="00A01278">
        <w:rPr>
          <w:rFonts w:ascii="Times New Roman" w:hAnsi="Times New Roman"/>
          <w:color w:val="000000"/>
          <w:sz w:val="28"/>
        </w:rPr>
        <w:t xml:space="preserve"> </w:t>
      </w:r>
      <w:r w:rsidRPr="00A01278">
        <w:rPr>
          <w:rFonts w:ascii="Times New Roman" w:hAnsi="Times New Roman"/>
          <w:i/>
          <w:color w:val="000000"/>
          <w:sz w:val="28"/>
          <w:u w:val="single"/>
        </w:rPr>
        <w:t>дополняющие</w:t>
      </w:r>
      <w:r w:rsidR="00B42B63" w:rsidRPr="00A01278">
        <w:rPr>
          <w:rFonts w:ascii="Times New Roman" w:hAnsi="Times New Roman"/>
          <w:i/>
          <w:color w:val="000000"/>
          <w:sz w:val="28"/>
          <w:u w:val="single"/>
        </w:rPr>
        <w:t xml:space="preserve"> </w:t>
      </w:r>
      <w:r w:rsidRPr="00A01278">
        <w:rPr>
          <w:rFonts w:ascii="Times New Roman" w:hAnsi="Times New Roman"/>
          <w:color w:val="000000"/>
          <w:sz w:val="28"/>
        </w:rPr>
        <w:t>ему</w:t>
      </w:r>
      <w:r w:rsidR="00A01278">
        <w:rPr>
          <w:rFonts w:ascii="Times New Roman" w:hAnsi="Times New Roman"/>
          <w:color w:val="000000"/>
          <w:sz w:val="28"/>
        </w:rPr>
        <w:t xml:space="preserve"> </w:t>
      </w:r>
      <w:r w:rsidRPr="00A01278">
        <w:rPr>
          <w:rFonts w:ascii="Times New Roman" w:hAnsi="Times New Roman"/>
          <w:color w:val="000000"/>
          <w:sz w:val="28"/>
        </w:rPr>
        <w:t>(комплиментарным товаром)</w:t>
      </w:r>
      <w:r w:rsidR="00F47D60" w:rsidRPr="00A01278">
        <w:rPr>
          <w:rFonts w:ascii="Times New Roman" w:hAnsi="Times New Roman"/>
          <w:color w:val="000000"/>
          <w:sz w:val="28"/>
        </w:rPr>
        <w:t xml:space="preserve"> или независимым товаром</w:t>
      </w:r>
      <w:r w:rsidRPr="00A01278">
        <w:rPr>
          <w:rFonts w:ascii="Times New Roman" w:hAnsi="Times New Roman"/>
          <w:color w:val="000000"/>
          <w:sz w:val="28"/>
        </w:rPr>
        <w:t xml:space="preserve">. </w:t>
      </w:r>
      <w:r w:rsidR="00F47D60" w:rsidRPr="00A01278">
        <w:rPr>
          <w:rFonts w:ascii="Times New Roman" w:hAnsi="Times New Roman"/>
          <w:color w:val="000000"/>
          <w:sz w:val="28"/>
        </w:rPr>
        <w:t>Под взаимозаменяемыми подразумеваются товары, способные удовлетворить одни и те же потребности покупателей. В этом случае, они как бы конкурируют одни с другими. Поэтому, если на один товар цена возрастет, то увеличится спрос на другой товар</w:t>
      </w:r>
      <w:r w:rsidR="009307D8" w:rsidRPr="00A01278">
        <w:rPr>
          <w:rFonts w:ascii="Times New Roman" w:hAnsi="Times New Roman"/>
          <w:color w:val="000000"/>
          <w:sz w:val="28"/>
        </w:rPr>
        <w:t xml:space="preserve">. Тоже самое происходит при росте цен на продукцию высшей категории. При этом спрос на нее падает, а спрос на продукцию низшей категории возрастает. Таким образом, взаимозаменяемыми можно назвать товары, когда между ценой на один товар и спросом на другой </w:t>
      </w:r>
      <w:r w:rsidR="00A621C1" w:rsidRPr="00A01278">
        <w:rPr>
          <w:rFonts w:ascii="Times New Roman" w:hAnsi="Times New Roman"/>
          <w:color w:val="000000"/>
          <w:sz w:val="28"/>
        </w:rPr>
        <w:t>существует прямая зависи</w:t>
      </w:r>
      <w:r w:rsidR="009307D8" w:rsidRPr="00A01278">
        <w:rPr>
          <w:rFonts w:ascii="Times New Roman" w:hAnsi="Times New Roman"/>
          <w:color w:val="000000"/>
          <w:sz w:val="28"/>
        </w:rPr>
        <w:t>мость. Взаимодополняющие – это товары, один из которых дополняет другой, удовлетворяя одну потребность покупателя. В</w:t>
      </w:r>
      <w:r w:rsidR="00A621C1" w:rsidRPr="00A01278">
        <w:rPr>
          <w:rFonts w:ascii="Times New Roman" w:hAnsi="Times New Roman"/>
          <w:color w:val="000000"/>
          <w:sz w:val="28"/>
        </w:rPr>
        <w:t xml:space="preserve"> обще</w:t>
      </w:r>
      <w:r w:rsidR="009307D8" w:rsidRPr="00A01278">
        <w:rPr>
          <w:rFonts w:ascii="Times New Roman" w:hAnsi="Times New Roman"/>
          <w:color w:val="000000"/>
          <w:sz w:val="28"/>
        </w:rPr>
        <w:t>м случае</w:t>
      </w:r>
      <w:r w:rsidR="00A621C1" w:rsidRPr="00A01278">
        <w:rPr>
          <w:rFonts w:ascii="Times New Roman" w:hAnsi="Times New Roman"/>
          <w:color w:val="000000"/>
          <w:sz w:val="28"/>
        </w:rPr>
        <w:t>,</w:t>
      </w:r>
      <w:r w:rsidR="00A01278">
        <w:rPr>
          <w:rFonts w:ascii="Times New Roman" w:hAnsi="Times New Roman"/>
          <w:color w:val="000000"/>
          <w:sz w:val="28"/>
        </w:rPr>
        <w:t xml:space="preserve"> </w:t>
      </w:r>
      <w:r w:rsidR="009307D8" w:rsidRPr="00A01278">
        <w:rPr>
          <w:rFonts w:ascii="Times New Roman" w:hAnsi="Times New Roman"/>
          <w:color w:val="000000"/>
          <w:sz w:val="28"/>
        </w:rPr>
        <w:t>при прочих равных условиях</w:t>
      </w:r>
      <w:r w:rsidR="00A621C1" w:rsidRPr="00A01278">
        <w:rPr>
          <w:rFonts w:ascii="Times New Roman" w:hAnsi="Times New Roman"/>
          <w:color w:val="000000"/>
          <w:sz w:val="28"/>
        </w:rPr>
        <w:t>,</w:t>
      </w:r>
      <w:r w:rsidR="00A01278">
        <w:rPr>
          <w:rFonts w:ascii="Times New Roman" w:hAnsi="Times New Roman"/>
          <w:color w:val="000000"/>
          <w:sz w:val="28"/>
        </w:rPr>
        <w:t xml:space="preserve"> </w:t>
      </w:r>
      <w:r w:rsidR="009307D8" w:rsidRPr="00A01278">
        <w:rPr>
          <w:rFonts w:ascii="Times New Roman" w:hAnsi="Times New Roman"/>
          <w:color w:val="000000"/>
          <w:sz w:val="28"/>
        </w:rPr>
        <w:t>цена на одни (основные) товары и спрос на другие (дополняющие) находятся в обратной зависи</w:t>
      </w:r>
      <w:r w:rsidR="00A621C1" w:rsidRPr="00A01278">
        <w:rPr>
          <w:rFonts w:ascii="Times New Roman" w:hAnsi="Times New Roman"/>
          <w:color w:val="000000"/>
          <w:sz w:val="28"/>
        </w:rPr>
        <w:t>м</w:t>
      </w:r>
      <w:r w:rsidR="009307D8" w:rsidRPr="00A01278">
        <w:rPr>
          <w:rFonts w:ascii="Times New Roman" w:hAnsi="Times New Roman"/>
          <w:color w:val="000000"/>
          <w:sz w:val="28"/>
        </w:rPr>
        <w:t xml:space="preserve">ости, </w:t>
      </w:r>
      <w:r w:rsidR="00A01278">
        <w:rPr>
          <w:rFonts w:ascii="Times New Roman" w:hAnsi="Times New Roman"/>
          <w:color w:val="000000"/>
          <w:sz w:val="28"/>
        </w:rPr>
        <w:t>т.е.</w:t>
      </w:r>
      <w:r w:rsidR="009307D8" w:rsidRPr="00A01278">
        <w:rPr>
          <w:rFonts w:ascii="Times New Roman" w:hAnsi="Times New Roman"/>
          <w:color w:val="000000"/>
          <w:sz w:val="28"/>
        </w:rPr>
        <w:t xml:space="preserve"> при</w:t>
      </w:r>
      <w:r w:rsidR="00A621C1" w:rsidRPr="00A01278">
        <w:rPr>
          <w:rFonts w:ascii="Times New Roman" w:hAnsi="Times New Roman"/>
          <w:color w:val="000000"/>
          <w:sz w:val="28"/>
        </w:rPr>
        <w:t xml:space="preserve"> </w:t>
      </w:r>
      <w:r w:rsidR="009307D8" w:rsidRPr="00A01278">
        <w:rPr>
          <w:rFonts w:ascii="Times New Roman" w:hAnsi="Times New Roman"/>
          <w:color w:val="000000"/>
          <w:sz w:val="28"/>
        </w:rPr>
        <w:t>росте цены</w:t>
      </w:r>
      <w:r w:rsidR="00A621C1" w:rsidRPr="00A01278">
        <w:rPr>
          <w:rFonts w:ascii="Times New Roman" w:hAnsi="Times New Roman"/>
          <w:color w:val="000000"/>
          <w:sz w:val="28"/>
        </w:rPr>
        <w:t xml:space="preserve"> на</w:t>
      </w:r>
      <w:r w:rsidR="00A01278">
        <w:rPr>
          <w:rFonts w:ascii="Times New Roman" w:hAnsi="Times New Roman"/>
          <w:color w:val="000000"/>
          <w:sz w:val="28"/>
        </w:rPr>
        <w:t xml:space="preserve"> </w:t>
      </w:r>
      <w:r w:rsidR="009307D8" w:rsidRPr="00A01278">
        <w:rPr>
          <w:rFonts w:ascii="Times New Roman" w:hAnsi="Times New Roman"/>
          <w:color w:val="000000"/>
          <w:sz w:val="28"/>
        </w:rPr>
        <w:t>основной товар</w:t>
      </w:r>
      <w:r w:rsidR="00A621C1" w:rsidRPr="00A01278">
        <w:rPr>
          <w:rFonts w:ascii="Times New Roman" w:hAnsi="Times New Roman"/>
          <w:color w:val="000000"/>
          <w:sz w:val="28"/>
        </w:rPr>
        <w:t>, упадет спрос на дополняющий.</w:t>
      </w:r>
    </w:p>
    <w:p w:rsidR="00776769" w:rsidRPr="00A01278" w:rsidRDefault="00776769" w:rsidP="00A01278">
      <w:pPr>
        <w:spacing w:after="0" w:line="360" w:lineRule="auto"/>
        <w:ind w:firstLine="709"/>
        <w:contextualSpacing/>
        <w:rPr>
          <w:rFonts w:ascii="Times New Roman" w:hAnsi="Times New Roman"/>
          <w:color w:val="000000"/>
          <w:sz w:val="28"/>
        </w:rPr>
      </w:pPr>
      <w:r w:rsidRPr="00A01278">
        <w:rPr>
          <w:rFonts w:ascii="Times New Roman" w:hAnsi="Times New Roman"/>
          <w:b/>
          <w:color w:val="000000"/>
          <w:sz w:val="28"/>
        </w:rPr>
        <w:t xml:space="preserve">5. Ожидание покупателей. </w:t>
      </w:r>
      <w:r w:rsidRPr="00A01278">
        <w:rPr>
          <w:rFonts w:ascii="Times New Roman" w:hAnsi="Times New Roman"/>
          <w:color w:val="000000"/>
          <w:sz w:val="28"/>
        </w:rPr>
        <w:t xml:space="preserve">Влияние потребительских ожиданий на спрос также весьма разнообразно. Увеличение спроса может быть обусловлено инфляционными причинами </w:t>
      </w:r>
      <w:r w:rsidR="00A01278">
        <w:rPr>
          <w:rFonts w:ascii="Times New Roman" w:hAnsi="Times New Roman"/>
          <w:color w:val="000000"/>
          <w:sz w:val="28"/>
        </w:rPr>
        <w:t>–</w:t>
      </w:r>
      <w:r w:rsidR="00A01278" w:rsidRPr="00A01278">
        <w:rPr>
          <w:rFonts w:ascii="Times New Roman" w:hAnsi="Times New Roman"/>
          <w:color w:val="000000"/>
          <w:sz w:val="28"/>
        </w:rPr>
        <w:t xml:space="preserve"> </w:t>
      </w:r>
      <w:r w:rsidRPr="00A01278">
        <w:rPr>
          <w:rFonts w:ascii="Times New Roman" w:hAnsi="Times New Roman"/>
          <w:color w:val="000000"/>
          <w:sz w:val="28"/>
        </w:rPr>
        <w:t xml:space="preserve">уверенностью в обязательном подорожании товаров. </w:t>
      </w:r>
      <w:r w:rsidR="00A621C1" w:rsidRPr="00A01278">
        <w:rPr>
          <w:rFonts w:ascii="Times New Roman" w:hAnsi="Times New Roman"/>
          <w:color w:val="000000"/>
          <w:sz w:val="28"/>
        </w:rPr>
        <w:t xml:space="preserve">При ожидании повышения заработной платы или при задержке ее выплаты, неизбежно произойдут колебания спроса на товары. </w:t>
      </w:r>
      <w:r w:rsidRPr="00A01278">
        <w:rPr>
          <w:rFonts w:ascii="Times New Roman" w:hAnsi="Times New Roman"/>
          <w:color w:val="000000"/>
          <w:sz w:val="28"/>
        </w:rPr>
        <w:t>Сезонные, предпраздничные</w:t>
      </w:r>
      <w:r w:rsidR="00A01278">
        <w:rPr>
          <w:rFonts w:ascii="Times New Roman" w:hAnsi="Times New Roman"/>
          <w:color w:val="000000"/>
          <w:sz w:val="28"/>
        </w:rPr>
        <w:t xml:space="preserve"> </w:t>
      </w:r>
      <w:r w:rsidRPr="00A01278">
        <w:rPr>
          <w:rFonts w:ascii="Times New Roman" w:hAnsi="Times New Roman"/>
          <w:color w:val="000000"/>
          <w:sz w:val="28"/>
        </w:rPr>
        <w:t>колебания продаж также можно отнести к изменениям спроса под влиянием потребительских ожиданий.</w:t>
      </w:r>
    </w:p>
    <w:p w:rsidR="00F02075" w:rsidRPr="00A01278" w:rsidRDefault="00F02075" w:rsidP="00A01278">
      <w:pPr>
        <w:spacing w:after="0" w:line="360" w:lineRule="auto"/>
        <w:ind w:firstLine="709"/>
        <w:contextualSpacing/>
        <w:rPr>
          <w:rFonts w:ascii="Times New Roman" w:hAnsi="Times New Roman"/>
          <w:color w:val="000000"/>
          <w:sz w:val="28"/>
        </w:rPr>
      </w:pPr>
      <w:r w:rsidRPr="00A01278">
        <w:rPr>
          <w:rFonts w:ascii="Times New Roman" w:hAnsi="Times New Roman"/>
          <w:b/>
          <w:color w:val="000000"/>
          <w:sz w:val="28"/>
        </w:rPr>
        <w:t xml:space="preserve">6. </w:t>
      </w:r>
      <w:r w:rsidR="001B3FB0" w:rsidRPr="00A01278">
        <w:rPr>
          <w:rFonts w:ascii="Times New Roman" w:hAnsi="Times New Roman"/>
          <w:b/>
          <w:color w:val="000000"/>
          <w:sz w:val="28"/>
        </w:rPr>
        <w:t>П</w:t>
      </w:r>
      <w:r w:rsidRPr="00A01278">
        <w:rPr>
          <w:rFonts w:ascii="Times New Roman" w:hAnsi="Times New Roman"/>
          <w:b/>
          <w:color w:val="000000"/>
          <w:sz w:val="28"/>
        </w:rPr>
        <w:t xml:space="preserve">роцентные ставки по вкладам. </w:t>
      </w:r>
      <w:r w:rsidRPr="00A01278">
        <w:rPr>
          <w:rFonts w:ascii="Times New Roman" w:hAnsi="Times New Roman"/>
          <w:color w:val="000000"/>
          <w:sz w:val="28"/>
        </w:rPr>
        <w:t>Если банки и финансовые компании проводят политику индексации вкладов, повышения по ним процентных ставок</w:t>
      </w:r>
      <w:r w:rsidR="001B3FB0" w:rsidRPr="00A01278">
        <w:rPr>
          <w:rFonts w:ascii="Times New Roman" w:hAnsi="Times New Roman"/>
          <w:color w:val="000000"/>
          <w:sz w:val="28"/>
        </w:rPr>
        <w:t>, то при превышении размера индексации вклада над индексом цен может начаться снижение спроса, особенно на товары длительного пользования, в настоящем периоде, поскольку накопления могут осуществляться с целью последующей покупки более дорогостоящего товара.</w:t>
      </w:r>
    </w:p>
    <w:p w:rsidR="004D2262" w:rsidRPr="00A01278" w:rsidRDefault="004D2262" w:rsidP="00A01278">
      <w:pPr>
        <w:spacing w:after="0" w:line="360" w:lineRule="auto"/>
        <w:ind w:firstLine="709"/>
        <w:contextualSpacing/>
        <w:rPr>
          <w:rFonts w:ascii="Times New Roman" w:hAnsi="Times New Roman"/>
          <w:color w:val="000000"/>
          <w:sz w:val="28"/>
        </w:rPr>
      </w:pPr>
      <w:r w:rsidRPr="00A01278">
        <w:rPr>
          <w:rFonts w:ascii="Times New Roman" w:hAnsi="Times New Roman"/>
          <w:color w:val="000000"/>
          <w:sz w:val="28"/>
        </w:rPr>
        <w:t>При большом числе субъектов рыночных отношений спрос на товар станови</w:t>
      </w:r>
      <w:r w:rsidR="001B1891" w:rsidRPr="00A01278">
        <w:rPr>
          <w:rFonts w:ascii="Times New Roman" w:hAnsi="Times New Roman"/>
          <w:color w:val="000000"/>
          <w:sz w:val="28"/>
        </w:rPr>
        <w:t>т</w:t>
      </w:r>
      <w:r w:rsidRPr="00A01278">
        <w:rPr>
          <w:rFonts w:ascii="Times New Roman" w:hAnsi="Times New Roman"/>
          <w:color w:val="000000"/>
          <w:sz w:val="28"/>
        </w:rPr>
        <w:t>ся результатом взаимодействия всех вышеперечисленных факторов. Помимо них можно назвать географию рынка, половозрелый состав покупателей, реклама данного товара и товаров</w:t>
      </w:r>
      <w:r w:rsidR="007E4A0B" w:rsidRPr="00A01278">
        <w:rPr>
          <w:rFonts w:ascii="Times New Roman" w:hAnsi="Times New Roman"/>
          <w:color w:val="000000"/>
          <w:sz w:val="28"/>
        </w:rPr>
        <w:t xml:space="preserve"> </w:t>
      </w:r>
      <w:r w:rsidR="00A01278">
        <w:rPr>
          <w:rFonts w:ascii="Times New Roman" w:hAnsi="Times New Roman"/>
          <w:color w:val="000000"/>
          <w:sz w:val="28"/>
        </w:rPr>
        <w:t>–</w:t>
      </w:r>
      <w:r w:rsidR="00A01278" w:rsidRPr="00A01278">
        <w:rPr>
          <w:rFonts w:ascii="Times New Roman" w:hAnsi="Times New Roman"/>
          <w:color w:val="000000"/>
          <w:sz w:val="28"/>
        </w:rPr>
        <w:t xml:space="preserve"> </w:t>
      </w:r>
      <w:r w:rsidRPr="00A01278">
        <w:rPr>
          <w:rFonts w:ascii="Times New Roman" w:hAnsi="Times New Roman"/>
          <w:color w:val="000000"/>
          <w:sz w:val="28"/>
        </w:rPr>
        <w:t>субститутов, международные кризисы, войны, политические и социальные конфликты, тарифы на транспортные перевозки, валютные курсы, участие в международных торговых соглашениях и др.</w:t>
      </w:r>
    </w:p>
    <w:p w:rsidR="003D58D4" w:rsidRPr="00A01278" w:rsidRDefault="003D58D4" w:rsidP="00A01278">
      <w:pPr>
        <w:spacing w:after="0" w:line="360" w:lineRule="auto"/>
        <w:ind w:firstLine="709"/>
        <w:contextualSpacing/>
        <w:rPr>
          <w:rFonts w:ascii="Times New Roman" w:hAnsi="Times New Roman"/>
          <w:color w:val="000000"/>
          <w:sz w:val="28"/>
        </w:rPr>
      </w:pPr>
    </w:p>
    <w:p w:rsidR="00776769" w:rsidRPr="00401BD7" w:rsidRDefault="00401BD7" w:rsidP="00A01278">
      <w:pPr>
        <w:tabs>
          <w:tab w:val="right" w:pos="10206"/>
        </w:tabs>
        <w:spacing w:after="0" w:line="360" w:lineRule="auto"/>
        <w:ind w:firstLine="709"/>
        <w:rPr>
          <w:rFonts w:ascii="Times New Roman" w:hAnsi="Times New Roman"/>
          <w:b/>
          <w:color w:val="000000"/>
          <w:sz w:val="28"/>
          <w:szCs w:val="28"/>
        </w:rPr>
      </w:pPr>
      <w:r w:rsidRPr="00401BD7">
        <w:rPr>
          <w:rFonts w:ascii="Times New Roman" w:hAnsi="Times New Roman"/>
          <w:b/>
          <w:color w:val="000000"/>
          <w:sz w:val="28"/>
          <w:szCs w:val="28"/>
        </w:rPr>
        <w:t>1.2</w:t>
      </w:r>
      <w:r w:rsidR="003D58D4" w:rsidRPr="00401BD7">
        <w:rPr>
          <w:rFonts w:ascii="Times New Roman" w:hAnsi="Times New Roman"/>
          <w:b/>
          <w:color w:val="000000"/>
          <w:sz w:val="28"/>
          <w:szCs w:val="28"/>
        </w:rPr>
        <w:t xml:space="preserve"> Эластичност</w:t>
      </w:r>
      <w:r w:rsidRPr="00401BD7">
        <w:rPr>
          <w:rFonts w:ascii="Times New Roman" w:hAnsi="Times New Roman"/>
          <w:b/>
          <w:color w:val="000000"/>
          <w:sz w:val="28"/>
          <w:szCs w:val="28"/>
        </w:rPr>
        <w:t>ь спроса и факторы эластичности</w:t>
      </w:r>
    </w:p>
    <w:p w:rsidR="00401BD7" w:rsidRDefault="00401BD7" w:rsidP="00A01278">
      <w:pPr>
        <w:tabs>
          <w:tab w:val="right" w:pos="10206"/>
        </w:tabs>
        <w:spacing w:after="0" w:line="360" w:lineRule="auto"/>
        <w:ind w:firstLine="709"/>
        <w:contextualSpacing/>
        <w:rPr>
          <w:rFonts w:ascii="Times New Roman" w:hAnsi="Times New Roman"/>
          <w:color w:val="000000"/>
          <w:sz w:val="28"/>
          <w:szCs w:val="28"/>
        </w:rPr>
      </w:pPr>
    </w:p>
    <w:p w:rsidR="003D58D4" w:rsidRPr="00A01278" w:rsidRDefault="003D58D4" w:rsidP="00A01278">
      <w:pPr>
        <w:tabs>
          <w:tab w:val="right" w:pos="10206"/>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В соответствии с законом спроса при прочих равных условиях снижение цены ведет к соответствующему возрастанию величины спроса. Напротив, при прочих равных условиях повышение цены ведет к соответствующему уменьшению величины спроса. Любому субъекту рынка важно знать эту величину, ил</w:t>
      </w:r>
      <w:r w:rsidR="00B57565" w:rsidRPr="00A01278">
        <w:rPr>
          <w:rFonts w:ascii="Times New Roman" w:hAnsi="Times New Roman"/>
          <w:color w:val="000000"/>
          <w:sz w:val="28"/>
          <w:szCs w:val="28"/>
        </w:rPr>
        <w:t>и</w:t>
      </w:r>
      <w:r w:rsidRPr="00A01278">
        <w:rPr>
          <w:rFonts w:ascii="Times New Roman" w:hAnsi="Times New Roman"/>
          <w:color w:val="000000"/>
          <w:sz w:val="28"/>
          <w:szCs w:val="28"/>
        </w:rPr>
        <w:t xml:space="preserve"> степень чувствительности спроса к изменению цены, которая измеряется при помощи показателя ценовой эластичности. Эластичность – мера реагирования одной переменной величины на изменение другой.</w:t>
      </w:r>
    </w:p>
    <w:p w:rsidR="00B57565" w:rsidRPr="00A01278" w:rsidRDefault="009728BD" w:rsidP="00A01278">
      <w:pPr>
        <w:tabs>
          <w:tab w:val="right" w:pos="10206"/>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 xml:space="preserve">Зависимость изменения спроса на товар от изменения его цены называется эластичностью спроса по цене, или ценовой эластичностью. </w:t>
      </w:r>
      <w:r w:rsidR="00AC0698" w:rsidRPr="00A01278">
        <w:rPr>
          <w:rFonts w:ascii="Times New Roman" w:hAnsi="Times New Roman"/>
          <w:color w:val="000000"/>
          <w:sz w:val="28"/>
          <w:szCs w:val="28"/>
        </w:rPr>
        <w:t>Экономисты используют концепцию ценовой эластичности для определения чувствительности потребителей к изменению цены продукции.</w:t>
      </w:r>
    </w:p>
    <w:p w:rsidR="00AC0698" w:rsidRPr="00A01278" w:rsidRDefault="00C25FC9" w:rsidP="00A01278">
      <w:pPr>
        <w:pStyle w:val="a8"/>
        <w:tabs>
          <w:tab w:val="right" w:pos="10206"/>
        </w:tabs>
        <w:spacing w:after="0" w:line="360" w:lineRule="auto"/>
        <w:ind w:left="0" w:firstLine="709"/>
        <w:rPr>
          <w:rFonts w:ascii="Times New Roman" w:hAnsi="Times New Roman"/>
          <w:color w:val="000000"/>
          <w:sz w:val="28"/>
          <w:szCs w:val="28"/>
        </w:rPr>
      </w:pPr>
      <w:r w:rsidRPr="00A01278">
        <w:rPr>
          <w:rFonts w:ascii="Times New Roman" w:hAnsi="Times New Roman"/>
          <w:color w:val="000000"/>
          <w:sz w:val="28"/>
          <w:szCs w:val="28"/>
        </w:rPr>
        <w:t>1</w:t>
      </w:r>
      <w:r w:rsidR="00A01278" w:rsidRPr="00A01278">
        <w:rPr>
          <w:rFonts w:ascii="Times New Roman" w:hAnsi="Times New Roman"/>
          <w:color w:val="000000"/>
          <w:sz w:val="28"/>
          <w:szCs w:val="28"/>
        </w:rPr>
        <w:t>.</w:t>
      </w:r>
      <w:r w:rsidR="00A01278">
        <w:rPr>
          <w:rFonts w:ascii="Times New Roman" w:hAnsi="Times New Roman"/>
          <w:color w:val="000000"/>
          <w:sz w:val="28"/>
          <w:szCs w:val="28"/>
        </w:rPr>
        <w:t xml:space="preserve"> </w:t>
      </w:r>
      <w:r w:rsidR="00A01278" w:rsidRPr="00A01278">
        <w:rPr>
          <w:rFonts w:ascii="Times New Roman" w:hAnsi="Times New Roman"/>
          <w:color w:val="000000"/>
          <w:sz w:val="28"/>
          <w:szCs w:val="28"/>
        </w:rPr>
        <w:t>Ес</w:t>
      </w:r>
      <w:r w:rsidR="00AC0698" w:rsidRPr="00A01278">
        <w:rPr>
          <w:rFonts w:ascii="Times New Roman" w:hAnsi="Times New Roman"/>
          <w:color w:val="000000"/>
          <w:sz w:val="28"/>
          <w:szCs w:val="28"/>
        </w:rPr>
        <w:t>ли небольшие изменения в цене приводят к значительным изменениям в количестве покупаемой продукции, то такой спрос называют относительно эластичным или просто эластичным.</w:t>
      </w:r>
    </w:p>
    <w:p w:rsidR="00AC0698" w:rsidRPr="00A01278" w:rsidRDefault="00C25FC9" w:rsidP="00A01278">
      <w:pPr>
        <w:pStyle w:val="a8"/>
        <w:tabs>
          <w:tab w:val="right" w:pos="10206"/>
        </w:tabs>
        <w:spacing w:after="0" w:line="360" w:lineRule="auto"/>
        <w:ind w:left="0" w:firstLine="709"/>
        <w:rPr>
          <w:rFonts w:ascii="Times New Roman" w:hAnsi="Times New Roman"/>
          <w:color w:val="000000"/>
          <w:sz w:val="28"/>
          <w:szCs w:val="28"/>
        </w:rPr>
      </w:pPr>
      <w:r w:rsidRPr="00A01278">
        <w:rPr>
          <w:rFonts w:ascii="Times New Roman" w:hAnsi="Times New Roman"/>
          <w:color w:val="000000"/>
          <w:sz w:val="28"/>
          <w:szCs w:val="28"/>
        </w:rPr>
        <w:t>2</w:t>
      </w:r>
      <w:r w:rsidR="00A01278" w:rsidRPr="00A01278">
        <w:rPr>
          <w:rFonts w:ascii="Times New Roman" w:hAnsi="Times New Roman"/>
          <w:color w:val="000000"/>
          <w:sz w:val="28"/>
          <w:szCs w:val="28"/>
        </w:rPr>
        <w:t>.</w:t>
      </w:r>
      <w:r w:rsidR="00A01278">
        <w:rPr>
          <w:rFonts w:ascii="Times New Roman" w:hAnsi="Times New Roman"/>
          <w:color w:val="000000"/>
          <w:sz w:val="28"/>
          <w:szCs w:val="28"/>
        </w:rPr>
        <w:t xml:space="preserve"> </w:t>
      </w:r>
      <w:r w:rsidR="00A01278" w:rsidRPr="00A01278">
        <w:rPr>
          <w:rFonts w:ascii="Times New Roman" w:hAnsi="Times New Roman"/>
          <w:color w:val="000000"/>
          <w:sz w:val="28"/>
          <w:szCs w:val="28"/>
        </w:rPr>
        <w:t>Ес</w:t>
      </w:r>
      <w:r w:rsidR="00AC0698" w:rsidRPr="00A01278">
        <w:rPr>
          <w:rFonts w:ascii="Times New Roman" w:hAnsi="Times New Roman"/>
          <w:color w:val="000000"/>
          <w:sz w:val="28"/>
          <w:szCs w:val="28"/>
        </w:rPr>
        <w:t>ли существенное изменение в цене ведет к небольшому изменению в количестве покупок, то такой спрос относительно неэластичный или просто неэластичный.</w:t>
      </w:r>
    </w:p>
    <w:p w:rsidR="00AC0698" w:rsidRPr="00A01278" w:rsidRDefault="00C25FC9" w:rsidP="00A01278">
      <w:pPr>
        <w:pStyle w:val="a8"/>
        <w:tabs>
          <w:tab w:val="right" w:pos="10206"/>
        </w:tabs>
        <w:spacing w:after="0" w:line="360" w:lineRule="auto"/>
        <w:ind w:left="0" w:firstLine="709"/>
        <w:rPr>
          <w:rFonts w:ascii="Times New Roman" w:hAnsi="Times New Roman"/>
          <w:color w:val="000000"/>
          <w:sz w:val="28"/>
          <w:szCs w:val="28"/>
        </w:rPr>
      </w:pPr>
      <w:r w:rsidRPr="00A01278">
        <w:rPr>
          <w:rFonts w:ascii="Times New Roman" w:hAnsi="Times New Roman"/>
          <w:color w:val="000000"/>
          <w:sz w:val="28"/>
          <w:szCs w:val="28"/>
        </w:rPr>
        <w:t>3</w:t>
      </w:r>
      <w:r w:rsidR="00A01278" w:rsidRPr="00A01278">
        <w:rPr>
          <w:rFonts w:ascii="Times New Roman" w:hAnsi="Times New Roman"/>
          <w:color w:val="000000"/>
          <w:sz w:val="28"/>
          <w:szCs w:val="28"/>
        </w:rPr>
        <w:t>.</w:t>
      </w:r>
      <w:r w:rsidR="00A01278">
        <w:rPr>
          <w:rFonts w:ascii="Times New Roman" w:hAnsi="Times New Roman"/>
          <w:color w:val="000000"/>
          <w:sz w:val="28"/>
          <w:szCs w:val="28"/>
        </w:rPr>
        <w:t xml:space="preserve"> </w:t>
      </w:r>
      <w:r w:rsidR="00A01278" w:rsidRPr="00A01278">
        <w:rPr>
          <w:rFonts w:ascii="Times New Roman" w:hAnsi="Times New Roman"/>
          <w:color w:val="000000"/>
          <w:sz w:val="28"/>
          <w:szCs w:val="28"/>
        </w:rPr>
        <w:t>Ко</w:t>
      </w:r>
      <w:r w:rsidR="00AC0698" w:rsidRPr="00A01278">
        <w:rPr>
          <w:rFonts w:ascii="Times New Roman" w:hAnsi="Times New Roman"/>
          <w:color w:val="000000"/>
          <w:sz w:val="28"/>
          <w:szCs w:val="28"/>
        </w:rPr>
        <w:t>гда процентное изменение цены и последующее изменение количества спрашиваемой продукции равны по величине, то такой случай называют единичной эластичностью.</w:t>
      </w:r>
    </w:p>
    <w:p w:rsidR="00A01278" w:rsidRDefault="00C25FC9" w:rsidP="00A01278">
      <w:pPr>
        <w:pStyle w:val="a8"/>
        <w:tabs>
          <w:tab w:val="right" w:pos="10206"/>
        </w:tabs>
        <w:spacing w:after="0" w:line="360" w:lineRule="auto"/>
        <w:ind w:left="0" w:firstLine="709"/>
        <w:rPr>
          <w:rFonts w:ascii="Times New Roman" w:hAnsi="Times New Roman"/>
          <w:color w:val="000000"/>
          <w:sz w:val="28"/>
          <w:szCs w:val="28"/>
        </w:rPr>
      </w:pPr>
      <w:r w:rsidRPr="00A01278">
        <w:rPr>
          <w:rFonts w:ascii="Times New Roman" w:hAnsi="Times New Roman"/>
          <w:color w:val="000000"/>
          <w:sz w:val="28"/>
          <w:szCs w:val="28"/>
        </w:rPr>
        <w:t>4</w:t>
      </w:r>
      <w:r w:rsidR="00A01278" w:rsidRPr="00A01278">
        <w:rPr>
          <w:rFonts w:ascii="Times New Roman" w:hAnsi="Times New Roman"/>
          <w:color w:val="000000"/>
          <w:sz w:val="28"/>
          <w:szCs w:val="28"/>
        </w:rPr>
        <w:t>.</w:t>
      </w:r>
      <w:r w:rsidR="00A01278">
        <w:rPr>
          <w:rFonts w:ascii="Times New Roman" w:hAnsi="Times New Roman"/>
          <w:color w:val="000000"/>
          <w:sz w:val="28"/>
          <w:szCs w:val="28"/>
        </w:rPr>
        <w:t xml:space="preserve"> </w:t>
      </w:r>
      <w:r w:rsidR="00A01278" w:rsidRPr="00A01278">
        <w:rPr>
          <w:rFonts w:ascii="Times New Roman" w:hAnsi="Times New Roman"/>
          <w:color w:val="000000"/>
          <w:sz w:val="28"/>
          <w:szCs w:val="28"/>
        </w:rPr>
        <w:t>Ес</w:t>
      </w:r>
      <w:r w:rsidR="00AC0698" w:rsidRPr="00A01278">
        <w:rPr>
          <w:rFonts w:ascii="Times New Roman" w:hAnsi="Times New Roman"/>
          <w:color w:val="000000"/>
          <w:sz w:val="28"/>
          <w:szCs w:val="28"/>
        </w:rPr>
        <w:t>ли изменение цены</w:t>
      </w:r>
      <w:r w:rsidRPr="00A01278">
        <w:rPr>
          <w:rFonts w:ascii="Times New Roman" w:hAnsi="Times New Roman"/>
          <w:color w:val="000000"/>
          <w:sz w:val="28"/>
          <w:szCs w:val="28"/>
        </w:rPr>
        <w:t>,</w:t>
      </w:r>
      <w:r w:rsidR="00AC0698" w:rsidRPr="00A01278">
        <w:rPr>
          <w:rFonts w:ascii="Times New Roman" w:hAnsi="Times New Roman"/>
          <w:color w:val="000000"/>
          <w:sz w:val="28"/>
          <w:szCs w:val="28"/>
        </w:rPr>
        <w:t xml:space="preserve"> не приводит ни к какому изменению количества спрашиваемой продукции, то такой спрос является совершенно неэластичным.</w:t>
      </w:r>
    </w:p>
    <w:p w:rsidR="00C25FC9" w:rsidRPr="00A01278" w:rsidRDefault="00C25FC9" w:rsidP="00A01278">
      <w:pPr>
        <w:pStyle w:val="a8"/>
        <w:tabs>
          <w:tab w:val="right" w:pos="10206"/>
        </w:tabs>
        <w:spacing w:after="0" w:line="360" w:lineRule="auto"/>
        <w:ind w:left="0" w:firstLine="709"/>
        <w:rPr>
          <w:rFonts w:ascii="Times New Roman" w:hAnsi="Times New Roman"/>
          <w:color w:val="000000"/>
          <w:sz w:val="28"/>
          <w:szCs w:val="28"/>
        </w:rPr>
      </w:pPr>
      <w:r w:rsidRPr="00A01278">
        <w:rPr>
          <w:rFonts w:ascii="Times New Roman" w:hAnsi="Times New Roman"/>
          <w:color w:val="000000"/>
          <w:sz w:val="28"/>
          <w:szCs w:val="28"/>
        </w:rPr>
        <w:t xml:space="preserve">5. </w:t>
      </w:r>
      <w:r w:rsidR="00AC0698" w:rsidRPr="00A01278">
        <w:rPr>
          <w:rFonts w:ascii="Times New Roman" w:hAnsi="Times New Roman"/>
          <w:color w:val="000000"/>
          <w:sz w:val="28"/>
          <w:szCs w:val="28"/>
        </w:rPr>
        <w:t>Если самое малое снижение цены побуждает покупателей увеличивать покупки от нуля до предела своих возмож</w:t>
      </w:r>
      <w:r w:rsidRPr="00A01278">
        <w:rPr>
          <w:rFonts w:ascii="Times New Roman" w:hAnsi="Times New Roman"/>
          <w:color w:val="000000"/>
          <w:sz w:val="28"/>
          <w:szCs w:val="28"/>
        </w:rPr>
        <w:t>ностей, то такой спрос</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 xml:space="preserve">является совершенно </w:t>
      </w:r>
      <w:r w:rsidR="00AC0698" w:rsidRPr="00A01278">
        <w:rPr>
          <w:rFonts w:ascii="Times New Roman" w:hAnsi="Times New Roman"/>
          <w:color w:val="000000"/>
          <w:sz w:val="28"/>
          <w:szCs w:val="28"/>
        </w:rPr>
        <w:t>эластичным.</w:t>
      </w:r>
    </w:p>
    <w:p w:rsidR="00471406" w:rsidRPr="00A01278" w:rsidRDefault="00471406" w:rsidP="00A01278">
      <w:pPr>
        <w:pStyle w:val="a8"/>
        <w:tabs>
          <w:tab w:val="right" w:pos="10206"/>
        </w:tabs>
        <w:spacing w:after="0" w:line="360" w:lineRule="auto"/>
        <w:ind w:left="0" w:firstLine="709"/>
        <w:rPr>
          <w:rFonts w:ascii="Times New Roman" w:hAnsi="Times New Roman"/>
          <w:color w:val="000000"/>
          <w:sz w:val="28"/>
          <w:szCs w:val="28"/>
        </w:rPr>
      </w:pPr>
      <w:r w:rsidRPr="00A01278">
        <w:rPr>
          <w:rFonts w:ascii="Times New Roman" w:hAnsi="Times New Roman"/>
          <w:color w:val="000000"/>
          <w:sz w:val="28"/>
          <w:szCs w:val="28"/>
        </w:rPr>
        <w:t>Эластичность показывает процентное изменение одной переменной в результате однопроцентного изменения другой переменной. При анализе влияния такого важного фактора изменения спроса, как цена, эластичность характеризует процентное изменение спроса на продукцию вследствие однопроцентного изменения цены на нее.</w:t>
      </w:r>
    </w:p>
    <w:p w:rsidR="00471406" w:rsidRPr="00A01278" w:rsidRDefault="00471406" w:rsidP="00A01278">
      <w:pPr>
        <w:pStyle w:val="a8"/>
        <w:tabs>
          <w:tab w:val="right" w:pos="10206"/>
        </w:tabs>
        <w:spacing w:after="0" w:line="360" w:lineRule="auto"/>
        <w:ind w:left="0" w:firstLine="709"/>
        <w:rPr>
          <w:rFonts w:ascii="Times New Roman" w:hAnsi="Times New Roman"/>
          <w:color w:val="000000"/>
          <w:sz w:val="28"/>
          <w:szCs w:val="28"/>
        </w:rPr>
      </w:pPr>
      <w:r w:rsidRPr="00A01278">
        <w:rPr>
          <w:rFonts w:ascii="Times New Roman" w:hAnsi="Times New Roman"/>
          <w:color w:val="000000"/>
          <w:sz w:val="28"/>
          <w:szCs w:val="28"/>
        </w:rPr>
        <w:t>Степень ценовой эластичности спроса измеряется коэффициентом ценовой эластичности, который исчисляют по формуле</w:t>
      </w:r>
    </w:p>
    <w:p w:rsidR="00401BD7" w:rsidRDefault="00401BD7" w:rsidP="00A01278">
      <w:pPr>
        <w:tabs>
          <w:tab w:val="right" w:pos="10206"/>
        </w:tabs>
        <w:spacing w:after="0" w:line="360" w:lineRule="auto"/>
        <w:ind w:firstLine="709"/>
        <w:rPr>
          <w:rFonts w:ascii="Times New Roman" w:hAnsi="Times New Roman"/>
          <w:color w:val="000000"/>
          <w:sz w:val="28"/>
          <w:szCs w:val="28"/>
        </w:rPr>
      </w:pPr>
    </w:p>
    <w:p w:rsidR="00A01278" w:rsidRDefault="00920596" w:rsidP="00A01278">
      <w:pPr>
        <w:tabs>
          <w:tab w:val="right" w:pos="10206"/>
        </w:tabs>
        <w:spacing w:after="0" w:line="360" w:lineRule="auto"/>
        <w:ind w:firstLine="709"/>
        <w:rPr>
          <w:rFonts w:ascii="Times New Roman" w:hAnsi="Times New Roman"/>
          <w:color w:val="000000"/>
          <w:sz w:val="28"/>
          <w:szCs w:val="28"/>
        </w:rPr>
      </w:pPr>
      <w:r w:rsidRPr="00A01278">
        <w:rPr>
          <w:rFonts w:ascii="Times New Roman" w:hAnsi="Times New Roman"/>
          <w:color w:val="000000"/>
          <w:sz w:val="28"/>
          <w:szCs w:val="28"/>
        </w:rPr>
        <w:fldChar w:fldCharType="begin"/>
      </w:r>
      <w:r w:rsidRPr="00A01278">
        <w:rPr>
          <w:rFonts w:ascii="Times New Roman" w:hAnsi="Times New Roman"/>
          <w:color w:val="000000"/>
          <w:sz w:val="28"/>
          <w:szCs w:val="28"/>
        </w:rPr>
        <w:instrText xml:space="preserve"> QUOTE </w:instrText>
      </w:r>
      <w:r w:rsidR="004B6BD5">
        <w:rPr>
          <w:rFonts w:ascii="Times New Roman" w:hAnsi="Times New Roman"/>
          <w:color w:val="000000"/>
          <w:position w:val="-27"/>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33pt">
            <v:imagedata r:id="rId7" o:title="" chromakey="white"/>
          </v:shape>
        </w:pict>
      </w:r>
      <w:r w:rsidRPr="00A01278">
        <w:rPr>
          <w:rFonts w:ascii="Times New Roman" w:hAnsi="Times New Roman"/>
          <w:color w:val="000000"/>
          <w:sz w:val="28"/>
          <w:szCs w:val="28"/>
        </w:rPr>
        <w:instrText xml:space="preserve"> </w:instrText>
      </w:r>
      <w:r w:rsidRPr="00A01278">
        <w:rPr>
          <w:rFonts w:ascii="Times New Roman" w:hAnsi="Times New Roman"/>
          <w:color w:val="000000"/>
          <w:sz w:val="28"/>
          <w:szCs w:val="28"/>
        </w:rPr>
        <w:fldChar w:fldCharType="separate"/>
      </w:r>
      <w:r w:rsidR="004B6BD5">
        <w:rPr>
          <w:rFonts w:ascii="Times New Roman" w:hAnsi="Times New Roman"/>
          <w:color w:val="000000"/>
          <w:position w:val="-27"/>
          <w:sz w:val="28"/>
        </w:rPr>
        <w:pict>
          <v:shape id="_x0000_i1026" type="#_x0000_t75" style="width:129pt;height:33pt">
            <v:imagedata r:id="rId7" o:title="" chromakey="white"/>
          </v:shape>
        </w:pict>
      </w:r>
      <w:r w:rsidRPr="00A01278">
        <w:rPr>
          <w:rFonts w:ascii="Times New Roman" w:hAnsi="Times New Roman"/>
          <w:color w:val="000000"/>
          <w:sz w:val="28"/>
          <w:szCs w:val="28"/>
        </w:rPr>
        <w:fldChar w:fldCharType="end"/>
      </w:r>
      <w:r w:rsidR="00A01278">
        <w:rPr>
          <w:rFonts w:ascii="Times New Roman" w:hAnsi="Times New Roman"/>
          <w:color w:val="000000"/>
          <w:sz w:val="28"/>
          <w:szCs w:val="28"/>
        </w:rPr>
        <w:t xml:space="preserve"> </w:t>
      </w:r>
      <w:r w:rsidR="006E1706" w:rsidRPr="00A01278">
        <w:rPr>
          <w:rFonts w:ascii="Times New Roman" w:hAnsi="Times New Roman"/>
          <w:color w:val="000000"/>
          <w:sz w:val="28"/>
          <w:szCs w:val="28"/>
        </w:rPr>
        <w:t>(1)</w:t>
      </w:r>
    </w:p>
    <w:p w:rsidR="00401BD7" w:rsidRDefault="00401BD7" w:rsidP="00A01278">
      <w:pPr>
        <w:spacing w:after="0" w:line="360" w:lineRule="auto"/>
        <w:ind w:firstLine="709"/>
        <w:contextualSpacing/>
        <w:rPr>
          <w:rFonts w:ascii="Times New Roman" w:hAnsi="Times New Roman"/>
          <w:color w:val="000000"/>
          <w:sz w:val="28"/>
          <w:szCs w:val="28"/>
        </w:rPr>
      </w:pPr>
    </w:p>
    <w:p w:rsidR="006E1706" w:rsidRPr="00A01278" w:rsidRDefault="006E1706" w:rsidP="00A01278">
      <w:pPr>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Где</w:t>
      </w:r>
      <w:r w:rsidR="00A01278">
        <w:rPr>
          <w:rFonts w:ascii="Times New Roman" w:hAnsi="Times New Roman"/>
          <w:color w:val="000000"/>
          <w:sz w:val="28"/>
          <w:szCs w:val="28"/>
        </w:rPr>
        <w:t xml:space="preserve"> </w:t>
      </w:r>
      <w:r w:rsidR="00341959" w:rsidRPr="00A01278">
        <w:rPr>
          <w:rFonts w:ascii="Times New Roman" w:hAnsi="Times New Roman"/>
          <w:color w:val="000000"/>
          <w:sz w:val="28"/>
          <w:szCs w:val="28"/>
          <w:lang w:val="en-US"/>
        </w:rPr>
        <w:t>Ed</w:t>
      </w:r>
      <w:r w:rsidR="00920596" w:rsidRPr="00A01278">
        <w:rPr>
          <w:rFonts w:ascii="Times New Roman" w:hAnsi="Times New Roman"/>
          <w:color w:val="000000"/>
          <w:sz w:val="28"/>
          <w:szCs w:val="28"/>
        </w:rPr>
        <w:fldChar w:fldCharType="begin"/>
      </w:r>
      <w:r w:rsidR="00920596" w:rsidRPr="00A01278">
        <w:rPr>
          <w:rFonts w:ascii="Times New Roman" w:hAnsi="Times New Roman"/>
          <w:color w:val="000000"/>
          <w:sz w:val="28"/>
          <w:szCs w:val="28"/>
        </w:rPr>
        <w:instrText xml:space="preserve"> QUOTE </w:instrText>
      </w:r>
      <w:r w:rsidR="004B6BD5">
        <w:rPr>
          <w:rFonts w:ascii="Times New Roman" w:hAnsi="Times New Roman"/>
          <w:color w:val="000000"/>
          <w:position w:val="-14"/>
          <w:sz w:val="28"/>
        </w:rPr>
        <w:pict>
          <v:shape id="_x0000_i1027" type="#_x0000_t75" style="width:16.5pt;height:21pt">
            <v:imagedata r:id="rId8" o:title="" chromakey="white"/>
          </v:shape>
        </w:pict>
      </w:r>
      <w:r w:rsidR="00920596" w:rsidRPr="00A01278">
        <w:rPr>
          <w:rFonts w:ascii="Times New Roman" w:hAnsi="Times New Roman"/>
          <w:color w:val="000000"/>
          <w:sz w:val="28"/>
          <w:szCs w:val="28"/>
        </w:rPr>
        <w:instrText xml:space="preserve"> </w:instrText>
      </w:r>
      <w:r w:rsidR="00920596" w:rsidRPr="00A01278">
        <w:rPr>
          <w:rFonts w:ascii="Times New Roman" w:hAnsi="Times New Roman"/>
          <w:color w:val="000000"/>
          <w:sz w:val="28"/>
          <w:szCs w:val="28"/>
        </w:rPr>
        <w:fldChar w:fldCharType="separate"/>
      </w:r>
      <w:r w:rsidR="004B6BD5">
        <w:rPr>
          <w:rFonts w:ascii="Times New Roman" w:hAnsi="Times New Roman"/>
          <w:color w:val="000000"/>
          <w:position w:val="-14"/>
          <w:sz w:val="28"/>
        </w:rPr>
        <w:pict>
          <v:shape id="_x0000_i1028" type="#_x0000_t75" style="width:16.5pt;height:21pt">
            <v:imagedata r:id="rId8" o:title="" chromakey="white"/>
          </v:shape>
        </w:pict>
      </w:r>
      <w:r w:rsidR="00920596" w:rsidRPr="00A01278">
        <w:rPr>
          <w:rFonts w:ascii="Times New Roman" w:hAnsi="Times New Roman"/>
          <w:color w:val="000000"/>
          <w:sz w:val="28"/>
          <w:szCs w:val="28"/>
        </w:rPr>
        <w:fldChar w:fldCharType="end"/>
      </w:r>
      <w:r w:rsidRPr="00A01278">
        <w:rPr>
          <w:rFonts w:ascii="Times New Roman" w:hAnsi="Times New Roman"/>
          <w:color w:val="000000"/>
          <w:sz w:val="28"/>
          <w:szCs w:val="28"/>
        </w:rPr>
        <w:t>- коэффициент эластичности спроса;</w:t>
      </w:r>
    </w:p>
    <w:p w:rsidR="006E1706" w:rsidRPr="00A01278" w:rsidRDefault="006E1706" w:rsidP="00A01278">
      <w:pPr>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lang w:val="en-US"/>
        </w:rPr>
        <w:t>Q</w:t>
      </w:r>
      <w:r w:rsidR="001B1891" w:rsidRPr="00A01278">
        <w:rPr>
          <w:rFonts w:ascii="Times New Roman" w:hAnsi="Times New Roman"/>
          <w:color w:val="000000"/>
          <w:sz w:val="28"/>
          <w:szCs w:val="28"/>
        </w:rPr>
        <w:t xml:space="preserve"> первоначальное </w:t>
      </w:r>
      <w:r w:rsidR="00A01278">
        <w:rPr>
          <w:rFonts w:ascii="Times New Roman" w:hAnsi="Times New Roman"/>
          <w:color w:val="000000"/>
          <w:sz w:val="28"/>
          <w:szCs w:val="28"/>
        </w:rPr>
        <w:t>–</w:t>
      </w:r>
      <w:r w:rsidR="00A01278" w:rsidRPr="00A01278">
        <w:rPr>
          <w:rFonts w:ascii="Times New Roman" w:hAnsi="Times New Roman"/>
          <w:color w:val="000000"/>
          <w:sz w:val="28"/>
          <w:szCs w:val="28"/>
        </w:rPr>
        <w:t xml:space="preserve"> </w:t>
      </w:r>
      <w:r w:rsidRPr="00A01278">
        <w:rPr>
          <w:rFonts w:ascii="Times New Roman" w:hAnsi="Times New Roman"/>
          <w:color w:val="000000"/>
          <w:sz w:val="28"/>
          <w:szCs w:val="28"/>
        </w:rPr>
        <w:t>количество товара;</w:t>
      </w:r>
    </w:p>
    <w:p w:rsidR="00CF58CD" w:rsidRPr="00A01278" w:rsidRDefault="001B1891" w:rsidP="00A01278">
      <w:pPr>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w:t>
      </w:r>
      <w:r w:rsidRPr="00A01278">
        <w:rPr>
          <w:rFonts w:ascii="Times New Roman" w:hAnsi="Times New Roman"/>
          <w:color w:val="000000"/>
          <w:sz w:val="28"/>
          <w:szCs w:val="28"/>
          <w:lang w:val="en-US"/>
        </w:rPr>
        <w:t>Q</w:t>
      </w:r>
      <w:r w:rsidRPr="00A01278">
        <w:rPr>
          <w:rFonts w:ascii="Times New Roman" w:hAnsi="Times New Roman"/>
          <w:color w:val="000000"/>
          <w:sz w:val="28"/>
          <w:szCs w:val="28"/>
        </w:rPr>
        <w:t xml:space="preserve"> </w:t>
      </w:r>
      <w:r w:rsidR="00A01278">
        <w:rPr>
          <w:rFonts w:ascii="Times New Roman" w:hAnsi="Times New Roman"/>
          <w:color w:val="000000"/>
          <w:sz w:val="28"/>
          <w:szCs w:val="28"/>
        </w:rPr>
        <w:t>–</w:t>
      </w:r>
      <w:r w:rsidR="00A01278" w:rsidRPr="00A01278">
        <w:rPr>
          <w:rFonts w:ascii="Times New Roman" w:hAnsi="Times New Roman"/>
          <w:color w:val="000000"/>
          <w:sz w:val="28"/>
          <w:szCs w:val="28"/>
        </w:rPr>
        <w:t xml:space="preserve"> </w:t>
      </w:r>
      <w:r w:rsidR="006E1706" w:rsidRPr="00A01278">
        <w:rPr>
          <w:rFonts w:ascii="Times New Roman" w:hAnsi="Times New Roman"/>
          <w:color w:val="000000"/>
          <w:sz w:val="28"/>
          <w:szCs w:val="28"/>
        </w:rPr>
        <w:t>изменение количества товара;</w:t>
      </w:r>
    </w:p>
    <w:p w:rsidR="00A01278" w:rsidRDefault="006E1706" w:rsidP="00A01278">
      <w:pPr>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lang w:val="en-US"/>
        </w:rPr>
        <w:t>P</w:t>
      </w:r>
      <w:r w:rsidR="00A01278">
        <w:rPr>
          <w:rFonts w:ascii="Times New Roman" w:hAnsi="Times New Roman"/>
          <w:color w:val="000000"/>
          <w:sz w:val="28"/>
          <w:szCs w:val="28"/>
        </w:rPr>
        <w:t xml:space="preserve"> –</w:t>
      </w:r>
      <w:r w:rsidR="00A01278" w:rsidRPr="00A01278">
        <w:rPr>
          <w:rFonts w:ascii="Times New Roman" w:hAnsi="Times New Roman"/>
          <w:color w:val="000000"/>
          <w:sz w:val="28"/>
          <w:szCs w:val="28"/>
        </w:rPr>
        <w:t xml:space="preserve"> це</w:t>
      </w:r>
      <w:r w:rsidRPr="00A01278">
        <w:rPr>
          <w:rFonts w:ascii="Times New Roman" w:hAnsi="Times New Roman"/>
          <w:color w:val="000000"/>
          <w:sz w:val="28"/>
          <w:szCs w:val="28"/>
        </w:rPr>
        <w:t>на;</w:t>
      </w:r>
    </w:p>
    <w:p w:rsidR="006E1706" w:rsidRPr="00A01278" w:rsidRDefault="00920596" w:rsidP="00A01278">
      <w:pPr>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fldChar w:fldCharType="begin"/>
      </w:r>
      <w:r w:rsidRPr="00A01278">
        <w:rPr>
          <w:rFonts w:ascii="Times New Roman" w:hAnsi="Times New Roman"/>
          <w:color w:val="000000"/>
          <w:sz w:val="28"/>
          <w:szCs w:val="28"/>
        </w:rPr>
        <w:instrText xml:space="preserve"> QUOTE </w:instrText>
      </w:r>
      <w:r w:rsidR="004B6BD5">
        <w:rPr>
          <w:rFonts w:ascii="Times New Roman" w:hAnsi="Times New Roman"/>
          <w:color w:val="000000"/>
          <w:position w:val="-11"/>
          <w:sz w:val="28"/>
        </w:rPr>
        <w:pict>
          <v:shape id="_x0000_i1029" type="#_x0000_t75" style="width:16.5pt;height:18.75pt">
            <v:imagedata r:id="rId9" o:title="" chromakey="white"/>
          </v:shape>
        </w:pict>
      </w:r>
      <w:r w:rsidRPr="00A01278">
        <w:rPr>
          <w:rFonts w:ascii="Times New Roman" w:hAnsi="Times New Roman"/>
          <w:color w:val="000000"/>
          <w:sz w:val="28"/>
          <w:szCs w:val="28"/>
        </w:rPr>
        <w:instrText xml:space="preserve"> </w:instrText>
      </w:r>
      <w:r w:rsidRPr="00A01278">
        <w:rPr>
          <w:rFonts w:ascii="Times New Roman" w:hAnsi="Times New Roman"/>
          <w:color w:val="000000"/>
          <w:sz w:val="28"/>
          <w:szCs w:val="28"/>
        </w:rPr>
        <w:fldChar w:fldCharType="separate"/>
      </w:r>
      <w:r w:rsidR="004B6BD5">
        <w:rPr>
          <w:rFonts w:ascii="Times New Roman" w:hAnsi="Times New Roman"/>
          <w:color w:val="000000"/>
          <w:position w:val="-11"/>
          <w:sz w:val="28"/>
        </w:rPr>
        <w:pict>
          <v:shape id="_x0000_i1030" type="#_x0000_t75" style="width:16.5pt;height:18.75pt">
            <v:imagedata r:id="rId9" o:title="" chromakey="white"/>
          </v:shape>
        </w:pict>
      </w:r>
      <w:r w:rsidRPr="00A01278">
        <w:rPr>
          <w:rFonts w:ascii="Times New Roman" w:hAnsi="Times New Roman"/>
          <w:color w:val="000000"/>
          <w:sz w:val="28"/>
          <w:szCs w:val="28"/>
        </w:rPr>
        <w:fldChar w:fldCharType="end"/>
      </w:r>
      <w:r w:rsidR="001B1891" w:rsidRPr="00A01278">
        <w:rPr>
          <w:rFonts w:ascii="Times New Roman" w:hAnsi="Times New Roman"/>
          <w:color w:val="000000"/>
          <w:sz w:val="28"/>
          <w:szCs w:val="28"/>
        </w:rPr>
        <w:t>∆</w:t>
      </w:r>
      <w:r w:rsidR="001B1891" w:rsidRPr="00A01278">
        <w:rPr>
          <w:rFonts w:ascii="Times New Roman" w:hAnsi="Times New Roman"/>
          <w:color w:val="000000"/>
          <w:sz w:val="28"/>
          <w:szCs w:val="28"/>
          <w:lang w:val="en-US"/>
        </w:rPr>
        <w:t>P</w:t>
      </w:r>
      <w:r w:rsidR="006E1706" w:rsidRPr="00A01278">
        <w:rPr>
          <w:rFonts w:ascii="Times New Roman" w:hAnsi="Times New Roman"/>
          <w:color w:val="000000"/>
          <w:sz w:val="28"/>
          <w:szCs w:val="28"/>
        </w:rPr>
        <w:t>- изменение цены.</w:t>
      </w:r>
    </w:p>
    <w:p w:rsidR="00471406" w:rsidRPr="00A01278" w:rsidRDefault="00471406" w:rsidP="00A01278">
      <w:pPr>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Процентные изменения определяют путем деления величины изменения в цене на первоначальную цену и следующего за этим изменения в количестве продукции, на которую предъявлен спрос, на ее количество</w:t>
      </w:r>
      <w:r w:rsidR="008A5361" w:rsidRPr="00A01278">
        <w:rPr>
          <w:rFonts w:ascii="Times New Roman" w:hAnsi="Times New Roman"/>
          <w:color w:val="000000"/>
          <w:sz w:val="28"/>
          <w:szCs w:val="28"/>
        </w:rPr>
        <w:t>, пользовавшееся спросом первоначально (в предыдущем периоде).</w:t>
      </w:r>
    </w:p>
    <w:p w:rsidR="008A5361" w:rsidRPr="00A01278" w:rsidRDefault="008A5361" w:rsidP="00A01278">
      <w:pPr>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 xml:space="preserve">Эластичным спрос по цене бывает, как правило, для предметов роскоши – драгоценностей, мехов </w:t>
      </w:r>
      <w:r w:rsidR="00A01278">
        <w:rPr>
          <w:rFonts w:ascii="Times New Roman" w:hAnsi="Times New Roman"/>
          <w:color w:val="000000"/>
          <w:sz w:val="28"/>
          <w:szCs w:val="28"/>
        </w:rPr>
        <w:t>и т.д.</w:t>
      </w:r>
      <w:r w:rsidRPr="00A01278">
        <w:rPr>
          <w:rFonts w:ascii="Times New Roman" w:hAnsi="Times New Roman"/>
          <w:color w:val="000000"/>
          <w:sz w:val="28"/>
          <w:szCs w:val="28"/>
        </w:rPr>
        <w:t>, и для достаточно дорогих предметов потребления, как автомобили, персональные компьютеры</w:t>
      </w:r>
      <w:r w:rsidR="001B1891" w:rsidRPr="00A01278">
        <w:rPr>
          <w:rFonts w:ascii="Times New Roman" w:hAnsi="Times New Roman"/>
          <w:color w:val="000000"/>
          <w:sz w:val="28"/>
          <w:szCs w:val="28"/>
        </w:rPr>
        <w:t xml:space="preserve">, </w:t>
      </w:r>
      <w:r w:rsidR="00411CA4" w:rsidRPr="00A01278">
        <w:rPr>
          <w:rFonts w:ascii="Times New Roman" w:hAnsi="Times New Roman"/>
          <w:color w:val="000000"/>
          <w:sz w:val="28"/>
          <w:szCs w:val="28"/>
        </w:rPr>
        <w:t>цифровые фотоаппараты, тренажеры</w:t>
      </w:r>
      <w:r w:rsidRPr="00A01278">
        <w:rPr>
          <w:rFonts w:ascii="Times New Roman" w:hAnsi="Times New Roman"/>
          <w:color w:val="000000"/>
          <w:sz w:val="28"/>
          <w:szCs w:val="28"/>
        </w:rPr>
        <w:t xml:space="preserve"> др. неэластичен спрос на товары первой необходимости с относительно низкими ценами – на хлеб, картофель, одежду, расходы на общественный транспорт и др.</w:t>
      </w:r>
    </w:p>
    <w:p w:rsidR="00A56066" w:rsidRPr="00A01278" w:rsidRDefault="00A56066" w:rsidP="00A01278">
      <w:pPr>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 xml:space="preserve">Кроме рассмотренных трех случаев эластичности спроса по цене, можно указать еще два – абсолютно эластичный спрос и абсолютно неэластичный спрос. В случае абсолютно эластичного спроса – это горизонтальная </w:t>
      </w:r>
      <w:r w:rsidR="00411CA4" w:rsidRPr="00A01278">
        <w:rPr>
          <w:rFonts w:ascii="Times New Roman" w:hAnsi="Times New Roman"/>
          <w:color w:val="000000"/>
          <w:sz w:val="28"/>
          <w:szCs w:val="28"/>
        </w:rPr>
        <w:t xml:space="preserve">линия </w:t>
      </w:r>
      <w:r w:rsidRPr="00A01278">
        <w:rPr>
          <w:rFonts w:ascii="Times New Roman" w:hAnsi="Times New Roman"/>
          <w:color w:val="000000"/>
          <w:sz w:val="28"/>
          <w:szCs w:val="28"/>
        </w:rPr>
        <w:t>спроса – потребители платят одну и ту же цену за товар. Невзирая на величину спр</w:t>
      </w:r>
      <w:r w:rsidR="0079676B" w:rsidRPr="00A01278">
        <w:rPr>
          <w:rFonts w:ascii="Times New Roman" w:hAnsi="Times New Roman"/>
          <w:color w:val="000000"/>
          <w:sz w:val="28"/>
          <w:szCs w:val="28"/>
        </w:rPr>
        <w:t>о</w:t>
      </w:r>
      <w:r w:rsidRPr="00A01278">
        <w:rPr>
          <w:rFonts w:ascii="Times New Roman" w:hAnsi="Times New Roman"/>
          <w:color w:val="000000"/>
          <w:sz w:val="28"/>
          <w:szCs w:val="28"/>
        </w:rPr>
        <w:t>са.</w:t>
      </w:r>
      <w:r w:rsidR="00A01278">
        <w:rPr>
          <w:rFonts w:ascii="Times New Roman" w:hAnsi="Times New Roman"/>
          <w:color w:val="000000"/>
          <w:sz w:val="28"/>
          <w:szCs w:val="28"/>
        </w:rPr>
        <w:t xml:space="preserve"> </w:t>
      </w:r>
      <w:r w:rsidR="00C20BCD" w:rsidRPr="00A01278">
        <w:rPr>
          <w:rFonts w:ascii="Times New Roman" w:hAnsi="Times New Roman"/>
          <w:color w:val="000000"/>
          <w:sz w:val="28"/>
          <w:szCs w:val="28"/>
        </w:rPr>
        <w:t>Абсолютно эластичный спрос характерен для ситуации совершенной конкуренции, когда производители не могут влиять на цену, а</w:t>
      </w:r>
      <w:r w:rsidR="00A01278">
        <w:rPr>
          <w:rFonts w:ascii="Times New Roman" w:hAnsi="Times New Roman"/>
          <w:color w:val="000000"/>
          <w:sz w:val="28"/>
          <w:szCs w:val="28"/>
        </w:rPr>
        <w:t xml:space="preserve"> </w:t>
      </w:r>
      <w:r w:rsidR="00C20BCD" w:rsidRPr="00A01278">
        <w:rPr>
          <w:rFonts w:ascii="Times New Roman" w:hAnsi="Times New Roman"/>
          <w:color w:val="000000"/>
          <w:sz w:val="28"/>
          <w:szCs w:val="28"/>
        </w:rPr>
        <w:t xml:space="preserve">покупатели готовы приобретать любое количество товаров по данной цене. </w:t>
      </w:r>
      <w:r w:rsidRPr="00A01278">
        <w:rPr>
          <w:rFonts w:ascii="Times New Roman" w:hAnsi="Times New Roman"/>
          <w:color w:val="000000"/>
          <w:sz w:val="28"/>
          <w:szCs w:val="28"/>
        </w:rPr>
        <w:t xml:space="preserve">В случае абсолютно неэластичного спроса они </w:t>
      </w:r>
      <w:r w:rsidR="0079676B" w:rsidRPr="00A01278">
        <w:rPr>
          <w:rFonts w:ascii="Times New Roman" w:hAnsi="Times New Roman"/>
          <w:color w:val="000000"/>
          <w:sz w:val="28"/>
          <w:szCs w:val="28"/>
        </w:rPr>
        <w:t>покупают одно и тоже количество товара при любых уровнях цен. То есть изменение цены не вызывает никакого изменени</w:t>
      </w:r>
      <w:r w:rsidR="000B49E6" w:rsidRPr="00A01278">
        <w:rPr>
          <w:rFonts w:ascii="Times New Roman" w:hAnsi="Times New Roman"/>
          <w:color w:val="000000"/>
          <w:sz w:val="28"/>
          <w:szCs w:val="28"/>
        </w:rPr>
        <w:t>я спроса, а прямая находится в вертикальном положении</w:t>
      </w:r>
      <w:r w:rsidR="0079676B" w:rsidRPr="00A01278">
        <w:rPr>
          <w:rFonts w:ascii="Times New Roman" w:hAnsi="Times New Roman"/>
          <w:color w:val="000000"/>
          <w:sz w:val="28"/>
          <w:szCs w:val="28"/>
        </w:rPr>
        <w:t>.</w:t>
      </w:r>
      <w:r w:rsidR="00C20BCD" w:rsidRPr="00A01278">
        <w:rPr>
          <w:rFonts w:ascii="Times New Roman" w:hAnsi="Times New Roman"/>
          <w:color w:val="000000"/>
          <w:sz w:val="28"/>
          <w:szCs w:val="28"/>
        </w:rPr>
        <w:t xml:space="preserve"> В качестве примера спроса можно указать на ситуацию с некоторыми медикаментами.</w:t>
      </w:r>
    </w:p>
    <w:p w:rsidR="00C20BCD" w:rsidRPr="00A01278" w:rsidRDefault="00C20BCD" w:rsidP="00A01278">
      <w:pPr>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Рассмотрим факторы, влияющие на эластичность спроса по цене.</w:t>
      </w:r>
    </w:p>
    <w:p w:rsidR="00C20BCD" w:rsidRPr="00A01278" w:rsidRDefault="00C20BCD" w:rsidP="00A01278">
      <w:pPr>
        <w:pStyle w:val="a8"/>
        <w:numPr>
          <w:ilvl w:val="0"/>
          <w:numId w:val="17"/>
        </w:numPr>
        <w:spacing w:after="0" w:line="360" w:lineRule="auto"/>
        <w:ind w:left="0" w:firstLine="709"/>
        <w:rPr>
          <w:rFonts w:ascii="Times New Roman" w:hAnsi="Times New Roman"/>
          <w:color w:val="000000"/>
          <w:sz w:val="28"/>
          <w:szCs w:val="28"/>
        </w:rPr>
      </w:pPr>
      <w:r w:rsidRPr="00A01278">
        <w:rPr>
          <w:rFonts w:ascii="Times New Roman" w:hAnsi="Times New Roman"/>
          <w:i/>
          <w:color w:val="000000"/>
          <w:sz w:val="28"/>
          <w:szCs w:val="28"/>
        </w:rPr>
        <w:t>Наличие товаров заменителей.</w:t>
      </w:r>
      <w:r w:rsidRPr="00A01278">
        <w:rPr>
          <w:rFonts w:ascii="Times New Roman" w:hAnsi="Times New Roman"/>
          <w:color w:val="000000"/>
          <w:sz w:val="28"/>
          <w:szCs w:val="28"/>
        </w:rPr>
        <w:t xml:space="preserve"> Чем их больше, тем эластичнее спрос, поскольку изменение цен на заменяющие и заменяемые товары всегда позволяет сделать выбор в сторону более дешевых. Напротив, отсутствие товаров</w:t>
      </w:r>
      <w:r w:rsidR="00A01278">
        <w:rPr>
          <w:rFonts w:ascii="Times New Roman" w:hAnsi="Times New Roman"/>
          <w:color w:val="000000"/>
          <w:sz w:val="28"/>
          <w:szCs w:val="28"/>
        </w:rPr>
        <w:t xml:space="preserve"> –</w:t>
      </w:r>
      <w:r w:rsidR="00A01278" w:rsidRPr="00A01278">
        <w:rPr>
          <w:rFonts w:ascii="Times New Roman" w:hAnsi="Times New Roman"/>
          <w:color w:val="000000"/>
          <w:sz w:val="28"/>
          <w:szCs w:val="28"/>
        </w:rPr>
        <w:t xml:space="preserve"> за</w:t>
      </w:r>
      <w:r w:rsidRPr="00A01278">
        <w:rPr>
          <w:rFonts w:ascii="Times New Roman" w:hAnsi="Times New Roman"/>
          <w:color w:val="000000"/>
          <w:sz w:val="28"/>
          <w:szCs w:val="28"/>
        </w:rPr>
        <w:t>менителей предопределяет абсолютную или относительную неэластичность спроса.</w:t>
      </w:r>
    </w:p>
    <w:p w:rsidR="00631C28" w:rsidRPr="00A01278" w:rsidRDefault="00C20BCD" w:rsidP="00A01278">
      <w:pPr>
        <w:pStyle w:val="a8"/>
        <w:numPr>
          <w:ilvl w:val="0"/>
          <w:numId w:val="17"/>
        </w:numPr>
        <w:spacing w:after="0" w:line="360" w:lineRule="auto"/>
        <w:ind w:left="0" w:firstLine="709"/>
        <w:rPr>
          <w:rFonts w:ascii="Times New Roman" w:hAnsi="Times New Roman"/>
          <w:color w:val="000000"/>
          <w:sz w:val="28"/>
          <w:szCs w:val="28"/>
        </w:rPr>
      </w:pPr>
      <w:r w:rsidRPr="00A01278">
        <w:rPr>
          <w:rFonts w:ascii="Times New Roman" w:hAnsi="Times New Roman"/>
          <w:i/>
          <w:color w:val="000000"/>
          <w:sz w:val="28"/>
          <w:szCs w:val="28"/>
        </w:rPr>
        <w:t>Значимость товара для потребителя.</w:t>
      </w:r>
      <w:r w:rsidR="00631C28" w:rsidRPr="00A01278">
        <w:rPr>
          <w:rFonts w:ascii="Times New Roman" w:hAnsi="Times New Roman"/>
          <w:color w:val="000000"/>
          <w:sz w:val="28"/>
          <w:szCs w:val="28"/>
        </w:rPr>
        <w:t xml:space="preserve"> Как правило, неэластичным является спрос на товары первой необходимости, а более эластичным – на все другие группы товаров. Следует, однако, иметь в виду, что значимость одной и той же продукции различна для разных групп населения: социальных, территориальных, возрастных.</w:t>
      </w:r>
    </w:p>
    <w:p w:rsidR="001C3E78" w:rsidRPr="00A01278" w:rsidRDefault="00631C28" w:rsidP="00A01278">
      <w:pPr>
        <w:pStyle w:val="a8"/>
        <w:numPr>
          <w:ilvl w:val="0"/>
          <w:numId w:val="17"/>
        </w:numPr>
        <w:tabs>
          <w:tab w:val="left" w:pos="1843"/>
        </w:tabs>
        <w:spacing w:after="0" w:line="360" w:lineRule="auto"/>
        <w:ind w:left="0" w:firstLine="709"/>
        <w:rPr>
          <w:rFonts w:ascii="Times New Roman" w:hAnsi="Times New Roman"/>
          <w:i/>
          <w:color w:val="000000"/>
          <w:sz w:val="28"/>
          <w:szCs w:val="28"/>
        </w:rPr>
      </w:pPr>
      <w:r w:rsidRPr="00A01278">
        <w:rPr>
          <w:rFonts w:ascii="Times New Roman" w:hAnsi="Times New Roman"/>
          <w:i/>
          <w:color w:val="000000"/>
          <w:sz w:val="28"/>
          <w:szCs w:val="28"/>
        </w:rPr>
        <w:t xml:space="preserve">Удельный вес в доходах и расходах. </w:t>
      </w:r>
      <w:r w:rsidR="001C3E78" w:rsidRPr="00A01278">
        <w:rPr>
          <w:rFonts w:ascii="Times New Roman" w:hAnsi="Times New Roman"/>
          <w:color w:val="000000"/>
          <w:sz w:val="28"/>
          <w:szCs w:val="28"/>
        </w:rPr>
        <w:t xml:space="preserve">(удельный вес дохода потребителя, приходящегося на приобретение данной продукции). Считается, что чем больше удельный вес затрат на </w:t>
      </w:r>
      <w:r w:rsidR="00A01278" w:rsidRPr="00A01278">
        <w:rPr>
          <w:rFonts w:ascii="Times New Roman" w:hAnsi="Times New Roman"/>
          <w:color w:val="000000"/>
          <w:sz w:val="28"/>
          <w:szCs w:val="28"/>
        </w:rPr>
        <w:t>какую</w:t>
      </w:r>
      <w:r w:rsidR="00A01278">
        <w:rPr>
          <w:rFonts w:ascii="Times New Roman" w:hAnsi="Times New Roman"/>
          <w:color w:val="000000"/>
          <w:sz w:val="28"/>
          <w:szCs w:val="28"/>
        </w:rPr>
        <w:t>-</w:t>
      </w:r>
      <w:r w:rsidR="00A01278" w:rsidRPr="00A01278">
        <w:rPr>
          <w:rFonts w:ascii="Times New Roman" w:hAnsi="Times New Roman"/>
          <w:color w:val="000000"/>
          <w:sz w:val="28"/>
          <w:szCs w:val="28"/>
        </w:rPr>
        <w:t>либо</w:t>
      </w:r>
      <w:r w:rsidR="001C3E78" w:rsidRPr="00A01278">
        <w:rPr>
          <w:rFonts w:ascii="Times New Roman" w:hAnsi="Times New Roman"/>
          <w:color w:val="000000"/>
          <w:sz w:val="28"/>
          <w:szCs w:val="28"/>
        </w:rPr>
        <w:t xml:space="preserve"> продукцию в расходах потребителя, тем выше эластичность спроса на нее. А товары, занимающую незначительную долю бюджета – неэластичны.</w:t>
      </w:r>
    </w:p>
    <w:p w:rsidR="00631C28" w:rsidRPr="00A01278" w:rsidRDefault="001C3E78" w:rsidP="00A01278">
      <w:pPr>
        <w:pStyle w:val="a8"/>
        <w:numPr>
          <w:ilvl w:val="0"/>
          <w:numId w:val="17"/>
        </w:numPr>
        <w:tabs>
          <w:tab w:val="left" w:pos="1843"/>
        </w:tabs>
        <w:spacing w:after="0" w:line="360" w:lineRule="auto"/>
        <w:ind w:left="0" w:firstLine="709"/>
        <w:rPr>
          <w:rFonts w:ascii="Times New Roman" w:hAnsi="Times New Roman"/>
          <w:i/>
          <w:color w:val="000000"/>
          <w:sz w:val="28"/>
          <w:szCs w:val="28"/>
        </w:rPr>
      </w:pPr>
      <w:r w:rsidRPr="00A01278">
        <w:rPr>
          <w:rFonts w:ascii="Times New Roman" w:hAnsi="Times New Roman"/>
          <w:i/>
          <w:color w:val="000000"/>
          <w:sz w:val="28"/>
          <w:szCs w:val="28"/>
        </w:rPr>
        <w:t>Временные рамки.</w:t>
      </w:r>
      <w:r w:rsidRPr="00A01278">
        <w:rPr>
          <w:rFonts w:ascii="Times New Roman" w:hAnsi="Times New Roman"/>
          <w:color w:val="000000"/>
          <w:sz w:val="28"/>
          <w:szCs w:val="28"/>
        </w:rPr>
        <w:t xml:space="preserve"> Как правило, спрос более эластичен в долгосрочном периоде, нежели в краткосрочном. Это связано и с действием психологического фактора – необходимо время для отказа потребителя от привычной ему продукции и перехода на новую. Кроме того, при росте цен на некоторые продукты и услуги, например, жил</w:t>
      </w:r>
      <w:r w:rsidR="00890650" w:rsidRPr="00A01278">
        <w:rPr>
          <w:rFonts w:ascii="Times New Roman" w:hAnsi="Times New Roman"/>
          <w:color w:val="000000"/>
          <w:sz w:val="28"/>
          <w:szCs w:val="28"/>
        </w:rPr>
        <w:t>ь</w:t>
      </w:r>
      <w:r w:rsidRPr="00A01278">
        <w:rPr>
          <w:rFonts w:ascii="Times New Roman" w:hAnsi="Times New Roman"/>
          <w:color w:val="000000"/>
          <w:sz w:val="28"/>
          <w:szCs w:val="28"/>
        </w:rPr>
        <w:t xml:space="preserve">е, транспорт, требуется время для подбора новых, заменяющих </w:t>
      </w:r>
      <w:r w:rsidR="00890650" w:rsidRPr="00A01278">
        <w:rPr>
          <w:rFonts w:ascii="Times New Roman" w:hAnsi="Times New Roman"/>
          <w:color w:val="000000"/>
          <w:sz w:val="28"/>
          <w:szCs w:val="28"/>
        </w:rPr>
        <w:t>вариантов.</w:t>
      </w:r>
    </w:p>
    <w:p w:rsidR="00890650" w:rsidRPr="00A01278" w:rsidRDefault="00890650" w:rsidP="00A01278">
      <w:pPr>
        <w:pStyle w:val="a8"/>
        <w:numPr>
          <w:ilvl w:val="0"/>
          <w:numId w:val="17"/>
        </w:numPr>
        <w:tabs>
          <w:tab w:val="left" w:pos="1843"/>
        </w:tabs>
        <w:spacing w:after="0" w:line="360" w:lineRule="auto"/>
        <w:ind w:left="0" w:firstLine="709"/>
        <w:rPr>
          <w:rFonts w:ascii="Times New Roman" w:hAnsi="Times New Roman"/>
          <w:i/>
          <w:color w:val="000000"/>
          <w:sz w:val="28"/>
          <w:szCs w:val="28"/>
        </w:rPr>
      </w:pPr>
      <w:r w:rsidRPr="00A01278">
        <w:rPr>
          <w:rFonts w:ascii="Times New Roman" w:hAnsi="Times New Roman"/>
          <w:i/>
          <w:color w:val="000000"/>
          <w:sz w:val="28"/>
          <w:szCs w:val="28"/>
        </w:rPr>
        <w:t xml:space="preserve">Степень насыщения потребностей. </w:t>
      </w:r>
      <w:r w:rsidRPr="00A01278">
        <w:rPr>
          <w:rFonts w:ascii="Times New Roman" w:hAnsi="Times New Roman"/>
          <w:color w:val="000000"/>
          <w:sz w:val="28"/>
          <w:szCs w:val="28"/>
        </w:rPr>
        <w:t>Чем она выше, тем менее эластичен спрос. Здесь действует закон убывающей предельной полезности, связанный с понижением эластичности спроса.</w:t>
      </w:r>
    </w:p>
    <w:p w:rsidR="00890650" w:rsidRPr="00A01278" w:rsidRDefault="00EB7B7C" w:rsidP="00A01278">
      <w:pPr>
        <w:tabs>
          <w:tab w:val="left" w:pos="1843"/>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Когда мы говорим о спросе, то подразумеваем, конечно, платежеспособный спрос (спрос, подкрепленный наличием платежных возможностей (обычно денег) для его реализации. Сочетание желания и возможности у покупателей приобрести определенные товары и услуги)</w:t>
      </w:r>
      <w:r w:rsidR="00A01278" w:rsidRPr="00A01278">
        <w:rPr>
          <w:rFonts w:ascii="Times New Roman" w:hAnsi="Times New Roman"/>
          <w:color w:val="000000"/>
          <w:sz w:val="28"/>
          <w:szCs w:val="28"/>
        </w:rPr>
        <w:t>.</w:t>
      </w:r>
      <w:r w:rsidR="00A01278">
        <w:rPr>
          <w:rFonts w:ascii="Times New Roman" w:hAnsi="Times New Roman"/>
          <w:color w:val="000000"/>
          <w:sz w:val="28"/>
          <w:szCs w:val="28"/>
        </w:rPr>
        <w:t xml:space="preserve"> </w:t>
      </w:r>
      <w:r w:rsidR="00A01278" w:rsidRPr="00A01278">
        <w:rPr>
          <w:rFonts w:ascii="Times New Roman" w:hAnsi="Times New Roman"/>
          <w:color w:val="000000"/>
          <w:sz w:val="28"/>
          <w:szCs w:val="28"/>
        </w:rPr>
        <w:t>[5</w:t>
      </w:r>
      <w:r w:rsidR="00A37034" w:rsidRPr="00A01278">
        <w:rPr>
          <w:rFonts w:ascii="Times New Roman" w:hAnsi="Times New Roman"/>
          <w:color w:val="000000"/>
          <w:sz w:val="28"/>
          <w:szCs w:val="28"/>
        </w:rPr>
        <w:t>.С 81</w:t>
      </w:r>
      <w:r w:rsidRPr="00A01278">
        <w:rPr>
          <w:rFonts w:ascii="Times New Roman" w:hAnsi="Times New Roman"/>
          <w:color w:val="000000"/>
          <w:sz w:val="28"/>
          <w:szCs w:val="28"/>
        </w:rPr>
        <w:t xml:space="preserve">] Поэтому, как уже было показано ранее, одним из важнейших факторов, влияющих на спрос, является уровень доходов. При изменении доходов спрос на товары изменяется </w:t>
      </w:r>
      <w:r w:rsidR="00A01278" w:rsidRPr="00A01278">
        <w:rPr>
          <w:rFonts w:ascii="Times New Roman" w:hAnsi="Times New Roman"/>
          <w:color w:val="000000"/>
          <w:sz w:val="28"/>
          <w:szCs w:val="28"/>
        </w:rPr>
        <w:t>по</w:t>
      </w:r>
      <w:r w:rsidR="00A01278">
        <w:rPr>
          <w:rFonts w:ascii="Times New Roman" w:hAnsi="Times New Roman"/>
          <w:color w:val="000000"/>
          <w:sz w:val="28"/>
          <w:szCs w:val="28"/>
        </w:rPr>
        <w:t>-</w:t>
      </w:r>
      <w:r w:rsidR="00A01278" w:rsidRPr="00A01278">
        <w:rPr>
          <w:rFonts w:ascii="Times New Roman" w:hAnsi="Times New Roman"/>
          <w:color w:val="000000"/>
          <w:sz w:val="28"/>
          <w:szCs w:val="28"/>
        </w:rPr>
        <w:t>разному</w:t>
      </w:r>
      <w:r w:rsidRPr="00A01278">
        <w:rPr>
          <w:rFonts w:ascii="Times New Roman" w:hAnsi="Times New Roman"/>
          <w:color w:val="000000"/>
          <w:sz w:val="28"/>
          <w:szCs w:val="28"/>
        </w:rPr>
        <w:t>. В связи с этим,</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мы говорим об эластичности спроса в зависимости от дохода. В частности, хорошо известно, что изменение доходов покупателей оказывает гораздо большее воздействие на покупки товаров длительного пользования</w:t>
      </w:r>
      <w:r w:rsidR="00DE4B20" w:rsidRPr="00A01278">
        <w:rPr>
          <w:rFonts w:ascii="Times New Roman" w:hAnsi="Times New Roman"/>
          <w:color w:val="000000"/>
          <w:sz w:val="28"/>
          <w:szCs w:val="28"/>
        </w:rPr>
        <w:t>, чем на покупки продовольственных товаров.</w:t>
      </w:r>
    </w:p>
    <w:p w:rsidR="00DE4B20" w:rsidRPr="00A01278" w:rsidRDefault="00DE4B20" w:rsidP="00A01278">
      <w:pPr>
        <w:tabs>
          <w:tab w:val="left" w:pos="1843"/>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Влияние дохода на спрос определяют коэффициентом эластичности:</w:t>
      </w:r>
    </w:p>
    <w:p w:rsidR="00DE4B20" w:rsidRPr="00A01278" w:rsidRDefault="00DE4B20" w:rsidP="00A01278">
      <w:pPr>
        <w:spacing w:after="0" w:line="360" w:lineRule="auto"/>
        <w:ind w:firstLine="709"/>
        <w:contextualSpacing/>
        <w:rPr>
          <w:rFonts w:ascii="Times New Roman" w:hAnsi="Times New Roman"/>
          <w:color w:val="000000"/>
          <w:sz w:val="28"/>
          <w:szCs w:val="32"/>
        </w:rPr>
      </w:pPr>
    </w:p>
    <w:p w:rsidR="00DE4B20" w:rsidRPr="00A01278" w:rsidRDefault="004B6BD5" w:rsidP="00A01278">
      <w:pPr>
        <w:spacing w:after="0" w:line="360" w:lineRule="auto"/>
        <w:ind w:firstLine="709"/>
        <w:contextualSpacing/>
        <w:rPr>
          <w:rFonts w:ascii="Times New Roman" w:hAnsi="Times New Roman"/>
          <w:color w:val="000000"/>
          <w:sz w:val="28"/>
          <w:szCs w:val="32"/>
        </w:rPr>
      </w:pPr>
      <w:r>
        <w:rPr>
          <w:rFonts w:ascii="Times New Roman" w:hAnsi="Times New Roman"/>
          <w:color w:val="000000"/>
          <w:sz w:val="28"/>
          <w:szCs w:val="32"/>
          <w:lang w:val="en-US"/>
        </w:rPr>
        <w:pict>
          <v:shape id="_x0000_i1031" type="#_x0000_t75" style="width:292.5pt;height:32.25pt;mso-position-horizontal-relative:char;mso-position-vertical-relative:line" wrapcoords="7680 11545 5760 12183 5280 12396 9120 13247 -32160 14099 2400 14950 1920 15482 3360 15801 -32640 16652 9600 17503 2400 18195 -32160 19206 10080 20057 -32160 20908 960 21547 20640 21547 21600 21281 9120 21174 -32640 20908 13440 20110 14400 19898 -32640 19206 6720 19206 21120 18993 21120 18355 19200 18089 13920 17503 14880 16865 0 16652 21600 16333 21600 14365 14880 14258 3360 14099 14880 13886 14400 13247 18240 12396 18720 11970 15360 11598 10080 11545 7680 11545">
            <v:imagedata r:id="rId10" o:title="" chromakey="white"/>
          </v:shape>
        </w:pict>
      </w:r>
      <w:r w:rsidR="00A01278">
        <w:rPr>
          <w:rFonts w:ascii="Times New Roman" w:hAnsi="Times New Roman"/>
          <w:color w:val="000000"/>
          <w:sz w:val="28"/>
          <w:szCs w:val="32"/>
        </w:rPr>
        <w:t xml:space="preserve"> </w:t>
      </w:r>
      <w:r w:rsidR="00DE4B20" w:rsidRPr="00A01278">
        <w:rPr>
          <w:rFonts w:ascii="Times New Roman" w:hAnsi="Times New Roman"/>
          <w:color w:val="000000"/>
          <w:sz w:val="28"/>
          <w:szCs w:val="32"/>
        </w:rPr>
        <w:t>(2)</w:t>
      </w:r>
    </w:p>
    <w:p w:rsidR="00401BD7" w:rsidRDefault="00401BD7" w:rsidP="00A01278">
      <w:pPr>
        <w:spacing w:after="0" w:line="360" w:lineRule="auto"/>
        <w:ind w:firstLine="709"/>
        <w:contextualSpacing/>
        <w:rPr>
          <w:rFonts w:ascii="Times New Roman" w:hAnsi="Times New Roman"/>
          <w:color w:val="000000"/>
          <w:sz w:val="28"/>
          <w:szCs w:val="28"/>
        </w:rPr>
      </w:pPr>
    </w:p>
    <w:p w:rsidR="00B57565" w:rsidRPr="00A01278" w:rsidRDefault="000B49E6" w:rsidP="00A01278">
      <w:pPr>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Где,</w:t>
      </w:r>
      <w:r w:rsidR="00920596" w:rsidRPr="00A01278">
        <w:rPr>
          <w:rFonts w:ascii="Times New Roman" w:hAnsi="Times New Roman"/>
          <w:color w:val="000000"/>
          <w:sz w:val="28"/>
          <w:szCs w:val="28"/>
        </w:rPr>
        <w:fldChar w:fldCharType="begin"/>
      </w:r>
      <w:r w:rsidR="00920596" w:rsidRPr="00A01278">
        <w:rPr>
          <w:rFonts w:ascii="Times New Roman" w:hAnsi="Times New Roman"/>
          <w:color w:val="000000"/>
          <w:sz w:val="28"/>
          <w:szCs w:val="28"/>
        </w:rPr>
        <w:instrText xml:space="preserve"> QUOTE </w:instrText>
      </w:r>
      <w:r w:rsidR="004B6BD5">
        <w:rPr>
          <w:rFonts w:ascii="Times New Roman" w:hAnsi="Times New Roman"/>
          <w:color w:val="000000"/>
          <w:position w:val="-12"/>
          <w:sz w:val="28"/>
        </w:rPr>
        <w:pict>
          <v:shape id="_x0000_i1032" type="#_x0000_t75" style="width:15pt;height:20.25pt">
            <v:imagedata r:id="rId11" o:title="" chromakey="white"/>
          </v:shape>
        </w:pict>
      </w:r>
      <w:r w:rsidR="00920596" w:rsidRPr="00A01278">
        <w:rPr>
          <w:rFonts w:ascii="Times New Roman" w:hAnsi="Times New Roman"/>
          <w:color w:val="000000"/>
          <w:sz w:val="28"/>
          <w:szCs w:val="28"/>
        </w:rPr>
        <w:instrText xml:space="preserve"> </w:instrText>
      </w:r>
      <w:r w:rsidR="00920596" w:rsidRPr="00A01278">
        <w:rPr>
          <w:rFonts w:ascii="Times New Roman" w:hAnsi="Times New Roman"/>
          <w:color w:val="000000"/>
          <w:sz w:val="28"/>
          <w:szCs w:val="28"/>
        </w:rPr>
        <w:fldChar w:fldCharType="end"/>
      </w:r>
      <w:r w:rsidR="00DE4B20" w:rsidRPr="00A01278">
        <w:rPr>
          <w:rFonts w:ascii="Times New Roman" w:hAnsi="Times New Roman"/>
          <w:color w:val="000000"/>
          <w:sz w:val="28"/>
          <w:szCs w:val="28"/>
        </w:rPr>
        <w:t xml:space="preserve"> </w:t>
      </w:r>
      <w:r w:rsidRPr="00A01278">
        <w:rPr>
          <w:rFonts w:ascii="Times New Roman" w:hAnsi="Times New Roman"/>
          <w:color w:val="000000"/>
          <w:sz w:val="28"/>
          <w:szCs w:val="28"/>
        </w:rPr>
        <w:t>Е</w:t>
      </w:r>
      <w:r w:rsidRPr="00A01278">
        <w:rPr>
          <w:rFonts w:ascii="Times New Roman" w:hAnsi="Times New Roman"/>
          <w:color w:val="000000"/>
          <w:sz w:val="28"/>
          <w:szCs w:val="28"/>
          <w:lang w:val="en-US"/>
        </w:rPr>
        <w:t>d</w:t>
      </w:r>
      <w:r w:rsidR="00A01278">
        <w:rPr>
          <w:rFonts w:ascii="Times New Roman" w:hAnsi="Times New Roman"/>
          <w:color w:val="000000"/>
          <w:sz w:val="28"/>
          <w:szCs w:val="28"/>
        </w:rPr>
        <w:t xml:space="preserve"> –</w:t>
      </w:r>
      <w:r w:rsidR="00A01278" w:rsidRPr="00A01278">
        <w:rPr>
          <w:rFonts w:ascii="Times New Roman" w:hAnsi="Times New Roman"/>
          <w:color w:val="000000"/>
          <w:sz w:val="28"/>
          <w:szCs w:val="28"/>
        </w:rPr>
        <w:t xml:space="preserve"> ко</w:t>
      </w:r>
      <w:r w:rsidR="00DE4B20" w:rsidRPr="00A01278">
        <w:rPr>
          <w:rFonts w:ascii="Times New Roman" w:hAnsi="Times New Roman"/>
          <w:color w:val="000000"/>
          <w:sz w:val="28"/>
          <w:szCs w:val="28"/>
        </w:rPr>
        <w:t>эффициент эластичности спроса в зависимости от дохода,</w:t>
      </w:r>
    </w:p>
    <w:p w:rsidR="00DE4B20" w:rsidRPr="00A01278" w:rsidRDefault="00DE4B20" w:rsidP="00A01278">
      <w:pPr>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lang w:val="en-US"/>
        </w:rPr>
        <w:t>Q</w:t>
      </w:r>
      <w:r w:rsidR="00E63397" w:rsidRPr="00A01278">
        <w:rPr>
          <w:rFonts w:ascii="Times New Roman" w:hAnsi="Times New Roman"/>
          <w:color w:val="000000"/>
          <w:sz w:val="28"/>
          <w:szCs w:val="28"/>
        </w:rPr>
        <w:t xml:space="preserve"> первоначальное</w:t>
      </w:r>
      <w:r w:rsidR="00CF58CD" w:rsidRPr="00A01278">
        <w:rPr>
          <w:rFonts w:ascii="Times New Roman" w:hAnsi="Times New Roman"/>
          <w:color w:val="000000"/>
          <w:sz w:val="28"/>
          <w:szCs w:val="28"/>
        </w:rPr>
        <w:t xml:space="preserve"> – величина спроса;</w:t>
      </w:r>
    </w:p>
    <w:p w:rsidR="00CF58CD" w:rsidRPr="00A01278" w:rsidRDefault="00E63397" w:rsidP="00A01278">
      <w:pPr>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w:t>
      </w:r>
      <w:r w:rsidR="008710D2" w:rsidRPr="00A01278">
        <w:rPr>
          <w:rFonts w:ascii="Times New Roman" w:hAnsi="Times New Roman"/>
          <w:color w:val="000000"/>
          <w:sz w:val="28"/>
          <w:szCs w:val="28"/>
          <w:lang w:val="en-US"/>
        </w:rPr>
        <w:t>Q</w:t>
      </w:r>
      <w:r w:rsidR="00A01278">
        <w:rPr>
          <w:rFonts w:ascii="Times New Roman" w:hAnsi="Times New Roman"/>
          <w:color w:val="000000"/>
          <w:sz w:val="28"/>
          <w:szCs w:val="28"/>
        </w:rPr>
        <w:t xml:space="preserve"> – </w:t>
      </w:r>
      <w:r w:rsidR="00CF58CD" w:rsidRPr="00A01278">
        <w:rPr>
          <w:rFonts w:ascii="Times New Roman" w:hAnsi="Times New Roman"/>
          <w:color w:val="000000"/>
          <w:sz w:val="28"/>
          <w:szCs w:val="28"/>
        </w:rPr>
        <w:t xml:space="preserve">изменение количества </w:t>
      </w:r>
      <w:r w:rsidR="00B55B86" w:rsidRPr="00A01278">
        <w:rPr>
          <w:rFonts w:ascii="Times New Roman" w:hAnsi="Times New Roman"/>
          <w:color w:val="000000"/>
          <w:sz w:val="28"/>
          <w:szCs w:val="28"/>
        </w:rPr>
        <w:t xml:space="preserve">спрашиваемого </w:t>
      </w:r>
      <w:r w:rsidR="00CF58CD" w:rsidRPr="00A01278">
        <w:rPr>
          <w:rFonts w:ascii="Times New Roman" w:hAnsi="Times New Roman"/>
          <w:color w:val="000000"/>
          <w:sz w:val="28"/>
          <w:szCs w:val="28"/>
        </w:rPr>
        <w:t>товара;</w:t>
      </w:r>
    </w:p>
    <w:p w:rsidR="00A01278" w:rsidRDefault="00DE4B20" w:rsidP="00A01278">
      <w:pPr>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lang w:val="en-US"/>
        </w:rPr>
        <w:t>I</w:t>
      </w:r>
      <w:r w:rsidRPr="00A01278">
        <w:rPr>
          <w:rFonts w:ascii="Times New Roman" w:hAnsi="Times New Roman"/>
          <w:color w:val="000000"/>
          <w:sz w:val="28"/>
          <w:szCs w:val="28"/>
        </w:rPr>
        <w:t xml:space="preserve"> –</w:t>
      </w:r>
      <w:r w:rsidR="00CF58CD" w:rsidRPr="00A01278">
        <w:rPr>
          <w:rFonts w:ascii="Times New Roman" w:hAnsi="Times New Roman"/>
          <w:color w:val="000000"/>
          <w:sz w:val="28"/>
          <w:szCs w:val="28"/>
        </w:rPr>
        <w:t xml:space="preserve"> доход покупателей;</w:t>
      </w:r>
    </w:p>
    <w:p w:rsidR="00CF58CD" w:rsidRPr="00A01278" w:rsidRDefault="00E63397" w:rsidP="00A01278">
      <w:pPr>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w:t>
      </w:r>
      <w:r w:rsidR="00CF58CD" w:rsidRPr="00A01278">
        <w:rPr>
          <w:rFonts w:ascii="Times New Roman" w:hAnsi="Times New Roman"/>
          <w:color w:val="000000"/>
          <w:sz w:val="28"/>
          <w:szCs w:val="28"/>
          <w:lang w:val="en-US"/>
        </w:rPr>
        <w:t>I</w:t>
      </w:r>
      <w:r w:rsidR="00CF58CD" w:rsidRPr="00A01278">
        <w:rPr>
          <w:rFonts w:ascii="Times New Roman" w:hAnsi="Times New Roman"/>
          <w:color w:val="000000"/>
          <w:sz w:val="28"/>
          <w:szCs w:val="28"/>
        </w:rPr>
        <w:t xml:space="preserve"> – изменение дохода покупателей.</w:t>
      </w:r>
    </w:p>
    <w:p w:rsidR="00CF58CD" w:rsidRPr="00A01278" w:rsidRDefault="00CF58CD" w:rsidP="00A01278">
      <w:pPr>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Процентные изменения определяют путем деления величины изменения в доходе на первоначальный доход и следующего за этим изменения в количестве продукции, на которую предъявлен спрос, на ее количество, пользовавшееся спросом первоначально (в предыдущем периоде).</w:t>
      </w:r>
    </w:p>
    <w:p w:rsidR="00CF58CD" w:rsidRPr="00A01278" w:rsidRDefault="00CF58CD" w:rsidP="00A01278">
      <w:pPr>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 xml:space="preserve">Для большинства товаров зависимость между доходами и спросом прямая, </w:t>
      </w:r>
      <w:r w:rsidR="00A01278">
        <w:rPr>
          <w:rFonts w:ascii="Times New Roman" w:hAnsi="Times New Roman"/>
          <w:color w:val="000000"/>
          <w:sz w:val="28"/>
          <w:szCs w:val="28"/>
        </w:rPr>
        <w:t>т.е.</w:t>
      </w:r>
      <w:r w:rsidRPr="00A01278">
        <w:rPr>
          <w:rFonts w:ascii="Times New Roman" w:hAnsi="Times New Roman"/>
          <w:color w:val="000000"/>
          <w:sz w:val="28"/>
          <w:szCs w:val="28"/>
        </w:rPr>
        <w:t xml:space="preserve"> </w:t>
      </w:r>
      <w:r w:rsidR="00F81967" w:rsidRPr="00A01278">
        <w:rPr>
          <w:rFonts w:ascii="Times New Roman" w:hAnsi="Times New Roman"/>
          <w:color w:val="000000"/>
          <w:sz w:val="28"/>
          <w:szCs w:val="28"/>
        </w:rPr>
        <w:t>с ростом доходов спрос увеличивается. Однако в некоторых случаях зависимость может быть обратной. Обычно это касается товаров низкого качества.</w:t>
      </w:r>
    </w:p>
    <w:p w:rsidR="00CF58CD" w:rsidRPr="00A01278" w:rsidRDefault="00F81967" w:rsidP="00A01278">
      <w:pPr>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Как уже отмечалось, спрос на товар зависит не только от его цены, но и от цен на другие товары. Эластичность спроса на один товар относительно цены на другой товар называется перекрестной эластичностью. Коэффициент перекрестной эластичности спроса представляет собой отношение измене</w:t>
      </w:r>
      <w:r w:rsidR="008958EA" w:rsidRPr="00A01278">
        <w:rPr>
          <w:rFonts w:ascii="Times New Roman" w:hAnsi="Times New Roman"/>
          <w:color w:val="000000"/>
          <w:sz w:val="28"/>
          <w:szCs w:val="28"/>
        </w:rPr>
        <w:t>н</w:t>
      </w:r>
      <w:r w:rsidRPr="00A01278">
        <w:rPr>
          <w:rFonts w:ascii="Times New Roman" w:hAnsi="Times New Roman"/>
          <w:color w:val="000000"/>
          <w:sz w:val="28"/>
          <w:szCs w:val="28"/>
        </w:rPr>
        <w:t xml:space="preserve">ие спроса на товар </w:t>
      </w:r>
      <w:r w:rsidRPr="00A01278">
        <w:rPr>
          <w:rFonts w:ascii="Times New Roman" w:hAnsi="Times New Roman"/>
          <w:color w:val="000000"/>
          <w:sz w:val="28"/>
          <w:szCs w:val="28"/>
          <w:lang w:val="en-US"/>
        </w:rPr>
        <w:t>i</w:t>
      </w:r>
      <w:r w:rsidRPr="00A01278">
        <w:rPr>
          <w:rFonts w:ascii="Times New Roman" w:hAnsi="Times New Roman"/>
          <w:color w:val="000000"/>
          <w:sz w:val="28"/>
          <w:szCs w:val="28"/>
        </w:rPr>
        <w:t xml:space="preserve"> к вызвавшему его изменению цены на товар </w:t>
      </w:r>
      <w:r w:rsidRPr="00A01278">
        <w:rPr>
          <w:rFonts w:ascii="Times New Roman" w:hAnsi="Times New Roman"/>
          <w:color w:val="000000"/>
          <w:sz w:val="28"/>
          <w:szCs w:val="28"/>
          <w:lang w:val="en-US"/>
        </w:rPr>
        <w:t>j</w:t>
      </w:r>
      <w:r w:rsidRPr="00A01278">
        <w:rPr>
          <w:rFonts w:ascii="Times New Roman" w:hAnsi="Times New Roman"/>
          <w:color w:val="000000"/>
          <w:sz w:val="28"/>
          <w:szCs w:val="28"/>
        </w:rPr>
        <w:t>:</w:t>
      </w:r>
    </w:p>
    <w:p w:rsidR="00F81967" w:rsidRPr="00A01278" w:rsidRDefault="00F81967" w:rsidP="00A01278">
      <w:pPr>
        <w:spacing w:after="0" w:line="360" w:lineRule="auto"/>
        <w:ind w:firstLine="709"/>
        <w:contextualSpacing/>
        <w:rPr>
          <w:rFonts w:ascii="Times New Roman" w:hAnsi="Times New Roman"/>
          <w:color w:val="000000"/>
          <w:sz w:val="28"/>
          <w:szCs w:val="28"/>
        </w:rPr>
      </w:pPr>
    </w:p>
    <w:p w:rsidR="00A01278" w:rsidRDefault="00920596" w:rsidP="00A01278">
      <w:pPr>
        <w:spacing w:after="0" w:line="360" w:lineRule="auto"/>
        <w:ind w:firstLine="709"/>
        <w:contextualSpacing/>
        <w:rPr>
          <w:rFonts w:ascii="Times New Roman" w:hAnsi="Times New Roman"/>
          <w:i/>
          <w:color w:val="000000"/>
          <w:sz w:val="28"/>
          <w:szCs w:val="28"/>
        </w:rPr>
      </w:pPr>
      <w:r w:rsidRPr="00A01278">
        <w:rPr>
          <w:rFonts w:ascii="Times New Roman" w:hAnsi="Times New Roman"/>
          <w:color w:val="000000"/>
          <w:sz w:val="28"/>
          <w:szCs w:val="28"/>
        </w:rPr>
        <w:fldChar w:fldCharType="begin"/>
      </w:r>
      <w:r w:rsidRPr="00A01278">
        <w:rPr>
          <w:rFonts w:ascii="Times New Roman" w:hAnsi="Times New Roman"/>
          <w:color w:val="000000"/>
          <w:sz w:val="28"/>
          <w:szCs w:val="28"/>
        </w:rPr>
        <w:instrText xml:space="preserve"> QUOTE </w:instrText>
      </w:r>
      <w:r w:rsidR="004B6BD5">
        <w:rPr>
          <w:rFonts w:ascii="Times New Roman" w:hAnsi="Times New Roman"/>
          <w:color w:val="000000"/>
          <w:position w:val="-32"/>
          <w:sz w:val="28"/>
        </w:rPr>
        <w:pict>
          <v:shape id="_x0000_i1033" type="#_x0000_t75" style="width:303pt;height:36pt">
            <v:imagedata r:id="rId12" o:title="" chromakey="white"/>
          </v:shape>
        </w:pict>
      </w:r>
      <w:r w:rsidRPr="00A01278">
        <w:rPr>
          <w:rFonts w:ascii="Times New Roman" w:hAnsi="Times New Roman"/>
          <w:color w:val="000000"/>
          <w:sz w:val="28"/>
          <w:szCs w:val="28"/>
        </w:rPr>
        <w:instrText xml:space="preserve"> </w:instrText>
      </w:r>
      <w:r w:rsidRPr="00A01278">
        <w:rPr>
          <w:rFonts w:ascii="Times New Roman" w:hAnsi="Times New Roman"/>
          <w:color w:val="000000"/>
          <w:sz w:val="28"/>
          <w:szCs w:val="28"/>
        </w:rPr>
        <w:fldChar w:fldCharType="separate"/>
      </w:r>
      <w:r w:rsidR="004B6BD5">
        <w:rPr>
          <w:rFonts w:ascii="Times New Roman" w:hAnsi="Times New Roman"/>
          <w:color w:val="000000"/>
          <w:position w:val="-32"/>
          <w:sz w:val="28"/>
        </w:rPr>
        <w:pict>
          <v:shape id="_x0000_i1034" type="#_x0000_t75" style="width:303pt;height:36pt">
            <v:imagedata r:id="rId12" o:title="" chromakey="white"/>
          </v:shape>
        </w:pict>
      </w:r>
      <w:r w:rsidRPr="00A01278">
        <w:rPr>
          <w:rFonts w:ascii="Times New Roman" w:hAnsi="Times New Roman"/>
          <w:color w:val="000000"/>
          <w:sz w:val="28"/>
          <w:szCs w:val="28"/>
        </w:rPr>
        <w:fldChar w:fldCharType="end"/>
      </w:r>
      <w:r w:rsidR="00A01278">
        <w:rPr>
          <w:rFonts w:ascii="Times New Roman" w:hAnsi="Times New Roman"/>
          <w:i/>
          <w:color w:val="000000"/>
          <w:sz w:val="28"/>
          <w:szCs w:val="28"/>
        </w:rPr>
        <w:t xml:space="preserve"> </w:t>
      </w:r>
      <w:r w:rsidR="00AB5818" w:rsidRPr="00A01278">
        <w:rPr>
          <w:rFonts w:ascii="Times New Roman" w:hAnsi="Times New Roman"/>
          <w:color w:val="000000"/>
          <w:sz w:val="28"/>
          <w:szCs w:val="28"/>
        </w:rPr>
        <w:t>(3)</w:t>
      </w:r>
    </w:p>
    <w:p w:rsidR="00401BD7" w:rsidRDefault="00401BD7" w:rsidP="00A01278">
      <w:pPr>
        <w:spacing w:after="0" w:line="360" w:lineRule="auto"/>
        <w:ind w:firstLine="709"/>
        <w:contextualSpacing/>
        <w:rPr>
          <w:rFonts w:ascii="Times New Roman" w:hAnsi="Times New Roman"/>
          <w:color w:val="000000"/>
          <w:sz w:val="28"/>
          <w:szCs w:val="28"/>
        </w:rPr>
      </w:pPr>
    </w:p>
    <w:p w:rsidR="00AB5818" w:rsidRPr="00A01278" w:rsidRDefault="00AB5818" w:rsidP="00A01278">
      <w:pPr>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Где,</w:t>
      </w:r>
      <w:r w:rsidR="00B55B86" w:rsidRPr="00A01278">
        <w:rPr>
          <w:rFonts w:ascii="Times New Roman" w:hAnsi="Times New Roman"/>
          <w:color w:val="000000"/>
          <w:sz w:val="28"/>
          <w:szCs w:val="28"/>
        </w:rPr>
        <w:t xml:space="preserve"> </w:t>
      </w:r>
      <w:r w:rsidR="00B55B86" w:rsidRPr="00A01278">
        <w:rPr>
          <w:rFonts w:ascii="Times New Roman" w:hAnsi="Times New Roman"/>
          <w:color w:val="000000"/>
          <w:sz w:val="28"/>
          <w:szCs w:val="28"/>
          <w:lang w:val="en-US"/>
        </w:rPr>
        <w:t>E</w:t>
      </w:r>
      <w:r w:rsidR="00B55B86" w:rsidRPr="00A01278">
        <w:rPr>
          <w:rFonts w:ascii="Times New Roman" w:hAnsi="Times New Roman"/>
          <w:color w:val="000000"/>
          <w:sz w:val="28"/>
          <w:szCs w:val="28"/>
          <w:vertAlign w:val="subscript"/>
          <w:lang w:val="en-US"/>
        </w:rPr>
        <w:t>ij</w:t>
      </w:r>
      <w:r w:rsidRPr="00A01278">
        <w:rPr>
          <w:rFonts w:ascii="Times New Roman" w:hAnsi="Times New Roman"/>
          <w:color w:val="000000"/>
          <w:sz w:val="28"/>
          <w:szCs w:val="28"/>
        </w:rPr>
        <w:t xml:space="preserve"> </w:t>
      </w:r>
      <w:r w:rsidR="00920596" w:rsidRPr="00A01278">
        <w:rPr>
          <w:rFonts w:ascii="Times New Roman" w:hAnsi="Times New Roman"/>
          <w:color w:val="000000"/>
          <w:sz w:val="28"/>
          <w:szCs w:val="28"/>
        </w:rPr>
        <w:fldChar w:fldCharType="begin"/>
      </w:r>
      <w:r w:rsidR="00920596" w:rsidRPr="00A01278">
        <w:rPr>
          <w:rFonts w:ascii="Times New Roman" w:hAnsi="Times New Roman"/>
          <w:color w:val="000000"/>
          <w:sz w:val="28"/>
          <w:szCs w:val="28"/>
        </w:rPr>
        <w:instrText xml:space="preserve"> QUOTE </w:instrText>
      </w:r>
      <w:r w:rsidR="004B6BD5">
        <w:rPr>
          <w:rFonts w:ascii="Times New Roman" w:hAnsi="Times New Roman"/>
          <w:color w:val="000000"/>
          <w:position w:val="-17"/>
          <w:sz w:val="28"/>
        </w:rPr>
        <w:pict>
          <v:shape id="_x0000_i1035" type="#_x0000_t75" style="width:17.25pt;height:21.75pt">
            <v:imagedata r:id="rId13" o:title="" chromakey="white"/>
          </v:shape>
        </w:pict>
      </w:r>
      <w:r w:rsidR="00920596" w:rsidRPr="00A01278">
        <w:rPr>
          <w:rFonts w:ascii="Times New Roman" w:hAnsi="Times New Roman"/>
          <w:color w:val="000000"/>
          <w:sz w:val="28"/>
          <w:szCs w:val="28"/>
        </w:rPr>
        <w:instrText xml:space="preserve"> </w:instrText>
      </w:r>
      <w:r w:rsidR="00920596" w:rsidRPr="00A01278">
        <w:rPr>
          <w:rFonts w:ascii="Times New Roman" w:hAnsi="Times New Roman"/>
          <w:color w:val="000000"/>
          <w:sz w:val="28"/>
          <w:szCs w:val="28"/>
        </w:rPr>
        <w:fldChar w:fldCharType="end"/>
      </w:r>
      <w:r w:rsidRPr="00A01278">
        <w:rPr>
          <w:rFonts w:ascii="Times New Roman" w:hAnsi="Times New Roman"/>
          <w:color w:val="000000"/>
          <w:sz w:val="28"/>
          <w:szCs w:val="28"/>
        </w:rPr>
        <w:t xml:space="preserve"> </w:t>
      </w:r>
      <w:r w:rsidR="00A01278">
        <w:rPr>
          <w:rFonts w:ascii="Times New Roman" w:hAnsi="Times New Roman"/>
          <w:color w:val="000000"/>
          <w:sz w:val="28"/>
          <w:szCs w:val="28"/>
        </w:rPr>
        <w:t>–</w:t>
      </w:r>
      <w:r w:rsidR="00A01278" w:rsidRPr="00A01278">
        <w:rPr>
          <w:rFonts w:ascii="Times New Roman" w:hAnsi="Times New Roman"/>
          <w:color w:val="000000"/>
          <w:sz w:val="28"/>
          <w:szCs w:val="28"/>
        </w:rPr>
        <w:t xml:space="preserve"> </w:t>
      </w:r>
      <w:r w:rsidRPr="00A01278">
        <w:rPr>
          <w:rFonts w:ascii="Times New Roman" w:hAnsi="Times New Roman"/>
          <w:color w:val="000000"/>
          <w:sz w:val="28"/>
          <w:szCs w:val="28"/>
        </w:rPr>
        <w:t>коэффициент перекрестной эластичности</w:t>
      </w:r>
      <w:r w:rsidR="00A01278">
        <w:rPr>
          <w:rFonts w:ascii="Times New Roman" w:hAnsi="Times New Roman"/>
          <w:color w:val="000000"/>
          <w:sz w:val="28"/>
          <w:szCs w:val="28"/>
        </w:rPr>
        <w:t>,</w:t>
      </w:r>
    </w:p>
    <w:p w:rsidR="00AB5818" w:rsidRPr="00A01278" w:rsidRDefault="00920596" w:rsidP="00A01278">
      <w:pPr>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fldChar w:fldCharType="begin"/>
      </w:r>
      <w:r w:rsidRPr="00A01278">
        <w:rPr>
          <w:rFonts w:ascii="Times New Roman" w:hAnsi="Times New Roman"/>
          <w:color w:val="000000"/>
          <w:sz w:val="28"/>
          <w:szCs w:val="28"/>
        </w:rPr>
        <w:instrText xml:space="preserve"> QUOTE </w:instrText>
      </w:r>
      <w:r w:rsidR="004B6BD5">
        <w:rPr>
          <w:rFonts w:ascii="Times New Roman" w:hAnsi="Times New Roman"/>
          <w:color w:val="000000"/>
          <w:position w:val="-11"/>
          <w:sz w:val="28"/>
        </w:rPr>
        <w:pict>
          <v:shape id="_x0000_i1036" type="#_x0000_t75" style="width:13.5pt;height:18.75pt">
            <v:imagedata r:id="rId14" o:title="" chromakey="white"/>
          </v:shape>
        </w:pict>
      </w:r>
      <w:r w:rsidRPr="00A01278">
        <w:rPr>
          <w:rFonts w:ascii="Times New Roman" w:hAnsi="Times New Roman"/>
          <w:color w:val="000000"/>
          <w:sz w:val="28"/>
          <w:szCs w:val="28"/>
        </w:rPr>
        <w:instrText xml:space="preserve"> </w:instrText>
      </w:r>
      <w:r w:rsidRPr="00A01278">
        <w:rPr>
          <w:rFonts w:ascii="Times New Roman" w:hAnsi="Times New Roman"/>
          <w:color w:val="000000"/>
          <w:sz w:val="28"/>
          <w:szCs w:val="28"/>
        </w:rPr>
        <w:fldChar w:fldCharType="separate"/>
      </w:r>
      <w:r w:rsidR="008710D2" w:rsidRPr="00A01278">
        <w:rPr>
          <w:rFonts w:ascii="Times New Roman" w:hAnsi="Times New Roman"/>
          <w:color w:val="000000"/>
          <w:sz w:val="28"/>
          <w:szCs w:val="28"/>
          <w:lang w:val="en-US"/>
        </w:rPr>
        <w:t>Q</w:t>
      </w:r>
      <w:r w:rsidRPr="00A01278">
        <w:rPr>
          <w:rFonts w:ascii="Times New Roman" w:hAnsi="Times New Roman"/>
          <w:color w:val="000000"/>
          <w:sz w:val="28"/>
          <w:szCs w:val="28"/>
        </w:rPr>
        <w:fldChar w:fldCharType="end"/>
      </w:r>
      <w:r w:rsidR="008710D2" w:rsidRPr="00A01278">
        <w:rPr>
          <w:rFonts w:ascii="Times New Roman" w:hAnsi="Times New Roman"/>
          <w:color w:val="000000"/>
          <w:sz w:val="28"/>
          <w:szCs w:val="28"/>
          <w:lang w:val="en-US"/>
        </w:rPr>
        <w:t>i</w:t>
      </w:r>
      <w:r w:rsidR="00AB5818" w:rsidRPr="00A01278">
        <w:rPr>
          <w:rFonts w:ascii="Times New Roman" w:hAnsi="Times New Roman"/>
          <w:color w:val="000000"/>
          <w:sz w:val="28"/>
          <w:szCs w:val="28"/>
        </w:rPr>
        <w:t xml:space="preserve"> – величина спроса на товар </w:t>
      </w:r>
      <w:r w:rsidR="00AB5818" w:rsidRPr="00A01278">
        <w:rPr>
          <w:rFonts w:ascii="Times New Roman" w:hAnsi="Times New Roman"/>
          <w:color w:val="000000"/>
          <w:sz w:val="28"/>
          <w:szCs w:val="28"/>
          <w:lang w:val="en-US"/>
        </w:rPr>
        <w:t>i</w:t>
      </w:r>
      <w:r w:rsidR="00AB5818" w:rsidRPr="00A01278">
        <w:rPr>
          <w:rFonts w:ascii="Times New Roman" w:hAnsi="Times New Roman"/>
          <w:color w:val="000000"/>
          <w:sz w:val="28"/>
          <w:szCs w:val="28"/>
        </w:rPr>
        <w:t>;</w:t>
      </w:r>
    </w:p>
    <w:p w:rsidR="00AB5818" w:rsidRPr="00A01278" w:rsidRDefault="003A0B41" w:rsidP="00A01278">
      <w:pPr>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w:t>
      </w:r>
      <w:r w:rsidR="008710D2" w:rsidRPr="00A01278">
        <w:rPr>
          <w:rFonts w:ascii="Times New Roman" w:hAnsi="Times New Roman"/>
          <w:color w:val="000000"/>
          <w:sz w:val="28"/>
          <w:szCs w:val="28"/>
          <w:lang w:val="en-US"/>
        </w:rPr>
        <w:t>Qi</w:t>
      </w:r>
      <w:r w:rsidR="00AB5818" w:rsidRPr="00A01278">
        <w:rPr>
          <w:rFonts w:ascii="Times New Roman" w:hAnsi="Times New Roman"/>
          <w:color w:val="000000"/>
          <w:sz w:val="28"/>
          <w:szCs w:val="28"/>
        </w:rPr>
        <w:t xml:space="preserve"> </w:t>
      </w:r>
      <w:r w:rsidR="00A01278">
        <w:rPr>
          <w:rFonts w:ascii="Times New Roman" w:hAnsi="Times New Roman"/>
          <w:color w:val="000000"/>
          <w:sz w:val="28"/>
          <w:szCs w:val="28"/>
        </w:rPr>
        <w:t xml:space="preserve">– </w:t>
      </w:r>
      <w:r w:rsidR="00AB5818" w:rsidRPr="00A01278">
        <w:rPr>
          <w:rFonts w:ascii="Times New Roman" w:hAnsi="Times New Roman"/>
          <w:color w:val="000000"/>
          <w:sz w:val="28"/>
          <w:szCs w:val="28"/>
        </w:rPr>
        <w:t xml:space="preserve">изменение количества товара </w:t>
      </w:r>
      <w:r w:rsidR="00AB5818" w:rsidRPr="00A01278">
        <w:rPr>
          <w:rFonts w:ascii="Times New Roman" w:hAnsi="Times New Roman"/>
          <w:color w:val="000000"/>
          <w:sz w:val="28"/>
          <w:szCs w:val="28"/>
          <w:lang w:val="en-US"/>
        </w:rPr>
        <w:t>i</w:t>
      </w:r>
      <w:r w:rsidR="00AB5818" w:rsidRPr="00A01278">
        <w:rPr>
          <w:rFonts w:ascii="Times New Roman" w:hAnsi="Times New Roman"/>
          <w:color w:val="000000"/>
          <w:sz w:val="28"/>
          <w:szCs w:val="28"/>
        </w:rPr>
        <w:t>;</w:t>
      </w:r>
    </w:p>
    <w:p w:rsidR="00AB5818" w:rsidRPr="00A01278" w:rsidRDefault="008710D2" w:rsidP="00A01278">
      <w:pPr>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lang w:val="en-US"/>
        </w:rPr>
        <w:t>Pj</w:t>
      </w:r>
      <w:r w:rsidR="00AB5818" w:rsidRPr="00A01278">
        <w:rPr>
          <w:rFonts w:ascii="Times New Roman" w:hAnsi="Times New Roman"/>
          <w:color w:val="000000"/>
          <w:sz w:val="28"/>
          <w:szCs w:val="28"/>
        </w:rPr>
        <w:t xml:space="preserve"> </w:t>
      </w:r>
      <w:r w:rsidR="00A01278">
        <w:rPr>
          <w:rFonts w:ascii="Times New Roman" w:hAnsi="Times New Roman"/>
          <w:color w:val="000000"/>
          <w:sz w:val="28"/>
          <w:szCs w:val="28"/>
        </w:rPr>
        <w:t xml:space="preserve">– </w:t>
      </w:r>
      <w:r w:rsidR="00A01278" w:rsidRPr="00A01278">
        <w:rPr>
          <w:rFonts w:ascii="Times New Roman" w:hAnsi="Times New Roman"/>
          <w:color w:val="000000"/>
          <w:sz w:val="28"/>
          <w:szCs w:val="28"/>
        </w:rPr>
        <w:t>ц</w:t>
      </w:r>
      <w:r w:rsidR="00AB5818" w:rsidRPr="00A01278">
        <w:rPr>
          <w:rFonts w:ascii="Times New Roman" w:hAnsi="Times New Roman"/>
          <w:color w:val="000000"/>
          <w:sz w:val="28"/>
          <w:szCs w:val="28"/>
        </w:rPr>
        <w:t xml:space="preserve">ена товара </w:t>
      </w:r>
      <w:r w:rsidR="00AB5818" w:rsidRPr="00A01278">
        <w:rPr>
          <w:rFonts w:ascii="Times New Roman" w:hAnsi="Times New Roman"/>
          <w:color w:val="000000"/>
          <w:sz w:val="28"/>
          <w:szCs w:val="28"/>
          <w:lang w:val="en-US"/>
        </w:rPr>
        <w:t>j</w:t>
      </w:r>
      <w:r w:rsidR="00AB5818" w:rsidRPr="00A01278">
        <w:rPr>
          <w:rFonts w:ascii="Times New Roman" w:hAnsi="Times New Roman"/>
          <w:color w:val="000000"/>
          <w:sz w:val="28"/>
          <w:szCs w:val="28"/>
        </w:rPr>
        <w:t>;</w:t>
      </w:r>
    </w:p>
    <w:p w:rsidR="00776769" w:rsidRPr="00A01278" w:rsidRDefault="003A0B41" w:rsidP="00A01278">
      <w:pPr>
        <w:tabs>
          <w:tab w:val="right" w:pos="10206"/>
        </w:tabs>
        <w:spacing w:after="0" w:line="360" w:lineRule="auto"/>
        <w:ind w:firstLine="709"/>
        <w:rPr>
          <w:rFonts w:ascii="Times New Roman" w:hAnsi="Times New Roman"/>
          <w:color w:val="000000"/>
          <w:sz w:val="28"/>
          <w:szCs w:val="28"/>
        </w:rPr>
      </w:pPr>
      <w:r w:rsidRPr="00A01278">
        <w:rPr>
          <w:rFonts w:ascii="Times New Roman" w:hAnsi="Times New Roman"/>
          <w:color w:val="000000"/>
          <w:sz w:val="28"/>
          <w:szCs w:val="28"/>
        </w:rPr>
        <w:t>∆</w:t>
      </w:r>
      <w:r w:rsidR="008710D2" w:rsidRPr="00A01278">
        <w:rPr>
          <w:rFonts w:ascii="Times New Roman" w:hAnsi="Times New Roman"/>
          <w:color w:val="000000"/>
          <w:sz w:val="28"/>
          <w:szCs w:val="28"/>
          <w:lang w:val="en-US"/>
        </w:rPr>
        <w:t>Pj</w:t>
      </w:r>
      <w:r w:rsidR="00AB5818" w:rsidRPr="00A01278">
        <w:rPr>
          <w:rFonts w:ascii="Times New Roman" w:hAnsi="Times New Roman"/>
          <w:color w:val="000000"/>
          <w:sz w:val="28"/>
          <w:szCs w:val="28"/>
        </w:rPr>
        <w:t>– изменение</w:t>
      </w:r>
      <w:r w:rsidR="00A01278">
        <w:rPr>
          <w:rFonts w:ascii="Times New Roman" w:hAnsi="Times New Roman"/>
          <w:color w:val="000000"/>
          <w:sz w:val="28"/>
          <w:szCs w:val="28"/>
        </w:rPr>
        <w:t xml:space="preserve"> </w:t>
      </w:r>
      <w:r w:rsidR="00AB5818" w:rsidRPr="00A01278">
        <w:rPr>
          <w:rFonts w:ascii="Times New Roman" w:hAnsi="Times New Roman"/>
          <w:color w:val="000000"/>
          <w:sz w:val="28"/>
          <w:szCs w:val="28"/>
        </w:rPr>
        <w:t xml:space="preserve">цены товара </w:t>
      </w:r>
      <w:r w:rsidR="00AB5818" w:rsidRPr="00A01278">
        <w:rPr>
          <w:rFonts w:ascii="Times New Roman" w:hAnsi="Times New Roman"/>
          <w:color w:val="000000"/>
          <w:sz w:val="28"/>
          <w:szCs w:val="28"/>
          <w:lang w:val="en-US"/>
        </w:rPr>
        <w:t>j</w:t>
      </w:r>
      <w:r w:rsidR="00AB5818" w:rsidRPr="00A01278">
        <w:rPr>
          <w:rFonts w:ascii="Times New Roman" w:hAnsi="Times New Roman"/>
          <w:color w:val="000000"/>
          <w:sz w:val="28"/>
          <w:szCs w:val="28"/>
        </w:rPr>
        <w:t>.</w:t>
      </w:r>
    </w:p>
    <w:p w:rsidR="00094D6F" w:rsidRPr="00A01278" w:rsidRDefault="00094D6F" w:rsidP="00A01278">
      <w:pPr>
        <w:tabs>
          <w:tab w:val="right" w:pos="10206"/>
        </w:tabs>
        <w:spacing w:after="0" w:line="360" w:lineRule="auto"/>
        <w:ind w:firstLine="709"/>
        <w:rPr>
          <w:rFonts w:ascii="Times New Roman" w:hAnsi="Times New Roman"/>
          <w:color w:val="000000"/>
          <w:sz w:val="28"/>
          <w:szCs w:val="28"/>
        </w:rPr>
      </w:pPr>
      <w:r w:rsidRPr="00A01278">
        <w:rPr>
          <w:rFonts w:ascii="Times New Roman" w:hAnsi="Times New Roman"/>
          <w:color w:val="000000"/>
          <w:sz w:val="28"/>
          <w:szCs w:val="28"/>
        </w:rPr>
        <w:t>При изменении цены на товар – субститут перекрестный коэффициент эластичности оказывается больше нуля</w:t>
      </w:r>
      <w:r w:rsidR="008958EA" w:rsidRPr="00A01278">
        <w:rPr>
          <w:rFonts w:ascii="Times New Roman" w:hAnsi="Times New Roman"/>
          <w:color w:val="000000"/>
          <w:sz w:val="28"/>
          <w:szCs w:val="28"/>
        </w:rPr>
        <w:t>; при изменении цены товара – комплемента перекрестный коэффициент эластичности оказывается меньше нуля. При изменении независимого товара перекрестный коэффициент эластичности равен нулю.</w:t>
      </w:r>
    </w:p>
    <w:p w:rsidR="007E4A0B" w:rsidRPr="00A01278" w:rsidRDefault="007E4A0B" w:rsidP="00A01278">
      <w:pPr>
        <w:tabs>
          <w:tab w:val="right" w:pos="10206"/>
        </w:tabs>
        <w:spacing w:after="0" w:line="360" w:lineRule="auto"/>
        <w:ind w:firstLine="709"/>
        <w:rPr>
          <w:rFonts w:ascii="Times New Roman" w:hAnsi="Times New Roman"/>
          <w:color w:val="000000"/>
          <w:sz w:val="28"/>
          <w:szCs w:val="28"/>
        </w:rPr>
      </w:pPr>
    </w:p>
    <w:p w:rsidR="00A01278" w:rsidRDefault="00A01278" w:rsidP="00A01278">
      <w:pPr>
        <w:tabs>
          <w:tab w:val="right" w:pos="10206"/>
        </w:tabs>
        <w:spacing w:after="0" w:line="360" w:lineRule="auto"/>
        <w:ind w:firstLine="709"/>
        <w:rPr>
          <w:rFonts w:ascii="Times New Roman" w:hAnsi="Times New Roman"/>
          <w:color w:val="000000"/>
          <w:sz w:val="28"/>
          <w:szCs w:val="28"/>
        </w:rPr>
      </w:pPr>
    </w:p>
    <w:p w:rsidR="00A0209E" w:rsidRPr="00401BD7" w:rsidRDefault="00401BD7" w:rsidP="00A01278">
      <w:pPr>
        <w:tabs>
          <w:tab w:val="right" w:pos="10206"/>
        </w:tabs>
        <w:spacing w:after="0" w:line="360" w:lineRule="auto"/>
        <w:ind w:firstLine="709"/>
        <w:rPr>
          <w:rFonts w:ascii="Times New Roman" w:hAnsi="Times New Roman"/>
          <w:b/>
          <w:color w:val="000000"/>
          <w:sz w:val="28"/>
          <w:szCs w:val="28"/>
        </w:rPr>
      </w:pPr>
      <w:r>
        <w:rPr>
          <w:rFonts w:ascii="Times New Roman" w:hAnsi="Times New Roman"/>
          <w:color w:val="000000"/>
          <w:sz w:val="28"/>
          <w:szCs w:val="28"/>
        </w:rPr>
        <w:br w:type="page"/>
      </w:r>
      <w:r w:rsidR="00A0209E" w:rsidRPr="00401BD7">
        <w:rPr>
          <w:rFonts w:ascii="Times New Roman" w:hAnsi="Times New Roman"/>
          <w:b/>
          <w:color w:val="000000"/>
          <w:sz w:val="28"/>
          <w:szCs w:val="28"/>
        </w:rPr>
        <w:t>2. Анализ факторов спроса на потребительском рынке России</w:t>
      </w:r>
    </w:p>
    <w:p w:rsidR="00401BD7" w:rsidRPr="00401BD7" w:rsidRDefault="00401BD7" w:rsidP="00A01278">
      <w:pPr>
        <w:tabs>
          <w:tab w:val="right" w:pos="10206"/>
        </w:tabs>
        <w:spacing w:after="0" w:line="360" w:lineRule="auto"/>
        <w:ind w:firstLine="709"/>
        <w:rPr>
          <w:rFonts w:ascii="Times New Roman" w:hAnsi="Times New Roman"/>
          <w:b/>
          <w:color w:val="000000"/>
          <w:sz w:val="28"/>
          <w:szCs w:val="28"/>
        </w:rPr>
      </w:pPr>
    </w:p>
    <w:p w:rsidR="00A0209E" w:rsidRPr="00401BD7" w:rsidRDefault="00A0209E" w:rsidP="00A01278">
      <w:pPr>
        <w:tabs>
          <w:tab w:val="right" w:pos="10206"/>
        </w:tabs>
        <w:spacing w:after="0" w:line="360" w:lineRule="auto"/>
        <w:ind w:firstLine="709"/>
        <w:rPr>
          <w:rFonts w:ascii="Times New Roman" w:hAnsi="Times New Roman"/>
          <w:b/>
          <w:color w:val="000000"/>
          <w:sz w:val="28"/>
          <w:szCs w:val="28"/>
        </w:rPr>
      </w:pPr>
      <w:r w:rsidRPr="00401BD7">
        <w:rPr>
          <w:rFonts w:ascii="Times New Roman" w:hAnsi="Times New Roman"/>
          <w:b/>
          <w:color w:val="000000"/>
          <w:sz w:val="28"/>
          <w:szCs w:val="28"/>
        </w:rPr>
        <w:t>2.1 Динамика доходов и их влияние на спрос</w:t>
      </w:r>
      <w:r w:rsidR="00A01278" w:rsidRPr="00401BD7">
        <w:rPr>
          <w:rFonts w:ascii="Times New Roman" w:hAnsi="Times New Roman"/>
          <w:b/>
          <w:color w:val="000000"/>
          <w:sz w:val="28"/>
          <w:szCs w:val="28"/>
        </w:rPr>
        <w:t xml:space="preserve"> </w:t>
      </w:r>
      <w:r w:rsidRPr="00401BD7">
        <w:rPr>
          <w:rFonts w:ascii="Times New Roman" w:hAnsi="Times New Roman"/>
          <w:b/>
          <w:color w:val="000000"/>
          <w:sz w:val="28"/>
          <w:szCs w:val="28"/>
        </w:rPr>
        <w:t>на</w:t>
      </w:r>
      <w:r w:rsidR="00A01278" w:rsidRPr="00401BD7">
        <w:rPr>
          <w:rFonts w:ascii="Times New Roman" w:hAnsi="Times New Roman"/>
          <w:b/>
          <w:color w:val="000000"/>
          <w:sz w:val="28"/>
          <w:szCs w:val="28"/>
        </w:rPr>
        <w:t xml:space="preserve"> </w:t>
      </w:r>
      <w:r w:rsidR="00401BD7" w:rsidRPr="00401BD7">
        <w:rPr>
          <w:rFonts w:ascii="Times New Roman" w:hAnsi="Times New Roman"/>
          <w:b/>
          <w:color w:val="000000"/>
          <w:sz w:val="28"/>
          <w:szCs w:val="28"/>
        </w:rPr>
        <w:t>потребительские товары</w:t>
      </w:r>
    </w:p>
    <w:p w:rsidR="00A0209E" w:rsidRPr="00A01278" w:rsidRDefault="00A0209E" w:rsidP="00A01278">
      <w:pPr>
        <w:tabs>
          <w:tab w:val="right" w:pos="10206"/>
        </w:tabs>
        <w:spacing w:after="0" w:line="360" w:lineRule="auto"/>
        <w:ind w:firstLine="709"/>
        <w:rPr>
          <w:rFonts w:ascii="Times New Roman" w:hAnsi="Times New Roman"/>
          <w:color w:val="000000"/>
          <w:sz w:val="28"/>
          <w:szCs w:val="28"/>
        </w:rPr>
      </w:pPr>
    </w:p>
    <w:p w:rsidR="00774D58" w:rsidRPr="00A01278" w:rsidRDefault="00774D58" w:rsidP="00A01278">
      <w:pPr>
        <w:autoSpaceDE w:val="0"/>
        <w:autoSpaceDN w:val="0"/>
        <w:adjustRightInd w:val="0"/>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Люди отличаются своими способностями, навыками, возможностями,</w:t>
      </w:r>
    </w:p>
    <w:p w:rsidR="00A01278" w:rsidRDefault="00774D58" w:rsidP="003611A0">
      <w:pPr>
        <w:autoSpaceDE w:val="0"/>
        <w:autoSpaceDN w:val="0"/>
        <w:adjustRightInd w:val="0"/>
        <w:spacing w:after="0" w:line="360" w:lineRule="auto"/>
        <w:ind w:firstLine="0"/>
        <w:contextualSpacing/>
        <w:rPr>
          <w:rFonts w:ascii="Times New Roman" w:hAnsi="Times New Roman"/>
          <w:color w:val="000000"/>
          <w:sz w:val="28"/>
          <w:szCs w:val="28"/>
        </w:rPr>
      </w:pPr>
      <w:r w:rsidRPr="00A01278">
        <w:rPr>
          <w:rFonts w:ascii="Times New Roman" w:hAnsi="Times New Roman"/>
          <w:color w:val="000000"/>
          <w:sz w:val="28"/>
          <w:szCs w:val="28"/>
        </w:rPr>
        <w:t xml:space="preserve">пристрастиями, отношением к риску, степенью удачливости. Эти различия, влияя на ценность товаров и услуг, которые они предлагают другим людям, отражаются на их личных доходах. В рыночной экономике доход </w:t>
      </w:r>
      <w:r w:rsidR="00A01278">
        <w:rPr>
          <w:rFonts w:ascii="Times New Roman" w:hAnsi="Times New Roman"/>
          <w:color w:val="000000"/>
          <w:sz w:val="28"/>
          <w:szCs w:val="28"/>
        </w:rPr>
        <w:t>–</w:t>
      </w:r>
      <w:r w:rsidR="00A01278" w:rsidRPr="00A01278">
        <w:rPr>
          <w:rFonts w:ascii="Times New Roman" w:hAnsi="Times New Roman"/>
          <w:color w:val="000000"/>
          <w:sz w:val="28"/>
          <w:szCs w:val="28"/>
        </w:rPr>
        <w:t xml:space="preserve"> </w:t>
      </w:r>
      <w:r w:rsidRPr="00A01278">
        <w:rPr>
          <w:rFonts w:ascii="Times New Roman" w:hAnsi="Times New Roman"/>
          <w:color w:val="000000"/>
          <w:sz w:val="28"/>
          <w:szCs w:val="28"/>
        </w:rPr>
        <w:t>это компенсация за услуги, оказанные другим членам общества. Люди, имеющие высокий доход, предоставляют много товаров и услуг, которые ценятся другими, иначе никто не захотел бы столько платить им. Отсюда мораль рынка: если вы хотите получать высокий доход, вам следует понять, в каком качестве вы могли бы быть наиболее полезны другим. И наоборот: если вы не способны или не хотите приносить пользу окружающим, то и доход ваш окажется невысоким. Эта прямая зависимость между полезностью для других и получением дохода дает каждому мощный стимул к приобретению навыков и развитию тех талантов, которые наиболее высоко ценятся окружающими.</w:t>
      </w:r>
    </w:p>
    <w:p w:rsidR="00E82A00" w:rsidRPr="00A01278" w:rsidRDefault="00E82A00" w:rsidP="00A01278">
      <w:pPr>
        <w:autoSpaceDE w:val="0"/>
        <w:autoSpaceDN w:val="0"/>
        <w:adjustRightInd w:val="0"/>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Под доходами населения понимается сумма денежных средств и материальных благ, полученных или произведенных домашними хозяйствами за определенный промежуток времени. Роль доходов определяется тем, что уровень потребления населения прямо зависит от уровня доходов.</w:t>
      </w:r>
    </w:p>
    <w:p w:rsidR="00466A14" w:rsidRPr="00A01278" w:rsidRDefault="00466A14" w:rsidP="00A01278">
      <w:pPr>
        <w:autoSpaceDE w:val="0"/>
        <w:autoSpaceDN w:val="0"/>
        <w:adjustRightInd w:val="0"/>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Во многих странах</w:t>
      </w:r>
      <w:r w:rsidR="00A01278">
        <w:rPr>
          <w:rFonts w:ascii="Times New Roman" w:hAnsi="Times New Roman"/>
          <w:color w:val="000000"/>
          <w:sz w:val="28"/>
          <w:szCs w:val="28"/>
        </w:rPr>
        <w:t>,</w:t>
      </w:r>
      <w:r w:rsidRPr="00A01278">
        <w:rPr>
          <w:rFonts w:ascii="Times New Roman" w:hAnsi="Times New Roman"/>
          <w:color w:val="000000"/>
          <w:sz w:val="28"/>
          <w:szCs w:val="28"/>
        </w:rPr>
        <w:t xml:space="preserve"> вставших на путь рыночного развития экономики, вопросы, связанные с жизнедеятельностью семьи</w:t>
      </w:r>
      <w:r w:rsidR="00A01278">
        <w:rPr>
          <w:rFonts w:ascii="Times New Roman" w:hAnsi="Times New Roman"/>
          <w:color w:val="000000"/>
          <w:sz w:val="28"/>
          <w:szCs w:val="28"/>
        </w:rPr>
        <w:t>,</w:t>
      </w:r>
      <w:r w:rsidRPr="00A01278">
        <w:rPr>
          <w:rFonts w:ascii="Times New Roman" w:hAnsi="Times New Roman"/>
          <w:color w:val="000000"/>
          <w:sz w:val="28"/>
          <w:szCs w:val="28"/>
        </w:rPr>
        <w:t xml:space="preserve"> формированием семейных доходов и расходов, определением прожиточного и социального минимума, изменением в структуре семейного бюджета, влиянием изменения цен и налоговых ставок на уровень доходов населения, были в центре внимания как экономистов – теоретиков, так и практических работников. Однако в нашей стране еще недавно этими вопросами занимались не экономисты, а демографы, социологи, философы.</w:t>
      </w:r>
    </w:p>
    <w:p w:rsidR="00466A14" w:rsidRPr="00A01278" w:rsidRDefault="00466A14" w:rsidP="00A01278">
      <w:pPr>
        <w:autoSpaceDE w:val="0"/>
        <w:autoSpaceDN w:val="0"/>
        <w:adjustRightInd w:val="0"/>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В настоящее время проблема изучения формирования и расходования семейного бюджета становится особенно актуальной, так как семейный бюджет является неотъемлемой частью бюджета государства. Он является основой благосостояния всего государства и отражает уровень развития экономики.</w:t>
      </w:r>
    </w:p>
    <w:p w:rsidR="00466A14" w:rsidRPr="00A01278" w:rsidRDefault="00466A14" w:rsidP="00A01278">
      <w:pPr>
        <w:autoSpaceDE w:val="0"/>
        <w:autoSpaceDN w:val="0"/>
        <w:adjustRightInd w:val="0"/>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Общепринятой формой</w:t>
      </w:r>
      <w:r w:rsidR="003821E9" w:rsidRPr="00A01278">
        <w:rPr>
          <w:rFonts w:ascii="Times New Roman" w:hAnsi="Times New Roman"/>
          <w:color w:val="000000"/>
          <w:sz w:val="28"/>
          <w:szCs w:val="28"/>
        </w:rPr>
        <w:t xml:space="preserve"> организацией семейной экономики является семейный бюджет, который представляет собой формирование доходов семьи, их использование, согласование доходов и расходов семьи. С экономической точки зрения жизнедеятельность семьи начинается с получения доходов. Структура доходов семьи</w:t>
      </w:r>
      <w:r w:rsidR="009D2828" w:rsidRPr="00A01278">
        <w:rPr>
          <w:rFonts w:ascii="Times New Roman" w:hAnsi="Times New Roman"/>
          <w:color w:val="000000"/>
          <w:sz w:val="28"/>
          <w:szCs w:val="28"/>
        </w:rPr>
        <w:t xml:space="preserve"> в России в 2002</w:t>
      </w:r>
      <w:r w:rsidR="00A01278">
        <w:rPr>
          <w:rFonts w:ascii="Times New Roman" w:hAnsi="Times New Roman"/>
          <w:color w:val="000000"/>
          <w:sz w:val="28"/>
          <w:szCs w:val="28"/>
        </w:rPr>
        <w:t>–</w:t>
      </w:r>
      <w:r w:rsidR="00A01278" w:rsidRPr="00A01278">
        <w:rPr>
          <w:rFonts w:ascii="Times New Roman" w:hAnsi="Times New Roman"/>
          <w:color w:val="000000"/>
          <w:sz w:val="28"/>
          <w:szCs w:val="28"/>
        </w:rPr>
        <w:t>2</w:t>
      </w:r>
      <w:r w:rsidR="009D2828" w:rsidRPr="00A01278">
        <w:rPr>
          <w:rFonts w:ascii="Times New Roman" w:hAnsi="Times New Roman"/>
          <w:color w:val="000000"/>
          <w:sz w:val="28"/>
          <w:szCs w:val="28"/>
        </w:rPr>
        <w:t>006 годах</w:t>
      </w:r>
      <w:r w:rsidR="003821E9" w:rsidRPr="00A01278">
        <w:rPr>
          <w:rFonts w:ascii="Times New Roman" w:hAnsi="Times New Roman"/>
          <w:color w:val="000000"/>
          <w:sz w:val="28"/>
          <w:szCs w:val="28"/>
        </w:rPr>
        <w:t xml:space="preserve"> может быть представлена следующим образом</w:t>
      </w:r>
      <w:r w:rsidR="00A01278">
        <w:rPr>
          <w:rFonts w:ascii="Times New Roman" w:hAnsi="Times New Roman"/>
          <w:color w:val="000000"/>
          <w:sz w:val="28"/>
          <w:szCs w:val="28"/>
        </w:rPr>
        <w:t>:</w:t>
      </w:r>
    </w:p>
    <w:p w:rsidR="003821E9" w:rsidRPr="00A01278" w:rsidRDefault="003821E9" w:rsidP="00A01278">
      <w:pPr>
        <w:pStyle w:val="a8"/>
        <w:numPr>
          <w:ilvl w:val="0"/>
          <w:numId w:val="19"/>
        </w:numPr>
        <w:autoSpaceDE w:val="0"/>
        <w:autoSpaceDN w:val="0"/>
        <w:adjustRightInd w:val="0"/>
        <w:spacing w:after="0" w:line="360" w:lineRule="auto"/>
        <w:ind w:left="0" w:firstLine="709"/>
        <w:rPr>
          <w:rFonts w:ascii="Times New Roman" w:hAnsi="Times New Roman"/>
          <w:color w:val="000000"/>
          <w:sz w:val="28"/>
          <w:szCs w:val="28"/>
        </w:rPr>
      </w:pPr>
      <w:r w:rsidRPr="00A01278">
        <w:rPr>
          <w:rFonts w:ascii="Times New Roman" w:hAnsi="Times New Roman"/>
          <w:color w:val="000000"/>
          <w:sz w:val="28"/>
          <w:szCs w:val="28"/>
        </w:rPr>
        <w:t>З</w:t>
      </w:r>
      <w:r w:rsidR="00440541" w:rsidRPr="00A01278">
        <w:rPr>
          <w:rFonts w:ascii="Times New Roman" w:hAnsi="Times New Roman"/>
          <w:color w:val="000000"/>
          <w:sz w:val="28"/>
          <w:szCs w:val="28"/>
        </w:rPr>
        <w:t xml:space="preserve">аработная плата членов семьи – </w:t>
      </w:r>
      <w:r w:rsidR="00C3761C" w:rsidRPr="00A01278">
        <w:rPr>
          <w:rFonts w:ascii="Times New Roman" w:hAnsi="Times New Roman"/>
          <w:color w:val="000000"/>
          <w:sz w:val="28"/>
          <w:szCs w:val="28"/>
        </w:rPr>
        <w:t>7</w:t>
      </w:r>
      <w:r w:rsidR="00A01278" w:rsidRPr="00A01278">
        <w:rPr>
          <w:rFonts w:ascii="Times New Roman" w:hAnsi="Times New Roman"/>
          <w:color w:val="000000"/>
          <w:sz w:val="28"/>
          <w:szCs w:val="28"/>
        </w:rPr>
        <w:t>0</w:t>
      </w:r>
      <w:r w:rsidR="00A01278">
        <w:rPr>
          <w:rFonts w:ascii="Times New Roman" w:hAnsi="Times New Roman"/>
          <w:color w:val="000000"/>
          <w:sz w:val="28"/>
          <w:szCs w:val="28"/>
        </w:rPr>
        <w:t>%</w:t>
      </w:r>
      <w:r w:rsidRPr="00A01278">
        <w:rPr>
          <w:rFonts w:ascii="Times New Roman" w:hAnsi="Times New Roman"/>
          <w:color w:val="000000"/>
          <w:sz w:val="28"/>
          <w:szCs w:val="28"/>
        </w:rPr>
        <w:t>;</w:t>
      </w:r>
    </w:p>
    <w:p w:rsidR="003821E9" w:rsidRPr="00A01278" w:rsidRDefault="00B55B86" w:rsidP="00A01278">
      <w:pPr>
        <w:pStyle w:val="a8"/>
        <w:numPr>
          <w:ilvl w:val="0"/>
          <w:numId w:val="19"/>
        </w:numPr>
        <w:autoSpaceDE w:val="0"/>
        <w:autoSpaceDN w:val="0"/>
        <w:adjustRightInd w:val="0"/>
        <w:spacing w:after="0" w:line="360" w:lineRule="auto"/>
        <w:ind w:left="0" w:firstLine="709"/>
        <w:rPr>
          <w:rFonts w:ascii="Times New Roman" w:hAnsi="Times New Roman"/>
          <w:color w:val="000000"/>
          <w:sz w:val="28"/>
          <w:szCs w:val="28"/>
        </w:rPr>
      </w:pPr>
      <w:r w:rsidRPr="00A01278">
        <w:rPr>
          <w:rFonts w:ascii="Times New Roman" w:hAnsi="Times New Roman"/>
          <w:color w:val="000000"/>
          <w:sz w:val="28"/>
          <w:szCs w:val="28"/>
        </w:rPr>
        <w:t>Выплаты и льготы</w:t>
      </w:r>
      <w:r w:rsidR="003821E9" w:rsidRPr="00A01278">
        <w:rPr>
          <w:rFonts w:ascii="Times New Roman" w:hAnsi="Times New Roman"/>
          <w:color w:val="000000"/>
          <w:sz w:val="28"/>
          <w:szCs w:val="28"/>
        </w:rPr>
        <w:t xml:space="preserve"> (пенсии, стипендии, дотации на путевки и санатории, содержание дет</w:t>
      </w:r>
      <w:r w:rsidR="00440541" w:rsidRPr="00A01278">
        <w:rPr>
          <w:rFonts w:ascii="Times New Roman" w:hAnsi="Times New Roman"/>
          <w:color w:val="000000"/>
          <w:sz w:val="28"/>
          <w:szCs w:val="28"/>
        </w:rPr>
        <w:t>ей в дошкольных учреждениях) – 1</w:t>
      </w:r>
      <w:r w:rsidR="00A01278" w:rsidRPr="00A01278">
        <w:rPr>
          <w:rFonts w:ascii="Times New Roman" w:hAnsi="Times New Roman"/>
          <w:color w:val="000000"/>
          <w:sz w:val="28"/>
          <w:szCs w:val="28"/>
        </w:rPr>
        <w:t>2</w:t>
      </w:r>
      <w:r w:rsidR="00A01278">
        <w:rPr>
          <w:rFonts w:ascii="Times New Roman" w:hAnsi="Times New Roman"/>
          <w:color w:val="000000"/>
          <w:sz w:val="28"/>
          <w:szCs w:val="28"/>
        </w:rPr>
        <w:t>%</w:t>
      </w:r>
      <w:r w:rsidR="003821E9" w:rsidRPr="00A01278">
        <w:rPr>
          <w:rFonts w:ascii="Times New Roman" w:hAnsi="Times New Roman"/>
          <w:color w:val="000000"/>
          <w:sz w:val="28"/>
          <w:szCs w:val="28"/>
        </w:rPr>
        <w:t>;</w:t>
      </w:r>
    </w:p>
    <w:p w:rsidR="003821E9" w:rsidRPr="00A01278" w:rsidRDefault="00C3761C" w:rsidP="00A01278">
      <w:pPr>
        <w:pStyle w:val="a8"/>
        <w:numPr>
          <w:ilvl w:val="0"/>
          <w:numId w:val="19"/>
        </w:numPr>
        <w:autoSpaceDE w:val="0"/>
        <w:autoSpaceDN w:val="0"/>
        <w:adjustRightInd w:val="0"/>
        <w:spacing w:after="0" w:line="360" w:lineRule="auto"/>
        <w:ind w:left="0" w:firstLine="709"/>
        <w:rPr>
          <w:rFonts w:ascii="Times New Roman" w:hAnsi="Times New Roman"/>
          <w:color w:val="000000"/>
          <w:sz w:val="28"/>
          <w:szCs w:val="28"/>
        </w:rPr>
      </w:pPr>
      <w:r w:rsidRPr="00A01278">
        <w:rPr>
          <w:rFonts w:ascii="Times New Roman" w:hAnsi="Times New Roman"/>
          <w:color w:val="000000"/>
          <w:sz w:val="28"/>
          <w:szCs w:val="28"/>
        </w:rPr>
        <w:t>Доходы от ЛПХ – 1</w:t>
      </w:r>
      <w:r w:rsidR="00A01278" w:rsidRPr="00A01278">
        <w:rPr>
          <w:rFonts w:ascii="Times New Roman" w:hAnsi="Times New Roman"/>
          <w:color w:val="000000"/>
          <w:sz w:val="28"/>
          <w:szCs w:val="28"/>
        </w:rPr>
        <w:t>0</w:t>
      </w:r>
      <w:r w:rsidR="00A01278">
        <w:rPr>
          <w:rFonts w:ascii="Times New Roman" w:hAnsi="Times New Roman"/>
          <w:color w:val="000000"/>
          <w:sz w:val="28"/>
          <w:szCs w:val="28"/>
        </w:rPr>
        <w:t>%</w:t>
      </w:r>
      <w:r w:rsidR="003821E9" w:rsidRPr="00A01278">
        <w:rPr>
          <w:rFonts w:ascii="Times New Roman" w:hAnsi="Times New Roman"/>
          <w:color w:val="000000"/>
          <w:sz w:val="28"/>
          <w:szCs w:val="28"/>
        </w:rPr>
        <w:t>;</w:t>
      </w:r>
    </w:p>
    <w:p w:rsidR="003821E9" w:rsidRPr="00A01278" w:rsidRDefault="00C3761C" w:rsidP="00A01278">
      <w:pPr>
        <w:pStyle w:val="a8"/>
        <w:numPr>
          <w:ilvl w:val="0"/>
          <w:numId w:val="19"/>
        </w:numPr>
        <w:autoSpaceDE w:val="0"/>
        <w:autoSpaceDN w:val="0"/>
        <w:adjustRightInd w:val="0"/>
        <w:spacing w:after="0" w:line="360" w:lineRule="auto"/>
        <w:ind w:left="0" w:firstLine="709"/>
        <w:rPr>
          <w:rFonts w:ascii="Times New Roman" w:hAnsi="Times New Roman"/>
          <w:color w:val="000000"/>
          <w:sz w:val="28"/>
          <w:szCs w:val="28"/>
        </w:rPr>
      </w:pPr>
      <w:r w:rsidRPr="00A01278">
        <w:rPr>
          <w:rFonts w:ascii="Times New Roman" w:hAnsi="Times New Roman"/>
          <w:color w:val="000000"/>
          <w:sz w:val="28"/>
          <w:szCs w:val="28"/>
        </w:rPr>
        <w:t>Доходы от других источников – 2</w:t>
      </w:r>
      <w:r w:rsidR="003821E9" w:rsidRPr="00A01278">
        <w:rPr>
          <w:rFonts w:ascii="Times New Roman" w:hAnsi="Times New Roman"/>
          <w:color w:val="000000"/>
          <w:sz w:val="28"/>
          <w:szCs w:val="28"/>
        </w:rPr>
        <w:t>,</w:t>
      </w:r>
      <w:r w:rsidR="00A01278" w:rsidRPr="00A01278">
        <w:rPr>
          <w:rFonts w:ascii="Times New Roman" w:hAnsi="Times New Roman"/>
          <w:color w:val="000000"/>
          <w:sz w:val="28"/>
          <w:szCs w:val="28"/>
        </w:rPr>
        <w:t>8</w:t>
      </w:r>
      <w:r w:rsidR="00A01278">
        <w:rPr>
          <w:rFonts w:ascii="Times New Roman" w:hAnsi="Times New Roman"/>
          <w:color w:val="000000"/>
          <w:sz w:val="28"/>
          <w:szCs w:val="28"/>
        </w:rPr>
        <w:t>%</w:t>
      </w:r>
      <w:r w:rsidR="00A01278" w:rsidRPr="00A01278">
        <w:rPr>
          <w:rFonts w:ascii="Times New Roman" w:hAnsi="Times New Roman"/>
          <w:color w:val="000000"/>
          <w:sz w:val="28"/>
          <w:szCs w:val="28"/>
        </w:rPr>
        <w:t>;</w:t>
      </w:r>
      <w:r w:rsidR="00A01278">
        <w:rPr>
          <w:rFonts w:ascii="Times New Roman" w:hAnsi="Times New Roman"/>
          <w:color w:val="000000"/>
          <w:sz w:val="28"/>
          <w:szCs w:val="28"/>
        </w:rPr>
        <w:t xml:space="preserve"> </w:t>
      </w:r>
      <w:r w:rsidR="00A01278" w:rsidRPr="00A01278">
        <w:rPr>
          <w:rFonts w:ascii="Times New Roman" w:hAnsi="Times New Roman"/>
          <w:color w:val="000000"/>
          <w:sz w:val="28"/>
          <w:szCs w:val="28"/>
        </w:rPr>
        <w:t>[6,</w:t>
      </w:r>
      <w:r w:rsidR="00A01278">
        <w:rPr>
          <w:rFonts w:ascii="Times New Roman" w:hAnsi="Times New Roman"/>
          <w:color w:val="000000"/>
          <w:sz w:val="28"/>
          <w:szCs w:val="28"/>
        </w:rPr>
        <w:t xml:space="preserve"> </w:t>
      </w:r>
      <w:r w:rsidR="00A01278" w:rsidRPr="00A01278">
        <w:rPr>
          <w:rFonts w:ascii="Times New Roman" w:hAnsi="Times New Roman"/>
          <w:color w:val="000000"/>
          <w:sz w:val="28"/>
          <w:szCs w:val="28"/>
        </w:rPr>
        <w:t>С</w:t>
      </w:r>
      <w:r w:rsidR="009D2828" w:rsidRPr="00A01278">
        <w:rPr>
          <w:rFonts w:ascii="Times New Roman" w:hAnsi="Times New Roman"/>
          <w:color w:val="000000"/>
          <w:sz w:val="28"/>
          <w:szCs w:val="28"/>
        </w:rPr>
        <w:t>57</w:t>
      </w:r>
      <w:r w:rsidR="00A01278">
        <w:rPr>
          <w:rFonts w:ascii="Times New Roman" w:hAnsi="Times New Roman"/>
          <w:color w:val="000000"/>
          <w:sz w:val="28"/>
          <w:szCs w:val="28"/>
        </w:rPr>
        <w:t>–</w:t>
      </w:r>
      <w:r w:rsidR="00A01278" w:rsidRPr="00A01278">
        <w:rPr>
          <w:rFonts w:ascii="Times New Roman" w:hAnsi="Times New Roman"/>
          <w:color w:val="000000"/>
          <w:sz w:val="28"/>
          <w:szCs w:val="28"/>
        </w:rPr>
        <w:t>1</w:t>
      </w:r>
      <w:r w:rsidR="009D2828" w:rsidRPr="00A01278">
        <w:rPr>
          <w:rFonts w:ascii="Times New Roman" w:hAnsi="Times New Roman"/>
          <w:color w:val="000000"/>
          <w:sz w:val="28"/>
          <w:szCs w:val="28"/>
        </w:rPr>
        <w:t>05]</w:t>
      </w:r>
    </w:p>
    <w:p w:rsidR="004B68D4" w:rsidRPr="00A01278" w:rsidRDefault="003821E9" w:rsidP="00A01278">
      <w:pPr>
        <w:pStyle w:val="a8"/>
        <w:autoSpaceDE w:val="0"/>
        <w:autoSpaceDN w:val="0"/>
        <w:adjustRightInd w:val="0"/>
        <w:spacing w:after="0" w:line="360" w:lineRule="auto"/>
        <w:ind w:left="0" w:firstLine="709"/>
        <w:rPr>
          <w:rFonts w:ascii="Times New Roman" w:hAnsi="Times New Roman"/>
          <w:color w:val="000000"/>
          <w:sz w:val="28"/>
          <w:szCs w:val="28"/>
        </w:rPr>
      </w:pPr>
      <w:r w:rsidRPr="00A01278">
        <w:rPr>
          <w:rFonts w:ascii="Times New Roman" w:hAnsi="Times New Roman"/>
          <w:color w:val="000000"/>
          <w:sz w:val="28"/>
          <w:szCs w:val="28"/>
        </w:rPr>
        <w:t xml:space="preserve">В условиях становления рыночной экономики источники, за счет которых формируется семейный бюджет, стали </w:t>
      </w:r>
      <w:r w:rsidR="004B68D4" w:rsidRPr="00A01278">
        <w:rPr>
          <w:rFonts w:ascii="Times New Roman" w:hAnsi="Times New Roman"/>
          <w:color w:val="000000"/>
          <w:sz w:val="28"/>
          <w:szCs w:val="28"/>
        </w:rPr>
        <w:t>более разнообразными. В связи с этим усложнилась и сама структура семейного бюджета, которая теперь выглядит следующим образом:</w:t>
      </w:r>
    </w:p>
    <w:p w:rsidR="004B68D4" w:rsidRPr="00A01278" w:rsidRDefault="004B68D4" w:rsidP="00A01278">
      <w:pPr>
        <w:pStyle w:val="a8"/>
        <w:numPr>
          <w:ilvl w:val="0"/>
          <w:numId w:val="20"/>
        </w:numPr>
        <w:autoSpaceDE w:val="0"/>
        <w:autoSpaceDN w:val="0"/>
        <w:adjustRightInd w:val="0"/>
        <w:spacing w:after="0" w:line="360" w:lineRule="auto"/>
        <w:ind w:left="0" w:firstLine="709"/>
        <w:rPr>
          <w:rFonts w:ascii="Times New Roman" w:hAnsi="Times New Roman"/>
          <w:color w:val="000000"/>
          <w:sz w:val="28"/>
          <w:szCs w:val="28"/>
        </w:rPr>
      </w:pPr>
      <w:r w:rsidRPr="00A01278">
        <w:rPr>
          <w:rFonts w:ascii="Times New Roman" w:hAnsi="Times New Roman"/>
          <w:color w:val="000000"/>
          <w:sz w:val="28"/>
          <w:szCs w:val="28"/>
        </w:rPr>
        <w:t>Заработная плата;</w:t>
      </w:r>
    </w:p>
    <w:p w:rsidR="004B68D4" w:rsidRPr="00A01278" w:rsidRDefault="004B68D4" w:rsidP="00A01278">
      <w:pPr>
        <w:pStyle w:val="a8"/>
        <w:numPr>
          <w:ilvl w:val="0"/>
          <w:numId w:val="20"/>
        </w:numPr>
        <w:autoSpaceDE w:val="0"/>
        <w:autoSpaceDN w:val="0"/>
        <w:adjustRightInd w:val="0"/>
        <w:spacing w:after="0" w:line="360" w:lineRule="auto"/>
        <w:ind w:left="0" w:firstLine="709"/>
        <w:rPr>
          <w:rFonts w:ascii="Times New Roman" w:hAnsi="Times New Roman"/>
          <w:color w:val="000000"/>
          <w:sz w:val="28"/>
          <w:szCs w:val="28"/>
        </w:rPr>
      </w:pPr>
      <w:r w:rsidRPr="00A01278">
        <w:rPr>
          <w:rFonts w:ascii="Times New Roman" w:hAnsi="Times New Roman"/>
          <w:color w:val="000000"/>
          <w:sz w:val="28"/>
          <w:szCs w:val="28"/>
        </w:rPr>
        <w:t>Доходы от ЛПХ, личных участков (в денежной и натуральной форме);</w:t>
      </w:r>
    </w:p>
    <w:p w:rsidR="004B68D4" w:rsidRPr="00A01278" w:rsidRDefault="004B68D4" w:rsidP="00A01278">
      <w:pPr>
        <w:pStyle w:val="a8"/>
        <w:numPr>
          <w:ilvl w:val="0"/>
          <w:numId w:val="20"/>
        </w:numPr>
        <w:autoSpaceDE w:val="0"/>
        <w:autoSpaceDN w:val="0"/>
        <w:adjustRightInd w:val="0"/>
        <w:spacing w:after="0" w:line="360" w:lineRule="auto"/>
        <w:ind w:left="0" w:firstLine="709"/>
        <w:rPr>
          <w:rFonts w:ascii="Times New Roman" w:hAnsi="Times New Roman"/>
          <w:color w:val="000000"/>
          <w:sz w:val="28"/>
          <w:szCs w:val="28"/>
        </w:rPr>
      </w:pPr>
      <w:r w:rsidRPr="00A01278">
        <w:rPr>
          <w:rFonts w:ascii="Times New Roman" w:hAnsi="Times New Roman"/>
          <w:color w:val="000000"/>
          <w:sz w:val="28"/>
          <w:szCs w:val="28"/>
        </w:rPr>
        <w:t>Доходы от собственности и ценных бумаг (арендная плата, в том числе доходы от сдачи в наем жилья, от вкладов в финансовые учреждения, дивиденды от ценных бумаг и пр.);</w:t>
      </w:r>
    </w:p>
    <w:p w:rsidR="004B68D4" w:rsidRPr="00A01278" w:rsidRDefault="004B68D4" w:rsidP="00A01278">
      <w:pPr>
        <w:pStyle w:val="a8"/>
        <w:numPr>
          <w:ilvl w:val="0"/>
          <w:numId w:val="20"/>
        </w:numPr>
        <w:autoSpaceDE w:val="0"/>
        <w:autoSpaceDN w:val="0"/>
        <w:adjustRightInd w:val="0"/>
        <w:spacing w:after="0" w:line="360" w:lineRule="auto"/>
        <w:ind w:left="0" w:firstLine="709"/>
        <w:rPr>
          <w:rFonts w:ascii="Times New Roman" w:hAnsi="Times New Roman"/>
          <w:color w:val="000000"/>
          <w:sz w:val="28"/>
          <w:szCs w:val="28"/>
        </w:rPr>
      </w:pPr>
      <w:r w:rsidRPr="00A01278">
        <w:rPr>
          <w:rFonts w:ascii="Times New Roman" w:hAnsi="Times New Roman"/>
          <w:color w:val="000000"/>
          <w:sz w:val="28"/>
          <w:szCs w:val="28"/>
        </w:rPr>
        <w:t>Доходы от предпринимательской деятельности (прибыль);</w:t>
      </w:r>
    </w:p>
    <w:p w:rsidR="004B68D4" w:rsidRPr="00A01278" w:rsidRDefault="00B55B86" w:rsidP="00A01278">
      <w:pPr>
        <w:pStyle w:val="a8"/>
        <w:numPr>
          <w:ilvl w:val="0"/>
          <w:numId w:val="20"/>
        </w:numPr>
        <w:autoSpaceDE w:val="0"/>
        <w:autoSpaceDN w:val="0"/>
        <w:adjustRightInd w:val="0"/>
        <w:spacing w:after="0" w:line="360" w:lineRule="auto"/>
        <w:ind w:left="0" w:firstLine="709"/>
        <w:rPr>
          <w:rFonts w:ascii="Times New Roman" w:hAnsi="Times New Roman"/>
          <w:color w:val="000000"/>
          <w:sz w:val="28"/>
          <w:szCs w:val="28"/>
        </w:rPr>
      </w:pPr>
      <w:r w:rsidRPr="00A01278">
        <w:rPr>
          <w:rFonts w:ascii="Times New Roman" w:hAnsi="Times New Roman"/>
          <w:color w:val="000000"/>
          <w:sz w:val="28"/>
          <w:szCs w:val="28"/>
        </w:rPr>
        <w:t>Выплаты и льготы</w:t>
      </w:r>
      <w:r w:rsidR="00A01278">
        <w:rPr>
          <w:rFonts w:ascii="Times New Roman" w:hAnsi="Times New Roman"/>
          <w:color w:val="000000"/>
          <w:sz w:val="28"/>
          <w:szCs w:val="28"/>
        </w:rPr>
        <w:t xml:space="preserve"> </w:t>
      </w:r>
      <w:r w:rsidR="004B68D4" w:rsidRPr="00A01278">
        <w:rPr>
          <w:rFonts w:ascii="Times New Roman" w:hAnsi="Times New Roman"/>
          <w:color w:val="000000"/>
          <w:sz w:val="28"/>
          <w:szCs w:val="28"/>
        </w:rPr>
        <w:t>(на государственном, муниципальном уровне и предприятиями);</w:t>
      </w:r>
    </w:p>
    <w:p w:rsidR="004B68D4" w:rsidRPr="00A01278" w:rsidRDefault="004B68D4" w:rsidP="00A01278">
      <w:pPr>
        <w:pStyle w:val="a8"/>
        <w:numPr>
          <w:ilvl w:val="0"/>
          <w:numId w:val="20"/>
        </w:numPr>
        <w:autoSpaceDE w:val="0"/>
        <w:autoSpaceDN w:val="0"/>
        <w:adjustRightInd w:val="0"/>
        <w:spacing w:after="0" w:line="360" w:lineRule="auto"/>
        <w:ind w:left="0" w:firstLine="709"/>
        <w:rPr>
          <w:rFonts w:ascii="Times New Roman" w:hAnsi="Times New Roman"/>
          <w:color w:val="000000"/>
          <w:sz w:val="28"/>
          <w:szCs w:val="28"/>
        </w:rPr>
      </w:pPr>
      <w:r w:rsidRPr="00A01278">
        <w:rPr>
          <w:rFonts w:ascii="Times New Roman" w:hAnsi="Times New Roman"/>
          <w:color w:val="000000"/>
          <w:sz w:val="28"/>
          <w:szCs w:val="28"/>
        </w:rPr>
        <w:t>Нелегальные доходы.</w:t>
      </w:r>
    </w:p>
    <w:p w:rsidR="004B68D4" w:rsidRPr="00A01278" w:rsidRDefault="004B68D4" w:rsidP="00A01278">
      <w:pPr>
        <w:autoSpaceDE w:val="0"/>
        <w:autoSpaceDN w:val="0"/>
        <w:adjustRightInd w:val="0"/>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Несмотря на появление новых источников дохода, основным доходом остается заработная плата, так как основная часть трудоспособного населения принадлежит к категории наемного работника. Ее</w:t>
      </w:r>
      <w:r w:rsidR="00487DC5" w:rsidRPr="00A01278">
        <w:rPr>
          <w:rFonts w:ascii="Times New Roman" w:hAnsi="Times New Roman"/>
          <w:color w:val="000000"/>
          <w:sz w:val="28"/>
          <w:szCs w:val="28"/>
        </w:rPr>
        <w:t xml:space="preserve"> доля в совокупн</w:t>
      </w:r>
      <w:r w:rsidR="00C3761C" w:rsidRPr="00A01278">
        <w:rPr>
          <w:rFonts w:ascii="Times New Roman" w:hAnsi="Times New Roman"/>
          <w:color w:val="000000"/>
          <w:sz w:val="28"/>
          <w:szCs w:val="28"/>
        </w:rPr>
        <w:t>ом доходе семьи составляет 7</w:t>
      </w:r>
      <w:r w:rsidR="00A01278" w:rsidRPr="00A01278">
        <w:rPr>
          <w:rFonts w:ascii="Times New Roman" w:hAnsi="Times New Roman"/>
          <w:color w:val="000000"/>
          <w:sz w:val="28"/>
          <w:szCs w:val="28"/>
        </w:rPr>
        <w:t>0</w:t>
      </w:r>
      <w:r w:rsidR="00A01278">
        <w:rPr>
          <w:rFonts w:ascii="Times New Roman" w:hAnsi="Times New Roman"/>
          <w:color w:val="000000"/>
          <w:sz w:val="28"/>
          <w:szCs w:val="28"/>
        </w:rPr>
        <w:t>%</w:t>
      </w:r>
      <w:r w:rsidR="00487DC5" w:rsidRPr="00A01278">
        <w:rPr>
          <w:rFonts w:ascii="Times New Roman" w:hAnsi="Times New Roman"/>
          <w:color w:val="000000"/>
          <w:sz w:val="28"/>
          <w:szCs w:val="28"/>
        </w:rPr>
        <w:t>. Исключение составляют малообеспеченные слои населения.</w:t>
      </w:r>
    </w:p>
    <w:p w:rsidR="00487DC5" w:rsidRPr="00A01278" w:rsidRDefault="00487DC5" w:rsidP="00A01278">
      <w:pPr>
        <w:autoSpaceDE w:val="0"/>
        <w:autoSpaceDN w:val="0"/>
        <w:adjustRightInd w:val="0"/>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Так как з</w:t>
      </w:r>
      <w:r w:rsidR="007814F7" w:rsidRPr="00A01278">
        <w:rPr>
          <w:rFonts w:ascii="Times New Roman" w:hAnsi="Times New Roman"/>
          <w:color w:val="000000"/>
          <w:sz w:val="28"/>
          <w:szCs w:val="28"/>
        </w:rPr>
        <w:t>аработная плата остается самой значительной частью семейного дохода, то в условиях инфляции реальный совокупный семейный доход имеет тенденцию к понижению, несмотря на значительный рост его наминала, что приводит к значительному падению материального благосостояния значительной части семей.</w:t>
      </w:r>
    </w:p>
    <w:p w:rsidR="00CA7126" w:rsidRPr="00A01278" w:rsidRDefault="007814F7" w:rsidP="00A01278">
      <w:pPr>
        <w:autoSpaceDE w:val="0"/>
        <w:autoSpaceDN w:val="0"/>
        <w:adjustRightInd w:val="0"/>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Любая рыночная экономика характеризуется ростом цен, который является стимулом развития производства. Поэтому для рыночной экономики характерна та или иная индексация доходов и компенсационных выплат. Эта система необходима</w:t>
      </w:r>
      <w:r w:rsidR="001A0969" w:rsidRPr="00A01278">
        <w:rPr>
          <w:rFonts w:ascii="Times New Roman" w:hAnsi="Times New Roman"/>
          <w:color w:val="000000"/>
          <w:sz w:val="28"/>
          <w:szCs w:val="28"/>
        </w:rPr>
        <w:t>, так как инфляция с той или иной скоростью поглощает прирост денежных доходов населения любой страны. В настоящее время происходит не только относительное, но и абсолютное ухудшение материального положения многих семей. Прежде всего тех семей, где преобладают фиксированные доходы (заработная плата государственных рабочих и служащих, стипендии, пенсии, различные пособия).</w:t>
      </w:r>
    </w:p>
    <w:p w:rsidR="001A0969" w:rsidRPr="00A01278" w:rsidRDefault="001A0969" w:rsidP="00A01278">
      <w:pPr>
        <w:autoSpaceDE w:val="0"/>
        <w:autoSpaceDN w:val="0"/>
        <w:adjustRightInd w:val="0"/>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В нашей стране государство пока не в состоянии поднять заработную плату на должный уровень, обеспечив должный стандарт благосостояния. Поэтому вторым, не менее значимым источником доходности семьи становиться личное подсобное хозяйство, которым вынуждены заниматься не только жители сельской местности, но и горожане.</w:t>
      </w:r>
      <w:r w:rsidR="001A42B6" w:rsidRPr="00A01278">
        <w:rPr>
          <w:rFonts w:ascii="Times New Roman" w:hAnsi="Times New Roman"/>
          <w:color w:val="000000"/>
          <w:sz w:val="28"/>
          <w:szCs w:val="28"/>
        </w:rPr>
        <w:t xml:space="preserve"> </w:t>
      </w:r>
      <w:r w:rsidRPr="00A01278">
        <w:rPr>
          <w:rFonts w:ascii="Times New Roman" w:hAnsi="Times New Roman"/>
          <w:color w:val="000000"/>
          <w:sz w:val="28"/>
          <w:szCs w:val="28"/>
        </w:rPr>
        <w:t xml:space="preserve">В последние годы удельный вес доходов </w:t>
      </w:r>
      <w:r w:rsidR="001A42B6" w:rsidRPr="00A01278">
        <w:rPr>
          <w:rFonts w:ascii="Times New Roman" w:hAnsi="Times New Roman"/>
          <w:color w:val="000000"/>
          <w:sz w:val="28"/>
          <w:szCs w:val="28"/>
        </w:rPr>
        <w:t>от личного подсобного хозяйства в общей сумме доходов семей среди городского населения составляет в среднем более 1</w:t>
      </w:r>
      <w:r w:rsidR="00A01278" w:rsidRPr="00A01278">
        <w:rPr>
          <w:rFonts w:ascii="Times New Roman" w:hAnsi="Times New Roman"/>
          <w:color w:val="000000"/>
          <w:sz w:val="28"/>
          <w:szCs w:val="28"/>
        </w:rPr>
        <w:t>0</w:t>
      </w:r>
      <w:r w:rsidR="00A01278">
        <w:rPr>
          <w:rFonts w:ascii="Times New Roman" w:hAnsi="Times New Roman"/>
          <w:color w:val="000000"/>
          <w:sz w:val="28"/>
          <w:szCs w:val="28"/>
        </w:rPr>
        <w:t>%</w:t>
      </w:r>
      <w:r w:rsidR="001A42B6" w:rsidRPr="00A01278">
        <w:rPr>
          <w:rFonts w:ascii="Times New Roman" w:hAnsi="Times New Roman"/>
          <w:color w:val="000000"/>
          <w:sz w:val="28"/>
          <w:szCs w:val="28"/>
        </w:rPr>
        <w:t>, а среди сельского населения более 4</w:t>
      </w:r>
      <w:r w:rsidR="00A01278" w:rsidRPr="00A01278">
        <w:rPr>
          <w:rFonts w:ascii="Times New Roman" w:hAnsi="Times New Roman"/>
          <w:color w:val="000000"/>
          <w:sz w:val="28"/>
          <w:szCs w:val="28"/>
        </w:rPr>
        <w:t>0</w:t>
      </w:r>
      <w:r w:rsidR="00A01278">
        <w:rPr>
          <w:rFonts w:ascii="Times New Roman" w:hAnsi="Times New Roman"/>
          <w:color w:val="000000"/>
          <w:sz w:val="28"/>
          <w:szCs w:val="28"/>
        </w:rPr>
        <w:t>%</w:t>
      </w:r>
      <w:r w:rsidR="001A42B6" w:rsidRPr="00A01278">
        <w:rPr>
          <w:rFonts w:ascii="Times New Roman" w:hAnsi="Times New Roman"/>
          <w:color w:val="000000"/>
          <w:sz w:val="28"/>
          <w:szCs w:val="28"/>
        </w:rPr>
        <w:t>.</w:t>
      </w:r>
    </w:p>
    <w:p w:rsidR="00F21E22" w:rsidRPr="00A01278" w:rsidRDefault="001A42B6" w:rsidP="00A01278">
      <w:pPr>
        <w:autoSpaceDE w:val="0"/>
        <w:autoSpaceDN w:val="0"/>
        <w:adjustRightInd w:val="0"/>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Доходы от личного подсобного хозяйства, огородов, дач представляются не только в виде выручки от реализации излишков продовольственной продукции, но и в виде натуральной продукции, которая потребляется в семье, занимавшейся выращиванием этой продукции. Развитие личных подсобных хозяйств оказывает влияние не только на бюджет семей,</w:t>
      </w:r>
      <w:r w:rsidR="00214943" w:rsidRPr="00A01278">
        <w:rPr>
          <w:rFonts w:ascii="Times New Roman" w:hAnsi="Times New Roman"/>
          <w:color w:val="000000"/>
          <w:sz w:val="28"/>
          <w:szCs w:val="28"/>
        </w:rPr>
        <w:t xml:space="preserve"> которые ведут эти хозяйства. Они </w:t>
      </w:r>
      <w:r w:rsidR="00F21E22" w:rsidRPr="00A01278">
        <w:rPr>
          <w:rFonts w:ascii="Times New Roman" w:hAnsi="Times New Roman"/>
          <w:color w:val="000000"/>
          <w:sz w:val="28"/>
          <w:szCs w:val="28"/>
        </w:rPr>
        <w:t>существенно помогают тем семьям, которые приобретают их продукцию. Поэтому такое направление в пополнении дохода семьи непременно должно поддерживать государство.</w:t>
      </w:r>
    </w:p>
    <w:p w:rsidR="001A42B6" w:rsidRPr="00A01278" w:rsidRDefault="00F21E22" w:rsidP="00A01278">
      <w:pPr>
        <w:autoSpaceDE w:val="0"/>
        <w:autoSpaceDN w:val="0"/>
        <w:adjustRightInd w:val="0"/>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В последнее время все большую роль в семейном бюджете играют</w:t>
      </w:r>
      <w:r w:rsidR="000732A9" w:rsidRPr="00A01278">
        <w:rPr>
          <w:rFonts w:ascii="Times New Roman" w:hAnsi="Times New Roman"/>
          <w:color w:val="000000"/>
          <w:sz w:val="28"/>
          <w:szCs w:val="28"/>
        </w:rPr>
        <w:t xml:space="preserve"> </w:t>
      </w:r>
      <w:r w:rsidRPr="00A01278">
        <w:rPr>
          <w:rFonts w:ascii="Times New Roman" w:hAnsi="Times New Roman"/>
          <w:color w:val="000000"/>
          <w:sz w:val="28"/>
          <w:szCs w:val="28"/>
        </w:rPr>
        <w:t>доходы</w:t>
      </w:r>
      <w:r w:rsidR="00A01278">
        <w:rPr>
          <w:rFonts w:ascii="Times New Roman" w:hAnsi="Times New Roman"/>
          <w:color w:val="000000"/>
          <w:sz w:val="28"/>
          <w:szCs w:val="28"/>
        </w:rPr>
        <w:t xml:space="preserve"> </w:t>
      </w:r>
      <w:r w:rsidR="003F591F" w:rsidRPr="00A01278">
        <w:rPr>
          <w:rFonts w:ascii="Times New Roman" w:hAnsi="Times New Roman"/>
          <w:color w:val="000000"/>
          <w:sz w:val="28"/>
          <w:szCs w:val="28"/>
        </w:rPr>
        <w:t>от предпринимательской деятельности, так как возможности их расширяются в связи с развитием малого бизнеса в России.</w:t>
      </w:r>
    </w:p>
    <w:p w:rsidR="003F591F" w:rsidRDefault="003F591F" w:rsidP="00A01278">
      <w:pPr>
        <w:autoSpaceDE w:val="0"/>
        <w:autoSpaceDN w:val="0"/>
        <w:adjustRightInd w:val="0"/>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Семейные доходы формируются и за счет доходов от собственности – новый вид доходов. Его развитие связано с признанием частной собственности и ее эффективности по сравнению с государственной.</w:t>
      </w:r>
    </w:p>
    <w:p w:rsidR="00401BD7" w:rsidRDefault="00401BD7" w:rsidP="00401BD7">
      <w:pPr>
        <w:autoSpaceDE w:val="0"/>
        <w:autoSpaceDN w:val="0"/>
        <w:adjustRightInd w:val="0"/>
        <w:spacing w:after="0" w:line="360" w:lineRule="auto"/>
        <w:ind w:firstLine="709"/>
        <w:contextualSpacing/>
        <w:rPr>
          <w:rFonts w:ascii="Times New Roman" w:hAnsi="Times New Roman"/>
          <w:bCs/>
          <w:color w:val="000000"/>
          <w:sz w:val="28"/>
          <w:szCs w:val="28"/>
        </w:rPr>
      </w:pPr>
    </w:p>
    <w:p w:rsidR="00401BD7" w:rsidRPr="00A01278" w:rsidRDefault="00401BD7" w:rsidP="00401BD7">
      <w:pPr>
        <w:autoSpaceDE w:val="0"/>
        <w:autoSpaceDN w:val="0"/>
        <w:adjustRightInd w:val="0"/>
        <w:spacing w:after="0" w:line="360" w:lineRule="auto"/>
        <w:ind w:firstLine="709"/>
        <w:contextualSpacing/>
        <w:rPr>
          <w:rFonts w:ascii="Times New Roman" w:hAnsi="Times New Roman"/>
          <w:color w:val="000000"/>
          <w:sz w:val="28"/>
          <w:szCs w:val="28"/>
        </w:rPr>
      </w:pPr>
      <w:r w:rsidRPr="00A01278">
        <w:rPr>
          <w:rFonts w:ascii="Times New Roman" w:hAnsi="Times New Roman"/>
          <w:bCs/>
          <w:color w:val="000000"/>
          <w:sz w:val="28"/>
          <w:szCs w:val="28"/>
        </w:rPr>
        <w:t>Таблица 1.</w:t>
      </w:r>
      <w:r>
        <w:rPr>
          <w:rFonts w:ascii="Times New Roman" w:hAnsi="Times New Roman"/>
          <w:bCs/>
          <w:color w:val="000000"/>
          <w:sz w:val="28"/>
          <w:szCs w:val="28"/>
        </w:rPr>
        <w:t xml:space="preserve"> </w:t>
      </w:r>
      <w:r w:rsidRPr="00A01278">
        <w:rPr>
          <w:rFonts w:ascii="Times New Roman" w:hAnsi="Times New Roman"/>
          <w:bCs/>
          <w:color w:val="000000"/>
          <w:sz w:val="28"/>
          <w:szCs w:val="28"/>
        </w:rPr>
        <w:t>Состав денежных доходов населения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19"/>
        <w:gridCol w:w="1000"/>
        <w:gridCol w:w="1000"/>
        <w:gridCol w:w="1000"/>
        <w:gridCol w:w="1000"/>
        <w:gridCol w:w="1088"/>
        <w:gridCol w:w="1000"/>
        <w:gridCol w:w="1090"/>
      </w:tblGrid>
      <w:tr w:rsidR="008A6482" w:rsidRPr="00966832" w:rsidTr="00966832">
        <w:trPr>
          <w:trHeight w:val="277"/>
          <w:jc w:val="center"/>
        </w:trPr>
        <w:tc>
          <w:tcPr>
            <w:tcW w:w="1139" w:type="pct"/>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2000</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2001</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2002</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2003</w:t>
            </w:r>
          </w:p>
        </w:tc>
        <w:tc>
          <w:tcPr>
            <w:tcW w:w="58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2004</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2005</w:t>
            </w:r>
          </w:p>
        </w:tc>
        <w:tc>
          <w:tcPr>
            <w:tcW w:w="58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2006</w:t>
            </w:r>
          </w:p>
        </w:tc>
      </w:tr>
      <w:tr w:rsidR="008A6482" w:rsidRPr="00966832" w:rsidTr="00966832">
        <w:trPr>
          <w:trHeight w:val="189"/>
          <w:jc w:val="center"/>
        </w:trPr>
        <w:tc>
          <w:tcPr>
            <w:tcW w:w="1139" w:type="pct"/>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3861" w:type="pct"/>
            <w:gridSpan w:val="7"/>
            <w:shd w:val="clear" w:color="auto" w:fill="auto"/>
          </w:tcPr>
          <w:p w:rsidR="008A6482" w:rsidRPr="00966832" w:rsidRDefault="008A6482" w:rsidP="00966832">
            <w:pPr>
              <w:spacing w:after="0" w:line="360" w:lineRule="auto"/>
              <w:ind w:firstLine="0"/>
              <w:rPr>
                <w:rFonts w:ascii="Times New Roman" w:hAnsi="Times New Roman"/>
                <w:b/>
                <w:bCs/>
                <w:color w:val="000000"/>
                <w:sz w:val="20"/>
                <w:szCs w:val="15"/>
              </w:rPr>
            </w:pPr>
            <w:r w:rsidRPr="00966832">
              <w:rPr>
                <w:rFonts w:ascii="Times New Roman" w:hAnsi="Times New Roman"/>
                <w:b/>
                <w:bCs/>
                <w:color w:val="000000"/>
                <w:sz w:val="20"/>
                <w:szCs w:val="15"/>
              </w:rPr>
              <w:t>миллиардов рублей</w:t>
            </w:r>
          </w:p>
        </w:tc>
      </w:tr>
      <w:tr w:rsidR="008A6482" w:rsidRPr="00966832" w:rsidTr="00966832">
        <w:trPr>
          <w:trHeight w:val="323"/>
          <w:jc w:val="center"/>
        </w:trPr>
        <w:tc>
          <w:tcPr>
            <w:tcW w:w="1139" w:type="pct"/>
            <w:shd w:val="clear" w:color="auto" w:fill="auto"/>
          </w:tcPr>
          <w:p w:rsidR="008A6482" w:rsidRPr="00966832" w:rsidRDefault="008A6482" w:rsidP="00966832">
            <w:pPr>
              <w:spacing w:after="0" w:line="360" w:lineRule="auto"/>
              <w:ind w:firstLine="0"/>
              <w:rPr>
                <w:rFonts w:ascii="Times New Roman" w:hAnsi="Times New Roman"/>
                <w:b/>
                <w:bCs/>
                <w:color w:val="000000"/>
                <w:sz w:val="20"/>
                <w:szCs w:val="15"/>
              </w:rPr>
            </w:pPr>
            <w:r w:rsidRPr="00966832">
              <w:rPr>
                <w:rFonts w:ascii="Times New Roman" w:hAnsi="Times New Roman"/>
                <w:b/>
                <w:bCs/>
                <w:color w:val="000000"/>
                <w:sz w:val="20"/>
                <w:szCs w:val="15"/>
              </w:rPr>
              <w:t>Денежные доходы</w:t>
            </w:r>
            <w:r w:rsidRPr="00966832">
              <w:rPr>
                <w:rFonts w:ascii="Times New Roman" w:hAnsi="Times New Roman"/>
                <w:color w:val="000000"/>
                <w:sz w:val="20"/>
                <w:szCs w:val="15"/>
              </w:rPr>
              <w:t xml:space="preserve"> </w:t>
            </w:r>
            <w:r w:rsidR="00A01278" w:rsidRPr="00966832">
              <w:rPr>
                <w:rFonts w:ascii="Times New Roman" w:hAnsi="Times New Roman"/>
                <w:color w:val="000000"/>
                <w:sz w:val="20"/>
                <w:szCs w:val="15"/>
              </w:rPr>
              <w:t xml:space="preserve">– </w:t>
            </w:r>
            <w:r w:rsidRPr="00966832">
              <w:rPr>
                <w:rFonts w:ascii="Times New Roman" w:hAnsi="Times New Roman"/>
                <w:color w:val="000000"/>
                <w:sz w:val="20"/>
                <w:szCs w:val="15"/>
              </w:rPr>
              <w:t>всего</w:t>
            </w:r>
          </w:p>
        </w:tc>
        <w:tc>
          <w:tcPr>
            <w:tcW w:w="538" w:type="pct"/>
            <w:shd w:val="clear" w:color="auto" w:fill="auto"/>
          </w:tcPr>
          <w:p w:rsidR="008A6482" w:rsidRPr="00966832" w:rsidRDefault="008A6482" w:rsidP="00966832">
            <w:pPr>
              <w:spacing w:after="0" w:line="360" w:lineRule="auto"/>
              <w:ind w:firstLine="0"/>
              <w:rPr>
                <w:rFonts w:ascii="Times New Roman" w:hAnsi="Times New Roman"/>
                <w:b/>
                <w:bCs/>
                <w:color w:val="000000"/>
                <w:sz w:val="20"/>
                <w:szCs w:val="15"/>
              </w:rPr>
            </w:pPr>
            <w:r w:rsidRPr="00966832">
              <w:rPr>
                <w:rFonts w:ascii="Times New Roman" w:hAnsi="Times New Roman"/>
                <w:b/>
                <w:bCs/>
                <w:color w:val="000000"/>
                <w:sz w:val="20"/>
                <w:szCs w:val="15"/>
              </w:rPr>
              <w:t>3983,9</w:t>
            </w:r>
          </w:p>
        </w:tc>
        <w:tc>
          <w:tcPr>
            <w:tcW w:w="538" w:type="pct"/>
            <w:shd w:val="clear" w:color="auto" w:fill="auto"/>
          </w:tcPr>
          <w:p w:rsidR="008A6482" w:rsidRPr="00966832" w:rsidRDefault="008A6482" w:rsidP="00966832">
            <w:pPr>
              <w:spacing w:after="0" w:line="360" w:lineRule="auto"/>
              <w:ind w:firstLine="0"/>
              <w:rPr>
                <w:rFonts w:ascii="Times New Roman" w:hAnsi="Times New Roman"/>
                <w:b/>
                <w:bCs/>
                <w:color w:val="000000"/>
                <w:sz w:val="20"/>
                <w:szCs w:val="15"/>
              </w:rPr>
            </w:pPr>
            <w:r w:rsidRPr="00966832">
              <w:rPr>
                <w:rFonts w:ascii="Times New Roman" w:hAnsi="Times New Roman"/>
                <w:b/>
                <w:bCs/>
                <w:color w:val="000000"/>
                <w:sz w:val="20"/>
                <w:szCs w:val="15"/>
              </w:rPr>
              <w:t>5325,8</w:t>
            </w:r>
          </w:p>
        </w:tc>
        <w:tc>
          <w:tcPr>
            <w:tcW w:w="538" w:type="pct"/>
            <w:shd w:val="clear" w:color="auto" w:fill="auto"/>
          </w:tcPr>
          <w:p w:rsidR="008A6482" w:rsidRPr="00966832" w:rsidRDefault="008A6482" w:rsidP="00966832">
            <w:pPr>
              <w:spacing w:after="0" w:line="360" w:lineRule="auto"/>
              <w:ind w:firstLine="0"/>
              <w:rPr>
                <w:rFonts w:ascii="Times New Roman" w:hAnsi="Times New Roman"/>
                <w:b/>
                <w:bCs/>
                <w:color w:val="000000"/>
                <w:sz w:val="20"/>
                <w:szCs w:val="15"/>
              </w:rPr>
            </w:pPr>
            <w:r w:rsidRPr="00966832">
              <w:rPr>
                <w:rFonts w:ascii="Times New Roman" w:hAnsi="Times New Roman"/>
                <w:b/>
                <w:bCs/>
                <w:color w:val="000000"/>
                <w:sz w:val="20"/>
                <w:szCs w:val="15"/>
              </w:rPr>
              <w:t>6831</w:t>
            </w:r>
          </w:p>
        </w:tc>
        <w:tc>
          <w:tcPr>
            <w:tcW w:w="538" w:type="pct"/>
            <w:shd w:val="clear" w:color="auto" w:fill="auto"/>
          </w:tcPr>
          <w:p w:rsidR="008A6482" w:rsidRPr="00966832" w:rsidRDefault="008A6482" w:rsidP="00966832">
            <w:pPr>
              <w:spacing w:after="0" w:line="360" w:lineRule="auto"/>
              <w:ind w:firstLine="0"/>
              <w:rPr>
                <w:rFonts w:ascii="Times New Roman" w:hAnsi="Times New Roman"/>
                <w:b/>
                <w:bCs/>
                <w:color w:val="000000"/>
                <w:sz w:val="20"/>
                <w:szCs w:val="15"/>
              </w:rPr>
            </w:pPr>
            <w:r w:rsidRPr="00966832">
              <w:rPr>
                <w:rFonts w:ascii="Times New Roman" w:hAnsi="Times New Roman"/>
                <w:b/>
                <w:bCs/>
                <w:color w:val="000000"/>
                <w:sz w:val="20"/>
                <w:szCs w:val="15"/>
              </w:rPr>
              <w:t>8900,5</w:t>
            </w:r>
          </w:p>
        </w:tc>
        <w:tc>
          <w:tcPr>
            <w:tcW w:w="585" w:type="pct"/>
            <w:shd w:val="clear" w:color="auto" w:fill="auto"/>
          </w:tcPr>
          <w:p w:rsidR="008A6482" w:rsidRPr="00966832" w:rsidRDefault="008A6482" w:rsidP="00966832">
            <w:pPr>
              <w:spacing w:after="0" w:line="360" w:lineRule="auto"/>
              <w:ind w:firstLine="0"/>
              <w:rPr>
                <w:rFonts w:ascii="Times New Roman" w:hAnsi="Times New Roman"/>
                <w:b/>
                <w:bCs/>
                <w:color w:val="000000"/>
                <w:sz w:val="20"/>
                <w:szCs w:val="15"/>
              </w:rPr>
            </w:pPr>
            <w:r w:rsidRPr="00966832">
              <w:rPr>
                <w:rFonts w:ascii="Times New Roman" w:hAnsi="Times New Roman"/>
                <w:b/>
                <w:bCs/>
                <w:color w:val="000000"/>
                <w:sz w:val="20"/>
                <w:szCs w:val="15"/>
              </w:rPr>
              <w:t>10976,3</w:t>
            </w:r>
          </w:p>
        </w:tc>
        <w:tc>
          <w:tcPr>
            <w:tcW w:w="538" w:type="pct"/>
            <w:shd w:val="clear" w:color="auto" w:fill="auto"/>
          </w:tcPr>
          <w:p w:rsidR="008A6482" w:rsidRPr="00966832" w:rsidRDefault="008A6482" w:rsidP="00966832">
            <w:pPr>
              <w:spacing w:after="0" w:line="360" w:lineRule="auto"/>
              <w:ind w:firstLine="0"/>
              <w:rPr>
                <w:rFonts w:ascii="Times New Roman" w:hAnsi="Times New Roman"/>
                <w:b/>
                <w:bCs/>
                <w:color w:val="000000"/>
                <w:sz w:val="20"/>
                <w:szCs w:val="15"/>
              </w:rPr>
            </w:pPr>
            <w:r w:rsidRPr="00966832">
              <w:rPr>
                <w:rFonts w:ascii="Times New Roman" w:hAnsi="Times New Roman"/>
                <w:b/>
                <w:bCs/>
                <w:color w:val="000000"/>
                <w:sz w:val="20"/>
                <w:szCs w:val="15"/>
              </w:rPr>
              <w:t>13819</w:t>
            </w:r>
          </w:p>
        </w:tc>
        <w:tc>
          <w:tcPr>
            <w:tcW w:w="585" w:type="pct"/>
            <w:shd w:val="clear" w:color="auto" w:fill="auto"/>
          </w:tcPr>
          <w:p w:rsidR="008A6482" w:rsidRPr="00966832" w:rsidRDefault="008A6482" w:rsidP="00966832">
            <w:pPr>
              <w:spacing w:after="0" w:line="360" w:lineRule="auto"/>
              <w:ind w:firstLine="0"/>
              <w:rPr>
                <w:rFonts w:ascii="Times New Roman" w:hAnsi="Times New Roman"/>
                <w:b/>
                <w:bCs/>
                <w:color w:val="000000"/>
                <w:sz w:val="20"/>
                <w:szCs w:val="15"/>
              </w:rPr>
            </w:pPr>
            <w:r w:rsidRPr="00966832">
              <w:rPr>
                <w:rFonts w:ascii="Times New Roman" w:hAnsi="Times New Roman"/>
                <w:b/>
                <w:bCs/>
                <w:color w:val="000000"/>
                <w:sz w:val="20"/>
                <w:szCs w:val="15"/>
              </w:rPr>
              <w:t>17267,3</w:t>
            </w:r>
          </w:p>
        </w:tc>
      </w:tr>
      <w:tr w:rsidR="008A6482" w:rsidRPr="00966832" w:rsidTr="00966832">
        <w:trPr>
          <w:trHeight w:val="277"/>
          <w:jc w:val="center"/>
        </w:trPr>
        <w:tc>
          <w:tcPr>
            <w:tcW w:w="1139"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в том числе:</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85" w:type="pct"/>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85" w:type="pct"/>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r>
      <w:tr w:rsidR="008A6482" w:rsidRPr="00966832" w:rsidTr="00966832">
        <w:trPr>
          <w:trHeight w:val="277"/>
          <w:jc w:val="center"/>
        </w:trPr>
        <w:tc>
          <w:tcPr>
            <w:tcW w:w="1139"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доходы от предпринимательской</w:t>
            </w:r>
          </w:p>
        </w:tc>
        <w:tc>
          <w:tcPr>
            <w:tcW w:w="538" w:type="pct"/>
            <w:vMerge w:val="restar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612,2</w:t>
            </w:r>
          </w:p>
        </w:tc>
        <w:tc>
          <w:tcPr>
            <w:tcW w:w="538" w:type="pct"/>
            <w:vMerge w:val="restar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672,2</w:t>
            </w:r>
          </w:p>
        </w:tc>
        <w:tc>
          <w:tcPr>
            <w:tcW w:w="538" w:type="pct"/>
            <w:vMerge w:val="restar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810,7</w:t>
            </w:r>
          </w:p>
        </w:tc>
        <w:tc>
          <w:tcPr>
            <w:tcW w:w="538" w:type="pct"/>
            <w:vMerge w:val="restar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1066,9</w:t>
            </w:r>
          </w:p>
        </w:tc>
        <w:tc>
          <w:tcPr>
            <w:tcW w:w="585" w:type="pct"/>
            <w:vMerge w:val="restar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1285,5</w:t>
            </w:r>
          </w:p>
        </w:tc>
        <w:tc>
          <w:tcPr>
            <w:tcW w:w="538" w:type="pct"/>
            <w:vMerge w:val="restar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1580,3</w:t>
            </w:r>
          </w:p>
        </w:tc>
        <w:tc>
          <w:tcPr>
            <w:tcW w:w="585" w:type="pct"/>
            <w:vMerge w:val="restar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1913,6</w:t>
            </w:r>
          </w:p>
        </w:tc>
      </w:tr>
      <w:tr w:rsidR="008A6482" w:rsidRPr="00966832" w:rsidTr="00966832">
        <w:trPr>
          <w:trHeight w:val="65"/>
          <w:jc w:val="center"/>
        </w:trPr>
        <w:tc>
          <w:tcPr>
            <w:tcW w:w="1139"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деятельности</w:t>
            </w:r>
          </w:p>
        </w:tc>
        <w:tc>
          <w:tcPr>
            <w:tcW w:w="538" w:type="pct"/>
            <w:vMerge/>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p>
        </w:tc>
        <w:tc>
          <w:tcPr>
            <w:tcW w:w="538" w:type="pct"/>
            <w:vMerge/>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p>
        </w:tc>
        <w:tc>
          <w:tcPr>
            <w:tcW w:w="538" w:type="pct"/>
            <w:vMerge/>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p>
        </w:tc>
        <w:tc>
          <w:tcPr>
            <w:tcW w:w="538" w:type="pct"/>
            <w:vMerge/>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p>
        </w:tc>
        <w:tc>
          <w:tcPr>
            <w:tcW w:w="585" w:type="pct"/>
            <w:vMerge/>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p>
        </w:tc>
        <w:tc>
          <w:tcPr>
            <w:tcW w:w="538" w:type="pct"/>
            <w:vMerge/>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p>
        </w:tc>
        <w:tc>
          <w:tcPr>
            <w:tcW w:w="585" w:type="pct"/>
            <w:vMerge/>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p>
        </w:tc>
      </w:tr>
      <w:tr w:rsidR="008A6482" w:rsidRPr="00966832" w:rsidTr="00966832">
        <w:trPr>
          <w:trHeight w:val="277"/>
          <w:jc w:val="center"/>
        </w:trPr>
        <w:tc>
          <w:tcPr>
            <w:tcW w:w="1139"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оплата труда</w:t>
            </w:r>
            <w:r w:rsidRPr="00966832">
              <w:rPr>
                <w:rFonts w:ascii="Times New Roman" w:hAnsi="Times New Roman"/>
                <w:color w:val="000000"/>
                <w:sz w:val="20"/>
                <w:szCs w:val="15"/>
                <w:vertAlign w:val="superscript"/>
              </w:rPr>
              <w:t>1)</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2501,9</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3439,5</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4493,9</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5691,9</w:t>
            </w:r>
          </w:p>
        </w:tc>
        <w:tc>
          <w:tcPr>
            <w:tcW w:w="58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7137,9</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8789,1</w:t>
            </w:r>
          </w:p>
        </w:tc>
        <w:tc>
          <w:tcPr>
            <w:tcW w:w="58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11215,9</w:t>
            </w:r>
          </w:p>
        </w:tc>
      </w:tr>
      <w:tr w:rsidR="008A6482" w:rsidRPr="00966832" w:rsidTr="00966832">
        <w:trPr>
          <w:trHeight w:val="387"/>
          <w:jc w:val="center"/>
        </w:trPr>
        <w:tc>
          <w:tcPr>
            <w:tcW w:w="1139"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социальные выплаты</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551,1</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808,3</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1040,5</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1253,4</w:t>
            </w:r>
          </w:p>
        </w:tc>
        <w:tc>
          <w:tcPr>
            <w:tcW w:w="58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1407,4</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1755,6</w:t>
            </w:r>
          </w:p>
        </w:tc>
        <w:tc>
          <w:tcPr>
            <w:tcW w:w="58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2080,3</w:t>
            </w:r>
          </w:p>
        </w:tc>
      </w:tr>
      <w:tr w:rsidR="008A6482" w:rsidRPr="00966832" w:rsidTr="00966832">
        <w:trPr>
          <w:trHeight w:val="582"/>
          <w:jc w:val="center"/>
        </w:trPr>
        <w:tc>
          <w:tcPr>
            <w:tcW w:w="1139"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доходы от собственности</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270,9</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304,6</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353,8</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694,5</w:t>
            </w:r>
          </w:p>
        </w:tc>
        <w:tc>
          <w:tcPr>
            <w:tcW w:w="58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904,2</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1424,5</w:t>
            </w:r>
          </w:p>
        </w:tc>
        <w:tc>
          <w:tcPr>
            <w:tcW w:w="58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1720,7</w:t>
            </w:r>
          </w:p>
        </w:tc>
      </w:tr>
      <w:tr w:rsidR="008A6482" w:rsidRPr="00966832" w:rsidTr="00966832">
        <w:trPr>
          <w:trHeight w:val="387"/>
          <w:jc w:val="center"/>
        </w:trPr>
        <w:tc>
          <w:tcPr>
            <w:tcW w:w="1139"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другие доходы</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47,8</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101,2</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132,1</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193,8</w:t>
            </w:r>
          </w:p>
        </w:tc>
        <w:tc>
          <w:tcPr>
            <w:tcW w:w="58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241,3</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269,5</w:t>
            </w:r>
          </w:p>
        </w:tc>
        <w:tc>
          <w:tcPr>
            <w:tcW w:w="58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336,8</w:t>
            </w:r>
          </w:p>
        </w:tc>
      </w:tr>
      <w:tr w:rsidR="008A6482" w:rsidRPr="00966832" w:rsidTr="00966832">
        <w:trPr>
          <w:trHeight w:val="277"/>
          <w:jc w:val="center"/>
        </w:trPr>
        <w:tc>
          <w:tcPr>
            <w:tcW w:w="1139" w:type="pct"/>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3861" w:type="pct"/>
            <w:gridSpan w:val="7"/>
            <w:shd w:val="clear" w:color="auto" w:fill="auto"/>
          </w:tcPr>
          <w:p w:rsidR="008A6482" w:rsidRPr="00966832" w:rsidRDefault="008A6482" w:rsidP="00966832">
            <w:pPr>
              <w:spacing w:after="0" w:line="360" w:lineRule="auto"/>
              <w:ind w:firstLine="0"/>
              <w:rPr>
                <w:rFonts w:ascii="Times New Roman" w:hAnsi="Times New Roman"/>
                <w:b/>
                <w:bCs/>
                <w:color w:val="000000"/>
                <w:sz w:val="20"/>
                <w:szCs w:val="15"/>
              </w:rPr>
            </w:pPr>
            <w:r w:rsidRPr="00966832">
              <w:rPr>
                <w:rFonts w:ascii="Times New Roman" w:hAnsi="Times New Roman"/>
                <w:b/>
                <w:bCs/>
                <w:color w:val="000000"/>
                <w:sz w:val="20"/>
                <w:szCs w:val="15"/>
              </w:rPr>
              <w:t>в процентах</w:t>
            </w:r>
          </w:p>
        </w:tc>
      </w:tr>
      <w:tr w:rsidR="008A6482" w:rsidRPr="00966832" w:rsidTr="00966832">
        <w:trPr>
          <w:trHeight w:val="263"/>
          <w:jc w:val="center"/>
        </w:trPr>
        <w:tc>
          <w:tcPr>
            <w:tcW w:w="1139" w:type="pct"/>
            <w:shd w:val="clear" w:color="auto" w:fill="auto"/>
          </w:tcPr>
          <w:p w:rsidR="008A6482" w:rsidRPr="00966832" w:rsidRDefault="008A6482" w:rsidP="00966832">
            <w:pPr>
              <w:spacing w:after="0" w:line="360" w:lineRule="auto"/>
              <w:ind w:firstLine="0"/>
              <w:rPr>
                <w:rFonts w:ascii="Times New Roman" w:hAnsi="Times New Roman"/>
                <w:b/>
                <w:bCs/>
                <w:color w:val="000000"/>
                <w:sz w:val="20"/>
                <w:szCs w:val="15"/>
              </w:rPr>
            </w:pPr>
            <w:r w:rsidRPr="00966832">
              <w:rPr>
                <w:rFonts w:ascii="Times New Roman" w:hAnsi="Times New Roman"/>
                <w:b/>
                <w:bCs/>
                <w:color w:val="000000"/>
                <w:sz w:val="20"/>
                <w:szCs w:val="15"/>
              </w:rPr>
              <w:t>Денежные доходы</w:t>
            </w:r>
            <w:r w:rsidRPr="00966832">
              <w:rPr>
                <w:rFonts w:ascii="Times New Roman" w:hAnsi="Times New Roman"/>
                <w:color w:val="000000"/>
                <w:sz w:val="20"/>
                <w:szCs w:val="15"/>
              </w:rPr>
              <w:t xml:space="preserve"> </w:t>
            </w:r>
            <w:r w:rsidR="00A01278" w:rsidRPr="00966832">
              <w:rPr>
                <w:rFonts w:ascii="Times New Roman" w:hAnsi="Times New Roman"/>
                <w:color w:val="000000"/>
                <w:sz w:val="20"/>
                <w:szCs w:val="15"/>
              </w:rPr>
              <w:t xml:space="preserve">– </w:t>
            </w:r>
            <w:r w:rsidRPr="00966832">
              <w:rPr>
                <w:rFonts w:ascii="Times New Roman" w:hAnsi="Times New Roman"/>
                <w:color w:val="000000"/>
                <w:sz w:val="20"/>
                <w:szCs w:val="15"/>
              </w:rPr>
              <w:t>всего</w:t>
            </w:r>
          </w:p>
        </w:tc>
        <w:tc>
          <w:tcPr>
            <w:tcW w:w="538" w:type="pct"/>
            <w:shd w:val="clear" w:color="auto" w:fill="auto"/>
          </w:tcPr>
          <w:p w:rsidR="008A6482" w:rsidRPr="00966832" w:rsidRDefault="008A6482" w:rsidP="00966832">
            <w:pPr>
              <w:spacing w:after="0" w:line="360" w:lineRule="auto"/>
              <w:ind w:firstLine="0"/>
              <w:rPr>
                <w:rFonts w:ascii="Times New Roman" w:hAnsi="Times New Roman"/>
                <w:b/>
                <w:bCs/>
                <w:color w:val="000000"/>
                <w:sz w:val="20"/>
                <w:szCs w:val="15"/>
              </w:rPr>
            </w:pPr>
            <w:r w:rsidRPr="00966832">
              <w:rPr>
                <w:rFonts w:ascii="Times New Roman" w:hAnsi="Times New Roman"/>
                <w:b/>
                <w:bCs/>
                <w:color w:val="000000"/>
                <w:sz w:val="20"/>
                <w:szCs w:val="15"/>
              </w:rPr>
              <w:t>100</w:t>
            </w:r>
          </w:p>
        </w:tc>
        <w:tc>
          <w:tcPr>
            <w:tcW w:w="538" w:type="pct"/>
            <w:shd w:val="clear" w:color="auto" w:fill="auto"/>
          </w:tcPr>
          <w:p w:rsidR="008A6482" w:rsidRPr="00966832" w:rsidRDefault="008A6482" w:rsidP="00966832">
            <w:pPr>
              <w:spacing w:after="0" w:line="360" w:lineRule="auto"/>
              <w:ind w:firstLine="0"/>
              <w:rPr>
                <w:rFonts w:ascii="Times New Roman" w:hAnsi="Times New Roman"/>
                <w:b/>
                <w:bCs/>
                <w:color w:val="000000"/>
                <w:sz w:val="20"/>
                <w:szCs w:val="15"/>
              </w:rPr>
            </w:pPr>
            <w:r w:rsidRPr="00966832">
              <w:rPr>
                <w:rFonts w:ascii="Times New Roman" w:hAnsi="Times New Roman"/>
                <w:b/>
                <w:bCs/>
                <w:color w:val="000000"/>
                <w:sz w:val="20"/>
                <w:szCs w:val="15"/>
              </w:rPr>
              <w:t>100</w:t>
            </w:r>
          </w:p>
        </w:tc>
        <w:tc>
          <w:tcPr>
            <w:tcW w:w="538" w:type="pct"/>
            <w:shd w:val="clear" w:color="auto" w:fill="auto"/>
          </w:tcPr>
          <w:p w:rsidR="008A6482" w:rsidRPr="00966832" w:rsidRDefault="008A6482" w:rsidP="00966832">
            <w:pPr>
              <w:spacing w:after="0" w:line="360" w:lineRule="auto"/>
              <w:ind w:firstLine="0"/>
              <w:rPr>
                <w:rFonts w:ascii="Times New Roman" w:hAnsi="Times New Roman"/>
                <w:b/>
                <w:bCs/>
                <w:color w:val="000000"/>
                <w:sz w:val="20"/>
                <w:szCs w:val="15"/>
              </w:rPr>
            </w:pPr>
            <w:r w:rsidRPr="00966832">
              <w:rPr>
                <w:rFonts w:ascii="Times New Roman" w:hAnsi="Times New Roman"/>
                <w:b/>
                <w:bCs/>
                <w:color w:val="000000"/>
                <w:sz w:val="20"/>
                <w:szCs w:val="15"/>
              </w:rPr>
              <w:t>100</w:t>
            </w:r>
          </w:p>
        </w:tc>
        <w:tc>
          <w:tcPr>
            <w:tcW w:w="538" w:type="pct"/>
            <w:shd w:val="clear" w:color="auto" w:fill="auto"/>
          </w:tcPr>
          <w:p w:rsidR="008A6482" w:rsidRPr="00966832" w:rsidRDefault="008A6482" w:rsidP="00966832">
            <w:pPr>
              <w:spacing w:after="0" w:line="360" w:lineRule="auto"/>
              <w:ind w:firstLine="0"/>
              <w:rPr>
                <w:rFonts w:ascii="Times New Roman" w:hAnsi="Times New Roman"/>
                <w:b/>
                <w:bCs/>
                <w:color w:val="000000"/>
                <w:sz w:val="20"/>
                <w:szCs w:val="15"/>
              </w:rPr>
            </w:pPr>
            <w:r w:rsidRPr="00966832">
              <w:rPr>
                <w:rFonts w:ascii="Times New Roman" w:hAnsi="Times New Roman"/>
                <w:b/>
                <w:bCs/>
                <w:color w:val="000000"/>
                <w:sz w:val="20"/>
                <w:szCs w:val="15"/>
              </w:rPr>
              <w:t>100</w:t>
            </w:r>
          </w:p>
        </w:tc>
        <w:tc>
          <w:tcPr>
            <w:tcW w:w="585" w:type="pct"/>
            <w:shd w:val="clear" w:color="auto" w:fill="auto"/>
          </w:tcPr>
          <w:p w:rsidR="008A6482" w:rsidRPr="00966832" w:rsidRDefault="008A6482" w:rsidP="00966832">
            <w:pPr>
              <w:spacing w:after="0" w:line="360" w:lineRule="auto"/>
              <w:ind w:firstLine="0"/>
              <w:rPr>
                <w:rFonts w:ascii="Times New Roman" w:hAnsi="Times New Roman"/>
                <w:b/>
                <w:bCs/>
                <w:color w:val="000000"/>
                <w:sz w:val="20"/>
                <w:szCs w:val="15"/>
              </w:rPr>
            </w:pPr>
            <w:r w:rsidRPr="00966832">
              <w:rPr>
                <w:rFonts w:ascii="Times New Roman" w:hAnsi="Times New Roman"/>
                <w:b/>
                <w:bCs/>
                <w:color w:val="000000"/>
                <w:sz w:val="20"/>
                <w:szCs w:val="15"/>
              </w:rPr>
              <w:t>100</w:t>
            </w:r>
          </w:p>
        </w:tc>
        <w:tc>
          <w:tcPr>
            <w:tcW w:w="538" w:type="pct"/>
            <w:shd w:val="clear" w:color="auto" w:fill="auto"/>
          </w:tcPr>
          <w:p w:rsidR="008A6482" w:rsidRPr="00966832" w:rsidRDefault="008A6482" w:rsidP="00966832">
            <w:pPr>
              <w:spacing w:after="0" w:line="360" w:lineRule="auto"/>
              <w:ind w:firstLine="0"/>
              <w:rPr>
                <w:rFonts w:ascii="Times New Roman" w:hAnsi="Times New Roman"/>
                <w:b/>
                <w:bCs/>
                <w:color w:val="000000"/>
                <w:sz w:val="20"/>
                <w:szCs w:val="15"/>
              </w:rPr>
            </w:pPr>
            <w:r w:rsidRPr="00966832">
              <w:rPr>
                <w:rFonts w:ascii="Times New Roman" w:hAnsi="Times New Roman"/>
                <w:b/>
                <w:bCs/>
                <w:color w:val="000000"/>
                <w:sz w:val="20"/>
                <w:szCs w:val="15"/>
              </w:rPr>
              <w:t>100</w:t>
            </w:r>
          </w:p>
        </w:tc>
        <w:tc>
          <w:tcPr>
            <w:tcW w:w="585" w:type="pct"/>
            <w:shd w:val="clear" w:color="auto" w:fill="auto"/>
          </w:tcPr>
          <w:p w:rsidR="008A6482" w:rsidRPr="00966832" w:rsidRDefault="008A6482" w:rsidP="00966832">
            <w:pPr>
              <w:spacing w:after="0" w:line="360" w:lineRule="auto"/>
              <w:ind w:firstLine="0"/>
              <w:rPr>
                <w:rFonts w:ascii="Times New Roman" w:hAnsi="Times New Roman"/>
                <w:b/>
                <w:bCs/>
                <w:color w:val="000000"/>
                <w:sz w:val="20"/>
                <w:szCs w:val="15"/>
              </w:rPr>
            </w:pPr>
            <w:r w:rsidRPr="00966832">
              <w:rPr>
                <w:rFonts w:ascii="Times New Roman" w:hAnsi="Times New Roman"/>
                <w:b/>
                <w:bCs/>
                <w:color w:val="000000"/>
                <w:sz w:val="20"/>
                <w:szCs w:val="15"/>
              </w:rPr>
              <w:t>100</w:t>
            </w:r>
          </w:p>
        </w:tc>
      </w:tr>
      <w:tr w:rsidR="008A6482" w:rsidRPr="00966832" w:rsidTr="00966832">
        <w:trPr>
          <w:trHeight w:val="190"/>
          <w:jc w:val="center"/>
        </w:trPr>
        <w:tc>
          <w:tcPr>
            <w:tcW w:w="1139"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в том числе:</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85" w:type="pct"/>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85" w:type="pct"/>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r>
      <w:tr w:rsidR="008A6482" w:rsidRPr="00966832" w:rsidTr="00966832">
        <w:trPr>
          <w:trHeight w:val="777"/>
          <w:jc w:val="center"/>
        </w:trPr>
        <w:tc>
          <w:tcPr>
            <w:tcW w:w="1139"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доходы от предпринимательской</w:t>
            </w:r>
          </w:p>
        </w:tc>
        <w:tc>
          <w:tcPr>
            <w:tcW w:w="538" w:type="pct"/>
            <w:vMerge w:val="restar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15,4</w:t>
            </w:r>
          </w:p>
        </w:tc>
        <w:tc>
          <w:tcPr>
            <w:tcW w:w="538" w:type="pct"/>
            <w:vMerge w:val="restar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12,6</w:t>
            </w:r>
          </w:p>
        </w:tc>
        <w:tc>
          <w:tcPr>
            <w:tcW w:w="538" w:type="pct"/>
            <w:vMerge w:val="restar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11,9</w:t>
            </w:r>
          </w:p>
        </w:tc>
        <w:tc>
          <w:tcPr>
            <w:tcW w:w="538" w:type="pct"/>
            <w:vMerge w:val="restar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12</w:t>
            </w:r>
          </w:p>
        </w:tc>
        <w:tc>
          <w:tcPr>
            <w:tcW w:w="585" w:type="pct"/>
            <w:vMerge w:val="restar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11,7</w:t>
            </w:r>
          </w:p>
        </w:tc>
        <w:tc>
          <w:tcPr>
            <w:tcW w:w="538" w:type="pct"/>
            <w:vMerge w:val="restar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11,4</w:t>
            </w:r>
          </w:p>
        </w:tc>
        <w:tc>
          <w:tcPr>
            <w:tcW w:w="585" w:type="pct"/>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r>
      <w:tr w:rsidR="008A6482" w:rsidRPr="00966832" w:rsidTr="00966832">
        <w:trPr>
          <w:trHeight w:val="65"/>
          <w:jc w:val="center"/>
        </w:trPr>
        <w:tc>
          <w:tcPr>
            <w:tcW w:w="1139"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деятельности</w:t>
            </w:r>
          </w:p>
        </w:tc>
        <w:tc>
          <w:tcPr>
            <w:tcW w:w="538" w:type="pct"/>
            <w:vMerge/>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p>
        </w:tc>
        <w:tc>
          <w:tcPr>
            <w:tcW w:w="538" w:type="pct"/>
            <w:vMerge/>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p>
        </w:tc>
        <w:tc>
          <w:tcPr>
            <w:tcW w:w="538" w:type="pct"/>
            <w:vMerge/>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p>
        </w:tc>
        <w:tc>
          <w:tcPr>
            <w:tcW w:w="538" w:type="pct"/>
            <w:vMerge/>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p>
        </w:tc>
        <w:tc>
          <w:tcPr>
            <w:tcW w:w="585" w:type="pct"/>
            <w:vMerge/>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p>
        </w:tc>
        <w:tc>
          <w:tcPr>
            <w:tcW w:w="538" w:type="pct"/>
            <w:vMerge/>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p>
        </w:tc>
        <w:tc>
          <w:tcPr>
            <w:tcW w:w="58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11,1</w:t>
            </w:r>
          </w:p>
        </w:tc>
      </w:tr>
      <w:tr w:rsidR="008A6482" w:rsidRPr="00966832" w:rsidTr="00966832">
        <w:trPr>
          <w:trHeight w:val="402"/>
          <w:jc w:val="center"/>
        </w:trPr>
        <w:tc>
          <w:tcPr>
            <w:tcW w:w="1139"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оплата труда</w:t>
            </w:r>
            <w:r w:rsidRPr="00966832">
              <w:rPr>
                <w:rFonts w:ascii="Times New Roman" w:hAnsi="Times New Roman"/>
                <w:color w:val="000000"/>
                <w:sz w:val="20"/>
                <w:szCs w:val="15"/>
                <w:vertAlign w:val="superscript"/>
              </w:rPr>
              <w:t>1)</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62,8</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64,6</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65,8</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63,9</w:t>
            </w:r>
          </w:p>
        </w:tc>
        <w:tc>
          <w:tcPr>
            <w:tcW w:w="58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65</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63,6</w:t>
            </w:r>
          </w:p>
        </w:tc>
        <w:tc>
          <w:tcPr>
            <w:tcW w:w="58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64,9</w:t>
            </w:r>
          </w:p>
        </w:tc>
      </w:tr>
      <w:tr w:rsidR="008A6482" w:rsidRPr="00966832" w:rsidTr="00966832">
        <w:trPr>
          <w:trHeight w:val="387"/>
          <w:jc w:val="center"/>
        </w:trPr>
        <w:tc>
          <w:tcPr>
            <w:tcW w:w="1139"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социальные выплаты</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13,8</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15,2</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15,2</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14,1</w:t>
            </w:r>
          </w:p>
        </w:tc>
        <w:tc>
          <w:tcPr>
            <w:tcW w:w="58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12,8</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12,7</w:t>
            </w:r>
          </w:p>
        </w:tc>
        <w:tc>
          <w:tcPr>
            <w:tcW w:w="58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12</w:t>
            </w:r>
          </w:p>
        </w:tc>
      </w:tr>
      <w:tr w:rsidR="008A6482" w:rsidRPr="00966832" w:rsidTr="00966832">
        <w:trPr>
          <w:trHeight w:val="582"/>
          <w:jc w:val="center"/>
        </w:trPr>
        <w:tc>
          <w:tcPr>
            <w:tcW w:w="1139"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доходы от собственности</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6,8</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5,7</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5,2</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7,8</w:t>
            </w:r>
          </w:p>
        </w:tc>
        <w:tc>
          <w:tcPr>
            <w:tcW w:w="58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8,3</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10,3</w:t>
            </w:r>
          </w:p>
        </w:tc>
        <w:tc>
          <w:tcPr>
            <w:tcW w:w="58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10</w:t>
            </w:r>
          </w:p>
        </w:tc>
      </w:tr>
      <w:tr w:rsidR="008A6482" w:rsidRPr="00966832" w:rsidTr="00966832">
        <w:trPr>
          <w:trHeight w:val="387"/>
          <w:jc w:val="center"/>
        </w:trPr>
        <w:tc>
          <w:tcPr>
            <w:tcW w:w="1139"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другие доходы</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1,2</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1,9</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1,9</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2,2</w:t>
            </w:r>
          </w:p>
        </w:tc>
        <w:tc>
          <w:tcPr>
            <w:tcW w:w="58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2,2</w:t>
            </w:r>
          </w:p>
        </w:tc>
        <w:tc>
          <w:tcPr>
            <w:tcW w:w="538"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w:t>
            </w:r>
          </w:p>
        </w:tc>
        <w:tc>
          <w:tcPr>
            <w:tcW w:w="58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w:t>
            </w:r>
          </w:p>
        </w:tc>
      </w:tr>
    </w:tbl>
    <w:p w:rsidR="00AB56BF" w:rsidRPr="00A01278" w:rsidRDefault="00AB56BF" w:rsidP="00A01278">
      <w:pPr>
        <w:autoSpaceDE w:val="0"/>
        <w:autoSpaceDN w:val="0"/>
        <w:adjustRightInd w:val="0"/>
        <w:spacing w:after="0" w:line="360" w:lineRule="auto"/>
        <w:ind w:firstLine="709"/>
        <w:contextualSpacing/>
        <w:rPr>
          <w:rFonts w:ascii="Times New Roman" w:hAnsi="Times New Roman"/>
          <w:color w:val="000000"/>
          <w:sz w:val="28"/>
          <w:szCs w:val="28"/>
        </w:rPr>
      </w:pPr>
    </w:p>
    <w:p w:rsidR="00A01278" w:rsidRDefault="00E02167" w:rsidP="00A01278">
      <w:pPr>
        <w:autoSpaceDE w:val="0"/>
        <w:autoSpaceDN w:val="0"/>
        <w:adjustRightInd w:val="0"/>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Рассмотрим таблицу, в которой указаны данные состава денежных доходов населения</w:t>
      </w:r>
      <w:r w:rsidR="00A01278" w:rsidRPr="00A01278">
        <w:rPr>
          <w:rFonts w:ascii="Times New Roman" w:hAnsi="Times New Roman"/>
          <w:color w:val="000000"/>
          <w:sz w:val="28"/>
          <w:szCs w:val="28"/>
        </w:rPr>
        <w:t>.</w:t>
      </w:r>
      <w:r w:rsidR="00A01278">
        <w:rPr>
          <w:rFonts w:ascii="Times New Roman" w:hAnsi="Times New Roman"/>
          <w:color w:val="000000"/>
          <w:sz w:val="28"/>
          <w:szCs w:val="28"/>
        </w:rPr>
        <w:t xml:space="preserve"> </w:t>
      </w:r>
      <w:r w:rsidR="00A01278" w:rsidRPr="00A01278">
        <w:rPr>
          <w:rFonts w:ascii="Times New Roman" w:hAnsi="Times New Roman"/>
          <w:color w:val="000000"/>
          <w:sz w:val="28"/>
          <w:szCs w:val="28"/>
        </w:rPr>
        <w:t>[1</w:t>
      </w:r>
      <w:r w:rsidR="00D755A7" w:rsidRPr="00A01278">
        <w:rPr>
          <w:rFonts w:ascii="Times New Roman" w:hAnsi="Times New Roman"/>
          <w:color w:val="000000"/>
          <w:sz w:val="28"/>
          <w:szCs w:val="28"/>
        </w:rPr>
        <w:t>3</w:t>
      </w:r>
      <w:r w:rsidR="00AB56BF" w:rsidRPr="00A01278">
        <w:rPr>
          <w:rFonts w:ascii="Times New Roman" w:hAnsi="Times New Roman"/>
          <w:color w:val="000000"/>
          <w:sz w:val="28"/>
          <w:szCs w:val="28"/>
        </w:rPr>
        <w:t>]</w:t>
      </w:r>
      <w:r w:rsidR="000B0CEC" w:rsidRPr="00A01278">
        <w:rPr>
          <w:rFonts w:ascii="Times New Roman" w:hAnsi="Times New Roman"/>
          <w:color w:val="000000"/>
          <w:sz w:val="28"/>
          <w:szCs w:val="28"/>
        </w:rPr>
        <w:t xml:space="preserve"> </w:t>
      </w:r>
      <w:r w:rsidR="00440541" w:rsidRPr="00A01278">
        <w:rPr>
          <w:rFonts w:ascii="Times New Roman" w:hAnsi="Times New Roman"/>
          <w:color w:val="000000"/>
          <w:sz w:val="28"/>
          <w:szCs w:val="28"/>
        </w:rPr>
        <w:t>Из данных, приведенных выше, можно сделать вывод, что с каждым годом происходит увеличение денежных доходов. Значительную часть, как было сказано выше, занимает заработная плата, затем идут социальные выплаты, доходы от предпринимательской деятельности, доходы от собственности ну и малый процент занимают остальные доходы.</w:t>
      </w:r>
      <w:r w:rsidR="00C3761C" w:rsidRPr="00A01278">
        <w:rPr>
          <w:rFonts w:ascii="Times New Roman" w:hAnsi="Times New Roman"/>
          <w:color w:val="000000"/>
          <w:sz w:val="28"/>
          <w:szCs w:val="28"/>
        </w:rPr>
        <w:t xml:space="preserve"> Не сто</w:t>
      </w:r>
      <w:r w:rsidR="000B0CEC" w:rsidRPr="00A01278">
        <w:rPr>
          <w:rFonts w:ascii="Times New Roman" w:hAnsi="Times New Roman"/>
          <w:color w:val="000000"/>
          <w:sz w:val="28"/>
          <w:szCs w:val="28"/>
        </w:rPr>
        <w:t>ит забывать и то, что несмотря на увеличение</w:t>
      </w:r>
      <w:r w:rsidR="00C3761C" w:rsidRPr="00A01278">
        <w:rPr>
          <w:rFonts w:ascii="Times New Roman" w:hAnsi="Times New Roman"/>
          <w:color w:val="000000"/>
          <w:sz w:val="28"/>
          <w:szCs w:val="28"/>
        </w:rPr>
        <w:t xml:space="preserve"> доходов граждан, так же растут и цены на товары и услуги.</w:t>
      </w:r>
    </w:p>
    <w:p w:rsidR="008A6482" w:rsidRPr="00A01278" w:rsidRDefault="008A6482" w:rsidP="00A01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Ни одной экономической системе не</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удалось</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ликвидировать</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неравенства доходов</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и</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богатства</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семе</w:t>
      </w:r>
      <w:r w:rsidR="00A01278" w:rsidRPr="00A01278">
        <w:rPr>
          <w:rFonts w:ascii="Times New Roman" w:hAnsi="Times New Roman"/>
          <w:color w:val="000000"/>
          <w:sz w:val="28"/>
          <w:szCs w:val="28"/>
        </w:rPr>
        <w:t>й</w:t>
      </w:r>
      <w:r w:rsidR="00A01278">
        <w:rPr>
          <w:rFonts w:ascii="Times New Roman" w:hAnsi="Times New Roman"/>
          <w:color w:val="000000"/>
          <w:sz w:val="28"/>
          <w:szCs w:val="20"/>
        </w:rPr>
        <w:t>.</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Даже</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в</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условиях</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командной</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системы</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СССР государство вынуждено было отказаться от</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принципов</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полной</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уравнительности (их пытались реализовать только в период «военного коммунизма») и перейти</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 xml:space="preserve">к формированию доходов по принципу: «От каждого </w:t>
      </w:r>
      <w:r w:rsidR="00A01278">
        <w:rPr>
          <w:rFonts w:ascii="Times New Roman" w:hAnsi="Times New Roman"/>
          <w:color w:val="000000"/>
          <w:sz w:val="28"/>
          <w:szCs w:val="28"/>
        </w:rPr>
        <w:t>–</w:t>
      </w:r>
      <w:r w:rsidR="00A01278" w:rsidRPr="00A01278">
        <w:rPr>
          <w:rFonts w:ascii="Times New Roman" w:hAnsi="Times New Roman"/>
          <w:color w:val="000000"/>
          <w:sz w:val="28"/>
          <w:szCs w:val="28"/>
        </w:rPr>
        <w:t xml:space="preserve"> </w:t>
      </w:r>
      <w:r w:rsidRPr="00A01278">
        <w:rPr>
          <w:rFonts w:ascii="Times New Roman" w:hAnsi="Times New Roman"/>
          <w:color w:val="000000"/>
          <w:sz w:val="28"/>
          <w:szCs w:val="28"/>
        </w:rPr>
        <w:t>по способностям,</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каждому</w:t>
      </w:r>
      <w:r w:rsidR="00A01278">
        <w:rPr>
          <w:rFonts w:ascii="Times New Roman" w:hAnsi="Times New Roman"/>
          <w:color w:val="000000"/>
          <w:sz w:val="28"/>
          <w:szCs w:val="28"/>
        </w:rPr>
        <w:t xml:space="preserve"> –</w:t>
      </w:r>
      <w:r w:rsidR="00A01278" w:rsidRPr="00A01278">
        <w:rPr>
          <w:rFonts w:ascii="Times New Roman" w:hAnsi="Times New Roman"/>
          <w:color w:val="000000"/>
          <w:sz w:val="28"/>
          <w:szCs w:val="28"/>
        </w:rPr>
        <w:t xml:space="preserve"> </w:t>
      </w:r>
      <w:r w:rsidRPr="00A01278">
        <w:rPr>
          <w:rFonts w:ascii="Times New Roman" w:hAnsi="Times New Roman"/>
          <w:color w:val="000000"/>
          <w:sz w:val="28"/>
          <w:szCs w:val="28"/>
        </w:rPr>
        <w:t>по потребностям». Но поскольку способности у</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людей</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различны,</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то</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труд</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их имеет разную ценность и это влечет за собой неодинаковое</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вознаграждение</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за труд, то есть различие в доходах.</w:t>
      </w:r>
    </w:p>
    <w:p w:rsidR="009A6643" w:rsidRPr="00A01278" w:rsidRDefault="008A6482" w:rsidP="00A01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 xml:space="preserve">Рассмотрим </w:t>
      </w:r>
      <w:r w:rsidR="009A6643" w:rsidRPr="00A01278">
        <w:rPr>
          <w:rFonts w:ascii="Times New Roman" w:hAnsi="Times New Roman"/>
          <w:color w:val="000000"/>
          <w:sz w:val="28"/>
          <w:szCs w:val="28"/>
        </w:rPr>
        <w:t>распределение населения по величине среднедушевых денежных доходов</w:t>
      </w:r>
      <w:r w:rsidR="00090608" w:rsidRPr="00A01278">
        <w:rPr>
          <w:rFonts w:ascii="Times New Roman" w:hAnsi="Times New Roman"/>
          <w:color w:val="000000"/>
          <w:sz w:val="28"/>
          <w:szCs w:val="28"/>
        </w:rPr>
        <w:t xml:space="preserve"> на промежутке с 2000 до 2006 года на территории Российской Федерации</w:t>
      </w:r>
      <w:r w:rsidR="009A6643" w:rsidRPr="00A01278">
        <w:rPr>
          <w:rFonts w:ascii="Times New Roman" w:hAnsi="Times New Roman"/>
          <w:color w:val="000000"/>
          <w:sz w:val="28"/>
          <w:szCs w:val="28"/>
        </w:rPr>
        <w:t>.</w:t>
      </w:r>
    </w:p>
    <w:p w:rsidR="008710D2" w:rsidRPr="00A01278" w:rsidRDefault="00401BD7" w:rsidP="00A01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rPr>
          <w:rFonts w:ascii="Times New Roman" w:hAnsi="Times New Roman"/>
          <w:color w:val="000000"/>
          <w:sz w:val="28"/>
          <w:szCs w:val="28"/>
        </w:rPr>
      </w:pPr>
      <w:r>
        <w:rPr>
          <w:rFonts w:ascii="Times New Roman" w:hAnsi="Times New Roman"/>
          <w:color w:val="000000"/>
          <w:sz w:val="28"/>
          <w:szCs w:val="28"/>
        </w:rPr>
        <w:br w:type="page"/>
      </w:r>
      <w:r w:rsidR="00AB56BF" w:rsidRPr="00A01278">
        <w:rPr>
          <w:rFonts w:ascii="Times New Roman" w:hAnsi="Times New Roman"/>
          <w:color w:val="000000"/>
          <w:sz w:val="28"/>
          <w:szCs w:val="28"/>
        </w:rPr>
        <w:t>Таблица 2. Распределение населения по величине среднедушевых денежных доходов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942"/>
        <w:gridCol w:w="1050"/>
        <w:gridCol w:w="1050"/>
        <w:gridCol w:w="1051"/>
        <w:gridCol w:w="1051"/>
        <w:gridCol w:w="1051"/>
        <w:gridCol w:w="1051"/>
        <w:gridCol w:w="1051"/>
      </w:tblGrid>
      <w:tr w:rsidR="008A6482" w:rsidRPr="00966832" w:rsidTr="00966832">
        <w:trPr>
          <w:cantSplit/>
          <w:trHeight w:val="255"/>
          <w:jc w:val="center"/>
        </w:trPr>
        <w:tc>
          <w:tcPr>
            <w:tcW w:w="1045" w:type="pct"/>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2000</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2001</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2002</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2003</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2004</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2005</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2006</w:t>
            </w:r>
          </w:p>
        </w:tc>
      </w:tr>
      <w:tr w:rsidR="008A6482" w:rsidRPr="00966832" w:rsidTr="00966832">
        <w:trPr>
          <w:cantSplit/>
          <w:trHeight w:val="356"/>
          <w:jc w:val="center"/>
        </w:trPr>
        <w:tc>
          <w:tcPr>
            <w:tcW w:w="1045" w:type="pct"/>
            <w:shd w:val="clear" w:color="auto" w:fill="auto"/>
          </w:tcPr>
          <w:p w:rsidR="008A6482" w:rsidRPr="00966832" w:rsidRDefault="008A6482" w:rsidP="00966832">
            <w:pPr>
              <w:spacing w:after="0" w:line="360" w:lineRule="auto"/>
              <w:ind w:firstLine="0"/>
              <w:rPr>
                <w:rFonts w:ascii="Times New Roman" w:hAnsi="Times New Roman"/>
                <w:b/>
                <w:bCs/>
                <w:color w:val="000000"/>
                <w:sz w:val="20"/>
                <w:szCs w:val="15"/>
              </w:rPr>
            </w:pPr>
            <w:r w:rsidRPr="00966832">
              <w:rPr>
                <w:rFonts w:ascii="Times New Roman" w:hAnsi="Times New Roman"/>
                <w:b/>
                <w:bCs/>
                <w:color w:val="000000"/>
                <w:sz w:val="20"/>
                <w:szCs w:val="15"/>
              </w:rPr>
              <w:t>Все население</w:t>
            </w:r>
          </w:p>
        </w:tc>
        <w:tc>
          <w:tcPr>
            <w:tcW w:w="565" w:type="pct"/>
            <w:shd w:val="clear" w:color="auto" w:fill="auto"/>
          </w:tcPr>
          <w:p w:rsidR="008A6482" w:rsidRPr="00966832" w:rsidRDefault="008A6482" w:rsidP="00966832">
            <w:pPr>
              <w:spacing w:after="0" w:line="360" w:lineRule="auto"/>
              <w:ind w:firstLine="0"/>
              <w:rPr>
                <w:rFonts w:ascii="Times New Roman" w:hAnsi="Times New Roman"/>
                <w:b/>
                <w:bCs/>
                <w:color w:val="000000"/>
                <w:sz w:val="20"/>
                <w:szCs w:val="15"/>
              </w:rPr>
            </w:pPr>
            <w:r w:rsidRPr="00966832">
              <w:rPr>
                <w:rFonts w:ascii="Times New Roman" w:hAnsi="Times New Roman"/>
                <w:b/>
                <w:bCs/>
                <w:color w:val="000000"/>
                <w:sz w:val="20"/>
                <w:szCs w:val="15"/>
              </w:rPr>
              <w:t>100</w:t>
            </w:r>
          </w:p>
        </w:tc>
        <w:tc>
          <w:tcPr>
            <w:tcW w:w="565" w:type="pct"/>
            <w:shd w:val="clear" w:color="auto" w:fill="auto"/>
          </w:tcPr>
          <w:p w:rsidR="008A6482" w:rsidRPr="00966832" w:rsidRDefault="008A6482" w:rsidP="00966832">
            <w:pPr>
              <w:spacing w:after="0" w:line="360" w:lineRule="auto"/>
              <w:ind w:firstLine="0"/>
              <w:rPr>
                <w:rFonts w:ascii="Times New Roman" w:hAnsi="Times New Roman"/>
                <w:b/>
                <w:bCs/>
                <w:color w:val="000000"/>
                <w:sz w:val="20"/>
                <w:szCs w:val="15"/>
              </w:rPr>
            </w:pPr>
            <w:r w:rsidRPr="00966832">
              <w:rPr>
                <w:rFonts w:ascii="Times New Roman" w:hAnsi="Times New Roman"/>
                <w:b/>
                <w:bCs/>
                <w:color w:val="000000"/>
                <w:sz w:val="20"/>
                <w:szCs w:val="15"/>
              </w:rPr>
              <w:t>100</w:t>
            </w:r>
          </w:p>
        </w:tc>
        <w:tc>
          <w:tcPr>
            <w:tcW w:w="565" w:type="pct"/>
            <w:shd w:val="clear" w:color="auto" w:fill="auto"/>
          </w:tcPr>
          <w:p w:rsidR="008A6482" w:rsidRPr="00966832" w:rsidRDefault="008A6482" w:rsidP="00966832">
            <w:pPr>
              <w:spacing w:after="0" w:line="360" w:lineRule="auto"/>
              <w:ind w:firstLine="0"/>
              <w:rPr>
                <w:rFonts w:ascii="Times New Roman" w:hAnsi="Times New Roman"/>
                <w:b/>
                <w:bCs/>
                <w:color w:val="000000"/>
                <w:sz w:val="20"/>
                <w:szCs w:val="15"/>
              </w:rPr>
            </w:pPr>
            <w:r w:rsidRPr="00966832">
              <w:rPr>
                <w:rFonts w:ascii="Times New Roman" w:hAnsi="Times New Roman"/>
                <w:b/>
                <w:bCs/>
                <w:color w:val="000000"/>
                <w:sz w:val="20"/>
                <w:szCs w:val="15"/>
              </w:rPr>
              <w:t>100</w:t>
            </w:r>
          </w:p>
        </w:tc>
        <w:tc>
          <w:tcPr>
            <w:tcW w:w="565" w:type="pct"/>
            <w:shd w:val="clear" w:color="auto" w:fill="auto"/>
          </w:tcPr>
          <w:p w:rsidR="008A6482" w:rsidRPr="00966832" w:rsidRDefault="008A6482" w:rsidP="00966832">
            <w:pPr>
              <w:spacing w:after="0" w:line="360" w:lineRule="auto"/>
              <w:ind w:firstLine="0"/>
              <w:rPr>
                <w:rFonts w:ascii="Times New Roman" w:hAnsi="Times New Roman"/>
                <w:b/>
                <w:bCs/>
                <w:color w:val="000000"/>
                <w:sz w:val="20"/>
                <w:szCs w:val="15"/>
              </w:rPr>
            </w:pPr>
            <w:r w:rsidRPr="00966832">
              <w:rPr>
                <w:rFonts w:ascii="Times New Roman" w:hAnsi="Times New Roman"/>
                <w:b/>
                <w:bCs/>
                <w:color w:val="000000"/>
                <w:sz w:val="20"/>
                <w:szCs w:val="15"/>
              </w:rPr>
              <w:t>100</w:t>
            </w:r>
          </w:p>
        </w:tc>
        <w:tc>
          <w:tcPr>
            <w:tcW w:w="565" w:type="pct"/>
            <w:shd w:val="clear" w:color="auto" w:fill="auto"/>
          </w:tcPr>
          <w:p w:rsidR="008A6482" w:rsidRPr="00966832" w:rsidRDefault="008A6482" w:rsidP="00966832">
            <w:pPr>
              <w:spacing w:after="0" w:line="360" w:lineRule="auto"/>
              <w:ind w:firstLine="0"/>
              <w:rPr>
                <w:rFonts w:ascii="Times New Roman" w:hAnsi="Times New Roman"/>
                <w:b/>
                <w:bCs/>
                <w:color w:val="000000"/>
                <w:sz w:val="20"/>
                <w:szCs w:val="15"/>
              </w:rPr>
            </w:pPr>
            <w:r w:rsidRPr="00966832">
              <w:rPr>
                <w:rFonts w:ascii="Times New Roman" w:hAnsi="Times New Roman"/>
                <w:b/>
                <w:bCs/>
                <w:color w:val="000000"/>
                <w:sz w:val="20"/>
                <w:szCs w:val="15"/>
              </w:rPr>
              <w:t>100</w:t>
            </w:r>
          </w:p>
        </w:tc>
        <w:tc>
          <w:tcPr>
            <w:tcW w:w="565" w:type="pct"/>
            <w:shd w:val="clear" w:color="auto" w:fill="auto"/>
          </w:tcPr>
          <w:p w:rsidR="008A6482" w:rsidRPr="00966832" w:rsidRDefault="008A6482" w:rsidP="00966832">
            <w:pPr>
              <w:spacing w:after="0" w:line="360" w:lineRule="auto"/>
              <w:ind w:firstLine="0"/>
              <w:rPr>
                <w:rFonts w:ascii="Times New Roman" w:hAnsi="Times New Roman"/>
                <w:b/>
                <w:bCs/>
                <w:color w:val="000000"/>
                <w:sz w:val="20"/>
                <w:szCs w:val="15"/>
              </w:rPr>
            </w:pPr>
            <w:r w:rsidRPr="00966832">
              <w:rPr>
                <w:rFonts w:ascii="Times New Roman" w:hAnsi="Times New Roman"/>
                <w:b/>
                <w:bCs/>
                <w:color w:val="000000"/>
                <w:sz w:val="20"/>
                <w:szCs w:val="15"/>
              </w:rPr>
              <w:t>100</w:t>
            </w:r>
          </w:p>
        </w:tc>
        <w:tc>
          <w:tcPr>
            <w:tcW w:w="565" w:type="pct"/>
            <w:shd w:val="clear" w:color="auto" w:fill="auto"/>
          </w:tcPr>
          <w:p w:rsidR="008A6482" w:rsidRPr="00966832" w:rsidRDefault="008A6482" w:rsidP="00966832">
            <w:pPr>
              <w:spacing w:after="0" w:line="360" w:lineRule="auto"/>
              <w:ind w:firstLine="0"/>
              <w:rPr>
                <w:rFonts w:ascii="Times New Roman" w:hAnsi="Times New Roman"/>
                <w:b/>
                <w:bCs/>
                <w:color w:val="000000"/>
                <w:sz w:val="20"/>
                <w:szCs w:val="15"/>
              </w:rPr>
            </w:pPr>
            <w:r w:rsidRPr="00966832">
              <w:rPr>
                <w:rFonts w:ascii="Times New Roman" w:hAnsi="Times New Roman"/>
                <w:b/>
                <w:bCs/>
                <w:color w:val="000000"/>
                <w:sz w:val="20"/>
                <w:szCs w:val="15"/>
              </w:rPr>
              <w:t>100</w:t>
            </w:r>
          </w:p>
        </w:tc>
      </w:tr>
      <w:tr w:rsidR="008A6482" w:rsidRPr="00966832" w:rsidTr="00966832">
        <w:trPr>
          <w:cantSplit/>
          <w:trHeight w:val="713"/>
          <w:jc w:val="center"/>
        </w:trPr>
        <w:tc>
          <w:tcPr>
            <w:tcW w:w="104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в том числе со среднедушевыми</w:t>
            </w:r>
          </w:p>
        </w:tc>
        <w:tc>
          <w:tcPr>
            <w:tcW w:w="565" w:type="pct"/>
            <w:vMerge w:val="restart"/>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65" w:type="pct"/>
            <w:vMerge w:val="restart"/>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65" w:type="pct"/>
            <w:vMerge w:val="restart"/>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65" w:type="pct"/>
            <w:vMerge w:val="restart"/>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65" w:type="pct"/>
            <w:vMerge w:val="restart"/>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65" w:type="pct"/>
            <w:vMerge w:val="restart"/>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65" w:type="pct"/>
            <w:vMerge w:val="restart"/>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r>
      <w:tr w:rsidR="008A6482" w:rsidRPr="00966832" w:rsidTr="00966832">
        <w:trPr>
          <w:cantSplit/>
          <w:trHeight w:val="535"/>
          <w:jc w:val="center"/>
        </w:trPr>
        <w:tc>
          <w:tcPr>
            <w:tcW w:w="104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денежными доходами,</w:t>
            </w:r>
          </w:p>
        </w:tc>
        <w:tc>
          <w:tcPr>
            <w:tcW w:w="565" w:type="pct"/>
            <w:vMerge/>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65" w:type="pct"/>
            <w:vMerge/>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65" w:type="pct"/>
            <w:vMerge/>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65" w:type="pct"/>
            <w:vMerge/>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65" w:type="pct"/>
            <w:vMerge/>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65" w:type="pct"/>
            <w:vMerge/>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65" w:type="pct"/>
            <w:vMerge/>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r>
      <w:tr w:rsidR="008A6482" w:rsidRPr="00966832" w:rsidTr="00966832">
        <w:trPr>
          <w:cantSplit/>
          <w:trHeight w:val="356"/>
          <w:jc w:val="center"/>
        </w:trPr>
        <w:tc>
          <w:tcPr>
            <w:tcW w:w="104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руб. в месяц:</w:t>
            </w:r>
          </w:p>
        </w:tc>
        <w:tc>
          <w:tcPr>
            <w:tcW w:w="565" w:type="pct"/>
            <w:vMerge/>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65" w:type="pct"/>
            <w:vMerge/>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65" w:type="pct"/>
            <w:vMerge/>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65" w:type="pct"/>
            <w:vMerge/>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65" w:type="pct"/>
            <w:vMerge/>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65" w:type="pct"/>
            <w:vMerge/>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65" w:type="pct"/>
            <w:vMerge/>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r>
      <w:tr w:rsidR="008A6482" w:rsidRPr="00966832" w:rsidTr="00966832">
        <w:trPr>
          <w:cantSplit/>
          <w:trHeight w:val="255"/>
          <w:jc w:val="center"/>
        </w:trPr>
        <w:tc>
          <w:tcPr>
            <w:tcW w:w="104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до 1000,0</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20,4</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12,5</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6,8</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3,3</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1,9</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0,8</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0,4</w:t>
            </w:r>
          </w:p>
        </w:tc>
      </w:tr>
      <w:tr w:rsidR="008A6482" w:rsidRPr="00966832" w:rsidTr="00966832">
        <w:trPr>
          <w:cantSplit/>
          <w:trHeight w:val="356"/>
          <w:jc w:val="center"/>
        </w:trPr>
        <w:tc>
          <w:tcPr>
            <w:tcW w:w="104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1000,1</w:t>
            </w:r>
            <w:r w:rsidR="00A01278" w:rsidRPr="00966832">
              <w:rPr>
                <w:rFonts w:ascii="Times New Roman" w:hAnsi="Times New Roman"/>
                <w:color w:val="000000"/>
                <w:sz w:val="20"/>
                <w:szCs w:val="15"/>
              </w:rPr>
              <w:t>–1</w:t>
            </w:r>
            <w:r w:rsidRPr="00966832">
              <w:rPr>
                <w:rFonts w:ascii="Times New Roman" w:hAnsi="Times New Roman"/>
                <w:color w:val="000000"/>
                <w:sz w:val="20"/>
                <w:szCs w:val="15"/>
              </w:rPr>
              <w:t>500,0</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19,9</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15</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10,6</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6,5</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4,3</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2,3</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1,3</w:t>
            </w:r>
          </w:p>
        </w:tc>
      </w:tr>
      <w:tr w:rsidR="008A6482" w:rsidRPr="00966832" w:rsidTr="00966832">
        <w:trPr>
          <w:cantSplit/>
          <w:trHeight w:val="356"/>
          <w:jc w:val="center"/>
        </w:trPr>
        <w:tc>
          <w:tcPr>
            <w:tcW w:w="104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1500,1</w:t>
            </w:r>
            <w:r w:rsidR="00A01278" w:rsidRPr="00966832">
              <w:rPr>
                <w:rFonts w:ascii="Times New Roman" w:hAnsi="Times New Roman"/>
                <w:color w:val="000000"/>
                <w:sz w:val="20"/>
                <w:szCs w:val="15"/>
              </w:rPr>
              <w:t>–2</w:t>
            </w:r>
            <w:r w:rsidRPr="00966832">
              <w:rPr>
                <w:rFonts w:ascii="Times New Roman" w:hAnsi="Times New Roman"/>
                <w:color w:val="000000"/>
                <w:sz w:val="20"/>
                <w:szCs w:val="15"/>
              </w:rPr>
              <w:t>000,0</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16,4</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14,4</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11,8</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8,5</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6,1</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3,9</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2,4</w:t>
            </w:r>
          </w:p>
        </w:tc>
      </w:tr>
      <w:tr w:rsidR="008A6482" w:rsidRPr="00966832" w:rsidTr="00966832">
        <w:trPr>
          <w:cantSplit/>
          <w:trHeight w:val="356"/>
          <w:jc w:val="center"/>
        </w:trPr>
        <w:tc>
          <w:tcPr>
            <w:tcW w:w="104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2000,1</w:t>
            </w:r>
            <w:r w:rsidR="00A01278" w:rsidRPr="00966832">
              <w:rPr>
                <w:rFonts w:ascii="Times New Roman" w:hAnsi="Times New Roman"/>
                <w:color w:val="000000"/>
                <w:sz w:val="20"/>
                <w:szCs w:val="15"/>
              </w:rPr>
              <w:t>–3</w:t>
            </w:r>
            <w:r w:rsidRPr="00966832">
              <w:rPr>
                <w:rFonts w:ascii="Times New Roman" w:hAnsi="Times New Roman"/>
                <w:color w:val="000000"/>
                <w:sz w:val="20"/>
                <w:szCs w:val="15"/>
              </w:rPr>
              <w:t>000,0</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20,7</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21,7</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21</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17,7</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14,3</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10,5</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7,4</w:t>
            </w:r>
          </w:p>
        </w:tc>
      </w:tr>
      <w:tr w:rsidR="008A6482" w:rsidRPr="00966832" w:rsidTr="00966832">
        <w:trPr>
          <w:cantSplit/>
          <w:trHeight w:val="356"/>
          <w:jc w:val="center"/>
        </w:trPr>
        <w:tc>
          <w:tcPr>
            <w:tcW w:w="104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3000,1</w:t>
            </w:r>
            <w:r w:rsidR="00A01278" w:rsidRPr="00966832">
              <w:rPr>
                <w:rFonts w:ascii="Times New Roman" w:hAnsi="Times New Roman"/>
                <w:color w:val="000000"/>
                <w:sz w:val="20"/>
                <w:szCs w:val="15"/>
              </w:rPr>
              <w:t>–4</w:t>
            </w:r>
            <w:r w:rsidRPr="00966832">
              <w:rPr>
                <w:rFonts w:ascii="Times New Roman" w:hAnsi="Times New Roman"/>
                <w:color w:val="000000"/>
                <w:sz w:val="20"/>
                <w:szCs w:val="15"/>
              </w:rPr>
              <w:t>000,0</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10,4</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13,4</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15,2</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15,1</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13,7</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11,6</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9,1</w:t>
            </w:r>
          </w:p>
        </w:tc>
      </w:tr>
      <w:tr w:rsidR="008A6482" w:rsidRPr="00966832" w:rsidTr="00966832">
        <w:trPr>
          <w:cantSplit/>
          <w:trHeight w:val="356"/>
          <w:jc w:val="center"/>
        </w:trPr>
        <w:tc>
          <w:tcPr>
            <w:tcW w:w="104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4000,1</w:t>
            </w:r>
            <w:r w:rsidR="00A01278" w:rsidRPr="00966832">
              <w:rPr>
                <w:rFonts w:ascii="Times New Roman" w:hAnsi="Times New Roman"/>
                <w:color w:val="000000"/>
                <w:sz w:val="20"/>
                <w:szCs w:val="15"/>
              </w:rPr>
              <w:t>–5</w:t>
            </w:r>
            <w:r w:rsidRPr="00966832">
              <w:rPr>
                <w:rFonts w:ascii="Times New Roman" w:hAnsi="Times New Roman"/>
                <w:color w:val="000000"/>
                <w:sz w:val="20"/>
                <w:szCs w:val="15"/>
              </w:rPr>
              <w:t>000,0</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5,3</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8,2</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10,4</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11,7</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11,7</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10,9</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9,3</w:t>
            </w:r>
          </w:p>
        </w:tc>
      </w:tr>
      <w:tr w:rsidR="008A6482" w:rsidRPr="00966832" w:rsidTr="00966832">
        <w:trPr>
          <w:cantSplit/>
          <w:trHeight w:val="356"/>
          <w:jc w:val="center"/>
        </w:trPr>
        <w:tc>
          <w:tcPr>
            <w:tcW w:w="104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5000,1</w:t>
            </w:r>
            <w:r w:rsidR="00A01278" w:rsidRPr="00966832">
              <w:rPr>
                <w:rFonts w:ascii="Times New Roman" w:hAnsi="Times New Roman"/>
                <w:color w:val="000000"/>
                <w:sz w:val="20"/>
                <w:szCs w:val="15"/>
              </w:rPr>
              <w:t>–7</w:t>
            </w:r>
            <w:r w:rsidRPr="00966832">
              <w:rPr>
                <w:rFonts w:ascii="Times New Roman" w:hAnsi="Times New Roman"/>
                <w:color w:val="000000"/>
                <w:sz w:val="20"/>
                <w:szCs w:val="15"/>
              </w:rPr>
              <w:t>000,0</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4,4</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8,2</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11,9</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15,4</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17</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17,7</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16,8</w:t>
            </w:r>
          </w:p>
        </w:tc>
      </w:tr>
      <w:tr w:rsidR="008A6482" w:rsidRPr="00966832" w:rsidTr="00966832">
        <w:trPr>
          <w:cantSplit/>
          <w:trHeight w:val="369"/>
          <w:jc w:val="center"/>
        </w:trPr>
        <w:tc>
          <w:tcPr>
            <w:tcW w:w="104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7000,1</w:t>
            </w:r>
            <w:r w:rsidR="00A01278" w:rsidRPr="00966832">
              <w:rPr>
                <w:rFonts w:ascii="Times New Roman" w:hAnsi="Times New Roman"/>
                <w:color w:val="000000"/>
                <w:sz w:val="20"/>
                <w:szCs w:val="15"/>
              </w:rPr>
              <w:t>–1</w:t>
            </w:r>
            <w:r w:rsidRPr="00966832">
              <w:rPr>
                <w:rFonts w:ascii="Times New Roman" w:hAnsi="Times New Roman"/>
                <w:color w:val="000000"/>
                <w:sz w:val="20"/>
                <w:szCs w:val="15"/>
              </w:rPr>
              <w:t>2000,0</w:t>
            </w:r>
            <w:r w:rsidRPr="00966832">
              <w:rPr>
                <w:rFonts w:ascii="Times New Roman" w:hAnsi="Times New Roman"/>
                <w:color w:val="000000"/>
                <w:sz w:val="20"/>
                <w:szCs w:val="15"/>
                <w:vertAlign w:val="superscript"/>
              </w:rPr>
              <w:t>1)</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2,5</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6,6</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12,3</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15,2</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19,6</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24,2</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26,8</w:t>
            </w:r>
          </w:p>
        </w:tc>
      </w:tr>
      <w:tr w:rsidR="008A6482" w:rsidRPr="00966832" w:rsidTr="00966832">
        <w:trPr>
          <w:cantSplit/>
          <w:trHeight w:val="369"/>
          <w:jc w:val="center"/>
        </w:trPr>
        <w:tc>
          <w:tcPr>
            <w:tcW w:w="104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свыше 12000,0</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rPr>
            </w:pP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6,6</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11,4</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18,1</w:t>
            </w:r>
          </w:p>
        </w:tc>
        <w:tc>
          <w:tcPr>
            <w:tcW w:w="565" w:type="pct"/>
            <w:shd w:val="clear" w:color="auto" w:fill="auto"/>
          </w:tcPr>
          <w:p w:rsidR="008A6482" w:rsidRPr="00966832" w:rsidRDefault="008A6482" w:rsidP="00966832">
            <w:pPr>
              <w:spacing w:after="0" w:line="360" w:lineRule="auto"/>
              <w:ind w:firstLine="0"/>
              <w:rPr>
                <w:rFonts w:ascii="Times New Roman" w:hAnsi="Times New Roman"/>
                <w:color w:val="000000"/>
                <w:sz w:val="20"/>
                <w:szCs w:val="15"/>
              </w:rPr>
            </w:pPr>
            <w:r w:rsidRPr="00966832">
              <w:rPr>
                <w:rFonts w:ascii="Times New Roman" w:hAnsi="Times New Roman"/>
                <w:color w:val="000000"/>
                <w:sz w:val="20"/>
                <w:szCs w:val="15"/>
              </w:rPr>
              <w:t>26,5</w:t>
            </w:r>
          </w:p>
        </w:tc>
      </w:tr>
    </w:tbl>
    <w:p w:rsidR="008A6482" w:rsidRPr="00A01278" w:rsidRDefault="008A6482" w:rsidP="00A01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rPr>
          <w:rFonts w:ascii="Times New Roman" w:hAnsi="Times New Roman"/>
          <w:color w:val="000000"/>
          <w:sz w:val="28"/>
          <w:szCs w:val="28"/>
        </w:rPr>
      </w:pPr>
    </w:p>
    <w:p w:rsidR="008A6482" w:rsidRPr="00A01278" w:rsidRDefault="009A6643" w:rsidP="00A01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Таблица показывает распределение населения по величине сре</w:t>
      </w:r>
      <w:r w:rsidR="00E23925" w:rsidRPr="00A01278">
        <w:rPr>
          <w:rFonts w:ascii="Times New Roman" w:hAnsi="Times New Roman"/>
          <w:color w:val="000000"/>
          <w:sz w:val="28"/>
          <w:szCs w:val="28"/>
        </w:rPr>
        <w:t>д</w:t>
      </w:r>
      <w:r w:rsidR="00E25B97" w:rsidRPr="00A01278">
        <w:rPr>
          <w:rFonts w:ascii="Times New Roman" w:hAnsi="Times New Roman"/>
          <w:color w:val="000000"/>
          <w:sz w:val="28"/>
          <w:szCs w:val="28"/>
        </w:rPr>
        <w:t>недушевых денежных доходов. Начиная с 2000 года и до 2002 (включительно) не было граждан, с доходами свыше 12000</w:t>
      </w:r>
      <w:r w:rsidR="00B507B4" w:rsidRPr="00A01278">
        <w:rPr>
          <w:rFonts w:ascii="Times New Roman" w:hAnsi="Times New Roman"/>
          <w:color w:val="000000"/>
          <w:sz w:val="28"/>
          <w:szCs w:val="28"/>
        </w:rPr>
        <w:t xml:space="preserve"> рублей. Уже н</w:t>
      </w:r>
      <w:r w:rsidR="00E25B97" w:rsidRPr="00A01278">
        <w:rPr>
          <w:rFonts w:ascii="Times New Roman" w:hAnsi="Times New Roman"/>
          <w:color w:val="000000"/>
          <w:sz w:val="28"/>
          <w:szCs w:val="28"/>
        </w:rPr>
        <w:t>ачиная с 2003</w:t>
      </w:r>
      <w:r w:rsidR="00B507B4" w:rsidRPr="00A01278">
        <w:rPr>
          <w:rFonts w:ascii="Times New Roman" w:hAnsi="Times New Roman"/>
          <w:color w:val="000000"/>
          <w:sz w:val="28"/>
          <w:szCs w:val="28"/>
        </w:rPr>
        <w:t>,</w:t>
      </w:r>
      <w:r w:rsidR="00E25B97" w:rsidRPr="00A01278">
        <w:rPr>
          <w:rFonts w:ascii="Times New Roman" w:hAnsi="Times New Roman"/>
          <w:color w:val="000000"/>
          <w:sz w:val="28"/>
          <w:szCs w:val="28"/>
        </w:rPr>
        <w:t xml:space="preserve"> и по сей день происходит не значительное, но увеличение населения, доход которых превышает 12000 рублей</w:t>
      </w:r>
      <w:r w:rsidR="00A01278" w:rsidRPr="00A01278">
        <w:rPr>
          <w:rFonts w:ascii="Times New Roman" w:hAnsi="Times New Roman"/>
          <w:color w:val="000000"/>
          <w:sz w:val="28"/>
          <w:szCs w:val="28"/>
        </w:rPr>
        <w:t>.</w:t>
      </w:r>
      <w:r w:rsidR="00A01278">
        <w:rPr>
          <w:rFonts w:ascii="Times New Roman" w:hAnsi="Times New Roman"/>
          <w:color w:val="000000"/>
          <w:sz w:val="28"/>
          <w:szCs w:val="28"/>
        </w:rPr>
        <w:t xml:space="preserve"> </w:t>
      </w:r>
      <w:r w:rsidR="00A01278" w:rsidRPr="00A01278">
        <w:rPr>
          <w:rFonts w:ascii="Times New Roman" w:hAnsi="Times New Roman"/>
          <w:color w:val="000000"/>
          <w:sz w:val="28"/>
          <w:szCs w:val="28"/>
        </w:rPr>
        <w:t>[1</w:t>
      </w:r>
      <w:r w:rsidR="00D755A7" w:rsidRPr="00A01278">
        <w:rPr>
          <w:rFonts w:ascii="Times New Roman" w:hAnsi="Times New Roman"/>
          <w:color w:val="000000"/>
          <w:sz w:val="28"/>
          <w:szCs w:val="28"/>
        </w:rPr>
        <w:t>3]</w:t>
      </w:r>
    </w:p>
    <w:p w:rsidR="00532DAD" w:rsidRPr="00A01278" w:rsidRDefault="008A6482" w:rsidP="00A01278">
      <w:p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Неравенство доходов и богатства может достигать огромных</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масштабов</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и тогда оно создает угрозу для политической</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и</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экономической</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стабильности</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в стране. Поэтому практически все развитые</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страны</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мира</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постоянно</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реализуют меры по сокращению такого неравенства.</w:t>
      </w:r>
    </w:p>
    <w:p w:rsidR="00532DAD" w:rsidRPr="00A01278" w:rsidRDefault="00532DAD" w:rsidP="00A01278">
      <w:p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Региональная дифференциация среднедушевых денежных доходов населения является важной проблемой социально</w:t>
      </w:r>
      <w:r w:rsidR="00A01278">
        <w:rPr>
          <w:rFonts w:ascii="Times New Roman" w:hAnsi="Times New Roman"/>
          <w:color w:val="000000"/>
          <w:sz w:val="28"/>
          <w:szCs w:val="28"/>
        </w:rPr>
        <w:t xml:space="preserve"> –</w:t>
      </w:r>
      <w:r w:rsidR="00A01278" w:rsidRPr="00A01278">
        <w:rPr>
          <w:rFonts w:ascii="Times New Roman" w:hAnsi="Times New Roman"/>
          <w:color w:val="000000"/>
          <w:sz w:val="28"/>
          <w:szCs w:val="28"/>
        </w:rPr>
        <w:t xml:space="preserve"> эк</w:t>
      </w:r>
      <w:r w:rsidRPr="00A01278">
        <w:rPr>
          <w:rFonts w:ascii="Times New Roman" w:hAnsi="Times New Roman"/>
          <w:color w:val="000000"/>
          <w:sz w:val="28"/>
          <w:szCs w:val="28"/>
        </w:rPr>
        <w:t>ономического развития как на региональном, так и на макроэкономическом уровне.</w:t>
      </w:r>
    </w:p>
    <w:p w:rsidR="00532DAD" w:rsidRPr="00A01278" w:rsidRDefault="00A01278" w:rsidP="00A01278">
      <w:pPr>
        <w:tabs>
          <w:tab w:val="left" w:pos="180"/>
          <w:tab w:val="center" w:pos="4677"/>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Во</w:t>
      </w:r>
      <w:r>
        <w:rPr>
          <w:rFonts w:ascii="Times New Roman" w:hAnsi="Times New Roman"/>
          <w:color w:val="000000"/>
          <w:sz w:val="28"/>
          <w:szCs w:val="28"/>
        </w:rPr>
        <w:t>-</w:t>
      </w:r>
      <w:r w:rsidRPr="00A01278">
        <w:rPr>
          <w:rFonts w:ascii="Times New Roman" w:hAnsi="Times New Roman"/>
          <w:color w:val="000000"/>
          <w:sz w:val="28"/>
          <w:szCs w:val="28"/>
        </w:rPr>
        <w:t>первых</w:t>
      </w:r>
      <w:r w:rsidR="00532DAD" w:rsidRPr="00A01278">
        <w:rPr>
          <w:rFonts w:ascii="Times New Roman" w:hAnsi="Times New Roman"/>
          <w:color w:val="000000"/>
          <w:sz w:val="28"/>
          <w:szCs w:val="28"/>
        </w:rPr>
        <w:t>, от региональной дифференциации денежных доходов населения зависит распределение по регионам валовых (суммарных) доходов населения, а следовательно, и таких показателей экономического развития, как потребительские расходы и спрос на товары и услуги.</w:t>
      </w:r>
    </w:p>
    <w:p w:rsidR="00532DAD" w:rsidRPr="00A01278" w:rsidRDefault="00A01278" w:rsidP="00A01278">
      <w:pPr>
        <w:tabs>
          <w:tab w:val="left" w:pos="180"/>
          <w:tab w:val="center" w:pos="4677"/>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Во</w:t>
      </w:r>
      <w:r>
        <w:rPr>
          <w:rFonts w:ascii="Times New Roman" w:hAnsi="Times New Roman"/>
          <w:color w:val="000000"/>
          <w:sz w:val="28"/>
          <w:szCs w:val="28"/>
        </w:rPr>
        <w:t>-</w:t>
      </w:r>
      <w:r w:rsidRPr="00A01278">
        <w:rPr>
          <w:rFonts w:ascii="Times New Roman" w:hAnsi="Times New Roman"/>
          <w:color w:val="000000"/>
          <w:sz w:val="28"/>
          <w:szCs w:val="28"/>
        </w:rPr>
        <w:t>вторых</w:t>
      </w:r>
      <w:r w:rsidR="00532DAD" w:rsidRPr="00A01278">
        <w:rPr>
          <w:rFonts w:ascii="Times New Roman" w:hAnsi="Times New Roman"/>
          <w:color w:val="000000"/>
          <w:sz w:val="28"/>
          <w:szCs w:val="28"/>
        </w:rPr>
        <w:t>, от региональной дифференциации доходов населения зависит доля сбережения в доходах населения, структура и динамика инвестиций домохозяйств, а так же структура потребительских расходов населения, спроса на товары и услуги в регионах и по России в целом. Известно, например, что по мере роста доходов домохозяйств в их потребительских расходах падает доля расходов на приобретение продуктов питания (закон Энгеля) и увеличивается склонность к сбережению.</w:t>
      </w:r>
    </w:p>
    <w:p w:rsidR="00532DAD" w:rsidRPr="00A01278" w:rsidRDefault="00A01278" w:rsidP="00A01278">
      <w:pPr>
        <w:tabs>
          <w:tab w:val="left" w:pos="180"/>
          <w:tab w:val="center" w:pos="4677"/>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В</w:t>
      </w:r>
      <w:r>
        <w:rPr>
          <w:rFonts w:ascii="Times New Roman" w:hAnsi="Times New Roman"/>
          <w:color w:val="000000"/>
          <w:sz w:val="28"/>
          <w:szCs w:val="28"/>
        </w:rPr>
        <w:t>-</w:t>
      </w:r>
      <w:r w:rsidRPr="00A01278">
        <w:rPr>
          <w:rFonts w:ascii="Times New Roman" w:hAnsi="Times New Roman"/>
          <w:color w:val="000000"/>
          <w:sz w:val="28"/>
          <w:szCs w:val="28"/>
        </w:rPr>
        <w:t>третьих</w:t>
      </w:r>
      <w:r w:rsidR="00532DAD" w:rsidRPr="00A01278">
        <w:rPr>
          <w:rFonts w:ascii="Times New Roman" w:hAnsi="Times New Roman"/>
          <w:color w:val="000000"/>
          <w:sz w:val="28"/>
          <w:szCs w:val="28"/>
        </w:rPr>
        <w:t>, региональная дифференциация доходов имеет большое политическое значение.</w:t>
      </w:r>
    </w:p>
    <w:p w:rsidR="00532DAD" w:rsidRPr="00A01278" w:rsidRDefault="00A01278" w:rsidP="00A01278">
      <w:pPr>
        <w:tabs>
          <w:tab w:val="left" w:pos="180"/>
          <w:tab w:val="center" w:pos="4677"/>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В</w:t>
      </w:r>
      <w:r>
        <w:rPr>
          <w:rFonts w:ascii="Times New Roman" w:hAnsi="Times New Roman"/>
          <w:color w:val="000000"/>
          <w:sz w:val="28"/>
          <w:szCs w:val="28"/>
        </w:rPr>
        <w:t>-</w:t>
      </w:r>
      <w:r w:rsidRPr="00A01278">
        <w:rPr>
          <w:rFonts w:ascii="Times New Roman" w:hAnsi="Times New Roman"/>
          <w:color w:val="000000"/>
          <w:sz w:val="28"/>
          <w:szCs w:val="28"/>
        </w:rPr>
        <w:t>четвертых</w:t>
      </w:r>
      <w:r w:rsidR="00532DAD" w:rsidRPr="00A01278">
        <w:rPr>
          <w:rFonts w:ascii="Times New Roman" w:hAnsi="Times New Roman"/>
          <w:color w:val="000000"/>
          <w:sz w:val="28"/>
          <w:szCs w:val="28"/>
        </w:rPr>
        <w:t>, Региональная дифференциация доходов населения представляет интерес с точки зрения социальной политики, то есть политики, направленной на предотвращение чрезмерного социального неравенства и бедности</w:t>
      </w:r>
      <w:r w:rsidRPr="00A01278">
        <w:rPr>
          <w:rFonts w:ascii="Times New Roman" w:hAnsi="Times New Roman"/>
          <w:color w:val="000000"/>
          <w:sz w:val="28"/>
          <w:szCs w:val="28"/>
        </w:rPr>
        <w:t>.</w:t>
      </w:r>
      <w:r>
        <w:rPr>
          <w:rFonts w:ascii="Times New Roman" w:hAnsi="Times New Roman"/>
          <w:color w:val="000000"/>
          <w:sz w:val="28"/>
          <w:szCs w:val="28"/>
        </w:rPr>
        <w:t xml:space="preserve"> </w:t>
      </w:r>
      <w:r w:rsidRPr="00A01278">
        <w:rPr>
          <w:rFonts w:ascii="Times New Roman" w:hAnsi="Times New Roman"/>
          <w:color w:val="000000"/>
          <w:sz w:val="28"/>
          <w:szCs w:val="28"/>
        </w:rPr>
        <w:t>[3</w:t>
      </w:r>
      <w:r w:rsidR="00532DAD" w:rsidRPr="00A01278">
        <w:rPr>
          <w:rFonts w:ascii="Times New Roman" w:hAnsi="Times New Roman"/>
          <w:color w:val="000000"/>
          <w:sz w:val="28"/>
          <w:szCs w:val="28"/>
        </w:rPr>
        <w:t>.</w:t>
      </w:r>
      <w:r w:rsidR="00401BD7">
        <w:rPr>
          <w:rFonts w:ascii="Times New Roman" w:hAnsi="Times New Roman"/>
          <w:color w:val="000000"/>
          <w:sz w:val="28"/>
          <w:szCs w:val="28"/>
        </w:rPr>
        <w:t xml:space="preserve"> </w:t>
      </w:r>
      <w:r w:rsidR="00D755A7" w:rsidRPr="00A01278">
        <w:rPr>
          <w:rFonts w:ascii="Times New Roman" w:hAnsi="Times New Roman"/>
          <w:color w:val="000000"/>
          <w:sz w:val="28"/>
          <w:szCs w:val="28"/>
        </w:rPr>
        <w:t>С 2</w:t>
      </w:r>
      <w:r>
        <w:rPr>
          <w:rFonts w:ascii="Times New Roman" w:hAnsi="Times New Roman"/>
          <w:color w:val="000000"/>
          <w:sz w:val="28"/>
          <w:szCs w:val="28"/>
        </w:rPr>
        <w:t>–</w:t>
      </w:r>
      <w:r w:rsidRPr="00A01278">
        <w:rPr>
          <w:rFonts w:ascii="Times New Roman" w:hAnsi="Times New Roman"/>
          <w:color w:val="000000"/>
          <w:sz w:val="28"/>
          <w:szCs w:val="28"/>
        </w:rPr>
        <w:t>9</w:t>
      </w:r>
      <w:r w:rsidR="00532DAD" w:rsidRPr="00A01278">
        <w:rPr>
          <w:rFonts w:ascii="Times New Roman" w:hAnsi="Times New Roman"/>
          <w:color w:val="000000"/>
          <w:sz w:val="28"/>
          <w:szCs w:val="28"/>
        </w:rPr>
        <w:t>]</w:t>
      </w:r>
    </w:p>
    <w:p w:rsidR="009E75C7" w:rsidRPr="00A01278" w:rsidRDefault="009E75C7" w:rsidP="00A01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Серьёзную проблему,</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от</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решения</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которой</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во</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многом</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будет</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зависеть</w:t>
      </w:r>
    </w:p>
    <w:p w:rsidR="009E75C7" w:rsidRPr="00A01278" w:rsidRDefault="009E75C7" w:rsidP="00361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contextualSpacing/>
        <w:rPr>
          <w:rFonts w:ascii="Times New Roman" w:hAnsi="Times New Roman"/>
          <w:color w:val="000000"/>
          <w:sz w:val="28"/>
          <w:szCs w:val="28"/>
        </w:rPr>
      </w:pPr>
      <w:r w:rsidRPr="00A01278">
        <w:rPr>
          <w:rFonts w:ascii="Times New Roman" w:hAnsi="Times New Roman"/>
          <w:color w:val="000000"/>
          <w:sz w:val="28"/>
          <w:szCs w:val="28"/>
        </w:rPr>
        <w:t>будущая</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социально-политическая</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стабильность</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России,</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представляет</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собой неравенство регионов РФ по уровню жизни, о чём свидетельствует</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существенное неравенство</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одного</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из</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наиболее</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значимых</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индикаторов</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уровня</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жизни</w:t>
      </w:r>
      <w:r w:rsidR="00A01278">
        <w:rPr>
          <w:rFonts w:ascii="Times New Roman" w:hAnsi="Times New Roman"/>
          <w:color w:val="000000"/>
          <w:sz w:val="28"/>
          <w:szCs w:val="28"/>
        </w:rPr>
        <w:t xml:space="preserve"> –</w:t>
      </w:r>
      <w:r w:rsidR="00A01278" w:rsidRPr="00A01278">
        <w:rPr>
          <w:rFonts w:ascii="Times New Roman" w:hAnsi="Times New Roman"/>
          <w:color w:val="000000"/>
          <w:sz w:val="28"/>
          <w:szCs w:val="28"/>
        </w:rPr>
        <w:t xml:space="preserve"> </w:t>
      </w:r>
      <w:r w:rsidRPr="00A01278">
        <w:rPr>
          <w:rFonts w:ascii="Times New Roman" w:hAnsi="Times New Roman"/>
          <w:color w:val="000000"/>
          <w:sz w:val="28"/>
          <w:szCs w:val="28"/>
        </w:rPr>
        <w:t>денежного душевого дохода.</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При</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этом</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не</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имеет</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смысла</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просто</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сравнивать регионы по сложившимся в них уровням</w:t>
      </w:r>
      <w:r w:rsidR="000B0CEC" w:rsidRPr="00A01278">
        <w:rPr>
          <w:rFonts w:ascii="Times New Roman" w:hAnsi="Times New Roman"/>
          <w:color w:val="000000"/>
          <w:sz w:val="28"/>
          <w:szCs w:val="28"/>
        </w:rPr>
        <w:t xml:space="preserve"> душевого денежного дохода, так как</w:t>
      </w:r>
      <w:r w:rsidRPr="00A01278">
        <w:rPr>
          <w:rFonts w:ascii="Times New Roman" w:hAnsi="Times New Roman"/>
          <w:color w:val="000000"/>
          <w:sz w:val="28"/>
          <w:szCs w:val="28"/>
        </w:rPr>
        <w:t xml:space="preserve"> и</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цены на потребительские товары и услуги в регионах далеко</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не</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одинаковы,</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о</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чём говорит</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достаточно</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большая</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межрегиональная</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дифференциация</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прожиточного миним</w:t>
      </w:r>
      <w:r w:rsidR="000B0CEC" w:rsidRPr="00A01278">
        <w:rPr>
          <w:rFonts w:ascii="Times New Roman" w:hAnsi="Times New Roman"/>
          <w:color w:val="000000"/>
          <w:sz w:val="28"/>
          <w:szCs w:val="28"/>
        </w:rPr>
        <w:t>ума. Так, например, стоимость прожиточного минимума</w:t>
      </w:r>
      <w:r w:rsidRPr="00A01278">
        <w:rPr>
          <w:rFonts w:ascii="Times New Roman" w:hAnsi="Times New Roman"/>
          <w:color w:val="000000"/>
          <w:sz w:val="28"/>
          <w:szCs w:val="28"/>
        </w:rPr>
        <w:t xml:space="preserve"> в Чукотском АО в 5,4 раза выше, чем</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 xml:space="preserve">в Ульяновской области, и 2,3 раза </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чем,</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например,</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в</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Москве.</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А</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в</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 xml:space="preserve">Москве стоимость </w:t>
      </w:r>
      <w:r w:rsidR="000B0CEC" w:rsidRPr="00A01278">
        <w:rPr>
          <w:rFonts w:ascii="Times New Roman" w:hAnsi="Times New Roman"/>
          <w:color w:val="000000"/>
          <w:sz w:val="28"/>
          <w:szCs w:val="28"/>
        </w:rPr>
        <w:t>прожиточного минимума</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 xml:space="preserve">более чем в 2 раза превышает стоимость </w:t>
      </w:r>
      <w:r w:rsidR="000B0CEC" w:rsidRPr="00A01278">
        <w:rPr>
          <w:rFonts w:ascii="Times New Roman" w:hAnsi="Times New Roman"/>
          <w:color w:val="000000"/>
          <w:sz w:val="28"/>
          <w:szCs w:val="28"/>
        </w:rPr>
        <w:t>прожиточного минимума</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в Татарстане. Различия в</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стоимости</w:t>
      </w:r>
      <w:r w:rsidR="00A01278">
        <w:rPr>
          <w:rFonts w:ascii="Times New Roman" w:hAnsi="Times New Roman"/>
          <w:color w:val="000000"/>
          <w:sz w:val="28"/>
          <w:szCs w:val="28"/>
        </w:rPr>
        <w:t xml:space="preserve"> </w:t>
      </w:r>
      <w:r w:rsidR="000B0CEC" w:rsidRPr="00A01278">
        <w:rPr>
          <w:rFonts w:ascii="Times New Roman" w:hAnsi="Times New Roman"/>
          <w:color w:val="000000"/>
          <w:sz w:val="28"/>
          <w:szCs w:val="28"/>
        </w:rPr>
        <w:t>прожиточного минимума</w:t>
      </w:r>
      <w:r w:rsidRPr="00A01278">
        <w:rPr>
          <w:rFonts w:ascii="Times New Roman" w:hAnsi="Times New Roman"/>
          <w:color w:val="000000"/>
          <w:sz w:val="28"/>
          <w:szCs w:val="28"/>
        </w:rPr>
        <w:t xml:space="preserve"> определяют</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различия</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в</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стоимости,</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практически, одного и того же набора благ и услуг (или мало различающихся наборов),</w:t>
      </w:r>
      <w:r w:rsidR="00A01278">
        <w:rPr>
          <w:rFonts w:ascii="Times New Roman" w:hAnsi="Times New Roman"/>
          <w:color w:val="000000"/>
          <w:sz w:val="28"/>
          <w:szCs w:val="28"/>
        </w:rPr>
        <w:t xml:space="preserve"> т.е.</w:t>
      </w:r>
      <w:r w:rsidRPr="00A01278">
        <w:rPr>
          <w:rFonts w:ascii="Times New Roman" w:hAnsi="Times New Roman"/>
          <w:color w:val="000000"/>
          <w:sz w:val="28"/>
          <w:szCs w:val="28"/>
        </w:rPr>
        <w:t xml:space="preserve"> различия в покупательной способности</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рубля.</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Тогда</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отношения</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региональных среднедушевых денежных доходов к прожиточным</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минимумам</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представляют</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собой индикаторы,</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которые</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создают</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базу</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для</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сравнения</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регионов</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по</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реальному содержанию душевых доходов, по их</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покупательной</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способности.</w:t>
      </w:r>
    </w:p>
    <w:p w:rsidR="00532DAD" w:rsidRPr="00A01278" w:rsidRDefault="00532DAD" w:rsidP="00A01278">
      <w:pPr>
        <w:tabs>
          <w:tab w:val="left" w:pos="180"/>
          <w:tab w:val="center" w:pos="4677"/>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Рассмотрим динамику заработных плат, начисленных на первый квартал 2008 года. Одну из самых высоких заработных плат получают жители Сахалинской, Магаданской и тюменской областей, а также, Чукотского, Ямало-Ненецкого, Ханты-Мансийского и Ненецкого автономных округов. Эти районы России, больше известны как районы по добыче нефти, газа, угля, цветных металлов и др. Заработная плата на 2008 год здесь составляет от</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25600 до 38900 рублей в месяц. На втором месте находятся такие районы России, как Камчатский край, Якутия, Республика Коми, Хабаровский край, Мурманская и Московские области. Жители этих районов получают свой доход также от добывающей отрасли промышленности. Недра этих земель также богаты углем, нефтью, газом, а еще, алмазами, золотом и др. Заработная плата жителей этих районов также колеблется, но уже от 16500 до 25000 рублей в месяц. В основной части Сибири, а точнее, в Томской, Новосибирской, Иркутской, Свердловской областях и Красноярском крае, Республике Тыва, Республике Бурятия, а также в меньшей западной части Российской Федерации можно увидеть размер заработной платы, изменяющийся от 11200 до 16500 рублей в месяц.</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В общем, богатство этих территорий составляют месторождения полезных ископаемых (уголь, нефть, природный газ, железная руда, алмазы, золото и многое другое). И на последнем месте можно увидеть западную часть России, заработная плата жителей которых тоже изменяется, но уже от 6100 до 11200 рублей в месяц. Основная отрасль промышленности – машиностроение, нефтедобывающая, нефтеперерабатывающая и так далее.</w:t>
      </w:r>
    </w:p>
    <w:p w:rsidR="009E75C7" w:rsidRPr="00A01278" w:rsidRDefault="009E75C7" w:rsidP="00A01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Крайне</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высокая</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межрегиональная</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дифференциация</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нормированного среднедушевого</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денежного</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дохода</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населения</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w:t>
      </w:r>
      <w:r w:rsidR="00A01278">
        <w:rPr>
          <w:rFonts w:ascii="Times New Roman" w:hAnsi="Times New Roman"/>
          <w:color w:val="000000"/>
          <w:sz w:val="28"/>
          <w:szCs w:val="28"/>
        </w:rPr>
        <w:t xml:space="preserve">т.е. </w:t>
      </w:r>
      <w:r w:rsidRPr="00A01278">
        <w:rPr>
          <w:rFonts w:ascii="Times New Roman" w:hAnsi="Times New Roman"/>
          <w:color w:val="000000"/>
          <w:sz w:val="28"/>
          <w:szCs w:val="28"/>
        </w:rPr>
        <w:t>скорректированного</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в направлении унификации покупательной способности рубля)</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ставит</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под</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вопрос существование</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в</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РФ</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единого</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социально-экономического</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и</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политического пространства. Положение, когда в едином государстве уровень</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жизни</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в</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одних регионах превышают уровень жизни в других в пять, десять</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и</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более</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раз,</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не сможет существовать уже в ближайшем будущем, если</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не</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будет</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поддерживаться силовыми мерами.</w:t>
      </w:r>
    </w:p>
    <w:p w:rsidR="00532DAD" w:rsidRPr="00A01278" w:rsidRDefault="00532DAD" w:rsidP="00A01278">
      <w:p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rPr>
          <w:rFonts w:ascii="Times New Roman" w:hAnsi="Times New Roman"/>
          <w:color w:val="000000"/>
          <w:sz w:val="28"/>
          <w:szCs w:val="28"/>
        </w:rPr>
      </w:pPr>
    </w:p>
    <w:p w:rsidR="00E25B97" w:rsidRPr="00401BD7" w:rsidRDefault="00E25B97" w:rsidP="00A01278">
      <w:p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rPr>
          <w:rFonts w:ascii="Times New Roman" w:hAnsi="Times New Roman"/>
          <w:b/>
          <w:color w:val="000000"/>
          <w:sz w:val="28"/>
          <w:szCs w:val="28"/>
        </w:rPr>
      </w:pPr>
      <w:r w:rsidRPr="00401BD7">
        <w:rPr>
          <w:rFonts w:ascii="Times New Roman" w:hAnsi="Times New Roman"/>
          <w:b/>
          <w:color w:val="000000"/>
          <w:sz w:val="28"/>
          <w:szCs w:val="28"/>
        </w:rPr>
        <w:t>2.2 На</w:t>
      </w:r>
      <w:r w:rsidR="00401BD7" w:rsidRPr="00401BD7">
        <w:rPr>
          <w:rFonts w:ascii="Times New Roman" w:hAnsi="Times New Roman"/>
          <w:b/>
          <w:color w:val="000000"/>
          <w:sz w:val="28"/>
          <w:szCs w:val="28"/>
        </w:rPr>
        <w:t>циональные вкусы и предпочтения</w:t>
      </w:r>
    </w:p>
    <w:p w:rsidR="000B0CEC" w:rsidRPr="00A01278" w:rsidRDefault="000B0CEC" w:rsidP="00A01278">
      <w:pPr>
        <w:tabs>
          <w:tab w:val="left" w:pos="180"/>
          <w:tab w:val="center" w:pos="4677"/>
        </w:tabs>
        <w:spacing w:after="0" w:line="360" w:lineRule="auto"/>
        <w:ind w:firstLine="709"/>
        <w:contextualSpacing/>
        <w:rPr>
          <w:rFonts w:ascii="Times New Roman" w:hAnsi="Times New Roman"/>
          <w:color w:val="000000"/>
          <w:sz w:val="28"/>
          <w:szCs w:val="28"/>
        </w:rPr>
      </w:pPr>
    </w:p>
    <w:p w:rsidR="003C3658" w:rsidRPr="00A01278" w:rsidRDefault="003C3658" w:rsidP="00A01278">
      <w:pPr>
        <w:tabs>
          <w:tab w:val="left" w:pos="180"/>
          <w:tab w:val="center" w:pos="4677"/>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Современное человечество представлено примерно двумя тысячами различных народов, а в нашей стране их больше ста. В тоже время независимых государств в мире насчитывается около 200. Следовательно, большинство народов проживает в многонациональных государствах. И значит, сколько бы ни была дорога нам историческая память о своих национальных корнях, нам важно понимать и другое</w:t>
      </w:r>
      <w:r w:rsidR="00A01278">
        <w:rPr>
          <w:rFonts w:ascii="Times New Roman" w:hAnsi="Times New Roman"/>
          <w:color w:val="000000"/>
          <w:sz w:val="28"/>
          <w:szCs w:val="28"/>
        </w:rPr>
        <w:t>:</w:t>
      </w:r>
      <w:r w:rsidRPr="00A01278">
        <w:rPr>
          <w:rFonts w:ascii="Times New Roman" w:hAnsi="Times New Roman"/>
          <w:color w:val="000000"/>
          <w:sz w:val="28"/>
          <w:szCs w:val="28"/>
        </w:rPr>
        <w:t xml:space="preserve"> все мы живем и всегда будем жить вместе с людьми разных национальностей. Это требует от каждого из нас особой личной деликатности и ответственности в отношениях с людьми других национальностей. Тем более, что у разных народов больше общих черт, чем различий, и их общность постоянно нарастает, поскольку усиливаются взаимозависимость, взаимосвязанность и целостность мира. Конечно, сближение народов не означает отрицания их национальных особенностей. Национальные особенности являются фактором, влияющим на вкусы и предпочтения потребителя.</w:t>
      </w:r>
    </w:p>
    <w:p w:rsidR="00400939" w:rsidRPr="00A01278" w:rsidRDefault="00400939" w:rsidP="00A01278">
      <w:pPr>
        <w:tabs>
          <w:tab w:val="left" w:pos="180"/>
          <w:tab w:val="center" w:pos="4677"/>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 xml:space="preserve">Самое большое и глубокое влияние на поведение потребителя оказывают факторы культурного уровня. Культура </w:t>
      </w:r>
      <w:r w:rsidR="00A01278">
        <w:rPr>
          <w:rFonts w:ascii="Times New Roman" w:hAnsi="Times New Roman"/>
          <w:color w:val="000000"/>
          <w:sz w:val="28"/>
          <w:szCs w:val="28"/>
        </w:rPr>
        <w:t>–</w:t>
      </w:r>
      <w:r w:rsidR="00A01278" w:rsidRPr="00A01278">
        <w:rPr>
          <w:rFonts w:ascii="Times New Roman" w:hAnsi="Times New Roman"/>
          <w:color w:val="000000"/>
          <w:sz w:val="28"/>
          <w:szCs w:val="28"/>
        </w:rPr>
        <w:t xml:space="preserve"> </w:t>
      </w:r>
      <w:r w:rsidRPr="00A01278">
        <w:rPr>
          <w:rFonts w:ascii="Times New Roman" w:hAnsi="Times New Roman"/>
          <w:color w:val="000000"/>
          <w:sz w:val="28"/>
          <w:szCs w:val="28"/>
        </w:rPr>
        <w:t>основная первопричина, определяющая потребности и поведение человека. Ребенок усваивает базовый набор ценностей, восприятий, предпочтений, манер и поступков, характерных для его семьи и основных институтов общества. Так, ребенок, растущий в Америке, знакомится или сталкивается со следующими ценностными представлениями: свершение и успех, активность, работоспособность и практичность, движение вперед, материальный комфорт, индивидуализм, свобода, внешний комфорт.</w:t>
      </w:r>
    </w:p>
    <w:p w:rsidR="00400939" w:rsidRPr="00A01278" w:rsidRDefault="00400939" w:rsidP="00A01278">
      <w:pPr>
        <w:pStyle w:val="ad"/>
        <w:spacing w:before="0" w:beforeAutospacing="0" w:after="0" w:afterAutospacing="0" w:line="360" w:lineRule="auto"/>
        <w:ind w:firstLine="709"/>
        <w:contextualSpacing/>
        <w:jc w:val="both"/>
        <w:rPr>
          <w:color w:val="000000"/>
          <w:sz w:val="28"/>
          <w:szCs w:val="28"/>
        </w:rPr>
      </w:pPr>
      <w:r w:rsidRPr="00A01278">
        <w:rPr>
          <w:color w:val="000000"/>
          <w:sz w:val="28"/>
          <w:szCs w:val="28"/>
        </w:rPr>
        <w:t>Любая культура включает в себя более мелкие составляющие, или субкультуры, которые представляют своим членам возможность более конкретного отождествления и общения с себе подобными. В крупных сообществах встречаются группы лиц одной национальности, скажем ирландцев, поляков, итальянцев или пуэрториканцев, проявляющих четкие этнические вкусовые пристрастия и интересы. Отдельные субкультуры со своими специфическими предпочтениями и запретами представляют собой религиозные группы, такие, как группы католиков, мусульман, иудеев. Четко выделяющимися культурными склонностями и отношениями характеризуются расовые группы, скажем негров и уроженцев Востока. Свои отличные от прочих субкультуры со своим специфическим образом жизни в каждом отдельном случае имеют и географические районы, такие как западная и восточная Россия.</w:t>
      </w:r>
    </w:p>
    <w:p w:rsidR="00877F9C" w:rsidRPr="00A01278" w:rsidRDefault="00877F9C" w:rsidP="00A01278">
      <w:p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 xml:space="preserve">Тип, качество и стиль одежды, носимой человеком, тесно связан с его национальными вкусами и предпочтениями. Часто, одежда дает быстрое визуальное свидетельство о национальных вкусах носителя. Люди нередко осознают потребность покупки одежды как средства выражения своей национальности и своих предпочтений. Соответствие одежды этим критерия </w:t>
      </w:r>
      <w:r w:rsidR="0072610B" w:rsidRPr="00A01278">
        <w:rPr>
          <w:rFonts w:ascii="Times New Roman" w:hAnsi="Times New Roman"/>
          <w:color w:val="000000"/>
          <w:sz w:val="28"/>
          <w:szCs w:val="28"/>
        </w:rPr>
        <w:t>–</w:t>
      </w:r>
      <w:r w:rsidRPr="00A01278">
        <w:rPr>
          <w:rFonts w:ascii="Times New Roman" w:hAnsi="Times New Roman"/>
          <w:color w:val="000000"/>
          <w:sz w:val="28"/>
          <w:szCs w:val="28"/>
        </w:rPr>
        <w:t xml:space="preserve"> </w:t>
      </w:r>
      <w:r w:rsidR="0072610B" w:rsidRPr="00A01278">
        <w:rPr>
          <w:rFonts w:ascii="Times New Roman" w:hAnsi="Times New Roman"/>
          <w:color w:val="000000"/>
          <w:sz w:val="28"/>
          <w:szCs w:val="28"/>
        </w:rPr>
        <w:t>один из основных критериев оценки вариантов покупки. Немало важную роль национальные вкусы и предпочтения играют и на домашнее обустройство. Формы досуга, так же как и потребительское поведение в целом, носят отпечаток не только национальных вкусов и предпочтений, но и социального класса принадлежности.</w:t>
      </w:r>
    </w:p>
    <w:p w:rsidR="00840252" w:rsidRPr="00A01278" w:rsidRDefault="00840252" w:rsidP="00A01278">
      <w:p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В восточноевропейских странах розничная продажа обработанных продовольственных продуктов быстро росла в течение 1990</w:t>
      </w:r>
      <w:r w:rsidR="00A01278">
        <w:rPr>
          <w:rFonts w:ascii="Times New Roman" w:hAnsi="Times New Roman"/>
          <w:color w:val="000000"/>
          <w:sz w:val="28"/>
          <w:szCs w:val="28"/>
        </w:rPr>
        <w:t>-</w:t>
      </w:r>
      <w:r w:rsidR="00A01278" w:rsidRPr="00A01278">
        <w:rPr>
          <w:rFonts w:ascii="Times New Roman" w:hAnsi="Times New Roman"/>
          <w:color w:val="000000"/>
          <w:sz w:val="28"/>
          <w:szCs w:val="28"/>
        </w:rPr>
        <w:t>х</w:t>
      </w:r>
      <w:r w:rsidRPr="00A01278">
        <w:rPr>
          <w:rFonts w:ascii="Times New Roman" w:hAnsi="Times New Roman"/>
          <w:color w:val="000000"/>
          <w:sz w:val="28"/>
          <w:szCs w:val="28"/>
        </w:rPr>
        <w:t xml:space="preserve"> годов.</w:t>
      </w:r>
      <w:r w:rsidR="00452BC5" w:rsidRPr="00A01278">
        <w:rPr>
          <w:rFonts w:ascii="Times New Roman" w:hAnsi="Times New Roman"/>
          <w:color w:val="000000"/>
          <w:sz w:val="28"/>
          <w:szCs w:val="28"/>
        </w:rPr>
        <w:t xml:space="preserve"> Этот рост обусловлен продолжающейся «вестернизацией» образ жизни потребителей и продовольственного сектора в регионе. Многонациональные компании и марочные товары стран Запада стали занимать все большую долю на рынках этих стран. В тоже время рост запросов восточноевропейских потребителей имеет более сложный характер, с акцентом на продукты, предлагающие пользу для здоровья и удобства. У чешских и венгерских потребителей, в частности, возросло потребление обогащенных питательными добавками и обезжиренных продуктов, таких как йогурты и специальные напитки. Работа </w:t>
      </w:r>
      <w:r w:rsidR="00E63573" w:rsidRPr="00A01278">
        <w:rPr>
          <w:rFonts w:ascii="Times New Roman" w:hAnsi="Times New Roman"/>
          <w:color w:val="000000"/>
          <w:sz w:val="28"/>
          <w:szCs w:val="28"/>
        </w:rPr>
        <w:t>и образ жизни молодых специалистов и предпринимателей обусловили увеличение спроса на экономящие время завтраки из хлебных злаков, пищевые продукты, закуски и продовольствие «готового питания». Розничные продажи продовольствия в Латинской Америке и развивающихся странах Азии подвержены изменениям, подобным в странах Восточной Европы. Однако рынки в таких странах, как Китай и Вьетнам, находятся на начальных стадиях преобразований с меньшими долями многонациональной сети розничных магазинов и ограниченным поступлением фасованных продовольственных продуктов в сельских районах. Как и в Восточной Европе, более богатые латиноамериканские потребители больше покупают экономящее время продовольствие и продукты, укрепляющие здоровье</w:t>
      </w:r>
      <w:r w:rsidR="00B369FE" w:rsidRPr="00A01278">
        <w:rPr>
          <w:rFonts w:ascii="Times New Roman" w:hAnsi="Times New Roman"/>
          <w:color w:val="000000"/>
          <w:sz w:val="28"/>
          <w:szCs w:val="28"/>
        </w:rPr>
        <w:t>. У латиноамериканских потребителей также растет интерес к различным этническим пищевым продуктам.</w:t>
      </w:r>
    </w:p>
    <w:p w:rsidR="00B369FE" w:rsidRPr="00A01278" w:rsidRDefault="00B369FE" w:rsidP="00A01278">
      <w:p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Поскольку спрос на обработанные пищевые продукты сопровождается спросом на высококачественные и экономящие труд продукты, товары, потребляемые в странах с различным уровнем дохода, отражают различные уровни спроса на услуги, воплощенные в продуктах.</w:t>
      </w:r>
      <w:r w:rsidR="00011B08" w:rsidRPr="00A01278">
        <w:rPr>
          <w:rFonts w:ascii="Times New Roman" w:hAnsi="Times New Roman"/>
          <w:color w:val="000000"/>
          <w:sz w:val="28"/>
          <w:szCs w:val="28"/>
        </w:rPr>
        <w:t xml:space="preserve"> Например, «готовое питание» составляет приблизительно </w:t>
      </w:r>
      <w:r w:rsidR="00A01278" w:rsidRPr="00A01278">
        <w:rPr>
          <w:rFonts w:ascii="Times New Roman" w:hAnsi="Times New Roman"/>
          <w:color w:val="000000"/>
          <w:sz w:val="28"/>
          <w:szCs w:val="28"/>
        </w:rPr>
        <w:t>4</w:t>
      </w:r>
      <w:r w:rsidR="00A01278">
        <w:rPr>
          <w:rFonts w:ascii="Times New Roman" w:hAnsi="Times New Roman"/>
          <w:color w:val="000000"/>
          <w:sz w:val="28"/>
          <w:szCs w:val="28"/>
        </w:rPr>
        <w:t>%</w:t>
      </w:r>
      <w:r w:rsidR="00011B08" w:rsidRPr="00A01278">
        <w:rPr>
          <w:rFonts w:ascii="Times New Roman" w:hAnsi="Times New Roman"/>
          <w:color w:val="000000"/>
          <w:sz w:val="28"/>
          <w:szCs w:val="28"/>
        </w:rPr>
        <w:t xml:space="preserve"> в розничных продажах продовольствия в США и Англии и только 0,0</w:t>
      </w:r>
      <w:r w:rsidR="00A01278" w:rsidRPr="00A01278">
        <w:rPr>
          <w:rFonts w:ascii="Times New Roman" w:hAnsi="Times New Roman"/>
          <w:color w:val="000000"/>
          <w:sz w:val="28"/>
          <w:szCs w:val="28"/>
        </w:rPr>
        <w:t>6</w:t>
      </w:r>
      <w:r w:rsidR="00A01278">
        <w:rPr>
          <w:rFonts w:ascii="Times New Roman" w:hAnsi="Times New Roman"/>
          <w:color w:val="000000"/>
          <w:sz w:val="28"/>
          <w:szCs w:val="28"/>
        </w:rPr>
        <w:t>%</w:t>
      </w:r>
      <w:r w:rsidR="00011B08" w:rsidRPr="00A01278">
        <w:rPr>
          <w:rFonts w:ascii="Times New Roman" w:hAnsi="Times New Roman"/>
          <w:color w:val="000000"/>
          <w:sz w:val="28"/>
          <w:szCs w:val="28"/>
        </w:rPr>
        <w:t xml:space="preserve"> в Мексик</w:t>
      </w:r>
      <w:r w:rsidR="00A01278" w:rsidRPr="00A01278">
        <w:rPr>
          <w:rFonts w:ascii="Times New Roman" w:hAnsi="Times New Roman"/>
          <w:color w:val="000000"/>
          <w:sz w:val="28"/>
          <w:szCs w:val="28"/>
        </w:rPr>
        <w:t>е,</w:t>
      </w:r>
      <w:r w:rsidR="00A01278">
        <w:rPr>
          <w:rFonts w:ascii="Times New Roman" w:hAnsi="Times New Roman"/>
          <w:color w:val="000000"/>
          <w:sz w:val="28"/>
          <w:szCs w:val="28"/>
        </w:rPr>
        <w:t xml:space="preserve"> </w:t>
      </w:r>
      <w:r w:rsidR="00A01278" w:rsidRPr="00A01278">
        <w:rPr>
          <w:rFonts w:ascii="Times New Roman" w:hAnsi="Times New Roman"/>
          <w:color w:val="000000"/>
          <w:sz w:val="28"/>
          <w:szCs w:val="28"/>
        </w:rPr>
        <w:t>0</w:t>
      </w:r>
      <w:r w:rsidR="00011B08" w:rsidRPr="00A01278">
        <w:rPr>
          <w:rFonts w:ascii="Times New Roman" w:hAnsi="Times New Roman"/>
          <w:color w:val="000000"/>
          <w:sz w:val="28"/>
          <w:szCs w:val="28"/>
        </w:rPr>
        <w:t>,5</w:t>
      </w:r>
      <w:r w:rsidR="00A01278" w:rsidRPr="00A01278">
        <w:rPr>
          <w:rFonts w:ascii="Times New Roman" w:hAnsi="Times New Roman"/>
          <w:color w:val="000000"/>
          <w:sz w:val="28"/>
          <w:szCs w:val="28"/>
        </w:rPr>
        <w:t>5</w:t>
      </w:r>
      <w:r w:rsidR="00A01278">
        <w:rPr>
          <w:rFonts w:ascii="Times New Roman" w:hAnsi="Times New Roman"/>
          <w:color w:val="000000"/>
          <w:sz w:val="28"/>
          <w:szCs w:val="28"/>
        </w:rPr>
        <w:t>%</w:t>
      </w:r>
      <w:r w:rsidR="00011B08" w:rsidRPr="00A01278">
        <w:rPr>
          <w:rFonts w:ascii="Times New Roman" w:hAnsi="Times New Roman"/>
          <w:color w:val="000000"/>
          <w:sz w:val="28"/>
          <w:szCs w:val="28"/>
        </w:rPr>
        <w:t xml:space="preserve"> в Китае и </w:t>
      </w:r>
      <w:r w:rsidR="00A01278" w:rsidRPr="00A01278">
        <w:rPr>
          <w:rFonts w:ascii="Times New Roman" w:hAnsi="Times New Roman"/>
          <w:color w:val="000000"/>
          <w:sz w:val="28"/>
          <w:szCs w:val="28"/>
        </w:rPr>
        <w:t>0</w:t>
      </w:r>
      <w:r w:rsidR="00A01278">
        <w:rPr>
          <w:rFonts w:ascii="Times New Roman" w:hAnsi="Times New Roman"/>
          <w:color w:val="000000"/>
          <w:sz w:val="28"/>
          <w:szCs w:val="28"/>
        </w:rPr>
        <w:t>%</w:t>
      </w:r>
      <w:r w:rsidR="00011B08" w:rsidRPr="00A01278">
        <w:rPr>
          <w:rFonts w:ascii="Times New Roman" w:hAnsi="Times New Roman"/>
          <w:color w:val="000000"/>
          <w:sz w:val="28"/>
          <w:szCs w:val="28"/>
        </w:rPr>
        <w:t xml:space="preserve"> в Индии.</w:t>
      </w:r>
      <w:r w:rsidR="00F2510D" w:rsidRPr="00A01278">
        <w:rPr>
          <w:rFonts w:ascii="Times New Roman" w:hAnsi="Times New Roman"/>
          <w:color w:val="000000"/>
          <w:sz w:val="28"/>
          <w:szCs w:val="28"/>
        </w:rPr>
        <w:t xml:space="preserve"> С другой стороны, полуфабрикаты типа жиров и масло составляют более </w:t>
      </w:r>
      <w:r w:rsidR="00A01278" w:rsidRPr="00A01278">
        <w:rPr>
          <w:rFonts w:ascii="Times New Roman" w:hAnsi="Times New Roman"/>
          <w:color w:val="000000"/>
          <w:sz w:val="28"/>
          <w:szCs w:val="28"/>
        </w:rPr>
        <w:t>7</w:t>
      </w:r>
      <w:r w:rsidR="00A01278">
        <w:rPr>
          <w:rFonts w:ascii="Times New Roman" w:hAnsi="Times New Roman"/>
          <w:color w:val="000000"/>
          <w:sz w:val="28"/>
          <w:szCs w:val="28"/>
        </w:rPr>
        <w:t>%</w:t>
      </w:r>
      <w:r w:rsidR="00F2510D" w:rsidRPr="00A01278">
        <w:rPr>
          <w:rFonts w:ascii="Times New Roman" w:hAnsi="Times New Roman"/>
          <w:color w:val="000000"/>
          <w:sz w:val="28"/>
          <w:szCs w:val="28"/>
        </w:rPr>
        <w:t xml:space="preserve"> общей розничной продажи обработанного продовольствия в Индии, 1</w:t>
      </w:r>
      <w:r w:rsidR="00A01278" w:rsidRPr="00A01278">
        <w:rPr>
          <w:rFonts w:ascii="Times New Roman" w:hAnsi="Times New Roman"/>
          <w:color w:val="000000"/>
          <w:sz w:val="28"/>
          <w:szCs w:val="28"/>
        </w:rPr>
        <w:t>3</w:t>
      </w:r>
      <w:r w:rsidR="00A01278">
        <w:rPr>
          <w:rFonts w:ascii="Times New Roman" w:hAnsi="Times New Roman"/>
          <w:color w:val="000000"/>
          <w:sz w:val="28"/>
          <w:szCs w:val="28"/>
        </w:rPr>
        <w:t>%</w:t>
      </w:r>
      <w:r w:rsidR="00F2510D" w:rsidRPr="00A01278">
        <w:rPr>
          <w:rFonts w:ascii="Times New Roman" w:hAnsi="Times New Roman"/>
          <w:color w:val="000000"/>
          <w:sz w:val="28"/>
          <w:szCs w:val="28"/>
        </w:rPr>
        <w:t xml:space="preserve"> в Индонезии и </w:t>
      </w:r>
      <w:r w:rsidR="00A01278" w:rsidRPr="00A01278">
        <w:rPr>
          <w:rFonts w:ascii="Times New Roman" w:hAnsi="Times New Roman"/>
          <w:color w:val="000000"/>
          <w:sz w:val="28"/>
          <w:szCs w:val="28"/>
        </w:rPr>
        <w:t>5</w:t>
      </w:r>
      <w:r w:rsidR="00A01278">
        <w:rPr>
          <w:rFonts w:ascii="Times New Roman" w:hAnsi="Times New Roman"/>
          <w:color w:val="000000"/>
          <w:sz w:val="28"/>
          <w:szCs w:val="28"/>
        </w:rPr>
        <w:t>%</w:t>
      </w:r>
      <w:r w:rsidR="00F2510D" w:rsidRPr="00A01278">
        <w:rPr>
          <w:rFonts w:ascii="Times New Roman" w:hAnsi="Times New Roman"/>
          <w:color w:val="000000"/>
          <w:sz w:val="28"/>
          <w:szCs w:val="28"/>
        </w:rPr>
        <w:t xml:space="preserve"> или больше во многих развивающихся странах, уровень меньше </w:t>
      </w:r>
      <w:r w:rsidR="00A01278" w:rsidRPr="00A01278">
        <w:rPr>
          <w:rFonts w:ascii="Times New Roman" w:hAnsi="Times New Roman"/>
          <w:color w:val="000000"/>
          <w:sz w:val="28"/>
          <w:szCs w:val="28"/>
        </w:rPr>
        <w:t>2</w:t>
      </w:r>
      <w:r w:rsidR="00A01278">
        <w:rPr>
          <w:rFonts w:ascii="Times New Roman" w:hAnsi="Times New Roman"/>
          <w:color w:val="000000"/>
          <w:sz w:val="28"/>
          <w:szCs w:val="28"/>
        </w:rPr>
        <w:t>%</w:t>
      </w:r>
      <w:r w:rsidR="00F2510D" w:rsidRPr="00A01278">
        <w:rPr>
          <w:rFonts w:ascii="Times New Roman" w:hAnsi="Times New Roman"/>
          <w:color w:val="000000"/>
          <w:sz w:val="28"/>
          <w:szCs w:val="28"/>
        </w:rPr>
        <w:t xml:space="preserve"> розничной продажи в странах с высоким доходом (0,7</w:t>
      </w:r>
      <w:r w:rsidR="00A01278" w:rsidRPr="00A01278">
        <w:rPr>
          <w:rFonts w:ascii="Times New Roman" w:hAnsi="Times New Roman"/>
          <w:color w:val="000000"/>
          <w:sz w:val="28"/>
          <w:szCs w:val="28"/>
        </w:rPr>
        <w:t>9</w:t>
      </w:r>
      <w:r w:rsidR="00A01278">
        <w:rPr>
          <w:rFonts w:ascii="Times New Roman" w:hAnsi="Times New Roman"/>
          <w:color w:val="000000"/>
          <w:sz w:val="28"/>
          <w:szCs w:val="28"/>
        </w:rPr>
        <w:t>%</w:t>
      </w:r>
      <w:r w:rsidR="00F2510D" w:rsidRPr="00A01278">
        <w:rPr>
          <w:rFonts w:ascii="Times New Roman" w:hAnsi="Times New Roman"/>
          <w:color w:val="000000"/>
          <w:sz w:val="28"/>
          <w:szCs w:val="28"/>
        </w:rPr>
        <w:t xml:space="preserve"> в США)</w:t>
      </w:r>
      <w:r w:rsidR="00A01278" w:rsidRPr="00A01278">
        <w:rPr>
          <w:rFonts w:ascii="Times New Roman" w:hAnsi="Times New Roman"/>
          <w:color w:val="000000"/>
          <w:sz w:val="28"/>
          <w:szCs w:val="28"/>
        </w:rPr>
        <w:t>.</w:t>
      </w:r>
      <w:r w:rsidR="00A01278">
        <w:rPr>
          <w:rFonts w:ascii="Times New Roman" w:hAnsi="Times New Roman"/>
          <w:color w:val="000000"/>
          <w:sz w:val="28"/>
          <w:szCs w:val="28"/>
        </w:rPr>
        <w:t xml:space="preserve"> </w:t>
      </w:r>
      <w:r w:rsidR="00A01278" w:rsidRPr="00A01278">
        <w:rPr>
          <w:rFonts w:ascii="Times New Roman" w:hAnsi="Times New Roman"/>
          <w:color w:val="000000"/>
          <w:sz w:val="28"/>
          <w:szCs w:val="28"/>
        </w:rPr>
        <w:t>[1</w:t>
      </w:r>
      <w:r w:rsidR="00D755A7" w:rsidRPr="00A01278">
        <w:rPr>
          <w:rFonts w:ascii="Times New Roman" w:hAnsi="Times New Roman"/>
          <w:color w:val="000000"/>
          <w:sz w:val="28"/>
          <w:szCs w:val="28"/>
        </w:rPr>
        <w:t>6.С105</w:t>
      </w:r>
      <w:r w:rsidR="00A01278">
        <w:rPr>
          <w:rFonts w:ascii="Times New Roman" w:hAnsi="Times New Roman"/>
          <w:color w:val="000000"/>
          <w:sz w:val="28"/>
          <w:szCs w:val="28"/>
        </w:rPr>
        <w:t>–</w:t>
      </w:r>
      <w:r w:rsidR="00A01278" w:rsidRPr="00A01278">
        <w:rPr>
          <w:rFonts w:ascii="Times New Roman" w:hAnsi="Times New Roman"/>
          <w:color w:val="000000"/>
          <w:sz w:val="28"/>
          <w:szCs w:val="28"/>
        </w:rPr>
        <w:t>1</w:t>
      </w:r>
      <w:r w:rsidR="00D755A7" w:rsidRPr="00A01278">
        <w:rPr>
          <w:rFonts w:ascii="Times New Roman" w:hAnsi="Times New Roman"/>
          <w:color w:val="000000"/>
          <w:sz w:val="28"/>
          <w:szCs w:val="28"/>
        </w:rPr>
        <w:t>14</w:t>
      </w:r>
      <w:r w:rsidR="00F2510D" w:rsidRPr="00A01278">
        <w:rPr>
          <w:rFonts w:ascii="Times New Roman" w:hAnsi="Times New Roman"/>
          <w:color w:val="000000"/>
          <w:sz w:val="28"/>
          <w:szCs w:val="28"/>
        </w:rPr>
        <w:t>]</w:t>
      </w:r>
      <w:r w:rsidR="00D755A7" w:rsidRPr="00A01278">
        <w:rPr>
          <w:rFonts w:ascii="Times New Roman" w:hAnsi="Times New Roman"/>
          <w:color w:val="000000"/>
          <w:sz w:val="28"/>
          <w:szCs w:val="28"/>
        </w:rPr>
        <w:t>.</w:t>
      </w:r>
    </w:p>
    <w:p w:rsidR="006E1C5D" w:rsidRPr="00A01278" w:rsidRDefault="006E1C5D" w:rsidP="00A01278">
      <w:pPr>
        <w:tabs>
          <w:tab w:val="left" w:pos="180"/>
          <w:tab w:val="center" w:pos="4677"/>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В последнее время становится более престижным потребление продуктов и блюд разных народов. Так, например, в городе Томске можно найти рестораны и кафе с такой кухней, как японская, казахская, узбекская, итальянская, азербайджанская и многие другие.</w:t>
      </w:r>
    </w:p>
    <w:p w:rsidR="006E1C5D" w:rsidRPr="00A01278" w:rsidRDefault="006E1C5D" w:rsidP="00A01278">
      <w:p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Сегментация концентрируется на различиях в поведении отдельных потребительских групп. Национальные вкусы и предпочтения имеют особенности покупательского поведения</w:t>
      </w:r>
      <w:r w:rsidR="00A01278">
        <w:rPr>
          <w:rFonts w:ascii="Times New Roman" w:hAnsi="Times New Roman"/>
          <w:color w:val="000000"/>
          <w:sz w:val="28"/>
          <w:szCs w:val="28"/>
        </w:rPr>
        <w:t>:</w:t>
      </w:r>
      <w:r w:rsidRPr="00A01278">
        <w:rPr>
          <w:rFonts w:ascii="Times New Roman" w:hAnsi="Times New Roman"/>
          <w:color w:val="000000"/>
          <w:sz w:val="28"/>
          <w:szCs w:val="28"/>
        </w:rPr>
        <w:t xml:space="preserve"> в осознании потребности и выборе оценочных критериев, в обработке информации, в самом процессе покупки.</w:t>
      </w:r>
    </w:p>
    <w:p w:rsidR="00A377E2" w:rsidRPr="00A01278" w:rsidRDefault="00A377E2" w:rsidP="00A01278">
      <w:pPr>
        <w:tabs>
          <w:tab w:val="right" w:pos="10206"/>
        </w:tabs>
        <w:spacing w:after="0" w:line="360" w:lineRule="auto"/>
        <w:ind w:firstLine="709"/>
        <w:rPr>
          <w:rFonts w:ascii="Times New Roman" w:hAnsi="Times New Roman"/>
          <w:color w:val="000000"/>
          <w:sz w:val="28"/>
          <w:szCs w:val="28"/>
        </w:rPr>
      </w:pPr>
    </w:p>
    <w:p w:rsidR="00532DAD" w:rsidRPr="00401BD7" w:rsidRDefault="008710D2" w:rsidP="00A01278">
      <w:pPr>
        <w:pStyle w:val="a8"/>
        <w:tabs>
          <w:tab w:val="right" w:pos="10206"/>
        </w:tabs>
        <w:spacing w:after="0" w:line="360" w:lineRule="auto"/>
        <w:ind w:left="0" w:firstLine="709"/>
        <w:rPr>
          <w:rFonts w:ascii="Times New Roman" w:hAnsi="Times New Roman"/>
          <w:b/>
          <w:color w:val="000000"/>
          <w:sz w:val="28"/>
          <w:szCs w:val="28"/>
        </w:rPr>
      </w:pPr>
      <w:r w:rsidRPr="00401BD7">
        <w:rPr>
          <w:rFonts w:ascii="Times New Roman" w:hAnsi="Times New Roman"/>
          <w:b/>
          <w:color w:val="000000"/>
          <w:sz w:val="28"/>
          <w:szCs w:val="28"/>
        </w:rPr>
        <w:t>2.3</w:t>
      </w:r>
      <w:r w:rsidR="00A01278" w:rsidRPr="00401BD7">
        <w:rPr>
          <w:rFonts w:ascii="Times New Roman" w:hAnsi="Times New Roman"/>
          <w:b/>
          <w:color w:val="000000"/>
          <w:sz w:val="28"/>
          <w:szCs w:val="28"/>
        </w:rPr>
        <w:t xml:space="preserve"> Ос</w:t>
      </w:r>
      <w:r w:rsidR="006E1C5D" w:rsidRPr="00401BD7">
        <w:rPr>
          <w:rFonts w:ascii="Times New Roman" w:hAnsi="Times New Roman"/>
          <w:b/>
          <w:color w:val="000000"/>
          <w:sz w:val="28"/>
          <w:szCs w:val="28"/>
        </w:rPr>
        <w:t>обенности спроса на продовольствие на</w:t>
      </w:r>
      <w:r w:rsidR="00A01278" w:rsidRPr="00401BD7">
        <w:rPr>
          <w:rFonts w:ascii="Times New Roman" w:hAnsi="Times New Roman"/>
          <w:b/>
          <w:color w:val="000000"/>
          <w:sz w:val="28"/>
          <w:szCs w:val="28"/>
        </w:rPr>
        <w:t xml:space="preserve"> </w:t>
      </w:r>
      <w:r w:rsidR="00401BD7" w:rsidRPr="00401BD7">
        <w:rPr>
          <w:rFonts w:ascii="Times New Roman" w:hAnsi="Times New Roman"/>
          <w:b/>
          <w:color w:val="000000"/>
          <w:sz w:val="28"/>
          <w:szCs w:val="28"/>
        </w:rPr>
        <w:t>Российском рынке</w:t>
      </w:r>
    </w:p>
    <w:p w:rsidR="006E1C5D" w:rsidRPr="00A01278" w:rsidRDefault="006E1C5D" w:rsidP="00A01278">
      <w:pPr>
        <w:pStyle w:val="a8"/>
        <w:tabs>
          <w:tab w:val="right" w:pos="10206"/>
        </w:tabs>
        <w:spacing w:after="0" w:line="360" w:lineRule="auto"/>
        <w:ind w:left="0" w:firstLine="709"/>
        <w:rPr>
          <w:rFonts w:ascii="Times New Roman" w:hAnsi="Times New Roman"/>
          <w:color w:val="000000"/>
          <w:sz w:val="28"/>
          <w:szCs w:val="28"/>
        </w:rPr>
      </w:pPr>
    </w:p>
    <w:p w:rsidR="006E1C5D" w:rsidRPr="00A01278" w:rsidRDefault="006E1C5D" w:rsidP="00A01278">
      <w:pPr>
        <w:tabs>
          <w:tab w:val="left" w:pos="180"/>
          <w:tab w:val="center" w:pos="4677"/>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Спрос на продовольствие на Российском рынке весьма</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разнообразен.</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На это влияют, помимо динамики доходов и национальных предпочтений, множество факторов, часть которых мы рассмотрим в этом параграфе.</w:t>
      </w:r>
    </w:p>
    <w:p w:rsidR="006E1C5D" w:rsidRPr="00A01278" w:rsidRDefault="006E1C5D" w:rsidP="00A01278">
      <w:pPr>
        <w:tabs>
          <w:tab w:val="right" w:pos="10206"/>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 xml:space="preserve">Процесс формирования покупательских предпочтений, </w:t>
      </w:r>
      <w:r w:rsidR="00A01278" w:rsidRPr="00A01278">
        <w:rPr>
          <w:rFonts w:ascii="Times New Roman" w:hAnsi="Times New Roman"/>
          <w:color w:val="000000"/>
          <w:sz w:val="28"/>
          <w:szCs w:val="28"/>
        </w:rPr>
        <w:t>во</w:t>
      </w:r>
      <w:r w:rsidR="00A01278">
        <w:rPr>
          <w:rFonts w:ascii="Times New Roman" w:hAnsi="Times New Roman"/>
          <w:color w:val="000000"/>
          <w:sz w:val="28"/>
          <w:szCs w:val="28"/>
        </w:rPr>
        <w:t>-</w:t>
      </w:r>
      <w:r w:rsidR="00A01278" w:rsidRPr="00A01278">
        <w:rPr>
          <w:rFonts w:ascii="Times New Roman" w:hAnsi="Times New Roman"/>
          <w:color w:val="000000"/>
          <w:sz w:val="28"/>
          <w:szCs w:val="28"/>
        </w:rPr>
        <w:t>первых</w:t>
      </w:r>
      <w:r w:rsidRPr="00A01278">
        <w:rPr>
          <w:rFonts w:ascii="Times New Roman" w:hAnsi="Times New Roman"/>
          <w:color w:val="000000"/>
          <w:sz w:val="28"/>
          <w:szCs w:val="28"/>
        </w:rPr>
        <w:t>, имеет ярко – выраженный региональный аспект, структура потребления регионов неоднородна. Ее состав зависит от множества фактов. Качественные услуги розничной региональной торговли способствуют ее рациональному формированию, в котором главным приоритетом являются покупательские предпочтения.</w:t>
      </w:r>
    </w:p>
    <w:p w:rsidR="006E1C5D" w:rsidRPr="00A01278" w:rsidRDefault="006E1C5D" w:rsidP="00A01278">
      <w:pPr>
        <w:tabs>
          <w:tab w:val="left" w:pos="180"/>
          <w:tab w:val="center" w:pos="4677"/>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Первую теорию о функциях и размещении системы населенных пунктов (центральных мест) в рыночном пространстве выдвинул</w:t>
      </w:r>
      <w:r w:rsidR="00A01278">
        <w:rPr>
          <w:rFonts w:ascii="Times New Roman" w:hAnsi="Times New Roman"/>
          <w:color w:val="000000"/>
          <w:sz w:val="28"/>
          <w:szCs w:val="28"/>
        </w:rPr>
        <w:t xml:space="preserve"> </w:t>
      </w:r>
      <w:r w:rsidR="00A01278" w:rsidRPr="00A01278">
        <w:rPr>
          <w:rFonts w:ascii="Times New Roman" w:hAnsi="Times New Roman"/>
          <w:color w:val="000000"/>
          <w:sz w:val="28"/>
          <w:szCs w:val="28"/>
        </w:rPr>
        <w:t>В.</w:t>
      </w:r>
      <w:r w:rsidR="00A01278">
        <w:rPr>
          <w:rFonts w:ascii="Times New Roman" w:hAnsi="Times New Roman"/>
          <w:color w:val="000000"/>
          <w:sz w:val="28"/>
          <w:szCs w:val="28"/>
        </w:rPr>
        <w:t> </w:t>
      </w:r>
      <w:r w:rsidR="00A01278" w:rsidRPr="00A01278">
        <w:rPr>
          <w:rFonts w:ascii="Times New Roman" w:hAnsi="Times New Roman"/>
          <w:color w:val="000000"/>
          <w:sz w:val="28"/>
          <w:szCs w:val="28"/>
        </w:rPr>
        <w:t>Кристаллер</w:t>
      </w:r>
      <w:r w:rsidRPr="00A01278">
        <w:rPr>
          <w:rFonts w:ascii="Times New Roman" w:hAnsi="Times New Roman"/>
          <w:color w:val="000000"/>
          <w:sz w:val="28"/>
          <w:szCs w:val="28"/>
        </w:rPr>
        <w:t xml:space="preserve"> в своем тру</w:t>
      </w:r>
      <w:r w:rsidR="00996F75" w:rsidRPr="00A01278">
        <w:rPr>
          <w:rFonts w:ascii="Times New Roman" w:hAnsi="Times New Roman"/>
          <w:color w:val="000000"/>
          <w:sz w:val="28"/>
          <w:szCs w:val="28"/>
        </w:rPr>
        <w:t>де</w:t>
      </w:r>
      <w:r w:rsidR="00A01278">
        <w:rPr>
          <w:rFonts w:ascii="Times New Roman" w:hAnsi="Times New Roman"/>
          <w:color w:val="000000"/>
          <w:sz w:val="28"/>
          <w:szCs w:val="28"/>
        </w:rPr>
        <w:t xml:space="preserve"> </w:t>
      </w:r>
      <w:r w:rsidR="00996F75" w:rsidRPr="00A01278">
        <w:rPr>
          <w:rFonts w:ascii="Times New Roman" w:hAnsi="Times New Roman"/>
          <w:color w:val="000000"/>
          <w:sz w:val="28"/>
          <w:szCs w:val="28"/>
        </w:rPr>
        <w:t>«Центральные места в Южной Г</w:t>
      </w:r>
      <w:r w:rsidRPr="00A01278">
        <w:rPr>
          <w:rFonts w:ascii="Times New Roman" w:hAnsi="Times New Roman"/>
          <w:color w:val="000000"/>
          <w:sz w:val="28"/>
          <w:szCs w:val="28"/>
        </w:rPr>
        <w:t>ермании», опубликованном в 1993 году. Центральными местами</w:t>
      </w:r>
      <w:r w:rsidR="00A01278">
        <w:rPr>
          <w:rFonts w:ascii="Times New Roman" w:hAnsi="Times New Roman"/>
          <w:color w:val="000000"/>
          <w:sz w:val="28"/>
          <w:szCs w:val="28"/>
        </w:rPr>
        <w:t xml:space="preserve"> </w:t>
      </w:r>
      <w:r w:rsidR="00A01278" w:rsidRPr="00A01278">
        <w:rPr>
          <w:rFonts w:ascii="Times New Roman" w:hAnsi="Times New Roman"/>
          <w:color w:val="000000"/>
          <w:sz w:val="28"/>
          <w:szCs w:val="28"/>
        </w:rPr>
        <w:t>В.</w:t>
      </w:r>
      <w:r w:rsidR="00A01278">
        <w:rPr>
          <w:rFonts w:ascii="Times New Roman" w:hAnsi="Times New Roman"/>
          <w:color w:val="000000"/>
          <w:sz w:val="28"/>
          <w:szCs w:val="28"/>
        </w:rPr>
        <w:t> </w:t>
      </w:r>
      <w:r w:rsidR="00A01278" w:rsidRPr="00A01278">
        <w:rPr>
          <w:rFonts w:ascii="Times New Roman" w:hAnsi="Times New Roman"/>
          <w:color w:val="000000"/>
          <w:sz w:val="28"/>
          <w:szCs w:val="28"/>
        </w:rPr>
        <w:t>Кристаллер</w:t>
      </w:r>
      <w:r w:rsidRPr="00A01278">
        <w:rPr>
          <w:rFonts w:ascii="Times New Roman" w:hAnsi="Times New Roman"/>
          <w:color w:val="000000"/>
          <w:sz w:val="28"/>
          <w:szCs w:val="28"/>
        </w:rPr>
        <w:t xml:space="preserve"> называет экономические центры, которые обслуживают товарами и услугами не только себя, но и население своей округи (зоны сбыта). Согласно В. Кристаллеру, зоны обслуживания и сбыта с течением времени имеют тенденцию оформляться в правильные шестиугольники, а вся заселенная территория покрывается шестиугольниками без просвета. Благодаря этому минимизируется среднее расстояние для сбыта продукции или поездок в центры для покупок и обслуживания. Теория</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Кристаллера объясняет, почему одни товары и услуги должны производиться (предоставлят</w:t>
      </w:r>
      <w:r w:rsidR="00996F75" w:rsidRPr="00A01278">
        <w:rPr>
          <w:rFonts w:ascii="Times New Roman" w:hAnsi="Times New Roman"/>
          <w:color w:val="000000"/>
          <w:sz w:val="28"/>
          <w:szCs w:val="28"/>
        </w:rPr>
        <w:t>ь</w:t>
      </w:r>
      <w:r w:rsidRPr="00A01278">
        <w:rPr>
          <w:rFonts w:ascii="Times New Roman" w:hAnsi="Times New Roman"/>
          <w:color w:val="000000"/>
          <w:sz w:val="28"/>
          <w:szCs w:val="28"/>
        </w:rPr>
        <w:t>ся) в каждом населенном пункте (продукты первой необходимости),</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 xml:space="preserve">другие – в средних поселениях (обычная одежда, основные бытовые услуги </w:t>
      </w:r>
      <w:r w:rsidR="00A01278">
        <w:rPr>
          <w:rFonts w:ascii="Times New Roman" w:hAnsi="Times New Roman"/>
          <w:color w:val="000000"/>
          <w:sz w:val="28"/>
          <w:szCs w:val="28"/>
        </w:rPr>
        <w:t>и т.п.</w:t>
      </w:r>
      <w:r w:rsidRPr="00A01278">
        <w:rPr>
          <w:rFonts w:ascii="Times New Roman" w:hAnsi="Times New Roman"/>
          <w:color w:val="000000"/>
          <w:sz w:val="28"/>
          <w:szCs w:val="28"/>
        </w:rPr>
        <w:t>),</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 xml:space="preserve">третьи – только в крупных городах (предметы роскоши, театры, музеи </w:t>
      </w:r>
      <w:r w:rsidR="00A01278">
        <w:rPr>
          <w:rFonts w:ascii="Times New Roman" w:hAnsi="Times New Roman"/>
          <w:color w:val="000000"/>
          <w:sz w:val="28"/>
          <w:szCs w:val="28"/>
        </w:rPr>
        <w:t>и т.п.</w:t>
      </w:r>
      <w:r w:rsidRPr="00A01278">
        <w:rPr>
          <w:rFonts w:ascii="Times New Roman" w:hAnsi="Times New Roman"/>
          <w:color w:val="000000"/>
          <w:sz w:val="28"/>
          <w:szCs w:val="28"/>
        </w:rPr>
        <w:t>)</w:t>
      </w:r>
    </w:p>
    <w:p w:rsidR="00B507B4" w:rsidRPr="00A01278" w:rsidRDefault="00A01278" w:rsidP="00A01278">
      <w:pPr>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Во</w:t>
      </w:r>
      <w:r>
        <w:rPr>
          <w:rFonts w:ascii="Times New Roman" w:hAnsi="Times New Roman"/>
          <w:color w:val="000000"/>
          <w:sz w:val="28"/>
          <w:szCs w:val="28"/>
        </w:rPr>
        <w:t>-</w:t>
      </w:r>
      <w:r w:rsidRPr="00A01278">
        <w:rPr>
          <w:rFonts w:ascii="Times New Roman" w:hAnsi="Times New Roman"/>
          <w:color w:val="000000"/>
          <w:sz w:val="28"/>
          <w:szCs w:val="28"/>
        </w:rPr>
        <w:t>вторых</w:t>
      </w:r>
      <w:r w:rsidR="00903070" w:rsidRPr="00A01278">
        <w:rPr>
          <w:rFonts w:ascii="Times New Roman" w:hAnsi="Times New Roman"/>
          <w:color w:val="000000"/>
          <w:sz w:val="28"/>
          <w:szCs w:val="28"/>
        </w:rPr>
        <w:t xml:space="preserve">, это разница между природно – климатическими зонами. </w:t>
      </w:r>
      <w:r w:rsidR="009130C1" w:rsidRPr="00A01278">
        <w:rPr>
          <w:rFonts w:ascii="Times New Roman" w:hAnsi="Times New Roman"/>
          <w:color w:val="000000"/>
          <w:sz w:val="28"/>
          <w:szCs w:val="28"/>
        </w:rPr>
        <w:t>Климат в России изменяется от морского на крайнем Северо – Западе до резко континентального в Сибири и муссонного на Дальнем Востоке. Средняя температуры в январе от 0 до -50˚С, в июле от 1 до 30˚</w:t>
      </w:r>
      <w:r w:rsidRPr="00A01278">
        <w:rPr>
          <w:rFonts w:ascii="Times New Roman" w:hAnsi="Times New Roman"/>
          <w:color w:val="000000"/>
          <w:sz w:val="28"/>
          <w:szCs w:val="28"/>
        </w:rPr>
        <w:t>С.</w:t>
      </w:r>
      <w:r>
        <w:rPr>
          <w:rFonts w:ascii="Times New Roman" w:hAnsi="Times New Roman"/>
          <w:color w:val="000000"/>
          <w:sz w:val="28"/>
          <w:szCs w:val="28"/>
        </w:rPr>
        <w:t> </w:t>
      </w:r>
      <w:r w:rsidRPr="00A01278">
        <w:rPr>
          <w:rFonts w:ascii="Times New Roman" w:hAnsi="Times New Roman"/>
          <w:color w:val="000000"/>
          <w:sz w:val="28"/>
          <w:szCs w:val="28"/>
        </w:rPr>
        <w:t>Осадков</w:t>
      </w:r>
      <w:r w:rsidR="009130C1" w:rsidRPr="00A01278">
        <w:rPr>
          <w:rFonts w:ascii="Times New Roman" w:hAnsi="Times New Roman"/>
          <w:color w:val="000000"/>
          <w:sz w:val="28"/>
          <w:szCs w:val="28"/>
        </w:rPr>
        <w:t xml:space="preserve"> от 150 до 2000</w:t>
      </w:r>
      <w:r>
        <w:rPr>
          <w:rFonts w:ascii="Times New Roman" w:hAnsi="Times New Roman"/>
          <w:color w:val="000000"/>
          <w:sz w:val="28"/>
          <w:szCs w:val="28"/>
        </w:rPr>
        <w:t> </w:t>
      </w:r>
      <w:r w:rsidRPr="00A01278">
        <w:rPr>
          <w:rFonts w:ascii="Times New Roman" w:hAnsi="Times New Roman"/>
          <w:color w:val="000000"/>
          <w:sz w:val="28"/>
          <w:szCs w:val="28"/>
        </w:rPr>
        <w:t>мм</w:t>
      </w:r>
      <w:r w:rsidR="009130C1" w:rsidRPr="00A01278">
        <w:rPr>
          <w:rFonts w:ascii="Times New Roman" w:hAnsi="Times New Roman"/>
          <w:color w:val="000000"/>
          <w:sz w:val="28"/>
          <w:szCs w:val="28"/>
        </w:rPr>
        <w:t xml:space="preserve"> в год. На территории России располагаются зоны</w:t>
      </w:r>
      <w:r>
        <w:rPr>
          <w:rFonts w:ascii="Times New Roman" w:hAnsi="Times New Roman"/>
          <w:color w:val="000000"/>
          <w:sz w:val="28"/>
          <w:szCs w:val="28"/>
        </w:rPr>
        <w:t>:</w:t>
      </w:r>
      <w:r w:rsidR="009130C1" w:rsidRPr="00A01278">
        <w:rPr>
          <w:rFonts w:ascii="Times New Roman" w:hAnsi="Times New Roman"/>
          <w:color w:val="000000"/>
          <w:sz w:val="28"/>
          <w:szCs w:val="28"/>
        </w:rPr>
        <w:t xml:space="preserve"> арктическая пустыня, тундровая, лесотундровая, лесная, лесостепная</w:t>
      </w:r>
      <w:r w:rsidR="00E83520" w:rsidRPr="00A01278">
        <w:rPr>
          <w:rFonts w:ascii="Times New Roman" w:hAnsi="Times New Roman"/>
          <w:color w:val="000000"/>
          <w:sz w:val="28"/>
          <w:szCs w:val="28"/>
        </w:rPr>
        <w:t xml:space="preserve">. Все эти данные имеют немалое влияние на продовольственный спрос. </w:t>
      </w:r>
      <w:r w:rsidR="00903070" w:rsidRPr="00A01278">
        <w:rPr>
          <w:rFonts w:ascii="Times New Roman" w:hAnsi="Times New Roman"/>
          <w:color w:val="000000"/>
          <w:sz w:val="28"/>
          <w:szCs w:val="28"/>
        </w:rPr>
        <w:t xml:space="preserve">Для примера можно взять такой вид потребления, как жаждоутоляющие напитки </w:t>
      </w:r>
      <w:r>
        <w:rPr>
          <w:rFonts w:ascii="Times New Roman" w:hAnsi="Times New Roman"/>
          <w:color w:val="000000"/>
          <w:sz w:val="28"/>
          <w:szCs w:val="28"/>
        </w:rPr>
        <w:t>(</w:t>
      </w:r>
      <w:r w:rsidR="00903070" w:rsidRPr="00A01278">
        <w:rPr>
          <w:rFonts w:ascii="Times New Roman" w:hAnsi="Times New Roman"/>
          <w:color w:val="000000"/>
          <w:sz w:val="28"/>
          <w:szCs w:val="28"/>
        </w:rPr>
        <w:t>минеральная вода, «</w:t>
      </w:r>
      <w:r w:rsidR="00903070" w:rsidRPr="00A01278">
        <w:rPr>
          <w:rFonts w:ascii="Times New Roman" w:hAnsi="Times New Roman"/>
          <w:color w:val="000000"/>
          <w:sz w:val="28"/>
          <w:szCs w:val="28"/>
          <w:lang w:val="en-US"/>
        </w:rPr>
        <w:t>Pepsi</w:t>
      </w:r>
      <w:r w:rsidR="00903070" w:rsidRPr="00A01278">
        <w:rPr>
          <w:rFonts w:ascii="Times New Roman" w:hAnsi="Times New Roman"/>
          <w:color w:val="000000"/>
          <w:sz w:val="28"/>
          <w:szCs w:val="28"/>
        </w:rPr>
        <w:t>», «</w:t>
      </w:r>
      <w:r w:rsidR="00903070" w:rsidRPr="00A01278">
        <w:rPr>
          <w:rFonts w:ascii="Times New Roman" w:hAnsi="Times New Roman"/>
          <w:color w:val="000000"/>
          <w:sz w:val="28"/>
          <w:szCs w:val="28"/>
          <w:lang w:val="en-US"/>
        </w:rPr>
        <w:t>Fanta</w:t>
      </w:r>
      <w:r w:rsidR="00903070" w:rsidRPr="00A01278">
        <w:rPr>
          <w:rFonts w:ascii="Times New Roman" w:hAnsi="Times New Roman"/>
          <w:color w:val="000000"/>
          <w:sz w:val="28"/>
          <w:szCs w:val="28"/>
        </w:rPr>
        <w:t xml:space="preserve">» </w:t>
      </w:r>
      <w:r>
        <w:rPr>
          <w:rFonts w:ascii="Times New Roman" w:hAnsi="Times New Roman"/>
          <w:color w:val="000000"/>
          <w:sz w:val="28"/>
          <w:szCs w:val="28"/>
        </w:rPr>
        <w:t>и т.п.</w:t>
      </w:r>
      <w:r w:rsidR="00903070" w:rsidRPr="00A01278">
        <w:rPr>
          <w:rFonts w:ascii="Times New Roman" w:hAnsi="Times New Roman"/>
          <w:color w:val="000000"/>
          <w:sz w:val="28"/>
          <w:szCs w:val="28"/>
        </w:rPr>
        <w:t>). В данном случае больший спрос им</w:t>
      </w:r>
      <w:r w:rsidR="00401BD7">
        <w:rPr>
          <w:rFonts w:ascii="Times New Roman" w:hAnsi="Times New Roman"/>
          <w:color w:val="000000"/>
          <w:sz w:val="28"/>
          <w:szCs w:val="28"/>
        </w:rPr>
        <w:t>еет место в тех природно-</w:t>
      </w:r>
      <w:r w:rsidR="00903070" w:rsidRPr="00A01278">
        <w:rPr>
          <w:rFonts w:ascii="Times New Roman" w:hAnsi="Times New Roman"/>
          <w:color w:val="000000"/>
          <w:sz w:val="28"/>
          <w:szCs w:val="28"/>
        </w:rPr>
        <w:t xml:space="preserve">климатических зонах, где климат более жаркий. </w:t>
      </w:r>
      <w:r w:rsidR="00B507B4" w:rsidRPr="00A01278">
        <w:rPr>
          <w:rFonts w:ascii="Times New Roman" w:hAnsi="Times New Roman"/>
          <w:color w:val="000000"/>
          <w:sz w:val="28"/>
          <w:szCs w:val="28"/>
        </w:rPr>
        <w:t xml:space="preserve">Географические особенности сильно влияют на структуру спроса. Действительно, трудно предположить, что в Австралии будут пользоваться спросом теплые вещи, тогда как в России спрос на них будет </w:t>
      </w:r>
      <w:r w:rsidR="00C431FB" w:rsidRPr="00A01278">
        <w:rPr>
          <w:rFonts w:ascii="Times New Roman" w:hAnsi="Times New Roman"/>
          <w:color w:val="000000"/>
          <w:sz w:val="28"/>
          <w:szCs w:val="28"/>
        </w:rPr>
        <w:t xml:space="preserve">не </w:t>
      </w:r>
      <w:r w:rsidR="00B507B4" w:rsidRPr="00A01278">
        <w:rPr>
          <w:rFonts w:ascii="Times New Roman" w:hAnsi="Times New Roman"/>
          <w:color w:val="000000"/>
          <w:sz w:val="28"/>
          <w:szCs w:val="28"/>
        </w:rPr>
        <w:t>велик. Географические условия необходимо учитывать не только при прогнозировании спроса, но и при производстве товара (его конструктивные особенности различны для каждой отдельной страны, для каждого региона). Например, практически все автомобилестроительные концерны поставляют в Россию автомобил</w:t>
      </w:r>
      <w:r w:rsidR="00C431FB" w:rsidRPr="00A01278">
        <w:rPr>
          <w:rFonts w:ascii="Times New Roman" w:hAnsi="Times New Roman"/>
          <w:color w:val="000000"/>
          <w:sz w:val="28"/>
          <w:szCs w:val="28"/>
        </w:rPr>
        <w:t>и приспособленные для российских</w:t>
      </w:r>
      <w:r w:rsidR="00B507B4" w:rsidRPr="00A01278">
        <w:rPr>
          <w:rFonts w:ascii="Times New Roman" w:hAnsi="Times New Roman"/>
          <w:color w:val="000000"/>
          <w:sz w:val="28"/>
          <w:szCs w:val="28"/>
        </w:rPr>
        <w:t xml:space="preserve"> условий.</w:t>
      </w:r>
    </w:p>
    <w:p w:rsidR="000E4A4C" w:rsidRPr="00A01278" w:rsidRDefault="00A01278" w:rsidP="00A01278">
      <w:pPr>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В</w:t>
      </w:r>
      <w:r>
        <w:rPr>
          <w:rFonts w:ascii="Times New Roman" w:hAnsi="Times New Roman"/>
          <w:color w:val="000000"/>
          <w:sz w:val="28"/>
          <w:szCs w:val="28"/>
        </w:rPr>
        <w:t>-</w:t>
      </w:r>
      <w:r w:rsidRPr="00A01278">
        <w:rPr>
          <w:rFonts w:ascii="Times New Roman" w:hAnsi="Times New Roman"/>
          <w:color w:val="000000"/>
          <w:sz w:val="28"/>
          <w:szCs w:val="28"/>
        </w:rPr>
        <w:t>третьих</w:t>
      </w:r>
      <w:r w:rsidR="00E83520" w:rsidRPr="00A01278">
        <w:rPr>
          <w:rFonts w:ascii="Times New Roman" w:hAnsi="Times New Roman"/>
          <w:color w:val="000000"/>
          <w:sz w:val="28"/>
          <w:szCs w:val="28"/>
        </w:rPr>
        <w:t>, очень сильно развиты национальные предпочтения.</w:t>
      </w:r>
      <w:r w:rsidR="00C431FB" w:rsidRPr="00A01278">
        <w:rPr>
          <w:rFonts w:ascii="Times New Roman" w:hAnsi="Times New Roman"/>
          <w:color w:val="000000"/>
          <w:sz w:val="28"/>
          <w:szCs w:val="28"/>
        </w:rPr>
        <w:t xml:space="preserve"> </w:t>
      </w:r>
      <w:r w:rsidR="000E4A4C" w:rsidRPr="00A01278">
        <w:rPr>
          <w:rFonts w:ascii="Times New Roman" w:hAnsi="Times New Roman"/>
          <w:color w:val="000000"/>
          <w:sz w:val="28"/>
          <w:szCs w:val="28"/>
        </w:rPr>
        <w:t>Любой рынок с точки зрения маркетинга состоит из покупателей, которые отличаются друг от друга по своим вкусам, желаниям и потребностям. Главное же то, что все они приобретают товары, руководствуясь совершенно разными мотивами, поэтому необходимо понимать, что при разнообразии спроса, да еще в условиях конкуренции, каждый отдельный человек будет неодинаково реагировать на предлагаемые товары и услуги. Так, например, ряд потребителей предпочитают высококачественные</w:t>
      </w:r>
      <w:r>
        <w:rPr>
          <w:rFonts w:ascii="Times New Roman" w:hAnsi="Times New Roman"/>
          <w:color w:val="000000"/>
          <w:sz w:val="28"/>
          <w:szCs w:val="28"/>
        </w:rPr>
        <w:t xml:space="preserve"> </w:t>
      </w:r>
      <w:r w:rsidR="000E4A4C" w:rsidRPr="00A01278">
        <w:rPr>
          <w:rFonts w:ascii="Times New Roman" w:hAnsi="Times New Roman"/>
          <w:color w:val="000000"/>
          <w:sz w:val="28"/>
          <w:szCs w:val="28"/>
        </w:rPr>
        <w:t>товары и готовы заплатить соответствующую цену, тогда как другие имеют возможность приобрести товар с приемлемыми потребительскими характеристиками по невысокой цене. Может оказаться и так, что среднее количество и набор свойств при средней цене не удовлетворит ни одну из групп потребителей. В связи с тем, что в России живут более 100 национальностей, сказывается и динамика спроса на продовольствие.</w:t>
      </w:r>
    </w:p>
    <w:p w:rsidR="000416D7" w:rsidRPr="00A01278" w:rsidRDefault="00A01278" w:rsidP="00A01278">
      <w:pPr>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В</w:t>
      </w:r>
      <w:r>
        <w:rPr>
          <w:rFonts w:ascii="Times New Roman" w:hAnsi="Times New Roman"/>
          <w:color w:val="000000"/>
          <w:sz w:val="28"/>
          <w:szCs w:val="28"/>
        </w:rPr>
        <w:t>-</w:t>
      </w:r>
      <w:r w:rsidRPr="00A01278">
        <w:rPr>
          <w:rFonts w:ascii="Times New Roman" w:hAnsi="Times New Roman"/>
          <w:color w:val="000000"/>
          <w:sz w:val="28"/>
          <w:szCs w:val="28"/>
        </w:rPr>
        <w:t>четвертых</w:t>
      </w:r>
      <w:r w:rsidR="000416D7" w:rsidRPr="00A01278">
        <w:rPr>
          <w:rFonts w:ascii="Times New Roman" w:hAnsi="Times New Roman"/>
          <w:color w:val="000000"/>
          <w:sz w:val="28"/>
          <w:szCs w:val="28"/>
        </w:rPr>
        <w:t>, имеет место и немалая доля потребителей, занимающихся дачными, огородными угодьями, а также жителей деревень, поселков, имеющих сельское хо</w:t>
      </w:r>
      <w:r w:rsidR="00102D8E" w:rsidRPr="00A01278">
        <w:rPr>
          <w:rFonts w:ascii="Times New Roman" w:hAnsi="Times New Roman"/>
          <w:color w:val="000000"/>
          <w:sz w:val="28"/>
          <w:szCs w:val="28"/>
        </w:rPr>
        <w:t xml:space="preserve">зяйство. Не только доходы от личного подсобного хозяйства, огородов, дач представляются от реализации излишков продовольственной продукции, но и в виде натуральной продукции, которая потребляется в семье, занимавшейся выращиванием этой продукции. Развитие личных подсобных хозяйств оказывает влияние не только на бюджет семей, которые ведут эти хозяйства. Они существенно помогают тем семьям, которые приобретают их продукцию. </w:t>
      </w:r>
      <w:r w:rsidR="000416D7" w:rsidRPr="00A01278">
        <w:rPr>
          <w:rFonts w:ascii="Times New Roman" w:hAnsi="Times New Roman"/>
          <w:color w:val="000000"/>
          <w:sz w:val="28"/>
          <w:szCs w:val="28"/>
        </w:rPr>
        <w:t>К примеру, жители поселка черная речка, в Томской области, выращивают овощи</w:t>
      </w:r>
      <w:r w:rsidR="004C7547" w:rsidRPr="00A01278">
        <w:rPr>
          <w:rFonts w:ascii="Times New Roman" w:hAnsi="Times New Roman"/>
          <w:color w:val="000000"/>
          <w:sz w:val="28"/>
          <w:szCs w:val="28"/>
        </w:rPr>
        <w:t>,</w:t>
      </w:r>
      <w:r w:rsidR="000416D7" w:rsidRPr="00A01278">
        <w:rPr>
          <w:rFonts w:ascii="Times New Roman" w:hAnsi="Times New Roman"/>
          <w:color w:val="000000"/>
          <w:sz w:val="28"/>
          <w:szCs w:val="28"/>
        </w:rPr>
        <w:t xml:space="preserve"> </w:t>
      </w:r>
      <w:r w:rsidR="00102D8E" w:rsidRPr="00A01278">
        <w:rPr>
          <w:rFonts w:ascii="Times New Roman" w:hAnsi="Times New Roman"/>
          <w:color w:val="000000"/>
          <w:sz w:val="28"/>
          <w:szCs w:val="28"/>
        </w:rPr>
        <w:t xml:space="preserve">как </w:t>
      </w:r>
      <w:r w:rsidR="000416D7" w:rsidRPr="00A01278">
        <w:rPr>
          <w:rFonts w:ascii="Times New Roman" w:hAnsi="Times New Roman"/>
          <w:color w:val="000000"/>
          <w:sz w:val="28"/>
          <w:szCs w:val="28"/>
        </w:rPr>
        <w:t>для продажи</w:t>
      </w:r>
      <w:r w:rsidR="004C7547" w:rsidRPr="00A01278">
        <w:rPr>
          <w:rFonts w:ascii="Times New Roman" w:hAnsi="Times New Roman"/>
          <w:color w:val="000000"/>
          <w:sz w:val="28"/>
          <w:szCs w:val="28"/>
        </w:rPr>
        <w:t>,</w:t>
      </w:r>
      <w:r w:rsidR="00102D8E" w:rsidRPr="00A01278">
        <w:rPr>
          <w:rFonts w:ascii="Times New Roman" w:hAnsi="Times New Roman"/>
          <w:color w:val="000000"/>
          <w:sz w:val="28"/>
          <w:szCs w:val="28"/>
        </w:rPr>
        <w:t xml:space="preserve"> так и с целью удовлетворения собственных потребностей</w:t>
      </w:r>
      <w:r w:rsidR="000416D7" w:rsidRPr="00A01278">
        <w:rPr>
          <w:rFonts w:ascii="Times New Roman" w:hAnsi="Times New Roman"/>
          <w:color w:val="000000"/>
          <w:sz w:val="28"/>
          <w:szCs w:val="28"/>
        </w:rPr>
        <w:t>.</w:t>
      </w:r>
    </w:p>
    <w:p w:rsidR="00996F75" w:rsidRPr="00A01278" w:rsidRDefault="008A719D" w:rsidP="00A01278">
      <w:pPr>
        <w:autoSpaceDE w:val="0"/>
        <w:autoSpaceDN w:val="0"/>
        <w:adjustRightInd w:val="0"/>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В-</w:t>
      </w:r>
      <w:r w:rsidR="00996F75" w:rsidRPr="00A01278">
        <w:rPr>
          <w:rFonts w:ascii="Times New Roman" w:hAnsi="Times New Roman"/>
          <w:color w:val="000000"/>
          <w:sz w:val="28"/>
          <w:szCs w:val="28"/>
        </w:rPr>
        <w:t>пятых,</w:t>
      </w:r>
      <w:r w:rsidR="00880290" w:rsidRPr="00A01278">
        <w:rPr>
          <w:rFonts w:ascii="Times New Roman" w:hAnsi="Times New Roman"/>
          <w:color w:val="000000"/>
          <w:sz w:val="28"/>
          <w:szCs w:val="28"/>
        </w:rPr>
        <w:t xml:space="preserve"> реклама. П</w:t>
      </w:r>
      <w:r w:rsidR="00996F75" w:rsidRPr="00A01278">
        <w:rPr>
          <w:rFonts w:ascii="Times New Roman" w:hAnsi="Times New Roman"/>
          <w:color w:val="000000"/>
          <w:sz w:val="28"/>
          <w:szCs w:val="28"/>
        </w:rPr>
        <w:t>рисутствие на рынке большой совокупности взаимозаменяемых</w:t>
      </w:r>
      <w:r w:rsidR="00A01278">
        <w:rPr>
          <w:rFonts w:ascii="Times New Roman" w:hAnsi="Times New Roman"/>
          <w:color w:val="000000"/>
          <w:sz w:val="28"/>
          <w:szCs w:val="28"/>
        </w:rPr>
        <w:t xml:space="preserve"> </w:t>
      </w:r>
      <w:r w:rsidR="00996F75" w:rsidRPr="00A01278">
        <w:rPr>
          <w:rFonts w:ascii="Times New Roman" w:hAnsi="Times New Roman"/>
          <w:color w:val="000000"/>
          <w:sz w:val="28"/>
          <w:szCs w:val="28"/>
        </w:rPr>
        <w:t>и сопутствующих товаров делает крайне важным, для успешной реализации, наличие конкурентных преимуществ продукта, выгодно отличающих его от аналогов</w:t>
      </w:r>
      <w:r w:rsidR="00A15B93" w:rsidRPr="00A01278">
        <w:rPr>
          <w:rFonts w:ascii="Times New Roman" w:hAnsi="Times New Roman"/>
          <w:color w:val="000000"/>
          <w:sz w:val="28"/>
          <w:szCs w:val="28"/>
        </w:rPr>
        <w:t xml:space="preserve">. Как правило, любой товар, попадающий на рынок, несет с собой определенное информационное поле, </w:t>
      </w:r>
      <w:r w:rsidR="00A31DE9" w:rsidRPr="00A01278">
        <w:rPr>
          <w:rFonts w:ascii="Times New Roman" w:hAnsi="Times New Roman"/>
          <w:color w:val="000000"/>
          <w:sz w:val="28"/>
          <w:szCs w:val="28"/>
        </w:rPr>
        <w:t>представляющее из себя совокупность сведений о свойствах, особенностях, преимуществах и недостатках данного продукта. Эту информацию используют и сравнивают покупатели, ориентированные на данный тип товаров.</w:t>
      </w:r>
      <w:r w:rsidR="000B22AC" w:rsidRPr="00A01278">
        <w:rPr>
          <w:rFonts w:ascii="Times New Roman" w:hAnsi="Times New Roman"/>
          <w:color w:val="000000"/>
          <w:sz w:val="28"/>
          <w:szCs w:val="28"/>
        </w:rPr>
        <w:t xml:space="preserve"> Покупатель испытывает сразу несколько воздействий со стороны рыночных информационных компонент. Наиболее явное – навязчивое и объемное – со стороны рекламы. Эта компонента является самой привычной для покупателя. Продукт, который не сопровождает реклама (пусть самая примитивная) становится исключением. Потоки рекламы, обрушивающиеся на современного потребителя, на столько велики и многочисленны, что он зачастую начинает оценивать их не по информационной, а по эмоциональной составляющей. В этой ситуации начинает выигрывать реклама утонченная, эстетическая, поданная с юмором и высоким профессионализмом. При этом в большинстве своем, потребитель ясно осознает цель рекламы – сформировать хороший образ продукта и допускает, что рекламодатели вполне могли пойти на преувеличение положительных товарных качеств и замалчивание нежелательных проявлений. Это заставляет его относиться к рекламному давлению с определенным сомнением.</w:t>
      </w:r>
    </w:p>
    <w:p w:rsidR="004E77A6" w:rsidRPr="00A01278" w:rsidRDefault="004B61E0" w:rsidP="00A01278">
      <w:pPr>
        <w:autoSpaceDE w:val="0"/>
        <w:autoSpaceDN w:val="0"/>
        <w:adjustRightInd w:val="0"/>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Рассмотрим наиболее значимые факторы, определяющие роль информации в потребительском выборе. Первым из которых является рост количества информации, получаемой потребителем, обусловлен двумя основными источниками. Один из них связан как с увеличением количества товарных категорий и самих товаров, так и с усложнением их характеристик</w:t>
      </w:r>
      <w:r w:rsidR="00F02BC9" w:rsidRPr="00A01278">
        <w:rPr>
          <w:rFonts w:ascii="Times New Roman" w:hAnsi="Times New Roman"/>
          <w:color w:val="000000"/>
          <w:sz w:val="28"/>
          <w:szCs w:val="28"/>
        </w:rPr>
        <w:t xml:space="preserve">. Так, согласно </w:t>
      </w:r>
      <w:r w:rsidR="00F02BC9" w:rsidRPr="00A01278">
        <w:rPr>
          <w:rFonts w:ascii="Times New Roman" w:hAnsi="Times New Roman"/>
          <w:color w:val="000000"/>
          <w:sz w:val="28"/>
          <w:szCs w:val="28"/>
          <w:lang w:val="en-US"/>
        </w:rPr>
        <w:t>Brand</w:t>
      </w:r>
      <w:r w:rsidR="00F02BC9" w:rsidRPr="00A01278">
        <w:rPr>
          <w:rFonts w:ascii="Times New Roman" w:hAnsi="Times New Roman"/>
          <w:color w:val="000000"/>
          <w:sz w:val="28"/>
          <w:szCs w:val="28"/>
        </w:rPr>
        <w:t xml:space="preserve"> </w:t>
      </w:r>
      <w:r w:rsidR="00F02BC9" w:rsidRPr="00A01278">
        <w:rPr>
          <w:rFonts w:ascii="Times New Roman" w:hAnsi="Times New Roman"/>
          <w:color w:val="000000"/>
          <w:sz w:val="28"/>
          <w:szCs w:val="28"/>
          <w:lang w:val="en-US"/>
        </w:rPr>
        <w:t>Name</w:t>
      </w:r>
      <w:r w:rsidR="00F02BC9" w:rsidRPr="00A01278">
        <w:rPr>
          <w:rFonts w:ascii="Times New Roman" w:hAnsi="Times New Roman"/>
          <w:color w:val="000000"/>
          <w:sz w:val="28"/>
          <w:szCs w:val="28"/>
        </w:rPr>
        <w:t xml:space="preserve"> </w:t>
      </w:r>
      <w:r w:rsidR="00F02BC9" w:rsidRPr="00A01278">
        <w:rPr>
          <w:rFonts w:ascii="Times New Roman" w:hAnsi="Times New Roman"/>
          <w:color w:val="000000"/>
          <w:sz w:val="28"/>
          <w:szCs w:val="28"/>
          <w:lang w:val="en-US"/>
        </w:rPr>
        <w:t>Educational</w:t>
      </w:r>
      <w:r w:rsidR="00F02BC9" w:rsidRPr="00A01278">
        <w:rPr>
          <w:rFonts w:ascii="Times New Roman" w:hAnsi="Times New Roman"/>
          <w:color w:val="000000"/>
          <w:sz w:val="28"/>
          <w:szCs w:val="28"/>
        </w:rPr>
        <w:t xml:space="preserve"> </w:t>
      </w:r>
      <w:r w:rsidR="00F02BC9" w:rsidRPr="00A01278">
        <w:rPr>
          <w:rFonts w:ascii="Times New Roman" w:hAnsi="Times New Roman"/>
          <w:color w:val="000000"/>
          <w:sz w:val="28"/>
          <w:szCs w:val="28"/>
          <w:lang w:val="en-US"/>
        </w:rPr>
        <w:t>Foundation</w:t>
      </w:r>
      <w:r w:rsidR="00F02BC9" w:rsidRPr="00A01278">
        <w:rPr>
          <w:rFonts w:ascii="Times New Roman" w:hAnsi="Times New Roman"/>
          <w:color w:val="000000"/>
          <w:sz w:val="28"/>
          <w:szCs w:val="28"/>
        </w:rPr>
        <w:t>, количество торговых марок бакалейных товаров за последние 10 лет утроилось и составило 55 тысяч единиц (данные на 2007 год). В современных продуктовых супермаркетах количество наименований товаров может достигать 35</w:t>
      </w:r>
      <w:r w:rsidR="00A01278">
        <w:rPr>
          <w:rFonts w:ascii="Times New Roman" w:hAnsi="Times New Roman"/>
          <w:color w:val="000000"/>
          <w:sz w:val="28"/>
          <w:szCs w:val="28"/>
        </w:rPr>
        <w:t>–</w:t>
      </w:r>
      <w:r w:rsidR="00A01278" w:rsidRPr="00A01278">
        <w:rPr>
          <w:rFonts w:ascii="Times New Roman" w:hAnsi="Times New Roman"/>
          <w:color w:val="000000"/>
          <w:sz w:val="28"/>
          <w:szCs w:val="28"/>
        </w:rPr>
        <w:t>4</w:t>
      </w:r>
      <w:r w:rsidR="00F02BC9" w:rsidRPr="00A01278">
        <w:rPr>
          <w:rFonts w:ascii="Times New Roman" w:hAnsi="Times New Roman"/>
          <w:color w:val="000000"/>
          <w:sz w:val="28"/>
          <w:szCs w:val="28"/>
        </w:rPr>
        <w:t>0 тысяч</w:t>
      </w:r>
      <w:r w:rsidR="004E77A6" w:rsidRPr="00A01278">
        <w:rPr>
          <w:rFonts w:ascii="Times New Roman" w:hAnsi="Times New Roman"/>
          <w:color w:val="000000"/>
          <w:sz w:val="28"/>
          <w:szCs w:val="28"/>
        </w:rPr>
        <w:t>, в книжных – до 100 тысяч.</w:t>
      </w:r>
      <w:r w:rsidR="008A719D" w:rsidRPr="00A01278">
        <w:rPr>
          <w:rFonts w:ascii="Times New Roman" w:hAnsi="Times New Roman"/>
          <w:color w:val="000000"/>
          <w:sz w:val="28"/>
          <w:szCs w:val="28"/>
        </w:rPr>
        <w:t xml:space="preserve"> [</w:t>
      </w:r>
      <w:r w:rsidR="00D755A7" w:rsidRPr="00A01278">
        <w:rPr>
          <w:rFonts w:ascii="Times New Roman" w:hAnsi="Times New Roman"/>
          <w:color w:val="000000"/>
          <w:sz w:val="28"/>
          <w:szCs w:val="28"/>
        </w:rPr>
        <w:t>14</w:t>
      </w:r>
      <w:r w:rsidR="008A719D" w:rsidRPr="00A01278">
        <w:rPr>
          <w:rFonts w:ascii="Times New Roman" w:hAnsi="Times New Roman"/>
          <w:color w:val="000000"/>
          <w:sz w:val="28"/>
          <w:szCs w:val="28"/>
        </w:rPr>
        <w:t>.</w:t>
      </w:r>
      <w:r w:rsidR="00401BD7">
        <w:rPr>
          <w:rFonts w:ascii="Times New Roman" w:hAnsi="Times New Roman"/>
          <w:color w:val="000000"/>
          <w:sz w:val="28"/>
          <w:szCs w:val="28"/>
        </w:rPr>
        <w:t xml:space="preserve"> </w:t>
      </w:r>
      <w:r w:rsidR="008A719D" w:rsidRPr="00A01278">
        <w:rPr>
          <w:rFonts w:ascii="Times New Roman" w:hAnsi="Times New Roman"/>
          <w:color w:val="000000"/>
          <w:sz w:val="28"/>
          <w:szCs w:val="28"/>
        </w:rPr>
        <w:t>С</w:t>
      </w:r>
      <w:r w:rsidR="00401BD7">
        <w:rPr>
          <w:rFonts w:ascii="Times New Roman" w:hAnsi="Times New Roman"/>
          <w:color w:val="000000"/>
          <w:sz w:val="28"/>
          <w:szCs w:val="28"/>
        </w:rPr>
        <w:t xml:space="preserve"> </w:t>
      </w:r>
      <w:r w:rsidR="008A719D" w:rsidRPr="00A01278">
        <w:rPr>
          <w:rFonts w:ascii="Times New Roman" w:hAnsi="Times New Roman"/>
          <w:color w:val="000000"/>
          <w:sz w:val="28"/>
          <w:szCs w:val="28"/>
        </w:rPr>
        <w:t>178</w:t>
      </w:r>
      <w:r w:rsidR="00A01278">
        <w:rPr>
          <w:rFonts w:ascii="Times New Roman" w:hAnsi="Times New Roman"/>
          <w:color w:val="000000"/>
          <w:sz w:val="28"/>
          <w:szCs w:val="28"/>
        </w:rPr>
        <w:t>–</w:t>
      </w:r>
      <w:r w:rsidR="00A01278" w:rsidRPr="00A01278">
        <w:rPr>
          <w:rFonts w:ascii="Times New Roman" w:hAnsi="Times New Roman"/>
          <w:color w:val="000000"/>
          <w:sz w:val="28"/>
          <w:szCs w:val="28"/>
        </w:rPr>
        <w:t>1</w:t>
      </w:r>
      <w:r w:rsidR="008A719D" w:rsidRPr="00A01278">
        <w:rPr>
          <w:rFonts w:ascii="Times New Roman" w:hAnsi="Times New Roman"/>
          <w:color w:val="000000"/>
          <w:sz w:val="28"/>
          <w:szCs w:val="28"/>
        </w:rPr>
        <w:t>81].</w:t>
      </w:r>
    </w:p>
    <w:p w:rsidR="00A01278" w:rsidRDefault="004E77A6" w:rsidP="00A01278">
      <w:pPr>
        <w:autoSpaceDE w:val="0"/>
        <w:autoSpaceDN w:val="0"/>
        <w:adjustRightInd w:val="0"/>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Другим источником</w:t>
      </w:r>
      <w:r w:rsidR="007E53FC" w:rsidRPr="00A01278">
        <w:rPr>
          <w:rFonts w:ascii="Times New Roman" w:hAnsi="Times New Roman"/>
          <w:color w:val="000000"/>
          <w:sz w:val="28"/>
          <w:szCs w:val="28"/>
        </w:rPr>
        <w:t xml:space="preserve"> роста информации, получаемой потребителем, является все возрастающая активность производителей, обращающихся с целью воздействия на него как к традиционной рекламе, так и к различным методам косвенного продвижения своих товаров, использующим все новые каналы коммуникации. Сейчас житель крупного российского города получает от 200 до 1000 рекламных контактов (телевидение, радио, газеты и журналы, рекламные щиты и плакаты, интернет </w:t>
      </w:r>
      <w:r w:rsidR="00A01278">
        <w:rPr>
          <w:rFonts w:ascii="Times New Roman" w:hAnsi="Times New Roman"/>
          <w:color w:val="000000"/>
          <w:sz w:val="28"/>
          <w:szCs w:val="28"/>
        </w:rPr>
        <w:t>и т.п.</w:t>
      </w:r>
      <w:r w:rsidR="007E53FC" w:rsidRPr="00A01278">
        <w:rPr>
          <w:rFonts w:ascii="Times New Roman" w:hAnsi="Times New Roman"/>
          <w:color w:val="000000"/>
          <w:sz w:val="28"/>
          <w:szCs w:val="28"/>
        </w:rPr>
        <w:t>) в день. Однако пока это еще значительно меньше среднеамериканских показателей – 6000 рекламных контактов в день</w:t>
      </w:r>
      <w:r w:rsidR="00A01278" w:rsidRPr="00A01278">
        <w:rPr>
          <w:rFonts w:ascii="Times New Roman" w:hAnsi="Times New Roman"/>
          <w:color w:val="000000"/>
          <w:sz w:val="28"/>
          <w:szCs w:val="28"/>
        </w:rPr>
        <w:t>.</w:t>
      </w:r>
      <w:r w:rsidR="00A01278">
        <w:rPr>
          <w:rFonts w:ascii="Times New Roman" w:hAnsi="Times New Roman"/>
          <w:color w:val="000000"/>
          <w:sz w:val="28"/>
          <w:szCs w:val="28"/>
        </w:rPr>
        <w:t xml:space="preserve"> </w:t>
      </w:r>
      <w:r w:rsidR="00A01278" w:rsidRPr="00A01278">
        <w:rPr>
          <w:rFonts w:ascii="Times New Roman" w:hAnsi="Times New Roman"/>
          <w:color w:val="000000"/>
          <w:sz w:val="28"/>
          <w:szCs w:val="28"/>
        </w:rPr>
        <w:t>[1</w:t>
      </w:r>
      <w:r w:rsidR="00D755A7" w:rsidRPr="00A01278">
        <w:rPr>
          <w:rFonts w:ascii="Times New Roman" w:hAnsi="Times New Roman"/>
          <w:color w:val="000000"/>
          <w:sz w:val="28"/>
          <w:szCs w:val="28"/>
        </w:rPr>
        <w:t>4</w:t>
      </w:r>
      <w:r w:rsidR="00F02BC9" w:rsidRPr="00A01278">
        <w:rPr>
          <w:rFonts w:ascii="Times New Roman" w:hAnsi="Times New Roman"/>
          <w:color w:val="000000"/>
          <w:sz w:val="28"/>
          <w:szCs w:val="28"/>
        </w:rPr>
        <w:t>.</w:t>
      </w:r>
      <w:r w:rsidR="00401BD7">
        <w:rPr>
          <w:rFonts w:ascii="Times New Roman" w:hAnsi="Times New Roman"/>
          <w:color w:val="000000"/>
          <w:sz w:val="28"/>
          <w:szCs w:val="28"/>
        </w:rPr>
        <w:t xml:space="preserve"> </w:t>
      </w:r>
      <w:r w:rsidR="00F02BC9" w:rsidRPr="00A01278">
        <w:rPr>
          <w:rFonts w:ascii="Times New Roman" w:hAnsi="Times New Roman"/>
          <w:color w:val="000000"/>
          <w:sz w:val="28"/>
          <w:szCs w:val="28"/>
        </w:rPr>
        <w:t>С</w:t>
      </w:r>
      <w:r w:rsidR="00401BD7">
        <w:rPr>
          <w:rFonts w:ascii="Times New Roman" w:hAnsi="Times New Roman"/>
          <w:color w:val="000000"/>
          <w:sz w:val="28"/>
          <w:szCs w:val="28"/>
        </w:rPr>
        <w:t xml:space="preserve"> </w:t>
      </w:r>
      <w:r w:rsidR="00F02BC9" w:rsidRPr="00A01278">
        <w:rPr>
          <w:rFonts w:ascii="Times New Roman" w:hAnsi="Times New Roman"/>
          <w:color w:val="000000"/>
          <w:sz w:val="28"/>
          <w:szCs w:val="28"/>
        </w:rPr>
        <w:t>178</w:t>
      </w:r>
      <w:r w:rsidR="00A01278">
        <w:rPr>
          <w:rFonts w:ascii="Times New Roman" w:hAnsi="Times New Roman"/>
          <w:color w:val="000000"/>
          <w:sz w:val="28"/>
          <w:szCs w:val="28"/>
        </w:rPr>
        <w:t>–</w:t>
      </w:r>
      <w:r w:rsidR="00A01278" w:rsidRPr="00A01278">
        <w:rPr>
          <w:rFonts w:ascii="Times New Roman" w:hAnsi="Times New Roman"/>
          <w:color w:val="000000"/>
          <w:sz w:val="28"/>
          <w:szCs w:val="28"/>
        </w:rPr>
        <w:t>1</w:t>
      </w:r>
      <w:r w:rsidR="00F02BC9" w:rsidRPr="00A01278">
        <w:rPr>
          <w:rFonts w:ascii="Times New Roman" w:hAnsi="Times New Roman"/>
          <w:color w:val="000000"/>
          <w:sz w:val="28"/>
          <w:szCs w:val="28"/>
        </w:rPr>
        <w:t>81].</w:t>
      </w:r>
      <w:r w:rsidR="008A719D" w:rsidRPr="00A01278">
        <w:rPr>
          <w:rFonts w:ascii="Times New Roman" w:hAnsi="Times New Roman"/>
          <w:color w:val="000000"/>
          <w:sz w:val="28"/>
          <w:szCs w:val="28"/>
        </w:rPr>
        <w:t xml:space="preserve"> Вторым фактором, определяющим роль информации, является рост ее сложности, крайняя степень которой проявляется в том, что оценка полезности отдельных товаров до их приобретения становится для потребителя не просто трудоемкой, а невозможной за</w:t>
      </w:r>
      <w:r w:rsidR="00574574" w:rsidRPr="00A01278">
        <w:rPr>
          <w:rFonts w:ascii="Times New Roman" w:hAnsi="Times New Roman"/>
          <w:color w:val="000000"/>
          <w:sz w:val="28"/>
          <w:szCs w:val="28"/>
        </w:rPr>
        <w:t>дачей в случае отсутствия специальных знаний или уникальности товара. Сложность информации о товаре мешает потребителю сформулировать критерии его оценки. В результате во многих случаях потребитель ориентируется не на ключевые параметры, определяющие потребительские свойства товара, а на те, которые более доступны ему для оценки.</w:t>
      </w:r>
    </w:p>
    <w:p w:rsidR="00987196" w:rsidRPr="00A01278" w:rsidRDefault="00A01278" w:rsidP="00A01278">
      <w:pPr>
        <w:spacing w:after="0" w:line="360" w:lineRule="auto"/>
        <w:ind w:firstLine="709"/>
        <w:contextualSpacing/>
        <w:rPr>
          <w:rFonts w:ascii="Times New Roman" w:hAnsi="Times New Roman"/>
          <w:color w:val="000000"/>
          <w:sz w:val="28"/>
          <w:szCs w:val="28"/>
        </w:rPr>
      </w:pPr>
      <w:r w:rsidRPr="00A01278">
        <w:rPr>
          <w:rFonts w:ascii="Times New Roman" w:hAnsi="Times New Roman"/>
          <w:bCs/>
          <w:color w:val="000000"/>
          <w:sz w:val="28"/>
          <w:szCs w:val="28"/>
        </w:rPr>
        <w:t>В</w:t>
      </w:r>
      <w:r>
        <w:rPr>
          <w:rFonts w:ascii="Times New Roman" w:hAnsi="Times New Roman"/>
          <w:bCs/>
          <w:color w:val="000000"/>
          <w:sz w:val="28"/>
          <w:szCs w:val="28"/>
        </w:rPr>
        <w:t>-</w:t>
      </w:r>
      <w:r w:rsidRPr="00A01278">
        <w:rPr>
          <w:rFonts w:ascii="Times New Roman" w:hAnsi="Times New Roman"/>
          <w:bCs/>
          <w:color w:val="000000"/>
          <w:sz w:val="28"/>
          <w:szCs w:val="28"/>
        </w:rPr>
        <w:t>шестых</w:t>
      </w:r>
      <w:r w:rsidR="000E4A4C" w:rsidRPr="00A01278">
        <w:rPr>
          <w:rFonts w:ascii="Times New Roman" w:hAnsi="Times New Roman"/>
          <w:bCs/>
          <w:color w:val="000000"/>
          <w:sz w:val="28"/>
          <w:szCs w:val="28"/>
        </w:rPr>
        <w:t>, д</w:t>
      </w:r>
      <w:r w:rsidR="004C7547" w:rsidRPr="00A01278">
        <w:rPr>
          <w:rFonts w:ascii="Times New Roman" w:hAnsi="Times New Roman"/>
          <w:bCs/>
          <w:color w:val="000000"/>
          <w:sz w:val="28"/>
          <w:szCs w:val="28"/>
        </w:rPr>
        <w:t>емографический</w:t>
      </w:r>
      <w:r>
        <w:rPr>
          <w:rFonts w:ascii="Times New Roman" w:hAnsi="Times New Roman"/>
          <w:bCs/>
          <w:color w:val="000000"/>
          <w:sz w:val="28"/>
          <w:szCs w:val="28"/>
        </w:rPr>
        <w:t xml:space="preserve"> </w:t>
      </w:r>
      <w:r w:rsidR="004C7547" w:rsidRPr="00A01278">
        <w:rPr>
          <w:rFonts w:ascii="Times New Roman" w:hAnsi="Times New Roman"/>
          <w:bCs/>
          <w:color w:val="000000"/>
          <w:sz w:val="28"/>
          <w:szCs w:val="28"/>
        </w:rPr>
        <w:t xml:space="preserve">принцип </w:t>
      </w:r>
      <w:r w:rsidR="004C7547" w:rsidRPr="00A01278">
        <w:rPr>
          <w:rFonts w:ascii="Times New Roman" w:hAnsi="Times New Roman"/>
          <w:color w:val="000000"/>
          <w:sz w:val="28"/>
          <w:szCs w:val="28"/>
        </w:rPr>
        <w:t>заключается в разбивке рынка на группы на основе таких демографических переменных, как пол, возраст, размер семьи, этап жизненного цикла семьи, уровень доходов, род занятий, образование, религиозные убеждения, раса и национальность. Демографические переменные – самые популярные факторы, служащие для различения групп потребителей. Одна из причин подобной популярности состоит в том, что потребности и предпочтения, а также интенсивность потребления товара часто тесно связаны как раз с демографическими признаками. Другая причина кроется в том, что демографические характеристики легче большинства других типов переменных поддаются замерам. Даже в тех случаях, когда рынок описывают не с демографической точки зрения (например, на основе типов личностей), все равно необходимо провести с демографическими параметрами. Это так же является одной из причин особенностей спроса на продовольствие.</w:t>
      </w:r>
      <w:r w:rsidR="00E84E7E" w:rsidRPr="00A01278">
        <w:rPr>
          <w:rFonts w:ascii="Times New Roman" w:hAnsi="Times New Roman"/>
          <w:color w:val="000000"/>
          <w:sz w:val="28"/>
          <w:szCs w:val="28"/>
        </w:rPr>
        <w:t xml:space="preserve"> </w:t>
      </w:r>
      <w:r w:rsidR="00987196" w:rsidRPr="00A01278">
        <w:rPr>
          <w:rFonts w:ascii="Times New Roman" w:hAnsi="Times New Roman"/>
          <w:bCs/>
          <w:color w:val="000000"/>
          <w:sz w:val="28"/>
          <w:szCs w:val="28"/>
        </w:rPr>
        <w:t xml:space="preserve">Усиление несоответствия </w:t>
      </w:r>
      <w:r w:rsidR="00987196" w:rsidRPr="00A01278">
        <w:rPr>
          <w:rFonts w:ascii="Times New Roman" w:hAnsi="Times New Roman"/>
          <w:color w:val="000000"/>
          <w:sz w:val="28"/>
          <w:szCs w:val="28"/>
        </w:rPr>
        <w:t xml:space="preserve">между численностью населения России и размером ее природно-ресурсного потенциала является важнейшей стратегической угрозой. Россия всегда была слабо освоенной страной с очень низкой плотностью населения. Ситуация ухудшилась после распада СССР, от которого Россия унаследовала три четверти территории, но только половину населения. Если России недостаточно ее нынешнего населения, то она тем более будет испытывать трудности при сокращении его численности. Европейская часть России по плотности населения сопоставима с США (в Европейской России </w:t>
      </w:r>
      <w:r>
        <w:rPr>
          <w:rFonts w:ascii="Times New Roman" w:hAnsi="Times New Roman"/>
          <w:color w:val="000000"/>
          <w:sz w:val="28"/>
          <w:szCs w:val="28"/>
        </w:rPr>
        <w:t>–</w:t>
      </w:r>
      <w:r w:rsidRPr="00A01278">
        <w:rPr>
          <w:rFonts w:ascii="Times New Roman" w:hAnsi="Times New Roman"/>
          <w:color w:val="000000"/>
          <w:sz w:val="28"/>
          <w:szCs w:val="28"/>
        </w:rPr>
        <w:t xml:space="preserve"> </w:t>
      </w:r>
      <w:r w:rsidR="00987196" w:rsidRPr="00A01278">
        <w:rPr>
          <w:rFonts w:ascii="Times New Roman" w:hAnsi="Times New Roman"/>
          <w:color w:val="000000"/>
          <w:sz w:val="28"/>
          <w:szCs w:val="28"/>
        </w:rPr>
        <w:t xml:space="preserve">27 человек на 1 кв. км, в США </w:t>
      </w:r>
      <w:r>
        <w:rPr>
          <w:rFonts w:ascii="Times New Roman" w:hAnsi="Times New Roman"/>
          <w:color w:val="000000"/>
          <w:sz w:val="28"/>
          <w:szCs w:val="28"/>
        </w:rPr>
        <w:t>–</w:t>
      </w:r>
      <w:r w:rsidRPr="00A01278">
        <w:rPr>
          <w:rFonts w:ascii="Times New Roman" w:hAnsi="Times New Roman"/>
          <w:color w:val="000000"/>
          <w:sz w:val="28"/>
          <w:szCs w:val="28"/>
        </w:rPr>
        <w:t xml:space="preserve"> </w:t>
      </w:r>
      <w:r w:rsidR="00987196" w:rsidRPr="00A01278">
        <w:rPr>
          <w:rFonts w:ascii="Times New Roman" w:hAnsi="Times New Roman"/>
          <w:color w:val="000000"/>
          <w:sz w:val="28"/>
          <w:szCs w:val="28"/>
        </w:rPr>
        <w:t xml:space="preserve">29), но по сравнению со странами Западной Европы не слишком населено даже ее историческое ядро. Одна пятая населения страны сосредоточена в Центральном экономическом районе, занимающем менее </w:t>
      </w:r>
      <w:r w:rsidRPr="00A01278">
        <w:rPr>
          <w:rFonts w:ascii="Times New Roman" w:hAnsi="Times New Roman"/>
          <w:color w:val="000000"/>
          <w:sz w:val="28"/>
          <w:szCs w:val="28"/>
        </w:rPr>
        <w:t>3</w:t>
      </w:r>
      <w:r>
        <w:rPr>
          <w:rFonts w:ascii="Times New Roman" w:hAnsi="Times New Roman"/>
          <w:color w:val="000000"/>
          <w:sz w:val="28"/>
          <w:szCs w:val="28"/>
        </w:rPr>
        <w:t>%</w:t>
      </w:r>
      <w:r w:rsidR="00987196" w:rsidRPr="00A01278">
        <w:rPr>
          <w:rFonts w:ascii="Times New Roman" w:hAnsi="Times New Roman"/>
          <w:color w:val="000000"/>
          <w:sz w:val="28"/>
          <w:szCs w:val="28"/>
        </w:rPr>
        <w:t xml:space="preserve"> ее территории. Но и здесь плотность населения (свыше 62 человека на 1 кв. км) почти вдвое ниже, чем в Европейском Союзе (119 человек на 1 кв. км). Что же касается азиатской части страны, то проблема ее заселения так и не была решена. Азиатская Россия занимает 7</w:t>
      </w:r>
      <w:r w:rsidRPr="00A01278">
        <w:rPr>
          <w:rFonts w:ascii="Times New Roman" w:hAnsi="Times New Roman"/>
          <w:color w:val="000000"/>
          <w:sz w:val="28"/>
          <w:szCs w:val="28"/>
        </w:rPr>
        <w:t>5</w:t>
      </w:r>
      <w:r>
        <w:rPr>
          <w:rFonts w:ascii="Times New Roman" w:hAnsi="Times New Roman"/>
          <w:color w:val="000000"/>
          <w:sz w:val="28"/>
          <w:szCs w:val="28"/>
        </w:rPr>
        <w:t>%</w:t>
      </w:r>
      <w:r w:rsidR="00987196" w:rsidRPr="00A01278">
        <w:rPr>
          <w:rFonts w:ascii="Times New Roman" w:hAnsi="Times New Roman"/>
          <w:color w:val="000000"/>
          <w:sz w:val="28"/>
          <w:szCs w:val="28"/>
        </w:rPr>
        <w:t xml:space="preserve"> всей территории страны, но в ней проживает всего 2</w:t>
      </w:r>
      <w:r w:rsidRPr="00A01278">
        <w:rPr>
          <w:rFonts w:ascii="Times New Roman" w:hAnsi="Times New Roman"/>
          <w:color w:val="000000"/>
          <w:sz w:val="28"/>
          <w:szCs w:val="28"/>
        </w:rPr>
        <w:t>2</w:t>
      </w:r>
      <w:r>
        <w:rPr>
          <w:rFonts w:ascii="Times New Roman" w:hAnsi="Times New Roman"/>
          <w:color w:val="000000"/>
          <w:sz w:val="28"/>
          <w:szCs w:val="28"/>
        </w:rPr>
        <w:t>%</w:t>
      </w:r>
      <w:r w:rsidR="00987196" w:rsidRPr="00A01278">
        <w:rPr>
          <w:rFonts w:ascii="Times New Roman" w:hAnsi="Times New Roman"/>
          <w:color w:val="000000"/>
          <w:sz w:val="28"/>
          <w:szCs w:val="28"/>
        </w:rPr>
        <w:t xml:space="preserve"> ее населения при плотно</w:t>
      </w:r>
      <w:r w:rsidR="00D755A7" w:rsidRPr="00A01278">
        <w:rPr>
          <w:rFonts w:ascii="Times New Roman" w:hAnsi="Times New Roman"/>
          <w:color w:val="000000"/>
          <w:sz w:val="28"/>
          <w:szCs w:val="28"/>
        </w:rPr>
        <w:t>сти 2,5 человека на 1 кв. км. [2.</w:t>
      </w:r>
      <w:r w:rsidR="00401BD7">
        <w:rPr>
          <w:rFonts w:ascii="Times New Roman" w:hAnsi="Times New Roman"/>
          <w:color w:val="000000"/>
          <w:sz w:val="28"/>
          <w:szCs w:val="28"/>
        </w:rPr>
        <w:t xml:space="preserve"> </w:t>
      </w:r>
      <w:r w:rsidRPr="00A01278">
        <w:rPr>
          <w:rFonts w:ascii="Times New Roman" w:hAnsi="Times New Roman"/>
          <w:color w:val="000000"/>
          <w:sz w:val="28"/>
          <w:szCs w:val="28"/>
        </w:rPr>
        <w:t>С.</w:t>
      </w:r>
      <w:r>
        <w:rPr>
          <w:rFonts w:ascii="Times New Roman" w:hAnsi="Times New Roman"/>
          <w:color w:val="000000"/>
          <w:sz w:val="28"/>
          <w:szCs w:val="28"/>
        </w:rPr>
        <w:t> </w:t>
      </w:r>
      <w:r w:rsidRPr="00A01278">
        <w:rPr>
          <w:rFonts w:ascii="Times New Roman" w:hAnsi="Times New Roman"/>
          <w:color w:val="000000"/>
          <w:sz w:val="28"/>
          <w:szCs w:val="28"/>
        </w:rPr>
        <w:t>519</w:t>
      </w:r>
      <w:r w:rsidR="00987196" w:rsidRPr="00A01278">
        <w:rPr>
          <w:rFonts w:ascii="Times New Roman" w:hAnsi="Times New Roman"/>
          <w:color w:val="000000"/>
          <w:sz w:val="28"/>
          <w:szCs w:val="28"/>
        </w:rPr>
        <w:t>].</w:t>
      </w:r>
    </w:p>
    <w:p w:rsidR="00102D8E" w:rsidRPr="00A01278" w:rsidRDefault="000B6119" w:rsidP="00A01278">
      <w:pPr>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Хотя потребители с более высокими уровнями дохода на питание тратят больше денег, доля продовольствия в общих домашних расходах низкая для</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богатых потребителей. Которые обычно тратят большую долю своих доходов на более дорогие товары, такие как здравоохранение и отдых. В течение прошлого десятилетия потребители в странах с высоким доходом потратили в среднем 1</w:t>
      </w:r>
      <w:r w:rsidR="00A01278" w:rsidRPr="00A01278">
        <w:rPr>
          <w:rFonts w:ascii="Times New Roman" w:hAnsi="Times New Roman"/>
          <w:color w:val="000000"/>
          <w:sz w:val="28"/>
          <w:szCs w:val="28"/>
        </w:rPr>
        <w:t>3</w:t>
      </w:r>
      <w:r w:rsidR="00A01278">
        <w:rPr>
          <w:rFonts w:ascii="Times New Roman" w:hAnsi="Times New Roman"/>
          <w:color w:val="000000"/>
          <w:sz w:val="28"/>
          <w:szCs w:val="28"/>
        </w:rPr>
        <w:t>%</w:t>
      </w:r>
      <w:r w:rsidRPr="00A01278">
        <w:rPr>
          <w:rFonts w:ascii="Times New Roman" w:hAnsi="Times New Roman"/>
          <w:color w:val="000000"/>
          <w:sz w:val="28"/>
          <w:szCs w:val="28"/>
        </w:rPr>
        <w:t xml:space="preserve"> их общих домашних расходов на продовольствие, в то время как потребители в странах с низким доходом – 4</w:t>
      </w:r>
      <w:r w:rsidR="00A01278" w:rsidRPr="00A01278">
        <w:rPr>
          <w:rFonts w:ascii="Times New Roman" w:hAnsi="Times New Roman"/>
          <w:color w:val="000000"/>
          <w:sz w:val="28"/>
          <w:szCs w:val="28"/>
        </w:rPr>
        <w:t>3</w:t>
      </w:r>
      <w:r w:rsidR="00A01278">
        <w:rPr>
          <w:rFonts w:ascii="Times New Roman" w:hAnsi="Times New Roman"/>
          <w:color w:val="000000"/>
          <w:sz w:val="28"/>
          <w:szCs w:val="28"/>
        </w:rPr>
        <w:t>%</w:t>
      </w:r>
      <w:r w:rsidRPr="00A01278">
        <w:rPr>
          <w:rFonts w:ascii="Times New Roman" w:hAnsi="Times New Roman"/>
          <w:color w:val="000000"/>
          <w:sz w:val="28"/>
          <w:szCs w:val="28"/>
        </w:rPr>
        <w:t>.</w:t>
      </w:r>
      <w:r w:rsidR="00401BD7">
        <w:rPr>
          <w:rFonts w:ascii="Times New Roman" w:hAnsi="Times New Roman"/>
          <w:color w:val="000000"/>
          <w:sz w:val="28"/>
          <w:szCs w:val="28"/>
        </w:rPr>
        <w:t xml:space="preserve"> </w:t>
      </w:r>
      <w:r w:rsidR="00401BD7" w:rsidRPr="00A01278">
        <w:rPr>
          <w:rFonts w:ascii="Times New Roman" w:hAnsi="Times New Roman"/>
          <w:color w:val="000000"/>
          <w:sz w:val="28"/>
          <w:szCs w:val="28"/>
        </w:rPr>
        <w:t xml:space="preserve">В </w:t>
      </w:r>
      <w:r w:rsidRPr="00A01278">
        <w:rPr>
          <w:rFonts w:ascii="Times New Roman" w:hAnsi="Times New Roman"/>
          <w:color w:val="000000"/>
          <w:sz w:val="28"/>
          <w:szCs w:val="28"/>
        </w:rPr>
        <w:t>2005 году эти доли распределились от 5</w:t>
      </w:r>
      <w:r w:rsidR="00A01278" w:rsidRPr="00A01278">
        <w:rPr>
          <w:rFonts w:ascii="Times New Roman" w:hAnsi="Times New Roman"/>
          <w:color w:val="000000"/>
          <w:sz w:val="28"/>
          <w:szCs w:val="28"/>
        </w:rPr>
        <w:t>3</w:t>
      </w:r>
      <w:r w:rsidR="00A01278">
        <w:rPr>
          <w:rFonts w:ascii="Times New Roman" w:hAnsi="Times New Roman"/>
          <w:color w:val="000000"/>
          <w:sz w:val="28"/>
          <w:szCs w:val="28"/>
        </w:rPr>
        <w:t>%</w:t>
      </w:r>
      <w:r w:rsidRPr="00A01278">
        <w:rPr>
          <w:rFonts w:ascii="Times New Roman" w:hAnsi="Times New Roman"/>
          <w:color w:val="000000"/>
          <w:sz w:val="28"/>
          <w:szCs w:val="28"/>
        </w:rPr>
        <w:t xml:space="preserve"> в Индонезии до </w:t>
      </w:r>
      <w:r w:rsidR="00A01278" w:rsidRPr="00A01278">
        <w:rPr>
          <w:rFonts w:ascii="Times New Roman" w:hAnsi="Times New Roman"/>
          <w:color w:val="000000"/>
          <w:sz w:val="28"/>
          <w:szCs w:val="28"/>
        </w:rPr>
        <w:t>8</w:t>
      </w:r>
      <w:r w:rsidR="00A01278">
        <w:rPr>
          <w:rFonts w:ascii="Times New Roman" w:hAnsi="Times New Roman"/>
          <w:color w:val="000000"/>
          <w:sz w:val="28"/>
          <w:szCs w:val="28"/>
        </w:rPr>
        <w:t>%</w:t>
      </w:r>
      <w:r w:rsidRPr="00A01278">
        <w:rPr>
          <w:rFonts w:ascii="Times New Roman" w:hAnsi="Times New Roman"/>
          <w:color w:val="000000"/>
          <w:sz w:val="28"/>
          <w:szCs w:val="28"/>
        </w:rPr>
        <w:t xml:space="preserve"> в США. </w:t>
      </w:r>
      <w:r w:rsidR="00102D8E" w:rsidRPr="00A01278">
        <w:rPr>
          <w:rFonts w:ascii="Times New Roman" w:hAnsi="Times New Roman"/>
          <w:color w:val="000000"/>
          <w:sz w:val="28"/>
          <w:szCs w:val="28"/>
        </w:rPr>
        <w:t>Питание является одной из важнейших статей расходов семейного бюджета. В США на его долю приходится 1</w:t>
      </w:r>
      <w:r w:rsidR="00A01278" w:rsidRPr="00A01278">
        <w:rPr>
          <w:rFonts w:ascii="Times New Roman" w:hAnsi="Times New Roman"/>
          <w:color w:val="000000"/>
          <w:sz w:val="28"/>
          <w:szCs w:val="28"/>
        </w:rPr>
        <w:t>5</w:t>
      </w:r>
      <w:r w:rsidR="00A01278">
        <w:rPr>
          <w:rFonts w:ascii="Times New Roman" w:hAnsi="Times New Roman"/>
          <w:color w:val="000000"/>
          <w:sz w:val="28"/>
          <w:szCs w:val="28"/>
        </w:rPr>
        <w:t xml:space="preserve">% </w:t>
      </w:r>
      <w:r w:rsidR="00102D8E" w:rsidRPr="00A01278">
        <w:rPr>
          <w:rFonts w:ascii="Times New Roman" w:hAnsi="Times New Roman"/>
          <w:color w:val="000000"/>
          <w:sz w:val="28"/>
          <w:szCs w:val="28"/>
        </w:rPr>
        <w:t>доходов, в Германии, Франции, Швеции – 2</w:t>
      </w:r>
      <w:r w:rsidR="00A01278" w:rsidRPr="00A01278">
        <w:rPr>
          <w:rFonts w:ascii="Times New Roman" w:hAnsi="Times New Roman"/>
          <w:color w:val="000000"/>
          <w:sz w:val="28"/>
          <w:szCs w:val="28"/>
        </w:rPr>
        <w:t>3</w:t>
      </w:r>
      <w:r w:rsidR="00A01278">
        <w:rPr>
          <w:rFonts w:ascii="Times New Roman" w:hAnsi="Times New Roman"/>
          <w:color w:val="000000"/>
          <w:sz w:val="28"/>
          <w:szCs w:val="28"/>
        </w:rPr>
        <w:t>%</w:t>
      </w:r>
      <w:r w:rsidR="00102D8E" w:rsidRPr="00A01278">
        <w:rPr>
          <w:rFonts w:ascii="Times New Roman" w:hAnsi="Times New Roman"/>
          <w:color w:val="000000"/>
          <w:sz w:val="28"/>
          <w:szCs w:val="28"/>
        </w:rPr>
        <w:t>, в России – более 5</w:t>
      </w:r>
      <w:r w:rsidR="00A01278" w:rsidRPr="00A01278">
        <w:rPr>
          <w:rFonts w:ascii="Times New Roman" w:hAnsi="Times New Roman"/>
          <w:color w:val="000000"/>
          <w:sz w:val="28"/>
          <w:szCs w:val="28"/>
        </w:rPr>
        <w:t>0</w:t>
      </w:r>
      <w:r w:rsidR="00A01278">
        <w:rPr>
          <w:rFonts w:ascii="Times New Roman" w:hAnsi="Times New Roman"/>
          <w:color w:val="000000"/>
          <w:sz w:val="28"/>
          <w:szCs w:val="28"/>
        </w:rPr>
        <w:t>%</w:t>
      </w:r>
      <w:r w:rsidR="00102D8E" w:rsidRPr="00A01278">
        <w:rPr>
          <w:rFonts w:ascii="Times New Roman" w:hAnsi="Times New Roman"/>
          <w:color w:val="000000"/>
          <w:sz w:val="28"/>
          <w:szCs w:val="28"/>
        </w:rPr>
        <w:t>. Из года в год происходит лишь увеличение этой расходной части доходов.</w:t>
      </w:r>
    </w:p>
    <w:p w:rsidR="005122E6" w:rsidRPr="00A01278" w:rsidRDefault="005122E6" w:rsidP="00A01278">
      <w:pPr>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Так же одной из особенностей спроса</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на продовольствие на российском рынке является потребление значительной части как отечественных товаров, так и</w:t>
      </w:r>
      <w:r w:rsidR="00A01278">
        <w:rPr>
          <w:rFonts w:ascii="Times New Roman" w:hAnsi="Times New Roman"/>
          <w:color w:val="000000"/>
          <w:sz w:val="28"/>
          <w:szCs w:val="28"/>
        </w:rPr>
        <w:t xml:space="preserve"> </w:t>
      </w:r>
      <w:r w:rsidRPr="00A01278">
        <w:rPr>
          <w:rFonts w:ascii="Times New Roman" w:hAnsi="Times New Roman"/>
          <w:color w:val="000000"/>
          <w:sz w:val="28"/>
          <w:szCs w:val="28"/>
        </w:rPr>
        <w:t>импортных товаров.</w:t>
      </w:r>
    </w:p>
    <w:p w:rsidR="00323956" w:rsidRPr="00A01278" w:rsidRDefault="00323956" w:rsidP="00A01278">
      <w:pPr>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Классификация спроса по покупательским намерениям открывает широкие возможности направленного воздействия продавца на покупателя как способами рекламы, так и методами непосредственного влияния продавца на выбор покупки. Определенная часть покупателей (по некоторым расчетам около четверти) поддается психологическому нажиму, активно реагирует на магазинную демонстрацию товаров. Из этого вытекает необходимость оптимального размещения товара в магазине, обеспечения доступности товара для осмотра и испытания, оригинальности и красочности экспозиции, и ее информативности (мерчендайзинг)</w:t>
      </w:r>
      <w:r w:rsidR="00A01278" w:rsidRPr="00A01278">
        <w:rPr>
          <w:rFonts w:ascii="Times New Roman" w:hAnsi="Times New Roman"/>
          <w:color w:val="000000"/>
          <w:sz w:val="28"/>
          <w:szCs w:val="28"/>
        </w:rPr>
        <w:t>.</w:t>
      </w:r>
      <w:r w:rsidR="00A01278">
        <w:rPr>
          <w:rFonts w:ascii="Times New Roman" w:hAnsi="Times New Roman"/>
          <w:color w:val="000000"/>
          <w:sz w:val="28"/>
          <w:szCs w:val="28"/>
        </w:rPr>
        <w:t xml:space="preserve"> </w:t>
      </w:r>
      <w:r w:rsidR="00A01278" w:rsidRPr="00A01278">
        <w:rPr>
          <w:rFonts w:ascii="Times New Roman" w:hAnsi="Times New Roman"/>
          <w:color w:val="000000"/>
          <w:sz w:val="28"/>
          <w:szCs w:val="28"/>
        </w:rPr>
        <w:t>[5</w:t>
      </w:r>
      <w:r w:rsidRPr="00A01278">
        <w:rPr>
          <w:rFonts w:ascii="Times New Roman" w:hAnsi="Times New Roman"/>
          <w:color w:val="000000"/>
          <w:sz w:val="28"/>
          <w:szCs w:val="28"/>
        </w:rPr>
        <w:t>.</w:t>
      </w:r>
      <w:r w:rsidR="00401BD7">
        <w:rPr>
          <w:rFonts w:ascii="Times New Roman" w:hAnsi="Times New Roman"/>
          <w:color w:val="000000"/>
          <w:sz w:val="28"/>
          <w:szCs w:val="28"/>
        </w:rPr>
        <w:t xml:space="preserve"> </w:t>
      </w:r>
      <w:r w:rsidRPr="00A01278">
        <w:rPr>
          <w:rFonts w:ascii="Times New Roman" w:hAnsi="Times New Roman"/>
          <w:color w:val="000000"/>
          <w:sz w:val="28"/>
          <w:szCs w:val="28"/>
        </w:rPr>
        <w:t>С</w:t>
      </w:r>
      <w:r w:rsidR="00401BD7">
        <w:rPr>
          <w:rFonts w:ascii="Times New Roman" w:hAnsi="Times New Roman"/>
          <w:color w:val="000000"/>
          <w:sz w:val="28"/>
          <w:szCs w:val="28"/>
        </w:rPr>
        <w:t xml:space="preserve">. </w:t>
      </w:r>
      <w:r w:rsidRPr="00A01278">
        <w:rPr>
          <w:rFonts w:ascii="Times New Roman" w:hAnsi="Times New Roman"/>
          <w:color w:val="000000"/>
          <w:sz w:val="28"/>
          <w:szCs w:val="28"/>
        </w:rPr>
        <w:t>33</w:t>
      </w:r>
      <w:r w:rsidR="00A01278">
        <w:rPr>
          <w:rFonts w:ascii="Times New Roman" w:hAnsi="Times New Roman"/>
          <w:color w:val="000000"/>
          <w:sz w:val="28"/>
          <w:szCs w:val="28"/>
        </w:rPr>
        <w:t>–</w:t>
      </w:r>
      <w:r w:rsidR="00A01278" w:rsidRPr="00A01278">
        <w:rPr>
          <w:rFonts w:ascii="Times New Roman" w:hAnsi="Times New Roman"/>
          <w:color w:val="000000"/>
          <w:sz w:val="28"/>
          <w:szCs w:val="28"/>
        </w:rPr>
        <w:t>5</w:t>
      </w:r>
      <w:r w:rsidRPr="00A01278">
        <w:rPr>
          <w:rFonts w:ascii="Times New Roman" w:hAnsi="Times New Roman"/>
          <w:color w:val="000000"/>
          <w:sz w:val="28"/>
          <w:szCs w:val="28"/>
        </w:rPr>
        <w:t>7]</w:t>
      </w:r>
    </w:p>
    <w:p w:rsidR="005122E6" w:rsidRPr="00A01278" w:rsidRDefault="005122E6" w:rsidP="00A01278">
      <w:pPr>
        <w:spacing w:after="0" w:line="360" w:lineRule="auto"/>
        <w:ind w:firstLine="709"/>
        <w:contextualSpacing/>
        <w:rPr>
          <w:rFonts w:ascii="Times New Roman" w:hAnsi="Times New Roman"/>
          <w:color w:val="000000"/>
          <w:sz w:val="28"/>
          <w:szCs w:val="28"/>
        </w:rPr>
      </w:pPr>
    </w:p>
    <w:p w:rsidR="00102D8E" w:rsidRPr="00A01278" w:rsidRDefault="00102D8E" w:rsidP="00A01278">
      <w:pPr>
        <w:autoSpaceDE w:val="0"/>
        <w:autoSpaceDN w:val="0"/>
        <w:adjustRightInd w:val="0"/>
        <w:spacing w:after="0" w:line="360" w:lineRule="auto"/>
        <w:ind w:firstLine="709"/>
        <w:contextualSpacing/>
        <w:rPr>
          <w:rFonts w:ascii="Times New Roman" w:hAnsi="Times New Roman"/>
          <w:color w:val="000000"/>
          <w:sz w:val="28"/>
          <w:szCs w:val="28"/>
        </w:rPr>
      </w:pPr>
    </w:p>
    <w:p w:rsidR="007A20F7" w:rsidRPr="00A01278" w:rsidRDefault="00401BD7" w:rsidP="00A01278">
      <w:pPr>
        <w:tabs>
          <w:tab w:val="left" w:pos="180"/>
          <w:tab w:val="center" w:pos="4677"/>
        </w:tabs>
        <w:spacing w:after="0" w:line="360" w:lineRule="auto"/>
        <w:ind w:firstLine="709"/>
        <w:contextualSpacing/>
        <w:rPr>
          <w:rFonts w:ascii="Times New Roman" w:hAnsi="Times New Roman"/>
          <w:color w:val="000000"/>
          <w:sz w:val="28"/>
          <w:szCs w:val="28"/>
        </w:rPr>
      </w:pPr>
      <w:r>
        <w:rPr>
          <w:rFonts w:ascii="Times New Roman" w:hAnsi="Times New Roman"/>
          <w:color w:val="000000"/>
          <w:sz w:val="28"/>
          <w:szCs w:val="28"/>
        </w:rPr>
        <w:br w:type="page"/>
      </w:r>
      <w:r w:rsidRPr="00401BD7">
        <w:rPr>
          <w:rFonts w:ascii="Times New Roman" w:hAnsi="Times New Roman"/>
          <w:b/>
          <w:color w:val="000000"/>
          <w:sz w:val="28"/>
          <w:szCs w:val="28"/>
        </w:rPr>
        <w:t>Заключение</w:t>
      </w:r>
    </w:p>
    <w:p w:rsidR="00840252" w:rsidRPr="00A01278" w:rsidRDefault="00840252" w:rsidP="00A01278">
      <w:pPr>
        <w:tabs>
          <w:tab w:val="left" w:pos="180"/>
          <w:tab w:val="center" w:pos="4677"/>
        </w:tabs>
        <w:spacing w:after="0" w:line="360" w:lineRule="auto"/>
        <w:ind w:firstLine="709"/>
        <w:rPr>
          <w:rFonts w:ascii="Times New Roman" w:hAnsi="Times New Roman"/>
          <w:color w:val="000000"/>
          <w:sz w:val="28"/>
        </w:rPr>
      </w:pPr>
    </w:p>
    <w:p w:rsidR="001F003B" w:rsidRPr="00A01278" w:rsidRDefault="00867D34" w:rsidP="00A01278">
      <w:pPr>
        <w:tabs>
          <w:tab w:val="left" w:pos="3948"/>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rPr>
        <w:t>Рыночный процесс состоит из множества актов обмена товарами и услугами. В каждом таком акте участвует продавец, на стороне которого выступает предложение товара, и покупатель, представляемый спросом на товары. Спрос и предложение являются тесно связанными и непрерывно взаимодействующими категориями и служат связующим механизмом между производством и потреблением. На величину спроса, как индивидуального, так и совокупного, влияют ценовые и неценовые факторы, которые должны четко отслеживаться на постоянной основе специальными отделами.</w:t>
      </w:r>
      <w:r w:rsidR="00840252" w:rsidRPr="00A01278">
        <w:rPr>
          <w:rFonts w:ascii="Times New Roman" w:hAnsi="Times New Roman"/>
          <w:color w:val="000000"/>
          <w:sz w:val="28"/>
          <w:szCs w:val="28"/>
        </w:rPr>
        <w:t xml:space="preserve"> </w:t>
      </w:r>
      <w:r w:rsidR="00323956" w:rsidRPr="00A01278">
        <w:rPr>
          <w:rFonts w:ascii="Times New Roman" w:hAnsi="Times New Roman"/>
          <w:color w:val="000000"/>
          <w:sz w:val="28"/>
          <w:szCs w:val="28"/>
        </w:rPr>
        <w:t xml:space="preserve">В условиях рынка динамика спроса обусловлена одновременным и разнонаправленным воздействием большого количества факторов. Измерить влияние всех факторов на спрос невозможно, поэтому важной задачей становится выявление основных и сильнодействующих факторов. Влияние других принимается незначительным и неопределяющим или опосредованным (через действия основных). </w:t>
      </w:r>
      <w:r w:rsidR="001F003B" w:rsidRPr="00A01278">
        <w:rPr>
          <w:rFonts w:ascii="Times New Roman" w:hAnsi="Times New Roman"/>
          <w:color w:val="000000"/>
          <w:sz w:val="28"/>
          <w:szCs w:val="28"/>
        </w:rPr>
        <w:t>На величину потребительского спроса влияют следующие неценовые факторы</w:t>
      </w:r>
      <w:r w:rsidR="00A01278">
        <w:rPr>
          <w:rFonts w:ascii="Times New Roman" w:hAnsi="Times New Roman"/>
          <w:color w:val="000000"/>
          <w:sz w:val="28"/>
          <w:szCs w:val="28"/>
        </w:rPr>
        <w:t>:</w:t>
      </w:r>
      <w:r w:rsidR="001F003B" w:rsidRPr="00A01278">
        <w:rPr>
          <w:rFonts w:ascii="Times New Roman" w:hAnsi="Times New Roman"/>
          <w:color w:val="000000"/>
          <w:sz w:val="28"/>
          <w:szCs w:val="28"/>
        </w:rPr>
        <w:t xml:space="preserve"> </w:t>
      </w:r>
      <w:r w:rsidR="001F003B" w:rsidRPr="00A01278">
        <w:rPr>
          <w:rFonts w:ascii="Times New Roman" w:hAnsi="Times New Roman"/>
          <w:color w:val="000000"/>
          <w:sz w:val="28"/>
        </w:rPr>
        <w:t>доходы потребителей, национальные вкусы и предпочтения, демогр</w:t>
      </w:r>
      <w:r w:rsidR="00401BD7">
        <w:rPr>
          <w:rFonts w:ascii="Times New Roman" w:hAnsi="Times New Roman"/>
          <w:color w:val="000000"/>
          <w:sz w:val="28"/>
        </w:rPr>
        <w:t>афические изменения, природно-</w:t>
      </w:r>
      <w:r w:rsidR="001F003B" w:rsidRPr="00A01278">
        <w:rPr>
          <w:rFonts w:ascii="Times New Roman" w:hAnsi="Times New Roman"/>
          <w:color w:val="000000"/>
          <w:sz w:val="28"/>
        </w:rPr>
        <w:t>климатические факторы, региональная дифференциация, влияние информации и рекламы на потребителей, а также многие другие неценовые факторы.</w:t>
      </w:r>
    </w:p>
    <w:p w:rsidR="00DF2903" w:rsidRPr="00A01278" w:rsidRDefault="006E6327" w:rsidP="00A01278">
      <w:pPr>
        <w:tabs>
          <w:tab w:val="left" w:pos="3948"/>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 xml:space="preserve">Произвести анализ спроса теоретически очень сложно, так как любое изучение статистики, привлечение социологических исследований и печатных материалов дает весьма приблизительный результат. Личные контакты с возможными покупателями дают возможность определить их предпочтение, вкусы и требования, но это требует больших затрат времени и денег. </w:t>
      </w:r>
      <w:r w:rsidR="005314D0" w:rsidRPr="00A01278">
        <w:rPr>
          <w:rFonts w:ascii="Times New Roman" w:hAnsi="Times New Roman"/>
          <w:color w:val="000000"/>
          <w:sz w:val="28"/>
          <w:szCs w:val="28"/>
        </w:rPr>
        <w:t xml:space="preserve">Но рассмотрев в своей курсовой работе большую часть неценовых факторов, влияющих на потребительский спрос, проанализировав множество источников, я сделала определенные выводы, что на потребителей влияют факторы, которые являются как внутренними (вкусы и предпочтения), так и </w:t>
      </w:r>
      <w:r w:rsidR="00401BD7">
        <w:rPr>
          <w:rFonts w:ascii="Times New Roman" w:hAnsi="Times New Roman"/>
          <w:color w:val="000000"/>
          <w:sz w:val="28"/>
          <w:szCs w:val="28"/>
        </w:rPr>
        <w:t>внешними (природно-</w:t>
      </w:r>
      <w:r w:rsidR="005314D0" w:rsidRPr="00A01278">
        <w:rPr>
          <w:rFonts w:ascii="Times New Roman" w:hAnsi="Times New Roman"/>
          <w:color w:val="000000"/>
          <w:sz w:val="28"/>
          <w:szCs w:val="28"/>
        </w:rPr>
        <w:t>климатические изменения, региональные и др.)</w:t>
      </w:r>
      <w:r w:rsidR="00127F53" w:rsidRPr="00A01278">
        <w:rPr>
          <w:rFonts w:ascii="Times New Roman" w:hAnsi="Times New Roman"/>
          <w:color w:val="000000"/>
          <w:sz w:val="28"/>
          <w:szCs w:val="28"/>
        </w:rPr>
        <w:t xml:space="preserve"> для потребителя.</w:t>
      </w:r>
    </w:p>
    <w:p w:rsidR="00313E89" w:rsidRPr="00A01278" w:rsidRDefault="00464370" w:rsidP="00A01278">
      <w:pPr>
        <w:tabs>
          <w:tab w:val="left" w:pos="3948"/>
        </w:tabs>
        <w:spacing w:after="0" w:line="360" w:lineRule="auto"/>
        <w:ind w:firstLine="709"/>
        <w:contextualSpacing/>
        <w:rPr>
          <w:rFonts w:ascii="Times New Roman" w:hAnsi="Times New Roman"/>
          <w:color w:val="000000"/>
          <w:sz w:val="28"/>
          <w:szCs w:val="28"/>
        </w:rPr>
      </w:pPr>
      <w:r w:rsidRPr="00A01278">
        <w:rPr>
          <w:rFonts w:ascii="Times New Roman" w:hAnsi="Times New Roman"/>
          <w:color w:val="000000"/>
          <w:sz w:val="28"/>
          <w:szCs w:val="28"/>
        </w:rPr>
        <w:t>Также</w:t>
      </w:r>
      <w:r w:rsidR="00021D40" w:rsidRPr="00A01278">
        <w:rPr>
          <w:rFonts w:ascii="Times New Roman" w:hAnsi="Times New Roman"/>
          <w:color w:val="000000"/>
          <w:sz w:val="28"/>
          <w:szCs w:val="28"/>
        </w:rPr>
        <w:t xml:space="preserve"> хотелось отметить</w:t>
      </w:r>
      <w:r w:rsidR="00DF2903" w:rsidRPr="00A01278">
        <w:rPr>
          <w:rFonts w:ascii="Times New Roman" w:hAnsi="Times New Roman"/>
          <w:color w:val="000000"/>
          <w:sz w:val="28"/>
          <w:szCs w:val="28"/>
        </w:rPr>
        <w:t>,</w:t>
      </w:r>
      <w:r w:rsidRPr="00A01278">
        <w:rPr>
          <w:rFonts w:ascii="Times New Roman" w:hAnsi="Times New Roman"/>
          <w:color w:val="000000"/>
          <w:sz w:val="28"/>
          <w:szCs w:val="28"/>
        </w:rPr>
        <w:t xml:space="preserve"> </w:t>
      </w:r>
      <w:r w:rsidR="00021D40" w:rsidRPr="00A01278">
        <w:rPr>
          <w:rFonts w:ascii="Times New Roman" w:hAnsi="Times New Roman"/>
          <w:color w:val="000000"/>
          <w:sz w:val="28"/>
          <w:szCs w:val="28"/>
        </w:rPr>
        <w:t xml:space="preserve">что потребительское поведение </w:t>
      </w:r>
      <w:r w:rsidR="00A01278">
        <w:rPr>
          <w:rFonts w:ascii="Times New Roman" w:hAnsi="Times New Roman"/>
          <w:color w:val="000000"/>
          <w:sz w:val="28"/>
          <w:szCs w:val="28"/>
        </w:rPr>
        <w:t>–</w:t>
      </w:r>
      <w:r w:rsidR="00A01278" w:rsidRPr="00A01278">
        <w:rPr>
          <w:rFonts w:ascii="Times New Roman" w:hAnsi="Times New Roman"/>
          <w:color w:val="000000"/>
          <w:sz w:val="28"/>
          <w:szCs w:val="28"/>
        </w:rPr>
        <w:t xml:space="preserve"> </w:t>
      </w:r>
      <w:r w:rsidR="003506F2" w:rsidRPr="00A01278">
        <w:rPr>
          <w:rFonts w:ascii="Times New Roman" w:hAnsi="Times New Roman"/>
          <w:color w:val="000000"/>
          <w:sz w:val="28"/>
          <w:szCs w:val="28"/>
        </w:rPr>
        <w:t xml:space="preserve">это процесс формирования спроса </w:t>
      </w:r>
      <w:r w:rsidR="00021D40" w:rsidRPr="00A01278">
        <w:rPr>
          <w:rFonts w:ascii="Times New Roman" w:hAnsi="Times New Roman"/>
          <w:color w:val="000000"/>
          <w:sz w:val="28"/>
          <w:szCs w:val="28"/>
        </w:rPr>
        <w:t>потребителей на разнообразные блага, что влияет на направления развития производства и структуру экономики в целом. Поведение потребителей воздействует и на ценовую политику рынков.</w:t>
      </w:r>
    </w:p>
    <w:p w:rsidR="00A01278" w:rsidRDefault="00A01278" w:rsidP="00A01278">
      <w:pPr>
        <w:tabs>
          <w:tab w:val="left" w:pos="3948"/>
        </w:tabs>
        <w:spacing w:after="0" w:line="360" w:lineRule="auto"/>
        <w:ind w:firstLine="709"/>
        <w:contextualSpacing/>
        <w:rPr>
          <w:rFonts w:ascii="Times New Roman" w:hAnsi="Times New Roman"/>
          <w:color w:val="000000"/>
          <w:sz w:val="28"/>
          <w:szCs w:val="28"/>
        </w:rPr>
      </w:pPr>
    </w:p>
    <w:p w:rsidR="0034129D" w:rsidRPr="00A01278" w:rsidRDefault="0034129D" w:rsidP="00A01278">
      <w:pPr>
        <w:tabs>
          <w:tab w:val="left" w:pos="3948"/>
        </w:tabs>
        <w:spacing w:after="0" w:line="360" w:lineRule="auto"/>
        <w:ind w:firstLine="709"/>
        <w:contextualSpacing/>
        <w:rPr>
          <w:rFonts w:ascii="Times New Roman" w:hAnsi="Times New Roman"/>
          <w:b/>
          <w:bCs/>
          <w:color w:val="000000"/>
          <w:sz w:val="28"/>
          <w:szCs w:val="28"/>
        </w:rPr>
      </w:pPr>
    </w:p>
    <w:p w:rsidR="00606ADB" w:rsidRPr="00401BD7" w:rsidRDefault="00401BD7" w:rsidP="00401BD7">
      <w:pPr>
        <w:tabs>
          <w:tab w:val="left" w:pos="3948"/>
        </w:tabs>
        <w:spacing w:after="0" w:line="360" w:lineRule="auto"/>
        <w:ind w:firstLine="709"/>
        <w:contextualSpacing/>
        <w:rPr>
          <w:rFonts w:ascii="Times New Roman" w:hAnsi="Times New Roman"/>
          <w:b/>
          <w:color w:val="000000"/>
          <w:sz w:val="28"/>
        </w:rPr>
      </w:pPr>
      <w:r>
        <w:rPr>
          <w:rFonts w:ascii="Times New Roman" w:hAnsi="Times New Roman"/>
          <w:color w:val="000000"/>
          <w:sz w:val="28"/>
          <w:szCs w:val="28"/>
        </w:rPr>
        <w:br w:type="page"/>
      </w:r>
      <w:r w:rsidR="00606ADB" w:rsidRPr="00401BD7">
        <w:rPr>
          <w:rFonts w:ascii="Times New Roman" w:hAnsi="Times New Roman"/>
          <w:b/>
          <w:color w:val="000000"/>
          <w:sz w:val="28"/>
          <w:szCs w:val="28"/>
        </w:rPr>
        <w:t>Список использованной литературы</w:t>
      </w:r>
    </w:p>
    <w:p w:rsidR="00606ADB" w:rsidRPr="00A01278" w:rsidRDefault="00606ADB" w:rsidP="00A01278">
      <w:pPr>
        <w:tabs>
          <w:tab w:val="left" w:pos="180"/>
          <w:tab w:val="center" w:pos="4677"/>
        </w:tabs>
        <w:spacing w:after="0" w:line="360" w:lineRule="auto"/>
        <w:ind w:firstLine="709"/>
        <w:rPr>
          <w:rFonts w:ascii="Times New Roman" w:hAnsi="Times New Roman"/>
          <w:color w:val="000000"/>
          <w:sz w:val="28"/>
          <w:szCs w:val="28"/>
        </w:rPr>
      </w:pPr>
    </w:p>
    <w:p w:rsidR="00712733" w:rsidRPr="00401BD7" w:rsidRDefault="008710D2" w:rsidP="00401BD7">
      <w:pPr>
        <w:pStyle w:val="a8"/>
        <w:tabs>
          <w:tab w:val="left" w:pos="180"/>
          <w:tab w:val="center" w:pos="4677"/>
        </w:tabs>
        <w:spacing w:after="0" w:line="360" w:lineRule="auto"/>
        <w:ind w:left="0" w:firstLine="0"/>
        <w:rPr>
          <w:rFonts w:ascii="Times New Roman" w:hAnsi="Times New Roman"/>
          <w:color w:val="000000"/>
          <w:sz w:val="28"/>
          <w:szCs w:val="28"/>
        </w:rPr>
      </w:pPr>
      <w:r w:rsidRPr="00A01278">
        <w:rPr>
          <w:rFonts w:ascii="Times New Roman" w:hAnsi="Times New Roman"/>
          <w:i/>
          <w:color w:val="000000"/>
          <w:sz w:val="28"/>
          <w:szCs w:val="28"/>
        </w:rPr>
        <w:t>1</w:t>
      </w:r>
      <w:r w:rsidR="00A01278" w:rsidRPr="00A01278">
        <w:rPr>
          <w:rFonts w:ascii="Times New Roman" w:hAnsi="Times New Roman"/>
          <w:i/>
          <w:color w:val="000000"/>
          <w:sz w:val="28"/>
          <w:szCs w:val="28"/>
        </w:rPr>
        <w:t>.</w:t>
      </w:r>
      <w:r w:rsidR="00A01278">
        <w:rPr>
          <w:rFonts w:ascii="Times New Roman" w:hAnsi="Times New Roman"/>
          <w:i/>
          <w:color w:val="000000"/>
          <w:sz w:val="28"/>
          <w:szCs w:val="28"/>
        </w:rPr>
        <w:t xml:space="preserve"> </w:t>
      </w:r>
      <w:r w:rsidR="00A01278" w:rsidRPr="00401BD7">
        <w:rPr>
          <w:rFonts w:ascii="Times New Roman" w:hAnsi="Times New Roman"/>
          <w:color w:val="000000"/>
          <w:sz w:val="28"/>
          <w:szCs w:val="28"/>
        </w:rPr>
        <w:t>Алешина И.В.</w:t>
      </w:r>
      <w:r w:rsidR="00712733" w:rsidRPr="00401BD7">
        <w:rPr>
          <w:rFonts w:ascii="Times New Roman" w:hAnsi="Times New Roman"/>
          <w:color w:val="000000"/>
          <w:sz w:val="28"/>
          <w:szCs w:val="28"/>
        </w:rPr>
        <w:t xml:space="preserve"> Поведение </w:t>
      </w:r>
      <w:r w:rsidR="00A01278" w:rsidRPr="00401BD7">
        <w:rPr>
          <w:rFonts w:ascii="Times New Roman" w:hAnsi="Times New Roman"/>
          <w:color w:val="000000"/>
          <w:sz w:val="28"/>
          <w:szCs w:val="28"/>
        </w:rPr>
        <w:t>потребителей. М</w:t>
      </w:r>
      <w:r w:rsidR="00712733" w:rsidRPr="00401BD7">
        <w:rPr>
          <w:rFonts w:ascii="Times New Roman" w:hAnsi="Times New Roman"/>
          <w:color w:val="000000"/>
          <w:sz w:val="28"/>
          <w:szCs w:val="28"/>
        </w:rPr>
        <w:t>.:</w:t>
      </w:r>
      <w:r w:rsidR="00401BD7">
        <w:rPr>
          <w:rFonts w:ascii="Times New Roman" w:hAnsi="Times New Roman"/>
          <w:color w:val="000000"/>
          <w:sz w:val="28"/>
          <w:szCs w:val="28"/>
        </w:rPr>
        <w:t xml:space="preserve"> </w:t>
      </w:r>
      <w:r w:rsidR="00712733" w:rsidRPr="00401BD7">
        <w:rPr>
          <w:rFonts w:ascii="Times New Roman" w:hAnsi="Times New Roman"/>
          <w:color w:val="000000"/>
          <w:sz w:val="28"/>
          <w:szCs w:val="28"/>
        </w:rPr>
        <w:t>ФАИР-ПРЕС</w:t>
      </w:r>
      <w:r w:rsidR="00A01278" w:rsidRPr="00401BD7">
        <w:rPr>
          <w:rFonts w:ascii="Times New Roman" w:hAnsi="Times New Roman"/>
          <w:color w:val="000000"/>
          <w:sz w:val="28"/>
          <w:szCs w:val="28"/>
        </w:rPr>
        <w:t>С, 2</w:t>
      </w:r>
      <w:r w:rsidR="00712733" w:rsidRPr="00401BD7">
        <w:rPr>
          <w:rFonts w:ascii="Times New Roman" w:hAnsi="Times New Roman"/>
          <w:color w:val="000000"/>
          <w:sz w:val="28"/>
          <w:szCs w:val="28"/>
        </w:rPr>
        <w:t>000.</w:t>
      </w:r>
      <w:r w:rsidR="00401BD7">
        <w:rPr>
          <w:rFonts w:ascii="Times New Roman" w:hAnsi="Times New Roman"/>
          <w:color w:val="000000"/>
          <w:sz w:val="28"/>
          <w:szCs w:val="28"/>
        </w:rPr>
        <w:t xml:space="preserve"> </w:t>
      </w:r>
      <w:r w:rsidR="00712733" w:rsidRPr="00401BD7">
        <w:rPr>
          <w:rFonts w:ascii="Times New Roman" w:hAnsi="Times New Roman"/>
          <w:color w:val="000000"/>
          <w:sz w:val="28"/>
          <w:szCs w:val="28"/>
        </w:rPr>
        <w:t>384</w:t>
      </w:r>
      <w:r w:rsidR="00401BD7">
        <w:rPr>
          <w:rFonts w:ascii="Times New Roman" w:hAnsi="Times New Roman"/>
          <w:color w:val="000000"/>
          <w:sz w:val="28"/>
          <w:szCs w:val="28"/>
        </w:rPr>
        <w:t xml:space="preserve"> </w:t>
      </w:r>
      <w:r w:rsidR="00712733" w:rsidRPr="00401BD7">
        <w:rPr>
          <w:rFonts w:ascii="Times New Roman" w:hAnsi="Times New Roman"/>
          <w:color w:val="000000"/>
          <w:sz w:val="28"/>
          <w:szCs w:val="28"/>
        </w:rPr>
        <w:t>С.</w:t>
      </w:r>
    </w:p>
    <w:p w:rsidR="006937C2" w:rsidRPr="00401BD7" w:rsidRDefault="008710D2" w:rsidP="00401BD7">
      <w:pPr>
        <w:pStyle w:val="a8"/>
        <w:tabs>
          <w:tab w:val="left" w:pos="180"/>
          <w:tab w:val="center" w:pos="4677"/>
        </w:tabs>
        <w:spacing w:after="0" w:line="360" w:lineRule="auto"/>
        <w:ind w:left="0" w:firstLine="0"/>
        <w:rPr>
          <w:rFonts w:ascii="Times New Roman" w:hAnsi="Times New Roman"/>
          <w:color w:val="000000"/>
          <w:sz w:val="28"/>
          <w:szCs w:val="28"/>
        </w:rPr>
      </w:pPr>
      <w:r w:rsidRPr="00401BD7">
        <w:rPr>
          <w:rFonts w:ascii="Times New Roman" w:hAnsi="Times New Roman"/>
          <w:color w:val="000000"/>
          <w:sz w:val="28"/>
          <w:szCs w:val="28"/>
        </w:rPr>
        <w:t>2</w:t>
      </w:r>
      <w:r w:rsidR="00A01278" w:rsidRPr="00401BD7">
        <w:rPr>
          <w:rFonts w:ascii="Times New Roman" w:hAnsi="Times New Roman"/>
          <w:color w:val="000000"/>
          <w:sz w:val="28"/>
          <w:szCs w:val="28"/>
        </w:rPr>
        <w:t>. Березин И.</w:t>
      </w:r>
      <w:r w:rsidR="006937C2" w:rsidRPr="00401BD7">
        <w:rPr>
          <w:rFonts w:ascii="Times New Roman" w:hAnsi="Times New Roman"/>
          <w:color w:val="000000"/>
          <w:sz w:val="28"/>
          <w:szCs w:val="28"/>
        </w:rPr>
        <w:t xml:space="preserve"> Распределение доходов в России и в США</w:t>
      </w:r>
      <w:r w:rsidR="00A01278" w:rsidRPr="00401BD7">
        <w:rPr>
          <w:rFonts w:ascii="Times New Roman" w:hAnsi="Times New Roman"/>
          <w:color w:val="000000"/>
          <w:sz w:val="28"/>
          <w:szCs w:val="28"/>
        </w:rPr>
        <w:t> // П</w:t>
      </w:r>
      <w:r w:rsidR="006937C2" w:rsidRPr="00401BD7">
        <w:rPr>
          <w:rFonts w:ascii="Times New Roman" w:hAnsi="Times New Roman"/>
          <w:color w:val="000000"/>
          <w:sz w:val="28"/>
          <w:szCs w:val="28"/>
        </w:rPr>
        <w:t>рактический Маркетинг. 2007</w:t>
      </w:r>
      <w:r w:rsidR="00A01278" w:rsidRPr="00401BD7">
        <w:rPr>
          <w:rFonts w:ascii="Times New Roman" w:hAnsi="Times New Roman"/>
          <w:color w:val="000000"/>
          <w:sz w:val="28"/>
          <w:szCs w:val="28"/>
        </w:rPr>
        <w:t>. №1</w:t>
      </w:r>
      <w:r w:rsidR="006937C2" w:rsidRPr="00401BD7">
        <w:rPr>
          <w:rFonts w:ascii="Times New Roman" w:hAnsi="Times New Roman"/>
          <w:color w:val="000000"/>
          <w:sz w:val="28"/>
          <w:szCs w:val="28"/>
        </w:rPr>
        <w:t>24.</w:t>
      </w:r>
      <w:r w:rsidR="00401BD7">
        <w:rPr>
          <w:rFonts w:ascii="Times New Roman" w:hAnsi="Times New Roman"/>
          <w:color w:val="000000"/>
          <w:sz w:val="28"/>
          <w:szCs w:val="28"/>
        </w:rPr>
        <w:t xml:space="preserve"> </w:t>
      </w:r>
      <w:r w:rsidR="006937C2" w:rsidRPr="00401BD7">
        <w:rPr>
          <w:rFonts w:ascii="Times New Roman" w:hAnsi="Times New Roman"/>
          <w:color w:val="000000"/>
          <w:sz w:val="28"/>
          <w:szCs w:val="28"/>
        </w:rPr>
        <w:t>С</w:t>
      </w:r>
      <w:r w:rsidR="00401BD7">
        <w:rPr>
          <w:rFonts w:ascii="Times New Roman" w:hAnsi="Times New Roman"/>
          <w:color w:val="000000"/>
          <w:sz w:val="28"/>
          <w:szCs w:val="28"/>
        </w:rPr>
        <w:t xml:space="preserve">. </w:t>
      </w:r>
      <w:r w:rsidR="006937C2" w:rsidRPr="00401BD7">
        <w:rPr>
          <w:rFonts w:ascii="Times New Roman" w:hAnsi="Times New Roman"/>
          <w:color w:val="000000"/>
          <w:sz w:val="28"/>
          <w:szCs w:val="28"/>
        </w:rPr>
        <w:t>31</w:t>
      </w:r>
      <w:r w:rsidR="00A01278" w:rsidRPr="00401BD7">
        <w:rPr>
          <w:rFonts w:ascii="Times New Roman" w:hAnsi="Times New Roman"/>
          <w:color w:val="000000"/>
          <w:sz w:val="28"/>
          <w:szCs w:val="28"/>
        </w:rPr>
        <w:t>–4</w:t>
      </w:r>
      <w:r w:rsidR="006937C2" w:rsidRPr="00401BD7">
        <w:rPr>
          <w:rFonts w:ascii="Times New Roman" w:hAnsi="Times New Roman"/>
          <w:color w:val="000000"/>
          <w:sz w:val="28"/>
          <w:szCs w:val="28"/>
        </w:rPr>
        <w:t>0</w:t>
      </w:r>
    </w:p>
    <w:p w:rsidR="006937C2" w:rsidRPr="00401BD7" w:rsidRDefault="008710D2" w:rsidP="00401BD7">
      <w:pPr>
        <w:pStyle w:val="a8"/>
        <w:tabs>
          <w:tab w:val="left" w:pos="180"/>
          <w:tab w:val="center" w:pos="4677"/>
        </w:tabs>
        <w:spacing w:after="0" w:line="360" w:lineRule="auto"/>
        <w:ind w:left="0" w:firstLine="0"/>
        <w:rPr>
          <w:rFonts w:ascii="Times New Roman" w:hAnsi="Times New Roman"/>
          <w:color w:val="000000"/>
          <w:sz w:val="28"/>
          <w:szCs w:val="28"/>
        </w:rPr>
      </w:pPr>
      <w:r w:rsidRPr="00401BD7">
        <w:rPr>
          <w:rFonts w:ascii="Times New Roman" w:hAnsi="Times New Roman"/>
          <w:color w:val="000000"/>
          <w:sz w:val="28"/>
          <w:szCs w:val="28"/>
        </w:rPr>
        <w:t>3</w:t>
      </w:r>
      <w:r w:rsidR="00A01278" w:rsidRPr="00401BD7">
        <w:rPr>
          <w:rFonts w:ascii="Times New Roman" w:hAnsi="Times New Roman"/>
          <w:color w:val="000000"/>
          <w:sz w:val="28"/>
          <w:szCs w:val="28"/>
        </w:rPr>
        <w:t>. Березин И.</w:t>
      </w:r>
      <w:r w:rsidR="006937C2" w:rsidRPr="00401BD7">
        <w:rPr>
          <w:rFonts w:ascii="Times New Roman" w:hAnsi="Times New Roman"/>
          <w:color w:val="000000"/>
          <w:sz w:val="28"/>
          <w:szCs w:val="28"/>
        </w:rPr>
        <w:t xml:space="preserve"> </w:t>
      </w:r>
      <w:r w:rsidR="009B14A0" w:rsidRPr="00401BD7">
        <w:rPr>
          <w:rFonts w:ascii="Times New Roman" w:hAnsi="Times New Roman"/>
          <w:color w:val="000000"/>
          <w:sz w:val="28"/>
          <w:szCs w:val="28"/>
        </w:rPr>
        <w:t>ВВП, потребительский рынок, распределение доходов и социальная стратификация в России</w:t>
      </w:r>
      <w:r w:rsidR="00A01278" w:rsidRPr="00401BD7">
        <w:rPr>
          <w:rFonts w:ascii="Times New Roman" w:hAnsi="Times New Roman"/>
          <w:color w:val="000000"/>
          <w:sz w:val="28"/>
          <w:szCs w:val="28"/>
        </w:rPr>
        <w:t> // П</w:t>
      </w:r>
      <w:r w:rsidR="009B14A0" w:rsidRPr="00401BD7">
        <w:rPr>
          <w:rFonts w:ascii="Times New Roman" w:hAnsi="Times New Roman"/>
          <w:color w:val="000000"/>
          <w:sz w:val="28"/>
          <w:szCs w:val="28"/>
        </w:rPr>
        <w:t>рактический Маркетинг. 2006</w:t>
      </w:r>
      <w:r w:rsidR="00A01278" w:rsidRPr="00401BD7">
        <w:rPr>
          <w:rFonts w:ascii="Times New Roman" w:hAnsi="Times New Roman"/>
          <w:color w:val="000000"/>
          <w:sz w:val="28"/>
          <w:szCs w:val="28"/>
        </w:rPr>
        <w:t>. №1</w:t>
      </w:r>
      <w:r w:rsidR="009B14A0" w:rsidRPr="00401BD7">
        <w:rPr>
          <w:rFonts w:ascii="Times New Roman" w:hAnsi="Times New Roman"/>
          <w:color w:val="000000"/>
          <w:sz w:val="28"/>
          <w:szCs w:val="28"/>
        </w:rPr>
        <w:t>08.</w:t>
      </w:r>
      <w:r w:rsidR="00401BD7">
        <w:rPr>
          <w:rFonts w:ascii="Times New Roman" w:hAnsi="Times New Roman"/>
          <w:color w:val="000000"/>
          <w:sz w:val="28"/>
          <w:szCs w:val="28"/>
        </w:rPr>
        <w:t xml:space="preserve"> </w:t>
      </w:r>
      <w:r w:rsidR="009B14A0" w:rsidRPr="00401BD7">
        <w:rPr>
          <w:rFonts w:ascii="Times New Roman" w:hAnsi="Times New Roman"/>
          <w:color w:val="000000"/>
          <w:sz w:val="28"/>
          <w:szCs w:val="28"/>
        </w:rPr>
        <w:t>С</w:t>
      </w:r>
      <w:r w:rsidR="00401BD7">
        <w:rPr>
          <w:rFonts w:ascii="Times New Roman" w:hAnsi="Times New Roman"/>
          <w:color w:val="000000"/>
          <w:sz w:val="28"/>
          <w:szCs w:val="28"/>
        </w:rPr>
        <w:t xml:space="preserve">. </w:t>
      </w:r>
      <w:r w:rsidR="009B14A0" w:rsidRPr="00401BD7">
        <w:rPr>
          <w:rFonts w:ascii="Times New Roman" w:hAnsi="Times New Roman"/>
          <w:color w:val="000000"/>
          <w:sz w:val="28"/>
          <w:szCs w:val="28"/>
        </w:rPr>
        <w:t>2</w:t>
      </w:r>
      <w:r w:rsidR="00A01278" w:rsidRPr="00401BD7">
        <w:rPr>
          <w:rFonts w:ascii="Times New Roman" w:hAnsi="Times New Roman"/>
          <w:color w:val="000000"/>
          <w:sz w:val="28"/>
          <w:szCs w:val="28"/>
        </w:rPr>
        <w:t>–9</w:t>
      </w:r>
      <w:r w:rsidR="009B14A0" w:rsidRPr="00401BD7">
        <w:rPr>
          <w:rFonts w:ascii="Times New Roman" w:hAnsi="Times New Roman"/>
          <w:color w:val="000000"/>
          <w:sz w:val="28"/>
          <w:szCs w:val="28"/>
        </w:rPr>
        <w:t>.</w:t>
      </w:r>
    </w:p>
    <w:p w:rsidR="00E84E7E" w:rsidRPr="00401BD7" w:rsidRDefault="00E84E7E" w:rsidP="00401BD7">
      <w:pPr>
        <w:pStyle w:val="a8"/>
        <w:tabs>
          <w:tab w:val="left" w:pos="180"/>
          <w:tab w:val="center" w:pos="4677"/>
        </w:tabs>
        <w:spacing w:after="0" w:line="360" w:lineRule="auto"/>
        <w:ind w:left="0" w:firstLine="0"/>
        <w:rPr>
          <w:rFonts w:ascii="Times New Roman" w:hAnsi="Times New Roman"/>
          <w:color w:val="000000"/>
          <w:sz w:val="28"/>
          <w:szCs w:val="28"/>
        </w:rPr>
      </w:pPr>
      <w:r w:rsidRPr="00401BD7">
        <w:rPr>
          <w:rFonts w:ascii="Times New Roman" w:hAnsi="Times New Roman"/>
          <w:color w:val="000000"/>
          <w:sz w:val="28"/>
          <w:szCs w:val="28"/>
        </w:rPr>
        <w:t xml:space="preserve">4. </w:t>
      </w:r>
      <w:r w:rsidR="00A01278" w:rsidRPr="00401BD7">
        <w:rPr>
          <w:rFonts w:ascii="Times New Roman" w:hAnsi="Times New Roman"/>
          <w:color w:val="000000"/>
          <w:sz w:val="28"/>
          <w:szCs w:val="28"/>
        </w:rPr>
        <w:t>Вишневский А.Г.</w:t>
      </w:r>
      <w:r w:rsidRPr="00401BD7">
        <w:rPr>
          <w:rFonts w:ascii="Times New Roman" w:hAnsi="Times New Roman"/>
          <w:color w:val="000000"/>
          <w:sz w:val="28"/>
          <w:szCs w:val="28"/>
        </w:rPr>
        <w:t xml:space="preserve"> Демографическая модернизация России</w:t>
      </w:r>
      <w:r w:rsidR="00A01278" w:rsidRPr="00401BD7">
        <w:rPr>
          <w:rFonts w:ascii="Times New Roman" w:hAnsi="Times New Roman"/>
          <w:color w:val="000000"/>
          <w:sz w:val="28"/>
          <w:szCs w:val="28"/>
        </w:rPr>
        <w:t>.</w:t>
      </w:r>
      <w:r w:rsidR="00401BD7">
        <w:rPr>
          <w:rFonts w:ascii="Times New Roman" w:hAnsi="Times New Roman"/>
          <w:color w:val="000000"/>
          <w:sz w:val="28"/>
          <w:szCs w:val="28"/>
        </w:rPr>
        <w:t xml:space="preserve"> </w:t>
      </w:r>
      <w:r w:rsidRPr="00401BD7">
        <w:rPr>
          <w:rFonts w:ascii="Times New Roman" w:hAnsi="Times New Roman"/>
          <w:color w:val="000000"/>
          <w:sz w:val="28"/>
          <w:szCs w:val="28"/>
        </w:rPr>
        <w:t>М.:</w:t>
      </w:r>
      <w:r w:rsidR="00401BD7">
        <w:rPr>
          <w:rFonts w:ascii="Times New Roman" w:hAnsi="Times New Roman"/>
          <w:color w:val="000000"/>
          <w:sz w:val="28"/>
          <w:szCs w:val="28"/>
        </w:rPr>
        <w:t xml:space="preserve"> </w:t>
      </w:r>
      <w:r w:rsidRPr="00401BD7">
        <w:rPr>
          <w:rFonts w:ascii="Times New Roman" w:hAnsi="Times New Roman"/>
          <w:color w:val="000000"/>
          <w:sz w:val="28"/>
          <w:szCs w:val="28"/>
        </w:rPr>
        <w:t>Новое издательств</w:t>
      </w:r>
      <w:r w:rsidR="00A01278" w:rsidRPr="00401BD7">
        <w:rPr>
          <w:rFonts w:ascii="Times New Roman" w:hAnsi="Times New Roman"/>
          <w:color w:val="000000"/>
          <w:sz w:val="28"/>
          <w:szCs w:val="28"/>
        </w:rPr>
        <w:t>о, 2</w:t>
      </w:r>
      <w:r w:rsidRPr="00401BD7">
        <w:rPr>
          <w:rFonts w:ascii="Times New Roman" w:hAnsi="Times New Roman"/>
          <w:color w:val="000000"/>
          <w:sz w:val="28"/>
          <w:szCs w:val="28"/>
        </w:rPr>
        <w:t>006.</w:t>
      </w:r>
      <w:r w:rsidR="00401BD7">
        <w:rPr>
          <w:rFonts w:ascii="Times New Roman" w:hAnsi="Times New Roman"/>
          <w:color w:val="000000"/>
          <w:sz w:val="28"/>
          <w:szCs w:val="28"/>
        </w:rPr>
        <w:t xml:space="preserve"> </w:t>
      </w:r>
      <w:r w:rsidRPr="00401BD7">
        <w:rPr>
          <w:rFonts w:ascii="Times New Roman" w:hAnsi="Times New Roman"/>
          <w:color w:val="000000"/>
          <w:sz w:val="28"/>
          <w:szCs w:val="28"/>
        </w:rPr>
        <w:t>С 519.</w:t>
      </w:r>
    </w:p>
    <w:p w:rsidR="009D2828" w:rsidRPr="00401BD7" w:rsidRDefault="00F3148D" w:rsidP="00401BD7">
      <w:pPr>
        <w:pStyle w:val="a8"/>
        <w:tabs>
          <w:tab w:val="left" w:pos="180"/>
          <w:tab w:val="center" w:pos="4677"/>
        </w:tabs>
        <w:spacing w:after="0" w:line="360" w:lineRule="auto"/>
        <w:ind w:left="0" w:firstLine="0"/>
        <w:rPr>
          <w:rFonts w:ascii="Times New Roman" w:hAnsi="Times New Roman"/>
          <w:color w:val="000000"/>
          <w:sz w:val="28"/>
          <w:szCs w:val="28"/>
        </w:rPr>
      </w:pPr>
      <w:r w:rsidRPr="00401BD7">
        <w:rPr>
          <w:rFonts w:ascii="Times New Roman" w:hAnsi="Times New Roman"/>
          <w:color w:val="000000"/>
          <w:sz w:val="28"/>
          <w:szCs w:val="28"/>
        </w:rPr>
        <w:t>5</w:t>
      </w:r>
      <w:r w:rsidR="00A01278" w:rsidRPr="00401BD7">
        <w:rPr>
          <w:rFonts w:ascii="Times New Roman" w:hAnsi="Times New Roman"/>
          <w:color w:val="000000"/>
          <w:sz w:val="28"/>
          <w:szCs w:val="28"/>
        </w:rPr>
        <w:t>. Волгина А.</w:t>
      </w:r>
      <w:r w:rsidR="009D2828" w:rsidRPr="00401BD7">
        <w:rPr>
          <w:rFonts w:ascii="Times New Roman" w:hAnsi="Times New Roman"/>
          <w:color w:val="000000"/>
          <w:sz w:val="28"/>
          <w:szCs w:val="28"/>
        </w:rPr>
        <w:t>Н.</w:t>
      </w:r>
      <w:r w:rsidR="00A01278" w:rsidRPr="00401BD7">
        <w:rPr>
          <w:rFonts w:ascii="Times New Roman" w:hAnsi="Times New Roman"/>
          <w:color w:val="000000"/>
          <w:sz w:val="28"/>
          <w:szCs w:val="28"/>
        </w:rPr>
        <w:t> //</w:t>
      </w:r>
      <w:r w:rsidR="009D2828" w:rsidRPr="00401BD7">
        <w:rPr>
          <w:rFonts w:ascii="Times New Roman" w:hAnsi="Times New Roman"/>
          <w:color w:val="000000"/>
          <w:sz w:val="28"/>
          <w:szCs w:val="28"/>
        </w:rPr>
        <w:t xml:space="preserve"> Социальная </w:t>
      </w:r>
      <w:r w:rsidR="00A01278" w:rsidRPr="00401BD7">
        <w:rPr>
          <w:rFonts w:ascii="Times New Roman" w:hAnsi="Times New Roman"/>
          <w:color w:val="000000"/>
          <w:sz w:val="28"/>
          <w:szCs w:val="28"/>
        </w:rPr>
        <w:t>политика. 2</w:t>
      </w:r>
      <w:r w:rsidR="009D2828" w:rsidRPr="00401BD7">
        <w:rPr>
          <w:rFonts w:ascii="Times New Roman" w:hAnsi="Times New Roman"/>
          <w:color w:val="000000"/>
          <w:sz w:val="28"/>
          <w:szCs w:val="28"/>
        </w:rPr>
        <w:t>004.</w:t>
      </w:r>
    </w:p>
    <w:p w:rsidR="009B14A0" w:rsidRPr="00401BD7" w:rsidRDefault="00F3148D" w:rsidP="00401BD7">
      <w:pPr>
        <w:pStyle w:val="a8"/>
        <w:tabs>
          <w:tab w:val="left" w:pos="180"/>
          <w:tab w:val="center" w:pos="4677"/>
        </w:tabs>
        <w:spacing w:after="0" w:line="360" w:lineRule="auto"/>
        <w:ind w:left="0" w:firstLine="0"/>
        <w:rPr>
          <w:rFonts w:ascii="Times New Roman" w:hAnsi="Times New Roman"/>
          <w:color w:val="000000"/>
          <w:sz w:val="28"/>
          <w:szCs w:val="28"/>
        </w:rPr>
      </w:pPr>
      <w:r w:rsidRPr="00401BD7">
        <w:rPr>
          <w:rFonts w:ascii="Times New Roman" w:hAnsi="Times New Roman"/>
          <w:color w:val="000000"/>
          <w:sz w:val="28"/>
          <w:szCs w:val="28"/>
        </w:rPr>
        <w:t>6</w:t>
      </w:r>
      <w:r w:rsidR="00A01278" w:rsidRPr="00401BD7">
        <w:rPr>
          <w:rFonts w:ascii="Times New Roman" w:hAnsi="Times New Roman"/>
          <w:color w:val="000000"/>
          <w:sz w:val="28"/>
          <w:szCs w:val="28"/>
        </w:rPr>
        <w:t>. Гимпельсон В.</w:t>
      </w:r>
      <w:r w:rsidR="009B14A0" w:rsidRPr="00401BD7">
        <w:rPr>
          <w:rFonts w:ascii="Times New Roman" w:hAnsi="Times New Roman"/>
          <w:color w:val="000000"/>
          <w:sz w:val="28"/>
          <w:szCs w:val="28"/>
        </w:rPr>
        <w:t xml:space="preserve"> Формулировки заработной платы: взгляд сквозь призму професси</w:t>
      </w:r>
      <w:r w:rsidR="00A01278" w:rsidRPr="00401BD7">
        <w:rPr>
          <w:rFonts w:ascii="Times New Roman" w:hAnsi="Times New Roman"/>
          <w:color w:val="000000"/>
          <w:sz w:val="28"/>
          <w:szCs w:val="28"/>
        </w:rPr>
        <w:t>й // В</w:t>
      </w:r>
      <w:r w:rsidR="009B14A0" w:rsidRPr="00401BD7">
        <w:rPr>
          <w:rFonts w:ascii="Times New Roman" w:hAnsi="Times New Roman"/>
          <w:color w:val="000000"/>
          <w:sz w:val="28"/>
          <w:szCs w:val="28"/>
        </w:rPr>
        <w:t xml:space="preserve">опросы </w:t>
      </w:r>
      <w:r w:rsidR="00A01278" w:rsidRPr="00401BD7">
        <w:rPr>
          <w:rFonts w:ascii="Times New Roman" w:hAnsi="Times New Roman"/>
          <w:color w:val="000000"/>
          <w:sz w:val="28"/>
          <w:szCs w:val="28"/>
        </w:rPr>
        <w:t>экономики. 2</w:t>
      </w:r>
      <w:r w:rsidR="009B14A0" w:rsidRPr="00401BD7">
        <w:rPr>
          <w:rFonts w:ascii="Times New Roman" w:hAnsi="Times New Roman"/>
          <w:color w:val="000000"/>
          <w:sz w:val="28"/>
          <w:szCs w:val="28"/>
        </w:rPr>
        <w:t>006</w:t>
      </w:r>
      <w:r w:rsidR="00A01278" w:rsidRPr="00401BD7">
        <w:rPr>
          <w:rFonts w:ascii="Times New Roman" w:hAnsi="Times New Roman"/>
          <w:color w:val="000000"/>
          <w:sz w:val="28"/>
          <w:szCs w:val="28"/>
        </w:rPr>
        <w:t>. №1</w:t>
      </w:r>
      <w:r w:rsidR="009B14A0" w:rsidRPr="00401BD7">
        <w:rPr>
          <w:rFonts w:ascii="Times New Roman" w:hAnsi="Times New Roman"/>
          <w:color w:val="000000"/>
          <w:sz w:val="28"/>
          <w:szCs w:val="28"/>
        </w:rPr>
        <w:t>0.</w:t>
      </w:r>
      <w:r w:rsidR="00401BD7">
        <w:rPr>
          <w:rFonts w:ascii="Times New Roman" w:hAnsi="Times New Roman"/>
          <w:color w:val="000000"/>
          <w:sz w:val="28"/>
          <w:szCs w:val="28"/>
        </w:rPr>
        <w:t xml:space="preserve"> </w:t>
      </w:r>
      <w:r w:rsidR="009B14A0" w:rsidRPr="00401BD7">
        <w:rPr>
          <w:rFonts w:ascii="Times New Roman" w:hAnsi="Times New Roman"/>
          <w:color w:val="000000"/>
          <w:sz w:val="28"/>
          <w:szCs w:val="28"/>
        </w:rPr>
        <w:t>С</w:t>
      </w:r>
      <w:r w:rsidR="00401BD7">
        <w:rPr>
          <w:rFonts w:ascii="Times New Roman" w:hAnsi="Times New Roman"/>
          <w:color w:val="000000"/>
          <w:sz w:val="28"/>
          <w:szCs w:val="28"/>
        </w:rPr>
        <w:t xml:space="preserve">. </w:t>
      </w:r>
      <w:r w:rsidR="009B14A0" w:rsidRPr="00401BD7">
        <w:rPr>
          <w:rFonts w:ascii="Times New Roman" w:hAnsi="Times New Roman"/>
          <w:color w:val="000000"/>
          <w:sz w:val="28"/>
          <w:szCs w:val="28"/>
        </w:rPr>
        <w:t>52.</w:t>
      </w:r>
    </w:p>
    <w:p w:rsidR="00606ADB" w:rsidRPr="00401BD7" w:rsidRDefault="00F3148D" w:rsidP="00401BD7">
      <w:pPr>
        <w:pStyle w:val="a8"/>
        <w:tabs>
          <w:tab w:val="left" w:pos="180"/>
          <w:tab w:val="center" w:pos="4677"/>
        </w:tabs>
        <w:spacing w:after="0" w:line="360" w:lineRule="auto"/>
        <w:ind w:left="0" w:firstLine="0"/>
        <w:rPr>
          <w:rFonts w:ascii="Times New Roman" w:hAnsi="Times New Roman"/>
          <w:color w:val="000000"/>
          <w:sz w:val="28"/>
          <w:szCs w:val="28"/>
        </w:rPr>
      </w:pPr>
      <w:r w:rsidRPr="00401BD7">
        <w:rPr>
          <w:rFonts w:ascii="Times New Roman" w:hAnsi="Times New Roman"/>
          <w:color w:val="000000"/>
          <w:sz w:val="28"/>
          <w:szCs w:val="28"/>
        </w:rPr>
        <w:t>7</w:t>
      </w:r>
      <w:r w:rsidR="00A01278" w:rsidRPr="00401BD7">
        <w:rPr>
          <w:rFonts w:ascii="Times New Roman" w:hAnsi="Times New Roman"/>
          <w:color w:val="000000"/>
          <w:sz w:val="28"/>
          <w:szCs w:val="28"/>
        </w:rPr>
        <w:t>. Грязнова А.Г.</w:t>
      </w:r>
      <w:r w:rsidR="003E650B" w:rsidRPr="00401BD7">
        <w:rPr>
          <w:rFonts w:ascii="Times New Roman" w:hAnsi="Times New Roman"/>
          <w:color w:val="000000"/>
          <w:sz w:val="28"/>
          <w:szCs w:val="28"/>
        </w:rPr>
        <w:t xml:space="preserve"> Микроэкономика.М</w:t>
      </w:r>
      <w:r w:rsidR="00543622" w:rsidRPr="00401BD7">
        <w:rPr>
          <w:rFonts w:ascii="Times New Roman" w:hAnsi="Times New Roman"/>
          <w:color w:val="000000"/>
          <w:sz w:val="28"/>
          <w:szCs w:val="28"/>
        </w:rPr>
        <w:t>.</w:t>
      </w:r>
      <w:r w:rsidR="003E650B" w:rsidRPr="00401BD7">
        <w:rPr>
          <w:rFonts w:ascii="Times New Roman" w:hAnsi="Times New Roman"/>
          <w:color w:val="000000"/>
          <w:sz w:val="28"/>
          <w:szCs w:val="28"/>
        </w:rPr>
        <w:t>:КНОРУ</w:t>
      </w:r>
      <w:r w:rsidR="00A01278" w:rsidRPr="00401BD7">
        <w:rPr>
          <w:rFonts w:ascii="Times New Roman" w:hAnsi="Times New Roman"/>
          <w:color w:val="000000"/>
          <w:sz w:val="28"/>
          <w:szCs w:val="28"/>
        </w:rPr>
        <w:t>С, 2</w:t>
      </w:r>
      <w:r w:rsidR="003E650B" w:rsidRPr="00401BD7">
        <w:rPr>
          <w:rFonts w:ascii="Times New Roman" w:hAnsi="Times New Roman"/>
          <w:color w:val="000000"/>
          <w:sz w:val="28"/>
          <w:szCs w:val="28"/>
        </w:rPr>
        <w:t>007.</w:t>
      </w:r>
      <w:r w:rsidR="00401BD7">
        <w:rPr>
          <w:rFonts w:ascii="Times New Roman" w:hAnsi="Times New Roman"/>
          <w:color w:val="000000"/>
          <w:sz w:val="28"/>
          <w:szCs w:val="28"/>
        </w:rPr>
        <w:t xml:space="preserve"> </w:t>
      </w:r>
      <w:r w:rsidR="003E650B" w:rsidRPr="00401BD7">
        <w:rPr>
          <w:rFonts w:ascii="Times New Roman" w:hAnsi="Times New Roman"/>
          <w:color w:val="000000"/>
          <w:sz w:val="28"/>
          <w:szCs w:val="28"/>
        </w:rPr>
        <w:t>624</w:t>
      </w:r>
      <w:r w:rsidR="00401BD7">
        <w:rPr>
          <w:rFonts w:ascii="Times New Roman" w:hAnsi="Times New Roman"/>
          <w:color w:val="000000"/>
          <w:sz w:val="28"/>
          <w:szCs w:val="28"/>
        </w:rPr>
        <w:t xml:space="preserve"> </w:t>
      </w:r>
      <w:r w:rsidR="003E650B" w:rsidRPr="00401BD7">
        <w:rPr>
          <w:rFonts w:ascii="Times New Roman" w:hAnsi="Times New Roman"/>
          <w:color w:val="000000"/>
          <w:sz w:val="28"/>
          <w:szCs w:val="28"/>
        </w:rPr>
        <w:t>С.</w:t>
      </w:r>
    </w:p>
    <w:p w:rsidR="00712733" w:rsidRPr="00401BD7" w:rsidRDefault="00F3148D" w:rsidP="00401BD7">
      <w:pPr>
        <w:pStyle w:val="a8"/>
        <w:tabs>
          <w:tab w:val="left" w:pos="180"/>
          <w:tab w:val="center" w:pos="4677"/>
        </w:tabs>
        <w:spacing w:after="0" w:line="360" w:lineRule="auto"/>
        <w:ind w:left="0" w:firstLine="0"/>
        <w:rPr>
          <w:rFonts w:ascii="Times New Roman" w:hAnsi="Times New Roman"/>
          <w:color w:val="000000"/>
          <w:sz w:val="28"/>
          <w:szCs w:val="28"/>
        </w:rPr>
      </w:pPr>
      <w:r w:rsidRPr="00401BD7">
        <w:rPr>
          <w:rFonts w:ascii="Times New Roman" w:hAnsi="Times New Roman"/>
          <w:color w:val="000000"/>
          <w:sz w:val="28"/>
          <w:szCs w:val="28"/>
        </w:rPr>
        <w:t>8</w:t>
      </w:r>
      <w:r w:rsidR="00A01278" w:rsidRPr="00401BD7">
        <w:rPr>
          <w:rFonts w:ascii="Times New Roman" w:hAnsi="Times New Roman"/>
          <w:color w:val="000000"/>
          <w:sz w:val="28"/>
          <w:szCs w:val="28"/>
        </w:rPr>
        <w:t>. Ильенкова Н.Д.</w:t>
      </w:r>
      <w:r w:rsidR="00712733" w:rsidRPr="00401BD7">
        <w:rPr>
          <w:rFonts w:ascii="Times New Roman" w:hAnsi="Times New Roman"/>
          <w:color w:val="000000"/>
          <w:sz w:val="28"/>
          <w:szCs w:val="28"/>
        </w:rPr>
        <w:t xml:space="preserve"> </w:t>
      </w:r>
      <w:r w:rsidR="00A01278" w:rsidRPr="00401BD7">
        <w:rPr>
          <w:rFonts w:ascii="Times New Roman" w:hAnsi="Times New Roman"/>
          <w:color w:val="000000"/>
          <w:sz w:val="28"/>
          <w:szCs w:val="28"/>
        </w:rPr>
        <w:t>Спрос: а</w:t>
      </w:r>
      <w:r w:rsidR="00712733" w:rsidRPr="00401BD7">
        <w:rPr>
          <w:rFonts w:ascii="Times New Roman" w:hAnsi="Times New Roman"/>
          <w:color w:val="000000"/>
          <w:sz w:val="28"/>
          <w:szCs w:val="28"/>
        </w:rPr>
        <w:t xml:space="preserve">нализ и управление. </w:t>
      </w:r>
      <w:r w:rsidR="00A01278" w:rsidRPr="00401BD7">
        <w:rPr>
          <w:rFonts w:ascii="Times New Roman" w:hAnsi="Times New Roman"/>
          <w:color w:val="000000"/>
          <w:sz w:val="28"/>
          <w:szCs w:val="28"/>
        </w:rPr>
        <w:t>М. Финансы</w:t>
      </w:r>
      <w:r w:rsidR="00712733" w:rsidRPr="00401BD7">
        <w:rPr>
          <w:rFonts w:ascii="Times New Roman" w:hAnsi="Times New Roman"/>
          <w:color w:val="000000"/>
          <w:sz w:val="28"/>
          <w:szCs w:val="28"/>
        </w:rPr>
        <w:t xml:space="preserve"> и статистик</w:t>
      </w:r>
      <w:r w:rsidR="00A01278" w:rsidRPr="00401BD7">
        <w:rPr>
          <w:rFonts w:ascii="Times New Roman" w:hAnsi="Times New Roman"/>
          <w:color w:val="000000"/>
          <w:sz w:val="28"/>
          <w:szCs w:val="28"/>
        </w:rPr>
        <w:t>а, 1</w:t>
      </w:r>
      <w:r w:rsidR="00712733" w:rsidRPr="00401BD7">
        <w:rPr>
          <w:rFonts w:ascii="Times New Roman" w:hAnsi="Times New Roman"/>
          <w:color w:val="000000"/>
          <w:sz w:val="28"/>
          <w:szCs w:val="28"/>
        </w:rPr>
        <w:t>997. 160</w:t>
      </w:r>
      <w:r w:rsidR="00401BD7">
        <w:rPr>
          <w:rFonts w:ascii="Times New Roman" w:hAnsi="Times New Roman"/>
          <w:color w:val="000000"/>
          <w:sz w:val="28"/>
          <w:szCs w:val="28"/>
        </w:rPr>
        <w:t xml:space="preserve"> </w:t>
      </w:r>
      <w:r w:rsidR="00712733" w:rsidRPr="00401BD7">
        <w:rPr>
          <w:rFonts w:ascii="Times New Roman" w:hAnsi="Times New Roman"/>
          <w:color w:val="000000"/>
          <w:sz w:val="28"/>
          <w:szCs w:val="28"/>
        </w:rPr>
        <w:t>С.</w:t>
      </w:r>
    </w:p>
    <w:p w:rsidR="003E650B" w:rsidRPr="00401BD7" w:rsidRDefault="00F3148D" w:rsidP="00401BD7">
      <w:pPr>
        <w:pStyle w:val="a8"/>
        <w:tabs>
          <w:tab w:val="left" w:pos="180"/>
          <w:tab w:val="center" w:pos="4677"/>
        </w:tabs>
        <w:spacing w:after="0" w:line="360" w:lineRule="auto"/>
        <w:ind w:left="0" w:firstLine="0"/>
        <w:rPr>
          <w:rFonts w:ascii="Times New Roman" w:hAnsi="Times New Roman"/>
          <w:color w:val="000000"/>
          <w:sz w:val="28"/>
          <w:szCs w:val="28"/>
        </w:rPr>
      </w:pPr>
      <w:r w:rsidRPr="00401BD7">
        <w:rPr>
          <w:rFonts w:ascii="Times New Roman" w:hAnsi="Times New Roman"/>
          <w:color w:val="000000"/>
          <w:sz w:val="28"/>
          <w:szCs w:val="28"/>
        </w:rPr>
        <w:t>9</w:t>
      </w:r>
      <w:r w:rsidR="00A01278" w:rsidRPr="00401BD7">
        <w:rPr>
          <w:rFonts w:ascii="Times New Roman" w:hAnsi="Times New Roman"/>
          <w:color w:val="000000"/>
          <w:sz w:val="28"/>
          <w:szCs w:val="28"/>
        </w:rPr>
        <w:t>. Камаев В.Д.</w:t>
      </w:r>
      <w:r w:rsidR="003E650B" w:rsidRPr="00401BD7">
        <w:rPr>
          <w:rFonts w:ascii="Times New Roman" w:hAnsi="Times New Roman"/>
          <w:color w:val="000000"/>
          <w:sz w:val="28"/>
          <w:szCs w:val="28"/>
        </w:rPr>
        <w:t xml:space="preserve"> Экономическая </w:t>
      </w:r>
      <w:r w:rsidR="00A01278" w:rsidRPr="00401BD7">
        <w:rPr>
          <w:rFonts w:ascii="Times New Roman" w:hAnsi="Times New Roman"/>
          <w:color w:val="000000"/>
          <w:sz w:val="28"/>
          <w:szCs w:val="28"/>
        </w:rPr>
        <w:t>теория. М.</w:t>
      </w:r>
      <w:r w:rsidR="003E650B" w:rsidRPr="00401BD7">
        <w:rPr>
          <w:rFonts w:ascii="Times New Roman" w:hAnsi="Times New Roman"/>
          <w:color w:val="000000"/>
          <w:sz w:val="28"/>
          <w:szCs w:val="28"/>
        </w:rPr>
        <w:t>: Юрайт, 2006. 557 С.</w:t>
      </w:r>
    </w:p>
    <w:p w:rsidR="00712733" w:rsidRPr="00401BD7" w:rsidRDefault="00F3148D" w:rsidP="00401BD7">
      <w:pPr>
        <w:pStyle w:val="a8"/>
        <w:tabs>
          <w:tab w:val="left" w:pos="180"/>
          <w:tab w:val="center" w:pos="4677"/>
        </w:tabs>
        <w:spacing w:after="0" w:line="360" w:lineRule="auto"/>
        <w:ind w:left="0" w:firstLine="0"/>
        <w:rPr>
          <w:rFonts w:ascii="Times New Roman" w:hAnsi="Times New Roman"/>
          <w:color w:val="000000"/>
          <w:sz w:val="28"/>
          <w:szCs w:val="28"/>
        </w:rPr>
      </w:pPr>
      <w:r w:rsidRPr="00401BD7">
        <w:rPr>
          <w:rFonts w:ascii="Times New Roman" w:hAnsi="Times New Roman"/>
          <w:color w:val="000000"/>
          <w:sz w:val="28"/>
          <w:szCs w:val="28"/>
        </w:rPr>
        <w:t>10</w:t>
      </w:r>
      <w:r w:rsidR="00A01278" w:rsidRPr="00401BD7">
        <w:rPr>
          <w:rFonts w:ascii="Times New Roman" w:hAnsi="Times New Roman"/>
          <w:color w:val="000000"/>
          <w:sz w:val="28"/>
          <w:szCs w:val="28"/>
        </w:rPr>
        <w:t>. Ма</w:t>
      </w:r>
      <w:r w:rsidR="00712733" w:rsidRPr="00401BD7">
        <w:rPr>
          <w:rFonts w:ascii="Times New Roman" w:hAnsi="Times New Roman"/>
          <w:color w:val="000000"/>
          <w:sz w:val="28"/>
          <w:szCs w:val="28"/>
        </w:rPr>
        <w:t>йкл Трейси. Сельское хозяйство и продовольствие в экономике развитых стран. СПб.: Экономическая школа, 1995.</w:t>
      </w:r>
      <w:r w:rsidR="00401BD7">
        <w:rPr>
          <w:rFonts w:ascii="Times New Roman" w:hAnsi="Times New Roman"/>
          <w:color w:val="000000"/>
          <w:sz w:val="28"/>
          <w:szCs w:val="28"/>
        </w:rPr>
        <w:t xml:space="preserve"> </w:t>
      </w:r>
      <w:r w:rsidR="00712733" w:rsidRPr="00401BD7">
        <w:rPr>
          <w:rFonts w:ascii="Times New Roman" w:hAnsi="Times New Roman"/>
          <w:color w:val="000000"/>
          <w:sz w:val="28"/>
          <w:szCs w:val="28"/>
        </w:rPr>
        <w:t>431</w:t>
      </w:r>
      <w:r w:rsidR="00401BD7">
        <w:rPr>
          <w:rFonts w:ascii="Times New Roman" w:hAnsi="Times New Roman"/>
          <w:color w:val="000000"/>
          <w:sz w:val="28"/>
          <w:szCs w:val="28"/>
        </w:rPr>
        <w:t xml:space="preserve"> </w:t>
      </w:r>
      <w:r w:rsidR="00712733" w:rsidRPr="00401BD7">
        <w:rPr>
          <w:rFonts w:ascii="Times New Roman" w:hAnsi="Times New Roman"/>
          <w:color w:val="000000"/>
          <w:sz w:val="28"/>
          <w:szCs w:val="28"/>
        </w:rPr>
        <w:t>С.</w:t>
      </w:r>
    </w:p>
    <w:p w:rsidR="00F02BC9" w:rsidRPr="00401BD7" w:rsidRDefault="00F3148D" w:rsidP="00401BD7">
      <w:pPr>
        <w:pStyle w:val="a8"/>
        <w:tabs>
          <w:tab w:val="left" w:pos="180"/>
          <w:tab w:val="center" w:pos="4677"/>
        </w:tabs>
        <w:spacing w:after="0" w:line="360" w:lineRule="auto"/>
        <w:ind w:left="0" w:firstLine="0"/>
        <w:rPr>
          <w:rFonts w:ascii="Times New Roman" w:hAnsi="Times New Roman"/>
          <w:color w:val="000000"/>
          <w:sz w:val="28"/>
          <w:szCs w:val="28"/>
        </w:rPr>
      </w:pPr>
      <w:r w:rsidRPr="00401BD7">
        <w:rPr>
          <w:rFonts w:ascii="Times New Roman" w:hAnsi="Times New Roman"/>
          <w:color w:val="000000"/>
          <w:sz w:val="28"/>
          <w:szCs w:val="28"/>
        </w:rPr>
        <w:t>11</w:t>
      </w:r>
      <w:r w:rsidR="00A01278" w:rsidRPr="00401BD7">
        <w:rPr>
          <w:rFonts w:ascii="Times New Roman" w:hAnsi="Times New Roman"/>
          <w:color w:val="000000"/>
          <w:sz w:val="28"/>
          <w:szCs w:val="28"/>
        </w:rPr>
        <w:t>. Нуреев Р.М.</w:t>
      </w:r>
      <w:r w:rsidR="003E650B" w:rsidRPr="00401BD7">
        <w:rPr>
          <w:rFonts w:ascii="Times New Roman" w:hAnsi="Times New Roman"/>
          <w:color w:val="000000"/>
          <w:sz w:val="28"/>
          <w:szCs w:val="28"/>
        </w:rPr>
        <w:t xml:space="preserve"> </w:t>
      </w:r>
      <w:r w:rsidR="00543622" w:rsidRPr="00401BD7">
        <w:rPr>
          <w:rFonts w:ascii="Times New Roman" w:hAnsi="Times New Roman"/>
          <w:color w:val="000000"/>
          <w:sz w:val="28"/>
          <w:szCs w:val="28"/>
        </w:rPr>
        <w:t>Курс микроэкономики. М.: Норма, 2004. 576</w:t>
      </w:r>
      <w:r w:rsidR="00401BD7">
        <w:rPr>
          <w:rFonts w:ascii="Times New Roman" w:hAnsi="Times New Roman"/>
          <w:color w:val="000000"/>
          <w:sz w:val="28"/>
          <w:szCs w:val="28"/>
        </w:rPr>
        <w:t xml:space="preserve"> </w:t>
      </w:r>
      <w:r w:rsidR="00543622" w:rsidRPr="00401BD7">
        <w:rPr>
          <w:rFonts w:ascii="Times New Roman" w:hAnsi="Times New Roman"/>
          <w:color w:val="000000"/>
          <w:sz w:val="28"/>
          <w:szCs w:val="28"/>
        </w:rPr>
        <w:t>С.</w:t>
      </w:r>
    </w:p>
    <w:p w:rsidR="0000505A" w:rsidRPr="00401BD7" w:rsidRDefault="0000505A" w:rsidP="00401BD7">
      <w:pPr>
        <w:pStyle w:val="a8"/>
        <w:tabs>
          <w:tab w:val="left" w:pos="180"/>
          <w:tab w:val="center" w:pos="4677"/>
        </w:tabs>
        <w:spacing w:after="0" w:line="360" w:lineRule="auto"/>
        <w:ind w:left="0" w:firstLine="0"/>
        <w:rPr>
          <w:rFonts w:ascii="Times New Roman" w:hAnsi="Times New Roman"/>
          <w:color w:val="000000"/>
          <w:sz w:val="28"/>
          <w:szCs w:val="28"/>
        </w:rPr>
      </w:pPr>
      <w:r w:rsidRPr="00401BD7">
        <w:rPr>
          <w:rFonts w:ascii="Times New Roman" w:hAnsi="Times New Roman"/>
          <w:color w:val="000000"/>
          <w:sz w:val="28"/>
          <w:szCs w:val="28"/>
        </w:rPr>
        <w:t>12. Сайт</w:t>
      </w:r>
      <w:r w:rsidR="00A01278" w:rsidRPr="00401BD7">
        <w:rPr>
          <w:rFonts w:ascii="Times New Roman" w:hAnsi="Times New Roman"/>
          <w:color w:val="000000"/>
          <w:sz w:val="28"/>
          <w:szCs w:val="28"/>
        </w:rPr>
        <w:t xml:space="preserve"> </w:t>
      </w:r>
      <w:hyperlink r:id="rId15" w:history="1">
        <w:r w:rsidRPr="00401BD7">
          <w:rPr>
            <w:rStyle w:val="af1"/>
            <w:rFonts w:ascii="Times New Roman" w:hAnsi="Times New Roman"/>
            <w:color w:val="000000"/>
            <w:sz w:val="28"/>
            <w:szCs w:val="28"/>
            <w:u w:val="none"/>
          </w:rPr>
          <w:t>www.dis.ru</w:t>
        </w:r>
      </w:hyperlink>
      <w:r w:rsidR="00A01278" w:rsidRPr="00401BD7">
        <w:rPr>
          <w:rFonts w:ascii="Times New Roman" w:hAnsi="Times New Roman"/>
          <w:color w:val="000000"/>
          <w:sz w:val="28"/>
          <w:szCs w:val="28"/>
        </w:rPr>
        <w:t xml:space="preserve"> </w:t>
      </w:r>
      <w:r w:rsidRPr="00401BD7">
        <w:rPr>
          <w:rFonts w:ascii="Times New Roman" w:hAnsi="Times New Roman"/>
          <w:color w:val="000000"/>
          <w:sz w:val="28"/>
          <w:szCs w:val="28"/>
        </w:rPr>
        <w:t xml:space="preserve">Издательская группа </w:t>
      </w:r>
      <w:r w:rsidR="00A01278" w:rsidRPr="00401BD7">
        <w:rPr>
          <w:rFonts w:ascii="Times New Roman" w:hAnsi="Times New Roman"/>
          <w:color w:val="000000"/>
          <w:sz w:val="28"/>
          <w:szCs w:val="28"/>
        </w:rPr>
        <w:t>«</w:t>
      </w:r>
      <w:r w:rsidRPr="00401BD7">
        <w:rPr>
          <w:rFonts w:ascii="Times New Roman" w:hAnsi="Times New Roman"/>
          <w:color w:val="000000"/>
          <w:sz w:val="28"/>
          <w:szCs w:val="28"/>
        </w:rPr>
        <w:t>Дело и сервис</w:t>
      </w:r>
      <w:r w:rsidR="00A01278" w:rsidRPr="00401BD7">
        <w:rPr>
          <w:rFonts w:ascii="Times New Roman" w:hAnsi="Times New Roman"/>
          <w:color w:val="000000"/>
          <w:sz w:val="28"/>
          <w:szCs w:val="28"/>
        </w:rPr>
        <w:t>»</w:t>
      </w:r>
      <w:r w:rsidRPr="00401BD7">
        <w:rPr>
          <w:rFonts w:ascii="Times New Roman" w:hAnsi="Times New Roman"/>
          <w:color w:val="000000"/>
          <w:sz w:val="28"/>
          <w:szCs w:val="28"/>
        </w:rPr>
        <w:t>.</w:t>
      </w:r>
    </w:p>
    <w:p w:rsidR="0000505A" w:rsidRPr="00401BD7" w:rsidRDefault="0000505A" w:rsidP="00401BD7">
      <w:pPr>
        <w:pStyle w:val="a8"/>
        <w:tabs>
          <w:tab w:val="left" w:pos="180"/>
          <w:tab w:val="center" w:pos="4677"/>
        </w:tabs>
        <w:spacing w:after="0" w:line="360" w:lineRule="auto"/>
        <w:ind w:left="0" w:firstLine="0"/>
        <w:rPr>
          <w:rFonts w:ascii="Times New Roman" w:hAnsi="Times New Roman"/>
          <w:color w:val="000000"/>
          <w:sz w:val="28"/>
          <w:szCs w:val="28"/>
        </w:rPr>
      </w:pPr>
      <w:r w:rsidRPr="00401BD7">
        <w:rPr>
          <w:rFonts w:ascii="Times New Roman" w:hAnsi="Times New Roman"/>
          <w:color w:val="000000"/>
          <w:sz w:val="28"/>
          <w:szCs w:val="28"/>
        </w:rPr>
        <w:t>13. Сайт</w:t>
      </w:r>
      <w:r w:rsidR="00A01278" w:rsidRPr="00401BD7">
        <w:rPr>
          <w:rFonts w:ascii="Times New Roman" w:hAnsi="Times New Roman"/>
          <w:color w:val="000000"/>
          <w:sz w:val="28"/>
          <w:szCs w:val="28"/>
        </w:rPr>
        <w:t xml:space="preserve"> </w:t>
      </w:r>
      <w:hyperlink r:id="rId16" w:history="1">
        <w:r w:rsidRPr="00401BD7">
          <w:rPr>
            <w:rStyle w:val="af1"/>
            <w:rFonts w:ascii="Times New Roman" w:hAnsi="Times New Roman"/>
            <w:color w:val="000000"/>
            <w:sz w:val="28"/>
            <w:szCs w:val="28"/>
            <w:u w:val="none"/>
            <w:lang w:val="en-US"/>
          </w:rPr>
          <w:t>www</w:t>
        </w:r>
        <w:r w:rsidRPr="00401BD7">
          <w:rPr>
            <w:rStyle w:val="af1"/>
            <w:rFonts w:ascii="Times New Roman" w:hAnsi="Times New Roman"/>
            <w:color w:val="000000"/>
            <w:sz w:val="28"/>
            <w:szCs w:val="28"/>
            <w:u w:val="none"/>
          </w:rPr>
          <w:t>.</w:t>
        </w:r>
        <w:r w:rsidRPr="00401BD7">
          <w:rPr>
            <w:rStyle w:val="af1"/>
            <w:rFonts w:ascii="Times New Roman" w:hAnsi="Times New Roman"/>
            <w:color w:val="000000"/>
            <w:sz w:val="28"/>
            <w:szCs w:val="28"/>
            <w:u w:val="none"/>
            <w:lang w:val="en-US"/>
          </w:rPr>
          <w:t>iet</w:t>
        </w:r>
        <w:r w:rsidRPr="00401BD7">
          <w:rPr>
            <w:rStyle w:val="af1"/>
            <w:rFonts w:ascii="Times New Roman" w:hAnsi="Times New Roman"/>
            <w:color w:val="000000"/>
            <w:sz w:val="28"/>
            <w:szCs w:val="28"/>
            <w:u w:val="none"/>
          </w:rPr>
          <w:t>.</w:t>
        </w:r>
        <w:r w:rsidRPr="00401BD7">
          <w:rPr>
            <w:rStyle w:val="af1"/>
            <w:rFonts w:ascii="Times New Roman" w:hAnsi="Times New Roman"/>
            <w:color w:val="000000"/>
            <w:sz w:val="28"/>
            <w:szCs w:val="28"/>
            <w:u w:val="none"/>
            <w:lang w:val="en-US"/>
          </w:rPr>
          <w:t>ru</w:t>
        </w:r>
      </w:hyperlink>
      <w:r w:rsidRPr="00401BD7">
        <w:rPr>
          <w:rFonts w:ascii="Times New Roman" w:hAnsi="Times New Roman"/>
          <w:color w:val="000000"/>
          <w:sz w:val="28"/>
          <w:szCs w:val="28"/>
        </w:rPr>
        <w:t>, свободные.</w:t>
      </w:r>
      <w:r w:rsidR="00A01278" w:rsidRPr="00401BD7">
        <w:rPr>
          <w:rFonts w:ascii="Times New Roman" w:hAnsi="Times New Roman"/>
          <w:color w:val="000000"/>
          <w:sz w:val="28"/>
          <w:szCs w:val="28"/>
        </w:rPr>
        <w:t xml:space="preserve"> – </w:t>
      </w:r>
      <w:r w:rsidRPr="00401BD7">
        <w:rPr>
          <w:rFonts w:ascii="Times New Roman" w:hAnsi="Times New Roman"/>
          <w:color w:val="000000"/>
          <w:sz w:val="28"/>
          <w:szCs w:val="28"/>
        </w:rPr>
        <w:t>Факторы и закономерности спроса.</w:t>
      </w:r>
    </w:p>
    <w:p w:rsidR="00F02BC9" w:rsidRPr="00401BD7" w:rsidRDefault="0000505A" w:rsidP="00401BD7">
      <w:pPr>
        <w:pStyle w:val="a8"/>
        <w:tabs>
          <w:tab w:val="left" w:pos="180"/>
          <w:tab w:val="center" w:pos="4677"/>
        </w:tabs>
        <w:spacing w:after="0" w:line="360" w:lineRule="auto"/>
        <w:ind w:left="0" w:firstLine="0"/>
        <w:rPr>
          <w:rFonts w:ascii="Times New Roman" w:hAnsi="Times New Roman"/>
          <w:color w:val="000000"/>
          <w:sz w:val="28"/>
          <w:szCs w:val="28"/>
        </w:rPr>
      </w:pPr>
      <w:r w:rsidRPr="00401BD7">
        <w:rPr>
          <w:rFonts w:ascii="Times New Roman" w:hAnsi="Times New Roman"/>
          <w:color w:val="000000"/>
          <w:sz w:val="28"/>
          <w:szCs w:val="28"/>
        </w:rPr>
        <w:t>14</w:t>
      </w:r>
      <w:r w:rsidR="00A01278" w:rsidRPr="00401BD7">
        <w:rPr>
          <w:rFonts w:ascii="Times New Roman" w:hAnsi="Times New Roman"/>
          <w:color w:val="000000"/>
          <w:sz w:val="28"/>
          <w:szCs w:val="28"/>
        </w:rPr>
        <w:t>. Сараев В.В.</w:t>
      </w:r>
      <w:r w:rsidR="00F02BC9" w:rsidRPr="00401BD7">
        <w:rPr>
          <w:rFonts w:ascii="Times New Roman" w:hAnsi="Times New Roman"/>
          <w:color w:val="000000"/>
          <w:sz w:val="28"/>
          <w:szCs w:val="28"/>
        </w:rPr>
        <w:t xml:space="preserve"> Влияние информации на рациональность потребительского выбора</w:t>
      </w:r>
      <w:r w:rsidR="00A01278" w:rsidRPr="00401BD7">
        <w:rPr>
          <w:rFonts w:ascii="Times New Roman" w:hAnsi="Times New Roman"/>
          <w:color w:val="000000"/>
          <w:sz w:val="28"/>
          <w:szCs w:val="28"/>
        </w:rPr>
        <w:t>:</w:t>
      </w:r>
      <w:r w:rsidR="00F02BC9" w:rsidRPr="00401BD7">
        <w:rPr>
          <w:rFonts w:ascii="Times New Roman" w:hAnsi="Times New Roman"/>
          <w:color w:val="000000"/>
          <w:sz w:val="28"/>
          <w:szCs w:val="28"/>
        </w:rPr>
        <w:t xml:space="preserve"> современные тенденци</w:t>
      </w:r>
      <w:r w:rsidR="00A01278" w:rsidRPr="00401BD7">
        <w:rPr>
          <w:rFonts w:ascii="Times New Roman" w:hAnsi="Times New Roman"/>
          <w:color w:val="000000"/>
          <w:sz w:val="28"/>
          <w:szCs w:val="28"/>
        </w:rPr>
        <w:t>и // В</w:t>
      </w:r>
      <w:r w:rsidR="00F02BC9" w:rsidRPr="00401BD7">
        <w:rPr>
          <w:rFonts w:ascii="Times New Roman" w:hAnsi="Times New Roman"/>
          <w:color w:val="000000"/>
          <w:sz w:val="28"/>
          <w:szCs w:val="28"/>
        </w:rPr>
        <w:t>естник СПбГУ.</w:t>
      </w:r>
      <w:r w:rsidR="00401BD7">
        <w:rPr>
          <w:rFonts w:ascii="Times New Roman" w:hAnsi="Times New Roman"/>
          <w:color w:val="000000"/>
          <w:sz w:val="28"/>
          <w:szCs w:val="28"/>
        </w:rPr>
        <w:t xml:space="preserve"> </w:t>
      </w:r>
      <w:r w:rsidR="00F02BC9" w:rsidRPr="00401BD7">
        <w:rPr>
          <w:rFonts w:ascii="Times New Roman" w:hAnsi="Times New Roman"/>
          <w:color w:val="000000"/>
          <w:sz w:val="28"/>
          <w:szCs w:val="28"/>
        </w:rPr>
        <w:t>2007</w:t>
      </w:r>
      <w:r w:rsidR="00A01278" w:rsidRPr="00401BD7">
        <w:rPr>
          <w:rFonts w:ascii="Times New Roman" w:hAnsi="Times New Roman"/>
          <w:color w:val="000000"/>
          <w:sz w:val="28"/>
          <w:szCs w:val="28"/>
        </w:rPr>
        <w:t>. №1</w:t>
      </w:r>
      <w:r w:rsidR="00F02BC9" w:rsidRPr="00401BD7">
        <w:rPr>
          <w:rFonts w:ascii="Times New Roman" w:hAnsi="Times New Roman"/>
          <w:color w:val="000000"/>
          <w:sz w:val="28"/>
          <w:szCs w:val="28"/>
        </w:rPr>
        <w:t>.</w:t>
      </w:r>
      <w:r w:rsidR="00401BD7">
        <w:rPr>
          <w:rFonts w:ascii="Times New Roman" w:hAnsi="Times New Roman"/>
          <w:color w:val="000000"/>
          <w:sz w:val="28"/>
          <w:szCs w:val="28"/>
        </w:rPr>
        <w:t xml:space="preserve"> </w:t>
      </w:r>
      <w:r w:rsidR="00F02BC9" w:rsidRPr="00401BD7">
        <w:rPr>
          <w:rFonts w:ascii="Times New Roman" w:hAnsi="Times New Roman"/>
          <w:color w:val="000000"/>
          <w:sz w:val="28"/>
          <w:szCs w:val="28"/>
        </w:rPr>
        <w:t>С</w:t>
      </w:r>
      <w:r w:rsidR="00401BD7">
        <w:rPr>
          <w:rFonts w:ascii="Times New Roman" w:hAnsi="Times New Roman"/>
          <w:color w:val="000000"/>
          <w:sz w:val="28"/>
          <w:szCs w:val="28"/>
        </w:rPr>
        <w:t xml:space="preserve">. </w:t>
      </w:r>
      <w:r w:rsidR="00F02BC9" w:rsidRPr="00401BD7">
        <w:rPr>
          <w:rFonts w:ascii="Times New Roman" w:hAnsi="Times New Roman"/>
          <w:color w:val="000000"/>
          <w:sz w:val="28"/>
          <w:szCs w:val="28"/>
        </w:rPr>
        <w:t>178</w:t>
      </w:r>
      <w:r w:rsidR="00A01278" w:rsidRPr="00401BD7">
        <w:rPr>
          <w:rFonts w:ascii="Times New Roman" w:hAnsi="Times New Roman"/>
          <w:color w:val="000000"/>
          <w:sz w:val="28"/>
          <w:szCs w:val="28"/>
        </w:rPr>
        <w:t>–1</w:t>
      </w:r>
      <w:r w:rsidR="00F02BC9" w:rsidRPr="00401BD7">
        <w:rPr>
          <w:rFonts w:ascii="Times New Roman" w:hAnsi="Times New Roman"/>
          <w:color w:val="000000"/>
          <w:sz w:val="28"/>
          <w:szCs w:val="28"/>
        </w:rPr>
        <w:t>81.</w:t>
      </w:r>
    </w:p>
    <w:p w:rsidR="00712733" w:rsidRPr="00401BD7" w:rsidRDefault="0000505A" w:rsidP="00401BD7">
      <w:pPr>
        <w:pStyle w:val="a8"/>
        <w:tabs>
          <w:tab w:val="left" w:pos="180"/>
          <w:tab w:val="center" w:pos="4677"/>
        </w:tabs>
        <w:spacing w:after="0" w:line="360" w:lineRule="auto"/>
        <w:ind w:left="0" w:firstLine="0"/>
        <w:rPr>
          <w:rFonts w:ascii="Times New Roman" w:hAnsi="Times New Roman"/>
          <w:color w:val="000000"/>
          <w:sz w:val="28"/>
          <w:szCs w:val="28"/>
        </w:rPr>
      </w:pPr>
      <w:r w:rsidRPr="00401BD7">
        <w:rPr>
          <w:rFonts w:ascii="Times New Roman" w:hAnsi="Times New Roman"/>
          <w:color w:val="000000"/>
          <w:sz w:val="28"/>
          <w:szCs w:val="28"/>
        </w:rPr>
        <w:t>15</w:t>
      </w:r>
      <w:r w:rsidR="00A01278" w:rsidRPr="00401BD7">
        <w:rPr>
          <w:rFonts w:ascii="Times New Roman" w:hAnsi="Times New Roman"/>
          <w:color w:val="000000"/>
          <w:sz w:val="28"/>
          <w:szCs w:val="28"/>
        </w:rPr>
        <w:t>. Строуп Р.</w:t>
      </w:r>
      <w:r w:rsidR="00712733" w:rsidRPr="00401BD7">
        <w:rPr>
          <w:rFonts w:ascii="Times New Roman" w:hAnsi="Times New Roman"/>
          <w:color w:val="000000"/>
          <w:sz w:val="28"/>
          <w:szCs w:val="28"/>
        </w:rPr>
        <w:t xml:space="preserve"> Азбука экономики.</w:t>
      </w:r>
      <w:r w:rsidR="00712733" w:rsidRPr="00401BD7">
        <w:rPr>
          <w:rFonts w:ascii="Times New Roman" w:hAnsi="Times New Roman"/>
          <w:color w:val="000000"/>
          <w:sz w:val="28"/>
        </w:rPr>
        <w:t xml:space="preserve"> </w:t>
      </w:r>
      <w:r w:rsidR="00712733" w:rsidRPr="00401BD7">
        <w:rPr>
          <w:rFonts w:ascii="Times New Roman" w:hAnsi="Times New Roman"/>
          <w:color w:val="000000"/>
          <w:sz w:val="28"/>
          <w:szCs w:val="28"/>
          <w:lang w:val="en-US"/>
        </w:rPr>
        <w:t>The</w:t>
      </w:r>
      <w:r w:rsidR="00712733" w:rsidRPr="00401BD7">
        <w:rPr>
          <w:rFonts w:ascii="Times New Roman" w:hAnsi="Times New Roman"/>
          <w:color w:val="000000"/>
          <w:sz w:val="28"/>
          <w:szCs w:val="28"/>
        </w:rPr>
        <w:t xml:space="preserve"> </w:t>
      </w:r>
      <w:r w:rsidR="00712733" w:rsidRPr="00401BD7">
        <w:rPr>
          <w:rFonts w:ascii="Times New Roman" w:hAnsi="Times New Roman"/>
          <w:color w:val="000000"/>
          <w:sz w:val="28"/>
          <w:szCs w:val="28"/>
          <w:lang w:val="en-US"/>
        </w:rPr>
        <w:t>Fraser</w:t>
      </w:r>
      <w:r w:rsidR="00712733" w:rsidRPr="00401BD7">
        <w:rPr>
          <w:rFonts w:ascii="Times New Roman" w:hAnsi="Times New Roman"/>
          <w:color w:val="000000"/>
          <w:sz w:val="28"/>
          <w:szCs w:val="28"/>
        </w:rPr>
        <w:t xml:space="preserve"> </w:t>
      </w:r>
      <w:r w:rsidR="00712733" w:rsidRPr="00401BD7">
        <w:rPr>
          <w:rFonts w:ascii="Times New Roman" w:hAnsi="Times New Roman"/>
          <w:color w:val="000000"/>
          <w:sz w:val="28"/>
          <w:szCs w:val="28"/>
          <w:lang w:val="en-US"/>
        </w:rPr>
        <w:t>Institute</w:t>
      </w:r>
      <w:r w:rsidR="00712733" w:rsidRPr="00401BD7">
        <w:rPr>
          <w:rFonts w:ascii="Times New Roman" w:hAnsi="Times New Roman"/>
          <w:color w:val="000000"/>
          <w:sz w:val="28"/>
          <w:szCs w:val="28"/>
        </w:rPr>
        <w:t xml:space="preserve">, </w:t>
      </w:r>
      <w:r w:rsidR="00712733" w:rsidRPr="00401BD7">
        <w:rPr>
          <w:rFonts w:ascii="Times New Roman" w:hAnsi="Times New Roman"/>
          <w:color w:val="000000"/>
          <w:sz w:val="28"/>
          <w:szCs w:val="28"/>
          <w:lang w:val="en-US"/>
        </w:rPr>
        <w:t>Canada</w:t>
      </w:r>
      <w:r w:rsidR="00A01278" w:rsidRPr="00401BD7">
        <w:rPr>
          <w:rFonts w:ascii="Times New Roman" w:hAnsi="Times New Roman"/>
          <w:color w:val="000000"/>
          <w:sz w:val="28"/>
          <w:szCs w:val="28"/>
        </w:rPr>
        <w:t>, п</w:t>
      </w:r>
      <w:r w:rsidR="00712733" w:rsidRPr="00401BD7">
        <w:rPr>
          <w:rFonts w:ascii="Times New Roman" w:hAnsi="Times New Roman"/>
          <w:color w:val="000000"/>
          <w:sz w:val="28"/>
          <w:szCs w:val="28"/>
        </w:rPr>
        <w:t>ер. с</w:t>
      </w:r>
      <w:r w:rsidR="00A01278" w:rsidRPr="00401BD7">
        <w:rPr>
          <w:rFonts w:ascii="Times New Roman" w:hAnsi="Times New Roman"/>
          <w:color w:val="000000"/>
          <w:sz w:val="28"/>
          <w:szCs w:val="28"/>
        </w:rPr>
        <w:t xml:space="preserve"> анг. п</w:t>
      </w:r>
      <w:r w:rsidR="00712733" w:rsidRPr="00401BD7">
        <w:rPr>
          <w:rFonts w:ascii="Times New Roman" w:hAnsi="Times New Roman"/>
          <w:color w:val="000000"/>
          <w:sz w:val="28"/>
          <w:szCs w:val="28"/>
        </w:rPr>
        <w:t xml:space="preserve">од ред. </w:t>
      </w:r>
      <w:r w:rsidR="00A01278" w:rsidRPr="00401BD7">
        <w:rPr>
          <w:rFonts w:ascii="Times New Roman" w:hAnsi="Times New Roman"/>
          <w:color w:val="000000"/>
          <w:sz w:val="28"/>
          <w:szCs w:val="28"/>
        </w:rPr>
        <w:t>М. Бутина</w:t>
      </w:r>
      <w:r w:rsidR="00712733" w:rsidRPr="00401BD7">
        <w:rPr>
          <w:rFonts w:ascii="Times New Roman" w:hAnsi="Times New Roman"/>
          <w:color w:val="000000"/>
          <w:sz w:val="28"/>
          <w:szCs w:val="28"/>
        </w:rPr>
        <w:t xml:space="preserve"> и </w:t>
      </w:r>
      <w:r w:rsidR="00A01278" w:rsidRPr="00401BD7">
        <w:rPr>
          <w:rFonts w:ascii="Times New Roman" w:hAnsi="Times New Roman"/>
          <w:color w:val="000000"/>
          <w:sz w:val="28"/>
          <w:szCs w:val="28"/>
        </w:rPr>
        <w:t>Ю. Кочетыгова</w:t>
      </w:r>
      <w:r w:rsidR="00712733" w:rsidRPr="00401BD7">
        <w:rPr>
          <w:rFonts w:ascii="Times New Roman" w:hAnsi="Times New Roman"/>
          <w:color w:val="000000"/>
          <w:sz w:val="28"/>
          <w:szCs w:val="28"/>
        </w:rPr>
        <w:t>, 2004.</w:t>
      </w:r>
    </w:p>
    <w:p w:rsidR="00F3148D" w:rsidRPr="00401BD7" w:rsidRDefault="0000505A" w:rsidP="00401BD7">
      <w:pPr>
        <w:pStyle w:val="a8"/>
        <w:tabs>
          <w:tab w:val="left" w:pos="180"/>
          <w:tab w:val="center" w:pos="4677"/>
        </w:tabs>
        <w:spacing w:after="0" w:line="360" w:lineRule="auto"/>
        <w:ind w:left="0" w:firstLine="0"/>
        <w:rPr>
          <w:rFonts w:ascii="Times New Roman" w:hAnsi="Times New Roman"/>
          <w:color w:val="000000"/>
          <w:sz w:val="28"/>
          <w:szCs w:val="28"/>
        </w:rPr>
      </w:pPr>
      <w:r w:rsidRPr="00401BD7">
        <w:rPr>
          <w:rFonts w:ascii="Times New Roman" w:hAnsi="Times New Roman"/>
          <w:color w:val="000000"/>
          <w:sz w:val="28"/>
          <w:szCs w:val="28"/>
        </w:rPr>
        <w:t>16</w:t>
      </w:r>
      <w:r w:rsidR="00A01278" w:rsidRPr="00401BD7">
        <w:rPr>
          <w:rFonts w:ascii="Times New Roman" w:hAnsi="Times New Roman"/>
          <w:color w:val="000000"/>
          <w:sz w:val="28"/>
          <w:szCs w:val="28"/>
        </w:rPr>
        <w:t>. Фетюхина О.Н. Гл</w:t>
      </w:r>
      <w:r w:rsidR="00F3148D" w:rsidRPr="00401BD7">
        <w:rPr>
          <w:rFonts w:ascii="Times New Roman" w:hAnsi="Times New Roman"/>
          <w:color w:val="000000"/>
          <w:sz w:val="28"/>
          <w:szCs w:val="28"/>
        </w:rPr>
        <w:t>обальный рынок продуктов питани</w:t>
      </w:r>
      <w:r w:rsidR="00A01278" w:rsidRPr="00401BD7">
        <w:rPr>
          <w:rFonts w:ascii="Times New Roman" w:hAnsi="Times New Roman"/>
          <w:color w:val="000000"/>
          <w:sz w:val="28"/>
          <w:szCs w:val="28"/>
        </w:rPr>
        <w:t>я // М</w:t>
      </w:r>
      <w:r w:rsidR="00F3148D" w:rsidRPr="00401BD7">
        <w:rPr>
          <w:rFonts w:ascii="Times New Roman" w:hAnsi="Times New Roman"/>
          <w:color w:val="000000"/>
          <w:sz w:val="28"/>
          <w:szCs w:val="28"/>
        </w:rPr>
        <w:t xml:space="preserve">аркетинг в России и за </w:t>
      </w:r>
      <w:r w:rsidR="00A01278" w:rsidRPr="00401BD7">
        <w:rPr>
          <w:rFonts w:ascii="Times New Roman" w:hAnsi="Times New Roman"/>
          <w:color w:val="000000"/>
          <w:sz w:val="28"/>
          <w:szCs w:val="28"/>
        </w:rPr>
        <w:t>рубежом. 2</w:t>
      </w:r>
      <w:r w:rsidR="00F3148D" w:rsidRPr="00401BD7">
        <w:rPr>
          <w:rFonts w:ascii="Times New Roman" w:hAnsi="Times New Roman"/>
          <w:color w:val="000000"/>
          <w:sz w:val="28"/>
          <w:szCs w:val="28"/>
        </w:rPr>
        <w:t>007</w:t>
      </w:r>
      <w:r w:rsidR="00A01278" w:rsidRPr="00401BD7">
        <w:rPr>
          <w:rFonts w:ascii="Times New Roman" w:hAnsi="Times New Roman"/>
          <w:color w:val="000000"/>
          <w:sz w:val="28"/>
          <w:szCs w:val="28"/>
        </w:rPr>
        <w:t>. №2</w:t>
      </w:r>
      <w:r w:rsidR="00F3148D" w:rsidRPr="00401BD7">
        <w:rPr>
          <w:rFonts w:ascii="Times New Roman" w:hAnsi="Times New Roman"/>
          <w:color w:val="000000"/>
          <w:sz w:val="28"/>
          <w:szCs w:val="28"/>
        </w:rPr>
        <w:t>.</w:t>
      </w:r>
      <w:r w:rsidR="00401BD7">
        <w:rPr>
          <w:rFonts w:ascii="Times New Roman" w:hAnsi="Times New Roman"/>
          <w:color w:val="000000"/>
          <w:sz w:val="28"/>
          <w:szCs w:val="28"/>
        </w:rPr>
        <w:t xml:space="preserve"> </w:t>
      </w:r>
      <w:r w:rsidR="00F3148D" w:rsidRPr="00401BD7">
        <w:rPr>
          <w:rFonts w:ascii="Times New Roman" w:hAnsi="Times New Roman"/>
          <w:color w:val="000000"/>
          <w:sz w:val="28"/>
          <w:szCs w:val="28"/>
        </w:rPr>
        <w:t>С105</w:t>
      </w:r>
      <w:r w:rsidR="00A01278" w:rsidRPr="00401BD7">
        <w:rPr>
          <w:rFonts w:ascii="Times New Roman" w:hAnsi="Times New Roman"/>
          <w:color w:val="000000"/>
          <w:sz w:val="28"/>
          <w:szCs w:val="28"/>
        </w:rPr>
        <w:t>–1</w:t>
      </w:r>
      <w:r w:rsidR="00F3148D" w:rsidRPr="00401BD7">
        <w:rPr>
          <w:rFonts w:ascii="Times New Roman" w:hAnsi="Times New Roman"/>
          <w:color w:val="000000"/>
          <w:sz w:val="28"/>
          <w:szCs w:val="28"/>
        </w:rPr>
        <w:t>14.</w:t>
      </w:r>
    </w:p>
    <w:p w:rsidR="00F3148D" w:rsidRPr="00401BD7" w:rsidRDefault="0000505A" w:rsidP="00401BD7">
      <w:pPr>
        <w:pStyle w:val="a8"/>
        <w:tabs>
          <w:tab w:val="left" w:pos="180"/>
          <w:tab w:val="center" w:pos="4677"/>
        </w:tabs>
        <w:spacing w:after="0" w:line="360" w:lineRule="auto"/>
        <w:ind w:left="0" w:firstLine="0"/>
        <w:rPr>
          <w:rFonts w:ascii="Times New Roman" w:hAnsi="Times New Roman"/>
          <w:color w:val="000000"/>
          <w:sz w:val="28"/>
          <w:szCs w:val="28"/>
        </w:rPr>
      </w:pPr>
      <w:r w:rsidRPr="00401BD7">
        <w:rPr>
          <w:rFonts w:ascii="Times New Roman" w:hAnsi="Times New Roman"/>
          <w:color w:val="000000"/>
          <w:sz w:val="28"/>
          <w:szCs w:val="28"/>
        </w:rPr>
        <w:t>17</w:t>
      </w:r>
      <w:r w:rsidR="00A01278" w:rsidRPr="00401BD7">
        <w:rPr>
          <w:rFonts w:ascii="Times New Roman" w:hAnsi="Times New Roman"/>
          <w:color w:val="000000"/>
          <w:sz w:val="28"/>
          <w:szCs w:val="28"/>
        </w:rPr>
        <w:t>. Чепурин М.Н.</w:t>
      </w:r>
      <w:r w:rsidR="00712733" w:rsidRPr="00401BD7">
        <w:rPr>
          <w:rFonts w:ascii="Times New Roman" w:hAnsi="Times New Roman"/>
          <w:color w:val="000000"/>
          <w:sz w:val="28"/>
          <w:szCs w:val="28"/>
        </w:rPr>
        <w:t xml:space="preserve"> Курс экономической </w:t>
      </w:r>
      <w:r w:rsidR="00A01278" w:rsidRPr="00401BD7">
        <w:rPr>
          <w:rFonts w:ascii="Times New Roman" w:hAnsi="Times New Roman"/>
          <w:color w:val="000000"/>
          <w:sz w:val="28"/>
          <w:szCs w:val="28"/>
        </w:rPr>
        <w:t>теории. К</w:t>
      </w:r>
      <w:r w:rsidR="00712733" w:rsidRPr="00401BD7">
        <w:rPr>
          <w:rFonts w:ascii="Times New Roman" w:hAnsi="Times New Roman"/>
          <w:color w:val="000000"/>
          <w:sz w:val="28"/>
          <w:szCs w:val="28"/>
        </w:rPr>
        <w:t>иров: АСА, 2001,</w:t>
      </w:r>
      <w:r w:rsidR="00401BD7">
        <w:rPr>
          <w:rFonts w:ascii="Times New Roman" w:hAnsi="Times New Roman"/>
          <w:color w:val="000000"/>
          <w:sz w:val="28"/>
          <w:szCs w:val="28"/>
        </w:rPr>
        <w:t xml:space="preserve"> </w:t>
      </w:r>
      <w:r w:rsidR="00712733" w:rsidRPr="00401BD7">
        <w:rPr>
          <w:rFonts w:ascii="Times New Roman" w:hAnsi="Times New Roman"/>
          <w:color w:val="000000"/>
          <w:sz w:val="28"/>
          <w:szCs w:val="28"/>
        </w:rPr>
        <w:t>752</w:t>
      </w:r>
      <w:r w:rsidR="00401BD7">
        <w:rPr>
          <w:rFonts w:ascii="Times New Roman" w:hAnsi="Times New Roman"/>
          <w:color w:val="000000"/>
          <w:sz w:val="28"/>
          <w:szCs w:val="28"/>
        </w:rPr>
        <w:t xml:space="preserve"> </w:t>
      </w:r>
      <w:r w:rsidR="00712733" w:rsidRPr="00401BD7">
        <w:rPr>
          <w:rFonts w:ascii="Times New Roman" w:hAnsi="Times New Roman"/>
          <w:color w:val="000000"/>
          <w:sz w:val="28"/>
          <w:szCs w:val="28"/>
        </w:rPr>
        <w:t>С.</w:t>
      </w:r>
      <w:bookmarkStart w:id="0" w:name="_GoBack"/>
      <w:bookmarkEnd w:id="0"/>
    </w:p>
    <w:sectPr w:rsidR="00F3148D" w:rsidRPr="00401BD7" w:rsidSect="00A01278">
      <w:pgSz w:w="11906" w:h="16838" w:code="9"/>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832" w:rsidRDefault="00966832" w:rsidP="005E443F">
      <w:pPr>
        <w:spacing w:after="0" w:line="240" w:lineRule="auto"/>
      </w:pPr>
      <w:r>
        <w:separator/>
      </w:r>
    </w:p>
  </w:endnote>
  <w:endnote w:type="continuationSeparator" w:id="0">
    <w:p w:rsidR="00966832" w:rsidRDefault="00966832" w:rsidP="005E4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832" w:rsidRDefault="00966832" w:rsidP="005E443F">
      <w:pPr>
        <w:spacing w:after="0" w:line="240" w:lineRule="auto"/>
      </w:pPr>
      <w:r>
        <w:separator/>
      </w:r>
    </w:p>
  </w:footnote>
  <w:footnote w:type="continuationSeparator" w:id="0">
    <w:p w:rsidR="00966832" w:rsidRDefault="00966832" w:rsidP="005E44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C784C"/>
    <w:multiLevelType w:val="multilevel"/>
    <w:tmpl w:val="BF024AE4"/>
    <w:lvl w:ilvl="0">
      <w:start w:val="1"/>
      <w:numFmt w:val="decimal"/>
      <w:lvlText w:val="%1."/>
      <w:lvlJc w:val="left"/>
      <w:pPr>
        <w:ind w:left="1692" w:hanging="360"/>
      </w:pPr>
      <w:rPr>
        <w:rFonts w:cs="Times New Roman" w:hint="default"/>
      </w:rPr>
    </w:lvl>
    <w:lvl w:ilvl="1">
      <w:start w:val="1"/>
      <w:numFmt w:val="decimal"/>
      <w:isLgl/>
      <w:lvlText w:val="%1.%2."/>
      <w:lvlJc w:val="left"/>
      <w:pPr>
        <w:ind w:left="2564" w:hanging="720"/>
      </w:pPr>
      <w:rPr>
        <w:rFonts w:cs="Times New Roman" w:hint="default"/>
      </w:rPr>
    </w:lvl>
    <w:lvl w:ilvl="2">
      <w:start w:val="1"/>
      <w:numFmt w:val="decimal"/>
      <w:isLgl/>
      <w:lvlText w:val="%1.%2.%3."/>
      <w:lvlJc w:val="left"/>
      <w:pPr>
        <w:ind w:left="2772" w:hanging="720"/>
      </w:pPr>
      <w:rPr>
        <w:rFonts w:cs="Times New Roman" w:hint="default"/>
      </w:rPr>
    </w:lvl>
    <w:lvl w:ilvl="3">
      <w:start w:val="1"/>
      <w:numFmt w:val="decimal"/>
      <w:isLgl/>
      <w:lvlText w:val="%1.%2.%3.%4."/>
      <w:lvlJc w:val="left"/>
      <w:pPr>
        <w:ind w:left="3492" w:hanging="1080"/>
      </w:pPr>
      <w:rPr>
        <w:rFonts w:cs="Times New Roman" w:hint="default"/>
      </w:rPr>
    </w:lvl>
    <w:lvl w:ilvl="4">
      <w:start w:val="1"/>
      <w:numFmt w:val="decimal"/>
      <w:isLgl/>
      <w:lvlText w:val="%1.%2.%3.%4.%5."/>
      <w:lvlJc w:val="left"/>
      <w:pPr>
        <w:ind w:left="3852" w:hanging="1080"/>
      </w:pPr>
      <w:rPr>
        <w:rFonts w:cs="Times New Roman" w:hint="default"/>
      </w:rPr>
    </w:lvl>
    <w:lvl w:ilvl="5">
      <w:start w:val="1"/>
      <w:numFmt w:val="decimal"/>
      <w:isLgl/>
      <w:lvlText w:val="%1.%2.%3.%4.%5.%6."/>
      <w:lvlJc w:val="left"/>
      <w:pPr>
        <w:ind w:left="4572" w:hanging="1440"/>
      </w:pPr>
      <w:rPr>
        <w:rFonts w:cs="Times New Roman" w:hint="default"/>
      </w:rPr>
    </w:lvl>
    <w:lvl w:ilvl="6">
      <w:start w:val="1"/>
      <w:numFmt w:val="decimal"/>
      <w:isLgl/>
      <w:lvlText w:val="%1.%2.%3.%4.%5.%6.%7."/>
      <w:lvlJc w:val="left"/>
      <w:pPr>
        <w:ind w:left="5292" w:hanging="1800"/>
      </w:pPr>
      <w:rPr>
        <w:rFonts w:cs="Times New Roman" w:hint="default"/>
      </w:rPr>
    </w:lvl>
    <w:lvl w:ilvl="7">
      <w:start w:val="1"/>
      <w:numFmt w:val="decimal"/>
      <w:isLgl/>
      <w:lvlText w:val="%1.%2.%3.%4.%5.%6.%7.%8."/>
      <w:lvlJc w:val="left"/>
      <w:pPr>
        <w:ind w:left="5652" w:hanging="1800"/>
      </w:pPr>
      <w:rPr>
        <w:rFonts w:cs="Times New Roman" w:hint="default"/>
      </w:rPr>
    </w:lvl>
    <w:lvl w:ilvl="8">
      <w:start w:val="1"/>
      <w:numFmt w:val="decimal"/>
      <w:isLgl/>
      <w:lvlText w:val="%1.%2.%3.%4.%5.%6.%7.%8.%9."/>
      <w:lvlJc w:val="left"/>
      <w:pPr>
        <w:ind w:left="6372" w:hanging="2160"/>
      </w:pPr>
      <w:rPr>
        <w:rFonts w:cs="Times New Roman" w:hint="default"/>
      </w:rPr>
    </w:lvl>
  </w:abstractNum>
  <w:abstractNum w:abstractNumId="1">
    <w:nsid w:val="1B0B1866"/>
    <w:multiLevelType w:val="hybridMultilevel"/>
    <w:tmpl w:val="86D4EF68"/>
    <w:lvl w:ilvl="0" w:tplc="0419000F">
      <w:start w:val="1"/>
      <w:numFmt w:val="decimal"/>
      <w:lvlText w:val="%1."/>
      <w:lvlJc w:val="left"/>
      <w:pPr>
        <w:ind w:left="1854" w:hanging="360"/>
      </w:pPr>
      <w:rPr>
        <w:rFonts w:cs="Times New Roman"/>
      </w:rPr>
    </w:lvl>
    <w:lvl w:ilvl="1" w:tplc="04190019" w:tentative="1">
      <w:start w:val="1"/>
      <w:numFmt w:val="lowerLetter"/>
      <w:lvlText w:val="%2."/>
      <w:lvlJc w:val="left"/>
      <w:pPr>
        <w:ind w:left="2574" w:hanging="360"/>
      </w:pPr>
      <w:rPr>
        <w:rFonts w:cs="Times New Roman"/>
      </w:rPr>
    </w:lvl>
    <w:lvl w:ilvl="2" w:tplc="0419001B" w:tentative="1">
      <w:start w:val="1"/>
      <w:numFmt w:val="lowerRoman"/>
      <w:lvlText w:val="%3."/>
      <w:lvlJc w:val="right"/>
      <w:pPr>
        <w:ind w:left="3294" w:hanging="180"/>
      </w:pPr>
      <w:rPr>
        <w:rFonts w:cs="Times New Roman"/>
      </w:rPr>
    </w:lvl>
    <w:lvl w:ilvl="3" w:tplc="0419000F" w:tentative="1">
      <w:start w:val="1"/>
      <w:numFmt w:val="decimal"/>
      <w:lvlText w:val="%4."/>
      <w:lvlJc w:val="left"/>
      <w:pPr>
        <w:ind w:left="4014" w:hanging="360"/>
      </w:pPr>
      <w:rPr>
        <w:rFonts w:cs="Times New Roman"/>
      </w:rPr>
    </w:lvl>
    <w:lvl w:ilvl="4" w:tplc="04190019" w:tentative="1">
      <w:start w:val="1"/>
      <w:numFmt w:val="lowerLetter"/>
      <w:lvlText w:val="%5."/>
      <w:lvlJc w:val="left"/>
      <w:pPr>
        <w:ind w:left="4734" w:hanging="360"/>
      </w:pPr>
      <w:rPr>
        <w:rFonts w:cs="Times New Roman"/>
      </w:rPr>
    </w:lvl>
    <w:lvl w:ilvl="5" w:tplc="0419001B" w:tentative="1">
      <w:start w:val="1"/>
      <w:numFmt w:val="lowerRoman"/>
      <w:lvlText w:val="%6."/>
      <w:lvlJc w:val="right"/>
      <w:pPr>
        <w:ind w:left="5454" w:hanging="180"/>
      </w:pPr>
      <w:rPr>
        <w:rFonts w:cs="Times New Roman"/>
      </w:rPr>
    </w:lvl>
    <w:lvl w:ilvl="6" w:tplc="0419000F" w:tentative="1">
      <w:start w:val="1"/>
      <w:numFmt w:val="decimal"/>
      <w:lvlText w:val="%7."/>
      <w:lvlJc w:val="left"/>
      <w:pPr>
        <w:ind w:left="6174" w:hanging="360"/>
      </w:pPr>
      <w:rPr>
        <w:rFonts w:cs="Times New Roman"/>
      </w:rPr>
    </w:lvl>
    <w:lvl w:ilvl="7" w:tplc="04190019" w:tentative="1">
      <w:start w:val="1"/>
      <w:numFmt w:val="lowerLetter"/>
      <w:lvlText w:val="%8."/>
      <w:lvlJc w:val="left"/>
      <w:pPr>
        <w:ind w:left="6894" w:hanging="360"/>
      </w:pPr>
      <w:rPr>
        <w:rFonts w:cs="Times New Roman"/>
      </w:rPr>
    </w:lvl>
    <w:lvl w:ilvl="8" w:tplc="0419001B" w:tentative="1">
      <w:start w:val="1"/>
      <w:numFmt w:val="lowerRoman"/>
      <w:lvlText w:val="%9."/>
      <w:lvlJc w:val="right"/>
      <w:pPr>
        <w:ind w:left="7614" w:hanging="180"/>
      </w:pPr>
      <w:rPr>
        <w:rFonts w:cs="Times New Roman"/>
      </w:rPr>
    </w:lvl>
  </w:abstractNum>
  <w:abstractNum w:abstractNumId="2">
    <w:nsid w:val="1E2777B1"/>
    <w:multiLevelType w:val="hybridMultilevel"/>
    <w:tmpl w:val="3540476A"/>
    <w:lvl w:ilvl="0" w:tplc="04190001">
      <w:start w:val="1"/>
      <w:numFmt w:val="bullet"/>
      <w:lvlText w:val=""/>
      <w:lvlJc w:val="left"/>
      <w:pPr>
        <w:ind w:left="1571" w:hanging="360"/>
      </w:pPr>
      <w:rPr>
        <w:rFonts w:ascii="Symbol" w:hAnsi="Symbol"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
    <w:nsid w:val="1F61728F"/>
    <w:multiLevelType w:val="multilevel"/>
    <w:tmpl w:val="BF024AE4"/>
    <w:lvl w:ilvl="0">
      <w:start w:val="1"/>
      <w:numFmt w:val="decimal"/>
      <w:lvlText w:val="%1."/>
      <w:lvlJc w:val="left"/>
      <w:pPr>
        <w:ind w:left="1692" w:hanging="360"/>
      </w:pPr>
      <w:rPr>
        <w:rFonts w:cs="Times New Roman" w:hint="default"/>
      </w:rPr>
    </w:lvl>
    <w:lvl w:ilvl="1">
      <w:start w:val="1"/>
      <w:numFmt w:val="decimal"/>
      <w:isLgl/>
      <w:lvlText w:val="%1.%2."/>
      <w:lvlJc w:val="left"/>
      <w:pPr>
        <w:ind w:left="2422" w:hanging="720"/>
      </w:pPr>
      <w:rPr>
        <w:rFonts w:cs="Times New Roman" w:hint="default"/>
      </w:rPr>
    </w:lvl>
    <w:lvl w:ilvl="2">
      <w:start w:val="1"/>
      <w:numFmt w:val="decimal"/>
      <w:isLgl/>
      <w:lvlText w:val="%1.%2.%3."/>
      <w:lvlJc w:val="left"/>
      <w:pPr>
        <w:ind w:left="2772" w:hanging="720"/>
      </w:pPr>
      <w:rPr>
        <w:rFonts w:cs="Times New Roman" w:hint="default"/>
      </w:rPr>
    </w:lvl>
    <w:lvl w:ilvl="3">
      <w:start w:val="1"/>
      <w:numFmt w:val="decimal"/>
      <w:isLgl/>
      <w:lvlText w:val="%1.%2.%3.%4."/>
      <w:lvlJc w:val="left"/>
      <w:pPr>
        <w:ind w:left="3492" w:hanging="1080"/>
      </w:pPr>
      <w:rPr>
        <w:rFonts w:cs="Times New Roman" w:hint="default"/>
      </w:rPr>
    </w:lvl>
    <w:lvl w:ilvl="4">
      <w:start w:val="1"/>
      <w:numFmt w:val="decimal"/>
      <w:isLgl/>
      <w:lvlText w:val="%1.%2.%3.%4.%5."/>
      <w:lvlJc w:val="left"/>
      <w:pPr>
        <w:ind w:left="3852" w:hanging="1080"/>
      </w:pPr>
      <w:rPr>
        <w:rFonts w:cs="Times New Roman" w:hint="default"/>
      </w:rPr>
    </w:lvl>
    <w:lvl w:ilvl="5">
      <w:start w:val="1"/>
      <w:numFmt w:val="decimal"/>
      <w:isLgl/>
      <w:lvlText w:val="%1.%2.%3.%4.%5.%6."/>
      <w:lvlJc w:val="left"/>
      <w:pPr>
        <w:ind w:left="4572" w:hanging="1440"/>
      </w:pPr>
      <w:rPr>
        <w:rFonts w:cs="Times New Roman" w:hint="default"/>
      </w:rPr>
    </w:lvl>
    <w:lvl w:ilvl="6">
      <w:start w:val="1"/>
      <w:numFmt w:val="decimal"/>
      <w:isLgl/>
      <w:lvlText w:val="%1.%2.%3.%4.%5.%6.%7."/>
      <w:lvlJc w:val="left"/>
      <w:pPr>
        <w:ind w:left="5292" w:hanging="1800"/>
      </w:pPr>
      <w:rPr>
        <w:rFonts w:cs="Times New Roman" w:hint="default"/>
      </w:rPr>
    </w:lvl>
    <w:lvl w:ilvl="7">
      <w:start w:val="1"/>
      <w:numFmt w:val="decimal"/>
      <w:isLgl/>
      <w:lvlText w:val="%1.%2.%3.%4.%5.%6.%7.%8."/>
      <w:lvlJc w:val="left"/>
      <w:pPr>
        <w:ind w:left="5652" w:hanging="1800"/>
      </w:pPr>
      <w:rPr>
        <w:rFonts w:cs="Times New Roman" w:hint="default"/>
      </w:rPr>
    </w:lvl>
    <w:lvl w:ilvl="8">
      <w:start w:val="1"/>
      <w:numFmt w:val="decimal"/>
      <w:isLgl/>
      <w:lvlText w:val="%1.%2.%3.%4.%5.%6.%7.%8.%9."/>
      <w:lvlJc w:val="left"/>
      <w:pPr>
        <w:ind w:left="6372" w:hanging="2160"/>
      </w:pPr>
      <w:rPr>
        <w:rFonts w:cs="Times New Roman" w:hint="default"/>
      </w:rPr>
    </w:lvl>
  </w:abstractNum>
  <w:abstractNum w:abstractNumId="4">
    <w:nsid w:val="22F6647E"/>
    <w:multiLevelType w:val="hybridMultilevel"/>
    <w:tmpl w:val="8E6C654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FB43A16"/>
    <w:multiLevelType w:val="multilevel"/>
    <w:tmpl w:val="BF024AE4"/>
    <w:lvl w:ilvl="0">
      <w:start w:val="1"/>
      <w:numFmt w:val="decimal"/>
      <w:lvlText w:val="%1."/>
      <w:lvlJc w:val="left"/>
      <w:pPr>
        <w:ind w:left="1692" w:hanging="360"/>
      </w:pPr>
      <w:rPr>
        <w:rFonts w:cs="Times New Roman" w:hint="default"/>
      </w:rPr>
    </w:lvl>
    <w:lvl w:ilvl="1">
      <w:start w:val="1"/>
      <w:numFmt w:val="decimal"/>
      <w:isLgl/>
      <w:lvlText w:val="%1.%2."/>
      <w:lvlJc w:val="left"/>
      <w:pPr>
        <w:ind w:left="2412" w:hanging="720"/>
      </w:pPr>
      <w:rPr>
        <w:rFonts w:cs="Times New Roman" w:hint="default"/>
      </w:rPr>
    </w:lvl>
    <w:lvl w:ilvl="2">
      <w:start w:val="1"/>
      <w:numFmt w:val="decimal"/>
      <w:isLgl/>
      <w:lvlText w:val="%1.%2.%3."/>
      <w:lvlJc w:val="left"/>
      <w:pPr>
        <w:ind w:left="2772" w:hanging="720"/>
      </w:pPr>
      <w:rPr>
        <w:rFonts w:cs="Times New Roman" w:hint="default"/>
      </w:rPr>
    </w:lvl>
    <w:lvl w:ilvl="3">
      <w:start w:val="1"/>
      <w:numFmt w:val="decimal"/>
      <w:isLgl/>
      <w:lvlText w:val="%1.%2.%3.%4."/>
      <w:lvlJc w:val="left"/>
      <w:pPr>
        <w:ind w:left="3492" w:hanging="1080"/>
      </w:pPr>
      <w:rPr>
        <w:rFonts w:cs="Times New Roman" w:hint="default"/>
      </w:rPr>
    </w:lvl>
    <w:lvl w:ilvl="4">
      <w:start w:val="1"/>
      <w:numFmt w:val="decimal"/>
      <w:isLgl/>
      <w:lvlText w:val="%1.%2.%3.%4.%5."/>
      <w:lvlJc w:val="left"/>
      <w:pPr>
        <w:ind w:left="3852" w:hanging="1080"/>
      </w:pPr>
      <w:rPr>
        <w:rFonts w:cs="Times New Roman" w:hint="default"/>
      </w:rPr>
    </w:lvl>
    <w:lvl w:ilvl="5">
      <w:start w:val="1"/>
      <w:numFmt w:val="decimal"/>
      <w:isLgl/>
      <w:lvlText w:val="%1.%2.%3.%4.%5.%6."/>
      <w:lvlJc w:val="left"/>
      <w:pPr>
        <w:ind w:left="4572" w:hanging="1440"/>
      </w:pPr>
      <w:rPr>
        <w:rFonts w:cs="Times New Roman" w:hint="default"/>
      </w:rPr>
    </w:lvl>
    <w:lvl w:ilvl="6">
      <w:start w:val="1"/>
      <w:numFmt w:val="decimal"/>
      <w:isLgl/>
      <w:lvlText w:val="%1.%2.%3.%4.%5.%6.%7."/>
      <w:lvlJc w:val="left"/>
      <w:pPr>
        <w:ind w:left="5292" w:hanging="1800"/>
      </w:pPr>
      <w:rPr>
        <w:rFonts w:cs="Times New Roman" w:hint="default"/>
      </w:rPr>
    </w:lvl>
    <w:lvl w:ilvl="7">
      <w:start w:val="1"/>
      <w:numFmt w:val="decimal"/>
      <w:isLgl/>
      <w:lvlText w:val="%1.%2.%3.%4.%5.%6.%7.%8."/>
      <w:lvlJc w:val="left"/>
      <w:pPr>
        <w:ind w:left="5652" w:hanging="1800"/>
      </w:pPr>
      <w:rPr>
        <w:rFonts w:cs="Times New Roman" w:hint="default"/>
      </w:rPr>
    </w:lvl>
    <w:lvl w:ilvl="8">
      <w:start w:val="1"/>
      <w:numFmt w:val="decimal"/>
      <w:isLgl/>
      <w:lvlText w:val="%1.%2.%3.%4.%5.%6.%7.%8.%9."/>
      <w:lvlJc w:val="left"/>
      <w:pPr>
        <w:ind w:left="6372" w:hanging="2160"/>
      </w:pPr>
      <w:rPr>
        <w:rFonts w:cs="Times New Roman" w:hint="default"/>
      </w:rPr>
    </w:lvl>
  </w:abstractNum>
  <w:abstractNum w:abstractNumId="6">
    <w:nsid w:val="32192557"/>
    <w:multiLevelType w:val="hybridMultilevel"/>
    <w:tmpl w:val="67A6D370"/>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
    <w:nsid w:val="32A35F8F"/>
    <w:multiLevelType w:val="hybridMultilevel"/>
    <w:tmpl w:val="7642627A"/>
    <w:lvl w:ilvl="0" w:tplc="0419000F">
      <w:start w:val="1"/>
      <w:numFmt w:val="decimal"/>
      <w:lvlText w:val="%1."/>
      <w:lvlJc w:val="left"/>
      <w:pPr>
        <w:ind w:left="2052" w:hanging="360"/>
      </w:pPr>
      <w:rPr>
        <w:rFonts w:cs="Times New Roman"/>
      </w:rPr>
    </w:lvl>
    <w:lvl w:ilvl="1" w:tplc="04190019" w:tentative="1">
      <w:start w:val="1"/>
      <w:numFmt w:val="lowerLetter"/>
      <w:lvlText w:val="%2."/>
      <w:lvlJc w:val="left"/>
      <w:pPr>
        <w:ind w:left="2772" w:hanging="360"/>
      </w:pPr>
      <w:rPr>
        <w:rFonts w:cs="Times New Roman"/>
      </w:rPr>
    </w:lvl>
    <w:lvl w:ilvl="2" w:tplc="0419001B" w:tentative="1">
      <w:start w:val="1"/>
      <w:numFmt w:val="lowerRoman"/>
      <w:lvlText w:val="%3."/>
      <w:lvlJc w:val="right"/>
      <w:pPr>
        <w:ind w:left="3492" w:hanging="180"/>
      </w:pPr>
      <w:rPr>
        <w:rFonts w:cs="Times New Roman"/>
      </w:rPr>
    </w:lvl>
    <w:lvl w:ilvl="3" w:tplc="0419000F" w:tentative="1">
      <w:start w:val="1"/>
      <w:numFmt w:val="decimal"/>
      <w:lvlText w:val="%4."/>
      <w:lvlJc w:val="left"/>
      <w:pPr>
        <w:ind w:left="4212" w:hanging="360"/>
      </w:pPr>
      <w:rPr>
        <w:rFonts w:cs="Times New Roman"/>
      </w:rPr>
    </w:lvl>
    <w:lvl w:ilvl="4" w:tplc="04190019" w:tentative="1">
      <w:start w:val="1"/>
      <w:numFmt w:val="lowerLetter"/>
      <w:lvlText w:val="%5."/>
      <w:lvlJc w:val="left"/>
      <w:pPr>
        <w:ind w:left="4932" w:hanging="360"/>
      </w:pPr>
      <w:rPr>
        <w:rFonts w:cs="Times New Roman"/>
      </w:rPr>
    </w:lvl>
    <w:lvl w:ilvl="5" w:tplc="0419001B" w:tentative="1">
      <w:start w:val="1"/>
      <w:numFmt w:val="lowerRoman"/>
      <w:lvlText w:val="%6."/>
      <w:lvlJc w:val="right"/>
      <w:pPr>
        <w:ind w:left="5652" w:hanging="180"/>
      </w:pPr>
      <w:rPr>
        <w:rFonts w:cs="Times New Roman"/>
      </w:rPr>
    </w:lvl>
    <w:lvl w:ilvl="6" w:tplc="0419000F" w:tentative="1">
      <w:start w:val="1"/>
      <w:numFmt w:val="decimal"/>
      <w:lvlText w:val="%7."/>
      <w:lvlJc w:val="left"/>
      <w:pPr>
        <w:ind w:left="6372" w:hanging="360"/>
      </w:pPr>
      <w:rPr>
        <w:rFonts w:cs="Times New Roman"/>
      </w:rPr>
    </w:lvl>
    <w:lvl w:ilvl="7" w:tplc="04190019" w:tentative="1">
      <w:start w:val="1"/>
      <w:numFmt w:val="lowerLetter"/>
      <w:lvlText w:val="%8."/>
      <w:lvlJc w:val="left"/>
      <w:pPr>
        <w:ind w:left="7092" w:hanging="360"/>
      </w:pPr>
      <w:rPr>
        <w:rFonts w:cs="Times New Roman"/>
      </w:rPr>
    </w:lvl>
    <w:lvl w:ilvl="8" w:tplc="0419001B" w:tentative="1">
      <w:start w:val="1"/>
      <w:numFmt w:val="lowerRoman"/>
      <w:lvlText w:val="%9."/>
      <w:lvlJc w:val="right"/>
      <w:pPr>
        <w:ind w:left="7812" w:hanging="180"/>
      </w:pPr>
      <w:rPr>
        <w:rFonts w:cs="Times New Roman"/>
      </w:rPr>
    </w:lvl>
  </w:abstractNum>
  <w:abstractNum w:abstractNumId="8">
    <w:nsid w:val="3FE730C0"/>
    <w:multiLevelType w:val="hybridMultilevel"/>
    <w:tmpl w:val="BD16ACFC"/>
    <w:lvl w:ilvl="0" w:tplc="333E599A">
      <w:numFmt w:val="decimal"/>
      <w:lvlText w:val="%1"/>
      <w:lvlJc w:val="left"/>
      <w:pPr>
        <w:ind w:left="4035" w:hanging="36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08564A9"/>
    <w:multiLevelType w:val="hybridMultilevel"/>
    <w:tmpl w:val="FEA21B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31A6D59"/>
    <w:multiLevelType w:val="hybridMultilevel"/>
    <w:tmpl w:val="28F21548"/>
    <w:lvl w:ilvl="0" w:tplc="F17222A2">
      <w:numFmt w:val="decimal"/>
      <w:lvlText w:val="%1"/>
      <w:lvlJc w:val="left"/>
      <w:pPr>
        <w:ind w:left="4035" w:hanging="36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4912906"/>
    <w:multiLevelType w:val="hybridMultilevel"/>
    <w:tmpl w:val="5ADABE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11">
      <w:start w:val="1"/>
      <w:numFmt w:val="decimal"/>
      <w:lvlText w:val="%3)"/>
      <w:lvlJc w:val="left"/>
      <w:pPr>
        <w:ind w:left="2160" w:hanging="360"/>
      </w:pPr>
      <w:rPr>
        <w:rFonts w:cs="Times New Roman"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602DA4"/>
    <w:multiLevelType w:val="hybridMultilevel"/>
    <w:tmpl w:val="584CF832"/>
    <w:lvl w:ilvl="0" w:tplc="0419000B">
      <w:start w:val="1"/>
      <w:numFmt w:val="bullet"/>
      <w:lvlText w:val=""/>
      <w:lvlJc w:val="left"/>
      <w:pPr>
        <w:ind w:left="3348" w:hanging="360"/>
      </w:pPr>
      <w:rPr>
        <w:rFonts w:ascii="Wingdings" w:hAnsi="Wingdings" w:hint="default"/>
      </w:rPr>
    </w:lvl>
    <w:lvl w:ilvl="1" w:tplc="04190003" w:tentative="1">
      <w:start w:val="1"/>
      <w:numFmt w:val="bullet"/>
      <w:lvlText w:val="o"/>
      <w:lvlJc w:val="left"/>
      <w:pPr>
        <w:ind w:left="4068" w:hanging="360"/>
      </w:pPr>
      <w:rPr>
        <w:rFonts w:ascii="Courier New" w:hAnsi="Courier New" w:hint="default"/>
      </w:rPr>
    </w:lvl>
    <w:lvl w:ilvl="2" w:tplc="04190005" w:tentative="1">
      <w:start w:val="1"/>
      <w:numFmt w:val="bullet"/>
      <w:lvlText w:val=""/>
      <w:lvlJc w:val="left"/>
      <w:pPr>
        <w:ind w:left="4788" w:hanging="360"/>
      </w:pPr>
      <w:rPr>
        <w:rFonts w:ascii="Wingdings" w:hAnsi="Wingdings" w:hint="default"/>
      </w:rPr>
    </w:lvl>
    <w:lvl w:ilvl="3" w:tplc="04190001" w:tentative="1">
      <w:start w:val="1"/>
      <w:numFmt w:val="bullet"/>
      <w:lvlText w:val=""/>
      <w:lvlJc w:val="left"/>
      <w:pPr>
        <w:ind w:left="5508" w:hanging="360"/>
      </w:pPr>
      <w:rPr>
        <w:rFonts w:ascii="Symbol" w:hAnsi="Symbol" w:hint="default"/>
      </w:rPr>
    </w:lvl>
    <w:lvl w:ilvl="4" w:tplc="04190003" w:tentative="1">
      <w:start w:val="1"/>
      <w:numFmt w:val="bullet"/>
      <w:lvlText w:val="o"/>
      <w:lvlJc w:val="left"/>
      <w:pPr>
        <w:ind w:left="6228" w:hanging="360"/>
      </w:pPr>
      <w:rPr>
        <w:rFonts w:ascii="Courier New" w:hAnsi="Courier New" w:hint="default"/>
      </w:rPr>
    </w:lvl>
    <w:lvl w:ilvl="5" w:tplc="04190005" w:tentative="1">
      <w:start w:val="1"/>
      <w:numFmt w:val="bullet"/>
      <w:lvlText w:val=""/>
      <w:lvlJc w:val="left"/>
      <w:pPr>
        <w:ind w:left="6948" w:hanging="360"/>
      </w:pPr>
      <w:rPr>
        <w:rFonts w:ascii="Wingdings" w:hAnsi="Wingdings" w:hint="default"/>
      </w:rPr>
    </w:lvl>
    <w:lvl w:ilvl="6" w:tplc="04190001" w:tentative="1">
      <w:start w:val="1"/>
      <w:numFmt w:val="bullet"/>
      <w:lvlText w:val=""/>
      <w:lvlJc w:val="left"/>
      <w:pPr>
        <w:ind w:left="7668" w:hanging="360"/>
      </w:pPr>
      <w:rPr>
        <w:rFonts w:ascii="Symbol" w:hAnsi="Symbol" w:hint="default"/>
      </w:rPr>
    </w:lvl>
    <w:lvl w:ilvl="7" w:tplc="04190003" w:tentative="1">
      <w:start w:val="1"/>
      <w:numFmt w:val="bullet"/>
      <w:lvlText w:val="o"/>
      <w:lvlJc w:val="left"/>
      <w:pPr>
        <w:ind w:left="8388" w:hanging="360"/>
      </w:pPr>
      <w:rPr>
        <w:rFonts w:ascii="Courier New" w:hAnsi="Courier New" w:hint="default"/>
      </w:rPr>
    </w:lvl>
    <w:lvl w:ilvl="8" w:tplc="04190005" w:tentative="1">
      <w:start w:val="1"/>
      <w:numFmt w:val="bullet"/>
      <w:lvlText w:val=""/>
      <w:lvlJc w:val="left"/>
      <w:pPr>
        <w:ind w:left="9108" w:hanging="360"/>
      </w:pPr>
      <w:rPr>
        <w:rFonts w:ascii="Wingdings" w:hAnsi="Wingdings" w:hint="default"/>
      </w:rPr>
    </w:lvl>
  </w:abstractNum>
  <w:abstractNum w:abstractNumId="13">
    <w:nsid w:val="4F181A25"/>
    <w:multiLevelType w:val="hybridMultilevel"/>
    <w:tmpl w:val="818C78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00D39DE"/>
    <w:multiLevelType w:val="hybridMultilevel"/>
    <w:tmpl w:val="978A2130"/>
    <w:lvl w:ilvl="0" w:tplc="0419000B">
      <w:start w:val="1"/>
      <w:numFmt w:val="bullet"/>
      <w:lvlText w:val=""/>
      <w:lvlJc w:val="left"/>
      <w:pPr>
        <w:ind w:left="2988" w:hanging="360"/>
      </w:pPr>
      <w:rPr>
        <w:rFonts w:ascii="Wingdings" w:hAnsi="Wingdings" w:hint="default"/>
      </w:rPr>
    </w:lvl>
    <w:lvl w:ilvl="1" w:tplc="04190003" w:tentative="1">
      <w:start w:val="1"/>
      <w:numFmt w:val="bullet"/>
      <w:lvlText w:val="o"/>
      <w:lvlJc w:val="left"/>
      <w:pPr>
        <w:ind w:left="3708" w:hanging="360"/>
      </w:pPr>
      <w:rPr>
        <w:rFonts w:ascii="Courier New" w:hAnsi="Courier New" w:hint="default"/>
      </w:rPr>
    </w:lvl>
    <w:lvl w:ilvl="2" w:tplc="04190005" w:tentative="1">
      <w:start w:val="1"/>
      <w:numFmt w:val="bullet"/>
      <w:lvlText w:val=""/>
      <w:lvlJc w:val="left"/>
      <w:pPr>
        <w:ind w:left="4428" w:hanging="360"/>
      </w:pPr>
      <w:rPr>
        <w:rFonts w:ascii="Wingdings" w:hAnsi="Wingdings" w:hint="default"/>
      </w:rPr>
    </w:lvl>
    <w:lvl w:ilvl="3" w:tplc="04190001" w:tentative="1">
      <w:start w:val="1"/>
      <w:numFmt w:val="bullet"/>
      <w:lvlText w:val=""/>
      <w:lvlJc w:val="left"/>
      <w:pPr>
        <w:ind w:left="5148" w:hanging="360"/>
      </w:pPr>
      <w:rPr>
        <w:rFonts w:ascii="Symbol" w:hAnsi="Symbol" w:hint="default"/>
      </w:rPr>
    </w:lvl>
    <w:lvl w:ilvl="4" w:tplc="04190003" w:tentative="1">
      <w:start w:val="1"/>
      <w:numFmt w:val="bullet"/>
      <w:lvlText w:val="o"/>
      <w:lvlJc w:val="left"/>
      <w:pPr>
        <w:ind w:left="5868" w:hanging="360"/>
      </w:pPr>
      <w:rPr>
        <w:rFonts w:ascii="Courier New" w:hAnsi="Courier New" w:hint="default"/>
      </w:rPr>
    </w:lvl>
    <w:lvl w:ilvl="5" w:tplc="04190005" w:tentative="1">
      <w:start w:val="1"/>
      <w:numFmt w:val="bullet"/>
      <w:lvlText w:val=""/>
      <w:lvlJc w:val="left"/>
      <w:pPr>
        <w:ind w:left="6588" w:hanging="360"/>
      </w:pPr>
      <w:rPr>
        <w:rFonts w:ascii="Wingdings" w:hAnsi="Wingdings" w:hint="default"/>
      </w:rPr>
    </w:lvl>
    <w:lvl w:ilvl="6" w:tplc="04190001" w:tentative="1">
      <w:start w:val="1"/>
      <w:numFmt w:val="bullet"/>
      <w:lvlText w:val=""/>
      <w:lvlJc w:val="left"/>
      <w:pPr>
        <w:ind w:left="7308" w:hanging="360"/>
      </w:pPr>
      <w:rPr>
        <w:rFonts w:ascii="Symbol" w:hAnsi="Symbol" w:hint="default"/>
      </w:rPr>
    </w:lvl>
    <w:lvl w:ilvl="7" w:tplc="04190003" w:tentative="1">
      <w:start w:val="1"/>
      <w:numFmt w:val="bullet"/>
      <w:lvlText w:val="o"/>
      <w:lvlJc w:val="left"/>
      <w:pPr>
        <w:ind w:left="8028" w:hanging="360"/>
      </w:pPr>
      <w:rPr>
        <w:rFonts w:ascii="Courier New" w:hAnsi="Courier New" w:hint="default"/>
      </w:rPr>
    </w:lvl>
    <w:lvl w:ilvl="8" w:tplc="04190005" w:tentative="1">
      <w:start w:val="1"/>
      <w:numFmt w:val="bullet"/>
      <w:lvlText w:val=""/>
      <w:lvlJc w:val="left"/>
      <w:pPr>
        <w:ind w:left="8748" w:hanging="360"/>
      </w:pPr>
      <w:rPr>
        <w:rFonts w:ascii="Wingdings" w:hAnsi="Wingdings" w:hint="default"/>
      </w:rPr>
    </w:lvl>
  </w:abstractNum>
  <w:abstractNum w:abstractNumId="15">
    <w:nsid w:val="51FC7376"/>
    <w:multiLevelType w:val="hybridMultilevel"/>
    <w:tmpl w:val="7862AE50"/>
    <w:lvl w:ilvl="0" w:tplc="0419000B">
      <w:start w:val="1"/>
      <w:numFmt w:val="bullet"/>
      <w:lvlText w:val=""/>
      <w:lvlJc w:val="left"/>
      <w:pPr>
        <w:ind w:left="2988" w:hanging="360"/>
      </w:pPr>
      <w:rPr>
        <w:rFonts w:ascii="Wingdings" w:hAnsi="Wingdings" w:hint="default"/>
      </w:rPr>
    </w:lvl>
    <w:lvl w:ilvl="1" w:tplc="04190003" w:tentative="1">
      <w:start w:val="1"/>
      <w:numFmt w:val="bullet"/>
      <w:lvlText w:val="o"/>
      <w:lvlJc w:val="left"/>
      <w:pPr>
        <w:ind w:left="3708" w:hanging="360"/>
      </w:pPr>
      <w:rPr>
        <w:rFonts w:ascii="Courier New" w:hAnsi="Courier New" w:hint="default"/>
      </w:rPr>
    </w:lvl>
    <w:lvl w:ilvl="2" w:tplc="04190005" w:tentative="1">
      <w:start w:val="1"/>
      <w:numFmt w:val="bullet"/>
      <w:lvlText w:val=""/>
      <w:lvlJc w:val="left"/>
      <w:pPr>
        <w:ind w:left="4428" w:hanging="360"/>
      </w:pPr>
      <w:rPr>
        <w:rFonts w:ascii="Wingdings" w:hAnsi="Wingdings" w:hint="default"/>
      </w:rPr>
    </w:lvl>
    <w:lvl w:ilvl="3" w:tplc="04190001" w:tentative="1">
      <w:start w:val="1"/>
      <w:numFmt w:val="bullet"/>
      <w:lvlText w:val=""/>
      <w:lvlJc w:val="left"/>
      <w:pPr>
        <w:ind w:left="5148" w:hanging="360"/>
      </w:pPr>
      <w:rPr>
        <w:rFonts w:ascii="Symbol" w:hAnsi="Symbol" w:hint="default"/>
      </w:rPr>
    </w:lvl>
    <w:lvl w:ilvl="4" w:tplc="04190003" w:tentative="1">
      <w:start w:val="1"/>
      <w:numFmt w:val="bullet"/>
      <w:lvlText w:val="o"/>
      <w:lvlJc w:val="left"/>
      <w:pPr>
        <w:ind w:left="5868" w:hanging="360"/>
      </w:pPr>
      <w:rPr>
        <w:rFonts w:ascii="Courier New" w:hAnsi="Courier New" w:hint="default"/>
      </w:rPr>
    </w:lvl>
    <w:lvl w:ilvl="5" w:tplc="04190005" w:tentative="1">
      <w:start w:val="1"/>
      <w:numFmt w:val="bullet"/>
      <w:lvlText w:val=""/>
      <w:lvlJc w:val="left"/>
      <w:pPr>
        <w:ind w:left="6588" w:hanging="360"/>
      </w:pPr>
      <w:rPr>
        <w:rFonts w:ascii="Wingdings" w:hAnsi="Wingdings" w:hint="default"/>
      </w:rPr>
    </w:lvl>
    <w:lvl w:ilvl="6" w:tplc="04190001" w:tentative="1">
      <w:start w:val="1"/>
      <w:numFmt w:val="bullet"/>
      <w:lvlText w:val=""/>
      <w:lvlJc w:val="left"/>
      <w:pPr>
        <w:ind w:left="7308" w:hanging="360"/>
      </w:pPr>
      <w:rPr>
        <w:rFonts w:ascii="Symbol" w:hAnsi="Symbol" w:hint="default"/>
      </w:rPr>
    </w:lvl>
    <w:lvl w:ilvl="7" w:tplc="04190003" w:tentative="1">
      <w:start w:val="1"/>
      <w:numFmt w:val="bullet"/>
      <w:lvlText w:val="o"/>
      <w:lvlJc w:val="left"/>
      <w:pPr>
        <w:ind w:left="8028" w:hanging="360"/>
      </w:pPr>
      <w:rPr>
        <w:rFonts w:ascii="Courier New" w:hAnsi="Courier New" w:hint="default"/>
      </w:rPr>
    </w:lvl>
    <w:lvl w:ilvl="8" w:tplc="04190005" w:tentative="1">
      <w:start w:val="1"/>
      <w:numFmt w:val="bullet"/>
      <w:lvlText w:val=""/>
      <w:lvlJc w:val="left"/>
      <w:pPr>
        <w:ind w:left="8748" w:hanging="360"/>
      </w:pPr>
      <w:rPr>
        <w:rFonts w:ascii="Wingdings" w:hAnsi="Wingdings" w:hint="default"/>
      </w:rPr>
    </w:lvl>
  </w:abstractNum>
  <w:abstractNum w:abstractNumId="16">
    <w:nsid w:val="55FC7833"/>
    <w:multiLevelType w:val="hybridMultilevel"/>
    <w:tmpl w:val="09322C4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7">
    <w:nsid w:val="5AB94321"/>
    <w:multiLevelType w:val="hybridMultilevel"/>
    <w:tmpl w:val="CAB40E86"/>
    <w:lvl w:ilvl="0" w:tplc="752811BA">
      <w:start w:val="1"/>
      <w:numFmt w:val="decimal"/>
      <w:lvlText w:val="%1."/>
      <w:lvlJc w:val="left"/>
      <w:pPr>
        <w:ind w:left="2487" w:hanging="360"/>
      </w:pPr>
      <w:rPr>
        <w:rFonts w:cs="Times New Roman"/>
        <w:i w:val="0"/>
      </w:rPr>
    </w:lvl>
    <w:lvl w:ilvl="1" w:tplc="04190019" w:tentative="1">
      <w:start w:val="1"/>
      <w:numFmt w:val="lowerLetter"/>
      <w:lvlText w:val="%2."/>
      <w:lvlJc w:val="left"/>
      <w:pPr>
        <w:ind w:left="2574" w:hanging="360"/>
      </w:pPr>
      <w:rPr>
        <w:rFonts w:cs="Times New Roman"/>
      </w:rPr>
    </w:lvl>
    <w:lvl w:ilvl="2" w:tplc="0419001B" w:tentative="1">
      <w:start w:val="1"/>
      <w:numFmt w:val="lowerRoman"/>
      <w:lvlText w:val="%3."/>
      <w:lvlJc w:val="right"/>
      <w:pPr>
        <w:ind w:left="3294" w:hanging="180"/>
      </w:pPr>
      <w:rPr>
        <w:rFonts w:cs="Times New Roman"/>
      </w:rPr>
    </w:lvl>
    <w:lvl w:ilvl="3" w:tplc="0419000F" w:tentative="1">
      <w:start w:val="1"/>
      <w:numFmt w:val="decimal"/>
      <w:lvlText w:val="%4."/>
      <w:lvlJc w:val="left"/>
      <w:pPr>
        <w:ind w:left="4014" w:hanging="360"/>
      </w:pPr>
      <w:rPr>
        <w:rFonts w:cs="Times New Roman"/>
      </w:rPr>
    </w:lvl>
    <w:lvl w:ilvl="4" w:tplc="04190019" w:tentative="1">
      <w:start w:val="1"/>
      <w:numFmt w:val="lowerLetter"/>
      <w:lvlText w:val="%5."/>
      <w:lvlJc w:val="left"/>
      <w:pPr>
        <w:ind w:left="4734" w:hanging="360"/>
      </w:pPr>
      <w:rPr>
        <w:rFonts w:cs="Times New Roman"/>
      </w:rPr>
    </w:lvl>
    <w:lvl w:ilvl="5" w:tplc="0419001B" w:tentative="1">
      <w:start w:val="1"/>
      <w:numFmt w:val="lowerRoman"/>
      <w:lvlText w:val="%6."/>
      <w:lvlJc w:val="right"/>
      <w:pPr>
        <w:ind w:left="5454" w:hanging="180"/>
      </w:pPr>
      <w:rPr>
        <w:rFonts w:cs="Times New Roman"/>
      </w:rPr>
    </w:lvl>
    <w:lvl w:ilvl="6" w:tplc="0419000F" w:tentative="1">
      <w:start w:val="1"/>
      <w:numFmt w:val="decimal"/>
      <w:lvlText w:val="%7."/>
      <w:lvlJc w:val="left"/>
      <w:pPr>
        <w:ind w:left="6174" w:hanging="360"/>
      </w:pPr>
      <w:rPr>
        <w:rFonts w:cs="Times New Roman"/>
      </w:rPr>
    </w:lvl>
    <w:lvl w:ilvl="7" w:tplc="04190019" w:tentative="1">
      <w:start w:val="1"/>
      <w:numFmt w:val="lowerLetter"/>
      <w:lvlText w:val="%8."/>
      <w:lvlJc w:val="left"/>
      <w:pPr>
        <w:ind w:left="6894" w:hanging="360"/>
      </w:pPr>
      <w:rPr>
        <w:rFonts w:cs="Times New Roman"/>
      </w:rPr>
    </w:lvl>
    <w:lvl w:ilvl="8" w:tplc="0419001B" w:tentative="1">
      <w:start w:val="1"/>
      <w:numFmt w:val="lowerRoman"/>
      <w:lvlText w:val="%9."/>
      <w:lvlJc w:val="right"/>
      <w:pPr>
        <w:ind w:left="7614" w:hanging="180"/>
      </w:pPr>
      <w:rPr>
        <w:rFonts w:cs="Times New Roman"/>
      </w:rPr>
    </w:lvl>
  </w:abstractNum>
  <w:abstractNum w:abstractNumId="18">
    <w:nsid w:val="5F813534"/>
    <w:multiLevelType w:val="hybridMultilevel"/>
    <w:tmpl w:val="904661CC"/>
    <w:lvl w:ilvl="0" w:tplc="0419000D">
      <w:start w:val="1"/>
      <w:numFmt w:val="bullet"/>
      <w:lvlText w:val=""/>
      <w:lvlJc w:val="left"/>
      <w:pPr>
        <w:ind w:left="2988" w:hanging="360"/>
      </w:pPr>
      <w:rPr>
        <w:rFonts w:ascii="Wingdings" w:hAnsi="Wingdings" w:hint="default"/>
      </w:rPr>
    </w:lvl>
    <w:lvl w:ilvl="1" w:tplc="04190003" w:tentative="1">
      <w:start w:val="1"/>
      <w:numFmt w:val="bullet"/>
      <w:lvlText w:val="o"/>
      <w:lvlJc w:val="left"/>
      <w:pPr>
        <w:ind w:left="3708" w:hanging="360"/>
      </w:pPr>
      <w:rPr>
        <w:rFonts w:ascii="Courier New" w:hAnsi="Courier New" w:hint="default"/>
      </w:rPr>
    </w:lvl>
    <w:lvl w:ilvl="2" w:tplc="04190005" w:tentative="1">
      <w:start w:val="1"/>
      <w:numFmt w:val="bullet"/>
      <w:lvlText w:val=""/>
      <w:lvlJc w:val="left"/>
      <w:pPr>
        <w:ind w:left="4428" w:hanging="360"/>
      </w:pPr>
      <w:rPr>
        <w:rFonts w:ascii="Wingdings" w:hAnsi="Wingdings" w:hint="default"/>
      </w:rPr>
    </w:lvl>
    <w:lvl w:ilvl="3" w:tplc="04190001" w:tentative="1">
      <w:start w:val="1"/>
      <w:numFmt w:val="bullet"/>
      <w:lvlText w:val=""/>
      <w:lvlJc w:val="left"/>
      <w:pPr>
        <w:ind w:left="5148" w:hanging="360"/>
      </w:pPr>
      <w:rPr>
        <w:rFonts w:ascii="Symbol" w:hAnsi="Symbol" w:hint="default"/>
      </w:rPr>
    </w:lvl>
    <w:lvl w:ilvl="4" w:tplc="04190003" w:tentative="1">
      <w:start w:val="1"/>
      <w:numFmt w:val="bullet"/>
      <w:lvlText w:val="o"/>
      <w:lvlJc w:val="left"/>
      <w:pPr>
        <w:ind w:left="5868" w:hanging="360"/>
      </w:pPr>
      <w:rPr>
        <w:rFonts w:ascii="Courier New" w:hAnsi="Courier New" w:hint="default"/>
      </w:rPr>
    </w:lvl>
    <w:lvl w:ilvl="5" w:tplc="04190005" w:tentative="1">
      <w:start w:val="1"/>
      <w:numFmt w:val="bullet"/>
      <w:lvlText w:val=""/>
      <w:lvlJc w:val="left"/>
      <w:pPr>
        <w:ind w:left="6588" w:hanging="360"/>
      </w:pPr>
      <w:rPr>
        <w:rFonts w:ascii="Wingdings" w:hAnsi="Wingdings" w:hint="default"/>
      </w:rPr>
    </w:lvl>
    <w:lvl w:ilvl="6" w:tplc="04190001" w:tentative="1">
      <w:start w:val="1"/>
      <w:numFmt w:val="bullet"/>
      <w:lvlText w:val=""/>
      <w:lvlJc w:val="left"/>
      <w:pPr>
        <w:ind w:left="7308" w:hanging="360"/>
      </w:pPr>
      <w:rPr>
        <w:rFonts w:ascii="Symbol" w:hAnsi="Symbol" w:hint="default"/>
      </w:rPr>
    </w:lvl>
    <w:lvl w:ilvl="7" w:tplc="04190003" w:tentative="1">
      <w:start w:val="1"/>
      <w:numFmt w:val="bullet"/>
      <w:lvlText w:val="o"/>
      <w:lvlJc w:val="left"/>
      <w:pPr>
        <w:ind w:left="8028" w:hanging="360"/>
      </w:pPr>
      <w:rPr>
        <w:rFonts w:ascii="Courier New" w:hAnsi="Courier New" w:hint="default"/>
      </w:rPr>
    </w:lvl>
    <w:lvl w:ilvl="8" w:tplc="04190005" w:tentative="1">
      <w:start w:val="1"/>
      <w:numFmt w:val="bullet"/>
      <w:lvlText w:val=""/>
      <w:lvlJc w:val="left"/>
      <w:pPr>
        <w:ind w:left="8748" w:hanging="360"/>
      </w:pPr>
      <w:rPr>
        <w:rFonts w:ascii="Wingdings" w:hAnsi="Wingdings" w:hint="default"/>
      </w:rPr>
    </w:lvl>
  </w:abstractNum>
  <w:abstractNum w:abstractNumId="19">
    <w:nsid w:val="5FA32EC0"/>
    <w:multiLevelType w:val="hybridMultilevel"/>
    <w:tmpl w:val="95568D12"/>
    <w:lvl w:ilvl="0" w:tplc="04190011">
      <w:start w:val="1"/>
      <w:numFmt w:val="decimal"/>
      <w:lvlText w:val="%1)"/>
      <w:lvlJc w:val="left"/>
      <w:pPr>
        <w:ind w:left="1344" w:hanging="360"/>
      </w:pPr>
      <w:rPr>
        <w:rFonts w:cs="Times New Roman"/>
      </w:rPr>
    </w:lvl>
    <w:lvl w:ilvl="1" w:tplc="04190019" w:tentative="1">
      <w:start w:val="1"/>
      <w:numFmt w:val="lowerLetter"/>
      <w:lvlText w:val="%2."/>
      <w:lvlJc w:val="left"/>
      <w:pPr>
        <w:ind w:left="2064" w:hanging="360"/>
      </w:pPr>
      <w:rPr>
        <w:rFonts w:cs="Times New Roman"/>
      </w:rPr>
    </w:lvl>
    <w:lvl w:ilvl="2" w:tplc="0419001B" w:tentative="1">
      <w:start w:val="1"/>
      <w:numFmt w:val="lowerRoman"/>
      <w:lvlText w:val="%3."/>
      <w:lvlJc w:val="right"/>
      <w:pPr>
        <w:ind w:left="2784" w:hanging="180"/>
      </w:pPr>
      <w:rPr>
        <w:rFonts w:cs="Times New Roman"/>
      </w:rPr>
    </w:lvl>
    <w:lvl w:ilvl="3" w:tplc="0419000F" w:tentative="1">
      <w:start w:val="1"/>
      <w:numFmt w:val="decimal"/>
      <w:lvlText w:val="%4."/>
      <w:lvlJc w:val="left"/>
      <w:pPr>
        <w:ind w:left="3504" w:hanging="360"/>
      </w:pPr>
      <w:rPr>
        <w:rFonts w:cs="Times New Roman"/>
      </w:rPr>
    </w:lvl>
    <w:lvl w:ilvl="4" w:tplc="04190019" w:tentative="1">
      <w:start w:val="1"/>
      <w:numFmt w:val="lowerLetter"/>
      <w:lvlText w:val="%5."/>
      <w:lvlJc w:val="left"/>
      <w:pPr>
        <w:ind w:left="4224" w:hanging="360"/>
      </w:pPr>
      <w:rPr>
        <w:rFonts w:cs="Times New Roman"/>
      </w:rPr>
    </w:lvl>
    <w:lvl w:ilvl="5" w:tplc="0419001B" w:tentative="1">
      <w:start w:val="1"/>
      <w:numFmt w:val="lowerRoman"/>
      <w:lvlText w:val="%6."/>
      <w:lvlJc w:val="right"/>
      <w:pPr>
        <w:ind w:left="4944" w:hanging="180"/>
      </w:pPr>
      <w:rPr>
        <w:rFonts w:cs="Times New Roman"/>
      </w:rPr>
    </w:lvl>
    <w:lvl w:ilvl="6" w:tplc="0419000F" w:tentative="1">
      <w:start w:val="1"/>
      <w:numFmt w:val="decimal"/>
      <w:lvlText w:val="%7."/>
      <w:lvlJc w:val="left"/>
      <w:pPr>
        <w:ind w:left="5664" w:hanging="360"/>
      </w:pPr>
      <w:rPr>
        <w:rFonts w:cs="Times New Roman"/>
      </w:rPr>
    </w:lvl>
    <w:lvl w:ilvl="7" w:tplc="04190019" w:tentative="1">
      <w:start w:val="1"/>
      <w:numFmt w:val="lowerLetter"/>
      <w:lvlText w:val="%8."/>
      <w:lvlJc w:val="left"/>
      <w:pPr>
        <w:ind w:left="6384" w:hanging="360"/>
      </w:pPr>
      <w:rPr>
        <w:rFonts w:cs="Times New Roman"/>
      </w:rPr>
    </w:lvl>
    <w:lvl w:ilvl="8" w:tplc="0419001B" w:tentative="1">
      <w:start w:val="1"/>
      <w:numFmt w:val="lowerRoman"/>
      <w:lvlText w:val="%9."/>
      <w:lvlJc w:val="right"/>
      <w:pPr>
        <w:ind w:left="7104" w:hanging="180"/>
      </w:pPr>
      <w:rPr>
        <w:rFonts w:cs="Times New Roman"/>
      </w:rPr>
    </w:lvl>
  </w:abstractNum>
  <w:abstractNum w:abstractNumId="20">
    <w:nsid w:val="687115F6"/>
    <w:multiLevelType w:val="multilevel"/>
    <w:tmpl w:val="792C1C74"/>
    <w:lvl w:ilvl="0">
      <w:start w:val="2"/>
      <w:numFmt w:val="decimal"/>
      <w:lvlText w:val="%1."/>
      <w:lvlJc w:val="left"/>
      <w:pPr>
        <w:ind w:left="450" w:hanging="450"/>
      </w:pPr>
      <w:rPr>
        <w:rFonts w:cs="Times New Roman" w:hint="default"/>
      </w:rPr>
    </w:lvl>
    <w:lvl w:ilvl="1">
      <w:start w:val="3"/>
      <w:numFmt w:val="decimal"/>
      <w:lvlText w:val="%1.%2."/>
      <w:lvlJc w:val="left"/>
      <w:pPr>
        <w:ind w:left="2564" w:hanging="720"/>
      </w:pPr>
      <w:rPr>
        <w:rFonts w:cs="Times New Roman" w:hint="default"/>
      </w:rPr>
    </w:lvl>
    <w:lvl w:ilvl="2">
      <w:start w:val="1"/>
      <w:numFmt w:val="decimal"/>
      <w:lvlText w:val="%1.%2.%3."/>
      <w:lvlJc w:val="left"/>
      <w:pPr>
        <w:ind w:left="4408" w:hanging="720"/>
      </w:pPr>
      <w:rPr>
        <w:rFonts w:cs="Times New Roman" w:hint="default"/>
      </w:rPr>
    </w:lvl>
    <w:lvl w:ilvl="3">
      <w:start w:val="1"/>
      <w:numFmt w:val="decimal"/>
      <w:lvlText w:val="%1.%2.%3.%4."/>
      <w:lvlJc w:val="left"/>
      <w:pPr>
        <w:ind w:left="6612" w:hanging="1080"/>
      </w:pPr>
      <w:rPr>
        <w:rFonts w:cs="Times New Roman" w:hint="default"/>
      </w:rPr>
    </w:lvl>
    <w:lvl w:ilvl="4">
      <w:start w:val="1"/>
      <w:numFmt w:val="decimal"/>
      <w:lvlText w:val="%1.%2.%3.%4.%5."/>
      <w:lvlJc w:val="left"/>
      <w:pPr>
        <w:ind w:left="8456" w:hanging="1080"/>
      </w:pPr>
      <w:rPr>
        <w:rFonts w:cs="Times New Roman" w:hint="default"/>
      </w:rPr>
    </w:lvl>
    <w:lvl w:ilvl="5">
      <w:start w:val="1"/>
      <w:numFmt w:val="decimal"/>
      <w:lvlText w:val="%1.%2.%3.%4.%5.%6."/>
      <w:lvlJc w:val="left"/>
      <w:pPr>
        <w:ind w:left="10660" w:hanging="1440"/>
      </w:pPr>
      <w:rPr>
        <w:rFonts w:cs="Times New Roman" w:hint="default"/>
      </w:rPr>
    </w:lvl>
    <w:lvl w:ilvl="6">
      <w:start w:val="1"/>
      <w:numFmt w:val="decimal"/>
      <w:lvlText w:val="%1.%2.%3.%4.%5.%6.%7."/>
      <w:lvlJc w:val="left"/>
      <w:pPr>
        <w:ind w:left="12864" w:hanging="1800"/>
      </w:pPr>
      <w:rPr>
        <w:rFonts w:cs="Times New Roman" w:hint="default"/>
      </w:rPr>
    </w:lvl>
    <w:lvl w:ilvl="7">
      <w:start w:val="1"/>
      <w:numFmt w:val="decimal"/>
      <w:lvlText w:val="%1.%2.%3.%4.%5.%6.%7.%8."/>
      <w:lvlJc w:val="left"/>
      <w:pPr>
        <w:ind w:left="14708" w:hanging="1800"/>
      </w:pPr>
      <w:rPr>
        <w:rFonts w:cs="Times New Roman" w:hint="default"/>
      </w:rPr>
    </w:lvl>
    <w:lvl w:ilvl="8">
      <w:start w:val="1"/>
      <w:numFmt w:val="decimal"/>
      <w:lvlText w:val="%1.%2.%3.%4.%5.%6.%7.%8.%9."/>
      <w:lvlJc w:val="left"/>
      <w:pPr>
        <w:ind w:left="16912" w:hanging="2160"/>
      </w:pPr>
      <w:rPr>
        <w:rFonts w:cs="Times New Roman" w:hint="default"/>
      </w:rPr>
    </w:lvl>
  </w:abstractNum>
  <w:abstractNum w:abstractNumId="21">
    <w:nsid w:val="6A615C4B"/>
    <w:multiLevelType w:val="hybridMultilevel"/>
    <w:tmpl w:val="E4228864"/>
    <w:lvl w:ilvl="0" w:tplc="E35E27CE">
      <w:start w:val="1"/>
      <w:numFmt w:val="decimal"/>
      <w:lvlText w:val="%1."/>
      <w:lvlJc w:val="left"/>
      <w:pPr>
        <w:ind w:left="2628" w:hanging="360"/>
      </w:pPr>
      <w:rPr>
        <w:rFonts w:ascii="Times New Roman" w:eastAsia="Times New Roman" w:hAnsi="Times New Roman" w:cs="Times New Roman"/>
        <w:sz w:val="28"/>
      </w:rPr>
    </w:lvl>
    <w:lvl w:ilvl="1" w:tplc="04190019" w:tentative="1">
      <w:start w:val="1"/>
      <w:numFmt w:val="lowerLetter"/>
      <w:lvlText w:val="%2."/>
      <w:lvlJc w:val="left"/>
      <w:pPr>
        <w:ind w:left="3348" w:hanging="360"/>
      </w:pPr>
      <w:rPr>
        <w:rFonts w:cs="Times New Roman"/>
      </w:rPr>
    </w:lvl>
    <w:lvl w:ilvl="2" w:tplc="0419001B" w:tentative="1">
      <w:start w:val="1"/>
      <w:numFmt w:val="lowerRoman"/>
      <w:lvlText w:val="%3."/>
      <w:lvlJc w:val="right"/>
      <w:pPr>
        <w:ind w:left="4068" w:hanging="180"/>
      </w:pPr>
      <w:rPr>
        <w:rFonts w:cs="Times New Roman"/>
      </w:rPr>
    </w:lvl>
    <w:lvl w:ilvl="3" w:tplc="0419000F" w:tentative="1">
      <w:start w:val="1"/>
      <w:numFmt w:val="decimal"/>
      <w:lvlText w:val="%4."/>
      <w:lvlJc w:val="left"/>
      <w:pPr>
        <w:ind w:left="4788" w:hanging="360"/>
      </w:pPr>
      <w:rPr>
        <w:rFonts w:cs="Times New Roman"/>
      </w:rPr>
    </w:lvl>
    <w:lvl w:ilvl="4" w:tplc="04190019" w:tentative="1">
      <w:start w:val="1"/>
      <w:numFmt w:val="lowerLetter"/>
      <w:lvlText w:val="%5."/>
      <w:lvlJc w:val="left"/>
      <w:pPr>
        <w:ind w:left="5508" w:hanging="360"/>
      </w:pPr>
      <w:rPr>
        <w:rFonts w:cs="Times New Roman"/>
      </w:rPr>
    </w:lvl>
    <w:lvl w:ilvl="5" w:tplc="0419001B" w:tentative="1">
      <w:start w:val="1"/>
      <w:numFmt w:val="lowerRoman"/>
      <w:lvlText w:val="%6."/>
      <w:lvlJc w:val="right"/>
      <w:pPr>
        <w:ind w:left="6228" w:hanging="180"/>
      </w:pPr>
      <w:rPr>
        <w:rFonts w:cs="Times New Roman"/>
      </w:rPr>
    </w:lvl>
    <w:lvl w:ilvl="6" w:tplc="0419000F" w:tentative="1">
      <w:start w:val="1"/>
      <w:numFmt w:val="decimal"/>
      <w:lvlText w:val="%7."/>
      <w:lvlJc w:val="left"/>
      <w:pPr>
        <w:ind w:left="6948" w:hanging="360"/>
      </w:pPr>
      <w:rPr>
        <w:rFonts w:cs="Times New Roman"/>
      </w:rPr>
    </w:lvl>
    <w:lvl w:ilvl="7" w:tplc="04190019" w:tentative="1">
      <w:start w:val="1"/>
      <w:numFmt w:val="lowerLetter"/>
      <w:lvlText w:val="%8."/>
      <w:lvlJc w:val="left"/>
      <w:pPr>
        <w:ind w:left="7668" w:hanging="360"/>
      </w:pPr>
      <w:rPr>
        <w:rFonts w:cs="Times New Roman"/>
      </w:rPr>
    </w:lvl>
    <w:lvl w:ilvl="8" w:tplc="0419001B" w:tentative="1">
      <w:start w:val="1"/>
      <w:numFmt w:val="lowerRoman"/>
      <w:lvlText w:val="%9."/>
      <w:lvlJc w:val="right"/>
      <w:pPr>
        <w:ind w:left="8388" w:hanging="180"/>
      </w:pPr>
      <w:rPr>
        <w:rFonts w:cs="Times New Roman"/>
      </w:rPr>
    </w:lvl>
  </w:abstractNum>
  <w:abstractNum w:abstractNumId="22">
    <w:nsid w:val="72A73169"/>
    <w:multiLevelType w:val="hybridMultilevel"/>
    <w:tmpl w:val="D24EB03C"/>
    <w:lvl w:ilvl="0" w:tplc="04190011">
      <w:start w:val="1"/>
      <w:numFmt w:val="decimal"/>
      <w:lvlText w:val="%1)"/>
      <w:lvlJc w:val="left"/>
      <w:pPr>
        <w:ind w:left="5535" w:hanging="360"/>
      </w:pPr>
      <w:rPr>
        <w:rFonts w:cs="Times New Roman"/>
      </w:rPr>
    </w:lvl>
    <w:lvl w:ilvl="1" w:tplc="04190019" w:tentative="1">
      <w:start w:val="1"/>
      <w:numFmt w:val="lowerLetter"/>
      <w:lvlText w:val="%2."/>
      <w:lvlJc w:val="left"/>
      <w:pPr>
        <w:ind w:left="6255" w:hanging="360"/>
      </w:pPr>
      <w:rPr>
        <w:rFonts w:cs="Times New Roman"/>
      </w:rPr>
    </w:lvl>
    <w:lvl w:ilvl="2" w:tplc="0419001B" w:tentative="1">
      <w:start w:val="1"/>
      <w:numFmt w:val="lowerRoman"/>
      <w:lvlText w:val="%3."/>
      <w:lvlJc w:val="right"/>
      <w:pPr>
        <w:ind w:left="6975" w:hanging="180"/>
      </w:pPr>
      <w:rPr>
        <w:rFonts w:cs="Times New Roman"/>
      </w:rPr>
    </w:lvl>
    <w:lvl w:ilvl="3" w:tplc="0419000F" w:tentative="1">
      <w:start w:val="1"/>
      <w:numFmt w:val="decimal"/>
      <w:lvlText w:val="%4."/>
      <w:lvlJc w:val="left"/>
      <w:pPr>
        <w:ind w:left="7695" w:hanging="360"/>
      </w:pPr>
      <w:rPr>
        <w:rFonts w:cs="Times New Roman"/>
      </w:rPr>
    </w:lvl>
    <w:lvl w:ilvl="4" w:tplc="04190019" w:tentative="1">
      <w:start w:val="1"/>
      <w:numFmt w:val="lowerLetter"/>
      <w:lvlText w:val="%5."/>
      <w:lvlJc w:val="left"/>
      <w:pPr>
        <w:ind w:left="8415" w:hanging="360"/>
      </w:pPr>
      <w:rPr>
        <w:rFonts w:cs="Times New Roman"/>
      </w:rPr>
    </w:lvl>
    <w:lvl w:ilvl="5" w:tplc="0419001B" w:tentative="1">
      <w:start w:val="1"/>
      <w:numFmt w:val="lowerRoman"/>
      <w:lvlText w:val="%6."/>
      <w:lvlJc w:val="right"/>
      <w:pPr>
        <w:ind w:left="9135" w:hanging="180"/>
      </w:pPr>
      <w:rPr>
        <w:rFonts w:cs="Times New Roman"/>
      </w:rPr>
    </w:lvl>
    <w:lvl w:ilvl="6" w:tplc="0419000F" w:tentative="1">
      <w:start w:val="1"/>
      <w:numFmt w:val="decimal"/>
      <w:lvlText w:val="%7."/>
      <w:lvlJc w:val="left"/>
      <w:pPr>
        <w:ind w:left="9855" w:hanging="360"/>
      </w:pPr>
      <w:rPr>
        <w:rFonts w:cs="Times New Roman"/>
      </w:rPr>
    </w:lvl>
    <w:lvl w:ilvl="7" w:tplc="04190019" w:tentative="1">
      <w:start w:val="1"/>
      <w:numFmt w:val="lowerLetter"/>
      <w:lvlText w:val="%8."/>
      <w:lvlJc w:val="left"/>
      <w:pPr>
        <w:ind w:left="10575" w:hanging="360"/>
      </w:pPr>
      <w:rPr>
        <w:rFonts w:cs="Times New Roman"/>
      </w:rPr>
    </w:lvl>
    <w:lvl w:ilvl="8" w:tplc="0419001B" w:tentative="1">
      <w:start w:val="1"/>
      <w:numFmt w:val="lowerRoman"/>
      <w:lvlText w:val="%9."/>
      <w:lvlJc w:val="right"/>
      <w:pPr>
        <w:ind w:left="11295" w:hanging="180"/>
      </w:pPr>
      <w:rPr>
        <w:rFonts w:cs="Times New Roman"/>
      </w:rPr>
    </w:lvl>
  </w:abstractNum>
  <w:abstractNum w:abstractNumId="23">
    <w:nsid w:val="7A253862"/>
    <w:multiLevelType w:val="hybridMultilevel"/>
    <w:tmpl w:val="1514E7D2"/>
    <w:lvl w:ilvl="0" w:tplc="FD3ECA36">
      <w:numFmt w:val="decimal"/>
      <w:lvlText w:val="%1"/>
      <w:lvlJc w:val="left"/>
      <w:pPr>
        <w:ind w:left="4095" w:hanging="373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10"/>
  </w:num>
  <w:num w:numId="3">
    <w:abstractNumId w:val="23"/>
  </w:num>
  <w:num w:numId="4">
    <w:abstractNumId w:val="9"/>
  </w:num>
  <w:num w:numId="5">
    <w:abstractNumId w:val="19"/>
  </w:num>
  <w:num w:numId="6">
    <w:abstractNumId w:val="16"/>
  </w:num>
  <w:num w:numId="7">
    <w:abstractNumId w:val="6"/>
  </w:num>
  <w:num w:numId="8">
    <w:abstractNumId w:val="4"/>
  </w:num>
  <w:num w:numId="9">
    <w:abstractNumId w:val="13"/>
  </w:num>
  <w:num w:numId="10">
    <w:abstractNumId w:val="0"/>
  </w:num>
  <w:num w:numId="11">
    <w:abstractNumId w:val="5"/>
  </w:num>
  <w:num w:numId="12">
    <w:abstractNumId w:val="11"/>
  </w:num>
  <w:num w:numId="13">
    <w:abstractNumId w:val="7"/>
  </w:num>
  <w:num w:numId="14">
    <w:abstractNumId w:val="2"/>
  </w:num>
  <w:num w:numId="15">
    <w:abstractNumId w:val="3"/>
  </w:num>
  <w:num w:numId="16">
    <w:abstractNumId w:val="1"/>
  </w:num>
  <w:num w:numId="17">
    <w:abstractNumId w:val="17"/>
  </w:num>
  <w:num w:numId="18">
    <w:abstractNumId w:val="22"/>
  </w:num>
  <w:num w:numId="19">
    <w:abstractNumId w:val="15"/>
  </w:num>
  <w:num w:numId="20">
    <w:abstractNumId w:val="14"/>
  </w:num>
  <w:num w:numId="21">
    <w:abstractNumId w:val="18"/>
  </w:num>
  <w:num w:numId="22">
    <w:abstractNumId w:val="20"/>
  </w:num>
  <w:num w:numId="23">
    <w:abstractNumId w:val="2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7DDE"/>
    <w:rsid w:val="00003BDD"/>
    <w:rsid w:val="0000505A"/>
    <w:rsid w:val="00011B08"/>
    <w:rsid w:val="00012C83"/>
    <w:rsid w:val="00014344"/>
    <w:rsid w:val="00021D40"/>
    <w:rsid w:val="00025AD5"/>
    <w:rsid w:val="00035BB9"/>
    <w:rsid w:val="00037355"/>
    <w:rsid w:val="000416D7"/>
    <w:rsid w:val="0006136E"/>
    <w:rsid w:val="000666BA"/>
    <w:rsid w:val="000732A9"/>
    <w:rsid w:val="00090608"/>
    <w:rsid w:val="00091257"/>
    <w:rsid w:val="00094D6F"/>
    <w:rsid w:val="000B016C"/>
    <w:rsid w:val="000B05AD"/>
    <w:rsid w:val="000B0CEC"/>
    <w:rsid w:val="000B22AC"/>
    <w:rsid w:val="000B49E6"/>
    <w:rsid w:val="000B5E30"/>
    <w:rsid w:val="000B6119"/>
    <w:rsid w:val="000C1359"/>
    <w:rsid w:val="000C2825"/>
    <w:rsid w:val="000C6E0C"/>
    <w:rsid w:val="000D31E7"/>
    <w:rsid w:val="000E4A4C"/>
    <w:rsid w:val="000F626A"/>
    <w:rsid w:val="00102D8E"/>
    <w:rsid w:val="00107494"/>
    <w:rsid w:val="00111AF2"/>
    <w:rsid w:val="0011536D"/>
    <w:rsid w:val="00126B9F"/>
    <w:rsid w:val="00127F53"/>
    <w:rsid w:val="001355AA"/>
    <w:rsid w:val="0015732B"/>
    <w:rsid w:val="001712B6"/>
    <w:rsid w:val="00176BB2"/>
    <w:rsid w:val="00180BFB"/>
    <w:rsid w:val="00183BB4"/>
    <w:rsid w:val="00187AD2"/>
    <w:rsid w:val="001A0969"/>
    <w:rsid w:val="001A1452"/>
    <w:rsid w:val="001A42B6"/>
    <w:rsid w:val="001B1891"/>
    <w:rsid w:val="001B3FB0"/>
    <w:rsid w:val="001B5E13"/>
    <w:rsid w:val="001C3E78"/>
    <w:rsid w:val="001F003B"/>
    <w:rsid w:val="001F0BC7"/>
    <w:rsid w:val="001F31D4"/>
    <w:rsid w:val="002013D9"/>
    <w:rsid w:val="00204BF3"/>
    <w:rsid w:val="002146CE"/>
    <w:rsid w:val="00214943"/>
    <w:rsid w:val="0022136A"/>
    <w:rsid w:val="0022560F"/>
    <w:rsid w:val="00237673"/>
    <w:rsid w:val="00247AB8"/>
    <w:rsid w:val="00257B64"/>
    <w:rsid w:val="00286F60"/>
    <w:rsid w:val="0029367E"/>
    <w:rsid w:val="002B5DFF"/>
    <w:rsid w:val="002E0673"/>
    <w:rsid w:val="002E5B2A"/>
    <w:rsid w:val="00313E89"/>
    <w:rsid w:val="00322EE8"/>
    <w:rsid w:val="00323956"/>
    <w:rsid w:val="0032443F"/>
    <w:rsid w:val="003277E9"/>
    <w:rsid w:val="0033430B"/>
    <w:rsid w:val="0034129D"/>
    <w:rsid w:val="00341959"/>
    <w:rsid w:val="003452B5"/>
    <w:rsid w:val="003506F2"/>
    <w:rsid w:val="003611A0"/>
    <w:rsid w:val="003821E9"/>
    <w:rsid w:val="00386385"/>
    <w:rsid w:val="003A0B41"/>
    <w:rsid w:val="003A1C0C"/>
    <w:rsid w:val="003A2C44"/>
    <w:rsid w:val="003A6891"/>
    <w:rsid w:val="003B52D2"/>
    <w:rsid w:val="003C016F"/>
    <w:rsid w:val="003C3658"/>
    <w:rsid w:val="003D58D4"/>
    <w:rsid w:val="003E650B"/>
    <w:rsid w:val="003E7A5C"/>
    <w:rsid w:val="003F591F"/>
    <w:rsid w:val="00400939"/>
    <w:rsid w:val="00401BD7"/>
    <w:rsid w:val="00411CA4"/>
    <w:rsid w:val="004226F8"/>
    <w:rsid w:val="004310A8"/>
    <w:rsid w:val="00436352"/>
    <w:rsid w:val="00440541"/>
    <w:rsid w:val="00441427"/>
    <w:rsid w:val="0044729C"/>
    <w:rsid w:val="00452BC5"/>
    <w:rsid w:val="0045514B"/>
    <w:rsid w:val="0045624B"/>
    <w:rsid w:val="004572B1"/>
    <w:rsid w:val="00461E33"/>
    <w:rsid w:val="00464370"/>
    <w:rsid w:val="00466A14"/>
    <w:rsid w:val="00471406"/>
    <w:rsid w:val="00487DC5"/>
    <w:rsid w:val="00497E5E"/>
    <w:rsid w:val="004B0120"/>
    <w:rsid w:val="004B61E0"/>
    <w:rsid w:val="004B68D4"/>
    <w:rsid w:val="004B6BD5"/>
    <w:rsid w:val="004B77E7"/>
    <w:rsid w:val="004C3224"/>
    <w:rsid w:val="004C7547"/>
    <w:rsid w:val="004D2262"/>
    <w:rsid w:val="004E359C"/>
    <w:rsid w:val="004E77A6"/>
    <w:rsid w:val="00502817"/>
    <w:rsid w:val="0050431E"/>
    <w:rsid w:val="005122E6"/>
    <w:rsid w:val="00521BCD"/>
    <w:rsid w:val="005250D9"/>
    <w:rsid w:val="005314D0"/>
    <w:rsid w:val="00532DAD"/>
    <w:rsid w:val="00541B86"/>
    <w:rsid w:val="00543622"/>
    <w:rsid w:val="00562707"/>
    <w:rsid w:val="00574574"/>
    <w:rsid w:val="005B2CAE"/>
    <w:rsid w:val="005C033F"/>
    <w:rsid w:val="005D5692"/>
    <w:rsid w:val="005D5FB6"/>
    <w:rsid w:val="005E443F"/>
    <w:rsid w:val="005F1F0C"/>
    <w:rsid w:val="005F7CFB"/>
    <w:rsid w:val="00605FCE"/>
    <w:rsid w:val="00606ADB"/>
    <w:rsid w:val="00623D50"/>
    <w:rsid w:val="00625E65"/>
    <w:rsid w:val="00631C28"/>
    <w:rsid w:val="00637225"/>
    <w:rsid w:val="006634AA"/>
    <w:rsid w:val="006915F4"/>
    <w:rsid w:val="006937C2"/>
    <w:rsid w:val="006B3D3C"/>
    <w:rsid w:val="006C1FDC"/>
    <w:rsid w:val="006C4C1F"/>
    <w:rsid w:val="006E1706"/>
    <w:rsid w:val="006E1C5D"/>
    <w:rsid w:val="006E6327"/>
    <w:rsid w:val="006F0E46"/>
    <w:rsid w:val="00712733"/>
    <w:rsid w:val="00721000"/>
    <w:rsid w:val="0072610B"/>
    <w:rsid w:val="00734EF3"/>
    <w:rsid w:val="007405AD"/>
    <w:rsid w:val="00741AA3"/>
    <w:rsid w:val="00757F56"/>
    <w:rsid w:val="00761814"/>
    <w:rsid w:val="007728D4"/>
    <w:rsid w:val="00774D58"/>
    <w:rsid w:val="00776416"/>
    <w:rsid w:val="00776769"/>
    <w:rsid w:val="007814F7"/>
    <w:rsid w:val="0079676B"/>
    <w:rsid w:val="007A0909"/>
    <w:rsid w:val="007A20F7"/>
    <w:rsid w:val="007A660C"/>
    <w:rsid w:val="007C761E"/>
    <w:rsid w:val="007D167C"/>
    <w:rsid w:val="007E4A0B"/>
    <w:rsid w:val="007E53FC"/>
    <w:rsid w:val="007F021B"/>
    <w:rsid w:val="007F2A0F"/>
    <w:rsid w:val="00801AB3"/>
    <w:rsid w:val="00810BF7"/>
    <w:rsid w:val="0082156C"/>
    <w:rsid w:val="00821BB9"/>
    <w:rsid w:val="00840252"/>
    <w:rsid w:val="00842AE2"/>
    <w:rsid w:val="00844153"/>
    <w:rsid w:val="00844690"/>
    <w:rsid w:val="00855BC9"/>
    <w:rsid w:val="00867D34"/>
    <w:rsid w:val="008710D2"/>
    <w:rsid w:val="008753B0"/>
    <w:rsid w:val="00877F9C"/>
    <w:rsid w:val="00880290"/>
    <w:rsid w:val="00890650"/>
    <w:rsid w:val="008930EE"/>
    <w:rsid w:val="008958EA"/>
    <w:rsid w:val="008A5361"/>
    <w:rsid w:val="008A6482"/>
    <w:rsid w:val="008A719D"/>
    <w:rsid w:val="008B64EC"/>
    <w:rsid w:val="008C5169"/>
    <w:rsid w:val="008D7A5F"/>
    <w:rsid w:val="008E04D4"/>
    <w:rsid w:val="008E27D0"/>
    <w:rsid w:val="00903070"/>
    <w:rsid w:val="009104DD"/>
    <w:rsid w:val="00912E7B"/>
    <w:rsid w:val="009130C1"/>
    <w:rsid w:val="00920596"/>
    <w:rsid w:val="00924D2A"/>
    <w:rsid w:val="009307D8"/>
    <w:rsid w:val="00933E8A"/>
    <w:rsid w:val="00943BD3"/>
    <w:rsid w:val="00944AFB"/>
    <w:rsid w:val="009476A8"/>
    <w:rsid w:val="00966832"/>
    <w:rsid w:val="009703DC"/>
    <w:rsid w:val="009728BD"/>
    <w:rsid w:val="009765F3"/>
    <w:rsid w:val="00976865"/>
    <w:rsid w:val="00987196"/>
    <w:rsid w:val="0099027A"/>
    <w:rsid w:val="0099384B"/>
    <w:rsid w:val="00994046"/>
    <w:rsid w:val="00996F75"/>
    <w:rsid w:val="009A1297"/>
    <w:rsid w:val="009A2D95"/>
    <w:rsid w:val="009A6643"/>
    <w:rsid w:val="009B14A0"/>
    <w:rsid w:val="009D2828"/>
    <w:rsid w:val="009E75C7"/>
    <w:rsid w:val="009F7FDB"/>
    <w:rsid w:val="00A01278"/>
    <w:rsid w:val="00A0209E"/>
    <w:rsid w:val="00A07411"/>
    <w:rsid w:val="00A15B93"/>
    <w:rsid w:val="00A16CEC"/>
    <w:rsid w:val="00A228F2"/>
    <w:rsid w:val="00A31DE9"/>
    <w:rsid w:val="00A37034"/>
    <w:rsid w:val="00A377E2"/>
    <w:rsid w:val="00A51D97"/>
    <w:rsid w:val="00A56066"/>
    <w:rsid w:val="00A57DDE"/>
    <w:rsid w:val="00A61DD3"/>
    <w:rsid w:val="00A621C1"/>
    <w:rsid w:val="00A81CFC"/>
    <w:rsid w:val="00A84B62"/>
    <w:rsid w:val="00A969D5"/>
    <w:rsid w:val="00A96CDC"/>
    <w:rsid w:val="00AB56BF"/>
    <w:rsid w:val="00AB5818"/>
    <w:rsid w:val="00AC0698"/>
    <w:rsid w:val="00AC296F"/>
    <w:rsid w:val="00AC6705"/>
    <w:rsid w:val="00AC7953"/>
    <w:rsid w:val="00AE16EB"/>
    <w:rsid w:val="00B01C7B"/>
    <w:rsid w:val="00B27148"/>
    <w:rsid w:val="00B27917"/>
    <w:rsid w:val="00B30EB8"/>
    <w:rsid w:val="00B369FE"/>
    <w:rsid w:val="00B404CC"/>
    <w:rsid w:val="00B42B63"/>
    <w:rsid w:val="00B507B4"/>
    <w:rsid w:val="00B55B86"/>
    <w:rsid w:val="00B57565"/>
    <w:rsid w:val="00B908F0"/>
    <w:rsid w:val="00B93C69"/>
    <w:rsid w:val="00BB363A"/>
    <w:rsid w:val="00BD52E8"/>
    <w:rsid w:val="00BD6870"/>
    <w:rsid w:val="00BF347B"/>
    <w:rsid w:val="00C10641"/>
    <w:rsid w:val="00C20BCD"/>
    <w:rsid w:val="00C23966"/>
    <w:rsid w:val="00C25FC9"/>
    <w:rsid w:val="00C25FEA"/>
    <w:rsid w:val="00C3761C"/>
    <w:rsid w:val="00C431FB"/>
    <w:rsid w:val="00C512D2"/>
    <w:rsid w:val="00C52976"/>
    <w:rsid w:val="00CA7126"/>
    <w:rsid w:val="00CA7AD6"/>
    <w:rsid w:val="00CE5E58"/>
    <w:rsid w:val="00CF58CD"/>
    <w:rsid w:val="00D02354"/>
    <w:rsid w:val="00D06F5D"/>
    <w:rsid w:val="00D16451"/>
    <w:rsid w:val="00D16F1A"/>
    <w:rsid w:val="00D214FB"/>
    <w:rsid w:val="00D3568E"/>
    <w:rsid w:val="00D42666"/>
    <w:rsid w:val="00D47237"/>
    <w:rsid w:val="00D53E40"/>
    <w:rsid w:val="00D64FDB"/>
    <w:rsid w:val="00D755A7"/>
    <w:rsid w:val="00D7753F"/>
    <w:rsid w:val="00D938EA"/>
    <w:rsid w:val="00DA6C4A"/>
    <w:rsid w:val="00DB0222"/>
    <w:rsid w:val="00DB53EF"/>
    <w:rsid w:val="00DB588C"/>
    <w:rsid w:val="00DD299E"/>
    <w:rsid w:val="00DD3F7B"/>
    <w:rsid w:val="00DE4B20"/>
    <w:rsid w:val="00DF06B2"/>
    <w:rsid w:val="00DF2903"/>
    <w:rsid w:val="00E00AFD"/>
    <w:rsid w:val="00E02167"/>
    <w:rsid w:val="00E02CE8"/>
    <w:rsid w:val="00E06F3A"/>
    <w:rsid w:val="00E23925"/>
    <w:rsid w:val="00E25B97"/>
    <w:rsid w:val="00E502C1"/>
    <w:rsid w:val="00E52582"/>
    <w:rsid w:val="00E63397"/>
    <w:rsid w:val="00E63573"/>
    <w:rsid w:val="00E6483E"/>
    <w:rsid w:val="00E75C98"/>
    <w:rsid w:val="00E82A00"/>
    <w:rsid w:val="00E83520"/>
    <w:rsid w:val="00E84E7E"/>
    <w:rsid w:val="00EA0B36"/>
    <w:rsid w:val="00EA1763"/>
    <w:rsid w:val="00EA18C7"/>
    <w:rsid w:val="00EB7B7C"/>
    <w:rsid w:val="00EC0588"/>
    <w:rsid w:val="00EC14EB"/>
    <w:rsid w:val="00ED5595"/>
    <w:rsid w:val="00EE0D10"/>
    <w:rsid w:val="00EE652E"/>
    <w:rsid w:val="00F02075"/>
    <w:rsid w:val="00F02BC9"/>
    <w:rsid w:val="00F20783"/>
    <w:rsid w:val="00F21E22"/>
    <w:rsid w:val="00F2510D"/>
    <w:rsid w:val="00F3148D"/>
    <w:rsid w:val="00F33503"/>
    <w:rsid w:val="00F33732"/>
    <w:rsid w:val="00F47D60"/>
    <w:rsid w:val="00F57612"/>
    <w:rsid w:val="00F6193E"/>
    <w:rsid w:val="00F756C8"/>
    <w:rsid w:val="00F81967"/>
    <w:rsid w:val="00FB553F"/>
    <w:rsid w:val="00FD01A8"/>
    <w:rsid w:val="00FD5C36"/>
    <w:rsid w:val="00FF1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rules v:ext="edit">
        <o:r id="V:Rule1" type="connector" idref="#_x0000_s1026"/>
        <o:r id="V:Rule2" type="connector" idref="#_x0000_s1027"/>
        <o:r id="V:Rule3" type="connector" idref="#_x0000_s1028"/>
      </o:rules>
    </o:shapelayout>
  </w:shapeDefaults>
  <w:decimalSymbol w:val=","/>
  <w:listSeparator w:val=";"/>
  <w14:defaultImageDpi w14:val="0"/>
  <w15:chartTrackingRefBased/>
  <w15:docId w15:val="{402253A0-375E-40CB-8772-9508CA30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E5E"/>
    <w:pPr>
      <w:spacing w:after="200" w:line="276" w:lineRule="auto"/>
      <w:ind w:firstLine="624"/>
      <w:jc w:val="both"/>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443F"/>
    <w:pPr>
      <w:tabs>
        <w:tab w:val="center" w:pos="4677"/>
        <w:tab w:val="right" w:pos="9355"/>
      </w:tabs>
    </w:pPr>
  </w:style>
  <w:style w:type="character" w:customStyle="1" w:styleId="a4">
    <w:name w:val="Верхний колонтитул Знак"/>
    <w:link w:val="a3"/>
    <w:uiPriority w:val="99"/>
    <w:locked/>
    <w:rsid w:val="005E443F"/>
    <w:rPr>
      <w:rFonts w:cs="Times New Roman"/>
      <w:sz w:val="22"/>
      <w:szCs w:val="22"/>
    </w:rPr>
  </w:style>
  <w:style w:type="paragraph" w:styleId="a5">
    <w:name w:val="footer"/>
    <w:basedOn w:val="a"/>
    <w:link w:val="a6"/>
    <w:uiPriority w:val="99"/>
    <w:semiHidden/>
    <w:rsid w:val="005E443F"/>
    <w:pPr>
      <w:tabs>
        <w:tab w:val="center" w:pos="4677"/>
        <w:tab w:val="right" w:pos="9355"/>
      </w:tabs>
    </w:pPr>
  </w:style>
  <w:style w:type="character" w:customStyle="1" w:styleId="a6">
    <w:name w:val="Нижний колонтитул Знак"/>
    <w:link w:val="a5"/>
    <w:uiPriority w:val="99"/>
    <w:semiHidden/>
    <w:locked/>
    <w:rsid w:val="005E443F"/>
    <w:rPr>
      <w:rFonts w:cs="Times New Roman"/>
      <w:sz w:val="22"/>
      <w:szCs w:val="22"/>
    </w:rPr>
  </w:style>
  <w:style w:type="character" w:styleId="a7">
    <w:name w:val="line number"/>
    <w:uiPriority w:val="99"/>
    <w:semiHidden/>
    <w:rsid w:val="005D5FB6"/>
    <w:rPr>
      <w:rFonts w:cs="Times New Roman"/>
    </w:rPr>
  </w:style>
  <w:style w:type="paragraph" w:styleId="a8">
    <w:name w:val="List Paragraph"/>
    <w:basedOn w:val="a"/>
    <w:uiPriority w:val="99"/>
    <w:qFormat/>
    <w:rsid w:val="0011536D"/>
    <w:pPr>
      <w:ind w:left="720"/>
      <w:contextualSpacing/>
    </w:pPr>
  </w:style>
  <w:style w:type="character" w:styleId="a9">
    <w:name w:val="Placeholder Text"/>
    <w:uiPriority w:val="99"/>
    <w:semiHidden/>
    <w:rsid w:val="0011536D"/>
    <w:rPr>
      <w:rFonts w:cs="Times New Roman"/>
      <w:color w:val="808080"/>
    </w:rPr>
  </w:style>
  <w:style w:type="paragraph" w:styleId="aa">
    <w:name w:val="Balloon Text"/>
    <w:basedOn w:val="a"/>
    <w:link w:val="ab"/>
    <w:uiPriority w:val="99"/>
    <w:semiHidden/>
    <w:rsid w:val="0011536D"/>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11536D"/>
    <w:rPr>
      <w:rFonts w:ascii="Tahoma" w:hAnsi="Tahoma" w:cs="Tahoma"/>
      <w:sz w:val="16"/>
      <w:szCs w:val="16"/>
    </w:rPr>
  </w:style>
  <w:style w:type="table" w:styleId="ac">
    <w:name w:val="Table Grid"/>
    <w:basedOn w:val="a1"/>
    <w:uiPriority w:val="99"/>
    <w:rsid w:val="007F021B"/>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Светлая сетка1"/>
    <w:basedOn w:val="a1"/>
    <w:uiPriority w:val="99"/>
    <w:rsid w:val="007F021B"/>
    <w:rPr>
      <w:rFonts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cs="Times New Roman"/>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cs="Times New Roman"/>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lastCol">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ad">
    <w:name w:val="Normal (Web)"/>
    <w:basedOn w:val="a"/>
    <w:uiPriority w:val="99"/>
    <w:rsid w:val="00400939"/>
    <w:pPr>
      <w:spacing w:before="100" w:beforeAutospacing="1" w:after="100" w:afterAutospacing="1" w:line="240" w:lineRule="auto"/>
      <w:ind w:firstLine="0"/>
      <w:jc w:val="left"/>
    </w:pPr>
    <w:rPr>
      <w:rFonts w:ascii="Times New Roman" w:hAnsi="Times New Roman"/>
      <w:sz w:val="24"/>
      <w:szCs w:val="24"/>
    </w:rPr>
  </w:style>
  <w:style w:type="paragraph" w:styleId="ae">
    <w:name w:val="footnote text"/>
    <w:basedOn w:val="a"/>
    <w:link w:val="af"/>
    <w:uiPriority w:val="99"/>
    <w:semiHidden/>
    <w:rsid w:val="000B49E6"/>
    <w:rPr>
      <w:sz w:val="20"/>
      <w:szCs w:val="20"/>
    </w:rPr>
  </w:style>
  <w:style w:type="character" w:customStyle="1" w:styleId="af">
    <w:name w:val="Текст сноски Знак"/>
    <w:link w:val="ae"/>
    <w:uiPriority w:val="99"/>
    <w:semiHidden/>
    <w:locked/>
    <w:rsid w:val="000B49E6"/>
    <w:rPr>
      <w:rFonts w:cs="Times New Roman"/>
    </w:rPr>
  </w:style>
  <w:style w:type="character" w:styleId="af0">
    <w:name w:val="footnote reference"/>
    <w:uiPriority w:val="99"/>
    <w:semiHidden/>
    <w:rsid w:val="000B49E6"/>
    <w:rPr>
      <w:rFonts w:cs="Times New Roman"/>
      <w:vertAlign w:val="superscript"/>
    </w:rPr>
  </w:style>
  <w:style w:type="character" w:styleId="af1">
    <w:name w:val="Hyperlink"/>
    <w:uiPriority w:val="99"/>
    <w:rsid w:val="00AB56BF"/>
    <w:rPr>
      <w:rFonts w:cs="Times New Roman"/>
      <w:color w:val="0000FF"/>
      <w:u w:val="single"/>
    </w:rPr>
  </w:style>
  <w:style w:type="table" w:styleId="10">
    <w:name w:val="Table Grid 1"/>
    <w:basedOn w:val="a1"/>
    <w:uiPriority w:val="99"/>
    <w:rsid w:val="00A01278"/>
    <w:pPr>
      <w:ind w:firstLine="624"/>
      <w:jc w:val="both"/>
    </w:pPr>
    <w:rPr>
      <w:rFonts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368774">
      <w:marLeft w:val="0"/>
      <w:marRight w:val="0"/>
      <w:marTop w:val="0"/>
      <w:marBottom w:val="0"/>
      <w:divBdr>
        <w:top w:val="none" w:sz="0" w:space="0" w:color="auto"/>
        <w:left w:val="none" w:sz="0" w:space="0" w:color="auto"/>
        <w:bottom w:val="none" w:sz="0" w:space="0" w:color="auto"/>
        <w:right w:val="none" w:sz="0" w:space="0" w:color="auto"/>
      </w:divBdr>
    </w:div>
    <w:div w:id="1509368775">
      <w:marLeft w:val="0"/>
      <w:marRight w:val="0"/>
      <w:marTop w:val="0"/>
      <w:marBottom w:val="0"/>
      <w:divBdr>
        <w:top w:val="none" w:sz="0" w:space="0" w:color="auto"/>
        <w:left w:val="none" w:sz="0" w:space="0" w:color="auto"/>
        <w:bottom w:val="none" w:sz="0" w:space="0" w:color="auto"/>
        <w:right w:val="none" w:sz="0" w:space="0" w:color="auto"/>
      </w:divBdr>
    </w:div>
    <w:div w:id="15093687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e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dis.ru"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8089</Words>
  <Characters>46112</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54093</CharactersWithSpaces>
  <SharedDoc>false</SharedDoc>
  <HLinks>
    <vt:vector size="12" baseType="variant">
      <vt:variant>
        <vt:i4>7012462</vt:i4>
      </vt:variant>
      <vt:variant>
        <vt:i4>25</vt:i4>
      </vt:variant>
      <vt:variant>
        <vt:i4>0</vt:i4>
      </vt:variant>
      <vt:variant>
        <vt:i4>5</vt:i4>
      </vt:variant>
      <vt:variant>
        <vt:lpwstr>http://www.iet.ru/</vt:lpwstr>
      </vt:variant>
      <vt:variant>
        <vt:lpwstr/>
      </vt:variant>
      <vt:variant>
        <vt:i4>6357090</vt:i4>
      </vt:variant>
      <vt:variant>
        <vt:i4>22</vt:i4>
      </vt:variant>
      <vt:variant>
        <vt:i4>0</vt:i4>
      </vt:variant>
      <vt:variant>
        <vt:i4>5</vt:i4>
      </vt:variant>
      <vt:variant>
        <vt:lpwstr>http://www.dis.ru/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Олеся</dc:creator>
  <cp:keywords/>
  <dc:description/>
  <cp:lastModifiedBy>admin</cp:lastModifiedBy>
  <cp:revision>2</cp:revision>
  <dcterms:created xsi:type="dcterms:W3CDTF">2014-04-23T03:29:00Z</dcterms:created>
  <dcterms:modified xsi:type="dcterms:W3CDTF">2014-04-23T03:29:00Z</dcterms:modified>
</cp:coreProperties>
</file>